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E" w:rsidRDefault="00C25E5E" w:rsidP="005A3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3391E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5A3DB1" w:rsidRPr="0093391E" w:rsidRDefault="005A3DB1" w:rsidP="005A3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F4CF9" w:rsidRDefault="00FF4CF9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Afrizal</w:t>
      </w:r>
      <w:proofErr w:type="gramStart"/>
      <w:r w:rsidRPr="00F9730D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DA100B">
        <w:rPr>
          <w:rFonts w:asciiTheme="majorBidi" w:hAnsiTheme="majorBidi" w:cstheme="majorBidi"/>
          <w:sz w:val="24"/>
          <w:szCs w:val="24"/>
          <w:lang w:val="fr-FR"/>
        </w:rPr>
        <w:t>M</w:t>
      </w:r>
      <w:proofErr w:type="spellEnd"/>
      <w:proofErr w:type="gramEnd"/>
      <w:r w:rsidR="00DA100B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Ibnu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Rusyd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Tujuh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Perdebatan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Utama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Teologi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Islam,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Jakarta: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Erlangga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>, 2006.</w:t>
      </w:r>
    </w:p>
    <w:p w:rsidR="00DA100B" w:rsidRPr="00DA100B" w:rsidRDefault="00DA100B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Agama,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Departeman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Ri, </w:t>
      </w:r>
      <w:r w:rsidRPr="00DA100B">
        <w:rPr>
          <w:rFonts w:asciiTheme="majorBidi" w:hAnsiTheme="majorBidi" w:cstheme="majorBidi"/>
          <w:i/>
          <w:iCs/>
          <w:sz w:val="24"/>
          <w:szCs w:val="24"/>
        </w:rPr>
        <w:t xml:space="preserve">Al-Quran </w:t>
      </w:r>
      <w:proofErr w:type="spellStart"/>
      <w:r w:rsidRPr="00DA100B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DA100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DA100B">
        <w:rPr>
          <w:rFonts w:asciiTheme="majorBidi" w:hAnsiTheme="majorBidi" w:cstheme="majorBidi"/>
          <w:sz w:val="24"/>
          <w:szCs w:val="24"/>
          <w:lang w:val="id-ID"/>
        </w:rPr>
        <w:t xml:space="preserve"> Depok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100B">
        <w:rPr>
          <w:rFonts w:asciiTheme="majorBidi" w:hAnsiTheme="majorBidi" w:cstheme="majorBidi"/>
          <w:sz w:val="24"/>
          <w:szCs w:val="24"/>
          <w:lang w:val="id-ID"/>
        </w:rPr>
        <w:t>Al-Huda, Tahun 2002</w:t>
      </w:r>
    </w:p>
    <w:p w:rsidR="00B10E37" w:rsidRDefault="00B10E37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Alusi.</w:t>
      </w:r>
      <w:r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Alusi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33,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Maktabah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Syamilah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A100B">
        <w:rPr>
          <w:rFonts w:asciiTheme="majorBidi" w:hAnsiTheme="majorBidi" w:cstheme="majorBidi"/>
          <w:sz w:val="24"/>
          <w:szCs w:val="24"/>
        </w:rPr>
        <w:t xml:space="preserve"> </w:t>
      </w:r>
    </w:p>
    <w:p w:rsidR="00F63C9E" w:rsidRPr="00F63C9E" w:rsidRDefault="00F63C9E" w:rsidP="005A3DB1">
      <w:pPr>
        <w:pStyle w:val="FootnoteText"/>
        <w:tabs>
          <w:tab w:val="left" w:pos="851"/>
        </w:tabs>
        <w:spacing w:before="240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F63C9E">
        <w:rPr>
          <w:rFonts w:ascii="Times New Roman" w:hAnsi="Times New Roman" w:cs="Times New Roman"/>
          <w:sz w:val="24"/>
          <w:szCs w:val="24"/>
          <w:lang w:val="id-ID"/>
        </w:rPr>
        <w:t>Al-Ghazali,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9E">
        <w:rPr>
          <w:rFonts w:ascii="Times New Roman" w:hAnsi="Times New Roman" w:cs="Times New Roman"/>
          <w:sz w:val="24"/>
          <w:szCs w:val="24"/>
          <w:lang w:val="id-ID"/>
        </w:rPr>
        <w:t xml:space="preserve">Abu Hamid </w:t>
      </w:r>
      <w:r w:rsidRPr="00F63C9E">
        <w:rPr>
          <w:rFonts w:ascii="Times New Roman" w:hAnsi="Times New Roman" w:cs="Times New Roman"/>
          <w:i/>
          <w:iCs/>
          <w:sz w:val="24"/>
          <w:szCs w:val="24"/>
          <w:lang w:val="id-ID"/>
        </w:rPr>
        <w:t>Tahafut al-Falasifah,</w:t>
      </w:r>
      <w:r w:rsidRPr="00F63C9E">
        <w:rPr>
          <w:rFonts w:ascii="Times New Roman" w:hAnsi="Times New Roman" w:cs="Times New Roman"/>
          <w:sz w:val="24"/>
          <w:szCs w:val="24"/>
          <w:lang w:val="id-ID"/>
        </w:rPr>
        <w:t xml:space="preserve"> Damsyik :</w:t>
      </w:r>
      <w:r w:rsidRPr="00F63C9E">
        <w:rPr>
          <w:rFonts w:ascii="Times New Roman" w:hAnsi="Times New Roman" w:cs="Times New Roman"/>
          <w:sz w:val="24"/>
          <w:szCs w:val="24"/>
        </w:rPr>
        <w:t xml:space="preserve"> </w:t>
      </w:r>
      <w:r w:rsidRPr="00F63C9E">
        <w:rPr>
          <w:rFonts w:ascii="Times New Roman" w:hAnsi="Times New Roman" w:cs="Times New Roman"/>
          <w:sz w:val="24"/>
          <w:szCs w:val="24"/>
          <w:lang w:val="id-ID"/>
        </w:rPr>
        <w:t>Mahmud Baeju, Tahun 1415</w:t>
      </w:r>
    </w:p>
    <w:p w:rsidR="00FF4CF9" w:rsidRDefault="00FF4CF9" w:rsidP="005A3DB1">
      <w:pPr>
        <w:pStyle w:val="FootnoteText"/>
        <w:tabs>
          <w:tab w:val="left" w:pos="851"/>
        </w:tabs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Ghozali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Tasawuf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3391E">
        <w:rPr>
          <w:rFonts w:asciiTheme="majorBidi" w:hAnsiTheme="majorBidi" w:cstheme="majorBidi"/>
          <w:i/>
          <w:sz w:val="24"/>
          <w:szCs w:val="24"/>
        </w:rPr>
        <w:t xml:space="preserve">Imam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Ghozali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r w:rsidRPr="00933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="00625F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Publikaka</w:t>
      </w:r>
      <w:proofErr w:type="spellEnd"/>
      <w:r>
        <w:rPr>
          <w:rFonts w:asciiTheme="majorBidi" w:hAnsiTheme="majorBidi" w:cstheme="majorBidi"/>
          <w:sz w:val="24"/>
          <w:szCs w:val="24"/>
        </w:rPr>
        <w:t>, 2001.</w:t>
      </w:r>
    </w:p>
    <w:p w:rsidR="00FF4CF9" w:rsidRPr="0093391E" w:rsidRDefault="00FF4CF9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Amin, Ahmad.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Ethika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sz w:val="24"/>
          <w:szCs w:val="24"/>
        </w:rPr>
        <w:t>Akhlak</w:t>
      </w:r>
      <w:proofErr w:type="spellEnd"/>
      <w:r w:rsidRPr="0093391E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93391E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BulanBintang</w:t>
      </w:r>
      <w:proofErr w:type="spellEnd"/>
      <w:r>
        <w:rPr>
          <w:rFonts w:asciiTheme="majorBidi" w:hAnsiTheme="majorBidi" w:cstheme="majorBidi"/>
          <w:sz w:val="24"/>
          <w:szCs w:val="24"/>
        </w:rPr>
        <w:t>, 1952.</w:t>
      </w:r>
    </w:p>
    <w:p w:rsidR="00F27044" w:rsidRPr="00E5509E" w:rsidRDefault="00B753AE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3391E">
        <w:rPr>
          <w:rFonts w:asciiTheme="majorBidi" w:hAnsiTheme="majorBidi" w:cstheme="majorBidi"/>
          <w:sz w:val="24"/>
          <w:szCs w:val="24"/>
        </w:rPr>
        <w:t>A</w:t>
      </w:r>
      <w:r w:rsidR="00B10E37" w:rsidRPr="0093391E">
        <w:rPr>
          <w:rFonts w:asciiTheme="majorBidi" w:hAnsiTheme="majorBidi" w:cstheme="majorBidi"/>
          <w:sz w:val="24"/>
          <w:szCs w:val="24"/>
        </w:rPr>
        <w:t>nwar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66423">
        <w:rPr>
          <w:rFonts w:asciiTheme="majorBidi" w:hAnsiTheme="majorBidi" w:cstheme="majorBidi"/>
          <w:sz w:val="24"/>
          <w:szCs w:val="24"/>
        </w:rPr>
        <w:t>Saeful</w:t>
      </w:r>
      <w:proofErr w:type="spellEnd"/>
      <w:r w:rsidR="00AE15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E15A4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="00AE15A4">
        <w:rPr>
          <w:rFonts w:asciiTheme="majorBidi" w:hAnsiTheme="majorBidi" w:cstheme="majorBidi"/>
          <w:i/>
          <w:iCs/>
          <w:sz w:val="24"/>
          <w:szCs w:val="24"/>
        </w:rPr>
        <w:t xml:space="preserve"> Islam Al-</w:t>
      </w:r>
      <w:proofErr w:type="spellStart"/>
      <w:r w:rsidR="00AE15A4">
        <w:rPr>
          <w:rFonts w:asciiTheme="majorBidi" w:hAnsiTheme="majorBidi" w:cstheme="majorBidi"/>
          <w:i/>
          <w:iCs/>
          <w:sz w:val="24"/>
          <w:szCs w:val="24"/>
        </w:rPr>
        <w:t>Ghozali</w:t>
      </w:r>
      <w:proofErr w:type="spellEnd"/>
      <w:r w:rsidR="00AE15A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AE15A4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AE15A4">
        <w:rPr>
          <w:rFonts w:asciiTheme="majorBidi" w:hAnsiTheme="majorBidi" w:cstheme="majorBidi"/>
          <w:sz w:val="24"/>
          <w:szCs w:val="24"/>
        </w:rPr>
        <w:t xml:space="preserve"> CV </w:t>
      </w:r>
      <w:proofErr w:type="spellStart"/>
      <w:r w:rsidR="00AE15A4"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15A4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366423">
        <w:rPr>
          <w:rFonts w:asciiTheme="majorBidi" w:hAnsiTheme="majorBidi" w:cstheme="majorBidi"/>
          <w:sz w:val="24"/>
          <w:szCs w:val="24"/>
        </w:rPr>
        <w:t>, 2007</w:t>
      </w:r>
      <w:r w:rsidR="00AE15A4">
        <w:rPr>
          <w:rFonts w:asciiTheme="majorBidi" w:hAnsiTheme="majorBidi" w:cstheme="majorBidi"/>
          <w:sz w:val="24"/>
          <w:szCs w:val="24"/>
        </w:rPr>
        <w:t>.</w:t>
      </w:r>
    </w:p>
    <w:p w:rsidR="002D5254" w:rsidRPr="0093391E" w:rsidRDefault="000C7E96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Fath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53AE">
        <w:rPr>
          <w:rFonts w:asciiTheme="majorBidi" w:hAnsiTheme="majorBidi" w:cstheme="majorBidi"/>
          <w:sz w:val="24"/>
          <w:szCs w:val="24"/>
        </w:rPr>
        <w:t>Kahalifurahman</w:t>
      </w:r>
      <w:proofErr w:type="spellEnd"/>
      <w:proofErr w:type="gramStart"/>
      <w:r w:rsidR="00B753A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254" w:rsidRPr="0093391E">
        <w:rPr>
          <w:rFonts w:asciiTheme="majorBidi" w:hAnsiTheme="majorBidi" w:cstheme="majorBidi"/>
          <w:i/>
          <w:iCs/>
          <w:sz w:val="24"/>
          <w:szCs w:val="24"/>
        </w:rPr>
        <w:t>Tahafut</w:t>
      </w:r>
      <w:proofErr w:type="gramEnd"/>
      <w:r w:rsidR="002D5254" w:rsidRPr="0093391E">
        <w:rPr>
          <w:rFonts w:asciiTheme="majorBidi" w:hAnsiTheme="majorBidi" w:cstheme="majorBidi"/>
          <w:i/>
          <w:iCs/>
          <w:sz w:val="24"/>
          <w:szCs w:val="24"/>
        </w:rPr>
        <w:t>-Tahafut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5254" w:rsidRPr="0093391E">
        <w:rPr>
          <w:rFonts w:asciiTheme="majorBidi" w:hAnsiTheme="majorBidi" w:cstheme="majorBidi"/>
          <w:sz w:val="24"/>
          <w:szCs w:val="24"/>
        </w:rPr>
        <w:t>Yog</w:t>
      </w:r>
      <w:r>
        <w:rPr>
          <w:rFonts w:asciiTheme="majorBidi" w:hAnsiTheme="majorBidi" w:cstheme="majorBidi"/>
          <w:sz w:val="24"/>
          <w:szCs w:val="24"/>
        </w:rPr>
        <w:t xml:space="preserve">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3A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</w:t>
      </w:r>
      <w:r w:rsidR="00065BB5">
        <w:rPr>
          <w:rFonts w:asciiTheme="majorBidi" w:hAnsiTheme="majorBidi" w:cstheme="majorBidi"/>
          <w:sz w:val="24"/>
          <w:szCs w:val="24"/>
        </w:rPr>
        <w:t>lajar</w:t>
      </w:r>
      <w:proofErr w:type="spellEnd"/>
      <w:r w:rsidR="00065BB5">
        <w:rPr>
          <w:rFonts w:asciiTheme="majorBidi" w:hAnsiTheme="majorBidi" w:cstheme="majorBidi"/>
          <w:sz w:val="24"/>
          <w:szCs w:val="24"/>
        </w:rPr>
        <w:t>, 2004.</w:t>
      </w:r>
    </w:p>
    <w:p w:rsidR="00BD6103" w:rsidRDefault="00BD6103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3391E">
        <w:rPr>
          <w:rFonts w:asciiTheme="majorBidi" w:hAnsiTheme="majorBidi" w:cstheme="majorBidi"/>
          <w:sz w:val="24"/>
          <w:szCs w:val="24"/>
        </w:rPr>
        <w:t>Faturahman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Oman.</w:t>
      </w:r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3AE">
        <w:rPr>
          <w:rFonts w:asciiTheme="majorBidi" w:hAnsiTheme="majorBidi" w:cstheme="majorBidi"/>
          <w:i/>
          <w:sz w:val="24"/>
          <w:szCs w:val="24"/>
        </w:rPr>
        <w:t>Tambih</w:t>
      </w:r>
      <w:proofErr w:type="spellEnd"/>
      <w:r w:rsidR="00B753AE">
        <w:rPr>
          <w:rFonts w:asciiTheme="majorBidi" w:hAnsiTheme="majorBidi" w:cstheme="majorBidi"/>
          <w:i/>
          <w:sz w:val="24"/>
          <w:szCs w:val="24"/>
        </w:rPr>
        <w:t xml:space="preserve"> A</w:t>
      </w:r>
      <w:r w:rsidR="00065BB5">
        <w:rPr>
          <w:rFonts w:asciiTheme="majorBidi" w:hAnsiTheme="majorBidi" w:cstheme="majorBidi"/>
          <w:i/>
          <w:sz w:val="24"/>
          <w:szCs w:val="24"/>
        </w:rPr>
        <w:t>l-</w:t>
      </w:r>
      <w:proofErr w:type="spellStart"/>
      <w:r w:rsidR="00065BB5">
        <w:rPr>
          <w:rFonts w:asciiTheme="majorBidi" w:hAnsiTheme="majorBidi" w:cstheme="majorBidi"/>
          <w:i/>
          <w:sz w:val="24"/>
          <w:szCs w:val="24"/>
        </w:rPr>
        <w:t>M</w:t>
      </w:r>
      <w:r w:rsidRPr="0093391E">
        <w:rPr>
          <w:rFonts w:asciiTheme="majorBidi" w:hAnsiTheme="majorBidi" w:cstheme="majorBidi"/>
          <w:i/>
          <w:sz w:val="24"/>
          <w:szCs w:val="24"/>
        </w:rPr>
        <w:t>asih</w:t>
      </w:r>
      <w:proofErr w:type="spellEnd"/>
      <w:r w:rsidR="00B753A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65BB5" w:rsidRPr="0093391E">
        <w:rPr>
          <w:rFonts w:asciiTheme="majorBidi" w:hAnsiTheme="majorBidi" w:cstheme="majorBidi"/>
          <w:i/>
          <w:sz w:val="24"/>
          <w:szCs w:val="24"/>
        </w:rPr>
        <w:t>Menyoa</w:t>
      </w:r>
      <w:proofErr w:type="spellEnd"/>
      <w:r w:rsidR="00B753A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65BB5" w:rsidRPr="0093391E">
        <w:rPr>
          <w:rFonts w:asciiTheme="majorBidi" w:hAnsiTheme="majorBidi" w:cstheme="majorBidi"/>
          <w:i/>
          <w:sz w:val="24"/>
          <w:szCs w:val="24"/>
        </w:rPr>
        <w:t>lWahdatul</w:t>
      </w:r>
      <w:proofErr w:type="spellEnd"/>
      <w:r w:rsidR="00B753A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65BB5" w:rsidRPr="0093391E">
        <w:rPr>
          <w:rFonts w:asciiTheme="majorBidi" w:hAnsiTheme="majorBidi" w:cstheme="majorBidi"/>
          <w:i/>
          <w:sz w:val="24"/>
          <w:szCs w:val="24"/>
        </w:rPr>
        <w:t>Wujud</w:t>
      </w:r>
      <w:proofErr w:type="spellEnd"/>
      <w:r w:rsidRPr="0093391E">
        <w:rPr>
          <w:rFonts w:asciiTheme="majorBidi" w:hAnsiTheme="majorBidi" w:cstheme="majorBidi"/>
          <w:sz w:val="24"/>
          <w:szCs w:val="24"/>
        </w:rPr>
        <w:t>,</w:t>
      </w:r>
      <w:r w:rsidR="00B753AE" w:rsidRPr="009339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391E">
        <w:rPr>
          <w:rFonts w:asciiTheme="majorBidi" w:hAnsiTheme="majorBidi" w:cstheme="majorBidi"/>
          <w:sz w:val="24"/>
          <w:szCs w:val="24"/>
        </w:rPr>
        <w:t xml:space="preserve">Bandung </w:t>
      </w:r>
      <w:r w:rsidR="00065BB5">
        <w:rPr>
          <w:rFonts w:asciiTheme="majorBidi" w:hAnsiTheme="majorBidi" w:cstheme="majorBidi"/>
          <w:sz w:val="24"/>
          <w:szCs w:val="24"/>
        </w:rPr>
        <w:t>: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Mizan</w:t>
      </w:r>
      <w:proofErr w:type="spellEnd"/>
      <w:proofErr w:type="gramEnd"/>
      <w:r w:rsidR="00065BB5">
        <w:rPr>
          <w:rFonts w:asciiTheme="majorBidi" w:hAnsiTheme="majorBidi" w:cstheme="majorBidi"/>
          <w:sz w:val="24"/>
          <w:szCs w:val="24"/>
        </w:rPr>
        <w:t>, 1999</w:t>
      </w:r>
      <w:r w:rsidRPr="0093391E">
        <w:rPr>
          <w:rFonts w:asciiTheme="majorBidi" w:hAnsiTheme="majorBidi" w:cstheme="majorBidi"/>
          <w:sz w:val="24"/>
          <w:szCs w:val="24"/>
        </w:rPr>
        <w:t>.</w:t>
      </w:r>
    </w:p>
    <w:p w:rsidR="00FF4CF9" w:rsidRDefault="00FF4CF9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3391E">
        <w:rPr>
          <w:rFonts w:asciiTheme="majorBidi" w:hAnsiTheme="majorBidi" w:cstheme="majorBidi"/>
          <w:sz w:val="24"/>
          <w:szCs w:val="24"/>
        </w:rPr>
        <w:t>Haidar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3391E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Menggapai Kebahagiaan  Kitab Kimia Sa’adah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391E">
        <w:rPr>
          <w:rFonts w:asciiTheme="majorBidi" w:hAnsiTheme="majorBidi" w:cstheme="majorBidi"/>
          <w:sz w:val="24"/>
          <w:szCs w:val="24"/>
          <w:lang w:val="id-ID"/>
        </w:rPr>
        <w:t>Mizan Pustaka</w:t>
      </w:r>
      <w:r>
        <w:rPr>
          <w:rFonts w:asciiTheme="majorBidi" w:hAnsiTheme="majorBidi" w:cstheme="majorBidi"/>
          <w:sz w:val="24"/>
          <w:szCs w:val="24"/>
        </w:rPr>
        <w:t>, 1995.</w:t>
      </w:r>
    </w:p>
    <w:p w:rsidR="005A3DB1" w:rsidRDefault="00AE15A4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3391E">
        <w:rPr>
          <w:rFonts w:asciiTheme="majorBidi" w:hAnsiTheme="majorBidi" w:cstheme="majorBidi"/>
          <w:sz w:val="24"/>
          <w:szCs w:val="24"/>
        </w:rPr>
        <w:t>Hakim</w:t>
      </w:r>
      <w:r w:rsidR="00B753A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Abdul</w:t>
      </w:r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Atang</w:t>
      </w:r>
      <w:proofErr w:type="spellEnd"/>
      <w:r w:rsidR="00065BB5">
        <w:rPr>
          <w:rFonts w:asciiTheme="majorBidi" w:hAnsiTheme="majorBidi" w:cstheme="majorBidi"/>
          <w:sz w:val="24"/>
          <w:szCs w:val="24"/>
        </w:rPr>
        <w:t xml:space="preserve"> M</w:t>
      </w:r>
      <w:proofErr w:type="gramStart"/>
      <w:r w:rsidR="00065BB5">
        <w:rPr>
          <w:rFonts w:asciiTheme="majorBidi" w:hAnsiTheme="majorBidi" w:cstheme="majorBidi"/>
          <w:sz w:val="24"/>
          <w:szCs w:val="24"/>
        </w:rPr>
        <w:t>,A</w:t>
      </w:r>
      <w:proofErr w:type="gram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Beni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Saebani</w:t>
      </w:r>
      <w:proofErr w:type="spellEnd"/>
      <w:r w:rsidR="00065BB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3391E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93391E">
        <w:rPr>
          <w:rFonts w:asciiTheme="majorBidi" w:hAnsiTheme="majorBidi" w:cstheme="majorBidi"/>
          <w:i/>
          <w:iCs/>
          <w:sz w:val="24"/>
          <w:szCs w:val="24"/>
        </w:rPr>
        <w:t xml:space="preserve">, Dari </w:t>
      </w:r>
      <w:proofErr w:type="spellStart"/>
      <w:r w:rsidRPr="0093391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i/>
          <w:iCs/>
          <w:sz w:val="24"/>
          <w:szCs w:val="24"/>
        </w:rPr>
        <w:t>Teofilosofi</w:t>
      </w:r>
      <w:proofErr w:type="spellEnd"/>
      <w:r w:rsidRPr="0093391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B753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93391E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sz w:val="24"/>
          <w:szCs w:val="24"/>
        </w:rPr>
        <w:t>Pust</w:t>
      </w:r>
      <w:r w:rsidR="00065BB5">
        <w:rPr>
          <w:rFonts w:asciiTheme="majorBidi" w:hAnsiTheme="majorBidi" w:cstheme="majorBidi"/>
          <w:sz w:val="24"/>
          <w:szCs w:val="24"/>
        </w:rPr>
        <w:t>aka</w:t>
      </w:r>
      <w:proofErr w:type="spellEnd"/>
      <w:r w:rsidR="00B75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5BB5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065BB5">
        <w:rPr>
          <w:rFonts w:asciiTheme="majorBidi" w:hAnsiTheme="majorBidi" w:cstheme="majorBidi"/>
          <w:sz w:val="24"/>
          <w:szCs w:val="24"/>
        </w:rPr>
        <w:t>, 2008.</w:t>
      </w:r>
    </w:p>
    <w:p w:rsidR="005A3DB1" w:rsidRDefault="00AE15A4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AF75DD">
        <w:rPr>
          <w:rFonts w:asciiTheme="majorBidi" w:hAnsiTheme="majorBidi" w:cstheme="majorBidi"/>
          <w:sz w:val="24"/>
          <w:szCs w:val="24"/>
          <w:lang w:val="fr-FR"/>
        </w:rPr>
        <w:t>Hanafi</w:t>
      </w:r>
      <w:proofErr w:type="spellEnd"/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065BB5" w:rsidRPr="00AF75DD">
        <w:rPr>
          <w:rFonts w:asciiTheme="majorBidi" w:hAnsiTheme="majorBidi" w:cstheme="majorBidi"/>
          <w:sz w:val="24"/>
          <w:szCs w:val="24"/>
          <w:lang w:val="fr-FR"/>
        </w:rPr>
        <w:t>Ahmad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Pengantar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Filsafat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Islam</w:t>
      </w:r>
      <w:r w:rsidRPr="00AF75DD">
        <w:rPr>
          <w:rFonts w:asciiTheme="majorBidi" w:hAnsiTheme="majorBidi" w:cstheme="majorBidi"/>
          <w:sz w:val="24"/>
          <w:szCs w:val="24"/>
          <w:lang w:val="fr-FR"/>
        </w:rPr>
        <w:t>, Jakarta: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65BB5" w:rsidRPr="00AF75DD">
        <w:rPr>
          <w:rFonts w:asciiTheme="majorBidi" w:hAnsiTheme="majorBidi" w:cstheme="majorBidi"/>
          <w:sz w:val="24"/>
          <w:szCs w:val="24"/>
          <w:lang w:val="fr-FR"/>
        </w:rPr>
        <w:t>BulanBintang</w:t>
      </w:r>
      <w:proofErr w:type="spellEnd"/>
      <w:r w:rsidR="00065BB5" w:rsidRPr="00AF75DD">
        <w:rPr>
          <w:rFonts w:asciiTheme="majorBidi" w:hAnsiTheme="majorBidi" w:cstheme="majorBidi"/>
          <w:sz w:val="24"/>
          <w:szCs w:val="24"/>
          <w:lang w:val="fr-FR"/>
        </w:rPr>
        <w:t>, 1991.</w:t>
      </w:r>
    </w:p>
    <w:p w:rsidR="00B753AE" w:rsidRPr="005A3DB1" w:rsidRDefault="00B753AE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Hair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2D5254" w:rsidRPr="00F9730D">
        <w:rPr>
          <w:rFonts w:asciiTheme="majorBidi" w:hAnsiTheme="majorBidi" w:cstheme="majorBidi"/>
          <w:sz w:val="24"/>
          <w:szCs w:val="24"/>
          <w:lang w:val="fr-FR"/>
        </w:rPr>
        <w:t>Mehdi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66423" w:rsidRPr="00F9730D">
        <w:rPr>
          <w:rFonts w:asciiTheme="majorBidi" w:hAnsiTheme="majorBidi" w:cstheme="majorBidi"/>
          <w:sz w:val="24"/>
          <w:szCs w:val="24"/>
          <w:lang w:val="fr-FR"/>
        </w:rPr>
        <w:t>Yazdi</w:t>
      </w:r>
      <w:proofErr w:type="spellEnd"/>
      <w:r w:rsidR="00366423" w:rsidRPr="00F9730D">
        <w:rPr>
          <w:rFonts w:asciiTheme="majorBidi" w:hAnsiTheme="majorBidi" w:cstheme="majorBidi"/>
          <w:sz w:val="24"/>
          <w:szCs w:val="24"/>
          <w:lang w:val="fr-FR"/>
        </w:rPr>
        <w:t>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D5254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Epistemologi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2D5254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Ilumi</w:t>
      </w:r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nasionis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Filsafat</w:t>
      </w:r>
      <w:proofErr w:type="spellEnd"/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Islam</w:t>
      </w:r>
      <w:r w:rsidR="002D5254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2D5254" w:rsidRPr="00F9730D">
        <w:rPr>
          <w:rFonts w:asciiTheme="majorBidi" w:hAnsiTheme="majorBidi" w:cstheme="majorBidi"/>
          <w:sz w:val="24"/>
          <w:szCs w:val="24"/>
          <w:lang w:val="fr-FR"/>
        </w:rPr>
        <w:t>Penerjemah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871BF" w:rsidRPr="00676088" w:rsidRDefault="00A871BF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Jahja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Zurkani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Teologi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Al-Ghazali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>, Yogyakarta 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Belajar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>, 1996.</w:t>
      </w:r>
    </w:p>
    <w:p w:rsidR="00DA100B" w:rsidRPr="00DA100B" w:rsidRDefault="00DA100B" w:rsidP="00AC795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Kamran, </w:t>
      </w:r>
      <w:proofErr w:type="spellStart"/>
      <w:r w:rsidRPr="00DA100B">
        <w:rPr>
          <w:rFonts w:asciiTheme="majorBidi" w:hAnsiTheme="majorBidi" w:cstheme="majorBidi"/>
          <w:sz w:val="24"/>
          <w:szCs w:val="24"/>
        </w:rPr>
        <w:t>As’ad</w:t>
      </w:r>
      <w:proofErr w:type="spellEnd"/>
      <w:r w:rsidRPr="00DA10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100B">
        <w:rPr>
          <w:rFonts w:asciiTheme="majorBidi" w:hAnsiTheme="majorBidi" w:cstheme="majorBidi"/>
          <w:sz w:val="24"/>
          <w:szCs w:val="24"/>
        </w:rPr>
        <w:t>Irsyadi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100B">
        <w:rPr>
          <w:rFonts w:asciiTheme="majorBidi" w:hAnsiTheme="majorBidi" w:cstheme="majorBidi"/>
          <w:i/>
          <w:iCs/>
          <w:sz w:val="24"/>
          <w:szCs w:val="24"/>
        </w:rPr>
        <w:t>Samudera</w:t>
      </w:r>
      <w:proofErr w:type="spellEnd"/>
      <w:r w:rsidRPr="00DA100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100B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DA100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DA100B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  <w:r w:rsidRPr="00DA100B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Sufi 2008</w:t>
      </w:r>
    </w:p>
    <w:p w:rsidR="00AC7951" w:rsidRDefault="00FF4CF9" w:rsidP="00AC795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Labib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Muhsin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>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Pemikiran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Filsafat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Ayatullah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M.T.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MisbahYazddi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>Jakarta: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Sadra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Press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dan di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edarakan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Sadra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International Institute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>, 2011.</w:t>
      </w:r>
    </w:p>
    <w:p w:rsidR="00FF4CF9" w:rsidRPr="00F9730D" w:rsidRDefault="00FF4CF9" w:rsidP="00AC795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>Leahy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Louis SJ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93391E">
        <w:rPr>
          <w:rFonts w:asciiTheme="majorBidi" w:hAnsiTheme="majorBidi" w:cstheme="majorBidi"/>
          <w:i/>
          <w:sz w:val="24"/>
          <w:szCs w:val="24"/>
          <w:lang w:val="id-ID"/>
        </w:rPr>
        <w:t>Filsafat Ketuhanan Kontemporer,</w:t>
      </w:r>
      <w:r>
        <w:rPr>
          <w:rFonts w:asciiTheme="majorBidi" w:hAnsiTheme="majorBidi" w:cstheme="majorBidi"/>
          <w:sz w:val="24"/>
          <w:szCs w:val="24"/>
          <w:lang w:val="id-ID"/>
        </w:rPr>
        <w:t>Yogyakarta:</w:t>
      </w:r>
      <w:r w:rsidRPr="0093391E">
        <w:rPr>
          <w:rFonts w:asciiTheme="majorBidi" w:hAnsiTheme="majorBidi" w:cstheme="majorBidi"/>
          <w:sz w:val="24"/>
          <w:szCs w:val="24"/>
          <w:lang w:val="id-ID"/>
        </w:rPr>
        <w:t xml:space="preserve"> Kanisius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1993.</w:t>
      </w:r>
    </w:p>
    <w:p w:rsidR="00BD6103" w:rsidRPr="00F9730D" w:rsidRDefault="0093391E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9730D">
        <w:rPr>
          <w:rFonts w:asciiTheme="majorBidi" w:hAnsiTheme="majorBidi" w:cstheme="majorBidi"/>
          <w:sz w:val="24"/>
          <w:szCs w:val="24"/>
          <w:lang w:val="fr-FR"/>
        </w:rPr>
        <w:t>Muhammad</w:t>
      </w:r>
      <w:proofErr w:type="gramStart"/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0C7E96" w:rsidRPr="00F9730D">
        <w:rPr>
          <w:rFonts w:asciiTheme="majorBidi" w:hAnsiTheme="majorBidi" w:cstheme="majorBidi"/>
          <w:sz w:val="24"/>
          <w:szCs w:val="24"/>
          <w:lang w:val="fr-FR"/>
        </w:rPr>
        <w:t>,</w:t>
      </w:r>
      <w:proofErr w:type="spellStart"/>
      <w:r w:rsidR="002D5254" w:rsidRPr="00F9730D">
        <w:rPr>
          <w:rFonts w:asciiTheme="majorBidi" w:hAnsiTheme="majorBidi" w:cstheme="majorBidi"/>
          <w:sz w:val="24"/>
          <w:szCs w:val="24"/>
          <w:lang w:val="fr-FR"/>
        </w:rPr>
        <w:t>Ahsin</w:t>
      </w:r>
      <w:proofErr w:type="spellEnd"/>
      <w:proofErr w:type="gramEnd"/>
      <w:r w:rsidR="002D5254" w:rsidRPr="00F9730D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Menghadirkan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065BB5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Cahaya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065BB5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Tuhan</w:t>
      </w:r>
      <w:proofErr w:type="spellEnd"/>
      <w:r w:rsidR="000C7E96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="000C7E96" w:rsidRPr="00F9730D">
        <w:rPr>
          <w:rFonts w:asciiTheme="majorBidi" w:hAnsiTheme="majorBidi" w:cstheme="majorBidi"/>
          <w:sz w:val="24"/>
          <w:szCs w:val="24"/>
          <w:lang w:val="fr-FR"/>
        </w:rPr>
        <w:t>Bandung: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65BB5" w:rsidRPr="00F9730D">
        <w:rPr>
          <w:rFonts w:asciiTheme="majorBidi" w:hAnsiTheme="majorBidi" w:cstheme="majorBidi"/>
          <w:sz w:val="24"/>
          <w:szCs w:val="24"/>
          <w:lang w:val="fr-FR"/>
        </w:rPr>
        <w:t>Mizan</w:t>
      </w:r>
      <w:proofErr w:type="spellEnd"/>
      <w:r w:rsidR="00065BB5" w:rsidRPr="00F9730D">
        <w:rPr>
          <w:rFonts w:asciiTheme="majorBidi" w:hAnsiTheme="majorBidi" w:cstheme="majorBidi"/>
          <w:sz w:val="24"/>
          <w:szCs w:val="24"/>
          <w:lang w:val="fr-FR"/>
        </w:rPr>
        <w:t>, 2003.</w:t>
      </w:r>
    </w:p>
    <w:p w:rsidR="00BD6103" w:rsidRPr="00F9730D" w:rsidRDefault="00BD6103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Irsyadi</w:t>
      </w:r>
      <w:proofErr w:type="spellEnd"/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As’ad</w:t>
      </w:r>
      <w:proofErr w:type="spellEnd"/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Kamran.</w:t>
      </w:r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Samudera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Pemikiran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Al-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Ghozali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F9730D">
        <w:rPr>
          <w:rFonts w:asciiTheme="majorBidi" w:hAnsiTheme="majorBidi" w:cstheme="majorBidi"/>
          <w:sz w:val="24"/>
          <w:szCs w:val="24"/>
          <w:lang w:val="fr-FR"/>
        </w:rPr>
        <w:t xml:space="preserve">Yogyakarta: </w:t>
      </w:r>
      <w:proofErr w:type="spellStart"/>
      <w:r w:rsidR="00065BB5" w:rsidRPr="00F9730D">
        <w:rPr>
          <w:rFonts w:asciiTheme="majorBidi" w:hAnsiTheme="majorBidi" w:cstheme="majorBidi"/>
          <w:sz w:val="24"/>
          <w:szCs w:val="24"/>
          <w:lang w:val="fr-FR"/>
        </w:rPr>
        <w:t>Pustaka</w:t>
      </w:r>
      <w:proofErr w:type="spellEnd"/>
      <w:r w:rsidR="00065BB5" w:rsidRPr="00F9730D">
        <w:rPr>
          <w:rFonts w:asciiTheme="majorBidi" w:hAnsiTheme="majorBidi" w:cstheme="majorBidi"/>
          <w:sz w:val="24"/>
          <w:szCs w:val="24"/>
          <w:lang w:val="fr-FR"/>
        </w:rPr>
        <w:t xml:space="preserve"> Sufi, 1996.</w:t>
      </w:r>
    </w:p>
    <w:p w:rsidR="00AE15A4" w:rsidRPr="00AF75DD" w:rsidRDefault="00AE15A4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F75DD">
        <w:rPr>
          <w:rFonts w:asciiTheme="majorBidi" w:hAnsiTheme="majorBidi" w:cstheme="majorBidi"/>
          <w:sz w:val="24"/>
          <w:szCs w:val="24"/>
          <w:lang w:val="fr-FR"/>
        </w:rPr>
        <w:t>Nasution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>Harun</w:t>
      </w:r>
      <w:proofErr w:type="spellEnd"/>
      <w:r w:rsidRPr="00AF75DD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Teologi</w:t>
      </w:r>
      <w:proofErr w:type="spellEnd"/>
      <w:r w:rsidR="0083794A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</w:t>
      </w:r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slam</w:t>
      </w:r>
      <w:r w:rsidR="0083794A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Aliran-Aliran</w:t>
      </w:r>
      <w:proofErr w:type="spellEnd"/>
      <w:r w:rsidR="0083794A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Sejarah</w:t>
      </w:r>
      <w:proofErr w:type="spellEnd"/>
      <w:r w:rsidR="0083794A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Analisa</w:t>
      </w:r>
      <w:proofErr w:type="spellEnd"/>
      <w:r w:rsidR="0083794A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Perbandinga</w:t>
      </w:r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n</w:t>
      </w:r>
      <w:proofErr w:type="spellEnd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,</w:t>
      </w:r>
      <w:r w:rsidRPr="00AF75DD">
        <w:rPr>
          <w:rFonts w:asciiTheme="majorBidi" w:hAnsiTheme="majorBidi" w:cstheme="majorBidi"/>
          <w:sz w:val="24"/>
          <w:szCs w:val="24"/>
          <w:lang w:val="fr-FR"/>
        </w:rPr>
        <w:t xml:space="preserve"> Jakarta: </w:t>
      </w:r>
      <w:proofErr w:type="spellStart"/>
      <w:r w:rsidRPr="00AF75DD">
        <w:rPr>
          <w:rFonts w:asciiTheme="majorBidi" w:hAnsiTheme="majorBidi" w:cstheme="majorBidi"/>
          <w:sz w:val="24"/>
          <w:szCs w:val="24"/>
          <w:lang w:val="fr-FR"/>
        </w:rPr>
        <w:t>Universitas</w:t>
      </w:r>
      <w:proofErr w:type="spellEnd"/>
      <w:r w:rsidRPr="00AF75D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sz w:val="24"/>
          <w:szCs w:val="24"/>
          <w:lang w:val="fr-FR"/>
        </w:rPr>
        <w:t>Indonesia</w:t>
      </w:r>
      <w:proofErr w:type="spellEnd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>, 2012</w:t>
      </w:r>
      <w:r w:rsidRPr="00AF75D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BD6103" w:rsidRPr="00AF75DD" w:rsidRDefault="00BD6103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F75DD">
        <w:rPr>
          <w:rFonts w:asciiTheme="majorBidi" w:hAnsiTheme="majorBidi" w:cstheme="majorBidi"/>
          <w:sz w:val="24"/>
          <w:szCs w:val="24"/>
          <w:lang w:val="fr-FR"/>
        </w:rPr>
        <w:t>Nasution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>Harun</w:t>
      </w:r>
      <w:proofErr w:type="spellEnd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Islam </w:t>
      </w:r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Di</w:t>
      </w:r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Tinjau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Dari </w:t>
      </w:r>
      <w:proofErr w:type="spellStart"/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Beberapa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366423"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Aspek</w:t>
      </w:r>
      <w:r w:rsidRPr="00AF75DD">
        <w:rPr>
          <w:rFonts w:asciiTheme="majorBidi" w:hAnsiTheme="majorBidi" w:cstheme="majorBidi"/>
          <w:i/>
          <w:iCs/>
          <w:sz w:val="24"/>
          <w:szCs w:val="24"/>
          <w:lang w:val="fr-FR"/>
        </w:rPr>
        <w:t>nya</w:t>
      </w:r>
      <w:proofErr w:type="spellEnd"/>
      <w:r w:rsidRPr="00AF75DD">
        <w:rPr>
          <w:rFonts w:asciiTheme="majorBidi" w:hAnsiTheme="majorBidi" w:cstheme="majorBidi"/>
          <w:sz w:val="24"/>
          <w:szCs w:val="24"/>
          <w:lang w:val="fr-FR"/>
        </w:rPr>
        <w:t>, Jakarta:</w:t>
      </w:r>
      <w:r w:rsidR="005A3DB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sz w:val="24"/>
          <w:szCs w:val="24"/>
          <w:lang w:val="fr-FR"/>
        </w:rPr>
        <w:t>Universitas</w:t>
      </w:r>
      <w:proofErr w:type="spellEnd"/>
      <w:r w:rsidRPr="00AF75D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F75DD">
        <w:rPr>
          <w:rFonts w:asciiTheme="majorBidi" w:hAnsiTheme="majorBidi" w:cstheme="majorBidi"/>
          <w:sz w:val="24"/>
          <w:szCs w:val="24"/>
          <w:lang w:val="fr-FR"/>
        </w:rPr>
        <w:t>Indonesia</w:t>
      </w:r>
      <w:proofErr w:type="spellEnd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>, 1984-1985</w:t>
      </w:r>
      <w:r w:rsidRPr="00AF75DD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DA100B" w:rsidRPr="00DA100B" w:rsidRDefault="0093391E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F75DD">
        <w:rPr>
          <w:rFonts w:asciiTheme="majorBidi" w:hAnsiTheme="majorBidi" w:cstheme="majorBidi"/>
          <w:sz w:val="24"/>
          <w:szCs w:val="24"/>
          <w:lang w:val="fr-FR"/>
        </w:rPr>
        <w:t>Nasution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776C25" w:rsidRPr="00AF75DD">
        <w:rPr>
          <w:rFonts w:asciiTheme="majorBidi" w:hAnsiTheme="majorBidi" w:cstheme="majorBidi"/>
          <w:sz w:val="24"/>
          <w:szCs w:val="24"/>
          <w:lang w:val="fr-FR"/>
        </w:rPr>
        <w:t>Harun</w:t>
      </w:r>
      <w:proofErr w:type="spellEnd"/>
      <w:r w:rsidR="00AE15A4" w:rsidRPr="00AF75DD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Falsafat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Agama</w:t>
      </w:r>
      <w:r w:rsidR="00776C25" w:rsidRPr="00F9730D">
        <w:rPr>
          <w:rFonts w:asciiTheme="majorBidi" w:hAnsiTheme="majorBidi" w:cstheme="majorBidi"/>
          <w:sz w:val="24"/>
          <w:szCs w:val="24"/>
          <w:lang w:val="fr-FR"/>
        </w:rPr>
        <w:t xml:space="preserve">, Jakarta: </w:t>
      </w:r>
      <w:proofErr w:type="spellStart"/>
      <w:r w:rsidR="00776C25" w:rsidRPr="00F9730D">
        <w:rPr>
          <w:rFonts w:asciiTheme="majorBidi" w:hAnsiTheme="majorBidi" w:cstheme="majorBidi"/>
          <w:sz w:val="24"/>
          <w:szCs w:val="24"/>
          <w:lang w:val="fr-FR"/>
        </w:rPr>
        <w:t>BulanBintang</w:t>
      </w:r>
      <w:proofErr w:type="spellEnd"/>
      <w:r w:rsidR="00776C25" w:rsidRPr="00F9730D">
        <w:rPr>
          <w:rFonts w:asciiTheme="majorBidi" w:hAnsiTheme="majorBidi" w:cstheme="majorBidi"/>
          <w:sz w:val="24"/>
          <w:szCs w:val="24"/>
          <w:lang w:val="fr-FR"/>
        </w:rPr>
        <w:t>, 1987.</w:t>
      </w:r>
    </w:p>
    <w:p w:rsidR="00F27044" w:rsidRPr="00F9730D" w:rsidRDefault="0093391E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9730D">
        <w:rPr>
          <w:rFonts w:asciiTheme="majorBidi" w:hAnsiTheme="majorBidi" w:cstheme="majorBidi"/>
          <w:sz w:val="24"/>
          <w:szCs w:val="24"/>
          <w:lang w:val="fr-FR"/>
        </w:rPr>
        <w:t>Sholikhin</w:t>
      </w:r>
      <w:proofErr w:type="spellEnd"/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CF39DF" w:rsidRPr="00F9730D">
        <w:rPr>
          <w:rFonts w:asciiTheme="majorBidi" w:hAnsiTheme="majorBidi" w:cstheme="majorBidi"/>
          <w:sz w:val="24"/>
          <w:szCs w:val="24"/>
          <w:lang w:val="fr-FR"/>
        </w:rPr>
        <w:t>Muhammad</w:t>
      </w:r>
      <w:r w:rsidR="00AE15A4" w:rsidRPr="00F9730D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B753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Menjad</w:t>
      </w:r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i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Diri</w:t>
      </w:r>
      <w:proofErr w:type="spellEnd"/>
      <w:r w:rsidR="00B753A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Kekasi</w:t>
      </w:r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>h</w:t>
      </w:r>
      <w:proofErr w:type="spellEnd"/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>I</w:t>
      </w:r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lahi</w:t>
      </w:r>
      <w:proofErr w:type="spellEnd"/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Nasehat</w:t>
      </w:r>
      <w:proofErr w:type="spellEnd"/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BD6103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dan</w:t>
      </w:r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Wejangan</w:t>
      </w:r>
      <w:proofErr w:type="spellEnd"/>
      <w:r w:rsidR="0070077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Syech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Abdul 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Qodir</w:t>
      </w:r>
      <w:proofErr w:type="spellEnd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Al-</w:t>
      </w:r>
      <w:proofErr w:type="spellStart"/>
      <w:r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Jaelani</w:t>
      </w:r>
      <w:proofErr w:type="spellEnd"/>
      <w:r w:rsidR="00AE15A4" w:rsidRPr="00F9730D">
        <w:rPr>
          <w:rFonts w:asciiTheme="majorBidi" w:hAnsiTheme="majorBidi" w:cstheme="majorBidi"/>
          <w:i/>
          <w:iCs/>
          <w:sz w:val="24"/>
          <w:szCs w:val="24"/>
          <w:lang w:val="fr-FR"/>
        </w:rPr>
        <w:t>,</w:t>
      </w:r>
      <w:r w:rsidR="00AE15A4" w:rsidRPr="00F9730D">
        <w:rPr>
          <w:rFonts w:asciiTheme="majorBidi" w:hAnsiTheme="majorBidi" w:cstheme="majorBidi"/>
          <w:sz w:val="24"/>
          <w:szCs w:val="24"/>
          <w:lang w:val="fr-FR"/>
        </w:rPr>
        <w:t xml:space="preserve"> Ja</w:t>
      </w:r>
      <w:r w:rsidR="00CF39DF" w:rsidRPr="00F9730D">
        <w:rPr>
          <w:rFonts w:asciiTheme="majorBidi" w:hAnsiTheme="majorBidi" w:cstheme="majorBidi"/>
          <w:sz w:val="24"/>
          <w:szCs w:val="24"/>
          <w:lang w:val="fr-FR"/>
        </w:rPr>
        <w:t xml:space="preserve">karta: </w:t>
      </w:r>
      <w:proofErr w:type="spellStart"/>
      <w:r w:rsidR="00CF39DF" w:rsidRPr="00F9730D">
        <w:rPr>
          <w:rFonts w:asciiTheme="majorBidi" w:hAnsiTheme="majorBidi" w:cstheme="majorBidi"/>
          <w:sz w:val="24"/>
          <w:szCs w:val="24"/>
          <w:lang w:val="fr-FR"/>
        </w:rPr>
        <w:t>Erlangga</w:t>
      </w:r>
      <w:proofErr w:type="spellEnd"/>
      <w:r w:rsidR="00CF39DF" w:rsidRPr="00F9730D">
        <w:rPr>
          <w:rFonts w:asciiTheme="majorBidi" w:hAnsiTheme="majorBidi" w:cstheme="majorBidi"/>
          <w:sz w:val="24"/>
          <w:szCs w:val="24"/>
          <w:lang w:val="fr-FR"/>
        </w:rPr>
        <w:t>, 2009.</w:t>
      </w:r>
    </w:p>
    <w:p w:rsidR="00BD6103" w:rsidRDefault="00CF39DF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Trueblood</w:t>
      </w:r>
      <w:proofErr w:type="spellEnd"/>
      <w:r w:rsidR="00BD610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00775">
        <w:rPr>
          <w:rFonts w:asciiTheme="majorBidi" w:hAnsiTheme="majorBidi" w:cstheme="majorBidi"/>
          <w:sz w:val="24"/>
          <w:szCs w:val="24"/>
        </w:rPr>
        <w:t xml:space="preserve"> </w:t>
      </w:r>
      <w:r w:rsidR="00BD6103" w:rsidRPr="0093391E">
        <w:rPr>
          <w:rFonts w:asciiTheme="majorBidi" w:hAnsiTheme="majorBidi" w:cstheme="majorBidi"/>
          <w:i/>
          <w:sz w:val="24"/>
          <w:szCs w:val="24"/>
        </w:rPr>
        <w:t>Philosophy of Religion,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D610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BD6103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700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10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intang</w:t>
      </w:r>
      <w:proofErr w:type="spellEnd"/>
      <w:r>
        <w:rPr>
          <w:rFonts w:asciiTheme="majorBidi" w:hAnsiTheme="majorBidi" w:cstheme="majorBidi"/>
          <w:sz w:val="24"/>
          <w:szCs w:val="24"/>
        </w:rPr>
        <w:t>, 2002.</w:t>
      </w:r>
    </w:p>
    <w:p w:rsidR="002F5DE0" w:rsidRPr="0093391E" w:rsidRDefault="002F5DE0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Yakub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5DE0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2F5DE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5DE0">
        <w:rPr>
          <w:rFonts w:asciiTheme="majorBidi" w:hAnsiTheme="majorBidi" w:cstheme="majorBidi"/>
          <w:i/>
          <w:iCs/>
          <w:sz w:val="24"/>
          <w:szCs w:val="24"/>
        </w:rPr>
        <w:t>Ketuhanan</w:t>
      </w:r>
      <w:proofErr w:type="spellEnd"/>
      <w:r w:rsidRPr="002F5DE0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maarif</w:t>
      </w:r>
      <w:proofErr w:type="spellEnd"/>
      <w:r>
        <w:rPr>
          <w:rFonts w:asciiTheme="majorBidi" w:hAnsiTheme="majorBidi" w:cstheme="majorBidi"/>
          <w:sz w:val="24"/>
          <w:szCs w:val="24"/>
        </w:rPr>
        <w:t>, 1984</w:t>
      </w:r>
    </w:p>
    <w:p w:rsidR="00FF4CF9" w:rsidRPr="0093391E" w:rsidRDefault="00FF4CF9" w:rsidP="005A3DB1">
      <w:pPr>
        <w:pStyle w:val="FootnoteText"/>
        <w:spacing w:before="240"/>
        <w:ind w:left="709" w:hanging="709"/>
        <w:jc w:val="both"/>
        <w:rPr>
          <w:rStyle w:val="algouri"/>
          <w:rFonts w:asciiTheme="majorBidi" w:hAnsiTheme="majorBidi" w:cstheme="majorBidi"/>
          <w:sz w:val="24"/>
          <w:szCs w:val="24"/>
        </w:rPr>
      </w:pPr>
      <w:proofErr w:type="spellStart"/>
      <w:r w:rsidRPr="0093391E">
        <w:rPr>
          <w:rFonts w:asciiTheme="majorBidi" w:hAnsiTheme="majorBidi" w:cstheme="majorBidi"/>
          <w:sz w:val="24"/>
          <w:szCs w:val="24"/>
        </w:rPr>
        <w:t>Zar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3391E">
        <w:rPr>
          <w:rFonts w:asciiTheme="majorBidi" w:hAnsiTheme="majorBidi" w:cstheme="majorBidi"/>
          <w:sz w:val="24"/>
          <w:szCs w:val="24"/>
        </w:rPr>
        <w:t>Sirojuddin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,.</w:t>
      </w:r>
      <w:proofErr w:type="spellStart"/>
      <w:proofErr w:type="gramEnd"/>
      <w:r w:rsidRPr="0093391E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93391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93391E">
        <w:rPr>
          <w:rFonts w:asciiTheme="majorBidi" w:hAnsiTheme="majorBidi" w:cstheme="majorBidi"/>
          <w:sz w:val="24"/>
          <w:szCs w:val="24"/>
        </w:rPr>
        <w:t>, 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391E">
        <w:rPr>
          <w:rFonts w:asciiTheme="majorBidi" w:hAnsiTheme="majorBidi" w:cstheme="majorBidi"/>
          <w:sz w:val="24"/>
          <w:szCs w:val="24"/>
        </w:rPr>
        <w:t xml:space="preserve"> Raja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1E">
        <w:rPr>
          <w:rFonts w:asciiTheme="majorBidi" w:hAnsiTheme="majorBidi" w:cstheme="majorBidi"/>
          <w:sz w:val="24"/>
          <w:szCs w:val="24"/>
        </w:rPr>
        <w:t>Graf</w:t>
      </w:r>
      <w:r>
        <w:rPr>
          <w:rFonts w:asciiTheme="majorBidi" w:hAnsiTheme="majorBidi" w:cstheme="majorBidi"/>
          <w:sz w:val="24"/>
          <w:szCs w:val="24"/>
        </w:rPr>
        <w:t>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E5509E" w:rsidRDefault="00E5509E" w:rsidP="005A3DB1">
      <w:pPr>
        <w:pStyle w:val="FootnoteText"/>
        <w:ind w:left="709" w:hanging="709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676088" w:rsidRDefault="00AC7951" w:rsidP="005A3DB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hyperlink r:id="rId7" w:history="1">
        <w:r w:rsidR="00676088" w:rsidRPr="00FF4CF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</w:t>
        </w:r>
        <w:r w:rsidR="00676088" w:rsidRPr="00FF4CF9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://sipencariilmu.wordpress.com/2013/02/11/insan-kamil-konsep-manusia-sempurna</w:t>
        </w:r>
      </w:hyperlink>
      <w:r w:rsidR="00676088" w:rsidRPr="00FF4CF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76088" w:rsidRPr="00676088" w:rsidRDefault="00676088" w:rsidP="005A3DB1">
      <w:pPr>
        <w:pStyle w:val="FootnoteText"/>
        <w:jc w:val="both"/>
        <w:rPr>
          <w:rFonts w:asciiTheme="majorBidi" w:hAnsiTheme="majorBidi" w:cstheme="majorBidi"/>
          <w:b/>
          <w:sz w:val="24"/>
          <w:szCs w:val="24"/>
          <w:rtl/>
        </w:rPr>
      </w:pPr>
    </w:p>
    <w:sectPr w:rsidR="00676088" w:rsidRPr="00676088" w:rsidSect="005A3DB1">
      <w:pgSz w:w="10319" w:h="14571" w:code="13"/>
      <w:pgMar w:top="1701" w:right="1701" w:bottom="170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994"/>
    <w:multiLevelType w:val="hybridMultilevel"/>
    <w:tmpl w:val="4EF81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FEA"/>
    <w:multiLevelType w:val="hybridMultilevel"/>
    <w:tmpl w:val="81D09B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E5E"/>
    <w:rsid w:val="0000270E"/>
    <w:rsid w:val="0001174E"/>
    <w:rsid w:val="000158BF"/>
    <w:rsid w:val="000212AC"/>
    <w:rsid w:val="00023B41"/>
    <w:rsid w:val="0002526C"/>
    <w:rsid w:val="00026F16"/>
    <w:rsid w:val="00027B58"/>
    <w:rsid w:val="00041E55"/>
    <w:rsid w:val="00051C6A"/>
    <w:rsid w:val="00061C09"/>
    <w:rsid w:val="000620E2"/>
    <w:rsid w:val="000631F3"/>
    <w:rsid w:val="00065BB5"/>
    <w:rsid w:val="00066B38"/>
    <w:rsid w:val="000707B6"/>
    <w:rsid w:val="00074C44"/>
    <w:rsid w:val="0007673E"/>
    <w:rsid w:val="0008158D"/>
    <w:rsid w:val="00084D89"/>
    <w:rsid w:val="00086BC1"/>
    <w:rsid w:val="00087EE5"/>
    <w:rsid w:val="00094045"/>
    <w:rsid w:val="000A10A0"/>
    <w:rsid w:val="000A5193"/>
    <w:rsid w:val="000A7279"/>
    <w:rsid w:val="000A752F"/>
    <w:rsid w:val="000B2AA7"/>
    <w:rsid w:val="000C4BBC"/>
    <w:rsid w:val="000C7E96"/>
    <w:rsid w:val="000D40FE"/>
    <w:rsid w:val="000E081D"/>
    <w:rsid w:val="000E4454"/>
    <w:rsid w:val="000F1BB7"/>
    <w:rsid w:val="001009E7"/>
    <w:rsid w:val="0010745F"/>
    <w:rsid w:val="0011197C"/>
    <w:rsid w:val="00111F67"/>
    <w:rsid w:val="00120F4A"/>
    <w:rsid w:val="001313DE"/>
    <w:rsid w:val="0013499B"/>
    <w:rsid w:val="00134AF6"/>
    <w:rsid w:val="0014170C"/>
    <w:rsid w:val="00141ED3"/>
    <w:rsid w:val="001431E3"/>
    <w:rsid w:val="00153244"/>
    <w:rsid w:val="00162F80"/>
    <w:rsid w:val="0017145A"/>
    <w:rsid w:val="00181482"/>
    <w:rsid w:val="0018538F"/>
    <w:rsid w:val="00193C22"/>
    <w:rsid w:val="00195CCC"/>
    <w:rsid w:val="001A070D"/>
    <w:rsid w:val="001B0624"/>
    <w:rsid w:val="001B3E3F"/>
    <w:rsid w:val="001B65E8"/>
    <w:rsid w:val="001D1618"/>
    <w:rsid w:val="001D17CA"/>
    <w:rsid w:val="001D497A"/>
    <w:rsid w:val="001D5327"/>
    <w:rsid w:val="001E0B85"/>
    <w:rsid w:val="001E47C9"/>
    <w:rsid w:val="001E69D9"/>
    <w:rsid w:val="00203526"/>
    <w:rsid w:val="00207758"/>
    <w:rsid w:val="00215452"/>
    <w:rsid w:val="00217EC4"/>
    <w:rsid w:val="002206F1"/>
    <w:rsid w:val="00222415"/>
    <w:rsid w:val="00226F8D"/>
    <w:rsid w:val="00230BD9"/>
    <w:rsid w:val="00235F13"/>
    <w:rsid w:val="00243D2D"/>
    <w:rsid w:val="00250161"/>
    <w:rsid w:val="00252686"/>
    <w:rsid w:val="0025463B"/>
    <w:rsid w:val="00262A6F"/>
    <w:rsid w:val="00272615"/>
    <w:rsid w:val="0028115E"/>
    <w:rsid w:val="00282867"/>
    <w:rsid w:val="00282C57"/>
    <w:rsid w:val="00284A33"/>
    <w:rsid w:val="00291D7A"/>
    <w:rsid w:val="00297B1D"/>
    <w:rsid w:val="002A1497"/>
    <w:rsid w:val="002A49A2"/>
    <w:rsid w:val="002A57DD"/>
    <w:rsid w:val="002B1255"/>
    <w:rsid w:val="002C498A"/>
    <w:rsid w:val="002D0965"/>
    <w:rsid w:val="002D344E"/>
    <w:rsid w:val="002D5254"/>
    <w:rsid w:val="002E033F"/>
    <w:rsid w:val="002E2F57"/>
    <w:rsid w:val="002F5DE0"/>
    <w:rsid w:val="002F5F31"/>
    <w:rsid w:val="0030289A"/>
    <w:rsid w:val="00307203"/>
    <w:rsid w:val="00307620"/>
    <w:rsid w:val="00312C60"/>
    <w:rsid w:val="003133FF"/>
    <w:rsid w:val="00314243"/>
    <w:rsid w:val="00315A19"/>
    <w:rsid w:val="00320206"/>
    <w:rsid w:val="00327972"/>
    <w:rsid w:val="00336661"/>
    <w:rsid w:val="0035099A"/>
    <w:rsid w:val="00354029"/>
    <w:rsid w:val="003547CB"/>
    <w:rsid w:val="0035789D"/>
    <w:rsid w:val="00366423"/>
    <w:rsid w:val="0037146D"/>
    <w:rsid w:val="00376332"/>
    <w:rsid w:val="00381C20"/>
    <w:rsid w:val="00390C24"/>
    <w:rsid w:val="00396562"/>
    <w:rsid w:val="00397C09"/>
    <w:rsid w:val="003A2C9B"/>
    <w:rsid w:val="003A359C"/>
    <w:rsid w:val="003A5A3F"/>
    <w:rsid w:val="003B6B92"/>
    <w:rsid w:val="003C141C"/>
    <w:rsid w:val="003C613E"/>
    <w:rsid w:val="003C6F82"/>
    <w:rsid w:val="003D68DA"/>
    <w:rsid w:val="003E032D"/>
    <w:rsid w:val="003E7184"/>
    <w:rsid w:val="003E7275"/>
    <w:rsid w:val="003F01D1"/>
    <w:rsid w:val="00401971"/>
    <w:rsid w:val="0040278D"/>
    <w:rsid w:val="00404A8A"/>
    <w:rsid w:val="00404EC2"/>
    <w:rsid w:val="0042315C"/>
    <w:rsid w:val="004232CE"/>
    <w:rsid w:val="00423EDD"/>
    <w:rsid w:val="00425155"/>
    <w:rsid w:val="004413E8"/>
    <w:rsid w:val="0044377C"/>
    <w:rsid w:val="00443A43"/>
    <w:rsid w:val="00445910"/>
    <w:rsid w:val="004477B3"/>
    <w:rsid w:val="00450974"/>
    <w:rsid w:val="00450A41"/>
    <w:rsid w:val="00453ED6"/>
    <w:rsid w:val="00457195"/>
    <w:rsid w:val="00487DAF"/>
    <w:rsid w:val="00491CEF"/>
    <w:rsid w:val="004968D7"/>
    <w:rsid w:val="004975E7"/>
    <w:rsid w:val="004A0546"/>
    <w:rsid w:val="004A30C1"/>
    <w:rsid w:val="004B0ADC"/>
    <w:rsid w:val="004B2A59"/>
    <w:rsid w:val="004C1643"/>
    <w:rsid w:val="004C25F4"/>
    <w:rsid w:val="004C525D"/>
    <w:rsid w:val="004C599F"/>
    <w:rsid w:val="004D2FE0"/>
    <w:rsid w:val="004D3F44"/>
    <w:rsid w:val="004D4542"/>
    <w:rsid w:val="004E0F00"/>
    <w:rsid w:val="004E2763"/>
    <w:rsid w:val="004E3951"/>
    <w:rsid w:val="004E54DD"/>
    <w:rsid w:val="004E6FD2"/>
    <w:rsid w:val="004F7B26"/>
    <w:rsid w:val="005001C4"/>
    <w:rsid w:val="00500763"/>
    <w:rsid w:val="00503F5C"/>
    <w:rsid w:val="00510AC8"/>
    <w:rsid w:val="00511128"/>
    <w:rsid w:val="005134A4"/>
    <w:rsid w:val="00525108"/>
    <w:rsid w:val="005304D6"/>
    <w:rsid w:val="005330C6"/>
    <w:rsid w:val="00533B3A"/>
    <w:rsid w:val="00536286"/>
    <w:rsid w:val="00547048"/>
    <w:rsid w:val="005579BD"/>
    <w:rsid w:val="0056047C"/>
    <w:rsid w:val="005800F8"/>
    <w:rsid w:val="005832D9"/>
    <w:rsid w:val="005A11A0"/>
    <w:rsid w:val="005A3DB1"/>
    <w:rsid w:val="005B1677"/>
    <w:rsid w:val="005B18A9"/>
    <w:rsid w:val="005B7F96"/>
    <w:rsid w:val="005C4094"/>
    <w:rsid w:val="005C5B18"/>
    <w:rsid w:val="005C6CF2"/>
    <w:rsid w:val="005D08C3"/>
    <w:rsid w:val="005D5DB9"/>
    <w:rsid w:val="005D6318"/>
    <w:rsid w:val="005D7EAB"/>
    <w:rsid w:val="005E3FD1"/>
    <w:rsid w:val="005E7F32"/>
    <w:rsid w:val="005F21EB"/>
    <w:rsid w:val="005F6ECE"/>
    <w:rsid w:val="006022D3"/>
    <w:rsid w:val="00614BD3"/>
    <w:rsid w:val="0061755F"/>
    <w:rsid w:val="00623925"/>
    <w:rsid w:val="00625F87"/>
    <w:rsid w:val="0063416F"/>
    <w:rsid w:val="00635F7B"/>
    <w:rsid w:val="0064380F"/>
    <w:rsid w:val="00644730"/>
    <w:rsid w:val="006458A1"/>
    <w:rsid w:val="006508C8"/>
    <w:rsid w:val="00651111"/>
    <w:rsid w:val="00652F5E"/>
    <w:rsid w:val="00661217"/>
    <w:rsid w:val="0066267C"/>
    <w:rsid w:val="00664644"/>
    <w:rsid w:val="0066514B"/>
    <w:rsid w:val="006651A6"/>
    <w:rsid w:val="00665807"/>
    <w:rsid w:val="00665B0E"/>
    <w:rsid w:val="00665DAD"/>
    <w:rsid w:val="00672919"/>
    <w:rsid w:val="00676088"/>
    <w:rsid w:val="00684130"/>
    <w:rsid w:val="00685706"/>
    <w:rsid w:val="00692E31"/>
    <w:rsid w:val="00693B09"/>
    <w:rsid w:val="00696073"/>
    <w:rsid w:val="006A264E"/>
    <w:rsid w:val="006A4CA4"/>
    <w:rsid w:val="006B1919"/>
    <w:rsid w:val="006C1616"/>
    <w:rsid w:val="006C165F"/>
    <w:rsid w:val="006C1D9B"/>
    <w:rsid w:val="006C653B"/>
    <w:rsid w:val="006D3450"/>
    <w:rsid w:val="006D39C1"/>
    <w:rsid w:val="006D587F"/>
    <w:rsid w:val="006D63FC"/>
    <w:rsid w:val="006E20AB"/>
    <w:rsid w:val="006E251E"/>
    <w:rsid w:val="006E53E6"/>
    <w:rsid w:val="006E54DC"/>
    <w:rsid w:val="006E6D58"/>
    <w:rsid w:val="006E798B"/>
    <w:rsid w:val="006F305E"/>
    <w:rsid w:val="006F5C9F"/>
    <w:rsid w:val="006F7D9D"/>
    <w:rsid w:val="00700775"/>
    <w:rsid w:val="00702755"/>
    <w:rsid w:val="007031D5"/>
    <w:rsid w:val="00731024"/>
    <w:rsid w:val="00732CF1"/>
    <w:rsid w:val="00735BEF"/>
    <w:rsid w:val="00736CF6"/>
    <w:rsid w:val="0073790C"/>
    <w:rsid w:val="007400A7"/>
    <w:rsid w:val="00747399"/>
    <w:rsid w:val="00750397"/>
    <w:rsid w:val="00751BA3"/>
    <w:rsid w:val="00752F3B"/>
    <w:rsid w:val="00763B36"/>
    <w:rsid w:val="00765998"/>
    <w:rsid w:val="00765D0C"/>
    <w:rsid w:val="00765F68"/>
    <w:rsid w:val="0076794A"/>
    <w:rsid w:val="00773930"/>
    <w:rsid w:val="00774BD8"/>
    <w:rsid w:val="00776C25"/>
    <w:rsid w:val="00777114"/>
    <w:rsid w:val="00783BB8"/>
    <w:rsid w:val="0079557B"/>
    <w:rsid w:val="007A09E0"/>
    <w:rsid w:val="007A1163"/>
    <w:rsid w:val="007A1560"/>
    <w:rsid w:val="007A1A87"/>
    <w:rsid w:val="007A29BC"/>
    <w:rsid w:val="007A457C"/>
    <w:rsid w:val="007B4463"/>
    <w:rsid w:val="007C2B24"/>
    <w:rsid w:val="007C3F87"/>
    <w:rsid w:val="007C4A3B"/>
    <w:rsid w:val="007C5A38"/>
    <w:rsid w:val="007D377E"/>
    <w:rsid w:val="007E46A7"/>
    <w:rsid w:val="007E5735"/>
    <w:rsid w:val="007E7538"/>
    <w:rsid w:val="007F2CD6"/>
    <w:rsid w:val="007F4495"/>
    <w:rsid w:val="007F6CEE"/>
    <w:rsid w:val="00805967"/>
    <w:rsid w:val="00816424"/>
    <w:rsid w:val="008169A5"/>
    <w:rsid w:val="008207D1"/>
    <w:rsid w:val="00820EA3"/>
    <w:rsid w:val="00823B99"/>
    <w:rsid w:val="00826BE7"/>
    <w:rsid w:val="00826E2F"/>
    <w:rsid w:val="00831C94"/>
    <w:rsid w:val="00834CDF"/>
    <w:rsid w:val="008359F3"/>
    <w:rsid w:val="008365D5"/>
    <w:rsid w:val="00836BFD"/>
    <w:rsid w:val="0083794A"/>
    <w:rsid w:val="00845597"/>
    <w:rsid w:val="0085723D"/>
    <w:rsid w:val="00860046"/>
    <w:rsid w:val="0086053C"/>
    <w:rsid w:val="008668CC"/>
    <w:rsid w:val="00870473"/>
    <w:rsid w:val="0087355C"/>
    <w:rsid w:val="00874D66"/>
    <w:rsid w:val="00887F1D"/>
    <w:rsid w:val="00897B4B"/>
    <w:rsid w:val="008B01DC"/>
    <w:rsid w:val="008B36C0"/>
    <w:rsid w:val="008B5D78"/>
    <w:rsid w:val="008C2690"/>
    <w:rsid w:val="008C27F3"/>
    <w:rsid w:val="008D0511"/>
    <w:rsid w:val="008D5B93"/>
    <w:rsid w:val="008E06FD"/>
    <w:rsid w:val="008E6BDD"/>
    <w:rsid w:val="008E7209"/>
    <w:rsid w:val="008F5014"/>
    <w:rsid w:val="009046CB"/>
    <w:rsid w:val="0090496D"/>
    <w:rsid w:val="00922949"/>
    <w:rsid w:val="00926761"/>
    <w:rsid w:val="0093341A"/>
    <w:rsid w:val="0093391E"/>
    <w:rsid w:val="00943161"/>
    <w:rsid w:val="00943D61"/>
    <w:rsid w:val="00953FE7"/>
    <w:rsid w:val="00954C1C"/>
    <w:rsid w:val="00954FDD"/>
    <w:rsid w:val="00960325"/>
    <w:rsid w:val="00965398"/>
    <w:rsid w:val="009770CC"/>
    <w:rsid w:val="009828CC"/>
    <w:rsid w:val="00983901"/>
    <w:rsid w:val="00986D53"/>
    <w:rsid w:val="00993504"/>
    <w:rsid w:val="0099453E"/>
    <w:rsid w:val="00997B4B"/>
    <w:rsid w:val="009A14EC"/>
    <w:rsid w:val="009A5B96"/>
    <w:rsid w:val="009A6BB2"/>
    <w:rsid w:val="009B42CB"/>
    <w:rsid w:val="009B4776"/>
    <w:rsid w:val="009B4EB2"/>
    <w:rsid w:val="009D006B"/>
    <w:rsid w:val="009D30C8"/>
    <w:rsid w:val="009D3D41"/>
    <w:rsid w:val="009D4789"/>
    <w:rsid w:val="009D7C9C"/>
    <w:rsid w:val="009E3372"/>
    <w:rsid w:val="009E3B74"/>
    <w:rsid w:val="009E6518"/>
    <w:rsid w:val="009F0829"/>
    <w:rsid w:val="009F36F0"/>
    <w:rsid w:val="009F3A93"/>
    <w:rsid w:val="009F6A8F"/>
    <w:rsid w:val="00A0113B"/>
    <w:rsid w:val="00A022F6"/>
    <w:rsid w:val="00A023B5"/>
    <w:rsid w:val="00A11993"/>
    <w:rsid w:val="00A142CA"/>
    <w:rsid w:val="00A14B21"/>
    <w:rsid w:val="00A165D2"/>
    <w:rsid w:val="00A21DE3"/>
    <w:rsid w:val="00A4298E"/>
    <w:rsid w:val="00A51AFE"/>
    <w:rsid w:val="00A550BD"/>
    <w:rsid w:val="00A56C40"/>
    <w:rsid w:val="00A62CD7"/>
    <w:rsid w:val="00A66152"/>
    <w:rsid w:val="00A66C76"/>
    <w:rsid w:val="00A70D3D"/>
    <w:rsid w:val="00A73C03"/>
    <w:rsid w:val="00A7484E"/>
    <w:rsid w:val="00A812B5"/>
    <w:rsid w:val="00A84BBF"/>
    <w:rsid w:val="00A871BF"/>
    <w:rsid w:val="00A92CC8"/>
    <w:rsid w:val="00A94204"/>
    <w:rsid w:val="00AA7396"/>
    <w:rsid w:val="00AB37B9"/>
    <w:rsid w:val="00AC1D6B"/>
    <w:rsid w:val="00AC5716"/>
    <w:rsid w:val="00AC7951"/>
    <w:rsid w:val="00AE15A4"/>
    <w:rsid w:val="00AE3361"/>
    <w:rsid w:val="00AE3748"/>
    <w:rsid w:val="00AE7CB9"/>
    <w:rsid w:val="00AF75DD"/>
    <w:rsid w:val="00B02324"/>
    <w:rsid w:val="00B10E37"/>
    <w:rsid w:val="00B134F3"/>
    <w:rsid w:val="00B31CB2"/>
    <w:rsid w:val="00B403C0"/>
    <w:rsid w:val="00B41EF8"/>
    <w:rsid w:val="00B43F1C"/>
    <w:rsid w:val="00B440D2"/>
    <w:rsid w:val="00B501A2"/>
    <w:rsid w:val="00B532D9"/>
    <w:rsid w:val="00B56C0C"/>
    <w:rsid w:val="00B6221E"/>
    <w:rsid w:val="00B63DCC"/>
    <w:rsid w:val="00B6787A"/>
    <w:rsid w:val="00B728BC"/>
    <w:rsid w:val="00B73CE7"/>
    <w:rsid w:val="00B753AE"/>
    <w:rsid w:val="00B75BCD"/>
    <w:rsid w:val="00B7741B"/>
    <w:rsid w:val="00B82654"/>
    <w:rsid w:val="00B82CFD"/>
    <w:rsid w:val="00B82F57"/>
    <w:rsid w:val="00B83432"/>
    <w:rsid w:val="00B872A9"/>
    <w:rsid w:val="00B90415"/>
    <w:rsid w:val="00BB281D"/>
    <w:rsid w:val="00BB3FAA"/>
    <w:rsid w:val="00BB5868"/>
    <w:rsid w:val="00BB7809"/>
    <w:rsid w:val="00BC413C"/>
    <w:rsid w:val="00BC5D5C"/>
    <w:rsid w:val="00BC64C9"/>
    <w:rsid w:val="00BD0C8F"/>
    <w:rsid w:val="00BD2666"/>
    <w:rsid w:val="00BD6103"/>
    <w:rsid w:val="00BD663A"/>
    <w:rsid w:val="00BF068D"/>
    <w:rsid w:val="00BF20BA"/>
    <w:rsid w:val="00BF5BA3"/>
    <w:rsid w:val="00BF691B"/>
    <w:rsid w:val="00BF7C68"/>
    <w:rsid w:val="00BF7DBA"/>
    <w:rsid w:val="00C02D1F"/>
    <w:rsid w:val="00C034F2"/>
    <w:rsid w:val="00C05B2F"/>
    <w:rsid w:val="00C0704A"/>
    <w:rsid w:val="00C14D42"/>
    <w:rsid w:val="00C16A38"/>
    <w:rsid w:val="00C1756D"/>
    <w:rsid w:val="00C22116"/>
    <w:rsid w:val="00C24AEC"/>
    <w:rsid w:val="00C25E5E"/>
    <w:rsid w:val="00C27BC9"/>
    <w:rsid w:val="00C34BCE"/>
    <w:rsid w:val="00C35E64"/>
    <w:rsid w:val="00C5462F"/>
    <w:rsid w:val="00C63D0A"/>
    <w:rsid w:val="00C67B61"/>
    <w:rsid w:val="00C704E9"/>
    <w:rsid w:val="00C70CE1"/>
    <w:rsid w:val="00C71688"/>
    <w:rsid w:val="00C72141"/>
    <w:rsid w:val="00C73A0E"/>
    <w:rsid w:val="00C73E07"/>
    <w:rsid w:val="00C77779"/>
    <w:rsid w:val="00C83998"/>
    <w:rsid w:val="00C904D3"/>
    <w:rsid w:val="00CA0032"/>
    <w:rsid w:val="00CA3DB3"/>
    <w:rsid w:val="00CA4AE0"/>
    <w:rsid w:val="00CB04B5"/>
    <w:rsid w:val="00CB2103"/>
    <w:rsid w:val="00CB2962"/>
    <w:rsid w:val="00CB36CB"/>
    <w:rsid w:val="00CB438A"/>
    <w:rsid w:val="00CB7603"/>
    <w:rsid w:val="00CB7F04"/>
    <w:rsid w:val="00CC01D7"/>
    <w:rsid w:val="00CC1A0C"/>
    <w:rsid w:val="00CD06B7"/>
    <w:rsid w:val="00CD0CA0"/>
    <w:rsid w:val="00CD3E28"/>
    <w:rsid w:val="00CD73A1"/>
    <w:rsid w:val="00CE7DC6"/>
    <w:rsid w:val="00CF33CE"/>
    <w:rsid w:val="00CF39DF"/>
    <w:rsid w:val="00CF5A4E"/>
    <w:rsid w:val="00CF5AD3"/>
    <w:rsid w:val="00CF6921"/>
    <w:rsid w:val="00D10D1F"/>
    <w:rsid w:val="00D137E6"/>
    <w:rsid w:val="00D1393F"/>
    <w:rsid w:val="00D14004"/>
    <w:rsid w:val="00D15491"/>
    <w:rsid w:val="00D15642"/>
    <w:rsid w:val="00D2392D"/>
    <w:rsid w:val="00D26259"/>
    <w:rsid w:val="00D27DEF"/>
    <w:rsid w:val="00D37096"/>
    <w:rsid w:val="00D41893"/>
    <w:rsid w:val="00D43AD0"/>
    <w:rsid w:val="00D43F04"/>
    <w:rsid w:val="00D446FF"/>
    <w:rsid w:val="00D469E4"/>
    <w:rsid w:val="00D517F4"/>
    <w:rsid w:val="00D550B7"/>
    <w:rsid w:val="00D63039"/>
    <w:rsid w:val="00D65B46"/>
    <w:rsid w:val="00D6704B"/>
    <w:rsid w:val="00D756AB"/>
    <w:rsid w:val="00D75DD5"/>
    <w:rsid w:val="00D803C6"/>
    <w:rsid w:val="00D8513A"/>
    <w:rsid w:val="00D92FFC"/>
    <w:rsid w:val="00DA0EE4"/>
    <w:rsid w:val="00DA100B"/>
    <w:rsid w:val="00DA1A96"/>
    <w:rsid w:val="00DA2331"/>
    <w:rsid w:val="00DA4E26"/>
    <w:rsid w:val="00DC0CAC"/>
    <w:rsid w:val="00DC70C8"/>
    <w:rsid w:val="00DD09E8"/>
    <w:rsid w:val="00DD145F"/>
    <w:rsid w:val="00DD47CE"/>
    <w:rsid w:val="00DD788C"/>
    <w:rsid w:val="00DF25BD"/>
    <w:rsid w:val="00DF7F8E"/>
    <w:rsid w:val="00E00FB3"/>
    <w:rsid w:val="00E0460A"/>
    <w:rsid w:val="00E1625E"/>
    <w:rsid w:val="00E24CB9"/>
    <w:rsid w:val="00E25359"/>
    <w:rsid w:val="00E2767C"/>
    <w:rsid w:val="00E419A7"/>
    <w:rsid w:val="00E5509E"/>
    <w:rsid w:val="00E563A4"/>
    <w:rsid w:val="00E573DD"/>
    <w:rsid w:val="00E57911"/>
    <w:rsid w:val="00E57CCF"/>
    <w:rsid w:val="00E63C62"/>
    <w:rsid w:val="00E658F1"/>
    <w:rsid w:val="00E661B4"/>
    <w:rsid w:val="00E74553"/>
    <w:rsid w:val="00E75B9D"/>
    <w:rsid w:val="00E767E4"/>
    <w:rsid w:val="00E81FD7"/>
    <w:rsid w:val="00E905C5"/>
    <w:rsid w:val="00EB25B1"/>
    <w:rsid w:val="00EB674B"/>
    <w:rsid w:val="00EB7F48"/>
    <w:rsid w:val="00EC69C8"/>
    <w:rsid w:val="00ED4325"/>
    <w:rsid w:val="00EE315C"/>
    <w:rsid w:val="00EE5EAE"/>
    <w:rsid w:val="00EE63A4"/>
    <w:rsid w:val="00EE7A5C"/>
    <w:rsid w:val="00EF1FC6"/>
    <w:rsid w:val="00F03C03"/>
    <w:rsid w:val="00F052CC"/>
    <w:rsid w:val="00F0577B"/>
    <w:rsid w:val="00F0769B"/>
    <w:rsid w:val="00F12B23"/>
    <w:rsid w:val="00F13852"/>
    <w:rsid w:val="00F15441"/>
    <w:rsid w:val="00F16179"/>
    <w:rsid w:val="00F21227"/>
    <w:rsid w:val="00F27044"/>
    <w:rsid w:val="00F27FF4"/>
    <w:rsid w:val="00F4687A"/>
    <w:rsid w:val="00F469EA"/>
    <w:rsid w:val="00F54B2A"/>
    <w:rsid w:val="00F63C9E"/>
    <w:rsid w:val="00F64A12"/>
    <w:rsid w:val="00F66C93"/>
    <w:rsid w:val="00F67507"/>
    <w:rsid w:val="00F70008"/>
    <w:rsid w:val="00F736A9"/>
    <w:rsid w:val="00F80715"/>
    <w:rsid w:val="00F80EB0"/>
    <w:rsid w:val="00F82C42"/>
    <w:rsid w:val="00F86EA5"/>
    <w:rsid w:val="00F90CB5"/>
    <w:rsid w:val="00F93E09"/>
    <w:rsid w:val="00F94CAE"/>
    <w:rsid w:val="00F9574D"/>
    <w:rsid w:val="00F9730D"/>
    <w:rsid w:val="00FA2421"/>
    <w:rsid w:val="00FA3CC8"/>
    <w:rsid w:val="00FB125B"/>
    <w:rsid w:val="00FB3E43"/>
    <w:rsid w:val="00FB5E86"/>
    <w:rsid w:val="00FC446C"/>
    <w:rsid w:val="00FC74AE"/>
    <w:rsid w:val="00FD6985"/>
    <w:rsid w:val="00FD708A"/>
    <w:rsid w:val="00FE02A6"/>
    <w:rsid w:val="00FE37B2"/>
    <w:rsid w:val="00FF19F9"/>
    <w:rsid w:val="00FF3AFA"/>
    <w:rsid w:val="00FF4CF9"/>
    <w:rsid w:val="00FF592B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5E"/>
    <w:pPr>
      <w:spacing w:line="276" w:lineRule="auto"/>
      <w:ind w:left="720" w:hanging="720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5E"/>
    <w:pPr>
      <w:ind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C25E5E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E5E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25E5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7044"/>
    <w:rPr>
      <w:rFonts w:cs="Times New Roman"/>
      <w:vertAlign w:val="superscript"/>
    </w:rPr>
  </w:style>
  <w:style w:type="character" w:customStyle="1" w:styleId="algouri">
    <w:name w:val="algouri"/>
    <w:basedOn w:val="DefaultParagraphFont"/>
    <w:rsid w:val="00F270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encariilmu.wordpress.com/2013/02/11/insan-kamil-konsep-manusia-sempur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7316-7AF5-4AA9-978D-39A9D26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2015-07-14T19:29:00Z</cp:lastPrinted>
  <dcterms:created xsi:type="dcterms:W3CDTF">2014-09-15T15:57:00Z</dcterms:created>
  <dcterms:modified xsi:type="dcterms:W3CDTF">2015-07-14T19:29:00Z</dcterms:modified>
</cp:coreProperties>
</file>