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8D" w:rsidRPr="005A4448" w:rsidRDefault="0069498D" w:rsidP="00772AD8">
      <w:pPr>
        <w:spacing w:after="0" w:line="360" w:lineRule="auto"/>
        <w:ind w:left="0" w:firstLine="0"/>
        <w:jc w:val="center"/>
        <w:rPr>
          <w:rFonts w:ascii="Times New Roman" w:hAnsi="Times New Roman" w:cs="Times New Roman"/>
          <w:b/>
          <w:bCs/>
          <w:sz w:val="24"/>
          <w:szCs w:val="24"/>
        </w:rPr>
      </w:pPr>
      <w:r w:rsidRPr="005A4448">
        <w:rPr>
          <w:rFonts w:ascii="Times New Roman" w:hAnsi="Times New Roman" w:cs="Times New Roman"/>
          <w:b/>
          <w:bCs/>
          <w:sz w:val="24"/>
          <w:szCs w:val="24"/>
        </w:rPr>
        <w:t>BAB III</w:t>
      </w:r>
    </w:p>
    <w:p w:rsidR="0069498D" w:rsidRDefault="0069498D" w:rsidP="00772AD8">
      <w:pPr>
        <w:spacing w:after="0" w:line="360" w:lineRule="auto"/>
        <w:ind w:left="576" w:right="432"/>
        <w:jc w:val="center"/>
        <w:rPr>
          <w:rFonts w:ascii="Times New Roman" w:hAnsi="Times New Roman" w:cs="Times New Roman"/>
          <w:b/>
          <w:bCs/>
          <w:sz w:val="24"/>
          <w:szCs w:val="24"/>
        </w:rPr>
      </w:pPr>
      <w:r w:rsidRPr="005A4448">
        <w:rPr>
          <w:rFonts w:ascii="Times New Roman" w:hAnsi="Times New Roman" w:cs="Times New Roman"/>
          <w:b/>
          <w:bCs/>
          <w:sz w:val="24"/>
          <w:szCs w:val="24"/>
        </w:rPr>
        <w:t>DESKRIPSI KITAB TAHAFUT AL-FALASIFAH</w:t>
      </w:r>
    </w:p>
    <w:p w:rsidR="00772AD8" w:rsidRPr="005A4448" w:rsidRDefault="00772AD8" w:rsidP="00772AD8">
      <w:pPr>
        <w:spacing w:after="0" w:line="360" w:lineRule="auto"/>
        <w:ind w:left="576" w:right="432"/>
        <w:jc w:val="center"/>
        <w:rPr>
          <w:rFonts w:ascii="Times New Roman" w:hAnsi="Times New Roman" w:cs="Times New Roman"/>
          <w:b/>
          <w:bCs/>
          <w:sz w:val="24"/>
          <w:szCs w:val="24"/>
        </w:rPr>
      </w:pPr>
    </w:p>
    <w:p w:rsidR="0069498D" w:rsidRPr="005A4448" w:rsidRDefault="0069498D" w:rsidP="00772AD8">
      <w:pPr>
        <w:pStyle w:val="ListParagraph"/>
        <w:numPr>
          <w:ilvl w:val="0"/>
          <w:numId w:val="4"/>
        </w:numPr>
        <w:spacing w:after="0" w:line="360" w:lineRule="auto"/>
        <w:ind w:left="360"/>
        <w:rPr>
          <w:rFonts w:ascii="Times New Roman" w:hAnsi="Times New Roman" w:cs="Times New Roman"/>
          <w:b/>
          <w:bCs/>
          <w:sz w:val="24"/>
          <w:szCs w:val="24"/>
        </w:rPr>
      </w:pPr>
      <w:r w:rsidRPr="005A4448">
        <w:rPr>
          <w:rFonts w:ascii="Times New Roman" w:hAnsi="Times New Roman" w:cs="Times New Roman"/>
          <w:b/>
          <w:bCs/>
          <w:sz w:val="24"/>
          <w:szCs w:val="24"/>
        </w:rPr>
        <w:t>Latar Belakang Adanya Kitab Tahafut Al-Falasifah</w:t>
      </w:r>
    </w:p>
    <w:p w:rsidR="0069498D" w:rsidRPr="005A4448" w:rsidRDefault="00E35599"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Menurut Sirojuddin Zar, </w:t>
      </w:r>
      <w:r w:rsidR="0069498D" w:rsidRPr="005A4448">
        <w:rPr>
          <w:rFonts w:ascii="Times New Roman" w:hAnsi="Times New Roman" w:cs="Times New Roman"/>
          <w:sz w:val="24"/>
          <w:szCs w:val="24"/>
        </w:rPr>
        <w:t>latar belaka</w:t>
      </w:r>
      <w:r w:rsidRPr="005A4448">
        <w:rPr>
          <w:rFonts w:ascii="Times New Roman" w:hAnsi="Times New Roman" w:cs="Times New Roman"/>
          <w:sz w:val="24"/>
          <w:szCs w:val="24"/>
        </w:rPr>
        <w:t>ng kitab Tahafut Al-Falasifah yaitu ketika a</w:t>
      </w:r>
      <w:r w:rsidR="0069498D" w:rsidRPr="005A4448">
        <w:rPr>
          <w:rFonts w:ascii="Times New Roman" w:hAnsi="Times New Roman" w:cs="Times New Roman"/>
          <w:sz w:val="24"/>
          <w:szCs w:val="24"/>
        </w:rPr>
        <w:t xml:space="preserve">l-Ghazali melontarkan sanggahan luar biasa keras terhadap pemikiran para filosof. Adapun yang di maksudkan para filosof disini dalam berbagai literatur disebutkan ialah selain Aristoteles dan </w:t>
      </w:r>
      <w:r w:rsidR="005D2CCB" w:rsidRPr="005A4448">
        <w:rPr>
          <w:rFonts w:ascii="Times New Roman" w:hAnsi="Times New Roman" w:cs="Times New Roman"/>
          <w:sz w:val="24"/>
          <w:szCs w:val="24"/>
        </w:rPr>
        <w:t>Plato, juga Al-farabi dan Ibnu S</w:t>
      </w:r>
      <w:r w:rsidR="0069498D" w:rsidRPr="005A4448">
        <w:rPr>
          <w:rFonts w:ascii="Times New Roman" w:hAnsi="Times New Roman" w:cs="Times New Roman"/>
          <w:sz w:val="24"/>
          <w:szCs w:val="24"/>
        </w:rPr>
        <w:t xml:space="preserve">ina </w:t>
      </w:r>
      <w:proofErr w:type="gramStart"/>
      <w:r w:rsidR="0069498D" w:rsidRPr="005A4448">
        <w:rPr>
          <w:rFonts w:ascii="Times New Roman" w:hAnsi="Times New Roman" w:cs="Times New Roman"/>
          <w:sz w:val="24"/>
          <w:szCs w:val="24"/>
        </w:rPr>
        <w:t>karena</w:t>
      </w:r>
      <w:proofErr w:type="gramEnd"/>
      <w:r w:rsidR="0069498D" w:rsidRPr="005A4448">
        <w:rPr>
          <w:rFonts w:ascii="Times New Roman" w:hAnsi="Times New Roman" w:cs="Times New Roman"/>
          <w:sz w:val="24"/>
          <w:szCs w:val="24"/>
        </w:rPr>
        <w:t xml:space="preserve"> kedua filosof muslim ini dipandang Al-Ghazali sangat bertanggung jawab dalam menerima dan menyebar</w:t>
      </w:r>
      <w:r w:rsidRPr="005A4448">
        <w:rPr>
          <w:rFonts w:ascii="Times New Roman" w:hAnsi="Times New Roman" w:cs="Times New Roman"/>
          <w:sz w:val="24"/>
          <w:szCs w:val="24"/>
        </w:rPr>
        <w:t xml:space="preserve"> luaskan pemikiran filosofis yu</w:t>
      </w:r>
      <w:r w:rsidR="005D2CCB" w:rsidRPr="005A4448">
        <w:rPr>
          <w:rFonts w:ascii="Times New Roman" w:hAnsi="Times New Roman" w:cs="Times New Roman"/>
          <w:sz w:val="24"/>
          <w:szCs w:val="24"/>
        </w:rPr>
        <w:t>nani (</w:t>
      </w:r>
      <w:r w:rsidR="0069498D" w:rsidRPr="005A4448">
        <w:rPr>
          <w:rFonts w:ascii="Times New Roman" w:hAnsi="Times New Roman" w:cs="Times New Roman"/>
          <w:sz w:val="24"/>
          <w:szCs w:val="24"/>
        </w:rPr>
        <w:t>S</w:t>
      </w:r>
      <w:r w:rsidR="005D2CCB" w:rsidRPr="005A4448">
        <w:rPr>
          <w:rFonts w:ascii="Times New Roman" w:hAnsi="Times New Roman" w:cs="Times New Roman"/>
          <w:sz w:val="24"/>
          <w:szCs w:val="24"/>
        </w:rPr>
        <w:t>okrates, Aristoteles, dan Plato</w:t>
      </w:r>
      <w:r w:rsidRPr="005A4448">
        <w:rPr>
          <w:rFonts w:ascii="Times New Roman" w:hAnsi="Times New Roman" w:cs="Times New Roman"/>
          <w:sz w:val="24"/>
          <w:szCs w:val="24"/>
        </w:rPr>
        <w:t>) di dunia i</w:t>
      </w:r>
      <w:r w:rsidR="0069498D" w:rsidRPr="005A4448">
        <w:rPr>
          <w:rFonts w:ascii="Times New Roman" w:hAnsi="Times New Roman" w:cs="Times New Roman"/>
          <w:sz w:val="24"/>
          <w:szCs w:val="24"/>
        </w:rPr>
        <w:t xml:space="preserve">slam. Kritik pedas tersebut </w:t>
      </w:r>
      <w:proofErr w:type="gramStart"/>
      <w:r w:rsidR="0069498D" w:rsidRPr="005A4448">
        <w:rPr>
          <w:rFonts w:ascii="Times New Roman" w:hAnsi="Times New Roman" w:cs="Times New Roman"/>
          <w:sz w:val="24"/>
          <w:szCs w:val="24"/>
        </w:rPr>
        <w:t>ia</w:t>
      </w:r>
      <w:proofErr w:type="gramEnd"/>
      <w:r w:rsidR="0069498D" w:rsidRPr="005A4448">
        <w:rPr>
          <w:rFonts w:ascii="Times New Roman" w:hAnsi="Times New Roman" w:cs="Times New Roman"/>
          <w:sz w:val="24"/>
          <w:szCs w:val="24"/>
        </w:rPr>
        <w:t xml:space="preserve"> tuangkan dalam bukunya yang terkenal “</w:t>
      </w:r>
      <w:r w:rsidR="005D2CCB" w:rsidRPr="005A4448">
        <w:rPr>
          <w:rFonts w:ascii="Times New Roman" w:hAnsi="Times New Roman" w:cs="Times New Roman"/>
          <w:i/>
          <w:iCs/>
          <w:sz w:val="24"/>
          <w:szCs w:val="24"/>
        </w:rPr>
        <w:t>Tahafut Al-Falasifah” (</w:t>
      </w:r>
      <w:r w:rsidR="0069498D" w:rsidRPr="005A4448">
        <w:rPr>
          <w:rFonts w:ascii="Times New Roman" w:hAnsi="Times New Roman" w:cs="Times New Roman"/>
          <w:i/>
          <w:iCs/>
          <w:sz w:val="24"/>
          <w:szCs w:val="24"/>
        </w:rPr>
        <w:t>The Incoherence of the Philosopher</w:t>
      </w:r>
      <w:r w:rsidR="0069498D" w:rsidRPr="005A4448">
        <w:rPr>
          <w:rFonts w:ascii="Times New Roman" w:hAnsi="Times New Roman" w:cs="Times New Roman"/>
          <w:sz w:val="24"/>
          <w:szCs w:val="24"/>
        </w:rPr>
        <w:t>; yaitu k</w:t>
      </w:r>
      <w:r w:rsidR="005D2CCB" w:rsidRPr="005A4448">
        <w:rPr>
          <w:rFonts w:ascii="Times New Roman" w:hAnsi="Times New Roman" w:cs="Times New Roman"/>
          <w:sz w:val="24"/>
          <w:szCs w:val="24"/>
        </w:rPr>
        <w:t>erancuan Pemikiran para Filosof</w:t>
      </w:r>
      <w:r w:rsidR="0069498D" w:rsidRPr="005A4448">
        <w:rPr>
          <w:rFonts w:ascii="Times New Roman" w:hAnsi="Times New Roman" w:cs="Times New Roman"/>
          <w:sz w:val="24"/>
          <w:szCs w:val="24"/>
        </w:rPr>
        <w:t>).</w:t>
      </w:r>
      <w:r w:rsidR="0069498D" w:rsidRPr="005A4448">
        <w:rPr>
          <w:rStyle w:val="FootnoteReference"/>
          <w:rFonts w:ascii="Times New Roman" w:hAnsi="Times New Roman"/>
          <w:sz w:val="24"/>
          <w:szCs w:val="24"/>
        </w:rPr>
        <w:footnoteReference w:id="1"/>
      </w:r>
      <w:r w:rsidR="0069498D" w:rsidRPr="005A4448">
        <w:rPr>
          <w:rFonts w:ascii="Times New Roman" w:hAnsi="Times New Roman" w:cs="Times New Roman"/>
          <w:sz w:val="24"/>
          <w:szCs w:val="24"/>
        </w:rPr>
        <w:t xml:space="preserve"> “Adapun Imam Al-Ghazali sengaja memilih kata </w:t>
      </w:r>
      <w:proofErr w:type="gramStart"/>
      <w:r w:rsidR="0069498D" w:rsidRPr="005A4448">
        <w:rPr>
          <w:rFonts w:ascii="Times New Roman" w:hAnsi="Times New Roman" w:cs="Times New Roman"/>
          <w:sz w:val="24"/>
          <w:szCs w:val="24"/>
        </w:rPr>
        <w:t>“ kerancuan</w:t>
      </w:r>
      <w:proofErr w:type="gramEnd"/>
      <w:r w:rsidR="0069498D" w:rsidRPr="005A4448">
        <w:rPr>
          <w:rFonts w:ascii="Times New Roman" w:hAnsi="Times New Roman" w:cs="Times New Roman"/>
          <w:sz w:val="24"/>
          <w:szCs w:val="24"/>
        </w:rPr>
        <w:t>” seperti yang telah ditanyakan pada mukadimah pertama dengan tujuan,” ingin mendeskripsikan kontradiksi dan kerancuan pemikiran di antara filusuf terkemuka”.</w:t>
      </w:r>
    </w:p>
    <w:p w:rsidR="0069498D" w:rsidRPr="005A4448" w:rsidRDefault="00E35599"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Sedangkan Khalifaturahman dalam terjemah buku Tahafut-Tahafut, bahwa kitab Tahafut Al-Ghazali itu </w:t>
      </w:r>
      <w:r w:rsidR="0010550F" w:rsidRPr="005A4448">
        <w:rPr>
          <w:rFonts w:ascii="Times New Roman" w:hAnsi="Times New Roman" w:cs="Times New Roman"/>
          <w:sz w:val="24"/>
          <w:szCs w:val="24"/>
        </w:rPr>
        <w:t xml:space="preserve">disandarkan </w:t>
      </w:r>
      <w:r w:rsidR="0069498D" w:rsidRPr="005A4448">
        <w:rPr>
          <w:rFonts w:ascii="Times New Roman" w:hAnsi="Times New Roman" w:cs="Times New Roman"/>
          <w:sz w:val="24"/>
          <w:szCs w:val="24"/>
        </w:rPr>
        <w:t>(</w:t>
      </w:r>
      <w:r w:rsidR="0069498D" w:rsidRPr="005A4448">
        <w:rPr>
          <w:rFonts w:ascii="Times New Roman" w:hAnsi="Times New Roman" w:cs="Times New Roman"/>
          <w:i/>
          <w:iCs/>
          <w:sz w:val="24"/>
          <w:szCs w:val="24"/>
        </w:rPr>
        <w:t>Mudlaf</w:t>
      </w:r>
      <w:r w:rsidR="005D2CCB" w:rsidRPr="005A4448">
        <w:rPr>
          <w:rFonts w:ascii="Times New Roman" w:hAnsi="Times New Roman" w:cs="Times New Roman"/>
          <w:sz w:val="24"/>
          <w:szCs w:val="24"/>
        </w:rPr>
        <w:t>) kepada</w:t>
      </w:r>
      <w:r w:rsidR="00772AD8">
        <w:rPr>
          <w:rFonts w:ascii="Times New Roman" w:hAnsi="Times New Roman" w:cs="Times New Roman"/>
          <w:sz w:val="24"/>
          <w:szCs w:val="24"/>
        </w:rPr>
        <w:t xml:space="preserve"> </w:t>
      </w:r>
      <w:r w:rsidR="005D2CCB" w:rsidRPr="005A4448">
        <w:rPr>
          <w:rFonts w:ascii="Times New Roman" w:hAnsi="Times New Roman" w:cs="Times New Roman"/>
          <w:sz w:val="24"/>
          <w:szCs w:val="24"/>
        </w:rPr>
        <w:t>kata“</w:t>
      </w:r>
      <w:r w:rsidR="0010550F" w:rsidRPr="005A4448">
        <w:rPr>
          <w:rFonts w:ascii="Times New Roman" w:hAnsi="Times New Roman" w:cs="Times New Roman"/>
          <w:sz w:val="24"/>
          <w:szCs w:val="24"/>
        </w:rPr>
        <w:t>A</w:t>
      </w:r>
      <w:r w:rsidR="0069498D" w:rsidRPr="005A4448">
        <w:rPr>
          <w:rFonts w:ascii="Times New Roman" w:hAnsi="Times New Roman" w:cs="Times New Roman"/>
          <w:sz w:val="24"/>
          <w:szCs w:val="24"/>
        </w:rPr>
        <w:t>l-</w:t>
      </w:r>
      <w:r w:rsidR="005C7B16">
        <w:rPr>
          <w:rFonts w:ascii="Times New Roman" w:hAnsi="Times New Roman" w:cs="Times New Roman"/>
          <w:sz w:val="24"/>
          <w:szCs w:val="24"/>
        </w:rPr>
        <w:t>falasifah” bermakna”kerancuan”</w:t>
      </w:r>
      <w:r w:rsidRPr="005A4448">
        <w:rPr>
          <w:rFonts w:ascii="Times New Roman" w:hAnsi="Times New Roman" w:cs="Times New Roman"/>
          <w:sz w:val="24"/>
          <w:szCs w:val="24"/>
        </w:rPr>
        <w:t xml:space="preserve"> m</w:t>
      </w:r>
      <w:r w:rsidR="0069498D" w:rsidRPr="005A4448">
        <w:rPr>
          <w:rFonts w:ascii="Times New Roman" w:hAnsi="Times New Roman" w:cs="Times New Roman"/>
          <w:sz w:val="24"/>
          <w:szCs w:val="24"/>
        </w:rPr>
        <w:t>a</w:t>
      </w:r>
      <w:r w:rsidRPr="005A4448">
        <w:rPr>
          <w:rFonts w:ascii="Times New Roman" w:hAnsi="Times New Roman" w:cs="Times New Roman"/>
          <w:sz w:val="24"/>
          <w:szCs w:val="24"/>
        </w:rPr>
        <w:t>ksudnya, kerancuan para filosof</w:t>
      </w:r>
      <w:r w:rsidR="0069498D" w:rsidRPr="005A4448">
        <w:rPr>
          <w:rFonts w:ascii="Times New Roman" w:hAnsi="Times New Roman" w:cs="Times New Roman"/>
          <w:sz w:val="24"/>
          <w:szCs w:val="24"/>
        </w:rPr>
        <w:t xml:space="preserve"> yaitu kerancuan pem</w:t>
      </w:r>
      <w:r w:rsidR="005A4448" w:rsidRPr="005A4448">
        <w:rPr>
          <w:rFonts w:ascii="Times New Roman" w:hAnsi="Times New Roman" w:cs="Times New Roman"/>
          <w:sz w:val="24"/>
          <w:szCs w:val="24"/>
        </w:rPr>
        <w:t>i</w:t>
      </w:r>
      <w:r w:rsidR="0069498D" w:rsidRPr="005A4448">
        <w:rPr>
          <w:rFonts w:ascii="Times New Roman" w:hAnsi="Times New Roman" w:cs="Times New Roman"/>
          <w:sz w:val="24"/>
          <w:szCs w:val="24"/>
        </w:rPr>
        <w:t>kiran mereka serta kon</w:t>
      </w:r>
      <w:r w:rsidR="00250C2C">
        <w:rPr>
          <w:rFonts w:ascii="Times New Roman" w:hAnsi="Times New Roman" w:cs="Times New Roman"/>
          <w:sz w:val="24"/>
          <w:szCs w:val="24"/>
        </w:rPr>
        <w:t xml:space="preserve">tradiksi yang terjadi. </w:t>
      </w:r>
      <w:proofErr w:type="gramStart"/>
      <w:r w:rsidR="00250C2C">
        <w:rPr>
          <w:rFonts w:ascii="Times New Roman" w:hAnsi="Times New Roman" w:cs="Times New Roman"/>
          <w:sz w:val="24"/>
          <w:szCs w:val="24"/>
        </w:rPr>
        <w:t xml:space="preserve">Kiranya, </w:t>
      </w:r>
      <w:r w:rsidR="0069498D" w:rsidRPr="005A4448">
        <w:rPr>
          <w:rFonts w:ascii="Times New Roman" w:hAnsi="Times New Roman" w:cs="Times New Roman"/>
          <w:sz w:val="24"/>
          <w:szCs w:val="24"/>
        </w:rPr>
        <w:t>kata ini adalah kata yang tepat untuk melukiskan betapa lemah dan rendah daya nalar kaum filosof itu.</w:t>
      </w:r>
      <w:proofErr w:type="gramEnd"/>
      <w:r w:rsidR="0069498D" w:rsidRPr="005A4448">
        <w:rPr>
          <w:rStyle w:val="FootnoteReference"/>
          <w:rFonts w:ascii="Times New Roman" w:hAnsi="Times New Roman"/>
          <w:sz w:val="24"/>
          <w:szCs w:val="24"/>
        </w:rPr>
        <w:footnoteReference w:id="2"/>
      </w:r>
      <w:r w:rsidR="005A4448" w:rsidRPr="005A4448">
        <w:rPr>
          <w:rFonts w:ascii="Times New Roman" w:hAnsi="Times New Roman" w:cs="Times New Roman"/>
          <w:sz w:val="24"/>
          <w:szCs w:val="24"/>
        </w:rPr>
        <w:t xml:space="preserve"> </w:t>
      </w:r>
      <w:proofErr w:type="gramStart"/>
      <w:r w:rsidR="005A4448" w:rsidRPr="005A4448">
        <w:rPr>
          <w:rFonts w:ascii="Times New Roman" w:hAnsi="Times New Roman" w:cs="Times New Roman"/>
          <w:sz w:val="24"/>
          <w:szCs w:val="24"/>
        </w:rPr>
        <w:lastRenderedPageBreak/>
        <w:t>Sedangkan Penerjemah Kahalifurahman Fath</w:t>
      </w:r>
      <w:r w:rsidRPr="005A4448">
        <w:rPr>
          <w:rFonts w:ascii="Times New Roman" w:hAnsi="Times New Roman" w:cs="Times New Roman"/>
          <w:sz w:val="24"/>
          <w:szCs w:val="24"/>
        </w:rPr>
        <w:t xml:space="preserve"> </w:t>
      </w:r>
      <w:r w:rsidR="005A4448">
        <w:rPr>
          <w:rFonts w:ascii="Times New Roman" w:hAnsi="Times New Roman" w:cs="Times New Roman"/>
          <w:sz w:val="24"/>
          <w:szCs w:val="24"/>
        </w:rPr>
        <w:t>mengatakan bahwa a</w:t>
      </w:r>
      <w:r w:rsidR="0069498D" w:rsidRPr="005A4448">
        <w:rPr>
          <w:rFonts w:ascii="Times New Roman" w:hAnsi="Times New Roman" w:cs="Times New Roman"/>
          <w:sz w:val="24"/>
          <w:szCs w:val="24"/>
        </w:rPr>
        <w:t xml:space="preserve">lasan Al-Ghazali memberikan </w:t>
      </w:r>
      <w:r w:rsidRPr="005A4448">
        <w:rPr>
          <w:rFonts w:ascii="Times New Roman" w:hAnsi="Times New Roman" w:cs="Times New Roman"/>
          <w:sz w:val="24"/>
          <w:szCs w:val="24"/>
        </w:rPr>
        <w:t xml:space="preserve">Tahafut al-Falasifah atas buku </w:t>
      </w:r>
      <w:r w:rsidR="0069498D" w:rsidRPr="005A4448">
        <w:rPr>
          <w:rFonts w:ascii="Times New Roman" w:hAnsi="Times New Roman" w:cs="Times New Roman"/>
          <w:sz w:val="24"/>
          <w:szCs w:val="24"/>
        </w:rPr>
        <w:t>yang ditulisnya, adalah seluruh kandungan buku tersebut memaparkan kerancuan-k</w:t>
      </w:r>
      <w:r w:rsidR="005A4448">
        <w:rPr>
          <w:rFonts w:ascii="Times New Roman" w:hAnsi="Times New Roman" w:cs="Times New Roman"/>
          <w:sz w:val="24"/>
          <w:szCs w:val="24"/>
        </w:rPr>
        <w:t>erancuan berfikir para filosof dalam pandangan A</w:t>
      </w:r>
      <w:r w:rsidR="0069498D" w:rsidRPr="005A4448">
        <w:rPr>
          <w:rFonts w:ascii="Times New Roman" w:hAnsi="Times New Roman" w:cs="Times New Roman"/>
          <w:sz w:val="24"/>
          <w:szCs w:val="24"/>
        </w:rPr>
        <w:t>l-Ghazali.</w:t>
      </w:r>
      <w:proofErr w:type="gramEnd"/>
      <w:r w:rsidR="0069498D" w:rsidRPr="005A4448">
        <w:rPr>
          <w:rStyle w:val="FootnoteReference"/>
          <w:rFonts w:ascii="Times New Roman" w:hAnsi="Times New Roman"/>
          <w:sz w:val="24"/>
          <w:szCs w:val="24"/>
        </w:rPr>
        <w:footnoteReference w:id="3"/>
      </w:r>
    </w:p>
    <w:p w:rsidR="0069498D" w:rsidRPr="005A4448" w:rsidRDefault="005C7B16" w:rsidP="00772AD8">
      <w:pPr>
        <w:spacing w:after="0" w:line="360" w:lineRule="auto"/>
        <w:ind w:left="0" w:firstLine="720"/>
        <w:rPr>
          <w:rFonts w:ascii="Times New Roman" w:hAnsi="Times New Roman" w:cs="Times New Roman"/>
          <w:sz w:val="24"/>
          <w:szCs w:val="24"/>
          <w:lang w:val="fr-FR"/>
        </w:rPr>
      </w:pPr>
      <w:r>
        <w:rPr>
          <w:rFonts w:ascii="Times New Roman" w:hAnsi="Times New Roman" w:cs="Times New Roman"/>
          <w:sz w:val="24"/>
          <w:szCs w:val="24"/>
          <w:lang w:val="id-ID"/>
        </w:rPr>
        <w:t>Menurut Harun Nasution, p</w:t>
      </w:r>
      <w:r w:rsidR="0069498D" w:rsidRPr="005A4448">
        <w:rPr>
          <w:rFonts w:ascii="Times New Roman" w:hAnsi="Times New Roman" w:cs="Times New Roman"/>
          <w:sz w:val="24"/>
          <w:szCs w:val="24"/>
        </w:rPr>
        <w:t xml:space="preserve">ada saat Al-Ghazali tinggal Nisyafur pada tahun 1085 M. </w:t>
      </w:r>
      <w:proofErr w:type="gramStart"/>
      <w:r w:rsidR="0069498D" w:rsidRPr="005A4448">
        <w:rPr>
          <w:rFonts w:ascii="Times New Roman" w:hAnsi="Times New Roman" w:cs="Times New Roman"/>
          <w:sz w:val="24"/>
          <w:szCs w:val="24"/>
        </w:rPr>
        <w:t>ia</w:t>
      </w:r>
      <w:proofErr w:type="gramEnd"/>
      <w:r w:rsidR="0069498D" w:rsidRPr="005A4448">
        <w:rPr>
          <w:rFonts w:ascii="Times New Roman" w:hAnsi="Times New Roman" w:cs="Times New Roman"/>
          <w:sz w:val="24"/>
          <w:szCs w:val="24"/>
        </w:rPr>
        <w:t xml:space="preserve"> mengarang bukunya </w:t>
      </w:r>
      <w:r w:rsidR="005D2CCB" w:rsidRPr="005A4448">
        <w:rPr>
          <w:rFonts w:ascii="Times New Roman" w:hAnsi="Times New Roman" w:cs="Times New Roman"/>
          <w:sz w:val="24"/>
          <w:szCs w:val="24"/>
        </w:rPr>
        <w:t>Maqasid Al-Falasifah (Pemikiran Kaum filosof</w:t>
      </w:r>
      <w:r w:rsidR="0069498D" w:rsidRPr="005A4448">
        <w:rPr>
          <w:rFonts w:ascii="Times New Roman" w:hAnsi="Times New Roman" w:cs="Times New Roman"/>
          <w:sz w:val="24"/>
          <w:szCs w:val="24"/>
        </w:rPr>
        <w:t xml:space="preserve">) yang diterjemahkan dalam bahasa Latin dengan judul </w:t>
      </w:r>
      <w:r w:rsidR="0069498D" w:rsidRPr="005A4448">
        <w:rPr>
          <w:rFonts w:ascii="Times New Roman" w:hAnsi="Times New Roman" w:cs="Times New Roman"/>
          <w:i/>
          <w:iCs/>
          <w:sz w:val="24"/>
          <w:szCs w:val="24"/>
        </w:rPr>
        <w:t>Lo</w:t>
      </w:r>
      <w:r w:rsidR="0010550F" w:rsidRPr="005A4448">
        <w:rPr>
          <w:rFonts w:ascii="Times New Roman" w:hAnsi="Times New Roman" w:cs="Times New Roman"/>
          <w:i/>
          <w:iCs/>
          <w:sz w:val="24"/>
          <w:szCs w:val="24"/>
        </w:rPr>
        <w:t>gica et Philosophia Alghazelis A</w:t>
      </w:r>
      <w:r w:rsidR="0069498D" w:rsidRPr="005A4448">
        <w:rPr>
          <w:rFonts w:ascii="Times New Roman" w:hAnsi="Times New Roman" w:cs="Times New Roman"/>
          <w:i/>
          <w:iCs/>
          <w:sz w:val="24"/>
          <w:szCs w:val="24"/>
        </w:rPr>
        <w:t xml:space="preserve">rabic </w:t>
      </w:r>
      <w:r w:rsidR="0069498D" w:rsidRPr="005A4448">
        <w:rPr>
          <w:rFonts w:ascii="Times New Roman" w:hAnsi="Times New Roman" w:cs="Times New Roman"/>
          <w:sz w:val="24"/>
          <w:szCs w:val="24"/>
        </w:rPr>
        <w:t>ditahun 1145 M, oleh Dominicus Gundissallinus.</w:t>
      </w:r>
      <w:r w:rsidR="0069498D" w:rsidRPr="005A4448">
        <w:rPr>
          <w:rStyle w:val="FootnoteReference"/>
          <w:rFonts w:ascii="Times New Roman" w:hAnsi="Times New Roman"/>
          <w:sz w:val="24"/>
          <w:szCs w:val="24"/>
        </w:rPr>
        <w:footnoteReference w:id="4"/>
      </w:r>
      <w:r w:rsidR="0069498D" w:rsidRPr="005A4448">
        <w:rPr>
          <w:rFonts w:ascii="Times New Roman" w:hAnsi="Times New Roman" w:cs="Times New Roman"/>
          <w:sz w:val="24"/>
          <w:szCs w:val="24"/>
        </w:rPr>
        <w:t xml:space="preserve"> </w:t>
      </w:r>
      <w:r w:rsidR="0069498D" w:rsidRPr="005A4448">
        <w:rPr>
          <w:rFonts w:ascii="Times New Roman" w:hAnsi="Times New Roman" w:cs="Times New Roman"/>
          <w:sz w:val="24"/>
          <w:szCs w:val="24"/>
          <w:lang w:val="fr-FR"/>
        </w:rPr>
        <w:t>Adapun Bukunya yang termasyhur yaitu tentang Tahafut Al-falasifah itu</w:t>
      </w:r>
      <w:r w:rsidR="0010550F" w:rsidRPr="005A4448">
        <w:rPr>
          <w:rFonts w:ascii="Times New Roman" w:hAnsi="Times New Roman" w:cs="Times New Roman"/>
          <w:sz w:val="24"/>
          <w:szCs w:val="24"/>
          <w:lang w:val="fr-FR"/>
        </w:rPr>
        <w:t>p</w:t>
      </w:r>
      <w:r w:rsidR="0069498D" w:rsidRPr="005A4448">
        <w:rPr>
          <w:rFonts w:ascii="Times New Roman" w:hAnsi="Times New Roman" w:cs="Times New Roman"/>
          <w:sz w:val="24"/>
          <w:szCs w:val="24"/>
          <w:lang w:val="fr-FR"/>
        </w:rPr>
        <w:t>un dikarang pada priode ini.</w:t>
      </w:r>
      <w:r w:rsidR="0069498D" w:rsidRPr="005A4448">
        <w:rPr>
          <w:rStyle w:val="FootnoteReference"/>
          <w:rFonts w:ascii="Times New Roman" w:hAnsi="Times New Roman"/>
          <w:sz w:val="24"/>
          <w:szCs w:val="24"/>
        </w:rPr>
        <w:footnoteReference w:id="5"/>
      </w:r>
    </w:p>
    <w:p w:rsidR="0069498D" w:rsidRPr="00FA785C"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lang w:val="fr-FR"/>
        </w:rPr>
        <w:t xml:space="preserve">Al-Ghazali </w:t>
      </w:r>
      <w:r w:rsidR="005C7B16">
        <w:rPr>
          <w:rFonts w:ascii="Times New Roman" w:hAnsi="Times New Roman" w:cs="Times New Roman"/>
          <w:sz w:val="24"/>
          <w:szCs w:val="24"/>
          <w:lang w:val="id-ID"/>
        </w:rPr>
        <w:t xml:space="preserve">dalam buku Zurkani </w:t>
      </w:r>
      <w:r w:rsidRPr="005A4448">
        <w:rPr>
          <w:rFonts w:ascii="Times New Roman" w:hAnsi="Times New Roman" w:cs="Times New Roman"/>
          <w:sz w:val="24"/>
          <w:szCs w:val="24"/>
          <w:lang w:val="fr-FR"/>
        </w:rPr>
        <w:t xml:space="preserve">menyandang gelar seorang filosof islam karena sudah membuat dua  karya filsafat yaitu Maqasid Al-falasifah dan Tahafut Al-Falasifah, meskipun isinya berpretasi untuk menghancurkan reputasi para filosof dimata umat. </w:t>
      </w:r>
      <w:proofErr w:type="gramStart"/>
      <w:r w:rsidRPr="00FA785C">
        <w:rPr>
          <w:rFonts w:ascii="Times New Roman" w:hAnsi="Times New Roman" w:cs="Times New Roman"/>
          <w:sz w:val="24"/>
          <w:szCs w:val="24"/>
        </w:rPr>
        <w:t xml:space="preserve">Karena adanya kerancuan pemikiran </w:t>
      </w:r>
      <w:r w:rsidR="00E35599" w:rsidRPr="00FA785C">
        <w:rPr>
          <w:rFonts w:ascii="Times New Roman" w:hAnsi="Times New Roman" w:cs="Times New Roman"/>
          <w:sz w:val="24"/>
          <w:szCs w:val="24"/>
        </w:rPr>
        <w:t>mereka sehingga bertentangan de</w:t>
      </w:r>
      <w:r w:rsidRPr="00FA785C">
        <w:rPr>
          <w:rFonts w:ascii="Times New Roman" w:hAnsi="Times New Roman" w:cs="Times New Roman"/>
          <w:sz w:val="24"/>
          <w:szCs w:val="24"/>
        </w:rPr>
        <w:t>ngan akidah yang benar.</w:t>
      </w:r>
      <w:proofErr w:type="gramEnd"/>
      <w:r w:rsidR="005A4448" w:rsidRPr="00FA785C">
        <w:rPr>
          <w:rFonts w:ascii="Times New Roman" w:hAnsi="Times New Roman" w:cs="Times New Roman"/>
          <w:sz w:val="24"/>
          <w:szCs w:val="24"/>
        </w:rPr>
        <w:t xml:space="preserve"> Reputasi dibidang filsafat ini, </w:t>
      </w:r>
      <w:r w:rsidRPr="00FA785C">
        <w:rPr>
          <w:rFonts w:ascii="Times New Roman" w:hAnsi="Times New Roman" w:cs="Times New Roman"/>
          <w:sz w:val="24"/>
          <w:szCs w:val="24"/>
        </w:rPr>
        <w:t xml:space="preserve">menambah tenarnya </w:t>
      </w:r>
      <w:proofErr w:type="gramStart"/>
      <w:r w:rsidRPr="00FA785C">
        <w:rPr>
          <w:rFonts w:ascii="Times New Roman" w:hAnsi="Times New Roman" w:cs="Times New Roman"/>
          <w:sz w:val="24"/>
          <w:szCs w:val="24"/>
        </w:rPr>
        <w:t>nama</w:t>
      </w:r>
      <w:proofErr w:type="gramEnd"/>
      <w:r w:rsidRPr="00FA785C">
        <w:rPr>
          <w:rFonts w:ascii="Times New Roman" w:hAnsi="Times New Roman" w:cs="Times New Roman"/>
          <w:sz w:val="24"/>
          <w:szCs w:val="24"/>
        </w:rPr>
        <w:t xml:space="preserve"> Al-Ghazali, karena memang be</w:t>
      </w:r>
      <w:r w:rsidR="00E35599" w:rsidRPr="00FA785C">
        <w:rPr>
          <w:rFonts w:ascii="Times New Roman" w:hAnsi="Times New Roman" w:cs="Times New Roman"/>
          <w:sz w:val="24"/>
          <w:szCs w:val="24"/>
        </w:rPr>
        <w:t>lum ada seorang teolog pun yang</w:t>
      </w:r>
      <w:r w:rsidRPr="00FA785C">
        <w:rPr>
          <w:rFonts w:ascii="Times New Roman" w:hAnsi="Times New Roman" w:cs="Times New Roman"/>
          <w:sz w:val="24"/>
          <w:szCs w:val="24"/>
        </w:rPr>
        <w:t xml:space="preserve"> mampu menghantam pemikiran para filusuf </w:t>
      </w:r>
      <w:r w:rsidR="005D2CCB" w:rsidRPr="00FA785C">
        <w:rPr>
          <w:rFonts w:ascii="Times New Roman" w:hAnsi="Times New Roman" w:cs="Times New Roman"/>
          <w:sz w:val="24"/>
          <w:szCs w:val="24"/>
        </w:rPr>
        <w:t>dengan senjata mereka sendiri (logika</w:t>
      </w:r>
      <w:r w:rsidRPr="00FA785C">
        <w:rPr>
          <w:rFonts w:ascii="Times New Roman" w:hAnsi="Times New Roman" w:cs="Times New Roman"/>
          <w:sz w:val="24"/>
          <w:szCs w:val="24"/>
        </w:rPr>
        <w:t>).</w:t>
      </w:r>
      <w:r w:rsidRPr="005A4448">
        <w:rPr>
          <w:rStyle w:val="FootnoteReference"/>
          <w:rFonts w:ascii="Times New Roman" w:hAnsi="Times New Roman"/>
          <w:sz w:val="24"/>
          <w:szCs w:val="24"/>
        </w:rPr>
        <w:footnoteReference w:id="6"/>
      </w:r>
    </w:p>
    <w:p w:rsidR="0069498D" w:rsidRPr="00FA785C" w:rsidRDefault="0069498D" w:rsidP="00772AD8">
      <w:pPr>
        <w:spacing w:after="0" w:line="360" w:lineRule="auto"/>
        <w:ind w:left="0" w:firstLine="720"/>
        <w:rPr>
          <w:rFonts w:ascii="Times New Roman" w:hAnsi="Times New Roman" w:cs="Times New Roman"/>
          <w:sz w:val="24"/>
          <w:szCs w:val="24"/>
        </w:rPr>
      </w:pPr>
      <w:r w:rsidRPr="00FA785C">
        <w:rPr>
          <w:rFonts w:ascii="Times New Roman" w:hAnsi="Times New Roman" w:cs="Times New Roman"/>
          <w:sz w:val="24"/>
          <w:szCs w:val="24"/>
        </w:rPr>
        <w:t>Disini jelas munculnya kitab tahafut itu bersamaan dengan kitab Maqasid al-Fala</w:t>
      </w:r>
      <w:r w:rsidR="005C7B16">
        <w:rPr>
          <w:rFonts w:ascii="Times New Roman" w:hAnsi="Times New Roman" w:cs="Times New Roman"/>
          <w:sz w:val="24"/>
          <w:szCs w:val="24"/>
        </w:rPr>
        <w:t xml:space="preserve">sifah yaitu pada tahun 1145 M, </w:t>
      </w:r>
      <w:r w:rsidR="005C7B16">
        <w:rPr>
          <w:rFonts w:ascii="Times New Roman" w:hAnsi="Times New Roman" w:cs="Times New Roman"/>
          <w:sz w:val="24"/>
          <w:szCs w:val="24"/>
          <w:lang w:val="id-ID"/>
        </w:rPr>
        <w:t>k</w:t>
      </w:r>
      <w:r w:rsidRPr="00FA785C">
        <w:rPr>
          <w:rFonts w:ascii="Times New Roman" w:hAnsi="Times New Roman" w:cs="Times New Roman"/>
          <w:sz w:val="24"/>
          <w:szCs w:val="24"/>
        </w:rPr>
        <w:t xml:space="preserve">edua kitab tersebut </w:t>
      </w:r>
      <w:r w:rsidRPr="00FA785C">
        <w:rPr>
          <w:rFonts w:ascii="Times New Roman" w:hAnsi="Times New Roman" w:cs="Times New Roman"/>
          <w:sz w:val="24"/>
          <w:szCs w:val="24"/>
        </w:rPr>
        <w:lastRenderedPageBreak/>
        <w:t>mempunyai masalah yang berb</w:t>
      </w:r>
      <w:r w:rsidR="005C7B16">
        <w:rPr>
          <w:rFonts w:ascii="Times New Roman" w:hAnsi="Times New Roman" w:cs="Times New Roman"/>
          <w:sz w:val="24"/>
          <w:szCs w:val="24"/>
        </w:rPr>
        <w:t xml:space="preserve">eda dalam menghadapi persolan, </w:t>
      </w:r>
      <w:r w:rsidR="005C7B16">
        <w:rPr>
          <w:rFonts w:ascii="Times New Roman" w:hAnsi="Times New Roman" w:cs="Times New Roman"/>
          <w:sz w:val="24"/>
          <w:szCs w:val="24"/>
          <w:lang w:val="id-ID"/>
        </w:rPr>
        <w:t>a</w:t>
      </w:r>
      <w:r w:rsidRPr="00FA785C">
        <w:rPr>
          <w:rFonts w:ascii="Times New Roman" w:hAnsi="Times New Roman" w:cs="Times New Roman"/>
          <w:sz w:val="24"/>
          <w:szCs w:val="24"/>
        </w:rPr>
        <w:t xml:space="preserve">dapun kitab </w:t>
      </w:r>
      <w:r w:rsidR="00E35599" w:rsidRPr="00FA785C">
        <w:rPr>
          <w:rFonts w:ascii="Times New Roman" w:hAnsi="Times New Roman" w:cs="Times New Roman"/>
          <w:sz w:val="24"/>
          <w:szCs w:val="24"/>
        </w:rPr>
        <w:t>Maqasid berisi tiga persoalan yaitu l</w:t>
      </w:r>
      <w:r w:rsidRPr="00FA785C">
        <w:rPr>
          <w:rFonts w:ascii="Times New Roman" w:hAnsi="Times New Roman" w:cs="Times New Roman"/>
          <w:sz w:val="24"/>
          <w:szCs w:val="24"/>
        </w:rPr>
        <w:t xml:space="preserve">ogika, filsafat dan fisika. </w:t>
      </w:r>
      <w:proofErr w:type="gramStart"/>
      <w:r w:rsidRPr="00FA785C">
        <w:rPr>
          <w:rFonts w:ascii="Times New Roman" w:hAnsi="Times New Roman" w:cs="Times New Roman"/>
          <w:sz w:val="24"/>
          <w:szCs w:val="24"/>
        </w:rPr>
        <w:t>Akna tetapi Tahafut falasifah terdapat duapuluh permasalahan dan yang paling inti terdapat tiga persoalan diantaranya tentang Alam, Tuhan dan kebangkitan jasmani.</w:t>
      </w:r>
      <w:proofErr w:type="gramEnd"/>
    </w:p>
    <w:p w:rsidR="0069498D" w:rsidRPr="00FA785C" w:rsidRDefault="0069498D" w:rsidP="00772AD8">
      <w:pPr>
        <w:spacing w:after="0" w:line="360" w:lineRule="auto"/>
        <w:ind w:left="0" w:firstLine="720"/>
        <w:rPr>
          <w:rFonts w:ascii="Times New Roman" w:hAnsi="Times New Roman" w:cs="Times New Roman"/>
          <w:sz w:val="24"/>
          <w:szCs w:val="24"/>
        </w:rPr>
      </w:pPr>
      <w:r w:rsidRPr="00FA785C">
        <w:rPr>
          <w:rFonts w:ascii="Times New Roman" w:hAnsi="Times New Roman" w:cs="Times New Roman"/>
          <w:sz w:val="24"/>
          <w:szCs w:val="24"/>
        </w:rPr>
        <w:t>Menurut Dr. Sulaiman Dunya, mempunyai ta</w:t>
      </w:r>
      <w:r w:rsidR="0010550F" w:rsidRPr="00FA785C">
        <w:rPr>
          <w:rFonts w:ascii="Times New Roman" w:hAnsi="Times New Roman" w:cs="Times New Roman"/>
          <w:sz w:val="24"/>
          <w:szCs w:val="24"/>
        </w:rPr>
        <w:t>fsiran lain terhadap buku-buku A</w:t>
      </w:r>
      <w:r w:rsidRPr="00FA785C">
        <w:rPr>
          <w:rFonts w:ascii="Times New Roman" w:hAnsi="Times New Roman" w:cs="Times New Roman"/>
          <w:sz w:val="24"/>
          <w:szCs w:val="24"/>
        </w:rPr>
        <w:t xml:space="preserve">l-Ghazali bahwa </w:t>
      </w:r>
      <w:proofErr w:type="gramStart"/>
      <w:r w:rsidRPr="00FA785C">
        <w:rPr>
          <w:rFonts w:ascii="Times New Roman" w:hAnsi="Times New Roman" w:cs="Times New Roman"/>
          <w:sz w:val="24"/>
          <w:szCs w:val="24"/>
        </w:rPr>
        <w:t>ia</w:t>
      </w:r>
      <w:proofErr w:type="gramEnd"/>
      <w:r w:rsidRPr="00FA785C">
        <w:rPr>
          <w:rFonts w:ascii="Times New Roman" w:hAnsi="Times New Roman" w:cs="Times New Roman"/>
          <w:sz w:val="24"/>
          <w:szCs w:val="24"/>
        </w:rPr>
        <w:t xml:space="preserve"> masih memegang terus sampai akhir hayatnya. Dalam kitab</w:t>
      </w:r>
      <w:r w:rsidRPr="00FA785C">
        <w:rPr>
          <w:rFonts w:ascii="Times New Roman" w:hAnsi="Times New Roman" w:cs="Times New Roman"/>
          <w:i/>
          <w:iCs/>
          <w:sz w:val="24"/>
          <w:szCs w:val="24"/>
        </w:rPr>
        <w:t xml:space="preserve"> “Tahafut al-Falasifah”</w:t>
      </w:r>
      <w:r w:rsidRPr="00FA785C">
        <w:rPr>
          <w:rFonts w:ascii="Times New Roman" w:hAnsi="Times New Roman" w:cs="Times New Roman"/>
          <w:sz w:val="24"/>
          <w:szCs w:val="24"/>
        </w:rPr>
        <w:t xml:space="preserve"> </w:t>
      </w:r>
      <w:proofErr w:type="gramStart"/>
      <w:r w:rsidRPr="00FA785C">
        <w:rPr>
          <w:rFonts w:ascii="Times New Roman" w:hAnsi="Times New Roman" w:cs="Times New Roman"/>
          <w:sz w:val="24"/>
          <w:szCs w:val="24"/>
        </w:rPr>
        <w:t>ia</w:t>
      </w:r>
      <w:proofErr w:type="gramEnd"/>
      <w:r w:rsidRPr="00FA785C">
        <w:rPr>
          <w:rFonts w:ascii="Times New Roman" w:hAnsi="Times New Roman" w:cs="Times New Roman"/>
          <w:sz w:val="24"/>
          <w:szCs w:val="24"/>
        </w:rPr>
        <w:t xml:space="preserve"> bertindak selaku orang muslim y</w:t>
      </w:r>
      <w:r w:rsidR="005D2CCB" w:rsidRPr="00FA785C">
        <w:rPr>
          <w:rFonts w:ascii="Times New Roman" w:hAnsi="Times New Roman" w:cs="Times New Roman"/>
          <w:sz w:val="24"/>
          <w:szCs w:val="24"/>
        </w:rPr>
        <w:t xml:space="preserve">ang berhadapan dengan filosof - </w:t>
      </w:r>
      <w:r w:rsidRPr="00FA785C">
        <w:rPr>
          <w:rFonts w:ascii="Times New Roman" w:hAnsi="Times New Roman" w:cs="Times New Roman"/>
          <w:sz w:val="24"/>
          <w:szCs w:val="24"/>
        </w:rPr>
        <w:t>fi</w:t>
      </w:r>
      <w:r w:rsidR="005D2CCB" w:rsidRPr="00FA785C">
        <w:rPr>
          <w:rFonts w:ascii="Times New Roman" w:hAnsi="Times New Roman" w:cs="Times New Roman"/>
          <w:sz w:val="24"/>
          <w:szCs w:val="24"/>
        </w:rPr>
        <w:t>losof pada umumnya dan filosof -</w:t>
      </w:r>
      <w:r w:rsidRPr="00FA785C">
        <w:rPr>
          <w:rFonts w:ascii="Times New Roman" w:hAnsi="Times New Roman" w:cs="Times New Roman"/>
          <w:sz w:val="24"/>
          <w:szCs w:val="24"/>
        </w:rPr>
        <w:t xml:space="preserve"> filosof islam pada khususnya. Dalam hal ini aliran-aliran mu’tazilah, ka</w:t>
      </w:r>
      <w:r w:rsidR="00B30784" w:rsidRPr="00FA785C">
        <w:rPr>
          <w:rFonts w:ascii="Times New Roman" w:hAnsi="Times New Roman" w:cs="Times New Roman"/>
          <w:sz w:val="24"/>
          <w:szCs w:val="24"/>
        </w:rPr>
        <w:t>ramiah, waqifah dan lain-lain m</w:t>
      </w:r>
      <w:r w:rsidRPr="00FA785C">
        <w:rPr>
          <w:rFonts w:ascii="Times New Roman" w:hAnsi="Times New Roman" w:cs="Times New Roman"/>
          <w:sz w:val="24"/>
          <w:szCs w:val="24"/>
        </w:rPr>
        <w:t xml:space="preserve">erupakan suatu front </w:t>
      </w:r>
      <w:r w:rsidR="0010550F" w:rsidRPr="00FA785C">
        <w:rPr>
          <w:rFonts w:ascii="Times New Roman" w:hAnsi="Times New Roman" w:cs="Times New Roman"/>
          <w:sz w:val="24"/>
          <w:szCs w:val="24"/>
        </w:rPr>
        <w:t>islam yang diikut-se</w:t>
      </w:r>
      <w:r w:rsidR="005A4448" w:rsidRPr="00FA785C">
        <w:rPr>
          <w:rFonts w:ascii="Times New Roman" w:hAnsi="Times New Roman" w:cs="Times New Roman"/>
          <w:sz w:val="24"/>
          <w:szCs w:val="24"/>
        </w:rPr>
        <w:t>r</w:t>
      </w:r>
      <w:r w:rsidR="0010550F" w:rsidRPr="00FA785C">
        <w:rPr>
          <w:rFonts w:ascii="Times New Roman" w:hAnsi="Times New Roman" w:cs="Times New Roman"/>
          <w:sz w:val="24"/>
          <w:szCs w:val="24"/>
        </w:rPr>
        <w:t>takan oleh A</w:t>
      </w:r>
      <w:r w:rsidRPr="00FA785C">
        <w:rPr>
          <w:rFonts w:ascii="Times New Roman" w:hAnsi="Times New Roman" w:cs="Times New Roman"/>
          <w:sz w:val="24"/>
          <w:szCs w:val="24"/>
        </w:rPr>
        <w:t>l-Ghazali dalam menghada</w:t>
      </w:r>
      <w:r w:rsidR="00B30784" w:rsidRPr="00FA785C">
        <w:rPr>
          <w:rFonts w:ascii="Times New Roman" w:hAnsi="Times New Roman" w:cs="Times New Roman"/>
          <w:sz w:val="24"/>
          <w:szCs w:val="24"/>
        </w:rPr>
        <w:t xml:space="preserve">pi filsafat, karena menurut </w:t>
      </w:r>
      <w:r w:rsidR="005A4448" w:rsidRPr="00FA785C">
        <w:rPr>
          <w:rFonts w:ascii="Times New Roman" w:hAnsi="Times New Roman" w:cs="Times New Roman"/>
          <w:sz w:val="24"/>
          <w:szCs w:val="24"/>
        </w:rPr>
        <w:t>Al-Ghazali</w:t>
      </w:r>
      <w:r w:rsidR="005C7B16">
        <w:rPr>
          <w:rFonts w:ascii="Times New Roman" w:hAnsi="Times New Roman" w:cs="Times New Roman"/>
          <w:sz w:val="24"/>
          <w:szCs w:val="24"/>
          <w:lang w:val="id-ID"/>
        </w:rPr>
        <w:t xml:space="preserve"> dalam buku pengantar filsafat islam </w:t>
      </w:r>
      <w:r w:rsidR="005A4448" w:rsidRPr="00FA785C">
        <w:rPr>
          <w:rFonts w:ascii="Times New Roman" w:hAnsi="Times New Roman" w:cs="Times New Roman"/>
          <w:sz w:val="24"/>
          <w:szCs w:val="24"/>
        </w:rPr>
        <w:t>ada</w:t>
      </w:r>
      <w:r w:rsidR="00B30784" w:rsidRPr="00FA785C">
        <w:rPr>
          <w:rFonts w:ascii="Times New Roman" w:hAnsi="Times New Roman" w:cs="Times New Roman"/>
          <w:sz w:val="24"/>
          <w:szCs w:val="24"/>
        </w:rPr>
        <w:t xml:space="preserve"> </w:t>
      </w:r>
      <w:r w:rsidRPr="00FA785C">
        <w:rPr>
          <w:rFonts w:ascii="Times New Roman" w:hAnsi="Times New Roman" w:cs="Times New Roman"/>
          <w:sz w:val="24"/>
          <w:szCs w:val="24"/>
        </w:rPr>
        <w:t>perbedaan pendapat antara golongan-golongan tersebut hanya dalam soal-soal yang kecil, sedangkan perbedaannya dengan filsafat menyangkut pokok-pokok ajaran agama.</w:t>
      </w:r>
      <w:r w:rsidRPr="005A4448">
        <w:rPr>
          <w:rStyle w:val="FootnoteReference"/>
          <w:rFonts w:ascii="Times New Roman" w:hAnsi="Times New Roman"/>
          <w:sz w:val="24"/>
          <w:szCs w:val="24"/>
        </w:rPr>
        <w:footnoteReference w:id="7"/>
      </w:r>
    </w:p>
    <w:p w:rsidR="0069498D" w:rsidRPr="005A4448" w:rsidRDefault="005C7B16" w:rsidP="00772AD8">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lang w:val="id-ID"/>
        </w:rPr>
        <w:t xml:space="preserve">Ahmad Maimun menganalisa </w:t>
      </w:r>
      <w:r w:rsidR="005D2CCB" w:rsidRPr="005A4448">
        <w:rPr>
          <w:rFonts w:ascii="Times New Roman" w:hAnsi="Times New Roman" w:cs="Times New Roman"/>
          <w:sz w:val="24"/>
          <w:szCs w:val="24"/>
        </w:rPr>
        <w:t>prestasi Al-Ghazali dalam</w:t>
      </w:r>
      <w:r w:rsidR="0069498D" w:rsidRPr="005A4448">
        <w:rPr>
          <w:rFonts w:ascii="Times New Roman" w:hAnsi="Times New Roman" w:cs="Times New Roman"/>
          <w:sz w:val="24"/>
          <w:szCs w:val="24"/>
        </w:rPr>
        <w:t>“</w:t>
      </w:r>
      <w:r w:rsidR="0069498D" w:rsidRPr="005A4448">
        <w:rPr>
          <w:rFonts w:ascii="Times New Roman" w:hAnsi="Times New Roman" w:cs="Times New Roman"/>
          <w:i/>
          <w:iCs/>
          <w:sz w:val="24"/>
          <w:szCs w:val="24"/>
        </w:rPr>
        <w:t>Tahafut</w:t>
      </w:r>
      <w:r w:rsidR="005D2CCB" w:rsidRPr="005A4448">
        <w:rPr>
          <w:rFonts w:ascii="Times New Roman" w:hAnsi="Times New Roman" w:cs="Times New Roman"/>
          <w:i/>
          <w:iCs/>
          <w:sz w:val="24"/>
          <w:szCs w:val="24"/>
        </w:rPr>
        <w:t xml:space="preserve"> </w:t>
      </w:r>
      <w:r w:rsidR="0069498D" w:rsidRPr="005A4448">
        <w:rPr>
          <w:rFonts w:ascii="Times New Roman" w:hAnsi="Times New Roman" w:cs="Times New Roman"/>
          <w:i/>
          <w:iCs/>
          <w:sz w:val="24"/>
          <w:szCs w:val="24"/>
        </w:rPr>
        <w:t>al-Falasifah”</w:t>
      </w:r>
      <w:r w:rsidR="0069498D" w:rsidRPr="005A4448">
        <w:rPr>
          <w:rFonts w:ascii="Times New Roman" w:hAnsi="Times New Roman" w:cs="Times New Roman"/>
          <w:sz w:val="24"/>
          <w:szCs w:val="24"/>
        </w:rPr>
        <w:t xml:space="preserve"> s</w:t>
      </w:r>
      <w:r w:rsidR="00B30784" w:rsidRPr="005A4448">
        <w:rPr>
          <w:rFonts w:ascii="Times New Roman" w:hAnsi="Times New Roman" w:cs="Times New Roman"/>
          <w:sz w:val="24"/>
          <w:szCs w:val="24"/>
        </w:rPr>
        <w:t xml:space="preserve">ebagian besar bersifat semantik, </w:t>
      </w:r>
      <w:r w:rsidR="0069498D" w:rsidRPr="005A4448">
        <w:rPr>
          <w:rFonts w:ascii="Times New Roman" w:hAnsi="Times New Roman" w:cs="Times New Roman"/>
          <w:sz w:val="24"/>
          <w:szCs w:val="24"/>
        </w:rPr>
        <w:t>karena ia tergolong filosof pertama.</w:t>
      </w:r>
      <w:r w:rsidR="005D2CCB" w:rsidRPr="005A4448">
        <w:rPr>
          <w:rFonts w:ascii="Times New Roman" w:hAnsi="Times New Roman" w:cs="Times New Roman"/>
          <w:sz w:val="24"/>
          <w:szCs w:val="24"/>
        </w:rPr>
        <w:t xml:space="preserve"> </w:t>
      </w:r>
      <w:r w:rsidR="0069498D" w:rsidRPr="005A4448">
        <w:rPr>
          <w:rFonts w:ascii="Times New Roman" w:hAnsi="Times New Roman" w:cs="Times New Roman"/>
          <w:sz w:val="24"/>
          <w:szCs w:val="24"/>
        </w:rPr>
        <w:t>Setidaknya dalam sej</w:t>
      </w:r>
      <w:r w:rsidR="00B30784" w:rsidRPr="005A4448">
        <w:rPr>
          <w:rFonts w:ascii="Times New Roman" w:hAnsi="Times New Roman" w:cs="Times New Roman"/>
          <w:sz w:val="24"/>
          <w:szCs w:val="24"/>
        </w:rPr>
        <w:t xml:space="preserve">arah pemikiran spekulatif </w:t>
      </w:r>
      <w:proofErr w:type="gramStart"/>
      <w:r w:rsidR="00B30784" w:rsidRPr="005A4448">
        <w:rPr>
          <w:rFonts w:ascii="Times New Roman" w:hAnsi="Times New Roman" w:cs="Times New Roman"/>
          <w:sz w:val="24"/>
          <w:szCs w:val="24"/>
        </w:rPr>
        <w:t>islam</w:t>
      </w:r>
      <w:proofErr w:type="gramEnd"/>
      <w:r w:rsidR="00B30784" w:rsidRPr="005A4448">
        <w:rPr>
          <w:rFonts w:ascii="Times New Roman" w:hAnsi="Times New Roman" w:cs="Times New Roman"/>
          <w:sz w:val="24"/>
          <w:szCs w:val="24"/>
        </w:rPr>
        <w:t>, y</w:t>
      </w:r>
      <w:r w:rsidR="0069498D" w:rsidRPr="005A4448">
        <w:rPr>
          <w:rFonts w:ascii="Times New Roman" w:hAnsi="Times New Roman" w:cs="Times New Roman"/>
          <w:sz w:val="24"/>
          <w:szCs w:val="24"/>
        </w:rPr>
        <w:t xml:space="preserve">ang membedakan masalah pengunaan sebuah kata makna yang mengacu kepada penerapannya dengan menggunakan makna yang tidak mengacu kepada penerapannya </w:t>
      </w:r>
      <w:r w:rsidR="0069498D" w:rsidRPr="005A4448">
        <w:rPr>
          <w:rStyle w:val="FootnoteReference"/>
          <w:rFonts w:ascii="Times New Roman" w:hAnsi="Times New Roman"/>
          <w:sz w:val="24"/>
          <w:szCs w:val="24"/>
        </w:rPr>
        <w:footnoteReference w:id="8"/>
      </w:r>
    </w:p>
    <w:p w:rsidR="0069498D" w:rsidRPr="005A4448" w:rsidRDefault="00B30784"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Didalam buku Tahafut al-Falasifah terjemahan Achmad Maimun, </w:t>
      </w:r>
      <w:r w:rsidR="0010550F" w:rsidRPr="005A4448">
        <w:rPr>
          <w:rFonts w:ascii="Times New Roman" w:hAnsi="Times New Roman" w:cs="Times New Roman"/>
          <w:sz w:val="24"/>
          <w:szCs w:val="24"/>
        </w:rPr>
        <w:t>A</w:t>
      </w:r>
      <w:r w:rsidR="0069498D" w:rsidRPr="005A4448">
        <w:rPr>
          <w:rFonts w:ascii="Times New Roman" w:hAnsi="Times New Roman" w:cs="Times New Roman"/>
          <w:sz w:val="24"/>
          <w:szCs w:val="24"/>
        </w:rPr>
        <w:t>l-Ghazali pun berkata dalam sambutannya di</w:t>
      </w:r>
      <w:r w:rsidR="0069498D" w:rsidRPr="005A4448">
        <w:rPr>
          <w:rFonts w:ascii="Times New Roman" w:hAnsi="Times New Roman" w:cs="Times New Roman"/>
          <w:sz w:val="24"/>
          <w:szCs w:val="24"/>
          <w:lang w:val="id-ID"/>
        </w:rPr>
        <w:t xml:space="preserve"> </w:t>
      </w:r>
      <w:r w:rsidR="0069498D" w:rsidRPr="005A4448">
        <w:rPr>
          <w:rFonts w:ascii="Times New Roman" w:hAnsi="Times New Roman" w:cs="Times New Roman"/>
          <w:sz w:val="24"/>
          <w:szCs w:val="24"/>
        </w:rPr>
        <w:t xml:space="preserve">kitab </w:t>
      </w:r>
      <w:r w:rsidR="0069498D" w:rsidRPr="005A4448">
        <w:rPr>
          <w:rFonts w:ascii="Times New Roman" w:hAnsi="Times New Roman" w:cs="Times New Roman"/>
          <w:i/>
          <w:iCs/>
          <w:sz w:val="24"/>
          <w:szCs w:val="24"/>
        </w:rPr>
        <w:t xml:space="preserve">Tahafut </w:t>
      </w:r>
      <w:r w:rsidR="0069498D" w:rsidRPr="005A4448">
        <w:rPr>
          <w:rFonts w:ascii="Times New Roman" w:hAnsi="Times New Roman" w:cs="Times New Roman"/>
          <w:i/>
          <w:iCs/>
          <w:sz w:val="24"/>
          <w:szCs w:val="24"/>
        </w:rPr>
        <w:lastRenderedPageBreak/>
        <w:t>al-Falasifah</w:t>
      </w:r>
      <w:r w:rsidR="0069498D" w:rsidRPr="005A4448">
        <w:rPr>
          <w:rFonts w:ascii="Times New Roman" w:hAnsi="Times New Roman" w:cs="Times New Roman"/>
          <w:sz w:val="24"/>
          <w:szCs w:val="24"/>
        </w:rPr>
        <w:t>”</w:t>
      </w:r>
      <w:r w:rsidRPr="005A4448">
        <w:rPr>
          <w:rFonts w:ascii="Times New Roman" w:hAnsi="Times New Roman" w:cs="Times New Roman"/>
          <w:sz w:val="24"/>
          <w:szCs w:val="24"/>
        </w:rPr>
        <w:t xml:space="preserve">Bahwa Al-Ghazali </w:t>
      </w:r>
      <w:r w:rsidR="0069498D" w:rsidRPr="005A4448">
        <w:rPr>
          <w:rFonts w:ascii="Times New Roman" w:hAnsi="Times New Roman" w:cs="Times New Roman"/>
          <w:sz w:val="24"/>
          <w:szCs w:val="24"/>
        </w:rPr>
        <w:t xml:space="preserve">menengarai sekelompok orang yang mengaku memiliki kecerdasan dan intelegensi yang lebih di antara para pemikir. Mereka menolak tugas </w:t>
      </w:r>
      <w:r w:rsidR="0069498D" w:rsidRPr="005A4448">
        <w:rPr>
          <w:rFonts w:ascii="Times New Roman" w:hAnsi="Times New Roman" w:cs="Times New Roman"/>
          <w:i/>
          <w:iCs/>
          <w:sz w:val="24"/>
          <w:szCs w:val="24"/>
        </w:rPr>
        <w:t>ubudiah</w:t>
      </w:r>
      <w:r w:rsidR="005D2CCB" w:rsidRPr="005A4448">
        <w:rPr>
          <w:rFonts w:ascii="Times New Roman" w:hAnsi="Times New Roman" w:cs="Times New Roman"/>
          <w:sz w:val="24"/>
          <w:szCs w:val="24"/>
        </w:rPr>
        <w:t xml:space="preserve"> (</w:t>
      </w:r>
      <w:r w:rsidR="0010550F" w:rsidRPr="005A4448">
        <w:rPr>
          <w:rFonts w:ascii="Times New Roman" w:hAnsi="Times New Roman" w:cs="Times New Roman"/>
          <w:sz w:val="24"/>
          <w:szCs w:val="24"/>
        </w:rPr>
        <w:t>Peribadatan</w:t>
      </w:r>
      <w:r w:rsidR="0069498D" w:rsidRPr="005A4448">
        <w:rPr>
          <w:rFonts w:ascii="Times New Roman" w:hAnsi="Times New Roman" w:cs="Times New Roman"/>
          <w:sz w:val="24"/>
          <w:szCs w:val="24"/>
        </w:rPr>
        <w:t xml:space="preserve">) yang dibebankan </w:t>
      </w:r>
      <w:proofErr w:type="gramStart"/>
      <w:r w:rsidR="0069498D" w:rsidRPr="005A4448">
        <w:rPr>
          <w:rFonts w:ascii="Times New Roman" w:hAnsi="Times New Roman" w:cs="Times New Roman"/>
          <w:sz w:val="24"/>
          <w:szCs w:val="24"/>
        </w:rPr>
        <w:t>islam</w:t>
      </w:r>
      <w:proofErr w:type="gramEnd"/>
      <w:r w:rsidR="0069498D" w:rsidRPr="005A4448">
        <w:rPr>
          <w:rFonts w:ascii="Times New Roman" w:hAnsi="Times New Roman" w:cs="Times New Roman"/>
          <w:sz w:val="24"/>
          <w:szCs w:val="24"/>
        </w:rPr>
        <w:t xml:space="preserve"> dan meremehkan syiar-syiar agama baik berupa salat, maupun menahan diri dari hal-hal yang dilarang. </w:t>
      </w:r>
      <w:proofErr w:type="gramStart"/>
      <w:r w:rsidR="0069498D" w:rsidRPr="005A4448">
        <w:rPr>
          <w:rFonts w:ascii="Times New Roman" w:hAnsi="Times New Roman" w:cs="Times New Roman"/>
          <w:sz w:val="24"/>
          <w:szCs w:val="24"/>
        </w:rPr>
        <w:t>Disamping itu mereka menganggap enteng</w:t>
      </w:r>
      <w:r w:rsidR="005A4448">
        <w:rPr>
          <w:rFonts w:ascii="Times New Roman" w:hAnsi="Times New Roman" w:cs="Times New Roman"/>
          <w:sz w:val="24"/>
          <w:szCs w:val="24"/>
        </w:rPr>
        <w:t xml:space="preserve"> dalam</w:t>
      </w:r>
      <w:r w:rsidR="0069498D" w:rsidRPr="005A4448">
        <w:rPr>
          <w:rFonts w:ascii="Times New Roman" w:hAnsi="Times New Roman" w:cs="Times New Roman"/>
          <w:sz w:val="24"/>
          <w:szCs w:val="24"/>
        </w:rPr>
        <w:t xml:space="preserve"> bentuk-bent</w:t>
      </w:r>
      <w:r w:rsidR="00954B93">
        <w:rPr>
          <w:rFonts w:ascii="Times New Roman" w:hAnsi="Times New Roman" w:cs="Times New Roman"/>
          <w:sz w:val="24"/>
          <w:szCs w:val="24"/>
        </w:rPr>
        <w:t>uk ibadah yang diajarkan agama, m</w:t>
      </w:r>
      <w:r w:rsidR="0069498D" w:rsidRPr="005A4448">
        <w:rPr>
          <w:rFonts w:ascii="Times New Roman" w:hAnsi="Times New Roman" w:cs="Times New Roman"/>
          <w:sz w:val="24"/>
          <w:szCs w:val="24"/>
        </w:rPr>
        <w:t>ereka tidak lagi bepegang pada pilar-pilar agama,</w:t>
      </w:r>
      <w:r w:rsidRPr="005A4448">
        <w:rPr>
          <w:rFonts w:ascii="Times New Roman" w:hAnsi="Times New Roman" w:cs="Times New Roman"/>
          <w:sz w:val="24"/>
          <w:szCs w:val="24"/>
        </w:rPr>
        <w:t xml:space="preserve"> </w:t>
      </w:r>
      <w:r w:rsidR="0069498D" w:rsidRPr="005A4448">
        <w:rPr>
          <w:rFonts w:ascii="Times New Roman" w:hAnsi="Times New Roman" w:cs="Times New Roman"/>
          <w:sz w:val="24"/>
          <w:szCs w:val="24"/>
        </w:rPr>
        <w:t>dan berbalik mengiku</w:t>
      </w:r>
      <w:r w:rsidRPr="005A4448">
        <w:rPr>
          <w:rFonts w:ascii="Times New Roman" w:hAnsi="Times New Roman" w:cs="Times New Roman"/>
          <w:sz w:val="24"/>
          <w:szCs w:val="24"/>
        </w:rPr>
        <w:t>ti kelompok yang berpaling di jalan Allah, d</w:t>
      </w:r>
      <w:r w:rsidR="0069498D" w:rsidRPr="005A4448">
        <w:rPr>
          <w:rFonts w:ascii="Times New Roman" w:hAnsi="Times New Roman" w:cs="Times New Roman"/>
          <w:sz w:val="24"/>
          <w:szCs w:val="24"/>
        </w:rPr>
        <w:t>iakhirat kelak, mereka tergolong orang-orang kafir.</w:t>
      </w:r>
      <w:proofErr w:type="gramEnd"/>
      <w:r w:rsidR="0069498D" w:rsidRPr="005A4448">
        <w:rPr>
          <w:rFonts w:ascii="Times New Roman" w:hAnsi="Times New Roman" w:cs="Times New Roman"/>
          <w:sz w:val="24"/>
          <w:szCs w:val="24"/>
        </w:rPr>
        <w:t xml:space="preserve"> </w:t>
      </w:r>
      <w:proofErr w:type="gramStart"/>
      <w:r w:rsidR="0069498D" w:rsidRPr="005A4448">
        <w:rPr>
          <w:rFonts w:ascii="Times New Roman" w:hAnsi="Times New Roman" w:cs="Times New Roman"/>
          <w:sz w:val="24"/>
          <w:szCs w:val="24"/>
        </w:rPr>
        <w:t>Tiada yang menyebabkan kekuf</w:t>
      </w:r>
      <w:r w:rsidR="005A4448">
        <w:rPr>
          <w:rFonts w:ascii="Times New Roman" w:hAnsi="Times New Roman" w:cs="Times New Roman"/>
          <w:sz w:val="24"/>
          <w:szCs w:val="24"/>
        </w:rPr>
        <w:t>uran mereka selain imitasi tema</w:t>
      </w:r>
      <w:r w:rsidR="0069498D" w:rsidRPr="005A4448">
        <w:rPr>
          <w:rFonts w:ascii="Times New Roman" w:hAnsi="Times New Roman" w:cs="Times New Roman"/>
          <w:sz w:val="24"/>
          <w:szCs w:val="24"/>
        </w:rPr>
        <w:t xml:space="preserve"> </w:t>
      </w:r>
      <w:r w:rsidR="005D2CCB" w:rsidRPr="005A4448">
        <w:rPr>
          <w:rFonts w:ascii="Times New Roman" w:hAnsi="Times New Roman" w:cs="Times New Roman"/>
          <w:i/>
          <w:iCs/>
          <w:sz w:val="24"/>
          <w:szCs w:val="24"/>
        </w:rPr>
        <w:t>(Taqlid Ifli</w:t>
      </w:r>
      <w:r w:rsidR="0069498D" w:rsidRPr="005A4448">
        <w:rPr>
          <w:rFonts w:ascii="Times New Roman" w:hAnsi="Times New Roman" w:cs="Times New Roman"/>
          <w:i/>
          <w:iCs/>
          <w:sz w:val="24"/>
          <w:szCs w:val="24"/>
        </w:rPr>
        <w:t>)</w:t>
      </w:r>
      <w:r w:rsidRPr="005A4448">
        <w:rPr>
          <w:rFonts w:ascii="Times New Roman" w:hAnsi="Times New Roman" w:cs="Times New Roman"/>
          <w:sz w:val="24"/>
          <w:szCs w:val="24"/>
        </w:rPr>
        <w:t xml:space="preserve"> seperti meniru yahudi dan n</w:t>
      </w:r>
      <w:r w:rsidR="0069498D" w:rsidRPr="005A4448">
        <w:rPr>
          <w:rFonts w:ascii="Times New Roman" w:hAnsi="Times New Roman" w:cs="Times New Roman"/>
          <w:sz w:val="24"/>
          <w:szCs w:val="24"/>
        </w:rPr>
        <w:t>asrani.</w:t>
      </w:r>
      <w:proofErr w:type="gramEnd"/>
    </w:p>
    <w:p w:rsidR="006A0AF5" w:rsidRPr="00FF29D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Disamping itupun mereka tidak mengakui ritus-ritus yang ditetapkan oleh </w:t>
      </w:r>
      <w:proofErr w:type="gramStart"/>
      <w:r w:rsidRPr="005A4448">
        <w:rPr>
          <w:rFonts w:ascii="Times New Roman" w:hAnsi="Times New Roman" w:cs="Times New Roman"/>
          <w:sz w:val="24"/>
          <w:szCs w:val="24"/>
        </w:rPr>
        <w:t>islam</w:t>
      </w:r>
      <w:proofErr w:type="gramEnd"/>
      <w:r w:rsidRPr="005A4448">
        <w:rPr>
          <w:rFonts w:ascii="Times New Roman" w:hAnsi="Times New Roman" w:cs="Times New Roman"/>
          <w:sz w:val="24"/>
          <w:szCs w:val="24"/>
        </w:rPr>
        <w:t>, melecehkan syiar-syiar islam dan mer</w:t>
      </w:r>
      <w:r w:rsidR="00EE6CCB" w:rsidRPr="005A4448">
        <w:rPr>
          <w:rFonts w:ascii="Times New Roman" w:hAnsi="Times New Roman" w:cs="Times New Roman"/>
          <w:sz w:val="24"/>
          <w:szCs w:val="24"/>
        </w:rPr>
        <w:t>eka juga membuang seluruh dasar-</w:t>
      </w:r>
      <w:r w:rsidRPr="005A4448">
        <w:rPr>
          <w:rFonts w:ascii="Times New Roman" w:hAnsi="Times New Roman" w:cs="Times New Roman"/>
          <w:sz w:val="24"/>
          <w:szCs w:val="24"/>
        </w:rPr>
        <w:t>dasar ajaran agama dan menggantikannya dengan pengetahuan-pengetahuan berdasarkan praduga serta mengikuti orang-orang yang menyimpang dari jalan Allah, yaitu</w:t>
      </w:r>
      <w:r w:rsidRPr="005A4448">
        <w:rPr>
          <w:rFonts w:ascii="Times New Roman" w:hAnsi="Times New Roman" w:cs="Times New Roman"/>
          <w:sz w:val="24"/>
          <w:szCs w:val="24"/>
          <w:lang w:val="id-ID"/>
        </w:rPr>
        <w:t xml:space="preserve"> dalam firman Nya:</w:t>
      </w:r>
    </w:p>
    <w:p w:rsidR="005C7B16" w:rsidRDefault="0069498D" w:rsidP="00772AD8">
      <w:pPr>
        <w:spacing w:after="0" w:line="360" w:lineRule="auto"/>
        <w:ind w:left="0" w:firstLine="720"/>
        <w:rPr>
          <w:rFonts w:ascii="Times New Roman" w:hAnsi="Times New Roman" w:cs="Times New Roman"/>
          <w:sz w:val="24"/>
          <w:szCs w:val="24"/>
          <w:lang w:val="id-ID"/>
        </w:rPr>
      </w:pPr>
      <w:r w:rsidRPr="005A4448">
        <w:rPr>
          <w:rFonts w:ascii="Times New Roman" w:hAnsi="Times New Roman" w:cs="Times New Roman"/>
          <w:sz w:val="24"/>
          <w:szCs w:val="24"/>
          <w:lang w:val="id-ID"/>
        </w:rPr>
        <w:t>”</w:t>
      </w:r>
      <w:r w:rsidRPr="005A4448">
        <w:rPr>
          <w:rFonts w:ascii="Times New Roman" w:hAnsi="Times New Roman" w:cs="Times New Roman"/>
          <w:i/>
          <w:iCs/>
          <w:sz w:val="24"/>
          <w:szCs w:val="24"/>
          <w:lang w:val="id-ID"/>
        </w:rPr>
        <w:t>Yaitu orang</w:t>
      </w:r>
      <w:r w:rsidR="005D2CCB" w:rsidRPr="005A4448">
        <w:rPr>
          <w:rFonts w:ascii="Times New Roman" w:hAnsi="Times New Roman" w:cs="Times New Roman"/>
          <w:i/>
          <w:iCs/>
          <w:sz w:val="24"/>
          <w:szCs w:val="24"/>
          <w:lang w:val="id-ID"/>
        </w:rPr>
        <w:t>-orang yang menghalangi jalan (agama</w:t>
      </w:r>
      <w:r w:rsidR="003D5254">
        <w:rPr>
          <w:rFonts w:ascii="Times New Roman" w:hAnsi="Times New Roman" w:cs="Times New Roman"/>
          <w:i/>
          <w:iCs/>
          <w:sz w:val="24"/>
          <w:szCs w:val="24"/>
          <w:lang w:val="id-ID"/>
        </w:rPr>
        <w:t>) Allah</w:t>
      </w:r>
      <w:r w:rsidRPr="005A4448">
        <w:rPr>
          <w:rFonts w:ascii="Times New Roman" w:hAnsi="Times New Roman" w:cs="Times New Roman"/>
          <w:i/>
          <w:iCs/>
          <w:sz w:val="24"/>
          <w:szCs w:val="24"/>
          <w:lang w:val="id-ID"/>
        </w:rPr>
        <w:t>,</w:t>
      </w:r>
      <w:r w:rsidR="003D5254">
        <w:rPr>
          <w:rFonts w:ascii="Times New Roman" w:hAnsi="Times New Roman" w:cs="Times New Roman"/>
          <w:i/>
          <w:iCs/>
          <w:sz w:val="24"/>
          <w:szCs w:val="24"/>
          <w:lang w:val="id-ID"/>
        </w:rPr>
        <w:t xml:space="preserve"> </w:t>
      </w:r>
      <w:r w:rsidRPr="005A4448">
        <w:rPr>
          <w:rFonts w:ascii="Times New Roman" w:hAnsi="Times New Roman" w:cs="Times New Roman"/>
          <w:i/>
          <w:iCs/>
          <w:sz w:val="24"/>
          <w:szCs w:val="24"/>
          <w:lang w:val="id-ID"/>
        </w:rPr>
        <w:t>dan mereka mencari jalan bengkok, sedang mereka itu kafir terhadap akhirat”</w:t>
      </w:r>
      <w:r w:rsidR="005D2CCB" w:rsidRPr="005A4448">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Q.S.</w:t>
      </w:r>
      <w:r w:rsidR="005C7B16">
        <w:rPr>
          <w:rFonts w:ascii="Times New Roman" w:hAnsi="Times New Roman" w:cs="Times New Roman"/>
          <w:sz w:val="24"/>
          <w:szCs w:val="24"/>
          <w:lang w:val="id-ID"/>
        </w:rPr>
        <w:t xml:space="preserve"> Al-A</w:t>
      </w:r>
      <w:r w:rsidRPr="005A4448">
        <w:rPr>
          <w:rFonts w:ascii="Times New Roman" w:hAnsi="Times New Roman" w:cs="Times New Roman"/>
          <w:sz w:val="24"/>
          <w:szCs w:val="24"/>
          <w:lang w:val="id-ID"/>
        </w:rPr>
        <w:t xml:space="preserve">’raf : 44). </w:t>
      </w:r>
    </w:p>
    <w:p w:rsidR="0069498D" w:rsidRPr="005A4448" w:rsidRDefault="0069498D" w:rsidP="00772AD8">
      <w:pPr>
        <w:spacing w:after="0" w:line="360" w:lineRule="auto"/>
        <w:ind w:left="0" w:firstLine="720"/>
        <w:rPr>
          <w:rFonts w:ascii="Times New Roman" w:hAnsi="Times New Roman" w:cs="Times New Roman"/>
          <w:sz w:val="24"/>
          <w:szCs w:val="24"/>
          <w:lang w:val="id-ID"/>
        </w:rPr>
      </w:pPr>
      <w:r w:rsidRPr="005A4448">
        <w:rPr>
          <w:rFonts w:ascii="Times New Roman" w:hAnsi="Times New Roman" w:cs="Times New Roman"/>
          <w:sz w:val="24"/>
          <w:szCs w:val="24"/>
          <w:lang w:val="id-ID"/>
        </w:rPr>
        <w:t>Mereka mendasarkan pengingkaran dan kekafirannya hanya kepada taqlid y</w:t>
      </w:r>
      <w:r w:rsidR="00EE6CCB" w:rsidRPr="005A4448">
        <w:rPr>
          <w:rFonts w:ascii="Times New Roman" w:hAnsi="Times New Roman" w:cs="Times New Roman"/>
          <w:sz w:val="24"/>
          <w:szCs w:val="24"/>
          <w:lang w:val="id-ID"/>
        </w:rPr>
        <w:t xml:space="preserve">ang pernah dilakukan oleh umat </w:t>
      </w:r>
      <w:r w:rsidR="00EE6CCB" w:rsidRPr="00FA785C">
        <w:rPr>
          <w:rFonts w:ascii="Times New Roman" w:hAnsi="Times New Roman" w:cs="Times New Roman"/>
          <w:sz w:val="24"/>
          <w:szCs w:val="24"/>
          <w:lang w:val="id-ID"/>
        </w:rPr>
        <w:t>n</w:t>
      </w:r>
      <w:r w:rsidR="00EE6CCB" w:rsidRPr="005A4448">
        <w:rPr>
          <w:rFonts w:ascii="Times New Roman" w:hAnsi="Times New Roman" w:cs="Times New Roman"/>
          <w:sz w:val="24"/>
          <w:szCs w:val="24"/>
          <w:lang w:val="id-ID"/>
        </w:rPr>
        <w:t xml:space="preserve">asrani dan </w:t>
      </w:r>
      <w:r w:rsidR="00EE6CCB" w:rsidRPr="00FA785C">
        <w:rPr>
          <w:rFonts w:ascii="Times New Roman" w:hAnsi="Times New Roman" w:cs="Times New Roman"/>
          <w:sz w:val="24"/>
          <w:szCs w:val="24"/>
          <w:lang w:val="id-ID"/>
        </w:rPr>
        <w:t>y</w:t>
      </w:r>
      <w:r w:rsidRPr="005A4448">
        <w:rPr>
          <w:rFonts w:ascii="Times New Roman" w:hAnsi="Times New Roman" w:cs="Times New Roman"/>
          <w:sz w:val="24"/>
          <w:szCs w:val="24"/>
          <w:lang w:val="id-ID"/>
        </w:rPr>
        <w:t>ahudi.</w:t>
      </w:r>
      <w:r w:rsidRPr="005A4448">
        <w:rPr>
          <w:rStyle w:val="FootnoteReference"/>
          <w:rFonts w:ascii="Times New Roman" w:hAnsi="Times New Roman"/>
          <w:sz w:val="24"/>
          <w:szCs w:val="24"/>
        </w:rPr>
        <w:footnoteReference w:id="9"/>
      </w:r>
    </w:p>
    <w:p w:rsidR="0069498D" w:rsidRPr="005A4448" w:rsidRDefault="0069498D" w:rsidP="00772AD8">
      <w:pPr>
        <w:spacing w:after="0" w:line="360" w:lineRule="auto"/>
        <w:ind w:left="0" w:firstLine="720"/>
        <w:rPr>
          <w:rFonts w:ascii="Times New Roman" w:hAnsi="Times New Roman" w:cs="Times New Roman"/>
          <w:sz w:val="24"/>
          <w:szCs w:val="24"/>
          <w:lang w:val="id-ID"/>
        </w:rPr>
      </w:pPr>
      <w:r w:rsidRPr="005A4448">
        <w:rPr>
          <w:rFonts w:ascii="Times New Roman" w:hAnsi="Times New Roman" w:cs="Times New Roman"/>
          <w:sz w:val="24"/>
          <w:szCs w:val="24"/>
          <w:lang w:val="id-ID"/>
        </w:rPr>
        <w:t xml:space="preserve">Diantara penyebab kekufuran </w:t>
      </w:r>
      <w:r w:rsidR="00FA785C">
        <w:rPr>
          <w:rFonts w:ascii="Times New Roman" w:hAnsi="Times New Roman" w:cs="Times New Roman"/>
          <w:sz w:val="24"/>
          <w:szCs w:val="24"/>
          <w:lang w:val="id-ID"/>
        </w:rPr>
        <w:t>menurut Ibnu Rush adalah</w:t>
      </w:r>
      <w:r w:rsidRPr="005A4448">
        <w:rPr>
          <w:rFonts w:ascii="Times New Roman" w:hAnsi="Times New Roman" w:cs="Times New Roman"/>
          <w:sz w:val="24"/>
          <w:szCs w:val="24"/>
          <w:lang w:val="id-ID"/>
        </w:rPr>
        <w:t xml:space="preserve"> karena mereka terpesona oleh nama-nama besar seperti Socrates, Plato, Ari</w:t>
      </w:r>
      <w:r w:rsidR="00EE6CCB" w:rsidRPr="005A4448">
        <w:rPr>
          <w:rFonts w:ascii="Times New Roman" w:hAnsi="Times New Roman" w:cs="Times New Roman"/>
          <w:sz w:val="24"/>
          <w:szCs w:val="24"/>
          <w:lang w:val="id-ID"/>
        </w:rPr>
        <w:t>stoteles dan tokoh-tokoh lain, b</w:t>
      </w:r>
      <w:r w:rsidRPr="005A4448">
        <w:rPr>
          <w:rFonts w:ascii="Times New Roman" w:hAnsi="Times New Roman" w:cs="Times New Roman"/>
          <w:sz w:val="24"/>
          <w:szCs w:val="24"/>
          <w:lang w:val="id-ID"/>
        </w:rPr>
        <w:t xml:space="preserve">eberapa kelompok yang mengikuti </w:t>
      </w:r>
      <w:r w:rsidRPr="005A4448">
        <w:rPr>
          <w:rFonts w:ascii="Times New Roman" w:hAnsi="Times New Roman" w:cs="Times New Roman"/>
          <w:sz w:val="24"/>
          <w:szCs w:val="24"/>
          <w:lang w:val="id-ID"/>
        </w:rPr>
        <w:lastRenderedPageBreak/>
        <w:t>jejak mereka, mengagungka</w:t>
      </w:r>
      <w:r w:rsidR="00EE6CCB" w:rsidRPr="005A4448">
        <w:rPr>
          <w:rFonts w:ascii="Times New Roman" w:hAnsi="Times New Roman" w:cs="Times New Roman"/>
          <w:sz w:val="24"/>
          <w:szCs w:val="24"/>
          <w:lang w:val="id-ID"/>
        </w:rPr>
        <w:t>n</w:t>
      </w:r>
      <w:r w:rsidRPr="005A4448">
        <w:rPr>
          <w:rFonts w:ascii="Times New Roman" w:hAnsi="Times New Roman" w:cs="Times New Roman"/>
          <w:sz w:val="24"/>
          <w:szCs w:val="24"/>
          <w:lang w:val="id-ID"/>
        </w:rPr>
        <w:t xml:space="preserve"> pemikiran mereka menyanjung kaidah-kaidah dasar</w:t>
      </w:r>
      <w:r w:rsidR="005D2CCB" w:rsidRPr="005A4448">
        <w:rPr>
          <w:rFonts w:ascii="Times New Roman" w:hAnsi="Times New Roman" w:cs="Times New Roman"/>
          <w:i/>
          <w:iCs/>
          <w:sz w:val="24"/>
          <w:szCs w:val="24"/>
          <w:lang w:val="id-ID"/>
        </w:rPr>
        <w:t xml:space="preserve"> (Ushul</w:t>
      </w:r>
      <w:r w:rsidRPr="005A4448">
        <w:rPr>
          <w:rFonts w:ascii="Times New Roman" w:hAnsi="Times New Roman" w:cs="Times New Roman"/>
          <w:i/>
          <w:iCs/>
          <w:sz w:val="24"/>
          <w:szCs w:val="24"/>
          <w:lang w:val="id-ID"/>
        </w:rPr>
        <w:t>)</w:t>
      </w:r>
      <w:r w:rsidRPr="005A4448">
        <w:rPr>
          <w:rFonts w:ascii="Times New Roman" w:hAnsi="Times New Roman" w:cs="Times New Roman"/>
          <w:sz w:val="24"/>
          <w:szCs w:val="24"/>
          <w:lang w:val="id-ID"/>
        </w:rPr>
        <w:t xml:space="preserve"> yang dianut mereka.</w:t>
      </w:r>
      <w:r w:rsidRPr="005A4448">
        <w:rPr>
          <w:rStyle w:val="FootnoteReference"/>
          <w:rFonts w:ascii="Times New Roman" w:hAnsi="Times New Roman"/>
          <w:sz w:val="24"/>
          <w:szCs w:val="24"/>
        </w:rPr>
        <w:footnoteReference w:id="10"/>
      </w:r>
      <w:r w:rsidRPr="005A4448">
        <w:rPr>
          <w:rFonts w:ascii="Times New Roman" w:hAnsi="Times New Roman" w:cs="Times New Roman"/>
          <w:sz w:val="24"/>
          <w:szCs w:val="24"/>
          <w:lang w:val="id-ID"/>
        </w:rPr>
        <w:t>” Disam</w:t>
      </w:r>
      <w:r w:rsidR="005A4448">
        <w:rPr>
          <w:rFonts w:ascii="Times New Roman" w:hAnsi="Times New Roman" w:cs="Times New Roman"/>
          <w:sz w:val="24"/>
          <w:szCs w:val="24"/>
          <w:lang w:val="id-ID"/>
        </w:rPr>
        <w:t xml:space="preserve">ping itupun diakui atau tidak, </w:t>
      </w:r>
      <w:r w:rsidR="005A4448" w:rsidRPr="005A4448">
        <w:rPr>
          <w:rFonts w:ascii="Times New Roman" w:hAnsi="Times New Roman" w:cs="Times New Roman"/>
          <w:sz w:val="24"/>
          <w:szCs w:val="24"/>
          <w:lang w:val="id-ID"/>
        </w:rPr>
        <w:t xml:space="preserve"> </w:t>
      </w:r>
      <w:r w:rsidR="005A4448" w:rsidRPr="005A4448">
        <w:rPr>
          <w:rFonts w:ascii="Times New Roman" w:hAnsi="Times New Roman" w:cs="Times New Roman"/>
          <w:lang w:val="id-ID"/>
        </w:rPr>
        <w:t>menurut Kahalifurahman Fath</w:t>
      </w:r>
      <w:r w:rsidR="005A4448" w:rsidRPr="005A4448">
        <w:rPr>
          <w:rFonts w:ascii="Times New Roman" w:hAnsi="Times New Roman" w:cs="Times New Roman"/>
          <w:sz w:val="24"/>
          <w:szCs w:val="24"/>
          <w:lang w:val="id-ID"/>
        </w:rPr>
        <w:t xml:space="preserve"> </w:t>
      </w:r>
      <w:r w:rsidR="00486E35">
        <w:rPr>
          <w:rFonts w:ascii="Times New Roman" w:hAnsi="Times New Roman" w:cs="Times New Roman"/>
          <w:sz w:val="24"/>
          <w:szCs w:val="24"/>
          <w:lang w:val="id-ID"/>
        </w:rPr>
        <w:t xml:space="preserve">dalam terjemah Tahaafut Tahafut </w:t>
      </w:r>
      <w:r w:rsidR="005A4448" w:rsidRPr="005A4448">
        <w:rPr>
          <w:rFonts w:ascii="Times New Roman" w:hAnsi="Times New Roman" w:cs="Times New Roman"/>
          <w:sz w:val="24"/>
          <w:szCs w:val="24"/>
          <w:lang w:val="id-ID"/>
        </w:rPr>
        <w:t>bahwa, k</w:t>
      </w:r>
      <w:r w:rsidRPr="005A4448">
        <w:rPr>
          <w:rFonts w:ascii="Times New Roman" w:hAnsi="Times New Roman" w:cs="Times New Roman"/>
          <w:sz w:val="24"/>
          <w:szCs w:val="24"/>
          <w:lang w:val="id-ID"/>
        </w:rPr>
        <w:t xml:space="preserve">itab Tahafut al-Falasifah jauh lebih banyak beredar dibanding kan kitab Tahafut -Tahafut Ibnu Rush, dengan demikian tidak dapat di </w:t>
      </w:r>
      <w:r w:rsidR="00A7098C">
        <w:rPr>
          <w:rFonts w:ascii="Times New Roman" w:hAnsi="Times New Roman" w:cs="Times New Roman"/>
          <w:sz w:val="24"/>
          <w:szCs w:val="24"/>
          <w:lang w:val="id-ID"/>
        </w:rPr>
        <w:t xml:space="preserve">sangkal lagi bahwa </w:t>
      </w:r>
      <w:r w:rsidR="005A4448" w:rsidRPr="005A4448">
        <w:rPr>
          <w:rFonts w:ascii="Times New Roman" w:hAnsi="Times New Roman" w:cs="Times New Roman"/>
          <w:sz w:val="24"/>
          <w:szCs w:val="24"/>
          <w:lang w:val="id-ID"/>
        </w:rPr>
        <w:t>A</w:t>
      </w:r>
      <w:r w:rsidRPr="005A4448">
        <w:rPr>
          <w:rFonts w:ascii="Times New Roman" w:hAnsi="Times New Roman" w:cs="Times New Roman"/>
          <w:sz w:val="24"/>
          <w:szCs w:val="24"/>
          <w:lang w:val="id-ID"/>
        </w:rPr>
        <w:t>l-Ghazali dengan kitabnya telah menikam para filosof telah tertanam kuat didalam benak banyak orang.”</w:t>
      </w:r>
      <w:r w:rsidRPr="005A4448">
        <w:rPr>
          <w:rStyle w:val="FootnoteReference"/>
          <w:rFonts w:ascii="Times New Roman" w:hAnsi="Times New Roman"/>
          <w:sz w:val="24"/>
          <w:szCs w:val="24"/>
        </w:rPr>
        <w:footnoteReference w:id="11"/>
      </w:r>
    </w:p>
    <w:p w:rsidR="0069498D" w:rsidRPr="005A4448" w:rsidRDefault="0069498D" w:rsidP="00772AD8">
      <w:pPr>
        <w:spacing w:after="0" w:line="360" w:lineRule="auto"/>
        <w:ind w:left="0" w:firstLine="720"/>
        <w:rPr>
          <w:rFonts w:ascii="Times New Roman" w:hAnsi="Times New Roman" w:cs="Times New Roman"/>
          <w:sz w:val="24"/>
          <w:szCs w:val="24"/>
          <w:lang w:val="id-ID"/>
        </w:rPr>
      </w:pPr>
      <w:r w:rsidRPr="005A4448">
        <w:rPr>
          <w:rFonts w:ascii="Times New Roman" w:hAnsi="Times New Roman" w:cs="Times New Roman"/>
          <w:sz w:val="24"/>
          <w:szCs w:val="24"/>
          <w:lang w:val="id-ID"/>
        </w:rPr>
        <w:t>Buku yang berjudul Tahafut al-Falasifah</w:t>
      </w:r>
      <w:r w:rsidR="00FF428E">
        <w:rPr>
          <w:rFonts w:ascii="Times New Roman" w:hAnsi="Times New Roman" w:cs="Times New Roman"/>
          <w:sz w:val="24"/>
          <w:szCs w:val="24"/>
          <w:lang w:val="id-ID"/>
        </w:rPr>
        <w:t xml:space="preserve"> menurut Ahmad Hanafi</w:t>
      </w:r>
      <w:r w:rsidRPr="005A4448">
        <w:rPr>
          <w:rFonts w:ascii="Times New Roman" w:hAnsi="Times New Roman" w:cs="Times New Roman"/>
          <w:sz w:val="24"/>
          <w:szCs w:val="24"/>
          <w:lang w:val="id-ID"/>
        </w:rPr>
        <w:t xml:space="preserve"> tidak pula termasuk buku filsafat, karena ia menerangkan keremehan al</w:t>
      </w:r>
      <w:r w:rsidR="005A4448">
        <w:rPr>
          <w:rFonts w:ascii="Times New Roman" w:hAnsi="Times New Roman" w:cs="Times New Roman"/>
          <w:sz w:val="24"/>
          <w:szCs w:val="24"/>
          <w:lang w:val="id-ID"/>
        </w:rPr>
        <w:t>asan</w:t>
      </w:r>
      <w:r w:rsidR="005A4448" w:rsidRPr="00FA785C">
        <w:rPr>
          <w:rFonts w:ascii="Times New Roman" w:hAnsi="Times New Roman" w:cs="Times New Roman"/>
          <w:sz w:val="24"/>
          <w:szCs w:val="24"/>
          <w:lang w:val="id-ID"/>
        </w:rPr>
        <w:t>-</w:t>
      </w:r>
      <w:r w:rsidR="005D2CCB" w:rsidRPr="005A4448">
        <w:rPr>
          <w:rFonts w:ascii="Times New Roman" w:hAnsi="Times New Roman" w:cs="Times New Roman"/>
          <w:sz w:val="24"/>
          <w:szCs w:val="24"/>
          <w:lang w:val="id-ID"/>
        </w:rPr>
        <w:t>alasan (</w:t>
      </w:r>
      <w:r w:rsidR="00954B93" w:rsidRPr="00FA785C">
        <w:rPr>
          <w:rFonts w:ascii="Times New Roman" w:hAnsi="Times New Roman" w:cs="Times New Roman"/>
          <w:sz w:val="24"/>
          <w:szCs w:val="24"/>
          <w:lang w:val="id-ID"/>
        </w:rPr>
        <w:t>p</w:t>
      </w:r>
      <w:r w:rsidR="005D2CCB" w:rsidRPr="005A4448">
        <w:rPr>
          <w:rFonts w:ascii="Times New Roman" w:hAnsi="Times New Roman" w:cs="Times New Roman"/>
          <w:sz w:val="24"/>
          <w:szCs w:val="24"/>
          <w:lang w:val="id-ID"/>
        </w:rPr>
        <w:t>ikiran-pikiran</w:t>
      </w:r>
      <w:r w:rsidR="00EE6CCB" w:rsidRPr="005A4448">
        <w:rPr>
          <w:rFonts w:ascii="Times New Roman" w:hAnsi="Times New Roman" w:cs="Times New Roman"/>
          <w:sz w:val="24"/>
          <w:szCs w:val="24"/>
          <w:lang w:val="id-ID"/>
        </w:rPr>
        <w:t xml:space="preserve">) filsafat. Apakah </w:t>
      </w:r>
      <w:r w:rsidR="00EE6CCB" w:rsidRPr="00FA785C">
        <w:rPr>
          <w:rFonts w:ascii="Times New Roman" w:hAnsi="Times New Roman" w:cs="Times New Roman"/>
          <w:sz w:val="24"/>
          <w:szCs w:val="24"/>
          <w:lang w:val="id-ID"/>
        </w:rPr>
        <w:t>A</w:t>
      </w:r>
      <w:r w:rsidRPr="005A4448">
        <w:rPr>
          <w:rFonts w:ascii="Times New Roman" w:hAnsi="Times New Roman" w:cs="Times New Roman"/>
          <w:sz w:val="24"/>
          <w:szCs w:val="24"/>
          <w:lang w:val="id-ID"/>
        </w:rPr>
        <w:t>l-Ghazali sendiri filsafat akan menghukumi keremehan atas dirinya sendiri? Al-Ghazali sendiri</w:t>
      </w:r>
      <w:r w:rsidR="00EE6CCB" w:rsidRPr="005A4448">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beberapa kali meny</w:t>
      </w:r>
      <w:r w:rsidR="005A4448">
        <w:rPr>
          <w:rFonts w:ascii="Times New Roman" w:hAnsi="Times New Roman" w:cs="Times New Roman"/>
          <w:sz w:val="24"/>
          <w:szCs w:val="24"/>
          <w:lang w:val="id-ID"/>
        </w:rPr>
        <w:t>atakan dalam buku nya tersebut</w:t>
      </w:r>
      <w:r w:rsidR="005A4448" w:rsidRPr="005A4448">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bahwa tujuan penyusunan buku Tahafut al-Falasifah ialah untuk menghancurkan filsafat dan menggoyahkan kepadanya</w:t>
      </w:r>
      <w:r w:rsidR="005A4448" w:rsidRPr="005A4448">
        <w:rPr>
          <w:rFonts w:ascii="Times New Roman" w:hAnsi="Times New Roman" w:cs="Times New Roman"/>
          <w:sz w:val="24"/>
          <w:szCs w:val="24"/>
          <w:lang w:val="id-ID"/>
        </w:rPr>
        <w:t>.</w:t>
      </w:r>
    </w:p>
    <w:p w:rsidR="0069498D" w:rsidRPr="005A4448" w:rsidRDefault="0069498D" w:rsidP="00772AD8">
      <w:pPr>
        <w:spacing w:after="0" w:line="360" w:lineRule="auto"/>
        <w:ind w:left="0" w:firstLine="720"/>
        <w:rPr>
          <w:rFonts w:ascii="Times New Roman" w:hAnsi="Times New Roman" w:cs="Times New Roman"/>
          <w:sz w:val="24"/>
          <w:szCs w:val="24"/>
          <w:lang w:val="id-ID"/>
        </w:rPr>
      </w:pPr>
      <w:r w:rsidRPr="005A4448">
        <w:rPr>
          <w:rFonts w:ascii="Times New Roman" w:hAnsi="Times New Roman" w:cs="Times New Roman"/>
          <w:sz w:val="24"/>
          <w:szCs w:val="24"/>
          <w:lang w:val="id-ID"/>
        </w:rPr>
        <w:t>Pengertian filsafat islam h</w:t>
      </w:r>
      <w:r w:rsidR="00EE6CCB" w:rsidRPr="005A4448">
        <w:rPr>
          <w:rFonts w:ascii="Times New Roman" w:hAnsi="Times New Roman" w:cs="Times New Roman"/>
          <w:sz w:val="24"/>
          <w:szCs w:val="24"/>
          <w:lang w:val="id-ID"/>
        </w:rPr>
        <w:t>anya kumpulan pikiran-</w:t>
      </w:r>
      <w:r w:rsidR="005A4448">
        <w:rPr>
          <w:rFonts w:ascii="Times New Roman" w:hAnsi="Times New Roman" w:cs="Times New Roman"/>
          <w:sz w:val="24"/>
          <w:szCs w:val="24"/>
          <w:lang w:val="id-ID"/>
        </w:rPr>
        <w:t xml:space="preserve">pikiran dari </w:t>
      </w:r>
      <w:r w:rsidR="005A4448" w:rsidRPr="005A4448">
        <w:rPr>
          <w:rFonts w:ascii="Times New Roman" w:hAnsi="Times New Roman" w:cs="Times New Roman"/>
          <w:sz w:val="24"/>
          <w:szCs w:val="24"/>
          <w:lang w:val="id-ID"/>
        </w:rPr>
        <w:t>A</w:t>
      </w:r>
      <w:r w:rsidR="005A4448">
        <w:rPr>
          <w:rFonts w:ascii="Times New Roman" w:hAnsi="Times New Roman" w:cs="Times New Roman"/>
          <w:sz w:val="24"/>
          <w:szCs w:val="24"/>
          <w:lang w:val="id-ID"/>
        </w:rPr>
        <w:t>l</w:t>
      </w:r>
      <w:r w:rsidR="005A4448" w:rsidRPr="005A4448">
        <w:rPr>
          <w:rFonts w:ascii="Times New Roman" w:hAnsi="Times New Roman" w:cs="Times New Roman"/>
          <w:sz w:val="24"/>
          <w:szCs w:val="24"/>
          <w:lang w:val="id-ID"/>
        </w:rPr>
        <w:t>-F</w:t>
      </w:r>
      <w:r w:rsidR="005A4448">
        <w:rPr>
          <w:rFonts w:ascii="Times New Roman" w:hAnsi="Times New Roman" w:cs="Times New Roman"/>
          <w:sz w:val="24"/>
          <w:szCs w:val="24"/>
          <w:lang w:val="id-ID"/>
        </w:rPr>
        <w:t xml:space="preserve">arabi, </w:t>
      </w:r>
      <w:r w:rsidR="005A4448" w:rsidRPr="005A4448">
        <w:rPr>
          <w:rFonts w:ascii="Times New Roman" w:hAnsi="Times New Roman" w:cs="Times New Roman"/>
          <w:sz w:val="24"/>
          <w:szCs w:val="24"/>
          <w:lang w:val="id-ID"/>
        </w:rPr>
        <w:t>I</w:t>
      </w:r>
      <w:r w:rsidR="005A4448">
        <w:rPr>
          <w:rFonts w:ascii="Times New Roman" w:hAnsi="Times New Roman" w:cs="Times New Roman"/>
          <w:sz w:val="24"/>
          <w:szCs w:val="24"/>
          <w:lang w:val="id-ID"/>
        </w:rPr>
        <w:t xml:space="preserve">bnu </w:t>
      </w:r>
      <w:r w:rsidR="005A4448" w:rsidRPr="005A4448">
        <w:rPr>
          <w:rFonts w:ascii="Times New Roman" w:hAnsi="Times New Roman" w:cs="Times New Roman"/>
          <w:sz w:val="24"/>
          <w:szCs w:val="24"/>
          <w:lang w:val="id-ID"/>
        </w:rPr>
        <w:t>S</w:t>
      </w:r>
      <w:r w:rsidRPr="005A4448">
        <w:rPr>
          <w:rFonts w:ascii="Times New Roman" w:hAnsi="Times New Roman" w:cs="Times New Roman"/>
          <w:sz w:val="24"/>
          <w:szCs w:val="24"/>
          <w:lang w:val="id-ID"/>
        </w:rPr>
        <w:t>ina, dan tokoh-tokoh pi</w:t>
      </w:r>
      <w:r w:rsidR="005A4448">
        <w:rPr>
          <w:rFonts w:ascii="Times New Roman" w:hAnsi="Times New Roman" w:cs="Times New Roman"/>
          <w:sz w:val="24"/>
          <w:szCs w:val="24"/>
          <w:lang w:val="id-ID"/>
        </w:rPr>
        <w:t>kiran yang sejenis semata-mata</w:t>
      </w:r>
      <w:r w:rsidR="005A4448" w:rsidRPr="005A4448">
        <w:rPr>
          <w:rFonts w:ascii="Times New Roman" w:hAnsi="Times New Roman" w:cs="Times New Roman"/>
          <w:sz w:val="24"/>
          <w:szCs w:val="24"/>
          <w:lang w:val="id-ID"/>
        </w:rPr>
        <w:t>, mengenai t</w:t>
      </w:r>
      <w:r w:rsidRPr="005A4448">
        <w:rPr>
          <w:rFonts w:ascii="Times New Roman" w:hAnsi="Times New Roman" w:cs="Times New Roman"/>
          <w:sz w:val="24"/>
          <w:szCs w:val="24"/>
          <w:lang w:val="id-ID"/>
        </w:rPr>
        <w:t>entang persoa</w:t>
      </w:r>
      <w:r w:rsidR="005A4448">
        <w:rPr>
          <w:rFonts w:ascii="Times New Roman" w:hAnsi="Times New Roman" w:cs="Times New Roman"/>
          <w:sz w:val="24"/>
          <w:szCs w:val="24"/>
          <w:lang w:val="id-ID"/>
        </w:rPr>
        <w:t>lan ketuhanan dan jiwa manusia</w:t>
      </w:r>
      <w:r w:rsidR="005A4448" w:rsidRPr="005A4448">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tanpa melihat metode atau sumber pikiran tersebut kala</w:t>
      </w:r>
      <w:r w:rsidR="00EE6CCB" w:rsidRPr="005A4448">
        <w:rPr>
          <w:rFonts w:ascii="Times New Roman" w:hAnsi="Times New Roman" w:cs="Times New Roman"/>
          <w:sz w:val="24"/>
          <w:szCs w:val="24"/>
          <w:lang w:val="id-ID"/>
        </w:rPr>
        <w:t>u memang ini yang dimaksudkan, m</w:t>
      </w:r>
      <w:r w:rsidRPr="005A4448">
        <w:rPr>
          <w:rFonts w:ascii="Times New Roman" w:hAnsi="Times New Roman" w:cs="Times New Roman"/>
          <w:sz w:val="24"/>
          <w:szCs w:val="24"/>
          <w:lang w:val="id-ID"/>
        </w:rPr>
        <w:t xml:space="preserve">aka </w:t>
      </w:r>
      <w:r w:rsidR="00EE6CCB" w:rsidRPr="005A4448">
        <w:rPr>
          <w:rFonts w:ascii="Times New Roman" w:hAnsi="Times New Roman" w:cs="Times New Roman"/>
          <w:sz w:val="24"/>
          <w:szCs w:val="24"/>
          <w:lang w:val="id-ID"/>
        </w:rPr>
        <w:t>kitab</w:t>
      </w:r>
      <w:r w:rsidRPr="005A4448">
        <w:rPr>
          <w:rFonts w:ascii="Times New Roman" w:hAnsi="Times New Roman" w:cs="Times New Roman"/>
          <w:sz w:val="24"/>
          <w:szCs w:val="24"/>
          <w:lang w:val="id-ID"/>
        </w:rPr>
        <w:t xml:space="preserve"> Tahafut Al-Falasifah</w:t>
      </w:r>
      <w:r w:rsidR="00EE6CCB" w:rsidRPr="005A4448">
        <w:rPr>
          <w:rFonts w:ascii="Times New Roman" w:hAnsi="Times New Roman" w:cs="Times New Roman"/>
          <w:sz w:val="24"/>
          <w:szCs w:val="24"/>
          <w:lang w:val="id-ID"/>
        </w:rPr>
        <w:t xml:space="preserve"> tidak termasuk buku filsafat, a</w:t>
      </w:r>
      <w:r w:rsidRPr="005A4448">
        <w:rPr>
          <w:rFonts w:ascii="Times New Roman" w:hAnsi="Times New Roman" w:cs="Times New Roman"/>
          <w:sz w:val="24"/>
          <w:szCs w:val="24"/>
          <w:lang w:val="id-ID"/>
        </w:rPr>
        <w:t>kan tetapi menurut Frost bahwa buku Tahafut al-Fal</w:t>
      </w:r>
      <w:r w:rsidR="00EE6CCB" w:rsidRPr="005A4448">
        <w:rPr>
          <w:rFonts w:ascii="Times New Roman" w:hAnsi="Times New Roman" w:cs="Times New Roman"/>
          <w:sz w:val="24"/>
          <w:szCs w:val="24"/>
          <w:lang w:val="id-ID"/>
        </w:rPr>
        <w:t>asifah termasuk buku Filsafat, d</w:t>
      </w:r>
      <w:r w:rsidRPr="005A4448">
        <w:rPr>
          <w:rFonts w:ascii="Times New Roman" w:hAnsi="Times New Roman" w:cs="Times New Roman"/>
          <w:sz w:val="24"/>
          <w:szCs w:val="24"/>
          <w:lang w:val="id-ID"/>
        </w:rPr>
        <w:t>ikarenakan filsafat harus lebih luas mengeluarkan karya-karya tokoh pikirannya dan atas dasar memasukan karya-karya kedua filosof tersebut.</w:t>
      </w:r>
      <w:r w:rsidRPr="005A4448">
        <w:rPr>
          <w:rStyle w:val="FootnoteReference"/>
          <w:rFonts w:ascii="Times New Roman" w:hAnsi="Times New Roman"/>
          <w:sz w:val="24"/>
          <w:szCs w:val="24"/>
        </w:rPr>
        <w:footnoteReference w:id="12"/>
      </w:r>
    </w:p>
    <w:p w:rsidR="0069498D"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lang w:val="id-ID"/>
        </w:rPr>
        <w:lastRenderedPageBreak/>
        <w:t xml:space="preserve">Dari hal ini sebagian besar ulama dalam </w:t>
      </w:r>
      <w:r w:rsidRPr="005A4448">
        <w:rPr>
          <w:rFonts w:ascii="Times New Roman" w:hAnsi="Times New Roman" w:cs="Times New Roman"/>
          <w:i/>
          <w:iCs/>
          <w:sz w:val="24"/>
          <w:szCs w:val="24"/>
          <w:lang w:val="id-ID"/>
        </w:rPr>
        <w:t>Tahafut-nya</w:t>
      </w:r>
      <w:r w:rsidRPr="005A4448">
        <w:rPr>
          <w:rFonts w:ascii="Times New Roman" w:hAnsi="Times New Roman" w:cs="Times New Roman"/>
          <w:sz w:val="24"/>
          <w:szCs w:val="24"/>
          <w:lang w:val="id-ID"/>
        </w:rPr>
        <w:t>, didasarkan atas kritikan dan sikap skeptis terhadap filsafat, akan tetapi kritikan dan sikap skeptis termasuk pekerjaan keilmuan yang mempunyai nila-nilai ilmiah juga, karena tugas filsafat sebagaimana yang dikatakan oleh G.K.Bowsma bukan saja memberikan pemecahan terhadap problem filsafat tetapi juga membantah pemecahan itu.</w:t>
      </w:r>
      <w:r w:rsidRPr="005A4448">
        <w:rPr>
          <w:rStyle w:val="FootnoteReference"/>
          <w:rFonts w:ascii="Times New Roman" w:hAnsi="Times New Roman"/>
          <w:sz w:val="24"/>
          <w:szCs w:val="24"/>
        </w:rPr>
        <w:footnoteReference w:id="13"/>
      </w:r>
      <w:r w:rsidRPr="005A4448">
        <w:rPr>
          <w:rFonts w:ascii="Times New Roman" w:hAnsi="Times New Roman" w:cs="Times New Roman"/>
          <w:sz w:val="24"/>
          <w:szCs w:val="24"/>
          <w:lang w:val="id-ID"/>
        </w:rPr>
        <w:t xml:space="preserve"> </w:t>
      </w:r>
    </w:p>
    <w:p w:rsidR="00772AD8" w:rsidRPr="00772AD8" w:rsidRDefault="00772AD8" w:rsidP="00772AD8">
      <w:pPr>
        <w:spacing w:after="0" w:line="360" w:lineRule="auto"/>
        <w:ind w:left="0" w:firstLine="720"/>
        <w:rPr>
          <w:rFonts w:ascii="Times New Roman" w:hAnsi="Times New Roman" w:cs="Times New Roman"/>
          <w:sz w:val="24"/>
          <w:szCs w:val="24"/>
        </w:rPr>
      </w:pPr>
    </w:p>
    <w:p w:rsidR="0069498D" w:rsidRPr="005A4448" w:rsidRDefault="0069498D" w:rsidP="00772AD8">
      <w:pPr>
        <w:pStyle w:val="ListParagraph"/>
        <w:numPr>
          <w:ilvl w:val="0"/>
          <w:numId w:val="3"/>
        </w:numPr>
        <w:spacing w:after="0" w:line="360" w:lineRule="auto"/>
        <w:ind w:left="284" w:hanging="284"/>
        <w:rPr>
          <w:rFonts w:ascii="Times New Roman" w:hAnsi="Times New Roman" w:cs="Times New Roman"/>
          <w:b/>
          <w:bCs/>
          <w:sz w:val="24"/>
          <w:szCs w:val="24"/>
          <w:lang w:val="fr-FR"/>
        </w:rPr>
      </w:pPr>
      <w:r w:rsidRPr="005A4448">
        <w:rPr>
          <w:rFonts w:ascii="Times New Roman" w:hAnsi="Times New Roman" w:cs="Times New Roman"/>
          <w:b/>
          <w:bCs/>
          <w:sz w:val="24"/>
          <w:szCs w:val="24"/>
          <w:lang w:val="fr-FR"/>
        </w:rPr>
        <w:t>Nilai Tahafut Dari Sudut Pandang Al-Ghazali</w:t>
      </w:r>
    </w:p>
    <w:p w:rsidR="0069498D" w:rsidRPr="005A4448" w:rsidRDefault="003D5254" w:rsidP="00772AD8">
      <w:pPr>
        <w:spacing w:after="0" w:line="360" w:lineRule="auto"/>
        <w:ind w:left="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Telah kita ketahui </w:t>
      </w:r>
      <w:r>
        <w:rPr>
          <w:rFonts w:ascii="Times New Roman" w:hAnsi="Times New Roman" w:cs="Times New Roman"/>
          <w:sz w:val="24"/>
          <w:szCs w:val="24"/>
          <w:lang w:val="id-ID"/>
        </w:rPr>
        <w:t xml:space="preserve">menurut Ahmad Maimun </w:t>
      </w:r>
      <w:r>
        <w:rPr>
          <w:rFonts w:ascii="Times New Roman" w:hAnsi="Times New Roman" w:cs="Times New Roman"/>
          <w:sz w:val="24"/>
          <w:szCs w:val="24"/>
          <w:lang w:val="fr-FR"/>
        </w:rPr>
        <w:t xml:space="preserve">bahwa </w:t>
      </w:r>
      <w:r>
        <w:rPr>
          <w:rFonts w:ascii="Times New Roman" w:hAnsi="Times New Roman" w:cs="Times New Roman"/>
          <w:sz w:val="24"/>
          <w:szCs w:val="24"/>
          <w:lang w:val="id-ID"/>
        </w:rPr>
        <w:t>A</w:t>
      </w:r>
      <w:r w:rsidR="00250C2C">
        <w:rPr>
          <w:rFonts w:ascii="Times New Roman" w:hAnsi="Times New Roman" w:cs="Times New Roman"/>
          <w:sz w:val="24"/>
          <w:szCs w:val="24"/>
          <w:lang w:val="fr-FR"/>
        </w:rPr>
        <w:t>l-G</w:t>
      </w:r>
      <w:r w:rsidR="0069498D" w:rsidRPr="005A4448">
        <w:rPr>
          <w:rFonts w:ascii="Times New Roman" w:hAnsi="Times New Roman" w:cs="Times New Roman"/>
          <w:sz w:val="24"/>
          <w:szCs w:val="24"/>
          <w:lang w:val="fr-FR"/>
        </w:rPr>
        <w:t xml:space="preserve">hazali menulis Tahafut al-Falasifah </w:t>
      </w:r>
      <w:r>
        <w:rPr>
          <w:rFonts w:ascii="Times New Roman" w:hAnsi="Times New Roman" w:cs="Times New Roman"/>
          <w:sz w:val="24"/>
          <w:szCs w:val="24"/>
          <w:lang w:val="id-ID"/>
        </w:rPr>
        <w:t>di</w:t>
      </w:r>
      <w:r w:rsidR="0069498D" w:rsidRPr="005A4448">
        <w:rPr>
          <w:rFonts w:ascii="Times New Roman" w:hAnsi="Times New Roman" w:cs="Times New Roman"/>
          <w:sz w:val="24"/>
          <w:szCs w:val="24"/>
          <w:lang w:val="fr-FR"/>
        </w:rPr>
        <w:t>kala ia sedang berada dalam masa skeptis ringan</w:t>
      </w:r>
      <w:r w:rsidR="005D2CCB" w:rsidRPr="005A4448">
        <w:rPr>
          <w:rFonts w:ascii="Times New Roman" w:hAnsi="Times New Roman" w:cs="Times New Roman"/>
          <w:i/>
          <w:iCs/>
          <w:sz w:val="24"/>
          <w:szCs w:val="24"/>
          <w:lang w:val="fr-FR"/>
        </w:rPr>
        <w:t xml:space="preserve"> (Asy-syakk al-Khafif</w:t>
      </w:r>
      <w:r w:rsidR="0069498D" w:rsidRPr="005A4448">
        <w:rPr>
          <w:rFonts w:ascii="Times New Roman" w:hAnsi="Times New Roman" w:cs="Times New Roman"/>
          <w:i/>
          <w:iCs/>
          <w:sz w:val="24"/>
          <w:szCs w:val="24"/>
          <w:lang w:val="fr-FR"/>
        </w:rPr>
        <w:t>)</w:t>
      </w:r>
      <w:r w:rsidR="0069498D" w:rsidRPr="005A4448">
        <w:rPr>
          <w:rFonts w:ascii="Times New Roman" w:hAnsi="Times New Roman" w:cs="Times New Roman"/>
          <w:sz w:val="24"/>
          <w:szCs w:val="24"/>
          <w:lang w:val="fr-FR"/>
        </w:rPr>
        <w:t xml:space="preserve"> yaitu ketika ia belum mendapat petunjuk akan hakikat kebenaran. Ini menuntut adanya pengakuan atas</w:t>
      </w:r>
      <w:r w:rsidR="0069498D" w:rsidRPr="005A4448">
        <w:rPr>
          <w:rFonts w:ascii="Times New Roman" w:hAnsi="Times New Roman" w:cs="Times New Roman"/>
          <w:i/>
          <w:iCs/>
          <w:sz w:val="24"/>
          <w:szCs w:val="24"/>
          <w:lang w:val="fr-FR"/>
        </w:rPr>
        <w:t xml:space="preserve"> Tahafut</w:t>
      </w:r>
      <w:r w:rsidR="0069498D" w:rsidRPr="005A4448">
        <w:rPr>
          <w:rFonts w:ascii="Times New Roman" w:hAnsi="Times New Roman" w:cs="Times New Roman"/>
          <w:sz w:val="24"/>
          <w:szCs w:val="24"/>
          <w:lang w:val="fr-FR"/>
        </w:rPr>
        <w:t xml:space="preserve"> sebagai salah satu sumber yang dapat dijadikan acuan tentang ide</w:t>
      </w:r>
      <w:r w:rsidR="00EE6CCB" w:rsidRPr="005A4448">
        <w:rPr>
          <w:rFonts w:ascii="Times New Roman" w:hAnsi="Times New Roman" w:cs="Times New Roman"/>
          <w:sz w:val="24"/>
          <w:szCs w:val="24"/>
          <w:lang w:val="fr-FR"/>
        </w:rPr>
        <w:t>-</w:t>
      </w:r>
      <w:r w:rsidR="0010550F" w:rsidRPr="005A4448">
        <w:rPr>
          <w:rFonts w:ascii="Times New Roman" w:hAnsi="Times New Roman" w:cs="Times New Roman"/>
          <w:sz w:val="24"/>
          <w:szCs w:val="24"/>
          <w:lang w:val="fr-FR"/>
        </w:rPr>
        <w:t>ide dan orientasi pemikiran A</w:t>
      </w:r>
      <w:r w:rsidR="0069498D" w:rsidRPr="005A4448">
        <w:rPr>
          <w:rFonts w:ascii="Times New Roman" w:hAnsi="Times New Roman" w:cs="Times New Roman"/>
          <w:sz w:val="24"/>
          <w:szCs w:val="24"/>
          <w:lang w:val="fr-FR"/>
        </w:rPr>
        <w:t>l-Ghazali.</w:t>
      </w:r>
      <w:r w:rsidR="0069498D" w:rsidRPr="005A4448">
        <w:rPr>
          <w:rStyle w:val="FootnoteReference"/>
          <w:rFonts w:ascii="Times New Roman" w:hAnsi="Times New Roman"/>
          <w:sz w:val="24"/>
          <w:szCs w:val="24"/>
        </w:rPr>
        <w:footnoteReference w:id="14"/>
      </w:r>
      <w:r w:rsidR="0069498D" w:rsidRPr="005A4448">
        <w:rPr>
          <w:rFonts w:ascii="Times New Roman" w:hAnsi="Times New Roman" w:cs="Times New Roman"/>
          <w:sz w:val="24"/>
          <w:szCs w:val="24"/>
          <w:lang w:val="fr-FR"/>
        </w:rPr>
        <w:t xml:space="preserve"> </w:t>
      </w:r>
    </w:p>
    <w:p w:rsidR="0069498D" w:rsidRPr="005A4448" w:rsidRDefault="0069498D" w:rsidP="00772AD8">
      <w:pPr>
        <w:spacing w:after="0" w:line="360" w:lineRule="auto"/>
        <w:ind w:left="0" w:firstLine="720"/>
        <w:rPr>
          <w:rFonts w:ascii="Times New Roman" w:hAnsi="Times New Roman" w:cs="Times New Roman"/>
          <w:sz w:val="24"/>
          <w:szCs w:val="24"/>
          <w:lang w:val="fr-FR"/>
        </w:rPr>
      </w:pPr>
      <w:r w:rsidRPr="005A4448">
        <w:rPr>
          <w:rFonts w:ascii="Times New Roman" w:hAnsi="Times New Roman" w:cs="Times New Roman"/>
          <w:sz w:val="24"/>
          <w:szCs w:val="24"/>
          <w:lang w:val="fr-FR"/>
        </w:rPr>
        <w:t xml:space="preserve">Al-Ghazali meletakan karya-karya tentang </w:t>
      </w:r>
      <w:r w:rsidRPr="00250C2C">
        <w:rPr>
          <w:rFonts w:ascii="Times New Roman" w:hAnsi="Times New Roman" w:cs="Times New Roman"/>
          <w:i/>
          <w:iCs/>
          <w:sz w:val="24"/>
          <w:szCs w:val="24"/>
          <w:lang w:val="fr-FR"/>
        </w:rPr>
        <w:t>ilmu</w:t>
      </w:r>
      <w:r w:rsidRPr="005A4448">
        <w:rPr>
          <w:rFonts w:ascii="Times New Roman" w:hAnsi="Times New Roman" w:cs="Times New Roman"/>
          <w:i/>
          <w:iCs/>
          <w:sz w:val="24"/>
          <w:szCs w:val="24"/>
          <w:lang w:val="fr-FR"/>
        </w:rPr>
        <w:t xml:space="preserve"> Kalam</w:t>
      </w:r>
      <w:r w:rsidR="00E67DA7">
        <w:rPr>
          <w:rFonts w:ascii="Times New Roman" w:hAnsi="Times New Roman" w:cs="Times New Roman"/>
          <w:i/>
          <w:iCs/>
          <w:sz w:val="24"/>
          <w:szCs w:val="24"/>
          <w:lang w:val="fr-FR"/>
        </w:rPr>
        <w:t xml:space="preserve">, </w:t>
      </w:r>
      <w:r w:rsidRPr="005A4448">
        <w:rPr>
          <w:rFonts w:ascii="Times New Roman" w:hAnsi="Times New Roman" w:cs="Times New Roman"/>
          <w:sz w:val="24"/>
          <w:szCs w:val="24"/>
          <w:lang w:val="fr-FR"/>
        </w:rPr>
        <w:t xml:space="preserve">disatu sisi </w:t>
      </w:r>
      <w:r w:rsidR="003D5254">
        <w:rPr>
          <w:rFonts w:ascii="Times New Roman" w:hAnsi="Times New Roman" w:cs="Times New Roman"/>
          <w:sz w:val="24"/>
          <w:szCs w:val="24"/>
          <w:lang w:val="id-ID"/>
        </w:rPr>
        <w:t xml:space="preserve">ia </w:t>
      </w:r>
      <w:r w:rsidRPr="005A4448">
        <w:rPr>
          <w:rFonts w:ascii="Times New Roman" w:hAnsi="Times New Roman" w:cs="Times New Roman"/>
          <w:sz w:val="24"/>
          <w:szCs w:val="24"/>
          <w:lang w:val="fr-FR"/>
        </w:rPr>
        <w:t>menetapkan karya-karya yang terlarang bagi yang tidak memenuhi syarat dan sisi yang lain. Al-Ghazali menjadikan kelompok karya kedua sebagai kelompok karya yang memuat hakikat kebenaran sebagaimana yang ia pahami dan ia anut. Sedangkan Tahafut termasuk kedalam ilmu kalam dan tidak termasuk dan tidak termasuk  yang tidak boleh dibaca kecuali” bagi yang telah memenuhi syarat” tahafut tidak termasuk golongan b</w:t>
      </w:r>
      <w:r w:rsidR="00E67DA7">
        <w:rPr>
          <w:rFonts w:ascii="Times New Roman" w:hAnsi="Times New Roman" w:cs="Times New Roman"/>
          <w:sz w:val="24"/>
          <w:szCs w:val="24"/>
          <w:lang w:val="fr-FR"/>
        </w:rPr>
        <w:t>uku kedua ini, karena biasanya A</w:t>
      </w:r>
      <w:r w:rsidRPr="005A4448">
        <w:rPr>
          <w:rFonts w:ascii="Times New Roman" w:hAnsi="Times New Roman" w:cs="Times New Roman"/>
          <w:sz w:val="24"/>
          <w:szCs w:val="24"/>
          <w:lang w:val="fr-FR"/>
        </w:rPr>
        <w:t>l-Ghazali mengambil perjanjian pada pembaca untuk tidak mencapainya,”kecuali kepada” orang yang telah memenuhi syarat</w:t>
      </w:r>
      <w:r w:rsidR="00476203" w:rsidRPr="005A4448">
        <w:rPr>
          <w:rFonts w:ascii="Times New Roman" w:hAnsi="Times New Roman" w:cs="Times New Roman"/>
          <w:sz w:val="24"/>
          <w:szCs w:val="24"/>
          <w:lang w:val="fr-FR"/>
        </w:rPr>
        <w:t>.</w:t>
      </w:r>
      <w:r w:rsidRPr="005A4448">
        <w:rPr>
          <w:rFonts w:ascii="Times New Roman" w:hAnsi="Times New Roman" w:cs="Times New Roman"/>
          <w:sz w:val="24"/>
          <w:szCs w:val="24"/>
          <w:lang w:val="fr-FR"/>
        </w:rPr>
        <w:t xml:space="preserve">” </w:t>
      </w:r>
      <w:r w:rsidR="00E67DA7">
        <w:rPr>
          <w:rFonts w:ascii="Times New Roman" w:hAnsi="Times New Roman" w:cs="Times New Roman"/>
          <w:sz w:val="24"/>
          <w:szCs w:val="24"/>
          <w:lang w:val="fr-FR"/>
        </w:rPr>
        <w:t>Dari hal ini menurut penilaian A</w:t>
      </w:r>
      <w:r w:rsidRPr="005A4448">
        <w:rPr>
          <w:rFonts w:ascii="Times New Roman" w:hAnsi="Times New Roman" w:cs="Times New Roman"/>
          <w:sz w:val="24"/>
          <w:szCs w:val="24"/>
          <w:lang w:val="fr-FR"/>
        </w:rPr>
        <w:t xml:space="preserve">l-Ghazali tahafut ini termasuk kedalam ilmu kalam akan </w:t>
      </w:r>
      <w:r w:rsidRPr="005A4448">
        <w:rPr>
          <w:rFonts w:ascii="Times New Roman" w:hAnsi="Times New Roman" w:cs="Times New Roman"/>
          <w:sz w:val="24"/>
          <w:szCs w:val="24"/>
          <w:lang w:val="fr-FR"/>
        </w:rPr>
        <w:lastRenderedPageBreak/>
        <w:t>tetapi deng</w:t>
      </w:r>
      <w:r w:rsidR="00476203" w:rsidRPr="005A4448">
        <w:rPr>
          <w:rFonts w:ascii="Times New Roman" w:hAnsi="Times New Roman" w:cs="Times New Roman"/>
          <w:sz w:val="24"/>
          <w:szCs w:val="24"/>
          <w:lang w:val="fr-FR"/>
        </w:rPr>
        <w:t>an judul keranc</w:t>
      </w:r>
      <w:r w:rsidRPr="005A4448">
        <w:rPr>
          <w:rFonts w:ascii="Times New Roman" w:hAnsi="Times New Roman" w:cs="Times New Roman"/>
          <w:sz w:val="24"/>
          <w:szCs w:val="24"/>
          <w:lang w:val="fr-FR"/>
        </w:rPr>
        <w:t>uan para filosof y</w:t>
      </w:r>
      <w:r w:rsidR="00250C2C">
        <w:rPr>
          <w:rFonts w:ascii="Times New Roman" w:hAnsi="Times New Roman" w:cs="Times New Roman"/>
          <w:sz w:val="24"/>
          <w:szCs w:val="24"/>
          <w:lang w:val="fr-FR"/>
        </w:rPr>
        <w:t>angb berdasarkan pernyataan Al-G</w:t>
      </w:r>
      <w:r w:rsidRPr="005A4448">
        <w:rPr>
          <w:rFonts w:ascii="Times New Roman" w:hAnsi="Times New Roman" w:cs="Times New Roman"/>
          <w:sz w:val="24"/>
          <w:szCs w:val="24"/>
          <w:lang w:val="fr-FR"/>
        </w:rPr>
        <w:t xml:space="preserve">hazali  sendiri  </w:t>
      </w:r>
      <w:r w:rsidR="00476203" w:rsidRPr="005A4448">
        <w:rPr>
          <w:rFonts w:ascii="Times New Roman" w:hAnsi="Times New Roman" w:cs="Times New Roman"/>
          <w:i/>
          <w:iCs/>
          <w:sz w:val="24"/>
          <w:szCs w:val="24"/>
          <w:lang w:val="fr-FR"/>
        </w:rPr>
        <w:t>J</w:t>
      </w:r>
      <w:r w:rsidRPr="005A4448">
        <w:rPr>
          <w:rFonts w:ascii="Times New Roman" w:hAnsi="Times New Roman" w:cs="Times New Roman"/>
          <w:i/>
          <w:iCs/>
          <w:sz w:val="24"/>
          <w:szCs w:val="24"/>
          <w:lang w:val="fr-FR"/>
        </w:rPr>
        <w:t>auhari Al-Quran.</w:t>
      </w:r>
    </w:p>
    <w:p w:rsidR="0069498D" w:rsidRPr="005A4448" w:rsidRDefault="0069498D" w:rsidP="00772AD8">
      <w:pPr>
        <w:spacing w:after="0" w:line="360" w:lineRule="auto"/>
        <w:ind w:left="0" w:firstLine="720"/>
        <w:rPr>
          <w:rFonts w:ascii="Times New Roman" w:hAnsi="Times New Roman" w:cs="Times New Roman"/>
          <w:sz w:val="24"/>
          <w:szCs w:val="24"/>
          <w:lang w:val="fr-FR"/>
        </w:rPr>
      </w:pPr>
      <w:r w:rsidRPr="005A4448">
        <w:rPr>
          <w:rFonts w:ascii="Times New Roman" w:hAnsi="Times New Roman" w:cs="Times New Roman"/>
          <w:i/>
          <w:iCs/>
          <w:sz w:val="24"/>
          <w:szCs w:val="24"/>
          <w:lang w:val="fr-FR"/>
        </w:rPr>
        <w:t>“</w:t>
      </w:r>
      <w:r w:rsidRPr="005A4448">
        <w:rPr>
          <w:rFonts w:ascii="Times New Roman" w:hAnsi="Times New Roman" w:cs="Times New Roman"/>
          <w:sz w:val="24"/>
          <w:szCs w:val="24"/>
          <w:lang w:val="fr-FR"/>
        </w:rPr>
        <w:t xml:space="preserve">Dianatara </w:t>
      </w:r>
      <w:r w:rsidR="00813719" w:rsidRPr="005A4448">
        <w:rPr>
          <w:rFonts w:ascii="Times New Roman" w:hAnsi="Times New Roman" w:cs="Times New Roman"/>
          <w:sz w:val="24"/>
          <w:szCs w:val="24"/>
          <w:lang w:val="fr-FR"/>
        </w:rPr>
        <w:t>pembahasan kitab Tahafut Al-Falasifah ialah</w:t>
      </w:r>
      <w:r w:rsidRPr="005A4448">
        <w:rPr>
          <w:rFonts w:ascii="Times New Roman" w:hAnsi="Times New Roman" w:cs="Times New Roman"/>
          <w:sz w:val="24"/>
          <w:szCs w:val="24"/>
          <w:lang w:val="fr-FR"/>
        </w:rPr>
        <w:t xml:space="preserve"> dimaksudkan untuk melawan dan membantah orang-orang kafir. Diantaranya adalah ilmu </w:t>
      </w:r>
      <w:r w:rsidRPr="005A4448">
        <w:rPr>
          <w:rFonts w:ascii="Times New Roman" w:hAnsi="Times New Roman" w:cs="Times New Roman"/>
          <w:i/>
          <w:iCs/>
          <w:sz w:val="24"/>
          <w:szCs w:val="24"/>
          <w:lang w:val="fr-FR"/>
        </w:rPr>
        <w:t>kalam</w:t>
      </w:r>
      <w:r w:rsidRPr="005A4448">
        <w:rPr>
          <w:rFonts w:ascii="Times New Roman" w:hAnsi="Times New Roman" w:cs="Times New Roman"/>
          <w:sz w:val="24"/>
          <w:szCs w:val="24"/>
          <w:lang w:val="fr-FR"/>
        </w:rPr>
        <w:t xml:space="preserve"> yang bertujuan untuk menolak berbagai bid’ah dan kesesatan.</w:t>
      </w:r>
      <w:r w:rsidRPr="005A4448">
        <w:rPr>
          <w:rStyle w:val="FootnoteReference"/>
          <w:rFonts w:ascii="Times New Roman" w:hAnsi="Times New Roman"/>
          <w:sz w:val="24"/>
          <w:szCs w:val="24"/>
        </w:rPr>
        <w:footnoteReference w:id="15"/>
      </w:r>
    </w:p>
    <w:p w:rsidR="0069498D" w:rsidRDefault="0069498D" w:rsidP="00772AD8">
      <w:pPr>
        <w:spacing w:after="0" w:line="360" w:lineRule="auto"/>
        <w:ind w:left="0" w:firstLine="720"/>
        <w:rPr>
          <w:rFonts w:ascii="Times New Roman" w:hAnsi="Times New Roman" w:cs="Times New Roman"/>
          <w:sz w:val="24"/>
          <w:szCs w:val="24"/>
          <w:lang w:val="fr-FR"/>
        </w:rPr>
      </w:pPr>
      <w:r w:rsidRPr="005A4448">
        <w:rPr>
          <w:rFonts w:ascii="Times New Roman" w:hAnsi="Times New Roman" w:cs="Times New Roman"/>
          <w:sz w:val="24"/>
          <w:szCs w:val="24"/>
          <w:lang w:val="fr-FR"/>
        </w:rPr>
        <w:t xml:space="preserve">Meski demikian, hal ini tidak menafikan peranan kitab </w:t>
      </w:r>
      <w:r w:rsidRPr="005A4448">
        <w:rPr>
          <w:rFonts w:ascii="Times New Roman" w:hAnsi="Times New Roman" w:cs="Times New Roman"/>
          <w:i/>
          <w:iCs/>
          <w:sz w:val="24"/>
          <w:szCs w:val="24"/>
          <w:lang w:val="fr-FR"/>
        </w:rPr>
        <w:t>Tahafut</w:t>
      </w:r>
      <w:r w:rsidRPr="005A4448">
        <w:rPr>
          <w:rFonts w:ascii="Times New Roman" w:hAnsi="Times New Roman" w:cs="Times New Roman"/>
          <w:sz w:val="24"/>
          <w:szCs w:val="24"/>
          <w:lang w:val="fr-FR"/>
        </w:rPr>
        <w:t xml:space="preserve"> yang merupakan salah karya yang dapat menyelesaikan berbagai problema ilmu kalam dengan solusi dengan rinci dan cermat sesuai dengan masanya.</w:t>
      </w:r>
      <w:r w:rsidR="00E67DA7">
        <w:rPr>
          <w:rFonts w:ascii="Times New Roman" w:hAnsi="Times New Roman" w:cs="Times New Roman"/>
          <w:sz w:val="24"/>
          <w:szCs w:val="24"/>
          <w:lang w:val="fr-FR"/>
        </w:rPr>
        <w:t xml:space="preserve"> </w:t>
      </w:r>
      <w:r w:rsidRPr="005A4448">
        <w:rPr>
          <w:rFonts w:ascii="Times New Roman" w:hAnsi="Times New Roman" w:cs="Times New Roman"/>
          <w:sz w:val="24"/>
          <w:szCs w:val="24"/>
          <w:lang w:val="fr-FR"/>
        </w:rPr>
        <w:t>Kondisi ini</w:t>
      </w:r>
      <w:r w:rsidR="00813719" w:rsidRPr="005A4448">
        <w:rPr>
          <w:rFonts w:ascii="Times New Roman" w:hAnsi="Times New Roman" w:cs="Times New Roman"/>
          <w:sz w:val="24"/>
          <w:szCs w:val="24"/>
          <w:lang w:val="fr-FR"/>
        </w:rPr>
        <w:t xml:space="preserve"> </w:t>
      </w:r>
      <w:r w:rsidRPr="005A4448">
        <w:rPr>
          <w:rFonts w:ascii="Times New Roman" w:hAnsi="Times New Roman" w:cs="Times New Roman"/>
          <w:sz w:val="24"/>
          <w:szCs w:val="24"/>
          <w:lang w:val="fr-FR"/>
        </w:rPr>
        <w:t xml:space="preserve">pun tidak bisa menutup kenyataan adanya kaitan antara </w:t>
      </w:r>
      <w:r w:rsidRPr="005A4448">
        <w:rPr>
          <w:rFonts w:ascii="Times New Roman" w:hAnsi="Times New Roman" w:cs="Times New Roman"/>
          <w:i/>
          <w:iCs/>
          <w:sz w:val="24"/>
          <w:szCs w:val="24"/>
          <w:lang w:val="fr-FR"/>
        </w:rPr>
        <w:t>Tahafut</w:t>
      </w:r>
      <w:r w:rsidR="00813719" w:rsidRPr="005A4448">
        <w:rPr>
          <w:rFonts w:ascii="Times New Roman" w:hAnsi="Times New Roman" w:cs="Times New Roman"/>
          <w:sz w:val="24"/>
          <w:szCs w:val="24"/>
          <w:lang w:val="fr-FR"/>
        </w:rPr>
        <w:t xml:space="preserve"> dan A</w:t>
      </w:r>
      <w:r w:rsidRPr="005A4448">
        <w:rPr>
          <w:rFonts w:ascii="Times New Roman" w:hAnsi="Times New Roman" w:cs="Times New Roman"/>
          <w:sz w:val="24"/>
          <w:szCs w:val="24"/>
          <w:lang w:val="fr-FR"/>
        </w:rPr>
        <w:t xml:space="preserve">l-Ghazali, dalam arti bahwa ia telah menyusun buku. Namun tidak serta merta menyatakan bahwa pikiran pikiran yang terkandung didalamnya menggambar taraf akhir dari seluruh dinamika pemikirannya yang menjadi </w:t>
      </w:r>
      <w:r w:rsidR="0010550F" w:rsidRPr="005A4448">
        <w:rPr>
          <w:rFonts w:ascii="Times New Roman" w:hAnsi="Times New Roman" w:cs="Times New Roman"/>
          <w:sz w:val="24"/>
          <w:szCs w:val="24"/>
          <w:lang w:val="fr-FR"/>
        </w:rPr>
        <w:t>ujung pengembaraan intelektual A</w:t>
      </w:r>
      <w:r w:rsidRPr="005A4448">
        <w:rPr>
          <w:rFonts w:ascii="Times New Roman" w:hAnsi="Times New Roman" w:cs="Times New Roman"/>
          <w:sz w:val="24"/>
          <w:szCs w:val="24"/>
          <w:lang w:val="fr-FR"/>
        </w:rPr>
        <w:t>l-Ghazali.</w:t>
      </w:r>
      <w:r w:rsidRPr="005A4448">
        <w:rPr>
          <w:rStyle w:val="FootnoteReference"/>
          <w:rFonts w:ascii="Times New Roman" w:hAnsi="Times New Roman"/>
          <w:sz w:val="24"/>
          <w:szCs w:val="24"/>
        </w:rPr>
        <w:footnoteReference w:id="16"/>
      </w:r>
      <w:r w:rsidRPr="005A4448">
        <w:rPr>
          <w:rFonts w:ascii="Times New Roman" w:hAnsi="Times New Roman" w:cs="Times New Roman"/>
          <w:sz w:val="24"/>
          <w:szCs w:val="24"/>
          <w:lang w:val="fr-FR"/>
        </w:rPr>
        <w:t xml:space="preserve">  </w:t>
      </w:r>
    </w:p>
    <w:p w:rsidR="00772AD8" w:rsidRPr="005A4448" w:rsidRDefault="00772AD8" w:rsidP="00772AD8">
      <w:pPr>
        <w:spacing w:after="0" w:line="360" w:lineRule="auto"/>
        <w:ind w:left="0" w:firstLine="720"/>
        <w:rPr>
          <w:rFonts w:ascii="Times New Roman" w:hAnsi="Times New Roman" w:cs="Times New Roman"/>
          <w:sz w:val="24"/>
          <w:szCs w:val="24"/>
          <w:lang w:val="fr-FR"/>
        </w:rPr>
      </w:pPr>
    </w:p>
    <w:p w:rsidR="0069498D" w:rsidRPr="005A4448" w:rsidRDefault="0069498D" w:rsidP="00772AD8">
      <w:pPr>
        <w:pStyle w:val="ListParagraph"/>
        <w:numPr>
          <w:ilvl w:val="0"/>
          <w:numId w:val="3"/>
        </w:numPr>
        <w:spacing w:after="0" w:line="360" w:lineRule="auto"/>
        <w:ind w:left="284" w:hanging="284"/>
        <w:rPr>
          <w:rFonts w:ascii="Times New Roman" w:hAnsi="Times New Roman" w:cs="Times New Roman"/>
          <w:b/>
          <w:bCs/>
          <w:sz w:val="24"/>
          <w:szCs w:val="24"/>
        </w:rPr>
      </w:pPr>
      <w:r w:rsidRPr="005A4448">
        <w:rPr>
          <w:rFonts w:ascii="Times New Roman" w:hAnsi="Times New Roman" w:cs="Times New Roman"/>
          <w:b/>
          <w:bCs/>
          <w:sz w:val="24"/>
          <w:szCs w:val="24"/>
        </w:rPr>
        <w:t>Isi kitab Tahafut al-Falasifah</w:t>
      </w:r>
    </w:p>
    <w:p w:rsidR="0069498D" w:rsidRPr="005A444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Mengenai kitab tahafut al-falasifah terdapat dua puluh permasalahan tentunya dibidang ketuhannan, Al</w:t>
      </w:r>
      <w:r w:rsidR="0010550F" w:rsidRPr="005A4448">
        <w:rPr>
          <w:rFonts w:ascii="Times New Roman" w:hAnsi="Times New Roman" w:cs="Times New Roman"/>
          <w:sz w:val="24"/>
          <w:szCs w:val="24"/>
        </w:rPr>
        <w:t>-G</w:t>
      </w:r>
      <w:r w:rsidRPr="005A4448">
        <w:rPr>
          <w:rFonts w:ascii="Times New Roman" w:hAnsi="Times New Roman" w:cs="Times New Roman"/>
          <w:sz w:val="24"/>
          <w:szCs w:val="24"/>
        </w:rPr>
        <w:t>hazali</w:t>
      </w:r>
      <w:r w:rsidR="00250C2C">
        <w:rPr>
          <w:rFonts w:ascii="Times New Roman" w:hAnsi="Times New Roman" w:cs="Times New Roman"/>
          <w:sz w:val="24"/>
          <w:szCs w:val="24"/>
          <w:lang w:val="id-ID"/>
        </w:rPr>
        <w:t xml:space="preserve"> dalam buku </w:t>
      </w:r>
      <w:r w:rsidR="00250C2C">
        <w:rPr>
          <w:rFonts w:ascii="Times New Roman" w:hAnsi="Times New Roman" w:cs="Times New Roman"/>
          <w:sz w:val="24"/>
          <w:szCs w:val="24"/>
        </w:rPr>
        <w:t>t</w:t>
      </w:r>
      <w:r w:rsidR="003D5254">
        <w:rPr>
          <w:rFonts w:ascii="Times New Roman" w:hAnsi="Times New Roman" w:cs="Times New Roman"/>
          <w:sz w:val="24"/>
          <w:szCs w:val="24"/>
          <w:lang w:val="id-ID"/>
        </w:rPr>
        <w:t>eologi Al-Ghazali</w:t>
      </w:r>
      <w:r w:rsidRPr="005A4448">
        <w:rPr>
          <w:rFonts w:ascii="Times New Roman" w:hAnsi="Times New Roman" w:cs="Times New Roman"/>
          <w:sz w:val="24"/>
          <w:szCs w:val="24"/>
        </w:rPr>
        <w:t xml:space="preserve"> memandang para filosof sebagai ahl al-bid’at dan kafir.</w:t>
      </w:r>
      <w:proofErr w:type="gramEnd"/>
      <w:r w:rsidRPr="005A4448">
        <w:rPr>
          <w:rFonts w:ascii="Times New Roman" w:hAnsi="Times New Roman" w:cs="Times New Roman"/>
          <w:sz w:val="24"/>
          <w:szCs w:val="24"/>
        </w:rPr>
        <w:t xml:space="preserve"> Kesalahan para filosof tersebut dalam bidang ketuhanan terdapat dua puluh masalah diantaranya </w:t>
      </w:r>
      <w:proofErr w:type="gramStart"/>
      <w:r w:rsidRPr="005A4448">
        <w:rPr>
          <w:rFonts w:ascii="Times New Roman" w:hAnsi="Times New Roman" w:cs="Times New Roman"/>
          <w:sz w:val="24"/>
          <w:szCs w:val="24"/>
        </w:rPr>
        <w:t>yaitu :</w:t>
      </w:r>
      <w:proofErr w:type="gramEnd"/>
      <w:r w:rsidRPr="005A4448">
        <w:rPr>
          <w:rStyle w:val="FootnoteReference"/>
          <w:rFonts w:ascii="Times New Roman" w:hAnsi="Times New Roman"/>
          <w:sz w:val="24"/>
          <w:szCs w:val="24"/>
        </w:rPr>
        <w:footnoteReference w:id="17"/>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Membatalkan p</w:t>
      </w:r>
      <w:r w:rsidR="00836D75" w:rsidRPr="005A4448">
        <w:rPr>
          <w:rFonts w:ascii="Times New Roman" w:hAnsi="Times New Roman" w:cs="Times New Roman"/>
          <w:sz w:val="24"/>
          <w:szCs w:val="24"/>
        </w:rPr>
        <w:t>endapat mereka bahwa alam ini a</w:t>
      </w:r>
      <w:r w:rsidR="00836D75" w:rsidRPr="005A4448">
        <w:rPr>
          <w:rFonts w:ascii="Times New Roman" w:hAnsi="Times New Roman" w:cs="Times New Roman"/>
          <w:sz w:val="24"/>
          <w:szCs w:val="24"/>
          <w:lang w:val="id-ID"/>
        </w:rPr>
        <w:t>z</w:t>
      </w:r>
      <w:r w:rsidRPr="005A4448">
        <w:rPr>
          <w:rFonts w:ascii="Times New Roman" w:hAnsi="Times New Roman" w:cs="Times New Roman"/>
          <w:sz w:val="24"/>
          <w:szCs w:val="24"/>
        </w:rPr>
        <w:t>ali</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Membatalkan pendapat mereka bahwa alam ini kekal</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lastRenderedPageBreak/>
        <w:t xml:space="preserve">Menjelaskan tentang ketakjujuran para filusuf dalam pernyataan bahwa Allah adalah pencipta </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Tentang ketidak mampuan para filusuf untuk menetapkan penciftaan alam</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Tentang ketidak mampuan para filusuf untuk membangun argumentasi atas kemustahilan adanya dua tuhan</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Sanggahan atas pandangan filusuf tentang negasi sifat-sifat tuhan</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Sanggahan atas pandangan filusuf bahwa zat pertama tidak bisa dibagi pada</w:t>
      </w:r>
      <w:r w:rsidRPr="005A4448">
        <w:rPr>
          <w:rFonts w:ascii="Times New Roman" w:hAnsi="Times New Roman" w:cs="Times New Roman"/>
          <w:i/>
          <w:iCs/>
          <w:sz w:val="24"/>
          <w:szCs w:val="24"/>
        </w:rPr>
        <w:t xml:space="preserve"> genus</w:t>
      </w:r>
      <w:r w:rsidRPr="005A4448">
        <w:rPr>
          <w:rFonts w:ascii="Times New Roman" w:hAnsi="Times New Roman" w:cs="Times New Roman"/>
          <w:sz w:val="24"/>
          <w:szCs w:val="24"/>
        </w:rPr>
        <w:t xml:space="preserve"> (</w:t>
      </w:r>
      <w:r w:rsidRPr="005A4448">
        <w:rPr>
          <w:rFonts w:ascii="Times New Roman" w:hAnsi="Times New Roman" w:cs="Times New Roman"/>
          <w:i/>
          <w:iCs/>
          <w:sz w:val="24"/>
          <w:szCs w:val="24"/>
        </w:rPr>
        <w:t>Jins</w:t>
      </w:r>
      <w:r w:rsidRPr="005A4448">
        <w:rPr>
          <w:rFonts w:ascii="Times New Roman" w:hAnsi="Times New Roman" w:cs="Times New Roman"/>
          <w:sz w:val="24"/>
          <w:szCs w:val="24"/>
        </w:rPr>
        <w:t xml:space="preserve">) dan </w:t>
      </w:r>
      <w:r w:rsidRPr="005A4448">
        <w:rPr>
          <w:rFonts w:ascii="Times New Roman" w:hAnsi="Times New Roman" w:cs="Times New Roman"/>
          <w:i/>
          <w:iCs/>
          <w:sz w:val="24"/>
          <w:szCs w:val="24"/>
        </w:rPr>
        <w:t>diferensia.</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Sanggahan atas pandangan filusuf bahwa prinsip pertama adalah maujud sederhana tanpa kualifikasi (</w:t>
      </w:r>
      <w:r w:rsidRPr="005A4448">
        <w:rPr>
          <w:rFonts w:ascii="Times New Roman" w:hAnsi="Times New Roman" w:cs="Times New Roman"/>
          <w:i/>
          <w:iCs/>
          <w:sz w:val="24"/>
          <w:szCs w:val="24"/>
        </w:rPr>
        <w:t>Bila mahiyyah</w:t>
      </w:r>
      <w:r w:rsidRPr="005A4448">
        <w:rPr>
          <w:rFonts w:ascii="Times New Roman" w:hAnsi="Times New Roman" w:cs="Times New Roman"/>
          <w:sz w:val="24"/>
          <w:szCs w:val="24"/>
        </w:rPr>
        <w:t>)</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Tentang ketidak mampuan para filusuf untuk menjelaskan bahwa prinsip pertama bukan tubuh ( Jisim )</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Penjelasan bahwa teori eternitas alam dan tidak adanya pencipta adalah pandangan yang niscaya bagi para filusuf</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lang w:val="fr-FR"/>
        </w:rPr>
      </w:pPr>
      <w:r w:rsidRPr="005A4448">
        <w:rPr>
          <w:rFonts w:ascii="Times New Roman" w:hAnsi="Times New Roman" w:cs="Times New Roman"/>
          <w:sz w:val="24"/>
          <w:szCs w:val="24"/>
          <w:lang w:val="fr-FR"/>
        </w:rPr>
        <w:t>Ketidakmampuan para filusuf bahwa prinsip pertama mengetahui yang lain</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Ketidakmampuan para filusuf untuk menetapkan bahwa prinsip pertama mengetahui zatnya.</w:t>
      </w:r>
      <w:r w:rsidRPr="005A4448">
        <w:rPr>
          <w:rStyle w:val="FootnoteReference"/>
          <w:rFonts w:ascii="Times New Roman" w:hAnsi="Times New Roman"/>
          <w:sz w:val="24"/>
          <w:szCs w:val="24"/>
        </w:rPr>
        <w:footnoteReference w:id="18"/>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Sanggahan atas pandangan para filusuf bahwa prinsip pertama tidak mengetahui hal-hal yang partikular</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Tentang teori mereka bahwa langit adalah makhluk hidup yang bergerak berdasarkan kehendak</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 xml:space="preserve">Sanggahan atas teori filusuf tentang tujuan gerakan langit </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lang w:val="fr-FR"/>
        </w:rPr>
      </w:pPr>
      <w:r w:rsidRPr="005A4448">
        <w:rPr>
          <w:rFonts w:ascii="Times New Roman" w:hAnsi="Times New Roman" w:cs="Times New Roman"/>
          <w:sz w:val="24"/>
          <w:szCs w:val="24"/>
          <w:lang w:val="fr-FR"/>
        </w:rPr>
        <w:lastRenderedPageBreak/>
        <w:t>Sanggahan pandangan filusuf bahwa jiwa langit mengetahui semua yang partikular</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lang w:val="fr-FR"/>
        </w:rPr>
      </w:pPr>
      <w:r w:rsidRPr="005A4448">
        <w:rPr>
          <w:rFonts w:ascii="Times New Roman" w:hAnsi="Times New Roman" w:cs="Times New Roman"/>
          <w:sz w:val="24"/>
          <w:szCs w:val="24"/>
          <w:lang w:val="fr-FR"/>
        </w:rPr>
        <w:t>Sanggahan atas sanggahan filusuf tentang kemustahilan sesuatu yang keluar dari kebiasaan</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lang w:val="fr-FR"/>
        </w:rPr>
      </w:pPr>
      <w:r w:rsidRPr="005A4448">
        <w:rPr>
          <w:rFonts w:ascii="Times New Roman" w:hAnsi="Times New Roman" w:cs="Times New Roman"/>
          <w:sz w:val="24"/>
          <w:szCs w:val="24"/>
          <w:lang w:val="fr-FR"/>
        </w:rPr>
        <w:t>Teori tentang para filusuf bahwa jiwa manusia adalah substansi yang berdiri sendiri, bukan tubuh atau aksiden</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Tentang teori para filusuf bahwa jiwa manusia tidak mungkin binasa</w:t>
      </w:r>
    </w:p>
    <w:p w:rsidR="0069498D" w:rsidRPr="005A4448" w:rsidRDefault="0069498D" w:rsidP="00772AD8">
      <w:pPr>
        <w:numPr>
          <w:ilvl w:val="0"/>
          <w:numId w:val="1"/>
        </w:numPr>
        <w:spacing w:after="0" w:line="360" w:lineRule="auto"/>
        <w:ind w:left="709" w:hanging="360"/>
        <w:rPr>
          <w:rFonts w:ascii="Times New Roman" w:hAnsi="Times New Roman" w:cs="Times New Roman"/>
          <w:sz w:val="24"/>
          <w:szCs w:val="24"/>
        </w:rPr>
      </w:pPr>
      <w:r w:rsidRPr="005A4448">
        <w:rPr>
          <w:rFonts w:ascii="Times New Roman" w:hAnsi="Times New Roman" w:cs="Times New Roman"/>
          <w:sz w:val="24"/>
          <w:szCs w:val="24"/>
        </w:rPr>
        <w:t>Sanggahan atas pengingkaran para filusuf atas kebangkitan jasad serta merasakan kenikmatan disurga dan kesengsaraan dineraka secara jasmani.</w:t>
      </w:r>
    </w:p>
    <w:p w:rsidR="0069498D" w:rsidRPr="005A444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Dalam dua puluh persoalan ini </w:t>
      </w:r>
      <w:proofErr w:type="gramStart"/>
      <w:r w:rsidRPr="005A4448">
        <w:rPr>
          <w:rFonts w:ascii="Times New Roman" w:hAnsi="Times New Roman" w:cs="Times New Roman"/>
          <w:sz w:val="24"/>
          <w:szCs w:val="24"/>
        </w:rPr>
        <w:t>akan</w:t>
      </w:r>
      <w:proofErr w:type="gramEnd"/>
      <w:r w:rsidRPr="005A4448">
        <w:rPr>
          <w:rFonts w:ascii="Times New Roman" w:hAnsi="Times New Roman" w:cs="Times New Roman"/>
          <w:sz w:val="24"/>
          <w:szCs w:val="24"/>
        </w:rPr>
        <w:t xml:space="preserve"> </w:t>
      </w:r>
      <w:r w:rsidR="00E67DA7">
        <w:rPr>
          <w:rFonts w:ascii="Times New Roman" w:hAnsi="Times New Roman" w:cs="Times New Roman"/>
          <w:sz w:val="24"/>
          <w:szCs w:val="24"/>
        </w:rPr>
        <w:t>di</w:t>
      </w:r>
      <w:r w:rsidRPr="005A4448">
        <w:rPr>
          <w:rFonts w:ascii="Times New Roman" w:hAnsi="Times New Roman" w:cs="Times New Roman"/>
          <w:sz w:val="24"/>
          <w:szCs w:val="24"/>
        </w:rPr>
        <w:t>tunjukan kontradiksi dan inkontradiksi dalam pemikiran para filusuf dalam bidang metafisika</w:t>
      </w:r>
      <w:r w:rsidR="00E67DA7">
        <w:rPr>
          <w:rFonts w:ascii="Times New Roman" w:hAnsi="Times New Roman" w:cs="Times New Roman"/>
          <w:sz w:val="24"/>
          <w:szCs w:val="24"/>
        </w:rPr>
        <w:t xml:space="preserve"> dan fisika, </w:t>
      </w:r>
      <w:r w:rsidRPr="005A4448">
        <w:rPr>
          <w:rFonts w:ascii="Times New Roman" w:hAnsi="Times New Roman" w:cs="Times New Roman"/>
          <w:sz w:val="24"/>
          <w:szCs w:val="24"/>
        </w:rPr>
        <w:t xml:space="preserve">sedangkan matematika tidak perlu mengingkarinya atau beroposisi dengannya. </w:t>
      </w:r>
      <w:proofErr w:type="gramStart"/>
      <w:r w:rsidRPr="005A4448">
        <w:rPr>
          <w:rFonts w:ascii="Times New Roman" w:hAnsi="Times New Roman" w:cs="Times New Roman"/>
          <w:sz w:val="24"/>
          <w:szCs w:val="24"/>
        </w:rPr>
        <w:t>Karena matematika mencakup aritmatika dan geometri yang tidak dibantah disini.</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Sedangkan logika semata-mata merupakan instrumen berpikir dalam hal-hal yang dapat dipikirkan.</w:t>
      </w:r>
      <w:r w:rsidRPr="005A4448">
        <w:rPr>
          <w:rStyle w:val="FootnoteReference"/>
          <w:rFonts w:ascii="Times New Roman" w:hAnsi="Times New Roman"/>
          <w:sz w:val="24"/>
          <w:szCs w:val="24"/>
        </w:rPr>
        <w:footnoteReference w:id="19"/>
      </w:r>
      <w:r w:rsidR="00E67DA7">
        <w:rPr>
          <w:rFonts w:ascii="Times New Roman" w:hAnsi="Times New Roman" w:cs="Times New Roman"/>
          <w:sz w:val="24"/>
          <w:szCs w:val="24"/>
        </w:rPr>
        <w:t>”</w:t>
      </w:r>
      <w:proofErr w:type="gramEnd"/>
      <w:r w:rsidR="00E67DA7">
        <w:rPr>
          <w:rFonts w:ascii="Times New Roman" w:hAnsi="Times New Roman" w:cs="Times New Roman"/>
          <w:sz w:val="24"/>
          <w:szCs w:val="24"/>
        </w:rPr>
        <w:t xml:space="preserve"> K</w:t>
      </w:r>
      <w:r w:rsidRPr="005A4448">
        <w:rPr>
          <w:rFonts w:ascii="Times New Roman" w:hAnsi="Times New Roman" w:cs="Times New Roman"/>
          <w:sz w:val="24"/>
          <w:szCs w:val="24"/>
        </w:rPr>
        <w:t>arya momentu</w:t>
      </w:r>
      <w:r w:rsidR="00813719" w:rsidRPr="005A4448">
        <w:rPr>
          <w:rFonts w:ascii="Times New Roman" w:hAnsi="Times New Roman" w:cs="Times New Roman"/>
          <w:sz w:val="24"/>
          <w:szCs w:val="24"/>
        </w:rPr>
        <w:t>m A</w:t>
      </w:r>
      <w:r w:rsidRPr="005A4448">
        <w:rPr>
          <w:rFonts w:ascii="Times New Roman" w:hAnsi="Times New Roman" w:cs="Times New Roman"/>
          <w:sz w:val="24"/>
          <w:szCs w:val="24"/>
        </w:rPr>
        <w:t>l-Ghazali terhadap sanggah</w:t>
      </w:r>
      <w:r w:rsidR="00813719" w:rsidRPr="005A4448">
        <w:rPr>
          <w:rFonts w:ascii="Times New Roman" w:hAnsi="Times New Roman" w:cs="Times New Roman"/>
          <w:sz w:val="24"/>
          <w:szCs w:val="24"/>
        </w:rPr>
        <w:t>an dan kerancuan para filosof y</w:t>
      </w:r>
      <w:r w:rsidRPr="005A4448">
        <w:rPr>
          <w:rFonts w:ascii="Times New Roman" w:hAnsi="Times New Roman" w:cs="Times New Roman"/>
          <w:sz w:val="24"/>
          <w:szCs w:val="24"/>
        </w:rPr>
        <w:t>ang t</w:t>
      </w:r>
      <w:r w:rsidR="00813719" w:rsidRPr="005A4448">
        <w:rPr>
          <w:rFonts w:ascii="Times New Roman" w:hAnsi="Times New Roman" w:cs="Times New Roman"/>
          <w:sz w:val="24"/>
          <w:szCs w:val="24"/>
        </w:rPr>
        <w:t>erdiri dari dua puluh masalah, n</w:t>
      </w:r>
      <w:r w:rsidRPr="005A4448">
        <w:rPr>
          <w:rFonts w:ascii="Times New Roman" w:hAnsi="Times New Roman" w:cs="Times New Roman"/>
          <w:sz w:val="24"/>
          <w:szCs w:val="24"/>
        </w:rPr>
        <w:t xml:space="preserve">amun ada tiga masalah yang sangat urgen bagi islam, yaitu tentang </w:t>
      </w:r>
      <w:proofErr w:type="gramStart"/>
      <w:r w:rsidRPr="005A4448">
        <w:rPr>
          <w:rFonts w:ascii="Times New Roman" w:hAnsi="Times New Roman" w:cs="Times New Roman"/>
          <w:sz w:val="24"/>
          <w:szCs w:val="24"/>
        </w:rPr>
        <w:t>persoalan  metafisika</w:t>
      </w:r>
      <w:proofErr w:type="gramEnd"/>
      <w:r w:rsidRPr="005A4448">
        <w:rPr>
          <w:rFonts w:ascii="Times New Roman" w:hAnsi="Times New Roman" w:cs="Times New Roman"/>
          <w:sz w:val="24"/>
          <w:szCs w:val="24"/>
        </w:rPr>
        <w:t xml:space="preserve"> yang berlawanan islam.” Tiga pikiran filsafat metafisika yang menurut al-Ghazali sangat berlawanan dengan islam, dan oleh karenanya para filosof harus di nyatakan sebagai orang atheis ialah (1) qadimnya alam (2) tidak mengetahui Tuhan terhadap soal-soal peristiwa-peristiwa kecil (3) Pengingkaran terhadap kebangkitan jasmani.</w:t>
      </w:r>
      <w:r w:rsidRPr="005A4448">
        <w:rPr>
          <w:rStyle w:val="FootnoteReference"/>
          <w:rFonts w:ascii="Times New Roman" w:hAnsi="Times New Roman"/>
          <w:sz w:val="24"/>
          <w:szCs w:val="24"/>
        </w:rPr>
        <w:footnoteReference w:id="20"/>
      </w:r>
    </w:p>
    <w:p w:rsidR="0069498D" w:rsidRPr="005A4448" w:rsidRDefault="00C875A1" w:rsidP="00772AD8">
      <w:pPr>
        <w:spacing w:after="0" w:line="360" w:lineRule="auto"/>
        <w:ind w:left="90" w:hanging="90"/>
        <w:rPr>
          <w:rFonts w:ascii="Times New Roman" w:hAnsi="Times New Roman" w:cs="Times New Roman"/>
          <w:b/>
          <w:bCs/>
          <w:sz w:val="24"/>
          <w:szCs w:val="24"/>
        </w:rPr>
      </w:pPr>
      <w:r w:rsidRPr="005A4448">
        <w:rPr>
          <w:rFonts w:ascii="Times New Roman" w:hAnsi="Times New Roman" w:cs="Times New Roman"/>
          <w:b/>
          <w:bCs/>
          <w:sz w:val="24"/>
          <w:szCs w:val="24"/>
        </w:rPr>
        <w:lastRenderedPageBreak/>
        <w:t xml:space="preserve">D. </w:t>
      </w:r>
      <w:r w:rsidR="0069498D" w:rsidRPr="005A4448">
        <w:rPr>
          <w:rFonts w:ascii="Times New Roman" w:hAnsi="Times New Roman" w:cs="Times New Roman"/>
          <w:b/>
          <w:bCs/>
          <w:sz w:val="24"/>
          <w:szCs w:val="24"/>
        </w:rPr>
        <w:t>Pandangan al-Ghazali terhadapa Alam, Tuhan dan Jasmani dalam kitab tahafut Al-Falasifah</w:t>
      </w:r>
    </w:p>
    <w:p w:rsidR="0069498D" w:rsidRPr="00E67DA7" w:rsidRDefault="00C875A1" w:rsidP="00772AD8">
      <w:pPr>
        <w:spacing w:after="0" w:line="360" w:lineRule="auto"/>
        <w:rPr>
          <w:rFonts w:ascii="Times New Roman" w:hAnsi="Times New Roman" w:cs="Times New Roman"/>
          <w:sz w:val="28"/>
          <w:szCs w:val="28"/>
          <w:lang w:val="id-ID"/>
        </w:rPr>
      </w:pPr>
      <w:r w:rsidRPr="005A4448">
        <w:rPr>
          <w:rFonts w:ascii="Times New Roman" w:hAnsi="Times New Roman" w:cs="Times New Roman"/>
          <w:b/>
          <w:bCs/>
          <w:sz w:val="24"/>
          <w:szCs w:val="24"/>
        </w:rPr>
        <w:t>(a</w:t>
      </w:r>
      <w:r w:rsidR="0069498D" w:rsidRPr="005A4448">
        <w:rPr>
          <w:rFonts w:ascii="Times New Roman" w:hAnsi="Times New Roman" w:cs="Times New Roman"/>
          <w:b/>
          <w:bCs/>
          <w:sz w:val="24"/>
          <w:szCs w:val="24"/>
        </w:rPr>
        <w:t>.</w:t>
      </w:r>
      <w:r w:rsidRPr="005A4448">
        <w:rPr>
          <w:rFonts w:ascii="Times New Roman" w:hAnsi="Times New Roman" w:cs="Times New Roman"/>
          <w:b/>
          <w:bCs/>
          <w:sz w:val="24"/>
          <w:szCs w:val="24"/>
        </w:rPr>
        <w:t>)</w:t>
      </w:r>
      <w:r w:rsidR="0069498D" w:rsidRPr="005A4448">
        <w:rPr>
          <w:rFonts w:ascii="Times New Roman" w:hAnsi="Times New Roman" w:cs="Times New Roman"/>
          <w:b/>
          <w:bCs/>
          <w:sz w:val="24"/>
          <w:szCs w:val="24"/>
        </w:rPr>
        <w:t xml:space="preserve"> Pandangan al-Ghazali terhadap Alam</w:t>
      </w:r>
    </w:p>
    <w:p w:rsidR="0069498D" w:rsidRPr="00E67DA7" w:rsidRDefault="0069498D" w:rsidP="00772AD8">
      <w:pPr>
        <w:spacing w:after="0" w:line="360" w:lineRule="auto"/>
        <w:jc w:val="center"/>
        <w:rPr>
          <w:rFonts w:ascii="Times New Roman" w:hAnsi="Times New Roman" w:cs="Times New Roman"/>
          <w:sz w:val="28"/>
          <w:szCs w:val="28"/>
          <w:rtl/>
          <w:lang w:val="id-ID" w:bidi="ar-DZ"/>
        </w:rPr>
      </w:pPr>
      <w:r w:rsidRPr="00E67DA7">
        <w:rPr>
          <w:rFonts w:ascii="Times New Roman" w:hAnsi="Times New Roman" w:cs="Times New Roman"/>
          <w:sz w:val="28"/>
          <w:szCs w:val="28"/>
          <w:rtl/>
          <w:lang w:val="id-ID" w:bidi="ar-DZ"/>
        </w:rPr>
        <w:t>في ابطا ل قو لهم بقدم العا لم</w:t>
      </w:r>
    </w:p>
    <w:p w:rsidR="0069498D" w:rsidRPr="00772AD8" w:rsidRDefault="0069498D" w:rsidP="00772AD8">
      <w:pPr>
        <w:bidi/>
        <w:spacing w:after="0" w:line="240" w:lineRule="auto"/>
        <w:ind w:left="0" w:firstLine="0"/>
        <w:rPr>
          <w:rFonts w:ascii="Times New Roman" w:hAnsi="Times New Roman" w:cs="Traditional Arabic"/>
          <w:sz w:val="36"/>
          <w:szCs w:val="36"/>
          <w:rtl/>
          <w:lang w:val="id-ID" w:bidi="ar-DZ"/>
        </w:rPr>
      </w:pPr>
      <w:r w:rsidRPr="00E67DA7">
        <w:rPr>
          <w:rFonts w:ascii="Times New Roman" w:hAnsi="Times New Roman" w:cs="Times New Roman"/>
          <w:sz w:val="28"/>
          <w:szCs w:val="28"/>
          <w:rtl/>
          <w:lang w:val="id-ID" w:bidi="ar-DZ"/>
        </w:rPr>
        <w:t xml:space="preserve">      </w:t>
      </w:r>
      <w:r w:rsidRPr="00772AD8">
        <w:rPr>
          <w:rFonts w:ascii="Times New Roman" w:hAnsi="Times New Roman" w:cs="Traditional Arabic"/>
          <w:sz w:val="36"/>
          <w:szCs w:val="36"/>
          <w:rtl/>
          <w:lang w:val="id-ID" w:bidi="ar-DZ"/>
        </w:rPr>
        <w:t>اختلفت الفلاسفة في قدم العا لم , و الذي استقر عليه راي جما هيرهم المتقد مين والمتا خرين , القول بقدمه , وانه لم يزل موجودا مع الله عزوجل, ومعلولاله,</w:t>
      </w:r>
      <w:r w:rsidR="00A00853" w:rsidRPr="00772AD8">
        <w:rPr>
          <w:rFonts w:ascii="Times New Roman" w:hAnsi="Times New Roman" w:cs="Traditional Arabic"/>
          <w:sz w:val="36"/>
          <w:szCs w:val="36"/>
          <w:rtl/>
          <w:lang w:val="id-ID" w:bidi="ar-DZ"/>
        </w:rPr>
        <w:t xml:space="preserve">ومسا وقا له, </w:t>
      </w:r>
      <w:r w:rsidRPr="00772AD8">
        <w:rPr>
          <w:rFonts w:ascii="Times New Roman" w:hAnsi="Times New Roman" w:cs="Traditional Arabic"/>
          <w:sz w:val="36"/>
          <w:szCs w:val="36"/>
          <w:rtl/>
          <w:lang w:val="id-ID" w:bidi="ar-DZ"/>
        </w:rPr>
        <w:t xml:space="preserve">غير متاخر عنه با الزما ن, </w:t>
      </w:r>
      <w:r w:rsidR="00A00853" w:rsidRPr="00772AD8">
        <w:rPr>
          <w:rFonts w:ascii="Times New Roman" w:hAnsi="Times New Roman" w:cs="Traditional Arabic"/>
          <w:sz w:val="36"/>
          <w:szCs w:val="36"/>
          <w:rtl/>
          <w:lang w:val="id-ID" w:bidi="ar-DZ"/>
        </w:rPr>
        <w:t xml:space="preserve">و مسارقة </w:t>
      </w:r>
      <w:r w:rsidRPr="00772AD8">
        <w:rPr>
          <w:rFonts w:ascii="Times New Roman" w:hAnsi="Times New Roman" w:cs="Traditional Arabic"/>
          <w:sz w:val="36"/>
          <w:szCs w:val="36"/>
          <w:rtl/>
          <w:lang w:val="id-ID" w:bidi="ar-DZ"/>
        </w:rPr>
        <w:t>المعلوم للعلة, ومسا وقة النورللشمس, وان</w:t>
      </w:r>
      <w:r w:rsidR="00A00853" w:rsidRPr="00772AD8">
        <w:rPr>
          <w:rFonts w:ascii="Times New Roman" w:hAnsi="Times New Roman" w:cs="Traditional Arabic"/>
          <w:sz w:val="36"/>
          <w:szCs w:val="36"/>
          <w:rtl/>
          <w:lang w:val="id-ID" w:bidi="ar-DZ"/>
        </w:rPr>
        <w:t xml:space="preserve"> </w:t>
      </w:r>
      <w:r w:rsidRPr="00772AD8">
        <w:rPr>
          <w:rFonts w:ascii="Times New Roman" w:hAnsi="Times New Roman" w:cs="Traditional Arabic"/>
          <w:sz w:val="36"/>
          <w:szCs w:val="36"/>
          <w:rtl/>
          <w:lang w:val="id-ID" w:bidi="ar-DZ"/>
        </w:rPr>
        <w:t>تقدم</w:t>
      </w:r>
      <w:r w:rsidR="00A00853" w:rsidRPr="00772AD8">
        <w:rPr>
          <w:rFonts w:ascii="Times New Roman" w:hAnsi="Times New Roman" w:cs="Traditional Arabic"/>
          <w:sz w:val="36"/>
          <w:szCs w:val="36"/>
          <w:rtl/>
          <w:lang w:val="id-ID" w:bidi="ar-DZ"/>
        </w:rPr>
        <w:t xml:space="preserve"> </w:t>
      </w:r>
      <w:r w:rsidRPr="00772AD8">
        <w:rPr>
          <w:rFonts w:ascii="Times New Roman" w:hAnsi="Times New Roman" w:cs="Traditional Arabic"/>
          <w:sz w:val="36"/>
          <w:szCs w:val="36"/>
          <w:rtl/>
          <w:lang w:val="id-ID" w:bidi="ar-DZ"/>
        </w:rPr>
        <w:t>البا ري ت</w:t>
      </w:r>
      <w:r w:rsidR="00250C2C" w:rsidRPr="00772AD8">
        <w:rPr>
          <w:rFonts w:ascii="Times New Roman" w:hAnsi="Times New Roman" w:cs="Traditional Arabic"/>
          <w:sz w:val="36"/>
          <w:szCs w:val="36"/>
          <w:rtl/>
          <w:lang w:val="id-ID" w:bidi="ar-DZ"/>
        </w:rPr>
        <w:t xml:space="preserve">عالى عليه , كتقدم  العلة على </w:t>
      </w:r>
      <w:r w:rsidRPr="00772AD8">
        <w:rPr>
          <w:rFonts w:ascii="Times New Roman" w:hAnsi="Times New Roman" w:cs="Traditional Arabic"/>
          <w:sz w:val="36"/>
          <w:szCs w:val="36"/>
          <w:rtl/>
          <w:lang w:val="id-ID" w:bidi="ar-DZ"/>
        </w:rPr>
        <w:t>معلول</w:t>
      </w:r>
      <w:r w:rsidR="00A00853" w:rsidRPr="00772AD8">
        <w:rPr>
          <w:rFonts w:ascii="Times New Roman" w:hAnsi="Times New Roman" w:cs="Traditional Arabic"/>
          <w:sz w:val="36"/>
          <w:szCs w:val="36"/>
          <w:rtl/>
          <w:lang w:val="id-ID" w:bidi="ar-DZ"/>
        </w:rPr>
        <w:t xml:space="preserve">, </w:t>
      </w:r>
      <w:r w:rsidRPr="00772AD8">
        <w:rPr>
          <w:rFonts w:ascii="Times New Roman" w:hAnsi="Times New Roman" w:cs="Traditional Arabic"/>
          <w:sz w:val="36"/>
          <w:szCs w:val="36"/>
          <w:rtl/>
          <w:lang w:val="id-ID" w:bidi="ar-DZ"/>
        </w:rPr>
        <w:t xml:space="preserve"> وهو تقدم با الذات والرتبية لا بالزما ن.</w:t>
      </w:r>
      <w:r w:rsidR="00772AD8" w:rsidRPr="00772AD8">
        <w:rPr>
          <w:rFonts w:ascii="Times New Roman" w:hAnsi="Times New Roman" w:cs="Traditional Arabic"/>
          <w:sz w:val="36"/>
          <w:szCs w:val="36"/>
          <w:rtl/>
          <w:lang w:val="id-ID" w:bidi="ar-DZ"/>
        </w:rPr>
        <w:t xml:space="preserve"> </w:t>
      </w:r>
    </w:p>
    <w:p w:rsidR="0069498D" w:rsidRPr="00772AD8" w:rsidRDefault="0069498D" w:rsidP="00772AD8">
      <w:pPr>
        <w:bidi/>
        <w:spacing w:after="0" w:line="240" w:lineRule="auto"/>
        <w:ind w:left="0" w:firstLine="0"/>
        <w:rPr>
          <w:rFonts w:ascii="Times New Roman" w:hAnsi="Times New Roman" w:cs="Traditional Arabic"/>
          <w:sz w:val="36"/>
          <w:szCs w:val="36"/>
          <w:rtl/>
          <w:lang w:bidi="ar-DZ"/>
        </w:rPr>
      </w:pPr>
      <w:r w:rsidRPr="00772AD8">
        <w:rPr>
          <w:rFonts w:ascii="Times New Roman" w:hAnsi="Times New Roman" w:cs="Traditional Arabic"/>
          <w:sz w:val="36"/>
          <w:szCs w:val="36"/>
          <w:rtl/>
          <w:lang w:val="id-ID" w:bidi="ar-DZ"/>
        </w:rPr>
        <w:t xml:space="preserve">       وحكي عن افلا طون انه قال: العالم مكون ومحدث, ثم منهم من اول كلا مه, وابي </w:t>
      </w:r>
      <w:r w:rsidR="00D20D69" w:rsidRPr="00772AD8">
        <w:rPr>
          <w:rFonts w:ascii="Times New Roman" w:hAnsi="Times New Roman" w:cs="Traditional Arabic"/>
          <w:sz w:val="36"/>
          <w:szCs w:val="36"/>
          <w:lang w:val="id-ID" w:bidi="ar-DZ"/>
        </w:rPr>
        <w:t xml:space="preserve">   </w:t>
      </w:r>
      <w:r w:rsidRPr="00772AD8">
        <w:rPr>
          <w:rFonts w:ascii="Times New Roman" w:hAnsi="Times New Roman" w:cs="Traditional Arabic"/>
          <w:sz w:val="36"/>
          <w:szCs w:val="36"/>
          <w:rtl/>
          <w:lang w:val="id-ID" w:bidi="ar-DZ"/>
        </w:rPr>
        <w:t>ان يكو ن حدو ث العالم معتقدا له.</w:t>
      </w:r>
    </w:p>
    <w:p w:rsidR="0069498D" w:rsidRPr="00E67DA7" w:rsidRDefault="0069498D" w:rsidP="00772AD8">
      <w:pPr>
        <w:bidi/>
        <w:spacing w:after="0" w:line="240" w:lineRule="auto"/>
        <w:ind w:left="0" w:firstLine="0"/>
        <w:rPr>
          <w:rFonts w:ascii="Times New Roman" w:hAnsi="Times New Roman" w:cs="Times New Roman"/>
          <w:sz w:val="28"/>
          <w:szCs w:val="28"/>
          <w:rtl/>
          <w:lang w:val="id-ID" w:bidi="ar-DZ"/>
        </w:rPr>
      </w:pPr>
      <w:r w:rsidRPr="00772AD8">
        <w:rPr>
          <w:rFonts w:ascii="Times New Roman" w:hAnsi="Times New Roman" w:cs="Traditional Arabic"/>
          <w:sz w:val="36"/>
          <w:szCs w:val="36"/>
          <w:rtl/>
          <w:lang w:val="id-ID" w:bidi="ar-DZ"/>
        </w:rPr>
        <w:t xml:space="preserve">        وذهب جا لنوس في اخر عمره في كتا به الذي سماه , ما يعتقد جا لينوس , راياالى التوقف في هذه المسالة, وانه لا يدري هل العالم قديم او حد يث , وربما دل على انه لايمكن ان يعرف , وان ذالك ليس لقصو ر في</w:t>
      </w:r>
      <w:r w:rsidR="00D20D69" w:rsidRPr="00772AD8">
        <w:rPr>
          <w:rFonts w:ascii="Times New Roman" w:hAnsi="Times New Roman" w:cs="Traditional Arabic"/>
          <w:sz w:val="36"/>
          <w:szCs w:val="36"/>
          <w:rtl/>
          <w:lang w:val="id-ID" w:bidi="ar-DZ"/>
        </w:rPr>
        <w:t>ه, بل لا ستعصاء هذه المسا لة في</w:t>
      </w:r>
      <w:r w:rsidR="00D20D69" w:rsidRPr="00772AD8">
        <w:rPr>
          <w:rFonts w:ascii="Times New Roman" w:hAnsi="Times New Roman" w:cs="Traditional Arabic"/>
          <w:sz w:val="36"/>
          <w:szCs w:val="36"/>
          <w:lang w:val="id-ID" w:bidi="ar-DZ"/>
        </w:rPr>
        <w:t xml:space="preserve"> </w:t>
      </w:r>
      <w:r w:rsidRPr="00772AD8">
        <w:rPr>
          <w:rFonts w:ascii="Times New Roman" w:hAnsi="Times New Roman" w:cs="Traditional Arabic"/>
          <w:sz w:val="36"/>
          <w:szCs w:val="36"/>
          <w:rtl/>
          <w:lang w:val="id-ID" w:bidi="ar-DZ"/>
        </w:rPr>
        <w:t>نفسها على العقول. ولكن هذا كا الشاذ في مذهبهم, وانما مذهب جميعهم انه قديم , وانه با الجملة لا يتصور ان يصدر حا د ث عن قد يم بغير واسطة اصلا.</w:t>
      </w:r>
      <w:r w:rsidRPr="00772AD8">
        <w:rPr>
          <w:rStyle w:val="FootnoteReference"/>
          <w:rFonts w:ascii="Times New Roman" w:hAnsi="Times New Roman" w:cs="Traditional Arabic"/>
          <w:sz w:val="36"/>
          <w:szCs w:val="36"/>
          <w:rtl/>
          <w:lang w:val="id-ID" w:bidi="ar-DZ"/>
        </w:rPr>
        <w:footnoteReference w:id="21"/>
      </w:r>
      <w:r w:rsidR="00D20D69" w:rsidRPr="00E67DA7">
        <w:rPr>
          <w:rFonts w:ascii="Times New Roman" w:hAnsi="Times New Roman" w:cs="Times New Roman"/>
          <w:sz w:val="28"/>
          <w:szCs w:val="28"/>
          <w:rtl/>
          <w:lang w:val="id-ID" w:bidi="ar-DZ"/>
        </w:rPr>
        <w:t xml:space="preserve">                      </w:t>
      </w:r>
    </w:p>
    <w:p w:rsidR="0069498D" w:rsidRPr="005A4448" w:rsidRDefault="00E67DA7" w:rsidP="00772AD8">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Menurut Ahmad Maimun bahwa p</w:t>
      </w:r>
      <w:r w:rsidR="0069498D" w:rsidRPr="005A4448">
        <w:rPr>
          <w:rFonts w:ascii="Times New Roman" w:hAnsi="Times New Roman" w:cs="Times New Roman"/>
          <w:sz w:val="24"/>
          <w:szCs w:val="24"/>
        </w:rPr>
        <w:t>ara filusuf berbeda pendapat tentang eternitas (</w:t>
      </w:r>
      <w:r w:rsidR="0069498D" w:rsidRPr="005A4448">
        <w:rPr>
          <w:rFonts w:ascii="Times New Roman" w:hAnsi="Times New Roman" w:cs="Times New Roman"/>
          <w:i/>
          <w:iCs/>
          <w:sz w:val="24"/>
          <w:szCs w:val="24"/>
        </w:rPr>
        <w:t>qidam</w:t>
      </w:r>
      <w:r w:rsidR="0069498D" w:rsidRPr="005A4448">
        <w:rPr>
          <w:rFonts w:ascii="Times New Roman" w:hAnsi="Times New Roman" w:cs="Times New Roman"/>
          <w:sz w:val="24"/>
          <w:szCs w:val="24"/>
        </w:rPr>
        <w:t xml:space="preserve">) alam, dan yang ditetapkan tetapkan dalam hal ini adalah pendapat mayoritas filusuf dari dulu sampai kini bahwa alam adalah kekal, ia </w:t>
      </w:r>
      <w:r w:rsidR="008368AF">
        <w:rPr>
          <w:rFonts w:ascii="Times New Roman" w:hAnsi="Times New Roman" w:cs="Times New Roman"/>
          <w:sz w:val="24"/>
          <w:szCs w:val="24"/>
        </w:rPr>
        <w:t xml:space="preserve">tidak </w:t>
      </w:r>
      <w:r w:rsidR="0069498D" w:rsidRPr="005A4448">
        <w:rPr>
          <w:rFonts w:ascii="Times New Roman" w:hAnsi="Times New Roman" w:cs="Times New Roman"/>
          <w:sz w:val="24"/>
          <w:szCs w:val="24"/>
        </w:rPr>
        <w:t xml:space="preserve">ada bersama dengan Allah, </w:t>
      </w:r>
      <w:r w:rsidR="00592B3E">
        <w:rPr>
          <w:rFonts w:ascii="Times New Roman" w:hAnsi="Times New Roman" w:cs="Times New Roman"/>
          <w:sz w:val="24"/>
          <w:szCs w:val="24"/>
        </w:rPr>
        <w:t xml:space="preserve">bukan </w:t>
      </w:r>
      <w:r w:rsidR="0069498D" w:rsidRPr="005A4448">
        <w:rPr>
          <w:rFonts w:ascii="Times New Roman" w:hAnsi="Times New Roman" w:cs="Times New Roman"/>
          <w:sz w:val="24"/>
          <w:szCs w:val="24"/>
        </w:rPr>
        <w:t xml:space="preserve">menjadi akibat </w:t>
      </w:r>
      <w:r w:rsidR="0069498D" w:rsidRPr="005A4448">
        <w:rPr>
          <w:rFonts w:ascii="Times New Roman" w:hAnsi="Times New Roman" w:cs="Times New Roman"/>
          <w:sz w:val="24"/>
          <w:szCs w:val="24"/>
        </w:rPr>
        <w:lastRenderedPageBreak/>
        <w:t xml:space="preserve">dari keberadaan-Nya, namun adannya secara bersamaan, tanpa perbedaan urutan waktu seperti kebersamaan sebab dan akibat secara kebersamaan matahari dan sinarnya. </w:t>
      </w:r>
      <w:proofErr w:type="gramStart"/>
      <w:r w:rsidR="0069498D" w:rsidRPr="005A4448">
        <w:rPr>
          <w:rFonts w:ascii="Times New Roman" w:hAnsi="Times New Roman" w:cs="Times New Roman"/>
          <w:sz w:val="24"/>
          <w:szCs w:val="24"/>
        </w:rPr>
        <w:t>Prioritas atau keberadaan lebih awal (</w:t>
      </w:r>
      <w:r w:rsidR="0069498D" w:rsidRPr="005A4448">
        <w:rPr>
          <w:rFonts w:ascii="Times New Roman" w:hAnsi="Times New Roman" w:cs="Times New Roman"/>
          <w:i/>
          <w:iCs/>
          <w:sz w:val="24"/>
          <w:szCs w:val="24"/>
        </w:rPr>
        <w:t>taqaddum</w:t>
      </w:r>
      <w:r w:rsidR="0069498D" w:rsidRPr="005A4448">
        <w:rPr>
          <w:rFonts w:ascii="Times New Roman" w:hAnsi="Times New Roman" w:cs="Times New Roman"/>
          <w:sz w:val="24"/>
          <w:szCs w:val="24"/>
        </w:rPr>
        <w:t>) Allah atas alam seperti prioritas sebab atas akibat, yaitu prioritas sesensial dan tingkatan, bukan prioritas dalam urutan waktu.</w:t>
      </w:r>
      <w:proofErr w:type="gramEnd"/>
    </w:p>
    <w:p w:rsidR="0069498D" w:rsidRPr="005A444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Konon menurut Plato, alam diciptakan dan memiliki awal temporal.</w:t>
      </w:r>
      <w:proofErr w:type="gramEnd"/>
      <w:r w:rsidRPr="005A4448">
        <w:rPr>
          <w:rFonts w:ascii="Times New Roman" w:hAnsi="Times New Roman" w:cs="Times New Roman"/>
          <w:sz w:val="24"/>
          <w:szCs w:val="24"/>
        </w:rPr>
        <w:t xml:space="preserve"> Kemudian, para filsuf memberikan interpretasi berbeda pandangan tersebut dan tidak mengakui bahwa keberawalan alam merupakan keyakinan </w:t>
      </w:r>
      <w:proofErr w:type="gramStart"/>
      <w:r w:rsidRPr="005A4448">
        <w:rPr>
          <w:rFonts w:ascii="Times New Roman" w:hAnsi="Times New Roman" w:cs="Times New Roman"/>
          <w:sz w:val="24"/>
          <w:szCs w:val="24"/>
        </w:rPr>
        <w:t>plato</w:t>
      </w:r>
      <w:proofErr w:type="gramEnd"/>
      <w:r w:rsidRPr="005A4448">
        <w:rPr>
          <w:rFonts w:ascii="Times New Roman" w:hAnsi="Times New Roman" w:cs="Times New Roman"/>
          <w:sz w:val="24"/>
          <w:szCs w:val="24"/>
        </w:rPr>
        <w:t>.</w:t>
      </w:r>
    </w:p>
    <w:p w:rsidR="0069498D" w:rsidRPr="005A444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Dalam bukunya, </w:t>
      </w:r>
      <w:r w:rsidRPr="005A4448">
        <w:rPr>
          <w:rFonts w:ascii="Times New Roman" w:hAnsi="Times New Roman" w:cs="Times New Roman"/>
          <w:i/>
          <w:iCs/>
          <w:sz w:val="24"/>
          <w:szCs w:val="24"/>
        </w:rPr>
        <w:t>Ma ya’taqiduhu Jalinus Ra’yan</w:t>
      </w:r>
      <w:r w:rsidR="005D2CCB" w:rsidRPr="005A4448">
        <w:rPr>
          <w:rFonts w:ascii="Times New Roman" w:hAnsi="Times New Roman" w:cs="Times New Roman"/>
          <w:sz w:val="24"/>
          <w:szCs w:val="24"/>
        </w:rPr>
        <w:t xml:space="preserve"> (</w:t>
      </w:r>
      <w:proofErr w:type="gramStart"/>
      <w:r w:rsidR="005D2CCB" w:rsidRPr="005A4448">
        <w:rPr>
          <w:rFonts w:ascii="Times New Roman" w:hAnsi="Times New Roman" w:cs="Times New Roman"/>
          <w:sz w:val="24"/>
          <w:szCs w:val="24"/>
        </w:rPr>
        <w:t>Apa</w:t>
      </w:r>
      <w:proofErr w:type="gramEnd"/>
      <w:r w:rsidR="005D2CCB" w:rsidRPr="005A4448">
        <w:rPr>
          <w:rFonts w:ascii="Times New Roman" w:hAnsi="Times New Roman" w:cs="Times New Roman"/>
          <w:sz w:val="24"/>
          <w:szCs w:val="24"/>
        </w:rPr>
        <w:t xml:space="preserve"> yang Dipercaya Galen</w:t>
      </w:r>
      <w:r w:rsidRPr="005A4448">
        <w:rPr>
          <w:rFonts w:ascii="Times New Roman" w:hAnsi="Times New Roman" w:cs="Times New Roman"/>
          <w:sz w:val="24"/>
          <w:szCs w:val="24"/>
        </w:rPr>
        <w:t xml:space="preserve">), Galen bersikap netral dan tidak menyatakan apa-apa. </w:t>
      </w:r>
      <w:proofErr w:type="gramStart"/>
      <w:r w:rsidRPr="005A4448">
        <w:rPr>
          <w:rFonts w:ascii="Times New Roman" w:hAnsi="Times New Roman" w:cs="Times New Roman"/>
          <w:sz w:val="24"/>
          <w:szCs w:val="24"/>
        </w:rPr>
        <w:t>Ia</w:t>
      </w:r>
      <w:proofErr w:type="gramEnd"/>
      <w:r w:rsidRPr="005A4448">
        <w:rPr>
          <w:rFonts w:ascii="Times New Roman" w:hAnsi="Times New Roman" w:cs="Times New Roman"/>
          <w:sz w:val="24"/>
          <w:szCs w:val="24"/>
        </w:rPr>
        <w:t xml:space="preserve"> menegaskan dirinya tidak tahu apakah alam itu kekal (</w:t>
      </w:r>
      <w:r w:rsidRPr="005A4448">
        <w:rPr>
          <w:rFonts w:ascii="Times New Roman" w:hAnsi="Times New Roman" w:cs="Times New Roman"/>
          <w:i/>
          <w:iCs/>
          <w:sz w:val="24"/>
          <w:szCs w:val="24"/>
        </w:rPr>
        <w:t>qadim</w:t>
      </w:r>
      <w:r w:rsidR="007A0876">
        <w:rPr>
          <w:rFonts w:ascii="Times New Roman" w:hAnsi="Times New Roman" w:cs="Times New Roman"/>
          <w:sz w:val="24"/>
          <w:szCs w:val="24"/>
        </w:rPr>
        <w:t>) atau memiliki awal temporal (muhdis).</w:t>
      </w:r>
      <w:r w:rsidRPr="005A4448">
        <w:rPr>
          <w:rFonts w:ascii="Times New Roman" w:hAnsi="Times New Roman" w:cs="Times New Roman"/>
          <w:sz w:val="24"/>
          <w:szCs w:val="24"/>
        </w:rPr>
        <w:t xml:space="preserve"> </w:t>
      </w:r>
      <w:r w:rsidRPr="005A4448">
        <w:rPr>
          <w:rStyle w:val="FootnoteReference"/>
          <w:rFonts w:ascii="Times New Roman" w:hAnsi="Times New Roman"/>
          <w:sz w:val="24"/>
          <w:szCs w:val="24"/>
        </w:rPr>
        <w:footnoteReference w:id="22"/>
      </w:r>
    </w:p>
    <w:p w:rsidR="0069498D" w:rsidRPr="005A4448" w:rsidRDefault="00463884"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Bagi </w:t>
      </w:r>
      <w:r w:rsidRPr="005A4448">
        <w:rPr>
          <w:rFonts w:ascii="Times New Roman" w:hAnsi="Times New Roman" w:cs="Times New Roman"/>
          <w:sz w:val="24"/>
          <w:szCs w:val="24"/>
          <w:lang w:val="id-ID"/>
        </w:rPr>
        <w:t>P</w:t>
      </w:r>
      <w:r w:rsidR="005D2CCB" w:rsidRPr="005A4448">
        <w:rPr>
          <w:rFonts w:ascii="Times New Roman" w:hAnsi="Times New Roman" w:cs="Times New Roman"/>
          <w:sz w:val="24"/>
          <w:szCs w:val="24"/>
        </w:rPr>
        <w:t>lato dunia (</w:t>
      </w:r>
      <w:r w:rsidR="0069498D" w:rsidRPr="005A4448">
        <w:rPr>
          <w:rFonts w:ascii="Times New Roman" w:hAnsi="Times New Roman" w:cs="Times New Roman"/>
          <w:sz w:val="24"/>
          <w:szCs w:val="24"/>
        </w:rPr>
        <w:t>yang di fahami sebagai</w:t>
      </w:r>
      <w:r w:rsidR="0069498D" w:rsidRPr="005A4448">
        <w:rPr>
          <w:rFonts w:ascii="Times New Roman" w:hAnsi="Times New Roman" w:cs="Times New Roman"/>
          <w:i/>
          <w:iCs/>
          <w:sz w:val="24"/>
          <w:szCs w:val="24"/>
        </w:rPr>
        <w:t xml:space="preserve"> Cosmos</w:t>
      </w:r>
      <w:r w:rsidR="005D2CCB" w:rsidRPr="005A4448">
        <w:rPr>
          <w:rFonts w:ascii="Times New Roman" w:hAnsi="Times New Roman" w:cs="Times New Roman"/>
          <w:sz w:val="24"/>
          <w:szCs w:val="24"/>
        </w:rPr>
        <w:t>) artinya (alam semesta</w:t>
      </w:r>
      <w:r w:rsidR="0069498D" w:rsidRPr="005A4448">
        <w:rPr>
          <w:rFonts w:ascii="Times New Roman" w:hAnsi="Times New Roman" w:cs="Times New Roman"/>
          <w:sz w:val="24"/>
          <w:szCs w:val="24"/>
        </w:rPr>
        <w:t xml:space="preserve">) telah </w:t>
      </w:r>
      <w:r w:rsidRPr="005A4448">
        <w:rPr>
          <w:rFonts w:ascii="Times New Roman" w:hAnsi="Times New Roman" w:cs="Times New Roman"/>
          <w:sz w:val="24"/>
          <w:szCs w:val="24"/>
          <w:lang w:val="id-ID"/>
        </w:rPr>
        <w:t xml:space="preserve">di </w:t>
      </w:r>
      <w:r w:rsidR="0069498D" w:rsidRPr="005A4448">
        <w:rPr>
          <w:rFonts w:ascii="Times New Roman" w:hAnsi="Times New Roman" w:cs="Times New Roman"/>
          <w:sz w:val="24"/>
          <w:szCs w:val="24"/>
        </w:rPr>
        <w:t xml:space="preserve">mulai dan, bersama dengannya, waktu, sedangkan chaos atau wadah itu tidak </w:t>
      </w:r>
      <w:r w:rsidRPr="005A4448">
        <w:rPr>
          <w:rFonts w:ascii="Times New Roman" w:hAnsi="Times New Roman" w:cs="Times New Roman"/>
          <w:sz w:val="24"/>
          <w:szCs w:val="24"/>
        </w:rPr>
        <w:t xml:space="preserve">mempunyai permulaan, bagi </w:t>
      </w:r>
      <w:r w:rsidRPr="005A4448">
        <w:rPr>
          <w:rFonts w:ascii="Times New Roman" w:hAnsi="Times New Roman" w:cs="Times New Roman"/>
          <w:sz w:val="24"/>
          <w:szCs w:val="24"/>
          <w:lang w:val="id-ID"/>
        </w:rPr>
        <w:t>A</w:t>
      </w:r>
      <w:r w:rsidR="0069498D" w:rsidRPr="005A4448">
        <w:rPr>
          <w:rFonts w:ascii="Times New Roman" w:hAnsi="Times New Roman" w:cs="Times New Roman"/>
          <w:sz w:val="24"/>
          <w:szCs w:val="24"/>
        </w:rPr>
        <w:t>ristoteles sebaliknya</w:t>
      </w:r>
      <w:proofErr w:type="gramStart"/>
      <w:r w:rsidR="0069498D" w:rsidRPr="005A4448">
        <w:rPr>
          <w:rFonts w:ascii="Times New Roman" w:hAnsi="Times New Roman" w:cs="Times New Roman"/>
          <w:sz w:val="24"/>
          <w:szCs w:val="24"/>
        </w:rPr>
        <w:t>,alam</w:t>
      </w:r>
      <w:proofErr w:type="gramEnd"/>
      <w:r w:rsidR="0069498D" w:rsidRPr="005A4448">
        <w:rPr>
          <w:rFonts w:ascii="Times New Roman" w:hAnsi="Times New Roman" w:cs="Times New Roman"/>
          <w:sz w:val="24"/>
          <w:szCs w:val="24"/>
        </w:rPr>
        <w:t xml:space="preserve"> semesta itu kekal, atau lebih tepat ada sejak masa yang tak terbatas, ia membuktikan peredaran langit </w:t>
      </w:r>
      <w:r w:rsidR="005D2CCB" w:rsidRPr="005A4448">
        <w:rPr>
          <w:rFonts w:ascii="Times New Roman" w:hAnsi="Times New Roman" w:cs="Times New Roman"/>
          <w:sz w:val="24"/>
          <w:szCs w:val="24"/>
        </w:rPr>
        <w:t>tidak pernah mengenal permulaan</w:t>
      </w:r>
      <w:r w:rsidR="0069498D" w:rsidRPr="005A4448">
        <w:rPr>
          <w:rFonts w:ascii="Times New Roman" w:hAnsi="Times New Roman" w:cs="Times New Roman"/>
          <w:sz w:val="24"/>
          <w:szCs w:val="24"/>
        </w:rPr>
        <w:t>, dan dari situ ia menarik kesimpulan mengenai kekuasaan penggerak pertama yang tak terbatas itu.</w:t>
      </w:r>
      <w:r w:rsidR="0069498D" w:rsidRPr="005A4448">
        <w:rPr>
          <w:rStyle w:val="FootnoteReference"/>
          <w:rFonts w:ascii="Times New Roman" w:hAnsi="Times New Roman"/>
          <w:sz w:val="24"/>
          <w:szCs w:val="24"/>
        </w:rPr>
        <w:footnoteReference w:id="23"/>
      </w:r>
    </w:p>
    <w:p w:rsidR="0069498D" w:rsidRPr="005A444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Uraian lebih rincinya, mengapa alam tidak diciptakan</w:t>
      </w:r>
      <w:r w:rsidR="00BA72EE" w:rsidRPr="005A4448">
        <w:rPr>
          <w:rFonts w:ascii="Times New Roman" w:hAnsi="Times New Roman" w:cs="Times New Roman"/>
          <w:sz w:val="24"/>
          <w:szCs w:val="24"/>
        </w:rPr>
        <w:t xml:space="preserve"> pada masa sebelum terjadinya?</w:t>
      </w:r>
      <w:proofErr w:type="gramEnd"/>
      <w:r w:rsidR="00BA72EE" w:rsidRPr="005A4448">
        <w:rPr>
          <w:rFonts w:ascii="Times New Roman" w:hAnsi="Times New Roman" w:cs="Times New Roman"/>
          <w:sz w:val="24"/>
          <w:szCs w:val="24"/>
        </w:rPr>
        <w:t xml:space="preserve"> </w:t>
      </w:r>
      <w:proofErr w:type="gramStart"/>
      <w:r w:rsidR="00BA72EE" w:rsidRPr="005A4448">
        <w:rPr>
          <w:rFonts w:ascii="Times New Roman" w:hAnsi="Times New Roman" w:cs="Times New Roman"/>
          <w:sz w:val="24"/>
          <w:szCs w:val="24"/>
        </w:rPr>
        <w:t>t</w:t>
      </w:r>
      <w:r w:rsidRPr="005A4448">
        <w:rPr>
          <w:rFonts w:ascii="Times New Roman" w:hAnsi="Times New Roman" w:cs="Times New Roman"/>
          <w:sz w:val="24"/>
          <w:szCs w:val="24"/>
        </w:rPr>
        <w:t>entu  tidak</w:t>
      </w:r>
      <w:proofErr w:type="gramEnd"/>
      <w:r w:rsidRPr="005A4448">
        <w:rPr>
          <w:rFonts w:ascii="Times New Roman" w:hAnsi="Times New Roman" w:cs="Times New Roman"/>
          <w:sz w:val="24"/>
          <w:szCs w:val="24"/>
        </w:rPr>
        <w:t xml:space="preserve"> mungkin mendasarkan pada alasan ketidak mampuan-Nya untuk menciptakan alam serta </w:t>
      </w:r>
      <w:r w:rsidRPr="005A4448">
        <w:rPr>
          <w:rFonts w:ascii="Times New Roman" w:hAnsi="Times New Roman" w:cs="Times New Roman"/>
          <w:sz w:val="24"/>
          <w:szCs w:val="24"/>
        </w:rPr>
        <w:lastRenderedPageBreak/>
        <w:t xml:space="preserve">kemustahilan terciptanya alam. Sebab alasan itu </w:t>
      </w:r>
      <w:proofErr w:type="gramStart"/>
      <w:r w:rsidRPr="005A4448">
        <w:rPr>
          <w:rFonts w:ascii="Times New Roman" w:hAnsi="Times New Roman" w:cs="Times New Roman"/>
          <w:sz w:val="24"/>
          <w:szCs w:val="24"/>
        </w:rPr>
        <w:t>akan</w:t>
      </w:r>
      <w:proofErr w:type="gramEnd"/>
      <w:r w:rsidRPr="005A4448">
        <w:rPr>
          <w:rFonts w:ascii="Times New Roman" w:hAnsi="Times New Roman" w:cs="Times New Roman"/>
          <w:sz w:val="24"/>
          <w:szCs w:val="24"/>
        </w:rPr>
        <w:t xml:space="preserve"> mengantar pada perubahan yang kekal dari kondisi yang tak mampu menjadi mampu dan</w:t>
      </w:r>
      <w:r w:rsidR="00463884" w:rsidRPr="005A4448">
        <w:rPr>
          <w:rFonts w:ascii="Times New Roman" w:hAnsi="Times New Roman" w:cs="Times New Roman"/>
          <w:sz w:val="24"/>
          <w:szCs w:val="24"/>
        </w:rPr>
        <w:t xml:space="preserve"> perihal alam dari mustahil men</w:t>
      </w:r>
      <w:r w:rsidRPr="005A4448">
        <w:rPr>
          <w:rFonts w:ascii="Times New Roman" w:hAnsi="Times New Roman" w:cs="Times New Roman"/>
          <w:sz w:val="24"/>
          <w:szCs w:val="24"/>
        </w:rPr>
        <w:t>j</w:t>
      </w:r>
      <w:r w:rsidR="00463884" w:rsidRPr="005A4448">
        <w:rPr>
          <w:rFonts w:ascii="Times New Roman" w:hAnsi="Times New Roman" w:cs="Times New Roman"/>
          <w:sz w:val="24"/>
          <w:szCs w:val="24"/>
          <w:lang w:val="id-ID"/>
        </w:rPr>
        <w:t>a</w:t>
      </w:r>
      <w:r w:rsidRPr="005A4448">
        <w:rPr>
          <w:rFonts w:ascii="Times New Roman" w:hAnsi="Times New Roman" w:cs="Times New Roman"/>
          <w:sz w:val="24"/>
          <w:szCs w:val="24"/>
        </w:rPr>
        <w:t xml:space="preserve">di mungkin. </w:t>
      </w:r>
      <w:proofErr w:type="gramStart"/>
      <w:r w:rsidRPr="005A4448">
        <w:rPr>
          <w:rFonts w:ascii="Times New Roman" w:hAnsi="Times New Roman" w:cs="Times New Roman"/>
          <w:sz w:val="24"/>
          <w:szCs w:val="24"/>
        </w:rPr>
        <w:t xml:space="preserve">Kedua </w:t>
      </w:r>
      <w:r w:rsidR="00E67DA7">
        <w:rPr>
          <w:rFonts w:ascii="Times New Roman" w:hAnsi="Times New Roman" w:cs="Times New Roman"/>
          <w:sz w:val="24"/>
          <w:szCs w:val="24"/>
        </w:rPr>
        <w:t>kondisi itu sama-sama musthail, j</w:t>
      </w:r>
      <w:r w:rsidRPr="005A4448">
        <w:rPr>
          <w:rFonts w:ascii="Times New Roman" w:hAnsi="Times New Roman" w:cs="Times New Roman"/>
          <w:sz w:val="24"/>
          <w:szCs w:val="24"/>
        </w:rPr>
        <w:t>uga tidak mungkin menyatakan bahwa alam tidak berwujud sebelumnya karena tidak adanya intensi (</w:t>
      </w:r>
      <w:r w:rsidRPr="005A4448">
        <w:rPr>
          <w:rFonts w:ascii="Times New Roman" w:hAnsi="Times New Roman" w:cs="Times New Roman"/>
          <w:i/>
          <w:iCs/>
          <w:sz w:val="24"/>
          <w:szCs w:val="24"/>
        </w:rPr>
        <w:t>qasd</w:t>
      </w:r>
      <w:r w:rsidRPr="005A4448">
        <w:rPr>
          <w:rFonts w:ascii="Times New Roman" w:hAnsi="Times New Roman" w:cs="Times New Roman"/>
          <w:sz w:val="24"/>
          <w:szCs w:val="24"/>
        </w:rPr>
        <w:t>) Tuhan.</w:t>
      </w:r>
      <w:proofErr w:type="gramEnd"/>
      <w:r w:rsidRPr="005A4448">
        <w:rPr>
          <w:rFonts w:ascii="Times New Roman" w:hAnsi="Times New Roman" w:cs="Times New Roman"/>
          <w:sz w:val="24"/>
          <w:szCs w:val="24"/>
        </w:rPr>
        <w:t xml:space="preserve"> </w:t>
      </w:r>
      <w:proofErr w:type="gramStart"/>
      <w:r w:rsidR="00E67DA7">
        <w:rPr>
          <w:rFonts w:ascii="Times New Roman" w:hAnsi="Times New Roman" w:cs="Times New Roman"/>
          <w:sz w:val="24"/>
          <w:szCs w:val="24"/>
        </w:rPr>
        <w:t>Ke</w:t>
      </w:r>
      <w:r w:rsidRPr="005A4448">
        <w:rPr>
          <w:rFonts w:ascii="Times New Roman" w:hAnsi="Times New Roman" w:cs="Times New Roman"/>
          <w:sz w:val="24"/>
          <w:szCs w:val="24"/>
        </w:rPr>
        <w:t xml:space="preserve">mudian maksud itu muncul pada </w:t>
      </w:r>
      <w:r w:rsidR="00E67DA7">
        <w:rPr>
          <w:rFonts w:ascii="Times New Roman" w:hAnsi="Times New Roman" w:cs="Times New Roman"/>
          <w:sz w:val="24"/>
          <w:szCs w:val="24"/>
        </w:rPr>
        <w:t>saat lahirnya alam.</w:t>
      </w:r>
      <w:proofErr w:type="gramEnd"/>
      <w:r w:rsidR="00E67DA7">
        <w:rPr>
          <w:rFonts w:ascii="Times New Roman" w:hAnsi="Times New Roman" w:cs="Times New Roman"/>
          <w:sz w:val="24"/>
          <w:szCs w:val="24"/>
        </w:rPr>
        <w:t xml:space="preserve"> Seperti </w:t>
      </w:r>
      <w:r w:rsidRPr="005A4448">
        <w:rPr>
          <w:rFonts w:ascii="Times New Roman" w:hAnsi="Times New Roman" w:cs="Times New Roman"/>
          <w:sz w:val="24"/>
          <w:szCs w:val="24"/>
        </w:rPr>
        <w:t xml:space="preserve">tidak </w:t>
      </w:r>
      <w:proofErr w:type="gramStart"/>
      <w:r w:rsidRPr="005A4448">
        <w:rPr>
          <w:rFonts w:ascii="Times New Roman" w:hAnsi="Times New Roman" w:cs="Times New Roman"/>
          <w:sz w:val="24"/>
          <w:szCs w:val="24"/>
        </w:rPr>
        <w:t>mungkin  beralasan</w:t>
      </w:r>
      <w:proofErr w:type="gramEnd"/>
      <w:r w:rsidRPr="005A4448">
        <w:rPr>
          <w:rFonts w:ascii="Times New Roman" w:hAnsi="Times New Roman" w:cs="Times New Roman"/>
          <w:sz w:val="24"/>
          <w:szCs w:val="24"/>
        </w:rPr>
        <w:t xml:space="preserve"> karena sebelumnya tidak ada intrusmen, dan setela</w:t>
      </w:r>
      <w:r w:rsidR="00463884" w:rsidRPr="005A4448">
        <w:rPr>
          <w:rFonts w:ascii="Times New Roman" w:hAnsi="Times New Roman" w:cs="Times New Roman"/>
          <w:sz w:val="24"/>
          <w:szCs w:val="24"/>
          <w:lang w:val="id-ID"/>
        </w:rPr>
        <w:t>h</w:t>
      </w:r>
      <w:r w:rsidRPr="005A4448">
        <w:rPr>
          <w:rFonts w:ascii="Times New Roman" w:hAnsi="Times New Roman" w:cs="Times New Roman"/>
          <w:sz w:val="24"/>
          <w:szCs w:val="24"/>
        </w:rPr>
        <w:t xml:space="preserve"> in</w:t>
      </w:r>
      <w:r w:rsidR="00463884" w:rsidRPr="005A4448">
        <w:rPr>
          <w:rFonts w:ascii="Times New Roman" w:hAnsi="Times New Roman" w:cs="Times New Roman"/>
          <w:sz w:val="24"/>
          <w:szCs w:val="24"/>
          <w:lang w:val="id-ID"/>
        </w:rPr>
        <w:t>s</w:t>
      </w:r>
      <w:r w:rsidR="00463884" w:rsidRPr="005A4448">
        <w:rPr>
          <w:rFonts w:ascii="Times New Roman" w:hAnsi="Times New Roman" w:cs="Times New Roman"/>
          <w:sz w:val="24"/>
          <w:szCs w:val="24"/>
        </w:rPr>
        <w:t>trusmen</w:t>
      </w:r>
      <w:r w:rsidR="00463884" w:rsidRPr="005A4448">
        <w:rPr>
          <w:rFonts w:ascii="Times New Roman" w:hAnsi="Times New Roman" w:cs="Times New Roman"/>
          <w:sz w:val="24"/>
          <w:szCs w:val="24"/>
          <w:lang w:val="id-ID"/>
        </w:rPr>
        <w:t xml:space="preserve">, </w:t>
      </w:r>
      <w:r w:rsidRPr="005A4448">
        <w:rPr>
          <w:rFonts w:ascii="Times New Roman" w:hAnsi="Times New Roman" w:cs="Times New Roman"/>
          <w:sz w:val="24"/>
          <w:szCs w:val="24"/>
        </w:rPr>
        <w:t>lalu alam pun diciptakan yang paling memungkinkan adalah menyatakan bahwa tuhan tidak memiliki kehendah (</w:t>
      </w:r>
      <w:r w:rsidRPr="005A4448">
        <w:rPr>
          <w:rFonts w:ascii="Times New Roman" w:hAnsi="Times New Roman" w:cs="Times New Roman"/>
          <w:i/>
          <w:iCs/>
          <w:sz w:val="24"/>
          <w:szCs w:val="24"/>
        </w:rPr>
        <w:t>iradah</w:t>
      </w:r>
      <w:r w:rsidRPr="005A4448">
        <w:rPr>
          <w:rFonts w:ascii="Times New Roman" w:hAnsi="Times New Roman" w:cs="Times New Roman"/>
          <w:sz w:val="24"/>
          <w:szCs w:val="24"/>
        </w:rPr>
        <w:t>) untuk menciptakan al</w:t>
      </w:r>
      <w:r w:rsidR="00463884" w:rsidRPr="005A4448">
        <w:rPr>
          <w:rFonts w:ascii="Times New Roman" w:hAnsi="Times New Roman" w:cs="Times New Roman"/>
          <w:sz w:val="24"/>
          <w:szCs w:val="24"/>
        </w:rPr>
        <w:t xml:space="preserve">am sebelumnya. </w:t>
      </w:r>
      <w:r w:rsidR="00463884" w:rsidRPr="005A4448">
        <w:rPr>
          <w:rFonts w:ascii="Times New Roman" w:hAnsi="Times New Roman" w:cs="Times New Roman"/>
          <w:sz w:val="24"/>
          <w:szCs w:val="24"/>
          <w:lang w:val="id-ID"/>
        </w:rPr>
        <w:t>K</w:t>
      </w:r>
      <w:r w:rsidRPr="005A4448">
        <w:rPr>
          <w:rFonts w:ascii="Times New Roman" w:hAnsi="Times New Roman" w:cs="Times New Roman"/>
          <w:sz w:val="24"/>
          <w:szCs w:val="24"/>
        </w:rPr>
        <w:t>arena itu harus dikatakan bahwa keberadaan alam terwujud karena Tuhan berkehendak untuk mengadakannya setelah sebelumnya tidak berkehendak.</w:t>
      </w:r>
      <w:r w:rsidRPr="005A4448">
        <w:rPr>
          <w:rStyle w:val="FootnoteReference"/>
          <w:rFonts w:ascii="Times New Roman" w:hAnsi="Times New Roman"/>
          <w:sz w:val="24"/>
          <w:szCs w:val="24"/>
        </w:rPr>
        <w:footnoteReference w:id="24"/>
      </w:r>
    </w:p>
    <w:p w:rsidR="0069498D" w:rsidRPr="005A444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Kemudian sanggahan dari dua sisi pertama, mesti dipe</w:t>
      </w:r>
      <w:r w:rsidR="00463884" w:rsidRPr="005A4448">
        <w:rPr>
          <w:rFonts w:ascii="Times New Roman" w:hAnsi="Times New Roman" w:cs="Times New Roman"/>
          <w:sz w:val="24"/>
          <w:szCs w:val="24"/>
          <w:lang w:val="id-ID"/>
        </w:rPr>
        <w:t>r</w:t>
      </w:r>
      <w:r w:rsidRPr="005A4448">
        <w:rPr>
          <w:rFonts w:ascii="Times New Roman" w:hAnsi="Times New Roman" w:cs="Times New Roman"/>
          <w:sz w:val="24"/>
          <w:szCs w:val="24"/>
        </w:rPr>
        <w:t xml:space="preserve">tanyakan: dengan </w:t>
      </w:r>
      <w:proofErr w:type="gramStart"/>
      <w:r w:rsidRPr="005A4448">
        <w:rPr>
          <w:rFonts w:ascii="Times New Roman" w:hAnsi="Times New Roman" w:cs="Times New Roman"/>
          <w:sz w:val="24"/>
          <w:szCs w:val="24"/>
        </w:rPr>
        <w:t>apa</w:t>
      </w:r>
      <w:proofErr w:type="gramEnd"/>
      <w:r w:rsidRPr="005A4448">
        <w:rPr>
          <w:rFonts w:ascii="Times New Roman" w:hAnsi="Times New Roman" w:cs="Times New Roman"/>
          <w:sz w:val="24"/>
          <w:szCs w:val="24"/>
        </w:rPr>
        <w:t xml:space="preserve"> anda membantah pendapat orang bah</w:t>
      </w:r>
      <w:r w:rsidR="00BA72EE" w:rsidRPr="005A4448">
        <w:rPr>
          <w:rFonts w:ascii="Times New Roman" w:hAnsi="Times New Roman" w:cs="Times New Roman"/>
          <w:sz w:val="24"/>
          <w:szCs w:val="24"/>
        </w:rPr>
        <w:t>wa alam berawal bersama Allah, k</w:t>
      </w:r>
      <w:r w:rsidRPr="005A4448">
        <w:rPr>
          <w:rFonts w:ascii="Times New Roman" w:hAnsi="Times New Roman" w:cs="Times New Roman"/>
          <w:sz w:val="24"/>
          <w:szCs w:val="24"/>
        </w:rPr>
        <w:t>ehendak Allah menetapkan keberadaannya ada</w:t>
      </w:r>
      <w:r w:rsidR="005D2CCB" w:rsidRPr="005A4448">
        <w:rPr>
          <w:rFonts w:ascii="Times New Roman" w:hAnsi="Times New Roman" w:cs="Times New Roman"/>
          <w:sz w:val="24"/>
          <w:szCs w:val="24"/>
        </w:rPr>
        <w:t xml:space="preserve"> disaat alam pertama kali ada (mewujudkan karena diciptakan</w:t>
      </w:r>
      <w:r w:rsidRPr="005A4448">
        <w:rPr>
          <w:rFonts w:ascii="Times New Roman" w:hAnsi="Times New Roman" w:cs="Times New Roman"/>
          <w:sz w:val="24"/>
          <w:szCs w:val="24"/>
        </w:rPr>
        <w:t xml:space="preserve">). Dengan kehendak Allah ketiadaannya </w:t>
      </w:r>
      <w:proofErr w:type="gramStart"/>
      <w:r w:rsidRPr="005A4448">
        <w:rPr>
          <w:rFonts w:ascii="Times New Roman" w:hAnsi="Times New Roman" w:cs="Times New Roman"/>
          <w:sz w:val="24"/>
          <w:szCs w:val="24"/>
        </w:rPr>
        <w:t>akan</w:t>
      </w:r>
      <w:proofErr w:type="gramEnd"/>
      <w:r w:rsidRPr="005A4448">
        <w:rPr>
          <w:rFonts w:ascii="Times New Roman" w:hAnsi="Times New Roman" w:cs="Times New Roman"/>
          <w:sz w:val="24"/>
          <w:szCs w:val="24"/>
        </w:rPr>
        <w:t xml:space="preserve"> berlangsung sampai titik paling akhir dan wujud sesuatu.</w:t>
      </w:r>
      <w:r w:rsidRPr="005A4448">
        <w:rPr>
          <w:rStyle w:val="FootnoteReference"/>
          <w:rFonts w:ascii="Times New Roman" w:hAnsi="Times New Roman"/>
          <w:sz w:val="24"/>
          <w:szCs w:val="24"/>
        </w:rPr>
        <w:footnoteReference w:id="25"/>
      </w:r>
      <w:r w:rsidR="00E67DA7">
        <w:rPr>
          <w:rFonts w:ascii="Times New Roman" w:hAnsi="Times New Roman" w:cs="Times New Roman"/>
          <w:sz w:val="24"/>
          <w:szCs w:val="24"/>
        </w:rPr>
        <w:t xml:space="preserve"> </w:t>
      </w:r>
      <w:proofErr w:type="gramStart"/>
      <w:r w:rsidR="00E67DA7">
        <w:rPr>
          <w:rFonts w:ascii="Times New Roman" w:hAnsi="Times New Roman" w:cs="Times New Roman"/>
          <w:sz w:val="24"/>
          <w:szCs w:val="24"/>
        </w:rPr>
        <w:t>a</w:t>
      </w:r>
      <w:r w:rsidRPr="005A4448">
        <w:rPr>
          <w:rFonts w:ascii="Times New Roman" w:hAnsi="Times New Roman" w:cs="Times New Roman"/>
          <w:sz w:val="24"/>
          <w:szCs w:val="24"/>
        </w:rPr>
        <w:t>kan</w:t>
      </w:r>
      <w:proofErr w:type="gramEnd"/>
      <w:r w:rsidRPr="005A4448">
        <w:rPr>
          <w:rFonts w:ascii="Times New Roman" w:hAnsi="Times New Roman" w:cs="Times New Roman"/>
          <w:sz w:val="24"/>
          <w:szCs w:val="24"/>
        </w:rPr>
        <w:t xml:space="preserve"> bermula pada saat kehendak untuk mewujudkan itu bermula. Dengan pandangan ini, eksistensi alam sebelumnya titik waktu yang dikehendaki adalah diluar kehendak sehingga </w:t>
      </w:r>
      <w:proofErr w:type="gramStart"/>
      <w:r w:rsidRPr="005A4448">
        <w:rPr>
          <w:rFonts w:ascii="Times New Roman" w:hAnsi="Times New Roman" w:cs="Times New Roman"/>
          <w:sz w:val="24"/>
          <w:szCs w:val="24"/>
        </w:rPr>
        <w:t>ia</w:t>
      </w:r>
      <w:proofErr w:type="gramEnd"/>
      <w:r w:rsidRPr="005A4448">
        <w:rPr>
          <w:rFonts w:ascii="Times New Roman" w:hAnsi="Times New Roman" w:cs="Times New Roman"/>
          <w:sz w:val="24"/>
          <w:szCs w:val="24"/>
        </w:rPr>
        <w:t xml:space="preserve"> tidak akan mewujudkan secara aktual. </w:t>
      </w:r>
    </w:p>
    <w:p w:rsidR="0069498D" w:rsidRPr="005A444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Pandangan seperti ini jelas sekali mustahil.</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Sebab sesuatu yang berawal tempo</w:t>
      </w:r>
      <w:r w:rsidR="005D2CCB" w:rsidRPr="005A4448">
        <w:rPr>
          <w:rFonts w:ascii="Times New Roman" w:hAnsi="Times New Roman" w:cs="Times New Roman"/>
          <w:sz w:val="24"/>
          <w:szCs w:val="24"/>
        </w:rPr>
        <w:t>ral adalah akibat atau produk (mujab/ musabab</w:t>
      </w:r>
      <w:r w:rsidRPr="005A4448">
        <w:rPr>
          <w:rFonts w:ascii="Times New Roman" w:hAnsi="Times New Roman" w:cs="Times New Roman"/>
          <w:sz w:val="24"/>
          <w:szCs w:val="24"/>
        </w:rPr>
        <w:t>), sebagaimana sesuatu yang memiliki awal temporal mu</w:t>
      </w:r>
      <w:r w:rsidR="005D2CCB" w:rsidRPr="005A4448">
        <w:rPr>
          <w:rFonts w:ascii="Times New Roman" w:hAnsi="Times New Roman" w:cs="Times New Roman"/>
          <w:sz w:val="24"/>
          <w:szCs w:val="24"/>
        </w:rPr>
        <w:t xml:space="preserve">stahil ada tanpa </w:t>
      </w:r>
      <w:r w:rsidR="005D2CCB" w:rsidRPr="005A4448">
        <w:rPr>
          <w:rFonts w:ascii="Times New Roman" w:hAnsi="Times New Roman" w:cs="Times New Roman"/>
          <w:sz w:val="24"/>
          <w:szCs w:val="24"/>
        </w:rPr>
        <w:lastRenderedPageBreak/>
        <w:t>ada pencipta (mujib/ musabib</w:t>
      </w:r>
      <w:r w:rsidRPr="005A4448">
        <w:rPr>
          <w:rFonts w:ascii="Times New Roman" w:hAnsi="Times New Roman" w:cs="Times New Roman"/>
          <w:sz w:val="24"/>
          <w:szCs w:val="24"/>
        </w:rPr>
        <w:t>)</w:t>
      </w:r>
      <w:r w:rsidR="005D2CCB" w:rsidRPr="005A4448">
        <w:rPr>
          <w:rFonts w:ascii="Times New Roman" w:hAnsi="Times New Roman" w:cs="Times New Roman"/>
          <w:sz w:val="24"/>
          <w:szCs w:val="24"/>
        </w:rPr>
        <w:t xml:space="preserve"> </w:t>
      </w:r>
      <w:r w:rsidRPr="005A4448">
        <w:rPr>
          <w:rFonts w:ascii="Times New Roman" w:hAnsi="Times New Roman" w:cs="Times New Roman"/>
          <w:sz w:val="24"/>
          <w:szCs w:val="24"/>
        </w:rPr>
        <w:t>Dengan demikian, mustahil pula adanya sebab yang tidak bisa memproduksi akibat pada saat semua persyaratan dan faktor yang diperlukan telah terpenuhi untuk mewujudkan suatu hubungan klausal.</w:t>
      </w:r>
      <w:proofErr w:type="gramEnd"/>
      <w:r w:rsidRPr="005A4448">
        <w:rPr>
          <w:rStyle w:val="FootnoteReference"/>
          <w:rFonts w:ascii="Times New Roman" w:hAnsi="Times New Roman"/>
          <w:sz w:val="24"/>
          <w:szCs w:val="24"/>
        </w:rPr>
        <w:footnoteReference w:id="26"/>
      </w:r>
      <w:r w:rsidR="00463884" w:rsidRPr="005A4448">
        <w:rPr>
          <w:rFonts w:ascii="Times New Roman" w:hAnsi="Times New Roman" w:cs="Times New Roman"/>
          <w:sz w:val="24"/>
          <w:szCs w:val="24"/>
        </w:rPr>
        <w:t xml:space="preserve"> </w:t>
      </w:r>
      <w:proofErr w:type="gramStart"/>
      <w:r w:rsidR="00463884" w:rsidRPr="005A4448">
        <w:rPr>
          <w:rFonts w:ascii="Times New Roman" w:hAnsi="Times New Roman" w:cs="Times New Roman"/>
          <w:sz w:val="24"/>
          <w:szCs w:val="24"/>
        </w:rPr>
        <w:t xml:space="preserve">Hal ini </w:t>
      </w:r>
      <w:r w:rsidR="00463884" w:rsidRPr="005A4448">
        <w:rPr>
          <w:rFonts w:ascii="Times New Roman" w:hAnsi="Times New Roman" w:cs="Times New Roman"/>
          <w:sz w:val="24"/>
          <w:szCs w:val="24"/>
          <w:lang w:val="id-ID"/>
        </w:rPr>
        <w:t>I</w:t>
      </w:r>
      <w:r w:rsidR="00463884" w:rsidRPr="005A4448">
        <w:rPr>
          <w:rFonts w:ascii="Times New Roman" w:hAnsi="Times New Roman" w:cs="Times New Roman"/>
          <w:sz w:val="24"/>
          <w:szCs w:val="24"/>
        </w:rPr>
        <w:t xml:space="preserve">mam </w:t>
      </w:r>
      <w:r w:rsidR="00463884" w:rsidRPr="005A4448">
        <w:rPr>
          <w:rFonts w:ascii="Times New Roman" w:hAnsi="Times New Roman" w:cs="Times New Roman"/>
          <w:sz w:val="24"/>
          <w:szCs w:val="24"/>
          <w:lang w:val="id-ID"/>
        </w:rPr>
        <w:t>A</w:t>
      </w:r>
      <w:r w:rsidRPr="005A4448">
        <w:rPr>
          <w:rFonts w:ascii="Times New Roman" w:hAnsi="Times New Roman" w:cs="Times New Roman"/>
          <w:sz w:val="24"/>
          <w:szCs w:val="24"/>
        </w:rPr>
        <w:t>l-Ghazali menghubungkan dengan nalar rasio dengan adanya sebab dan akibat.</w:t>
      </w:r>
      <w:proofErr w:type="gramEnd"/>
    </w:p>
    <w:p w:rsidR="0069498D" w:rsidRPr="005A4448" w:rsidRDefault="000F719E" w:rsidP="00772AD8">
      <w:pPr>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lang w:val="id-ID"/>
        </w:rPr>
        <w:t>Kemudian</w:t>
      </w:r>
      <w:r w:rsidR="00E67DA7">
        <w:rPr>
          <w:rFonts w:ascii="Times New Roman" w:hAnsi="Times New Roman" w:cs="Times New Roman"/>
          <w:sz w:val="24"/>
          <w:szCs w:val="24"/>
        </w:rPr>
        <w:t xml:space="preserve"> </w:t>
      </w:r>
      <w:r w:rsidR="00463884" w:rsidRPr="005A4448">
        <w:rPr>
          <w:rFonts w:ascii="Times New Roman" w:hAnsi="Times New Roman" w:cs="Times New Roman"/>
          <w:sz w:val="24"/>
          <w:szCs w:val="24"/>
          <w:lang w:val="id-ID"/>
        </w:rPr>
        <w:t>I</w:t>
      </w:r>
      <w:r w:rsidR="00463884" w:rsidRPr="005A4448">
        <w:rPr>
          <w:rFonts w:ascii="Times New Roman" w:hAnsi="Times New Roman" w:cs="Times New Roman"/>
          <w:sz w:val="24"/>
          <w:szCs w:val="24"/>
        </w:rPr>
        <w:t xml:space="preserve">mam </w:t>
      </w:r>
      <w:r w:rsidR="00463884" w:rsidRPr="005A4448">
        <w:rPr>
          <w:rFonts w:ascii="Times New Roman" w:hAnsi="Times New Roman" w:cs="Times New Roman"/>
          <w:sz w:val="24"/>
          <w:szCs w:val="24"/>
          <w:lang w:val="id-ID"/>
        </w:rPr>
        <w:t>A</w:t>
      </w:r>
      <w:r w:rsidR="0069498D" w:rsidRPr="005A4448">
        <w:rPr>
          <w:rFonts w:ascii="Times New Roman" w:hAnsi="Times New Roman" w:cs="Times New Roman"/>
          <w:sz w:val="24"/>
          <w:szCs w:val="24"/>
        </w:rPr>
        <w:t>l-Ghazali menjawab</w:t>
      </w:r>
      <w:r w:rsidR="001118E7">
        <w:rPr>
          <w:rFonts w:ascii="Times New Roman" w:hAnsi="Times New Roman" w:cs="Times New Roman"/>
          <w:sz w:val="24"/>
          <w:szCs w:val="24"/>
          <w:lang w:val="id-ID"/>
        </w:rPr>
        <w:t xml:space="preserve"> dalam bukunya Ahmad Maimun,</w:t>
      </w:r>
      <w:r w:rsidR="0069498D" w:rsidRPr="005A4448">
        <w:rPr>
          <w:rFonts w:ascii="Times New Roman" w:hAnsi="Times New Roman" w:cs="Times New Roman"/>
          <w:sz w:val="24"/>
          <w:szCs w:val="24"/>
        </w:rPr>
        <w:t xml:space="preserve"> mengenai alasan pertama tentang alam bahwa ti</w:t>
      </w:r>
      <w:r w:rsidR="005D2CCB" w:rsidRPr="005A4448">
        <w:rPr>
          <w:rFonts w:ascii="Times New Roman" w:hAnsi="Times New Roman" w:cs="Times New Roman"/>
          <w:sz w:val="24"/>
          <w:szCs w:val="24"/>
        </w:rPr>
        <w:t>dak mungkin wujud yang hadits (baru</w:t>
      </w:r>
      <w:r w:rsidR="0069498D" w:rsidRPr="005A4448">
        <w:rPr>
          <w:rFonts w:ascii="Times New Roman" w:hAnsi="Times New Roman" w:cs="Times New Roman"/>
          <w:sz w:val="24"/>
          <w:szCs w:val="24"/>
        </w:rPr>
        <w:t xml:space="preserve">) </w:t>
      </w:r>
      <w:r w:rsidR="005D2CCB" w:rsidRPr="005A4448">
        <w:rPr>
          <w:rFonts w:ascii="Times New Roman" w:hAnsi="Times New Roman" w:cs="Times New Roman"/>
          <w:sz w:val="24"/>
          <w:szCs w:val="24"/>
        </w:rPr>
        <w:t>yaitu alam, keluar dari qadim (Tuhan</w:t>
      </w:r>
      <w:r w:rsidR="0069498D" w:rsidRPr="005A4448">
        <w:rPr>
          <w:rFonts w:ascii="Times New Roman" w:hAnsi="Times New Roman" w:cs="Times New Roman"/>
          <w:sz w:val="24"/>
          <w:szCs w:val="24"/>
        </w:rPr>
        <w:t>), karena</w:t>
      </w:r>
      <w:r w:rsidR="00463884" w:rsidRPr="005A4448">
        <w:rPr>
          <w:rFonts w:ascii="Times New Roman" w:hAnsi="Times New Roman" w:cs="Times New Roman"/>
          <w:sz w:val="24"/>
          <w:szCs w:val="24"/>
        </w:rPr>
        <w:t xml:space="preserve"> dengan demikian berarti kita b</w:t>
      </w:r>
      <w:r w:rsidR="0069498D" w:rsidRPr="005A4448">
        <w:rPr>
          <w:rFonts w:ascii="Times New Roman" w:hAnsi="Times New Roman" w:cs="Times New Roman"/>
          <w:sz w:val="24"/>
          <w:szCs w:val="24"/>
        </w:rPr>
        <w:t>i</w:t>
      </w:r>
      <w:r w:rsidR="00463884" w:rsidRPr="005A4448">
        <w:rPr>
          <w:rFonts w:ascii="Times New Roman" w:hAnsi="Times New Roman" w:cs="Times New Roman"/>
          <w:sz w:val="24"/>
          <w:szCs w:val="24"/>
          <w:lang w:val="id-ID"/>
        </w:rPr>
        <w:t>s</w:t>
      </w:r>
      <w:r w:rsidR="0069498D" w:rsidRPr="005A4448">
        <w:rPr>
          <w:rFonts w:ascii="Times New Roman" w:hAnsi="Times New Roman" w:cs="Times New Roman"/>
          <w:sz w:val="24"/>
          <w:szCs w:val="24"/>
        </w:rPr>
        <w:t xml:space="preserve">a membayangkan bahwa yang qadim tersebut sudah ada sedangkan alam belum ada. </w:t>
      </w:r>
      <w:proofErr w:type="gramStart"/>
      <w:r w:rsidR="0069498D" w:rsidRPr="005A4448">
        <w:rPr>
          <w:rFonts w:ascii="Times New Roman" w:hAnsi="Times New Roman" w:cs="Times New Roman"/>
          <w:sz w:val="24"/>
          <w:szCs w:val="24"/>
        </w:rPr>
        <w:t>Tentang mengapa alam belum berwujud, maka hal ini disebabkan pada waktu itu hal-hal (</w:t>
      </w:r>
      <w:r w:rsidR="0069498D" w:rsidRPr="005A4448">
        <w:rPr>
          <w:rFonts w:ascii="Times New Roman" w:hAnsi="Times New Roman" w:cs="Times New Roman"/>
          <w:i/>
          <w:iCs/>
          <w:sz w:val="24"/>
          <w:szCs w:val="24"/>
        </w:rPr>
        <w:t>Faktor Murojjih</w:t>
      </w:r>
      <w:r w:rsidR="0069498D" w:rsidRPr="005A4448">
        <w:rPr>
          <w:rFonts w:ascii="Times New Roman" w:hAnsi="Times New Roman" w:cs="Times New Roman"/>
          <w:sz w:val="24"/>
          <w:szCs w:val="24"/>
        </w:rPr>
        <w:t>) yang menyebabkan wujudnya belum lagi ada, jadi pada waktu tersebut alam baru ini meru</w:t>
      </w:r>
      <w:r w:rsidR="005D2CCB" w:rsidRPr="005A4448">
        <w:rPr>
          <w:rFonts w:ascii="Times New Roman" w:hAnsi="Times New Roman" w:cs="Times New Roman"/>
          <w:sz w:val="24"/>
          <w:szCs w:val="24"/>
        </w:rPr>
        <w:t>pakan suatu kemungkinan murni (</w:t>
      </w:r>
      <w:r w:rsidR="0069498D" w:rsidRPr="005A4448">
        <w:rPr>
          <w:rFonts w:ascii="Times New Roman" w:hAnsi="Times New Roman" w:cs="Times New Roman"/>
          <w:sz w:val="24"/>
          <w:szCs w:val="24"/>
        </w:rPr>
        <w:t xml:space="preserve">artinya </w:t>
      </w:r>
      <w:r w:rsidR="005D2CCB" w:rsidRPr="005A4448">
        <w:rPr>
          <w:rFonts w:ascii="Times New Roman" w:hAnsi="Times New Roman" w:cs="Times New Roman"/>
          <w:sz w:val="24"/>
          <w:szCs w:val="24"/>
        </w:rPr>
        <w:t>bisa wujud dan bisa tidak wujud</w:t>
      </w:r>
      <w:r w:rsidR="0069498D" w:rsidRPr="005A4448">
        <w:rPr>
          <w:rFonts w:ascii="Times New Roman" w:hAnsi="Times New Roman" w:cs="Times New Roman"/>
          <w:sz w:val="24"/>
          <w:szCs w:val="24"/>
        </w:rPr>
        <w:t>).</w:t>
      </w:r>
      <w:proofErr w:type="gramEnd"/>
      <w:r w:rsidR="0069498D" w:rsidRPr="005A4448">
        <w:rPr>
          <w:rFonts w:ascii="Times New Roman" w:hAnsi="Times New Roman" w:cs="Times New Roman"/>
          <w:sz w:val="24"/>
          <w:szCs w:val="24"/>
        </w:rPr>
        <w:t xml:space="preserve"> </w:t>
      </w:r>
      <w:r w:rsidR="0069498D" w:rsidRPr="005A4448">
        <w:rPr>
          <w:rStyle w:val="FootnoteReference"/>
          <w:rFonts w:ascii="Times New Roman" w:hAnsi="Times New Roman"/>
          <w:sz w:val="24"/>
          <w:szCs w:val="24"/>
        </w:rPr>
        <w:footnoteReference w:id="27"/>
      </w:r>
      <w:r w:rsidR="0069498D" w:rsidRPr="005A4448">
        <w:rPr>
          <w:rFonts w:ascii="Times New Roman" w:hAnsi="Times New Roman" w:cs="Times New Roman"/>
          <w:sz w:val="24"/>
          <w:szCs w:val="24"/>
        </w:rPr>
        <w:t>.</w:t>
      </w:r>
    </w:p>
    <w:p w:rsidR="0069498D" w:rsidRPr="005A4448" w:rsidRDefault="00BA72EE"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Kemudian jawab A</w:t>
      </w:r>
      <w:r w:rsidR="0069498D" w:rsidRPr="005A4448">
        <w:rPr>
          <w:rFonts w:ascii="Times New Roman" w:hAnsi="Times New Roman" w:cs="Times New Roman"/>
          <w:sz w:val="24"/>
          <w:szCs w:val="24"/>
        </w:rPr>
        <w:t>l-Ghazali ialah, bahwa perkataan tersebut tidak lebih kuat dari pada perkataan mereka yang mempercayai keharusan alam karena kehendak qadim.</w:t>
      </w:r>
      <w:proofErr w:type="gramEnd"/>
      <w:r w:rsidR="0069498D" w:rsidRPr="005A4448">
        <w:rPr>
          <w:rFonts w:ascii="Times New Roman" w:hAnsi="Times New Roman" w:cs="Times New Roman"/>
          <w:sz w:val="24"/>
          <w:szCs w:val="24"/>
        </w:rPr>
        <w:t xml:space="preserve"> Timbul pertanyaan pula yang lain yaitu, bahwa nilai semua waktu dalam pertaliannya dengan kehendak adalah </w:t>
      </w:r>
      <w:proofErr w:type="gramStart"/>
      <w:r w:rsidR="0069498D" w:rsidRPr="005A4448">
        <w:rPr>
          <w:rFonts w:ascii="Times New Roman" w:hAnsi="Times New Roman" w:cs="Times New Roman"/>
          <w:sz w:val="24"/>
          <w:szCs w:val="24"/>
        </w:rPr>
        <w:t>sama</w:t>
      </w:r>
      <w:proofErr w:type="gramEnd"/>
      <w:r w:rsidR="0069498D" w:rsidRPr="005A4448">
        <w:rPr>
          <w:rFonts w:ascii="Times New Roman" w:hAnsi="Times New Roman" w:cs="Times New Roman"/>
          <w:sz w:val="24"/>
          <w:szCs w:val="24"/>
        </w:rPr>
        <w:t>, tetapi mengapa satu waktu dipilih untuk mewujudkan alam, dan waktu yang sebelumnya atau sesudahnya tidak dipilih?</w:t>
      </w:r>
    </w:p>
    <w:p w:rsidR="0069498D" w:rsidRPr="005A4448" w:rsidRDefault="00E67DA7" w:rsidP="00772AD8">
      <w:pPr>
        <w:spacing w:after="0" w:line="36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Jawab A</w:t>
      </w:r>
      <w:r w:rsidR="0069498D" w:rsidRPr="005A4448">
        <w:rPr>
          <w:rFonts w:ascii="Times New Roman" w:hAnsi="Times New Roman" w:cs="Times New Roman"/>
          <w:sz w:val="24"/>
          <w:szCs w:val="24"/>
        </w:rPr>
        <w:t>l-Ghazali ia</w:t>
      </w:r>
      <w:r w:rsidR="005D2CCB" w:rsidRPr="005A4448">
        <w:rPr>
          <w:rFonts w:ascii="Times New Roman" w:hAnsi="Times New Roman" w:cs="Times New Roman"/>
          <w:sz w:val="24"/>
          <w:szCs w:val="24"/>
        </w:rPr>
        <w:t>lah bahwa ialah arti kehendak (iradah</w:t>
      </w:r>
      <w:r w:rsidR="0069498D" w:rsidRPr="005A4448">
        <w:rPr>
          <w:rFonts w:ascii="Times New Roman" w:hAnsi="Times New Roman" w:cs="Times New Roman"/>
          <w:sz w:val="24"/>
          <w:szCs w:val="24"/>
        </w:rPr>
        <w:t>) ialah yang memungkinkan untuk membedakan sesuatu dari lainnya.</w:t>
      </w:r>
      <w:proofErr w:type="gramEnd"/>
      <w:r w:rsidR="0069498D" w:rsidRPr="005A4448">
        <w:rPr>
          <w:rFonts w:ascii="Times New Roman" w:hAnsi="Times New Roman" w:cs="Times New Roman"/>
          <w:sz w:val="24"/>
          <w:szCs w:val="24"/>
        </w:rPr>
        <w:t xml:space="preserve"> Kehendak tuhan adalah mutlak, artinya bisa memilih suatu waktu tertentu, bukan waktu lainnya, tanpa ditanyakan sebabnya, maka </w:t>
      </w:r>
      <w:r w:rsidR="0069498D" w:rsidRPr="005A4448">
        <w:rPr>
          <w:rFonts w:ascii="Times New Roman" w:hAnsi="Times New Roman" w:cs="Times New Roman"/>
          <w:sz w:val="24"/>
          <w:szCs w:val="24"/>
        </w:rPr>
        <w:lastRenderedPageBreak/>
        <w:t>artinya kehendak Nya itu sendiri .kalau masih ditanyakan sebabnya, maka artinya kehendak tuhan itu terbatas tidak lagi bebas; sedang kehendak itu bebas mutlak.</w:t>
      </w:r>
      <w:r w:rsidR="0069498D" w:rsidRPr="005A4448">
        <w:rPr>
          <w:rStyle w:val="FootnoteReference"/>
          <w:rFonts w:ascii="Times New Roman" w:hAnsi="Times New Roman"/>
          <w:sz w:val="24"/>
          <w:szCs w:val="24"/>
        </w:rPr>
        <w:footnoteReference w:id="28"/>
      </w:r>
    </w:p>
    <w:p w:rsidR="0069498D" w:rsidRPr="005A444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Al-Ghazali mengeluarkan pendapatnya mengenai tentang kehendak yang terdapat disebuah buku teologi </w:t>
      </w:r>
      <w:proofErr w:type="gramStart"/>
      <w:r w:rsidRPr="005A4448">
        <w:rPr>
          <w:rFonts w:ascii="Times New Roman" w:hAnsi="Times New Roman" w:cs="Times New Roman"/>
          <w:sz w:val="24"/>
          <w:szCs w:val="24"/>
        </w:rPr>
        <w:t>islam</w:t>
      </w:r>
      <w:proofErr w:type="gramEnd"/>
      <w:r w:rsidRPr="005A4448">
        <w:rPr>
          <w:rFonts w:ascii="Times New Roman" w:hAnsi="Times New Roman" w:cs="Times New Roman"/>
          <w:sz w:val="24"/>
          <w:szCs w:val="24"/>
        </w:rPr>
        <w:t xml:space="preserve"> </w:t>
      </w:r>
      <w:r w:rsidR="00E67DA7">
        <w:rPr>
          <w:rFonts w:ascii="Times New Roman" w:hAnsi="Times New Roman" w:cs="Times New Roman"/>
          <w:sz w:val="24"/>
          <w:szCs w:val="24"/>
        </w:rPr>
        <w:t xml:space="preserve">Harun Nasution </w:t>
      </w:r>
      <w:r w:rsidRPr="005A4448">
        <w:rPr>
          <w:rFonts w:ascii="Times New Roman" w:hAnsi="Times New Roman" w:cs="Times New Roman"/>
          <w:sz w:val="24"/>
          <w:szCs w:val="24"/>
        </w:rPr>
        <w:t>bahwa tuhan dapat berbuat apa saja yang dikehendaki-Nya, dapat memberikan hukum menurut kehendak-Nya dapat menyiksa orang yang berbuat baik jika itu dikehendaki-Nya dan dapat memberi upah kepada orang kafir jika yang demikian dikehendakinya.</w:t>
      </w:r>
      <w:r w:rsidRPr="005A4448">
        <w:rPr>
          <w:rStyle w:val="FootnoteReference"/>
          <w:rFonts w:ascii="Times New Roman" w:hAnsi="Times New Roman"/>
          <w:sz w:val="24"/>
          <w:szCs w:val="24"/>
        </w:rPr>
        <w:footnoteReference w:id="29"/>
      </w:r>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 xml:space="preserve">Dan imam al-Ghazali dalam kitab tahafut ibnu rusyd mengatakan bahwa Allah berkehendak menjadikanya abadi selamanya.sesuatu yang temporal </w:t>
      </w:r>
      <w:r w:rsidRPr="005A4448">
        <w:rPr>
          <w:rFonts w:ascii="Times New Roman" w:hAnsi="Times New Roman" w:cs="Times New Roman"/>
          <w:i/>
          <w:iCs/>
          <w:sz w:val="24"/>
          <w:szCs w:val="24"/>
        </w:rPr>
        <w:t>(hadits)</w:t>
      </w:r>
      <w:r w:rsidRPr="005A4448">
        <w:rPr>
          <w:rFonts w:ascii="Times New Roman" w:hAnsi="Times New Roman" w:cs="Times New Roman"/>
          <w:sz w:val="24"/>
          <w:szCs w:val="24"/>
        </w:rPr>
        <w:t xml:space="preserve"> tidak musti memiliki batas akhir.</w:t>
      </w:r>
      <w:proofErr w:type="gramEnd"/>
      <w:r w:rsidRPr="005A4448">
        <w:rPr>
          <w:rFonts w:ascii="Times New Roman" w:hAnsi="Times New Roman" w:cs="Times New Roman"/>
          <w:sz w:val="24"/>
          <w:szCs w:val="24"/>
        </w:rPr>
        <w:t xml:space="preserve"> Dan perbuatan musti menjadi temporal.Oleh karena itu </w:t>
      </w:r>
      <w:proofErr w:type="gramStart"/>
      <w:r w:rsidRPr="005A4448">
        <w:rPr>
          <w:rFonts w:ascii="Times New Roman" w:hAnsi="Times New Roman" w:cs="Times New Roman"/>
          <w:sz w:val="24"/>
          <w:szCs w:val="24"/>
        </w:rPr>
        <w:t>ia</w:t>
      </w:r>
      <w:proofErr w:type="gramEnd"/>
      <w:r w:rsidRPr="005A4448">
        <w:rPr>
          <w:rFonts w:ascii="Times New Roman" w:hAnsi="Times New Roman" w:cs="Times New Roman"/>
          <w:sz w:val="24"/>
          <w:szCs w:val="24"/>
        </w:rPr>
        <w:t xml:space="preserve"> memiliki awal mula.</w:t>
      </w:r>
      <w:r w:rsidRPr="005A4448">
        <w:rPr>
          <w:rStyle w:val="FootnoteReference"/>
          <w:rFonts w:ascii="Times New Roman" w:hAnsi="Times New Roman"/>
          <w:sz w:val="24"/>
          <w:szCs w:val="24"/>
        </w:rPr>
        <w:footnoteReference w:id="30"/>
      </w:r>
    </w:p>
    <w:p w:rsidR="0069498D" w:rsidRPr="005A4448" w:rsidRDefault="00BA72EE"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Sedangkan menurut Khalifaturahman Fath dalam buku terjemah Tahafut Tahafut bahwa, </w:t>
      </w:r>
      <w:r w:rsidR="0069498D" w:rsidRPr="005A4448">
        <w:rPr>
          <w:rFonts w:ascii="Times New Roman" w:hAnsi="Times New Roman" w:cs="Times New Roman"/>
          <w:sz w:val="24"/>
          <w:szCs w:val="24"/>
        </w:rPr>
        <w:t>Ibnu Rusyd dalam ki</w:t>
      </w:r>
      <w:r w:rsidRPr="005A4448">
        <w:rPr>
          <w:rFonts w:ascii="Times New Roman" w:hAnsi="Times New Roman" w:cs="Times New Roman"/>
          <w:sz w:val="24"/>
          <w:szCs w:val="24"/>
        </w:rPr>
        <w:t>tab Tahafut Tahafut menyanggah A</w:t>
      </w:r>
      <w:r w:rsidR="0069498D" w:rsidRPr="005A4448">
        <w:rPr>
          <w:rFonts w:ascii="Times New Roman" w:hAnsi="Times New Roman" w:cs="Times New Roman"/>
          <w:sz w:val="24"/>
          <w:szCs w:val="24"/>
        </w:rPr>
        <w:t>l-Ghazali bahwa alam dijadikan bukanlah dari tiada, tetapi dari sesuatu yang telah ada sebelum alam mempunyai wujud Hal ini digambarkan dalam al-Quran surat Hud ayat 11. Ayat ini menurut ibnu Rusyd mengandung arti bahwa sebelum adanya wujud langit dan bumi telah ada wujud yang lain. Yaitu air yang diatasnya terdapat tahta kekuasaan Tuhan</w:t>
      </w:r>
      <w:r w:rsidR="0069498D" w:rsidRPr="005A4448">
        <w:rPr>
          <w:rStyle w:val="FootnoteReference"/>
          <w:rFonts w:ascii="Times New Roman" w:hAnsi="Times New Roman"/>
          <w:sz w:val="24"/>
          <w:szCs w:val="24"/>
        </w:rPr>
        <w:footnoteReference w:id="31"/>
      </w:r>
    </w:p>
    <w:p w:rsidR="0069498D" w:rsidRPr="005A444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Al-Ghazali</w:t>
      </w:r>
      <w:r w:rsidR="005D2CCB" w:rsidRPr="005A4448">
        <w:rPr>
          <w:rFonts w:ascii="Times New Roman" w:hAnsi="Times New Roman" w:cs="Times New Roman"/>
          <w:sz w:val="24"/>
          <w:szCs w:val="24"/>
        </w:rPr>
        <w:t xml:space="preserve"> </w:t>
      </w:r>
      <w:r w:rsidR="008C6238">
        <w:rPr>
          <w:rFonts w:ascii="Times New Roman" w:hAnsi="Times New Roman" w:cs="Times New Roman"/>
          <w:sz w:val="24"/>
          <w:szCs w:val="24"/>
          <w:lang w:val="id-ID"/>
        </w:rPr>
        <w:t xml:space="preserve">dalam buku Saeful Anwar, </w:t>
      </w:r>
      <w:r w:rsidR="005D2CCB" w:rsidRPr="005A4448">
        <w:rPr>
          <w:rFonts w:ascii="Times New Roman" w:hAnsi="Times New Roman" w:cs="Times New Roman"/>
          <w:sz w:val="24"/>
          <w:szCs w:val="24"/>
        </w:rPr>
        <w:t>menolak kaum idealis ekstrem/</w:t>
      </w:r>
      <w:r w:rsidRPr="005A4448">
        <w:rPr>
          <w:rFonts w:ascii="Times New Roman" w:hAnsi="Times New Roman" w:cs="Times New Roman"/>
          <w:sz w:val="24"/>
          <w:szCs w:val="24"/>
        </w:rPr>
        <w:t xml:space="preserve">akosmik tidak mengakui alam materi, dan kaum realis ekstrem </w:t>
      </w:r>
      <w:r w:rsidRPr="005A4448">
        <w:rPr>
          <w:rFonts w:ascii="Times New Roman" w:hAnsi="Times New Roman" w:cs="Times New Roman"/>
          <w:sz w:val="24"/>
          <w:szCs w:val="24"/>
        </w:rPr>
        <w:lastRenderedPageBreak/>
        <w:t>yang hanya mengakui alam materi.</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Sehingga ilmu yang sejati bukan hanya mengenai salah satu nya.</w:t>
      </w:r>
      <w:proofErr w:type="gramEnd"/>
      <w:r w:rsidRPr="005A4448">
        <w:rPr>
          <w:rFonts w:ascii="Times New Roman" w:hAnsi="Times New Roman" w:cs="Times New Roman"/>
          <w:sz w:val="24"/>
          <w:szCs w:val="24"/>
        </w:rPr>
        <w:t xml:space="preserve"> </w:t>
      </w:r>
      <w:r w:rsidR="00BA72EE" w:rsidRPr="005A4448">
        <w:rPr>
          <w:rFonts w:ascii="Times New Roman" w:hAnsi="Times New Roman" w:cs="Times New Roman"/>
          <w:sz w:val="24"/>
          <w:szCs w:val="24"/>
        </w:rPr>
        <w:t>K</w:t>
      </w:r>
      <w:r w:rsidRPr="005A4448">
        <w:rPr>
          <w:rFonts w:ascii="Times New Roman" w:hAnsi="Times New Roman" w:cs="Times New Roman"/>
          <w:sz w:val="24"/>
          <w:szCs w:val="24"/>
        </w:rPr>
        <w:t>e</w:t>
      </w:r>
      <w:r w:rsidR="007A0876">
        <w:rPr>
          <w:rFonts w:ascii="Times New Roman" w:hAnsi="Times New Roman" w:cs="Times New Roman"/>
          <w:sz w:val="24"/>
          <w:szCs w:val="24"/>
        </w:rPr>
        <w:t>mudian ia naik yang menyerupai P</w:t>
      </w:r>
      <w:r w:rsidRPr="005A4448">
        <w:rPr>
          <w:rFonts w:ascii="Times New Roman" w:hAnsi="Times New Roman" w:cs="Times New Roman"/>
          <w:sz w:val="24"/>
          <w:szCs w:val="24"/>
        </w:rPr>
        <w:t>latonisme, bahwa alam fisis tidak mempunyai wujud yang sejati seperti yang dimiliki alam malakut, sehingga keduanya ibarat baying baying dengan materi atau kulit, fenomena dan duplikat dengan inti, sebab dan asli, sehingga alam fisis adalah</w:t>
      </w:r>
      <w:r w:rsidRPr="005A4448">
        <w:rPr>
          <w:rFonts w:ascii="Times New Roman" w:hAnsi="Times New Roman" w:cs="Times New Roman"/>
          <w:i/>
          <w:iCs/>
          <w:sz w:val="24"/>
          <w:szCs w:val="24"/>
        </w:rPr>
        <w:t xml:space="preserve"> alam gurur</w:t>
      </w:r>
      <w:r w:rsidRPr="005A4448">
        <w:rPr>
          <w:rFonts w:ascii="Times New Roman" w:hAnsi="Times New Roman" w:cs="Times New Roman"/>
          <w:sz w:val="24"/>
          <w:szCs w:val="24"/>
        </w:rPr>
        <w:t xml:space="preserve"> (tipuan) dan </w:t>
      </w:r>
      <w:r w:rsidRPr="005A4448">
        <w:rPr>
          <w:rFonts w:ascii="Times New Roman" w:hAnsi="Times New Roman" w:cs="Times New Roman"/>
          <w:i/>
          <w:iCs/>
          <w:sz w:val="24"/>
          <w:szCs w:val="24"/>
        </w:rPr>
        <w:t>alam khayali,</w:t>
      </w:r>
      <w:r w:rsidRPr="005A4448">
        <w:rPr>
          <w:rFonts w:ascii="Times New Roman" w:hAnsi="Times New Roman" w:cs="Times New Roman"/>
          <w:sz w:val="24"/>
          <w:szCs w:val="24"/>
        </w:rPr>
        <w:t xml:space="preserve"> atau </w:t>
      </w:r>
      <w:r w:rsidRPr="005A4448">
        <w:rPr>
          <w:rFonts w:ascii="Times New Roman" w:hAnsi="Times New Roman" w:cs="Times New Roman"/>
          <w:i/>
          <w:iCs/>
          <w:sz w:val="24"/>
          <w:szCs w:val="24"/>
        </w:rPr>
        <w:t>alam majazi.</w:t>
      </w:r>
      <w:r w:rsidRPr="005A4448">
        <w:rPr>
          <w:rStyle w:val="FootnoteReference"/>
          <w:rFonts w:ascii="Times New Roman" w:hAnsi="Times New Roman"/>
          <w:i/>
          <w:iCs/>
          <w:sz w:val="24"/>
          <w:szCs w:val="24"/>
        </w:rPr>
        <w:footnoteReference w:id="32"/>
      </w:r>
    </w:p>
    <w:p w:rsidR="00DD702F" w:rsidRDefault="003938A4" w:rsidP="00772AD8">
      <w:pPr>
        <w:pStyle w:val="ListParagraph"/>
        <w:tabs>
          <w:tab w:val="left" w:pos="0"/>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69498D" w:rsidRPr="00FD10BB">
        <w:rPr>
          <w:rFonts w:ascii="Times New Roman" w:hAnsi="Times New Roman" w:cs="Times New Roman"/>
          <w:sz w:val="24"/>
          <w:szCs w:val="24"/>
          <w:lang w:val="id-ID"/>
        </w:rPr>
        <w:t xml:space="preserve">Sementara tokoh-tokoh filsafat </w:t>
      </w:r>
      <w:r w:rsidR="0069498D" w:rsidRPr="00FD10BB">
        <w:rPr>
          <w:rFonts w:ascii="Times New Roman" w:hAnsi="Times New Roman" w:cs="Times New Roman"/>
          <w:i/>
          <w:iCs/>
          <w:sz w:val="24"/>
          <w:szCs w:val="24"/>
          <w:lang w:val="id-ID"/>
        </w:rPr>
        <w:t>skolastik</w:t>
      </w:r>
      <w:r w:rsidR="0069498D" w:rsidRPr="00FD10BB">
        <w:rPr>
          <w:rFonts w:ascii="Times New Roman" w:hAnsi="Times New Roman" w:cs="Times New Roman"/>
          <w:sz w:val="24"/>
          <w:szCs w:val="24"/>
          <w:lang w:val="id-ID"/>
        </w:rPr>
        <w:t xml:space="preserve"> mengambil kembali gagasan penciptaan dan berusaha untuk membuktikannya dengan akal, </w:t>
      </w:r>
      <w:r w:rsidR="0069498D" w:rsidRPr="00FD10BB">
        <w:rPr>
          <w:rFonts w:ascii="Times New Roman" w:hAnsi="Times New Roman" w:cs="Times New Roman"/>
          <w:i/>
          <w:iCs/>
          <w:sz w:val="24"/>
          <w:szCs w:val="24"/>
          <w:lang w:val="id-ID"/>
        </w:rPr>
        <w:t xml:space="preserve">Santo Tomas Aquinas </w:t>
      </w:r>
      <w:r w:rsidR="0069498D" w:rsidRPr="00FD10BB">
        <w:rPr>
          <w:rFonts w:ascii="Times New Roman" w:hAnsi="Times New Roman" w:cs="Times New Roman"/>
          <w:sz w:val="24"/>
          <w:szCs w:val="24"/>
          <w:lang w:val="id-ID"/>
        </w:rPr>
        <w:t>menegaskan bahwa hanyalah allah yang menjadikan pencipta segala sesuatu, dam ia menciptakan bukan suatu keharusan natural, melainkan oleh aktus yang bebas dar</w:t>
      </w:r>
      <w:r w:rsidR="007A0876">
        <w:rPr>
          <w:rFonts w:ascii="Times New Roman" w:hAnsi="Times New Roman" w:cs="Times New Roman"/>
          <w:sz w:val="24"/>
          <w:szCs w:val="24"/>
          <w:lang w:val="id-ID"/>
        </w:rPr>
        <w:t>i kehendak</w:t>
      </w:r>
      <w:r w:rsidR="007A0876" w:rsidRPr="007A0876">
        <w:rPr>
          <w:rFonts w:ascii="Times New Roman" w:hAnsi="Times New Roman" w:cs="Times New Roman"/>
          <w:sz w:val="24"/>
          <w:szCs w:val="24"/>
          <w:lang w:val="id-ID"/>
        </w:rPr>
        <w:t>-</w:t>
      </w:r>
      <w:r w:rsidR="005D2CCB" w:rsidRPr="00FD10BB">
        <w:rPr>
          <w:rFonts w:ascii="Times New Roman" w:hAnsi="Times New Roman" w:cs="Times New Roman"/>
          <w:sz w:val="24"/>
          <w:szCs w:val="24"/>
          <w:lang w:val="id-ID"/>
        </w:rPr>
        <w:t>Nya, barang-barang (ciptaan</w:t>
      </w:r>
      <w:r w:rsidR="0069498D" w:rsidRPr="00FD10BB">
        <w:rPr>
          <w:rFonts w:ascii="Times New Roman" w:hAnsi="Times New Roman" w:cs="Times New Roman"/>
          <w:sz w:val="24"/>
          <w:szCs w:val="24"/>
          <w:lang w:val="id-ID"/>
        </w:rPr>
        <w:t>) selalu tergantung padanya dan dijaga adanya oleh Nya.</w:t>
      </w:r>
      <w:r w:rsidR="0069498D" w:rsidRPr="005A4448">
        <w:rPr>
          <w:rStyle w:val="FootnoteReference"/>
          <w:rFonts w:ascii="Times New Roman" w:hAnsi="Times New Roman"/>
          <w:sz w:val="24"/>
          <w:szCs w:val="24"/>
        </w:rPr>
        <w:footnoteReference w:id="33"/>
      </w:r>
      <w:r w:rsidR="0069498D" w:rsidRPr="00FD10BB">
        <w:rPr>
          <w:rFonts w:ascii="Times New Roman" w:hAnsi="Times New Roman" w:cs="Times New Roman"/>
          <w:sz w:val="24"/>
          <w:szCs w:val="24"/>
          <w:lang w:val="id-ID"/>
        </w:rPr>
        <w:t xml:space="preserve"> </w:t>
      </w:r>
    </w:p>
    <w:p w:rsidR="0069498D" w:rsidRDefault="00DD702F" w:rsidP="00772AD8">
      <w:pPr>
        <w:pStyle w:val="ListParagraph"/>
        <w:tabs>
          <w:tab w:val="left" w:pos="0"/>
        </w:tabs>
        <w:spacing w:after="0" w:line="360" w:lineRule="auto"/>
        <w:ind w:left="0"/>
        <w:rPr>
          <w:rFonts w:ascii="Times New Roman" w:hAnsi="Times New Roman" w:cs="Times New Roman"/>
          <w:sz w:val="24"/>
          <w:szCs w:val="24"/>
        </w:rPr>
      </w:pP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sidRPr="00DD702F">
        <w:rPr>
          <w:rFonts w:ascii="Times New Roman" w:hAnsi="Times New Roman" w:cs="Times New Roman"/>
          <w:sz w:val="24"/>
          <w:szCs w:val="24"/>
          <w:lang w:val="id-ID"/>
        </w:rPr>
        <w:t>Berdasarkan buku Tahafut Al-Falasifah penerjemah Ahmad Maimun peneliti memberikan penjelasan mengenai pandangan Al-Ghazali terhadap wujud Tuhan, bahwa dalam masalah ini terdap</w:t>
      </w:r>
      <w:r>
        <w:rPr>
          <w:rFonts w:ascii="Times New Roman" w:hAnsi="Times New Roman" w:cs="Times New Roman"/>
          <w:sz w:val="24"/>
          <w:szCs w:val="24"/>
          <w:lang w:val="id-ID"/>
        </w:rPr>
        <w:t xml:space="preserve">at pada masalah yang pertama, </w:t>
      </w:r>
      <w:r w:rsidRPr="00DD702F">
        <w:rPr>
          <w:rFonts w:ascii="Times New Roman" w:hAnsi="Times New Roman" w:cs="Times New Roman"/>
          <w:sz w:val="24"/>
          <w:szCs w:val="24"/>
          <w:lang w:val="id-ID"/>
        </w:rPr>
        <w:t xml:space="preserve">dalam buku Ahmad maimun </w:t>
      </w:r>
      <w:r>
        <w:rPr>
          <w:rFonts w:ascii="Times New Roman" w:hAnsi="Times New Roman" w:cs="Times New Roman"/>
          <w:sz w:val="24"/>
          <w:szCs w:val="24"/>
          <w:lang w:val="id-ID"/>
        </w:rPr>
        <w:t>terdapat pada halaman</w:t>
      </w:r>
      <w:r w:rsidR="003938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 sedangkan dalam kitab Tahafut Al-Falasifah </w:t>
      </w:r>
      <w:r w:rsidR="003938A4">
        <w:rPr>
          <w:rFonts w:ascii="Times New Roman" w:hAnsi="Times New Roman" w:cs="Times New Roman"/>
          <w:sz w:val="24"/>
          <w:szCs w:val="24"/>
          <w:lang w:val="id-ID"/>
        </w:rPr>
        <w:t xml:space="preserve">yaitu </w:t>
      </w:r>
      <w:r>
        <w:rPr>
          <w:rFonts w:ascii="Times New Roman" w:hAnsi="Times New Roman" w:cs="Times New Roman"/>
          <w:sz w:val="24"/>
          <w:szCs w:val="24"/>
          <w:lang w:val="id-ID"/>
        </w:rPr>
        <w:t>pada halaman 22</w:t>
      </w:r>
      <w:r w:rsidRPr="00F8361C">
        <w:rPr>
          <w:rFonts w:ascii="Times New Roman" w:hAnsi="Times New Roman" w:cs="Times New Roman"/>
          <w:sz w:val="24"/>
          <w:szCs w:val="24"/>
          <w:lang w:val="id-ID"/>
        </w:rPr>
        <w:t>.</w:t>
      </w:r>
    </w:p>
    <w:p w:rsidR="00772AD8" w:rsidRDefault="00772AD8" w:rsidP="00772AD8">
      <w:pPr>
        <w:pStyle w:val="ListParagraph"/>
        <w:tabs>
          <w:tab w:val="left" w:pos="0"/>
        </w:tabs>
        <w:spacing w:after="0" w:line="360" w:lineRule="auto"/>
        <w:ind w:left="0"/>
        <w:rPr>
          <w:rFonts w:ascii="Times New Roman" w:hAnsi="Times New Roman" w:cs="Times New Roman"/>
          <w:sz w:val="24"/>
          <w:szCs w:val="24"/>
        </w:rPr>
      </w:pPr>
    </w:p>
    <w:p w:rsidR="00772AD8" w:rsidRDefault="00772AD8" w:rsidP="00772AD8">
      <w:pPr>
        <w:pStyle w:val="ListParagraph"/>
        <w:tabs>
          <w:tab w:val="left" w:pos="0"/>
        </w:tabs>
        <w:spacing w:after="0" w:line="360" w:lineRule="auto"/>
        <w:ind w:left="0"/>
        <w:rPr>
          <w:rFonts w:ascii="Times New Roman" w:hAnsi="Times New Roman" w:cs="Times New Roman"/>
          <w:sz w:val="24"/>
          <w:szCs w:val="24"/>
        </w:rPr>
      </w:pPr>
    </w:p>
    <w:p w:rsidR="00772AD8" w:rsidRDefault="00772AD8" w:rsidP="00772AD8">
      <w:pPr>
        <w:pStyle w:val="ListParagraph"/>
        <w:tabs>
          <w:tab w:val="left" w:pos="0"/>
        </w:tabs>
        <w:spacing w:after="0" w:line="360" w:lineRule="auto"/>
        <w:ind w:left="0"/>
        <w:rPr>
          <w:rFonts w:ascii="Times New Roman" w:hAnsi="Times New Roman" w:cs="Times New Roman"/>
          <w:sz w:val="24"/>
          <w:szCs w:val="24"/>
        </w:rPr>
      </w:pPr>
    </w:p>
    <w:p w:rsidR="00772AD8" w:rsidRPr="00772AD8" w:rsidRDefault="00772AD8" w:rsidP="00772AD8">
      <w:pPr>
        <w:pStyle w:val="ListParagraph"/>
        <w:tabs>
          <w:tab w:val="left" w:pos="0"/>
        </w:tabs>
        <w:spacing w:after="0" w:line="360" w:lineRule="auto"/>
        <w:ind w:left="0"/>
        <w:rPr>
          <w:rFonts w:ascii="Times New Roman" w:hAnsi="Times New Roman" w:cs="Times New Roman"/>
          <w:sz w:val="24"/>
          <w:szCs w:val="24"/>
        </w:rPr>
      </w:pPr>
    </w:p>
    <w:p w:rsidR="0069498D" w:rsidRPr="00772AD8" w:rsidRDefault="00C875A1" w:rsidP="00772AD8">
      <w:pPr>
        <w:spacing w:after="0" w:line="360" w:lineRule="auto"/>
        <w:rPr>
          <w:rFonts w:ascii="Times New Roman" w:hAnsi="Times New Roman" w:cs="Traditional Arabic"/>
          <w:sz w:val="36"/>
          <w:szCs w:val="36"/>
          <w:lang w:val="id-ID"/>
        </w:rPr>
      </w:pPr>
      <w:r w:rsidRPr="008C6238">
        <w:rPr>
          <w:rFonts w:ascii="Times New Roman" w:hAnsi="Times New Roman" w:cs="Times New Roman"/>
          <w:b/>
          <w:bCs/>
          <w:sz w:val="24"/>
          <w:szCs w:val="24"/>
        </w:rPr>
        <w:lastRenderedPageBreak/>
        <w:t>(b)</w:t>
      </w:r>
      <w:r w:rsidR="0069498D" w:rsidRPr="008C6238">
        <w:rPr>
          <w:rFonts w:ascii="Times New Roman" w:hAnsi="Times New Roman" w:cs="Times New Roman"/>
          <w:b/>
          <w:bCs/>
          <w:sz w:val="24"/>
          <w:szCs w:val="24"/>
        </w:rPr>
        <w:t xml:space="preserve">. </w:t>
      </w:r>
      <w:r w:rsidR="0069498D" w:rsidRPr="005A4448">
        <w:rPr>
          <w:rFonts w:ascii="Times New Roman" w:hAnsi="Times New Roman" w:cs="Times New Roman"/>
          <w:b/>
          <w:bCs/>
          <w:sz w:val="24"/>
          <w:szCs w:val="24"/>
        </w:rPr>
        <w:t>Pandangan Al-Ghazali terhadap Tuhan</w:t>
      </w:r>
    </w:p>
    <w:p w:rsidR="00A60576" w:rsidRPr="00772AD8" w:rsidRDefault="001F2678" w:rsidP="00772AD8">
      <w:pPr>
        <w:bidi/>
        <w:spacing w:after="0" w:line="240" w:lineRule="auto"/>
        <w:rPr>
          <w:rFonts w:ascii="Times New Roman" w:hAnsi="Times New Roman" w:cs="Traditional Arabic"/>
          <w:sz w:val="36"/>
          <w:szCs w:val="36"/>
          <w:rtl/>
          <w:lang w:val="id-ID" w:bidi="ar-DZ"/>
        </w:rPr>
      </w:pPr>
      <w:r w:rsidRPr="00772AD8">
        <w:rPr>
          <w:rFonts w:ascii="Times New Roman" w:hAnsi="Times New Roman" w:cs="Traditional Arabic"/>
          <w:sz w:val="36"/>
          <w:szCs w:val="36"/>
          <w:rtl/>
          <w:lang w:val="id-ID" w:bidi="ar-DZ"/>
        </w:rPr>
        <w:t>في تع</w:t>
      </w:r>
      <w:r w:rsidR="0083606F" w:rsidRPr="00772AD8">
        <w:rPr>
          <w:rFonts w:ascii="Times New Roman" w:hAnsi="Times New Roman" w:cs="Traditional Arabic"/>
          <w:sz w:val="36"/>
          <w:szCs w:val="36"/>
          <w:rtl/>
          <w:lang w:val="id-ID" w:bidi="ar-DZ"/>
        </w:rPr>
        <w:t>ج</w:t>
      </w:r>
      <w:r w:rsidRPr="00772AD8">
        <w:rPr>
          <w:rFonts w:ascii="Times New Roman" w:hAnsi="Times New Roman" w:cs="Traditional Arabic"/>
          <w:sz w:val="36"/>
          <w:szCs w:val="36"/>
          <w:rtl/>
          <w:lang w:val="id-ID" w:bidi="ar-DZ"/>
        </w:rPr>
        <w:t>ييزهم عن اقا مة الدليل على انه يعرف ذا ته ايضا</w:t>
      </w:r>
    </w:p>
    <w:p w:rsidR="001F2678" w:rsidRPr="00772AD8" w:rsidRDefault="001F2678" w:rsidP="00772AD8">
      <w:pPr>
        <w:bidi/>
        <w:spacing w:after="0" w:line="240" w:lineRule="auto"/>
        <w:rPr>
          <w:rFonts w:ascii="Times New Roman" w:hAnsi="Times New Roman" w:cs="Traditional Arabic"/>
          <w:sz w:val="36"/>
          <w:szCs w:val="36"/>
          <w:rtl/>
          <w:lang w:bidi="ar-DZ"/>
        </w:rPr>
      </w:pPr>
      <w:r w:rsidRPr="00772AD8">
        <w:rPr>
          <w:rFonts w:ascii="Times New Roman" w:hAnsi="Times New Roman" w:cs="Traditional Arabic"/>
          <w:sz w:val="36"/>
          <w:szCs w:val="36"/>
          <w:rtl/>
          <w:lang w:val="id-ID" w:bidi="ar-DZ"/>
        </w:rPr>
        <w:t>فنقول : المسلمون لما عرفوا حدوث العا لم با رد ت</w:t>
      </w:r>
      <w:r w:rsidR="007E4452" w:rsidRPr="00772AD8">
        <w:rPr>
          <w:rFonts w:ascii="Times New Roman" w:hAnsi="Times New Roman" w:cs="Traditional Arabic"/>
          <w:sz w:val="36"/>
          <w:szCs w:val="36"/>
          <w:rtl/>
          <w:lang w:val="id-ID" w:bidi="ar-DZ"/>
        </w:rPr>
        <w:t>ه , استدالوا با الار دة على العلم , ثم با الا ر دة والعلم</w:t>
      </w:r>
      <w:r w:rsidRPr="00772AD8">
        <w:rPr>
          <w:rFonts w:ascii="Times New Roman" w:hAnsi="Times New Roman" w:cs="Traditional Arabic"/>
          <w:sz w:val="36"/>
          <w:szCs w:val="36"/>
          <w:rtl/>
          <w:lang w:val="id-ID" w:bidi="ar-DZ"/>
        </w:rPr>
        <w:t xml:space="preserve"> جميعا, على الحيا ة, ثم باالحياة على ان كل حي, بشعر نفسه, وهو حي, فيعرف ايضا ذاته, فكان هذامنهجامعقولا, في غاية المنانة.</w:t>
      </w:r>
      <w:r w:rsidR="00402F59" w:rsidRPr="00772AD8">
        <w:rPr>
          <w:rFonts w:ascii="Times New Roman" w:hAnsi="Times New Roman" w:cs="Traditional Arabic"/>
          <w:sz w:val="36"/>
          <w:szCs w:val="36"/>
          <w:rtl/>
          <w:lang w:val="id-ID" w:bidi="ar-DZ"/>
        </w:rPr>
        <w:t xml:space="preserve">                          </w:t>
      </w:r>
    </w:p>
    <w:p w:rsidR="00463882" w:rsidRPr="00772AD8" w:rsidRDefault="007E4452" w:rsidP="00772AD8">
      <w:pPr>
        <w:bidi/>
        <w:spacing w:after="0" w:line="240" w:lineRule="auto"/>
        <w:rPr>
          <w:rFonts w:ascii="Times New Roman" w:hAnsi="Times New Roman" w:cs="Traditional Arabic"/>
          <w:sz w:val="36"/>
          <w:szCs w:val="36"/>
          <w:rtl/>
          <w:lang w:bidi="ar-DZ"/>
        </w:rPr>
      </w:pPr>
      <w:r w:rsidRPr="00772AD8">
        <w:rPr>
          <w:rFonts w:ascii="Times New Roman" w:hAnsi="Times New Roman" w:cs="Traditional Arabic"/>
          <w:sz w:val="36"/>
          <w:szCs w:val="36"/>
          <w:rtl/>
          <w:lang w:val="id-ID" w:bidi="ar-DZ"/>
        </w:rPr>
        <w:t>فاماانتم, فاذانفي</w:t>
      </w:r>
      <w:r w:rsidR="001F2678" w:rsidRPr="00772AD8">
        <w:rPr>
          <w:rFonts w:ascii="Times New Roman" w:hAnsi="Times New Roman" w:cs="Traditional Arabic"/>
          <w:sz w:val="36"/>
          <w:szCs w:val="36"/>
          <w:rtl/>
          <w:lang w:val="id-ID" w:bidi="ar-DZ"/>
        </w:rPr>
        <w:t xml:space="preserve">تم الاردة والاحداث, وزعمتم ان مايصدر عنه, يصدر بلزوم على سبيل الضرورةوالطبع, </w:t>
      </w:r>
      <w:r w:rsidR="00463882" w:rsidRPr="00772AD8">
        <w:rPr>
          <w:rFonts w:ascii="Times New Roman" w:hAnsi="Times New Roman" w:cs="Traditional Arabic"/>
          <w:sz w:val="36"/>
          <w:szCs w:val="36"/>
          <w:rtl/>
          <w:lang w:val="id-ID" w:bidi="ar-DZ"/>
        </w:rPr>
        <w:t>فاي بعد في ان تكون ذاته ذا تا, من شا نه ان يوجد منها المعلول الاول فقط؟</w:t>
      </w:r>
    </w:p>
    <w:p w:rsidR="00B60CD8" w:rsidRPr="00772AD8" w:rsidRDefault="00463882" w:rsidP="00772AD8">
      <w:pPr>
        <w:bidi/>
        <w:spacing w:after="0" w:line="240" w:lineRule="auto"/>
        <w:rPr>
          <w:rFonts w:ascii="Times New Roman" w:hAnsi="Times New Roman" w:cs="Traditional Arabic"/>
          <w:sz w:val="36"/>
          <w:szCs w:val="36"/>
          <w:lang w:bidi="ar-DZ"/>
        </w:rPr>
      </w:pPr>
      <w:r w:rsidRPr="00772AD8">
        <w:rPr>
          <w:rFonts w:ascii="Times New Roman" w:hAnsi="Times New Roman" w:cs="Traditional Arabic"/>
          <w:sz w:val="36"/>
          <w:szCs w:val="36"/>
          <w:rtl/>
          <w:lang w:val="id-ID" w:bidi="ar-DZ"/>
        </w:rPr>
        <w:t>فان قيل:  كل من يعرف نفسه, فهو ميت, فكيف يكون الاول ميتا؟</w:t>
      </w:r>
      <w:r w:rsidR="003230E1" w:rsidRPr="00772AD8">
        <w:rPr>
          <w:rFonts w:ascii="Times New Roman" w:hAnsi="Times New Roman" w:cs="Traditional Arabic"/>
          <w:sz w:val="36"/>
          <w:szCs w:val="36"/>
          <w:rtl/>
          <w:lang w:val="id-ID" w:bidi="ar-DZ"/>
        </w:rPr>
        <w:t xml:space="preserve"> قلنا: فقد لزمكم ذالك على مساق مذهبكم, اذلا فصل بينكم وبين ما قال: كل من يفعل باردة , وقدرة, واختيا ر, ولا يسمع, ولا يبصر, فهو ميت, ومن لايعرف غيره فهو ميت, </w:t>
      </w:r>
      <w:r w:rsidR="0083606F" w:rsidRPr="00772AD8">
        <w:rPr>
          <w:rFonts w:ascii="Times New Roman" w:hAnsi="Times New Roman" w:cs="Traditional Arabic"/>
          <w:sz w:val="36"/>
          <w:szCs w:val="36"/>
          <w:rtl/>
          <w:lang w:val="id-ID" w:bidi="ar-DZ"/>
        </w:rPr>
        <w:t>فان جازان يكون الاول خالياعن هذه الصفات كلها.</w:t>
      </w:r>
      <w:r w:rsidR="00EB6D0F" w:rsidRPr="00772AD8">
        <w:rPr>
          <w:rStyle w:val="FootnoteReference"/>
          <w:rFonts w:ascii="Times New Roman" w:hAnsi="Times New Roman" w:cs="Traditional Arabic"/>
          <w:sz w:val="36"/>
          <w:szCs w:val="36"/>
          <w:rtl/>
          <w:lang w:val="id-ID" w:bidi="ar-DZ"/>
        </w:rPr>
        <w:footnoteReference w:id="34"/>
      </w:r>
    </w:p>
    <w:p w:rsidR="0069498D" w:rsidRPr="005A4448" w:rsidRDefault="0069498D" w:rsidP="00772AD8">
      <w:pPr>
        <w:spacing w:after="0" w:line="360" w:lineRule="auto"/>
        <w:ind w:left="0" w:firstLine="720"/>
        <w:rPr>
          <w:rFonts w:ascii="Times New Roman" w:hAnsi="Times New Roman" w:cs="Times New Roman"/>
          <w:sz w:val="24"/>
          <w:szCs w:val="24"/>
          <w:rtl/>
          <w:lang w:val="id-ID" w:bidi="ar-DZ"/>
        </w:rPr>
      </w:pPr>
      <w:proofErr w:type="gramStart"/>
      <w:r w:rsidRPr="005A4448">
        <w:rPr>
          <w:rFonts w:ascii="Times New Roman" w:hAnsi="Times New Roman" w:cs="Times New Roman"/>
          <w:sz w:val="24"/>
          <w:szCs w:val="24"/>
        </w:rPr>
        <w:t>Setelah umat Muslim mengetahui bahwa alam bermula karena kehendak Allah, mereka juga membuktikan adanya pengetahuan dengan adanya kehendak, lalu membuktikan kehidupan dengan adanya pengetahuan dan kehendak.</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Lantas dengan kehidupan mereka membuktikan bahwa tuhan yang hidup tentu juga mengetahui diri-Nya, karena semua makhluk hidup menyadari dirinya.</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Inilah pendapat yang masuk akal dan tidak tergoyahkan.</w:t>
      </w:r>
      <w:proofErr w:type="gramEnd"/>
    </w:p>
    <w:p w:rsidR="0069498D" w:rsidRPr="005A4448" w:rsidRDefault="00CA75DF" w:rsidP="00772AD8">
      <w:pPr>
        <w:spacing w:after="0" w:line="360" w:lineRule="auto"/>
        <w:ind w:left="0" w:firstLine="720"/>
        <w:rPr>
          <w:rFonts w:ascii="Times New Roman" w:hAnsi="Times New Roman" w:cs="Times New Roman"/>
          <w:sz w:val="24"/>
          <w:szCs w:val="24"/>
          <w:lang w:val="fr-FR"/>
        </w:rPr>
      </w:pPr>
      <w:r>
        <w:rPr>
          <w:rFonts w:ascii="Times New Roman" w:hAnsi="Times New Roman" w:cs="Times New Roman"/>
          <w:sz w:val="24"/>
          <w:szCs w:val="24"/>
        </w:rPr>
        <w:lastRenderedPageBreak/>
        <w:t xml:space="preserve">Tetapi </w:t>
      </w:r>
      <w:r>
        <w:rPr>
          <w:rFonts w:ascii="Times New Roman" w:hAnsi="Times New Roman" w:cs="Times New Roman"/>
          <w:sz w:val="24"/>
          <w:szCs w:val="24"/>
          <w:lang w:val="id-ID"/>
        </w:rPr>
        <w:t>para filusuf menurut Al-Ghazalai dalam buku Ahmad Maimun</w:t>
      </w:r>
      <w:r w:rsidR="0069498D" w:rsidRPr="005A4448">
        <w:rPr>
          <w:rFonts w:ascii="Times New Roman" w:hAnsi="Times New Roman" w:cs="Times New Roman"/>
          <w:sz w:val="24"/>
          <w:szCs w:val="24"/>
        </w:rPr>
        <w:t xml:space="preserve"> menyangkal kehendak dan kreasi</w:t>
      </w:r>
      <w:proofErr w:type="gramStart"/>
      <w:r w:rsidR="0069498D" w:rsidRPr="005A4448">
        <w:rPr>
          <w:rFonts w:ascii="Times New Roman" w:hAnsi="Times New Roman" w:cs="Times New Roman"/>
          <w:sz w:val="24"/>
          <w:szCs w:val="24"/>
        </w:rPr>
        <w:t>,dan</w:t>
      </w:r>
      <w:proofErr w:type="gramEnd"/>
      <w:r w:rsidR="0069498D" w:rsidRPr="005A4448">
        <w:rPr>
          <w:rFonts w:ascii="Times New Roman" w:hAnsi="Times New Roman" w:cs="Times New Roman"/>
          <w:sz w:val="24"/>
          <w:szCs w:val="24"/>
        </w:rPr>
        <w:t xml:space="preserve"> mengatakan bahw</w:t>
      </w:r>
      <w:r w:rsidR="00BA72EE" w:rsidRPr="005A4448">
        <w:rPr>
          <w:rFonts w:ascii="Times New Roman" w:hAnsi="Times New Roman" w:cs="Times New Roman"/>
          <w:sz w:val="24"/>
          <w:szCs w:val="24"/>
        </w:rPr>
        <w:t>a sesuatu yang beremanasi dari-</w:t>
      </w:r>
      <w:r w:rsidR="0069498D" w:rsidRPr="005A4448">
        <w:rPr>
          <w:rFonts w:ascii="Times New Roman" w:hAnsi="Times New Roman" w:cs="Times New Roman"/>
          <w:sz w:val="24"/>
          <w:szCs w:val="24"/>
        </w:rPr>
        <w:t>Nya, beremanasi secara pasti (</w:t>
      </w:r>
      <w:r w:rsidR="0069498D" w:rsidRPr="005A4448">
        <w:rPr>
          <w:rFonts w:ascii="Times New Roman" w:hAnsi="Times New Roman" w:cs="Times New Roman"/>
          <w:i/>
          <w:iCs/>
          <w:sz w:val="24"/>
          <w:szCs w:val="24"/>
        </w:rPr>
        <w:t>daruri</w:t>
      </w:r>
      <w:r w:rsidR="0069498D" w:rsidRPr="005A4448">
        <w:rPr>
          <w:rFonts w:ascii="Times New Roman" w:hAnsi="Times New Roman" w:cs="Times New Roman"/>
          <w:sz w:val="24"/>
          <w:szCs w:val="24"/>
        </w:rPr>
        <w:t xml:space="preserve">) dan dengan sendirinya. </w:t>
      </w:r>
      <w:proofErr w:type="gramStart"/>
      <w:r w:rsidR="0069498D" w:rsidRPr="005A4448">
        <w:rPr>
          <w:rFonts w:ascii="Times New Roman" w:hAnsi="Times New Roman" w:cs="Times New Roman"/>
          <w:sz w:val="24"/>
          <w:szCs w:val="24"/>
        </w:rPr>
        <w:t>Karenanya, apakah kesulitan anda untuk mempercayai bahwa dzat-Nya adalah suatu dzat yang berfungsi menyebabkan adanya akibat pertama saja?</w:t>
      </w:r>
      <w:proofErr w:type="gramEnd"/>
      <w:r w:rsidR="0069498D" w:rsidRPr="005A4448">
        <w:rPr>
          <w:rFonts w:ascii="Times New Roman" w:hAnsi="Times New Roman" w:cs="Times New Roman"/>
          <w:sz w:val="24"/>
          <w:szCs w:val="24"/>
        </w:rPr>
        <w:t xml:space="preserve"> Kemudian dari </w:t>
      </w:r>
      <w:r w:rsidR="00BA72EE" w:rsidRPr="005A4448">
        <w:rPr>
          <w:rFonts w:ascii="Times New Roman" w:hAnsi="Times New Roman" w:cs="Times New Roman"/>
          <w:sz w:val="24"/>
          <w:szCs w:val="24"/>
        </w:rPr>
        <w:t>akibat pertama-secara niscaya-</w:t>
      </w:r>
      <w:r w:rsidR="0069498D" w:rsidRPr="005A4448">
        <w:rPr>
          <w:rFonts w:ascii="Times New Roman" w:hAnsi="Times New Roman" w:cs="Times New Roman"/>
          <w:sz w:val="24"/>
          <w:szCs w:val="24"/>
        </w:rPr>
        <w:t>lahir akibat kedua dan demikian-</w:t>
      </w:r>
      <w:r w:rsidR="0069498D" w:rsidRPr="00A81A67">
        <w:rPr>
          <w:rFonts w:ascii="Times New Roman" w:hAnsi="Times New Roman" w:cs="Times New Roman"/>
          <w:i/>
          <w:iCs/>
          <w:sz w:val="24"/>
          <w:szCs w:val="24"/>
        </w:rPr>
        <w:t>NYa</w:t>
      </w:r>
      <w:r w:rsidR="0069498D" w:rsidRPr="005A4448">
        <w:rPr>
          <w:rFonts w:ascii="Times New Roman" w:hAnsi="Times New Roman" w:cs="Times New Roman"/>
          <w:sz w:val="24"/>
          <w:szCs w:val="24"/>
        </w:rPr>
        <w:t xml:space="preserve"> ke bawah hingga akhir semua yang ada (</w:t>
      </w:r>
      <w:r w:rsidR="0069498D" w:rsidRPr="005A4448">
        <w:rPr>
          <w:rFonts w:ascii="Times New Roman" w:hAnsi="Times New Roman" w:cs="Times New Roman"/>
          <w:i/>
          <w:iCs/>
          <w:sz w:val="24"/>
          <w:szCs w:val="24"/>
        </w:rPr>
        <w:t>al-maujudat</w:t>
      </w:r>
      <w:r w:rsidR="0069498D" w:rsidRPr="005A4448">
        <w:rPr>
          <w:rFonts w:ascii="Times New Roman" w:hAnsi="Times New Roman" w:cs="Times New Roman"/>
          <w:sz w:val="24"/>
          <w:szCs w:val="24"/>
        </w:rPr>
        <w:t>) disamping itu, sebab pertama tidak mengetahui dirinya sebab pertama tidak menge</w:t>
      </w:r>
      <w:r w:rsidR="00B60CD8" w:rsidRPr="005A4448">
        <w:rPr>
          <w:rFonts w:ascii="Times New Roman" w:hAnsi="Times New Roman" w:cs="Times New Roman"/>
          <w:sz w:val="24"/>
          <w:szCs w:val="24"/>
        </w:rPr>
        <w:t>tahui diri-Nya sebagimana api (Sumber Niscaya Panas) dan matahari (Sumber Niscaya sinar</w:t>
      </w:r>
      <w:r w:rsidR="0069498D" w:rsidRPr="005A4448">
        <w:rPr>
          <w:rFonts w:ascii="Times New Roman" w:hAnsi="Times New Roman" w:cs="Times New Roman"/>
          <w:sz w:val="24"/>
          <w:szCs w:val="24"/>
        </w:rPr>
        <w:t xml:space="preserve">) tidak mengetahui dirinya sendiri sebagaimana juga tidak mengetahui hal yang lain. </w:t>
      </w:r>
      <w:r w:rsidR="0069498D" w:rsidRPr="005A4448">
        <w:rPr>
          <w:rFonts w:ascii="Times New Roman" w:hAnsi="Times New Roman" w:cs="Times New Roman"/>
          <w:sz w:val="24"/>
          <w:szCs w:val="24"/>
          <w:lang w:val="fr-FR"/>
        </w:rPr>
        <w:t>Tapi entitas yang mengetahui dirinya sendiri tentu mengetahui sesuatu yang beremanasi darinya.</w:t>
      </w:r>
      <w:r w:rsidR="0069498D" w:rsidRPr="005A4448">
        <w:rPr>
          <w:rStyle w:val="FootnoteReference"/>
          <w:rFonts w:ascii="Times New Roman" w:hAnsi="Times New Roman"/>
          <w:sz w:val="24"/>
          <w:szCs w:val="24"/>
        </w:rPr>
        <w:footnoteReference w:id="35"/>
      </w:r>
      <w:r w:rsidR="00F1764B" w:rsidRPr="00FA785C">
        <w:rPr>
          <w:rFonts w:ascii="Times New Roman" w:hAnsi="Times New Roman" w:cs="Times New Roman"/>
          <w:sz w:val="24"/>
          <w:szCs w:val="24"/>
          <w:lang w:val="fr-FR"/>
        </w:rPr>
        <w:t xml:space="preserve"> </w:t>
      </w:r>
      <w:r w:rsidR="0069498D" w:rsidRPr="005A4448">
        <w:rPr>
          <w:rFonts w:ascii="Times New Roman" w:hAnsi="Times New Roman" w:cs="Times New Roman"/>
          <w:sz w:val="24"/>
          <w:szCs w:val="24"/>
          <w:lang w:val="fr-FR"/>
        </w:rPr>
        <w:t>Oleh karenanya para filosof berasumsi tuhan tidak mengetahui sesuatu yang selain diri-Nya.”Akan tetapi Imam Al-Ghazali menyanggah argumen mereka bahwa” Setiap orang yang tidak mengetahui dirinya sendiri adalah orang mati. Bagaimana Tuhan bisa mer</w:t>
      </w:r>
      <w:r w:rsidR="00F1764B">
        <w:rPr>
          <w:rFonts w:ascii="Times New Roman" w:hAnsi="Times New Roman" w:cs="Times New Roman"/>
          <w:sz w:val="24"/>
          <w:szCs w:val="24"/>
          <w:lang w:val="fr-FR"/>
        </w:rPr>
        <w:t xml:space="preserve">upakan entitas yang mati ? </w:t>
      </w:r>
      <w:proofErr w:type="gramStart"/>
      <w:r w:rsidR="00F1764B">
        <w:rPr>
          <w:rFonts w:ascii="Times New Roman" w:hAnsi="Times New Roman" w:cs="Times New Roman"/>
          <w:sz w:val="24"/>
          <w:szCs w:val="24"/>
          <w:lang w:val="fr-FR"/>
        </w:rPr>
        <w:t>dan</w:t>
      </w:r>
      <w:proofErr w:type="gramEnd"/>
      <w:r w:rsidR="00F1764B">
        <w:rPr>
          <w:rFonts w:ascii="Times New Roman" w:hAnsi="Times New Roman" w:cs="Times New Roman"/>
          <w:sz w:val="24"/>
          <w:szCs w:val="24"/>
          <w:lang w:val="fr-FR"/>
        </w:rPr>
        <w:t xml:space="preserve"> A</w:t>
      </w:r>
      <w:r w:rsidR="0069498D" w:rsidRPr="005A4448">
        <w:rPr>
          <w:rFonts w:ascii="Times New Roman" w:hAnsi="Times New Roman" w:cs="Times New Roman"/>
          <w:sz w:val="24"/>
          <w:szCs w:val="24"/>
          <w:lang w:val="fr-FR"/>
        </w:rPr>
        <w:t>l-Ghazali menjawab, Inilah yang anda niscayakan timbu</w:t>
      </w:r>
      <w:r w:rsidR="00F1764B">
        <w:rPr>
          <w:rFonts w:ascii="Times New Roman" w:hAnsi="Times New Roman" w:cs="Times New Roman"/>
          <w:sz w:val="24"/>
          <w:szCs w:val="24"/>
          <w:lang w:val="fr-FR"/>
        </w:rPr>
        <w:t>l nya dari pemikiran dasar anda, t</w:t>
      </w:r>
      <w:r w:rsidR="0069498D" w:rsidRPr="005A4448">
        <w:rPr>
          <w:rFonts w:ascii="Times New Roman" w:hAnsi="Times New Roman" w:cs="Times New Roman"/>
          <w:sz w:val="24"/>
          <w:szCs w:val="24"/>
          <w:lang w:val="fr-FR"/>
        </w:rPr>
        <w:t xml:space="preserve">iada bedanya antara anda dan orang yang mengtakan: (a) Bahwa setiap orang yang tidak bertindak berdasarkan kehendak, usaha bebas, tidak mendengar dan melihat adalah orang mati; dan (b) Bahwa orang yang tidak mengetahui dirinya adalah orang mati. Jika mungkin untuk mengatakan bahwa Tuhan bebas dari semua sifat ini, mengapa perlu diandaikan bahwa dia mengetahui diri-Nya ? Jika mereka kembali kepada pendapat bahwa semua yang bebas dari materi secara esensial adalah akal dan dapat mengetahui dirinya. Telah </w:t>
      </w:r>
      <w:r w:rsidR="0069498D" w:rsidRPr="005A4448">
        <w:rPr>
          <w:rFonts w:ascii="Times New Roman" w:hAnsi="Times New Roman" w:cs="Times New Roman"/>
          <w:sz w:val="24"/>
          <w:szCs w:val="24"/>
          <w:lang w:val="fr-FR"/>
        </w:rPr>
        <w:lastRenderedPageBreak/>
        <w:t>kami jelaskan bahwa pendapat itu merupakan suatu asumsi yang tidak berdasarkan argumen.</w:t>
      </w:r>
    </w:p>
    <w:p w:rsidR="0069498D" w:rsidRPr="005A4448" w:rsidRDefault="00CA75DF" w:rsidP="00772AD8">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lang w:val="fr-FR"/>
        </w:rPr>
        <w:tab/>
      </w:r>
      <w:r>
        <w:rPr>
          <w:rFonts w:ascii="Times New Roman" w:hAnsi="Times New Roman" w:cs="Times New Roman"/>
          <w:sz w:val="24"/>
          <w:szCs w:val="24"/>
          <w:lang w:val="id-ID"/>
        </w:rPr>
        <w:t>Menurut maimun bahwa a</w:t>
      </w:r>
      <w:r w:rsidR="0069498D" w:rsidRPr="005A4448">
        <w:rPr>
          <w:rFonts w:ascii="Times New Roman" w:hAnsi="Times New Roman" w:cs="Times New Roman"/>
          <w:sz w:val="24"/>
          <w:szCs w:val="24"/>
          <w:lang w:val="fr-FR"/>
        </w:rPr>
        <w:t xml:space="preserve">rgumennya adalah sebagai berikut: </w:t>
      </w:r>
      <w:r w:rsidR="0069498D" w:rsidRPr="005A4448">
        <w:rPr>
          <w:rFonts w:ascii="Times New Roman" w:hAnsi="Times New Roman" w:cs="Times New Roman"/>
          <w:i/>
          <w:iCs/>
          <w:sz w:val="24"/>
          <w:szCs w:val="24"/>
          <w:lang w:val="fr-FR"/>
        </w:rPr>
        <w:t>maujud</w:t>
      </w:r>
      <w:r w:rsidR="0069498D" w:rsidRPr="005A4448">
        <w:rPr>
          <w:rFonts w:ascii="Times New Roman" w:hAnsi="Times New Roman" w:cs="Times New Roman"/>
          <w:sz w:val="24"/>
          <w:szCs w:val="24"/>
          <w:lang w:val="fr-FR"/>
        </w:rPr>
        <w:t xml:space="preserve"> terbagi dua, yaitu: yang hidup dan yang mati. </w:t>
      </w:r>
      <w:proofErr w:type="gramStart"/>
      <w:r w:rsidR="0069498D" w:rsidRPr="005A4448">
        <w:rPr>
          <w:rFonts w:ascii="Times New Roman" w:hAnsi="Times New Roman" w:cs="Times New Roman"/>
          <w:sz w:val="24"/>
          <w:szCs w:val="24"/>
        </w:rPr>
        <w:t>Yang hidup lebih berharga dan lebih mulia dari pada yang mati.</w:t>
      </w:r>
      <w:proofErr w:type="gramEnd"/>
      <w:r w:rsidR="0069498D" w:rsidRPr="005A4448">
        <w:rPr>
          <w:rFonts w:ascii="Times New Roman" w:hAnsi="Times New Roman" w:cs="Times New Roman"/>
          <w:sz w:val="24"/>
          <w:szCs w:val="24"/>
        </w:rPr>
        <w:t xml:space="preserve"> </w:t>
      </w:r>
      <w:proofErr w:type="gramStart"/>
      <w:r w:rsidR="0069498D" w:rsidRPr="005A4448">
        <w:rPr>
          <w:rFonts w:ascii="Times New Roman" w:hAnsi="Times New Roman" w:cs="Times New Roman"/>
          <w:sz w:val="24"/>
          <w:szCs w:val="24"/>
        </w:rPr>
        <w:t>Tuhan lebih berharga dan lebih mulia.</w:t>
      </w:r>
      <w:proofErr w:type="gramEnd"/>
      <w:r w:rsidR="0069498D" w:rsidRPr="005A4448">
        <w:rPr>
          <w:rFonts w:ascii="Times New Roman" w:hAnsi="Times New Roman" w:cs="Times New Roman"/>
          <w:sz w:val="24"/>
          <w:szCs w:val="24"/>
        </w:rPr>
        <w:t xml:space="preserve"> Karna i</w:t>
      </w:r>
      <w:r w:rsidR="00A50865" w:rsidRPr="005A4448">
        <w:rPr>
          <w:rFonts w:ascii="Times New Roman" w:hAnsi="Times New Roman" w:cs="Times New Roman"/>
          <w:sz w:val="24"/>
          <w:szCs w:val="24"/>
        </w:rPr>
        <w:t xml:space="preserve">tu, </w:t>
      </w:r>
      <w:proofErr w:type="gramStart"/>
      <w:r w:rsidR="00A50865" w:rsidRPr="005A4448">
        <w:rPr>
          <w:rFonts w:ascii="Times New Roman" w:hAnsi="Times New Roman" w:cs="Times New Roman"/>
          <w:sz w:val="24"/>
          <w:szCs w:val="24"/>
        </w:rPr>
        <w:t>ia</w:t>
      </w:r>
      <w:proofErr w:type="gramEnd"/>
      <w:r w:rsidR="00A50865" w:rsidRPr="005A4448">
        <w:rPr>
          <w:rFonts w:ascii="Times New Roman" w:hAnsi="Times New Roman" w:cs="Times New Roman"/>
          <w:sz w:val="24"/>
          <w:szCs w:val="24"/>
        </w:rPr>
        <w:t xml:space="preserve"> harus merupakan sesuatu y</w:t>
      </w:r>
      <w:r w:rsidR="0069498D" w:rsidRPr="005A4448">
        <w:rPr>
          <w:rFonts w:ascii="Times New Roman" w:hAnsi="Times New Roman" w:cs="Times New Roman"/>
          <w:sz w:val="24"/>
          <w:szCs w:val="24"/>
        </w:rPr>
        <w:t>ang hidup (</w:t>
      </w:r>
      <w:r w:rsidR="00B60CD8" w:rsidRPr="005A4448">
        <w:rPr>
          <w:rFonts w:ascii="Times New Roman" w:hAnsi="Times New Roman" w:cs="Times New Roman"/>
          <w:i/>
          <w:iCs/>
          <w:sz w:val="24"/>
          <w:szCs w:val="24"/>
        </w:rPr>
        <w:t>Hayy</w:t>
      </w:r>
      <w:r w:rsidR="0069498D" w:rsidRPr="005A4448">
        <w:rPr>
          <w:rFonts w:ascii="Times New Roman" w:hAnsi="Times New Roman" w:cs="Times New Roman"/>
          <w:sz w:val="24"/>
          <w:szCs w:val="24"/>
        </w:rPr>
        <w:t>), dan setiap hidup pasti m</w:t>
      </w:r>
      <w:r w:rsidR="00A50865" w:rsidRPr="005A4448">
        <w:rPr>
          <w:rFonts w:ascii="Times New Roman" w:hAnsi="Times New Roman" w:cs="Times New Roman"/>
          <w:sz w:val="24"/>
          <w:szCs w:val="24"/>
        </w:rPr>
        <w:t xml:space="preserve">enyadari dirinya sendiri. </w:t>
      </w:r>
      <w:proofErr w:type="gramStart"/>
      <w:r w:rsidR="00A50865" w:rsidRPr="005A4448">
        <w:rPr>
          <w:rFonts w:ascii="Times New Roman" w:hAnsi="Times New Roman" w:cs="Times New Roman"/>
          <w:sz w:val="24"/>
          <w:szCs w:val="24"/>
        </w:rPr>
        <w:t>Bila D</w:t>
      </w:r>
      <w:r w:rsidR="0069498D" w:rsidRPr="005A4448">
        <w:rPr>
          <w:rFonts w:ascii="Times New Roman" w:hAnsi="Times New Roman" w:cs="Times New Roman"/>
          <w:sz w:val="24"/>
          <w:szCs w:val="24"/>
        </w:rPr>
        <w:t>ia sendiri tidak hidup, akibat-akibat-Nya mustahil hidup.</w:t>
      </w:r>
      <w:proofErr w:type="gramEnd"/>
      <w:r w:rsidR="0069498D" w:rsidRPr="005A4448">
        <w:rPr>
          <w:rStyle w:val="FootnoteReference"/>
          <w:rFonts w:ascii="Times New Roman" w:hAnsi="Times New Roman"/>
          <w:sz w:val="24"/>
          <w:szCs w:val="24"/>
        </w:rPr>
        <w:footnoteReference w:id="36"/>
      </w:r>
    </w:p>
    <w:p w:rsidR="00772AD8" w:rsidRDefault="00A50865" w:rsidP="00772AD8">
      <w:pPr>
        <w:spacing w:after="0" w:line="360" w:lineRule="auto"/>
        <w:ind w:left="0" w:firstLine="0"/>
        <w:rPr>
          <w:rFonts w:ascii="Times New Roman" w:hAnsi="Times New Roman" w:cs="Times New Roman"/>
          <w:sz w:val="24"/>
          <w:szCs w:val="24"/>
        </w:rPr>
      </w:pPr>
      <w:r w:rsidRPr="005A4448">
        <w:rPr>
          <w:rFonts w:ascii="Times New Roman" w:hAnsi="Times New Roman" w:cs="Times New Roman"/>
          <w:sz w:val="24"/>
          <w:szCs w:val="24"/>
        </w:rPr>
        <w:tab/>
        <w:t>Selain itupun, p</w:t>
      </w:r>
      <w:r w:rsidR="0069498D" w:rsidRPr="005A4448">
        <w:rPr>
          <w:rFonts w:ascii="Times New Roman" w:hAnsi="Times New Roman" w:cs="Times New Roman"/>
          <w:sz w:val="24"/>
          <w:szCs w:val="24"/>
        </w:rPr>
        <w:t>ara filu</w:t>
      </w:r>
      <w:r w:rsidR="00B60CD8" w:rsidRPr="005A4448">
        <w:rPr>
          <w:rFonts w:ascii="Times New Roman" w:hAnsi="Times New Roman" w:cs="Times New Roman"/>
          <w:sz w:val="24"/>
          <w:szCs w:val="24"/>
        </w:rPr>
        <w:t>suf sepakat mengenai pendapat (</w:t>
      </w:r>
      <w:r w:rsidR="0069498D" w:rsidRPr="005A4448">
        <w:rPr>
          <w:rFonts w:ascii="Times New Roman" w:hAnsi="Times New Roman" w:cs="Times New Roman"/>
          <w:sz w:val="24"/>
          <w:szCs w:val="24"/>
        </w:rPr>
        <w:t xml:space="preserve">bahwa tuhan tidak mengetahui partikularia-partikularia yang dibagi-bagi sesuai dengan pembagian waktu kedalam kategori’ </w:t>
      </w:r>
      <w:proofErr w:type="gramStart"/>
      <w:r w:rsidR="0069498D" w:rsidRPr="005A4448">
        <w:rPr>
          <w:rFonts w:ascii="Times New Roman" w:hAnsi="Times New Roman" w:cs="Times New Roman"/>
          <w:sz w:val="24"/>
          <w:szCs w:val="24"/>
        </w:rPr>
        <w:t>telah ;</w:t>
      </w:r>
      <w:proofErr w:type="gramEnd"/>
      <w:r w:rsidR="0069498D" w:rsidRPr="005A4448">
        <w:rPr>
          <w:rFonts w:ascii="Times New Roman" w:hAnsi="Times New Roman" w:cs="Times New Roman"/>
          <w:sz w:val="24"/>
          <w:szCs w:val="24"/>
        </w:rPr>
        <w:t xml:space="preserve"> sedang </w:t>
      </w:r>
      <w:r w:rsidR="00B60CD8" w:rsidRPr="005A4448">
        <w:rPr>
          <w:rFonts w:ascii="Times New Roman" w:hAnsi="Times New Roman" w:cs="Times New Roman"/>
          <w:sz w:val="24"/>
          <w:szCs w:val="24"/>
        </w:rPr>
        <w:t>; dan akan</w:t>
      </w:r>
      <w:r w:rsidR="0069498D" w:rsidRPr="005A4448">
        <w:rPr>
          <w:rFonts w:ascii="Times New Roman" w:hAnsi="Times New Roman" w:cs="Times New Roman"/>
          <w:sz w:val="24"/>
          <w:szCs w:val="24"/>
        </w:rPr>
        <w:t>) Yang percaya bahwa tuhan tidak mengetahui apapun kecuali diri-Nya termasuk kedalam jajaran para filusuf. Tetapi orang yang berpendapat bahwa Dia mengetahui yan</w:t>
      </w:r>
      <w:r w:rsidR="00482A37">
        <w:rPr>
          <w:rFonts w:ascii="Times New Roman" w:hAnsi="Times New Roman" w:cs="Times New Roman"/>
          <w:sz w:val="24"/>
          <w:szCs w:val="24"/>
        </w:rPr>
        <w:t xml:space="preserve">g </w:t>
      </w:r>
      <w:proofErr w:type="gramStart"/>
      <w:r w:rsidR="00482A37">
        <w:rPr>
          <w:rFonts w:ascii="Times New Roman" w:hAnsi="Times New Roman" w:cs="Times New Roman"/>
          <w:sz w:val="24"/>
          <w:szCs w:val="24"/>
        </w:rPr>
        <w:t>lain</w:t>
      </w:r>
      <w:proofErr w:type="gramEnd"/>
      <w:r w:rsidR="00482A37">
        <w:rPr>
          <w:rFonts w:ascii="Times New Roman" w:hAnsi="Times New Roman" w:cs="Times New Roman"/>
          <w:sz w:val="24"/>
          <w:szCs w:val="24"/>
        </w:rPr>
        <w:t xml:space="preserve"> yang diterima oleh Ibnu Sina mengatakan bahwa, </w:t>
      </w:r>
      <w:r w:rsidR="0069498D" w:rsidRPr="005A4448">
        <w:rPr>
          <w:rFonts w:ascii="Times New Roman" w:hAnsi="Times New Roman" w:cs="Times New Roman"/>
          <w:sz w:val="24"/>
          <w:szCs w:val="24"/>
        </w:rPr>
        <w:t>Dia mengetahui segala sesuatu dengan pengetahuan universal yang tidak termasuk dalam pembagian waktu. Kemudian imam Al-Ghazali menyanggah dengan ilustrasi, ketika matahari gerhana, setelah sebelumnya belum terjadi</w:t>
      </w:r>
      <w:proofErr w:type="gramStart"/>
      <w:r w:rsidR="0069498D" w:rsidRPr="005A4448">
        <w:rPr>
          <w:rFonts w:ascii="Times New Roman" w:hAnsi="Times New Roman" w:cs="Times New Roman"/>
          <w:sz w:val="24"/>
          <w:szCs w:val="24"/>
        </w:rPr>
        <w:t>,setelah</w:t>
      </w:r>
      <w:proofErr w:type="gramEnd"/>
      <w:r w:rsidR="0069498D" w:rsidRPr="005A4448">
        <w:rPr>
          <w:rFonts w:ascii="Times New Roman" w:hAnsi="Times New Roman" w:cs="Times New Roman"/>
          <w:sz w:val="24"/>
          <w:szCs w:val="24"/>
        </w:rPr>
        <w:t xml:space="preserve"> sebelumnya tidak terjadi gerhana, dan kemudian terang kembali, matahari telah melalui tiga keadaan</w:t>
      </w:r>
      <w:r w:rsidR="00482A37">
        <w:rPr>
          <w:rFonts w:ascii="Times New Roman" w:hAnsi="Times New Roman" w:cs="Times New Roman"/>
          <w:sz w:val="24"/>
          <w:szCs w:val="24"/>
        </w:rPr>
        <w:t>.</w:t>
      </w:r>
      <w:r w:rsidR="0069498D" w:rsidRPr="005A4448">
        <w:rPr>
          <w:rStyle w:val="FootnoteReference"/>
          <w:rFonts w:ascii="Times New Roman" w:hAnsi="Times New Roman"/>
          <w:sz w:val="24"/>
          <w:szCs w:val="24"/>
        </w:rPr>
        <w:t xml:space="preserve"> </w:t>
      </w:r>
      <w:r w:rsidR="0069498D" w:rsidRPr="005A4448">
        <w:rPr>
          <w:rStyle w:val="FootnoteReference"/>
          <w:rFonts w:ascii="Times New Roman" w:hAnsi="Times New Roman"/>
          <w:sz w:val="24"/>
          <w:szCs w:val="24"/>
        </w:rPr>
        <w:footnoteReference w:id="37"/>
      </w:r>
    </w:p>
    <w:p w:rsidR="00772AD8" w:rsidRDefault="00B60CD8"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t>Demikian pula pendapat (para filsuf</w:t>
      </w:r>
      <w:r w:rsidR="0069498D" w:rsidRPr="005A4448">
        <w:rPr>
          <w:rFonts w:ascii="Times New Roman" w:hAnsi="Times New Roman" w:cs="Times New Roman"/>
          <w:sz w:val="24"/>
          <w:szCs w:val="24"/>
        </w:rPr>
        <w:t>) mengenai sesuatu yang dapat di bagi-bagi ke dalam materi dan ruang, seperti pribadi manusia atau binatang-binatang.</w:t>
      </w:r>
      <w:proofErr w:type="gramEnd"/>
      <w:r w:rsidR="0069498D" w:rsidRPr="005A4448">
        <w:rPr>
          <w:rFonts w:ascii="Times New Roman" w:hAnsi="Times New Roman" w:cs="Times New Roman"/>
          <w:sz w:val="24"/>
          <w:szCs w:val="24"/>
        </w:rPr>
        <w:t xml:space="preserve"> </w:t>
      </w:r>
      <w:proofErr w:type="gramStart"/>
      <w:r w:rsidR="0069498D" w:rsidRPr="005A4448">
        <w:rPr>
          <w:rFonts w:ascii="Times New Roman" w:hAnsi="Times New Roman" w:cs="Times New Roman"/>
          <w:sz w:val="24"/>
          <w:szCs w:val="24"/>
        </w:rPr>
        <w:t>Para filsuf mengatakan bahwa Dia tidak mengetahui aksiden-aksiden</w:t>
      </w:r>
      <w:r w:rsidR="0069498D" w:rsidRPr="005A4448">
        <w:rPr>
          <w:rFonts w:ascii="Times New Roman" w:hAnsi="Times New Roman" w:cs="Times New Roman"/>
          <w:i/>
          <w:iCs/>
          <w:sz w:val="24"/>
          <w:szCs w:val="24"/>
        </w:rPr>
        <w:t xml:space="preserve"> (a’rad)</w:t>
      </w:r>
      <w:r w:rsidR="0069498D" w:rsidRPr="005A4448">
        <w:rPr>
          <w:rFonts w:ascii="Times New Roman" w:hAnsi="Times New Roman" w:cs="Times New Roman"/>
          <w:sz w:val="24"/>
          <w:szCs w:val="24"/>
        </w:rPr>
        <w:t xml:space="preserve"> Zayd,’Amr atau Khalid secara personal.</w:t>
      </w:r>
      <w:proofErr w:type="gramEnd"/>
      <w:r w:rsidR="0069498D" w:rsidRPr="005A4448">
        <w:rPr>
          <w:rFonts w:ascii="Times New Roman" w:hAnsi="Times New Roman" w:cs="Times New Roman"/>
          <w:sz w:val="24"/>
          <w:szCs w:val="24"/>
        </w:rPr>
        <w:t xml:space="preserve"> </w:t>
      </w:r>
      <w:proofErr w:type="gramStart"/>
      <w:r w:rsidR="0069498D" w:rsidRPr="005A4448">
        <w:rPr>
          <w:rFonts w:ascii="Times New Roman" w:hAnsi="Times New Roman" w:cs="Times New Roman"/>
          <w:sz w:val="24"/>
          <w:szCs w:val="24"/>
        </w:rPr>
        <w:t>Tetapi Dia mengetahui manusia secara umum, aksiden-</w:t>
      </w:r>
      <w:r w:rsidR="0069498D" w:rsidRPr="005A4448">
        <w:rPr>
          <w:rFonts w:ascii="Times New Roman" w:hAnsi="Times New Roman" w:cs="Times New Roman"/>
          <w:sz w:val="24"/>
          <w:szCs w:val="24"/>
        </w:rPr>
        <w:lastRenderedPageBreak/>
        <w:t xml:space="preserve">aksiden, serta sifat-sifatnya, dengan suatu pengetahuan universal </w:t>
      </w:r>
      <w:r w:rsidR="0069498D" w:rsidRPr="005A4448">
        <w:rPr>
          <w:rFonts w:ascii="Times New Roman" w:hAnsi="Times New Roman" w:cs="Times New Roman"/>
          <w:i/>
          <w:iCs/>
          <w:sz w:val="24"/>
          <w:szCs w:val="24"/>
        </w:rPr>
        <w:t>(‘ilm al-kulli)</w:t>
      </w:r>
      <w:r w:rsidR="0069498D" w:rsidRPr="005A4448">
        <w:rPr>
          <w:rFonts w:ascii="Times New Roman" w:hAnsi="Times New Roman" w:cs="Times New Roman"/>
          <w:sz w:val="24"/>
          <w:szCs w:val="24"/>
        </w:rPr>
        <w:t>.</w:t>
      </w:r>
      <w:proofErr w:type="gramEnd"/>
      <w:r w:rsidR="0069498D" w:rsidRPr="005A4448">
        <w:rPr>
          <w:rFonts w:ascii="Times New Roman" w:hAnsi="Times New Roman" w:cs="Times New Roman"/>
          <w:sz w:val="24"/>
          <w:szCs w:val="24"/>
        </w:rPr>
        <w:t xml:space="preserve"> </w:t>
      </w:r>
      <w:proofErr w:type="gramStart"/>
      <w:r w:rsidR="0069498D" w:rsidRPr="005A4448">
        <w:rPr>
          <w:rFonts w:ascii="Times New Roman" w:hAnsi="Times New Roman" w:cs="Times New Roman"/>
          <w:sz w:val="24"/>
          <w:szCs w:val="24"/>
        </w:rPr>
        <w:t>Maka Dia juga tahu bahwa manusia memiliki suatu tubuh yang terdiri dari berbagai organ yang dipergunakan untuk menangkap, memahami, dan lain sebagainya.</w:t>
      </w:r>
      <w:proofErr w:type="gramEnd"/>
      <w:r w:rsidR="0069498D" w:rsidRPr="005A4448">
        <w:rPr>
          <w:rStyle w:val="FootnoteReference"/>
          <w:rFonts w:ascii="Times New Roman" w:hAnsi="Times New Roman"/>
          <w:sz w:val="24"/>
          <w:szCs w:val="24"/>
        </w:rPr>
        <w:footnoteReference w:id="38"/>
      </w:r>
    </w:p>
    <w:p w:rsidR="00605C49" w:rsidRPr="00772AD8" w:rsidRDefault="0069498D" w:rsidP="00772AD8">
      <w:pPr>
        <w:spacing w:after="0" w:line="360" w:lineRule="auto"/>
        <w:ind w:left="0" w:firstLine="720"/>
        <w:rPr>
          <w:rFonts w:ascii="Times New Roman" w:hAnsi="Times New Roman" w:cs="Times New Roman"/>
          <w:sz w:val="24"/>
          <w:szCs w:val="24"/>
        </w:rPr>
      </w:pPr>
      <w:r w:rsidRPr="00772AD8">
        <w:rPr>
          <w:rFonts w:ascii="Times New Roman" w:hAnsi="Times New Roman" w:cs="Times New Roman"/>
          <w:sz w:val="24"/>
          <w:szCs w:val="24"/>
          <w:lang w:val="id-ID"/>
        </w:rPr>
        <w:t xml:space="preserve">Dengan pendapat itu, </w:t>
      </w:r>
      <w:r w:rsidR="00CA75DF" w:rsidRPr="00772AD8">
        <w:rPr>
          <w:rFonts w:ascii="Times New Roman" w:hAnsi="Times New Roman" w:cs="Times New Roman"/>
          <w:sz w:val="24"/>
          <w:szCs w:val="24"/>
          <w:lang w:val="id-ID"/>
        </w:rPr>
        <w:t xml:space="preserve">menurut Al-Ghazali dalam buku Ahmad Maimun, </w:t>
      </w:r>
      <w:r w:rsidRPr="00772AD8">
        <w:rPr>
          <w:rFonts w:ascii="Times New Roman" w:hAnsi="Times New Roman" w:cs="Times New Roman"/>
          <w:sz w:val="24"/>
          <w:szCs w:val="24"/>
          <w:lang w:val="id-ID"/>
        </w:rPr>
        <w:t>mereka tidak bisa mengelak untu</w:t>
      </w:r>
      <w:r w:rsidR="00605C49" w:rsidRPr="00772AD8">
        <w:rPr>
          <w:rFonts w:ascii="Times New Roman" w:hAnsi="Times New Roman" w:cs="Times New Roman"/>
          <w:sz w:val="24"/>
          <w:szCs w:val="24"/>
          <w:lang w:val="id-ID"/>
        </w:rPr>
        <w:t>k mengatakan bahwa muhammad Saw</w:t>
      </w:r>
      <w:r w:rsidRPr="00772AD8">
        <w:rPr>
          <w:rFonts w:ascii="Times New Roman" w:hAnsi="Times New Roman" w:cs="Times New Roman"/>
          <w:sz w:val="24"/>
          <w:szCs w:val="24"/>
          <w:lang w:val="id-ID"/>
        </w:rPr>
        <w:t xml:space="preserve"> </w:t>
      </w:r>
      <w:r w:rsidR="00605C49" w:rsidRPr="00772AD8">
        <w:rPr>
          <w:rFonts w:ascii="Times New Roman" w:hAnsi="Times New Roman" w:cs="Times New Roman"/>
          <w:sz w:val="24"/>
          <w:szCs w:val="24"/>
          <w:lang w:val="id-ID"/>
        </w:rPr>
        <w:t>m</w:t>
      </w:r>
      <w:r w:rsidRPr="00772AD8">
        <w:rPr>
          <w:rFonts w:ascii="Times New Roman" w:hAnsi="Times New Roman" w:cs="Times New Roman"/>
          <w:sz w:val="24"/>
          <w:szCs w:val="24"/>
          <w:lang w:val="id-ID"/>
        </w:rPr>
        <w:t>emproklamasikan kenabiannya, sedangkan tuhan tidak ta</w:t>
      </w:r>
      <w:r w:rsidR="00482A37" w:rsidRPr="00772AD8">
        <w:rPr>
          <w:rFonts w:ascii="Times New Roman" w:hAnsi="Times New Roman" w:cs="Times New Roman"/>
          <w:sz w:val="24"/>
          <w:szCs w:val="24"/>
          <w:lang w:val="id-ID"/>
        </w:rPr>
        <w:t>hu bahwa dia melakukan hal itu, d</w:t>
      </w:r>
      <w:r w:rsidRPr="00772AD8">
        <w:rPr>
          <w:rFonts w:ascii="Times New Roman" w:hAnsi="Times New Roman" w:cs="Times New Roman"/>
          <w:sz w:val="24"/>
          <w:szCs w:val="24"/>
          <w:lang w:val="id-ID"/>
        </w:rPr>
        <w:t xml:space="preserve">emikian pula setiap nabi yang lain. </w:t>
      </w:r>
      <w:proofErr w:type="gramStart"/>
      <w:r w:rsidRPr="00772AD8">
        <w:rPr>
          <w:rFonts w:ascii="Times New Roman" w:hAnsi="Times New Roman" w:cs="Times New Roman"/>
          <w:sz w:val="24"/>
          <w:szCs w:val="24"/>
        </w:rPr>
        <w:t>Sebab tuhan hanya mengetahui bahwa diantara manusia terdapat beberapa orang yang memproklamasikan kenabian, dan bahwa yang demikian dan demikian adalah sifat-sifat mereka.</w:t>
      </w:r>
      <w:proofErr w:type="gramEnd"/>
      <w:r w:rsidRPr="00772AD8">
        <w:rPr>
          <w:rFonts w:ascii="Times New Roman" w:hAnsi="Times New Roman" w:cs="Times New Roman"/>
          <w:sz w:val="24"/>
          <w:szCs w:val="24"/>
        </w:rPr>
        <w:t xml:space="preserve"> </w:t>
      </w:r>
      <w:proofErr w:type="gramStart"/>
      <w:r w:rsidRPr="00772AD8">
        <w:rPr>
          <w:rFonts w:ascii="Times New Roman" w:hAnsi="Times New Roman" w:cs="Times New Roman"/>
          <w:sz w:val="24"/>
          <w:szCs w:val="24"/>
        </w:rPr>
        <w:t>Tetapi Dia tidak mengetahui seorang nabi tertentu sebagai seorang individu.</w:t>
      </w:r>
      <w:proofErr w:type="gramEnd"/>
      <w:r w:rsidRPr="00772AD8">
        <w:rPr>
          <w:rFonts w:ascii="Times New Roman" w:hAnsi="Times New Roman" w:cs="Times New Roman"/>
          <w:sz w:val="24"/>
          <w:szCs w:val="24"/>
        </w:rPr>
        <w:t xml:space="preserve"> </w:t>
      </w:r>
      <w:proofErr w:type="gramStart"/>
      <w:r w:rsidRPr="00772AD8">
        <w:rPr>
          <w:rFonts w:ascii="Times New Roman" w:hAnsi="Times New Roman" w:cs="Times New Roman"/>
          <w:sz w:val="24"/>
          <w:szCs w:val="24"/>
        </w:rPr>
        <w:t>Kar</w:t>
      </w:r>
      <w:r w:rsidR="00482A37" w:rsidRPr="00772AD8">
        <w:rPr>
          <w:rFonts w:ascii="Times New Roman" w:hAnsi="Times New Roman" w:cs="Times New Roman"/>
          <w:sz w:val="24"/>
          <w:szCs w:val="24"/>
        </w:rPr>
        <w:t>e</w:t>
      </w:r>
      <w:r w:rsidRPr="00772AD8">
        <w:rPr>
          <w:rFonts w:ascii="Times New Roman" w:hAnsi="Times New Roman" w:cs="Times New Roman"/>
          <w:sz w:val="24"/>
          <w:szCs w:val="24"/>
        </w:rPr>
        <w:t>na hal itu diketahui oleh indera semata.</w:t>
      </w:r>
      <w:proofErr w:type="gramEnd"/>
      <w:r w:rsidRPr="00772AD8">
        <w:rPr>
          <w:rFonts w:ascii="Times New Roman" w:hAnsi="Times New Roman" w:cs="Times New Roman"/>
          <w:sz w:val="24"/>
          <w:szCs w:val="24"/>
        </w:rPr>
        <w:t xml:space="preserve"> </w:t>
      </w:r>
      <w:proofErr w:type="gramStart"/>
      <w:r w:rsidRPr="00772AD8">
        <w:rPr>
          <w:rFonts w:ascii="Times New Roman" w:hAnsi="Times New Roman" w:cs="Times New Roman"/>
          <w:sz w:val="24"/>
          <w:szCs w:val="24"/>
        </w:rPr>
        <w:t>Dia bersifat partikular individual.</w:t>
      </w:r>
      <w:proofErr w:type="gramEnd"/>
      <w:r w:rsidRPr="00772AD8">
        <w:rPr>
          <w:rFonts w:ascii="Times New Roman" w:hAnsi="Times New Roman" w:cs="Times New Roman"/>
          <w:sz w:val="24"/>
          <w:szCs w:val="24"/>
        </w:rPr>
        <w:t xml:space="preserve"> </w:t>
      </w:r>
      <w:proofErr w:type="gramStart"/>
      <w:r w:rsidRPr="00772AD8">
        <w:rPr>
          <w:rFonts w:ascii="Times New Roman" w:hAnsi="Times New Roman" w:cs="Times New Roman"/>
          <w:sz w:val="24"/>
          <w:szCs w:val="24"/>
        </w:rPr>
        <w:t>Sebab keadaan-keadaan tersebut terbagi-bagi di dalam waktu dan pada diri tertentu.</w:t>
      </w:r>
      <w:proofErr w:type="gramEnd"/>
      <w:r w:rsidRPr="00772AD8">
        <w:rPr>
          <w:rFonts w:ascii="Times New Roman" w:hAnsi="Times New Roman" w:cs="Times New Roman"/>
          <w:sz w:val="24"/>
          <w:szCs w:val="24"/>
        </w:rPr>
        <w:t xml:space="preserve"> </w:t>
      </w:r>
      <w:proofErr w:type="gramStart"/>
      <w:r w:rsidRPr="00772AD8">
        <w:rPr>
          <w:rFonts w:ascii="Times New Roman" w:hAnsi="Times New Roman" w:cs="Times New Roman"/>
          <w:sz w:val="24"/>
          <w:szCs w:val="24"/>
        </w:rPr>
        <w:t>Pengetahuan terhadap keadaan-keadaan tersebut pada semua perbedaannya mengharuskan perubahan wujud yang mengetahuinya.</w:t>
      </w:r>
      <w:proofErr w:type="gramEnd"/>
      <w:r w:rsidRPr="005A4448">
        <w:rPr>
          <w:rStyle w:val="FootnoteReference"/>
          <w:rFonts w:ascii="Times New Roman" w:hAnsi="Times New Roman"/>
          <w:sz w:val="24"/>
          <w:szCs w:val="24"/>
        </w:rPr>
        <w:footnoteReference w:id="39"/>
      </w:r>
      <w:r w:rsidR="00CA75DF" w:rsidRPr="00772AD8">
        <w:rPr>
          <w:rFonts w:ascii="Times New Roman" w:hAnsi="Times New Roman" w:cs="Times New Roman"/>
          <w:sz w:val="24"/>
          <w:szCs w:val="24"/>
          <w:lang w:val="id-ID"/>
        </w:rPr>
        <w:t xml:space="preserve"> </w:t>
      </w:r>
    </w:p>
    <w:p w:rsidR="003938A4" w:rsidRPr="008C6238" w:rsidRDefault="00605C49" w:rsidP="00772AD8">
      <w:pPr>
        <w:pStyle w:val="ListParagraph"/>
        <w:tabs>
          <w:tab w:val="left" w:pos="0"/>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3938A4" w:rsidRPr="00DD702F">
        <w:rPr>
          <w:rFonts w:ascii="Times New Roman" w:hAnsi="Times New Roman" w:cs="Times New Roman"/>
          <w:sz w:val="24"/>
          <w:szCs w:val="24"/>
          <w:lang w:val="id-ID"/>
        </w:rPr>
        <w:t>Berdasarkan buku Tahafut Al-Falasifah penerjemah Ahmad Maimun peneliti memberikan penjelasan mengenai pandangan Al-Ghazali terhadap wujud Tuhan, bahwa dalam masalah ini terdap</w:t>
      </w:r>
      <w:r w:rsidR="003938A4">
        <w:rPr>
          <w:rFonts w:ascii="Times New Roman" w:hAnsi="Times New Roman" w:cs="Times New Roman"/>
          <w:sz w:val="24"/>
          <w:szCs w:val="24"/>
          <w:lang w:val="id-ID"/>
        </w:rPr>
        <w:t xml:space="preserve">at pada masalah yang ke duabelas , </w:t>
      </w:r>
      <w:r w:rsidR="003938A4" w:rsidRPr="00DD702F">
        <w:rPr>
          <w:rFonts w:ascii="Times New Roman" w:hAnsi="Times New Roman" w:cs="Times New Roman"/>
          <w:sz w:val="24"/>
          <w:szCs w:val="24"/>
          <w:lang w:val="id-ID"/>
        </w:rPr>
        <w:t xml:space="preserve">dalam buku Ahmad maimun </w:t>
      </w:r>
      <w:r w:rsidR="003938A4">
        <w:rPr>
          <w:rFonts w:ascii="Times New Roman" w:hAnsi="Times New Roman" w:cs="Times New Roman"/>
          <w:sz w:val="24"/>
          <w:szCs w:val="24"/>
          <w:lang w:val="id-ID"/>
        </w:rPr>
        <w:t>terdapat pada halaman 167, sedangkan dalam kitab Tahafut Al-Falasifah yaitu pada halaman 123</w:t>
      </w:r>
      <w:r w:rsidR="003938A4" w:rsidRPr="00F8361C">
        <w:rPr>
          <w:rFonts w:ascii="Times New Roman" w:hAnsi="Times New Roman" w:cs="Times New Roman"/>
          <w:sz w:val="24"/>
          <w:szCs w:val="24"/>
          <w:lang w:val="id-ID"/>
        </w:rPr>
        <w:t>.</w:t>
      </w:r>
    </w:p>
    <w:p w:rsidR="003938A4" w:rsidRPr="00605C49" w:rsidRDefault="003938A4" w:rsidP="00772AD8">
      <w:pPr>
        <w:pStyle w:val="ListParagraph"/>
        <w:tabs>
          <w:tab w:val="left" w:pos="0"/>
        </w:tabs>
        <w:spacing w:after="0" w:line="360" w:lineRule="auto"/>
        <w:ind w:left="0"/>
        <w:rPr>
          <w:rFonts w:ascii="Times New Roman" w:hAnsi="Times New Roman" w:cs="Times New Roman"/>
          <w:sz w:val="24"/>
          <w:szCs w:val="24"/>
          <w:lang w:val="id-ID"/>
        </w:rPr>
      </w:pPr>
    </w:p>
    <w:p w:rsidR="0069498D" w:rsidRPr="004750D1" w:rsidRDefault="00C875A1" w:rsidP="00772AD8">
      <w:pPr>
        <w:tabs>
          <w:tab w:val="left" w:pos="990"/>
        </w:tabs>
        <w:spacing w:after="0" w:line="360" w:lineRule="auto"/>
        <w:ind w:left="0" w:firstLine="0"/>
        <w:rPr>
          <w:rFonts w:ascii="Times New Roman" w:hAnsi="Times New Roman" w:cs="Times New Roman"/>
          <w:sz w:val="28"/>
          <w:szCs w:val="28"/>
        </w:rPr>
      </w:pPr>
      <w:r w:rsidRPr="005A4448">
        <w:rPr>
          <w:rFonts w:ascii="Times New Roman" w:hAnsi="Times New Roman" w:cs="Times New Roman"/>
          <w:b/>
          <w:bCs/>
          <w:sz w:val="24"/>
          <w:szCs w:val="24"/>
        </w:rPr>
        <w:lastRenderedPageBreak/>
        <w:t>(c)</w:t>
      </w:r>
      <w:r w:rsidR="0069498D" w:rsidRPr="005A4448">
        <w:rPr>
          <w:rFonts w:ascii="Times New Roman" w:hAnsi="Times New Roman" w:cs="Times New Roman"/>
          <w:b/>
          <w:bCs/>
          <w:sz w:val="24"/>
          <w:szCs w:val="24"/>
        </w:rPr>
        <w:t>. Pandangan Al-Ghazali Terhadap Kebangkitan Jasad</w:t>
      </w:r>
    </w:p>
    <w:p w:rsidR="00772AD8" w:rsidRDefault="0069498D" w:rsidP="00772AD8">
      <w:pPr>
        <w:bidi/>
        <w:spacing w:after="0" w:line="240" w:lineRule="auto"/>
        <w:ind w:left="0" w:hanging="29"/>
        <w:rPr>
          <w:rFonts w:ascii="Times New Roman" w:hAnsi="Times New Roman" w:cs="Traditional Arabic"/>
          <w:sz w:val="36"/>
          <w:szCs w:val="36"/>
        </w:rPr>
      </w:pPr>
      <w:r w:rsidRPr="004750D1">
        <w:rPr>
          <w:rFonts w:ascii="Times New Roman" w:hAnsi="Times New Roman" w:cs="Times New Roman"/>
          <w:sz w:val="28"/>
          <w:szCs w:val="28"/>
          <w:rtl/>
        </w:rPr>
        <w:t xml:space="preserve">      </w:t>
      </w:r>
      <w:r w:rsidR="00772AD8">
        <w:rPr>
          <w:rFonts w:ascii="Times New Roman" w:hAnsi="Times New Roman" w:cs="Times New Roman"/>
          <w:sz w:val="28"/>
          <w:szCs w:val="28"/>
        </w:rPr>
        <w:tab/>
      </w:r>
      <w:r w:rsidRPr="00772AD8">
        <w:rPr>
          <w:rFonts w:ascii="Times New Roman" w:hAnsi="Times New Roman" w:cs="Traditional Arabic"/>
          <w:sz w:val="36"/>
          <w:szCs w:val="36"/>
          <w:rtl/>
        </w:rPr>
        <w:t xml:space="preserve">انكا رهم لبعث الا جساد ورد الارواح الى الا بدان ووجودالنار الجسمية ووجود الجنة والحورالعين وسائر ماوعد به الناس وقولهم : ان كل ذالك امثلة ضربت لعوام الخلق لتفهيم ثواب واعقاب روحا نيين هما اعلى رتبة منالجسمية                                                              </w:t>
      </w:r>
    </w:p>
    <w:p w:rsidR="0069498D" w:rsidRPr="00772AD8" w:rsidRDefault="0069498D" w:rsidP="00772AD8">
      <w:pPr>
        <w:bidi/>
        <w:spacing w:after="0" w:line="240" w:lineRule="auto"/>
        <w:ind w:left="0" w:firstLine="720"/>
        <w:rPr>
          <w:rFonts w:ascii="Times New Roman" w:hAnsi="Times New Roman" w:cs="Traditional Arabic"/>
          <w:sz w:val="36"/>
          <w:szCs w:val="36"/>
          <w:rtl/>
          <w:lang w:val="id-ID"/>
        </w:rPr>
      </w:pPr>
      <w:r w:rsidRPr="00772AD8">
        <w:rPr>
          <w:rFonts w:ascii="Times New Roman" w:hAnsi="Times New Roman" w:cs="Traditional Arabic"/>
          <w:sz w:val="36"/>
          <w:szCs w:val="36"/>
          <w:rtl/>
        </w:rPr>
        <w:t xml:space="preserve">وهذا مخالف لاعتقادالمسلمين كا فة , فلنقدم تفهيم معتقدهم في الامور الاخروية , ثم لنعترض على مايخالف الاسلام من جملته.                                                                  </w:t>
      </w:r>
    </w:p>
    <w:p w:rsidR="00772AD8" w:rsidRPr="00772AD8" w:rsidRDefault="0069498D" w:rsidP="00772AD8">
      <w:pPr>
        <w:bidi/>
        <w:spacing w:after="0" w:line="240" w:lineRule="auto"/>
        <w:ind w:left="0" w:hanging="29"/>
        <w:rPr>
          <w:rFonts w:ascii="Times New Roman" w:hAnsi="Times New Roman" w:cs="Traditional Arabic"/>
          <w:sz w:val="36"/>
          <w:szCs w:val="36"/>
        </w:rPr>
      </w:pPr>
      <w:r w:rsidRPr="00772AD8">
        <w:rPr>
          <w:rFonts w:ascii="Times New Roman" w:hAnsi="Times New Roman" w:cs="Traditional Arabic"/>
          <w:sz w:val="36"/>
          <w:szCs w:val="36"/>
          <w:rtl/>
        </w:rPr>
        <w:t xml:space="preserve">      </w:t>
      </w:r>
      <w:r w:rsidR="00772AD8">
        <w:rPr>
          <w:rFonts w:ascii="Times New Roman" w:hAnsi="Times New Roman" w:cs="Traditional Arabic"/>
          <w:sz w:val="36"/>
          <w:szCs w:val="36"/>
        </w:rPr>
        <w:tab/>
      </w:r>
      <w:r w:rsidRPr="00772AD8">
        <w:rPr>
          <w:rFonts w:ascii="Times New Roman" w:hAnsi="Times New Roman" w:cs="Traditional Arabic"/>
          <w:sz w:val="36"/>
          <w:szCs w:val="36"/>
          <w:rtl/>
        </w:rPr>
        <w:t>وقد قالوا : انالنفس تبقى بعد الموت بقاءا سرمديا , اما في لذة, لايحيطالوصف  بها لعظمها ,واما في الم لايحيط الوصف به لعظمه, ثم قد يكون ذالك الالم مخلدا, وقد ينمحي على طول الزمان.</w:t>
      </w:r>
      <w:r w:rsidRPr="00772AD8">
        <w:rPr>
          <w:rStyle w:val="FootnoteReference"/>
          <w:rFonts w:ascii="Times New Roman" w:hAnsi="Times New Roman" w:cs="Traditional Arabic"/>
          <w:sz w:val="36"/>
          <w:szCs w:val="36"/>
          <w:rtl/>
        </w:rPr>
        <w:footnoteReference w:id="40"/>
      </w:r>
      <w:r w:rsidRPr="00772AD8">
        <w:rPr>
          <w:rFonts w:ascii="Times New Roman" w:hAnsi="Times New Roman" w:cs="Traditional Arabic"/>
          <w:sz w:val="36"/>
          <w:szCs w:val="36"/>
          <w:rtl/>
        </w:rPr>
        <w:t xml:space="preserve">      </w:t>
      </w:r>
      <w:r w:rsidR="00772AD8" w:rsidRPr="00772AD8">
        <w:rPr>
          <w:rFonts w:ascii="Times New Roman" w:hAnsi="Times New Roman" w:cs="Traditional Arabic"/>
          <w:sz w:val="36"/>
          <w:szCs w:val="36"/>
          <w:rtl/>
        </w:rPr>
        <w:t xml:space="preserve">                             </w:t>
      </w:r>
    </w:p>
    <w:p w:rsidR="00772AD8" w:rsidRDefault="00772AD8" w:rsidP="00772AD8">
      <w:p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004750D1">
        <w:rPr>
          <w:rFonts w:ascii="Times New Roman" w:hAnsi="Times New Roman" w:cs="Times New Roman"/>
          <w:sz w:val="24"/>
          <w:szCs w:val="24"/>
        </w:rPr>
        <w:t>Menurut Ahmad Maimun, p</w:t>
      </w:r>
      <w:r w:rsidR="0069498D" w:rsidRPr="005A4448">
        <w:rPr>
          <w:rFonts w:ascii="Times New Roman" w:hAnsi="Times New Roman" w:cs="Times New Roman"/>
          <w:sz w:val="24"/>
          <w:szCs w:val="24"/>
        </w:rPr>
        <w:t xml:space="preserve">ara filusuf telah menolak dengan adanya  kebangkitan jasad, dan kembali nya jiwa </w:t>
      </w:r>
      <w:r w:rsidR="004750D1">
        <w:rPr>
          <w:rFonts w:ascii="Times New Roman" w:hAnsi="Times New Roman" w:cs="Times New Roman"/>
          <w:sz w:val="24"/>
          <w:szCs w:val="24"/>
        </w:rPr>
        <w:t>ke jasad, e</w:t>
      </w:r>
      <w:r w:rsidR="0069498D" w:rsidRPr="005A4448">
        <w:rPr>
          <w:rFonts w:ascii="Times New Roman" w:hAnsi="Times New Roman" w:cs="Times New Roman"/>
          <w:sz w:val="24"/>
          <w:szCs w:val="24"/>
        </w:rPr>
        <w:t>ksistensi fisik surga dan neraka dan segala yang dijanjikan Allah Pandangan ini bertentangan dengan kep</w:t>
      </w:r>
      <w:r w:rsidR="004750D1">
        <w:rPr>
          <w:rFonts w:ascii="Times New Roman" w:hAnsi="Times New Roman" w:cs="Times New Roman"/>
          <w:sz w:val="24"/>
          <w:szCs w:val="24"/>
        </w:rPr>
        <w:t>ercayaan seluruh umat muslimin. Ahmad Maimun</w:t>
      </w:r>
      <w:r w:rsidR="0069498D" w:rsidRPr="005A4448">
        <w:rPr>
          <w:rFonts w:ascii="Times New Roman" w:hAnsi="Times New Roman" w:cs="Times New Roman"/>
          <w:sz w:val="24"/>
          <w:szCs w:val="24"/>
        </w:rPr>
        <w:t xml:space="preserve"> mengemukakan </w:t>
      </w:r>
      <w:proofErr w:type="gramStart"/>
      <w:r w:rsidR="0069498D" w:rsidRPr="005A4448">
        <w:rPr>
          <w:rFonts w:ascii="Times New Roman" w:hAnsi="Times New Roman" w:cs="Times New Roman"/>
          <w:sz w:val="24"/>
          <w:szCs w:val="24"/>
        </w:rPr>
        <w:t>apa</w:t>
      </w:r>
      <w:proofErr w:type="gramEnd"/>
      <w:r w:rsidR="0069498D" w:rsidRPr="005A4448">
        <w:rPr>
          <w:rFonts w:ascii="Times New Roman" w:hAnsi="Times New Roman" w:cs="Times New Roman"/>
          <w:sz w:val="24"/>
          <w:szCs w:val="24"/>
        </w:rPr>
        <w:t xml:space="preserve"> yang dipercayai oleh para filusuf mengenai persoalan eskatologi (</w:t>
      </w:r>
      <w:r w:rsidR="00BE629B" w:rsidRPr="005A4448">
        <w:rPr>
          <w:rFonts w:ascii="Times New Roman" w:hAnsi="Times New Roman" w:cs="Times New Roman"/>
          <w:i/>
          <w:iCs/>
          <w:sz w:val="24"/>
          <w:szCs w:val="24"/>
        </w:rPr>
        <w:t xml:space="preserve">Umur </w:t>
      </w:r>
      <w:r w:rsidR="0069498D" w:rsidRPr="005A4448">
        <w:rPr>
          <w:rFonts w:ascii="Times New Roman" w:hAnsi="Times New Roman" w:cs="Times New Roman"/>
          <w:i/>
          <w:iCs/>
          <w:sz w:val="24"/>
          <w:szCs w:val="24"/>
        </w:rPr>
        <w:t>Ukhrawiyyah</w:t>
      </w:r>
      <w:r w:rsidR="0069498D" w:rsidRPr="005A4448">
        <w:rPr>
          <w:rFonts w:ascii="Times New Roman" w:hAnsi="Times New Roman" w:cs="Times New Roman"/>
          <w:sz w:val="24"/>
          <w:szCs w:val="24"/>
        </w:rPr>
        <w:t xml:space="preserve">), </w:t>
      </w:r>
      <w:r w:rsidR="004750D1">
        <w:rPr>
          <w:rFonts w:ascii="Times New Roman" w:hAnsi="Times New Roman" w:cs="Times New Roman"/>
          <w:sz w:val="24"/>
          <w:szCs w:val="24"/>
        </w:rPr>
        <w:t>kemudian</w:t>
      </w:r>
      <w:r w:rsidR="0069498D" w:rsidRPr="005A4448">
        <w:rPr>
          <w:rFonts w:ascii="Times New Roman" w:hAnsi="Times New Roman" w:cs="Times New Roman"/>
          <w:sz w:val="24"/>
          <w:szCs w:val="24"/>
        </w:rPr>
        <w:t xml:space="preserve"> imam </w:t>
      </w:r>
      <w:r w:rsidR="004750D1">
        <w:rPr>
          <w:rFonts w:ascii="Times New Roman" w:hAnsi="Times New Roman" w:cs="Times New Roman"/>
          <w:sz w:val="24"/>
          <w:szCs w:val="24"/>
        </w:rPr>
        <w:t>Al-</w:t>
      </w:r>
      <w:r w:rsidR="0069498D" w:rsidRPr="005A4448">
        <w:rPr>
          <w:rFonts w:ascii="Times New Roman" w:hAnsi="Times New Roman" w:cs="Times New Roman"/>
          <w:sz w:val="24"/>
          <w:szCs w:val="24"/>
        </w:rPr>
        <w:t xml:space="preserve">Ghazali mengajukan sanggahan terhadap semua unsur yang bertentangan dengan islam. </w:t>
      </w:r>
      <w:proofErr w:type="gramStart"/>
      <w:r w:rsidR="0069498D" w:rsidRPr="005A4448">
        <w:rPr>
          <w:rFonts w:ascii="Times New Roman" w:hAnsi="Times New Roman" w:cs="Times New Roman"/>
          <w:sz w:val="24"/>
          <w:szCs w:val="24"/>
        </w:rPr>
        <w:t>Menurut mereka para filusuf bahwa setelah kematian, jiwa mengekal selama-lamanya baik dalam keadaan senang yang tak mungkin terlukiskan karena begitu besarnya, ataupun keadaan sengsara yang tak mungkin terlukiskan karena begitu dahsyatnya.</w:t>
      </w:r>
      <w:proofErr w:type="gramEnd"/>
      <w:r w:rsidR="0069498D" w:rsidRPr="005A4448">
        <w:rPr>
          <w:rStyle w:val="FootnoteReference"/>
          <w:rFonts w:ascii="Times New Roman" w:hAnsi="Times New Roman"/>
          <w:sz w:val="24"/>
          <w:szCs w:val="24"/>
        </w:rPr>
        <w:footnoteReference w:id="41"/>
      </w:r>
      <w:r w:rsidR="0069498D" w:rsidRPr="005A4448">
        <w:rPr>
          <w:rFonts w:ascii="Times New Roman" w:hAnsi="Times New Roman" w:cs="Times New Roman"/>
          <w:sz w:val="24"/>
          <w:szCs w:val="24"/>
        </w:rPr>
        <w:t xml:space="preserve"> </w:t>
      </w:r>
    </w:p>
    <w:p w:rsidR="00772AD8" w:rsidRDefault="0069498D" w:rsidP="00772AD8">
      <w:pPr>
        <w:spacing w:after="0" w:line="360" w:lineRule="auto"/>
        <w:ind w:left="0" w:firstLine="720"/>
        <w:rPr>
          <w:rFonts w:ascii="Times New Roman" w:hAnsi="Times New Roman" w:cs="Times New Roman"/>
          <w:sz w:val="24"/>
          <w:szCs w:val="24"/>
        </w:rPr>
      </w:pPr>
      <w:proofErr w:type="gramStart"/>
      <w:r w:rsidRPr="005A4448">
        <w:rPr>
          <w:rFonts w:ascii="Times New Roman" w:hAnsi="Times New Roman" w:cs="Times New Roman"/>
          <w:sz w:val="24"/>
          <w:szCs w:val="24"/>
        </w:rPr>
        <w:lastRenderedPageBreak/>
        <w:t>D</w:t>
      </w:r>
      <w:r w:rsidR="004750D1">
        <w:rPr>
          <w:rFonts w:ascii="Times New Roman" w:hAnsi="Times New Roman" w:cs="Times New Roman"/>
          <w:sz w:val="24"/>
          <w:szCs w:val="24"/>
        </w:rPr>
        <w:t xml:space="preserve">an </w:t>
      </w:r>
      <w:r w:rsidRPr="005A4448">
        <w:rPr>
          <w:rFonts w:ascii="Times New Roman" w:hAnsi="Times New Roman" w:cs="Times New Roman"/>
          <w:sz w:val="24"/>
          <w:szCs w:val="24"/>
        </w:rPr>
        <w:t>mereka mengeluarkan argumennya untuk membuktikan bahwa kesenangan-kesenangan intelektual lebih mulia dari pad</w:t>
      </w:r>
      <w:r w:rsidR="004750D1">
        <w:rPr>
          <w:rFonts w:ascii="Times New Roman" w:hAnsi="Times New Roman" w:cs="Times New Roman"/>
          <w:sz w:val="24"/>
          <w:szCs w:val="24"/>
        </w:rPr>
        <w:t>a kesenangan-kesenangan fisik, y</w:t>
      </w:r>
      <w:r w:rsidRPr="005A4448">
        <w:rPr>
          <w:rFonts w:ascii="Times New Roman" w:hAnsi="Times New Roman" w:cs="Times New Roman"/>
          <w:sz w:val="24"/>
          <w:szCs w:val="24"/>
        </w:rPr>
        <w:t>ang pertama, keadaan para malaikat lebih mulia dari pada keadaan binatang buas dan babi.</w:t>
      </w:r>
      <w:proofErr w:type="gramEnd"/>
      <w:r w:rsidRPr="005A4448">
        <w:rPr>
          <w:rFonts w:ascii="Times New Roman" w:hAnsi="Times New Roman" w:cs="Times New Roman"/>
          <w:sz w:val="24"/>
          <w:szCs w:val="24"/>
        </w:rPr>
        <w:t xml:space="preserve"> </w:t>
      </w:r>
      <w:proofErr w:type="gramStart"/>
      <w:r w:rsidRPr="005A4448">
        <w:rPr>
          <w:rFonts w:ascii="Times New Roman" w:hAnsi="Times New Roman" w:cs="Times New Roman"/>
          <w:sz w:val="24"/>
          <w:szCs w:val="24"/>
        </w:rPr>
        <w:t>Para malaikat tidak mempunyai kesenangan-kesenangan fisik, seperti hubungan seksual dan makan.</w:t>
      </w:r>
      <w:proofErr w:type="gramEnd"/>
      <w:r w:rsidRPr="005A4448">
        <w:rPr>
          <w:rFonts w:ascii="Times New Roman" w:hAnsi="Times New Roman" w:cs="Times New Roman"/>
          <w:sz w:val="24"/>
          <w:szCs w:val="24"/>
        </w:rPr>
        <w:t xml:space="preserve"> Dan yang kedua, Manusia sering kali memuliakan kesenangan-kesenangan intelektual diatas kesenangan-kesenangan fisik, orang yang ingin mengalahkan musuhnya dengan </w:t>
      </w:r>
      <w:proofErr w:type="gramStart"/>
      <w:r w:rsidRPr="005A4448">
        <w:rPr>
          <w:rFonts w:ascii="Times New Roman" w:hAnsi="Times New Roman" w:cs="Times New Roman"/>
          <w:sz w:val="24"/>
          <w:szCs w:val="24"/>
        </w:rPr>
        <w:t>cara</w:t>
      </w:r>
      <w:proofErr w:type="gramEnd"/>
      <w:r w:rsidRPr="005A4448">
        <w:rPr>
          <w:rFonts w:ascii="Times New Roman" w:hAnsi="Times New Roman" w:cs="Times New Roman"/>
          <w:sz w:val="24"/>
          <w:szCs w:val="24"/>
        </w:rPr>
        <w:t xml:space="preserve"> meninggalkan kemewahan keluarga dan makanan.</w:t>
      </w:r>
      <w:r w:rsidRPr="005A4448">
        <w:rPr>
          <w:rStyle w:val="FootnoteReference"/>
          <w:rFonts w:ascii="Times New Roman" w:hAnsi="Times New Roman"/>
          <w:sz w:val="24"/>
          <w:szCs w:val="24"/>
        </w:rPr>
        <w:footnoteReference w:id="42"/>
      </w:r>
    </w:p>
    <w:p w:rsidR="00772AD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rPr>
        <w:t xml:space="preserve">Kesenangan-kesenangan intelektual lebih mulia dari pada kesenangan fisik duniawi, Jika tidak demikian, Rasulallah Saw, tidak </w:t>
      </w:r>
      <w:proofErr w:type="gramStart"/>
      <w:r w:rsidRPr="005A4448">
        <w:rPr>
          <w:rFonts w:ascii="Times New Roman" w:hAnsi="Times New Roman" w:cs="Times New Roman"/>
          <w:sz w:val="24"/>
          <w:szCs w:val="24"/>
        </w:rPr>
        <w:t>akan</w:t>
      </w:r>
      <w:proofErr w:type="gramEnd"/>
      <w:r w:rsidRPr="005A4448">
        <w:rPr>
          <w:rFonts w:ascii="Times New Roman" w:hAnsi="Times New Roman" w:cs="Times New Roman"/>
          <w:sz w:val="24"/>
          <w:szCs w:val="24"/>
        </w:rPr>
        <w:t xml:space="preserve"> menyampaikan </w:t>
      </w:r>
      <w:r w:rsidR="00147E5F" w:rsidRPr="005A4448">
        <w:rPr>
          <w:rFonts w:ascii="Times New Roman" w:hAnsi="Times New Roman" w:cs="Times New Roman"/>
          <w:sz w:val="24"/>
          <w:szCs w:val="24"/>
          <w:lang w:val="id-ID"/>
        </w:rPr>
        <w:t>sabda-Nya</w:t>
      </w:r>
      <w:r w:rsidRPr="005A4448">
        <w:rPr>
          <w:rFonts w:ascii="Times New Roman" w:hAnsi="Times New Roman" w:cs="Times New Roman"/>
          <w:sz w:val="24"/>
          <w:szCs w:val="24"/>
          <w:lang w:val="id-ID"/>
        </w:rPr>
        <w:t>.</w:t>
      </w:r>
      <w:r w:rsidR="00147E5F" w:rsidRPr="005A4448">
        <w:rPr>
          <w:rFonts w:ascii="Times New Roman" w:hAnsi="Times New Roman" w:cs="Times New Roman"/>
          <w:sz w:val="24"/>
          <w:szCs w:val="24"/>
          <w:lang w:val="id-ID"/>
        </w:rPr>
        <w:t xml:space="preserve"> ”</w:t>
      </w:r>
      <w:r w:rsidR="00147E5F" w:rsidRPr="005A4448">
        <w:rPr>
          <w:rFonts w:ascii="Times New Roman" w:hAnsi="Times New Roman" w:cs="Times New Roman"/>
          <w:i/>
          <w:iCs/>
          <w:sz w:val="24"/>
          <w:szCs w:val="24"/>
          <w:lang w:val="id-ID"/>
        </w:rPr>
        <w:t>Aku telah menyediakan untuk hamba-hambaku yang saleh, apa-apa yang tak terlihat, tak didengar oleh telinga, dan tak be</w:t>
      </w:r>
      <w:r w:rsidR="001118E7">
        <w:rPr>
          <w:rFonts w:ascii="Times New Roman" w:hAnsi="Times New Roman" w:cs="Times New Roman"/>
          <w:i/>
          <w:iCs/>
          <w:sz w:val="24"/>
          <w:szCs w:val="24"/>
          <w:lang w:val="id-ID"/>
        </w:rPr>
        <w:t>rbesit didalam hati umat manusia</w:t>
      </w:r>
      <w:r w:rsidR="00147E5F" w:rsidRPr="005A4448">
        <w:rPr>
          <w:rFonts w:ascii="Times New Roman" w:hAnsi="Times New Roman" w:cs="Times New Roman"/>
          <w:i/>
          <w:iCs/>
          <w:sz w:val="24"/>
          <w:szCs w:val="24"/>
          <w:lang w:val="id-ID"/>
        </w:rPr>
        <w:t>”</w:t>
      </w:r>
      <w:r w:rsidR="001118E7">
        <w:rPr>
          <w:rFonts w:ascii="Times New Roman" w:hAnsi="Times New Roman" w:cs="Times New Roman"/>
          <w:sz w:val="24"/>
          <w:szCs w:val="24"/>
          <w:lang w:val="id-ID"/>
        </w:rPr>
        <w:t>.</w:t>
      </w:r>
      <w:r w:rsidR="00147E5F" w:rsidRPr="005A4448">
        <w:rPr>
          <w:rFonts w:ascii="Times New Roman" w:hAnsi="Times New Roman" w:cs="Times New Roman"/>
          <w:i/>
          <w:iCs/>
          <w:sz w:val="24"/>
          <w:szCs w:val="24"/>
          <w:lang w:val="id-ID"/>
        </w:rPr>
        <w:t xml:space="preserve"> </w:t>
      </w:r>
    </w:p>
    <w:p w:rsidR="00772AD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lang w:val="id-ID"/>
        </w:rPr>
        <w:t xml:space="preserve">Gagasan ide para filusuf alam akhirat adalah alam kerohanian itu lebih tinggi nilainya, karena menurut mereka, pikiran tidak mengharuskan adanya kebangkitan jasmani kelezatan ataupun siksaan, surga </w:t>
      </w:r>
      <w:r w:rsidR="004750D1">
        <w:rPr>
          <w:rFonts w:ascii="Times New Roman" w:hAnsi="Times New Roman" w:cs="Times New Roman"/>
          <w:sz w:val="24"/>
          <w:szCs w:val="24"/>
          <w:lang w:val="id-ID"/>
        </w:rPr>
        <w:t>atau neraka serta segala isinya</w:t>
      </w:r>
      <w:r w:rsidR="004750D1" w:rsidRPr="004750D1">
        <w:rPr>
          <w:rFonts w:ascii="Times New Roman" w:hAnsi="Times New Roman" w:cs="Times New Roman"/>
          <w:sz w:val="24"/>
          <w:szCs w:val="24"/>
          <w:lang w:val="id-ID"/>
        </w:rPr>
        <w:t>,</w:t>
      </w:r>
      <w:r w:rsidRPr="005A4448">
        <w:rPr>
          <w:rFonts w:ascii="Times New Roman" w:hAnsi="Times New Roman" w:cs="Times New Roman"/>
          <w:sz w:val="24"/>
          <w:szCs w:val="24"/>
          <w:lang w:val="id-ID"/>
        </w:rPr>
        <w:t xml:space="preserve"> agar s</w:t>
      </w:r>
      <w:r w:rsidR="004750D1">
        <w:rPr>
          <w:rFonts w:ascii="Times New Roman" w:hAnsi="Times New Roman" w:cs="Times New Roman"/>
          <w:sz w:val="24"/>
          <w:szCs w:val="24"/>
          <w:lang w:val="id-ID"/>
        </w:rPr>
        <w:t>esuai dengan suasana kerohanian</w:t>
      </w:r>
      <w:r w:rsidR="004750D1" w:rsidRPr="004750D1">
        <w:rPr>
          <w:rFonts w:ascii="Times New Roman" w:hAnsi="Times New Roman" w:cs="Times New Roman"/>
          <w:sz w:val="24"/>
          <w:szCs w:val="24"/>
          <w:lang w:val="id-ID"/>
        </w:rPr>
        <w:t>.</w:t>
      </w:r>
      <w:r w:rsidR="004750D1">
        <w:rPr>
          <w:rFonts w:ascii="Times New Roman" w:hAnsi="Times New Roman" w:cs="Times New Roman"/>
          <w:sz w:val="24"/>
          <w:szCs w:val="24"/>
          <w:lang w:val="id-ID"/>
        </w:rPr>
        <w:t xml:space="preserve"> </w:t>
      </w:r>
      <w:r w:rsidR="004750D1" w:rsidRPr="00FA785C">
        <w:rPr>
          <w:rFonts w:ascii="Times New Roman" w:hAnsi="Times New Roman" w:cs="Times New Roman"/>
          <w:sz w:val="24"/>
          <w:szCs w:val="24"/>
          <w:lang w:val="id-ID"/>
        </w:rPr>
        <w:t>M</w:t>
      </w:r>
      <w:r w:rsidRPr="005A4448">
        <w:rPr>
          <w:rFonts w:ascii="Times New Roman" w:hAnsi="Times New Roman" w:cs="Times New Roman"/>
          <w:sz w:val="24"/>
          <w:szCs w:val="24"/>
          <w:lang w:val="id-ID"/>
        </w:rPr>
        <w:t>aka kebangkitan kebangkitan diakh</w:t>
      </w:r>
      <w:r w:rsidR="004750D1">
        <w:rPr>
          <w:rFonts w:ascii="Times New Roman" w:hAnsi="Times New Roman" w:cs="Times New Roman"/>
          <w:sz w:val="24"/>
          <w:szCs w:val="24"/>
          <w:lang w:val="id-ID"/>
        </w:rPr>
        <w:t>irat nanti bersifat rohani pula</w:t>
      </w:r>
      <w:r w:rsidR="004750D1" w:rsidRPr="00FA785C">
        <w:rPr>
          <w:rFonts w:ascii="Times New Roman" w:hAnsi="Times New Roman" w:cs="Times New Roman"/>
          <w:sz w:val="24"/>
          <w:szCs w:val="24"/>
          <w:lang w:val="id-ID"/>
        </w:rPr>
        <w:t>,</w:t>
      </w:r>
      <w:r w:rsidR="004750D1">
        <w:rPr>
          <w:rFonts w:ascii="Times New Roman" w:hAnsi="Times New Roman" w:cs="Times New Roman"/>
          <w:sz w:val="24"/>
          <w:szCs w:val="24"/>
          <w:lang w:val="id-ID"/>
        </w:rPr>
        <w:t xml:space="preserve"> </w:t>
      </w:r>
      <w:r w:rsidR="004750D1" w:rsidRPr="00FA785C">
        <w:rPr>
          <w:rFonts w:ascii="Times New Roman" w:hAnsi="Times New Roman" w:cs="Times New Roman"/>
          <w:sz w:val="24"/>
          <w:szCs w:val="24"/>
          <w:lang w:val="id-ID"/>
        </w:rPr>
        <w:t>k</w:t>
      </w:r>
      <w:r w:rsidRPr="005A4448">
        <w:rPr>
          <w:rFonts w:ascii="Times New Roman" w:hAnsi="Times New Roman" w:cs="Times New Roman"/>
          <w:sz w:val="24"/>
          <w:szCs w:val="24"/>
          <w:lang w:val="id-ID"/>
        </w:rPr>
        <w:t>arena pengertian mati ialah terputusnya hidup, yakni tuhan tidak lagi menciptakan hidup.</w:t>
      </w:r>
    </w:p>
    <w:p w:rsidR="00772AD8"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lang w:val="id-ID"/>
        </w:rPr>
        <w:t>Al-Ghazali</w:t>
      </w:r>
      <w:r w:rsidR="004750D1" w:rsidRPr="004750D1">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 xml:space="preserve"> menjawab </w:t>
      </w:r>
      <w:r w:rsidR="004750D1" w:rsidRPr="004750D1">
        <w:rPr>
          <w:rFonts w:ascii="Times New Roman" w:hAnsi="Times New Roman" w:cs="Times New Roman"/>
          <w:sz w:val="24"/>
          <w:szCs w:val="24"/>
          <w:lang w:val="id-ID"/>
        </w:rPr>
        <w:t xml:space="preserve">dalam terjemah buku Tahafut Al-Falasifah </w:t>
      </w:r>
      <w:r w:rsidRPr="005A4448">
        <w:rPr>
          <w:rFonts w:ascii="Times New Roman" w:hAnsi="Times New Roman" w:cs="Times New Roman"/>
          <w:sz w:val="24"/>
          <w:szCs w:val="24"/>
          <w:lang w:val="id-ID"/>
        </w:rPr>
        <w:t>sebagian besar masalah ini tidak be</w:t>
      </w:r>
      <w:r w:rsidR="004750D1">
        <w:rPr>
          <w:rFonts w:ascii="Times New Roman" w:hAnsi="Times New Roman" w:cs="Times New Roman"/>
          <w:sz w:val="24"/>
          <w:szCs w:val="24"/>
          <w:lang w:val="id-ID"/>
        </w:rPr>
        <w:t>sebrangan dengan agama</w:t>
      </w:r>
      <w:r w:rsidR="004750D1" w:rsidRPr="004750D1">
        <w:rPr>
          <w:rFonts w:ascii="Times New Roman" w:hAnsi="Times New Roman" w:cs="Times New Roman"/>
          <w:sz w:val="24"/>
          <w:szCs w:val="24"/>
          <w:lang w:val="id-ID"/>
        </w:rPr>
        <w:t xml:space="preserve"> </w:t>
      </w:r>
      <w:r w:rsidR="00BE629B" w:rsidRPr="005A4448">
        <w:rPr>
          <w:rFonts w:ascii="Times New Roman" w:hAnsi="Times New Roman" w:cs="Times New Roman"/>
          <w:sz w:val="24"/>
          <w:szCs w:val="24"/>
          <w:lang w:val="id-ID"/>
        </w:rPr>
        <w:t>(</w:t>
      </w:r>
      <w:r w:rsidR="004750D1">
        <w:rPr>
          <w:rFonts w:ascii="Times New Roman" w:hAnsi="Times New Roman" w:cs="Times New Roman"/>
          <w:sz w:val="24"/>
          <w:szCs w:val="24"/>
          <w:lang w:val="id-ID"/>
        </w:rPr>
        <w:t xml:space="preserve">Syara’), </w:t>
      </w:r>
      <w:r w:rsidR="004750D1" w:rsidRPr="004750D1">
        <w:rPr>
          <w:rFonts w:ascii="Times New Roman" w:hAnsi="Times New Roman" w:cs="Times New Roman"/>
          <w:sz w:val="24"/>
          <w:szCs w:val="24"/>
          <w:lang w:val="id-ID"/>
        </w:rPr>
        <w:t>i</w:t>
      </w:r>
      <w:r w:rsidRPr="005A4448">
        <w:rPr>
          <w:rFonts w:ascii="Times New Roman" w:hAnsi="Times New Roman" w:cs="Times New Roman"/>
          <w:sz w:val="24"/>
          <w:szCs w:val="24"/>
          <w:lang w:val="id-ID"/>
        </w:rPr>
        <w:t>a tidak menolak bahwa kesenangan-kesenangan di akhirat lebih tinggi dari pada kesenangan-kesenangan duniawi, dan Al-Ghazali</w:t>
      </w:r>
      <w:r w:rsidR="004750D1" w:rsidRPr="004750D1">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pun tidak mengingkari imortalitas  jiw</w:t>
      </w:r>
      <w:r w:rsidR="004750D1">
        <w:rPr>
          <w:rFonts w:ascii="Times New Roman" w:hAnsi="Times New Roman" w:cs="Times New Roman"/>
          <w:sz w:val="24"/>
          <w:szCs w:val="24"/>
          <w:lang w:val="id-ID"/>
        </w:rPr>
        <w:t xml:space="preserve">a yang terpisah dari tubuh dan </w:t>
      </w:r>
      <w:r w:rsidR="004750D1" w:rsidRPr="004750D1">
        <w:rPr>
          <w:rFonts w:ascii="Times New Roman" w:hAnsi="Times New Roman" w:cs="Times New Roman"/>
          <w:sz w:val="24"/>
          <w:szCs w:val="24"/>
          <w:lang w:val="id-ID"/>
        </w:rPr>
        <w:lastRenderedPageBreak/>
        <w:t>A</w:t>
      </w:r>
      <w:r w:rsidRPr="005A4448">
        <w:rPr>
          <w:rFonts w:ascii="Times New Roman" w:hAnsi="Times New Roman" w:cs="Times New Roman"/>
          <w:sz w:val="24"/>
          <w:szCs w:val="24"/>
          <w:lang w:val="id-ID"/>
        </w:rPr>
        <w:t xml:space="preserve">l-Ghazali mengambil masalahnya dari otoritas </w:t>
      </w:r>
      <w:r w:rsidRPr="005A4448">
        <w:rPr>
          <w:rStyle w:val="FootnoteReference"/>
          <w:rFonts w:ascii="Times New Roman" w:hAnsi="Times New Roman"/>
          <w:sz w:val="24"/>
          <w:szCs w:val="24"/>
        </w:rPr>
        <w:footnoteReference w:id="43"/>
      </w:r>
      <w:r w:rsidRPr="005A4448">
        <w:rPr>
          <w:rFonts w:ascii="Times New Roman" w:hAnsi="Times New Roman" w:cs="Times New Roman"/>
          <w:sz w:val="24"/>
          <w:szCs w:val="24"/>
          <w:lang w:val="id-ID"/>
        </w:rPr>
        <w:t xml:space="preserve"> agama yang dijelaskan dala</w:t>
      </w:r>
      <w:r w:rsidR="00BE629B" w:rsidRPr="005A4448">
        <w:rPr>
          <w:rFonts w:ascii="Times New Roman" w:hAnsi="Times New Roman" w:cs="Times New Roman"/>
          <w:sz w:val="24"/>
          <w:szCs w:val="24"/>
          <w:lang w:val="id-ID"/>
        </w:rPr>
        <w:t>m ajaran tentang kebangkitan  (al-ma’ad</w:t>
      </w:r>
      <w:r w:rsidRPr="005A4448">
        <w:rPr>
          <w:rFonts w:ascii="Times New Roman" w:hAnsi="Times New Roman" w:cs="Times New Roman"/>
          <w:sz w:val="24"/>
          <w:szCs w:val="24"/>
          <w:lang w:val="id-ID"/>
        </w:rPr>
        <w:t xml:space="preserve">), kebangkitan eskatologi benar-benar tidak dapat dipahami tanpa </w:t>
      </w:r>
      <w:r w:rsidR="00A50865" w:rsidRPr="005A4448">
        <w:rPr>
          <w:rFonts w:ascii="Times New Roman" w:hAnsi="Times New Roman" w:cs="Times New Roman"/>
          <w:sz w:val="24"/>
          <w:szCs w:val="24"/>
          <w:lang w:val="id-ID"/>
        </w:rPr>
        <w:t>immortalitas jiwa, t</w:t>
      </w:r>
      <w:r w:rsidRPr="005A4448">
        <w:rPr>
          <w:rFonts w:ascii="Times New Roman" w:hAnsi="Times New Roman" w:cs="Times New Roman"/>
          <w:sz w:val="24"/>
          <w:szCs w:val="24"/>
          <w:lang w:val="id-ID"/>
        </w:rPr>
        <w:t>etapi Al-Ghazali menyanggah sebagaimana sebelumnya, pernyataan mereka bahwa akal semata dapat memberikan pengetahuan final tentang persoalan. Namun ada beberapa unsur tesis para filusuf yang bertentangan de</w:t>
      </w:r>
      <w:r w:rsidR="00E600DC">
        <w:rPr>
          <w:rFonts w:ascii="Times New Roman" w:hAnsi="Times New Roman" w:cs="Times New Roman"/>
          <w:sz w:val="24"/>
          <w:szCs w:val="24"/>
          <w:lang w:val="id-ID"/>
        </w:rPr>
        <w:t xml:space="preserve">ngan ajaran agama, </w:t>
      </w:r>
      <w:r w:rsidR="00E600DC" w:rsidRPr="00E600DC">
        <w:rPr>
          <w:rFonts w:ascii="Times New Roman" w:hAnsi="Times New Roman" w:cs="Times New Roman"/>
          <w:sz w:val="24"/>
          <w:szCs w:val="24"/>
          <w:lang w:val="id-ID"/>
        </w:rPr>
        <w:t>y</w:t>
      </w:r>
      <w:r w:rsidR="00E600DC">
        <w:rPr>
          <w:rFonts w:ascii="Times New Roman" w:hAnsi="Times New Roman" w:cs="Times New Roman"/>
          <w:sz w:val="24"/>
          <w:szCs w:val="24"/>
          <w:lang w:val="id-ID"/>
        </w:rPr>
        <w:t>aitu</w:t>
      </w:r>
      <w:r w:rsidR="00A50865" w:rsidRPr="005A4448">
        <w:rPr>
          <w:rFonts w:ascii="Times New Roman" w:hAnsi="Times New Roman" w:cs="Times New Roman"/>
          <w:sz w:val="24"/>
          <w:szCs w:val="24"/>
          <w:lang w:val="id-ID"/>
        </w:rPr>
        <w:t>: (1) p</w:t>
      </w:r>
      <w:r w:rsidRPr="005A4448">
        <w:rPr>
          <w:rFonts w:ascii="Times New Roman" w:hAnsi="Times New Roman" w:cs="Times New Roman"/>
          <w:sz w:val="24"/>
          <w:szCs w:val="24"/>
          <w:lang w:val="id-ID"/>
        </w:rPr>
        <w:t xml:space="preserve">enolakan terhadap kebangkitan tubuh, (2) penolakan pada kesenangan fisik disurga,(3) penolakan atas adanya rasa sakit secara fisik dineraka, dan (4) </w:t>
      </w:r>
      <w:r w:rsidR="00A50865" w:rsidRPr="005A4448">
        <w:rPr>
          <w:rFonts w:ascii="Times New Roman" w:hAnsi="Times New Roman" w:cs="Times New Roman"/>
          <w:sz w:val="24"/>
          <w:szCs w:val="24"/>
          <w:lang w:val="id-ID"/>
        </w:rPr>
        <w:t xml:space="preserve"> penolakan terhadap eksistensi surga dan n</w:t>
      </w:r>
      <w:r w:rsidRPr="005A4448">
        <w:rPr>
          <w:rFonts w:ascii="Times New Roman" w:hAnsi="Times New Roman" w:cs="Times New Roman"/>
          <w:sz w:val="24"/>
          <w:szCs w:val="24"/>
          <w:lang w:val="id-ID"/>
        </w:rPr>
        <w:t>eraka, sebag</w:t>
      </w:r>
      <w:r w:rsidR="00E600DC">
        <w:rPr>
          <w:rFonts w:ascii="Times New Roman" w:hAnsi="Times New Roman" w:cs="Times New Roman"/>
          <w:sz w:val="24"/>
          <w:szCs w:val="24"/>
          <w:lang w:val="id-ID"/>
        </w:rPr>
        <w:t>aiman yang disebutkan dalam al-</w:t>
      </w:r>
      <w:r w:rsidR="00E600DC" w:rsidRPr="00E600DC">
        <w:rPr>
          <w:rFonts w:ascii="Times New Roman" w:hAnsi="Times New Roman" w:cs="Times New Roman"/>
          <w:sz w:val="24"/>
          <w:szCs w:val="24"/>
          <w:lang w:val="id-ID"/>
        </w:rPr>
        <w:t>q</w:t>
      </w:r>
      <w:r w:rsidRPr="005A4448">
        <w:rPr>
          <w:rFonts w:ascii="Times New Roman" w:hAnsi="Times New Roman" w:cs="Times New Roman"/>
          <w:sz w:val="24"/>
          <w:szCs w:val="24"/>
          <w:lang w:val="id-ID"/>
        </w:rPr>
        <w:t>uran.</w:t>
      </w:r>
      <w:r w:rsidRPr="005A4448">
        <w:rPr>
          <w:rFonts w:ascii="Times New Roman" w:hAnsi="Times New Roman" w:cs="Times New Roman"/>
          <w:b/>
          <w:bCs/>
          <w:sz w:val="24"/>
          <w:szCs w:val="24"/>
          <w:lang w:val="id-ID"/>
        </w:rPr>
        <w:tab/>
      </w:r>
    </w:p>
    <w:p w:rsidR="009F06B5" w:rsidRPr="00CA37C2" w:rsidRDefault="0069498D" w:rsidP="00772AD8">
      <w:pPr>
        <w:spacing w:after="0" w:line="360" w:lineRule="auto"/>
        <w:ind w:left="0" w:firstLine="720"/>
        <w:rPr>
          <w:rFonts w:ascii="Times New Roman" w:hAnsi="Times New Roman" w:cs="Times New Roman"/>
          <w:sz w:val="24"/>
          <w:szCs w:val="24"/>
        </w:rPr>
      </w:pPr>
      <w:r w:rsidRPr="005A4448">
        <w:rPr>
          <w:rFonts w:ascii="Times New Roman" w:hAnsi="Times New Roman" w:cs="Times New Roman"/>
          <w:sz w:val="24"/>
          <w:szCs w:val="24"/>
          <w:lang w:val="id-ID"/>
        </w:rPr>
        <w:t>Apa yang mencegah orang seseorang untuk menerima kemungk</w:t>
      </w:r>
      <w:r w:rsidR="00E600DC">
        <w:rPr>
          <w:rFonts w:ascii="Times New Roman" w:hAnsi="Times New Roman" w:cs="Times New Roman"/>
          <w:sz w:val="24"/>
          <w:szCs w:val="24"/>
          <w:lang w:val="id-ID"/>
        </w:rPr>
        <w:t>inan terpadunya dua kebangkitan</w:t>
      </w:r>
      <w:r w:rsidR="00E600DC" w:rsidRPr="00FA785C">
        <w:rPr>
          <w:rFonts w:ascii="Times New Roman" w:hAnsi="Times New Roman" w:cs="Times New Roman"/>
          <w:sz w:val="24"/>
          <w:szCs w:val="24"/>
          <w:lang w:val="id-ID"/>
        </w:rPr>
        <w:t xml:space="preserve"> </w:t>
      </w:r>
      <w:r w:rsidRPr="005A4448">
        <w:rPr>
          <w:rFonts w:ascii="Times New Roman" w:hAnsi="Times New Roman" w:cs="Times New Roman"/>
          <w:sz w:val="24"/>
          <w:szCs w:val="24"/>
          <w:lang w:val="id-ID"/>
        </w:rPr>
        <w:t>fisik (</w:t>
      </w:r>
      <w:r w:rsidRPr="005A4448">
        <w:rPr>
          <w:rFonts w:ascii="Times New Roman" w:hAnsi="Times New Roman" w:cs="Times New Roman"/>
          <w:i/>
          <w:iCs/>
          <w:sz w:val="24"/>
          <w:szCs w:val="24"/>
          <w:lang w:val="id-ID"/>
        </w:rPr>
        <w:t>jasmani</w:t>
      </w:r>
      <w:r w:rsidRPr="005A4448">
        <w:rPr>
          <w:rFonts w:ascii="Times New Roman" w:hAnsi="Times New Roman" w:cs="Times New Roman"/>
          <w:sz w:val="24"/>
          <w:szCs w:val="24"/>
          <w:lang w:val="id-ID"/>
        </w:rPr>
        <w:t xml:space="preserve">) dan spiritual </w:t>
      </w:r>
      <w:r w:rsidRPr="005A4448">
        <w:rPr>
          <w:rFonts w:ascii="Times New Roman" w:hAnsi="Times New Roman" w:cs="Times New Roman"/>
          <w:i/>
          <w:iCs/>
          <w:sz w:val="24"/>
          <w:szCs w:val="24"/>
          <w:lang w:val="id-ID"/>
        </w:rPr>
        <w:t>(ruhani)</w:t>
      </w:r>
      <w:r w:rsidRPr="005A4448">
        <w:rPr>
          <w:rFonts w:ascii="Times New Roman" w:hAnsi="Times New Roman" w:cs="Times New Roman"/>
          <w:sz w:val="24"/>
          <w:szCs w:val="24"/>
          <w:lang w:val="id-ID"/>
        </w:rPr>
        <w:t>. Seperti juga kesengsaraan fisik dan spiritual ? Allah berfirman :</w:t>
      </w:r>
    </w:p>
    <w:p w:rsidR="0069498D" w:rsidRPr="005A4448" w:rsidRDefault="0069498D" w:rsidP="00772AD8">
      <w:pPr>
        <w:tabs>
          <w:tab w:val="right" w:pos="6350"/>
        </w:tabs>
        <w:bidi/>
        <w:spacing w:after="0" w:line="240" w:lineRule="auto"/>
        <w:ind w:left="0" w:right="284" w:firstLine="0"/>
        <w:rPr>
          <w:rFonts w:ascii="Times New Roman" w:hAnsi="Times New Roman" w:cs="Times New Roman"/>
          <w:sz w:val="24"/>
          <w:szCs w:val="24"/>
          <w:rtl/>
        </w:rPr>
      </w:pPr>
      <w:r w:rsidRPr="00E600DC">
        <w:rPr>
          <w:rFonts w:ascii="Times New Roman" w:hAnsi="Times New Roman" w:cs="Times New Roman"/>
          <w:sz w:val="28"/>
          <w:szCs w:val="28"/>
        </w:rPr>
        <w:sym w:font="HQPB5" w:char="F09F"/>
      </w:r>
      <w:r w:rsidRPr="00772AD8">
        <w:rPr>
          <w:rFonts w:ascii="Times New Roman" w:hAnsi="Times New Roman" w:cs="Times New Roman"/>
          <w:sz w:val="26"/>
          <w:szCs w:val="26"/>
        </w:rPr>
        <w:sym w:font="HQPB2" w:char="F078"/>
      </w:r>
      <w:r w:rsidRPr="00772AD8">
        <w:rPr>
          <w:rFonts w:ascii="Times New Roman" w:hAnsi="Times New Roman" w:cs="Times New Roman"/>
          <w:sz w:val="26"/>
          <w:szCs w:val="26"/>
        </w:rPr>
        <w:sym w:font="HQPB5" w:char="F073"/>
      </w:r>
      <w:r w:rsidRPr="00772AD8">
        <w:rPr>
          <w:rFonts w:ascii="Times New Roman" w:hAnsi="Times New Roman" w:cs="Times New Roman"/>
          <w:sz w:val="26"/>
          <w:szCs w:val="26"/>
        </w:rPr>
        <w:sym w:font="HQPB1" w:char="F0F9"/>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4" w:char="F0E3"/>
      </w:r>
      <w:r w:rsidRPr="00772AD8">
        <w:rPr>
          <w:rFonts w:ascii="Times New Roman" w:hAnsi="Times New Roman" w:cs="Times New Roman"/>
          <w:sz w:val="26"/>
          <w:szCs w:val="26"/>
        </w:rPr>
        <w:sym w:font="HQPB2" w:char="F04E"/>
      </w:r>
      <w:r w:rsidRPr="00772AD8">
        <w:rPr>
          <w:rFonts w:ascii="Times New Roman" w:hAnsi="Times New Roman" w:cs="Times New Roman"/>
          <w:sz w:val="26"/>
          <w:szCs w:val="26"/>
        </w:rPr>
        <w:sym w:font="HQPB5" w:char="F06E"/>
      </w:r>
      <w:r w:rsidRPr="00772AD8">
        <w:rPr>
          <w:rFonts w:ascii="Times New Roman" w:hAnsi="Times New Roman" w:cs="Times New Roman"/>
          <w:sz w:val="26"/>
          <w:szCs w:val="26"/>
        </w:rPr>
        <w:sym w:font="HQPB2" w:char="F03D"/>
      </w:r>
      <w:r w:rsidRPr="00772AD8">
        <w:rPr>
          <w:rFonts w:ascii="Times New Roman" w:hAnsi="Times New Roman" w:cs="Times New Roman"/>
          <w:sz w:val="26"/>
          <w:szCs w:val="26"/>
        </w:rPr>
        <w:sym w:font="HQPB4" w:char="F0F7"/>
      </w:r>
      <w:r w:rsidRPr="00772AD8">
        <w:rPr>
          <w:rFonts w:ascii="Times New Roman" w:hAnsi="Times New Roman" w:cs="Times New Roman"/>
          <w:sz w:val="26"/>
          <w:szCs w:val="26"/>
        </w:rPr>
        <w:sym w:font="HQPB1" w:char="F0E8"/>
      </w:r>
      <w:r w:rsidRPr="00772AD8">
        <w:rPr>
          <w:rFonts w:ascii="Times New Roman" w:hAnsi="Times New Roman" w:cs="Times New Roman"/>
          <w:sz w:val="26"/>
          <w:szCs w:val="26"/>
        </w:rPr>
        <w:sym w:font="HQPB5" w:char="F073"/>
      </w:r>
      <w:r w:rsidRPr="00772AD8">
        <w:rPr>
          <w:rFonts w:ascii="Times New Roman" w:hAnsi="Times New Roman" w:cs="Times New Roman"/>
          <w:sz w:val="26"/>
          <w:szCs w:val="26"/>
        </w:rPr>
        <w:sym w:font="HQPB1" w:char="F03F"/>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4" w:char="F0D3"/>
      </w:r>
      <w:r w:rsidRPr="00772AD8">
        <w:rPr>
          <w:rFonts w:ascii="Times New Roman" w:hAnsi="Times New Roman" w:cs="Times New Roman"/>
          <w:sz w:val="26"/>
          <w:szCs w:val="26"/>
        </w:rPr>
        <w:sym w:font="HQPB1" w:char="F0A7"/>
      </w:r>
      <w:r w:rsidRPr="00772AD8">
        <w:rPr>
          <w:rFonts w:ascii="Times New Roman" w:hAnsi="Times New Roman" w:cs="Times New Roman"/>
          <w:sz w:val="26"/>
          <w:szCs w:val="26"/>
        </w:rPr>
        <w:sym w:font="HQPB4" w:char="F0F8"/>
      </w:r>
      <w:r w:rsidRPr="00772AD8">
        <w:rPr>
          <w:rFonts w:ascii="Times New Roman" w:hAnsi="Times New Roman" w:cs="Times New Roman"/>
          <w:sz w:val="26"/>
          <w:szCs w:val="26"/>
        </w:rPr>
        <w:sym w:font="HQPB1" w:char="F0FF"/>
      </w:r>
      <w:r w:rsidRPr="00772AD8">
        <w:rPr>
          <w:rFonts w:ascii="Times New Roman" w:hAnsi="Times New Roman" w:cs="Times New Roman"/>
          <w:sz w:val="26"/>
          <w:szCs w:val="26"/>
        </w:rPr>
        <w:sym w:font="HQPB5" w:char="F074"/>
      </w:r>
      <w:r w:rsidRPr="00772AD8">
        <w:rPr>
          <w:rFonts w:ascii="Times New Roman" w:hAnsi="Times New Roman" w:cs="Times New Roman"/>
          <w:sz w:val="26"/>
          <w:szCs w:val="26"/>
        </w:rPr>
        <w:sym w:font="HQPB2" w:char="F052"/>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5" w:char="F021"/>
      </w:r>
      <w:r w:rsidRPr="00772AD8">
        <w:rPr>
          <w:rFonts w:ascii="Times New Roman" w:hAnsi="Times New Roman" w:cs="Times New Roman"/>
          <w:sz w:val="26"/>
          <w:szCs w:val="26"/>
        </w:rPr>
        <w:sym w:font="HQPB1" w:char="F024"/>
      </w:r>
      <w:r w:rsidRPr="00772AD8">
        <w:rPr>
          <w:rFonts w:ascii="Times New Roman" w:hAnsi="Times New Roman" w:cs="Times New Roman"/>
          <w:sz w:val="26"/>
          <w:szCs w:val="26"/>
        </w:rPr>
        <w:sym w:font="HQPB4" w:char="F0A8"/>
      </w:r>
      <w:r w:rsidRPr="00772AD8">
        <w:rPr>
          <w:rFonts w:ascii="Times New Roman" w:hAnsi="Times New Roman" w:cs="Times New Roman"/>
          <w:sz w:val="26"/>
          <w:szCs w:val="26"/>
        </w:rPr>
        <w:sym w:font="HQPB2" w:char="F042"/>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5" w:char="F075"/>
      </w:r>
      <w:r w:rsidRPr="00772AD8">
        <w:rPr>
          <w:rFonts w:ascii="Times New Roman" w:hAnsi="Times New Roman" w:cs="Times New Roman"/>
          <w:sz w:val="26"/>
          <w:szCs w:val="26"/>
        </w:rPr>
        <w:sym w:font="HQPB2" w:char="F092"/>
      </w:r>
      <w:r w:rsidRPr="00772AD8">
        <w:rPr>
          <w:rFonts w:ascii="Times New Roman" w:hAnsi="Times New Roman" w:cs="Times New Roman"/>
          <w:sz w:val="26"/>
          <w:szCs w:val="26"/>
        </w:rPr>
        <w:sym w:font="HQPB4" w:char="F0C5"/>
      </w:r>
      <w:r w:rsidRPr="00772AD8">
        <w:rPr>
          <w:rFonts w:ascii="Times New Roman" w:hAnsi="Times New Roman" w:cs="Times New Roman"/>
          <w:sz w:val="26"/>
          <w:szCs w:val="26"/>
        </w:rPr>
        <w:sym w:font="HQPB2" w:char="F022"/>
      </w:r>
      <w:r w:rsidRPr="00772AD8">
        <w:rPr>
          <w:rFonts w:ascii="Times New Roman" w:hAnsi="Times New Roman" w:cs="Times New Roman"/>
          <w:sz w:val="26"/>
          <w:szCs w:val="26"/>
        </w:rPr>
        <w:sym w:font="HQPB4" w:char="F0F7"/>
      </w:r>
      <w:r w:rsidRPr="00772AD8">
        <w:rPr>
          <w:rFonts w:ascii="Times New Roman" w:hAnsi="Times New Roman" w:cs="Times New Roman"/>
          <w:sz w:val="26"/>
          <w:szCs w:val="26"/>
        </w:rPr>
        <w:sym w:font="HQPB1" w:char="F07A"/>
      </w:r>
      <w:r w:rsidRPr="00772AD8">
        <w:rPr>
          <w:rFonts w:ascii="Times New Roman" w:hAnsi="Times New Roman" w:cs="Times New Roman"/>
          <w:sz w:val="26"/>
          <w:szCs w:val="26"/>
        </w:rPr>
        <w:sym w:font="HQPB4" w:char="F0E9"/>
      </w:r>
      <w:r w:rsidRPr="00772AD8">
        <w:rPr>
          <w:rFonts w:ascii="Times New Roman" w:hAnsi="Times New Roman" w:cs="Times New Roman"/>
          <w:sz w:val="26"/>
          <w:szCs w:val="26"/>
        </w:rPr>
        <w:sym w:font="HQPB1" w:char="F026"/>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2" w:char="F04D"/>
      </w:r>
      <w:r w:rsidRPr="00772AD8">
        <w:rPr>
          <w:rFonts w:ascii="Times New Roman" w:hAnsi="Times New Roman" w:cs="Times New Roman"/>
          <w:sz w:val="26"/>
          <w:szCs w:val="26"/>
        </w:rPr>
        <w:sym w:font="HQPB4" w:char="F0E7"/>
      </w:r>
      <w:r w:rsidRPr="00772AD8">
        <w:rPr>
          <w:rFonts w:ascii="Times New Roman" w:hAnsi="Times New Roman" w:cs="Times New Roman"/>
          <w:sz w:val="26"/>
          <w:szCs w:val="26"/>
        </w:rPr>
        <w:sym w:font="HQPB2" w:char="F06C"/>
      </w:r>
      <w:r w:rsidRPr="00772AD8">
        <w:rPr>
          <w:rFonts w:ascii="Times New Roman" w:hAnsi="Times New Roman" w:cs="Times New Roman"/>
          <w:sz w:val="26"/>
          <w:szCs w:val="26"/>
        </w:rPr>
        <w:sym w:font="HQPB5" w:char="F06D"/>
      </w:r>
      <w:r w:rsidRPr="00772AD8">
        <w:rPr>
          <w:rFonts w:ascii="Times New Roman" w:hAnsi="Times New Roman" w:cs="Times New Roman"/>
          <w:sz w:val="26"/>
          <w:szCs w:val="26"/>
        </w:rPr>
        <w:sym w:font="HQPB2" w:char="F03B"/>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2" w:char="F060"/>
      </w:r>
      <w:r w:rsidRPr="00772AD8">
        <w:rPr>
          <w:rFonts w:ascii="Times New Roman" w:hAnsi="Times New Roman" w:cs="Times New Roman"/>
          <w:sz w:val="26"/>
          <w:szCs w:val="26"/>
        </w:rPr>
        <w:sym w:font="HQPB4" w:char="F0CF"/>
      </w:r>
      <w:r w:rsidRPr="00772AD8">
        <w:rPr>
          <w:rFonts w:ascii="Times New Roman" w:hAnsi="Times New Roman" w:cs="Times New Roman"/>
          <w:sz w:val="26"/>
          <w:szCs w:val="26"/>
        </w:rPr>
        <w:sym w:font="HQPB4" w:char="F069"/>
      </w:r>
      <w:r w:rsidRPr="00772AD8">
        <w:rPr>
          <w:rFonts w:ascii="Times New Roman" w:hAnsi="Times New Roman" w:cs="Times New Roman"/>
          <w:sz w:val="26"/>
          <w:szCs w:val="26"/>
        </w:rPr>
        <w:sym w:font="HQPB2" w:char="F042"/>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4" w:char="F0CD"/>
      </w:r>
      <w:r w:rsidRPr="00772AD8">
        <w:rPr>
          <w:rFonts w:ascii="Times New Roman" w:hAnsi="Times New Roman" w:cs="Times New Roman"/>
          <w:sz w:val="26"/>
          <w:szCs w:val="26"/>
        </w:rPr>
        <w:sym w:font="HQPB2" w:char="F06F"/>
      </w:r>
      <w:r w:rsidRPr="00772AD8">
        <w:rPr>
          <w:rFonts w:ascii="Times New Roman" w:hAnsi="Times New Roman" w:cs="Times New Roman"/>
          <w:sz w:val="26"/>
          <w:szCs w:val="26"/>
        </w:rPr>
        <w:sym w:font="HQPB4" w:char="F0A7"/>
      </w:r>
      <w:r w:rsidRPr="00772AD8">
        <w:rPr>
          <w:rFonts w:ascii="Times New Roman" w:hAnsi="Times New Roman" w:cs="Times New Roman"/>
          <w:sz w:val="26"/>
          <w:szCs w:val="26"/>
        </w:rPr>
        <w:sym w:font="HQPB1" w:char="F08D"/>
      </w:r>
      <w:r w:rsidRPr="00772AD8">
        <w:rPr>
          <w:rFonts w:ascii="Times New Roman" w:hAnsi="Times New Roman" w:cs="Times New Roman"/>
          <w:sz w:val="26"/>
          <w:szCs w:val="26"/>
        </w:rPr>
        <w:sym w:font="HQPB4" w:char="F0E8"/>
      </w:r>
      <w:r w:rsidRPr="00772AD8">
        <w:rPr>
          <w:rFonts w:ascii="Times New Roman" w:hAnsi="Times New Roman" w:cs="Times New Roman"/>
          <w:sz w:val="26"/>
          <w:szCs w:val="26"/>
        </w:rPr>
        <w:sym w:font="HQPB2" w:char="F025"/>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4" w:char="F026"/>
      </w:r>
      <w:r w:rsidRPr="00772AD8">
        <w:rPr>
          <w:rFonts w:ascii="Times New Roman" w:hAnsi="Times New Roman" w:cs="Times New Roman"/>
          <w:sz w:val="26"/>
          <w:szCs w:val="26"/>
        </w:rPr>
        <w:sym w:font="HQPB2" w:char="F0FB"/>
      </w:r>
      <w:r w:rsidRPr="00772AD8">
        <w:rPr>
          <w:rFonts w:ascii="Times New Roman" w:hAnsi="Times New Roman" w:cs="Times New Roman"/>
          <w:sz w:val="26"/>
          <w:szCs w:val="26"/>
        </w:rPr>
        <w:sym w:font="HQPB4" w:char="F0E3"/>
      </w:r>
      <w:r w:rsidRPr="00772AD8">
        <w:rPr>
          <w:rFonts w:ascii="Times New Roman" w:hAnsi="Times New Roman" w:cs="Times New Roman"/>
          <w:sz w:val="26"/>
          <w:szCs w:val="26"/>
        </w:rPr>
        <w:sym w:font="HQPB2" w:char="F0FC"/>
      </w:r>
      <w:r w:rsidRPr="00772AD8">
        <w:rPr>
          <w:rFonts w:ascii="Times New Roman" w:hAnsi="Times New Roman" w:cs="Times New Roman"/>
          <w:sz w:val="26"/>
          <w:szCs w:val="26"/>
        </w:rPr>
        <w:sym w:font="HQPB4" w:char="F0F4"/>
      </w:r>
      <w:r w:rsidRPr="00772AD8">
        <w:rPr>
          <w:rFonts w:ascii="Times New Roman" w:hAnsi="Times New Roman" w:cs="Times New Roman"/>
          <w:sz w:val="26"/>
          <w:szCs w:val="26"/>
        </w:rPr>
        <w:sym w:font="HQPB1" w:char="F0E3"/>
      </w:r>
      <w:r w:rsidRPr="00772AD8">
        <w:rPr>
          <w:rFonts w:ascii="Times New Roman" w:hAnsi="Times New Roman" w:cs="Times New Roman"/>
          <w:sz w:val="26"/>
          <w:szCs w:val="26"/>
        </w:rPr>
        <w:sym w:font="HQPB5" w:char="F072"/>
      </w:r>
      <w:r w:rsidRPr="00772AD8">
        <w:rPr>
          <w:rFonts w:ascii="Times New Roman" w:hAnsi="Times New Roman" w:cs="Times New Roman"/>
          <w:sz w:val="26"/>
          <w:szCs w:val="26"/>
        </w:rPr>
        <w:sym w:font="HQPB1" w:char="F026"/>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4" w:char="F04C"/>
      </w:r>
      <w:r w:rsidRPr="00772AD8">
        <w:rPr>
          <w:rFonts w:ascii="Times New Roman" w:hAnsi="Times New Roman" w:cs="Times New Roman"/>
          <w:sz w:val="26"/>
          <w:szCs w:val="26"/>
        </w:rPr>
        <w:sym w:font="HQPB2" w:char="F0E4"/>
      </w:r>
      <w:r w:rsidRPr="00772AD8">
        <w:rPr>
          <w:rFonts w:ascii="Times New Roman" w:hAnsi="Times New Roman" w:cs="Times New Roman"/>
          <w:sz w:val="26"/>
          <w:szCs w:val="26"/>
        </w:rPr>
        <w:sym w:font="HQPB5" w:char="F021"/>
      </w:r>
      <w:r w:rsidRPr="00772AD8">
        <w:rPr>
          <w:rFonts w:ascii="Times New Roman" w:hAnsi="Times New Roman" w:cs="Times New Roman"/>
          <w:sz w:val="26"/>
          <w:szCs w:val="26"/>
        </w:rPr>
        <w:sym w:font="HQPB1" w:char="F023"/>
      </w:r>
      <w:r w:rsidRPr="00772AD8">
        <w:rPr>
          <w:rFonts w:ascii="Times New Roman" w:hAnsi="Times New Roman" w:cs="Times New Roman"/>
          <w:sz w:val="26"/>
          <w:szCs w:val="26"/>
        </w:rPr>
        <w:sym w:font="HQPB5" w:char="F074"/>
      </w:r>
      <w:r w:rsidRPr="00772AD8">
        <w:rPr>
          <w:rFonts w:ascii="Times New Roman" w:hAnsi="Times New Roman" w:cs="Times New Roman"/>
          <w:sz w:val="26"/>
          <w:szCs w:val="26"/>
        </w:rPr>
        <w:sym w:font="HQPB1" w:char="F093"/>
      </w:r>
      <w:r w:rsidRPr="00772AD8">
        <w:rPr>
          <w:rFonts w:ascii="Times New Roman" w:hAnsi="Times New Roman" w:cs="Times New Roman"/>
          <w:sz w:val="26"/>
          <w:szCs w:val="26"/>
        </w:rPr>
        <w:sym w:font="HQPB5" w:char="F079"/>
      </w:r>
      <w:r w:rsidRPr="00772AD8">
        <w:rPr>
          <w:rFonts w:ascii="Times New Roman" w:hAnsi="Times New Roman" w:cs="Times New Roman"/>
          <w:sz w:val="26"/>
          <w:szCs w:val="26"/>
        </w:rPr>
        <w:sym w:font="HQPB1" w:char="F05F"/>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1" w:char="F024"/>
      </w:r>
      <w:r w:rsidRPr="00772AD8">
        <w:rPr>
          <w:rFonts w:ascii="Times New Roman" w:hAnsi="Times New Roman" w:cs="Times New Roman"/>
          <w:sz w:val="26"/>
          <w:szCs w:val="26"/>
        </w:rPr>
        <w:sym w:font="HQPB5" w:char="F079"/>
      </w:r>
      <w:r w:rsidRPr="00772AD8">
        <w:rPr>
          <w:rFonts w:ascii="Times New Roman" w:hAnsi="Times New Roman" w:cs="Times New Roman"/>
          <w:sz w:val="26"/>
          <w:szCs w:val="26"/>
        </w:rPr>
        <w:sym w:font="HQPB2" w:char="F04A"/>
      </w:r>
      <w:r w:rsidRPr="00772AD8">
        <w:rPr>
          <w:rFonts w:ascii="Times New Roman" w:hAnsi="Times New Roman" w:cs="Times New Roman"/>
          <w:sz w:val="26"/>
          <w:szCs w:val="26"/>
        </w:rPr>
        <w:sym w:font="HQPB4" w:char="F0CE"/>
      </w:r>
      <w:r w:rsidRPr="00772AD8">
        <w:rPr>
          <w:rFonts w:ascii="Times New Roman" w:hAnsi="Times New Roman" w:cs="Times New Roman"/>
          <w:sz w:val="26"/>
          <w:szCs w:val="26"/>
        </w:rPr>
        <w:sym w:font="HQPB1" w:char="F02F"/>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5" w:char="F028"/>
      </w:r>
      <w:r w:rsidRPr="00772AD8">
        <w:rPr>
          <w:rFonts w:ascii="Times New Roman" w:hAnsi="Times New Roman" w:cs="Times New Roman"/>
          <w:sz w:val="26"/>
          <w:szCs w:val="26"/>
        </w:rPr>
        <w:sym w:font="HQPB1" w:char="F023"/>
      </w:r>
      <w:r w:rsidRPr="00772AD8">
        <w:rPr>
          <w:rFonts w:ascii="Times New Roman" w:hAnsi="Times New Roman" w:cs="Times New Roman"/>
          <w:sz w:val="26"/>
          <w:szCs w:val="26"/>
        </w:rPr>
        <w:sym w:font="HQPB2" w:char="F071"/>
      </w:r>
      <w:r w:rsidRPr="00772AD8">
        <w:rPr>
          <w:rFonts w:ascii="Times New Roman" w:hAnsi="Times New Roman" w:cs="Times New Roman"/>
          <w:sz w:val="26"/>
          <w:szCs w:val="26"/>
        </w:rPr>
        <w:sym w:font="HQPB4" w:char="F0E7"/>
      </w:r>
      <w:r w:rsidRPr="00772AD8">
        <w:rPr>
          <w:rFonts w:ascii="Times New Roman" w:hAnsi="Times New Roman" w:cs="Times New Roman"/>
          <w:sz w:val="26"/>
          <w:szCs w:val="26"/>
        </w:rPr>
        <w:sym w:font="HQPB2" w:char="F052"/>
      </w:r>
      <w:r w:rsidRPr="00772AD8">
        <w:rPr>
          <w:rFonts w:ascii="Times New Roman" w:hAnsi="Times New Roman" w:cs="Times New Roman"/>
          <w:sz w:val="26"/>
          <w:szCs w:val="26"/>
        </w:rPr>
        <w:sym w:font="HQPB1" w:char="F025"/>
      </w:r>
      <w:r w:rsidRPr="00772AD8">
        <w:rPr>
          <w:rFonts w:ascii="Times New Roman" w:hAnsi="Times New Roman" w:cs="Times New Roman"/>
          <w:sz w:val="26"/>
          <w:szCs w:val="26"/>
        </w:rPr>
        <w:sym w:font="HQPB5" w:char="F078"/>
      </w:r>
      <w:r w:rsidRPr="00772AD8">
        <w:rPr>
          <w:rFonts w:ascii="Times New Roman" w:hAnsi="Times New Roman" w:cs="Times New Roman"/>
          <w:sz w:val="26"/>
          <w:szCs w:val="26"/>
        </w:rPr>
        <w:sym w:font="HQPB2" w:char="F02E"/>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5" w:char="F074"/>
      </w:r>
      <w:r w:rsidRPr="00772AD8">
        <w:rPr>
          <w:rFonts w:ascii="Times New Roman" w:hAnsi="Times New Roman" w:cs="Times New Roman"/>
          <w:sz w:val="26"/>
          <w:szCs w:val="26"/>
        </w:rPr>
        <w:sym w:font="HQPB2" w:char="F062"/>
      </w:r>
      <w:r w:rsidRPr="00772AD8">
        <w:rPr>
          <w:rFonts w:ascii="Times New Roman" w:hAnsi="Times New Roman" w:cs="Times New Roman"/>
          <w:sz w:val="26"/>
          <w:szCs w:val="26"/>
        </w:rPr>
        <w:sym w:font="HQPB2" w:char="F071"/>
      </w:r>
      <w:r w:rsidRPr="00772AD8">
        <w:rPr>
          <w:rFonts w:ascii="Times New Roman" w:hAnsi="Times New Roman" w:cs="Times New Roman"/>
          <w:sz w:val="26"/>
          <w:szCs w:val="26"/>
        </w:rPr>
        <w:sym w:font="HQPB4" w:char="F0E8"/>
      </w:r>
      <w:r w:rsidRPr="00772AD8">
        <w:rPr>
          <w:rFonts w:ascii="Times New Roman" w:hAnsi="Times New Roman" w:cs="Times New Roman"/>
          <w:sz w:val="26"/>
          <w:szCs w:val="26"/>
        </w:rPr>
        <w:sym w:font="HQPB2" w:char="F03D"/>
      </w:r>
      <w:r w:rsidRPr="00772AD8">
        <w:rPr>
          <w:rFonts w:ascii="Times New Roman" w:hAnsi="Times New Roman" w:cs="Times New Roman"/>
          <w:sz w:val="26"/>
          <w:szCs w:val="26"/>
        </w:rPr>
        <w:sym w:font="HQPB5" w:char="F079"/>
      </w:r>
      <w:r w:rsidRPr="00772AD8">
        <w:rPr>
          <w:rFonts w:ascii="Times New Roman" w:hAnsi="Times New Roman" w:cs="Times New Roman"/>
          <w:sz w:val="26"/>
          <w:szCs w:val="26"/>
        </w:rPr>
        <w:sym w:font="HQPB2" w:char="F04A"/>
      </w:r>
      <w:r w:rsidRPr="00772AD8">
        <w:rPr>
          <w:rFonts w:ascii="Times New Roman" w:hAnsi="Times New Roman" w:cs="Times New Roman"/>
          <w:sz w:val="26"/>
          <w:szCs w:val="26"/>
        </w:rPr>
        <w:sym w:font="HQPB4" w:char="F0F7"/>
      </w:r>
      <w:r w:rsidRPr="00772AD8">
        <w:rPr>
          <w:rFonts w:ascii="Times New Roman" w:hAnsi="Times New Roman" w:cs="Times New Roman"/>
          <w:sz w:val="26"/>
          <w:szCs w:val="26"/>
        </w:rPr>
        <w:sym w:font="HQPB1" w:char="F0E8"/>
      </w:r>
      <w:r w:rsidRPr="00772AD8">
        <w:rPr>
          <w:rFonts w:ascii="Times New Roman" w:hAnsi="Times New Roman" w:cs="Times New Roman"/>
          <w:sz w:val="26"/>
          <w:szCs w:val="26"/>
        </w:rPr>
        <w:sym w:font="HQPB5" w:char="F074"/>
      </w:r>
      <w:r w:rsidRPr="00772AD8">
        <w:rPr>
          <w:rFonts w:ascii="Times New Roman" w:hAnsi="Times New Roman" w:cs="Times New Roman"/>
          <w:sz w:val="26"/>
          <w:szCs w:val="26"/>
        </w:rPr>
        <w:sym w:font="HQPB2" w:char="F083"/>
      </w:r>
      <w:r w:rsidRPr="00772AD8">
        <w:rPr>
          <w:rFonts w:ascii="Times New Roman" w:hAnsi="Times New Roman" w:cs="Times New Roman"/>
          <w:sz w:val="26"/>
          <w:szCs w:val="26"/>
          <w:rtl/>
        </w:rPr>
        <w:t xml:space="preserve"> </w:t>
      </w:r>
      <w:r w:rsidRPr="00772AD8">
        <w:rPr>
          <w:rFonts w:ascii="Times New Roman" w:hAnsi="Times New Roman" w:cs="Times New Roman"/>
          <w:sz w:val="26"/>
          <w:szCs w:val="26"/>
        </w:rPr>
        <w:sym w:font="HQPB2" w:char="F0C7"/>
      </w:r>
      <w:r w:rsidRPr="00772AD8">
        <w:rPr>
          <w:rFonts w:ascii="Times New Roman" w:hAnsi="Times New Roman" w:cs="Times New Roman"/>
          <w:sz w:val="26"/>
          <w:szCs w:val="26"/>
        </w:rPr>
        <w:sym w:font="HQPB2" w:char="F0CA"/>
      </w:r>
      <w:r w:rsidRPr="00772AD8">
        <w:rPr>
          <w:rFonts w:ascii="Times New Roman" w:hAnsi="Times New Roman" w:cs="Times New Roman"/>
          <w:sz w:val="26"/>
          <w:szCs w:val="26"/>
        </w:rPr>
        <w:sym w:font="HQPB2" w:char="F0D0"/>
      </w:r>
      <w:r w:rsidRPr="00772AD8">
        <w:rPr>
          <w:rFonts w:ascii="Times New Roman" w:hAnsi="Times New Roman" w:cs="Times New Roman"/>
          <w:sz w:val="26"/>
          <w:szCs w:val="26"/>
        </w:rPr>
        <w:sym w:font="HQPB2" w:char="F0C8"/>
      </w:r>
      <w:r w:rsidRPr="00772AD8">
        <w:rPr>
          <w:rFonts w:ascii="Times New Roman" w:hAnsi="Times New Roman" w:cs="Times New Roman"/>
          <w:sz w:val="26"/>
          <w:szCs w:val="26"/>
          <w:rtl/>
        </w:rPr>
        <w:t xml:space="preserve"> </w:t>
      </w:r>
      <w:r w:rsidRPr="00772AD8">
        <w:rPr>
          <w:rFonts w:ascii="Times New Roman" w:hAnsi="Times New Roman" w:cs="Times New Roman"/>
          <w:rtl/>
        </w:rPr>
        <w:t xml:space="preserve">  </w:t>
      </w:r>
    </w:p>
    <w:p w:rsidR="0069498D" w:rsidRDefault="00CA37C2" w:rsidP="00772AD8">
      <w:pPr>
        <w:spacing w:after="0" w:line="240" w:lineRule="auto"/>
        <w:ind w:left="426" w:hanging="426"/>
        <w:rPr>
          <w:rFonts w:ascii="Times New Roman" w:hAnsi="Times New Roman" w:cs="Times New Roman"/>
          <w:sz w:val="24"/>
          <w:szCs w:val="24"/>
        </w:rPr>
      </w:pPr>
      <w:r>
        <w:rPr>
          <w:rFonts w:ascii="Times New Roman" w:hAnsi="Times New Roman" w:cs="Times New Roman"/>
          <w:i/>
          <w:iCs/>
          <w:sz w:val="24"/>
          <w:szCs w:val="24"/>
        </w:rPr>
        <w:tab/>
      </w:r>
      <w:r w:rsidR="00D737D7" w:rsidRPr="005A4448">
        <w:rPr>
          <w:rFonts w:ascii="Times New Roman" w:hAnsi="Times New Roman" w:cs="Times New Roman"/>
          <w:i/>
          <w:iCs/>
          <w:sz w:val="24"/>
          <w:szCs w:val="24"/>
        </w:rPr>
        <w:t>“</w:t>
      </w:r>
      <w:r w:rsidR="0069498D" w:rsidRPr="005A4448">
        <w:rPr>
          <w:rFonts w:ascii="Times New Roman" w:hAnsi="Times New Roman" w:cs="Times New Roman"/>
          <w:i/>
          <w:iCs/>
          <w:sz w:val="24"/>
          <w:szCs w:val="24"/>
          <w:lang w:val="id-ID"/>
        </w:rPr>
        <w:t xml:space="preserve">Tak seorangpun mengetahui berbagai nikmat yang menanti, yang </w:t>
      </w:r>
      <w:proofErr w:type="gramStart"/>
      <w:r w:rsidR="0069498D" w:rsidRPr="005A4448">
        <w:rPr>
          <w:rFonts w:ascii="Times New Roman" w:hAnsi="Times New Roman" w:cs="Times New Roman"/>
          <w:i/>
          <w:iCs/>
          <w:sz w:val="24"/>
          <w:szCs w:val="24"/>
          <w:lang w:val="id-ID"/>
        </w:rPr>
        <w:t>indah  dipandang</w:t>
      </w:r>
      <w:proofErr w:type="gramEnd"/>
      <w:r w:rsidR="0069498D" w:rsidRPr="005A4448">
        <w:rPr>
          <w:rFonts w:ascii="Times New Roman" w:hAnsi="Times New Roman" w:cs="Times New Roman"/>
          <w:i/>
          <w:iCs/>
          <w:sz w:val="24"/>
          <w:szCs w:val="24"/>
          <w:lang w:val="id-ID"/>
        </w:rPr>
        <w:t xml:space="preserve"> sebagai Balasan bagi mereka, atas apa yang mereka kerjaka</w:t>
      </w:r>
      <w:r w:rsidR="00D737D7" w:rsidRPr="005A4448">
        <w:rPr>
          <w:rFonts w:ascii="Times New Roman" w:hAnsi="Times New Roman" w:cs="Times New Roman"/>
          <w:i/>
          <w:iCs/>
          <w:sz w:val="24"/>
          <w:szCs w:val="24"/>
        </w:rPr>
        <w:t>n”</w:t>
      </w:r>
      <w:r w:rsidR="00BE629B" w:rsidRPr="005A4448">
        <w:rPr>
          <w:rFonts w:ascii="Times New Roman" w:hAnsi="Times New Roman" w:cs="Times New Roman"/>
          <w:i/>
          <w:iCs/>
          <w:sz w:val="24"/>
          <w:szCs w:val="24"/>
          <w:lang w:val="id-ID"/>
        </w:rPr>
        <w:t xml:space="preserve"> </w:t>
      </w:r>
      <w:r w:rsidR="00BE629B" w:rsidRPr="005A4448">
        <w:rPr>
          <w:rFonts w:ascii="Times New Roman" w:hAnsi="Times New Roman" w:cs="Times New Roman"/>
          <w:sz w:val="24"/>
          <w:szCs w:val="24"/>
          <w:lang w:val="id-ID"/>
        </w:rPr>
        <w:t>(</w:t>
      </w:r>
      <w:r w:rsidR="0069498D" w:rsidRPr="005A4448">
        <w:rPr>
          <w:rFonts w:ascii="Times New Roman" w:hAnsi="Times New Roman" w:cs="Times New Roman"/>
          <w:sz w:val="24"/>
          <w:szCs w:val="24"/>
          <w:lang w:val="id-ID"/>
        </w:rPr>
        <w:t>Q.S. as-Sajdah 32:17 ).</w:t>
      </w:r>
      <w:r w:rsidR="0069498D" w:rsidRPr="005A4448">
        <w:rPr>
          <w:rStyle w:val="FootnoteReference"/>
          <w:rFonts w:ascii="Times New Roman" w:hAnsi="Times New Roman"/>
          <w:sz w:val="24"/>
          <w:szCs w:val="24"/>
        </w:rPr>
        <w:footnoteReference w:id="44"/>
      </w:r>
      <w:r w:rsidR="0069498D" w:rsidRPr="005A4448">
        <w:rPr>
          <w:rFonts w:ascii="Times New Roman" w:hAnsi="Times New Roman" w:cs="Times New Roman"/>
          <w:sz w:val="24"/>
          <w:szCs w:val="24"/>
          <w:lang w:val="id-ID"/>
        </w:rPr>
        <w:t>“</w:t>
      </w:r>
    </w:p>
    <w:p w:rsidR="00772AD8" w:rsidRPr="00772AD8" w:rsidRDefault="00772AD8" w:rsidP="00772AD8">
      <w:pPr>
        <w:spacing w:after="0" w:line="240" w:lineRule="auto"/>
        <w:ind w:left="426" w:hanging="426"/>
        <w:rPr>
          <w:rFonts w:ascii="Times New Roman" w:hAnsi="Times New Roman" w:cs="Times New Roman"/>
          <w:sz w:val="16"/>
          <w:szCs w:val="16"/>
        </w:rPr>
      </w:pPr>
    </w:p>
    <w:p w:rsidR="0069498D" w:rsidRPr="005A4448" w:rsidRDefault="0069498D" w:rsidP="00772AD8">
      <w:pPr>
        <w:tabs>
          <w:tab w:val="left" w:pos="990"/>
        </w:tabs>
        <w:spacing w:after="0" w:line="360" w:lineRule="auto"/>
        <w:ind w:left="0" w:firstLine="0"/>
        <w:rPr>
          <w:rFonts w:ascii="Times New Roman" w:hAnsi="Times New Roman" w:cs="Times New Roman"/>
          <w:sz w:val="24"/>
          <w:szCs w:val="24"/>
          <w:lang w:val="id-ID"/>
        </w:rPr>
      </w:pPr>
      <w:r w:rsidRPr="005A4448">
        <w:rPr>
          <w:rFonts w:ascii="Times New Roman" w:hAnsi="Times New Roman" w:cs="Times New Roman"/>
          <w:sz w:val="24"/>
          <w:szCs w:val="24"/>
          <w:lang w:val="id-ID"/>
        </w:rPr>
        <w:tab/>
      </w:r>
      <w:r w:rsidR="00E600DC" w:rsidRPr="00E600DC">
        <w:rPr>
          <w:rFonts w:ascii="Times New Roman" w:hAnsi="Times New Roman" w:cs="Times New Roman"/>
          <w:sz w:val="24"/>
          <w:szCs w:val="24"/>
          <w:lang w:val="id-ID"/>
        </w:rPr>
        <w:t>Kemudian</w:t>
      </w:r>
      <w:r w:rsidR="00A50865" w:rsidRPr="005A4448">
        <w:rPr>
          <w:rFonts w:ascii="Times New Roman" w:hAnsi="Times New Roman" w:cs="Times New Roman"/>
          <w:sz w:val="24"/>
          <w:szCs w:val="24"/>
          <w:lang w:val="id-ID"/>
        </w:rPr>
        <w:t xml:space="preserve"> A</w:t>
      </w:r>
      <w:r w:rsidR="00CA37C2">
        <w:rPr>
          <w:rFonts w:ascii="Times New Roman" w:hAnsi="Times New Roman" w:cs="Times New Roman"/>
          <w:sz w:val="24"/>
          <w:szCs w:val="24"/>
          <w:lang w:val="id-ID"/>
        </w:rPr>
        <w:t>l-Ghazali memberik</w:t>
      </w:r>
      <w:r w:rsidRPr="005A4448">
        <w:rPr>
          <w:rFonts w:ascii="Times New Roman" w:hAnsi="Times New Roman" w:cs="Times New Roman"/>
          <w:sz w:val="24"/>
          <w:szCs w:val="24"/>
          <w:lang w:val="id-ID"/>
        </w:rPr>
        <w:t>an gambarannya tentang kebangkitan bahwa nanti diakhirat antar kesenangan maupun kesengsaraan tak hanya jiwa  yang merasakan akan tetapi tubuh pun ikut merasakan.”</w:t>
      </w:r>
    </w:p>
    <w:p w:rsidR="0069498D" w:rsidRPr="00E600DC" w:rsidRDefault="0069498D" w:rsidP="00772AD8">
      <w:pPr>
        <w:tabs>
          <w:tab w:val="left" w:pos="990"/>
        </w:tabs>
        <w:spacing w:after="0" w:line="360" w:lineRule="auto"/>
        <w:ind w:left="0" w:firstLine="0"/>
        <w:rPr>
          <w:rFonts w:ascii="Times New Roman" w:hAnsi="Times New Roman" w:cs="Times New Roman"/>
          <w:sz w:val="28"/>
          <w:szCs w:val="28"/>
          <w:lang w:val="id-ID"/>
        </w:rPr>
      </w:pPr>
      <w:r w:rsidRPr="005A4448">
        <w:rPr>
          <w:rFonts w:ascii="Times New Roman" w:hAnsi="Times New Roman" w:cs="Times New Roman"/>
          <w:sz w:val="24"/>
          <w:szCs w:val="24"/>
          <w:lang w:val="id-ID"/>
        </w:rPr>
        <w:lastRenderedPageBreak/>
        <w:tab/>
      </w:r>
      <w:r w:rsidR="00E600DC" w:rsidRPr="00E600DC">
        <w:rPr>
          <w:rFonts w:ascii="Times New Roman" w:hAnsi="Times New Roman" w:cs="Times New Roman"/>
          <w:sz w:val="24"/>
          <w:szCs w:val="24"/>
          <w:lang w:val="id-ID"/>
        </w:rPr>
        <w:t>A</w:t>
      </w:r>
      <w:r w:rsidRPr="005A4448">
        <w:rPr>
          <w:rFonts w:ascii="Times New Roman" w:hAnsi="Times New Roman" w:cs="Times New Roman"/>
          <w:sz w:val="24"/>
          <w:szCs w:val="24"/>
          <w:lang w:val="id-ID"/>
        </w:rPr>
        <w:t xml:space="preserve">l-Ghazali </w:t>
      </w:r>
      <w:r w:rsidR="00E600DC" w:rsidRPr="00E600DC">
        <w:rPr>
          <w:rFonts w:ascii="Times New Roman" w:hAnsi="Times New Roman" w:cs="Times New Roman"/>
          <w:sz w:val="24"/>
          <w:szCs w:val="24"/>
          <w:lang w:val="id-ID"/>
        </w:rPr>
        <w:t xml:space="preserve">pun </w:t>
      </w:r>
      <w:r w:rsidRPr="005A4448">
        <w:rPr>
          <w:rFonts w:ascii="Times New Roman" w:hAnsi="Times New Roman" w:cs="Times New Roman"/>
          <w:sz w:val="24"/>
          <w:szCs w:val="24"/>
          <w:lang w:val="id-ID"/>
        </w:rPr>
        <w:t xml:space="preserve">menjawab dengan alasan </w:t>
      </w:r>
      <w:r w:rsidRPr="005A4448">
        <w:rPr>
          <w:rFonts w:ascii="Times New Roman" w:hAnsi="Times New Roman" w:cs="Times New Roman"/>
          <w:i/>
          <w:iCs/>
          <w:sz w:val="24"/>
          <w:szCs w:val="24"/>
          <w:lang w:val="id-ID"/>
        </w:rPr>
        <w:t>syara’</w:t>
      </w:r>
      <w:r w:rsidRPr="005A4448">
        <w:rPr>
          <w:rFonts w:ascii="Times New Roman" w:hAnsi="Times New Roman" w:cs="Times New Roman"/>
          <w:sz w:val="24"/>
          <w:szCs w:val="24"/>
          <w:lang w:val="id-ID"/>
        </w:rPr>
        <w:t xml:space="preserve"> diband</w:t>
      </w:r>
      <w:r w:rsidR="00E600DC">
        <w:rPr>
          <w:rFonts w:ascii="Times New Roman" w:hAnsi="Times New Roman" w:cs="Times New Roman"/>
          <w:sz w:val="24"/>
          <w:szCs w:val="24"/>
          <w:lang w:val="id-ID"/>
        </w:rPr>
        <w:t xml:space="preserve">ingkan dengan jawaban pikiran, </w:t>
      </w:r>
      <w:r w:rsidR="00E600DC" w:rsidRPr="00E600DC">
        <w:rPr>
          <w:rFonts w:ascii="Times New Roman" w:hAnsi="Times New Roman" w:cs="Times New Roman"/>
          <w:sz w:val="24"/>
          <w:szCs w:val="24"/>
          <w:lang w:val="id-ID"/>
        </w:rPr>
        <w:t>i</w:t>
      </w:r>
      <w:r w:rsidRPr="005A4448">
        <w:rPr>
          <w:rFonts w:ascii="Times New Roman" w:hAnsi="Times New Roman" w:cs="Times New Roman"/>
          <w:sz w:val="24"/>
          <w:szCs w:val="24"/>
          <w:lang w:val="id-ID"/>
        </w:rPr>
        <w:t>a mengatakan bahwa jiwa man</w:t>
      </w:r>
      <w:r w:rsidR="00BE629B" w:rsidRPr="005A4448">
        <w:rPr>
          <w:rFonts w:ascii="Times New Roman" w:hAnsi="Times New Roman" w:cs="Times New Roman"/>
          <w:sz w:val="24"/>
          <w:szCs w:val="24"/>
          <w:lang w:val="id-ID"/>
        </w:rPr>
        <w:t>usia tetap wujud sesudah mati (terpisah dengan badan</w:t>
      </w:r>
      <w:r w:rsidRPr="005A4448">
        <w:rPr>
          <w:rFonts w:ascii="Times New Roman" w:hAnsi="Times New Roman" w:cs="Times New Roman"/>
          <w:sz w:val="24"/>
          <w:szCs w:val="24"/>
          <w:lang w:val="id-ID"/>
        </w:rPr>
        <w:t xml:space="preserve">) karena ia merupakan substansi yang berdiri sendiri. Pendirian tersebut tidak berlawanan dengan </w:t>
      </w:r>
      <w:r w:rsidRPr="005A4448">
        <w:rPr>
          <w:rFonts w:ascii="Times New Roman" w:hAnsi="Times New Roman" w:cs="Times New Roman"/>
          <w:i/>
          <w:iCs/>
          <w:sz w:val="24"/>
          <w:szCs w:val="24"/>
          <w:lang w:val="id-ID"/>
        </w:rPr>
        <w:t>syara”</w:t>
      </w:r>
      <w:r w:rsidRPr="005A4448">
        <w:rPr>
          <w:rFonts w:ascii="Times New Roman" w:hAnsi="Times New Roman" w:cs="Times New Roman"/>
          <w:sz w:val="24"/>
          <w:szCs w:val="24"/>
          <w:lang w:val="id-ID"/>
        </w:rPr>
        <w:t xml:space="preserve"> bahkan ditunjukannya seperti yang disebutkan dalam al-Quran surat ali Imran /3:!69:</w:t>
      </w:r>
      <w:r w:rsidR="00FD10BB">
        <w:rPr>
          <w:rStyle w:val="FootnoteReference"/>
          <w:rFonts w:ascii="Times New Roman" w:hAnsi="Times New Roman"/>
          <w:sz w:val="24"/>
          <w:szCs w:val="24"/>
          <w:lang w:val="id-ID"/>
        </w:rPr>
        <w:footnoteReference w:id="45"/>
      </w:r>
    </w:p>
    <w:p w:rsidR="0069498D" w:rsidRPr="005A4448" w:rsidRDefault="0069498D" w:rsidP="00772AD8">
      <w:pPr>
        <w:tabs>
          <w:tab w:val="left" w:pos="990"/>
        </w:tabs>
        <w:bidi/>
        <w:spacing w:after="0" w:line="240" w:lineRule="auto"/>
        <w:ind w:left="0" w:right="284" w:firstLine="0"/>
        <w:rPr>
          <w:rFonts w:ascii="Times New Roman" w:hAnsi="Times New Roman" w:cs="Times New Roman"/>
          <w:sz w:val="24"/>
          <w:szCs w:val="24"/>
          <w:rtl/>
        </w:rPr>
      </w:pPr>
      <w:r w:rsidRPr="00E600DC">
        <w:rPr>
          <w:rFonts w:ascii="Times New Roman" w:hAnsi="Times New Roman" w:cs="Times New Roman"/>
          <w:sz w:val="28"/>
          <w:szCs w:val="28"/>
        </w:rPr>
        <w:sym w:font="HQPB1" w:char="F04E"/>
      </w:r>
      <w:r w:rsidRPr="00E600DC">
        <w:rPr>
          <w:rFonts w:ascii="Times New Roman" w:hAnsi="Times New Roman" w:cs="Times New Roman"/>
          <w:sz w:val="28"/>
          <w:szCs w:val="28"/>
        </w:rPr>
        <w:sym w:font="HQPB4" w:char="F0A8"/>
      </w:r>
      <w:r w:rsidRPr="00E600DC">
        <w:rPr>
          <w:rFonts w:ascii="Times New Roman" w:hAnsi="Times New Roman" w:cs="Times New Roman"/>
          <w:sz w:val="28"/>
          <w:szCs w:val="28"/>
        </w:rPr>
        <w:sym w:font="HQPB1" w:char="F08A"/>
      </w:r>
      <w:r w:rsidRPr="00E600DC">
        <w:rPr>
          <w:rFonts w:ascii="Times New Roman" w:hAnsi="Times New Roman" w:cs="Times New Roman"/>
          <w:sz w:val="28"/>
          <w:szCs w:val="28"/>
        </w:rPr>
        <w:sym w:font="HQPB5" w:char="F075"/>
      </w:r>
      <w:r w:rsidRPr="00E600DC">
        <w:rPr>
          <w:rFonts w:ascii="Times New Roman" w:hAnsi="Times New Roman" w:cs="Times New Roman"/>
          <w:sz w:val="28"/>
          <w:szCs w:val="28"/>
        </w:rPr>
        <w:sym w:font="HQPB2" w:char="F072"/>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D7"/>
      </w:r>
      <w:r w:rsidRPr="00E600DC">
        <w:rPr>
          <w:rFonts w:ascii="Times New Roman" w:hAnsi="Times New Roman" w:cs="Times New Roman"/>
          <w:sz w:val="28"/>
          <w:szCs w:val="28"/>
        </w:rPr>
        <w:sym w:font="HQPB2" w:char="F070"/>
      </w:r>
      <w:r w:rsidRPr="00E600DC">
        <w:rPr>
          <w:rFonts w:ascii="Times New Roman" w:hAnsi="Times New Roman" w:cs="Times New Roman"/>
          <w:sz w:val="28"/>
          <w:szCs w:val="28"/>
        </w:rPr>
        <w:sym w:font="HQPB5" w:char="F078"/>
      </w:r>
      <w:r w:rsidRPr="00E600DC">
        <w:rPr>
          <w:rFonts w:ascii="Times New Roman" w:hAnsi="Times New Roman" w:cs="Times New Roman"/>
          <w:sz w:val="28"/>
          <w:szCs w:val="28"/>
        </w:rPr>
        <w:sym w:font="HQPB1" w:char="F0FF"/>
      </w:r>
      <w:r w:rsidRPr="00E600DC">
        <w:rPr>
          <w:rFonts w:ascii="Times New Roman" w:hAnsi="Times New Roman" w:cs="Times New Roman"/>
          <w:sz w:val="28"/>
          <w:szCs w:val="28"/>
        </w:rPr>
        <w:sym w:font="HQPB4" w:char="F0CD"/>
      </w:r>
      <w:r w:rsidRPr="00E600DC">
        <w:rPr>
          <w:rFonts w:ascii="Times New Roman" w:hAnsi="Times New Roman" w:cs="Times New Roman"/>
          <w:sz w:val="28"/>
          <w:szCs w:val="28"/>
        </w:rPr>
        <w:sym w:font="HQPB2" w:char="F0AC"/>
      </w:r>
      <w:r w:rsidRPr="00E600DC">
        <w:rPr>
          <w:rFonts w:ascii="Times New Roman" w:hAnsi="Times New Roman" w:cs="Times New Roman"/>
          <w:sz w:val="28"/>
          <w:szCs w:val="28"/>
        </w:rPr>
        <w:sym w:font="HQPB5" w:char="F021"/>
      </w:r>
      <w:r w:rsidRPr="00E600DC">
        <w:rPr>
          <w:rFonts w:ascii="Times New Roman" w:hAnsi="Times New Roman" w:cs="Times New Roman"/>
          <w:sz w:val="28"/>
          <w:szCs w:val="28"/>
        </w:rPr>
        <w:sym w:font="HQPB1" w:char="F024"/>
      </w:r>
      <w:r w:rsidRPr="00E600DC">
        <w:rPr>
          <w:rFonts w:ascii="Times New Roman" w:hAnsi="Times New Roman" w:cs="Times New Roman"/>
          <w:sz w:val="28"/>
          <w:szCs w:val="28"/>
        </w:rPr>
        <w:sym w:font="HQPB4" w:char="F0A9"/>
      </w:r>
      <w:r w:rsidRPr="00E600DC">
        <w:rPr>
          <w:rFonts w:ascii="Times New Roman" w:hAnsi="Times New Roman" w:cs="Times New Roman"/>
          <w:sz w:val="28"/>
          <w:szCs w:val="28"/>
        </w:rPr>
        <w:sym w:font="HQPB1" w:char="F0DB"/>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F4"/>
      </w:r>
      <w:r w:rsidRPr="00E600DC">
        <w:rPr>
          <w:rFonts w:ascii="Times New Roman" w:hAnsi="Times New Roman" w:cs="Times New Roman"/>
          <w:sz w:val="28"/>
          <w:szCs w:val="28"/>
        </w:rPr>
        <w:sym w:font="HQPB2" w:char="F060"/>
      </w:r>
      <w:r w:rsidRPr="00E600DC">
        <w:rPr>
          <w:rFonts w:ascii="Times New Roman" w:hAnsi="Times New Roman" w:cs="Times New Roman"/>
          <w:sz w:val="28"/>
          <w:szCs w:val="28"/>
        </w:rPr>
        <w:sym w:font="HQPB4" w:char="F0CF"/>
      </w:r>
      <w:r w:rsidRPr="00E600DC">
        <w:rPr>
          <w:rFonts w:ascii="Times New Roman" w:hAnsi="Times New Roman" w:cs="Times New Roman"/>
          <w:sz w:val="28"/>
          <w:szCs w:val="28"/>
        </w:rPr>
        <w:sym w:font="HQPB4" w:char="F069"/>
      </w:r>
      <w:r w:rsidRPr="00E600DC">
        <w:rPr>
          <w:rFonts w:ascii="Times New Roman" w:hAnsi="Times New Roman" w:cs="Times New Roman"/>
          <w:sz w:val="28"/>
          <w:szCs w:val="28"/>
        </w:rPr>
        <w:sym w:font="HQPB2" w:char="F042"/>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C8"/>
      </w:r>
      <w:r w:rsidRPr="00E600DC">
        <w:rPr>
          <w:rFonts w:ascii="Times New Roman" w:hAnsi="Times New Roman" w:cs="Times New Roman"/>
          <w:sz w:val="28"/>
          <w:szCs w:val="28"/>
        </w:rPr>
        <w:sym w:font="HQPB2" w:char="F040"/>
      </w:r>
      <w:r w:rsidRPr="00E600DC">
        <w:rPr>
          <w:rFonts w:ascii="Times New Roman" w:hAnsi="Times New Roman" w:cs="Times New Roman"/>
          <w:sz w:val="28"/>
          <w:szCs w:val="28"/>
        </w:rPr>
        <w:sym w:font="HQPB4" w:char="F0F7"/>
      </w:r>
      <w:r w:rsidRPr="00E600DC">
        <w:rPr>
          <w:rFonts w:ascii="Times New Roman" w:hAnsi="Times New Roman" w:cs="Times New Roman"/>
          <w:sz w:val="28"/>
          <w:szCs w:val="28"/>
        </w:rPr>
        <w:sym w:font="HQPB2" w:char="F064"/>
      </w:r>
      <w:r w:rsidRPr="00E600DC">
        <w:rPr>
          <w:rFonts w:ascii="Times New Roman" w:hAnsi="Times New Roman" w:cs="Times New Roman"/>
          <w:sz w:val="28"/>
          <w:szCs w:val="28"/>
        </w:rPr>
        <w:sym w:font="HQPB5" w:char="F072"/>
      </w:r>
      <w:r w:rsidRPr="00E600DC">
        <w:rPr>
          <w:rFonts w:ascii="Times New Roman" w:hAnsi="Times New Roman" w:cs="Times New Roman"/>
          <w:sz w:val="28"/>
          <w:szCs w:val="28"/>
        </w:rPr>
        <w:sym w:font="HQPB1" w:char="F026"/>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C9"/>
      </w:r>
      <w:r w:rsidRPr="00E600DC">
        <w:rPr>
          <w:rFonts w:ascii="Times New Roman" w:hAnsi="Times New Roman" w:cs="Times New Roman"/>
          <w:sz w:val="28"/>
          <w:szCs w:val="28"/>
        </w:rPr>
        <w:sym w:font="HQPB1" w:char="F03D"/>
      </w:r>
      <w:r w:rsidRPr="00E600DC">
        <w:rPr>
          <w:rFonts w:ascii="Times New Roman" w:hAnsi="Times New Roman" w:cs="Times New Roman"/>
          <w:sz w:val="28"/>
          <w:szCs w:val="28"/>
        </w:rPr>
        <w:sym w:font="HQPB2" w:char="F0BB"/>
      </w:r>
      <w:r w:rsidRPr="00E600DC">
        <w:rPr>
          <w:rFonts w:ascii="Times New Roman" w:hAnsi="Times New Roman" w:cs="Times New Roman"/>
          <w:sz w:val="28"/>
          <w:szCs w:val="28"/>
        </w:rPr>
        <w:sym w:font="HQPB5" w:char="F074"/>
      </w:r>
      <w:r w:rsidRPr="00E600DC">
        <w:rPr>
          <w:rFonts w:ascii="Times New Roman" w:hAnsi="Times New Roman" w:cs="Times New Roman"/>
          <w:sz w:val="28"/>
          <w:szCs w:val="28"/>
        </w:rPr>
        <w:sym w:font="HQPB1" w:char="F047"/>
      </w:r>
      <w:r w:rsidRPr="00E600DC">
        <w:rPr>
          <w:rFonts w:ascii="Times New Roman" w:hAnsi="Times New Roman" w:cs="Times New Roman"/>
          <w:sz w:val="28"/>
          <w:szCs w:val="28"/>
        </w:rPr>
        <w:sym w:font="HQPB4" w:char="F0C5"/>
      </w:r>
      <w:r w:rsidRPr="00E600DC">
        <w:rPr>
          <w:rFonts w:ascii="Times New Roman" w:hAnsi="Times New Roman" w:cs="Times New Roman"/>
          <w:sz w:val="28"/>
          <w:szCs w:val="28"/>
        </w:rPr>
        <w:sym w:font="HQPB2" w:char="F033"/>
      </w:r>
      <w:r w:rsidRPr="00E600DC">
        <w:rPr>
          <w:rFonts w:ascii="Times New Roman" w:hAnsi="Times New Roman" w:cs="Times New Roman"/>
          <w:sz w:val="28"/>
          <w:szCs w:val="28"/>
        </w:rPr>
        <w:sym w:font="HQPB4" w:char="F0F8"/>
      </w:r>
      <w:r w:rsidRPr="00E600DC">
        <w:rPr>
          <w:rFonts w:ascii="Times New Roman" w:hAnsi="Times New Roman" w:cs="Times New Roman"/>
          <w:sz w:val="28"/>
          <w:szCs w:val="28"/>
        </w:rPr>
        <w:sym w:font="HQPB2" w:char="F039"/>
      </w:r>
      <w:r w:rsidRPr="00E600DC">
        <w:rPr>
          <w:rFonts w:ascii="Times New Roman" w:hAnsi="Times New Roman" w:cs="Times New Roman"/>
          <w:sz w:val="28"/>
          <w:szCs w:val="28"/>
        </w:rPr>
        <w:sym w:font="HQPB5" w:char="F024"/>
      </w:r>
      <w:r w:rsidRPr="00E600DC">
        <w:rPr>
          <w:rFonts w:ascii="Times New Roman" w:hAnsi="Times New Roman" w:cs="Times New Roman"/>
          <w:sz w:val="28"/>
          <w:szCs w:val="28"/>
        </w:rPr>
        <w:sym w:font="HQPB1" w:char="F023"/>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F6"/>
      </w:r>
      <w:r w:rsidRPr="00E600DC">
        <w:rPr>
          <w:rFonts w:ascii="Times New Roman" w:hAnsi="Times New Roman" w:cs="Times New Roman"/>
          <w:sz w:val="28"/>
          <w:szCs w:val="28"/>
        </w:rPr>
        <w:sym w:font="HQPB2" w:char="F071"/>
      </w:r>
      <w:r w:rsidRPr="00E600DC">
        <w:rPr>
          <w:rFonts w:ascii="Times New Roman" w:hAnsi="Times New Roman" w:cs="Times New Roman"/>
          <w:sz w:val="28"/>
          <w:szCs w:val="28"/>
        </w:rPr>
        <w:sym w:font="HQPB5" w:char="F073"/>
      </w:r>
      <w:r w:rsidRPr="00E600DC">
        <w:rPr>
          <w:rFonts w:ascii="Times New Roman" w:hAnsi="Times New Roman" w:cs="Times New Roman"/>
          <w:sz w:val="28"/>
          <w:szCs w:val="28"/>
        </w:rPr>
        <w:sym w:font="HQPB2" w:char="F039"/>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F6"/>
      </w:r>
      <w:r w:rsidRPr="00E600DC">
        <w:rPr>
          <w:rFonts w:ascii="Times New Roman" w:hAnsi="Times New Roman" w:cs="Times New Roman"/>
          <w:sz w:val="28"/>
          <w:szCs w:val="28"/>
        </w:rPr>
        <w:sym w:font="HQPB3" w:char="F02F"/>
      </w:r>
      <w:r w:rsidRPr="00E600DC">
        <w:rPr>
          <w:rFonts w:ascii="Times New Roman" w:hAnsi="Times New Roman" w:cs="Times New Roman"/>
          <w:sz w:val="28"/>
          <w:szCs w:val="28"/>
        </w:rPr>
        <w:sym w:font="HQPB4" w:char="F0E4"/>
      </w:r>
      <w:r w:rsidRPr="00E600DC">
        <w:rPr>
          <w:rFonts w:ascii="Times New Roman" w:hAnsi="Times New Roman" w:cs="Times New Roman"/>
          <w:sz w:val="28"/>
          <w:szCs w:val="28"/>
        </w:rPr>
        <w:sym w:font="HQPB2" w:char="F033"/>
      </w:r>
      <w:r w:rsidRPr="00E600DC">
        <w:rPr>
          <w:rFonts w:ascii="Times New Roman" w:hAnsi="Times New Roman" w:cs="Times New Roman"/>
          <w:sz w:val="28"/>
          <w:szCs w:val="28"/>
        </w:rPr>
        <w:sym w:font="HQPB5" w:char="F074"/>
      </w:r>
      <w:r w:rsidRPr="00E600DC">
        <w:rPr>
          <w:rFonts w:ascii="Times New Roman" w:hAnsi="Times New Roman" w:cs="Times New Roman"/>
          <w:sz w:val="28"/>
          <w:szCs w:val="28"/>
        </w:rPr>
        <w:sym w:font="HQPB2" w:char="F052"/>
      </w:r>
      <w:r w:rsidRPr="00E600DC">
        <w:rPr>
          <w:rFonts w:ascii="Times New Roman" w:hAnsi="Times New Roman" w:cs="Times New Roman"/>
          <w:sz w:val="28"/>
          <w:szCs w:val="28"/>
        </w:rPr>
        <w:sym w:font="HQPB2" w:char="F071"/>
      </w:r>
      <w:r w:rsidRPr="00E600DC">
        <w:rPr>
          <w:rFonts w:ascii="Times New Roman" w:hAnsi="Times New Roman" w:cs="Times New Roman"/>
          <w:sz w:val="28"/>
          <w:szCs w:val="28"/>
        </w:rPr>
        <w:sym w:font="HQPB4" w:char="F09D"/>
      </w:r>
      <w:r w:rsidRPr="00E600DC">
        <w:rPr>
          <w:rFonts w:ascii="Times New Roman" w:hAnsi="Times New Roman" w:cs="Times New Roman"/>
          <w:sz w:val="28"/>
          <w:szCs w:val="28"/>
        </w:rPr>
        <w:sym w:font="HQPB2" w:char="F03D"/>
      </w:r>
      <w:r w:rsidRPr="00E600DC">
        <w:rPr>
          <w:rFonts w:ascii="Times New Roman" w:hAnsi="Times New Roman" w:cs="Times New Roman"/>
          <w:sz w:val="28"/>
          <w:szCs w:val="28"/>
        </w:rPr>
        <w:sym w:font="HQPB4" w:char="F0C5"/>
      </w:r>
      <w:r w:rsidRPr="00E600DC">
        <w:rPr>
          <w:rFonts w:ascii="Times New Roman" w:hAnsi="Times New Roman" w:cs="Times New Roman"/>
          <w:sz w:val="28"/>
          <w:szCs w:val="28"/>
        </w:rPr>
        <w:sym w:font="HQPB1" w:char="F0D2"/>
      </w:r>
      <w:r w:rsidRPr="00E600DC">
        <w:rPr>
          <w:rFonts w:ascii="Times New Roman" w:hAnsi="Times New Roman" w:cs="Times New Roman"/>
          <w:sz w:val="28"/>
          <w:szCs w:val="28"/>
        </w:rPr>
        <w:sym w:font="HQPB4" w:char="F0E3"/>
      </w:r>
      <w:r w:rsidRPr="00E600DC">
        <w:rPr>
          <w:rFonts w:ascii="Times New Roman" w:hAnsi="Times New Roman" w:cs="Times New Roman"/>
          <w:sz w:val="28"/>
          <w:szCs w:val="28"/>
        </w:rPr>
        <w:sym w:font="HQPB2" w:char="F083"/>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1" w:char="F024"/>
      </w:r>
      <w:r w:rsidRPr="00E600DC">
        <w:rPr>
          <w:rFonts w:ascii="Times New Roman" w:hAnsi="Times New Roman" w:cs="Times New Roman"/>
          <w:sz w:val="28"/>
          <w:szCs w:val="28"/>
        </w:rPr>
        <w:sym w:font="HQPB5" w:char="F074"/>
      </w:r>
      <w:r w:rsidRPr="00E600DC">
        <w:rPr>
          <w:rFonts w:ascii="Times New Roman" w:hAnsi="Times New Roman" w:cs="Times New Roman"/>
          <w:sz w:val="28"/>
          <w:szCs w:val="28"/>
        </w:rPr>
        <w:sym w:font="HQPB2" w:char="F042"/>
      </w:r>
      <w:r w:rsidRPr="00E600DC">
        <w:rPr>
          <w:rFonts w:ascii="Times New Roman" w:hAnsi="Times New Roman" w:cs="Times New Roman"/>
          <w:sz w:val="28"/>
          <w:szCs w:val="28"/>
        </w:rPr>
        <w:sym w:font="HQPB5" w:char="F075"/>
      </w:r>
      <w:r w:rsidRPr="00E600DC">
        <w:rPr>
          <w:rFonts w:ascii="Times New Roman" w:hAnsi="Times New Roman" w:cs="Times New Roman"/>
          <w:sz w:val="28"/>
          <w:szCs w:val="28"/>
        </w:rPr>
        <w:sym w:font="HQPB2" w:char="F072"/>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5" w:char="F09A"/>
      </w:r>
      <w:r w:rsidRPr="00E600DC">
        <w:rPr>
          <w:rFonts w:ascii="Times New Roman" w:hAnsi="Times New Roman" w:cs="Times New Roman"/>
          <w:sz w:val="28"/>
          <w:szCs w:val="28"/>
        </w:rPr>
        <w:sym w:font="HQPB2" w:char="F063"/>
      </w:r>
      <w:r w:rsidRPr="00E600DC">
        <w:rPr>
          <w:rFonts w:ascii="Times New Roman" w:hAnsi="Times New Roman" w:cs="Times New Roman"/>
          <w:sz w:val="28"/>
          <w:szCs w:val="28"/>
        </w:rPr>
        <w:sym w:font="HQPB2" w:char="F071"/>
      </w:r>
      <w:r w:rsidRPr="00E600DC">
        <w:rPr>
          <w:rFonts w:ascii="Times New Roman" w:hAnsi="Times New Roman" w:cs="Times New Roman"/>
          <w:sz w:val="28"/>
          <w:szCs w:val="28"/>
        </w:rPr>
        <w:sym w:font="HQPB4" w:char="F09D"/>
      </w:r>
      <w:r w:rsidRPr="00E600DC">
        <w:rPr>
          <w:rFonts w:ascii="Times New Roman" w:hAnsi="Times New Roman" w:cs="Times New Roman"/>
          <w:sz w:val="28"/>
          <w:szCs w:val="28"/>
        </w:rPr>
        <w:sym w:font="HQPB2" w:char="F03D"/>
      </w:r>
      <w:r w:rsidRPr="00E600DC">
        <w:rPr>
          <w:rFonts w:ascii="Times New Roman" w:hAnsi="Times New Roman" w:cs="Times New Roman"/>
          <w:sz w:val="28"/>
          <w:szCs w:val="28"/>
        </w:rPr>
        <w:sym w:font="HQPB4" w:char="F0C5"/>
      </w:r>
      <w:r w:rsidRPr="00E600DC">
        <w:rPr>
          <w:rFonts w:ascii="Times New Roman" w:hAnsi="Times New Roman" w:cs="Times New Roman"/>
          <w:sz w:val="28"/>
          <w:szCs w:val="28"/>
        </w:rPr>
        <w:sym w:font="HQPB1" w:char="F0D2"/>
      </w:r>
      <w:r w:rsidRPr="00E600DC">
        <w:rPr>
          <w:rFonts w:ascii="Times New Roman" w:hAnsi="Times New Roman" w:cs="Times New Roman"/>
          <w:sz w:val="28"/>
          <w:szCs w:val="28"/>
        </w:rPr>
        <w:sym w:font="HQPB4" w:char="F0E3"/>
      </w:r>
      <w:r w:rsidRPr="00E600DC">
        <w:rPr>
          <w:rFonts w:ascii="Times New Roman" w:hAnsi="Times New Roman" w:cs="Times New Roman"/>
          <w:sz w:val="28"/>
          <w:szCs w:val="28"/>
        </w:rPr>
        <w:sym w:font="HQPB2" w:char="F083"/>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5" w:char="F048"/>
      </w:r>
      <w:r w:rsidRPr="00E600DC">
        <w:rPr>
          <w:rFonts w:ascii="Times New Roman" w:hAnsi="Times New Roman" w:cs="Times New Roman"/>
          <w:sz w:val="28"/>
          <w:szCs w:val="28"/>
        </w:rPr>
        <w:sym w:font="HQPB2" w:char="F077"/>
      </w:r>
      <w:r w:rsidRPr="00E600DC">
        <w:rPr>
          <w:rFonts w:ascii="Times New Roman" w:hAnsi="Times New Roman" w:cs="Times New Roman"/>
          <w:sz w:val="28"/>
          <w:szCs w:val="28"/>
        </w:rPr>
        <w:sym w:font="HQPB4" w:char="F0CE"/>
      </w:r>
      <w:r w:rsidRPr="00E600DC">
        <w:rPr>
          <w:rFonts w:ascii="Times New Roman" w:hAnsi="Times New Roman" w:cs="Times New Roman"/>
          <w:sz w:val="28"/>
          <w:szCs w:val="28"/>
        </w:rPr>
        <w:sym w:font="HQPB1" w:char="F029"/>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4" w:char="F0F6"/>
      </w:r>
      <w:r w:rsidRPr="00E600DC">
        <w:rPr>
          <w:rFonts w:ascii="Times New Roman" w:hAnsi="Times New Roman" w:cs="Times New Roman"/>
          <w:sz w:val="28"/>
          <w:szCs w:val="28"/>
        </w:rPr>
        <w:sym w:font="HQPB2" w:char="F04E"/>
      </w:r>
      <w:r w:rsidRPr="00E600DC">
        <w:rPr>
          <w:rFonts w:ascii="Times New Roman" w:hAnsi="Times New Roman" w:cs="Times New Roman"/>
          <w:sz w:val="28"/>
          <w:szCs w:val="28"/>
        </w:rPr>
        <w:sym w:font="HQPB4" w:char="F0DF"/>
      </w:r>
      <w:r w:rsidRPr="00E600DC">
        <w:rPr>
          <w:rFonts w:ascii="Times New Roman" w:hAnsi="Times New Roman" w:cs="Times New Roman"/>
          <w:sz w:val="28"/>
          <w:szCs w:val="28"/>
        </w:rPr>
        <w:sym w:font="HQPB2" w:char="F067"/>
      </w:r>
      <w:r w:rsidRPr="00E600DC">
        <w:rPr>
          <w:rFonts w:ascii="Times New Roman" w:hAnsi="Times New Roman" w:cs="Times New Roman"/>
          <w:sz w:val="28"/>
          <w:szCs w:val="28"/>
        </w:rPr>
        <w:sym w:font="HQPB5" w:char="F07C"/>
      </w:r>
      <w:r w:rsidRPr="00E600DC">
        <w:rPr>
          <w:rFonts w:ascii="Times New Roman" w:hAnsi="Times New Roman" w:cs="Times New Roman"/>
          <w:sz w:val="28"/>
          <w:szCs w:val="28"/>
        </w:rPr>
        <w:sym w:font="HQPB1" w:char="F0A1"/>
      </w:r>
      <w:r w:rsidRPr="00E600DC">
        <w:rPr>
          <w:rFonts w:ascii="Times New Roman" w:hAnsi="Times New Roman" w:cs="Times New Roman"/>
          <w:sz w:val="28"/>
          <w:szCs w:val="28"/>
        </w:rPr>
        <w:sym w:font="HQPB4" w:char="F0E0"/>
      </w:r>
      <w:r w:rsidRPr="00E600DC">
        <w:rPr>
          <w:rFonts w:ascii="Times New Roman" w:hAnsi="Times New Roman" w:cs="Times New Roman"/>
          <w:sz w:val="28"/>
          <w:szCs w:val="28"/>
        </w:rPr>
        <w:sym w:font="HQPB1" w:char="F0FF"/>
      </w:r>
      <w:r w:rsidRPr="00E600DC">
        <w:rPr>
          <w:rFonts w:ascii="Times New Roman" w:hAnsi="Times New Roman" w:cs="Times New Roman"/>
          <w:sz w:val="28"/>
          <w:szCs w:val="28"/>
        </w:rPr>
        <w:sym w:font="HQPB2" w:char="F052"/>
      </w:r>
      <w:r w:rsidRPr="00E600DC">
        <w:rPr>
          <w:rFonts w:ascii="Times New Roman" w:hAnsi="Times New Roman" w:cs="Times New Roman"/>
          <w:sz w:val="28"/>
          <w:szCs w:val="28"/>
        </w:rPr>
        <w:sym w:font="HQPB5" w:char="F072"/>
      </w:r>
      <w:r w:rsidRPr="00E600DC">
        <w:rPr>
          <w:rFonts w:ascii="Times New Roman" w:hAnsi="Times New Roman" w:cs="Times New Roman"/>
          <w:sz w:val="28"/>
          <w:szCs w:val="28"/>
        </w:rPr>
        <w:sym w:font="HQPB1" w:char="F026"/>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1" w:char="F024"/>
      </w:r>
      <w:r w:rsidRPr="00E600DC">
        <w:rPr>
          <w:rFonts w:ascii="Times New Roman" w:hAnsi="Times New Roman" w:cs="Times New Roman"/>
          <w:sz w:val="28"/>
          <w:szCs w:val="28"/>
        </w:rPr>
        <w:sym w:font="HQPB5" w:char="F074"/>
      </w:r>
      <w:r w:rsidRPr="00E600DC">
        <w:rPr>
          <w:rFonts w:ascii="Times New Roman" w:hAnsi="Times New Roman" w:cs="Times New Roman"/>
          <w:sz w:val="28"/>
          <w:szCs w:val="28"/>
        </w:rPr>
        <w:sym w:font="HQPB2" w:char="F042"/>
      </w:r>
      <w:r w:rsidRPr="00E600DC">
        <w:rPr>
          <w:rFonts w:ascii="Times New Roman" w:hAnsi="Times New Roman" w:cs="Times New Roman"/>
          <w:sz w:val="28"/>
          <w:szCs w:val="28"/>
        </w:rPr>
        <w:sym w:font="HQPB5" w:char="F075"/>
      </w:r>
      <w:r w:rsidRPr="00E600DC">
        <w:rPr>
          <w:rFonts w:ascii="Times New Roman" w:hAnsi="Times New Roman" w:cs="Times New Roman"/>
          <w:sz w:val="28"/>
          <w:szCs w:val="28"/>
        </w:rPr>
        <w:sym w:font="HQPB2" w:char="F072"/>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5" w:char="F09A"/>
      </w:r>
      <w:r w:rsidRPr="00E600DC">
        <w:rPr>
          <w:rFonts w:ascii="Times New Roman" w:hAnsi="Times New Roman" w:cs="Times New Roman"/>
          <w:sz w:val="28"/>
          <w:szCs w:val="28"/>
        </w:rPr>
        <w:sym w:font="HQPB2" w:char="F063"/>
      </w:r>
      <w:r w:rsidRPr="00E600DC">
        <w:rPr>
          <w:rFonts w:ascii="Times New Roman" w:hAnsi="Times New Roman" w:cs="Times New Roman"/>
          <w:sz w:val="28"/>
          <w:szCs w:val="28"/>
        </w:rPr>
        <w:sym w:font="HQPB2" w:char="F072"/>
      </w:r>
      <w:r w:rsidRPr="00E600DC">
        <w:rPr>
          <w:rFonts w:ascii="Times New Roman" w:hAnsi="Times New Roman" w:cs="Times New Roman"/>
          <w:sz w:val="28"/>
          <w:szCs w:val="28"/>
        </w:rPr>
        <w:sym w:font="HQPB4" w:char="F0E2"/>
      </w:r>
      <w:r w:rsidRPr="00E600DC">
        <w:rPr>
          <w:rFonts w:ascii="Times New Roman" w:hAnsi="Times New Roman" w:cs="Times New Roman"/>
          <w:sz w:val="28"/>
          <w:szCs w:val="28"/>
        </w:rPr>
        <w:sym w:font="HQPB1" w:char="F090"/>
      </w:r>
      <w:r w:rsidRPr="00E600DC">
        <w:rPr>
          <w:rFonts w:ascii="Times New Roman" w:hAnsi="Times New Roman" w:cs="Times New Roman"/>
          <w:sz w:val="28"/>
          <w:szCs w:val="28"/>
        </w:rPr>
        <w:sym w:font="HQPB4" w:char="F0DF"/>
      </w:r>
      <w:r w:rsidRPr="00E600DC">
        <w:rPr>
          <w:rFonts w:ascii="Times New Roman" w:hAnsi="Times New Roman" w:cs="Times New Roman"/>
          <w:sz w:val="28"/>
          <w:szCs w:val="28"/>
        </w:rPr>
        <w:sym w:font="HQPB1" w:char="F0EA"/>
      </w:r>
      <w:r w:rsidRPr="00E600DC">
        <w:rPr>
          <w:rFonts w:ascii="Times New Roman" w:hAnsi="Times New Roman" w:cs="Times New Roman"/>
          <w:sz w:val="28"/>
          <w:szCs w:val="28"/>
        </w:rPr>
        <w:sym w:font="HQPB4" w:char="F0F4"/>
      </w:r>
      <w:r w:rsidRPr="00E600DC">
        <w:rPr>
          <w:rFonts w:ascii="Times New Roman" w:hAnsi="Times New Roman" w:cs="Times New Roman"/>
          <w:sz w:val="28"/>
          <w:szCs w:val="28"/>
        </w:rPr>
        <w:sym w:font="HQPB1" w:char="F0B1"/>
      </w:r>
      <w:r w:rsidRPr="00E600DC">
        <w:rPr>
          <w:rFonts w:ascii="Times New Roman" w:hAnsi="Times New Roman" w:cs="Times New Roman"/>
          <w:sz w:val="28"/>
          <w:szCs w:val="28"/>
        </w:rPr>
        <w:sym w:font="HQPB5" w:char="F06F"/>
      </w:r>
      <w:r w:rsidRPr="00E600DC">
        <w:rPr>
          <w:rFonts w:ascii="Times New Roman" w:hAnsi="Times New Roman" w:cs="Times New Roman"/>
          <w:sz w:val="28"/>
          <w:szCs w:val="28"/>
        </w:rPr>
        <w:sym w:font="HQPB2" w:char="F084"/>
      </w:r>
      <w:r w:rsidRPr="00E600DC">
        <w:rPr>
          <w:rFonts w:ascii="Times New Roman" w:hAnsi="Times New Roman" w:cs="Times New Roman"/>
          <w:sz w:val="28"/>
          <w:szCs w:val="28"/>
          <w:rtl/>
        </w:rPr>
        <w:t xml:space="preserve"> </w:t>
      </w:r>
      <w:r w:rsidRPr="00E600DC">
        <w:rPr>
          <w:rFonts w:ascii="Times New Roman" w:hAnsi="Times New Roman" w:cs="Times New Roman"/>
          <w:sz w:val="28"/>
          <w:szCs w:val="28"/>
        </w:rPr>
        <w:sym w:font="HQPB2" w:char="F0C7"/>
      </w:r>
      <w:r w:rsidRPr="00E600DC">
        <w:rPr>
          <w:rFonts w:ascii="Times New Roman" w:hAnsi="Times New Roman" w:cs="Times New Roman"/>
          <w:sz w:val="28"/>
          <w:szCs w:val="28"/>
        </w:rPr>
        <w:sym w:font="HQPB2" w:char="F0CF"/>
      </w:r>
      <w:r w:rsidRPr="00E600DC">
        <w:rPr>
          <w:rFonts w:ascii="Times New Roman" w:hAnsi="Times New Roman" w:cs="Times New Roman"/>
          <w:sz w:val="28"/>
          <w:szCs w:val="28"/>
        </w:rPr>
        <w:sym w:font="HQPB2" w:char="F0D2"/>
      </w:r>
      <w:r w:rsidRPr="00E600DC">
        <w:rPr>
          <w:rFonts w:ascii="Times New Roman" w:hAnsi="Times New Roman" w:cs="Times New Roman"/>
          <w:sz w:val="28"/>
          <w:szCs w:val="28"/>
        </w:rPr>
        <w:sym w:font="HQPB2" w:char="F0C8"/>
      </w:r>
      <w:r w:rsidRPr="005A4448">
        <w:rPr>
          <w:rFonts w:ascii="Times New Roman" w:hAnsi="Times New Roman" w:cs="Times New Roman"/>
          <w:sz w:val="24"/>
          <w:szCs w:val="24"/>
          <w:rtl/>
        </w:rPr>
        <w:t xml:space="preserve">   </w:t>
      </w:r>
    </w:p>
    <w:p w:rsidR="0069498D" w:rsidRDefault="00BE629B" w:rsidP="00772AD8">
      <w:pPr>
        <w:spacing w:after="0" w:line="240" w:lineRule="auto"/>
        <w:ind w:left="426" w:firstLine="0"/>
        <w:rPr>
          <w:rFonts w:ascii="Times New Roman" w:hAnsi="Times New Roman" w:cs="Times New Roman"/>
          <w:sz w:val="24"/>
          <w:szCs w:val="24"/>
        </w:rPr>
      </w:pPr>
      <w:r w:rsidRPr="005A4448">
        <w:rPr>
          <w:rFonts w:ascii="Times New Roman" w:hAnsi="Times New Roman" w:cs="Times New Roman"/>
          <w:i/>
          <w:iCs/>
          <w:sz w:val="24"/>
          <w:szCs w:val="24"/>
          <w:lang w:val="id-ID"/>
        </w:rPr>
        <w:t>“</w:t>
      </w:r>
      <w:r w:rsidR="0069498D" w:rsidRPr="005A4448">
        <w:rPr>
          <w:rFonts w:ascii="Times New Roman" w:hAnsi="Times New Roman" w:cs="Times New Roman"/>
          <w:i/>
          <w:iCs/>
          <w:sz w:val="24"/>
          <w:szCs w:val="24"/>
          <w:lang w:val="id-ID"/>
        </w:rPr>
        <w:t>Segolongan dari ahli kitab ingin menyesatkan kamu, Padahal mereka (sebenarnya) tidak menyesatkan melainkan dirinya sendiri, dan mereka tidak menyadarinya.</w:t>
      </w:r>
      <w:r w:rsidRPr="005A4448">
        <w:rPr>
          <w:rFonts w:ascii="Times New Roman" w:hAnsi="Times New Roman" w:cs="Times New Roman"/>
          <w:i/>
          <w:iCs/>
          <w:sz w:val="24"/>
          <w:szCs w:val="24"/>
          <w:lang w:val="id-ID"/>
        </w:rPr>
        <w:t>”</w:t>
      </w:r>
      <w:r w:rsidRPr="005A4448">
        <w:rPr>
          <w:rFonts w:ascii="Times New Roman" w:hAnsi="Times New Roman" w:cs="Times New Roman"/>
          <w:sz w:val="24"/>
          <w:szCs w:val="24"/>
          <w:lang w:val="id-ID"/>
        </w:rPr>
        <w:t xml:space="preserve"> ( Q.S. Ali-Imran :3:69 )</w:t>
      </w:r>
      <w:r w:rsidR="00E600DC">
        <w:rPr>
          <w:rStyle w:val="FootnoteReference"/>
          <w:rFonts w:ascii="Times New Roman" w:hAnsi="Times New Roman"/>
          <w:sz w:val="24"/>
          <w:szCs w:val="24"/>
          <w:lang w:val="id-ID"/>
        </w:rPr>
        <w:footnoteReference w:id="46"/>
      </w:r>
    </w:p>
    <w:p w:rsidR="00772AD8" w:rsidRPr="00772AD8" w:rsidRDefault="00772AD8" w:rsidP="00772AD8">
      <w:pPr>
        <w:spacing w:after="0" w:line="240" w:lineRule="auto"/>
        <w:ind w:left="426" w:firstLine="0"/>
        <w:rPr>
          <w:rFonts w:ascii="Times New Roman" w:hAnsi="Times New Roman" w:cs="Times New Roman"/>
          <w:sz w:val="24"/>
          <w:szCs w:val="24"/>
        </w:rPr>
      </w:pPr>
    </w:p>
    <w:p w:rsidR="0069498D" w:rsidRPr="005A4448" w:rsidRDefault="00710351" w:rsidP="00772AD8">
      <w:pPr>
        <w:spacing w:after="0" w:line="36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FC3A78">
        <w:rPr>
          <w:rFonts w:ascii="Times New Roman" w:hAnsi="Times New Roman" w:cs="Times New Roman"/>
          <w:sz w:val="24"/>
          <w:szCs w:val="24"/>
          <w:lang w:val="id-ID"/>
        </w:rPr>
        <w:t xml:space="preserve">Ahmad Hanafi </w:t>
      </w:r>
      <w:r w:rsidR="0069498D" w:rsidRPr="005A4448">
        <w:rPr>
          <w:rFonts w:ascii="Times New Roman" w:hAnsi="Times New Roman" w:cs="Times New Roman"/>
          <w:sz w:val="24"/>
          <w:szCs w:val="24"/>
          <w:lang w:val="id-ID"/>
        </w:rPr>
        <w:t xml:space="preserve">menyatakan </w:t>
      </w:r>
      <w:r>
        <w:rPr>
          <w:rFonts w:ascii="Times New Roman" w:hAnsi="Times New Roman" w:cs="Times New Roman"/>
          <w:sz w:val="24"/>
          <w:szCs w:val="24"/>
          <w:lang w:val="id-ID"/>
        </w:rPr>
        <w:t>dalam bukunya pengantar filsafat islam bahwa adanya kebangkitan badan, k</w:t>
      </w:r>
      <w:r w:rsidR="0069498D" w:rsidRPr="005A4448">
        <w:rPr>
          <w:rFonts w:ascii="Times New Roman" w:hAnsi="Times New Roman" w:cs="Times New Roman"/>
          <w:sz w:val="24"/>
          <w:szCs w:val="24"/>
          <w:lang w:val="id-ID"/>
        </w:rPr>
        <w:t xml:space="preserve">ebangkitan ini adalah suatu hal yang mungkin, yaitu dengan jalan </w:t>
      </w:r>
      <w:r w:rsidR="007A0876">
        <w:rPr>
          <w:rFonts w:ascii="Times New Roman" w:hAnsi="Times New Roman" w:cs="Times New Roman"/>
          <w:sz w:val="24"/>
          <w:szCs w:val="24"/>
          <w:lang w:val="id-ID"/>
        </w:rPr>
        <w:t>mengembalikan jiwa kepada badan</w:t>
      </w:r>
      <w:r w:rsidR="007A0876" w:rsidRPr="007A0876">
        <w:rPr>
          <w:rFonts w:ascii="Times New Roman" w:hAnsi="Times New Roman" w:cs="Times New Roman"/>
          <w:sz w:val="24"/>
          <w:szCs w:val="24"/>
          <w:lang w:val="id-ID"/>
        </w:rPr>
        <w:t>, dalam bentuk</w:t>
      </w:r>
      <w:r w:rsidR="0069498D" w:rsidRPr="005A4448">
        <w:rPr>
          <w:rFonts w:ascii="Times New Roman" w:hAnsi="Times New Roman" w:cs="Times New Roman"/>
          <w:sz w:val="24"/>
          <w:szCs w:val="24"/>
          <w:lang w:val="id-ID"/>
        </w:rPr>
        <w:t xml:space="preserve"> apapun juga, baik dari bahan badan pertama atau badan lainnya. Hal yang terpenting ialah kembalinya alat kepada manusia, yang memungkinkan dia merasakan kelezatan atau kepedihan jasmani. Kalau alat itu sudah di kembalikan seperti semula,  yaitu badan, bagaimanapun juga macamnya alat itu maka yang sedemikian it</w:t>
      </w:r>
      <w:r w:rsidR="00BE629B" w:rsidRPr="005A4448">
        <w:rPr>
          <w:rFonts w:ascii="Times New Roman" w:hAnsi="Times New Roman" w:cs="Times New Roman"/>
          <w:sz w:val="24"/>
          <w:szCs w:val="24"/>
          <w:lang w:val="id-ID"/>
        </w:rPr>
        <w:t>u artinya kembali benar-benar (</w:t>
      </w:r>
      <w:r w:rsidR="0069498D" w:rsidRPr="005A4448">
        <w:rPr>
          <w:rFonts w:ascii="Times New Roman" w:hAnsi="Times New Roman" w:cs="Times New Roman"/>
          <w:sz w:val="24"/>
          <w:szCs w:val="24"/>
          <w:lang w:val="id-ID"/>
        </w:rPr>
        <w:t xml:space="preserve">kebangkitan ). </w:t>
      </w:r>
      <w:r w:rsidR="0069498D" w:rsidRPr="005A4448">
        <w:rPr>
          <w:rStyle w:val="FootnoteReference"/>
          <w:rFonts w:ascii="Times New Roman" w:hAnsi="Times New Roman"/>
          <w:sz w:val="24"/>
          <w:szCs w:val="24"/>
        </w:rPr>
        <w:footnoteReference w:id="47"/>
      </w:r>
    </w:p>
    <w:p w:rsidR="00541FB3" w:rsidRPr="00DD702F" w:rsidRDefault="0069498D" w:rsidP="00772AD8">
      <w:pPr>
        <w:tabs>
          <w:tab w:val="left" w:pos="990"/>
        </w:tabs>
        <w:spacing w:after="0" w:line="360" w:lineRule="auto"/>
        <w:ind w:left="0" w:firstLine="0"/>
        <w:rPr>
          <w:rFonts w:ascii="Times New Roman" w:hAnsi="Times New Roman" w:cs="Times New Roman"/>
          <w:sz w:val="24"/>
          <w:szCs w:val="24"/>
          <w:lang w:val="id-ID"/>
        </w:rPr>
      </w:pPr>
      <w:r w:rsidRPr="005A4448">
        <w:rPr>
          <w:rFonts w:ascii="Times New Roman" w:hAnsi="Times New Roman" w:cs="Times New Roman"/>
          <w:sz w:val="24"/>
          <w:szCs w:val="24"/>
          <w:lang w:val="id-ID"/>
        </w:rPr>
        <w:tab/>
      </w:r>
      <w:r w:rsidR="00A50865" w:rsidRPr="005A4448">
        <w:rPr>
          <w:rFonts w:ascii="Times New Roman" w:hAnsi="Times New Roman" w:cs="Times New Roman"/>
          <w:sz w:val="24"/>
          <w:szCs w:val="24"/>
        </w:rPr>
        <w:t>Pertentangan antara A</w:t>
      </w:r>
      <w:r w:rsidRPr="005A4448">
        <w:rPr>
          <w:rFonts w:ascii="Times New Roman" w:hAnsi="Times New Roman" w:cs="Times New Roman"/>
          <w:sz w:val="24"/>
          <w:szCs w:val="24"/>
        </w:rPr>
        <w:t xml:space="preserve">l-Ghazali dengan filosof </w:t>
      </w:r>
      <w:proofErr w:type="gramStart"/>
      <w:r w:rsidRPr="005A4448">
        <w:rPr>
          <w:rFonts w:ascii="Times New Roman" w:hAnsi="Times New Roman" w:cs="Times New Roman"/>
          <w:sz w:val="24"/>
          <w:szCs w:val="24"/>
        </w:rPr>
        <w:t>muslim</w:t>
      </w:r>
      <w:proofErr w:type="gramEnd"/>
      <w:r w:rsidRPr="005A4448">
        <w:rPr>
          <w:rFonts w:ascii="Times New Roman" w:hAnsi="Times New Roman" w:cs="Times New Roman"/>
          <w:sz w:val="24"/>
          <w:szCs w:val="24"/>
        </w:rPr>
        <w:t xml:space="preserve"> hanya perbedaan interpretasi karena bedanya titik pijak. Al-</w:t>
      </w:r>
      <w:r w:rsidR="00BB1EB3">
        <w:rPr>
          <w:rFonts w:ascii="Times New Roman" w:hAnsi="Times New Roman" w:cs="Times New Roman"/>
          <w:sz w:val="24"/>
          <w:szCs w:val="24"/>
        </w:rPr>
        <w:t>Ghazali sebagai seorang teolog A</w:t>
      </w:r>
      <w:r w:rsidRPr="005A4448">
        <w:rPr>
          <w:rFonts w:ascii="Times New Roman" w:hAnsi="Times New Roman" w:cs="Times New Roman"/>
          <w:sz w:val="24"/>
          <w:szCs w:val="24"/>
        </w:rPr>
        <w:t>l-Asy’ary, ia aktif mengembangkan As</w:t>
      </w:r>
      <w:r w:rsidR="00BE629B" w:rsidRPr="005A4448">
        <w:rPr>
          <w:rFonts w:ascii="Times New Roman" w:hAnsi="Times New Roman" w:cs="Times New Roman"/>
          <w:sz w:val="24"/>
          <w:szCs w:val="24"/>
        </w:rPr>
        <w:t xml:space="preserve">y’arisme </w:t>
      </w:r>
      <w:r w:rsidR="00BE629B" w:rsidRPr="005A4448">
        <w:rPr>
          <w:rFonts w:ascii="Times New Roman" w:hAnsi="Times New Roman" w:cs="Times New Roman"/>
          <w:sz w:val="24"/>
          <w:szCs w:val="24"/>
        </w:rPr>
        <w:lastRenderedPageBreak/>
        <w:t>selama delapan tahun (1077-1085</w:t>
      </w:r>
      <w:r w:rsidRPr="005A4448">
        <w:rPr>
          <w:rFonts w:ascii="Times New Roman" w:hAnsi="Times New Roman" w:cs="Times New Roman"/>
          <w:sz w:val="24"/>
          <w:szCs w:val="24"/>
        </w:rPr>
        <w:t>) pada universitas Nizhamiyyah Baghdad, tentu saja pemikirannya diwarnai oleh aliran ini, yakni dengan kekuasaan dan kehendak mutlak Tuhan dan inerpretasinya tidak seliberal para filosof, Sementa</w:t>
      </w:r>
      <w:r w:rsidR="00E600DC">
        <w:rPr>
          <w:rFonts w:ascii="Times New Roman" w:hAnsi="Times New Roman" w:cs="Times New Roman"/>
          <w:sz w:val="24"/>
          <w:szCs w:val="24"/>
        </w:rPr>
        <w:t>ra itu, pemikiran para filosof m</w:t>
      </w:r>
      <w:r w:rsidRPr="005A4448">
        <w:rPr>
          <w:rFonts w:ascii="Times New Roman" w:hAnsi="Times New Roman" w:cs="Times New Roman"/>
          <w:sz w:val="24"/>
          <w:szCs w:val="24"/>
        </w:rPr>
        <w:t>uslim diwarnai oleh pemikiran rasional, tentu saja interpre</w:t>
      </w:r>
      <w:r w:rsidR="00E600DC">
        <w:rPr>
          <w:rFonts w:ascii="Times New Roman" w:hAnsi="Times New Roman" w:cs="Times New Roman"/>
          <w:sz w:val="24"/>
          <w:szCs w:val="24"/>
        </w:rPr>
        <w:t>tasi mereka lebih liberal dari A</w:t>
      </w:r>
      <w:r w:rsidRPr="005A4448">
        <w:rPr>
          <w:rFonts w:ascii="Times New Roman" w:hAnsi="Times New Roman" w:cs="Times New Roman"/>
          <w:sz w:val="24"/>
          <w:szCs w:val="24"/>
        </w:rPr>
        <w:t xml:space="preserve">l-Ghazali. </w:t>
      </w:r>
      <w:proofErr w:type="gramStart"/>
      <w:r w:rsidRPr="005A4448">
        <w:rPr>
          <w:rFonts w:ascii="Times New Roman" w:hAnsi="Times New Roman" w:cs="Times New Roman"/>
          <w:sz w:val="24"/>
          <w:szCs w:val="24"/>
        </w:rPr>
        <w:t>Namun, antara kedua pihak sependapat bahwa akhirat nnanti ada kebangkitan.</w:t>
      </w:r>
      <w:proofErr w:type="gramEnd"/>
      <w:r w:rsidRPr="005A4448">
        <w:rPr>
          <w:rStyle w:val="FootnoteReference"/>
          <w:rFonts w:ascii="Times New Roman" w:hAnsi="Times New Roman"/>
          <w:sz w:val="24"/>
          <w:szCs w:val="24"/>
        </w:rPr>
        <w:footnoteReference w:id="48"/>
      </w:r>
      <w:r w:rsidR="0071463F" w:rsidRPr="0071463F">
        <w:rPr>
          <w:rFonts w:ascii="Times New Roman" w:hAnsi="Times New Roman" w:cs="Times New Roman"/>
          <w:sz w:val="24"/>
          <w:szCs w:val="24"/>
          <w:lang w:val="id-ID"/>
        </w:rPr>
        <w:t xml:space="preserve"> </w:t>
      </w:r>
    </w:p>
    <w:p w:rsidR="00344FB7" w:rsidRPr="008C6238" w:rsidRDefault="00541FB3" w:rsidP="00772AD8">
      <w:pPr>
        <w:pStyle w:val="ListParagraph"/>
        <w:tabs>
          <w:tab w:val="left" w:pos="0"/>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344FB7" w:rsidRPr="00DD702F">
        <w:rPr>
          <w:rFonts w:ascii="Times New Roman" w:hAnsi="Times New Roman" w:cs="Times New Roman"/>
          <w:sz w:val="24"/>
          <w:szCs w:val="24"/>
          <w:lang w:val="id-ID"/>
        </w:rPr>
        <w:t>Berdasarkan buku Tahafut Al-Falasifah penerjemah Ahmad Maimun peneliti memberikan penjelasan mengenai pandangan Al-Ghazali terhadap wujud Tuhan, bahwa dalam masalah ini terdap</w:t>
      </w:r>
      <w:r w:rsidR="00344FB7">
        <w:rPr>
          <w:rFonts w:ascii="Times New Roman" w:hAnsi="Times New Roman" w:cs="Times New Roman"/>
          <w:sz w:val="24"/>
          <w:szCs w:val="24"/>
          <w:lang w:val="id-ID"/>
        </w:rPr>
        <w:t xml:space="preserve">at pada masalah yang ke duapuluh, </w:t>
      </w:r>
      <w:r w:rsidR="00344FB7" w:rsidRPr="00DD702F">
        <w:rPr>
          <w:rFonts w:ascii="Times New Roman" w:hAnsi="Times New Roman" w:cs="Times New Roman"/>
          <w:sz w:val="24"/>
          <w:szCs w:val="24"/>
          <w:lang w:val="id-ID"/>
        </w:rPr>
        <w:t xml:space="preserve">dalam buku Ahmad maimun </w:t>
      </w:r>
      <w:r w:rsidR="00344FB7">
        <w:rPr>
          <w:rFonts w:ascii="Times New Roman" w:hAnsi="Times New Roman" w:cs="Times New Roman"/>
          <w:sz w:val="24"/>
          <w:szCs w:val="24"/>
          <w:lang w:val="id-ID"/>
        </w:rPr>
        <w:t>terdapat pada halaman 169, sedangkan dalam kitab Tahafut Al-Falasifah yaitu pada halaman 193</w:t>
      </w:r>
      <w:r w:rsidR="00344FB7" w:rsidRPr="00F8361C">
        <w:rPr>
          <w:rFonts w:ascii="Times New Roman" w:hAnsi="Times New Roman" w:cs="Times New Roman"/>
          <w:sz w:val="24"/>
          <w:szCs w:val="24"/>
          <w:lang w:val="id-ID"/>
        </w:rPr>
        <w:t>.</w:t>
      </w:r>
    </w:p>
    <w:p w:rsidR="00344FB7" w:rsidRPr="005A4448" w:rsidRDefault="00344FB7" w:rsidP="00772AD8">
      <w:pPr>
        <w:tabs>
          <w:tab w:val="left" w:pos="990"/>
        </w:tabs>
        <w:spacing w:after="0" w:line="360" w:lineRule="auto"/>
        <w:ind w:left="0" w:firstLine="0"/>
        <w:rPr>
          <w:rFonts w:ascii="Times New Roman" w:hAnsi="Times New Roman" w:cs="Times New Roman"/>
          <w:sz w:val="24"/>
          <w:szCs w:val="24"/>
          <w:lang w:val="id-ID"/>
        </w:rPr>
      </w:pPr>
      <w:bookmarkStart w:id="0" w:name="_GoBack"/>
      <w:bookmarkEnd w:id="0"/>
    </w:p>
    <w:p w:rsidR="00772AD8" w:rsidRPr="005A4448" w:rsidRDefault="00772AD8">
      <w:pPr>
        <w:tabs>
          <w:tab w:val="left" w:pos="990"/>
        </w:tabs>
        <w:spacing w:after="0" w:line="360" w:lineRule="auto"/>
        <w:ind w:left="0" w:firstLine="0"/>
        <w:rPr>
          <w:rFonts w:ascii="Times New Roman" w:hAnsi="Times New Roman" w:cs="Times New Roman"/>
          <w:sz w:val="24"/>
          <w:szCs w:val="24"/>
          <w:lang w:val="id-ID"/>
        </w:rPr>
      </w:pPr>
    </w:p>
    <w:sectPr w:rsidR="00772AD8" w:rsidRPr="005A4448" w:rsidSect="00772AD8">
      <w:headerReference w:type="even" r:id="rId9"/>
      <w:headerReference w:type="default" r:id="rId10"/>
      <w:footerReference w:type="first" r:id="rId11"/>
      <w:pgSz w:w="10319" w:h="14571" w:code="13"/>
      <w:pgMar w:top="1701" w:right="1701" w:bottom="1701" w:left="1701" w:header="709" w:footer="709"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1B" w:rsidRDefault="00E2711B" w:rsidP="0069498D">
      <w:pPr>
        <w:spacing w:after="0" w:line="240" w:lineRule="auto"/>
      </w:pPr>
      <w:r>
        <w:separator/>
      </w:r>
    </w:p>
  </w:endnote>
  <w:endnote w:type="continuationSeparator" w:id="0">
    <w:p w:rsidR="00E2711B" w:rsidRDefault="00E2711B" w:rsidP="0069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88601144"/>
      <w:docPartObj>
        <w:docPartGallery w:val="Page Numbers (Bottom of Page)"/>
        <w:docPartUnique/>
      </w:docPartObj>
    </w:sdtPr>
    <w:sdtEndPr>
      <w:rPr>
        <w:noProof/>
      </w:rPr>
    </w:sdtEndPr>
    <w:sdtContent>
      <w:p w:rsidR="00772AD8" w:rsidRPr="00772AD8" w:rsidRDefault="00772AD8">
        <w:pPr>
          <w:pStyle w:val="Footer"/>
          <w:jc w:val="center"/>
          <w:rPr>
            <w:rFonts w:asciiTheme="majorBidi" w:hAnsiTheme="majorBidi" w:cstheme="majorBidi"/>
          </w:rPr>
        </w:pPr>
        <w:r w:rsidRPr="00772AD8">
          <w:rPr>
            <w:rFonts w:asciiTheme="majorBidi" w:hAnsiTheme="majorBidi" w:cstheme="majorBidi"/>
          </w:rPr>
          <w:fldChar w:fldCharType="begin"/>
        </w:r>
        <w:r w:rsidRPr="00772AD8">
          <w:rPr>
            <w:rFonts w:asciiTheme="majorBidi" w:hAnsiTheme="majorBidi" w:cstheme="majorBidi"/>
          </w:rPr>
          <w:instrText xml:space="preserve"> PAGE   \* MERGEFORMAT </w:instrText>
        </w:r>
        <w:r w:rsidRPr="00772AD8">
          <w:rPr>
            <w:rFonts w:asciiTheme="majorBidi" w:hAnsiTheme="majorBidi" w:cstheme="majorBidi"/>
          </w:rPr>
          <w:fldChar w:fldCharType="separate"/>
        </w:r>
        <w:r>
          <w:rPr>
            <w:rFonts w:asciiTheme="majorBidi" w:hAnsiTheme="majorBidi" w:cstheme="majorBidi"/>
            <w:noProof/>
          </w:rPr>
          <w:t>25</w:t>
        </w:r>
        <w:r w:rsidRPr="00772AD8">
          <w:rPr>
            <w:rFonts w:asciiTheme="majorBidi" w:hAnsiTheme="majorBidi" w:cstheme="majorBidi"/>
            <w:noProof/>
          </w:rPr>
          <w:fldChar w:fldCharType="end"/>
        </w:r>
      </w:p>
    </w:sdtContent>
  </w:sdt>
  <w:p w:rsidR="00772AD8" w:rsidRPr="00772AD8" w:rsidRDefault="00772AD8">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1B" w:rsidRDefault="00E2711B" w:rsidP="0069498D">
      <w:pPr>
        <w:spacing w:after="0" w:line="240" w:lineRule="auto"/>
      </w:pPr>
      <w:r>
        <w:separator/>
      </w:r>
    </w:p>
  </w:footnote>
  <w:footnote w:type="continuationSeparator" w:id="0">
    <w:p w:rsidR="00E2711B" w:rsidRDefault="00E2711B" w:rsidP="0069498D">
      <w:pPr>
        <w:spacing w:after="0" w:line="240" w:lineRule="auto"/>
      </w:pPr>
      <w:r>
        <w:continuationSeparator/>
      </w:r>
    </w:p>
  </w:footnote>
  <w:footnote w:id="1">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E35599">
        <w:rPr>
          <w:rFonts w:ascii="Times New Roman" w:hAnsi="Times New Roman" w:cs="Times New Roman"/>
        </w:rPr>
        <w:t xml:space="preserve"> Sirojuddin Zar, </w:t>
      </w:r>
      <w:r w:rsidRPr="00BE629B">
        <w:rPr>
          <w:rFonts w:ascii="Times New Roman" w:hAnsi="Times New Roman" w:cs="Times New Roman"/>
          <w:i/>
          <w:iCs/>
        </w:rPr>
        <w:t>Filsafat Islam</w:t>
      </w:r>
      <w:r w:rsidR="008B550C">
        <w:rPr>
          <w:rFonts w:ascii="Times New Roman" w:hAnsi="Times New Roman" w:cs="Times New Roman"/>
        </w:rPr>
        <w:t xml:space="preserve">, </w:t>
      </w:r>
      <w:r w:rsidR="00C3593F">
        <w:rPr>
          <w:rFonts w:ascii="Times New Roman" w:hAnsi="Times New Roman" w:cs="Times New Roman"/>
        </w:rPr>
        <w:t>(</w:t>
      </w:r>
      <w:r w:rsidRPr="00BE629B">
        <w:rPr>
          <w:rFonts w:ascii="Times New Roman" w:hAnsi="Times New Roman" w:cs="Times New Roman"/>
        </w:rPr>
        <w:t>Jakarta</w:t>
      </w:r>
      <w:proofErr w:type="gramStart"/>
      <w:r w:rsidRPr="00BE629B">
        <w:rPr>
          <w:rFonts w:ascii="Times New Roman" w:hAnsi="Times New Roman" w:cs="Times New Roman"/>
        </w:rPr>
        <w:t>:Penerbit</w:t>
      </w:r>
      <w:proofErr w:type="gramEnd"/>
      <w:r w:rsidRPr="00BE629B">
        <w:rPr>
          <w:rFonts w:ascii="Times New Roman" w:hAnsi="Times New Roman" w:cs="Times New Roman"/>
        </w:rPr>
        <w:t xml:space="preserve"> PT. RajaGrafindo Persada, Cet. ke-V, </w:t>
      </w:r>
      <w:r w:rsidR="00D737D7">
        <w:rPr>
          <w:rFonts w:ascii="Times New Roman" w:hAnsi="Times New Roman" w:cs="Times New Roman"/>
        </w:rPr>
        <w:t>2012)  p</w:t>
      </w:r>
      <w:r w:rsidR="008B550C">
        <w:rPr>
          <w:rFonts w:ascii="Times New Roman" w:hAnsi="Times New Roman" w:cs="Times New Roman"/>
        </w:rPr>
        <w:t>.</w:t>
      </w:r>
      <w:r w:rsidRPr="00BE629B">
        <w:rPr>
          <w:rFonts w:ascii="Times New Roman" w:hAnsi="Times New Roman" w:cs="Times New Roman"/>
        </w:rPr>
        <w:t>159</w:t>
      </w:r>
      <w:r w:rsidR="008B550C">
        <w:rPr>
          <w:rFonts w:ascii="Times New Roman" w:hAnsi="Times New Roman" w:cs="Times New Roman"/>
        </w:rPr>
        <w:t>.</w:t>
      </w:r>
    </w:p>
  </w:footnote>
  <w:footnote w:id="2">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A653E4" w:rsidRPr="00BE629B">
        <w:rPr>
          <w:rFonts w:ascii="Times New Roman" w:hAnsi="Times New Roman" w:cs="Times New Roman"/>
        </w:rPr>
        <w:t>Penerjemah Kahalifurahma</w:t>
      </w:r>
      <w:r w:rsidR="00A653E4">
        <w:rPr>
          <w:rFonts w:ascii="Times New Roman" w:hAnsi="Times New Roman" w:cs="Times New Roman"/>
        </w:rPr>
        <w:t xml:space="preserve">n Fath, </w:t>
      </w:r>
      <w:r w:rsidR="00D16704">
        <w:rPr>
          <w:rFonts w:ascii="Times New Roman" w:hAnsi="Times New Roman" w:cs="Times New Roman"/>
          <w:i/>
          <w:iCs/>
        </w:rPr>
        <w:t>Ibnu Rus</w:t>
      </w:r>
      <w:r w:rsidR="00D16704">
        <w:rPr>
          <w:rFonts w:ascii="Times New Roman" w:hAnsi="Times New Roman" w:cs="Times New Roman"/>
          <w:i/>
          <w:iCs/>
          <w:lang w:val="id-ID"/>
        </w:rPr>
        <w:t>dy</w:t>
      </w:r>
      <w:r w:rsidR="008B550C">
        <w:rPr>
          <w:rFonts w:ascii="Times New Roman" w:hAnsi="Times New Roman" w:cs="Times New Roman"/>
        </w:rPr>
        <w:t xml:space="preserve"> </w:t>
      </w:r>
      <w:r w:rsidRPr="00BE629B">
        <w:rPr>
          <w:rFonts w:ascii="Times New Roman" w:hAnsi="Times New Roman" w:cs="Times New Roman"/>
          <w:i/>
          <w:iCs/>
        </w:rPr>
        <w:t>Tahafut-Tahafut</w:t>
      </w:r>
      <w:r w:rsidR="00D737D7">
        <w:rPr>
          <w:rFonts w:ascii="Times New Roman" w:hAnsi="Times New Roman" w:cs="Times New Roman"/>
        </w:rPr>
        <w:t>, (</w:t>
      </w:r>
      <w:proofErr w:type="gramStart"/>
      <w:r w:rsidR="008B550C">
        <w:rPr>
          <w:rFonts w:ascii="Times New Roman" w:hAnsi="Times New Roman" w:cs="Times New Roman"/>
        </w:rPr>
        <w:t>Yogyakarta :</w:t>
      </w:r>
      <w:proofErr w:type="gramEnd"/>
      <w:r w:rsidR="008B550C">
        <w:rPr>
          <w:rFonts w:ascii="Times New Roman" w:hAnsi="Times New Roman" w:cs="Times New Roman"/>
        </w:rPr>
        <w:t xml:space="preserve"> Pustaka P</w:t>
      </w:r>
      <w:r w:rsidRPr="00BE629B">
        <w:rPr>
          <w:rFonts w:ascii="Times New Roman" w:hAnsi="Times New Roman" w:cs="Times New Roman"/>
        </w:rPr>
        <w:t>elajar</w:t>
      </w:r>
      <w:r w:rsidR="008B550C">
        <w:rPr>
          <w:rFonts w:ascii="Times New Roman" w:hAnsi="Times New Roman" w:cs="Times New Roman"/>
        </w:rPr>
        <w:t>,</w:t>
      </w:r>
      <w:r w:rsidRPr="00BE629B">
        <w:rPr>
          <w:rFonts w:ascii="Times New Roman" w:hAnsi="Times New Roman" w:cs="Times New Roman"/>
        </w:rPr>
        <w:t xml:space="preserve"> 2004 )</w:t>
      </w:r>
      <w:r w:rsidR="008B550C">
        <w:rPr>
          <w:rFonts w:ascii="Times New Roman" w:hAnsi="Times New Roman" w:cs="Times New Roman"/>
        </w:rPr>
        <w:t>.</w:t>
      </w:r>
      <w:r w:rsidRPr="00BE629B">
        <w:rPr>
          <w:rFonts w:ascii="Times New Roman" w:hAnsi="Times New Roman" w:cs="Times New Roman"/>
        </w:rPr>
        <w:t xml:space="preserve"> </w:t>
      </w:r>
      <w:proofErr w:type="gramStart"/>
      <w:r w:rsidRPr="00BE629B">
        <w:rPr>
          <w:rFonts w:ascii="Times New Roman" w:hAnsi="Times New Roman" w:cs="Times New Roman"/>
        </w:rPr>
        <w:t>Cet</w:t>
      </w:r>
      <w:proofErr w:type="gramEnd"/>
      <w:r w:rsidRPr="00BE629B">
        <w:rPr>
          <w:rFonts w:ascii="Times New Roman" w:hAnsi="Times New Roman" w:cs="Times New Roman"/>
        </w:rPr>
        <w:t>. I,</w:t>
      </w:r>
      <w:r w:rsidR="00D737D7">
        <w:rPr>
          <w:rFonts w:ascii="Times New Roman" w:hAnsi="Times New Roman" w:cs="Times New Roman"/>
        </w:rPr>
        <w:t xml:space="preserve"> p</w:t>
      </w:r>
      <w:r w:rsidR="008B550C">
        <w:rPr>
          <w:rFonts w:ascii="Times New Roman" w:hAnsi="Times New Roman" w:cs="Times New Roman"/>
        </w:rPr>
        <w:t>.</w:t>
      </w:r>
      <w:r w:rsidRPr="00BE629B">
        <w:rPr>
          <w:rFonts w:ascii="Times New Roman" w:hAnsi="Times New Roman" w:cs="Times New Roman"/>
        </w:rPr>
        <w:t xml:space="preserve"> 8</w:t>
      </w:r>
      <w:r w:rsidR="008B550C">
        <w:rPr>
          <w:rFonts w:ascii="Times New Roman" w:hAnsi="Times New Roman" w:cs="Times New Roman"/>
        </w:rPr>
        <w:t>.</w:t>
      </w:r>
    </w:p>
  </w:footnote>
  <w:footnote w:id="3">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8B550C" w:rsidRPr="00BE629B">
        <w:rPr>
          <w:rFonts w:ascii="Times New Roman" w:hAnsi="Times New Roman" w:cs="Times New Roman"/>
        </w:rPr>
        <w:t xml:space="preserve">Penerjemah </w:t>
      </w:r>
      <w:r w:rsidR="008B550C">
        <w:rPr>
          <w:rFonts w:ascii="Times New Roman" w:hAnsi="Times New Roman" w:cs="Times New Roman"/>
        </w:rPr>
        <w:t xml:space="preserve">Fath, </w:t>
      </w:r>
      <w:r w:rsidR="00D16704">
        <w:rPr>
          <w:rFonts w:ascii="Times New Roman" w:hAnsi="Times New Roman" w:cs="Times New Roman"/>
          <w:i/>
          <w:iCs/>
          <w:lang w:val="id-ID"/>
        </w:rPr>
        <w:t>Ibnu Rusdy</w:t>
      </w:r>
      <w:r w:rsidRPr="00BE629B">
        <w:rPr>
          <w:rFonts w:ascii="Times New Roman" w:hAnsi="Times New Roman" w:cs="Times New Roman"/>
        </w:rPr>
        <w:t xml:space="preserve"> </w:t>
      </w:r>
      <w:r w:rsidR="008B550C" w:rsidRPr="00BE629B">
        <w:rPr>
          <w:rFonts w:ascii="Times New Roman" w:hAnsi="Times New Roman" w:cs="Times New Roman"/>
          <w:i/>
          <w:iCs/>
        </w:rPr>
        <w:t>Tahafut-</w:t>
      </w:r>
      <w:proofErr w:type="gramStart"/>
      <w:r w:rsidR="008B550C" w:rsidRPr="00BE629B">
        <w:rPr>
          <w:rFonts w:ascii="Times New Roman" w:hAnsi="Times New Roman" w:cs="Times New Roman"/>
          <w:i/>
          <w:iCs/>
        </w:rPr>
        <w:t>Tahafut</w:t>
      </w:r>
      <w:r w:rsidR="008B550C">
        <w:rPr>
          <w:rFonts w:ascii="Times New Roman" w:hAnsi="Times New Roman" w:cs="Times New Roman"/>
        </w:rPr>
        <w:t xml:space="preserve"> ,</w:t>
      </w:r>
      <w:proofErr w:type="gramEnd"/>
      <w:r w:rsidR="008B550C" w:rsidRPr="00BE629B">
        <w:rPr>
          <w:rFonts w:ascii="Times New Roman" w:hAnsi="Times New Roman" w:cs="Times New Roman"/>
        </w:rPr>
        <w:t xml:space="preserve"> </w:t>
      </w:r>
      <w:r w:rsidR="008B550C">
        <w:rPr>
          <w:rFonts w:ascii="Times New Roman" w:hAnsi="Times New Roman" w:cs="Times New Roman"/>
        </w:rPr>
        <w:t>( Yogyakarta : Pustaka P</w:t>
      </w:r>
      <w:r w:rsidR="008B550C" w:rsidRPr="00BE629B">
        <w:rPr>
          <w:rFonts w:ascii="Times New Roman" w:hAnsi="Times New Roman" w:cs="Times New Roman"/>
        </w:rPr>
        <w:t>elajar</w:t>
      </w:r>
      <w:r w:rsidR="008B550C">
        <w:rPr>
          <w:rFonts w:ascii="Times New Roman" w:hAnsi="Times New Roman" w:cs="Times New Roman"/>
        </w:rPr>
        <w:t>,</w:t>
      </w:r>
      <w:r w:rsidR="008B550C" w:rsidRPr="00BE629B">
        <w:rPr>
          <w:rFonts w:ascii="Times New Roman" w:hAnsi="Times New Roman" w:cs="Times New Roman"/>
        </w:rPr>
        <w:t xml:space="preserve"> 2004 )</w:t>
      </w:r>
      <w:r w:rsidR="008B550C">
        <w:rPr>
          <w:rFonts w:ascii="Times New Roman" w:hAnsi="Times New Roman" w:cs="Times New Roman"/>
        </w:rPr>
        <w:t>.</w:t>
      </w:r>
      <w:r w:rsidR="008B550C" w:rsidRPr="00BE629B">
        <w:rPr>
          <w:rFonts w:ascii="Times New Roman" w:hAnsi="Times New Roman" w:cs="Times New Roman"/>
        </w:rPr>
        <w:t xml:space="preserve"> </w:t>
      </w:r>
      <w:proofErr w:type="gramStart"/>
      <w:r w:rsidR="008B550C" w:rsidRPr="00BE629B">
        <w:rPr>
          <w:rFonts w:ascii="Times New Roman" w:hAnsi="Times New Roman" w:cs="Times New Roman"/>
        </w:rPr>
        <w:t>Cet</w:t>
      </w:r>
      <w:proofErr w:type="gramEnd"/>
      <w:r w:rsidR="008B550C" w:rsidRPr="00BE629B">
        <w:rPr>
          <w:rFonts w:ascii="Times New Roman" w:hAnsi="Times New Roman" w:cs="Times New Roman"/>
        </w:rPr>
        <w:t>. I,</w:t>
      </w:r>
      <w:r w:rsidR="00D737D7">
        <w:rPr>
          <w:rFonts w:ascii="Times New Roman" w:hAnsi="Times New Roman" w:cs="Times New Roman"/>
        </w:rPr>
        <w:t xml:space="preserve"> p</w:t>
      </w:r>
      <w:r w:rsidR="008B550C">
        <w:rPr>
          <w:rFonts w:ascii="Times New Roman" w:hAnsi="Times New Roman" w:cs="Times New Roman"/>
        </w:rPr>
        <w:t>.</w:t>
      </w:r>
      <w:r w:rsidRPr="00BE629B">
        <w:rPr>
          <w:rFonts w:ascii="Times New Roman" w:hAnsi="Times New Roman" w:cs="Times New Roman"/>
        </w:rPr>
        <w:t xml:space="preserve"> 10</w:t>
      </w:r>
    </w:p>
  </w:footnote>
  <w:footnote w:id="4">
    <w:p w:rsidR="0069498D" w:rsidRPr="00FA785C"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16704" w:rsidRPr="00FA785C">
        <w:rPr>
          <w:rFonts w:ascii="Times New Roman" w:hAnsi="Times New Roman" w:cs="Times New Roman"/>
        </w:rPr>
        <w:t xml:space="preserve"> Harun Nasution</w:t>
      </w:r>
      <w:proofErr w:type="gramStart"/>
      <w:r w:rsidR="00D16704">
        <w:rPr>
          <w:rFonts w:ascii="Times New Roman" w:hAnsi="Times New Roman" w:cs="Times New Roman"/>
          <w:lang w:val="id-ID"/>
        </w:rPr>
        <w:t xml:space="preserve">, </w:t>
      </w:r>
      <w:r w:rsidRPr="00FA785C">
        <w:rPr>
          <w:rFonts w:ascii="Times New Roman" w:hAnsi="Times New Roman" w:cs="Times New Roman"/>
        </w:rPr>
        <w:t xml:space="preserve"> </w:t>
      </w:r>
      <w:r w:rsidRPr="00FA785C">
        <w:rPr>
          <w:rFonts w:ascii="Times New Roman" w:hAnsi="Times New Roman" w:cs="Times New Roman"/>
          <w:i/>
          <w:iCs/>
        </w:rPr>
        <w:t>Islam</w:t>
      </w:r>
      <w:proofErr w:type="gramEnd"/>
      <w:r w:rsidRPr="00FA785C">
        <w:rPr>
          <w:rFonts w:ascii="Times New Roman" w:hAnsi="Times New Roman" w:cs="Times New Roman"/>
          <w:i/>
          <w:iCs/>
        </w:rPr>
        <w:t xml:space="preserve"> </w:t>
      </w:r>
      <w:r w:rsidR="008B550C" w:rsidRPr="00FA785C">
        <w:rPr>
          <w:rFonts w:ascii="Times New Roman" w:hAnsi="Times New Roman" w:cs="Times New Roman"/>
          <w:i/>
          <w:iCs/>
        </w:rPr>
        <w:t xml:space="preserve">Ditinjau </w:t>
      </w:r>
      <w:r w:rsidRPr="00FA785C">
        <w:rPr>
          <w:rFonts w:ascii="Times New Roman" w:hAnsi="Times New Roman" w:cs="Times New Roman"/>
          <w:i/>
          <w:iCs/>
        </w:rPr>
        <w:t>dari Beberapa Aspek nya</w:t>
      </w:r>
      <w:r w:rsidR="008B550C" w:rsidRPr="00FA785C">
        <w:rPr>
          <w:rFonts w:ascii="Times New Roman" w:hAnsi="Times New Roman" w:cs="Times New Roman"/>
        </w:rPr>
        <w:t xml:space="preserve">, </w:t>
      </w:r>
      <w:r w:rsidRPr="00FA785C">
        <w:rPr>
          <w:rFonts w:ascii="Times New Roman" w:hAnsi="Times New Roman" w:cs="Times New Roman"/>
        </w:rPr>
        <w:t xml:space="preserve">( </w:t>
      </w:r>
      <w:r w:rsidR="008B550C" w:rsidRPr="00FA785C">
        <w:rPr>
          <w:rFonts w:ascii="Times New Roman" w:hAnsi="Times New Roman" w:cs="Times New Roman"/>
        </w:rPr>
        <w:t>Jakarta : Penerbit Universitas I</w:t>
      </w:r>
      <w:r w:rsidR="00D16704" w:rsidRPr="00FA785C">
        <w:rPr>
          <w:rFonts w:ascii="Times New Roman" w:hAnsi="Times New Roman" w:cs="Times New Roman"/>
        </w:rPr>
        <w:t xml:space="preserve">ndonesia, 1984-1985 ) </w:t>
      </w:r>
      <w:r w:rsidR="00D16704">
        <w:rPr>
          <w:rFonts w:ascii="Times New Roman" w:hAnsi="Times New Roman" w:cs="Times New Roman"/>
          <w:lang w:val="id-ID"/>
        </w:rPr>
        <w:t xml:space="preserve">, </w:t>
      </w:r>
      <w:r w:rsidRPr="00FA785C">
        <w:rPr>
          <w:rFonts w:ascii="Times New Roman" w:hAnsi="Times New Roman" w:cs="Times New Roman"/>
        </w:rPr>
        <w:t>Jilid ke II,</w:t>
      </w:r>
      <w:r w:rsidR="00D737D7" w:rsidRPr="00FA785C">
        <w:rPr>
          <w:rFonts w:ascii="Times New Roman" w:hAnsi="Times New Roman" w:cs="Times New Roman"/>
        </w:rPr>
        <w:t xml:space="preserve"> p</w:t>
      </w:r>
      <w:r w:rsidR="008B550C" w:rsidRPr="00FA785C">
        <w:rPr>
          <w:rFonts w:ascii="Times New Roman" w:hAnsi="Times New Roman" w:cs="Times New Roman"/>
        </w:rPr>
        <w:t>.</w:t>
      </w:r>
      <w:r w:rsidRPr="00FA785C">
        <w:rPr>
          <w:rFonts w:ascii="Times New Roman" w:hAnsi="Times New Roman" w:cs="Times New Roman"/>
        </w:rPr>
        <w:t>52</w:t>
      </w:r>
      <w:r w:rsidR="008B550C" w:rsidRPr="00FA785C">
        <w:rPr>
          <w:rFonts w:ascii="Times New Roman" w:hAnsi="Times New Roman" w:cs="Times New Roman"/>
        </w:rPr>
        <w:t>.</w:t>
      </w:r>
      <w:r w:rsidRPr="00FA785C">
        <w:rPr>
          <w:rFonts w:ascii="Times New Roman" w:hAnsi="Times New Roman" w:cs="Times New Roman"/>
        </w:rPr>
        <w:t xml:space="preserve"> </w:t>
      </w:r>
    </w:p>
  </w:footnote>
  <w:footnote w:id="5">
    <w:p w:rsidR="0069498D" w:rsidRPr="00FA785C"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FA785C">
        <w:rPr>
          <w:rFonts w:ascii="Times New Roman" w:hAnsi="Times New Roman" w:cs="Times New Roman"/>
        </w:rPr>
        <w:t xml:space="preserve"> </w:t>
      </w:r>
      <w:r w:rsidR="00D16704" w:rsidRPr="00FA785C">
        <w:rPr>
          <w:rFonts w:ascii="Times New Roman" w:hAnsi="Times New Roman" w:cs="Times New Roman"/>
        </w:rPr>
        <w:t>Nasution</w:t>
      </w:r>
      <w:proofErr w:type="gramStart"/>
      <w:r w:rsidR="00D16704">
        <w:rPr>
          <w:rFonts w:ascii="Times New Roman" w:hAnsi="Times New Roman" w:cs="Times New Roman"/>
          <w:lang w:val="id-ID"/>
        </w:rPr>
        <w:t xml:space="preserve">, </w:t>
      </w:r>
      <w:r w:rsidR="008B550C" w:rsidRPr="00FA785C">
        <w:rPr>
          <w:rFonts w:ascii="Times New Roman" w:hAnsi="Times New Roman" w:cs="Times New Roman"/>
        </w:rPr>
        <w:t xml:space="preserve"> </w:t>
      </w:r>
      <w:r w:rsidR="008B550C" w:rsidRPr="00FA785C">
        <w:rPr>
          <w:rFonts w:ascii="Times New Roman" w:hAnsi="Times New Roman" w:cs="Times New Roman"/>
          <w:i/>
          <w:iCs/>
        </w:rPr>
        <w:t>Islam</w:t>
      </w:r>
      <w:proofErr w:type="gramEnd"/>
      <w:r w:rsidR="008B550C" w:rsidRPr="00FA785C">
        <w:rPr>
          <w:rFonts w:ascii="Times New Roman" w:hAnsi="Times New Roman" w:cs="Times New Roman"/>
          <w:i/>
          <w:iCs/>
        </w:rPr>
        <w:t xml:space="preserve"> Ditinjau dari Beberapa Aspek nya</w:t>
      </w:r>
      <w:r w:rsidR="00D737D7" w:rsidRPr="00FA785C">
        <w:rPr>
          <w:rFonts w:ascii="Times New Roman" w:hAnsi="Times New Roman" w:cs="Times New Roman"/>
        </w:rPr>
        <w:t>…, p</w:t>
      </w:r>
      <w:r w:rsidR="008B550C" w:rsidRPr="00FA785C">
        <w:rPr>
          <w:rFonts w:ascii="Times New Roman" w:hAnsi="Times New Roman" w:cs="Times New Roman"/>
        </w:rPr>
        <w:t>.</w:t>
      </w:r>
      <w:r w:rsidRPr="00FA785C">
        <w:rPr>
          <w:rFonts w:ascii="Times New Roman" w:hAnsi="Times New Roman" w:cs="Times New Roman"/>
        </w:rPr>
        <w:t>53</w:t>
      </w:r>
      <w:r w:rsidR="008B550C" w:rsidRPr="00FA785C">
        <w:rPr>
          <w:rFonts w:ascii="Times New Roman" w:hAnsi="Times New Roman" w:cs="Times New Roman"/>
        </w:rPr>
        <w:t>.</w:t>
      </w:r>
      <w:r w:rsidRPr="00FA785C">
        <w:rPr>
          <w:rFonts w:ascii="Times New Roman" w:hAnsi="Times New Roman" w:cs="Times New Roman"/>
        </w:rPr>
        <w:t xml:space="preserve"> </w:t>
      </w:r>
    </w:p>
  </w:footnote>
  <w:footnote w:id="6">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Zurkani Jahja, </w:t>
      </w:r>
      <w:r w:rsidRPr="00BE629B">
        <w:rPr>
          <w:rFonts w:ascii="Times New Roman" w:hAnsi="Times New Roman" w:cs="Times New Roman"/>
          <w:i/>
          <w:iCs/>
        </w:rPr>
        <w:t>Teologi Al-Ghazali,</w:t>
      </w:r>
      <w:r w:rsidRPr="00BE629B">
        <w:rPr>
          <w:rFonts w:ascii="Times New Roman" w:hAnsi="Times New Roman" w:cs="Times New Roman"/>
        </w:rPr>
        <w:t xml:space="preserve"> (Yo</w:t>
      </w:r>
      <w:r w:rsidR="00772AD8">
        <w:rPr>
          <w:rFonts w:ascii="Times New Roman" w:hAnsi="Times New Roman" w:cs="Times New Roman"/>
        </w:rPr>
        <w:t>gyakarta: Pustaka Pelajar, 1996</w:t>
      </w:r>
      <w:r w:rsidRPr="00BE629B">
        <w:rPr>
          <w:rFonts w:ascii="Times New Roman" w:hAnsi="Times New Roman" w:cs="Times New Roman"/>
        </w:rPr>
        <w:t xml:space="preserve">) </w:t>
      </w:r>
      <w:proofErr w:type="gramStart"/>
      <w:r w:rsidRPr="00BE629B">
        <w:rPr>
          <w:rFonts w:ascii="Times New Roman" w:hAnsi="Times New Roman" w:cs="Times New Roman"/>
        </w:rPr>
        <w:t>Cet</w:t>
      </w:r>
      <w:proofErr w:type="gramEnd"/>
      <w:r w:rsidRPr="00BE629B">
        <w:rPr>
          <w:rFonts w:ascii="Times New Roman" w:hAnsi="Times New Roman" w:cs="Times New Roman"/>
        </w:rPr>
        <w:t xml:space="preserve"> I, </w:t>
      </w:r>
      <w:r w:rsidR="00D737D7">
        <w:rPr>
          <w:rFonts w:ascii="Times New Roman" w:hAnsi="Times New Roman" w:cs="Times New Roman"/>
        </w:rPr>
        <w:t>p</w:t>
      </w:r>
      <w:r w:rsidR="008B550C">
        <w:rPr>
          <w:rFonts w:ascii="Times New Roman" w:hAnsi="Times New Roman" w:cs="Times New Roman"/>
        </w:rPr>
        <w:t>.</w:t>
      </w:r>
      <w:r w:rsidRPr="00BE629B">
        <w:rPr>
          <w:rFonts w:ascii="Times New Roman" w:hAnsi="Times New Roman" w:cs="Times New Roman"/>
        </w:rPr>
        <w:t>73</w:t>
      </w:r>
      <w:r w:rsidR="008B550C">
        <w:rPr>
          <w:rFonts w:ascii="Times New Roman" w:hAnsi="Times New Roman" w:cs="Times New Roman"/>
        </w:rPr>
        <w:t>.</w:t>
      </w:r>
    </w:p>
  </w:footnote>
  <w:footnote w:id="7">
    <w:p w:rsidR="0069498D" w:rsidRPr="00A00853" w:rsidRDefault="0069498D" w:rsidP="0084196E">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A00853">
        <w:rPr>
          <w:rFonts w:ascii="Times New Roman" w:hAnsi="Times New Roman" w:cs="Times New Roman"/>
          <w:lang w:val="fr-FR"/>
        </w:rPr>
        <w:t xml:space="preserve"> Ahmad Hanafi, </w:t>
      </w:r>
      <w:r w:rsidR="008B550C" w:rsidRPr="00A00853">
        <w:rPr>
          <w:rFonts w:ascii="Times New Roman" w:hAnsi="Times New Roman" w:cs="Times New Roman"/>
          <w:i/>
          <w:iCs/>
          <w:lang w:val="fr-FR"/>
        </w:rPr>
        <w:t>Pengantar Filsafat I</w:t>
      </w:r>
      <w:r w:rsidRPr="00A00853">
        <w:rPr>
          <w:rFonts w:ascii="Times New Roman" w:hAnsi="Times New Roman" w:cs="Times New Roman"/>
          <w:i/>
          <w:iCs/>
          <w:lang w:val="fr-FR"/>
        </w:rPr>
        <w:t>slam</w:t>
      </w:r>
      <w:r w:rsidR="008B550C" w:rsidRPr="00A00853">
        <w:rPr>
          <w:rFonts w:ascii="Times New Roman" w:hAnsi="Times New Roman" w:cs="Times New Roman"/>
          <w:lang w:val="fr-FR"/>
        </w:rPr>
        <w:t xml:space="preserve"> </w:t>
      </w:r>
      <w:proofErr w:type="gramStart"/>
      <w:r w:rsidR="008B550C" w:rsidRPr="00A00853">
        <w:rPr>
          <w:rFonts w:ascii="Times New Roman" w:hAnsi="Times New Roman" w:cs="Times New Roman"/>
          <w:lang w:val="fr-FR"/>
        </w:rPr>
        <w:t>( J</w:t>
      </w:r>
      <w:r w:rsidRPr="00A00853">
        <w:rPr>
          <w:rFonts w:ascii="Times New Roman" w:hAnsi="Times New Roman" w:cs="Times New Roman"/>
          <w:lang w:val="fr-FR"/>
        </w:rPr>
        <w:t>akarta</w:t>
      </w:r>
      <w:proofErr w:type="gramEnd"/>
      <w:r w:rsidRPr="00A00853">
        <w:rPr>
          <w:rFonts w:ascii="Times New Roman" w:hAnsi="Times New Roman" w:cs="Times New Roman"/>
          <w:lang w:val="fr-FR"/>
        </w:rPr>
        <w:t xml:space="preserve"> :PT.Bulan Bintang 1991 ), Cet V,</w:t>
      </w:r>
      <w:r w:rsidR="00D737D7">
        <w:rPr>
          <w:rFonts w:ascii="Times New Roman" w:hAnsi="Times New Roman" w:cs="Times New Roman"/>
          <w:lang w:val="fr-FR"/>
        </w:rPr>
        <w:t xml:space="preserve"> p</w:t>
      </w:r>
      <w:r w:rsidR="008B550C" w:rsidRPr="00A00853">
        <w:rPr>
          <w:rFonts w:ascii="Times New Roman" w:hAnsi="Times New Roman" w:cs="Times New Roman"/>
          <w:lang w:val="fr-FR"/>
        </w:rPr>
        <w:t>.</w:t>
      </w:r>
      <w:r w:rsidRPr="00A00853">
        <w:rPr>
          <w:rFonts w:ascii="Times New Roman" w:hAnsi="Times New Roman" w:cs="Times New Roman"/>
          <w:lang w:val="fr-FR"/>
        </w:rPr>
        <w:t>15</w:t>
      </w:r>
      <w:r w:rsidR="008B550C" w:rsidRPr="00A00853">
        <w:rPr>
          <w:rFonts w:ascii="Times New Roman" w:hAnsi="Times New Roman" w:cs="Times New Roman"/>
          <w:lang w:val="fr-FR"/>
        </w:rPr>
        <w:t>.</w:t>
      </w:r>
    </w:p>
  </w:footnote>
  <w:footnote w:id="8">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737D7">
        <w:rPr>
          <w:rFonts w:ascii="Times New Roman" w:hAnsi="Times New Roman" w:cs="Times New Roman"/>
        </w:rPr>
        <w:t xml:space="preserve">  Penerjemah Ahsin Muhammad, </w:t>
      </w:r>
      <w:r w:rsidR="00D737D7">
        <w:rPr>
          <w:rFonts w:ascii="Times New Roman" w:hAnsi="Times New Roman" w:cs="Times New Roman"/>
          <w:i/>
          <w:iCs/>
        </w:rPr>
        <w:t>Menghadirkan cahaya tuhan</w:t>
      </w:r>
      <w:r w:rsidRPr="00BE629B">
        <w:rPr>
          <w:rFonts w:ascii="Times New Roman" w:hAnsi="Times New Roman" w:cs="Times New Roman"/>
          <w:i/>
          <w:iCs/>
        </w:rPr>
        <w:t xml:space="preserve">, </w:t>
      </w:r>
      <w:proofErr w:type="gramStart"/>
      <w:r w:rsidRPr="00BE629B">
        <w:rPr>
          <w:rFonts w:ascii="Times New Roman" w:hAnsi="Times New Roman" w:cs="Times New Roman"/>
        </w:rPr>
        <w:t>( Bandung</w:t>
      </w:r>
      <w:proofErr w:type="gramEnd"/>
      <w:r w:rsidRPr="00BE629B">
        <w:rPr>
          <w:rFonts w:ascii="Times New Roman" w:hAnsi="Times New Roman" w:cs="Times New Roman"/>
        </w:rPr>
        <w:t xml:space="preserve"> : Mizan, 2003 ) Cet. I, </w:t>
      </w:r>
      <w:r w:rsidR="00D737D7">
        <w:rPr>
          <w:rFonts w:ascii="Times New Roman" w:hAnsi="Times New Roman" w:cs="Times New Roman"/>
        </w:rPr>
        <w:t xml:space="preserve">p. </w:t>
      </w:r>
      <w:r w:rsidRPr="00BE629B">
        <w:rPr>
          <w:rFonts w:ascii="Times New Roman" w:hAnsi="Times New Roman" w:cs="Times New Roman"/>
        </w:rPr>
        <w:t>38</w:t>
      </w:r>
      <w:r w:rsidR="008B550C">
        <w:rPr>
          <w:rFonts w:ascii="Times New Roman" w:hAnsi="Times New Roman" w:cs="Times New Roman"/>
        </w:rPr>
        <w:t>.</w:t>
      </w:r>
    </w:p>
  </w:footnote>
  <w:footnote w:id="9">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A653E4" w:rsidRPr="00BE629B">
        <w:rPr>
          <w:rFonts w:ascii="Times New Roman" w:hAnsi="Times New Roman" w:cs="Times New Roman"/>
        </w:rPr>
        <w:t>Penerjemah Achmad Maimun</w:t>
      </w:r>
      <w:proofErr w:type="gramStart"/>
      <w:r w:rsidR="00A653E4">
        <w:rPr>
          <w:rFonts w:ascii="Times New Roman" w:hAnsi="Times New Roman" w:cs="Times New Roman"/>
        </w:rPr>
        <w:t>,</w:t>
      </w:r>
      <w:r w:rsidR="00A653E4">
        <w:rPr>
          <w:rFonts w:ascii="Times New Roman" w:hAnsi="Times New Roman" w:cs="Times New Roman"/>
          <w:i/>
          <w:iCs/>
        </w:rPr>
        <w:t xml:space="preserve"> </w:t>
      </w:r>
      <w:r w:rsidRPr="00BE629B">
        <w:rPr>
          <w:rFonts w:ascii="Times New Roman" w:hAnsi="Times New Roman" w:cs="Times New Roman"/>
        </w:rPr>
        <w:t xml:space="preserve"> </w:t>
      </w:r>
      <w:r w:rsidRPr="00BE629B">
        <w:rPr>
          <w:rFonts w:ascii="Times New Roman" w:hAnsi="Times New Roman" w:cs="Times New Roman"/>
          <w:i/>
          <w:iCs/>
        </w:rPr>
        <w:t>Kerancuan</w:t>
      </w:r>
      <w:proofErr w:type="gramEnd"/>
      <w:r w:rsidRPr="00BE629B">
        <w:rPr>
          <w:rFonts w:ascii="Times New Roman" w:hAnsi="Times New Roman" w:cs="Times New Roman"/>
          <w:i/>
          <w:iCs/>
        </w:rPr>
        <w:t xml:space="preserve"> Filsafat ,</w:t>
      </w:r>
      <w:r w:rsidRPr="00BE629B">
        <w:rPr>
          <w:rFonts w:ascii="Times New Roman" w:hAnsi="Times New Roman" w:cs="Times New Roman"/>
        </w:rPr>
        <w:t xml:space="preserve"> ( Yogyakarta:</w:t>
      </w:r>
      <w:r w:rsidRPr="00BE629B">
        <w:rPr>
          <w:rFonts w:ascii="Times New Roman" w:hAnsi="Times New Roman" w:cs="Times New Roman"/>
          <w:i/>
          <w:iCs/>
        </w:rPr>
        <w:t xml:space="preserve"> </w:t>
      </w:r>
      <w:r w:rsidR="008B550C">
        <w:rPr>
          <w:rFonts w:ascii="Times New Roman" w:hAnsi="Times New Roman" w:cs="Times New Roman"/>
        </w:rPr>
        <w:t xml:space="preserve">Penerbit </w:t>
      </w:r>
      <w:r w:rsidRPr="00BE629B">
        <w:rPr>
          <w:rFonts w:ascii="Times New Roman" w:hAnsi="Times New Roman" w:cs="Times New Roman"/>
        </w:rPr>
        <w:t xml:space="preserve">Islamika. </w:t>
      </w:r>
      <w:proofErr w:type="gramStart"/>
      <w:r w:rsidRPr="00BE629B">
        <w:rPr>
          <w:rFonts w:ascii="Times New Roman" w:hAnsi="Times New Roman" w:cs="Times New Roman"/>
        </w:rPr>
        <w:t>Cet</w:t>
      </w:r>
      <w:proofErr w:type="gramEnd"/>
      <w:r w:rsidRPr="00BE629B">
        <w:rPr>
          <w:rFonts w:ascii="Times New Roman" w:hAnsi="Times New Roman" w:cs="Times New Roman"/>
        </w:rPr>
        <w:t xml:space="preserve">. I, </w:t>
      </w:r>
      <w:proofErr w:type="gramStart"/>
      <w:r w:rsidRPr="00BE629B">
        <w:rPr>
          <w:rFonts w:ascii="Times New Roman" w:hAnsi="Times New Roman" w:cs="Times New Roman"/>
        </w:rPr>
        <w:t>2003 )</w:t>
      </w:r>
      <w:proofErr w:type="gramEnd"/>
      <w:r w:rsidRPr="00BE629B">
        <w:rPr>
          <w:rFonts w:ascii="Times New Roman" w:hAnsi="Times New Roman" w:cs="Times New Roman"/>
        </w:rPr>
        <w:t xml:space="preserve"> </w:t>
      </w:r>
      <w:r w:rsidR="008B550C">
        <w:rPr>
          <w:rFonts w:ascii="Times New Roman" w:hAnsi="Times New Roman" w:cs="Times New Roman"/>
        </w:rPr>
        <w:t>h.</w:t>
      </w:r>
      <w:r w:rsidRPr="00BE629B">
        <w:rPr>
          <w:rFonts w:ascii="Times New Roman" w:hAnsi="Times New Roman" w:cs="Times New Roman"/>
        </w:rPr>
        <w:t xml:space="preserve"> Ix</w:t>
      </w:r>
      <w:r w:rsidR="008B550C">
        <w:rPr>
          <w:rFonts w:ascii="Times New Roman" w:hAnsi="Times New Roman" w:cs="Times New Roman"/>
        </w:rPr>
        <w:t>.</w:t>
      </w:r>
      <w:r w:rsidRPr="00BE629B">
        <w:rPr>
          <w:rFonts w:ascii="Times New Roman" w:hAnsi="Times New Roman" w:cs="Times New Roman"/>
        </w:rPr>
        <w:t xml:space="preserve"> </w:t>
      </w:r>
    </w:p>
  </w:footnote>
  <w:footnote w:id="10">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8B550C" w:rsidRPr="00BE629B">
        <w:rPr>
          <w:rFonts w:ascii="Times New Roman" w:hAnsi="Times New Roman" w:cs="Times New Roman"/>
        </w:rPr>
        <w:t xml:space="preserve">Penerjemah </w:t>
      </w:r>
      <w:r w:rsidR="008B550C">
        <w:rPr>
          <w:rFonts w:ascii="Times New Roman" w:hAnsi="Times New Roman" w:cs="Times New Roman"/>
        </w:rPr>
        <w:t>Fath</w:t>
      </w:r>
      <w:proofErr w:type="gramStart"/>
      <w:r w:rsidR="008B550C">
        <w:rPr>
          <w:rFonts w:ascii="Times New Roman" w:hAnsi="Times New Roman" w:cs="Times New Roman"/>
        </w:rPr>
        <w:t xml:space="preserve">, </w:t>
      </w:r>
      <w:r w:rsidR="008B550C" w:rsidRPr="00BE629B">
        <w:rPr>
          <w:rFonts w:ascii="Times New Roman" w:hAnsi="Times New Roman" w:cs="Times New Roman"/>
        </w:rPr>
        <w:t xml:space="preserve"> </w:t>
      </w:r>
      <w:r w:rsidR="00D16704" w:rsidRPr="002C65C3">
        <w:rPr>
          <w:rFonts w:ascii="Times New Roman" w:hAnsi="Times New Roman" w:cs="Times New Roman"/>
        </w:rPr>
        <w:t>Ibnu</w:t>
      </w:r>
      <w:proofErr w:type="gramEnd"/>
      <w:r w:rsidR="00D16704" w:rsidRPr="002C65C3">
        <w:rPr>
          <w:rFonts w:ascii="Times New Roman" w:hAnsi="Times New Roman" w:cs="Times New Roman"/>
        </w:rPr>
        <w:t xml:space="preserve"> Rus</w:t>
      </w:r>
      <w:r w:rsidR="00D16704" w:rsidRPr="002C65C3">
        <w:rPr>
          <w:rFonts w:ascii="Times New Roman" w:hAnsi="Times New Roman" w:cs="Times New Roman"/>
          <w:lang w:val="id-ID"/>
        </w:rPr>
        <w:t>y</w:t>
      </w:r>
      <w:r w:rsidR="002C65C3" w:rsidRPr="002C65C3">
        <w:rPr>
          <w:rFonts w:ascii="Times New Roman" w:hAnsi="Times New Roman" w:cs="Times New Roman"/>
          <w:lang w:val="id-ID"/>
        </w:rPr>
        <w:t>d</w:t>
      </w:r>
      <w:r w:rsidR="008B550C">
        <w:rPr>
          <w:rFonts w:ascii="Times New Roman" w:hAnsi="Times New Roman" w:cs="Times New Roman"/>
        </w:rPr>
        <w:t xml:space="preserve"> </w:t>
      </w:r>
      <w:r w:rsidR="008B550C" w:rsidRPr="00BE629B">
        <w:rPr>
          <w:rFonts w:ascii="Times New Roman" w:hAnsi="Times New Roman" w:cs="Times New Roman"/>
          <w:i/>
          <w:iCs/>
        </w:rPr>
        <w:t>Tahafut-Tahafut</w:t>
      </w:r>
      <w:r w:rsidR="00D737D7">
        <w:rPr>
          <w:rFonts w:ascii="Times New Roman" w:hAnsi="Times New Roman" w:cs="Times New Roman"/>
        </w:rPr>
        <w:t xml:space="preserve"> …, p</w:t>
      </w:r>
      <w:r w:rsidR="008B550C">
        <w:rPr>
          <w:rFonts w:ascii="Times New Roman" w:hAnsi="Times New Roman" w:cs="Times New Roman"/>
        </w:rPr>
        <w:t>.</w:t>
      </w:r>
      <w:r w:rsidRPr="00BE629B">
        <w:rPr>
          <w:rFonts w:ascii="Times New Roman" w:hAnsi="Times New Roman" w:cs="Times New Roman"/>
        </w:rPr>
        <w:t xml:space="preserve"> 14</w:t>
      </w:r>
      <w:r w:rsidR="008B550C">
        <w:rPr>
          <w:rFonts w:ascii="Times New Roman" w:hAnsi="Times New Roman" w:cs="Times New Roman"/>
        </w:rPr>
        <w:t>.</w:t>
      </w:r>
    </w:p>
  </w:footnote>
  <w:footnote w:id="11">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8B550C" w:rsidRPr="00BE629B">
        <w:rPr>
          <w:rFonts w:ascii="Times New Roman" w:hAnsi="Times New Roman" w:cs="Times New Roman"/>
        </w:rPr>
        <w:t xml:space="preserve">Penerjemah </w:t>
      </w:r>
      <w:r w:rsidR="008B550C">
        <w:rPr>
          <w:rFonts w:ascii="Times New Roman" w:hAnsi="Times New Roman" w:cs="Times New Roman"/>
        </w:rPr>
        <w:t>Fath</w:t>
      </w:r>
      <w:proofErr w:type="gramStart"/>
      <w:r w:rsidR="008B550C">
        <w:rPr>
          <w:rFonts w:ascii="Times New Roman" w:hAnsi="Times New Roman" w:cs="Times New Roman"/>
        </w:rPr>
        <w:t xml:space="preserve">, </w:t>
      </w:r>
      <w:r w:rsidR="008B550C" w:rsidRPr="00BE629B">
        <w:rPr>
          <w:rFonts w:ascii="Times New Roman" w:hAnsi="Times New Roman" w:cs="Times New Roman"/>
        </w:rPr>
        <w:t xml:space="preserve"> </w:t>
      </w:r>
      <w:r w:rsidR="002C65C3">
        <w:rPr>
          <w:rFonts w:ascii="Times New Roman" w:hAnsi="Times New Roman" w:cs="Times New Roman"/>
        </w:rPr>
        <w:t>Ibnu</w:t>
      </w:r>
      <w:proofErr w:type="gramEnd"/>
      <w:r w:rsidR="002C65C3">
        <w:rPr>
          <w:rFonts w:ascii="Times New Roman" w:hAnsi="Times New Roman" w:cs="Times New Roman"/>
        </w:rPr>
        <w:t xml:space="preserve"> Rus</w:t>
      </w:r>
      <w:r w:rsidR="002C65C3">
        <w:rPr>
          <w:rFonts w:ascii="Times New Roman" w:hAnsi="Times New Roman" w:cs="Times New Roman"/>
          <w:lang w:val="id-ID"/>
        </w:rPr>
        <w:t>yd</w:t>
      </w:r>
      <w:r w:rsidR="008B550C">
        <w:rPr>
          <w:rFonts w:ascii="Times New Roman" w:hAnsi="Times New Roman" w:cs="Times New Roman"/>
        </w:rPr>
        <w:t xml:space="preserve">, </w:t>
      </w:r>
      <w:r w:rsidR="008B550C" w:rsidRPr="00BE629B">
        <w:rPr>
          <w:rFonts w:ascii="Times New Roman" w:hAnsi="Times New Roman" w:cs="Times New Roman"/>
          <w:i/>
          <w:iCs/>
        </w:rPr>
        <w:t>Tahafut-Tahafut</w:t>
      </w:r>
      <w:r w:rsidR="00D737D7">
        <w:rPr>
          <w:rFonts w:ascii="Times New Roman" w:hAnsi="Times New Roman" w:cs="Times New Roman"/>
        </w:rPr>
        <w:t xml:space="preserve"> …, p</w:t>
      </w:r>
      <w:r w:rsidR="008B550C">
        <w:rPr>
          <w:rFonts w:ascii="Times New Roman" w:hAnsi="Times New Roman" w:cs="Times New Roman"/>
        </w:rPr>
        <w:t>.</w:t>
      </w:r>
      <w:r w:rsidR="00D16704">
        <w:rPr>
          <w:rFonts w:ascii="Times New Roman" w:hAnsi="Times New Roman" w:cs="Times New Roman"/>
          <w:lang w:val="id-ID"/>
        </w:rPr>
        <w:t xml:space="preserve"> </w:t>
      </w:r>
      <w:r w:rsidRPr="00BE629B">
        <w:rPr>
          <w:rFonts w:ascii="Times New Roman" w:hAnsi="Times New Roman" w:cs="Times New Roman"/>
        </w:rPr>
        <w:t>16</w:t>
      </w:r>
      <w:r w:rsidR="008B550C">
        <w:rPr>
          <w:rFonts w:ascii="Times New Roman" w:hAnsi="Times New Roman" w:cs="Times New Roman"/>
        </w:rPr>
        <w:t>.</w:t>
      </w:r>
    </w:p>
  </w:footnote>
  <w:footnote w:id="12">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 Hanafi, </w:t>
      </w:r>
      <w:r w:rsidR="00463884" w:rsidRPr="00FA785C">
        <w:rPr>
          <w:rFonts w:ascii="Times New Roman" w:hAnsi="Times New Roman" w:cs="Times New Roman"/>
          <w:i/>
          <w:iCs/>
          <w:lang w:val="fr-FR"/>
        </w:rPr>
        <w:t xml:space="preserve">Pengantar Filsafat </w:t>
      </w:r>
      <w:r w:rsidR="00463884">
        <w:rPr>
          <w:rFonts w:ascii="Times New Roman" w:hAnsi="Times New Roman" w:cs="Times New Roman"/>
          <w:i/>
          <w:iCs/>
          <w:lang w:val="id-ID"/>
        </w:rPr>
        <w:t>I</w:t>
      </w:r>
      <w:r w:rsidRPr="00FA785C">
        <w:rPr>
          <w:rFonts w:ascii="Times New Roman" w:hAnsi="Times New Roman" w:cs="Times New Roman"/>
          <w:i/>
          <w:iCs/>
          <w:lang w:val="fr-FR"/>
        </w:rPr>
        <w:t>slam</w:t>
      </w:r>
      <w:r w:rsidR="008B550C" w:rsidRPr="00FA785C">
        <w:rPr>
          <w:rFonts w:ascii="Times New Roman" w:hAnsi="Times New Roman" w:cs="Times New Roman"/>
          <w:i/>
          <w:iCs/>
          <w:lang w:val="fr-FR"/>
        </w:rPr>
        <w:t>…,</w:t>
      </w:r>
      <w:r w:rsidR="00D737D7" w:rsidRPr="00FA785C">
        <w:rPr>
          <w:rFonts w:ascii="Times New Roman" w:hAnsi="Times New Roman" w:cs="Times New Roman"/>
          <w:lang w:val="fr-FR"/>
        </w:rPr>
        <w:t xml:space="preserve"> p</w:t>
      </w:r>
      <w:r w:rsidR="008B550C" w:rsidRPr="00FA785C">
        <w:rPr>
          <w:rFonts w:ascii="Times New Roman" w:hAnsi="Times New Roman" w:cs="Times New Roman"/>
          <w:lang w:val="fr-FR"/>
        </w:rPr>
        <w:t xml:space="preserve">. </w:t>
      </w:r>
      <w:r w:rsidRPr="00FA785C">
        <w:rPr>
          <w:rFonts w:ascii="Times New Roman" w:hAnsi="Times New Roman" w:cs="Times New Roman"/>
          <w:lang w:val="fr-FR"/>
        </w:rPr>
        <w:t>20</w:t>
      </w:r>
      <w:r w:rsidR="008B550C" w:rsidRPr="00FA785C">
        <w:rPr>
          <w:rFonts w:ascii="Times New Roman" w:hAnsi="Times New Roman" w:cs="Times New Roman"/>
          <w:lang w:val="fr-FR"/>
        </w:rPr>
        <w:t>.</w:t>
      </w:r>
    </w:p>
  </w:footnote>
  <w:footnote w:id="13">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 </w:t>
      </w:r>
      <w:r w:rsidR="008B550C" w:rsidRPr="00FA785C">
        <w:rPr>
          <w:rFonts w:ascii="Times New Roman" w:hAnsi="Times New Roman" w:cs="Times New Roman"/>
          <w:lang w:val="fr-FR"/>
        </w:rPr>
        <w:t xml:space="preserve">Hanafi, </w:t>
      </w:r>
      <w:r w:rsidR="008B550C" w:rsidRPr="00FA785C">
        <w:rPr>
          <w:rFonts w:ascii="Times New Roman" w:hAnsi="Times New Roman" w:cs="Times New Roman"/>
          <w:i/>
          <w:iCs/>
          <w:lang w:val="fr-FR"/>
        </w:rPr>
        <w:t xml:space="preserve">Pengantar Filsafat </w:t>
      </w:r>
      <w:r w:rsidR="008B550C">
        <w:rPr>
          <w:rFonts w:ascii="Times New Roman" w:hAnsi="Times New Roman" w:cs="Times New Roman"/>
          <w:i/>
          <w:iCs/>
          <w:lang w:val="id-ID"/>
        </w:rPr>
        <w:t>I</w:t>
      </w:r>
      <w:r w:rsidR="008B550C" w:rsidRPr="00FA785C">
        <w:rPr>
          <w:rFonts w:ascii="Times New Roman" w:hAnsi="Times New Roman" w:cs="Times New Roman"/>
          <w:i/>
          <w:iCs/>
          <w:lang w:val="fr-FR"/>
        </w:rPr>
        <w:t>slam…,</w:t>
      </w:r>
      <w:r w:rsidR="00D737D7" w:rsidRPr="00FA785C">
        <w:rPr>
          <w:rFonts w:ascii="Times New Roman" w:hAnsi="Times New Roman" w:cs="Times New Roman"/>
          <w:lang w:val="fr-FR"/>
        </w:rPr>
        <w:t xml:space="preserve"> p</w:t>
      </w:r>
      <w:r w:rsidR="008B550C" w:rsidRPr="00FA785C">
        <w:rPr>
          <w:rFonts w:ascii="Times New Roman" w:hAnsi="Times New Roman" w:cs="Times New Roman"/>
          <w:lang w:val="fr-FR"/>
        </w:rPr>
        <w:t>.</w:t>
      </w:r>
      <w:r w:rsidR="0010550F" w:rsidRPr="00FA785C">
        <w:rPr>
          <w:rFonts w:ascii="Times New Roman" w:hAnsi="Times New Roman" w:cs="Times New Roman"/>
          <w:lang w:val="fr-FR"/>
        </w:rPr>
        <w:t xml:space="preserve"> </w:t>
      </w:r>
      <w:r w:rsidRPr="00FA785C">
        <w:rPr>
          <w:rFonts w:ascii="Times New Roman" w:hAnsi="Times New Roman" w:cs="Times New Roman"/>
          <w:lang w:val="fr-FR"/>
        </w:rPr>
        <w:t>21</w:t>
      </w:r>
      <w:r w:rsidR="008B550C" w:rsidRPr="00FA785C">
        <w:rPr>
          <w:rFonts w:ascii="Times New Roman" w:hAnsi="Times New Roman" w:cs="Times New Roman"/>
          <w:lang w:val="fr-FR"/>
        </w:rPr>
        <w:t>.</w:t>
      </w:r>
    </w:p>
  </w:footnote>
  <w:footnote w:id="14">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16704" w:rsidRPr="00BE629B">
        <w:rPr>
          <w:rFonts w:ascii="Times New Roman" w:hAnsi="Times New Roman" w:cs="Times New Roman"/>
        </w:rPr>
        <w:t>Penerjemah Maimun</w:t>
      </w:r>
      <w:r w:rsidR="00D16704">
        <w:rPr>
          <w:rFonts w:ascii="Times New Roman" w:hAnsi="Times New Roman" w:cs="Times New Roman"/>
        </w:rPr>
        <w:t>,</w:t>
      </w:r>
      <w:r w:rsidR="00D16704">
        <w:rPr>
          <w:rFonts w:ascii="Times New Roman" w:hAnsi="Times New Roman" w:cs="Times New Roman"/>
          <w:i/>
          <w:iCs/>
        </w:rPr>
        <w:t xml:space="preserve"> Al-Gazali</w:t>
      </w:r>
      <w:r w:rsidRPr="00BE629B">
        <w:rPr>
          <w:rFonts w:ascii="Times New Roman" w:hAnsi="Times New Roman" w:cs="Times New Roman"/>
        </w:rPr>
        <w:t xml:space="preserve"> </w:t>
      </w:r>
      <w:r w:rsidR="008B550C">
        <w:rPr>
          <w:rFonts w:ascii="Times New Roman" w:hAnsi="Times New Roman" w:cs="Times New Roman"/>
          <w:i/>
          <w:iCs/>
        </w:rPr>
        <w:t>Kerancuan Filsafat…,</w:t>
      </w:r>
      <w:r w:rsidRPr="00BE629B">
        <w:rPr>
          <w:rFonts w:ascii="Times New Roman" w:hAnsi="Times New Roman" w:cs="Times New Roman"/>
        </w:rPr>
        <w:t xml:space="preserve"> </w:t>
      </w:r>
      <w:r w:rsidR="00D737D7">
        <w:rPr>
          <w:rFonts w:ascii="Times New Roman" w:hAnsi="Times New Roman" w:cs="Times New Roman"/>
        </w:rPr>
        <w:t>p</w:t>
      </w:r>
      <w:r w:rsidR="008B550C">
        <w:rPr>
          <w:rFonts w:ascii="Times New Roman" w:hAnsi="Times New Roman" w:cs="Times New Roman"/>
        </w:rPr>
        <w:t>.</w:t>
      </w:r>
      <w:r w:rsidRPr="008B550C">
        <w:rPr>
          <w:rFonts w:ascii="Times New Roman" w:hAnsi="Times New Roman" w:cs="Times New Roman"/>
        </w:rPr>
        <w:t>Iii</w:t>
      </w:r>
      <w:r w:rsidR="008B550C">
        <w:rPr>
          <w:rFonts w:ascii="Times New Roman" w:hAnsi="Times New Roman" w:cs="Times New Roman"/>
        </w:rPr>
        <w:t>.</w:t>
      </w:r>
    </w:p>
  </w:footnote>
  <w:footnote w:id="15">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16704" w:rsidRPr="00BE629B">
        <w:rPr>
          <w:rFonts w:ascii="Times New Roman" w:hAnsi="Times New Roman" w:cs="Times New Roman"/>
        </w:rPr>
        <w:t>Penerjemah Maimun</w:t>
      </w:r>
      <w:r w:rsidR="00D16704">
        <w:rPr>
          <w:rFonts w:ascii="Times New Roman" w:hAnsi="Times New Roman" w:cs="Times New Roman"/>
        </w:rPr>
        <w:t>,</w:t>
      </w:r>
      <w:r w:rsidR="00D16704">
        <w:rPr>
          <w:rFonts w:ascii="Times New Roman" w:hAnsi="Times New Roman" w:cs="Times New Roman"/>
          <w:lang w:val="id-ID"/>
        </w:rPr>
        <w:t xml:space="preserve"> </w:t>
      </w:r>
      <w:r w:rsidR="00D16704">
        <w:rPr>
          <w:rFonts w:ascii="Times New Roman" w:hAnsi="Times New Roman" w:cs="Times New Roman"/>
          <w:i/>
          <w:iCs/>
        </w:rPr>
        <w:t>Al-</w:t>
      </w:r>
      <w:proofErr w:type="gramStart"/>
      <w:r w:rsidR="00D16704">
        <w:rPr>
          <w:rFonts w:ascii="Times New Roman" w:hAnsi="Times New Roman" w:cs="Times New Roman"/>
          <w:i/>
          <w:iCs/>
        </w:rPr>
        <w:t>Gazali</w:t>
      </w:r>
      <w:r w:rsidR="00D16704">
        <w:rPr>
          <w:rFonts w:ascii="Times New Roman" w:hAnsi="Times New Roman" w:cs="Times New Roman"/>
          <w:i/>
          <w:iCs/>
          <w:lang w:val="id-ID"/>
        </w:rPr>
        <w:t xml:space="preserve"> </w:t>
      </w:r>
      <w:r w:rsidR="008B550C" w:rsidRPr="00BE629B">
        <w:rPr>
          <w:rFonts w:ascii="Times New Roman" w:hAnsi="Times New Roman" w:cs="Times New Roman"/>
        </w:rPr>
        <w:t xml:space="preserve"> </w:t>
      </w:r>
      <w:r w:rsidR="008B550C">
        <w:rPr>
          <w:rFonts w:ascii="Times New Roman" w:hAnsi="Times New Roman" w:cs="Times New Roman"/>
          <w:i/>
          <w:iCs/>
        </w:rPr>
        <w:t>Kerancuan</w:t>
      </w:r>
      <w:proofErr w:type="gramEnd"/>
      <w:r w:rsidR="008B550C">
        <w:rPr>
          <w:rFonts w:ascii="Times New Roman" w:hAnsi="Times New Roman" w:cs="Times New Roman"/>
          <w:i/>
          <w:iCs/>
        </w:rPr>
        <w:t xml:space="preserve"> Filsafat…,</w:t>
      </w:r>
      <w:r w:rsidR="008B550C" w:rsidRPr="00BE629B">
        <w:rPr>
          <w:rFonts w:ascii="Times New Roman" w:hAnsi="Times New Roman" w:cs="Times New Roman"/>
        </w:rPr>
        <w:t xml:space="preserve"> </w:t>
      </w:r>
      <w:r w:rsidR="00D737D7">
        <w:rPr>
          <w:rFonts w:ascii="Times New Roman" w:hAnsi="Times New Roman" w:cs="Times New Roman"/>
        </w:rPr>
        <w:t>p</w:t>
      </w:r>
      <w:r w:rsidR="008B550C">
        <w:rPr>
          <w:rFonts w:ascii="Times New Roman" w:hAnsi="Times New Roman" w:cs="Times New Roman"/>
        </w:rPr>
        <w:t>.</w:t>
      </w:r>
      <w:r w:rsidRPr="00BE629B">
        <w:rPr>
          <w:rFonts w:ascii="Times New Roman" w:hAnsi="Times New Roman" w:cs="Times New Roman"/>
        </w:rPr>
        <w:t xml:space="preserve"> Iiv</w:t>
      </w:r>
      <w:r w:rsidR="008B550C">
        <w:rPr>
          <w:rFonts w:ascii="Times New Roman" w:hAnsi="Times New Roman" w:cs="Times New Roman"/>
        </w:rPr>
        <w:t>.</w:t>
      </w:r>
    </w:p>
  </w:footnote>
  <w:footnote w:id="16">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D16704" w:rsidRPr="00BE629B">
        <w:rPr>
          <w:rFonts w:ascii="Times New Roman" w:hAnsi="Times New Roman" w:cs="Times New Roman"/>
        </w:rPr>
        <w:t>Penerjemah</w:t>
      </w:r>
      <w:r w:rsidR="00D16704">
        <w:rPr>
          <w:rFonts w:ascii="Times New Roman" w:hAnsi="Times New Roman" w:cs="Times New Roman"/>
        </w:rPr>
        <w:t>,</w:t>
      </w:r>
      <w:r w:rsidR="00D16704">
        <w:rPr>
          <w:rFonts w:ascii="Times New Roman" w:hAnsi="Times New Roman" w:cs="Times New Roman"/>
          <w:lang w:val="id-ID"/>
        </w:rPr>
        <w:t xml:space="preserve"> </w:t>
      </w:r>
      <w:r w:rsidR="00D16704">
        <w:rPr>
          <w:rFonts w:ascii="Times New Roman" w:hAnsi="Times New Roman" w:cs="Times New Roman"/>
          <w:i/>
          <w:iCs/>
        </w:rPr>
        <w:t>Al-</w:t>
      </w:r>
      <w:proofErr w:type="gramStart"/>
      <w:r w:rsidR="00D16704">
        <w:rPr>
          <w:rFonts w:ascii="Times New Roman" w:hAnsi="Times New Roman" w:cs="Times New Roman"/>
          <w:i/>
          <w:iCs/>
        </w:rPr>
        <w:t>Gazali</w:t>
      </w:r>
      <w:r w:rsidR="00D16704">
        <w:rPr>
          <w:rFonts w:ascii="Times New Roman" w:hAnsi="Times New Roman" w:cs="Times New Roman"/>
          <w:i/>
          <w:iCs/>
          <w:lang w:val="id-ID"/>
        </w:rPr>
        <w:t xml:space="preserve"> </w:t>
      </w:r>
      <w:r w:rsidR="008B550C" w:rsidRPr="00BE629B">
        <w:rPr>
          <w:rFonts w:ascii="Times New Roman" w:hAnsi="Times New Roman" w:cs="Times New Roman"/>
        </w:rPr>
        <w:t xml:space="preserve"> </w:t>
      </w:r>
      <w:r w:rsidR="008B550C">
        <w:rPr>
          <w:rFonts w:ascii="Times New Roman" w:hAnsi="Times New Roman" w:cs="Times New Roman"/>
          <w:i/>
          <w:iCs/>
        </w:rPr>
        <w:t>Kerancuan</w:t>
      </w:r>
      <w:proofErr w:type="gramEnd"/>
      <w:r w:rsidR="008B550C">
        <w:rPr>
          <w:rFonts w:ascii="Times New Roman" w:hAnsi="Times New Roman" w:cs="Times New Roman"/>
          <w:i/>
          <w:iCs/>
        </w:rPr>
        <w:t xml:space="preserve"> Filsafat…,</w:t>
      </w:r>
      <w:r w:rsidR="008B550C" w:rsidRPr="00BE629B">
        <w:rPr>
          <w:rFonts w:ascii="Times New Roman" w:hAnsi="Times New Roman" w:cs="Times New Roman"/>
        </w:rPr>
        <w:t xml:space="preserve"> </w:t>
      </w:r>
      <w:r w:rsidR="00D737D7">
        <w:rPr>
          <w:rFonts w:ascii="Times New Roman" w:hAnsi="Times New Roman" w:cs="Times New Roman"/>
        </w:rPr>
        <w:t>p</w:t>
      </w:r>
      <w:r w:rsidR="008B550C">
        <w:rPr>
          <w:rFonts w:ascii="Times New Roman" w:hAnsi="Times New Roman" w:cs="Times New Roman"/>
        </w:rPr>
        <w:t>.</w:t>
      </w:r>
      <w:r w:rsidRPr="00BE629B">
        <w:rPr>
          <w:rFonts w:ascii="Times New Roman" w:hAnsi="Times New Roman" w:cs="Times New Roman"/>
        </w:rPr>
        <w:t>Ivii</w:t>
      </w:r>
      <w:r w:rsidR="008B550C">
        <w:rPr>
          <w:rFonts w:ascii="Times New Roman" w:hAnsi="Times New Roman" w:cs="Times New Roman"/>
        </w:rPr>
        <w:t>.</w:t>
      </w:r>
    </w:p>
  </w:footnote>
  <w:footnote w:id="17">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A653E4">
        <w:rPr>
          <w:rFonts w:ascii="Times New Roman" w:hAnsi="Times New Roman" w:cs="Times New Roman"/>
        </w:rPr>
        <w:t xml:space="preserve"> </w:t>
      </w:r>
      <w:proofErr w:type="gramStart"/>
      <w:r w:rsidR="00A653E4">
        <w:rPr>
          <w:rFonts w:ascii="Times New Roman" w:hAnsi="Times New Roman" w:cs="Times New Roman"/>
        </w:rPr>
        <w:t>Zar ,</w:t>
      </w:r>
      <w:r w:rsidRPr="00BE629B">
        <w:rPr>
          <w:rFonts w:ascii="Times New Roman" w:hAnsi="Times New Roman" w:cs="Times New Roman"/>
          <w:i/>
          <w:iCs/>
        </w:rPr>
        <w:t>Filsafat</w:t>
      </w:r>
      <w:proofErr w:type="gramEnd"/>
      <w:r w:rsidRPr="00BE629B">
        <w:rPr>
          <w:rFonts w:ascii="Times New Roman" w:hAnsi="Times New Roman" w:cs="Times New Roman"/>
          <w:i/>
          <w:iCs/>
        </w:rPr>
        <w:t xml:space="preserve"> Islam</w:t>
      </w:r>
      <w:r w:rsidR="00D737D7">
        <w:rPr>
          <w:rFonts w:ascii="Times New Roman" w:hAnsi="Times New Roman" w:cs="Times New Roman"/>
        </w:rPr>
        <w:t>…, p</w:t>
      </w:r>
      <w:r w:rsidR="008B550C">
        <w:rPr>
          <w:rFonts w:ascii="Times New Roman" w:hAnsi="Times New Roman" w:cs="Times New Roman"/>
        </w:rPr>
        <w:t>.</w:t>
      </w:r>
      <w:r w:rsidRPr="00BE629B">
        <w:rPr>
          <w:rFonts w:ascii="Times New Roman" w:hAnsi="Times New Roman" w:cs="Times New Roman"/>
        </w:rPr>
        <w:t>161</w:t>
      </w:r>
      <w:r w:rsidR="008B550C">
        <w:rPr>
          <w:rFonts w:ascii="Times New Roman" w:hAnsi="Times New Roman" w:cs="Times New Roman"/>
        </w:rPr>
        <w:t>.</w:t>
      </w:r>
    </w:p>
  </w:footnote>
  <w:footnote w:id="18">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D16704" w:rsidRPr="00BE629B">
        <w:rPr>
          <w:rFonts w:ascii="Times New Roman" w:hAnsi="Times New Roman" w:cs="Times New Roman"/>
        </w:rPr>
        <w:t>Penerjemah Maimun</w:t>
      </w:r>
      <w:r w:rsidR="00D16704">
        <w:rPr>
          <w:rFonts w:ascii="Times New Roman" w:hAnsi="Times New Roman" w:cs="Times New Roman"/>
        </w:rPr>
        <w:t>,</w:t>
      </w:r>
      <w:r w:rsidR="00D16704">
        <w:rPr>
          <w:rFonts w:ascii="Times New Roman" w:hAnsi="Times New Roman" w:cs="Times New Roman"/>
          <w:lang w:val="id-ID"/>
        </w:rPr>
        <w:t xml:space="preserve"> </w:t>
      </w:r>
      <w:r w:rsidR="00D16704" w:rsidRPr="00D16704">
        <w:rPr>
          <w:rFonts w:ascii="Times New Roman" w:hAnsi="Times New Roman" w:cs="Times New Roman"/>
          <w:i/>
          <w:iCs/>
        </w:rPr>
        <w:t>Al-Gazali</w:t>
      </w:r>
      <w:r w:rsidR="008B550C" w:rsidRPr="00BE629B">
        <w:rPr>
          <w:rFonts w:ascii="Times New Roman" w:hAnsi="Times New Roman" w:cs="Times New Roman"/>
        </w:rPr>
        <w:t xml:space="preserve"> </w:t>
      </w:r>
      <w:r w:rsidR="008B550C">
        <w:rPr>
          <w:rFonts w:ascii="Times New Roman" w:hAnsi="Times New Roman" w:cs="Times New Roman"/>
          <w:i/>
          <w:iCs/>
        </w:rPr>
        <w:t>Kerancuan Filsafat…,</w:t>
      </w:r>
      <w:r w:rsidR="008B550C" w:rsidRPr="00BE629B">
        <w:rPr>
          <w:rFonts w:ascii="Times New Roman" w:hAnsi="Times New Roman" w:cs="Times New Roman"/>
        </w:rPr>
        <w:t xml:space="preserve"> </w:t>
      </w:r>
      <w:r w:rsidR="00D737D7">
        <w:rPr>
          <w:rFonts w:ascii="Times New Roman" w:hAnsi="Times New Roman" w:cs="Times New Roman"/>
        </w:rPr>
        <w:t>p</w:t>
      </w:r>
      <w:r w:rsidR="008B550C">
        <w:rPr>
          <w:rFonts w:ascii="Times New Roman" w:hAnsi="Times New Roman" w:cs="Times New Roman"/>
        </w:rPr>
        <w:t>.</w:t>
      </w:r>
      <w:r w:rsidRPr="00BE629B">
        <w:rPr>
          <w:rFonts w:ascii="Times New Roman" w:hAnsi="Times New Roman" w:cs="Times New Roman"/>
        </w:rPr>
        <w:t>Ixx</w:t>
      </w:r>
      <w:r w:rsidR="008B550C">
        <w:rPr>
          <w:rFonts w:ascii="Times New Roman" w:hAnsi="Times New Roman" w:cs="Times New Roman"/>
        </w:rPr>
        <w:t>.</w:t>
      </w:r>
    </w:p>
  </w:footnote>
  <w:footnote w:id="19">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D16704" w:rsidRPr="00BE629B">
        <w:rPr>
          <w:rFonts w:ascii="Times New Roman" w:hAnsi="Times New Roman" w:cs="Times New Roman"/>
        </w:rPr>
        <w:t>Penerjemah Maimun</w:t>
      </w:r>
      <w:r w:rsidR="00D16704">
        <w:rPr>
          <w:rFonts w:ascii="Times New Roman" w:hAnsi="Times New Roman" w:cs="Times New Roman"/>
        </w:rPr>
        <w:t>,</w:t>
      </w:r>
      <w:r w:rsidR="00D16704">
        <w:rPr>
          <w:rFonts w:ascii="Times New Roman" w:hAnsi="Times New Roman" w:cs="Times New Roman"/>
          <w:lang w:val="id-ID"/>
        </w:rPr>
        <w:t xml:space="preserve"> </w:t>
      </w:r>
      <w:r w:rsidR="00D16704">
        <w:rPr>
          <w:rFonts w:ascii="Times New Roman" w:hAnsi="Times New Roman" w:cs="Times New Roman"/>
          <w:i/>
          <w:iCs/>
        </w:rPr>
        <w:t>Al-Gazal</w:t>
      </w:r>
      <w:r w:rsidR="00D16704">
        <w:rPr>
          <w:rFonts w:ascii="Times New Roman" w:hAnsi="Times New Roman" w:cs="Times New Roman"/>
          <w:i/>
          <w:iCs/>
          <w:lang w:val="id-ID"/>
        </w:rPr>
        <w:t xml:space="preserve">i </w:t>
      </w:r>
      <w:r w:rsidRPr="00BE629B">
        <w:rPr>
          <w:rFonts w:ascii="Times New Roman" w:hAnsi="Times New Roman" w:cs="Times New Roman"/>
          <w:i/>
          <w:iCs/>
        </w:rPr>
        <w:t>Kerancuan Filsafat</w:t>
      </w:r>
      <w:r w:rsidR="008B550C">
        <w:rPr>
          <w:rFonts w:ascii="Times New Roman" w:hAnsi="Times New Roman" w:cs="Times New Roman"/>
          <w:i/>
          <w:iCs/>
        </w:rPr>
        <w:t xml:space="preserve">…, </w:t>
      </w:r>
      <w:r w:rsidR="00D737D7">
        <w:rPr>
          <w:rFonts w:ascii="Times New Roman" w:hAnsi="Times New Roman" w:cs="Times New Roman"/>
        </w:rPr>
        <w:t>p</w:t>
      </w:r>
      <w:r w:rsidR="008B550C">
        <w:rPr>
          <w:rFonts w:ascii="Times New Roman" w:hAnsi="Times New Roman" w:cs="Times New Roman"/>
        </w:rPr>
        <w:t xml:space="preserve">. </w:t>
      </w:r>
      <w:r w:rsidRPr="008B550C">
        <w:rPr>
          <w:rFonts w:ascii="Times New Roman" w:hAnsi="Times New Roman" w:cs="Times New Roman"/>
        </w:rPr>
        <w:t>Ixxi</w:t>
      </w:r>
      <w:r w:rsidR="008B550C">
        <w:rPr>
          <w:rFonts w:ascii="Times New Roman" w:hAnsi="Times New Roman" w:cs="Times New Roman"/>
        </w:rPr>
        <w:t>.</w:t>
      </w:r>
    </w:p>
  </w:footnote>
  <w:footnote w:id="20">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 Hanafi, </w:t>
      </w:r>
      <w:r w:rsidR="00463884" w:rsidRPr="00FA785C">
        <w:rPr>
          <w:rFonts w:ascii="Times New Roman" w:hAnsi="Times New Roman" w:cs="Times New Roman"/>
          <w:i/>
          <w:iCs/>
          <w:lang w:val="fr-FR"/>
        </w:rPr>
        <w:t xml:space="preserve">Pengantar Filsafat </w:t>
      </w:r>
      <w:r w:rsidR="00463884">
        <w:rPr>
          <w:rFonts w:ascii="Times New Roman" w:hAnsi="Times New Roman" w:cs="Times New Roman"/>
          <w:i/>
          <w:iCs/>
          <w:lang w:val="id-ID"/>
        </w:rPr>
        <w:t>I</w:t>
      </w:r>
      <w:r w:rsidRPr="00FA785C">
        <w:rPr>
          <w:rFonts w:ascii="Times New Roman" w:hAnsi="Times New Roman" w:cs="Times New Roman"/>
          <w:i/>
          <w:iCs/>
          <w:lang w:val="fr-FR"/>
        </w:rPr>
        <w:t>slam</w:t>
      </w:r>
      <w:r w:rsidR="008B550C" w:rsidRPr="00FA785C">
        <w:rPr>
          <w:rFonts w:ascii="Times New Roman" w:hAnsi="Times New Roman" w:cs="Times New Roman"/>
          <w:i/>
          <w:iCs/>
          <w:lang w:val="fr-FR"/>
        </w:rPr>
        <w:t>…</w:t>
      </w:r>
      <w:proofErr w:type="gramStart"/>
      <w:r w:rsidR="008B550C" w:rsidRPr="00FA785C">
        <w:rPr>
          <w:rFonts w:ascii="Times New Roman" w:hAnsi="Times New Roman" w:cs="Times New Roman"/>
          <w:i/>
          <w:iCs/>
          <w:lang w:val="fr-FR"/>
        </w:rPr>
        <w:t>,</w:t>
      </w:r>
      <w:r w:rsidR="00D737D7" w:rsidRPr="00FA785C">
        <w:rPr>
          <w:rFonts w:ascii="Times New Roman" w:hAnsi="Times New Roman" w:cs="Times New Roman"/>
          <w:lang w:val="fr-FR"/>
        </w:rPr>
        <w:t>p</w:t>
      </w:r>
      <w:proofErr w:type="gramEnd"/>
      <w:r w:rsidR="008B550C" w:rsidRPr="00FA785C">
        <w:rPr>
          <w:rFonts w:ascii="Times New Roman" w:hAnsi="Times New Roman" w:cs="Times New Roman"/>
          <w:lang w:val="fr-FR"/>
        </w:rPr>
        <w:t>.</w:t>
      </w:r>
      <w:r w:rsidRPr="00FA785C">
        <w:rPr>
          <w:rFonts w:ascii="Times New Roman" w:hAnsi="Times New Roman" w:cs="Times New Roman"/>
          <w:lang w:val="fr-FR"/>
        </w:rPr>
        <w:t xml:space="preserve"> 23</w:t>
      </w:r>
      <w:r w:rsidR="008B550C" w:rsidRPr="00FA785C">
        <w:rPr>
          <w:rFonts w:ascii="Times New Roman" w:hAnsi="Times New Roman" w:cs="Times New Roman"/>
          <w:lang w:val="fr-FR"/>
        </w:rPr>
        <w:t>.</w:t>
      </w:r>
      <w:r w:rsidRPr="00FA785C">
        <w:rPr>
          <w:rFonts w:ascii="Times New Roman" w:hAnsi="Times New Roman" w:cs="Times New Roman"/>
          <w:lang w:val="fr-FR"/>
        </w:rPr>
        <w:t xml:space="preserve"> </w:t>
      </w:r>
    </w:p>
  </w:footnote>
  <w:footnote w:id="21">
    <w:p w:rsidR="0069498D" w:rsidRPr="00FA785C" w:rsidRDefault="0069498D" w:rsidP="0084196E">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BE629B">
        <w:rPr>
          <w:rFonts w:ascii="Times New Roman" w:hAnsi="Times New Roman" w:cs="Times New Roman"/>
          <w:lang w:val="id-ID"/>
        </w:rPr>
        <w:t xml:space="preserve">Abu Hamid Al-Ghazali, </w:t>
      </w:r>
      <w:r w:rsidRPr="00BE629B">
        <w:rPr>
          <w:rFonts w:ascii="Times New Roman" w:hAnsi="Times New Roman" w:cs="Times New Roman"/>
          <w:i/>
          <w:iCs/>
          <w:lang w:val="id-ID"/>
        </w:rPr>
        <w:t>Tahafut al-Falasifah,</w:t>
      </w:r>
      <w:r w:rsidRPr="00BE629B">
        <w:rPr>
          <w:rFonts w:ascii="Times New Roman" w:hAnsi="Times New Roman" w:cs="Times New Roman"/>
          <w:lang w:val="id-ID"/>
        </w:rPr>
        <w:t xml:space="preserve"> (</w:t>
      </w:r>
      <w:r w:rsidR="00D20D69" w:rsidRPr="00BE629B">
        <w:rPr>
          <w:rFonts w:ascii="Times New Roman" w:hAnsi="Times New Roman" w:cs="Times New Roman"/>
          <w:lang w:val="id-ID"/>
        </w:rPr>
        <w:t xml:space="preserve"> Damsyik :</w:t>
      </w:r>
      <w:r w:rsidR="00D20D69" w:rsidRPr="00FA785C">
        <w:rPr>
          <w:rFonts w:ascii="Times New Roman" w:hAnsi="Times New Roman" w:cs="Times New Roman"/>
          <w:lang w:val="fr-FR"/>
        </w:rPr>
        <w:t xml:space="preserve"> </w:t>
      </w:r>
      <w:r w:rsidR="008B550C">
        <w:rPr>
          <w:rFonts w:ascii="Times New Roman" w:hAnsi="Times New Roman" w:cs="Times New Roman"/>
          <w:lang w:val="id-ID"/>
        </w:rPr>
        <w:t>Mahmud Baeju, Tahun 1415 )</w:t>
      </w:r>
      <w:r w:rsidR="00D737D7" w:rsidRPr="00FA785C">
        <w:rPr>
          <w:rFonts w:ascii="Times New Roman" w:hAnsi="Times New Roman" w:cs="Times New Roman"/>
          <w:lang w:val="fr-FR"/>
        </w:rPr>
        <w:t>, p</w:t>
      </w:r>
      <w:r w:rsidR="008B550C" w:rsidRPr="00FA785C">
        <w:rPr>
          <w:rFonts w:ascii="Times New Roman" w:hAnsi="Times New Roman" w:cs="Times New Roman"/>
          <w:lang w:val="fr-FR"/>
        </w:rPr>
        <w:t xml:space="preserve">. </w:t>
      </w:r>
      <w:r w:rsidRPr="00BE629B">
        <w:rPr>
          <w:rFonts w:ascii="Times New Roman" w:hAnsi="Times New Roman" w:cs="Times New Roman"/>
          <w:lang w:val="id-ID"/>
        </w:rPr>
        <w:t>22</w:t>
      </w:r>
      <w:r w:rsidR="008B550C" w:rsidRPr="00FA785C">
        <w:rPr>
          <w:rFonts w:ascii="Times New Roman" w:hAnsi="Times New Roman" w:cs="Times New Roman"/>
          <w:lang w:val="fr-FR"/>
        </w:rPr>
        <w:t>.</w:t>
      </w:r>
    </w:p>
  </w:footnote>
  <w:footnote w:id="22">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16704" w:rsidRPr="00BE629B">
        <w:rPr>
          <w:rFonts w:ascii="Times New Roman" w:hAnsi="Times New Roman" w:cs="Times New Roman"/>
        </w:rPr>
        <w:t>Penerjemah Maimun</w:t>
      </w:r>
      <w:r w:rsidR="00D16704">
        <w:rPr>
          <w:rFonts w:ascii="Times New Roman" w:hAnsi="Times New Roman" w:cs="Times New Roman"/>
        </w:rPr>
        <w:t>,</w:t>
      </w:r>
      <w:r w:rsidR="00D16704">
        <w:rPr>
          <w:rFonts w:ascii="Times New Roman" w:hAnsi="Times New Roman" w:cs="Times New Roman"/>
          <w:lang w:val="id-ID"/>
        </w:rPr>
        <w:t xml:space="preserve"> </w:t>
      </w:r>
      <w:r w:rsidR="00D16704">
        <w:rPr>
          <w:rFonts w:ascii="Times New Roman" w:hAnsi="Times New Roman" w:cs="Times New Roman"/>
          <w:i/>
          <w:iCs/>
        </w:rPr>
        <w:t>Al-Gazali</w:t>
      </w:r>
      <w:r w:rsidRPr="00BE629B">
        <w:rPr>
          <w:rFonts w:ascii="Times New Roman" w:hAnsi="Times New Roman" w:cs="Times New Roman"/>
        </w:rPr>
        <w:t xml:space="preserve"> </w:t>
      </w:r>
      <w:r w:rsidRPr="00BE629B">
        <w:rPr>
          <w:rFonts w:ascii="Times New Roman" w:hAnsi="Times New Roman" w:cs="Times New Roman"/>
          <w:i/>
          <w:iCs/>
        </w:rPr>
        <w:t>Kerancuan Filsafat</w:t>
      </w:r>
      <w:r w:rsidR="008B550C">
        <w:rPr>
          <w:rFonts w:ascii="Times New Roman" w:hAnsi="Times New Roman" w:cs="Times New Roman"/>
          <w:i/>
          <w:iCs/>
        </w:rPr>
        <w:t xml:space="preserve">…, </w:t>
      </w:r>
      <w:r w:rsidR="00D737D7">
        <w:rPr>
          <w:rFonts w:ascii="Times New Roman" w:hAnsi="Times New Roman" w:cs="Times New Roman"/>
        </w:rPr>
        <w:t>p</w:t>
      </w:r>
      <w:r w:rsidR="008B550C">
        <w:rPr>
          <w:rFonts w:ascii="Times New Roman" w:hAnsi="Times New Roman" w:cs="Times New Roman"/>
        </w:rPr>
        <w:t>.</w:t>
      </w:r>
      <w:r w:rsidRPr="008B550C">
        <w:rPr>
          <w:rFonts w:ascii="Times New Roman" w:hAnsi="Times New Roman" w:cs="Times New Roman"/>
        </w:rPr>
        <w:t>1</w:t>
      </w:r>
      <w:r w:rsidR="008B550C">
        <w:rPr>
          <w:rFonts w:ascii="Times New Roman" w:hAnsi="Times New Roman" w:cs="Times New Roman"/>
        </w:rPr>
        <w:t>.</w:t>
      </w:r>
    </w:p>
  </w:footnote>
  <w:footnote w:id="23">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lang w:val="id-ID"/>
        </w:rPr>
        <w:t xml:space="preserve">Louis Leahy SJ, </w:t>
      </w:r>
      <w:r w:rsidRPr="00BE629B">
        <w:rPr>
          <w:rFonts w:ascii="Times New Roman" w:hAnsi="Times New Roman" w:cs="Times New Roman"/>
          <w:i/>
          <w:lang w:val="id-ID"/>
        </w:rPr>
        <w:t xml:space="preserve">Filsafat Ketuhanan </w:t>
      </w:r>
      <w:r w:rsidRPr="00BE629B">
        <w:rPr>
          <w:rFonts w:ascii="Times New Roman" w:hAnsi="Times New Roman" w:cs="Times New Roman"/>
          <w:i/>
        </w:rPr>
        <w:t>K</w:t>
      </w:r>
      <w:r w:rsidRPr="00BE629B">
        <w:rPr>
          <w:rFonts w:ascii="Times New Roman" w:hAnsi="Times New Roman" w:cs="Times New Roman"/>
          <w:i/>
          <w:lang w:val="id-ID"/>
        </w:rPr>
        <w:t>ontemporer,</w:t>
      </w:r>
      <w:r w:rsidRPr="00BE629B">
        <w:rPr>
          <w:rFonts w:ascii="Times New Roman" w:hAnsi="Times New Roman" w:cs="Times New Roman"/>
          <w:iCs/>
        </w:rPr>
        <w:t xml:space="preserve">( </w:t>
      </w:r>
      <w:r w:rsidRPr="00BE629B">
        <w:rPr>
          <w:rFonts w:ascii="Times New Roman" w:hAnsi="Times New Roman" w:cs="Times New Roman"/>
          <w:lang w:val="id-ID"/>
        </w:rPr>
        <w:t>Yogyakarta: Penerbit Kanisius</w:t>
      </w:r>
      <w:r w:rsidRPr="00BE629B">
        <w:rPr>
          <w:rFonts w:ascii="Times New Roman" w:hAnsi="Times New Roman" w:cs="Times New Roman"/>
        </w:rPr>
        <w:t xml:space="preserve">, </w:t>
      </w:r>
      <w:r w:rsidRPr="00BE629B">
        <w:rPr>
          <w:rFonts w:ascii="Times New Roman" w:hAnsi="Times New Roman" w:cs="Times New Roman"/>
          <w:lang w:val="id-ID"/>
        </w:rPr>
        <w:t>1993</w:t>
      </w:r>
      <w:r w:rsidRPr="00BE629B">
        <w:rPr>
          <w:rFonts w:ascii="Times New Roman" w:hAnsi="Times New Roman" w:cs="Times New Roman"/>
        </w:rPr>
        <w:t>),</w:t>
      </w:r>
      <w:r w:rsidRPr="00BE629B">
        <w:rPr>
          <w:rFonts w:ascii="Times New Roman" w:hAnsi="Times New Roman" w:cs="Times New Roman"/>
          <w:lang w:val="id-ID"/>
        </w:rPr>
        <w:t xml:space="preserve"> </w:t>
      </w:r>
      <w:r w:rsidR="00D737D7">
        <w:rPr>
          <w:rFonts w:ascii="Times New Roman" w:hAnsi="Times New Roman" w:cs="Times New Roman"/>
        </w:rPr>
        <w:t>p</w:t>
      </w:r>
      <w:r w:rsidR="00743CED">
        <w:rPr>
          <w:rFonts w:ascii="Times New Roman" w:hAnsi="Times New Roman" w:cs="Times New Roman"/>
        </w:rPr>
        <w:t xml:space="preserve">. </w:t>
      </w:r>
      <w:r w:rsidRPr="00BE629B">
        <w:rPr>
          <w:rFonts w:ascii="Times New Roman" w:hAnsi="Times New Roman" w:cs="Times New Roman"/>
        </w:rPr>
        <w:t>194</w:t>
      </w:r>
      <w:r w:rsidR="00743CED">
        <w:rPr>
          <w:rFonts w:ascii="Times New Roman" w:hAnsi="Times New Roman" w:cs="Times New Roman"/>
        </w:rPr>
        <w:t>.</w:t>
      </w:r>
      <w:r w:rsidRPr="00BE629B">
        <w:rPr>
          <w:rFonts w:ascii="Times New Roman" w:hAnsi="Times New Roman" w:cs="Times New Roman"/>
        </w:rPr>
        <w:t xml:space="preserve"> </w:t>
      </w:r>
    </w:p>
  </w:footnote>
  <w:footnote w:id="24">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Al-Gazali</w:t>
      </w:r>
      <w:r w:rsidRPr="00BE629B">
        <w:rPr>
          <w:rFonts w:ascii="Times New Roman" w:hAnsi="Times New Roman" w:cs="Times New Roman"/>
        </w:rPr>
        <w:t xml:space="preserve"> </w:t>
      </w:r>
      <w:r w:rsidRPr="00BE629B">
        <w:rPr>
          <w:rFonts w:ascii="Times New Roman" w:hAnsi="Times New Roman" w:cs="Times New Roman"/>
          <w:i/>
          <w:iCs/>
        </w:rPr>
        <w:t>Kerancuan Filsafat</w:t>
      </w:r>
      <w:r w:rsidR="00743CED">
        <w:rPr>
          <w:rFonts w:ascii="Times New Roman" w:hAnsi="Times New Roman" w:cs="Times New Roman"/>
          <w:i/>
          <w:iCs/>
        </w:rPr>
        <w:t>…</w:t>
      </w:r>
      <w:proofErr w:type="gramStart"/>
      <w:r w:rsidR="00743CED">
        <w:rPr>
          <w:rFonts w:ascii="Times New Roman" w:hAnsi="Times New Roman" w:cs="Times New Roman"/>
          <w:i/>
          <w:iCs/>
        </w:rPr>
        <w:t>,</w:t>
      </w:r>
      <w:r w:rsidR="00D737D7">
        <w:rPr>
          <w:rFonts w:ascii="Times New Roman" w:hAnsi="Times New Roman" w:cs="Times New Roman"/>
        </w:rPr>
        <w:t>p</w:t>
      </w:r>
      <w:proofErr w:type="gramEnd"/>
      <w:r w:rsidR="00743CED">
        <w:rPr>
          <w:rFonts w:ascii="Times New Roman" w:hAnsi="Times New Roman" w:cs="Times New Roman"/>
        </w:rPr>
        <w:t>.</w:t>
      </w:r>
      <w:r w:rsidRPr="00BE629B">
        <w:rPr>
          <w:rFonts w:ascii="Times New Roman" w:hAnsi="Times New Roman" w:cs="Times New Roman"/>
        </w:rPr>
        <w:t xml:space="preserve"> 3</w:t>
      </w:r>
      <w:r w:rsidR="00743CED">
        <w:rPr>
          <w:rFonts w:ascii="Times New Roman" w:hAnsi="Times New Roman" w:cs="Times New Roman"/>
        </w:rPr>
        <w:t>.</w:t>
      </w:r>
    </w:p>
  </w:footnote>
  <w:footnote w:id="25">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1D18F3" w:rsidRPr="00BE629B">
        <w:rPr>
          <w:rFonts w:ascii="Times New Roman" w:hAnsi="Times New Roman" w:cs="Times New Roman"/>
          <w:i/>
          <w:iCs/>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 xml:space="preserve"> 4</w:t>
      </w:r>
      <w:r w:rsidR="00743CED">
        <w:rPr>
          <w:rFonts w:ascii="Times New Roman" w:hAnsi="Times New Roman" w:cs="Times New Roman"/>
        </w:rPr>
        <w:t>.</w:t>
      </w:r>
    </w:p>
  </w:footnote>
  <w:footnote w:id="26">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 xml:space="preserve">Penerjemah </w:t>
      </w:r>
      <w:r w:rsidR="00D737D7">
        <w:rPr>
          <w:rFonts w:ascii="Times New Roman" w:hAnsi="Times New Roman" w:cs="Times New Roman"/>
        </w:rPr>
        <w:t>M</w:t>
      </w:r>
      <w:r w:rsidR="001D18F3" w:rsidRPr="00BE629B">
        <w:rPr>
          <w:rFonts w:ascii="Times New Roman" w:hAnsi="Times New Roman" w:cs="Times New Roman"/>
        </w:rPr>
        <w:t>aimun</w:t>
      </w:r>
      <w:r w:rsidR="001D18F3">
        <w:rPr>
          <w:rFonts w:ascii="Times New Roman" w:hAnsi="Times New Roman" w:cs="Times New Roman"/>
        </w:rPr>
        <w:t>,</w:t>
      </w:r>
      <w:r w:rsidR="00D737D7">
        <w:rPr>
          <w:rFonts w:ascii="Times New Roman" w:hAnsi="Times New Roman" w:cs="Times New Roman"/>
          <w:lang w:val="id-ID"/>
        </w:rPr>
        <w:t xml:space="preserve"> </w:t>
      </w:r>
      <w:r w:rsidR="001D18F3">
        <w:rPr>
          <w:rFonts w:ascii="Times New Roman" w:hAnsi="Times New Roman" w:cs="Times New Roman"/>
          <w:i/>
          <w:iCs/>
        </w:rPr>
        <w:t>Al-Gazali</w:t>
      </w:r>
      <w:r w:rsidR="00743CED" w:rsidRPr="00BE629B">
        <w:rPr>
          <w:rFonts w:ascii="Times New Roman" w:hAnsi="Times New Roman" w:cs="Times New Roman"/>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w:t>
      </w:r>
      <w:proofErr w:type="gramStart"/>
      <w:r w:rsidR="00743CED">
        <w:rPr>
          <w:rFonts w:ascii="Times New Roman" w:hAnsi="Times New Roman" w:cs="Times New Roman"/>
          <w:i/>
          <w:iCs/>
        </w:rPr>
        <w:t>,</w:t>
      </w:r>
      <w:r w:rsidR="00D737D7">
        <w:rPr>
          <w:rFonts w:ascii="Times New Roman" w:hAnsi="Times New Roman" w:cs="Times New Roman"/>
        </w:rPr>
        <w:t>p</w:t>
      </w:r>
      <w:proofErr w:type="gramEnd"/>
      <w:r w:rsidR="00743CED">
        <w:rPr>
          <w:rFonts w:ascii="Times New Roman" w:hAnsi="Times New Roman" w:cs="Times New Roman"/>
        </w:rPr>
        <w:t>.</w:t>
      </w:r>
      <w:r w:rsidRPr="00BE629B">
        <w:rPr>
          <w:rFonts w:ascii="Times New Roman" w:hAnsi="Times New Roman" w:cs="Times New Roman"/>
        </w:rPr>
        <w:t xml:space="preserve"> 5</w:t>
      </w:r>
      <w:r w:rsidR="00743CED">
        <w:rPr>
          <w:rFonts w:ascii="Times New Roman" w:hAnsi="Times New Roman" w:cs="Times New Roman"/>
        </w:rPr>
        <w:t>.</w:t>
      </w:r>
      <w:r w:rsidRPr="00BE629B">
        <w:rPr>
          <w:rFonts w:ascii="Times New Roman" w:hAnsi="Times New Roman" w:cs="Times New Roman"/>
        </w:rPr>
        <w:t xml:space="preserve"> </w:t>
      </w:r>
    </w:p>
  </w:footnote>
  <w:footnote w:id="27">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 Hanafi, </w:t>
      </w:r>
      <w:r w:rsidR="00743CED" w:rsidRPr="00FA785C">
        <w:rPr>
          <w:rFonts w:ascii="Times New Roman" w:hAnsi="Times New Roman" w:cs="Times New Roman"/>
          <w:i/>
          <w:iCs/>
          <w:lang w:val="fr-FR"/>
        </w:rPr>
        <w:t>Pengantar Filsafat I</w:t>
      </w:r>
      <w:r w:rsidRPr="00FA785C">
        <w:rPr>
          <w:rFonts w:ascii="Times New Roman" w:hAnsi="Times New Roman" w:cs="Times New Roman"/>
          <w:i/>
          <w:iCs/>
          <w:lang w:val="fr-FR"/>
        </w:rPr>
        <w:t>slam</w:t>
      </w:r>
      <w:r w:rsidR="00743CED" w:rsidRPr="00FA785C">
        <w:rPr>
          <w:rFonts w:ascii="Times New Roman" w:hAnsi="Times New Roman" w:cs="Times New Roman"/>
          <w:i/>
          <w:iCs/>
          <w:lang w:val="fr-FR"/>
        </w:rPr>
        <w:t>…</w:t>
      </w:r>
      <w:proofErr w:type="gramStart"/>
      <w:r w:rsidR="00743CED" w:rsidRPr="00FA785C">
        <w:rPr>
          <w:rFonts w:ascii="Times New Roman" w:hAnsi="Times New Roman" w:cs="Times New Roman"/>
          <w:i/>
          <w:iCs/>
          <w:lang w:val="fr-FR"/>
        </w:rPr>
        <w:t>.,</w:t>
      </w:r>
      <w:proofErr w:type="gramEnd"/>
      <w:r w:rsidR="00743CED" w:rsidRPr="00FA785C">
        <w:rPr>
          <w:rFonts w:ascii="Times New Roman" w:hAnsi="Times New Roman" w:cs="Times New Roman"/>
          <w:i/>
          <w:iCs/>
          <w:lang w:val="fr-FR"/>
        </w:rPr>
        <w:t xml:space="preserve"> </w:t>
      </w:r>
      <w:r w:rsidR="00D737D7" w:rsidRPr="00FA785C">
        <w:rPr>
          <w:rFonts w:ascii="Times New Roman" w:hAnsi="Times New Roman" w:cs="Times New Roman"/>
          <w:lang w:val="fr-FR"/>
        </w:rPr>
        <w:t>p</w:t>
      </w:r>
      <w:r w:rsidR="00743CED" w:rsidRPr="00FA785C">
        <w:rPr>
          <w:rFonts w:ascii="Times New Roman" w:hAnsi="Times New Roman" w:cs="Times New Roman"/>
          <w:lang w:val="fr-FR"/>
        </w:rPr>
        <w:t>.</w:t>
      </w:r>
      <w:r w:rsidRPr="00FA785C">
        <w:rPr>
          <w:rFonts w:ascii="Times New Roman" w:hAnsi="Times New Roman" w:cs="Times New Roman"/>
          <w:lang w:val="fr-FR"/>
        </w:rPr>
        <w:t>24</w:t>
      </w:r>
      <w:r w:rsidR="00743CED" w:rsidRPr="00FA785C">
        <w:rPr>
          <w:rFonts w:ascii="Times New Roman" w:hAnsi="Times New Roman" w:cs="Times New Roman"/>
          <w:lang w:val="fr-FR"/>
        </w:rPr>
        <w:t>.</w:t>
      </w:r>
    </w:p>
  </w:footnote>
  <w:footnote w:id="28">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009074A1">
        <w:rPr>
          <w:rFonts w:ascii="Times New Roman" w:hAnsi="Times New Roman" w:cs="Times New Roman"/>
          <w:lang w:val="id-ID"/>
        </w:rPr>
        <w:t xml:space="preserve"> </w:t>
      </w:r>
      <w:r w:rsidR="00743CED" w:rsidRPr="00FA785C">
        <w:rPr>
          <w:rFonts w:ascii="Times New Roman" w:hAnsi="Times New Roman" w:cs="Times New Roman"/>
          <w:lang w:val="fr-FR"/>
        </w:rPr>
        <w:t xml:space="preserve">Hanafi, </w:t>
      </w:r>
      <w:r w:rsidR="00743CED" w:rsidRPr="00FA785C">
        <w:rPr>
          <w:rFonts w:ascii="Times New Roman" w:hAnsi="Times New Roman" w:cs="Times New Roman"/>
          <w:i/>
          <w:iCs/>
          <w:lang w:val="fr-FR"/>
        </w:rPr>
        <w:t>Pengantar Filsafat Islam…</w:t>
      </w:r>
      <w:proofErr w:type="gramStart"/>
      <w:r w:rsidR="00743CED" w:rsidRPr="00FA785C">
        <w:rPr>
          <w:rFonts w:ascii="Times New Roman" w:hAnsi="Times New Roman" w:cs="Times New Roman"/>
          <w:i/>
          <w:iCs/>
          <w:lang w:val="fr-FR"/>
        </w:rPr>
        <w:t>.,</w:t>
      </w:r>
      <w:proofErr w:type="gramEnd"/>
      <w:r w:rsidR="00743CED" w:rsidRPr="00FA785C">
        <w:rPr>
          <w:rFonts w:ascii="Times New Roman" w:hAnsi="Times New Roman" w:cs="Times New Roman"/>
          <w:i/>
          <w:iCs/>
          <w:lang w:val="fr-FR"/>
        </w:rPr>
        <w:t xml:space="preserve"> </w:t>
      </w:r>
      <w:r w:rsidR="00D737D7" w:rsidRPr="00FA785C">
        <w:rPr>
          <w:rFonts w:ascii="Times New Roman" w:hAnsi="Times New Roman" w:cs="Times New Roman"/>
          <w:lang w:val="fr-FR"/>
        </w:rPr>
        <w:t>p</w:t>
      </w:r>
      <w:r w:rsidR="00743CED" w:rsidRPr="00FA785C">
        <w:rPr>
          <w:rFonts w:ascii="Times New Roman" w:hAnsi="Times New Roman" w:cs="Times New Roman"/>
          <w:lang w:val="fr-FR"/>
        </w:rPr>
        <w:t>.</w:t>
      </w:r>
      <w:r w:rsidRPr="00FA785C">
        <w:rPr>
          <w:rFonts w:ascii="Times New Roman" w:hAnsi="Times New Roman" w:cs="Times New Roman"/>
          <w:lang w:val="fr-FR"/>
        </w:rPr>
        <w:t>25</w:t>
      </w:r>
      <w:r w:rsidR="00743CED" w:rsidRPr="00FA785C">
        <w:rPr>
          <w:rFonts w:ascii="Times New Roman" w:hAnsi="Times New Roman" w:cs="Times New Roman"/>
          <w:lang w:val="fr-FR"/>
        </w:rPr>
        <w:t>.</w:t>
      </w:r>
    </w:p>
  </w:footnote>
  <w:footnote w:id="29">
    <w:p w:rsidR="0069498D" w:rsidRPr="00FA785C" w:rsidRDefault="0069498D" w:rsidP="009074A1">
      <w:pPr>
        <w:pStyle w:val="FootnoteText"/>
        <w:ind w:firstLine="709"/>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Nasution, </w:t>
      </w:r>
      <w:r w:rsidR="0010550F" w:rsidRPr="00FA785C">
        <w:rPr>
          <w:rFonts w:ascii="Times New Roman" w:hAnsi="Times New Roman" w:cs="Times New Roman"/>
          <w:i/>
          <w:iCs/>
          <w:lang w:val="fr-FR"/>
        </w:rPr>
        <w:t>Teologi Islam Aliran-Aliran Sejarah Analisa P</w:t>
      </w:r>
      <w:r w:rsidRPr="00FA785C">
        <w:rPr>
          <w:rFonts w:ascii="Times New Roman" w:hAnsi="Times New Roman" w:cs="Times New Roman"/>
          <w:i/>
          <w:iCs/>
          <w:lang w:val="fr-FR"/>
        </w:rPr>
        <w:t>erbandingan,</w:t>
      </w:r>
      <w:r w:rsidR="00772AD8">
        <w:rPr>
          <w:rFonts w:ascii="Times New Roman" w:hAnsi="Times New Roman" w:cs="Times New Roman"/>
          <w:lang w:val="fr-FR"/>
        </w:rPr>
        <w:t xml:space="preserve"> (</w:t>
      </w:r>
      <w:r w:rsidRPr="00FA785C">
        <w:rPr>
          <w:rFonts w:ascii="Times New Roman" w:hAnsi="Times New Roman" w:cs="Times New Roman"/>
          <w:lang w:val="fr-FR"/>
        </w:rPr>
        <w:t xml:space="preserve">Jakarta: Universitas Indonesia, 2012), </w:t>
      </w:r>
      <w:r w:rsidR="00D737D7" w:rsidRPr="00FA785C">
        <w:rPr>
          <w:rFonts w:ascii="Times New Roman" w:hAnsi="Times New Roman" w:cs="Times New Roman"/>
          <w:lang w:val="fr-FR"/>
        </w:rPr>
        <w:t>p</w:t>
      </w:r>
      <w:r w:rsidR="00743CED" w:rsidRPr="00FA785C">
        <w:rPr>
          <w:rFonts w:ascii="Times New Roman" w:hAnsi="Times New Roman" w:cs="Times New Roman"/>
          <w:lang w:val="fr-FR"/>
        </w:rPr>
        <w:t>.</w:t>
      </w:r>
      <w:r w:rsidRPr="00FA785C">
        <w:rPr>
          <w:rFonts w:ascii="Times New Roman" w:hAnsi="Times New Roman" w:cs="Times New Roman"/>
          <w:lang w:val="fr-FR"/>
        </w:rPr>
        <w:t>119</w:t>
      </w:r>
      <w:r w:rsidR="00743CED" w:rsidRPr="00FA785C">
        <w:rPr>
          <w:rFonts w:ascii="Times New Roman" w:hAnsi="Times New Roman" w:cs="Times New Roman"/>
          <w:lang w:val="fr-FR"/>
        </w:rPr>
        <w:t>.</w:t>
      </w:r>
    </w:p>
  </w:footnote>
  <w:footnote w:id="30">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Pr="00FA785C">
        <w:rPr>
          <w:rFonts w:ascii="Times New Roman" w:hAnsi="Times New Roman" w:cs="Times New Roman"/>
          <w:lang w:val="fr-FR"/>
        </w:rPr>
        <w:t xml:space="preserve"> </w:t>
      </w:r>
      <w:r w:rsidR="00743CED" w:rsidRPr="00FA785C">
        <w:rPr>
          <w:rFonts w:ascii="Times New Roman" w:hAnsi="Times New Roman" w:cs="Times New Roman"/>
          <w:lang w:val="fr-FR"/>
        </w:rPr>
        <w:t xml:space="preserve">Penerjemah Fath,  </w:t>
      </w:r>
      <w:r w:rsidR="001D18F3" w:rsidRPr="00FA785C">
        <w:rPr>
          <w:rFonts w:ascii="Times New Roman" w:hAnsi="Times New Roman" w:cs="Times New Roman"/>
          <w:i/>
          <w:iCs/>
          <w:lang w:val="fr-FR"/>
        </w:rPr>
        <w:t>Ibnu Rush</w:t>
      </w:r>
      <w:r w:rsidR="001D18F3">
        <w:rPr>
          <w:rFonts w:ascii="Times New Roman" w:hAnsi="Times New Roman" w:cs="Times New Roman"/>
          <w:i/>
          <w:iCs/>
          <w:lang w:val="id-ID"/>
        </w:rPr>
        <w:t xml:space="preserve"> </w:t>
      </w:r>
      <w:r w:rsidR="00743CED" w:rsidRPr="00FA785C">
        <w:rPr>
          <w:rFonts w:ascii="Times New Roman" w:hAnsi="Times New Roman" w:cs="Times New Roman"/>
          <w:i/>
          <w:iCs/>
          <w:lang w:val="fr-FR"/>
        </w:rPr>
        <w:t>Tahafut-Tahafut</w:t>
      </w:r>
      <w:r w:rsidR="00D737D7" w:rsidRPr="00FA785C">
        <w:rPr>
          <w:rFonts w:ascii="Times New Roman" w:hAnsi="Times New Roman" w:cs="Times New Roman"/>
          <w:lang w:val="fr-FR"/>
        </w:rPr>
        <w:t xml:space="preserve"> …, p</w:t>
      </w:r>
      <w:r w:rsidR="00743CED" w:rsidRPr="00FA785C">
        <w:rPr>
          <w:rFonts w:ascii="Times New Roman" w:hAnsi="Times New Roman" w:cs="Times New Roman"/>
          <w:lang w:val="fr-FR"/>
        </w:rPr>
        <w:t xml:space="preserve">. </w:t>
      </w:r>
      <w:r w:rsidRPr="00FA785C">
        <w:rPr>
          <w:rFonts w:ascii="Times New Roman" w:hAnsi="Times New Roman" w:cs="Times New Roman"/>
          <w:lang w:val="fr-FR"/>
        </w:rPr>
        <w:t xml:space="preserve"> 144</w:t>
      </w:r>
    </w:p>
  </w:footnote>
  <w:footnote w:id="31">
    <w:p w:rsidR="0069498D" w:rsidRPr="00FA785C" w:rsidRDefault="0069498D" w:rsidP="00D737D7">
      <w:pPr>
        <w:pStyle w:val="FootnoteText"/>
        <w:ind w:firstLine="720"/>
        <w:jc w:val="both"/>
        <w:rPr>
          <w:rFonts w:ascii="Times New Roman" w:hAnsi="Times New Roman" w:cs="Times New Roman"/>
          <w:lang w:val="fr-FR"/>
        </w:rPr>
      </w:pPr>
      <w:r w:rsidRPr="00BE629B">
        <w:rPr>
          <w:rStyle w:val="FootnoteReference"/>
          <w:rFonts w:ascii="Times New Roman" w:hAnsi="Times New Roman"/>
        </w:rPr>
        <w:footnoteRef/>
      </w:r>
      <w:r w:rsidR="00743CED" w:rsidRPr="00FA785C">
        <w:rPr>
          <w:rFonts w:ascii="Times New Roman" w:hAnsi="Times New Roman" w:cs="Times New Roman"/>
          <w:lang w:val="fr-FR"/>
        </w:rPr>
        <w:t xml:space="preserve"> Nasution,</w:t>
      </w:r>
      <w:r w:rsidRPr="00FA785C">
        <w:rPr>
          <w:rFonts w:ascii="Times New Roman" w:hAnsi="Times New Roman" w:cs="Times New Roman"/>
          <w:lang w:val="fr-FR"/>
        </w:rPr>
        <w:t xml:space="preserve"> </w:t>
      </w:r>
      <w:r w:rsidR="00743CED" w:rsidRPr="00FA785C">
        <w:rPr>
          <w:rFonts w:ascii="Times New Roman" w:hAnsi="Times New Roman" w:cs="Times New Roman"/>
          <w:lang w:val="fr-FR"/>
        </w:rPr>
        <w:t xml:space="preserve"> </w:t>
      </w:r>
      <w:r w:rsidRPr="00FA785C">
        <w:rPr>
          <w:rFonts w:ascii="Times New Roman" w:hAnsi="Times New Roman" w:cs="Times New Roman"/>
          <w:i/>
          <w:iCs/>
          <w:lang w:val="fr-FR"/>
        </w:rPr>
        <w:t>Islam</w:t>
      </w:r>
      <w:r w:rsidR="00743CED" w:rsidRPr="00FA785C">
        <w:rPr>
          <w:rFonts w:ascii="Times New Roman" w:hAnsi="Times New Roman" w:cs="Times New Roman"/>
          <w:i/>
          <w:iCs/>
          <w:lang w:val="fr-FR"/>
        </w:rPr>
        <w:t xml:space="preserve"> Ditinjau</w:t>
      </w:r>
      <w:r w:rsidRPr="00FA785C">
        <w:rPr>
          <w:rFonts w:ascii="Times New Roman" w:hAnsi="Times New Roman" w:cs="Times New Roman"/>
          <w:i/>
          <w:iCs/>
          <w:lang w:val="fr-FR"/>
        </w:rPr>
        <w:t xml:space="preserve"> dari Beberapa Aspek nya</w:t>
      </w:r>
      <w:r w:rsidR="00D737D7" w:rsidRPr="00FA785C">
        <w:rPr>
          <w:rFonts w:ascii="Times New Roman" w:hAnsi="Times New Roman" w:cs="Times New Roman"/>
          <w:lang w:val="fr-FR"/>
        </w:rPr>
        <w:t>…, p</w:t>
      </w:r>
      <w:r w:rsidR="00743CED" w:rsidRPr="00FA785C">
        <w:rPr>
          <w:rFonts w:ascii="Times New Roman" w:hAnsi="Times New Roman" w:cs="Times New Roman"/>
          <w:lang w:val="fr-FR"/>
        </w:rPr>
        <w:t>.</w:t>
      </w:r>
      <w:r w:rsidRPr="00FA785C">
        <w:rPr>
          <w:rFonts w:ascii="Times New Roman" w:hAnsi="Times New Roman" w:cs="Times New Roman"/>
          <w:lang w:val="fr-FR"/>
        </w:rPr>
        <w:t>66</w:t>
      </w:r>
      <w:r w:rsidR="00743CED" w:rsidRPr="00FA785C">
        <w:rPr>
          <w:rFonts w:ascii="Times New Roman" w:hAnsi="Times New Roman" w:cs="Times New Roman"/>
          <w:lang w:val="fr-FR"/>
        </w:rPr>
        <w:t>.</w:t>
      </w:r>
    </w:p>
  </w:footnote>
  <w:footnote w:id="32">
    <w:p w:rsidR="0069498D" w:rsidRPr="00BE629B" w:rsidRDefault="0069498D" w:rsidP="0084196E">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D737D7">
        <w:rPr>
          <w:rFonts w:ascii="Times New Roman" w:hAnsi="Times New Roman" w:cs="Times New Roman"/>
        </w:rPr>
        <w:t xml:space="preserve"> </w:t>
      </w:r>
      <w:r w:rsidRPr="00BE629B">
        <w:rPr>
          <w:rFonts w:ascii="Times New Roman" w:hAnsi="Times New Roman" w:cs="Times New Roman"/>
        </w:rPr>
        <w:t xml:space="preserve">Saeful Anwar, </w:t>
      </w:r>
      <w:r w:rsidR="00743CED">
        <w:rPr>
          <w:rFonts w:ascii="Times New Roman" w:hAnsi="Times New Roman" w:cs="Times New Roman"/>
          <w:i/>
          <w:iCs/>
        </w:rPr>
        <w:t>Filsafat Islam Al-Ghozali,</w:t>
      </w:r>
      <w:r w:rsidR="00A653E4">
        <w:rPr>
          <w:rFonts w:ascii="Times New Roman" w:hAnsi="Times New Roman" w:cs="Times New Roman"/>
          <w:i/>
          <w:iCs/>
        </w:rPr>
        <w:t xml:space="preserve"> </w:t>
      </w:r>
      <w:proofErr w:type="gramStart"/>
      <w:r w:rsidRPr="00BE629B">
        <w:rPr>
          <w:rFonts w:ascii="Times New Roman" w:hAnsi="Times New Roman" w:cs="Times New Roman"/>
        </w:rPr>
        <w:t>(</w:t>
      </w:r>
      <w:r w:rsidRPr="00BE629B">
        <w:rPr>
          <w:rFonts w:ascii="Times New Roman" w:hAnsi="Times New Roman" w:cs="Times New Roman"/>
          <w:i/>
          <w:iCs/>
        </w:rPr>
        <w:t xml:space="preserve"> </w:t>
      </w:r>
      <w:r w:rsidRPr="00BE629B">
        <w:rPr>
          <w:rFonts w:ascii="Times New Roman" w:hAnsi="Times New Roman" w:cs="Times New Roman"/>
        </w:rPr>
        <w:t>Bandung</w:t>
      </w:r>
      <w:proofErr w:type="gramEnd"/>
      <w:r w:rsidRPr="00BE629B">
        <w:rPr>
          <w:rFonts w:ascii="Times New Roman" w:hAnsi="Times New Roman" w:cs="Times New Roman"/>
        </w:rPr>
        <w:t xml:space="preserve"> : Penerbit CV Pustaka Setia, </w:t>
      </w:r>
      <w:r w:rsidR="00011332">
        <w:rPr>
          <w:rFonts w:ascii="Times New Roman" w:hAnsi="Times New Roman" w:cs="Times New Roman"/>
        </w:rPr>
        <w:t xml:space="preserve">2007 ), Cet ke I.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156</w:t>
      </w:r>
      <w:r w:rsidR="00743CED">
        <w:rPr>
          <w:rFonts w:ascii="Times New Roman" w:hAnsi="Times New Roman" w:cs="Times New Roman"/>
        </w:rPr>
        <w:t>.</w:t>
      </w:r>
    </w:p>
  </w:footnote>
  <w:footnote w:id="33">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Pr="00BE629B">
        <w:rPr>
          <w:rFonts w:ascii="Times New Roman" w:hAnsi="Times New Roman" w:cs="Times New Roman"/>
          <w:lang w:val="id-ID"/>
        </w:rPr>
        <w:t xml:space="preserve">Leahy SJ, </w:t>
      </w:r>
      <w:r w:rsidRPr="00BE629B">
        <w:rPr>
          <w:rFonts w:ascii="Times New Roman" w:hAnsi="Times New Roman" w:cs="Times New Roman"/>
          <w:i/>
          <w:lang w:val="id-ID"/>
        </w:rPr>
        <w:t xml:space="preserve">Filsafat Ketuhanan </w:t>
      </w:r>
      <w:r w:rsidRPr="00BE629B">
        <w:rPr>
          <w:rFonts w:ascii="Times New Roman" w:hAnsi="Times New Roman" w:cs="Times New Roman"/>
          <w:i/>
        </w:rPr>
        <w:t>K</w:t>
      </w:r>
      <w:r w:rsidRPr="00BE629B">
        <w:rPr>
          <w:rFonts w:ascii="Times New Roman" w:hAnsi="Times New Roman" w:cs="Times New Roman"/>
          <w:i/>
          <w:lang w:val="id-ID"/>
        </w:rPr>
        <w:t>ontemporer,</w:t>
      </w:r>
      <w:r w:rsidRPr="00BE629B">
        <w:rPr>
          <w:rFonts w:ascii="Times New Roman" w:hAnsi="Times New Roman" w:cs="Times New Roman"/>
          <w:iCs/>
        </w:rPr>
        <w:t xml:space="preserve">( </w:t>
      </w:r>
      <w:r w:rsidRPr="00BE629B">
        <w:rPr>
          <w:rFonts w:ascii="Times New Roman" w:hAnsi="Times New Roman" w:cs="Times New Roman"/>
          <w:lang w:val="id-ID"/>
        </w:rPr>
        <w:t>Yogyakarta: Penerbit Kanisius</w:t>
      </w:r>
      <w:r w:rsidRPr="00BE629B">
        <w:rPr>
          <w:rFonts w:ascii="Times New Roman" w:hAnsi="Times New Roman" w:cs="Times New Roman"/>
        </w:rPr>
        <w:t xml:space="preserve">, </w:t>
      </w:r>
      <w:r w:rsidRPr="00BE629B">
        <w:rPr>
          <w:rFonts w:ascii="Times New Roman" w:hAnsi="Times New Roman" w:cs="Times New Roman"/>
          <w:lang w:val="id-ID"/>
        </w:rPr>
        <w:t>1993</w:t>
      </w:r>
      <w:r w:rsidRPr="00BE629B">
        <w:rPr>
          <w:rFonts w:ascii="Times New Roman" w:hAnsi="Times New Roman" w:cs="Times New Roman"/>
        </w:rPr>
        <w:t>),</w:t>
      </w:r>
      <w:r w:rsidRPr="00BE629B">
        <w:rPr>
          <w:rFonts w:ascii="Times New Roman" w:hAnsi="Times New Roman" w:cs="Times New Roman"/>
          <w:lang w:val="id-ID"/>
        </w:rPr>
        <w:t xml:space="preserve"> </w:t>
      </w:r>
      <w:r w:rsidR="00D737D7">
        <w:rPr>
          <w:rFonts w:ascii="Times New Roman" w:hAnsi="Times New Roman" w:cs="Times New Roman"/>
        </w:rPr>
        <w:t>p</w:t>
      </w:r>
      <w:r w:rsidR="00743CED">
        <w:rPr>
          <w:rFonts w:ascii="Times New Roman" w:hAnsi="Times New Roman" w:cs="Times New Roman"/>
        </w:rPr>
        <w:t xml:space="preserve">. </w:t>
      </w:r>
      <w:r w:rsidRPr="00BE629B">
        <w:rPr>
          <w:rFonts w:ascii="Times New Roman" w:hAnsi="Times New Roman" w:cs="Times New Roman"/>
        </w:rPr>
        <w:t>197</w:t>
      </w:r>
      <w:r w:rsidR="00743CED">
        <w:rPr>
          <w:rFonts w:ascii="Times New Roman" w:hAnsi="Times New Roman" w:cs="Times New Roman"/>
        </w:rPr>
        <w:t>.</w:t>
      </w:r>
      <w:r w:rsidRPr="00BE629B">
        <w:rPr>
          <w:rFonts w:ascii="Times New Roman" w:hAnsi="Times New Roman" w:cs="Times New Roman"/>
        </w:rPr>
        <w:t xml:space="preserve"> </w:t>
      </w:r>
    </w:p>
  </w:footnote>
  <w:footnote w:id="34">
    <w:p w:rsidR="00EB6D0F" w:rsidRPr="00BE629B" w:rsidRDefault="00EB6D0F"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Pr="00BE629B">
        <w:rPr>
          <w:rFonts w:ascii="Times New Roman" w:hAnsi="Times New Roman" w:cs="Times New Roman"/>
          <w:lang w:val="id-ID"/>
        </w:rPr>
        <w:t xml:space="preserve">Al-Ghazali, </w:t>
      </w:r>
      <w:r w:rsidRPr="00BE629B">
        <w:rPr>
          <w:rFonts w:ascii="Times New Roman" w:hAnsi="Times New Roman" w:cs="Times New Roman"/>
          <w:i/>
          <w:iCs/>
          <w:lang w:val="id-ID"/>
        </w:rPr>
        <w:t>Tahafut al-Falasifah,</w:t>
      </w:r>
      <w:r w:rsidRPr="00BE629B">
        <w:rPr>
          <w:rFonts w:ascii="Times New Roman" w:hAnsi="Times New Roman" w:cs="Times New Roman"/>
          <w:i/>
          <w:iCs/>
        </w:rPr>
        <w:t xml:space="preserve"> </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123</w:t>
      </w:r>
      <w:r w:rsidR="00743CED">
        <w:rPr>
          <w:rFonts w:ascii="Times New Roman" w:hAnsi="Times New Roman" w:cs="Times New Roman"/>
        </w:rPr>
        <w:t>.</w:t>
      </w:r>
    </w:p>
  </w:footnote>
  <w:footnote w:id="35">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1D18F3">
        <w:rPr>
          <w:rFonts w:ascii="Times New Roman" w:hAnsi="Times New Roman" w:cs="Times New Roman"/>
          <w:i/>
          <w:iCs/>
          <w:lang w:val="id-ID"/>
        </w:rPr>
        <w:t xml:space="preserve">, </w:t>
      </w:r>
      <w:r w:rsidR="00B60CD8"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167</w:t>
      </w:r>
      <w:r w:rsidR="00743CED">
        <w:rPr>
          <w:rFonts w:ascii="Times New Roman" w:hAnsi="Times New Roman" w:cs="Times New Roman"/>
        </w:rPr>
        <w:t>.</w:t>
      </w:r>
    </w:p>
  </w:footnote>
  <w:footnote w:id="36">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Al-Gazali</w:t>
      </w:r>
      <w:r w:rsidR="001D18F3">
        <w:rPr>
          <w:rFonts w:ascii="Times New Roman" w:hAnsi="Times New Roman" w:cs="Times New Roman"/>
          <w:i/>
          <w:iCs/>
          <w:lang w:val="id-ID"/>
        </w:rPr>
        <w:t>,</w:t>
      </w:r>
      <w:r w:rsidR="001D18F3" w:rsidRPr="00BE629B">
        <w:rPr>
          <w:rFonts w:ascii="Times New Roman" w:hAnsi="Times New Roman" w:cs="Times New Roman"/>
          <w:i/>
          <w:iCs/>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 xml:space="preserve"> 168</w:t>
      </w:r>
      <w:r w:rsidR="00743CED">
        <w:rPr>
          <w:rFonts w:ascii="Times New Roman" w:hAnsi="Times New Roman" w:cs="Times New Roman"/>
        </w:rPr>
        <w:t>.</w:t>
      </w:r>
    </w:p>
  </w:footnote>
  <w:footnote w:id="37">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1D18F3" w:rsidRPr="00BE629B">
        <w:rPr>
          <w:rFonts w:ascii="Times New Roman" w:hAnsi="Times New Roman" w:cs="Times New Roman"/>
          <w:i/>
          <w:iCs/>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 xml:space="preserve"> 171</w:t>
      </w:r>
      <w:r w:rsidR="00743CED">
        <w:rPr>
          <w:rFonts w:ascii="Times New Roman" w:hAnsi="Times New Roman" w:cs="Times New Roman"/>
        </w:rPr>
        <w:t>.</w:t>
      </w:r>
    </w:p>
  </w:footnote>
  <w:footnote w:id="38">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D737D7">
        <w:rPr>
          <w:rFonts w:ascii="Times New Roman" w:hAnsi="Times New Roman" w:cs="Times New Roman"/>
        </w:rPr>
        <w:t xml:space="preserve"> </w:t>
      </w:r>
      <w:r w:rsidR="00D737D7">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743CED" w:rsidRPr="00BE629B">
        <w:rPr>
          <w:rFonts w:ascii="Times New Roman" w:hAnsi="Times New Roman" w:cs="Times New Roman"/>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174</w:t>
      </w:r>
      <w:r w:rsidR="00743CED">
        <w:rPr>
          <w:rFonts w:ascii="Times New Roman" w:hAnsi="Times New Roman" w:cs="Times New Roman"/>
        </w:rPr>
        <w:t>.</w:t>
      </w:r>
    </w:p>
    <w:p w:rsidR="0069498D" w:rsidRPr="00BE629B" w:rsidRDefault="0069498D" w:rsidP="0084196E">
      <w:pPr>
        <w:pStyle w:val="FootnoteText"/>
        <w:jc w:val="both"/>
        <w:rPr>
          <w:rFonts w:ascii="Times New Roman" w:hAnsi="Times New Roman" w:cs="Times New Roman"/>
        </w:rPr>
      </w:pPr>
    </w:p>
  </w:footnote>
  <w:footnote w:id="39">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743CED" w:rsidRPr="00BE629B">
        <w:rPr>
          <w:rFonts w:ascii="Times New Roman" w:hAnsi="Times New Roman" w:cs="Times New Roman"/>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175</w:t>
      </w:r>
      <w:r w:rsidR="00743CED">
        <w:rPr>
          <w:rFonts w:ascii="Times New Roman" w:hAnsi="Times New Roman" w:cs="Times New Roman"/>
        </w:rPr>
        <w:t>.</w:t>
      </w:r>
    </w:p>
  </w:footnote>
  <w:footnote w:id="40">
    <w:p w:rsidR="0069498D" w:rsidRPr="00743CED"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Pr="00BE629B">
        <w:rPr>
          <w:rFonts w:ascii="Times New Roman" w:hAnsi="Times New Roman" w:cs="Times New Roman"/>
          <w:lang w:val="id-ID"/>
        </w:rPr>
        <w:t xml:space="preserve">Al-Ghazali, </w:t>
      </w:r>
      <w:r w:rsidRPr="00BE629B">
        <w:rPr>
          <w:rFonts w:ascii="Times New Roman" w:hAnsi="Times New Roman" w:cs="Times New Roman"/>
          <w:i/>
          <w:iCs/>
          <w:lang w:val="id-ID"/>
        </w:rPr>
        <w:t>Tahafut al-Falasifah</w:t>
      </w:r>
      <w:r w:rsidR="00743CED">
        <w:rPr>
          <w:rFonts w:ascii="Times New Roman" w:hAnsi="Times New Roman" w:cs="Times New Roman"/>
          <w:i/>
          <w:iCs/>
        </w:rPr>
        <w:t>…,</w:t>
      </w:r>
      <w:r w:rsidR="00D737D7">
        <w:rPr>
          <w:rFonts w:ascii="Times New Roman" w:hAnsi="Times New Roman" w:cs="Times New Roman"/>
        </w:rPr>
        <w:t xml:space="preserve"> p</w:t>
      </w:r>
      <w:r w:rsidR="00743CED">
        <w:rPr>
          <w:rFonts w:ascii="Times New Roman" w:hAnsi="Times New Roman" w:cs="Times New Roman"/>
        </w:rPr>
        <w:t>.</w:t>
      </w:r>
      <w:r w:rsidRPr="00BE629B">
        <w:rPr>
          <w:rFonts w:ascii="Times New Roman" w:hAnsi="Times New Roman" w:cs="Times New Roman"/>
          <w:lang w:val="id-ID"/>
        </w:rPr>
        <w:t>193</w:t>
      </w:r>
      <w:r w:rsidR="00743CED">
        <w:rPr>
          <w:rFonts w:ascii="Times New Roman" w:hAnsi="Times New Roman" w:cs="Times New Roman"/>
        </w:rPr>
        <w:t>.</w:t>
      </w:r>
    </w:p>
  </w:footnote>
  <w:footnote w:id="41">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00B60CD8" w:rsidRPr="00BE629B">
        <w:rPr>
          <w:rFonts w:ascii="Times New Roman" w:hAnsi="Times New Roman" w:cs="Times New Roman"/>
        </w:rPr>
        <w:t xml:space="preserve"> </w:t>
      </w:r>
      <w:r w:rsidR="00B60CD8"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 xml:space="preserve">. </w:t>
      </w:r>
      <w:r w:rsidRPr="00BE629B">
        <w:rPr>
          <w:rFonts w:ascii="Times New Roman" w:hAnsi="Times New Roman" w:cs="Times New Roman"/>
        </w:rPr>
        <w:t>269</w:t>
      </w:r>
      <w:r w:rsidR="00743CED">
        <w:rPr>
          <w:rFonts w:ascii="Times New Roman" w:hAnsi="Times New Roman" w:cs="Times New Roman"/>
        </w:rPr>
        <w:t>.</w:t>
      </w:r>
    </w:p>
  </w:footnote>
  <w:footnote w:id="42">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r w:rsidR="001D18F3">
        <w:rPr>
          <w:rFonts w:ascii="Times New Roman" w:hAnsi="Times New Roman" w:cs="Times New Roman"/>
        </w:rPr>
        <w:t>,</w:t>
      </w:r>
      <w:r w:rsidR="00D737D7">
        <w:rPr>
          <w:rFonts w:ascii="Times New Roman" w:hAnsi="Times New Roman" w:cs="Times New Roman"/>
          <w:lang w:val="id-ID"/>
        </w:rPr>
        <w:t xml:space="preserve"> </w:t>
      </w:r>
      <w:r w:rsidR="001D18F3">
        <w:rPr>
          <w:rFonts w:ascii="Times New Roman" w:hAnsi="Times New Roman" w:cs="Times New Roman"/>
          <w:i/>
          <w:iCs/>
        </w:rPr>
        <w:t>Al-Gazali</w:t>
      </w:r>
      <w:r w:rsidR="00743CED" w:rsidRPr="00BE629B">
        <w:rPr>
          <w:rFonts w:ascii="Times New Roman" w:hAnsi="Times New Roman" w:cs="Times New Roman"/>
        </w:rPr>
        <w:t xml:space="preserve"> </w:t>
      </w:r>
      <w:r w:rsidR="00743CED"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w:t>
      </w:r>
      <w:r w:rsidRPr="00BE629B">
        <w:rPr>
          <w:rFonts w:ascii="Times New Roman" w:hAnsi="Times New Roman" w:cs="Times New Roman"/>
        </w:rPr>
        <w:t xml:space="preserve"> 271</w:t>
      </w:r>
      <w:r w:rsidR="00743CED">
        <w:rPr>
          <w:rFonts w:ascii="Times New Roman" w:hAnsi="Times New Roman" w:cs="Times New Roman"/>
        </w:rPr>
        <w:t>.</w:t>
      </w:r>
    </w:p>
  </w:footnote>
  <w:footnote w:id="43">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w:t>
      </w:r>
      <w:r w:rsidR="001D18F3" w:rsidRPr="00BE629B">
        <w:rPr>
          <w:rFonts w:ascii="Times New Roman" w:hAnsi="Times New Roman" w:cs="Times New Roman"/>
        </w:rPr>
        <w:t>Penerjemah Maimun</w:t>
      </w:r>
      <w:proofErr w:type="gramStart"/>
      <w:r w:rsidR="001D18F3">
        <w:rPr>
          <w:rFonts w:ascii="Times New Roman" w:hAnsi="Times New Roman" w:cs="Times New Roman"/>
        </w:rPr>
        <w:t>,</w:t>
      </w:r>
      <w:r w:rsidR="001D18F3">
        <w:rPr>
          <w:rFonts w:ascii="Times New Roman" w:hAnsi="Times New Roman" w:cs="Times New Roman"/>
          <w:lang w:val="id-ID"/>
        </w:rPr>
        <w:t xml:space="preserve">  </w:t>
      </w:r>
      <w:r w:rsidR="001D18F3">
        <w:rPr>
          <w:rFonts w:ascii="Times New Roman" w:hAnsi="Times New Roman" w:cs="Times New Roman"/>
          <w:i/>
          <w:iCs/>
        </w:rPr>
        <w:t>Al</w:t>
      </w:r>
      <w:proofErr w:type="gramEnd"/>
      <w:r w:rsidR="001D18F3">
        <w:rPr>
          <w:rFonts w:ascii="Times New Roman" w:hAnsi="Times New Roman" w:cs="Times New Roman"/>
          <w:i/>
          <w:iCs/>
        </w:rPr>
        <w:t>-Gazali</w:t>
      </w:r>
      <w:r w:rsidRPr="00BE629B">
        <w:rPr>
          <w:rFonts w:ascii="Times New Roman" w:hAnsi="Times New Roman" w:cs="Times New Roman"/>
        </w:rPr>
        <w:t xml:space="preserve"> </w:t>
      </w:r>
      <w:r w:rsidRPr="00BE629B">
        <w:rPr>
          <w:rFonts w:ascii="Times New Roman" w:hAnsi="Times New Roman" w:cs="Times New Roman"/>
          <w:i/>
          <w:iCs/>
        </w:rPr>
        <w:t>Kerancuan Filsafat</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 xml:space="preserve">. </w:t>
      </w:r>
      <w:r w:rsidRPr="00BE629B">
        <w:rPr>
          <w:rFonts w:ascii="Times New Roman" w:hAnsi="Times New Roman" w:cs="Times New Roman"/>
        </w:rPr>
        <w:t>276</w:t>
      </w:r>
      <w:r w:rsidR="00743CED">
        <w:rPr>
          <w:rFonts w:ascii="Times New Roman" w:hAnsi="Times New Roman" w:cs="Times New Roman"/>
        </w:rPr>
        <w:t>.</w:t>
      </w:r>
    </w:p>
  </w:footnote>
  <w:footnote w:id="44">
    <w:p w:rsidR="00FD10BB" w:rsidRPr="0097094F" w:rsidRDefault="0069498D" w:rsidP="00FD10BB">
      <w:pPr>
        <w:pStyle w:val="FootnoteText"/>
        <w:ind w:firstLine="720"/>
      </w:pPr>
      <w:r w:rsidRPr="00BE629B">
        <w:rPr>
          <w:rStyle w:val="FootnoteReference"/>
          <w:rFonts w:ascii="Times New Roman" w:hAnsi="Times New Roman"/>
        </w:rPr>
        <w:footnoteRef/>
      </w:r>
      <w:r w:rsidR="00FD10BB" w:rsidRPr="00623224">
        <w:rPr>
          <w:rFonts w:asciiTheme="majorBidi" w:hAnsiTheme="majorBidi" w:cstheme="majorBidi"/>
          <w:lang w:val="id-ID"/>
        </w:rPr>
        <w:t>Departeman Agama Ri,</w:t>
      </w:r>
      <w:r w:rsidR="00FD10BB">
        <w:rPr>
          <w:rFonts w:asciiTheme="majorBidi" w:hAnsiTheme="majorBidi" w:cstheme="majorBidi"/>
          <w:i/>
          <w:iCs/>
        </w:rPr>
        <w:t xml:space="preserve"> Penerjemah Al-Quran</w:t>
      </w:r>
      <w:r w:rsidR="00FD10BB" w:rsidRPr="00623224">
        <w:rPr>
          <w:rFonts w:asciiTheme="majorBidi" w:hAnsiTheme="majorBidi" w:cstheme="majorBidi"/>
          <w:lang w:val="id-ID"/>
        </w:rPr>
        <w:t xml:space="preserve"> ( Depok :Pene</w:t>
      </w:r>
      <w:r w:rsidR="00FD10BB">
        <w:rPr>
          <w:rFonts w:asciiTheme="majorBidi" w:hAnsiTheme="majorBidi" w:cstheme="majorBidi"/>
          <w:lang w:val="id-ID"/>
        </w:rPr>
        <w:t>rbit Al-Huda, Tahun 2002)</w:t>
      </w:r>
      <w:r w:rsidR="00FD10BB">
        <w:rPr>
          <w:rFonts w:asciiTheme="majorBidi" w:hAnsiTheme="majorBidi" w:cstheme="majorBidi"/>
        </w:rPr>
        <w:t>,</w:t>
      </w:r>
      <w:r w:rsidR="00FD10BB">
        <w:rPr>
          <w:rFonts w:asciiTheme="majorBidi" w:hAnsiTheme="majorBidi" w:cstheme="majorBidi"/>
          <w:lang w:val="id-ID"/>
        </w:rPr>
        <w:t xml:space="preserve"> </w:t>
      </w:r>
      <w:r w:rsidR="00FD10BB">
        <w:rPr>
          <w:rFonts w:asciiTheme="majorBidi" w:hAnsiTheme="majorBidi" w:cstheme="majorBidi"/>
        </w:rPr>
        <w:t>p.</w:t>
      </w:r>
      <w:r w:rsidR="00FD10BB">
        <w:rPr>
          <w:rFonts w:asciiTheme="majorBidi" w:hAnsiTheme="majorBidi" w:cstheme="majorBidi"/>
          <w:lang w:val="id-ID"/>
        </w:rPr>
        <w:t xml:space="preserve"> 4</w:t>
      </w:r>
      <w:r w:rsidR="00FD10BB">
        <w:rPr>
          <w:rFonts w:asciiTheme="majorBidi" w:hAnsiTheme="majorBidi" w:cstheme="majorBidi"/>
        </w:rPr>
        <w:t>17.</w:t>
      </w:r>
    </w:p>
    <w:p w:rsidR="0069498D" w:rsidRPr="00BE629B" w:rsidRDefault="0069498D" w:rsidP="00FD10BB">
      <w:pPr>
        <w:pStyle w:val="FootnoteText"/>
        <w:ind w:firstLine="720"/>
        <w:jc w:val="both"/>
        <w:rPr>
          <w:rFonts w:ascii="Times New Roman" w:hAnsi="Times New Roman" w:cs="Times New Roman"/>
        </w:rPr>
      </w:pPr>
    </w:p>
  </w:footnote>
  <w:footnote w:id="45">
    <w:p w:rsidR="00FD10BB" w:rsidRDefault="00FD10BB" w:rsidP="00772AD8">
      <w:pPr>
        <w:pStyle w:val="FootnoteText"/>
        <w:ind w:firstLine="720"/>
        <w:jc w:val="both"/>
      </w:pPr>
      <w:r>
        <w:rPr>
          <w:rStyle w:val="FootnoteReference"/>
        </w:rPr>
        <w:footnoteRef/>
      </w:r>
      <w:r w:rsidRPr="00BE629B">
        <w:rPr>
          <w:rFonts w:ascii="Times New Roman" w:hAnsi="Times New Roman" w:cs="Times New Roman"/>
        </w:rPr>
        <w:t>Penerjemah Maimun</w:t>
      </w:r>
      <w:proofErr w:type="gramStart"/>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i/>
          <w:iCs/>
        </w:rPr>
        <w:t>Al</w:t>
      </w:r>
      <w:proofErr w:type="gramEnd"/>
      <w:r>
        <w:rPr>
          <w:rFonts w:ascii="Times New Roman" w:hAnsi="Times New Roman" w:cs="Times New Roman"/>
          <w:i/>
          <w:iCs/>
        </w:rPr>
        <w:t>-Gazali</w:t>
      </w:r>
      <w:r w:rsidRPr="00BE629B">
        <w:rPr>
          <w:rFonts w:ascii="Times New Roman" w:hAnsi="Times New Roman" w:cs="Times New Roman"/>
        </w:rPr>
        <w:t xml:space="preserve"> </w:t>
      </w:r>
      <w:r w:rsidRPr="00BE629B">
        <w:rPr>
          <w:rFonts w:ascii="Times New Roman" w:hAnsi="Times New Roman" w:cs="Times New Roman"/>
          <w:i/>
          <w:iCs/>
        </w:rPr>
        <w:t>Kerancuan Filsafat</w:t>
      </w:r>
      <w:r>
        <w:rPr>
          <w:rFonts w:ascii="Times New Roman" w:hAnsi="Times New Roman" w:cs="Times New Roman"/>
          <w:i/>
          <w:iCs/>
        </w:rPr>
        <w:t xml:space="preserve">…, </w:t>
      </w:r>
      <w:r>
        <w:rPr>
          <w:rFonts w:ascii="Times New Roman" w:hAnsi="Times New Roman" w:cs="Times New Roman"/>
        </w:rPr>
        <w:t xml:space="preserve">p. </w:t>
      </w:r>
      <w:r w:rsidRPr="00BE629B">
        <w:rPr>
          <w:rFonts w:ascii="Times New Roman" w:hAnsi="Times New Roman" w:cs="Times New Roman"/>
        </w:rPr>
        <w:t>277</w:t>
      </w:r>
      <w:r>
        <w:rPr>
          <w:rFonts w:ascii="Times New Roman" w:hAnsi="Times New Roman" w:cs="Times New Roman"/>
        </w:rPr>
        <w:t>.</w:t>
      </w:r>
      <w:r>
        <w:t xml:space="preserve"> </w:t>
      </w:r>
    </w:p>
  </w:footnote>
  <w:footnote w:id="46">
    <w:p w:rsidR="00E600DC" w:rsidRDefault="00E600DC" w:rsidP="00772AD8">
      <w:pPr>
        <w:pStyle w:val="FootnoteText"/>
        <w:ind w:firstLine="720"/>
        <w:jc w:val="both"/>
      </w:pPr>
      <w:r>
        <w:rPr>
          <w:rStyle w:val="FootnoteReference"/>
        </w:rPr>
        <w:footnoteRef/>
      </w:r>
      <w:r>
        <w:t xml:space="preserve"> </w:t>
      </w:r>
      <w:r w:rsidRPr="00623224">
        <w:rPr>
          <w:rFonts w:asciiTheme="majorBidi" w:hAnsiTheme="majorBidi" w:cstheme="majorBidi"/>
          <w:lang w:val="id-ID"/>
        </w:rPr>
        <w:t>Departeman Agama Ri,</w:t>
      </w:r>
      <w:r>
        <w:rPr>
          <w:rFonts w:asciiTheme="majorBidi" w:hAnsiTheme="majorBidi" w:cstheme="majorBidi"/>
          <w:i/>
          <w:iCs/>
        </w:rPr>
        <w:t xml:space="preserve"> Penerjemah Al-Quran</w:t>
      </w:r>
      <w:r w:rsidRPr="00623224">
        <w:rPr>
          <w:rFonts w:asciiTheme="majorBidi" w:hAnsiTheme="majorBidi" w:cstheme="majorBidi"/>
          <w:lang w:val="id-ID"/>
        </w:rPr>
        <w:t xml:space="preserve"> ( Depok :Pene</w:t>
      </w:r>
      <w:r>
        <w:rPr>
          <w:rFonts w:asciiTheme="majorBidi" w:hAnsiTheme="majorBidi" w:cstheme="majorBidi"/>
          <w:lang w:val="id-ID"/>
        </w:rPr>
        <w:t>rbit Al-Huda, Tahun 2002)</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p.</w:t>
      </w:r>
      <w:r>
        <w:rPr>
          <w:rFonts w:asciiTheme="majorBidi" w:hAnsiTheme="majorBidi" w:cstheme="majorBidi"/>
          <w:lang w:val="id-ID"/>
        </w:rPr>
        <w:t xml:space="preserve"> 483</w:t>
      </w:r>
      <w:r>
        <w:rPr>
          <w:rFonts w:asciiTheme="majorBidi" w:hAnsiTheme="majorBidi" w:cstheme="majorBidi"/>
        </w:rPr>
        <w:t>.</w:t>
      </w:r>
    </w:p>
  </w:footnote>
  <w:footnote w:id="47">
    <w:p w:rsidR="0069498D" w:rsidRPr="00BE629B"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Pr="00BE629B">
        <w:rPr>
          <w:rFonts w:ascii="Times New Roman" w:hAnsi="Times New Roman" w:cs="Times New Roman"/>
        </w:rPr>
        <w:t xml:space="preserve"> Hanafi, </w:t>
      </w:r>
      <w:r w:rsidRPr="00BE629B">
        <w:rPr>
          <w:rFonts w:ascii="Times New Roman" w:hAnsi="Times New Roman" w:cs="Times New Roman"/>
          <w:i/>
          <w:iCs/>
        </w:rPr>
        <w:t xml:space="preserve">Pengantar Filsafat </w:t>
      </w:r>
      <w:proofErr w:type="gramStart"/>
      <w:r w:rsidRPr="00BE629B">
        <w:rPr>
          <w:rFonts w:ascii="Times New Roman" w:hAnsi="Times New Roman" w:cs="Times New Roman"/>
          <w:i/>
          <w:iCs/>
        </w:rPr>
        <w:t>islam</w:t>
      </w:r>
      <w:proofErr w:type="gramEnd"/>
      <w:r w:rsidR="00743CED">
        <w:rPr>
          <w:rFonts w:ascii="Times New Roman" w:hAnsi="Times New Roman" w:cs="Times New Roman"/>
          <w:i/>
          <w:iCs/>
        </w:rPr>
        <w:t>…,</w:t>
      </w:r>
      <w:r w:rsidR="00D737D7">
        <w:rPr>
          <w:rFonts w:ascii="Times New Roman" w:hAnsi="Times New Roman" w:cs="Times New Roman"/>
        </w:rPr>
        <w:t xml:space="preserve"> p</w:t>
      </w:r>
      <w:r w:rsidR="00743CED">
        <w:rPr>
          <w:rFonts w:ascii="Times New Roman" w:hAnsi="Times New Roman" w:cs="Times New Roman"/>
        </w:rPr>
        <w:t>.</w:t>
      </w:r>
      <w:r w:rsidRPr="00BE629B">
        <w:rPr>
          <w:rFonts w:ascii="Times New Roman" w:hAnsi="Times New Roman" w:cs="Times New Roman"/>
        </w:rPr>
        <w:t xml:space="preserve"> 31</w:t>
      </w:r>
      <w:r w:rsidR="00743CED">
        <w:rPr>
          <w:rFonts w:ascii="Times New Roman" w:hAnsi="Times New Roman" w:cs="Times New Roman"/>
        </w:rPr>
        <w:t>.</w:t>
      </w:r>
    </w:p>
  </w:footnote>
  <w:footnote w:id="48">
    <w:p w:rsidR="0069498D" w:rsidRPr="00C70701" w:rsidRDefault="0069498D" w:rsidP="00D737D7">
      <w:pPr>
        <w:pStyle w:val="FootnoteText"/>
        <w:ind w:firstLine="720"/>
        <w:jc w:val="both"/>
        <w:rPr>
          <w:rFonts w:ascii="Times New Roman" w:hAnsi="Times New Roman" w:cs="Times New Roman"/>
        </w:rPr>
      </w:pPr>
      <w:r w:rsidRPr="00BE629B">
        <w:rPr>
          <w:rStyle w:val="FootnoteReference"/>
          <w:rFonts w:ascii="Times New Roman" w:hAnsi="Times New Roman"/>
        </w:rPr>
        <w:footnoteRef/>
      </w:r>
      <w:r w:rsidR="00A653E4">
        <w:rPr>
          <w:rFonts w:ascii="Times New Roman" w:hAnsi="Times New Roman" w:cs="Times New Roman"/>
        </w:rPr>
        <w:t xml:space="preserve"> Zar, </w:t>
      </w:r>
      <w:r w:rsidRPr="00BE629B">
        <w:rPr>
          <w:rFonts w:ascii="Times New Roman" w:hAnsi="Times New Roman" w:cs="Times New Roman"/>
          <w:i/>
          <w:iCs/>
        </w:rPr>
        <w:t>Filsafat Islam</w:t>
      </w:r>
      <w:r w:rsidR="00743CED">
        <w:rPr>
          <w:rFonts w:ascii="Times New Roman" w:hAnsi="Times New Roman" w:cs="Times New Roman"/>
          <w:i/>
          <w:iCs/>
        </w:rPr>
        <w:t xml:space="preserve">…, </w:t>
      </w:r>
      <w:r w:rsidR="00D737D7">
        <w:rPr>
          <w:rFonts w:ascii="Times New Roman" w:hAnsi="Times New Roman" w:cs="Times New Roman"/>
        </w:rPr>
        <w:t>p</w:t>
      </w:r>
      <w:r w:rsidR="00743CED">
        <w:rPr>
          <w:rFonts w:ascii="Times New Roman" w:hAnsi="Times New Roman" w:cs="Times New Roman"/>
        </w:rPr>
        <w:t xml:space="preserve">. </w:t>
      </w:r>
      <w:r w:rsidRPr="00BE629B">
        <w:rPr>
          <w:rFonts w:ascii="Times New Roman" w:hAnsi="Times New Roman" w:cs="Times New Roman"/>
        </w:rPr>
        <w:t>173</w:t>
      </w:r>
      <w:r w:rsidR="00743CE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82087417"/>
      <w:docPartObj>
        <w:docPartGallery w:val="Page Numbers (Top of Page)"/>
        <w:docPartUnique/>
      </w:docPartObj>
    </w:sdtPr>
    <w:sdtEndPr>
      <w:rPr>
        <w:noProof/>
      </w:rPr>
    </w:sdtEndPr>
    <w:sdtContent>
      <w:p w:rsidR="00772AD8" w:rsidRPr="00772AD8" w:rsidRDefault="00772AD8">
        <w:pPr>
          <w:pStyle w:val="Header"/>
          <w:rPr>
            <w:rFonts w:asciiTheme="majorBidi" w:hAnsiTheme="majorBidi" w:cstheme="majorBidi"/>
          </w:rPr>
        </w:pPr>
        <w:r w:rsidRPr="00772AD8">
          <w:rPr>
            <w:rFonts w:asciiTheme="majorBidi" w:hAnsiTheme="majorBidi" w:cstheme="majorBidi"/>
          </w:rPr>
          <w:fldChar w:fldCharType="begin"/>
        </w:r>
        <w:r w:rsidRPr="00772AD8">
          <w:rPr>
            <w:rFonts w:asciiTheme="majorBidi" w:hAnsiTheme="majorBidi" w:cstheme="majorBidi"/>
          </w:rPr>
          <w:instrText xml:space="preserve"> PAGE   \* MERGEFORMAT </w:instrText>
        </w:r>
        <w:r w:rsidRPr="00772AD8">
          <w:rPr>
            <w:rFonts w:asciiTheme="majorBidi" w:hAnsiTheme="majorBidi" w:cstheme="majorBidi"/>
          </w:rPr>
          <w:fldChar w:fldCharType="separate"/>
        </w:r>
        <w:r>
          <w:rPr>
            <w:rFonts w:asciiTheme="majorBidi" w:hAnsiTheme="majorBidi" w:cstheme="majorBidi"/>
            <w:noProof/>
          </w:rPr>
          <w:t>48</w:t>
        </w:r>
        <w:r w:rsidRPr="00772AD8">
          <w:rPr>
            <w:rFonts w:asciiTheme="majorBidi" w:hAnsiTheme="majorBidi" w:cstheme="majorBidi"/>
            <w:noProof/>
          </w:rPr>
          <w:fldChar w:fldCharType="end"/>
        </w:r>
      </w:p>
    </w:sdtContent>
  </w:sdt>
  <w:p w:rsidR="00772AD8" w:rsidRPr="00772AD8" w:rsidRDefault="00772AD8">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14324"/>
      <w:docPartObj>
        <w:docPartGallery w:val="Page Numbers (Top of Page)"/>
        <w:docPartUnique/>
      </w:docPartObj>
    </w:sdtPr>
    <w:sdtEndPr/>
    <w:sdtContent>
      <w:p w:rsidR="00462D93" w:rsidRPr="00772AD8" w:rsidRDefault="00772AD8">
        <w:pPr>
          <w:pStyle w:val="Header"/>
          <w:jc w:val="right"/>
          <w:rPr>
            <w:rFonts w:asciiTheme="majorBidi" w:hAnsiTheme="majorBidi" w:cstheme="majorBidi"/>
          </w:rPr>
        </w:pPr>
        <w:r w:rsidRPr="00772AD8">
          <w:rPr>
            <w:rFonts w:asciiTheme="majorBidi" w:hAnsiTheme="majorBidi" w:cstheme="majorBidi"/>
          </w:rPr>
          <w:fldChar w:fldCharType="begin"/>
        </w:r>
        <w:r w:rsidRPr="00772AD8">
          <w:rPr>
            <w:rFonts w:asciiTheme="majorBidi" w:hAnsiTheme="majorBidi" w:cstheme="majorBidi"/>
          </w:rPr>
          <w:instrText xml:space="preserve"> PAGE   \* MERGEFORMAT </w:instrText>
        </w:r>
        <w:r w:rsidRPr="00772AD8">
          <w:rPr>
            <w:rFonts w:asciiTheme="majorBidi" w:hAnsiTheme="majorBidi" w:cstheme="majorBidi"/>
          </w:rPr>
          <w:fldChar w:fldCharType="separate"/>
        </w:r>
        <w:r>
          <w:rPr>
            <w:rFonts w:asciiTheme="majorBidi" w:hAnsiTheme="majorBidi" w:cstheme="majorBidi"/>
            <w:noProof/>
          </w:rPr>
          <w:t>47</w:t>
        </w:r>
        <w:r w:rsidRPr="00772AD8">
          <w:rPr>
            <w:rFonts w:asciiTheme="majorBidi" w:hAnsiTheme="majorBidi" w:cstheme="majorBidi"/>
            <w:noProof/>
          </w:rPr>
          <w:fldChar w:fldCharType="end"/>
        </w:r>
      </w:p>
    </w:sdtContent>
  </w:sdt>
  <w:p w:rsidR="00316621" w:rsidRPr="00772AD8" w:rsidRDefault="00316621">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40D2"/>
    <w:multiLevelType w:val="hybridMultilevel"/>
    <w:tmpl w:val="87DA43A8"/>
    <w:lvl w:ilvl="0" w:tplc="0409000F">
      <w:start w:val="1"/>
      <w:numFmt w:val="decimal"/>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A66ABE"/>
    <w:multiLevelType w:val="hybridMultilevel"/>
    <w:tmpl w:val="3A88E83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D8645E"/>
    <w:multiLevelType w:val="hybridMultilevel"/>
    <w:tmpl w:val="4EB4D874"/>
    <w:lvl w:ilvl="0" w:tplc="7C78A4CA">
      <w:start w:val="1"/>
      <w:numFmt w:val="decimal"/>
      <w:lvlText w:val="%1."/>
      <w:lvlJc w:val="left"/>
      <w:pPr>
        <w:ind w:left="1800"/>
      </w:pPr>
      <w:rPr>
        <w:rFonts w:cs="Times New Roman" w:hint="default"/>
      </w:rPr>
    </w:lvl>
    <w:lvl w:ilvl="1" w:tplc="04090019" w:tentative="1">
      <w:start w:val="1"/>
      <w:numFmt w:val="lowerLetter"/>
      <w:lvlText w:val="%2."/>
      <w:lvlJc w:val="left"/>
      <w:pPr>
        <w:ind w:left="252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pPr>
      <w:rPr>
        <w:rFonts w:cs="Times New Roman"/>
      </w:rPr>
    </w:lvl>
    <w:lvl w:ilvl="4" w:tplc="04090019" w:tentative="1">
      <w:start w:val="1"/>
      <w:numFmt w:val="lowerLetter"/>
      <w:lvlText w:val="%5."/>
      <w:lvlJc w:val="left"/>
      <w:pPr>
        <w:ind w:left="468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pPr>
      <w:rPr>
        <w:rFonts w:cs="Times New Roman"/>
      </w:rPr>
    </w:lvl>
    <w:lvl w:ilvl="7" w:tplc="04090019" w:tentative="1">
      <w:start w:val="1"/>
      <w:numFmt w:val="lowerLetter"/>
      <w:lvlText w:val="%8."/>
      <w:lvlJc w:val="left"/>
      <w:pPr>
        <w:ind w:left="684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DB879D1"/>
    <w:multiLevelType w:val="hybridMultilevel"/>
    <w:tmpl w:val="B694F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498D"/>
    <w:rsid w:val="0000270E"/>
    <w:rsid w:val="0000366F"/>
    <w:rsid w:val="00005245"/>
    <w:rsid w:val="0000604E"/>
    <w:rsid w:val="00011332"/>
    <w:rsid w:val="0001174E"/>
    <w:rsid w:val="000158BF"/>
    <w:rsid w:val="00016674"/>
    <w:rsid w:val="0001778E"/>
    <w:rsid w:val="000212AC"/>
    <w:rsid w:val="00023B41"/>
    <w:rsid w:val="0002526C"/>
    <w:rsid w:val="00026F16"/>
    <w:rsid w:val="00027B58"/>
    <w:rsid w:val="00041E55"/>
    <w:rsid w:val="00045698"/>
    <w:rsid w:val="00051C6A"/>
    <w:rsid w:val="00052751"/>
    <w:rsid w:val="00061C09"/>
    <w:rsid w:val="000620E2"/>
    <w:rsid w:val="000631F3"/>
    <w:rsid w:val="00063F02"/>
    <w:rsid w:val="00066B38"/>
    <w:rsid w:val="0007073B"/>
    <w:rsid w:val="000707B6"/>
    <w:rsid w:val="00070A2D"/>
    <w:rsid w:val="0007481E"/>
    <w:rsid w:val="00074AC7"/>
    <w:rsid w:val="00074C44"/>
    <w:rsid w:val="0007673E"/>
    <w:rsid w:val="00076EB2"/>
    <w:rsid w:val="000804B5"/>
    <w:rsid w:val="0008158D"/>
    <w:rsid w:val="0008254F"/>
    <w:rsid w:val="00084D89"/>
    <w:rsid w:val="00084FAB"/>
    <w:rsid w:val="00086BC1"/>
    <w:rsid w:val="00087EE5"/>
    <w:rsid w:val="00092A73"/>
    <w:rsid w:val="00094045"/>
    <w:rsid w:val="000958B0"/>
    <w:rsid w:val="000970D9"/>
    <w:rsid w:val="00097E3B"/>
    <w:rsid w:val="000A01C2"/>
    <w:rsid w:val="000A10A0"/>
    <w:rsid w:val="000A7279"/>
    <w:rsid w:val="000A752F"/>
    <w:rsid w:val="000B2AA7"/>
    <w:rsid w:val="000C3969"/>
    <w:rsid w:val="000C4BBC"/>
    <w:rsid w:val="000D1021"/>
    <w:rsid w:val="000D40FE"/>
    <w:rsid w:val="000D4B28"/>
    <w:rsid w:val="000D5C53"/>
    <w:rsid w:val="000E081D"/>
    <w:rsid w:val="000E4454"/>
    <w:rsid w:val="000F02AD"/>
    <w:rsid w:val="000F1BB7"/>
    <w:rsid w:val="000F325E"/>
    <w:rsid w:val="000F3D13"/>
    <w:rsid w:val="000F719E"/>
    <w:rsid w:val="001009E7"/>
    <w:rsid w:val="00101938"/>
    <w:rsid w:val="0010550F"/>
    <w:rsid w:val="0010745F"/>
    <w:rsid w:val="00110AC2"/>
    <w:rsid w:val="001118E7"/>
    <w:rsid w:val="0011197C"/>
    <w:rsid w:val="00111F67"/>
    <w:rsid w:val="00114813"/>
    <w:rsid w:val="001173FD"/>
    <w:rsid w:val="00120F4A"/>
    <w:rsid w:val="001216B7"/>
    <w:rsid w:val="00127313"/>
    <w:rsid w:val="00131208"/>
    <w:rsid w:val="001313DE"/>
    <w:rsid w:val="0013499B"/>
    <w:rsid w:val="00134AF6"/>
    <w:rsid w:val="00135EA0"/>
    <w:rsid w:val="00136B58"/>
    <w:rsid w:val="0014170C"/>
    <w:rsid w:val="00141ED3"/>
    <w:rsid w:val="001431E3"/>
    <w:rsid w:val="0014541C"/>
    <w:rsid w:val="00147E5F"/>
    <w:rsid w:val="00147F6A"/>
    <w:rsid w:val="00153244"/>
    <w:rsid w:val="0015547B"/>
    <w:rsid w:val="00157443"/>
    <w:rsid w:val="00162F80"/>
    <w:rsid w:val="001648D2"/>
    <w:rsid w:val="0017145A"/>
    <w:rsid w:val="00181482"/>
    <w:rsid w:val="00182597"/>
    <w:rsid w:val="0018538F"/>
    <w:rsid w:val="00187951"/>
    <w:rsid w:val="001912B4"/>
    <w:rsid w:val="00192521"/>
    <w:rsid w:val="00193C22"/>
    <w:rsid w:val="00195CCC"/>
    <w:rsid w:val="00197DD6"/>
    <w:rsid w:val="001A070D"/>
    <w:rsid w:val="001A1144"/>
    <w:rsid w:val="001A7217"/>
    <w:rsid w:val="001B0624"/>
    <w:rsid w:val="001B1F22"/>
    <w:rsid w:val="001B3E3F"/>
    <w:rsid w:val="001C2C6B"/>
    <w:rsid w:val="001D1618"/>
    <w:rsid w:val="001D17CA"/>
    <w:rsid w:val="001D18F3"/>
    <w:rsid w:val="001D2EB8"/>
    <w:rsid w:val="001D497A"/>
    <w:rsid w:val="001D5327"/>
    <w:rsid w:val="001D649D"/>
    <w:rsid w:val="001E47C9"/>
    <w:rsid w:val="001E69D9"/>
    <w:rsid w:val="001F2678"/>
    <w:rsid w:val="001F273D"/>
    <w:rsid w:val="00201DA2"/>
    <w:rsid w:val="002033D4"/>
    <w:rsid w:val="00203526"/>
    <w:rsid w:val="00206170"/>
    <w:rsid w:val="00206829"/>
    <w:rsid w:val="00206CF3"/>
    <w:rsid w:val="00207758"/>
    <w:rsid w:val="002117F4"/>
    <w:rsid w:val="00213ED8"/>
    <w:rsid w:val="00215452"/>
    <w:rsid w:val="00217EC4"/>
    <w:rsid w:val="002206F1"/>
    <w:rsid w:val="00222415"/>
    <w:rsid w:val="00226F8D"/>
    <w:rsid w:val="00230BD9"/>
    <w:rsid w:val="00231514"/>
    <w:rsid w:val="00235F13"/>
    <w:rsid w:val="00236DEF"/>
    <w:rsid w:val="00243D2D"/>
    <w:rsid w:val="002470F1"/>
    <w:rsid w:val="00247AEC"/>
    <w:rsid w:val="00250161"/>
    <w:rsid w:val="00250C2C"/>
    <w:rsid w:val="00252686"/>
    <w:rsid w:val="0025463B"/>
    <w:rsid w:val="00257C6C"/>
    <w:rsid w:val="002617F9"/>
    <w:rsid w:val="00262A6F"/>
    <w:rsid w:val="00272615"/>
    <w:rsid w:val="0028115E"/>
    <w:rsid w:val="002816D4"/>
    <w:rsid w:val="00282867"/>
    <w:rsid w:val="00282C57"/>
    <w:rsid w:val="00284A33"/>
    <w:rsid w:val="00291D7A"/>
    <w:rsid w:val="00295D4C"/>
    <w:rsid w:val="00297B1D"/>
    <w:rsid w:val="002A030E"/>
    <w:rsid w:val="002A1497"/>
    <w:rsid w:val="002A49A2"/>
    <w:rsid w:val="002A57DD"/>
    <w:rsid w:val="002A64C4"/>
    <w:rsid w:val="002B1255"/>
    <w:rsid w:val="002C2D2A"/>
    <w:rsid w:val="002C498A"/>
    <w:rsid w:val="002C65C3"/>
    <w:rsid w:val="002C6A77"/>
    <w:rsid w:val="002D0965"/>
    <w:rsid w:val="002D344E"/>
    <w:rsid w:val="002D49DF"/>
    <w:rsid w:val="002E033F"/>
    <w:rsid w:val="002E2F57"/>
    <w:rsid w:val="002E63C3"/>
    <w:rsid w:val="002E6B8E"/>
    <w:rsid w:val="002F034C"/>
    <w:rsid w:val="002F5F31"/>
    <w:rsid w:val="00300D75"/>
    <w:rsid w:val="0030289A"/>
    <w:rsid w:val="00305F6A"/>
    <w:rsid w:val="00307203"/>
    <w:rsid w:val="00307620"/>
    <w:rsid w:val="00312C60"/>
    <w:rsid w:val="003133FF"/>
    <w:rsid w:val="00314243"/>
    <w:rsid w:val="00315A19"/>
    <w:rsid w:val="00316621"/>
    <w:rsid w:val="003167CA"/>
    <w:rsid w:val="003176B6"/>
    <w:rsid w:val="003230E1"/>
    <w:rsid w:val="00327972"/>
    <w:rsid w:val="003334DE"/>
    <w:rsid w:val="00336661"/>
    <w:rsid w:val="0033747C"/>
    <w:rsid w:val="00340A68"/>
    <w:rsid w:val="00344FB7"/>
    <w:rsid w:val="0035099A"/>
    <w:rsid w:val="003526C7"/>
    <w:rsid w:val="00354029"/>
    <w:rsid w:val="003547CB"/>
    <w:rsid w:val="00356A54"/>
    <w:rsid w:val="00356FE3"/>
    <w:rsid w:val="0035789D"/>
    <w:rsid w:val="00357FC2"/>
    <w:rsid w:val="003639C4"/>
    <w:rsid w:val="003643BF"/>
    <w:rsid w:val="0036586C"/>
    <w:rsid w:val="003662A6"/>
    <w:rsid w:val="0037146D"/>
    <w:rsid w:val="00376332"/>
    <w:rsid w:val="003771F1"/>
    <w:rsid w:val="00381856"/>
    <w:rsid w:val="00381C20"/>
    <w:rsid w:val="00390C24"/>
    <w:rsid w:val="003938A4"/>
    <w:rsid w:val="00395868"/>
    <w:rsid w:val="00396562"/>
    <w:rsid w:val="00397C09"/>
    <w:rsid w:val="003A2C9B"/>
    <w:rsid w:val="003A359C"/>
    <w:rsid w:val="003A5A3F"/>
    <w:rsid w:val="003B0D64"/>
    <w:rsid w:val="003B2064"/>
    <w:rsid w:val="003B6B92"/>
    <w:rsid w:val="003C141C"/>
    <w:rsid w:val="003C38E7"/>
    <w:rsid w:val="003C613E"/>
    <w:rsid w:val="003C6F82"/>
    <w:rsid w:val="003D4E2E"/>
    <w:rsid w:val="003D5149"/>
    <w:rsid w:val="003D5254"/>
    <w:rsid w:val="003D5522"/>
    <w:rsid w:val="003D68DA"/>
    <w:rsid w:val="003E032D"/>
    <w:rsid w:val="003E3C2A"/>
    <w:rsid w:val="003E7184"/>
    <w:rsid w:val="003E7275"/>
    <w:rsid w:val="003F01D1"/>
    <w:rsid w:val="003F240D"/>
    <w:rsid w:val="003F2733"/>
    <w:rsid w:val="003F4817"/>
    <w:rsid w:val="003F5DA0"/>
    <w:rsid w:val="003F6C75"/>
    <w:rsid w:val="00401971"/>
    <w:rsid w:val="0040278D"/>
    <w:rsid w:val="00402F59"/>
    <w:rsid w:val="00404A8A"/>
    <w:rsid w:val="00404EC2"/>
    <w:rsid w:val="004060C0"/>
    <w:rsid w:val="0040709A"/>
    <w:rsid w:val="00416BEA"/>
    <w:rsid w:val="00421BEA"/>
    <w:rsid w:val="0042307B"/>
    <w:rsid w:val="0042315C"/>
    <w:rsid w:val="004232CE"/>
    <w:rsid w:val="00423EDD"/>
    <w:rsid w:val="00425155"/>
    <w:rsid w:val="004257A2"/>
    <w:rsid w:val="00427A60"/>
    <w:rsid w:val="00432E48"/>
    <w:rsid w:val="004413E8"/>
    <w:rsid w:val="0044377C"/>
    <w:rsid w:val="00443A43"/>
    <w:rsid w:val="00445910"/>
    <w:rsid w:val="00445E54"/>
    <w:rsid w:val="004477B3"/>
    <w:rsid w:val="00447FDD"/>
    <w:rsid w:val="00450A41"/>
    <w:rsid w:val="00451348"/>
    <w:rsid w:val="00453ED6"/>
    <w:rsid w:val="00454FB6"/>
    <w:rsid w:val="00457195"/>
    <w:rsid w:val="00462D93"/>
    <w:rsid w:val="00463882"/>
    <w:rsid w:val="00463884"/>
    <w:rsid w:val="0047052C"/>
    <w:rsid w:val="00473311"/>
    <w:rsid w:val="004742F9"/>
    <w:rsid w:val="004744F3"/>
    <w:rsid w:val="004750D1"/>
    <w:rsid w:val="00476203"/>
    <w:rsid w:val="00482A37"/>
    <w:rsid w:val="00486E35"/>
    <w:rsid w:val="00487DAF"/>
    <w:rsid w:val="00491CEF"/>
    <w:rsid w:val="004943E8"/>
    <w:rsid w:val="004948A6"/>
    <w:rsid w:val="004968D7"/>
    <w:rsid w:val="004975E7"/>
    <w:rsid w:val="004977A6"/>
    <w:rsid w:val="004A0546"/>
    <w:rsid w:val="004A05DA"/>
    <w:rsid w:val="004A1420"/>
    <w:rsid w:val="004A30C1"/>
    <w:rsid w:val="004A4F5A"/>
    <w:rsid w:val="004B0ADC"/>
    <w:rsid w:val="004B2A59"/>
    <w:rsid w:val="004B3807"/>
    <w:rsid w:val="004B4F18"/>
    <w:rsid w:val="004B7415"/>
    <w:rsid w:val="004C15DB"/>
    <w:rsid w:val="004C1643"/>
    <w:rsid w:val="004C25F4"/>
    <w:rsid w:val="004C3D42"/>
    <w:rsid w:val="004C525D"/>
    <w:rsid w:val="004C6915"/>
    <w:rsid w:val="004D2FE0"/>
    <w:rsid w:val="004D3F44"/>
    <w:rsid w:val="004D4542"/>
    <w:rsid w:val="004E0F00"/>
    <w:rsid w:val="004E2763"/>
    <w:rsid w:val="004E3951"/>
    <w:rsid w:val="004E54DD"/>
    <w:rsid w:val="004E6D39"/>
    <w:rsid w:val="004E6FD2"/>
    <w:rsid w:val="004F16E3"/>
    <w:rsid w:val="004F7B26"/>
    <w:rsid w:val="005001C4"/>
    <w:rsid w:val="00500763"/>
    <w:rsid w:val="00502C1F"/>
    <w:rsid w:val="005039D3"/>
    <w:rsid w:val="00503F5C"/>
    <w:rsid w:val="0050420B"/>
    <w:rsid w:val="00510AC8"/>
    <w:rsid w:val="00511128"/>
    <w:rsid w:val="005113B3"/>
    <w:rsid w:val="005134A4"/>
    <w:rsid w:val="00513C17"/>
    <w:rsid w:val="00516AF9"/>
    <w:rsid w:val="00525108"/>
    <w:rsid w:val="00526550"/>
    <w:rsid w:val="005304D6"/>
    <w:rsid w:val="005330C6"/>
    <w:rsid w:val="00533AC2"/>
    <w:rsid w:val="00533B3A"/>
    <w:rsid w:val="0053440B"/>
    <w:rsid w:val="00536286"/>
    <w:rsid w:val="00541FB3"/>
    <w:rsid w:val="00547048"/>
    <w:rsid w:val="00551526"/>
    <w:rsid w:val="005579BD"/>
    <w:rsid w:val="0056047C"/>
    <w:rsid w:val="00565685"/>
    <w:rsid w:val="00565951"/>
    <w:rsid w:val="00572887"/>
    <w:rsid w:val="005742AC"/>
    <w:rsid w:val="005800F8"/>
    <w:rsid w:val="00582048"/>
    <w:rsid w:val="005832D9"/>
    <w:rsid w:val="00592B3E"/>
    <w:rsid w:val="00592EF2"/>
    <w:rsid w:val="005A11A0"/>
    <w:rsid w:val="005A4448"/>
    <w:rsid w:val="005A64B0"/>
    <w:rsid w:val="005A73E4"/>
    <w:rsid w:val="005B18A9"/>
    <w:rsid w:val="005B305B"/>
    <w:rsid w:val="005B5BAC"/>
    <w:rsid w:val="005B7F96"/>
    <w:rsid w:val="005C4094"/>
    <w:rsid w:val="005C5B18"/>
    <w:rsid w:val="005C5FFF"/>
    <w:rsid w:val="005C6CF2"/>
    <w:rsid w:val="005C7B16"/>
    <w:rsid w:val="005D08C3"/>
    <w:rsid w:val="005D2CCB"/>
    <w:rsid w:val="005D524D"/>
    <w:rsid w:val="005D5DB9"/>
    <w:rsid w:val="005D6318"/>
    <w:rsid w:val="005D7EAB"/>
    <w:rsid w:val="005E3FD1"/>
    <w:rsid w:val="005E6D8D"/>
    <w:rsid w:val="005E7F32"/>
    <w:rsid w:val="005F2F33"/>
    <w:rsid w:val="005F6ECE"/>
    <w:rsid w:val="00601BBF"/>
    <w:rsid w:val="006022D3"/>
    <w:rsid w:val="00605C49"/>
    <w:rsid w:val="00606F65"/>
    <w:rsid w:val="006129FC"/>
    <w:rsid w:val="00614BD3"/>
    <w:rsid w:val="00615836"/>
    <w:rsid w:val="0061755F"/>
    <w:rsid w:val="006214B1"/>
    <w:rsid w:val="00623925"/>
    <w:rsid w:val="006244FE"/>
    <w:rsid w:val="006262AF"/>
    <w:rsid w:val="00627DB7"/>
    <w:rsid w:val="0063416F"/>
    <w:rsid w:val="00634523"/>
    <w:rsid w:val="00635F7B"/>
    <w:rsid w:val="006417F5"/>
    <w:rsid w:val="006422A5"/>
    <w:rsid w:val="0064380F"/>
    <w:rsid w:val="00644730"/>
    <w:rsid w:val="006458A1"/>
    <w:rsid w:val="00650534"/>
    <w:rsid w:val="006508C8"/>
    <w:rsid w:val="00651111"/>
    <w:rsid w:val="0065177D"/>
    <w:rsid w:val="00652F5E"/>
    <w:rsid w:val="006569F5"/>
    <w:rsid w:val="00656B59"/>
    <w:rsid w:val="00660FA0"/>
    <w:rsid w:val="00661217"/>
    <w:rsid w:val="0066267C"/>
    <w:rsid w:val="00664644"/>
    <w:rsid w:val="0066514B"/>
    <w:rsid w:val="006651A6"/>
    <w:rsid w:val="00665807"/>
    <w:rsid w:val="00665B0E"/>
    <w:rsid w:val="00665DAD"/>
    <w:rsid w:val="00672919"/>
    <w:rsid w:val="00681025"/>
    <w:rsid w:val="0068292E"/>
    <w:rsid w:val="00683749"/>
    <w:rsid w:val="00684130"/>
    <w:rsid w:val="00685706"/>
    <w:rsid w:val="00692E31"/>
    <w:rsid w:val="00693B09"/>
    <w:rsid w:val="0069498D"/>
    <w:rsid w:val="00696073"/>
    <w:rsid w:val="00696FE0"/>
    <w:rsid w:val="00697C09"/>
    <w:rsid w:val="00697F85"/>
    <w:rsid w:val="006A0AF5"/>
    <w:rsid w:val="006A264E"/>
    <w:rsid w:val="006A4CA4"/>
    <w:rsid w:val="006B05BD"/>
    <w:rsid w:val="006B0D9E"/>
    <w:rsid w:val="006B1919"/>
    <w:rsid w:val="006C01CE"/>
    <w:rsid w:val="006C1616"/>
    <w:rsid w:val="006C165F"/>
    <w:rsid w:val="006C1D9B"/>
    <w:rsid w:val="006C653B"/>
    <w:rsid w:val="006C7C25"/>
    <w:rsid w:val="006D3450"/>
    <w:rsid w:val="006D39C1"/>
    <w:rsid w:val="006D587F"/>
    <w:rsid w:val="006D63FC"/>
    <w:rsid w:val="006E20AB"/>
    <w:rsid w:val="006E251E"/>
    <w:rsid w:val="006E53E6"/>
    <w:rsid w:val="006E54DC"/>
    <w:rsid w:val="006E6A5E"/>
    <w:rsid w:val="006E6D58"/>
    <w:rsid w:val="006E798B"/>
    <w:rsid w:val="006E7B22"/>
    <w:rsid w:val="006F305E"/>
    <w:rsid w:val="006F5C9F"/>
    <w:rsid w:val="006F7D9D"/>
    <w:rsid w:val="00702755"/>
    <w:rsid w:val="007031D5"/>
    <w:rsid w:val="00707D18"/>
    <w:rsid w:val="00710351"/>
    <w:rsid w:val="0071463F"/>
    <w:rsid w:val="00715417"/>
    <w:rsid w:val="00715D8E"/>
    <w:rsid w:val="007224D9"/>
    <w:rsid w:val="00731024"/>
    <w:rsid w:val="00731485"/>
    <w:rsid w:val="00732CF1"/>
    <w:rsid w:val="00734325"/>
    <w:rsid w:val="00734C42"/>
    <w:rsid w:val="00735BEF"/>
    <w:rsid w:val="00736CF6"/>
    <w:rsid w:val="0073790C"/>
    <w:rsid w:val="007400A7"/>
    <w:rsid w:val="00743CED"/>
    <w:rsid w:val="00747399"/>
    <w:rsid w:val="00750397"/>
    <w:rsid w:val="00751BA3"/>
    <w:rsid w:val="00752F3B"/>
    <w:rsid w:val="00754902"/>
    <w:rsid w:val="00763923"/>
    <w:rsid w:val="00763B36"/>
    <w:rsid w:val="00764FE9"/>
    <w:rsid w:val="00765998"/>
    <w:rsid w:val="00765D0C"/>
    <w:rsid w:val="00765F68"/>
    <w:rsid w:val="0076794A"/>
    <w:rsid w:val="00772AD8"/>
    <w:rsid w:val="00773930"/>
    <w:rsid w:val="00774BD8"/>
    <w:rsid w:val="00775B7F"/>
    <w:rsid w:val="00777114"/>
    <w:rsid w:val="00777CDA"/>
    <w:rsid w:val="00781847"/>
    <w:rsid w:val="00783BB8"/>
    <w:rsid w:val="00784FD5"/>
    <w:rsid w:val="0079168A"/>
    <w:rsid w:val="0079557B"/>
    <w:rsid w:val="007A0876"/>
    <w:rsid w:val="007A09E0"/>
    <w:rsid w:val="007A1163"/>
    <w:rsid w:val="007A1560"/>
    <w:rsid w:val="007A1A87"/>
    <w:rsid w:val="007A29BC"/>
    <w:rsid w:val="007A3562"/>
    <w:rsid w:val="007A457C"/>
    <w:rsid w:val="007A5CCD"/>
    <w:rsid w:val="007A7285"/>
    <w:rsid w:val="007B179D"/>
    <w:rsid w:val="007B2DCC"/>
    <w:rsid w:val="007B4463"/>
    <w:rsid w:val="007C04C4"/>
    <w:rsid w:val="007C1780"/>
    <w:rsid w:val="007C2B24"/>
    <w:rsid w:val="007C3F87"/>
    <w:rsid w:val="007C4A3B"/>
    <w:rsid w:val="007D377E"/>
    <w:rsid w:val="007D3D9C"/>
    <w:rsid w:val="007D472A"/>
    <w:rsid w:val="007D6DB8"/>
    <w:rsid w:val="007E0254"/>
    <w:rsid w:val="007E4452"/>
    <w:rsid w:val="007E4687"/>
    <w:rsid w:val="007E46A7"/>
    <w:rsid w:val="007E5735"/>
    <w:rsid w:val="007E7538"/>
    <w:rsid w:val="007F2CD6"/>
    <w:rsid w:val="007F4495"/>
    <w:rsid w:val="007F6CEE"/>
    <w:rsid w:val="008024C0"/>
    <w:rsid w:val="00805967"/>
    <w:rsid w:val="00813719"/>
    <w:rsid w:val="00816424"/>
    <w:rsid w:val="008169A5"/>
    <w:rsid w:val="008207D1"/>
    <w:rsid w:val="00820EA3"/>
    <w:rsid w:val="008237A4"/>
    <w:rsid w:val="00823B99"/>
    <w:rsid w:val="00826BE7"/>
    <w:rsid w:val="00826E2F"/>
    <w:rsid w:val="00834CDF"/>
    <w:rsid w:val="008359F3"/>
    <w:rsid w:val="0083606F"/>
    <w:rsid w:val="008365D5"/>
    <w:rsid w:val="008368AF"/>
    <w:rsid w:val="00836BFD"/>
    <w:rsid w:val="00836D75"/>
    <w:rsid w:val="0084161D"/>
    <w:rsid w:val="0084196E"/>
    <w:rsid w:val="00845597"/>
    <w:rsid w:val="00850850"/>
    <w:rsid w:val="008534BA"/>
    <w:rsid w:val="00856F94"/>
    <w:rsid w:val="0085723D"/>
    <w:rsid w:val="00860046"/>
    <w:rsid w:val="0086053C"/>
    <w:rsid w:val="00860FAC"/>
    <w:rsid w:val="00862B2D"/>
    <w:rsid w:val="00865FF7"/>
    <w:rsid w:val="008668CC"/>
    <w:rsid w:val="00866EC8"/>
    <w:rsid w:val="00870282"/>
    <w:rsid w:val="00870473"/>
    <w:rsid w:val="00871F7D"/>
    <w:rsid w:val="008732D0"/>
    <w:rsid w:val="0087355C"/>
    <w:rsid w:val="008748A5"/>
    <w:rsid w:val="00874D66"/>
    <w:rsid w:val="00874FA0"/>
    <w:rsid w:val="00887846"/>
    <w:rsid w:val="00887F1D"/>
    <w:rsid w:val="0089347C"/>
    <w:rsid w:val="00895B2B"/>
    <w:rsid w:val="00897B4B"/>
    <w:rsid w:val="008A29F6"/>
    <w:rsid w:val="008A5639"/>
    <w:rsid w:val="008B01DC"/>
    <w:rsid w:val="008B3295"/>
    <w:rsid w:val="008B36C0"/>
    <w:rsid w:val="008B550C"/>
    <w:rsid w:val="008B58B2"/>
    <w:rsid w:val="008B5D78"/>
    <w:rsid w:val="008B6B71"/>
    <w:rsid w:val="008C2690"/>
    <w:rsid w:val="008C27F3"/>
    <w:rsid w:val="008C2E84"/>
    <w:rsid w:val="008C5DDB"/>
    <w:rsid w:val="008C6238"/>
    <w:rsid w:val="008D0511"/>
    <w:rsid w:val="008D4D95"/>
    <w:rsid w:val="008D5B93"/>
    <w:rsid w:val="008E06FD"/>
    <w:rsid w:val="008E1F9F"/>
    <w:rsid w:val="008E6BDD"/>
    <w:rsid w:val="008E7209"/>
    <w:rsid w:val="008F01E6"/>
    <w:rsid w:val="008F220B"/>
    <w:rsid w:val="008F2FF5"/>
    <w:rsid w:val="008F5014"/>
    <w:rsid w:val="008F6E9E"/>
    <w:rsid w:val="0090117B"/>
    <w:rsid w:val="009046CB"/>
    <w:rsid w:val="009074A1"/>
    <w:rsid w:val="0091108D"/>
    <w:rsid w:val="00911835"/>
    <w:rsid w:val="00912583"/>
    <w:rsid w:val="00916336"/>
    <w:rsid w:val="00922949"/>
    <w:rsid w:val="00926761"/>
    <w:rsid w:val="0092771C"/>
    <w:rsid w:val="00931F1E"/>
    <w:rsid w:val="0093341A"/>
    <w:rsid w:val="00935662"/>
    <w:rsid w:val="009408E7"/>
    <w:rsid w:val="00940A1D"/>
    <w:rsid w:val="00943161"/>
    <w:rsid w:val="00943D61"/>
    <w:rsid w:val="00945B66"/>
    <w:rsid w:val="00950D0B"/>
    <w:rsid w:val="009516FD"/>
    <w:rsid w:val="009530F0"/>
    <w:rsid w:val="00953FE7"/>
    <w:rsid w:val="0095437D"/>
    <w:rsid w:val="00954B93"/>
    <w:rsid w:val="00954C1C"/>
    <w:rsid w:val="00954FDD"/>
    <w:rsid w:val="00957758"/>
    <w:rsid w:val="00960325"/>
    <w:rsid w:val="009645BA"/>
    <w:rsid w:val="00965398"/>
    <w:rsid w:val="009770CC"/>
    <w:rsid w:val="009828CC"/>
    <w:rsid w:val="00983901"/>
    <w:rsid w:val="009854CB"/>
    <w:rsid w:val="00986D53"/>
    <w:rsid w:val="00993504"/>
    <w:rsid w:val="0099453E"/>
    <w:rsid w:val="0099484C"/>
    <w:rsid w:val="00995675"/>
    <w:rsid w:val="00997B4B"/>
    <w:rsid w:val="009A06CC"/>
    <w:rsid w:val="009A14EC"/>
    <w:rsid w:val="009A5B96"/>
    <w:rsid w:val="009A6BB2"/>
    <w:rsid w:val="009A6E67"/>
    <w:rsid w:val="009B42CB"/>
    <w:rsid w:val="009B4776"/>
    <w:rsid w:val="009B4EB2"/>
    <w:rsid w:val="009C05BF"/>
    <w:rsid w:val="009C5CD1"/>
    <w:rsid w:val="009C7676"/>
    <w:rsid w:val="009C7F93"/>
    <w:rsid w:val="009D006B"/>
    <w:rsid w:val="009D1DA0"/>
    <w:rsid w:val="009D2924"/>
    <w:rsid w:val="009D30C8"/>
    <w:rsid w:val="009D3D41"/>
    <w:rsid w:val="009D4789"/>
    <w:rsid w:val="009D7C9C"/>
    <w:rsid w:val="009E3372"/>
    <w:rsid w:val="009E3B74"/>
    <w:rsid w:val="009E4C6A"/>
    <w:rsid w:val="009E5ADC"/>
    <w:rsid w:val="009E6518"/>
    <w:rsid w:val="009F06B5"/>
    <w:rsid w:val="009F0829"/>
    <w:rsid w:val="009F0FDA"/>
    <w:rsid w:val="009F36F0"/>
    <w:rsid w:val="009F3A93"/>
    <w:rsid w:val="009F5644"/>
    <w:rsid w:val="009F6A8F"/>
    <w:rsid w:val="00A00853"/>
    <w:rsid w:val="00A0113B"/>
    <w:rsid w:val="00A01556"/>
    <w:rsid w:val="00A022F6"/>
    <w:rsid w:val="00A023B5"/>
    <w:rsid w:val="00A1003C"/>
    <w:rsid w:val="00A11993"/>
    <w:rsid w:val="00A142CA"/>
    <w:rsid w:val="00A14B21"/>
    <w:rsid w:val="00A15418"/>
    <w:rsid w:val="00A165D2"/>
    <w:rsid w:val="00A21DE3"/>
    <w:rsid w:val="00A31614"/>
    <w:rsid w:val="00A32663"/>
    <w:rsid w:val="00A337A9"/>
    <w:rsid w:val="00A338BD"/>
    <w:rsid w:val="00A34027"/>
    <w:rsid w:val="00A345E3"/>
    <w:rsid w:val="00A4298E"/>
    <w:rsid w:val="00A50865"/>
    <w:rsid w:val="00A50B49"/>
    <w:rsid w:val="00A51AFE"/>
    <w:rsid w:val="00A550BD"/>
    <w:rsid w:val="00A56C40"/>
    <w:rsid w:val="00A60576"/>
    <w:rsid w:val="00A62CD7"/>
    <w:rsid w:val="00A63ACE"/>
    <w:rsid w:val="00A653E4"/>
    <w:rsid w:val="00A66152"/>
    <w:rsid w:val="00A66C76"/>
    <w:rsid w:val="00A67BB7"/>
    <w:rsid w:val="00A7098C"/>
    <w:rsid w:val="00A70D3D"/>
    <w:rsid w:val="00A71BAF"/>
    <w:rsid w:val="00A71F37"/>
    <w:rsid w:val="00A73C03"/>
    <w:rsid w:val="00A746C6"/>
    <w:rsid w:val="00A7484E"/>
    <w:rsid w:val="00A74905"/>
    <w:rsid w:val="00A800CD"/>
    <w:rsid w:val="00A812B5"/>
    <w:rsid w:val="00A81A67"/>
    <w:rsid w:val="00A81B90"/>
    <w:rsid w:val="00A8238B"/>
    <w:rsid w:val="00A82E82"/>
    <w:rsid w:val="00A84BBF"/>
    <w:rsid w:val="00A92CC8"/>
    <w:rsid w:val="00A94204"/>
    <w:rsid w:val="00A95983"/>
    <w:rsid w:val="00AA130B"/>
    <w:rsid w:val="00AA7396"/>
    <w:rsid w:val="00AA74F9"/>
    <w:rsid w:val="00AB37B9"/>
    <w:rsid w:val="00AB76D1"/>
    <w:rsid w:val="00AC1D6B"/>
    <w:rsid w:val="00AC2D4C"/>
    <w:rsid w:val="00AC51D9"/>
    <w:rsid w:val="00AC5716"/>
    <w:rsid w:val="00AC681A"/>
    <w:rsid w:val="00AD30C9"/>
    <w:rsid w:val="00AE21F1"/>
    <w:rsid w:val="00AE2352"/>
    <w:rsid w:val="00AE3361"/>
    <w:rsid w:val="00AE3748"/>
    <w:rsid w:val="00AE7CB9"/>
    <w:rsid w:val="00AF089C"/>
    <w:rsid w:val="00AF2564"/>
    <w:rsid w:val="00B00C66"/>
    <w:rsid w:val="00B022D6"/>
    <w:rsid w:val="00B02324"/>
    <w:rsid w:val="00B134F3"/>
    <w:rsid w:val="00B15674"/>
    <w:rsid w:val="00B22968"/>
    <w:rsid w:val="00B2556F"/>
    <w:rsid w:val="00B3019E"/>
    <w:rsid w:val="00B304F5"/>
    <w:rsid w:val="00B30784"/>
    <w:rsid w:val="00B31A19"/>
    <w:rsid w:val="00B31CB2"/>
    <w:rsid w:val="00B35997"/>
    <w:rsid w:val="00B403C0"/>
    <w:rsid w:val="00B41EF8"/>
    <w:rsid w:val="00B43F1C"/>
    <w:rsid w:val="00B440D2"/>
    <w:rsid w:val="00B501A2"/>
    <w:rsid w:val="00B532D9"/>
    <w:rsid w:val="00B54A71"/>
    <w:rsid w:val="00B56C0C"/>
    <w:rsid w:val="00B60CD8"/>
    <w:rsid w:val="00B6221E"/>
    <w:rsid w:val="00B63DCC"/>
    <w:rsid w:val="00B6787A"/>
    <w:rsid w:val="00B728BC"/>
    <w:rsid w:val="00B75BCD"/>
    <w:rsid w:val="00B7741B"/>
    <w:rsid w:val="00B8134D"/>
    <w:rsid w:val="00B82654"/>
    <w:rsid w:val="00B82CFD"/>
    <w:rsid w:val="00B82F57"/>
    <w:rsid w:val="00B83432"/>
    <w:rsid w:val="00B872A9"/>
    <w:rsid w:val="00B90415"/>
    <w:rsid w:val="00B9632F"/>
    <w:rsid w:val="00BA3CDB"/>
    <w:rsid w:val="00BA72EE"/>
    <w:rsid w:val="00BB1EB3"/>
    <w:rsid w:val="00BB281D"/>
    <w:rsid w:val="00BB3FAA"/>
    <w:rsid w:val="00BB48C0"/>
    <w:rsid w:val="00BB5868"/>
    <w:rsid w:val="00BB70BF"/>
    <w:rsid w:val="00BB7809"/>
    <w:rsid w:val="00BC413C"/>
    <w:rsid w:val="00BC5D5C"/>
    <w:rsid w:val="00BC64C9"/>
    <w:rsid w:val="00BD0C8F"/>
    <w:rsid w:val="00BD0EC7"/>
    <w:rsid w:val="00BD663A"/>
    <w:rsid w:val="00BE27BD"/>
    <w:rsid w:val="00BE629B"/>
    <w:rsid w:val="00BE64E4"/>
    <w:rsid w:val="00BE6978"/>
    <w:rsid w:val="00BF068D"/>
    <w:rsid w:val="00BF20BA"/>
    <w:rsid w:val="00BF43B3"/>
    <w:rsid w:val="00BF48E3"/>
    <w:rsid w:val="00BF53A3"/>
    <w:rsid w:val="00BF5BA3"/>
    <w:rsid w:val="00BF6356"/>
    <w:rsid w:val="00BF691B"/>
    <w:rsid w:val="00BF790E"/>
    <w:rsid w:val="00BF7C68"/>
    <w:rsid w:val="00BF7DBA"/>
    <w:rsid w:val="00C0043D"/>
    <w:rsid w:val="00C02D1F"/>
    <w:rsid w:val="00C034F2"/>
    <w:rsid w:val="00C04683"/>
    <w:rsid w:val="00C05B2F"/>
    <w:rsid w:val="00C0704A"/>
    <w:rsid w:val="00C10280"/>
    <w:rsid w:val="00C1443D"/>
    <w:rsid w:val="00C14D42"/>
    <w:rsid w:val="00C16A38"/>
    <w:rsid w:val="00C1756D"/>
    <w:rsid w:val="00C202AF"/>
    <w:rsid w:val="00C24AEC"/>
    <w:rsid w:val="00C27BC9"/>
    <w:rsid w:val="00C325B3"/>
    <w:rsid w:val="00C34583"/>
    <w:rsid w:val="00C34674"/>
    <w:rsid w:val="00C34BCE"/>
    <w:rsid w:val="00C3593F"/>
    <w:rsid w:val="00C35E64"/>
    <w:rsid w:val="00C410B1"/>
    <w:rsid w:val="00C5462F"/>
    <w:rsid w:val="00C559B6"/>
    <w:rsid w:val="00C55E6C"/>
    <w:rsid w:val="00C63D0A"/>
    <w:rsid w:val="00C63E20"/>
    <w:rsid w:val="00C67B61"/>
    <w:rsid w:val="00C70043"/>
    <w:rsid w:val="00C704E9"/>
    <w:rsid w:val="00C70CE1"/>
    <w:rsid w:val="00C71688"/>
    <w:rsid w:val="00C73A0E"/>
    <w:rsid w:val="00C73E07"/>
    <w:rsid w:val="00C77779"/>
    <w:rsid w:val="00C838BF"/>
    <w:rsid w:val="00C83998"/>
    <w:rsid w:val="00C853F4"/>
    <w:rsid w:val="00C875A1"/>
    <w:rsid w:val="00C904D3"/>
    <w:rsid w:val="00C93B07"/>
    <w:rsid w:val="00CA0032"/>
    <w:rsid w:val="00CA01B0"/>
    <w:rsid w:val="00CA218F"/>
    <w:rsid w:val="00CA2762"/>
    <w:rsid w:val="00CA37C2"/>
    <w:rsid w:val="00CA3DB3"/>
    <w:rsid w:val="00CA4AE0"/>
    <w:rsid w:val="00CA75DF"/>
    <w:rsid w:val="00CB04B5"/>
    <w:rsid w:val="00CB0809"/>
    <w:rsid w:val="00CB2103"/>
    <w:rsid w:val="00CB2962"/>
    <w:rsid w:val="00CB36CB"/>
    <w:rsid w:val="00CB438A"/>
    <w:rsid w:val="00CB7603"/>
    <w:rsid w:val="00CB7F04"/>
    <w:rsid w:val="00CC01D7"/>
    <w:rsid w:val="00CC1A0C"/>
    <w:rsid w:val="00CD06B7"/>
    <w:rsid w:val="00CD0CA0"/>
    <w:rsid w:val="00CD3E28"/>
    <w:rsid w:val="00CD5AC2"/>
    <w:rsid w:val="00CE2E5D"/>
    <w:rsid w:val="00CE7DC6"/>
    <w:rsid w:val="00CF13F1"/>
    <w:rsid w:val="00CF33CE"/>
    <w:rsid w:val="00CF5A4E"/>
    <w:rsid w:val="00CF5AD3"/>
    <w:rsid w:val="00CF60F3"/>
    <w:rsid w:val="00CF6921"/>
    <w:rsid w:val="00D045BB"/>
    <w:rsid w:val="00D07250"/>
    <w:rsid w:val="00D10D1F"/>
    <w:rsid w:val="00D11799"/>
    <w:rsid w:val="00D137E6"/>
    <w:rsid w:val="00D1393F"/>
    <w:rsid w:val="00D14004"/>
    <w:rsid w:val="00D14A01"/>
    <w:rsid w:val="00D15491"/>
    <w:rsid w:val="00D1562A"/>
    <w:rsid w:val="00D15642"/>
    <w:rsid w:val="00D16704"/>
    <w:rsid w:val="00D20D69"/>
    <w:rsid w:val="00D20E4F"/>
    <w:rsid w:val="00D23163"/>
    <w:rsid w:val="00D2392D"/>
    <w:rsid w:val="00D26259"/>
    <w:rsid w:val="00D27DEF"/>
    <w:rsid w:val="00D35287"/>
    <w:rsid w:val="00D37096"/>
    <w:rsid w:val="00D41893"/>
    <w:rsid w:val="00D43AD0"/>
    <w:rsid w:val="00D43F04"/>
    <w:rsid w:val="00D446FF"/>
    <w:rsid w:val="00D469E4"/>
    <w:rsid w:val="00D517F4"/>
    <w:rsid w:val="00D63039"/>
    <w:rsid w:val="00D634E2"/>
    <w:rsid w:val="00D6591B"/>
    <w:rsid w:val="00D65B46"/>
    <w:rsid w:val="00D6704B"/>
    <w:rsid w:val="00D71A14"/>
    <w:rsid w:val="00D737D7"/>
    <w:rsid w:val="00D756AB"/>
    <w:rsid w:val="00D75DD5"/>
    <w:rsid w:val="00D803C6"/>
    <w:rsid w:val="00D81136"/>
    <w:rsid w:val="00D8513A"/>
    <w:rsid w:val="00D873B5"/>
    <w:rsid w:val="00D92FFC"/>
    <w:rsid w:val="00DA0EE4"/>
    <w:rsid w:val="00DA1A96"/>
    <w:rsid w:val="00DA2331"/>
    <w:rsid w:val="00DA4E26"/>
    <w:rsid w:val="00DB11F7"/>
    <w:rsid w:val="00DB392B"/>
    <w:rsid w:val="00DB5070"/>
    <w:rsid w:val="00DC0CAC"/>
    <w:rsid w:val="00DC225F"/>
    <w:rsid w:val="00DC2705"/>
    <w:rsid w:val="00DC3D01"/>
    <w:rsid w:val="00DC4474"/>
    <w:rsid w:val="00DC55DA"/>
    <w:rsid w:val="00DC70C8"/>
    <w:rsid w:val="00DD09E8"/>
    <w:rsid w:val="00DD145F"/>
    <w:rsid w:val="00DD3494"/>
    <w:rsid w:val="00DD355D"/>
    <w:rsid w:val="00DD3D00"/>
    <w:rsid w:val="00DD47CE"/>
    <w:rsid w:val="00DD702F"/>
    <w:rsid w:val="00DD788C"/>
    <w:rsid w:val="00DE1094"/>
    <w:rsid w:val="00DE2C52"/>
    <w:rsid w:val="00DE49C9"/>
    <w:rsid w:val="00DE4D8D"/>
    <w:rsid w:val="00DE6FF6"/>
    <w:rsid w:val="00DF25BD"/>
    <w:rsid w:val="00DF773B"/>
    <w:rsid w:val="00DF7F8E"/>
    <w:rsid w:val="00E00111"/>
    <w:rsid w:val="00E00FB3"/>
    <w:rsid w:val="00E0460A"/>
    <w:rsid w:val="00E13BC1"/>
    <w:rsid w:val="00E1625E"/>
    <w:rsid w:val="00E24CB9"/>
    <w:rsid w:val="00E25359"/>
    <w:rsid w:val="00E2711B"/>
    <w:rsid w:val="00E2767C"/>
    <w:rsid w:val="00E35599"/>
    <w:rsid w:val="00E36B65"/>
    <w:rsid w:val="00E41D98"/>
    <w:rsid w:val="00E41DD8"/>
    <w:rsid w:val="00E44A1C"/>
    <w:rsid w:val="00E5221E"/>
    <w:rsid w:val="00E54C14"/>
    <w:rsid w:val="00E563A4"/>
    <w:rsid w:val="00E573DD"/>
    <w:rsid w:val="00E57911"/>
    <w:rsid w:val="00E57C16"/>
    <w:rsid w:val="00E57CCF"/>
    <w:rsid w:val="00E600DC"/>
    <w:rsid w:val="00E6283A"/>
    <w:rsid w:val="00E63C62"/>
    <w:rsid w:val="00E658F1"/>
    <w:rsid w:val="00E661B4"/>
    <w:rsid w:val="00E67DA7"/>
    <w:rsid w:val="00E74553"/>
    <w:rsid w:val="00E75B9D"/>
    <w:rsid w:val="00E763DD"/>
    <w:rsid w:val="00E767E4"/>
    <w:rsid w:val="00E76FAD"/>
    <w:rsid w:val="00E77161"/>
    <w:rsid w:val="00E8118B"/>
    <w:rsid w:val="00E81FD7"/>
    <w:rsid w:val="00E863F0"/>
    <w:rsid w:val="00E905C5"/>
    <w:rsid w:val="00E90B61"/>
    <w:rsid w:val="00E96927"/>
    <w:rsid w:val="00EB25B1"/>
    <w:rsid w:val="00EB28FC"/>
    <w:rsid w:val="00EB6D0F"/>
    <w:rsid w:val="00EB6ED3"/>
    <w:rsid w:val="00EB7F48"/>
    <w:rsid w:val="00EC4701"/>
    <w:rsid w:val="00EC509D"/>
    <w:rsid w:val="00EC57A2"/>
    <w:rsid w:val="00EC69C8"/>
    <w:rsid w:val="00ED1698"/>
    <w:rsid w:val="00ED4208"/>
    <w:rsid w:val="00ED4325"/>
    <w:rsid w:val="00EE0F88"/>
    <w:rsid w:val="00EE315C"/>
    <w:rsid w:val="00EE5EAE"/>
    <w:rsid w:val="00EE6CCB"/>
    <w:rsid w:val="00EF11A0"/>
    <w:rsid w:val="00EF13A0"/>
    <w:rsid w:val="00EF1FC6"/>
    <w:rsid w:val="00EF2A8D"/>
    <w:rsid w:val="00EF43FE"/>
    <w:rsid w:val="00EF5DA6"/>
    <w:rsid w:val="00EF5E94"/>
    <w:rsid w:val="00F03B43"/>
    <w:rsid w:val="00F03C03"/>
    <w:rsid w:val="00F04B73"/>
    <w:rsid w:val="00F052CC"/>
    <w:rsid w:val="00F0577B"/>
    <w:rsid w:val="00F0769B"/>
    <w:rsid w:val="00F12B23"/>
    <w:rsid w:val="00F13852"/>
    <w:rsid w:val="00F14BF0"/>
    <w:rsid w:val="00F15441"/>
    <w:rsid w:val="00F16179"/>
    <w:rsid w:val="00F1764B"/>
    <w:rsid w:val="00F21227"/>
    <w:rsid w:val="00F233D6"/>
    <w:rsid w:val="00F2710C"/>
    <w:rsid w:val="00F27FF4"/>
    <w:rsid w:val="00F34E90"/>
    <w:rsid w:val="00F42574"/>
    <w:rsid w:val="00F4687A"/>
    <w:rsid w:val="00F46FFF"/>
    <w:rsid w:val="00F53CF0"/>
    <w:rsid w:val="00F54B2A"/>
    <w:rsid w:val="00F64A12"/>
    <w:rsid w:val="00F66C93"/>
    <w:rsid w:val="00F67507"/>
    <w:rsid w:val="00F67B80"/>
    <w:rsid w:val="00F736A9"/>
    <w:rsid w:val="00F803DA"/>
    <w:rsid w:val="00F80715"/>
    <w:rsid w:val="00F80EB0"/>
    <w:rsid w:val="00F82C42"/>
    <w:rsid w:val="00F86EA5"/>
    <w:rsid w:val="00F90CB5"/>
    <w:rsid w:val="00F93E09"/>
    <w:rsid w:val="00F94CAE"/>
    <w:rsid w:val="00F9574D"/>
    <w:rsid w:val="00F95FDB"/>
    <w:rsid w:val="00F96408"/>
    <w:rsid w:val="00F97339"/>
    <w:rsid w:val="00FA2421"/>
    <w:rsid w:val="00FA3CC8"/>
    <w:rsid w:val="00FA785C"/>
    <w:rsid w:val="00FB125B"/>
    <w:rsid w:val="00FB3E43"/>
    <w:rsid w:val="00FB548E"/>
    <w:rsid w:val="00FB5E86"/>
    <w:rsid w:val="00FC3699"/>
    <w:rsid w:val="00FC3A78"/>
    <w:rsid w:val="00FC446C"/>
    <w:rsid w:val="00FC74AE"/>
    <w:rsid w:val="00FD10BB"/>
    <w:rsid w:val="00FD6985"/>
    <w:rsid w:val="00FD6D16"/>
    <w:rsid w:val="00FD708A"/>
    <w:rsid w:val="00FE02A6"/>
    <w:rsid w:val="00FE1D37"/>
    <w:rsid w:val="00FE37B2"/>
    <w:rsid w:val="00FE38D1"/>
    <w:rsid w:val="00FE6849"/>
    <w:rsid w:val="00FE793C"/>
    <w:rsid w:val="00FF19F9"/>
    <w:rsid w:val="00FF29D8"/>
    <w:rsid w:val="00FF3AFA"/>
    <w:rsid w:val="00FF428E"/>
    <w:rsid w:val="00FF6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2160" w:hanging="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8D"/>
    <w:pPr>
      <w:spacing w:line="276" w:lineRule="auto"/>
      <w:ind w:left="720" w:hanging="720"/>
      <w:jc w:val="both"/>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498D"/>
    <w:pPr>
      <w:spacing w:after="0" w:line="240" w:lineRule="auto"/>
      <w:ind w:left="0" w:firstLine="0"/>
      <w:jc w:val="left"/>
    </w:pPr>
    <w:rPr>
      <w:sz w:val="20"/>
      <w:szCs w:val="20"/>
    </w:rPr>
  </w:style>
  <w:style w:type="character" w:customStyle="1" w:styleId="FootnoteTextChar">
    <w:name w:val="Footnote Text Char"/>
    <w:basedOn w:val="DefaultParagraphFont"/>
    <w:link w:val="FootnoteText"/>
    <w:uiPriority w:val="99"/>
    <w:rsid w:val="0069498D"/>
    <w:rPr>
      <w:rFonts w:ascii="Calibri" w:eastAsia="Times New Roman" w:hAnsi="Calibri" w:cs="Arial"/>
      <w:sz w:val="20"/>
      <w:szCs w:val="20"/>
      <w:lang w:val="en-US"/>
    </w:rPr>
  </w:style>
  <w:style w:type="character" w:styleId="FootnoteReference">
    <w:name w:val="footnote reference"/>
    <w:basedOn w:val="DefaultParagraphFont"/>
    <w:uiPriority w:val="99"/>
    <w:semiHidden/>
    <w:unhideWhenUsed/>
    <w:rsid w:val="0069498D"/>
    <w:rPr>
      <w:rFonts w:cs="Times New Roman"/>
      <w:vertAlign w:val="superscript"/>
    </w:rPr>
  </w:style>
  <w:style w:type="paragraph" w:styleId="Header">
    <w:name w:val="header"/>
    <w:basedOn w:val="Normal"/>
    <w:link w:val="HeaderChar"/>
    <w:uiPriority w:val="99"/>
    <w:unhideWhenUsed/>
    <w:rsid w:val="0031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21"/>
    <w:rPr>
      <w:rFonts w:ascii="Calibri" w:eastAsia="Times New Roman" w:hAnsi="Calibri" w:cs="Arial"/>
      <w:lang w:val="en-US"/>
    </w:rPr>
  </w:style>
  <w:style w:type="paragraph" w:styleId="Footer">
    <w:name w:val="footer"/>
    <w:basedOn w:val="Normal"/>
    <w:link w:val="FooterChar"/>
    <w:uiPriority w:val="99"/>
    <w:unhideWhenUsed/>
    <w:rsid w:val="0031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21"/>
    <w:rPr>
      <w:rFonts w:ascii="Calibri" w:eastAsia="Times New Roman" w:hAnsi="Calibri" w:cs="Arial"/>
      <w:lang w:val="en-US"/>
    </w:rPr>
  </w:style>
  <w:style w:type="paragraph" w:styleId="ListParagraph">
    <w:name w:val="List Paragraph"/>
    <w:basedOn w:val="Normal"/>
    <w:uiPriority w:val="34"/>
    <w:qFormat/>
    <w:rsid w:val="00C875A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87BA-97D9-4AA8-8CB1-90ECF1AD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24</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2014-10-27T12:20:00Z</dcterms:created>
  <dcterms:modified xsi:type="dcterms:W3CDTF">2015-07-13T19:13:00Z</dcterms:modified>
</cp:coreProperties>
</file>