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5" w:rsidRDefault="008F0945" w:rsidP="008F0945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76712239"/>
      <w:r w:rsidRPr="00A20A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  <w:bookmarkEnd w:id="0"/>
    </w:p>
    <w:p w:rsidR="00C73FA1" w:rsidRPr="00C73FA1" w:rsidRDefault="00C73FA1" w:rsidP="00C73FA1"/>
    <w:p w:rsidR="008F0945" w:rsidRPr="00A20A59" w:rsidRDefault="008F0945" w:rsidP="008F0945"/>
    <w:p w:rsidR="008F0945" w:rsidRPr="00C73FA1" w:rsidRDefault="008F0945" w:rsidP="00C73FA1">
      <w:pPr>
        <w:pStyle w:val="FootnoteText"/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C73FA1">
        <w:rPr>
          <w:rFonts w:ascii="Times New Roman" w:hAnsi="Times New Roman" w:cs="Times New Roman"/>
          <w:b/>
          <w:bCs/>
          <w:u w:val="single"/>
        </w:rPr>
        <w:t>BUKU</w:t>
      </w:r>
    </w:p>
    <w:p w:rsidR="008F0945" w:rsidRDefault="008F0945" w:rsidP="00C73FA1">
      <w:pPr>
        <w:pStyle w:val="FootnoteText"/>
        <w:ind w:firstLine="720"/>
        <w:jc w:val="both"/>
        <w:rPr>
          <w:rFonts w:ascii="Times New Roman" w:hAnsi="Times New Roman" w:cs="Times New Roman"/>
          <w:u w:val="single"/>
        </w:rPr>
      </w:pP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Rahardja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Prathama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Mandala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Manurung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Makro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8F0945" w:rsidRPr="00132197" w:rsidRDefault="008F0945" w:rsidP="00C73FA1">
      <w:pPr>
        <w:spacing w:before="240" w:line="240" w:lineRule="auto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Kristiani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Farida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2019. </w:t>
      </w:r>
      <w:r>
        <w:rPr>
          <w:rFonts w:ascii="Times New Roman" w:hAnsi="Times New Roman" w:cs="Times New Roman"/>
          <w:i/>
          <w:iCs/>
          <w:sz w:val="24"/>
          <w:szCs w:val="24"/>
        </w:rPr>
        <w:t>Financial</w:t>
      </w:r>
      <w:r w:rsidRPr="00311F03">
        <w:rPr>
          <w:rFonts w:ascii="Times New Roman" w:hAnsi="Times New Roman" w:cs="Times New Roman"/>
          <w:i/>
          <w:iCs/>
          <w:sz w:val="24"/>
          <w:szCs w:val="24"/>
        </w:rPr>
        <w:t xml:space="preserve"> distress</w:t>
      </w:r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Inteligensia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8F0945" w:rsidRPr="00132197" w:rsidRDefault="008F0945" w:rsidP="00C73FA1">
      <w:pPr>
        <w:spacing w:before="240" w:line="36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2197">
        <w:rPr>
          <w:rFonts w:ascii="Times New Roman" w:hAnsi="Times New Roman" w:cs="Times New Roman"/>
          <w:sz w:val="24"/>
          <w:szCs w:val="24"/>
        </w:rPr>
        <w:t>Anita</w:t>
      </w:r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. 2019.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945" w:rsidRPr="00132197" w:rsidRDefault="008F0945" w:rsidP="00C73FA1">
      <w:pPr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Hardani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. 2020.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Siyoto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Sandu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Sodik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Media Publishing.</w:t>
      </w:r>
    </w:p>
    <w:p w:rsidR="008F0945" w:rsidRPr="00132197" w:rsidRDefault="008F0945" w:rsidP="00C73FA1">
      <w:pPr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Jusup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Penertiban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.</w:t>
      </w:r>
    </w:p>
    <w:p w:rsidR="008F0945" w:rsidRPr="00132197" w:rsidRDefault="008F0945" w:rsidP="00C73FA1">
      <w:pPr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Subramanyan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, K.R. 2019.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0945" w:rsidRPr="00132197" w:rsidRDefault="008F0945" w:rsidP="00C73FA1">
      <w:pPr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32197">
        <w:rPr>
          <w:rFonts w:ascii="Times New Roman" w:hAnsi="Times New Roman" w:cs="Times New Roman"/>
          <w:sz w:val="24"/>
          <w:szCs w:val="24"/>
        </w:rPr>
        <w:t xml:space="preserve">Altman, Edward I,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. 2019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,</w:t>
      </w:r>
      <w:r w:rsidRPr="00132197">
        <w:rPr>
          <w:rFonts w:ascii="Times New Roman" w:hAnsi="Times New Roman" w:cs="Times New Roman"/>
          <w:i/>
          <w:iCs/>
          <w:sz w:val="24"/>
          <w:szCs w:val="24"/>
        </w:rPr>
        <w:t>Corporate</w:t>
      </w:r>
      <w:proofErr w:type="gram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Financial</w:t>
      </w:r>
      <w:r w:rsidRPr="00311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1F03">
        <w:rPr>
          <w:rFonts w:ascii="Times New Roman" w:hAnsi="Times New Roman" w:cs="Times New Roman"/>
          <w:i/>
          <w:iCs/>
          <w:sz w:val="24"/>
          <w:szCs w:val="24"/>
        </w:rPr>
        <w:t>distress</w:t>
      </w:r>
      <w:r w:rsidRPr="00132197">
        <w:rPr>
          <w:rFonts w:ascii="Times New Roman" w:hAnsi="Times New Roman" w:cs="Times New Roman"/>
          <w:i/>
          <w:iCs/>
          <w:sz w:val="24"/>
          <w:szCs w:val="24"/>
        </w:rPr>
        <w:t>,Restructuring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>, and Bankruptcy</w:t>
      </w:r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Canada:Printed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in United States of America, Fourth Edition.</w:t>
      </w:r>
    </w:p>
    <w:p w:rsidR="008F0945" w:rsidRPr="00132197" w:rsidRDefault="008F0945" w:rsidP="00C73FA1">
      <w:pPr>
        <w:tabs>
          <w:tab w:val="left" w:pos="1710"/>
        </w:tabs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Suartini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Sulistyo.2017.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Praktikan</w:t>
      </w:r>
      <w:proofErr w:type="spellEnd"/>
      <w:proofErr w:type="gramStart"/>
      <w:r w:rsidRPr="00132197">
        <w:rPr>
          <w:rFonts w:ascii="Times New Roman" w:hAnsi="Times New Roman" w:cs="Times New Roman"/>
          <w:sz w:val="24"/>
          <w:szCs w:val="24"/>
        </w:rPr>
        <w:t>,  Jakarta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8F0945" w:rsidRPr="00132197" w:rsidRDefault="008F0945" w:rsidP="00C73FA1">
      <w:pPr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32197">
        <w:rPr>
          <w:rFonts w:ascii="Times New Roman" w:hAnsi="Times New Roman" w:cs="Times New Roman"/>
          <w:sz w:val="24"/>
          <w:szCs w:val="24"/>
        </w:rPr>
        <w:lastRenderedPageBreak/>
        <w:t xml:space="preserve">Altman, Edward I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Edith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Hotchkiss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,</w:t>
      </w:r>
      <w:r w:rsidRPr="00132197">
        <w:rPr>
          <w:rFonts w:ascii="Times New Roman" w:hAnsi="Times New Roman" w:cs="Times New Roman"/>
          <w:i/>
          <w:iCs/>
          <w:sz w:val="24"/>
          <w:szCs w:val="24"/>
        </w:rPr>
        <w:t>Corporate</w:t>
      </w:r>
      <w:proofErr w:type="spellEnd"/>
      <w:proofErr w:type="gram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Financial</w:t>
      </w:r>
      <w:r w:rsidRPr="00311F03">
        <w:rPr>
          <w:rFonts w:ascii="Times New Roman" w:hAnsi="Times New Roman" w:cs="Times New Roman"/>
          <w:i/>
          <w:iCs/>
          <w:sz w:val="24"/>
          <w:szCs w:val="24"/>
        </w:rPr>
        <w:t xml:space="preserve"> distress</w:t>
      </w:r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, Restructuring, and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Bankkruptcy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Third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Edition,</w:t>
      </w:r>
      <w:r w:rsidRPr="00132197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 John Wiley and Sons.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Siyoto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Sandu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Ali Sodik.2015.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Media Publishing.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.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Hardani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, 2020.</w:t>
      </w:r>
    </w:p>
    <w:p w:rsidR="008F0945" w:rsidRPr="00132197" w:rsidRDefault="008F0945" w:rsidP="00C73FA1">
      <w:pPr>
        <w:pStyle w:val="FootnoteText"/>
        <w:spacing w:before="240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945" w:rsidRPr="00132197" w:rsidRDefault="008F0945" w:rsidP="00C73FA1">
      <w:pPr>
        <w:pStyle w:val="FootnoteText"/>
        <w:spacing w:before="240"/>
        <w:jc w:val="both"/>
        <w:rPr>
          <w:rFonts w:ascii="Times New Roman" w:hAnsi="Times New Roman" w:cs="Times New Roman"/>
        </w:rPr>
      </w:pPr>
    </w:p>
    <w:p w:rsidR="008F0945" w:rsidRPr="00132197" w:rsidRDefault="008F0945" w:rsidP="00C73FA1">
      <w:pPr>
        <w:spacing w:before="240" w:line="240" w:lineRule="auto"/>
        <w:rPr>
          <w:rFonts w:ascii="Times New Roman" w:hAnsi="Times New Roman" w:cs="Times New Roman"/>
          <w:u w:val="single"/>
        </w:rPr>
      </w:pPr>
    </w:p>
    <w:p w:rsidR="008F0945" w:rsidRPr="00C73FA1" w:rsidRDefault="008F0945" w:rsidP="00C73FA1">
      <w:pPr>
        <w:spacing w:before="240" w:line="240" w:lineRule="auto"/>
        <w:ind w:firstLine="720"/>
        <w:rPr>
          <w:rFonts w:ascii="Times New Roman" w:hAnsi="Times New Roman" w:cs="Times New Roman"/>
          <w:b/>
          <w:bCs/>
          <w:u w:val="single"/>
        </w:rPr>
      </w:pPr>
      <w:r w:rsidRPr="00C73FA1">
        <w:rPr>
          <w:rFonts w:ascii="Times New Roman" w:hAnsi="Times New Roman" w:cs="Times New Roman"/>
          <w:b/>
          <w:bCs/>
          <w:u w:val="single"/>
        </w:rPr>
        <w:t>JURNAL</w:t>
      </w:r>
    </w:p>
    <w:p w:rsidR="008F0945" w:rsidRPr="00132197" w:rsidRDefault="008F0945" w:rsidP="00C73FA1">
      <w:pPr>
        <w:spacing w:before="240" w:line="240" w:lineRule="auto"/>
        <w:ind w:firstLine="720"/>
        <w:rPr>
          <w:rFonts w:ascii="Times New Roman" w:hAnsi="Times New Roman" w:cs="Times New Roman"/>
          <w:u w:val="single"/>
        </w:rPr>
      </w:pPr>
    </w:p>
    <w:p w:rsidR="008F0945" w:rsidRPr="00132197" w:rsidRDefault="008F0945" w:rsidP="00C73FA1">
      <w:pPr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Sudarsono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Dampak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Krisis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Global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di Indonesia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Perbandingan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antara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Konvensional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Islam , Volume III, No. 1,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32197">
        <w:rPr>
          <w:rFonts w:ascii="Times New Roman" w:hAnsi="Times New Roman" w:cs="Times New Roman"/>
          <w:sz w:val="24"/>
          <w:szCs w:val="24"/>
        </w:rPr>
        <w:t xml:space="preserve">Luciana Spica,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Almilia</w:t>
      </w:r>
      <w:proofErr w:type="spellEnd"/>
      <w:proofErr w:type="gramStart"/>
      <w:r w:rsidRPr="0013219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Kristijadi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Rasio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Memprediksi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Kondisi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Financial</w:t>
      </w:r>
      <w:r w:rsidRPr="00311F03">
        <w:rPr>
          <w:rFonts w:ascii="Times New Roman" w:hAnsi="Times New Roman" w:cs="Times New Roman"/>
          <w:i/>
          <w:iCs/>
          <w:sz w:val="24"/>
          <w:szCs w:val="24"/>
        </w:rPr>
        <w:t xml:space="preserve"> distress</w:t>
      </w:r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Manufaktur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Terdaftar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Di Bursa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Efek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Jakarta,</w:t>
      </w:r>
      <w:r w:rsidRPr="00132197">
        <w:rPr>
          <w:rFonts w:ascii="Times New Roman" w:hAnsi="Times New Roman" w:cs="Times New Roman"/>
          <w:sz w:val="24"/>
          <w:szCs w:val="24"/>
        </w:rPr>
        <w:t xml:space="preserve"> JAAI Volume 7 No.2,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Hilyatin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Laela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Eriska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Prasdiwi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Prediksi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Potensi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Kebangkrutan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PT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Muamalat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Tbk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Periode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2012 – 2016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Altman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Modifikasi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Jizya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Islam: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 xml:space="preserve">No.2,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8F0945" w:rsidRPr="00132197" w:rsidRDefault="008F0945" w:rsidP="00C73FA1">
      <w:pPr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lastRenderedPageBreak/>
        <w:t>Endri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Prediksi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Kebangkrutan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Menghadapi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Mengelola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Perubahan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Model Altman’s Z-Score</w:t>
      </w:r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Perbanas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Quarterly Review, Vol. 2 No. 1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 2009.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Riswan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Yolanda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Fatrecia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Kesuma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Keungan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Penilaian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PT. Budi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Satria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Wahana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Motor</w:t>
      </w:r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Vol. 5, No. 1,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8F0945" w:rsidRPr="00132197" w:rsidRDefault="008F0945" w:rsidP="00C73FA1">
      <w:pPr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Rabuisa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Wilna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Feronika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Menilai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Perkreditan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Rakyat (BPR) Dana Raya </w:t>
      </w:r>
      <w:proofErr w:type="gram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Manado</w:t>
      </w:r>
      <w:r w:rsidRPr="001321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Going Concern 13(2), 2018.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Fadilla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Kebangkrutan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Mandiri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Periode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2014 – 2017</w:t>
      </w:r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Islamic Banking, Volume 5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8F0945" w:rsidRPr="00132197" w:rsidRDefault="008F0945" w:rsidP="00C73FA1">
      <w:pPr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Muhlis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Model Z-Score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Prediksi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Kebangkrutan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BRI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2014 – 2016</w:t>
      </w:r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Diktum,Volume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8F0945" w:rsidRPr="00132197" w:rsidRDefault="008F0945" w:rsidP="00C73FA1">
      <w:pPr>
        <w:spacing w:before="240" w:line="240" w:lineRule="auto"/>
        <w:ind w:left="180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Minati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Agnes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Anggun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Perbandingan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Konvensional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Altman’s EM-Z-Score Model</w:t>
      </w:r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Vol. 11, No. 2, 2016.</w:t>
      </w:r>
    </w:p>
    <w:p w:rsidR="008F0945" w:rsidRPr="00132197" w:rsidRDefault="008F0945" w:rsidP="00C73FA1">
      <w:pPr>
        <w:spacing w:before="240" w:line="240" w:lineRule="auto"/>
        <w:ind w:left="180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Safri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Prediksi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Kebangkrutan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Altman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Z”Score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PT Hanson International </w:t>
      </w:r>
      <w:proofErr w:type="spellStart"/>
      <w:proofErr w:type="gram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Tbk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proofErr w:type="gramEnd"/>
      <w:r w:rsidRPr="00132197">
        <w:rPr>
          <w:rFonts w:ascii="Times New Roman" w:hAnsi="Times New Roman" w:cs="Times New Roman"/>
          <w:sz w:val="24"/>
          <w:szCs w:val="24"/>
        </w:rPr>
        <w:t>.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Zulaikha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Perbandingan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Financial</w:t>
      </w:r>
      <w:r w:rsidRPr="00311F03">
        <w:rPr>
          <w:rFonts w:ascii="Times New Roman" w:hAnsi="Times New Roman" w:cs="Times New Roman"/>
          <w:i/>
          <w:iCs/>
          <w:sz w:val="24"/>
          <w:szCs w:val="24"/>
        </w:rPr>
        <w:t xml:space="preserve"> distress</w:t>
      </w:r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di Indonesia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Islam Malaysia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Sebelum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Sesudah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Krisis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Global 2008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Model Altman Z-Score</w:t>
      </w:r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Vol. 3 No. 11 November 2016.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lastRenderedPageBreak/>
        <w:t>Sudiyatno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Tobin’s Q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Altman Z-score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Indikator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Pengukuran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Perusahaan</w:t>
      </w:r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, Vol.2, No.1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,2010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>.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Rahayu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Financial</w:t>
      </w:r>
      <w:r w:rsidRPr="00311F03">
        <w:rPr>
          <w:rFonts w:ascii="Times New Roman" w:hAnsi="Times New Roman" w:cs="Times New Roman"/>
          <w:i/>
          <w:iCs/>
          <w:sz w:val="24"/>
          <w:szCs w:val="24"/>
        </w:rPr>
        <w:t xml:space="preserve"> distress</w:t>
      </w:r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Altman Z-Score,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Springate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Zmijewski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Telekomunikasi</w:t>
      </w:r>
      <w:r w:rsidRPr="00132197">
        <w:rPr>
          <w:rFonts w:ascii="Times New Roman" w:hAnsi="Times New Roman" w:cs="Times New Roman"/>
          <w:sz w:val="24"/>
          <w:szCs w:val="24"/>
        </w:rPr>
        <w:t>,e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-Journal :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Bisma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Volume 4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Anggun</w:t>
      </w:r>
      <w:proofErr w:type="gramStart"/>
      <w:r w:rsidRPr="00132197">
        <w:rPr>
          <w:rFonts w:ascii="Times New Roman" w:hAnsi="Times New Roman" w:cs="Times New Roman"/>
          <w:sz w:val="24"/>
          <w:szCs w:val="24"/>
        </w:rPr>
        <w:t>,Agnes</w:t>
      </w:r>
      <w:proofErr w:type="spellEnd"/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Perbandingan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Prediksi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Kebangkrutan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Konvesional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Altman’s EM Z-Score Model</w:t>
      </w:r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, Vol.11 No.2, 2016.</w:t>
      </w:r>
    </w:p>
    <w:p w:rsidR="008F0945" w:rsidRDefault="008F0945" w:rsidP="00C73FA1">
      <w:pPr>
        <w:spacing w:before="240" w:line="24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EF622C">
        <w:rPr>
          <w:rFonts w:asciiTheme="majorBidi" w:hAnsiTheme="majorBidi" w:cstheme="majorBidi"/>
          <w:sz w:val="24"/>
          <w:szCs w:val="24"/>
        </w:rPr>
        <w:t xml:space="preserve">Bernard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Fatima,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EBIT, EAT, EPS, DER, Dan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Harga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Saham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PER Perusahaan Yang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Terdaftar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Indeks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LQ45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Periode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2011 – 2014</w:t>
      </w:r>
      <w:r w:rsidRPr="00EF622C">
        <w:rPr>
          <w:rFonts w:asciiTheme="majorBidi" w:hAnsiTheme="majorBidi" w:cstheme="majorBidi"/>
          <w:sz w:val="24"/>
          <w:szCs w:val="24"/>
        </w:rPr>
        <w:t>, ESENSI, Vol. 20 No. 3, 2017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F0945" w:rsidRDefault="008F0945" w:rsidP="00C73FA1">
      <w:pPr>
        <w:spacing w:before="240" w:line="24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F622C">
        <w:rPr>
          <w:rFonts w:asciiTheme="majorBidi" w:hAnsiTheme="majorBidi" w:cstheme="majorBidi"/>
          <w:sz w:val="24"/>
          <w:szCs w:val="24"/>
        </w:rPr>
        <w:t>Balau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Yehezkeil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Biaya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Biaya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Kaitannya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Tigkat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Earning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EF622C">
        <w:rPr>
          <w:rFonts w:asciiTheme="majorBidi" w:hAnsiTheme="majorBidi" w:cstheme="majorBidi"/>
          <w:i/>
          <w:iCs/>
          <w:sz w:val="24"/>
          <w:szCs w:val="24"/>
        </w:rPr>
        <w:t>Before Interest And</w:t>
      </w:r>
      <w:proofErr w:type="gram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Tax (EBIT) (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PT.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Hasjrat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Abadi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Toyota Manado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Cabang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Tendean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>),</w:t>
      </w:r>
      <w:r w:rsidRPr="00EF62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:  EMBA Vol.7 No.3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2019.</w:t>
      </w:r>
    </w:p>
    <w:p w:rsidR="008F0945" w:rsidRDefault="008F0945" w:rsidP="00C73FA1">
      <w:pPr>
        <w:spacing w:before="240" w:line="24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F622C">
        <w:rPr>
          <w:rFonts w:asciiTheme="majorBidi" w:hAnsiTheme="majorBidi" w:cstheme="majorBidi"/>
          <w:sz w:val="24"/>
          <w:szCs w:val="24"/>
        </w:rPr>
        <w:t>Kepramareni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Putu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Laba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Ditahan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Laba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Operasi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Aliran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Kas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Operasi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, Leverage,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Profitabilitas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Pengaruhnya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Peringkat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Obligasi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Akuntansi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Volume 20,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1, 2021.</w:t>
      </w:r>
    </w:p>
    <w:p w:rsidR="008F0945" w:rsidRDefault="008F0945" w:rsidP="00C73FA1">
      <w:pPr>
        <w:spacing w:before="240" w:line="24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F622C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Wijaya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, </w:t>
      </w:r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Modal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Laba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Ditahan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Merupakan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Prediktor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Positif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i/>
          <w:iCs/>
          <w:sz w:val="24"/>
          <w:szCs w:val="24"/>
        </w:rPr>
        <w:t>Laba</w:t>
      </w:r>
      <w:proofErr w:type="spellEnd"/>
      <w:r w:rsidRPr="00EF622C">
        <w:rPr>
          <w:rFonts w:asciiTheme="majorBidi" w:hAnsiTheme="majorBidi" w:cstheme="majorBidi"/>
          <w:i/>
          <w:iCs/>
          <w:sz w:val="24"/>
          <w:szCs w:val="24"/>
        </w:rPr>
        <w:t xml:space="preserve"> Perusahaan, </w:t>
      </w:r>
      <w:proofErr w:type="spellStart"/>
      <w:proofErr w:type="gramStart"/>
      <w:r w:rsidRPr="00EF622C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EF62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Manajerial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22C">
        <w:rPr>
          <w:rFonts w:asciiTheme="majorBidi" w:hAnsiTheme="majorBidi" w:cstheme="majorBidi"/>
          <w:sz w:val="24"/>
          <w:szCs w:val="24"/>
        </w:rPr>
        <w:t>Kewirausahaan</w:t>
      </w:r>
      <w:proofErr w:type="spellEnd"/>
      <w:r w:rsidRPr="00EF622C">
        <w:rPr>
          <w:rFonts w:asciiTheme="majorBidi" w:hAnsiTheme="majorBidi" w:cstheme="majorBidi"/>
          <w:sz w:val="24"/>
          <w:szCs w:val="24"/>
        </w:rPr>
        <w:t>, Volume I No. 4, 2019.</w:t>
      </w:r>
    </w:p>
    <w:p w:rsidR="008F0945" w:rsidRDefault="008F0945" w:rsidP="00C73FA1">
      <w:pPr>
        <w:spacing w:before="240" w:line="24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63DB3">
        <w:rPr>
          <w:rFonts w:asciiTheme="majorBidi" w:hAnsiTheme="majorBidi" w:cstheme="majorBidi"/>
          <w:sz w:val="24"/>
          <w:szCs w:val="24"/>
        </w:rPr>
        <w:t>Amini</w:t>
      </w:r>
      <w:proofErr w:type="spellEnd"/>
      <w:r w:rsidRPr="00763D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3DB3">
        <w:rPr>
          <w:rFonts w:asciiTheme="majorBidi" w:hAnsiTheme="majorBidi" w:cstheme="majorBidi"/>
          <w:sz w:val="24"/>
          <w:szCs w:val="24"/>
        </w:rPr>
        <w:t>Aisya</w:t>
      </w:r>
      <w:proofErr w:type="spellEnd"/>
      <w:r w:rsidRPr="00763D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3DB3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763DB3">
        <w:rPr>
          <w:rFonts w:asciiTheme="majorBidi" w:hAnsiTheme="majorBidi" w:cstheme="majorBidi"/>
          <w:i/>
          <w:iCs/>
          <w:sz w:val="24"/>
          <w:szCs w:val="24"/>
        </w:rPr>
        <w:t xml:space="preserve"> Total </w:t>
      </w:r>
      <w:proofErr w:type="spellStart"/>
      <w:r w:rsidRPr="00763DB3">
        <w:rPr>
          <w:rFonts w:asciiTheme="majorBidi" w:hAnsiTheme="majorBidi" w:cstheme="majorBidi"/>
          <w:i/>
          <w:iCs/>
          <w:sz w:val="24"/>
          <w:szCs w:val="24"/>
        </w:rPr>
        <w:t>Liabilitas</w:t>
      </w:r>
      <w:proofErr w:type="spellEnd"/>
      <w:r w:rsidRPr="00763DB3">
        <w:rPr>
          <w:rFonts w:asciiTheme="majorBidi" w:hAnsiTheme="majorBidi" w:cstheme="majorBidi"/>
          <w:i/>
          <w:iCs/>
          <w:sz w:val="24"/>
          <w:szCs w:val="24"/>
        </w:rPr>
        <w:t xml:space="preserve"> Dan Total </w:t>
      </w:r>
      <w:proofErr w:type="spellStart"/>
      <w:r w:rsidRPr="00763DB3">
        <w:rPr>
          <w:rFonts w:asciiTheme="majorBidi" w:hAnsiTheme="majorBidi" w:cstheme="majorBidi"/>
          <w:i/>
          <w:iCs/>
          <w:sz w:val="24"/>
          <w:szCs w:val="24"/>
        </w:rPr>
        <w:t>Ekuitas</w:t>
      </w:r>
      <w:proofErr w:type="spellEnd"/>
      <w:r w:rsidRPr="0076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3DB3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76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3DB3">
        <w:rPr>
          <w:rFonts w:asciiTheme="majorBidi" w:hAnsiTheme="majorBidi" w:cstheme="majorBidi"/>
          <w:i/>
          <w:iCs/>
          <w:sz w:val="24"/>
          <w:szCs w:val="24"/>
        </w:rPr>
        <w:t>Laba</w:t>
      </w:r>
      <w:proofErr w:type="spellEnd"/>
      <w:r w:rsidRPr="0076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3DB3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763DB3">
        <w:rPr>
          <w:rFonts w:asciiTheme="majorBidi" w:hAnsiTheme="majorBidi" w:cstheme="majorBidi"/>
          <w:i/>
          <w:iCs/>
          <w:sz w:val="24"/>
          <w:szCs w:val="24"/>
        </w:rPr>
        <w:t xml:space="preserve"> BRI </w:t>
      </w:r>
      <w:proofErr w:type="spellStart"/>
      <w:r w:rsidRPr="00763DB3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76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3DB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763DB3">
        <w:rPr>
          <w:rFonts w:asciiTheme="majorBidi" w:hAnsiTheme="majorBidi" w:cstheme="majorBidi"/>
          <w:i/>
          <w:iCs/>
          <w:sz w:val="24"/>
          <w:szCs w:val="24"/>
        </w:rPr>
        <w:t xml:space="preserve"> 2016 – 2020</w:t>
      </w:r>
      <w:r w:rsidRPr="00763D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3DB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763DB3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763DB3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Pr="00763D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3DB3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763D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3DB3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763DB3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763DB3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763DB3">
        <w:rPr>
          <w:rFonts w:asciiTheme="majorBidi" w:hAnsiTheme="majorBidi" w:cstheme="majorBidi"/>
          <w:sz w:val="24"/>
          <w:szCs w:val="24"/>
        </w:rPr>
        <w:t xml:space="preserve"> (IAIN) </w:t>
      </w:r>
      <w:proofErr w:type="spellStart"/>
      <w:r w:rsidRPr="00763DB3">
        <w:rPr>
          <w:rFonts w:asciiTheme="majorBidi" w:hAnsiTheme="majorBidi" w:cstheme="majorBidi"/>
          <w:sz w:val="24"/>
          <w:szCs w:val="24"/>
        </w:rPr>
        <w:t>Padangsidimpuan</w:t>
      </w:r>
      <w:proofErr w:type="spellEnd"/>
      <w:r w:rsidRPr="00763DB3">
        <w:rPr>
          <w:rFonts w:asciiTheme="majorBidi" w:hAnsiTheme="majorBidi" w:cstheme="majorBidi"/>
          <w:sz w:val="24"/>
          <w:szCs w:val="24"/>
        </w:rPr>
        <w:t>, 2021.</w:t>
      </w:r>
    </w:p>
    <w:p w:rsidR="008F0945" w:rsidRPr="00CD2DB2" w:rsidRDefault="008F0945" w:rsidP="00C73FA1">
      <w:pPr>
        <w:spacing w:before="240" w:line="24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D2DB2">
        <w:rPr>
          <w:rFonts w:asciiTheme="majorBidi" w:hAnsiTheme="majorBidi" w:cstheme="majorBidi"/>
          <w:sz w:val="24"/>
          <w:szCs w:val="24"/>
        </w:rPr>
        <w:lastRenderedPageBreak/>
        <w:t>Risna</w:t>
      </w:r>
      <w:proofErr w:type="spellEnd"/>
      <w:r w:rsidRPr="00CD2D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D2DB2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CD2D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D2DB2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CD2DB2">
        <w:rPr>
          <w:rFonts w:asciiTheme="majorBidi" w:hAnsiTheme="majorBidi" w:cstheme="majorBidi"/>
          <w:i/>
          <w:iCs/>
          <w:sz w:val="24"/>
          <w:szCs w:val="24"/>
        </w:rPr>
        <w:t xml:space="preserve"> Total </w:t>
      </w:r>
      <w:proofErr w:type="spellStart"/>
      <w:r w:rsidRPr="00CD2DB2">
        <w:rPr>
          <w:rFonts w:asciiTheme="majorBidi" w:hAnsiTheme="majorBidi" w:cstheme="majorBidi"/>
          <w:i/>
          <w:iCs/>
          <w:sz w:val="24"/>
          <w:szCs w:val="24"/>
        </w:rPr>
        <w:t>Pembiayaan</w:t>
      </w:r>
      <w:proofErr w:type="spellEnd"/>
      <w:r w:rsidRPr="00CD2D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D2DB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D2DB2">
        <w:rPr>
          <w:rFonts w:asciiTheme="majorBidi" w:hAnsiTheme="majorBidi" w:cstheme="majorBidi"/>
          <w:i/>
          <w:iCs/>
          <w:sz w:val="24"/>
          <w:szCs w:val="24"/>
        </w:rPr>
        <w:t xml:space="preserve"> Return on Asset (ROA) </w:t>
      </w:r>
      <w:proofErr w:type="spellStart"/>
      <w:r w:rsidRPr="00CD2DB2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CD2D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D2DB2">
        <w:rPr>
          <w:rFonts w:asciiTheme="majorBidi" w:hAnsiTheme="majorBidi" w:cstheme="majorBidi"/>
          <w:i/>
          <w:iCs/>
          <w:sz w:val="24"/>
          <w:szCs w:val="24"/>
        </w:rPr>
        <w:t>Pertumbuhan</w:t>
      </w:r>
      <w:proofErr w:type="spellEnd"/>
      <w:r w:rsidRPr="00CD2DB2">
        <w:rPr>
          <w:rFonts w:asciiTheme="majorBidi" w:hAnsiTheme="majorBidi" w:cstheme="majorBidi"/>
          <w:i/>
          <w:iCs/>
          <w:sz w:val="24"/>
          <w:szCs w:val="24"/>
        </w:rPr>
        <w:t xml:space="preserve"> Total </w:t>
      </w:r>
      <w:proofErr w:type="spellStart"/>
      <w:r w:rsidRPr="00CD2DB2">
        <w:rPr>
          <w:rFonts w:asciiTheme="majorBidi" w:hAnsiTheme="majorBidi" w:cstheme="majorBidi"/>
          <w:i/>
          <w:iCs/>
          <w:sz w:val="24"/>
          <w:szCs w:val="24"/>
        </w:rPr>
        <w:t>Aset</w:t>
      </w:r>
      <w:proofErr w:type="spellEnd"/>
      <w:r w:rsidRPr="00CD2DB2">
        <w:rPr>
          <w:rFonts w:asciiTheme="majorBidi" w:hAnsiTheme="majorBidi" w:cstheme="majorBidi"/>
          <w:i/>
          <w:iCs/>
          <w:sz w:val="24"/>
          <w:szCs w:val="24"/>
        </w:rPr>
        <w:t xml:space="preserve"> Bank </w:t>
      </w:r>
      <w:proofErr w:type="spellStart"/>
      <w:r w:rsidRPr="00CD2DB2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CD2DB2">
        <w:rPr>
          <w:rFonts w:asciiTheme="majorBidi" w:hAnsiTheme="majorBidi" w:cstheme="majorBidi"/>
          <w:i/>
          <w:iCs/>
          <w:sz w:val="24"/>
          <w:szCs w:val="24"/>
        </w:rPr>
        <w:t xml:space="preserve"> di Indonesia </w:t>
      </w:r>
      <w:proofErr w:type="spellStart"/>
      <w:r w:rsidRPr="00CD2DB2">
        <w:rPr>
          <w:rFonts w:asciiTheme="majorBidi" w:hAnsiTheme="majorBidi" w:cstheme="majorBidi"/>
          <w:i/>
          <w:iCs/>
          <w:sz w:val="24"/>
          <w:szCs w:val="24"/>
        </w:rPr>
        <w:t>Periode</w:t>
      </w:r>
      <w:proofErr w:type="spellEnd"/>
      <w:r w:rsidRPr="00CD2DB2">
        <w:rPr>
          <w:rFonts w:asciiTheme="majorBidi" w:hAnsiTheme="majorBidi" w:cstheme="majorBidi"/>
          <w:i/>
          <w:iCs/>
          <w:sz w:val="24"/>
          <w:szCs w:val="24"/>
        </w:rPr>
        <w:t xml:space="preserve"> 2014-2018</w:t>
      </w:r>
      <w:r w:rsidRPr="00CD2DB2">
        <w:rPr>
          <w:rFonts w:asciiTheme="majorBidi" w:hAnsiTheme="majorBidi" w:cstheme="majorBidi"/>
          <w:sz w:val="24"/>
          <w:szCs w:val="24"/>
        </w:rPr>
        <w:t xml:space="preserve">, JOMPSEI: </w:t>
      </w:r>
      <w:proofErr w:type="spellStart"/>
      <w:r w:rsidRPr="00CD2DB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CD2DB2">
        <w:rPr>
          <w:rFonts w:asciiTheme="majorBidi" w:hAnsiTheme="majorBidi" w:cstheme="majorBidi"/>
          <w:sz w:val="24"/>
          <w:szCs w:val="24"/>
        </w:rPr>
        <w:t xml:space="preserve"> Online </w:t>
      </w:r>
      <w:proofErr w:type="spellStart"/>
      <w:r w:rsidRPr="00CD2DB2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CD2DB2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CD2DB2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CD2DB2">
        <w:rPr>
          <w:rFonts w:asciiTheme="majorBidi" w:hAnsiTheme="majorBidi" w:cstheme="majorBidi"/>
          <w:sz w:val="24"/>
          <w:szCs w:val="24"/>
        </w:rPr>
        <w:t xml:space="preserve"> di FSEI Volume 1 </w:t>
      </w:r>
      <w:proofErr w:type="spellStart"/>
      <w:r w:rsidRPr="00CD2DB2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D2DB2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CD2DB2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CD2DB2">
        <w:rPr>
          <w:rFonts w:asciiTheme="majorBidi" w:hAnsiTheme="majorBidi" w:cstheme="majorBidi"/>
          <w:sz w:val="24"/>
          <w:szCs w:val="24"/>
        </w:rPr>
        <w:t xml:space="preserve"> 2020.</w:t>
      </w:r>
    </w:p>
    <w:p w:rsidR="008F0945" w:rsidRDefault="008F0945" w:rsidP="00C73FA1">
      <w:pPr>
        <w:pStyle w:val="FootnoteText"/>
        <w:spacing w:before="240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8F0945" w:rsidRPr="00132197" w:rsidRDefault="008F0945" w:rsidP="00C73FA1">
      <w:pPr>
        <w:pStyle w:val="FootnoteText"/>
        <w:spacing w:before="240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8F0945" w:rsidRPr="00C73FA1" w:rsidRDefault="008F0945" w:rsidP="00C73FA1">
      <w:pPr>
        <w:spacing w:before="240" w:line="240" w:lineRule="auto"/>
        <w:ind w:firstLine="720"/>
        <w:rPr>
          <w:rFonts w:ascii="Times New Roman" w:hAnsi="Times New Roman" w:cs="Times New Roman"/>
          <w:b/>
          <w:bCs/>
          <w:u w:val="single"/>
        </w:rPr>
      </w:pPr>
      <w:r w:rsidRPr="00C73FA1">
        <w:rPr>
          <w:rFonts w:ascii="Times New Roman" w:hAnsi="Times New Roman" w:cs="Times New Roman"/>
          <w:b/>
          <w:bCs/>
          <w:u w:val="single"/>
        </w:rPr>
        <w:t>SKRIPSI</w:t>
      </w:r>
    </w:p>
    <w:p w:rsidR="008F0945" w:rsidRPr="00132197" w:rsidRDefault="008F0945" w:rsidP="00C73FA1">
      <w:pPr>
        <w:spacing w:before="240" w:line="240" w:lineRule="auto"/>
        <w:ind w:firstLine="720"/>
        <w:rPr>
          <w:rFonts w:ascii="Times New Roman" w:hAnsi="Times New Roman" w:cs="Times New Roman"/>
          <w:u w:val="single"/>
        </w:rPr>
      </w:pPr>
    </w:p>
    <w:p w:rsidR="008F0945" w:rsidRPr="00132197" w:rsidRDefault="008F0945" w:rsidP="00C73FA1">
      <w:pPr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Khikmatin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Nuriyah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Prediksi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Potensi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Kebangkrutan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Springate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PT.Bank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Muamalat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Periode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2012-2018</w:t>
      </w:r>
      <w:r w:rsidRPr="001321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IAIN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>, 2020.</w:t>
      </w:r>
    </w:p>
    <w:p w:rsidR="008F0945" w:rsidRPr="00132197" w:rsidRDefault="008F0945" w:rsidP="00C73FA1">
      <w:pPr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Nirmalasari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Shindita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Apriliani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Rasio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Variabel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Makro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Prediksi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Financial</w:t>
      </w:r>
      <w:r w:rsidRPr="00311F03">
        <w:rPr>
          <w:rFonts w:ascii="Times New Roman" w:hAnsi="Times New Roman" w:cs="Times New Roman"/>
          <w:i/>
          <w:iCs/>
          <w:sz w:val="24"/>
          <w:szCs w:val="24"/>
        </w:rPr>
        <w:t xml:space="preserve"> distress</w:t>
      </w:r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Konvensional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Altman Z-Score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Modifikasi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Periode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2016-2019</w:t>
      </w:r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, IAIN Salatiga,2020.  </w:t>
      </w:r>
    </w:p>
    <w:p w:rsidR="008F0945" w:rsidRPr="00132197" w:rsidRDefault="008F0945" w:rsidP="00C73FA1">
      <w:pPr>
        <w:pStyle w:val="FootnoteText"/>
        <w:spacing w:before="240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Oktarina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Prediksi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Kebangkrutan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Altman Z-Score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PT. BRI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UIN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Fatah Palembang ,2017.  </w:t>
      </w:r>
    </w:p>
    <w:p w:rsidR="008F0945" w:rsidRPr="00132197" w:rsidRDefault="008F0945" w:rsidP="00C73FA1">
      <w:pPr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197">
        <w:rPr>
          <w:rFonts w:ascii="Times New Roman" w:hAnsi="Times New Roman" w:cs="Times New Roman"/>
          <w:sz w:val="24"/>
          <w:szCs w:val="24"/>
        </w:rPr>
        <w:t>Abrori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Hilman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Perbandingan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Risiko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Kebangkrutan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Devisa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Devisa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Altman Z-Score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Periode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2010-2012, </w:t>
      </w: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Islam , UIN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Semarang, 2015.</w:t>
      </w:r>
    </w:p>
    <w:p w:rsidR="008F0945" w:rsidRPr="00BE4520" w:rsidRDefault="008F0945" w:rsidP="00C73FA1">
      <w:pPr>
        <w:spacing w:before="240" w:line="240" w:lineRule="auto"/>
        <w:ind w:left="1710" w:hanging="99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197">
        <w:rPr>
          <w:rFonts w:ascii="Times New Roman" w:hAnsi="Times New Roman" w:cs="Times New Roman"/>
          <w:sz w:val="24"/>
          <w:szCs w:val="24"/>
        </w:rPr>
        <w:t>Nikmah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Khubatun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Prediksi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Kebangkrutan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Model Altman Z-Score 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PT. Bank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Muamalat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132197">
        <w:rPr>
          <w:rFonts w:ascii="Times New Roman" w:hAnsi="Times New Roman" w:cs="Times New Roman"/>
          <w:i/>
          <w:iCs/>
          <w:sz w:val="24"/>
          <w:szCs w:val="24"/>
        </w:rPr>
        <w:t>Periode</w:t>
      </w:r>
      <w:proofErr w:type="spellEnd"/>
      <w:r w:rsidRPr="00132197">
        <w:rPr>
          <w:rFonts w:ascii="Times New Roman" w:hAnsi="Times New Roman" w:cs="Times New Roman"/>
          <w:i/>
          <w:iCs/>
          <w:sz w:val="24"/>
          <w:szCs w:val="24"/>
        </w:rPr>
        <w:t xml:space="preserve"> 2014 – 2018,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, UIN </w:t>
      </w:r>
      <w:proofErr w:type="spellStart"/>
      <w:r w:rsidRPr="00132197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132197">
        <w:rPr>
          <w:rFonts w:ascii="Times New Roman" w:hAnsi="Times New Roman" w:cs="Times New Roman"/>
          <w:sz w:val="24"/>
          <w:szCs w:val="24"/>
        </w:rPr>
        <w:t xml:space="preserve"> ,2019.</w:t>
      </w:r>
    </w:p>
    <w:p w:rsidR="008F0945" w:rsidRPr="00C73FA1" w:rsidRDefault="008F0945" w:rsidP="00C73FA1">
      <w:pPr>
        <w:spacing w:before="240" w:line="240" w:lineRule="auto"/>
        <w:ind w:firstLine="720"/>
        <w:rPr>
          <w:rStyle w:val="Hyperlink"/>
          <w:rFonts w:ascii="Times New Roman" w:hAnsi="Times New Roman" w:cs="Times New Roman"/>
          <w:b/>
          <w:bCs/>
          <w:color w:val="000000"/>
        </w:rPr>
      </w:pPr>
      <w:bookmarkStart w:id="1" w:name="_GoBack"/>
      <w:r w:rsidRPr="00C73FA1">
        <w:rPr>
          <w:rStyle w:val="Hyperlink"/>
          <w:rFonts w:ascii="Times New Roman" w:hAnsi="Times New Roman" w:cs="Times New Roman"/>
          <w:b/>
          <w:bCs/>
          <w:color w:val="000000"/>
        </w:rPr>
        <w:lastRenderedPageBreak/>
        <w:t>WEBSITE:</w:t>
      </w:r>
    </w:p>
    <w:bookmarkEnd w:id="1"/>
    <w:p w:rsidR="008F0945" w:rsidRPr="001A20B3" w:rsidRDefault="008F0945" w:rsidP="00C73FA1">
      <w:pPr>
        <w:spacing w:before="240" w:line="240" w:lineRule="auto"/>
        <w:ind w:firstLine="720"/>
        <w:rPr>
          <w:rStyle w:val="Hyperlink"/>
          <w:rFonts w:ascii="Times New Roman" w:hAnsi="Times New Roman" w:cs="Times New Roman"/>
          <w:color w:val="000000"/>
        </w:rPr>
      </w:pPr>
    </w:p>
    <w:p w:rsidR="008F0945" w:rsidRPr="002D1020" w:rsidRDefault="00131077" w:rsidP="00C73FA1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0945" w:rsidRPr="002D1020">
          <w:rPr>
            <w:rStyle w:val="Hyperlink"/>
            <w:rFonts w:ascii="Times New Roman" w:hAnsi="Times New Roman" w:cs="Times New Roman"/>
            <w:sz w:val="24"/>
            <w:szCs w:val="24"/>
          </w:rPr>
          <w:t>www.wikipedia.com</w:t>
        </w:r>
      </w:hyperlink>
      <w:r w:rsidR="008F0945" w:rsidRPr="002D10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945" w:rsidRPr="002D1020" w:rsidRDefault="00131077" w:rsidP="00C73FA1">
      <w:pPr>
        <w:spacing w:before="240" w:line="240" w:lineRule="auto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8F0945" w:rsidRPr="002D1020">
          <w:rPr>
            <w:rStyle w:val="Hyperlink"/>
            <w:rFonts w:ascii="Times New Roman" w:hAnsi="Times New Roman" w:cs="Times New Roman"/>
            <w:sz w:val="24"/>
            <w:szCs w:val="24"/>
          </w:rPr>
          <w:t>www.library.binus.ac.id</w:t>
        </w:r>
      </w:hyperlink>
    </w:p>
    <w:p w:rsidR="008F0945" w:rsidRPr="002D1020" w:rsidRDefault="00131077" w:rsidP="00C73FA1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0945" w:rsidRPr="002D1020">
          <w:rPr>
            <w:rStyle w:val="Hyperlink"/>
            <w:rFonts w:ascii="Times New Roman" w:hAnsi="Times New Roman" w:cs="Times New Roman"/>
            <w:sz w:val="24"/>
            <w:szCs w:val="24"/>
          </w:rPr>
          <w:t>www.bjbsyariah.co.id</w:t>
        </w:r>
      </w:hyperlink>
      <w:r w:rsidR="008F0945" w:rsidRPr="002D10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0945" w:rsidRPr="002D1020" w:rsidRDefault="008F0945" w:rsidP="00C73FA1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1020">
        <w:rPr>
          <w:rFonts w:ascii="Times New Roman" w:hAnsi="Times New Roman" w:cs="Times New Roman"/>
          <w:sz w:val="24"/>
          <w:szCs w:val="24"/>
        </w:rPr>
        <w:t>www.ojk.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D1020">
        <w:rPr>
          <w:rFonts w:ascii="Times New Roman" w:hAnsi="Times New Roman" w:cs="Times New Roman"/>
          <w:sz w:val="24"/>
          <w:szCs w:val="24"/>
        </w:rPr>
        <w:t>o.id</w:t>
      </w:r>
    </w:p>
    <w:p w:rsidR="008F0945" w:rsidRDefault="008F0945" w:rsidP="00C73FA1">
      <w:pPr>
        <w:tabs>
          <w:tab w:val="right" w:pos="7938"/>
        </w:tabs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45" w:rsidRDefault="008F0945" w:rsidP="00C73FA1">
      <w:pPr>
        <w:tabs>
          <w:tab w:val="right" w:pos="7938"/>
        </w:tabs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45" w:rsidRDefault="008F0945" w:rsidP="00C73FA1">
      <w:pPr>
        <w:tabs>
          <w:tab w:val="right" w:pos="7938"/>
        </w:tabs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45" w:rsidRDefault="008F0945" w:rsidP="00C73FA1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8F0945" w:rsidSect="00C73FA1">
          <w:pgSz w:w="10319" w:h="14571" w:code="13"/>
          <w:pgMar w:top="1701" w:right="1701" w:bottom="1701" w:left="1701" w:header="720" w:footer="720" w:gutter="0"/>
          <w:cols w:space="720"/>
          <w:titlePg/>
          <w:docGrid w:linePitch="360"/>
        </w:sectPr>
      </w:pPr>
    </w:p>
    <w:p w:rsidR="00830B00" w:rsidRDefault="00830B00"/>
    <w:sectPr w:rsidR="0083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77" w:rsidRDefault="00131077">
      <w:pPr>
        <w:spacing w:after="0" w:line="240" w:lineRule="auto"/>
      </w:pPr>
      <w:r>
        <w:separator/>
      </w:r>
    </w:p>
  </w:endnote>
  <w:endnote w:type="continuationSeparator" w:id="0">
    <w:p w:rsidR="00131077" w:rsidRDefault="0013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77" w:rsidRDefault="00131077">
      <w:pPr>
        <w:spacing w:after="0" w:line="240" w:lineRule="auto"/>
      </w:pPr>
      <w:r>
        <w:separator/>
      </w:r>
    </w:p>
  </w:footnote>
  <w:footnote w:type="continuationSeparator" w:id="0">
    <w:p w:rsidR="00131077" w:rsidRDefault="0013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5"/>
    <w:rsid w:val="00131077"/>
    <w:rsid w:val="00830B00"/>
    <w:rsid w:val="008F0945"/>
    <w:rsid w:val="00C73FA1"/>
    <w:rsid w:val="00CC3E94"/>
    <w:rsid w:val="00CC7045"/>
    <w:rsid w:val="00E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45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9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8F0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0945"/>
    <w:rPr>
      <w:rFonts w:ascii="Calibri" w:eastAsia="Calibri" w:hAnsi="Calibri" w:cs="Arial"/>
      <w:sz w:val="20"/>
      <w:szCs w:val="20"/>
    </w:rPr>
  </w:style>
  <w:style w:type="character" w:styleId="Hyperlink">
    <w:name w:val="Hyperlink"/>
    <w:uiPriority w:val="99"/>
    <w:unhideWhenUsed/>
    <w:rsid w:val="008F094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F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45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9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8F0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0945"/>
    <w:rPr>
      <w:rFonts w:ascii="Calibri" w:eastAsia="Calibri" w:hAnsi="Calibri" w:cs="Arial"/>
      <w:sz w:val="20"/>
      <w:szCs w:val="20"/>
    </w:rPr>
  </w:style>
  <w:style w:type="character" w:styleId="Hyperlink">
    <w:name w:val="Hyperlink"/>
    <w:uiPriority w:val="99"/>
    <w:unhideWhenUsed/>
    <w:rsid w:val="008F094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F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4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binus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ped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jbsyariah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5614</Characters>
  <Application>Microsoft Office Word</Application>
  <DocSecurity>0</DocSecurity>
  <Lines>46</Lines>
  <Paragraphs>13</Paragraphs>
  <ScaleCrop>false</ScaleCrop>
  <Company>home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2014-02-06T02:12:00Z</cp:lastPrinted>
  <dcterms:created xsi:type="dcterms:W3CDTF">2014-02-06T02:03:00Z</dcterms:created>
  <dcterms:modified xsi:type="dcterms:W3CDTF">2014-02-06T02:12:00Z</dcterms:modified>
</cp:coreProperties>
</file>