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73E5" w14:textId="77777777" w:rsidR="008935D8" w:rsidRPr="008935D8" w:rsidRDefault="008935D8" w:rsidP="008935D8">
      <w:pPr>
        <w:spacing w:after="120" w:line="240" w:lineRule="auto"/>
        <w:ind w:right="240"/>
        <w:outlineLvl w:val="1"/>
        <w:rPr>
          <w:rFonts w:ascii="Arial" w:eastAsia="Times New Roman" w:hAnsi="Arial" w:cs="Times New Roman"/>
          <w:b/>
          <w:bCs/>
          <w:caps/>
          <w:color w:val="333333"/>
          <w:sz w:val="36"/>
          <w:szCs w:val="36"/>
          <w:lang w:eastAsia="en-ID"/>
        </w:rPr>
      </w:pPr>
      <w:bookmarkStart w:id="0" w:name="_GoBack"/>
      <w:bookmarkEnd w:id="0"/>
      <w:r w:rsidRPr="008935D8">
        <w:rPr>
          <w:rFonts w:ascii="Arial" w:eastAsia="Times New Roman" w:hAnsi="Arial" w:cs="Times New Roman"/>
          <w:b/>
          <w:bCs/>
          <w:caps/>
          <w:color w:val="333333"/>
          <w:sz w:val="36"/>
          <w:szCs w:val="36"/>
          <w:lang w:eastAsia="en-ID"/>
        </w:rPr>
        <w:t>AL-IZZAH: JURNAL HASIL-HASIL PENELITIAN</w:t>
      </w:r>
    </w:p>
    <w:p w14:paraId="1F23D3D6" w14:textId="77777777" w:rsidR="008935D8" w:rsidRPr="008935D8" w:rsidRDefault="008935D8" w:rsidP="008935D8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Times New Roman"/>
          <w:color w:val="333333"/>
          <w:sz w:val="19"/>
          <w:szCs w:val="19"/>
          <w:lang w:eastAsia="en-ID"/>
        </w:rPr>
      </w:pPr>
      <w:proofErr w:type="spellStart"/>
      <w:r w:rsidRPr="008935D8">
        <w:rPr>
          <w:rFonts w:ascii="Arial" w:eastAsia="Times New Roman" w:hAnsi="Arial" w:cs="Times New Roman"/>
          <w:color w:val="333333"/>
          <w:sz w:val="19"/>
          <w:szCs w:val="19"/>
          <w:lang w:eastAsia="en-ID"/>
        </w:rPr>
        <w:t>Jurnal</w:t>
      </w:r>
      <w:proofErr w:type="spellEnd"/>
      <w:r w:rsidRPr="008935D8">
        <w:rPr>
          <w:rFonts w:ascii="Arial" w:eastAsia="Times New Roman" w:hAnsi="Arial" w:cs="Times New Roman"/>
          <w:color w:val="333333"/>
          <w:sz w:val="19"/>
          <w:szCs w:val="19"/>
          <w:lang w:eastAsia="en-ID"/>
        </w:rPr>
        <w:t xml:space="preserve"> Al-</w:t>
      </w:r>
      <w:proofErr w:type="spellStart"/>
      <w:r w:rsidRPr="008935D8">
        <w:rPr>
          <w:rFonts w:ascii="Arial" w:eastAsia="Times New Roman" w:hAnsi="Arial" w:cs="Times New Roman"/>
          <w:color w:val="333333"/>
          <w:sz w:val="19"/>
          <w:szCs w:val="19"/>
          <w:lang w:eastAsia="en-ID"/>
        </w:rPr>
        <w:t>Izzah</w:t>
      </w:r>
      <w:proofErr w:type="spellEnd"/>
      <w:r w:rsidRPr="008935D8">
        <w:rPr>
          <w:rFonts w:ascii="Arial" w:eastAsia="Times New Roman" w:hAnsi="Arial" w:cs="Times New Roman"/>
          <w:color w:val="333333"/>
          <w:sz w:val="19"/>
          <w:szCs w:val="19"/>
          <w:lang w:eastAsia="en-ID"/>
        </w:rPr>
        <w:t xml:space="preserve"> (p-ISSN: 1978-9726; e-ISSN: 2541-0717; is a peer-reviewed journal that publishes scientific articles covering library as well as fieldwork research which concerns Muslim society as the central focus of academic inquiry. Al-Izzah published twice a year, in May and November, under publication management of Institute of Research and Community Development (LP2M) IAIN Kendari. Al-Izzah welcomes the submission of a previously unpublished article (both library and fieldwork studies) from national and international academics, researchers, and students concerning social-religious issues in Muslim society, especially in social and religious perspectives. All articles will be subject to a preliminary internal interview. Those considered appropriate will be sent to two reviewers for double-blind review. The decision for publication, amendment, or rejection is based upon their reports/recommendation. In some instances, the editor may submit an article for review to another, the third reviewer before making a decision, if necessary.</w:t>
      </w:r>
    </w:p>
    <w:p w14:paraId="5CEE0835" w14:textId="77777777" w:rsidR="008935D8" w:rsidRDefault="008935D8"/>
    <w:p w14:paraId="14B27A5B" w14:textId="5476642D" w:rsidR="008935D8" w:rsidRDefault="008935D8">
      <w:r>
        <w:t>Alamat Website:</w:t>
      </w:r>
    </w:p>
    <w:p w14:paraId="14C46DC3" w14:textId="676E9BCC" w:rsidR="008935D8" w:rsidRPr="00B11CE3" w:rsidRDefault="003D0867">
      <w:hyperlink r:id="rId6" w:history="1">
        <w:r w:rsidR="00B11CE3" w:rsidRPr="00B11CE3">
          <w:rPr>
            <w:rStyle w:val="Hyperlink"/>
            <w:u w:val="none"/>
          </w:rPr>
          <w:t>https://ejournal.iainkendari.ac.id/index.php/al-izzah</w:t>
        </w:r>
      </w:hyperlink>
    </w:p>
    <w:p w14:paraId="195BDF24" w14:textId="748C2F7B" w:rsidR="00B11CE3" w:rsidRDefault="00B11CE3"/>
    <w:p w14:paraId="74A66370" w14:textId="77777777" w:rsidR="00B11CE3" w:rsidRDefault="00B11CE3" w:rsidP="00B11CE3">
      <w:pPr>
        <w:pStyle w:val="Heading3"/>
        <w:shd w:val="clear" w:color="auto" w:fill="FFFFFF"/>
        <w:spacing w:before="0" w:after="60"/>
        <w:ind w:right="240"/>
        <w:rPr>
          <w:rFonts w:ascii="Arial" w:hAnsi="Arial" w:cs="Arial"/>
          <w:caps/>
          <w:color w:val="333333"/>
          <w:sz w:val="34"/>
          <w:szCs w:val="34"/>
        </w:rPr>
      </w:pPr>
      <w:r>
        <w:rPr>
          <w:rFonts w:ascii="Arial" w:hAnsi="Arial" w:cs="Arial"/>
          <w:caps/>
          <w:color w:val="333333"/>
          <w:sz w:val="34"/>
          <w:szCs w:val="34"/>
        </w:rPr>
        <w:t>MAILING ADDRESS</w:t>
      </w:r>
    </w:p>
    <w:p w14:paraId="2E41A391" w14:textId="77777777" w:rsidR="00B11CE3" w:rsidRDefault="00B11CE3" w:rsidP="00B11CE3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19"/>
          <w:szCs w:val="19"/>
        </w:rPr>
        <w:t>Gedung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Lembaga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Penelitian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dan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Pengabdian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Masyarakat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(LPPM)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Institut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Agama Islam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Negeri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Kendari Jl. Sultan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Qaimuddin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No. 17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Kec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Baruga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Kota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Kendari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Kode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Pos</w:t>
      </w:r>
      <w:proofErr w:type="spellEnd"/>
      <w:r>
        <w:rPr>
          <w:rFonts w:ascii="Arial" w:hAnsi="Arial" w:cs="Arial"/>
          <w:color w:val="333333"/>
          <w:sz w:val="19"/>
          <w:szCs w:val="19"/>
        </w:rPr>
        <w:t>: 93700</w:t>
      </w:r>
    </w:p>
    <w:p w14:paraId="272CD076" w14:textId="77777777" w:rsidR="00B11CE3" w:rsidRDefault="00B11CE3" w:rsidP="00B11CE3">
      <w:pPr>
        <w:pStyle w:val="Heading3"/>
        <w:shd w:val="clear" w:color="auto" w:fill="FFFFFF"/>
        <w:spacing w:before="0" w:after="60"/>
        <w:ind w:right="240"/>
        <w:rPr>
          <w:rFonts w:ascii="Arial" w:hAnsi="Arial" w:cs="Arial"/>
          <w:caps/>
          <w:color w:val="333333"/>
          <w:sz w:val="34"/>
          <w:szCs w:val="34"/>
        </w:rPr>
      </w:pPr>
      <w:r>
        <w:rPr>
          <w:rFonts w:ascii="Arial" w:hAnsi="Arial" w:cs="Arial"/>
          <w:caps/>
          <w:color w:val="333333"/>
          <w:sz w:val="34"/>
          <w:szCs w:val="34"/>
        </w:rPr>
        <w:t>PRINCIPAL CONTACT</w:t>
      </w:r>
    </w:p>
    <w:p w14:paraId="7D461016" w14:textId="77777777" w:rsidR="00B11CE3" w:rsidRDefault="00B11CE3" w:rsidP="00B11CE3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Strong"/>
          <w:rFonts w:ascii="Arial" w:hAnsi="Arial" w:cs="Arial"/>
          <w:color w:val="333333"/>
          <w:sz w:val="19"/>
          <w:szCs w:val="19"/>
        </w:rPr>
        <w:t xml:space="preserve">Abdul </w:t>
      </w:r>
      <w:proofErr w:type="spellStart"/>
      <w:r>
        <w:rPr>
          <w:rStyle w:val="Strong"/>
          <w:rFonts w:ascii="Arial" w:hAnsi="Arial" w:cs="Arial"/>
          <w:color w:val="333333"/>
          <w:sz w:val="19"/>
          <w:szCs w:val="19"/>
        </w:rPr>
        <w:t>Kadir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Institut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Agama Islam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Negeri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Kendari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Gedung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Lembaga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Penelitian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dan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Pengabdian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Masyarakat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(LPPM) 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Institut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Agama Islam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Negeri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Kendari Jl. Sultan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Qaimuddin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No. 17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Kec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Baruga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Kota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Kendari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Kode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Pos</w:t>
      </w:r>
      <w:proofErr w:type="spellEnd"/>
      <w:r>
        <w:rPr>
          <w:rFonts w:ascii="Arial" w:hAnsi="Arial" w:cs="Arial"/>
          <w:color w:val="333333"/>
          <w:sz w:val="19"/>
          <w:szCs w:val="19"/>
        </w:rPr>
        <w:t>: 93700</w:t>
      </w:r>
      <w:r>
        <w:rPr>
          <w:rFonts w:ascii="Arial" w:hAnsi="Arial" w:cs="Arial"/>
          <w:color w:val="333333"/>
          <w:sz w:val="19"/>
          <w:szCs w:val="19"/>
        </w:rPr>
        <w:br/>
        <w:t>Phone: 081341505939</w:t>
      </w:r>
      <w:r>
        <w:rPr>
          <w:rFonts w:ascii="Arial" w:hAnsi="Arial" w:cs="Arial"/>
          <w:color w:val="333333"/>
          <w:sz w:val="19"/>
          <w:szCs w:val="19"/>
        </w:rPr>
        <w:br/>
        <w:t>Email: </w:t>
      </w:r>
      <w:hyperlink r:id="rId7" w:history="1">
        <w:r>
          <w:rPr>
            <w:rStyle w:val="Hyperlink"/>
            <w:rFonts w:ascii="Arial" w:eastAsiaTheme="majorEastAsia" w:hAnsi="Arial" w:cs="Arial"/>
            <w:color w:val="0D355E"/>
            <w:sz w:val="19"/>
            <w:szCs w:val="19"/>
          </w:rPr>
          <w:t>abdiredu@gmail.com</w:t>
        </w:r>
      </w:hyperlink>
    </w:p>
    <w:p w14:paraId="03E4184D" w14:textId="77777777" w:rsidR="00B11CE3" w:rsidRDefault="00B11CE3" w:rsidP="00B11CE3">
      <w:pPr>
        <w:pStyle w:val="Heading3"/>
        <w:shd w:val="clear" w:color="auto" w:fill="FFFFFF"/>
        <w:spacing w:before="0" w:after="60"/>
        <w:ind w:right="240"/>
        <w:rPr>
          <w:rFonts w:ascii="Arial" w:hAnsi="Arial" w:cs="Arial"/>
          <w:caps/>
          <w:color w:val="333333"/>
          <w:sz w:val="34"/>
          <w:szCs w:val="34"/>
        </w:rPr>
      </w:pPr>
      <w:r>
        <w:rPr>
          <w:rFonts w:ascii="Arial" w:hAnsi="Arial" w:cs="Arial"/>
          <w:caps/>
          <w:color w:val="333333"/>
          <w:sz w:val="34"/>
          <w:szCs w:val="34"/>
        </w:rPr>
        <w:t>SUPPORT CONTACT</w:t>
      </w:r>
    </w:p>
    <w:p w14:paraId="608502A2" w14:textId="77777777" w:rsidR="00B11CE3" w:rsidRDefault="00B11CE3" w:rsidP="00B11CE3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Style w:val="Strong"/>
          <w:rFonts w:ascii="Arial" w:hAnsi="Arial" w:cs="Arial"/>
          <w:color w:val="333333"/>
          <w:sz w:val="19"/>
          <w:szCs w:val="19"/>
        </w:rPr>
        <w:t>Samrin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Phone: 085242054238</w:t>
      </w:r>
      <w:r>
        <w:rPr>
          <w:rFonts w:ascii="Arial" w:hAnsi="Arial" w:cs="Arial"/>
          <w:color w:val="333333"/>
          <w:sz w:val="19"/>
          <w:szCs w:val="19"/>
        </w:rPr>
        <w:br/>
        <w:t>Email: </w:t>
      </w:r>
      <w:hyperlink r:id="rId8" w:history="1">
        <w:r>
          <w:rPr>
            <w:rStyle w:val="Hyperlink"/>
            <w:rFonts w:ascii="Arial" w:eastAsiaTheme="majorEastAsia" w:hAnsi="Arial" w:cs="Arial"/>
            <w:color w:val="0D355E"/>
            <w:sz w:val="19"/>
            <w:szCs w:val="19"/>
          </w:rPr>
          <w:t>alizzah@iainkendari.ac.id</w:t>
        </w:r>
      </w:hyperlink>
    </w:p>
    <w:p w14:paraId="069E1FD9" w14:textId="77777777" w:rsidR="00E77AC7" w:rsidRDefault="00E77AC7" w:rsidP="00E77AC7">
      <w:pPr>
        <w:pStyle w:val="Heading2"/>
        <w:shd w:val="clear" w:color="auto" w:fill="FFFFFF"/>
        <w:spacing w:before="0" w:beforeAutospacing="0" w:after="120" w:afterAutospacing="0"/>
        <w:ind w:right="240"/>
        <w:rPr>
          <w:rFonts w:ascii="Arial" w:hAnsi="Arial" w:cs="Arial"/>
          <w:caps/>
          <w:color w:val="333333"/>
        </w:rPr>
      </w:pPr>
      <w:r>
        <w:rPr>
          <w:rFonts w:ascii="Arial" w:hAnsi="Arial" w:cs="Arial"/>
          <w:caps/>
          <w:color w:val="333333"/>
        </w:rPr>
        <w:t>INDEXING</w:t>
      </w:r>
    </w:p>
    <w:p w14:paraId="7B386AAC" w14:textId="77777777" w:rsidR="00E77AC7" w:rsidRDefault="003D0867" w:rsidP="00E77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17"/>
        </w:rPr>
      </w:pPr>
      <w:hyperlink r:id="rId9" w:tgtFrame="_blank" w:tooltip="SINTA" w:history="1">
        <w:proofErr w:type="spellStart"/>
        <w:r w:rsidR="00E77AC7">
          <w:rPr>
            <w:rStyle w:val="Hyperlink"/>
            <w:rFonts w:ascii="Arial" w:hAnsi="Arial" w:cs="Arial"/>
            <w:color w:val="0D355E"/>
            <w:sz w:val="17"/>
            <w:szCs w:val="17"/>
            <w:u w:val="none"/>
          </w:rPr>
          <w:t>Sinta</w:t>
        </w:r>
        <w:proofErr w:type="spellEnd"/>
      </w:hyperlink>
    </w:p>
    <w:p w14:paraId="3E613415" w14:textId="77777777" w:rsidR="00E77AC7" w:rsidRDefault="003D0867" w:rsidP="00E77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17"/>
        </w:rPr>
      </w:pPr>
      <w:hyperlink r:id="rId10" w:tgtFrame="_blank" w:tooltip="DOAJ" w:history="1">
        <w:r w:rsidR="00E77AC7">
          <w:rPr>
            <w:rStyle w:val="Hyperlink"/>
            <w:rFonts w:ascii="Arial" w:hAnsi="Arial" w:cs="Arial"/>
            <w:color w:val="0D355E"/>
            <w:sz w:val="17"/>
            <w:szCs w:val="17"/>
            <w:u w:val="none"/>
          </w:rPr>
          <w:t>DOAJ</w:t>
        </w:r>
      </w:hyperlink>
    </w:p>
    <w:p w14:paraId="3217DD2D" w14:textId="77777777" w:rsidR="00E77AC7" w:rsidRDefault="003D0867" w:rsidP="00E77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17"/>
        </w:rPr>
      </w:pPr>
      <w:hyperlink r:id="rId11" w:tgtFrame="_blank" w:tooltip="GS" w:history="1">
        <w:r w:rsidR="00E77AC7">
          <w:rPr>
            <w:rStyle w:val="Hyperlink"/>
            <w:rFonts w:ascii="Arial" w:hAnsi="Arial" w:cs="Arial"/>
            <w:color w:val="0D355E"/>
            <w:sz w:val="17"/>
            <w:szCs w:val="17"/>
            <w:u w:val="none"/>
          </w:rPr>
          <w:t>Google Scholar</w:t>
        </w:r>
      </w:hyperlink>
    </w:p>
    <w:p w14:paraId="588CCF21" w14:textId="77777777" w:rsidR="00E77AC7" w:rsidRDefault="003D0867" w:rsidP="00E77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17"/>
        </w:rPr>
      </w:pPr>
      <w:hyperlink r:id="rId12" w:tgtFrame="_blank" w:tooltip="Dimensions" w:history="1">
        <w:r w:rsidR="00E77AC7">
          <w:rPr>
            <w:rStyle w:val="Hyperlink"/>
            <w:rFonts w:ascii="Arial" w:hAnsi="Arial" w:cs="Arial"/>
            <w:color w:val="0D355E"/>
            <w:sz w:val="17"/>
            <w:szCs w:val="17"/>
            <w:u w:val="none"/>
          </w:rPr>
          <w:t>Dimensions</w:t>
        </w:r>
      </w:hyperlink>
    </w:p>
    <w:p w14:paraId="2CF2FF47" w14:textId="77777777" w:rsidR="00E77AC7" w:rsidRDefault="003D0867" w:rsidP="00E77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17"/>
        </w:rPr>
      </w:pPr>
      <w:hyperlink r:id="rId13" w:tgtFrame="_blank" w:tooltip="PKP" w:history="1">
        <w:r w:rsidR="00E77AC7">
          <w:rPr>
            <w:rStyle w:val="Hyperlink"/>
            <w:rFonts w:ascii="Arial" w:hAnsi="Arial" w:cs="Arial"/>
            <w:color w:val="0D355E"/>
            <w:sz w:val="17"/>
            <w:szCs w:val="17"/>
            <w:u w:val="none"/>
          </w:rPr>
          <w:t>PKP Index</w:t>
        </w:r>
      </w:hyperlink>
    </w:p>
    <w:p w14:paraId="01381BEA" w14:textId="77777777" w:rsidR="00E77AC7" w:rsidRDefault="003D0867" w:rsidP="00E77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17"/>
        </w:rPr>
      </w:pPr>
      <w:hyperlink r:id="rId14" w:tgtFrame="_blank" w:tooltip="Europub" w:history="1">
        <w:proofErr w:type="spellStart"/>
        <w:r w:rsidR="00E77AC7">
          <w:rPr>
            <w:rStyle w:val="Hyperlink"/>
            <w:rFonts w:ascii="Arial" w:hAnsi="Arial" w:cs="Arial"/>
            <w:color w:val="0D355E"/>
            <w:sz w:val="17"/>
            <w:szCs w:val="17"/>
            <w:u w:val="none"/>
          </w:rPr>
          <w:t>Europub</w:t>
        </w:r>
        <w:proofErr w:type="spellEnd"/>
      </w:hyperlink>
    </w:p>
    <w:p w14:paraId="6093A0AB" w14:textId="77777777" w:rsidR="00E77AC7" w:rsidRDefault="003D0867" w:rsidP="00E77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17"/>
        </w:rPr>
      </w:pPr>
      <w:hyperlink r:id="rId15" w:tgtFrame="_blank" w:tooltip="Royal" w:history="1">
        <w:r w:rsidR="00E77AC7">
          <w:rPr>
            <w:rStyle w:val="Hyperlink"/>
            <w:rFonts w:ascii="Arial" w:hAnsi="Arial" w:cs="Arial"/>
            <w:color w:val="0D355E"/>
            <w:sz w:val="17"/>
            <w:szCs w:val="17"/>
            <w:u w:val="none"/>
          </w:rPr>
          <w:t>Royal Holloway</w:t>
        </w:r>
      </w:hyperlink>
    </w:p>
    <w:p w14:paraId="1A87B6F6" w14:textId="77777777" w:rsidR="00E77AC7" w:rsidRDefault="003D0867" w:rsidP="00E77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17"/>
        </w:rPr>
      </w:pPr>
      <w:hyperlink r:id="rId16" w:tgtFrame="_blank" w:tooltip="TPL" w:history="1">
        <w:r w:rsidR="00E77AC7">
          <w:rPr>
            <w:rStyle w:val="Hyperlink"/>
            <w:rFonts w:ascii="Arial" w:hAnsi="Arial" w:cs="Arial"/>
            <w:color w:val="0D355E"/>
            <w:sz w:val="17"/>
            <w:szCs w:val="17"/>
            <w:u w:val="none"/>
          </w:rPr>
          <w:t>Toronto Public Library</w:t>
        </w:r>
      </w:hyperlink>
    </w:p>
    <w:p w14:paraId="6382BD74" w14:textId="77777777" w:rsidR="00E77AC7" w:rsidRDefault="003D0867" w:rsidP="00E77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7"/>
          <w:szCs w:val="17"/>
        </w:rPr>
      </w:pPr>
      <w:hyperlink r:id="rId17" w:tooltip="RG" w:history="1">
        <w:proofErr w:type="spellStart"/>
        <w:r w:rsidR="00E77AC7">
          <w:rPr>
            <w:rStyle w:val="Hyperlink"/>
            <w:rFonts w:ascii="Arial" w:hAnsi="Arial" w:cs="Arial"/>
            <w:color w:val="0D355E"/>
            <w:sz w:val="17"/>
            <w:szCs w:val="17"/>
            <w:u w:val="none"/>
          </w:rPr>
          <w:t>Researchgate</w:t>
        </w:r>
        <w:proofErr w:type="spellEnd"/>
      </w:hyperlink>
    </w:p>
    <w:p w14:paraId="3AB35064" w14:textId="77777777" w:rsidR="00E77AC7" w:rsidRPr="00E77AC7" w:rsidRDefault="00E77AC7" w:rsidP="00E77AC7">
      <w:pPr>
        <w:pStyle w:val="Heading2"/>
        <w:shd w:val="clear" w:color="auto" w:fill="FFFFFF"/>
        <w:spacing w:before="0" w:beforeAutospacing="0" w:after="120" w:afterAutospacing="0"/>
        <w:ind w:right="240"/>
        <w:rPr>
          <w:rFonts w:ascii="Arial" w:hAnsi="Arial" w:cs="Arial"/>
          <w:caps/>
          <w:color w:val="333333"/>
          <w:sz w:val="24"/>
          <w:szCs w:val="24"/>
        </w:rPr>
      </w:pPr>
      <w:r w:rsidRPr="00E77AC7">
        <w:rPr>
          <w:rFonts w:ascii="Arial" w:hAnsi="Arial" w:cs="Arial"/>
          <w:caps/>
          <w:color w:val="333333"/>
          <w:sz w:val="24"/>
          <w:szCs w:val="24"/>
        </w:rPr>
        <w:lastRenderedPageBreak/>
        <w:t>EDITORIAL TEAM</w:t>
      </w:r>
    </w:p>
    <w:p w14:paraId="0C1FE50C" w14:textId="77777777" w:rsidR="00E77AC7" w:rsidRPr="00E77AC7" w:rsidRDefault="00E77AC7" w:rsidP="00E77AC7">
      <w:pPr>
        <w:pStyle w:val="Heading4"/>
        <w:shd w:val="clear" w:color="auto" w:fill="FFFFFF"/>
        <w:spacing w:before="180" w:after="60"/>
        <w:ind w:right="240"/>
        <w:rPr>
          <w:rFonts w:ascii="Arial" w:hAnsi="Arial" w:cs="Arial"/>
          <w:caps/>
          <w:color w:val="333333"/>
          <w:sz w:val="24"/>
          <w:szCs w:val="24"/>
        </w:rPr>
      </w:pPr>
      <w:r w:rsidRPr="00E77AC7">
        <w:rPr>
          <w:rFonts w:ascii="Arial" w:hAnsi="Arial" w:cs="Arial"/>
          <w:caps/>
          <w:color w:val="333333"/>
          <w:sz w:val="24"/>
          <w:szCs w:val="24"/>
        </w:rPr>
        <w:t>EDITOR IN CHIEF</w:t>
      </w:r>
    </w:p>
    <w:p w14:paraId="3EA2B33C" w14:textId="77777777" w:rsidR="00E77AC7" w:rsidRPr="00E77AC7" w:rsidRDefault="003D0867" w:rsidP="00E77A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18" w:history="1"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Abdul </w:t>
        </w:r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Kadir</w:t>
        </w:r>
        <w:proofErr w:type="spellEnd"/>
      </w:hyperlink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Institut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Agama Islam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Negeri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Kendari (Scopus ID: 57204889518), Indonesia</w:t>
      </w:r>
    </w:p>
    <w:p w14:paraId="02C2CF48" w14:textId="77777777" w:rsidR="00E77AC7" w:rsidRPr="00E77AC7" w:rsidRDefault="00E77AC7" w:rsidP="00E77AC7">
      <w:pPr>
        <w:pStyle w:val="Heading4"/>
        <w:shd w:val="clear" w:color="auto" w:fill="FFFFFF"/>
        <w:spacing w:before="180" w:after="60"/>
        <w:ind w:right="240"/>
        <w:rPr>
          <w:rFonts w:ascii="Arial" w:hAnsi="Arial" w:cs="Arial"/>
          <w:caps/>
          <w:color w:val="333333"/>
          <w:sz w:val="24"/>
          <w:szCs w:val="24"/>
        </w:rPr>
      </w:pPr>
      <w:r w:rsidRPr="00E77AC7">
        <w:rPr>
          <w:rFonts w:ascii="Arial" w:hAnsi="Arial" w:cs="Arial"/>
          <w:caps/>
          <w:color w:val="333333"/>
          <w:sz w:val="24"/>
          <w:szCs w:val="24"/>
        </w:rPr>
        <w:t>MANAGING EDITORS</w:t>
      </w:r>
    </w:p>
    <w:p w14:paraId="06969F67" w14:textId="77777777" w:rsidR="00E77AC7" w:rsidRPr="00E77AC7" w:rsidRDefault="003D0867" w:rsidP="00E77A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19" w:history="1"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Samrin</w:t>
        </w:r>
        <w:proofErr w:type="spellEnd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</w:t>
        </w:r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Samrin</w:t>
        </w:r>
        <w:proofErr w:type="spellEnd"/>
      </w:hyperlink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Institut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Agama Islam Negeri Kendari (Scopus ID: 57207678853), Indonesia</w:t>
      </w:r>
    </w:p>
    <w:p w14:paraId="5B6DE645" w14:textId="77777777" w:rsidR="00E77AC7" w:rsidRPr="00E77AC7" w:rsidRDefault="00E77AC7" w:rsidP="00E77AC7">
      <w:pPr>
        <w:pStyle w:val="Heading4"/>
        <w:shd w:val="clear" w:color="auto" w:fill="FFFFFF"/>
        <w:spacing w:before="180" w:after="60"/>
        <w:ind w:right="240"/>
        <w:rPr>
          <w:rFonts w:ascii="Arial" w:hAnsi="Arial" w:cs="Arial"/>
          <w:caps/>
          <w:color w:val="333333"/>
          <w:sz w:val="24"/>
          <w:szCs w:val="24"/>
        </w:rPr>
      </w:pPr>
      <w:r w:rsidRPr="00E77AC7">
        <w:rPr>
          <w:rFonts w:ascii="Arial" w:hAnsi="Arial" w:cs="Arial"/>
          <w:caps/>
          <w:color w:val="333333"/>
          <w:sz w:val="24"/>
          <w:szCs w:val="24"/>
        </w:rPr>
        <w:t>EDITORIAL BOARDS</w:t>
      </w:r>
    </w:p>
    <w:p w14:paraId="2227CA36" w14:textId="77777777" w:rsidR="00E77AC7" w:rsidRPr="00E77AC7" w:rsidRDefault="003D0867" w:rsidP="00E77A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20" w:history="1"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Mustaqim</w:t>
        </w:r>
        <w:proofErr w:type="spellEnd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</w:t>
        </w:r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Pabbajah</w:t>
        </w:r>
        <w:proofErr w:type="spellEnd"/>
      </w:hyperlink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Universitas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Teknologi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Yogyakarta (Scopus ID: 57210797481), Indonesia</w:t>
      </w:r>
    </w:p>
    <w:p w14:paraId="6B854C69" w14:textId="77777777" w:rsidR="00E77AC7" w:rsidRPr="00E77AC7" w:rsidRDefault="003D0867" w:rsidP="00E77A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21" w:history="1"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Muhammad </w:t>
        </w:r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Haramain</w:t>
        </w:r>
        <w:proofErr w:type="spellEnd"/>
      </w:hyperlink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Institut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Agama Islam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Negeri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Parepare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(Scopus ID: 57215826848), Indonesia</w:t>
      </w:r>
    </w:p>
    <w:p w14:paraId="73D14D54" w14:textId="77777777" w:rsidR="00E77AC7" w:rsidRPr="00E77AC7" w:rsidRDefault="003D0867" w:rsidP="00E77A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22" w:history="1"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Darlis</w:t>
        </w:r>
        <w:proofErr w:type="spellEnd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</w:t>
        </w:r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Darlis</w:t>
        </w:r>
        <w:proofErr w:type="spellEnd"/>
      </w:hyperlink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Institut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Agama Islam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Negeri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Palu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(Scopus ID: 57203360284), Indonesia</w:t>
      </w:r>
    </w:p>
    <w:p w14:paraId="3F909304" w14:textId="77777777" w:rsidR="00E77AC7" w:rsidRPr="00E77AC7" w:rsidRDefault="003D0867" w:rsidP="00E77A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23" w:history="1"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Wahyuddin</w:t>
        </w:r>
        <w:proofErr w:type="spellEnd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</w:t>
        </w:r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Maguni</w:t>
        </w:r>
        <w:proofErr w:type="spellEnd"/>
      </w:hyperlink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Institut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Agama Islam Negeri Kendari (Scopus ID: 56968073700), Indonesia</w:t>
      </w:r>
    </w:p>
    <w:p w14:paraId="2864D1E7" w14:textId="77777777" w:rsidR="00E77AC7" w:rsidRPr="00E77AC7" w:rsidRDefault="003D0867" w:rsidP="00E77A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24" w:history="1"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Syamsuddin</w:t>
        </w:r>
        <w:proofErr w:type="spellEnd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</w:t>
        </w:r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Syamsuddin</w:t>
        </w:r>
        <w:proofErr w:type="spellEnd"/>
      </w:hyperlink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Institut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Agama Islam Negeri Kendari (Scopus ID: 57203353491)</w:t>
      </w:r>
    </w:p>
    <w:p w14:paraId="3ED54F67" w14:textId="77777777" w:rsidR="00E77AC7" w:rsidRPr="00E77AC7" w:rsidRDefault="003D0867" w:rsidP="00E77A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hyperlink r:id="rId25" w:history="1"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Bayu</w:t>
        </w:r>
        <w:proofErr w:type="spellEnd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</w:t>
        </w:r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Mitra</w:t>
        </w:r>
        <w:proofErr w:type="spellEnd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</w:t>
        </w:r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Adhyatma</w:t>
        </w:r>
        <w:proofErr w:type="spellEnd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 xml:space="preserve"> </w:t>
        </w:r>
        <w:proofErr w:type="spellStart"/>
        <w:r w:rsidR="00E77AC7" w:rsidRPr="00E77AC7">
          <w:rPr>
            <w:rStyle w:val="Hyperlink"/>
            <w:rFonts w:ascii="Arial" w:hAnsi="Arial" w:cs="Arial"/>
            <w:color w:val="0D355E"/>
            <w:sz w:val="24"/>
            <w:szCs w:val="24"/>
          </w:rPr>
          <w:t>Kusuma</w:t>
        </w:r>
        <w:proofErr w:type="spellEnd"/>
      </w:hyperlink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Universitas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Islam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Negeri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Sunan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Kalijaga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spellStart"/>
      <w:r w:rsidR="00E77AC7" w:rsidRPr="00E77AC7">
        <w:rPr>
          <w:rFonts w:ascii="Arial" w:hAnsi="Arial" w:cs="Arial"/>
          <w:color w:val="333333"/>
          <w:sz w:val="24"/>
          <w:szCs w:val="24"/>
        </w:rPr>
        <w:t>Orcid</w:t>
      </w:r>
      <w:proofErr w:type="spellEnd"/>
      <w:r w:rsidR="00E77AC7" w:rsidRPr="00E77AC7">
        <w:rPr>
          <w:rFonts w:ascii="Arial" w:hAnsi="Arial" w:cs="Arial"/>
          <w:color w:val="333333"/>
          <w:sz w:val="24"/>
          <w:szCs w:val="24"/>
        </w:rPr>
        <w:t xml:space="preserve"> ID: 0000-0002-5600-9843), Indonesia</w:t>
      </w:r>
    </w:p>
    <w:p w14:paraId="1853FD02" w14:textId="77777777" w:rsidR="00E77AC7" w:rsidRDefault="00E77AC7" w:rsidP="00E77AC7">
      <w:pPr>
        <w:shd w:val="clear" w:color="auto" w:fill="FFFFFF"/>
        <w:spacing w:after="0"/>
        <w:rPr>
          <w:rFonts w:ascii="Arial" w:hAnsi="Arial" w:cs="Arial"/>
          <w:color w:val="333333"/>
          <w:sz w:val="17"/>
          <w:szCs w:val="17"/>
        </w:rPr>
      </w:pPr>
    </w:p>
    <w:p w14:paraId="29AAECEC" w14:textId="77777777" w:rsidR="00E77AC7" w:rsidRDefault="00E77AC7" w:rsidP="00E77AC7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14:paraId="410685DB" w14:textId="77777777" w:rsidR="00B11CE3" w:rsidRDefault="00B11CE3"/>
    <w:p w14:paraId="7F338091" w14:textId="77777777" w:rsidR="00B11CE3" w:rsidRDefault="00B11CE3"/>
    <w:sectPr w:rsidR="00B11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52"/>
    <w:multiLevelType w:val="multilevel"/>
    <w:tmpl w:val="F12C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A4D3A"/>
    <w:multiLevelType w:val="multilevel"/>
    <w:tmpl w:val="E8F6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370A2"/>
    <w:multiLevelType w:val="multilevel"/>
    <w:tmpl w:val="9936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03E74"/>
    <w:multiLevelType w:val="multilevel"/>
    <w:tmpl w:val="4C16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D8"/>
    <w:rsid w:val="003D0867"/>
    <w:rsid w:val="008935D8"/>
    <w:rsid w:val="00B11CE3"/>
    <w:rsid w:val="00E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9D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C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A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5D8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8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B11C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CE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C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11CE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AC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3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C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A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5D8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89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B11C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CE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C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11CE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AC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256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4833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3687">
          <w:marLeft w:val="0"/>
          <w:marRight w:val="0"/>
          <w:marTop w:val="0"/>
          <w:marBottom w:val="0"/>
          <w:divBdr>
            <w:top w:val="dotted" w:sz="2" w:space="6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61%6c%69%7a%7a%61%68@%69%61%69%6e%6b%65%6e%64%61%72%69.%61%63.%69%64" TargetMode="External"/><Relationship Id="rId13" Type="http://schemas.openxmlformats.org/officeDocument/2006/relationships/hyperlink" Target="https://index.pkp.sfu.ca/index.php/browse/index/2208" TargetMode="External"/><Relationship Id="rId18" Type="http://schemas.openxmlformats.org/officeDocument/2006/relationships/hyperlink" Target="javascript:openRTWindow('https://ejournal.iainkendari.ac.id/index.php/al-izzah/about/editorialTeamBio/1063243')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javascript:openRTWindow('https://ejournal.iainkendari.ac.id/index.php/al-izzah/about/editorialTeamBio/1254523')" TargetMode="External"/><Relationship Id="rId7" Type="http://schemas.openxmlformats.org/officeDocument/2006/relationships/hyperlink" Target="mailto:%61%62%64%69%72%65%64%75@%67%6d%61%69%6c.%63%6f%6d" TargetMode="External"/><Relationship Id="rId12" Type="http://schemas.openxmlformats.org/officeDocument/2006/relationships/hyperlink" Target="https://app.dimensions.ai/discover/publication?search_text=AL-IZZAH%20JURNAL%20HASIL-HASIL%20PENELITIAN&amp;search_type=kws&amp;search_field=full_search" TargetMode="External"/><Relationship Id="rId17" Type="http://schemas.openxmlformats.org/officeDocument/2006/relationships/hyperlink" Target="https://www.researchgate.net/journal/1978-9726_Al-Izzah_Jurnal_Hasil-Hasil_Penelitian" TargetMode="External"/><Relationship Id="rId25" Type="http://schemas.openxmlformats.org/officeDocument/2006/relationships/hyperlink" Target="javascript:openRTWindow('https://ejournal.iainkendari.ac.id/index.php/al-izzah/about/editorialTeamBio/411'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rontopubliclibrary.ca/detail.jsp?Entt=RDM3890325&amp;R=3890325" TargetMode="External"/><Relationship Id="rId20" Type="http://schemas.openxmlformats.org/officeDocument/2006/relationships/hyperlink" Target="javascript:openRTWindow('https://ejournal.iainkendari.ac.id/index.php/al-izzah/about/editorialTeamBio/1069652'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journal.iainkendari.ac.id/index.php/al-izzah" TargetMode="External"/><Relationship Id="rId11" Type="http://schemas.openxmlformats.org/officeDocument/2006/relationships/hyperlink" Target="https://scholar.google.com/citations?user=LyLvmYAAAAAJ&amp;hl=en&amp;authuser=5" TargetMode="External"/><Relationship Id="rId24" Type="http://schemas.openxmlformats.org/officeDocument/2006/relationships/hyperlink" Target="javascript:openRTWindow('https://ejournal.iainkendari.ac.id/index.php/al-izzah/about/editorialTeamBio/1069562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search.royalholloway.ac.uk/primo-explore/fulldisplay/44ROY_ALMA_DS5151094940002671/44ROY_VU2" TargetMode="External"/><Relationship Id="rId23" Type="http://schemas.openxmlformats.org/officeDocument/2006/relationships/hyperlink" Target="javascript:openRTWindow('https://ejournal.iainkendari.ac.id/index.php/al-izzah/about/editorialTeamBio/1160527')" TargetMode="External"/><Relationship Id="rId10" Type="http://schemas.openxmlformats.org/officeDocument/2006/relationships/hyperlink" Target="https://doaj.org/toc/2541-0717?source=%7B%22query%22%3A%7B%22filtered%22%3A%7B%22filter%22%3A%7B%22bool%22%3A%7B%22must%22%3A%5B%7B%22terms%22%3A%7B%22index.issn.exact%22%3A%5B%221978-9726%22%2C%222541-0717%22%5D%7D%7D%2C%7B%22term%22%3A%7B%22_type%22%3A%22article%22%7D%7D%5D%7D%7D%2C%22query%22%3A%7B%22match_all%22%3A%7B%7D%7D%7D%7D%2C%22size%22%3A100%2C%22_source%22%3A%7B%7D%7D" TargetMode="External"/><Relationship Id="rId19" Type="http://schemas.openxmlformats.org/officeDocument/2006/relationships/hyperlink" Target="javascript:openRTWindow('https://ejournal.iainkendari.ac.id/index.php/al-izzah/about/editorialTeamBio/1063934'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nta.ristekbrin.go.id/journals/detail?id=513" TargetMode="External"/><Relationship Id="rId14" Type="http://schemas.openxmlformats.org/officeDocument/2006/relationships/hyperlink" Target="https://europub.co.uk/journals/6886" TargetMode="External"/><Relationship Id="rId22" Type="http://schemas.openxmlformats.org/officeDocument/2006/relationships/hyperlink" Target="javascript:openRTWindow('https://ejournal.iainkendari.ac.id/index.php/al-izzah/about/editorialTeamBio/1187062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2</cp:revision>
  <dcterms:created xsi:type="dcterms:W3CDTF">2021-02-05T14:23:00Z</dcterms:created>
  <dcterms:modified xsi:type="dcterms:W3CDTF">2021-02-05T14:23:00Z</dcterms:modified>
</cp:coreProperties>
</file>