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D34" w:rsidRPr="00237D34" w:rsidRDefault="00237D34" w:rsidP="00237D34">
      <w:pPr>
        <w:tabs>
          <w:tab w:val="left" w:pos="709"/>
        </w:tabs>
        <w:spacing w:after="0" w:line="288" w:lineRule="auto"/>
        <w:jc w:val="center"/>
        <w:rPr>
          <w:rFonts w:ascii="Times New Roman" w:hAnsi="Times New Roman" w:cs="Times New Roman"/>
          <w:b/>
          <w:sz w:val="28"/>
          <w:szCs w:val="24"/>
        </w:rPr>
      </w:pPr>
      <w:r w:rsidRPr="00237D34">
        <w:rPr>
          <w:rFonts w:ascii="Times New Roman" w:hAnsi="Times New Roman" w:cs="Times New Roman"/>
          <w:b/>
          <w:sz w:val="28"/>
          <w:szCs w:val="24"/>
        </w:rPr>
        <w:t xml:space="preserve">PENGARUH </w:t>
      </w:r>
      <w:r w:rsidRPr="00237D34">
        <w:rPr>
          <w:rFonts w:ascii="Times New Roman" w:hAnsi="Times New Roman" w:cs="Times New Roman"/>
          <w:b/>
          <w:i/>
          <w:iCs/>
          <w:sz w:val="28"/>
          <w:szCs w:val="24"/>
        </w:rPr>
        <w:t>CAPITAL ADEQUACY RATIO</w:t>
      </w:r>
      <w:r w:rsidRPr="00237D34">
        <w:rPr>
          <w:rFonts w:ascii="Times New Roman" w:hAnsi="Times New Roman" w:cs="Times New Roman"/>
          <w:b/>
          <w:sz w:val="28"/>
          <w:szCs w:val="24"/>
        </w:rPr>
        <w:t xml:space="preserve"> (CAR), </w:t>
      </w:r>
      <w:r w:rsidRPr="00237D34">
        <w:rPr>
          <w:rFonts w:ascii="Times New Roman" w:hAnsi="Times New Roman" w:cs="Times New Roman"/>
          <w:b/>
          <w:i/>
          <w:iCs/>
          <w:sz w:val="28"/>
          <w:szCs w:val="24"/>
        </w:rPr>
        <w:t>FINANCING TO DEPOSIT RATIO</w:t>
      </w:r>
      <w:r w:rsidRPr="00237D34">
        <w:rPr>
          <w:rFonts w:ascii="Times New Roman" w:hAnsi="Times New Roman" w:cs="Times New Roman"/>
          <w:b/>
          <w:sz w:val="28"/>
          <w:szCs w:val="24"/>
        </w:rPr>
        <w:t xml:space="preserve"> (FDR), DAN BIAYA OPERASIONAL PENDAPATAN OPERASIONAL (BOPO) TERHADAP PROFITABILITAS </w:t>
      </w:r>
      <w:r w:rsidRPr="00237D34">
        <w:rPr>
          <w:rFonts w:ascii="Times New Roman" w:hAnsi="Times New Roman" w:cs="Times New Roman"/>
          <w:b/>
          <w:iCs/>
          <w:sz w:val="28"/>
          <w:szCs w:val="24"/>
        </w:rPr>
        <w:t>(ROA)</w:t>
      </w:r>
      <w:r w:rsidRPr="00237D34">
        <w:rPr>
          <w:rFonts w:ascii="Times New Roman" w:hAnsi="Times New Roman" w:cs="Times New Roman"/>
          <w:b/>
          <w:sz w:val="28"/>
          <w:szCs w:val="24"/>
        </w:rPr>
        <w:t xml:space="preserve"> BANK UMUM SYARIAH </w:t>
      </w:r>
      <w:r w:rsidRPr="00237D34">
        <w:rPr>
          <w:rFonts w:ascii="Times New Roman" w:hAnsi="Times New Roman" w:cs="Times New Roman"/>
          <w:b/>
          <w:sz w:val="28"/>
          <w:szCs w:val="28"/>
        </w:rPr>
        <w:t>PERIODE 2015</w:t>
      </w:r>
      <w:r w:rsidRPr="00237D34">
        <w:rPr>
          <w:rFonts w:ascii="Times New Roman" w:hAnsi="Times New Roman" w:cs="Times New Roman"/>
          <w:b/>
          <w:sz w:val="28"/>
          <w:szCs w:val="24"/>
        </w:rPr>
        <w:t>- 2017</w:t>
      </w:r>
    </w:p>
    <w:p w:rsidR="00237D34" w:rsidRDefault="00237D34" w:rsidP="00237D34">
      <w:pPr>
        <w:tabs>
          <w:tab w:val="left" w:pos="709"/>
        </w:tabs>
        <w:spacing w:after="0" w:line="288" w:lineRule="auto"/>
        <w:jc w:val="center"/>
        <w:rPr>
          <w:rFonts w:ascii="Times New Roman" w:hAnsi="Times New Roman" w:cs="Times New Roman"/>
          <w:b/>
          <w:sz w:val="32"/>
          <w:szCs w:val="28"/>
        </w:rPr>
      </w:pPr>
    </w:p>
    <w:p w:rsidR="00237D34" w:rsidRDefault="00237D34" w:rsidP="00237D34">
      <w:pPr>
        <w:tabs>
          <w:tab w:val="left" w:pos="3828"/>
        </w:tabs>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237D34" w:rsidRPr="00237D34" w:rsidRDefault="00237D34" w:rsidP="00237D34">
      <w:pPr>
        <w:pStyle w:val="NoSpacing"/>
        <w:spacing w:line="288" w:lineRule="auto"/>
        <w:jc w:val="center"/>
        <w:rPr>
          <w:rFonts w:ascii="Times New Roman" w:hAnsi="Times New Roman" w:cs="Times New Roman"/>
          <w:szCs w:val="20"/>
          <w:lang w:val="en-US"/>
        </w:rPr>
      </w:pPr>
      <w:r w:rsidRPr="00237D34">
        <w:rPr>
          <w:rFonts w:ascii="Times New Roman" w:hAnsi="Times New Roman" w:cs="Times New Roman"/>
          <w:szCs w:val="20"/>
          <w:lang w:val="en-US"/>
        </w:rPr>
        <w:t>Diajukan Pada Jurusan Perbankan Syariah</w:t>
      </w:r>
    </w:p>
    <w:p w:rsidR="00237D34" w:rsidRPr="00237D34" w:rsidRDefault="00237D34" w:rsidP="00237D34">
      <w:pPr>
        <w:pStyle w:val="NoSpacing"/>
        <w:spacing w:line="288" w:lineRule="auto"/>
        <w:jc w:val="center"/>
        <w:rPr>
          <w:rFonts w:ascii="Times New Roman" w:hAnsi="Times New Roman" w:cs="Times New Roman"/>
          <w:szCs w:val="20"/>
          <w:lang w:val="en-US"/>
        </w:rPr>
      </w:pPr>
      <w:r w:rsidRPr="00237D34">
        <w:rPr>
          <w:rFonts w:ascii="Times New Roman" w:hAnsi="Times New Roman" w:cs="Times New Roman"/>
          <w:szCs w:val="20"/>
          <w:lang w:val="en-US"/>
        </w:rPr>
        <w:t>Fakultas Ekonomi Dan Bisnis Islam Universitas Islam Negeri</w:t>
      </w:r>
    </w:p>
    <w:p w:rsidR="00237D34" w:rsidRPr="00237D34" w:rsidRDefault="00237D34" w:rsidP="00237D34">
      <w:pPr>
        <w:pStyle w:val="NoSpacing"/>
        <w:spacing w:line="288" w:lineRule="auto"/>
        <w:jc w:val="center"/>
        <w:rPr>
          <w:rFonts w:ascii="Times New Roman" w:hAnsi="Times New Roman" w:cs="Times New Roman"/>
          <w:szCs w:val="20"/>
          <w:lang w:val="en-US"/>
        </w:rPr>
      </w:pPr>
      <w:r w:rsidRPr="00237D34">
        <w:rPr>
          <w:rFonts w:ascii="Times New Roman" w:hAnsi="Times New Roman" w:cs="Times New Roman"/>
          <w:szCs w:val="20"/>
          <w:lang w:val="en-US"/>
        </w:rPr>
        <w:t>Sultan Maulana Hasanudin Banten</w:t>
      </w:r>
    </w:p>
    <w:p w:rsidR="00237D34" w:rsidRPr="00237D34" w:rsidRDefault="00237D34" w:rsidP="00237D34">
      <w:pPr>
        <w:pStyle w:val="NoSpacing"/>
        <w:spacing w:line="288" w:lineRule="auto"/>
        <w:jc w:val="center"/>
        <w:rPr>
          <w:rFonts w:ascii="Times New Roman" w:hAnsi="Times New Roman" w:cs="Times New Roman"/>
          <w:szCs w:val="20"/>
          <w:lang w:val="en-US"/>
        </w:rPr>
      </w:pPr>
      <w:r w:rsidRPr="00237D34">
        <w:rPr>
          <w:rFonts w:ascii="Times New Roman" w:hAnsi="Times New Roman" w:cs="Times New Roman"/>
          <w:szCs w:val="20"/>
          <w:lang w:val="en-US"/>
        </w:rPr>
        <w:t xml:space="preserve">Sebagai Salah Satu SyaratUntuk Memperoleh Gelar </w:t>
      </w:r>
    </w:p>
    <w:p w:rsidR="00237D34" w:rsidRPr="00237D34" w:rsidRDefault="00237D34" w:rsidP="00237D34">
      <w:pPr>
        <w:pStyle w:val="NoSpacing"/>
        <w:spacing w:line="288" w:lineRule="auto"/>
        <w:jc w:val="center"/>
        <w:rPr>
          <w:rFonts w:ascii="Times New Roman" w:hAnsi="Times New Roman" w:cs="Times New Roman"/>
          <w:szCs w:val="20"/>
          <w:lang w:val="en-US"/>
        </w:rPr>
      </w:pPr>
      <w:r w:rsidRPr="00237D34">
        <w:rPr>
          <w:rFonts w:ascii="Times New Roman" w:hAnsi="Times New Roman" w:cs="Times New Roman"/>
          <w:szCs w:val="20"/>
          <w:lang w:val="en-US"/>
        </w:rPr>
        <w:t xml:space="preserve">Sarjana Ekonomi </w:t>
      </w:r>
      <w:proofErr w:type="gramStart"/>
      <w:r w:rsidRPr="00237D34">
        <w:rPr>
          <w:rFonts w:ascii="Times New Roman" w:hAnsi="Times New Roman" w:cs="Times New Roman"/>
          <w:szCs w:val="20"/>
          <w:lang w:val="en-US"/>
        </w:rPr>
        <w:t>( S.E</w:t>
      </w:r>
      <w:proofErr w:type="gramEnd"/>
      <w:r w:rsidRPr="00237D34">
        <w:rPr>
          <w:rFonts w:ascii="Times New Roman" w:hAnsi="Times New Roman" w:cs="Times New Roman"/>
          <w:szCs w:val="20"/>
          <w:lang w:val="en-US"/>
        </w:rPr>
        <w:t xml:space="preserve"> )</w:t>
      </w:r>
    </w:p>
    <w:p w:rsidR="00237D34" w:rsidRPr="00237D34" w:rsidRDefault="00237D34" w:rsidP="00237D34">
      <w:pPr>
        <w:pStyle w:val="NoSpacing"/>
        <w:spacing w:line="288" w:lineRule="auto"/>
        <w:jc w:val="center"/>
        <w:rPr>
          <w:rFonts w:ascii="Times New Roman" w:hAnsi="Times New Roman" w:cs="Times New Roman"/>
          <w:szCs w:val="20"/>
          <w:lang w:val="en-US"/>
        </w:rPr>
      </w:pPr>
    </w:p>
    <w:p w:rsidR="00237D34" w:rsidRDefault="00237D34" w:rsidP="00237D34">
      <w:pPr>
        <w:tabs>
          <w:tab w:val="left" w:pos="3828"/>
        </w:tabs>
        <w:spacing w:after="0" w:line="288" w:lineRule="auto"/>
        <w:jc w:val="center"/>
        <w:rPr>
          <w:rFonts w:ascii="Times New Roman" w:hAnsi="Times New Roman" w:cs="Times New Roman"/>
          <w:sz w:val="24"/>
          <w:szCs w:val="24"/>
        </w:rPr>
      </w:pPr>
      <w:r>
        <w:rPr>
          <w:rFonts w:ascii="Times New Roman" w:hAnsi="Times New Roman" w:cs="Times New Roman"/>
          <w:noProof/>
          <w:lang w:val="id-ID" w:eastAsia="id-ID"/>
        </w:rPr>
        <w:drawing>
          <wp:inline distT="0" distB="0" distL="0" distR="0">
            <wp:extent cx="1581150" cy="1689660"/>
            <wp:effectExtent l="0" t="0" r="0" b="6350"/>
            <wp:docPr id="1" name="Picture 1" descr="Image result for LOGO UIN SMH B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GO UIN SMH BANT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810" cy="1690365"/>
                    </a:xfrm>
                    <a:prstGeom prst="rect">
                      <a:avLst/>
                    </a:prstGeom>
                    <a:noFill/>
                    <a:ln>
                      <a:noFill/>
                    </a:ln>
                  </pic:spPr>
                </pic:pic>
              </a:graphicData>
            </a:graphic>
          </wp:inline>
        </w:drawing>
      </w:r>
    </w:p>
    <w:p w:rsidR="00237D34" w:rsidRDefault="00237D34" w:rsidP="00237D3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Oleh:</w:t>
      </w:r>
    </w:p>
    <w:p w:rsidR="00237D34" w:rsidRDefault="00237D34" w:rsidP="00237D34">
      <w:pPr>
        <w:pStyle w:val="NoSpacing"/>
        <w:jc w:val="center"/>
        <w:rPr>
          <w:rFonts w:ascii="Times New Roman" w:hAnsi="Times New Roman" w:cs="Times New Roman"/>
          <w:b/>
          <w:sz w:val="24"/>
          <w:u w:val="single"/>
          <w:lang w:val="en-US"/>
        </w:rPr>
      </w:pPr>
      <w:r>
        <w:rPr>
          <w:rFonts w:ascii="Times New Roman" w:hAnsi="Times New Roman" w:cs="Times New Roman"/>
          <w:b/>
          <w:sz w:val="24"/>
          <w:u w:val="single"/>
          <w:lang w:val="en-US"/>
        </w:rPr>
        <w:t>IIL ROHILAH</w:t>
      </w:r>
    </w:p>
    <w:p w:rsidR="00237D34" w:rsidRDefault="00237D34" w:rsidP="00237D34">
      <w:pPr>
        <w:pStyle w:val="NoSpacing"/>
        <w:spacing w:line="288" w:lineRule="auto"/>
        <w:jc w:val="center"/>
        <w:rPr>
          <w:rFonts w:ascii="Times New Roman" w:hAnsi="Times New Roman" w:cs="Times New Roman"/>
          <w:sz w:val="24"/>
          <w:lang w:val="en-US"/>
        </w:rPr>
      </w:pPr>
      <w:r>
        <w:rPr>
          <w:rFonts w:ascii="Times New Roman" w:hAnsi="Times New Roman" w:cs="Times New Roman"/>
          <w:sz w:val="24"/>
        </w:rPr>
        <w:t>NIM</w:t>
      </w:r>
      <w:r>
        <w:rPr>
          <w:rFonts w:ascii="Times New Roman" w:hAnsi="Times New Roman" w:cs="Times New Roman"/>
          <w:sz w:val="24"/>
        </w:rPr>
        <w:tab/>
        <w:t>: 1515001</w:t>
      </w:r>
      <w:r>
        <w:rPr>
          <w:rFonts w:ascii="Times New Roman" w:hAnsi="Times New Roman" w:cs="Times New Roman"/>
          <w:sz w:val="24"/>
          <w:lang w:val="en-US"/>
        </w:rPr>
        <w:t>93</w:t>
      </w:r>
    </w:p>
    <w:p w:rsidR="00237D34" w:rsidRDefault="00237D34" w:rsidP="00237D34">
      <w:pPr>
        <w:spacing w:after="0" w:line="240" w:lineRule="auto"/>
        <w:jc w:val="center"/>
        <w:rPr>
          <w:rFonts w:ascii="Times New Roman" w:hAnsi="Times New Roman" w:cs="Times New Roman"/>
          <w:b/>
          <w:bCs/>
          <w:sz w:val="24"/>
          <w:szCs w:val="24"/>
        </w:rPr>
      </w:pPr>
    </w:p>
    <w:p w:rsidR="00237D34" w:rsidRDefault="00237D34" w:rsidP="00237D34">
      <w:pPr>
        <w:spacing w:after="0" w:line="240" w:lineRule="auto"/>
        <w:jc w:val="center"/>
        <w:rPr>
          <w:rFonts w:ascii="Times New Roman" w:hAnsi="Times New Roman" w:cs="Times New Roman"/>
          <w:b/>
          <w:bCs/>
          <w:sz w:val="24"/>
          <w:szCs w:val="24"/>
        </w:rPr>
      </w:pPr>
    </w:p>
    <w:p w:rsidR="00237D34" w:rsidRDefault="00237D34" w:rsidP="00237D34">
      <w:pPr>
        <w:spacing w:after="0" w:line="288" w:lineRule="auto"/>
        <w:jc w:val="center"/>
        <w:rPr>
          <w:rFonts w:ascii="Times New Roman" w:hAnsi="Times New Roman" w:cs="Times New Roman"/>
          <w:sz w:val="28"/>
          <w:szCs w:val="28"/>
        </w:rPr>
      </w:pPr>
      <w:r>
        <w:rPr>
          <w:rFonts w:ascii="Times New Roman" w:hAnsi="Times New Roman" w:cs="Times New Roman"/>
          <w:b/>
          <w:bCs/>
          <w:sz w:val="28"/>
          <w:szCs w:val="28"/>
        </w:rPr>
        <w:t>FAKULTAS EKONOMI DAN BISNIS ISLAM</w:t>
      </w:r>
    </w:p>
    <w:p w:rsidR="00237D34" w:rsidRDefault="00237D34" w:rsidP="00237D34">
      <w:pPr>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UNIVERSITAS ISLAM NEGERI (UIN)</w:t>
      </w:r>
    </w:p>
    <w:p w:rsidR="00237D34" w:rsidRDefault="00237D34" w:rsidP="00237D34">
      <w:pPr>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SULTAN MAULANA HASANUDDIN BANTEN</w:t>
      </w:r>
    </w:p>
    <w:p w:rsidR="002E08DF" w:rsidRDefault="00237D34" w:rsidP="00237D34">
      <w:pPr>
        <w:spacing w:after="0" w:line="288" w:lineRule="auto"/>
        <w:jc w:val="center"/>
        <w:rPr>
          <w:rFonts w:ascii="Times New Roman" w:hAnsi="Times New Roman" w:cs="Times New Roman"/>
          <w:b/>
          <w:bCs/>
          <w:sz w:val="28"/>
          <w:szCs w:val="28"/>
        </w:rPr>
        <w:sectPr w:rsidR="002E08DF" w:rsidSect="00237D34">
          <w:pgSz w:w="10319" w:h="14571" w:code="13"/>
          <w:pgMar w:top="1701" w:right="1701" w:bottom="1701" w:left="2268" w:header="709" w:footer="709" w:gutter="0"/>
          <w:cols w:space="708"/>
          <w:docGrid w:linePitch="360"/>
        </w:sectPr>
      </w:pPr>
      <w:r>
        <w:rPr>
          <w:rFonts w:ascii="Times New Roman" w:hAnsi="Times New Roman" w:cs="Times New Roman"/>
          <w:b/>
          <w:bCs/>
          <w:sz w:val="28"/>
          <w:szCs w:val="28"/>
        </w:rPr>
        <w:t xml:space="preserve"> 2019 M / 1440 H</w:t>
      </w:r>
    </w:p>
    <w:p w:rsidR="009116FD" w:rsidRDefault="009116FD" w:rsidP="002E08DF">
      <w:pPr>
        <w:spacing w:line="192" w:lineRule="auto"/>
        <w:jc w:val="center"/>
        <w:rPr>
          <w:rFonts w:ascii="Times New Roman" w:hAnsi="Times New Roman"/>
          <w:b/>
          <w:sz w:val="28"/>
          <w:szCs w:val="28"/>
          <w:lang w:val="id-ID"/>
        </w:rPr>
      </w:pPr>
      <w:r>
        <w:rPr>
          <w:rFonts w:ascii="Times New Roman" w:hAnsi="Times New Roman"/>
          <w:b/>
          <w:noProof/>
          <w:sz w:val="28"/>
          <w:szCs w:val="28"/>
          <w:lang w:val="id-ID" w:eastAsia="id-ID"/>
        </w:rPr>
        <w:lastRenderedPageBreak/>
        <w:drawing>
          <wp:anchor distT="0" distB="0" distL="114300" distR="114300" simplePos="0" relativeHeight="251698176" behindDoc="1" locked="0" layoutInCell="0" allowOverlap="1" wp14:anchorId="34792CA9" wp14:editId="27B323FE">
            <wp:simplePos x="0" y="0"/>
            <wp:positionH relativeFrom="page">
              <wp:posOffset>1123950</wp:posOffset>
            </wp:positionH>
            <wp:positionV relativeFrom="page">
              <wp:posOffset>952500</wp:posOffset>
            </wp:positionV>
            <wp:extent cx="4400550" cy="77343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00550" cy="7734300"/>
                    </a:xfrm>
                    <a:prstGeom prst="rect">
                      <a:avLst/>
                    </a:prstGeom>
                    <a:noFill/>
                  </pic:spPr>
                </pic:pic>
              </a:graphicData>
            </a:graphic>
            <wp14:sizeRelH relativeFrom="page">
              <wp14:pctWidth>0</wp14:pctWidth>
            </wp14:sizeRelH>
            <wp14:sizeRelV relativeFrom="page">
              <wp14:pctHeight>0</wp14:pctHeight>
            </wp14:sizeRelV>
          </wp:anchor>
        </w:drawing>
      </w: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9116FD" w:rsidRDefault="009116FD" w:rsidP="002E08DF">
      <w:pPr>
        <w:spacing w:line="192" w:lineRule="auto"/>
        <w:jc w:val="center"/>
        <w:rPr>
          <w:rFonts w:ascii="Times New Roman" w:hAnsi="Times New Roman"/>
          <w:b/>
          <w:sz w:val="28"/>
          <w:szCs w:val="28"/>
          <w:lang w:val="id-ID"/>
        </w:rPr>
      </w:pPr>
    </w:p>
    <w:p w:rsidR="002E08DF" w:rsidRDefault="002E08DF" w:rsidP="002E08DF">
      <w:pPr>
        <w:spacing w:line="192" w:lineRule="auto"/>
        <w:jc w:val="center"/>
        <w:rPr>
          <w:rFonts w:ascii="Times New Roman" w:hAnsi="Times New Roman"/>
          <w:b/>
          <w:sz w:val="28"/>
          <w:szCs w:val="28"/>
        </w:rPr>
      </w:pPr>
      <w:r>
        <w:rPr>
          <w:rFonts w:ascii="Times New Roman" w:hAnsi="Times New Roman"/>
          <w:b/>
          <w:sz w:val="28"/>
          <w:szCs w:val="28"/>
        </w:rPr>
        <w:lastRenderedPageBreak/>
        <w:t>ABSTRAK</w:t>
      </w:r>
    </w:p>
    <w:p w:rsidR="002E08DF" w:rsidRPr="007D70F8" w:rsidRDefault="002E08DF" w:rsidP="002E08DF">
      <w:pPr>
        <w:spacing w:after="0" w:line="192" w:lineRule="auto"/>
        <w:ind w:left="-284" w:right="-1163" w:firstLine="720"/>
        <w:jc w:val="both"/>
        <w:rPr>
          <w:rFonts w:ascii="Times New Roman" w:hAnsi="Times New Roman"/>
          <w:b/>
          <w:sz w:val="24"/>
          <w:szCs w:val="24"/>
        </w:rPr>
      </w:pPr>
      <w:r w:rsidRPr="007D70F8">
        <w:rPr>
          <w:rFonts w:ascii="Times New Roman" w:hAnsi="Times New Roman"/>
          <w:sz w:val="24"/>
          <w:szCs w:val="24"/>
        </w:rPr>
        <w:t xml:space="preserve">Nama : </w:t>
      </w:r>
      <w:r w:rsidRPr="007D70F8">
        <w:rPr>
          <w:rFonts w:ascii="Times New Roman" w:hAnsi="Times New Roman"/>
          <w:b/>
          <w:sz w:val="24"/>
          <w:szCs w:val="24"/>
        </w:rPr>
        <w:t xml:space="preserve">Iil Rohilah, </w:t>
      </w:r>
      <w:r w:rsidRPr="007D70F8">
        <w:rPr>
          <w:rFonts w:ascii="Times New Roman" w:hAnsi="Times New Roman"/>
          <w:sz w:val="24"/>
          <w:szCs w:val="24"/>
        </w:rPr>
        <w:t xml:space="preserve">NIM : 151500193, judul skripsi : </w:t>
      </w:r>
      <w:r w:rsidRPr="007D70F8">
        <w:rPr>
          <w:rFonts w:ascii="Times New Roman" w:hAnsi="Times New Roman"/>
          <w:b/>
          <w:sz w:val="24"/>
          <w:szCs w:val="24"/>
        </w:rPr>
        <w:t xml:space="preserve">Pengaruh </w:t>
      </w:r>
      <w:r w:rsidRPr="007D70F8">
        <w:rPr>
          <w:rFonts w:ascii="Times New Roman" w:hAnsi="Times New Roman"/>
          <w:b/>
          <w:i/>
          <w:sz w:val="24"/>
          <w:szCs w:val="24"/>
        </w:rPr>
        <w:t>Capital Adequacy Ratio</w:t>
      </w:r>
      <w:r w:rsidRPr="007D70F8">
        <w:rPr>
          <w:rFonts w:ascii="Times New Roman" w:hAnsi="Times New Roman"/>
          <w:b/>
          <w:sz w:val="24"/>
          <w:szCs w:val="24"/>
        </w:rPr>
        <w:t xml:space="preserve"> (CAR), </w:t>
      </w:r>
      <w:r w:rsidRPr="007D70F8">
        <w:rPr>
          <w:rFonts w:ascii="Times New Roman" w:hAnsi="Times New Roman"/>
          <w:b/>
          <w:i/>
          <w:sz w:val="24"/>
          <w:szCs w:val="24"/>
        </w:rPr>
        <w:t>Financing to Deposit Ratio (</w:t>
      </w:r>
      <w:r w:rsidRPr="007D70F8">
        <w:rPr>
          <w:rFonts w:ascii="Times New Roman" w:hAnsi="Times New Roman"/>
          <w:b/>
          <w:sz w:val="24"/>
          <w:szCs w:val="24"/>
        </w:rPr>
        <w:t>FDR), dan Biaya Operasional Pendapatan Operasional (BOPO) Terhadap  Profitabilitasi (ROA) Pada Bank Umum Syariah Di Indonesia Periode 2015-2017.</w:t>
      </w:r>
    </w:p>
    <w:p w:rsidR="002E08DF" w:rsidRDefault="002E08DF" w:rsidP="002E08DF">
      <w:pPr>
        <w:pStyle w:val="NoSpacing"/>
        <w:spacing w:line="192" w:lineRule="auto"/>
        <w:ind w:left="-284" w:right="-1163" w:firstLine="720"/>
        <w:jc w:val="both"/>
        <w:rPr>
          <w:rFonts w:ascii="Times New Roman" w:hAnsi="Times New Roman"/>
          <w:sz w:val="24"/>
          <w:szCs w:val="24"/>
        </w:rPr>
      </w:pPr>
      <w:r>
        <w:rPr>
          <w:rFonts w:ascii="Times New Roman" w:hAnsi="Times New Roman"/>
          <w:sz w:val="24"/>
          <w:szCs w:val="24"/>
        </w:rPr>
        <w:t xml:space="preserve">Di tengah kondisi perekonomian Indonesia yang saat ini masih dalam tahap pemulihan, </w:t>
      </w:r>
      <w:r w:rsidRPr="00CE1FCE">
        <w:rPr>
          <w:rFonts w:ascii="Times New Roman" w:hAnsi="Times New Roman"/>
          <w:sz w:val="24"/>
          <w:szCs w:val="24"/>
        </w:rPr>
        <w:t>setiap manajemen bank diminta untuk menjaga kesehatan bank dari waktu ke waktu</w:t>
      </w:r>
      <w:r>
        <w:rPr>
          <w:rFonts w:ascii="Times New Roman" w:hAnsi="Times New Roman"/>
          <w:sz w:val="24"/>
          <w:szCs w:val="24"/>
        </w:rPr>
        <w:t xml:space="preserve"> yang berarti bank harus dinilai dari kesehatannya setiap periode. </w:t>
      </w:r>
      <w:r w:rsidRPr="00A93BC9">
        <w:rPr>
          <w:rFonts w:ascii="Times New Roman" w:hAnsi="Times New Roman"/>
          <w:sz w:val="24"/>
          <w:szCs w:val="24"/>
        </w:rPr>
        <w:t>Penentuan tingkat kesehatan sebuah bank, Bank Indonesia lebih mementingkan penilaian ROA  karena Bank Indonesia lebih mengutamakan nilai profitabilitas suatu bank yang diukur dengan aset yang dananya sebagian berasal dari dana simpanan masyarakat, sehingga ROA  lebih mewakili dalam mengukur tingkat profitabilitas perbankan.</w:t>
      </w:r>
      <w:r>
        <w:rPr>
          <w:rFonts w:ascii="Times New Roman" w:hAnsi="Times New Roman"/>
          <w:sz w:val="24"/>
          <w:szCs w:val="24"/>
        </w:rPr>
        <w:t xml:space="preserve"> Terdapat beberapa rasio </w:t>
      </w:r>
      <w:r w:rsidRPr="00A93BC9">
        <w:rPr>
          <w:rFonts w:ascii="Times New Roman" w:hAnsi="Times New Roman"/>
          <w:sz w:val="24"/>
          <w:szCs w:val="24"/>
        </w:rPr>
        <w:t xml:space="preserve">keuangan yang mempengaruhi ROA, diantaranya yaitu </w:t>
      </w:r>
      <w:r w:rsidRPr="00321997">
        <w:rPr>
          <w:rFonts w:ascii="Times New Roman" w:hAnsi="Times New Roman"/>
          <w:sz w:val="24"/>
          <w:szCs w:val="24"/>
        </w:rPr>
        <w:t>CAR, FDR</w:t>
      </w:r>
      <w:r w:rsidRPr="00A93BC9">
        <w:rPr>
          <w:rFonts w:ascii="Times New Roman" w:hAnsi="Times New Roman"/>
          <w:i/>
          <w:iCs/>
          <w:sz w:val="24"/>
          <w:szCs w:val="24"/>
        </w:rPr>
        <w:t xml:space="preserve"> </w:t>
      </w:r>
      <w:r w:rsidRPr="00A93BC9">
        <w:rPr>
          <w:rFonts w:ascii="Times New Roman" w:hAnsi="Times New Roman"/>
          <w:sz w:val="24"/>
          <w:szCs w:val="24"/>
        </w:rPr>
        <w:t>dan BOPO</w:t>
      </w:r>
      <w:r>
        <w:rPr>
          <w:rFonts w:ascii="Times New Roman" w:hAnsi="Times New Roman"/>
          <w:sz w:val="24"/>
          <w:szCs w:val="24"/>
        </w:rPr>
        <w:t xml:space="preserve"> dan variabel lain yang tidak disebutkan di penelitian ini</w:t>
      </w:r>
      <w:r w:rsidRPr="00A93BC9">
        <w:rPr>
          <w:rFonts w:ascii="Times New Roman" w:hAnsi="Times New Roman"/>
          <w:sz w:val="24"/>
          <w:szCs w:val="24"/>
        </w:rPr>
        <w:t>.</w:t>
      </w:r>
    </w:p>
    <w:p w:rsidR="002E08DF" w:rsidRPr="00427947" w:rsidRDefault="002E08DF" w:rsidP="002E08DF">
      <w:pPr>
        <w:pStyle w:val="NoSpacing"/>
        <w:spacing w:line="192" w:lineRule="auto"/>
        <w:ind w:left="-284" w:right="-1163" w:firstLine="720"/>
        <w:jc w:val="both"/>
        <w:rPr>
          <w:rFonts w:ascii="Times New Roman" w:hAnsi="Times New Roman"/>
          <w:sz w:val="24"/>
          <w:szCs w:val="24"/>
        </w:rPr>
      </w:pPr>
      <w:r w:rsidRPr="007D70F8">
        <w:rPr>
          <w:rFonts w:ascii="Times New Roman" w:hAnsi="Times New Roman"/>
          <w:sz w:val="24"/>
          <w:szCs w:val="24"/>
        </w:rPr>
        <w:t>Berdasarkan latar belakang diatas, maka perumusan masalah dalam penelitian ini adalah : 1).</w:t>
      </w:r>
      <w:r>
        <w:rPr>
          <w:rFonts w:ascii="Times New Roman" w:hAnsi="Times New Roman"/>
          <w:sz w:val="24"/>
          <w:szCs w:val="24"/>
        </w:rPr>
        <w:t xml:space="preserve"> Bagaimana </w:t>
      </w:r>
      <w:r w:rsidRPr="007D70F8">
        <w:rPr>
          <w:rFonts w:ascii="Times New Roman" w:hAnsi="Times New Roman"/>
          <w:sz w:val="24"/>
          <w:szCs w:val="24"/>
        </w:rPr>
        <w:t>CAR, berpengaruh</w:t>
      </w:r>
      <w:r>
        <w:rPr>
          <w:rFonts w:ascii="Times New Roman" w:hAnsi="Times New Roman"/>
          <w:sz w:val="24"/>
          <w:szCs w:val="24"/>
        </w:rPr>
        <w:t xml:space="preserve"> terhadap</w:t>
      </w:r>
      <w:r w:rsidRPr="007D70F8">
        <w:rPr>
          <w:rFonts w:ascii="Times New Roman" w:hAnsi="Times New Roman"/>
          <w:sz w:val="24"/>
          <w:szCs w:val="24"/>
        </w:rPr>
        <w:t xml:space="preserve"> </w:t>
      </w:r>
      <w:r>
        <w:rPr>
          <w:rFonts w:ascii="Times New Roman" w:hAnsi="Times New Roman"/>
          <w:sz w:val="24"/>
          <w:szCs w:val="24"/>
        </w:rPr>
        <w:t>Profitabilitas ROA</w:t>
      </w:r>
      <w:r w:rsidRPr="007D70F8">
        <w:rPr>
          <w:rFonts w:ascii="Times New Roman" w:hAnsi="Times New Roman"/>
          <w:sz w:val="24"/>
          <w:szCs w:val="24"/>
        </w:rPr>
        <w:t xml:space="preserve"> Bank Umum Syariah periode 2015-2017 ?</w:t>
      </w:r>
      <w:r>
        <w:rPr>
          <w:rFonts w:ascii="Times New Roman" w:hAnsi="Times New Roman"/>
          <w:sz w:val="24"/>
          <w:szCs w:val="24"/>
        </w:rPr>
        <w:t xml:space="preserve"> 2).</w:t>
      </w:r>
      <w:r w:rsidRPr="00427947">
        <w:rPr>
          <w:rFonts w:ascii="Times New Roman" w:hAnsi="Times New Roman"/>
          <w:sz w:val="24"/>
          <w:szCs w:val="24"/>
        </w:rPr>
        <w:t xml:space="preserve"> </w:t>
      </w:r>
      <w:r>
        <w:rPr>
          <w:rFonts w:ascii="Times New Roman" w:hAnsi="Times New Roman"/>
          <w:sz w:val="24"/>
          <w:szCs w:val="24"/>
        </w:rPr>
        <w:t>Bagaimana FD</w:t>
      </w:r>
      <w:r w:rsidRPr="007D70F8">
        <w:rPr>
          <w:rFonts w:ascii="Times New Roman" w:hAnsi="Times New Roman"/>
          <w:sz w:val="24"/>
          <w:szCs w:val="24"/>
        </w:rPr>
        <w:t xml:space="preserve">R, berpengaruh </w:t>
      </w:r>
      <w:r>
        <w:rPr>
          <w:rFonts w:ascii="Times New Roman" w:hAnsi="Times New Roman"/>
          <w:sz w:val="24"/>
          <w:szCs w:val="24"/>
        </w:rPr>
        <w:t>terhadap Profitabilitas ROA</w:t>
      </w:r>
      <w:r w:rsidRPr="007D70F8">
        <w:rPr>
          <w:rFonts w:ascii="Times New Roman" w:hAnsi="Times New Roman"/>
          <w:sz w:val="24"/>
          <w:szCs w:val="24"/>
        </w:rPr>
        <w:t xml:space="preserve"> Bank Umum Syariah periode 2015-2017 ?</w:t>
      </w:r>
      <w:r>
        <w:rPr>
          <w:rFonts w:ascii="Times New Roman" w:hAnsi="Times New Roman"/>
          <w:sz w:val="24"/>
          <w:szCs w:val="24"/>
        </w:rPr>
        <w:t xml:space="preserve"> 3).</w:t>
      </w:r>
      <w:r w:rsidRPr="00427947">
        <w:rPr>
          <w:rFonts w:ascii="Times New Roman" w:hAnsi="Times New Roman"/>
          <w:sz w:val="24"/>
          <w:szCs w:val="24"/>
        </w:rPr>
        <w:t xml:space="preserve"> </w:t>
      </w:r>
      <w:r>
        <w:rPr>
          <w:rFonts w:ascii="Times New Roman" w:hAnsi="Times New Roman"/>
          <w:sz w:val="24"/>
          <w:szCs w:val="24"/>
        </w:rPr>
        <w:t>Bagaimana BOPO</w:t>
      </w:r>
      <w:r w:rsidRPr="007D70F8">
        <w:rPr>
          <w:rFonts w:ascii="Times New Roman" w:hAnsi="Times New Roman"/>
          <w:sz w:val="24"/>
          <w:szCs w:val="24"/>
        </w:rPr>
        <w:t xml:space="preserve">, berpengaruh </w:t>
      </w:r>
      <w:r>
        <w:rPr>
          <w:rFonts w:ascii="Times New Roman" w:hAnsi="Times New Roman"/>
          <w:sz w:val="24"/>
          <w:szCs w:val="24"/>
        </w:rPr>
        <w:t>terhadap Profitabilitas ROA</w:t>
      </w:r>
      <w:r w:rsidRPr="007D70F8">
        <w:rPr>
          <w:rFonts w:ascii="Times New Roman" w:hAnsi="Times New Roman"/>
          <w:sz w:val="24"/>
          <w:szCs w:val="24"/>
        </w:rPr>
        <w:t xml:space="preserve"> Bank Umum Syariah periode 2015-2017 ?</w:t>
      </w:r>
      <w:r>
        <w:rPr>
          <w:rFonts w:ascii="Times New Roman" w:hAnsi="Times New Roman"/>
          <w:sz w:val="24"/>
          <w:szCs w:val="24"/>
        </w:rPr>
        <w:t xml:space="preserve"> 4). Bagaimana </w:t>
      </w:r>
      <w:r w:rsidRPr="007D70F8">
        <w:rPr>
          <w:rFonts w:ascii="Times New Roman" w:hAnsi="Times New Roman"/>
          <w:sz w:val="24"/>
          <w:szCs w:val="24"/>
        </w:rPr>
        <w:t>CAR,</w:t>
      </w:r>
      <w:r>
        <w:rPr>
          <w:rFonts w:ascii="Times New Roman" w:hAnsi="Times New Roman"/>
          <w:sz w:val="24"/>
          <w:szCs w:val="24"/>
        </w:rPr>
        <w:t>FDR, dan BOPO</w:t>
      </w:r>
      <w:r w:rsidRPr="007D70F8">
        <w:rPr>
          <w:rFonts w:ascii="Times New Roman" w:hAnsi="Times New Roman"/>
          <w:sz w:val="24"/>
          <w:szCs w:val="24"/>
        </w:rPr>
        <w:t xml:space="preserve"> berpengaruh </w:t>
      </w:r>
      <w:r>
        <w:rPr>
          <w:rFonts w:ascii="Times New Roman" w:hAnsi="Times New Roman"/>
          <w:sz w:val="24"/>
          <w:szCs w:val="24"/>
        </w:rPr>
        <w:t>terhadap Profitabilitas ROA</w:t>
      </w:r>
      <w:r w:rsidRPr="007D70F8">
        <w:rPr>
          <w:rFonts w:ascii="Times New Roman" w:hAnsi="Times New Roman"/>
          <w:sz w:val="24"/>
          <w:szCs w:val="24"/>
        </w:rPr>
        <w:t xml:space="preserve"> Bank Umum Syariah periode 2015-2017 ?</w:t>
      </w:r>
    </w:p>
    <w:p w:rsidR="002E08DF" w:rsidRPr="00F96989" w:rsidRDefault="002E08DF" w:rsidP="002E08DF">
      <w:pPr>
        <w:pStyle w:val="NoSpacing"/>
        <w:spacing w:line="192" w:lineRule="auto"/>
        <w:ind w:left="-284" w:right="-1163" w:firstLine="720"/>
        <w:jc w:val="both"/>
        <w:rPr>
          <w:rFonts w:ascii="Times New Roman" w:hAnsi="Times New Roman"/>
          <w:sz w:val="24"/>
          <w:szCs w:val="24"/>
        </w:rPr>
      </w:pPr>
      <w:r w:rsidRPr="007D70F8">
        <w:rPr>
          <w:rFonts w:ascii="Times New Roman" w:hAnsi="Times New Roman"/>
          <w:sz w:val="24"/>
          <w:szCs w:val="24"/>
        </w:rPr>
        <w:t>Adapun tu</w:t>
      </w:r>
      <w:r>
        <w:rPr>
          <w:rFonts w:ascii="Times New Roman" w:hAnsi="Times New Roman"/>
          <w:sz w:val="24"/>
          <w:szCs w:val="24"/>
        </w:rPr>
        <w:t>juan penelitian ini adalah: 1).</w:t>
      </w:r>
      <w:r w:rsidRPr="007D70F8">
        <w:rPr>
          <w:rFonts w:ascii="Times New Roman" w:hAnsi="Times New Roman"/>
          <w:sz w:val="24"/>
          <w:szCs w:val="24"/>
        </w:rPr>
        <w:t xml:space="preserve">Untuk mengetahui pengaruh </w:t>
      </w:r>
      <w:r>
        <w:rPr>
          <w:rFonts w:ascii="Times New Roman" w:hAnsi="Times New Roman"/>
          <w:sz w:val="24"/>
          <w:szCs w:val="24"/>
        </w:rPr>
        <w:t>CAR</w:t>
      </w:r>
      <w:r w:rsidRPr="007D70F8">
        <w:rPr>
          <w:rFonts w:ascii="Times New Roman" w:hAnsi="Times New Roman"/>
          <w:sz w:val="24"/>
          <w:szCs w:val="24"/>
        </w:rPr>
        <w:t xml:space="preserve">, </w:t>
      </w:r>
      <w:r>
        <w:rPr>
          <w:rFonts w:ascii="Times New Roman" w:hAnsi="Times New Roman"/>
          <w:sz w:val="24"/>
          <w:szCs w:val="24"/>
        </w:rPr>
        <w:t>terhadap Profitabilitas ROA</w:t>
      </w:r>
      <w:r w:rsidRPr="007D70F8">
        <w:rPr>
          <w:rFonts w:ascii="Times New Roman" w:hAnsi="Times New Roman"/>
          <w:sz w:val="24"/>
          <w:szCs w:val="24"/>
        </w:rPr>
        <w:t xml:space="preserve"> Bank Umum Syariah periode 2015-2017, 2).</w:t>
      </w:r>
      <w:r>
        <w:rPr>
          <w:rFonts w:ascii="Times New Roman" w:hAnsi="Times New Roman"/>
          <w:sz w:val="24"/>
          <w:szCs w:val="24"/>
        </w:rPr>
        <w:t>Untuk mengetahui pengaruh</w:t>
      </w:r>
      <w:r w:rsidRPr="007D70F8">
        <w:rPr>
          <w:rFonts w:ascii="Times New Roman" w:hAnsi="Times New Roman"/>
          <w:sz w:val="24"/>
          <w:szCs w:val="24"/>
        </w:rPr>
        <w:t xml:space="preserve">, </w:t>
      </w:r>
      <w:r>
        <w:rPr>
          <w:rFonts w:ascii="Times New Roman" w:hAnsi="Times New Roman"/>
          <w:sz w:val="24"/>
          <w:szCs w:val="24"/>
        </w:rPr>
        <w:t xml:space="preserve">FDR terhadap Profitabilitas ROA </w:t>
      </w:r>
      <w:r w:rsidRPr="007D70F8">
        <w:rPr>
          <w:rFonts w:ascii="Times New Roman" w:hAnsi="Times New Roman"/>
          <w:sz w:val="24"/>
          <w:szCs w:val="24"/>
        </w:rPr>
        <w:t>Bank Umum Syariah periode 2015-2017.</w:t>
      </w:r>
      <w:r>
        <w:rPr>
          <w:rFonts w:ascii="Times New Roman" w:hAnsi="Times New Roman"/>
          <w:sz w:val="24"/>
          <w:szCs w:val="24"/>
        </w:rPr>
        <w:t xml:space="preserve"> 3).</w:t>
      </w:r>
      <w:r w:rsidRPr="00F96989">
        <w:rPr>
          <w:rFonts w:ascii="Times New Roman" w:hAnsi="Times New Roman"/>
          <w:sz w:val="24"/>
          <w:szCs w:val="24"/>
        </w:rPr>
        <w:t xml:space="preserve"> </w:t>
      </w:r>
      <w:r>
        <w:rPr>
          <w:rFonts w:ascii="Times New Roman" w:hAnsi="Times New Roman"/>
          <w:sz w:val="24"/>
          <w:szCs w:val="24"/>
        </w:rPr>
        <w:t>Untuk mengetahui pengaruh</w:t>
      </w:r>
      <w:r w:rsidRPr="007D70F8">
        <w:rPr>
          <w:rFonts w:ascii="Times New Roman" w:hAnsi="Times New Roman"/>
          <w:sz w:val="24"/>
          <w:szCs w:val="24"/>
        </w:rPr>
        <w:t xml:space="preserve">, </w:t>
      </w:r>
      <w:r>
        <w:rPr>
          <w:rFonts w:ascii="Times New Roman" w:hAnsi="Times New Roman"/>
          <w:sz w:val="24"/>
          <w:szCs w:val="24"/>
        </w:rPr>
        <w:t>BOPO terhadap Profitabilitas ROA</w:t>
      </w:r>
      <w:r w:rsidRPr="007D70F8">
        <w:rPr>
          <w:rFonts w:ascii="Times New Roman" w:hAnsi="Times New Roman"/>
          <w:sz w:val="24"/>
          <w:szCs w:val="24"/>
        </w:rPr>
        <w:t xml:space="preserve"> Bank Umum Syariah periode 2015-2017</w:t>
      </w:r>
      <w:r>
        <w:rPr>
          <w:rFonts w:ascii="Times New Roman" w:hAnsi="Times New Roman"/>
          <w:sz w:val="24"/>
          <w:szCs w:val="24"/>
        </w:rPr>
        <w:t>? 4).</w:t>
      </w:r>
      <w:r w:rsidRPr="00F96989">
        <w:rPr>
          <w:rFonts w:ascii="Times New Roman" w:hAnsi="Times New Roman"/>
          <w:sz w:val="24"/>
          <w:szCs w:val="24"/>
        </w:rPr>
        <w:t xml:space="preserve"> </w:t>
      </w:r>
      <w:r>
        <w:rPr>
          <w:rFonts w:ascii="Times New Roman" w:hAnsi="Times New Roman"/>
          <w:sz w:val="24"/>
          <w:szCs w:val="24"/>
        </w:rPr>
        <w:t xml:space="preserve">Untuk mengetahui pengaruh,CAR,FDR, dan BOPO terhadap Profitabilitas ROA </w:t>
      </w:r>
      <w:r w:rsidRPr="007D70F8">
        <w:rPr>
          <w:rFonts w:ascii="Times New Roman" w:hAnsi="Times New Roman"/>
          <w:sz w:val="24"/>
          <w:szCs w:val="24"/>
        </w:rPr>
        <w:t>Bank Umum Syariah periode 2015-2017</w:t>
      </w:r>
    </w:p>
    <w:p w:rsidR="002E08DF" w:rsidRPr="007D70F8" w:rsidRDefault="002E08DF" w:rsidP="002E08DF">
      <w:pPr>
        <w:pStyle w:val="NoSpacing"/>
        <w:spacing w:line="192" w:lineRule="auto"/>
        <w:ind w:left="-284" w:right="-1163" w:firstLine="720"/>
        <w:jc w:val="both"/>
        <w:rPr>
          <w:rFonts w:ascii="Times New Roman" w:hAnsi="Times New Roman"/>
          <w:sz w:val="24"/>
          <w:szCs w:val="24"/>
        </w:rPr>
      </w:pPr>
      <w:r w:rsidRPr="007D70F8">
        <w:rPr>
          <w:rFonts w:ascii="Times New Roman" w:hAnsi="Times New Roman"/>
          <w:sz w:val="24"/>
          <w:szCs w:val="24"/>
        </w:rPr>
        <w:t xml:space="preserve">Data yang dipakai dalam penelitian ini adalah data sekunder, data tersebut merupakan data </w:t>
      </w:r>
      <w:r w:rsidRPr="007D70F8">
        <w:rPr>
          <w:rFonts w:ascii="Times New Roman" w:hAnsi="Times New Roman"/>
          <w:i/>
          <w:sz w:val="24"/>
          <w:szCs w:val="24"/>
        </w:rPr>
        <w:t xml:space="preserve">time series </w:t>
      </w:r>
      <w:r w:rsidRPr="007D70F8">
        <w:rPr>
          <w:rFonts w:ascii="Times New Roman" w:hAnsi="Times New Roman"/>
          <w:sz w:val="24"/>
          <w:szCs w:val="24"/>
        </w:rPr>
        <w:t>dari tahun 2015-2017 yang diperoleh melalui situs resmi statistik perbankan syariah, pada Otoritas Jasa Keuangan (</w:t>
      </w:r>
      <w:hyperlink r:id="rId10" w:history="1">
        <w:r w:rsidRPr="007D70F8">
          <w:rPr>
            <w:rStyle w:val="Hyperlink"/>
            <w:rFonts w:ascii="Times New Roman" w:hAnsi="Times New Roman"/>
            <w:sz w:val="24"/>
            <w:szCs w:val="24"/>
          </w:rPr>
          <w:t>https://www.ojk.co.id</w:t>
        </w:r>
      </w:hyperlink>
      <w:r w:rsidRPr="007D70F8">
        <w:rPr>
          <w:rFonts w:ascii="Times New Roman" w:hAnsi="Times New Roman"/>
          <w:sz w:val="24"/>
          <w:szCs w:val="24"/>
        </w:rPr>
        <w:t>).</w:t>
      </w:r>
      <w:r>
        <w:rPr>
          <w:rFonts w:ascii="Times New Roman" w:hAnsi="Times New Roman"/>
          <w:sz w:val="24"/>
          <w:szCs w:val="24"/>
        </w:rPr>
        <w:t xml:space="preserve"> Penelitian mengguakan metode analisis deskriptif, uji asumsi klasik, analisis regresi berganda, uji t, uji F, dan koefisien determinasi u</w:t>
      </w:r>
      <w:r w:rsidRPr="007D70F8">
        <w:rPr>
          <w:rFonts w:ascii="Times New Roman" w:hAnsi="Times New Roman"/>
          <w:sz w:val="24"/>
          <w:szCs w:val="24"/>
        </w:rPr>
        <w:t>ntuk menganalisisnya, peneliti menggunakan model regresi linear berganda dengan SPSS 16.</w:t>
      </w:r>
    </w:p>
    <w:p w:rsidR="002E08DF" w:rsidRPr="007D70F8" w:rsidRDefault="002E08DF" w:rsidP="002E08DF">
      <w:pPr>
        <w:pStyle w:val="NoSpacing"/>
        <w:spacing w:line="192" w:lineRule="auto"/>
        <w:ind w:left="-284" w:right="-1163" w:firstLine="720"/>
        <w:jc w:val="both"/>
        <w:rPr>
          <w:rFonts w:ascii="Times New Roman" w:hAnsi="Times New Roman"/>
          <w:sz w:val="24"/>
          <w:szCs w:val="24"/>
        </w:rPr>
      </w:pPr>
      <w:r w:rsidRPr="007D70F8">
        <w:rPr>
          <w:rFonts w:ascii="Times New Roman" w:hAnsi="Times New Roman"/>
          <w:sz w:val="24"/>
          <w:szCs w:val="24"/>
        </w:rPr>
        <w:t xml:space="preserve">Dari hasil pengamatan dan analisis data yang telah dilakukan, kesimpulan </w:t>
      </w:r>
      <w:r>
        <w:rPr>
          <w:rFonts w:ascii="Times New Roman" w:hAnsi="Times New Roman"/>
          <w:sz w:val="24"/>
          <w:szCs w:val="24"/>
        </w:rPr>
        <w:t>pada penelitian ini adalah CAR</w:t>
      </w:r>
      <w:r w:rsidRPr="007D70F8">
        <w:rPr>
          <w:rFonts w:ascii="Times New Roman" w:hAnsi="Times New Roman"/>
          <w:sz w:val="24"/>
          <w:szCs w:val="24"/>
        </w:rPr>
        <w:t>l berpengaruh positif dan tidak signifikan terhadap</w:t>
      </w:r>
      <w:r>
        <w:rPr>
          <w:rFonts w:ascii="Times New Roman" w:hAnsi="Times New Roman"/>
          <w:sz w:val="24"/>
          <w:szCs w:val="24"/>
        </w:rPr>
        <w:t xml:space="preserve"> ROA</w:t>
      </w:r>
      <w:r w:rsidRPr="007D70F8">
        <w:rPr>
          <w:rFonts w:ascii="Times New Roman" w:hAnsi="Times New Roman"/>
          <w:sz w:val="24"/>
          <w:szCs w:val="24"/>
        </w:rPr>
        <w:t>.</w:t>
      </w:r>
      <w:r>
        <w:rPr>
          <w:rFonts w:ascii="Times New Roman" w:hAnsi="Times New Roman"/>
          <w:sz w:val="24"/>
          <w:szCs w:val="24"/>
        </w:rPr>
        <w:t xml:space="preserve"> Hal ini dapat dilihat dari nilai t</w:t>
      </w:r>
      <w:r>
        <w:rPr>
          <w:rFonts w:ascii="Times New Roman" w:hAnsi="Times New Roman"/>
          <w:sz w:val="24"/>
          <w:szCs w:val="24"/>
          <w:vertAlign w:val="subscript"/>
        </w:rPr>
        <w:t xml:space="preserve">hitung </w:t>
      </w:r>
      <w:r>
        <w:rPr>
          <w:rFonts w:ascii="Times New Roman" w:hAnsi="Times New Roman"/>
          <w:sz w:val="24"/>
          <w:szCs w:val="24"/>
        </w:rPr>
        <w:t>lebih kecil dari nilai t</w:t>
      </w:r>
      <w:r>
        <w:rPr>
          <w:rFonts w:ascii="Times New Roman" w:hAnsi="Times New Roman"/>
          <w:sz w:val="24"/>
          <w:szCs w:val="24"/>
          <w:vertAlign w:val="subscript"/>
        </w:rPr>
        <w:t xml:space="preserve">tabel </w:t>
      </w:r>
      <w:r>
        <w:rPr>
          <w:rFonts w:ascii="Times New Roman" w:hAnsi="Times New Roman"/>
          <w:sz w:val="24"/>
          <w:szCs w:val="24"/>
        </w:rPr>
        <w:t xml:space="preserve">yaitu </w:t>
      </w:r>
      <w:r w:rsidRPr="00A97134">
        <w:rPr>
          <w:rFonts w:ascii="Times New Roman" w:hAnsi="Times New Roman"/>
          <w:sz w:val="24"/>
          <w:szCs w:val="24"/>
        </w:rPr>
        <w:t xml:space="preserve"> </w:t>
      </w:r>
      <w:r>
        <w:rPr>
          <w:rFonts w:ascii="Times New Roman" w:hAnsi="Times New Roman"/>
          <w:sz w:val="24"/>
          <w:szCs w:val="24"/>
        </w:rPr>
        <w:t>(1,569 &lt; 2,03693) serta nilai signifikansinya lebih besar dari 0,05 yaitu 0,126.</w:t>
      </w:r>
      <w:r w:rsidRPr="007D70F8">
        <w:rPr>
          <w:rFonts w:ascii="Times New Roman" w:hAnsi="Times New Roman"/>
          <w:sz w:val="24"/>
          <w:szCs w:val="24"/>
        </w:rPr>
        <w:t xml:space="preserve"> Variabel FDR </w:t>
      </w:r>
      <w:r w:rsidRPr="00A97134">
        <w:rPr>
          <w:rFonts w:ascii="Times New Roman" w:hAnsi="Times New Roman"/>
          <w:sz w:val="24"/>
          <w:szCs w:val="24"/>
        </w:rPr>
        <w:t>berpengaruh positif dan signifikan</w:t>
      </w:r>
      <w:r w:rsidRPr="007D70F8">
        <w:rPr>
          <w:rFonts w:ascii="Times New Roman" w:hAnsi="Times New Roman"/>
          <w:sz w:val="24"/>
          <w:szCs w:val="24"/>
        </w:rPr>
        <w:t xml:space="preserve"> terhadap</w:t>
      </w:r>
      <w:r>
        <w:rPr>
          <w:rFonts w:ascii="Times New Roman" w:hAnsi="Times New Roman"/>
          <w:sz w:val="24"/>
          <w:szCs w:val="24"/>
        </w:rPr>
        <w:t xml:space="preserve"> ROA</w:t>
      </w:r>
      <w:r w:rsidRPr="007D70F8">
        <w:rPr>
          <w:rFonts w:ascii="Times New Roman" w:hAnsi="Times New Roman"/>
          <w:sz w:val="24"/>
          <w:szCs w:val="24"/>
        </w:rPr>
        <w:t xml:space="preserve">. </w:t>
      </w:r>
      <w:r>
        <w:rPr>
          <w:rFonts w:ascii="Times New Roman" w:hAnsi="Times New Roman"/>
          <w:sz w:val="24"/>
          <w:szCs w:val="24"/>
        </w:rPr>
        <w:t xml:space="preserve">Hal ini dapat dilihat dari </w:t>
      </w:r>
      <w:r w:rsidRPr="00A97134">
        <w:rPr>
          <w:rFonts w:ascii="Times New Roman" w:hAnsi="Times New Roman"/>
          <w:sz w:val="24"/>
          <w:szCs w:val="24"/>
        </w:rPr>
        <w:t>nilai t</w:t>
      </w:r>
      <w:r w:rsidRPr="00A97134">
        <w:rPr>
          <w:rFonts w:ascii="Times New Roman" w:hAnsi="Times New Roman"/>
          <w:sz w:val="24"/>
          <w:szCs w:val="24"/>
          <w:vertAlign w:val="subscript"/>
        </w:rPr>
        <w:t xml:space="preserve">hitung  </w:t>
      </w:r>
      <w:r w:rsidRPr="00A97134">
        <w:rPr>
          <w:rFonts w:ascii="Times New Roman" w:hAnsi="Times New Roman"/>
          <w:sz w:val="24"/>
          <w:szCs w:val="24"/>
        </w:rPr>
        <w:t>lebih besar dari t</w:t>
      </w:r>
      <w:r w:rsidRPr="00A97134">
        <w:rPr>
          <w:rFonts w:ascii="Times New Roman" w:hAnsi="Times New Roman"/>
          <w:sz w:val="24"/>
          <w:szCs w:val="24"/>
          <w:vertAlign w:val="subscript"/>
        </w:rPr>
        <w:t xml:space="preserve">tabel </w:t>
      </w:r>
      <w:r w:rsidRPr="00A97134">
        <w:rPr>
          <w:rFonts w:ascii="Times New Roman" w:hAnsi="Times New Roman"/>
          <w:sz w:val="24"/>
          <w:szCs w:val="24"/>
        </w:rPr>
        <w:t xml:space="preserve">yaitu </w:t>
      </w:r>
      <w:r>
        <w:rPr>
          <w:rFonts w:ascii="Times New Roman" w:hAnsi="Times New Roman"/>
          <w:sz w:val="24"/>
          <w:szCs w:val="24"/>
        </w:rPr>
        <w:t>(2,578 &gt;</w:t>
      </w:r>
      <w:r w:rsidRPr="00A97134">
        <w:rPr>
          <w:rFonts w:ascii="Times New Roman" w:hAnsi="Times New Roman"/>
          <w:sz w:val="24"/>
          <w:szCs w:val="24"/>
        </w:rPr>
        <w:t xml:space="preserve"> </w:t>
      </w:r>
      <w:r>
        <w:rPr>
          <w:rFonts w:ascii="Times New Roman" w:hAnsi="Times New Roman"/>
          <w:sz w:val="24"/>
          <w:szCs w:val="24"/>
        </w:rPr>
        <w:t>2,03693) serta nilai signifikansinya lebih kecil dari 0,05 yaitu 0,015.</w:t>
      </w:r>
      <w:r w:rsidRPr="00A97134">
        <w:rPr>
          <w:rFonts w:ascii="Times New Roman" w:hAnsi="Times New Roman"/>
          <w:sz w:val="24"/>
          <w:szCs w:val="24"/>
          <w:vertAlign w:val="subscript"/>
        </w:rPr>
        <w:t xml:space="preserve"> </w:t>
      </w:r>
      <w:r w:rsidRPr="007D70F8">
        <w:rPr>
          <w:rFonts w:ascii="Times New Roman" w:hAnsi="Times New Roman"/>
          <w:sz w:val="24"/>
          <w:szCs w:val="24"/>
        </w:rPr>
        <w:t>Berbeda lagi dengan BOPO yang berpengaruh negatif dan signifikan terhadap ROA.</w:t>
      </w:r>
      <w:r>
        <w:rPr>
          <w:rFonts w:ascii="Times New Roman" w:hAnsi="Times New Roman"/>
          <w:sz w:val="24"/>
          <w:szCs w:val="24"/>
        </w:rPr>
        <w:t xml:space="preserve"> Hal ini dapat dilihat dari nilai t</w:t>
      </w:r>
      <w:r>
        <w:rPr>
          <w:rFonts w:ascii="Times New Roman" w:hAnsi="Times New Roman"/>
          <w:sz w:val="24"/>
          <w:szCs w:val="24"/>
          <w:vertAlign w:val="subscript"/>
        </w:rPr>
        <w:t xml:space="preserve">hitung  </w:t>
      </w:r>
      <w:r>
        <w:rPr>
          <w:rFonts w:ascii="Times New Roman" w:hAnsi="Times New Roman"/>
          <w:sz w:val="24"/>
          <w:szCs w:val="24"/>
        </w:rPr>
        <w:t xml:space="preserve">lebih kecil </w:t>
      </w:r>
      <w:r w:rsidRPr="00F15E97">
        <w:rPr>
          <w:rFonts w:ascii="Times New Roman" w:hAnsi="Times New Roman"/>
          <w:sz w:val="24"/>
          <w:szCs w:val="24"/>
        </w:rPr>
        <w:t>dari t</w:t>
      </w:r>
      <w:r w:rsidRPr="00F15E97">
        <w:rPr>
          <w:rFonts w:ascii="Times New Roman" w:hAnsi="Times New Roman"/>
          <w:sz w:val="24"/>
          <w:szCs w:val="24"/>
          <w:vertAlign w:val="subscript"/>
        </w:rPr>
        <w:t>tabel</w:t>
      </w:r>
      <w:r>
        <w:rPr>
          <w:rFonts w:ascii="Times New Roman" w:hAnsi="Times New Roman"/>
          <w:sz w:val="24"/>
          <w:szCs w:val="24"/>
          <w:vertAlign w:val="subscript"/>
        </w:rPr>
        <w:t xml:space="preserve"> </w:t>
      </w:r>
      <w:r>
        <w:rPr>
          <w:rFonts w:ascii="Times New Roman" w:hAnsi="Times New Roman"/>
          <w:sz w:val="24"/>
          <w:szCs w:val="24"/>
        </w:rPr>
        <w:t xml:space="preserve">(-10,575 &lt; </w:t>
      </w:r>
      <w:r w:rsidRPr="00F15E97">
        <w:rPr>
          <w:rFonts w:ascii="Times New Roman" w:hAnsi="Times New Roman"/>
          <w:color w:val="FF0000"/>
          <w:sz w:val="24"/>
          <w:szCs w:val="24"/>
        </w:rPr>
        <w:t xml:space="preserve"> </w:t>
      </w:r>
      <w:r>
        <w:rPr>
          <w:rFonts w:ascii="Times New Roman" w:hAnsi="Times New Roman"/>
          <w:sz w:val="24"/>
          <w:szCs w:val="24"/>
        </w:rPr>
        <w:t>2,03693)</w:t>
      </w:r>
      <w:r w:rsidRPr="00E05F46">
        <w:rPr>
          <w:rFonts w:ascii="Times New Roman" w:hAnsi="Times New Roman"/>
          <w:sz w:val="24"/>
          <w:szCs w:val="24"/>
        </w:rPr>
        <w:t xml:space="preserve"> </w:t>
      </w:r>
      <w:r>
        <w:rPr>
          <w:rFonts w:ascii="Times New Roman" w:hAnsi="Times New Roman"/>
          <w:sz w:val="24"/>
          <w:szCs w:val="24"/>
        </w:rPr>
        <w:t xml:space="preserve">serta nilai signifikansinya lebih kecil dari 0,05 yaitu 0,000. Hasil uji F </w:t>
      </w:r>
      <w:r w:rsidRPr="007D70F8">
        <w:rPr>
          <w:rFonts w:ascii="Times New Roman" w:hAnsi="Times New Roman"/>
          <w:sz w:val="24"/>
          <w:szCs w:val="24"/>
        </w:rPr>
        <w:t>melalui variabel CAR, FDR dan BOPO secara bersama-sama berpengaruh terhadap ROA.</w:t>
      </w:r>
      <w:r>
        <w:rPr>
          <w:rFonts w:ascii="Times New Roman" w:hAnsi="Times New Roman"/>
          <w:sz w:val="24"/>
          <w:szCs w:val="24"/>
        </w:rPr>
        <w:t xml:space="preserve"> Hal ini dapat dilihat dari dari nilai F</w:t>
      </w:r>
      <w:r>
        <w:rPr>
          <w:rFonts w:ascii="Times New Roman" w:hAnsi="Times New Roman"/>
          <w:sz w:val="24"/>
          <w:szCs w:val="24"/>
          <w:vertAlign w:val="subscript"/>
        </w:rPr>
        <w:t xml:space="preserve">hitung  </w:t>
      </w:r>
      <w:r>
        <w:rPr>
          <w:rFonts w:ascii="Times New Roman" w:hAnsi="Times New Roman"/>
          <w:sz w:val="24"/>
          <w:szCs w:val="24"/>
        </w:rPr>
        <w:t>lebih besar F</w:t>
      </w:r>
      <w:r>
        <w:rPr>
          <w:rFonts w:ascii="Times New Roman" w:hAnsi="Times New Roman"/>
          <w:sz w:val="24"/>
          <w:szCs w:val="24"/>
          <w:vertAlign w:val="subscript"/>
        </w:rPr>
        <w:t xml:space="preserve">tabel  </w:t>
      </w:r>
      <w:r>
        <w:rPr>
          <w:rFonts w:ascii="Times New Roman" w:hAnsi="Times New Roman"/>
          <w:sz w:val="24"/>
          <w:szCs w:val="24"/>
        </w:rPr>
        <w:t>, yaitu 68,092 &gt; 3,28 dengan nilai signifikan lebih kecil dari 0,05 yaitu 0,000.</w:t>
      </w:r>
      <w:r w:rsidRPr="007D70F8">
        <w:rPr>
          <w:rFonts w:ascii="Times New Roman" w:hAnsi="Times New Roman"/>
          <w:sz w:val="24"/>
          <w:szCs w:val="24"/>
        </w:rPr>
        <w:t xml:space="preserve"> </w:t>
      </w:r>
    </w:p>
    <w:p w:rsidR="002E08DF" w:rsidRPr="007D70F8" w:rsidRDefault="002E08DF" w:rsidP="002E08DF">
      <w:pPr>
        <w:pStyle w:val="NoSpacing"/>
        <w:spacing w:line="192" w:lineRule="auto"/>
        <w:ind w:left="-284" w:right="-1163"/>
        <w:jc w:val="both"/>
        <w:rPr>
          <w:rFonts w:ascii="Times New Roman" w:hAnsi="Times New Roman"/>
          <w:sz w:val="24"/>
          <w:szCs w:val="24"/>
        </w:rPr>
      </w:pPr>
    </w:p>
    <w:p w:rsidR="002E08DF" w:rsidRPr="007D70F8" w:rsidRDefault="002E08DF" w:rsidP="002E08DF">
      <w:pPr>
        <w:pStyle w:val="NoSpacing"/>
        <w:spacing w:line="192" w:lineRule="auto"/>
        <w:ind w:left="-284" w:right="-1163"/>
        <w:jc w:val="both"/>
        <w:rPr>
          <w:rFonts w:ascii="Times New Roman" w:hAnsi="Times New Roman"/>
          <w:i/>
          <w:sz w:val="24"/>
          <w:szCs w:val="24"/>
        </w:rPr>
      </w:pPr>
      <w:r w:rsidRPr="007D70F8">
        <w:rPr>
          <w:rFonts w:ascii="Times New Roman" w:hAnsi="Times New Roman"/>
          <w:i/>
          <w:sz w:val="24"/>
          <w:szCs w:val="24"/>
        </w:rPr>
        <w:t>Keyword: Capital Adequacy Ratio (CAR), Financing to Deposit Ratio (FDR), Biaya Operasional dan Pendapatan Operasional (BOPO), Return On Asset (ROA).</w:t>
      </w:r>
    </w:p>
    <w:p w:rsidR="002E08DF" w:rsidRDefault="002E08DF" w:rsidP="002E08DF">
      <w:pPr>
        <w:spacing w:line="240" w:lineRule="auto"/>
        <w:jc w:val="center"/>
        <w:rPr>
          <w:rFonts w:asciiTheme="majorBidi" w:hAnsiTheme="majorBidi" w:cstheme="majorBidi"/>
          <w:b/>
          <w:bCs/>
          <w:sz w:val="24"/>
          <w:szCs w:val="24"/>
          <w:lang w:val="id-ID"/>
        </w:rPr>
      </w:pPr>
    </w:p>
    <w:p w:rsidR="002E08DF" w:rsidRDefault="009116FD" w:rsidP="002E08DF">
      <w:pPr>
        <w:spacing w:line="240" w:lineRule="auto"/>
        <w:jc w:val="center"/>
        <w:rPr>
          <w:rFonts w:asciiTheme="majorBidi" w:hAnsiTheme="majorBidi" w:cstheme="majorBidi"/>
          <w:b/>
          <w:bCs/>
          <w:sz w:val="24"/>
          <w:szCs w:val="24"/>
          <w:lang w:val="id-ID"/>
        </w:rPr>
      </w:pPr>
      <w:r>
        <w:rPr>
          <w:rFonts w:asciiTheme="majorBidi" w:hAnsiTheme="majorBidi" w:cstheme="majorBidi"/>
          <w:b/>
          <w:bCs/>
          <w:noProof/>
          <w:sz w:val="24"/>
          <w:szCs w:val="24"/>
          <w:lang w:val="id-ID" w:eastAsia="id-ID"/>
        </w:rPr>
        <w:lastRenderedPageBreak/>
        <w:drawing>
          <wp:anchor distT="0" distB="0" distL="114300" distR="114300" simplePos="0" relativeHeight="251696128" behindDoc="1" locked="0" layoutInCell="0" allowOverlap="1" wp14:anchorId="56E01017" wp14:editId="6CD61500">
            <wp:simplePos x="0" y="0"/>
            <wp:positionH relativeFrom="page">
              <wp:posOffset>1143000</wp:posOffset>
            </wp:positionH>
            <wp:positionV relativeFrom="page">
              <wp:posOffset>952501</wp:posOffset>
            </wp:positionV>
            <wp:extent cx="4305300" cy="72199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04977" cy="7219408"/>
                    </a:xfrm>
                    <a:prstGeom prst="rect">
                      <a:avLst/>
                    </a:prstGeom>
                    <a:noFill/>
                  </pic:spPr>
                </pic:pic>
              </a:graphicData>
            </a:graphic>
            <wp14:sizeRelH relativeFrom="page">
              <wp14:pctWidth>0</wp14:pctWidth>
            </wp14:sizeRelH>
            <wp14:sizeRelV relativeFrom="page">
              <wp14:pctHeight>0</wp14:pctHeight>
            </wp14:sizeRelV>
          </wp:anchor>
        </w:drawing>
      </w: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9116FD" w:rsidP="002E08DF">
      <w:pPr>
        <w:spacing w:line="240" w:lineRule="auto"/>
        <w:jc w:val="center"/>
        <w:rPr>
          <w:rFonts w:asciiTheme="majorBidi" w:hAnsiTheme="majorBidi" w:cstheme="majorBidi"/>
          <w:b/>
          <w:bCs/>
          <w:sz w:val="24"/>
          <w:szCs w:val="24"/>
          <w:lang w:val="id-ID"/>
        </w:rPr>
      </w:pPr>
      <w:r>
        <w:rPr>
          <w:rFonts w:asciiTheme="majorBidi" w:hAnsiTheme="majorBidi" w:cstheme="majorBidi"/>
          <w:b/>
          <w:bCs/>
          <w:noProof/>
          <w:sz w:val="24"/>
          <w:szCs w:val="24"/>
          <w:lang w:val="id-ID" w:eastAsia="id-ID"/>
        </w:rPr>
        <w:lastRenderedPageBreak/>
        <w:drawing>
          <wp:anchor distT="0" distB="0" distL="114300" distR="114300" simplePos="0" relativeHeight="251699200" behindDoc="1" locked="0" layoutInCell="0" allowOverlap="1" wp14:anchorId="09640E0A" wp14:editId="5E7B4DFA">
            <wp:simplePos x="0" y="0"/>
            <wp:positionH relativeFrom="page">
              <wp:posOffset>962025</wp:posOffset>
            </wp:positionH>
            <wp:positionV relativeFrom="page">
              <wp:posOffset>952500</wp:posOffset>
            </wp:positionV>
            <wp:extent cx="4657725" cy="645795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57725" cy="6457950"/>
                    </a:xfrm>
                    <a:prstGeom prst="rect">
                      <a:avLst/>
                    </a:prstGeom>
                    <a:noFill/>
                  </pic:spPr>
                </pic:pic>
              </a:graphicData>
            </a:graphic>
            <wp14:sizeRelH relativeFrom="page">
              <wp14:pctWidth>0</wp14:pctWidth>
            </wp14:sizeRelH>
            <wp14:sizeRelV relativeFrom="page">
              <wp14:pctHeight>0</wp14:pctHeight>
            </wp14:sizeRelV>
          </wp:anchor>
        </w:drawing>
      </w: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9116FD" w:rsidP="009116FD">
      <w:pPr>
        <w:tabs>
          <w:tab w:val="left" w:pos="4650"/>
        </w:tabs>
        <w:spacing w:line="240" w:lineRule="auto"/>
        <w:rPr>
          <w:rFonts w:asciiTheme="majorBidi" w:hAnsiTheme="majorBidi" w:cstheme="majorBidi"/>
          <w:b/>
          <w:bCs/>
          <w:sz w:val="24"/>
          <w:szCs w:val="24"/>
          <w:lang w:val="id-ID"/>
        </w:rPr>
      </w:pPr>
      <w:r>
        <w:rPr>
          <w:rFonts w:asciiTheme="majorBidi" w:hAnsiTheme="majorBidi" w:cstheme="majorBidi"/>
          <w:b/>
          <w:bCs/>
          <w:sz w:val="24"/>
          <w:szCs w:val="24"/>
          <w:lang w:val="id-ID"/>
        </w:rPr>
        <w:tab/>
      </w: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2E08DF" w:rsidRDefault="002E08DF" w:rsidP="002E08DF">
      <w:pPr>
        <w:spacing w:line="240" w:lineRule="auto"/>
        <w:jc w:val="center"/>
        <w:rPr>
          <w:rFonts w:asciiTheme="majorBidi" w:hAnsiTheme="majorBidi" w:cstheme="majorBidi"/>
          <w:b/>
          <w:bCs/>
          <w:sz w:val="24"/>
          <w:szCs w:val="24"/>
          <w:lang w:val="id-ID"/>
        </w:rPr>
      </w:pPr>
    </w:p>
    <w:p w:rsidR="009116FD" w:rsidRDefault="009116FD" w:rsidP="002E08DF">
      <w:pPr>
        <w:spacing w:line="240" w:lineRule="auto"/>
        <w:jc w:val="center"/>
        <w:rPr>
          <w:rFonts w:asciiTheme="majorBidi" w:hAnsiTheme="majorBidi" w:cstheme="majorBidi"/>
          <w:b/>
          <w:bCs/>
          <w:sz w:val="24"/>
          <w:szCs w:val="24"/>
          <w:lang w:val="id-ID"/>
        </w:rPr>
      </w:pPr>
      <w:r>
        <w:rPr>
          <w:rFonts w:ascii="Gabriola" w:hAnsi="Gabriola"/>
          <w:b/>
          <w:noProof/>
          <w:sz w:val="28"/>
          <w:szCs w:val="28"/>
          <w:lang w:val="id-ID" w:eastAsia="id-ID"/>
        </w:rPr>
        <w:lastRenderedPageBreak/>
        <w:drawing>
          <wp:anchor distT="0" distB="0" distL="114300" distR="114300" simplePos="0" relativeHeight="251697152" behindDoc="1" locked="0" layoutInCell="0" allowOverlap="1" wp14:anchorId="03B322DC" wp14:editId="0A4CF212">
            <wp:simplePos x="0" y="0"/>
            <wp:positionH relativeFrom="page">
              <wp:posOffset>1009650</wp:posOffset>
            </wp:positionH>
            <wp:positionV relativeFrom="page">
              <wp:posOffset>962024</wp:posOffset>
            </wp:positionV>
            <wp:extent cx="4448175" cy="766762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48175" cy="7667625"/>
                    </a:xfrm>
                    <a:prstGeom prst="rect">
                      <a:avLst/>
                    </a:prstGeom>
                    <a:noFill/>
                  </pic:spPr>
                </pic:pic>
              </a:graphicData>
            </a:graphic>
            <wp14:sizeRelH relativeFrom="page">
              <wp14:pctWidth>0</wp14:pctWidth>
            </wp14:sizeRelH>
            <wp14:sizeRelV relativeFrom="page">
              <wp14:pctHeight>0</wp14:pctHeight>
            </wp14:sizeRelV>
          </wp:anchor>
        </w:drawing>
      </w:r>
    </w:p>
    <w:p w:rsidR="002E08DF" w:rsidRDefault="002E08DF" w:rsidP="002E08DF">
      <w:pPr>
        <w:jc w:val="center"/>
        <w:rPr>
          <w:rFonts w:ascii="Gabriola" w:hAnsi="Gabriola"/>
          <w:b/>
          <w:sz w:val="28"/>
          <w:szCs w:val="28"/>
          <w:lang w:val="id-ID"/>
        </w:rPr>
      </w:pPr>
    </w:p>
    <w:p w:rsidR="009116FD" w:rsidRDefault="009116FD" w:rsidP="002E08DF">
      <w:pPr>
        <w:jc w:val="center"/>
        <w:rPr>
          <w:rFonts w:ascii="Gabriola" w:hAnsi="Gabriola"/>
          <w:b/>
          <w:sz w:val="28"/>
          <w:szCs w:val="28"/>
          <w:lang w:val="id-ID"/>
        </w:rPr>
      </w:pPr>
    </w:p>
    <w:p w:rsidR="009116FD" w:rsidRDefault="009116FD" w:rsidP="002E08DF">
      <w:pPr>
        <w:jc w:val="center"/>
        <w:rPr>
          <w:rFonts w:ascii="Gabriola" w:hAnsi="Gabriola"/>
          <w:b/>
          <w:sz w:val="28"/>
          <w:szCs w:val="28"/>
          <w:lang w:val="id-ID"/>
        </w:rPr>
      </w:pPr>
    </w:p>
    <w:p w:rsidR="009116FD" w:rsidRDefault="009116FD" w:rsidP="002E08DF">
      <w:pPr>
        <w:jc w:val="center"/>
        <w:rPr>
          <w:rFonts w:ascii="Gabriola" w:hAnsi="Gabriola"/>
          <w:b/>
          <w:sz w:val="28"/>
          <w:szCs w:val="28"/>
          <w:lang w:val="id-ID"/>
        </w:rPr>
      </w:pPr>
    </w:p>
    <w:p w:rsidR="009116FD" w:rsidRDefault="009116FD" w:rsidP="002E08DF">
      <w:pPr>
        <w:jc w:val="center"/>
        <w:rPr>
          <w:rFonts w:ascii="Gabriola" w:hAnsi="Gabriola"/>
          <w:b/>
          <w:sz w:val="28"/>
          <w:szCs w:val="28"/>
          <w:lang w:val="id-ID"/>
        </w:rPr>
      </w:pPr>
    </w:p>
    <w:p w:rsidR="009116FD" w:rsidRDefault="009116FD" w:rsidP="002E08DF">
      <w:pPr>
        <w:jc w:val="center"/>
        <w:rPr>
          <w:rFonts w:ascii="Gabriola" w:hAnsi="Gabriola"/>
          <w:b/>
          <w:sz w:val="28"/>
          <w:szCs w:val="28"/>
          <w:lang w:val="id-ID"/>
        </w:rPr>
      </w:pPr>
    </w:p>
    <w:p w:rsidR="009116FD" w:rsidRDefault="009116FD" w:rsidP="002E08DF">
      <w:pPr>
        <w:jc w:val="center"/>
        <w:rPr>
          <w:rFonts w:ascii="Gabriola" w:hAnsi="Gabriola"/>
          <w:b/>
          <w:sz w:val="28"/>
          <w:szCs w:val="28"/>
          <w:lang w:val="id-ID"/>
        </w:rPr>
      </w:pPr>
    </w:p>
    <w:p w:rsidR="009116FD" w:rsidRDefault="009116FD" w:rsidP="002E08DF">
      <w:pPr>
        <w:jc w:val="center"/>
        <w:rPr>
          <w:rFonts w:ascii="Gabriola" w:hAnsi="Gabriola"/>
          <w:b/>
          <w:sz w:val="28"/>
          <w:szCs w:val="28"/>
          <w:lang w:val="id-ID"/>
        </w:rPr>
      </w:pPr>
    </w:p>
    <w:p w:rsidR="009116FD" w:rsidRDefault="009116FD" w:rsidP="002E08DF">
      <w:pPr>
        <w:jc w:val="center"/>
        <w:rPr>
          <w:rFonts w:ascii="Gabriola" w:hAnsi="Gabriola"/>
          <w:b/>
          <w:sz w:val="28"/>
          <w:szCs w:val="28"/>
          <w:lang w:val="id-ID"/>
        </w:rPr>
      </w:pPr>
    </w:p>
    <w:p w:rsidR="009116FD" w:rsidRDefault="009116FD" w:rsidP="002E08DF">
      <w:pPr>
        <w:jc w:val="center"/>
        <w:rPr>
          <w:rFonts w:ascii="Gabriola" w:hAnsi="Gabriola"/>
          <w:b/>
          <w:sz w:val="28"/>
          <w:szCs w:val="28"/>
          <w:lang w:val="id-ID"/>
        </w:rPr>
      </w:pPr>
    </w:p>
    <w:p w:rsidR="009116FD" w:rsidRDefault="009116FD" w:rsidP="002E08DF">
      <w:pPr>
        <w:jc w:val="center"/>
        <w:rPr>
          <w:rFonts w:ascii="Gabriola" w:hAnsi="Gabriola"/>
          <w:b/>
          <w:sz w:val="28"/>
          <w:szCs w:val="28"/>
          <w:lang w:val="id-ID"/>
        </w:rPr>
      </w:pPr>
    </w:p>
    <w:p w:rsidR="009116FD" w:rsidRDefault="009116FD" w:rsidP="002E08DF">
      <w:pPr>
        <w:jc w:val="center"/>
        <w:rPr>
          <w:rFonts w:ascii="Gabriola" w:hAnsi="Gabriola"/>
          <w:b/>
          <w:sz w:val="28"/>
          <w:szCs w:val="28"/>
          <w:lang w:val="id-ID"/>
        </w:rPr>
      </w:pPr>
    </w:p>
    <w:p w:rsidR="009116FD" w:rsidRDefault="009116FD" w:rsidP="009116FD">
      <w:pPr>
        <w:rPr>
          <w:rFonts w:ascii="Gabriola" w:hAnsi="Gabriola"/>
          <w:b/>
          <w:sz w:val="28"/>
          <w:szCs w:val="28"/>
          <w:lang w:val="id-ID"/>
        </w:rPr>
      </w:pPr>
    </w:p>
    <w:p w:rsidR="009116FD" w:rsidRDefault="009116FD" w:rsidP="009116FD">
      <w:pPr>
        <w:rPr>
          <w:rFonts w:ascii="Gabriola" w:hAnsi="Gabriola"/>
          <w:b/>
          <w:sz w:val="28"/>
          <w:szCs w:val="28"/>
          <w:lang w:val="id-ID"/>
        </w:rPr>
      </w:pPr>
    </w:p>
    <w:p w:rsidR="002E08DF" w:rsidRPr="006F008E" w:rsidRDefault="002E08DF" w:rsidP="002E08DF">
      <w:pPr>
        <w:jc w:val="center"/>
        <w:rPr>
          <w:rFonts w:ascii="Gabriola" w:hAnsi="Gabriola"/>
          <w:b/>
          <w:sz w:val="28"/>
          <w:szCs w:val="28"/>
        </w:rPr>
      </w:pPr>
      <w:r w:rsidRPr="006F008E">
        <w:rPr>
          <w:rFonts w:ascii="Gabriola" w:hAnsi="Gabriola"/>
          <w:b/>
          <w:sz w:val="28"/>
          <w:szCs w:val="28"/>
        </w:rPr>
        <w:lastRenderedPageBreak/>
        <w:t>PERSEMBAHAN</w:t>
      </w:r>
    </w:p>
    <w:p w:rsidR="002E08DF" w:rsidRPr="006F008E" w:rsidRDefault="002E08DF" w:rsidP="002E08DF">
      <w:pPr>
        <w:ind w:firstLine="720"/>
        <w:jc w:val="both"/>
        <w:rPr>
          <w:rFonts w:ascii="Gabriola" w:hAnsi="Gabriola"/>
          <w:sz w:val="28"/>
          <w:szCs w:val="28"/>
        </w:rPr>
      </w:pPr>
      <w:r w:rsidRPr="006F008E">
        <w:rPr>
          <w:rFonts w:ascii="Gabriola" w:hAnsi="Gabriola"/>
          <w:sz w:val="28"/>
          <w:szCs w:val="28"/>
        </w:rPr>
        <w:t xml:space="preserve">Alhamdulillah segala puji bagi Allah </w:t>
      </w:r>
      <w:proofErr w:type="gramStart"/>
      <w:r w:rsidRPr="006F008E">
        <w:rPr>
          <w:rFonts w:ascii="Gabriola" w:hAnsi="Gabriola"/>
          <w:sz w:val="28"/>
          <w:szCs w:val="28"/>
        </w:rPr>
        <w:t>SWT  yang</w:t>
      </w:r>
      <w:proofErr w:type="gramEnd"/>
      <w:r w:rsidRPr="006F008E">
        <w:rPr>
          <w:rFonts w:ascii="Gabriola" w:hAnsi="Gabriola"/>
          <w:sz w:val="28"/>
          <w:szCs w:val="28"/>
        </w:rPr>
        <w:t xml:space="preserve"> telah memberikan rahmat dan ridho-Nya serta kelancaran kepada penulis , jikalau bukan karena hidayah dan pertolongan-Nya karya ini tidak akan pernah terwujud. Kupersembahkan </w:t>
      </w:r>
      <w:r>
        <w:rPr>
          <w:rFonts w:ascii="Gabriola" w:hAnsi="Gabriola"/>
          <w:sz w:val="28"/>
          <w:szCs w:val="28"/>
        </w:rPr>
        <w:t xml:space="preserve">karya </w:t>
      </w:r>
      <w:r w:rsidRPr="00E94390">
        <w:rPr>
          <w:rFonts w:ascii="Gabriola" w:hAnsi="Gabriola"/>
          <w:sz w:val="28"/>
          <w:szCs w:val="28"/>
        </w:rPr>
        <w:t>luar biasa</w:t>
      </w:r>
      <w:r w:rsidRPr="006F008E">
        <w:rPr>
          <w:rFonts w:ascii="Gabriola" w:hAnsi="Gabriola"/>
          <w:sz w:val="28"/>
          <w:szCs w:val="28"/>
        </w:rPr>
        <w:t xml:space="preserve"> ini, untuk cahaya hidup yang senantiasa ada saat suka maupun duka, selalu setia mendampingi dan memotivassi disaat aku lemah tak berdaya , mereka adalah ibunda Umriyah dan ayahanda Salimudin</w:t>
      </w:r>
      <w:r>
        <w:rPr>
          <w:rFonts w:ascii="Gabriola" w:hAnsi="Gabriola"/>
          <w:sz w:val="28"/>
          <w:szCs w:val="28"/>
        </w:rPr>
        <w:t xml:space="preserve"> S.Pd.I</w:t>
      </w:r>
      <w:r w:rsidRPr="006F008E">
        <w:rPr>
          <w:rFonts w:ascii="Gabriola" w:hAnsi="Gabriola"/>
          <w:sz w:val="28"/>
          <w:szCs w:val="28"/>
        </w:rPr>
        <w:t xml:space="preserve"> yang selalu memanjatkan doa terbaiknya kepada putri tercinta dalam setiap sujudnya.</w:t>
      </w:r>
    </w:p>
    <w:p w:rsidR="002E08DF" w:rsidRPr="006F008E" w:rsidRDefault="002E08DF" w:rsidP="002E08DF">
      <w:pPr>
        <w:ind w:firstLine="720"/>
        <w:jc w:val="both"/>
        <w:rPr>
          <w:rFonts w:ascii="Gabriola" w:hAnsi="Gabriola"/>
          <w:sz w:val="28"/>
          <w:szCs w:val="28"/>
        </w:rPr>
      </w:pPr>
      <w:proofErr w:type="gramStart"/>
      <w:r>
        <w:rPr>
          <w:rFonts w:ascii="Gabriola" w:hAnsi="Gabriola"/>
          <w:sz w:val="28"/>
          <w:szCs w:val="28"/>
        </w:rPr>
        <w:t xml:space="preserve">Kaka tercinta Imamudin S.Pd.I </w:t>
      </w:r>
      <w:r w:rsidRPr="006F008E">
        <w:rPr>
          <w:rFonts w:ascii="Gabriola" w:hAnsi="Gabriola"/>
          <w:sz w:val="28"/>
          <w:szCs w:val="28"/>
        </w:rPr>
        <w:t>yang tidak pernah lelah dalam memberikan motivasi, nasihat dan selalu membimbing adik tercintanya dalam segala urusan.</w:t>
      </w:r>
      <w:proofErr w:type="gramEnd"/>
      <w:r w:rsidRPr="006F008E">
        <w:rPr>
          <w:rFonts w:ascii="Gabriola" w:hAnsi="Gabriola"/>
          <w:sz w:val="28"/>
          <w:szCs w:val="28"/>
        </w:rPr>
        <w:t xml:space="preserve"> </w:t>
      </w:r>
      <w:proofErr w:type="gramStart"/>
      <w:r w:rsidRPr="006F008E">
        <w:rPr>
          <w:rFonts w:ascii="Gabriola" w:hAnsi="Gabriola"/>
          <w:sz w:val="28"/>
          <w:szCs w:val="28"/>
        </w:rPr>
        <w:t>Kepada Adik tercinta Rifahiyah yang selalu memberikan semangat dan memotivasi agar menjadi kakak yang lebih baik.</w:t>
      </w:r>
      <w:proofErr w:type="gramEnd"/>
    </w:p>
    <w:p w:rsidR="002E08DF" w:rsidRPr="006F008E" w:rsidRDefault="002E08DF" w:rsidP="002E08DF">
      <w:pPr>
        <w:ind w:firstLine="720"/>
        <w:jc w:val="both"/>
        <w:rPr>
          <w:rFonts w:ascii="Gabriola" w:hAnsi="Gabriola"/>
          <w:sz w:val="24"/>
          <w:szCs w:val="24"/>
        </w:rPr>
      </w:pPr>
      <w:proofErr w:type="gramStart"/>
      <w:r w:rsidRPr="006F008E">
        <w:rPr>
          <w:rFonts w:ascii="Gabriola" w:hAnsi="Gabriola"/>
          <w:sz w:val="28"/>
          <w:szCs w:val="28"/>
        </w:rPr>
        <w:t>Kepada keluarga besar Bapak.</w:t>
      </w:r>
      <w:proofErr w:type="gramEnd"/>
      <w:r w:rsidRPr="006F008E">
        <w:rPr>
          <w:rFonts w:ascii="Gabriola" w:hAnsi="Gabriola"/>
          <w:sz w:val="28"/>
          <w:szCs w:val="28"/>
        </w:rPr>
        <w:t xml:space="preserve"> H. Udi dan Bapak Asyim yang tak pernah lelah dalam memberikan nasihat dan motivasinya agar menjadi orang yang lebih berguna dan bermanfaat</w:t>
      </w:r>
      <w:r w:rsidRPr="006F008E">
        <w:rPr>
          <w:rFonts w:ascii="Gabriola" w:hAnsi="Gabriola"/>
          <w:sz w:val="24"/>
          <w:szCs w:val="24"/>
        </w:rPr>
        <w:t>.</w:t>
      </w:r>
    </w:p>
    <w:p w:rsidR="002E08DF" w:rsidRDefault="002E08DF" w:rsidP="002E08DF">
      <w:pPr>
        <w:jc w:val="center"/>
        <w:rPr>
          <w:rFonts w:ascii="Times New Roman" w:hAnsi="Times New Roman"/>
          <w:b/>
          <w:i/>
          <w:sz w:val="24"/>
          <w:szCs w:val="24"/>
        </w:rPr>
      </w:pPr>
    </w:p>
    <w:p w:rsidR="002E08DF" w:rsidRDefault="002E08DF" w:rsidP="002E08DF">
      <w:pPr>
        <w:spacing w:line="240" w:lineRule="auto"/>
        <w:jc w:val="center"/>
        <w:rPr>
          <w:rFonts w:ascii="Times New Roman" w:hAnsi="Times New Roman"/>
          <w:b/>
          <w:i/>
          <w:sz w:val="24"/>
          <w:szCs w:val="24"/>
        </w:rPr>
      </w:pPr>
    </w:p>
    <w:p w:rsidR="002E08DF" w:rsidRPr="00AF267A" w:rsidRDefault="002E08DF" w:rsidP="002E08DF">
      <w:pPr>
        <w:jc w:val="center"/>
        <w:rPr>
          <w:rFonts w:ascii="Times New Roman" w:hAnsi="Times New Roman"/>
          <w:b/>
          <w:i/>
          <w:sz w:val="24"/>
          <w:szCs w:val="24"/>
        </w:rPr>
      </w:pPr>
    </w:p>
    <w:p w:rsidR="002E08DF" w:rsidRPr="00AF267A" w:rsidRDefault="002E08DF" w:rsidP="002E08DF">
      <w:pPr>
        <w:jc w:val="center"/>
        <w:rPr>
          <w:rFonts w:ascii="Times New Roman" w:hAnsi="Times New Roman"/>
          <w:b/>
          <w:iCs/>
          <w:sz w:val="24"/>
          <w:szCs w:val="24"/>
        </w:rPr>
      </w:pPr>
      <w:r w:rsidRPr="00AF267A">
        <w:rPr>
          <w:rFonts w:ascii="Times New Roman" w:hAnsi="Times New Roman"/>
          <w:b/>
          <w:iCs/>
          <w:sz w:val="24"/>
          <w:szCs w:val="24"/>
        </w:rPr>
        <w:lastRenderedPageBreak/>
        <w:t>MOTTO</w:t>
      </w:r>
    </w:p>
    <w:p w:rsidR="002E08DF" w:rsidRDefault="002E08DF" w:rsidP="002E08DF">
      <w:pPr>
        <w:bidi/>
        <w:jc w:val="center"/>
        <w:rPr>
          <w:rFonts w:ascii="(normal text)" w:hAnsi="(normal text)"/>
          <w:rtl/>
        </w:rPr>
      </w:pPr>
      <w:r>
        <w:rPr>
          <w:rFonts w:hint="cs"/>
          <w:sz w:val="28"/>
          <w:szCs w:val="28"/>
          <w:rtl/>
        </w:rPr>
        <w:t>...</w:t>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D"/>
      </w:r>
      <w:r>
        <w:rPr>
          <w:sz w:val="28"/>
          <w:szCs w:val="28"/>
        </w:rPr>
        <w:sym w:font="HQPB1" w:char="F0A1"/>
      </w:r>
      <w:r>
        <w:rPr>
          <w:sz w:val="28"/>
          <w:szCs w:val="28"/>
        </w:rPr>
        <w:sym w:font="HQPB5" w:char="F074"/>
      </w:r>
      <w:r>
        <w:rPr>
          <w:sz w:val="28"/>
          <w:szCs w:val="28"/>
        </w:rPr>
        <w:sym w:font="HQPB2" w:char="F0AB"/>
      </w:r>
      <w:r>
        <w:rPr>
          <w:sz w:val="28"/>
          <w:szCs w:val="28"/>
        </w:rPr>
        <w:sym w:font="HQPB4" w:char="F0F7"/>
      </w:r>
      <w:r>
        <w:rPr>
          <w:sz w:val="28"/>
          <w:szCs w:val="28"/>
        </w:rPr>
        <w:sym w:font="HQPB2" w:char="F083"/>
      </w:r>
      <w:r>
        <w:rPr>
          <w:sz w:val="28"/>
          <w:szCs w:val="28"/>
        </w:rPr>
        <w:sym w:font="HQPB5" w:char="F028"/>
      </w:r>
      <w:r>
        <w:rPr>
          <w:sz w:val="28"/>
          <w:szCs w:val="28"/>
        </w:rPr>
        <w:sym w:font="HQPB1" w:char="F024"/>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7"/>
      </w:r>
      <w:r>
        <w:rPr>
          <w:sz w:val="28"/>
          <w:szCs w:val="28"/>
        </w:rPr>
        <w:sym w:font="HQPB1" w:char="F079"/>
      </w:r>
      <w:r>
        <w:rPr>
          <w:sz w:val="28"/>
          <w:szCs w:val="28"/>
        </w:rPr>
        <w:sym w:font="HQPB4" w:char="F0F7"/>
      </w:r>
      <w:r>
        <w:rPr>
          <w:sz w:val="28"/>
          <w:szCs w:val="28"/>
        </w:rPr>
        <w:sym w:font="HQPB2" w:char="F072"/>
      </w:r>
      <w:r>
        <w:rPr>
          <w:sz w:val="28"/>
          <w:szCs w:val="28"/>
        </w:rPr>
        <w:sym w:font="HQPB4" w:char="F0A7"/>
      </w:r>
      <w:r>
        <w:rPr>
          <w:sz w:val="28"/>
          <w:szCs w:val="28"/>
        </w:rPr>
        <w:sym w:font="HQPB1" w:char="F091"/>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DF"/>
      </w:r>
      <w:r>
        <w:rPr>
          <w:sz w:val="28"/>
          <w:szCs w:val="28"/>
        </w:rPr>
        <w:sym w:font="HQPB1" w:char="F0A7"/>
      </w:r>
      <w:r>
        <w:rPr>
          <w:sz w:val="28"/>
          <w:szCs w:val="28"/>
        </w:rPr>
        <w:sym w:font="HQPB5" w:char="F074"/>
      </w:r>
      <w:r>
        <w:rPr>
          <w:sz w:val="28"/>
          <w:szCs w:val="28"/>
        </w:rPr>
        <w:sym w:font="HQPB2" w:char="F0AB"/>
      </w:r>
      <w:r>
        <w:rPr>
          <w:sz w:val="28"/>
          <w:szCs w:val="28"/>
        </w:rPr>
        <w:sym w:font="HQPB4" w:char="F0F7"/>
      </w:r>
      <w:r>
        <w:rPr>
          <w:sz w:val="28"/>
          <w:szCs w:val="28"/>
        </w:rPr>
        <w:sym w:font="HQPB2" w:char="F083"/>
      </w:r>
      <w:r>
        <w:rPr>
          <w:sz w:val="28"/>
          <w:szCs w:val="28"/>
        </w:rPr>
        <w:sym w:font="HQPB5" w:char="F028"/>
      </w:r>
      <w:r>
        <w:rPr>
          <w:sz w:val="28"/>
          <w:szCs w:val="28"/>
        </w:rPr>
        <w:sym w:font="HQPB1" w:char="F024"/>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7"/>
      </w:r>
      <w:r>
        <w:rPr>
          <w:sz w:val="28"/>
          <w:szCs w:val="28"/>
        </w:rPr>
        <w:sym w:font="HQPB1" w:char="F079"/>
      </w:r>
      <w:r>
        <w:rPr>
          <w:sz w:val="28"/>
          <w:szCs w:val="28"/>
        </w:rPr>
        <w:sym w:font="HQPB4" w:char="F0F7"/>
      </w:r>
      <w:r>
        <w:rPr>
          <w:sz w:val="28"/>
          <w:szCs w:val="28"/>
        </w:rPr>
        <w:sym w:font="HQPB2" w:char="F072"/>
      </w:r>
      <w:r>
        <w:rPr>
          <w:sz w:val="28"/>
          <w:szCs w:val="28"/>
        </w:rPr>
        <w:sym w:font="HQPB4" w:char="F0A7"/>
      </w:r>
      <w:r>
        <w:rPr>
          <w:sz w:val="28"/>
          <w:szCs w:val="28"/>
        </w:rPr>
        <w:sym w:font="HQPB1" w:char="F091"/>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3"/>
      </w:r>
      <w:r>
        <w:rPr>
          <w:sz w:val="28"/>
          <w:szCs w:val="28"/>
        </w:rPr>
        <w:sym w:font="HQPB2" w:char="F050"/>
      </w:r>
      <w:r>
        <w:rPr>
          <w:sz w:val="28"/>
          <w:szCs w:val="28"/>
        </w:rPr>
        <w:sym w:font="HQPB4" w:char="F0F6"/>
      </w:r>
      <w:r>
        <w:rPr>
          <w:sz w:val="28"/>
          <w:szCs w:val="28"/>
        </w:rPr>
        <w:sym w:font="HQPB2" w:char="F071"/>
      </w:r>
      <w:r>
        <w:rPr>
          <w:sz w:val="28"/>
          <w:szCs w:val="28"/>
        </w:rPr>
        <w:sym w:font="HQPB5" w:char="F073"/>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CF"/>
      </w:r>
      <w:r>
        <w:rPr>
          <w:sz w:val="28"/>
          <w:szCs w:val="28"/>
        </w:rPr>
        <w:sym w:font="HQPB1" w:char="F0FF"/>
      </w:r>
      <w:r>
        <w:rPr>
          <w:sz w:val="28"/>
          <w:szCs w:val="28"/>
        </w:rPr>
        <w:sym w:font="HQPB2" w:char="F0BB"/>
      </w:r>
      <w:r>
        <w:rPr>
          <w:sz w:val="28"/>
          <w:szCs w:val="28"/>
        </w:rPr>
        <w:sym w:font="HQPB5" w:char="F073"/>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D1"/>
      </w:r>
      <w:r>
        <w:rPr>
          <w:sz w:val="28"/>
          <w:szCs w:val="28"/>
        </w:rPr>
        <w:sym w:font="HQPB2" w:char="F0D0"/>
      </w:r>
      <w:r>
        <w:rPr>
          <w:sz w:val="28"/>
          <w:szCs w:val="28"/>
        </w:rPr>
        <w:sym w:font="HQPB2" w:char="F0C8"/>
      </w:r>
    </w:p>
    <w:p w:rsidR="002E08DF" w:rsidRDefault="002E08DF" w:rsidP="002E08DF">
      <w:pPr>
        <w:jc w:val="center"/>
        <w:rPr>
          <w:rFonts w:ascii="Times New Roman" w:hAnsi="Times New Roman"/>
          <w:b/>
          <w:i/>
          <w:sz w:val="30"/>
          <w:szCs w:val="34"/>
        </w:rPr>
      </w:pPr>
      <w:r>
        <w:rPr>
          <w:rFonts w:ascii="Times New Roman" w:hAnsi="Times New Roman" w:hint="cs"/>
          <w:b/>
          <w:i/>
          <w:sz w:val="30"/>
          <w:szCs w:val="34"/>
          <w:rtl/>
        </w:rPr>
        <w:t>"</w:t>
      </w:r>
      <w:r w:rsidRPr="00AF267A">
        <w:rPr>
          <w:rFonts w:ascii="Times New Roman" w:hAnsi="Times New Roman"/>
          <w:b/>
          <w:i/>
          <w:sz w:val="30"/>
          <w:szCs w:val="34"/>
        </w:rPr>
        <w:t xml:space="preserve"> </w:t>
      </w:r>
      <w:r>
        <w:rPr>
          <w:rFonts w:ascii="Times New Roman" w:hAnsi="Times New Roman"/>
          <w:b/>
          <w:i/>
          <w:sz w:val="30"/>
          <w:szCs w:val="34"/>
        </w:rPr>
        <w:t>…</w:t>
      </w:r>
      <w:r w:rsidRPr="00AF267A">
        <w:rPr>
          <w:rFonts w:ascii="Times New Roman" w:hAnsi="Times New Roman"/>
          <w:b/>
          <w:i/>
          <w:sz w:val="30"/>
          <w:szCs w:val="34"/>
        </w:rPr>
        <w:t xml:space="preserve"> dan jangan kamu berputus asa dari rahmat Allah. </w:t>
      </w:r>
      <w:proofErr w:type="gramStart"/>
      <w:r w:rsidRPr="00AF267A">
        <w:rPr>
          <w:rFonts w:ascii="Times New Roman" w:hAnsi="Times New Roman"/>
          <w:b/>
          <w:i/>
          <w:sz w:val="30"/>
          <w:szCs w:val="34"/>
        </w:rPr>
        <w:t>Sesungguhnya tiada berputus asa dari rahmat Allah, melainkan kaum yang kafir".</w:t>
      </w:r>
      <w:proofErr w:type="gramEnd"/>
    </w:p>
    <w:p w:rsidR="002E08DF" w:rsidRPr="00AF267A" w:rsidRDefault="002E08DF" w:rsidP="002E08DF">
      <w:pPr>
        <w:jc w:val="center"/>
        <w:rPr>
          <w:rFonts w:ascii="Times New Roman" w:hAnsi="Times New Roman"/>
          <w:b/>
          <w:i/>
          <w:sz w:val="30"/>
          <w:szCs w:val="34"/>
        </w:rPr>
      </w:pPr>
      <w:r>
        <w:rPr>
          <w:rFonts w:ascii="Times New Roman" w:hAnsi="Times New Roman"/>
          <w:b/>
          <w:i/>
          <w:sz w:val="30"/>
          <w:szCs w:val="34"/>
        </w:rPr>
        <w:t xml:space="preserve">(QS. </w:t>
      </w:r>
      <w:proofErr w:type="gramStart"/>
      <w:r>
        <w:rPr>
          <w:rFonts w:ascii="Times New Roman" w:hAnsi="Times New Roman"/>
          <w:b/>
          <w:i/>
          <w:sz w:val="30"/>
          <w:szCs w:val="34"/>
        </w:rPr>
        <w:t>Yusuf :</w:t>
      </w:r>
      <w:proofErr w:type="gramEnd"/>
      <w:r>
        <w:rPr>
          <w:rFonts w:ascii="Times New Roman" w:hAnsi="Times New Roman"/>
          <w:b/>
          <w:i/>
          <w:sz w:val="30"/>
          <w:szCs w:val="34"/>
        </w:rPr>
        <w:t xml:space="preserve"> 87)</w:t>
      </w:r>
    </w:p>
    <w:p w:rsidR="002E08DF" w:rsidRDefault="002E08DF" w:rsidP="002E08DF">
      <w:pPr>
        <w:jc w:val="both"/>
        <w:rPr>
          <w:rFonts w:ascii="Times New Roman" w:hAnsi="Times New Roman"/>
          <w:b/>
          <w:i/>
          <w:sz w:val="20"/>
          <w:szCs w:val="24"/>
        </w:rPr>
      </w:pPr>
    </w:p>
    <w:p w:rsidR="002E08DF" w:rsidRPr="00AF267A" w:rsidRDefault="002E08DF" w:rsidP="002E08DF">
      <w:pPr>
        <w:jc w:val="both"/>
        <w:rPr>
          <w:rFonts w:ascii="Times New Roman" w:hAnsi="Times New Roman"/>
          <w:b/>
          <w:i/>
          <w:sz w:val="20"/>
          <w:szCs w:val="24"/>
        </w:rPr>
      </w:pPr>
    </w:p>
    <w:p w:rsidR="002E08DF" w:rsidRDefault="002E08DF" w:rsidP="002E08DF">
      <w:pPr>
        <w:spacing w:line="360" w:lineRule="auto"/>
        <w:jc w:val="center"/>
        <w:rPr>
          <w:rFonts w:ascii="Times New Roman" w:hAnsi="Times New Roman"/>
          <w:b/>
          <w:sz w:val="24"/>
          <w:szCs w:val="24"/>
          <w:lang w:val="id-ID"/>
        </w:rPr>
      </w:pPr>
    </w:p>
    <w:p w:rsidR="002E08DF" w:rsidRDefault="002E08DF" w:rsidP="002E08DF">
      <w:pPr>
        <w:spacing w:line="360" w:lineRule="auto"/>
        <w:jc w:val="center"/>
        <w:rPr>
          <w:rFonts w:ascii="Times New Roman" w:hAnsi="Times New Roman"/>
          <w:b/>
          <w:sz w:val="24"/>
          <w:szCs w:val="24"/>
          <w:lang w:val="id-ID"/>
        </w:rPr>
      </w:pPr>
    </w:p>
    <w:p w:rsidR="002E08DF" w:rsidRDefault="002E08DF" w:rsidP="002E08DF">
      <w:pPr>
        <w:spacing w:line="360" w:lineRule="auto"/>
        <w:jc w:val="center"/>
        <w:rPr>
          <w:rFonts w:ascii="Times New Roman" w:hAnsi="Times New Roman"/>
          <w:b/>
          <w:sz w:val="24"/>
          <w:szCs w:val="24"/>
          <w:lang w:val="id-ID"/>
        </w:rPr>
      </w:pPr>
    </w:p>
    <w:p w:rsidR="002E08DF" w:rsidRDefault="002E08DF" w:rsidP="002E08DF">
      <w:pPr>
        <w:spacing w:line="360" w:lineRule="auto"/>
        <w:jc w:val="center"/>
        <w:rPr>
          <w:rFonts w:ascii="Times New Roman" w:hAnsi="Times New Roman"/>
          <w:b/>
          <w:sz w:val="24"/>
          <w:szCs w:val="24"/>
          <w:lang w:val="id-ID"/>
        </w:rPr>
      </w:pPr>
    </w:p>
    <w:p w:rsidR="002E08DF" w:rsidRDefault="002E08DF" w:rsidP="002E08DF">
      <w:pPr>
        <w:spacing w:line="360" w:lineRule="auto"/>
        <w:jc w:val="center"/>
        <w:rPr>
          <w:rFonts w:ascii="Times New Roman" w:hAnsi="Times New Roman"/>
          <w:b/>
          <w:sz w:val="24"/>
          <w:szCs w:val="24"/>
          <w:lang w:val="id-ID"/>
        </w:rPr>
      </w:pPr>
    </w:p>
    <w:p w:rsidR="002E08DF" w:rsidRDefault="002E08DF" w:rsidP="002E08DF">
      <w:pPr>
        <w:spacing w:line="360" w:lineRule="auto"/>
        <w:jc w:val="center"/>
        <w:rPr>
          <w:rFonts w:ascii="Times New Roman" w:hAnsi="Times New Roman"/>
          <w:b/>
          <w:sz w:val="24"/>
          <w:szCs w:val="24"/>
          <w:lang w:val="id-ID"/>
        </w:rPr>
      </w:pPr>
    </w:p>
    <w:p w:rsidR="002E08DF" w:rsidRDefault="002E08DF" w:rsidP="002E08DF">
      <w:pPr>
        <w:spacing w:line="360" w:lineRule="auto"/>
        <w:jc w:val="center"/>
        <w:rPr>
          <w:rFonts w:ascii="Times New Roman" w:hAnsi="Times New Roman"/>
          <w:b/>
          <w:sz w:val="24"/>
          <w:szCs w:val="24"/>
          <w:lang w:val="id-ID"/>
        </w:rPr>
      </w:pPr>
    </w:p>
    <w:p w:rsidR="002E08DF" w:rsidRDefault="002E08DF" w:rsidP="002E08DF">
      <w:pPr>
        <w:spacing w:line="360" w:lineRule="auto"/>
        <w:jc w:val="center"/>
        <w:rPr>
          <w:rFonts w:ascii="Times New Roman" w:hAnsi="Times New Roman"/>
          <w:b/>
          <w:sz w:val="24"/>
          <w:szCs w:val="24"/>
          <w:lang w:val="id-ID"/>
        </w:rPr>
      </w:pPr>
    </w:p>
    <w:p w:rsidR="002E08DF" w:rsidRDefault="002E08DF" w:rsidP="002E08DF">
      <w:pPr>
        <w:spacing w:line="360" w:lineRule="auto"/>
        <w:jc w:val="center"/>
        <w:rPr>
          <w:rFonts w:ascii="Times New Roman" w:hAnsi="Times New Roman"/>
          <w:b/>
          <w:sz w:val="24"/>
          <w:szCs w:val="24"/>
          <w:lang w:val="id-ID"/>
        </w:rPr>
      </w:pPr>
    </w:p>
    <w:p w:rsidR="002E08DF" w:rsidRDefault="002E08DF" w:rsidP="002E08DF">
      <w:pPr>
        <w:spacing w:line="360" w:lineRule="auto"/>
        <w:jc w:val="center"/>
        <w:rPr>
          <w:rFonts w:ascii="Times New Roman" w:hAnsi="Times New Roman"/>
          <w:b/>
          <w:sz w:val="24"/>
          <w:szCs w:val="24"/>
          <w:lang w:val="id-ID"/>
        </w:rPr>
      </w:pPr>
    </w:p>
    <w:p w:rsidR="002E08DF" w:rsidRPr="00CC34F1" w:rsidRDefault="002E08DF" w:rsidP="002E08DF">
      <w:pPr>
        <w:spacing w:line="360" w:lineRule="auto"/>
        <w:jc w:val="center"/>
        <w:rPr>
          <w:rFonts w:ascii="Times New Roman" w:hAnsi="Times New Roman"/>
          <w:b/>
          <w:sz w:val="24"/>
          <w:szCs w:val="24"/>
        </w:rPr>
      </w:pPr>
      <w:r w:rsidRPr="00CC34F1">
        <w:rPr>
          <w:rFonts w:ascii="Times New Roman" w:hAnsi="Times New Roman"/>
          <w:b/>
          <w:sz w:val="24"/>
          <w:szCs w:val="24"/>
        </w:rPr>
        <w:lastRenderedPageBreak/>
        <w:t>RIWAYAT HIDUP</w:t>
      </w:r>
    </w:p>
    <w:p w:rsidR="002E08DF" w:rsidRDefault="002E08DF" w:rsidP="002E08DF">
      <w:pPr>
        <w:spacing w:after="0" w:line="312" w:lineRule="auto"/>
        <w:ind w:firstLine="720"/>
        <w:jc w:val="both"/>
        <w:rPr>
          <w:rFonts w:ascii="Times New Roman" w:hAnsi="Times New Roman"/>
          <w:sz w:val="24"/>
          <w:szCs w:val="24"/>
        </w:rPr>
      </w:pPr>
      <w:r w:rsidRPr="007C6B7F">
        <w:rPr>
          <w:rFonts w:ascii="Times New Roman" w:hAnsi="Times New Roman"/>
          <w:sz w:val="24"/>
          <w:szCs w:val="24"/>
        </w:rPr>
        <w:t xml:space="preserve">Penulis dilahirkan di Kp. Nanggela, Desa Sukasari Kecamatan Cipanas Kabupaten Lebak Banten pada tanggal 25 Juli 1997 dan diberi </w:t>
      </w:r>
      <w:proofErr w:type="gramStart"/>
      <w:r w:rsidRPr="007C6B7F">
        <w:rPr>
          <w:rFonts w:ascii="Times New Roman" w:hAnsi="Times New Roman"/>
          <w:sz w:val="24"/>
          <w:szCs w:val="24"/>
        </w:rPr>
        <w:t>nama</w:t>
      </w:r>
      <w:proofErr w:type="gramEnd"/>
      <w:r w:rsidRPr="007C6B7F">
        <w:rPr>
          <w:rFonts w:ascii="Times New Roman" w:hAnsi="Times New Roman"/>
          <w:sz w:val="24"/>
          <w:szCs w:val="24"/>
        </w:rPr>
        <w:t xml:space="preserve"> Iil Rohilah oleh kedua orang tua penulis. Penulis merupakan anak kedua dari tiga bersaudara ini lahir dari </w:t>
      </w:r>
      <w:r>
        <w:rPr>
          <w:rFonts w:ascii="Times New Roman" w:hAnsi="Times New Roman"/>
          <w:sz w:val="24"/>
          <w:szCs w:val="24"/>
        </w:rPr>
        <w:t xml:space="preserve">pasangan Salimudin </w:t>
      </w:r>
      <w:proofErr w:type="gramStart"/>
      <w:r>
        <w:rPr>
          <w:rFonts w:ascii="Times New Roman" w:hAnsi="Times New Roman"/>
          <w:sz w:val="24"/>
          <w:szCs w:val="24"/>
        </w:rPr>
        <w:t>S.Pd.I</w:t>
      </w:r>
      <w:r w:rsidRPr="007C6B7F">
        <w:rPr>
          <w:rFonts w:ascii="Times New Roman" w:hAnsi="Times New Roman"/>
          <w:sz w:val="24"/>
          <w:szCs w:val="24"/>
        </w:rPr>
        <w:t xml:space="preserve">  dan</w:t>
      </w:r>
      <w:proofErr w:type="gramEnd"/>
      <w:r w:rsidRPr="007C6B7F">
        <w:rPr>
          <w:rFonts w:ascii="Times New Roman" w:hAnsi="Times New Roman"/>
          <w:sz w:val="24"/>
          <w:szCs w:val="24"/>
        </w:rPr>
        <w:t xml:space="preserve"> Ibu Umriyah .</w:t>
      </w:r>
    </w:p>
    <w:p w:rsidR="002E08DF" w:rsidRDefault="002E08DF" w:rsidP="002E08DF">
      <w:pPr>
        <w:spacing w:after="0" w:line="312" w:lineRule="auto"/>
        <w:ind w:firstLine="720"/>
        <w:jc w:val="both"/>
        <w:rPr>
          <w:rFonts w:ascii="Times New Roman" w:hAnsi="Times New Roman"/>
          <w:sz w:val="24"/>
          <w:szCs w:val="24"/>
        </w:rPr>
      </w:pPr>
      <w:r>
        <w:rPr>
          <w:rFonts w:ascii="Times New Roman" w:hAnsi="Times New Roman"/>
          <w:sz w:val="24"/>
          <w:szCs w:val="24"/>
        </w:rPr>
        <w:t>Pendidikan formal yang ditempuh oleh penulis yaitu pada tingkat taman kanak-kanak di TK Miftahul Huda dan lulus pada tahun 2003, kemudian melanjutkan sekolah dasar di SDN 1 Sukasari dan lulus pada tahun 2009 dan  disamping itu penulis menempuh pendidikan sekolah madrasah di MDTA Miftahul Huda dan lulus pada tahun 2009. Setelah itu penulis melanjutkan sekolah madrasah tsanawiyah di MTs Al- Hidayah Bani Karim dan lulus pada tahun 2012 dan melanjutkan di sekolah yang sama pada tingkat madrasah aliyah di MA Al-Hidayah Bani Karim dan lulus pada tahun 2015. Setelah itu melanjutkan ke Perguruan Tinggi di Institut Agama Islam Sultan Maulana Hasanuddin Banten Jurusan Perbankan Syariah pada Fakultas Syariah dan Ekonomi Islam yang sekarang berubah menjadi Universitas Islam Negeri Sultan Maulana Hasanuddin Banten Jurusan Perbankan Syariah pada Fakultas Ekonomi dan Bisnis Islam.</w:t>
      </w:r>
    </w:p>
    <w:p w:rsidR="002E08DF" w:rsidRDefault="002E08DF" w:rsidP="002E08DF">
      <w:pPr>
        <w:spacing w:after="0" w:line="312" w:lineRule="auto"/>
        <w:ind w:firstLine="720"/>
        <w:jc w:val="both"/>
        <w:rPr>
          <w:rFonts w:ascii="Times New Roman" w:hAnsi="Times New Roman"/>
          <w:sz w:val="24"/>
          <w:szCs w:val="24"/>
          <w:lang w:val="id-ID"/>
        </w:rPr>
      </w:pPr>
      <w:r>
        <w:rPr>
          <w:rFonts w:ascii="Times New Roman" w:hAnsi="Times New Roman"/>
          <w:sz w:val="24"/>
          <w:szCs w:val="24"/>
        </w:rPr>
        <w:t>Selama masa perkuliahan, selain aktif di kampus penulis mengabdikan dirinya di Pondok Pesantren Daarul Falah dimana selama masa perkuliahan  penulis tinggal di Pondok Pesantren tersebut, dan kemudian penulis aktif  mengabdikan dirinya untuk mengajar di MDTA Daarul Falah dari tahun 2015 hingga tahun 2018, dan menjabat sebagai Ketua Komplek di Pondok Pesantren Daarul Falah Ciloang pada Masa Bakti 2015-2017.</w:t>
      </w:r>
    </w:p>
    <w:p w:rsidR="002E08DF" w:rsidRDefault="002E08DF" w:rsidP="002E08DF">
      <w:pPr>
        <w:spacing w:after="0" w:line="312" w:lineRule="auto"/>
        <w:ind w:firstLine="720"/>
        <w:jc w:val="both"/>
        <w:rPr>
          <w:rFonts w:ascii="Times New Roman" w:hAnsi="Times New Roman"/>
          <w:sz w:val="24"/>
          <w:szCs w:val="24"/>
          <w:lang w:val="id-ID"/>
        </w:rPr>
      </w:pPr>
    </w:p>
    <w:p w:rsidR="002E08DF" w:rsidRDefault="002E08DF" w:rsidP="002E08DF">
      <w:pPr>
        <w:spacing w:after="0" w:line="312" w:lineRule="auto"/>
        <w:ind w:firstLine="720"/>
        <w:jc w:val="both"/>
        <w:rPr>
          <w:rFonts w:ascii="Times New Roman" w:hAnsi="Times New Roman"/>
          <w:sz w:val="24"/>
          <w:szCs w:val="24"/>
          <w:lang w:val="id-ID"/>
        </w:rPr>
      </w:pPr>
    </w:p>
    <w:p w:rsidR="002E08DF" w:rsidRPr="002E08DF" w:rsidRDefault="002E08DF" w:rsidP="002E08DF">
      <w:pPr>
        <w:spacing w:after="0" w:line="312" w:lineRule="auto"/>
        <w:ind w:firstLine="720"/>
        <w:jc w:val="both"/>
        <w:rPr>
          <w:lang w:val="id-ID"/>
        </w:rPr>
      </w:pPr>
    </w:p>
    <w:p w:rsidR="002E08DF" w:rsidRDefault="002E08DF" w:rsidP="002E08DF">
      <w:pPr>
        <w:jc w:val="center"/>
        <w:rPr>
          <w:rFonts w:ascii="Times New Roman" w:hAnsi="Times New Roman"/>
          <w:b/>
          <w:sz w:val="28"/>
          <w:szCs w:val="28"/>
        </w:rPr>
      </w:pPr>
      <w:r w:rsidRPr="00DA7129">
        <w:rPr>
          <w:rFonts w:ascii="Times New Roman" w:hAnsi="Times New Roman"/>
          <w:b/>
          <w:sz w:val="28"/>
          <w:szCs w:val="28"/>
        </w:rPr>
        <w:lastRenderedPageBreak/>
        <w:t>KATA PENGANTAR</w:t>
      </w:r>
    </w:p>
    <w:p w:rsidR="002E08DF" w:rsidRDefault="002E08DF" w:rsidP="002E08DF">
      <w:pPr>
        <w:jc w:val="center"/>
        <w:rPr>
          <w:rFonts w:ascii="Times New Roman" w:hAnsi="Times New Roman"/>
          <w:b/>
          <w:sz w:val="28"/>
          <w:szCs w:val="28"/>
        </w:rPr>
      </w:pPr>
    </w:p>
    <w:p w:rsidR="002E08DF" w:rsidRPr="00A11F71" w:rsidRDefault="002E08DF" w:rsidP="002E08DF">
      <w:pPr>
        <w:jc w:val="both"/>
        <w:rPr>
          <w:rFonts w:ascii="Times New Roman" w:hAnsi="Times New Roman"/>
          <w:i/>
          <w:sz w:val="24"/>
          <w:szCs w:val="24"/>
        </w:rPr>
      </w:pPr>
      <w:r w:rsidRPr="00A11F71">
        <w:rPr>
          <w:rFonts w:ascii="Times New Roman" w:hAnsi="Times New Roman"/>
          <w:i/>
          <w:sz w:val="24"/>
          <w:szCs w:val="24"/>
        </w:rPr>
        <w:t xml:space="preserve">Asssalamualaikum </w:t>
      </w:r>
    </w:p>
    <w:p w:rsidR="002E08DF" w:rsidRPr="00B70967" w:rsidRDefault="002E08DF" w:rsidP="002E08DF">
      <w:pPr>
        <w:spacing w:line="480" w:lineRule="auto"/>
        <w:ind w:firstLine="720"/>
        <w:jc w:val="both"/>
        <w:rPr>
          <w:rFonts w:ascii="Times New Roman" w:hAnsi="Times New Roman"/>
          <w:sz w:val="24"/>
          <w:szCs w:val="24"/>
        </w:rPr>
      </w:pPr>
      <w:proofErr w:type="gramStart"/>
      <w:r w:rsidRPr="00A11F71">
        <w:rPr>
          <w:rFonts w:ascii="Times New Roman" w:hAnsi="Times New Roman"/>
          <w:sz w:val="24"/>
          <w:szCs w:val="24"/>
        </w:rPr>
        <w:t>Alhamdulillahi robbil ‘alamiin, segala puji bagi Allah SWT.</w:t>
      </w:r>
      <w:proofErr w:type="gramEnd"/>
      <w:r w:rsidRPr="00A11F71">
        <w:rPr>
          <w:rFonts w:ascii="Times New Roman" w:hAnsi="Times New Roman"/>
          <w:sz w:val="24"/>
          <w:szCs w:val="24"/>
        </w:rPr>
        <w:t xml:space="preserve"> </w:t>
      </w:r>
      <w:proofErr w:type="gramStart"/>
      <w:r>
        <w:rPr>
          <w:rFonts w:ascii="Times New Roman" w:hAnsi="Times New Roman"/>
          <w:sz w:val="24"/>
          <w:szCs w:val="24"/>
        </w:rPr>
        <w:t>t</w:t>
      </w:r>
      <w:r w:rsidRPr="00A11F71">
        <w:rPr>
          <w:rFonts w:ascii="Times New Roman" w:hAnsi="Times New Roman"/>
          <w:sz w:val="24"/>
          <w:szCs w:val="24"/>
        </w:rPr>
        <w:t>uhan</w:t>
      </w:r>
      <w:proofErr w:type="gramEnd"/>
      <w:r w:rsidRPr="00A11F71">
        <w:rPr>
          <w:rFonts w:ascii="Times New Roman" w:hAnsi="Times New Roman"/>
          <w:sz w:val="24"/>
          <w:szCs w:val="24"/>
        </w:rPr>
        <w:t xml:space="preserve"> semesta alam, rasa syukur penulis panjatkan kepada-Nya atas </w:t>
      </w:r>
      <w:r>
        <w:rPr>
          <w:rFonts w:ascii="Times New Roman" w:hAnsi="Times New Roman"/>
          <w:sz w:val="24"/>
          <w:szCs w:val="24"/>
        </w:rPr>
        <w:t xml:space="preserve">limpahan rahmat dan hidayah-Nya </w:t>
      </w:r>
      <w:r w:rsidRPr="00A11F71">
        <w:rPr>
          <w:rFonts w:ascii="Times New Roman" w:hAnsi="Times New Roman"/>
          <w:sz w:val="24"/>
          <w:szCs w:val="24"/>
        </w:rPr>
        <w:t xml:space="preserve">sehingga penulis diberi kemudahan beserta kelancaran dalam menyelesaikan skripsi yang berjudul </w:t>
      </w:r>
      <w:r w:rsidRPr="00A11F71">
        <w:rPr>
          <w:rFonts w:ascii="Times New Roman" w:hAnsi="Times New Roman"/>
          <w:b/>
          <w:sz w:val="24"/>
          <w:szCs w:val="24"/>
        </w:rPr>
        <w:t xml:space="preserve">Pengaruh </w:t>
      </w:r>
      <w:r w:rsidRPr="00A11F71">
        <w:rPr>
          <w:rFonts w:ascii="Times New Roman" w:hAnsi="Times New Roman"/>
          <w:b/>
          <w:i/>
          <w:sz w:val="24"/>
          <w:szCs w:val="24"/>
        </w:rPr>
        <w:t>Capital Adequacy Ratio</w:t>
      </w:r>
      <w:r w:rsidRPr="00A11F71">
        <w:rPr>
          <w:rFonts w:ascii="Times New Roman" w:hAnsi="Times New Roman"/>
          <w:b/>
          <w:sz w:val="24"/>
          <w:szCs w:val="24"/>
        </w:rPr>
        <w:t xml:space="preserve"> (CAR), </w:t>
      </w:r>
      <w:r w:rsidRPr="00A11F71">
        <w:rPr>
          <w:rFonts w:ascii="Times New Roman" w:hAnsi="Times New Roman"/>
          <w:b/>
          <w:i/>
          <w:sz w:val="24"/>
          <w:szCs w:val="24"/>
        </w:rPr>
        <w:t>Financing to Deposit Ratio (</w:t>
      </w:r>
      <w:r w:rsidRPr="00A11F71">
        <w:rPr>
          <w:rFonts w:ascii="Times New Roman" w:hAnsi="Times New Roman"/>
          <w:b/>
          <w:sz w:val="24"/>
          <w:szCs w:val="24"/>
        </w:rPr>
        <w:t xml:space="preserve">FDR), dan Biaya Operasional Pendapatan Operasional (BOPO) Terhadap  Profitabilitasi (ROA) </w:t>
      </w:r>
      <w:r>
        <w:rPr>
          <w:rFonts w:ascii="Times New Roman" w:hAnsi="Times New Roman"/>
          <w:b/>
          <w:sz w:val="24"/>
          <w:szCs w:val="24"/>
        </w:rPr>
        <w:t>Pada</w:t>
      </w:r>
      <w:r w:rsidRPr="00A11F71">
        <w:rPr>
          <w:rFonts w:ascii="Times New Roman" w:hAnsi="Times New Roman"/>
          <w:b/>
          <w:sz w:val="24"/>
          <w:szCs w:val="24"/>
        </w:rPr>
        <w:t xml:space="preserve"> Bank Umum Syariah </w:t>
      </w:r>
      <w:r>
        <w:rPr>
          <w:rFonts w:ascii="Times New Roman" w:hAnsi="Times New Roman"/>
          <w:b/>
          <w:sz w:val="24"/>
          <w:szCs w:val="24"/>
        </w:rPr>
        <w:t>Di Indonesia Periode 2015-2017</w:t>
      </w:r>
      <w:r w:rsidRPr="00A11F71">
        <w:rPr>
          <w:rFonts w:ascii="Times New Roman" w:hAnsi="Times New Roman"/>
          <w:b/>
          <w:sz w:val="24"/>
          <w:szCs w:val="24"/>
        </w:rPr>
        <w:t>.</w:t>
      </w:r>
      <w:r>
        <w:rPr>
          <w:rFonts w:ascii="Times New Roman" w:hAnsi="Times New Roman"/>
          <w:b/>
          <w:sz w:val="24"/>
          <w:szCs w:val="24"/>
        </w:rPr>
        <w:t xml:space="preserve"> </w:t>
      </w:r>
      <w:r w:rsidRPr="001F4BD3">
        <w:rPr>
          <w:rFonts w:ascii="Times New Roman" w:hAnsi="Times New Roman"/>
          <w:sz w:val="24"/>
          <w:szCs w:val="24"/>
        </w:rPr>
        <w:t xml:space="preserve">Shalawat beserta </w:t>
      </w:r>
      <w:proofErr w:type="gramStart"/>
      <w:r w:rsidRPr="001F4BD3">
        <w:rPr>
          <w:rFonts w:ascii="Times New Roman" w:hAnsi="Times New Roman"/>
          <w:sz w:val="24"/>
          <w:szCs w:val="24"/>
        </w:rPr>
        <w:t>salam</w:t>
      </w:r>
      <w:proofErr w:type="gramEnd"/>
      <w:r w:rsidRPr="001F4BD3">
        <w:rPr>
          <w:rFonts w:ascii="Times New Roman" w:hAnsi="Times New Roman"/>
          <w:sz w:val="24"/>
          <w:szCs w:val="24"/>
        </w:rPr>
        <w:t xml:space="preserve"> selalu tercurah limpahkan kepada baginda</w:t>
      </w:r>
      <w:r w:rsidRPr="00A11F71">
        <w:rPr>
          <w:rFonts w:ascii="Times New Roman" w:hAnsi="Times New Roman"/>
          <w:b/>
          <w:sz w:val="24"/>
          <w:szCs w:val="24"/>
        </w:rPr>
        <w:t xml:space="preserve"> </w:t>
      </w:r>
      <w:r w:rsidRPr="00B70967">
        <w:rPr>
          <w:rFonts w:ascii="Times New Roman" w:hAnsi="Times New Roman"/>
          <w:sz w:val="24"/>
          <w:szCs w:val="24"/>
        </w:rPr>
        <w:t xml:space="preserve">kita yakni nabi besar Muhammad SAW. </w:t>
      </w:r>
      <w:proofErr w:type="gramStart"/>
      <w:r w:rsidRPr="00B70967">
        <w:rPr>
          <w:rFonts w:ascii="Times New Roman" w:hAnsi="Times New Roman"/>
          <w:sz w:val="24"/>
          <w:szCs w:val="24"/>
        </w:rPr>
        <w:t>Beserta keluarganya, para sahabatnya dan pengikutnya hingga akahir zaman.</w:t>
      </w:r>
      <w:proofErr w:type="gramEnd"/>
    </w:p>
    <w:p w:rsidR="002E08DF" w:rsidRDefault="002E08DF" w:rsidP="002E08DF">
      <w:pPr>
        <w:spacing w:line="480" w:lineRule="auto"/>
        <w:ind w:firstLine="720"/>
        <w:jc w:val="both"/>
        <w:rPr>
          <w:rFonts w:ascii="Times New Roman" w:hAnsi="Times New Roman"/>
          <w:sz w:val="24"/>
          <w:szCs w:val="24"/>
        </w:rPr>
      </w:pPr>
      <w:r w:rsidRPr="00B70967">
        <w:rPr>
          <w:rFonts w:ascii="Times New Roman" w:hAnsi="Times New Roman"/>
          <w:sz w:val="24"/>
          <w:szCs w:val="24"/>
        </w:rPr>
        <w:t xml:space="preserve">Skripsi ini ditujukan untuk memenuhi salah satu syarat ujian Sarjana Ekonomi pada Jurusan Perbankan </w:t>
      </w:r>
      <w:proofErr w:type="gramStart"/>
      <w:r w:rsidRPr="00B70967">
        <w:rPr>
          <w:rFonts w:ascii="Times New Roman" w:hAnsi="Times New Roman"/>
          <w:sz w:val="24"/>
          <w:szCs w:val="24"/>
        </w:rPr>
        <w:t>Syariah ,</w:t>
      </w:r>
      <w:proofErr w:type="gramEnd"/>
      <w:r w:rsidRPr="00B70967">
        <w:rPr>
          <w:rFonts w:ascii="Times New Roman" w:hAnsi="Times New Roman"/>
          <w:sz w:val="24"/>
          <w:szCs w:val="24"/>
        </w:rPr>
        <w:t xml:space="preserve"> Fakultas Ekonomi dan Bisnis Islam di Universitas Islam Neg</w:t>
      </w:r>
      <w:r>
        <w:rPr>
          <w:rFonts w:ascii="Times New Roman" w:hAnsi="Times New Roman"/>
          <w:sz w:val="24"/>
          <w:szCs w:val="24"/>
        </w:rPr>
        <w:t>e</w:t>
      </w:r>
      <w:r w:rsidRPr="00B70967">
        <w:rPr>
          <w:rFonts w:ascii="Times New Roman" w:hAnsi="Times New Roman"/>
          <w:sz w:val="24"/>
          <w:szCs w:val="24"/>
        </w:rPr>
        <w:t xml:space="preserve">ri Sultan Maulan Hasanuddin </w:t>
      </w:r>
      <w:r>
        <w:rPr>
          <w:rFonts w:ascii="Times New Roman" w:hAnsi="Times New Roman"/>
          <w:sz w:val="24"/>
          <w:szCs w:val="24"/>
        </w:rPr>
        <w:t xml:space="preserve">Banten. Penulis sadar dalam proses penyusunan skripsi ini tidak </w:t>
      </w:r>
      <w:proofErr w:type="gramStart"/>
      <w:r>
        <w:rPr>
          <w:rFonts w:ascii="Times New Roman" w:hAnsi="Times New Roman"/>
          <w:sz w:val="24"/>
          <w:szCs w:val="24"/>
        </w:rPr>
        <w:t>akan</w:t>
      </w:r>
      <w:proofErr w:type="gramEnd"/>
      <w:r>
        <w:rPr>
          <w:rFonts w:ascii="Times New Roman" w:hAnsi="Times New Roman"/>
          <w:sz w:val="24"/>
          <w:szCs w:val="24"/>
        </w:rPr>
        <w:t xml:space="preserve"> terwujud dengan baik tanpa bantuan, bimbingan dan dukungan dari berbagai pihak. </w:t>
      </w:r>
      <w:proofErr w:type="gramStart"/>
      <w:r>
        <w:rPr>
          <w:rFonts w:ascii="Times New Roman" w:hAnsi="Times New Roman"/>
          <w:sz w:val="24"/>
          <w:szCs w:val="24"/>
        </w:rPr>
        <w:t xml:space="preserve">Oleh karena itu penulis mengucapkan </w:t>
      </w:r>
      <w:r>
        <w:rPr>
          <w:rFonts w:ascii="Times New Roman" w:hAnsi="Times New Roman"/>
          <w:sz w:val="24"/>
          <w:szCs w:val="24"/>
        </w:rPr>
        <w:lastRenderedPageBreak/>
        <w:t>banyak terimaksih kepada semua pihak yang telah membantu dan memberikan motivasi yang begitu tinggi kepada penulis dalam menyelesaikan skripsi ini.</w:t>
      </w:r>
      <w:proofErr w:type="gramEnd"/>
      <w:r>
        <w:rPr>
          <w:rFonts w:ascii="Times New Roman" w:hAnsi="Times New Roman"/>
          <w:sz w:val="24"/>
          <w:szCs w:val="24"/>
        </w:rPr>
        <w:t xml:space="preserve"> Oleh karena itu penulis dengan senang hati ingin mengucapkan terimakasih sebesar-besarnya dan penghargaan setinggi-tingginya </w:t>
      </w:r>
      <w:proofErr w:type="gramStart"/>
      <w:r>
        <w:rPr>
          <w:rFonts w:ascii="Times New Roman" w:hAnsi="Times New Roman"/>
          <w:sz w:val="24"/>
          <w:szCs w:val="24"/>
        </w:rPr>
        <w:t>kepada :</w:t>
      </w:r>
      <w:proofErr w:type="gramEnd"/>
    </w:p>
    <w:p w:rsidR="002E08DF" w:rsidRDefault="002E08DF" w:rsidP="002E08DF">
      <w:pPr>
        <w:numPr>
          <w:ilvl w:val="0"/>
          <w:numId w:val="1"/>
        </w:numPr>
        <w:spacing w:line="480" w:lineRule="auto"/>
        <w:ind w:left="284" w:hanging="284"/>
        <w:jc w:val="both"/>
        <w:rPr>
          <w:rFonts w:ascii="Times New Roman" w:hAnsi="Times New Roman"/>
          <w:sz w:val="24"/>
          <w:szCs w:val="24"/>
        </w:rPr>
      </w:pPr>
      <w:r>
        <w:rPr>
          <w:rFonts w:ascii="Times New Roman" w:hAnsi="Times New Roman"/>
          <w:sz w:val="24"/>
          <w:szCs w:val="24"/>
        </w:rPr>
        <w:t>Bapak Prof. Dr. H. Fauzul Iman, M.A Rektor Universitas Islam Negeri Sultan Maulana Hasanuddin Banten.</w:t>
      </w:r>
    </w:p>
    <w:p w:rsidR="002E08DF" w:rsidRDefault="002E08DF" w:rsidP="002E08DF">
      <w:pPr>
        <w:numPr>
          <w:ilvl w:val="0"/>
          <w:numId w:val="1"/>
        </w:numPr>
        <w:spacing w:line="480" w:lineRule="auto"/>
        <w:ind w:left="284"/>
        <w:jc w:val="both"/>
        <w:rPr>
          <w:rFonts w:ascii="Times New Roman" w:hAnsi="Times New Roman"/>
          <w:sz w:val="24"/>
          <w:szCs w:val="24"/>
        </w:rPr>
      </w:pPr>
      <w:r>
        <w:rPr>
          <w:rFonts w:ascii="Times New Roman" w:hAnsi="Times New Roman"/>
          <w:sz w:val="24"/>
          <w:szCs w:val="24"/>
        </w:rPr>
        <w:t>Ibu Dr. Hj. Nihayatul Masykuroh, M.SI. Dekan Fakultas Ekonomi Dan Bisnis Islam Universitas Islam Negeri Sultan Maulan Hasanuddin Banten.</w:t>
      </w:r>
    </w:p>
    <w:p w:rsidR="002E08DF" w:rsidRDefault="002E08DF" w:rsidP="002E08DF">
      <w:pPr>
        <w:numPr>
          <w:ilvl w:val="0"/>
          <w:numId w:val="1"/>
        </w:numPr>
        <w:spacing w:line="480" w:lineRule="auto"/>
        <w:ind w:left="284" w:hanging="284"/>
        <w:jc w:val="both"/>
        <w:rPr>
          <w:rFonts w:ascii="Times New Roman" w:hAnsi="Times New Roman"/>
          <w:sz w:val="24"/>
          <w:szCs w:val="24"/>
        </w:rPr>
      </w:pPr>
      <w:r>
        <w:rPr>
          <w:rFonts w:ascii="Times New Roman" w:hAnsi="Times New Roman"/>
          <w:sz w:val="24"/>
          <w:szCs w:val="24"/>
        </w:rPr>
        <w:t>Ibu Hendrieta Ferieka, S.E.,M.SI., Ketua Jurusan Perbankan Syariah Fakultas Ekonomi Dan Bisnis Islam Universitas Islam Negeri Sultan Maulan Hasanuddin Banten.</w:t>
      </w:r>
    </w:p>
    <w:p w:rsidR="002E08DF" w:rsidRDefault="002E08DF" w:rsidP="002E08DF">
      <w:pPr>
        <w:numPr>
          <w:ilvl w:val="0"/>
          <w:numId w:val="1"/>
        </w:numPr>
        <w:spacing w:line="480" w:lineRule="auto"/>
        <w:ind w:left="284" w:hanging="284"/>
        <w:jc w:val="both"/>
        <w:rPr>
          <w:rFonts w:ascii="Times New Roman" w:hAnsi="Times New Roman"/>
          <w:sz w:val="24"/>
          <w:szCs w:val="24"/>
        </w:rPr>
      </w:pPr>
      <w:r>
        <w:rPr>
          <w:rFonts w:ascii="Times New Roman" w:hAnsi="Times New Roman"/>
          <w:sz w:val="24"/>
          <w:szCs w:val="24"/>
        </w:rPr>
        <w:t xml:space="preserve">Bapak Dr. Wazin, </w:t>
      </w:r>
      <w:proofErr w:type="gramStart"/>
      <w:r>
        <w:rPr>
          <w:rFonts w:ascii="Times New Roman" w:hAnsi="Times New Roman"/>
          <w:sz w:val="24"/>
          <w:szCs w:val="24"/>
        </w:rPr>
        <w:t>M.SI.,</w:t>
      </w:r>
      <w:proofErr w:type="gramEnd"/>
      <w:r>
        <w:rPr>
          <w:rFonts w:ascii="Times New Roman" w:hAnsi="Times New Roman"/>
          <w:sz w:val="24"/>
          <w:szCs w:val="24"/>
        </w:rPr>
        <w:t xml:space="preserve"> Pembimbing I dan bapak Surahman M.E, Pembimbing II yang dengan ikhlas meluangkan waktunya untuk memberikan pengarahan dam bimbingan yang berarti dan berharga kepada penulis selama proses penyusunan skripsi ini.</w:t>
      </w:r>
    </w:p>
    <w:p w:rsidR="002E08DF" w:rsidRDefault="002E08DF" w:rsidP="002E08DF">
      <w:pPr>
        <w:numPr>
          <w:ilvl w:val="0"/>
          <w:numId w:val="1"/>
        </w:numPr>
        <w:spacing w:line="480" w:lineRule="auto"/>
        <w:ind w:left="284" w:hanging="284"/>
        <w:jc w:val="both"/>
        <w:rPr>
          <w:rFonts w:ascii="Times New Roman" w:hAnsi="Times New Roman"/>
          <w:sz w:val="24"/>
          <w:szCs w:val="24"/>
        </w:rPr>
      </w:pPr>
      <w:r w:rsidRPr="008D1818">
        <w:rPr>
          <w:rFonts w:ascii="Times New Roman" w:hAnsi="Times New Roman"/>
          <w:sz w:val="24"/>
          <w:szCs w:val="24"/>
        </w:rPr>
        <w:t xml:space="preserve">Bapak dan Ibu Dosen Fakultas Ekonomi Dan Bisnis Islam Universitas Islam Negeri Sultan Maulan Hasanuddin Banten yang </w:t>
      </w:r>
      <w:r w:rsidRPr="008D1818">
        <w:rPr>
          <w:rFonts w:ascii="Times New Roman" w:hAnsi="Times New Roman"/>
          <w:sz w:val="24"/>
          <w:szCs w:val="24"/>
        </w:rPr>
        <w:lastRenderedPageBreak/>
        <w:t>telah mendidik, mengajar dan memberikan ilmu pengetahuan yang bermanfaat kepada penulis</w:t>
      </w:r>
      <w:r>
        <w:rPr>
          <w:rFonts w:ascii="Times New Roman" w:hAnsi="Times New Roman"/>
          <w:sz w:val="24"/>
          <w:szCs w:val="24"/>
        </w:rPr>
        <w:t>.</w:t>
      </w:r>
    </w:p>
    <w:p w:rsidR="002E08DF" w:rsidRDefault="002E08DF" w:rsidP="002E08DF">
      <w:pPr>
        <w:numPr>
          <w:ilvl w:val="0"/>
          <w:numId w:val="1"/>
        </w:numPr>
        <w:spacing w:line="480" w:lineRule="auto"/>
        <w:ind w:left="284" w:hanging="284"/>
        <w:jc w:val="both"/>
        <w:rPr>
          <w:rFonts w:ascii="Times New Roman" w:hAnsi="Times New Roman"/>
          <w:sz w:val="24"/>
          <w:szCs w:val="24"/>
        </w:rPr>
      </w:pPr>
      <w:r w:rsidRPr="003C1DD1">
        <w:rPr>
          <w:rFonts w:ascii="Times New Roman" w:hAnsi="Times New Roman"/>
          <w:sz w:val="24"/>
          <w:szCs w:val="24"/>
        </w:rPr>
        <w:t>Seluruh Staf Akademik, Pegawai Perpustakaan, dan Karyawan di Fakultas Ekonomi Dan Bisnis Islam Universitas Islam Negeri Sultan Maulan Hasanuddin Banten.yang telah memberikan bantuanya kepada penulis selama masa studi.</w:t>
      </w:r>
    </w:p>
    <w:p w:rsidR="002E08DF" w:rsidRPr="003C1DD1" w:rsidRDefault="002E08DF" w:rsidP="002E08DF">
      <w:pPr>
        <w:numPr>
          <w:ilvl w:val="0"/>
          <w:numId w:val="1"/>
        </w:numPr>
        <w:spacing w:line="480" w:lineRule="auto"/>
        <w:ind w:left="284" w:hanging="284"/>
        <w:jc w:val="both"/>
        <w:rPr>
          <w:rFonts w:ascii="Times New Roman" w:hAnsi="Times New Roman"/>
          <w:sz w:val="24"/>
          <w:szCs w:val="24"/>
        </w:rPr>
      </w:pPr>
      <w:r w:rsidRPr="003C1DD1">
        <w:rPr>
          <w:rFonts w:ascii="Times New Roman" w:hAnsi="Times New Roman"/>
          <w:sz w:val="24"/>
          <w:szCs w:val="24"/>
        </w:rPr>
        <w:t>Kedua orang t</w:t>
      </w:r>
      <w:r>
        <w:rPr>
          <w:rFonts w:ascii="Times New Roman" w:hAnsi="Times New Roman"/>
          <w:sz w:val="24"/>
          <w:szCs w:val="24"/>
        </w:rPr>
        <w:t>ua yaitu bapak Salimuddin S.Pd.I</w:t>
      </w:r>
      <w:r w:rsidRPr="003C1DD1">
        <w:rPr>
          <w:rFonts w:ascii="Times New Roman" w:hAnsi="Times New Roman"/>
          <w:sz w:val="24"/>
          <w:szCs w:val="24"/>
        </w:rPr>
        <w:t xml:space="preserve"> dan ibu Umriyah beserta Kak</w:t>
      </w:r>
      <w:r>
        <w:rPr>
          <w:rFonts w:ascii="Times New Roman" w:hAnsi="Times New Roman"/>
          <w:sz w:val="24"/>
          <w:szCs w:val="24"/>
        </w:rPr>
        <w:t>a tercinta yaitu Imamudin S.Pd.I dan adik saya Rifahiyah,</w:t>
      </w:r>
      <w:r w:rsidRPr="003C1DD1">
        <w:rPr>
          <w:rFonts w:ascii="Times New Roman" w:hAnsi="Times New Roman"/>
          <w:sz w:val="24"/>
          <w:szCs w:val="24"/>
        </w:rPr>
        <w:t xml:space="preserve"> dan kepada sahabat-sahabatku yang tergabung dalam SPS ( Srigala Pemburu Skripsi) yaitu Astuna Kurniawati, Iin Inayatul Hikmah, Bella Vesta Harlika Putri, Siti Masitoh, dan teman-teman PBS-A 2015,yang selalu memberikan doa, dukungan, motivasi dan bimbingan dalam penyusunan skripsi ini.</w:t>
      </w:r>
    </w:p>
    <w:p w:rsidR="002E08DF" w:rsidRDefault="002E08DF" w:rsidP="002E08DF">
      <w:pPr>
        <w:spacing w:line="480" w:lineRule="auto"/>
        <w:ind w:left="720" w:firstLine="360"/>
        <w:jc w:val="both"/>
        <w:rPr>
          <w:rFonts w:ascii="Times New Roman" w:hAnsi="Times New Roman"/>
          <w:sz w:val="24"/>
          <w:szCs w:val="24"/>
        </w:rPr>
      </w:pPr>
      <w:proofErr w:type="gramStart"/>
      <w:r>
        <w:rPr>
          <w:rFonts w:ascii="Times New Roman" w:hAnsi="Times New Roman"/>
          <w:sz w:val="24"/>
          <w:szCs w:val="24"/>
        </w:rPr>
        <w:t>Penulis menyadari bahwa penulisan skripsi ini masih jauh dari kata sempurna.</w:t>
      </w:r>
      <w:proofErr w:type="gramEnd"/>
      <w:r>
        <w:rPr>
          <w:rFonts w:ascii="Times New Roman" w:hAnsi="Times New Roman"/>
          <w:sz w:val="24"/>
          <w:szCs w:val="24"/>
        </w:rPr>
        <w:t xml:space="preserve"> </w:t>
      </w:r>
      <w:proofErr w:type="gramStart"/>
      <w:r>
        <w:rPr>
          <w:rFonts w:ascii="Times New Roman" w:hAnsi="Times New Roman"/>
          <w:sz w:val="24"/>
          <w:szCs w:val="24"/>
        </w:rPr>
        <w:t>Oleh karena itu penulis menerima dengan terbuka kritikan dan saran atas segala kekurangan dan kekeliruan dalam penulisan skripsi ini.</w:t>
      </w:r>
      <w:proofErr w:type="gramEnd"/>
      <w:r>
        <w:rPr>
          <w:rFonts w:ascii="Times New Roman" w:hAnsi="Times New Roman"/>
          <w:sz w:val="24"/>
          <w:szCs w:val="24"/>
        </w:rPr>
        <w:t xml:space="preserve"> </w:t>
      </w:r>
      <w:proofErr w:type="gramStart"/>
      <w:r>
        <w:rPr>
          <w:rFonts w:ascii="Times New Roman" w:hAnsi="Times New Roman"/>
          <w:sz w:val="24"/>
          <w:szCs w:val="24"/>
        </w:rPr>
        <w:t xml:space="preserve">Akhir kalimat penulis sampaikan penuh harap, semoga skripsi ini dapat bermanfaat </w:t>
      </w:r>
      <w:r>
        <w:rPr>
          <w:rFonts w:ascii="Times New Roman" w:hAnsi="Times New Roman"/>
          <w:sz w:val="24"/>
          <w:szCs w:val="24"/>
        </w:rPr>
        <w:lastRenderedPageBreak/>
        <w:t>bagi pembaca dan pada umumnya dan teruntuk penulis pada khususnya.</w:t>
      </w:r>
      <w:proofErr w:type="gramEnd"/>
    </w:p>
    <w:p w:rsidR="002E08DF" w:rsidRDefault="002E08DF" w:rsidP="002E08DF">
      <w:pPr>
        <w:jc w:val="both"/>
        <w:rPr>
          <w:rFonts w:ascii="Times New Roman" w:hAnsi="Times New Roman"/>
          <w:sz w:val="24"/>
          <w:szCs w:val="24"/>
        </w:rPr>
      </w:pPr>
    </w:p>
    <w:p w:rsidR="002E08DF" w:rsidRDefault="002E08DF" w:rsidP="002E08DF">
      <w:pPr>
        <w:jc w:val="both"/>
        <w:rPr>
          <w:rFonts w:ascii="Times New Roman" w:hAnsi="Times New Roman"/>
          <w:sz w:val="24"/>
          <w:szCs w:val="24"/>
        </w:rPr>
      </w:pPr>
    </w:p>
    <w:p w:rsidR="002E08DF" w:rsidRPr="00617F56" w:rsidRDefault="002E08DF" w:rsidP="002E08DF">
      <w:pPr>
        <w:jc w:val="right"/>
        <w:rPr>
          <w:rFonts w:ascii="Times New Roman" w:hAnsi="Times New Roman"/>
          <w:sz w:val="24"/>
          <w:szCs w:val="24"/>
        </w:rPr>
      </w:pPr>
      <w:r>
        <w:rPr>
          <w:rFonts w:ascii="Times New Roman" w:hAnsi="Times New Roman"/>
          <w:sz w:val="24"/>
          <w:szCs w:val="24"/>
        </w:rPr>
        <w:t>Serang, 26 April 2019</w:t>
      </w:r>
    </w:p>
    <w:p w:rsidR="002E08DF" w:rsidRDefault="002E08DF" w:rsidP="002E08DF">
      <w:pPr>
        <w:ind w:left="3600" w:firstLine="720"/>
        <w:rPr>
          <w:rFonts w:ascii="Times New Roman" w:hAnsi="Times New Roman"/>
          <w:sz w:val="24"/>
          <w:szCs w:val="24"/>
        </w:rPr>
      </w:pPr>
      <w:r>
        <w:rPr>
          <w:rFonts w:ascii="Times New Roman" w:hAnsi="Times New Roman"/>
          <w:sz w:val="24"/>
          <w:szCs w:val="24"/>
        </w:rPr>
        <w:t xml:space="preserve">             Penu</w:t>
      </w:r>
      <w:r>
        <w:rPr>
          <w:rFonts w:ascii="Times New Roman" w:hAnsi="Times New Roman"/>
          <w:sz w:val="24"/>
          <w:szCs w:val="24"/>
          <w:lang w:val="en-ID"/>
        </w:rPr>
        <w:t>l</w:t>
      </w:r>
      <w:r>
        <w:rPr>
          <w:rFonts w:ascii="Times New Roman" w:hAnsi="Times New Roman"/>
          <w:sz w:val="24"/>
          <w:szCs w:val="24"/>
        </w:rPr>
        <w:t>is,</w:t>
      </w:r>
    </w:p>
    <w:p w:rsidR="002E08DF" w:rsidRDefault="002E08DF" w:rsidP="002E08DF">
      <w:pPr>
        <w:jc w:val="right"/>
        <w:rPr>
          <w:rFonts w:ascii="Times New Roman" w:hAnsi="Times New Roman"/>
          <w:sz w:val="24"/>
          <w:szCs w:val="24"/>
        </w:rPr>
      </w:pPr>
    </w:p>
    <w:p w:rsidR="002E08DF" w:rsidRDefault="002E08DF" w:rsidP="002E08DF">
      <w:pPr>
        <w:tabs>
          <w:tab w:val="center" w:pos="7208"/>
        </w:tabs>
        <w:spacing w:after="0"/>
        <w:rPr>
          <w:rFonts w:ascii="Times New Roman" w:hAnsi="Times New Roman"/>
          <w:b/>
          <w:sz w:val="24"/>
          <w:szCs w:val="24"/>
          <w:u w:val="single"/>
          <w:lang w:val="en-ID"/>
        </w:rPr>
      </w:pPr>
      <w:r w:rsidRPr="00617F56">
        <w:rPr>
          <w:rFonts w:ascii="Times New Roman" w:hAnsi="Times New Roman"/>
          <w:b/>
          <w:sz w:val="24"/>
          <w:szCs w:val="24"/>
        </w:rPr>
        <w:t xml:space="preserve">                                                                                   </w:t>
      </w:r>
      <w:r w:rsidRPr="009A0FF1">
        <w:rPr>
          <w:rFonts w:ascii="Times New Roman" w:hAnsi="Times New Roman"/>
          <w:b/>
          <w:sz w:val="24"/>
          <w:szCs w:val="24"/>
          <w:u w:val="single"/>
        </w:rPr>
        <w:t>Iil Rohilah</w:t>
      </w:r>
    </w:p>
    <w:p w:rsidR="002E08DF" w:rsidRPr="00F63883" w:rsidRDefault="002E08DF" w:rsidP="002E08DF">
      <w:pPr>
        <w:tabs>
          <w:tab w:val="center" w:pos="7208"/>
        </w:tabs>
        <w:spacing w:after="0"/>
        <w:jc w:val="right"/>
        <w:rPr>
          <w:rFonts w:ascii="Times New Roman" w:hAnsi="Times New Roman"/>
          <w:b/>
          <w:sz w:val="24"/>
          <w:szCs w:val="24"/>
          <w:u w:val="single"/>
        </w:rPr>
      </w:pPr>
      <w:r w:rsidRPr="009A0FF1">
        <w:rPr>
          <w:rFonts w:ascii="Times New Roman" w:hAnsi="Times New Roman"/>
          <w:sz w:val="24"/>
          <w:szCs w:val="24"/>
        </w:rPr>
        <w:t>NI</w:t>
      </w:r>
      <w:r>
        <w:rPr>
          <w:rFonts w:ascii="Times New Roman" w:hAnsi="Times New Roman"/>
          <w:sz w:val="24"/>
          <w:szCs w:val="24"/>
        </w:rPr>
        <w:t>M</w:t>
      </w:r>
      <w:r w:rsidRPr="009A0FF1">
        <w:rPr>
          <w:rFonts w:ascii="Times New Roman" w:hAnsi="Times New Roman"/>
          <w:sz w:val="24"/>
          <w:szCs w:val="24"/>
        </w:rPr>
        <w:t>. 151500193</w:t>
      </w:r>
    </w:p>
    <w:p w:rsidR="002E08DF" w:rsidRDefault="002E08DF" w:rsidP="002E08DF">
      <w:pPr>
        <w:tabs>
          <w:tab w:val="center" w:leader="dot" w:pos="7371"/>
          <w:tab w:val="center" w:leader="dot" w:pos="9072"/>
        </w:tabs>
        <w:spacing w:after="0" w:line="480" w:lineRule="auto"/>
        <w:jc w:val="center"/>
        <w:rPr>
          <w:rFonts w:ascii="Times New Roman" w:hAnsi="Times New Roman"/>
          <w:b/>
          <w:sz w:val="28"/>
          <w:szCs w:val="28"/>
          <w:lang w:val="id-ID"/>
        </w:rPr>
      </w:pPr>
    </w:p>
    <w:p w:rsidR="002E08DF" w:rsidRDefault="002E08DF" w:rsidP="002E08DF">
      <w:pPr>
        <w:tabs>
          <w:tab w:val="center" w:leader="dot" w:pos="7371"/>
          <w:tab w:val="center" w:leader="dot" w:pos="9072"/>
        </w:tabs>
        <w:spacing w:after="0" w:line="480" w:lineRule="auto"/>
        <w:jc w:val="center"/>
        <w:rPr>
          <w:rFonts w:ascii="Times New Roman" w:hAnsi="Times New Roman"/>
          <w:b/>
          <w:sz w:val="28"/>
          <w:szCs w:val="28"/>
          <w:lang w:val="id-ID"/>
        </w:rPr>
      </w:pPr>
    </w:p>
    <w:p w:rsidR="002E08DF" w:rsidRDefault="002E08DF" w:rsidP="002E08DF">
      <w:pPr>
        <w:tabs>
          <w:tab w:val="center" w:leader="dot" w:pos="7371"/>
          <w:tab w:val="center" w:leader="dot" w:pos="9072"/>
        </w:tabs>
        <w:spacing w:after="0" w:line="480" w:lineRule="auto"/>
        <w:jc w:val="center"/>
        <w:rPr>
          <w:rFonts w:ascii="Times New Roman" w:hAnsi="Times New Roman"/>
          <w:b/>
          <w:sz w:val="28"/>
          <w:szCs w:val="28"/>
          <w:lang w:val="id-ID"/>
        </w:rPr>
      </w:pPr>
    </w:p>
    <w:p w:rsidR="002E08DF" w:rsidRDefault="002E08DF" w:rsidP="002E08DF">
      <w:pPr>
        <w:tabs>
          <w:tab w:val="center" w:leader="dot" w:pos="7371"/>
          <w:tab w:val="center" w:leader="dot" w:pos="9072"/>
        </w:tabs>
        <w:spacing w:after="0" w:line="480" w:lineRule="auto"/>
        <w:jc w:val="center"/>
        <w:rPr>
          <w:rFonts w:ascii="Times New Roman" w:hAnsi="Times New Roman"/>
          <w:b/>
          <w:sz w:val="28"/>
          <w:szCs w:val="28"/>
          <w:lang w:val="id-ID"/>
        </w:rPr>
      </w:pPr>
    </w:p>
    <w:p w:rsidR="002E08DF" w:rsidRDefault="002E08DF" w:rsidP="002E08DF">
      <w:pPr>
        <w:tabs>
          <w:tab w:val="center" w:leader="dot" w:pos="7371"/>
          <w:tab w:val="center" w:leader="dot" w:pos="9072"/>
        </w:tabs>
        <w:spacing w:after="0" w:line="480" w:lineRule="auto"/>
        <w:jc w:val="center"/>
        <w:rPr>
          <w:rFonts w:ascii="Times New Roman" w:hAnsi="Times New Roman"/>
          <w:b/>
          <w:sz w:val="28"/>
          <w:szCs w:val="28"/>
          <w:lang w:val="id-ID"/>
        </w:rPr>
      </w:pPr>
    </w:p>
    <w:p w:rsidR="002E08DF" w:rsidRDefault="002E08DF" w:rsidP="002E08DF">
      <w:pPr>
        <w:tabs>
          <w:tab w:val="center" w:leader="dot" w:pos="7371"/>
          <w:tab w:val="center" w:leader="dot" w:pos="9072"/>
        </w:tabs>
        <w:spacing w:after="0" w:line="480" w:lineRule="auto"/>
        <w:jc w:val="center"/>
        <w:rPr>
          <w:rFonts w:ascii="Times New Roman" w:hAnsi="Times New Roman"/>
          <w:b/>
          <w:sz w:val="28"/>
          <w:szCs w:val="28"/>
          <w:lang w:val="id-ID"/>
        </w:rPr>
      </w:pPr>
    </w:p>
    <w:p w:rsidR="002E08DF" w:rsidRDefault="002E08DF" w:rsidP="002E08DF">
      <w:pPr>
        <w:tabs>
          <w:tab w:val="center" w:leader="dot" w:pos="7371"/>
          <w:tab w:val="center" w:leader="dot" w:pos="9072"/>
        </w:tabs>
        <w:spacing w:after="0" w:line="480" w:lineRule="auto"/>
        <w:jc w:val="center"/>
        <w:rPr>
          <w:rFonts w:ascii="Times New Roman" w:hAnsi="Times New Roman"/>
          <w:b/>
          <w:sz w:val="28"/>
          <w:szCs w:val="28"/>
          <w:lang w:val="id-ID"/>
        </w:rPr>
      </w:pPr>
    </w:p>
    <w:p w:rsidR="002E08DF" w:rsidRDefault="002E08DF" w:rsidP="002E08DF">
      <w:pPr>
        <w:tabs>
          <w:tab w:val="center" w:leader="dot" w:pos="7371"/>
          <w:tab w:val="center" w:leader="dot" w:pos="9072"/>
        </w:tabs>
        <w:spacing w:after="0" w:line="480" w:lineRule="auto"/>
        <w:jc w:val="center"/>
        <w:rPr>
          <w:rFonts w:ascii="Times New Roman" w:hAnsi="Times New Roman"/>
          <w:b/>
          <w:sz w:val="28"/>
          <w:szCs w:val="28"/>
          <w:lang w:val="id-ID"/>
        </w:rPr>
      </w:pPr>
    </w:p>
    <w:p w:rsidR="002E08DF" w:rsidRDefault="002E08DF" w:rsidP="002E08DF">
      <w:pPr>
        <w:tabs>
          <w:tab w:val="center" w:leader="dot" w:pos="7371"/>
          <w:tab w:val="center" w:leader="dot" w:pos="9072"/>
        </w:tabs>
        <w:spacing w:after="0" w:line="480" w:lineRule="auto"/>
        <w:jc w:val="center"/>
        <w:rPr>
          <w:rFonts w:ascii="Times New Roman" w:hAnsi="Times New Roman"/>
          <w:b/>
          <w:sz w:val="28"/>
          <w:szCs w:val="28"/>
          <w:lang w:val="id-ID"/>
        </w:rPr>
      </w:pPr>
    </w:p>
    <w:p w:rsidR="002E08DF" w:rsidRDefault="002E08DF" w:rsidP="002E08DF">
      <w:pPr>
        <w:tabs>
          <w:tab w:val="center" w:leader="dot" w:pos="7371"/>
          <w:tab w:val="center" w:leader="dot" w:pos="9072"/>
        </w:tabs>
        <w:spacing w:after="0" w:line="480" w:lineRule="auto"/>
        <w:jc w:val="center"/>
        <w:rPr>
          <w:rFonts w:ascii="Times New Roman" w:hAnsi="Times New Roman"/>
          <w:b/>
          <w:sz w:val="28"/>
          <w:szCs w:val="28"/>
          <w:lang w:val="id-ID"/>
        </w:rPr>
      </w:pPr>
    </w:p>
    <w:p w:rsidR="002E08DF" w:rsidRDefault="002E08DF" w:rsidP="002E08DF">
      <w:pPr>
        <w:tabs>
          <w:tab w:val="center" w:leader="dot" w:pos="7371"/>
          <w:tab w:val="center" w:leader="dot" w:pos="9072"/>
        </w:tabs>
        <w:spacing w:after="0" w:line="480" w:lineRule="auto"/>
        <w:jc w:val="center"/>
        <w:rPr>
          <w:rFonts w:ascii="Times New Roman" w:hAnsi="Times New Roman"/>
          <w:b/>
          <w:sz w:val="28"/>
          <w:szCs w:val="28"/>
          <w:lang w:val="id-ID"/>
        </w:rPr>
      </w:pPr>
    </w:p>
    <w:p w:rsidR="002E08DF" w:rsidRPr="00DC6492" w:rsidRDefault="002E08DF" w:rsidP="002E08DF">
      <w:pPr>
        <w:tabs>
          <w:tab w:val="center" w:leader="dot" w:pos="7371"/>
          <w:tab w:val="center" w:leader="dot" w:pos="9072"/>
        </w:tabs>
        <w:spacing w:after="0" w:line="480" w:lineRule="auto"/>
        <w:jc w:val="center"/>
        <w:rPr>
          <w:rFonts w:ascii="Times New Roman" w:hAnsi="Times New Roman"/>
          <w:b/>
          <w:sz w:val="28"/>
          <w:szCs w:val="28"/>
        </w:rPr>
      </w:pPr>
      <w:r w:rsidRPr="00DC6492">
        <w:rPr>
          <w:rFonts w:ascii="Times New Roman" w:hAnsi="Times New Roman"/>
          <w:b/>
          <w:sz w:val="28"/>
          <w:szCs w:val="28"/>
        </w:rPr>
        <w:lastRenderedPageBreak/>
        <w:t>DAFTAR ISI</w:t>
      </w:r>
    </w:p>
    <w:p w:rsidR="002E08DF" w:rsidRPr="00DC6492" w:rsidRDefault="002E08DF" w:rsidP="002E08DF">
      <w:pPr>
        <w:tabs>
          <w:tab w:val="center" w:leader="dot" w:pos="7371"/>
          <w:tab w:val="left" w:leader="dot" w:pos="7655"/>
          <w:tab w:val="center" w:leader="dot" w:pos="9072"/>
        </w:tabs>
        <w:spacing w:after="0" w:line="360" w:lineRule="auto"/>
        <w:ind w:right="351"/>
        <w:jc w:val="both"/>
        <w:rPr>
          <w:rFonts w:ascii="Times New Roman" w:hAnsi="Times New Roman"/>
          <w:b/>
          <w:bCs/>
          <w:sz w:val="24"/>
          <w:szCs w:val="24"/>
        </w:rPr>
      </w:pPr>
      <w:r w:rsidRPr="00DC6492">
        <w:rPr>
          <w:rFonts w:ascii="Times New Roman" w:hAnsi="Times New Roman"/>
          <w:b/>
          <w:bCs/>
          <w:sz w:val="24"/>
          <w:szCs w:val="24"/>
        </w:rPr>
        <w:t xml:space="preserve">PERNYATAAN KEASLIAN SKRIPSI </w:t>
      </w:r>
      <w:r w:rsidRPr="00DC6492">
        <w:rPr>
          <w:rFonts w:ascii="Times New Roman" w:hAnsi="Times New Roman"/>
          <w:b/>
          <w:bCs/>
          <w:sz w:val="24"/>
          <w:szCs w:val="24"/>
        </w:rPr>
        <w:tab/>
        <w:t>i</w:t>
      </w:r>
    </w:p>
    <w:p w:rsidR="002E08DF" w:rsidRPr="00DC6492" w:rsidRDefault="002E08DF" w:rsidP="002E08DF">
      <w:pPr>
        <w:tabs>
          <w:tab w:val="center" w:leader="dot" w:pos="7371"/>
          <w:tab w:val="left" w:leader="dot" w:pos="7655"/>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 xml:space="preserve">ABSTRAK </w:t>
      </w:r>
      <w:r w:rsidRPr="00DC6492">
        <w:rPr>
          <w:rFonts w:ascii="Times New Roman" w:hAnsi="Times New Roman"/>
          <w:b/>
          <w:bCs/>
          <w:sz w:val="24"/>
          <w:szCs w:val="24"/>
        </w:rPr>
        <w:tab/>
        <w:t>ii</w:t>
      </w:r>
    </w:p>
    <w:p w:rsidR="002E08DF" w:rsidRPr="00DC6492" w:rsidRDefault="002E08DF" w:rsidP="002E08DF">
      <w:pPr>
        <w:tabs>
          <w:tab w:val="center" w:leader="dot" w:pos="7371"/>
          <w:tab w:val="left" w:leader="dot" w:pos="7655"/>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NOTA DINAS</w:t>
      </w:r>
      <w:r>
        <w:rPr>
          <w:rFonts w:ascii="Times New Roman" w:hAnsi="Times New Roman"/>
          <w:b/>
          <w:bCs/>
          <w:sz w:val="24"/>
          <w:szCs w:val="24"/>
        </w:rPr>
        <w:tab/>
      </w:r>
      <w:r w:rsidRPr="00DC6492">
        <w:rPr>
          <w:rFonts w:ascii="Times New Roman" w:hAnsi="Times New Roman"/>
          <w:b/>
          <w:bCs/>
          <w:sz w:val="24"/>
          <w:szCs w:val="24"/>
        </w:rPr>
        <w:t>iii</w:t>
      </w:r>
    </w:p>
    <w:p w:rsidR="002E08DF" w:rsidRPr="00DC6492" w:rsidRDefault="002E08DF" w:rsidP="002E08DF">
      <w:pPr>
        <w:tabs>
          <w:tab w:val="center" w:leader="dot" w:pos="7371"/>
          <w:tab w:val="left" w:leader="dot" w:pos="7655"/>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 xml:space="preserve">SURAT PERSETUJUAN PEMBIMBING </w:t>
      </w:r>
      <w:r w:rsidRPr="00DC6492">
        <w:rPr>
          <w:rFonts w:ascii="Times New Roman" w:hAnsi="Times New Roman"/>
          <w:b/>
          <w:bCs/>
          <w:sz w:val="24"/>
          <w:szCs w:val="24"/>
        </w:rPr>
        <w:tab/>
      </w:r>
      <w:proofErr w:type="gramStart"/>
      <w:r w:rsidRPr="00DC6492">
        <w:rPr>
          <w:rFonts w:ascii="Times New Roman" w:hAnsi="Times New Roman"/>
          <w:b/>
          <w:bCs/>
          <w:sz w:val="24"/>
          <w:szCs w:val="24"/>
        </w:rPr>
        <w:t>iv</w:t>
      </w:r>
      <w:proofErr w:type="gramEnd"/>
    </w:p>
    <w:p w:rsidR="002E08DF" w:rsidRPr="00DC6492" w:rsidRDefault="002E08DF" w:rsidP="002E08DF">
      <w:pPr>
        <w:tabs>
          <w:tab w:val="center" w:leader="dot" w:pos="7371"/>
          <w:tab w:val="center" w:leader="dot" w:pos="9072"/>
        </w:tabs>
        <w:spacing w:after="0" w:line="360" w:lineRule="auto"/>
        <w:jc w:val="both"/>
        <w:rPr>
          <w:rFonts w:ascii="Times New Roman" w:hAnsi="Times New Roman"/>
          <w:b/>
          <w:bCs/>
          <w:sz w:val="24"/>
          <w:szCs w:val="24"/>
        </w:rPr>
      </w:pPr>
      <w:r>
        <w:rPr>
          <w:rFonts w:ascii="Times New Roman" w:hAnsi="Times New Roman"/>
          <w:b/>
          <w:bCs/>
          <w:sz w:val="24"/>
          <w:szCs w:val="24"/>
        </w:rPr>
        <w:t>PENGESAHAN</w:t>
      </w:r>
      <w:r>
        <w:rPr>
          <w:rFonts w:ascii="Times New Roman" w:hAnsi="Times New Roman"/>
          <w:b/>
          <w:bCs/>
          <w:sz w:val="24"/>
          <w:szCs w:val="24"/>
        </w:rPr>
        <w:tab/>
        <w:t>v</w:t>
      </w:r>
    </w:p>
    <w:p w:rsidR="002E08DF" w:rsidRPr="00DC6492" w:rsidRDefault="002E08DF" w:rsidP="002E08DF">
      <w:pPr>
        <w:tabs>
          <w:tab w:val="center" w:leader="dot" w:pos="7371"/>
          <w:tab w:val="left" w:leader="dot" w:pos="7655"/>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PERSEMBAHAN</w:t>
      </w:r>
      <w:r>
        <w:rPr>
          <w:rFonts w:ascii="Times New Roman" w:hAnsi="Times New Roman"/>
          <w:b/>
          <w:bCs/>
          <w:sz w:val="24"/>
          <w:szCs w:val="24"/>
        </w:rPr>
        <w:tab/>
      </w:r>
      <w:proofErr w:type="gramStart"/>
      <w:r w:rsidRPr="00DC6492">
        <w:rPr>
          <w:rFonts w:ascii="Times New Roman" w:hAnsi="Times New Roman"/>
          <w:b/>
          <w:bCs/>
          <w:sz w:val="24"/>
          <w:szCs w:val="24"/>
        </w:rPr>
        <w:t>vi</w:t>
      </w:r>
      <w:proofErr w:type="gramEnd"/>
    </w:p>
    <w:p w:rsidR="002E08DF" w:rsidRPr="00DC6492" w:rsidRDefault="002E08DF" w:rsidP="002E08DF">
      <w:pPr>
        <w:tabs>
          <w:tab w:val="center" w:leader="dot" w:pos="7371"/>
          <w:tab w:val="left" w:leader="dot" w:pos="8505"/>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MOTTO</w:t>
      </w:r>
      <w:r>
        <w:rPr>
          <w:rFonts w:ascii="Times New Roman" w:hAnsi="Times New Roman"/>
          <w:b/>
          <w:bCs/>
          <w:sz w:val="24"/>
          <w:szCs w:val="24"/>
        </w:rPr>
        <w:tab/>
      </w:r>
      <w:r w:rsidRPr="00DC6492">
        <w:rPr>
          <w:rFonts w:ascii="Times New Roman" w:hAnsi="Times New Roman"/>
          <w:b/>
          <w:bCs/>
          <w:sz w:val="24"/>
          <w:szCs w:val="24"/>
        </w:rPr>
        <w:t>vii</w:t>
      </w:r>
    </w:p>
    <w:p w:rsidR="002E08DF" w:rsidRPr="00DC6492" w:rsidRDefault="002E08DF" w:rsidP="002E08DF">
      <w:pPr>
        <w:tabs>
          <w:tab w:val="center" w:leader="dot" w:pos="7371"/>
          <w:tab w:val="left" w:leader="dot" w:pos="7938"/>
          <w:tab w:val="center" w:leader="dot" w:pos="9072"/>
        </w:tabs>
        <w:spacing w:after="0" w:line="360" w:lineRule="auto"/>
        <w:jc w:val="both"/>
        <w:rPr>
          <w:rFonts w:ascii="Times New Roman" w:hAnsi="Times New Roman"/>
          <w:b/>
          <w:bCs/>
          <w:sz w:val="24"/>
          <w:szCs w:val="24"/>
        </w:rPr>
      </w:pPr>
      <w:r>
        <w:rPr>
          <w:rFonts w:ascii="Times New Roman" w:hAnsi="Times New Roman"/>
          <w:b/>
          <w:bCs/>
          <w:sz w:val="24"/>
          <w:szCs w:val="24"/>
        </w:rPr>
        <w:t>RIWAYAT HIDUP</w:t>
      </w:r>
      <w:r>
        <w:rPr>
          <w:rFonts w:ascii="Times New Roman" w:hAnsi="Times New Roman"/>
          <w:b/>
          <w:bCs/>
          <w:sz w:val="24"/>
          <w:szCs w:val="24"/>
        </w:rPr>
        <w:tab/>
      </w:r>
      <w:r w:rsidRPr="00DC6492">
        <w:rPr>
          <w:rFonts w:ascii="Times New Roman" w:hAnsi="Times New Roman"/>
          <w:b/>
          <w:bCs/>
          <w:sz w:val="24"/>
          <w:szCs w:val="24"/>
        </w:rPr>
        <w:t>viii</w:t>
      </w:r>
    </w:p>
    <w:p w:rsidR="002E08DF" w:rsidRPr="00DC6492" w:rsidRDefault="002E08DF" w:rsidP="002E08DF">
      <w:pPr>
        <w:tabs>
          <w:tab w:val="center" w:leader="dot" w:pos="7371"/>
          <w:tab w:val="left" w:leader="dot" w:pos="8505"/>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KATA PENGANTAR</w:t>
      </w:r>
      <w:r w:rsidRPr="00DC6492">
        <w:rPr>
          <w:rFonts w:ascii="Times New Roman" w:hAnsi="Times New Roman"/>
          <w:b/>
          <w:bCs/>
          <w:sz w:val="24"/>
          <w:szCs w:val="24"/>
        </w:rPr>
        <w:tab/>
      </w:r>
      <w:r>
        <w:rPr>
          <w:rFonts w:ascii="Times New Roman" w:hAnsi="Times New Roman"/>
          <w:b/>
          <w:bCs/>
          <w:sz w:val="24"/>
          <w:szCs w:val="24"/>
        </w:rPr>
        <w:t>ix</w:t>
      </w:r>
    </w:p>
    <w:p w:rsidR="002E08DF" w:rsidRPr="00DC6492" w:rsidRDefault="002E08DF" w:rsidP="002E08DF">
      <w:pPr>
        <w:tabs>
          <w:tab w:val="center" w:leader="dot" w:pos="7371"/>
          <w:tab w:val="left" w:leader="dot" w:pos="8505"/>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DAFTAR ISI</w:t>
      </w:r>
      <w:r w:rsidRPr="00DC6492">
        <w:rPr>
          <w:rFonts w:ascii="Times New Roman" w:hAnsi="Times New Roman"/>
          <w:b/>
          <w:bCs/>
          <w:sz w:val="24"/>
          <w:szCs w:val="24"/>
        </w:rPr>
        <w:tab/>
        <w:t>xi</w:t>
      </w:r>
      <w:r>
        <w:rPr>
          <w:rFonts w:ascii="Times New Roman" w:hAnsi="Times New Roman"/>
          <w:b/>
          <w:bCs/>
          <w:sz w:val="24"/>
          <w:szCs w:val="24"/>
        </w:rPr>
        <w:t>ii</w:t>
      </w:r>
    </w:p>
    <w:p w:rsidR="002E08DF" w:rsidRPr="00DC6492" w:rsidRDefault="002E08DF" w:rsidP="002E08DF">
      <w:pPr>
        <w:tabs>
          <w:tab w:val="center" w:leader="dot" w:pos="7371"/>
          <w:tab w:val="left" w:leader="dot" w:pos="8505"/>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DAFTAR TABEL</w:t>
      </w:r>
      <w:r w:rsidRPr="00DC6492">
        <w:rPr>
          <w:rFonts w:ascii="Times New Roman" w:hAnsi="Times New Roman"/>
          <w:b/>
          <w:bCs/>
          <w:sz w:val="24"/>
          <w:szCs w:val="24"/>
        </w:rPr>
        <w:tab/>
        <w:t>xv</w:t>
      </w:r>
      <w:r>
        <w:rPr>
          <w:rFonts w:ascii="Times New Roman" w:hAnsi="Times New Roman"/>
          <w:b/>
          <w:bCs/>
          <w:sz w:val="24"/>
          <w:szCs w:val="24"/>
        </w:rPr>
        <w:t>ii</w:t>
      </w:r>
    </w:p>
    <w:p w:rsidR="002E08DF" w:rsidRPr="00DC6492" w:rsidRDefault="002E08DF" w:rsidP="002E08DF">
      <w:pPr>
        <w:tabs>
          <w:tab w:val="center" w:leader="dot" w:pos="7371"/>
          <w:tab w:val="left" w:leader="dot" w:pos="8505"/>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DAFTAR GAMBAR</w:t>
      </w:r>
      <w:r w:rsidRPr="00DC6492">
        <w:rPr>
          <w:rFonts w:ascii="Times New Roman" w:hAnsi="Times New Roman"/>
          <w:b/>
          <w:bCs/>
          <w:sz w:val="24"/>
          <w:szCs w:val="24"/>
        </w:rPr>
        <w:tab/>
        <w:t>xv</w:t>
      </w:r>
      <w:r>
        <w:rPr>
          <w:rFonts w:ascii="Times New Roman" w:hAnsi="Times New Roman"/>
          <w:b/>
          <w:bCs/>
          <w:sz w:val="24"/>
          <w:szCs w:val="24"/>
        </w:rPr>
        <w:t>ii</w:t>
      </w:r>
      <w:r w:rsidRPr="00DC6492">
        <w:rPr>
          <w:rFonts w:ascii="Times New Roman" w:hAnsi="Times New Roman"/>
          <w:b/>
          <w:bCs/>
          <w:sz w:val="24"/>
          <w:szCs w:val="24"/>
        </w:rPr>
        <w:t>i</w:t>
      </w:r>
    </w:p>
    <w:p w:rsidR="002E08DF" w:rsidRPr="00DC6492" w:rsidRDefault="002E08DF" w:rsidP="002E08DF">
      <w:pPr>
        <w:tabs>
          <w:tab w:val="center" w:leader="dot" w:pos="7371"/>
          <w:tab w:val="left" w:leader="dot" w:pos="8505"/>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 xml:space="preserve">BAB </w:t>
      </w:r>
      <w:proofErr w:type="gramStart"/>
      <w:r w:rsidRPr="00DC6492">
        <w:rPr>
          <w:rFonts w:ascii="Times New Roman" w:hAnsi="Times New Roman"/>
          <w:b/>
          <w:bCs/>
          <w:sz w:val="24"/>
          <w:szCs w:val="24"/>
        </w:rPr>
        <w:t>I :</w:t>
      </w:r>
      <w:proofErr w:type="gramEnd"/>
      <w:r w:rsidRPr="00DC6492">
        <w:rPr>
          <w:rFonts w:ascii="Times New Roman" w:hAnsi="Times New Roman"/>
          <w:b/>
          <w:bCs/>
          <w:sz w:val="24"/>
          <w:szCs w:val="24"/>
        </w:rPr>
        <w:t xml:space="preserve"> PENDAHULUAN</w:t>
      </w:r>
    </w:p>
    <w:p w:rsidR="002E08DF" w:rsidRPr="00DC6492" w:rsidRDefault="002E08DF" w:rsidP="002E08DF">
      <w:pPr>
        <w:numPr>
          <w:ilvl w:val="0"/>
          <w:numId w:val="17"/>
        </w:numPr>
        <w:tabs>
          <w:tab w:val="left" w:pos="1276"/>
          <w:tab w:val="center" w:leader="dot" w:pos="7371"/>
          <w:tab w:val="left" w:leader="dot" w:pos="8505"/>
          <w:tab w:val="center" w:leader="dot" w:pos="9072"/>
        </w:tabs>
        <w:spacing w:after="0" w:line="360" w:lineRule="auto"/>
        <w:ind w:left="993" w:hanging="273"/>
        <w:jc w:val="both"/>
        <w:rPr>
          <w:rFonts w:ascii="Times New Roman" w:hAnsi="Times New Roman"/>
          <w:b/>
          <w:bCs/>
          <w:sz w:val="24"/>
          <w:szCs w:val="24"/>
        </w:rPr>
      </w:pPr>
      <w:r w:rsidRPr="00DC6492">
        <w:rPr>
          <w:rFonts w:ascii="Times New Roman" w:hAnsi="Times New Roman"/>
          <w:sz w:val="24"/>
          <w:szCs w:val="24"/>
        </w:rPr>
        <w:t>Latar Belakang Masalah</w:t>
      </w:r>
      <w:r w:rsidRPr="00DC6492">
        <w:rPr>
          <w:rFonts w:ascii="Times New Roman" w:hAnsi="Times New Roman"/>
          <w:sz w:val="24"/>
          <w:szCs w:val="24"/>
        </w:rPr>
        <w:tab/>
        <w:t>1</w:t>
      </w:r>
    </w:p>
    <w:p w:rsidR="002E08DF" w:rsidRPr="00DC6492" w:rsidRDefault="002E08DF" w:rsidP="002E08DF">
      <w:pPr>
        <w:numPr>
          <w:ilvl w:val="0"/>
          <w:numId w:val="17"/>
        </w:numPr>
        <w:tabs>
          <w:tab w:val="left" w:pos="1276"/>
          <w:tab w:val="center" w:leader="dot" w:pos="7371"/>
          <w:tab w:val="left" w:leader="dot" w:pos="8505"/>
          <w:tab w:val="center" w:leader="dot" w:pos="9072"/>
        </w:tabs>
        <w:spacing w:after="0" w:line="360" w:lineRule="auto"/>
        <w:ind w:left="993" w:hanging="273"/>
        <w:jc w:val="both"/>
        <w:rPr>
          <w:rFonts w:ascii="Times New Roman" w:hAnsi="Times New Roman"/>
          <w:b/>
          <w:bCs/>
          <w:sz w:val="24"/>
          <w:szCs w:val="24"/>
        </w:rPr>
      </w:pPr>
      <w:r w:rsidRPr="00DC6492">
        <w:rPr>
          <w:rFonts w:ascii="Times New Roman" w:hAnsi="Times New Roman"/>
          <w:sz w:val="24"/>
          <w:szCs w:val="24"/>
        </w:rPr>
        <w:t>Batasan Masalah</w:t>
      </w:r>
      <w:r w:rsidRPr="00DC6492">
        <w:rPr>
          <w:rFonts w:ascii="Times New Roman" w:hAnsi="Times New Roman"/>
          <w:sz w:val="24"/>
          <w:szCs w:val="24"/>
        </w:rPr>
        <w:tab/>
        <w:t>10</w:t>
      </w:r>
    </w:p>
    <w:p w:rsidR="002E08DF" w:rsidRPr="00DC6492" w:rsidRDefault="002E08DF" w:rsidP="002E08DF">
      <w:pPr>
        <w:numPr>
          <w:ilvl w:val="0"/>
          <w:numId w:val="17"/>
        </w:numPr>
        <w:tabs>
          <w:tab w:val="left" w:pos="1276"/>
          <w:tab w:val="center" w:leader="dot" w:pos="7371"/>
          <w:tab w:val="left" w:leader="dot" w:pos="8505"/>
          <w:tab w:val="center" w:leader="dot" w:pos="9072"/>
        </w:tabs>
        <w:spacing w:after="0" w:line="360" w:lineRule="auto"/>
        <w:ind w:left="993" w:hanging="273"/>
        <w:jc w:val="both"/>
        <w:rPr>
          <w:rFonts w:ascii="Times New Roman" w:hAnsi="Times New Roman"/>
          <w:sz w:val="24"/>
          <w:szCs w:val="24"/>
        </w:rPr>
      </w:pPr>
      <w:r w:rsidRPr="00DC6492">
        <w:rPr>
          <w:rFonts w:ascii="Times New Roman" w:hAnsi="Times New Roman"/>
          <w:sz w:val="24"/>
          <w:szCs w:val="24"/>
        </w:rPr>
        <w:t>Rumusan Masalah</w:t>
      </w:r>
      <w:r w:rsidRPr="00DC6492">
        <w:rPr>
          <w:rFonts w:ascii="Times New Roman" w:hAnsi="Times New Roman"/>
          <w:sz w:val="24"/>
          <w:szCs w:val="24"/>
        </w:rPr>
        <w:tab/>
        <w:t>10</w:t>
      </w:r>
    </w:p>
    <w:p w:rsidR="002E08DF" w:rsidRPr="00DC6492" w:rsidRDefault="002E08DF" w:rsidP="002E08DF">
      <w:pPr>
        <w:numPr>
          <w:ilvl w:val="0"/>
          <w:numId w:val="17"/>
        </w:numPr>
        <w:tabs>
          <w:tab w:val="left" w:pos="1276"/>
          <w:tab w:val="center" w:leader="dot" w:pos="7371"/>
          <w:tab w:val="left" w:leader="dot" w:pos="8505"/>
          <w:tab w:val="center" w:leader="dot" w:pos="9072"/>
        </w:tabs>
        <w:spacing w:after="0" w:line="360" w:lineRule="auto"/>
        <w:ind w:left="993" w:hanging="273"/>
        <w:jc w:val="both"/>
        <w:rPr>
          <w:rFonts w:ascii="Times New Roman" w:hAnsi="Times New Roman"/>
          <w:b/>
          <w:bCs/>
          <w:sz w:val="24"/>
          <w:szCs w:val="24"/>
        </w:rPr>
      </w:pPr>
      <w:r w:rsidRPr="00DC6492">
        <w:rPr>
          <w:rFonts w:ascii="Times New Roman" w:hAnsi="Times New Roman"/>
          <w:sz w:val="24"/>
          <w:szCs w:val="24"/>
        </w:rPr>
        <w:t>Tujuan Penelitian</w:t>
      </w:r>
      <w:r w:rsidRPr="00DC6492">
        <w:rPr>
          <w:rFonts w:ascii="Times New Roman" w:hAnsi="Times New Roman"/>
          <w:sz w:val="24"/>
          <w:szCs w:val="24"/>
        </w:rPr>
        <w:tab/>
        <w:t>11</w:t>
      </w:r>
    </w:p>
    <w:p w:rsidR="002E08DF" w:rsidRPr="00DC6492" w:rsidRDefault="002E08DF" w:rsidP="002E08DF">
      <w:pPr>
        <w:numPr>
          <w:ilvl w:val="0"/>
          <w:numId w:val="17"/>
        </w:numPr>
        <w:tabs>
          <w:tab w:val="left" w:pos="1276"/>
          <w:tab w:val="center" w:leader="dot" w:pos="7371"/>
          <w:tab w:val="left" w:leader="dot" w:pos="8505"/>
          <w:tab w:val="center" w:leader="dot" w:pos="9072"/>
        </w:tabs>
        <w:spacing w:after="0" w:line="360" w:lineRule="auto"/>
        <w:ind w:left="993" w:hanging="273"/>
        <w:jc w:val="both"/>
        <w:rPr>
          <w:rFonts w:ascii="Times New Roman" w:hAnsi="Times New Roman"/>
          <w:b/>
          <w:bCs/>
          <w:sz w:val="24"/>
          <w:szCs w:val="24"/>
        </w:rPr>
      </w:pPr>
      <w:r w:rsidRPr="00DC6492">
        <w:rPr>
          <w:rFonts w:ascii="Times New Roman" w:hAnsi="Times New Roman"/>
          <w:sz w:val="24"/>
          <w:szCs w:val="24"/>
        </w:rPr>
        <w:t>Manfaat Penelitian</w:t>
      </w:r>
      <w:r w:rsidRPr="00DC6492">
        <w:rPr>
          <w:rFonts w:ascii="Times New Roman" w:hAnsi="Times New Roman"/>
          <w:sz w:val="24"/>
          <w:szCs w:val="24"/>
        </w:rPr>
        <w:tab/>
        <w:t>12</w:t>
      </w:r>
    </w:p>
    <w:p w:rsidR="002E08DF" w:rsidRPr="00DC6492" w:rsidRDefault="002E08DF" w:rsidP="002E08DF">
      <w:pPr>
        <w:numPr>
          <w:ilvl w:val="0"/>
          <w:numId w:val="17"/>
        </w:numPr>
        <w:tabs>
          <w:tab w:val="left" w:pos="1276"/>
          <w:tab w:val="center" w:leader="dot" w:pos="7371"/>
          <w:tab w:val="left" w:leader="dot" w:pos="8505"/>
          <w:tab w:val="center" w:leader="dot" w:pos="9072"/>
        </w:tabs>
        <w:spacing w:after="0" w:line="360" w:lineRule="auto"/>
        <w:ind w:left="993" w:hanging="273"/>
        <w:jc w:val="both"/>
        <w:rPr>
          <w:rFonts w:ascii="Times New Roman" w:hAnsi="Times New Roman"/>
          <w:b/>
          <w:bCs/>
          <w:sz w:val="24"/>
          <w:szCs w:val="24"/>
        </w:rPr>
      </w:pPr>
      <w:r w:rsidRPr="00DC6492">
        <w:rPr>
          <w:rFonts w:ascii="Times New Roman" w:hAnsi="Times New Roman"/>
          <w:sz w:val="24"/>
          <w:szCs w:val="24"/>
        </w:rPr>
        <w:t>Kerangka Pemikiran</w:t>
      </w:r>
      <w:r w:rsidRPr="00DC6492">
        <w:rPr>
          <w:rFonts w:ascii="Times New Roman" w:hAnsi="Times New Roman"/>
          <w:sz w:val="24"/>
          <w:szCs w:val="24"/>
        </w:rPr>
        <w:tab/>
        <w:t>14</w:t>
      </w:r>
    </w:p>
    <w:p w:rsidR="002E08DF" w:rsidRPr="00DC6492" w:rsidRDefault="002E08DF" w:rsidP="002E08DF">
      <w:pPr>
        <w:numPr>
          <w:ilvl w:val="0"/>
          <w:numId w:val="17"/>
        </w:numPr>
        <w:tabs>
          <w:tab w:val="left" w:pos="1276"/>
          <w:tab w:val="center" w:leader="dot" w:pos="7371"/>
          <w:tab w:val="left" w:leader="dot" w:pos="8505"/>
          <w:tab w:val="center" w:leader="dot" w:pos="9072"/>
        </w:tabs>
        <w:spacing w:after="0" w:line="360" w:lineRule="auto"/>
        <w:ind w:left="993" w:hanging="273"/>
        <w:jc w:val="both"/>
        <w:rPr>
          <w:rFonts w:ascii="Times New Roman" w:hAnsi="Times New Roman"/>
          <w:b/>
          <w:bCs/>
          <w:sz w:val="24"/>
          <w:szCs w:val="24"/>
        </w:rPr>
      </w:pPr>
      <w:r w:rsidRPr="00DC6492">
        <w:rPr>
          <w:rFonts w:ascii="Times New Roman" w:hAnsi="Times New Roman"/>
          <w:sz w:val="24"/>
          <w:szCs w:val="24"/>
        </w:rPr>
        <w:t>Metodologi Penelitian</w:t>
      </w:r>
      <w:r w:rsidRPr="00DC6492">
        <w:rPr>
          <w:rFonts w:ascii="Times New Roman" w:hAnsi="Times New Roman"/>
          <w:sz w:val="24"/>
          <w:szCs w:val="24"/>
        </w:rPr>
        <w:tab/>
        <w:t>14</w:t>
      </w:r>
    </w:p>
    <w:p w:rsidR="002E08DF" w:rsidRPr="00DC6492" w:rsidRDefault="002E08DF" w:rsidP="002E08DF">
      <w:pPr>
        <w:numPr>
          <w:ilvl w:val="0"/>
          <w:numId w:val="17"/>
        </w:numPr>
        <w:tabs>
          <w:tab w:val="left" w:pos="1276"/>
          <w:tab w:val="center" w:leader="dot" w:pos="7371"/>
          <w:tab w:val="center" w:leader="dot" w:pos="9072"/>
        </w:tabs>
        <w:spacing w:after="0" w:line="360" w:lineRule="auto"/>
        <w:ind w:hanging="11"/>
        <w:jc w:val="both"/>
        <w:rPr>
          <w:rFonts w:ascii="Times New Roman" w:hAnsi="Times New Roman"/>
          <w:sz w:val="24"/>
          <w:szCs w:val="24"/>
        </w:rPr>
      </w:pPr>
      <w:r w:rsidRPr="00DC6492">
        <w:rPr>
          <w:rFonts w:ascii="Times New Roman" w:hAnsi="Times New Roman"/>
          <w:sz w:val="24"/>
          <w:szCs w:val="24"/>
        </w:rPr>
        <w:t>Sistematika Pembahasan</w:t>
      </w:r>
      <w:r>
        <w:rPr>
          <w:rFonts w:ascii="Times New Roman" w:hAnsi="Times New Roman"/>
          <w:sz w:val="24"/>
          <w:szCs w:val="24"/>
        </w:rPr>
        <w:tab/>
      </w:r>
      <w:r w:rsidRPr="00DC6492">
        <w:rPr>
          <w:rFonts w:ascii="Times New Roman" w:hAnsi="Times New Roman"/>
          <w:sz w:val="24"/>
          <w:szCs w:val="24"/>
        </w:rPr>
        <w:t>17</w:t>
      </w:r>
    </w:p>
    <w:p w:rsidR="002E08DF" w:rsidRPr="00DC6492" w:rsidRDefault="002E08DF" w:rsidP="002E08DF">
      <w:pPr>
        <w:tabs>
          <w:tab w:val="center" w:leader="dot" w:pos="7371"/>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 xml:space="preserve">BAB </w:t>
      </w:r>
      <w:proofErr w:type="gramStart"/>
      <w:r w:rsidRPr="00DC6492">
        <w:rPr>
          <w:rFonts w:ascii="Times New Roman" w:hAnsi="Times New Roman"/>
          <w:b/>
          <w:bCs/>
          <w:sz w:val="24"/>
          <w:szCs w:val="24"/>
        </w:rPr>
        <w:t>II  :</w:t>
      </w:r>
      <w:proofErr w:type="gramEnd"/>
      <w:r w:rsidRPr="00DC6492">
        <w:rPr>
          <w:rFonts w:ascii="Times New Roman" w:hAnsi="Times New Roman"/>
          <w:b/>
          <w:bCs/>
          <w:sz w:val="24"/>
          <w:szCs w:val="24"/>
        </w:rPr>
        <w:t xml:space="preserve">   KAJIAN TEORITIS </w:t>
      </w:r>
    </w:p>
    <w:p w:rsidR="002E08DF" w:rsidRPr="00DC6492" w:rsidRDefault="002E08DF" w:rsidP="002E08DF">
      <w:pPr>
        <w:numPr>
          <w:ilvl w:val="0"/>
          <w:numId w:val="2"/>
        </w:numPr>
        <w:tabs>
          <w:tab w:val="left" w:pos="993"/>
          <w:tab w:val="center" w:leader="dot" w:pos="7371"/>
          <w:tab w:val="center" w:leader="dot" w:pos="9072"/>
        </w:tabs>
        <w:spacing w:after="0" w:line="360" w:lineRule="auto"/>
        <w:jc w:val="both"/>
        <w:rPr>
          <w:rFonts w:ascii="Times New Roman" w:hAnsi="Times New Roman"/>
          <w:b/>
          <w:i/>
          <w:sz w:val="24"/>
          <w:szCs w:val="24"/>
        </w:rPr>
      </w:pPr>
      <w:r w:rsidRPr="00DC6492">
        <w:rPr>
          <w:rFonts w:ascii="Times New Roman" w:hAnsi="Times New Roman"/>
          <w:i/>
          <w:sz w:val="24"/>
          <w:szCs w:val="24"/>
        </w:rPr>
        <w:t>Capital Eduquency Ratio</w:t>
      </w:r>
      <w:r w:rsidRPr="00DC6492">
        <w:rPr>
          <w:rFonts w:ascii="Times New Roman" w:hAnsi="Times New Roman"/>
          <w:sz w:val="24"/>
          <w:szCs w:val="24"/>
        </w:rPr>
        <w:t xml:space="preserve"> (CAR) </w:t>
      </w:r>
      <w:r>
        <w:rPr>
          <w:rFonts w:ascii="Times New Roman" w:hAnsi="Times New Roman"/>
          <w:sz w:val="24"/>
          <w:szCs w:val="24"/>
        </w:rPr>
        <w:tab/>
      </w:r>
      <w:r w:rsidRPr="00DC6492">
        <w:rPr>
          <w:rFonts w:ascii="Times New Roman" w:hAnsi="Times New Roman"/>
          <w:sz w:val="24"/>
          <w:szCs w:val="24"/>
        </w:rPr>
        <w:t>19</w:t>
      </w:r>
    </w:p>
    <w:p w:rsidR="002E08DF" w:rsidRPr="00DC6492" w:rsidRDefault="002E08DF" w:rsidP="002E08DF">
      <w:pPr>
        <w:numPr>
          <w:ilvl w:val="0"/>
          <w:numId w:val="2"/>
        </w:numPr>
        <w:tabs>
          <w:tab w:val="left" w:pos="993"/>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i/>
          <w:sz w:val="24"/>
          <w:szCs w:val="24"/>
        </w:rPr>
        <w:t xml:space="preserve">Financing to Deposit Ratio </w:t>
      </w:r>
      <w:r w:rsidRPr="00DC6492">
        <w:rPr>
          <w:rFonts w:ascii="Times New Roman" w:hAnsi="Times New Roman"/>
          <w:sz w:val="24"/>
          <w:szCs w:val="24"/>
        </w:rPr>
        <w:t xml:space="preserve">(FDR) </w:t>
      </w:r>
      <w:r>
        <w:rPr>
          <w:rFonts w:ascii="Times New Roman" w:hAnsi="Times New Roman"/>
          <w:sz w:val="24"/>
          <w:szCs w:val="24"/>
        </w:rPr>
        <w:tab/>
      </w:r>
      <w:r w:rsidRPr="00DC6492">
        <w:rPr>
          <w:rFonts w:ascii="Times New Roman" w:hAnsi="Times New Roman"/>
          <w:sz w:val="24"/>
          <w:szCs w:val="24"/>
        </w:rPr>
        <w:t>22</w:t>
      </w:r>
    </w:p>
    <w:p w:rsidR="002E08DF" w:rsidRPr="00DC6492" w:rsidRDefault="002E08DF" w:rsidP="002E08DF">
      <w:pPr>
        <w:numPr>
          <w:ilvl w:val="0"/>
          <w:numId w:val="2"/>
        </w:numPr>
        <w:tabs>
          <w:tab w:val="left" w:pos="993"/>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Biaya Operasional Pendapatan Operasional</w:t>
      </w:r>
      <w:r w:rsidRPr="00DC6492">
        <w:rPr>
          <w:rFonts w:ascii="Times New Roman" w:hAnsi="Times New Roman"/>
          <w:b/>
          <w:sz w:val="24"/>
          <w:szCs w:val="24"/>
        </w:rPr>
        <w:t xml:space="preserve"> (</w:t>
      </w:r>
      <w:r w:rsidRPr="00DC6492">
        <w:rPr>
          <w:rFonts w:ascii="Times New Roman" w:hAnsi="Times New Roman"/>
          <w:sz w:val="24"/>
          <w:szCs w:val="24"/>
        </w:rPr>
        <w:t xml:space="preserve">BOPO) </w:t>
      </w:r>
      <w:r>
        <w:rPr>
          <w:rFonts w:ascii="Times New Roman" w:hAnsi="Times New Roman"/>
          <w:sz w:val="24"/>
          <w:szCs w:val="24"/>
        </w:rPr>
        <w:tab/>
      </w:r>
      <w:r w:rsidRPr="00DC6492">
        <w:rPr>
          <w:rFonts w:ascii="Times New Roman" w:hAnsi="Times New Roman"/>
          <w:sz w:val="24"/>
          <w:szCs w:val="24"/>
        </w:rPr>
        <w:t>23</w:t>
      </w:r>
    </w:p>
    <w:p w:rsidR="002E08DF" w:rsidRPr="00DC6492" w:rsidRDefault="002E08DF" w:rsidP="002E08DF">
      <w:pPr>
        <w:numPr>
          <w:ilvl w:val="0"/>
          <w:numId w:val="2"/>
        </w:numPr>
        <w:tabs>
          <w:tab w:val="left" w:pos="993"/>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Profitabilitas </w:t>
      </w:r>
      <w:r>
        <w:rPr>
          <w:rFonts w:ascii="Times New Roman" w:hAnsi="Times New Roman"/>
          <w:sz w:val="24"/>
          <w:szCs w:val="24"/>
        </w:rPr>
        <w:tab/>
      </w:r>
      <w:r w:rsidRPr="00DC6492">
        <w:rPr>
          <w:rFonts w:ascii="Times New Roman" w:hAnsi="Times New Roman"/>
          <w:sz w:val="24"/>
          <w:szCs w:val="24"/>
        </w:rPr>
        <w:t>25</w:t>
      </w:r>
    </w:p>
    <w:p w:rsidR="002E08DF" w:rsidRPr="00DC6492" w:rsidRDefault="002E08DF" w:rsidP="002E08DF">
      <w:pPr>
        <w:numPr>
          <w:ilvl w:val="0"/>
          <w:numId w:val="3"/>
        </w:numPr>
        <w:tabs>
          <w:tab w:val="left" w:pos="1276"/>
          <w:tab w:val="center" w:leader="dot" w:pos="7371"/>
          <w:tab w:val="center" w:leader="dot" w:pos="9072"/>
        </w:tabs>
        <w:spacing w:after="0" w:line="360" w:lineRule="auto"/>
        <w:ind w:left="1353"/>
        <w:jc w:val="both"/>
        <w:rPr>
          <w:rFonts w:ascii="Times New Roman" w:hAnsi="Times New Roman"/>
          <w:sz w:val="24"/>
          <w:szCs w:val="24"/>
        </w:rPr>
      </w:pPr>
      <w:r w:rsidRPr="00DC6492">
        <w:rPr>
          <w:rFonts w:ascii="Times New Roman" w:hAnsi="Times New Roman"/>
          <w:i/>
          <w:sz w:val="24"/>
          <w:szCs w:val="24"/>
        </w:rPr>
        <w:lastRenderedPageBreak/>
        <w:t>Return On Asset</w:t>
      </w:r>
      <w:r w:rsidRPr="00DC6492">
        <w:rPr>
          <w:rFonts w:ascii="Times New Roman" w:hAnsi="Times New Roman"/>
          <w:sz w:val="24"/>
          <w:szCs w:val="24"/>
        </w:rPr>
        <w:t xml:space="preserve"> (ROA) </w:t>
      </w:r>
      <w:r>
        <w:rPr>
          <w:rFonts w:ascii="Times New Roman" w:hAnsi="Times New Roman"/>
          <w:sz w:val="24"/>
          <w:szCs w:val="24"/>
        </w:rPr>
        <w:tab/>
      </w:r>
      <w:r w:rsidRPr="00DC6492">
        <w:rPr>
          <w:rFonts w:ascii="Times New Roman" w:hAnsi="Times New Roman"/>
          <w:sz w:val="24"/>
          <w:szCs w:val="24"/>
        </w:rPr>
        <w:t>26</w:t>
      </w:r>
    </w:p>
    <w:p w:rsidR="002E08DF" w:rsidRPr="00DC6492" w:rsidRDefault="002E08DF" w:rsidP="002E08DF">
      <w:pPr>
        <w:numPr>
          <w:ilvl w:val="0"/>
          <w:numId w:val="2"/>
        </w:numPr>
        <w:tabs>
          <w:tab w:val="left" w:pos="993"/>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Penelitian Terdahulu Yang Relevan </w:t>
      </w:r>
      <w:r>
        <w:rPr>
          <w:rFonts w:ascii="Times New Roman" w:hAnsi="Times New Roman"/>
          <w:sz w:val="24"/>
          <w:szCs w:val="24"/>
        </w:rPr>
        <w:tab/>
      </w:r>
      <w:r w:rsidRPr="00DC6492">
        <w:rPr>
          <w:rFonts w:ascii="Times New Roman" w:hAnsi="Times New Roman"/>
          <w:sz w:val="24"/>
          <w:szCs w:val="24"/>
        </w:rPr>
        <w:t>28</w:t>
      </w:r>
    </w:p>
    <w:p w:rsidR="002E08DF" w:rsidRPr="00DC6492" w:rsidRDefault="002E08DF" w:rsidP="002E08DF">
      <w:pPr>
        <w:numPr>
          <w:ilvl w:val="0"/>
          <w:numId w:val="2"/>
        </w:numPr>
        <w:tabs>
          <w:tab w:val="left" w:pos="993"/>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Hubungan </w:t>
      </w:r>
      <w:r w:rsidRPr="00DC6492">
        <w:rPr>
          <w:rFonts w:ascii="Times New Roman" w:hAnsi="Times New Roman"/>
          <w:i/>
          <w:sz w:val="24"/>
          <w:szCs w:val="24"/>
        </w:rPr>
        <w:t>Capital Eduquency Ratio</w:t>
      </w:r>
      <w:r w:rsidRPr="00DC6492">
        <w:rPr>
          <w:rFonts w:ascii="Times New Roman" w:hAnsi="Times New Roman"/>
          <w:sz w:val="24"/>
          <w:szCs w:val="24"/>
        </w:rPr>
        <w:t xml:space="preserve"> (CAR),</w:t>
      </w:r>
      <w:r w:rsidRPr="00DC6492">
        <w:rPr>
          <w:rFonts w:ascii="Times New Roman" w:hAnsi="Times New Roman"/>
          <w:i/>
          <w:sz w:val="24"/>
          <w:szCs w:val="24"/>
        </w:rPr>
        <w:t xml:space="preserve"> Financing to Deposit Ratio </w:t>
      </w:r>
      <w:r w:rsidRPr="00DC6492">
        <w:rPr>
          <w:rFonts w:ascii="Times New Roman" w:hAnsi="Times New Roman"/>
          <w:sz w:val="24"/>
          <w:szCs w:val="24"/>
        </w:rPr>
        <w:t>(FDR) dan Biaya Operasional Pendapatan Operasional</w:t>
      </w:r>
      <w:r w:rsidRPr="00DC6492">
        <w:rPr>
          <w:rFonts w:ascii="Times New Roman" w:hAnsi="Times New Roman"/>
          <w:b/>
          <w:sz w:val="24"/>
          <w:szCs w:val="24"/>
        </w:rPr>
        <w:t xml:space="preserve"> (</w:t>
      </w:r>
      <w:r w:rsidRPr="00DC6492">
        <w:rPr>
          <w:rFonts w:ascii="Times New Roman" w:hAnsi="Times New Roman"/>
          <w:sz w:val="24"/>
          <w:szCs w:val="24"/>
        </w:rPr>
        <w:t xml:space="preserve">BOPO) terhadap </w:t>
      </w:r>
      <w:r w:rsidRPr="00DC6492">
        <w:rPr>
          <w:rFonts w:ascii="Times New Roman" w:hAnsi="Times New Roman"/>
          <w:i/>
          <w:sz w:val="24"/>
          <w:szCs w:val="24"/>
        </w:rPr>
        <w:t>Return On Asset</w:t>
      </w:r>
      <w:r w:rsidRPr="00DC6492">
        <w:rPr>
          <w:rFonts w:ascii="Times New Roman" w:hAnsi="Times New Roman"/>
          <w:sz w:val="24"/>
          <w:szCs w:val="24"/>
        </w:rPr>
        <w:t xml:space="preserve"> (ROA) </w:t>
      </w:r>
      <w:r>
        <w:rPr>
          <w:rFonts w:ascii="Times New Roman" w:hAnsi="Times New Roman"/>
          <w:sz w:val="24"/>
          <w:szCs w:val="24"/>
        </w:rPr>
        <w:tab/>
      </w:r>
      <w:r w:rsidRPr="00DC6492">
        <w:rPr>
          <w:rFonts w:ascii="Times New Roman" w:hAnsi="Times New Roman"/>
          <w:sz w:val="24"/>
          <w:szCs w:val="24"/>
        </w:rPr>
        <w:t>35</w:t>
      </w:r>
    </w:p>
    <w:p w:rsidR="002E08DF" w:rsidRPr="00DC6492" w:rsidRDefault="002E08DF" w:rsidP="002E08DF">
      <w:pPr>
        <w:numPr>
          <w:ilvl w:val="0"/>
          <w:numId w:val="4"/>
        </w:numPr>
        <w:tabs>
          <w:tab w:val="left" w:pos="1418"/>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Hubungan CAR terhadap ROA </w:t>
      </w:r>
      <w:r>
        <w:rPr>
          <w:rFonts w:ascii="Times New Roman" w:hAnsi="Times New Roman"/>
          <w:sz w:val="24"/>
          <w:szCs w:val="24"/>
        </w:rPr>
        <w:tab/>
      </w:r>
      <w:r w:rsidRPr="00DC6492">
        <w:rPr>
          <w:rFonts w:ascii="Times New Roman" w:hAnsi="Times New Roman"/>
          <w:sz w:val="24"/>
          <w:szCs w:val="24"/>
        </w:rPr>
        <w:t>35</w:t>
      </w:r>
    </w:p>
    <w:p w:rsidR="002E08DF" w:rsidRPr="00DC6492" w:rsidRDefault="002E08DF" w:rsidP="002E08DF">
      <w:pPr>
        <w:numPr>
          <w:ilvl w:val="0"/>
          <w:numId w:val="4"/>
        </w:numPr>
        <w:tabs>
          <w:tab w:val="left" w:pos="1418"/>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Hubungan FDR terhadap ROA </w:t>
      </w:r>
      <w:r>
        <w:rPr>
          <w:rFonts w:ascii="Times New Roman" w:hAnsi="Times New Roman"/>
          <w:sz w:val="24"/>
          <w:szCs w:val="24"/>
        </w:rPr>
        <w:tab/>
      </w:r>
      <w:r w:rsidRPr="00DC6492">
        <w:rPr>
          <w:rFonts w:ascii="Times New Roman" w:hAnsi="Times New Roman"/>
          <w:sz w:val="24"/>
          <w:szCs w:val="24"/>
        </w:rPr>
        <w:t>36</w:t>
      </w:r>
    </w:p>
    <w:p w:rsidR="002E08DF" w:rsidRPr="002A34D0" w:rsidRDefault="002E08DF" w:rsidP="002E08DF">
      <w:pPr>
        <w:numPr>
          <w:ilvl w:val="0"/>
          <w:numId w:val="4"/>
        </w:numPr>
        <w:tabs>
          <w:tab w:val="left" w:pos="1418"/>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Hubungan BOPO terhadap ROA </w:t>
      </w:r>
      <w:r>
        <w:rPr>
          <w:rFonts w:ascii="Times New Roman" w:hAnsi="Times New Roman"/>
          <w:sz w:val="24"/>
          <w:szCs w:val="24"/>
        </w:rPr>
        <w:tab/>
      </w:r>
      <w:r w:rsidRPr="00DC6492">
        <w:rPr>
          <w:rFonts w:ascii="Times New Roman" w:hAnsi="Times New Roman"/>
          <w:sz w:val="24"/>
          <w:szCs w:val="24"/>
        </w:rPr>
        <w:t>37</w:t>
      </w:r>
    </w:p>
    <w:p w:rsidR="002E08DF" w:rsidRPr="00DC6492" w:rsidRDefault="002E08DF" w:rsidP="002E08DF">
      <w:pPr>
        <w:numPr>
          <w:ilvl w:val="0"/>
          <w:numId w:val="2"/>
        </w:numPr>
        <w:tabs>
          <w:tab w:val="left" w:pos="1134"/>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HIPOTESIS </w:t>
      </w:r>
      <w:r>
        <w:rPr>
          <w:rFonts w:ascii="Times New Roman" w:hAnsi="Times New Roman"/>
          <w:sz w:val="24"/>
          <w:szCs w:val="24"/>
        </w:rPr>
        <w:tab/>
      </w:r>
      <w:r w:rsidRPr="00DC6492">
        <w:rPr>
          <w:rFonts w:ascii="Times New Roman" w:hAnsi="Times New Roman"/>
          <w:sz w:val="24"/>
          <w:szCs w:val="24"/>
        </w:rPr>
        <w:t>38</w:t>
      </w:r>
    </w:p>
    <w:p w:rsidR="002E08DF" w:rsidRPr="00DC6492" w:rsidRDefault="002E08DF" w:rsidP="002E08DF">
      <w:pPr>
        <w:tabs>
          <w:tab w:val="center" w:leader="dot" w:pos="7371"/>
          <w:tab w:val="center" w:leader="dot" w:pos="9072"/>
        </w:tabs>
        <w:spacing w:after="0" w:line="360" w:lineRule="auto"/>
        <w:ind w:left="720"/>
        <w:jc w:val="both"/>
        <w:rPr>
          <w:rFonts w:ascii="Times New Roman" w:hAnsi="Times New Roman"/>
          <w:sz w:val="24"/>
          <w:szCs w:val="24"/>
        </w:rPr>
      </w:pPr>
    </w:p>
    <w:p w:rsidR="002E08DF" w:rsidRPr="00DC6492" w:rsidRDefault="002E08DF" w:rsidP="002E08DF">
      <w:pPr>
        <w:tabs>
          <w:tab w:val="center" w:leader="dot" w:pos="7371"/>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 xml:space="preserve">BAB </w:t>
      </w:r>
      <w:proofErr w:type="gramStart"/>
      <w:r w:rsidRPr="00DC6492">
        <w:rPr>
          <w:rFonts w:ascii="Times New Roman" w:hAnsi="Times New Roman"/>
          <w:b/>
          <w:bCs/>
          <w:sz w:val="24"/>
          <w:szCs w:val="24"/>
        </w:rPr>
        <w:t>III :</w:t>
      </w:r>
      <w:proofErr w:type="gramEnd"/>
      <w:r w:rsidRPr="00DC6492">
        <w:rPr>
          <w:rFonts w:ascii="Times New Roman" w:hAnsi="Times New Roman"/>
          <w:b/>
          <w:bCs/>
          <w:sz w:val="24"/>
          <w:szCs w:val="24"/>
        </w:rPr>
        <w:t xml:space="preserve">  METODE PENELITIAN </w:t>
      </w:r>
    </w:p>
    <w:p w:rsidR="002E08DF" w:rsidRPr="00DC6492" w:rsidRDefault="002E08DF" w:rsidP="002E08DF">
      <w:pPr>
        <w:numPr>
          <w:ilvl w:val="0"/>
          <w:numId w:val="5"/>
        </w:numPr>
        <w:tabs>
          <w:tab w:val="left" w:pos="1418"/>
          <w:tab w:val="center" w:leader="dot" w:pos="7371"/>
          <w:tab w:val="center" w:leader="dot" w:pos="9072"/>
        </w:tabs>
        <w:spacing w:after="0" w:line="360" w:lineRule="auto"/>
        <w:ind w:left="1276" w:hanging="283"/>
        <w:jc w:val="both"/>
        <w:rPr>
          <w:rFonts w:ascii="Times New Roman" w:hAnsi="Times New Roman"/>
          <w:sz w:val="24"/>
          <w:szCs w:val="24"/>
        </w:rPr>
      </w:pPr>
      <w:r w:rsidRPr="00DC6492">
        <w:rPr>
          <w:rFonts w:ascii="Times New Roman" w:hAnsi="Times New Roman"/>
          <w:sz w:val="24"/>
          <w:szCs w:val="24"/>
        </w:rPr>
        <w:t xml:space="preserve">Tempat dan Waktu Penelitian </w:t>
      </w:r>
      <w:r>
        <w:rPr>
          <w:rFonts w:ascii="Times New Roman" w:hAnsi="Times New Roman"/>
          <w:sz w:val="24"/>
          <w:szCs w:val="24"/>
        </w:rPr>
        <w:tab/>
      </w:r>
      <w:r w:rsidRPr="00DC6492">
        <w:rPr>
          <w:rFonts w:ascii="Times New Roman" w:hAnsi="Times New Roman"/>
          <w:sz w:val="24"/>
          <w:szCs w:val="24"/>
        </w:rPr>
        <w:t>41</w:t>
      </w:r>
    </w:p>
    <w:p w:rsidR="002E08DF" w:rsidRPr="00DC6492" w:rsidRDefault="002E08DF" w:rsidP="002E08DF">
      <w:pPr>
        <w:numPr>
          <w:ilvl w:val="0"/>
          <w:numId w:val="5"/>
        </w:numPr>
        <w:tabs>
          <w:tab w:val="left" w:pos="1418"/>
          <w:tab w:val="center" w:leader="dot" w:pos="7371"/>
          <w:tab w:val="center" w:leader="dot" w:pos="9072"/>
        </w:tabs>
        <w:spacing w:after="0" w:line="360" w:lineRule="auto"/>
        <w:ind w:left="1276" w:hanging="283"/>
        <w:jc w:val="both"/>
        <w:rPr>
          <w:rFonts w:ascii="Times New Roman" w:hAnsi="Times New Roman"/>
          <w:sz w:val="24"/>
          <w:szCs w:val="24"/>
        </w:rPr>
      </w:pPr>
      <w:r w:rsidRPr="00DC6492">
        <w:rPr>
          <w:rFonts w:ascii="Times New Roman" w:hAnsi="Times New Roman"/>
          <w:sz w:val="24"/>
          <w:szCs w:val="24"/>
        </w:rPr>
        <w:t xml:space="preserve">Objek dan Subjek Penelitian </w:t>
      </w:r>
      <w:r>
        <w:rPr>
          <w:rFonts w:ascii="Times New Roman" w:hAnsi="Times New Roman"/>
          <w:sz w:val="24"/>
          <w:szCs w:val="24"/>
        </w:rPr>
        <w:tab/>
      </w:r>
      <w:r w:rsidRPr="00DC6492">
        <w:rPr>
          <w:rFonts w:ascii="Times New Roman" w:hAnsi="Times New Roman"/>
          <w:sz w:val="24"/>
          <w:szCs w:val="24"/>
        </w:rPr>
        <w:t>41</w:t>
      </w:r>
    </w:p>
    <w:p w:rsidR="002E08DF" w:rsidRPr="00DC6492" w:rsidRDefault="002E08DF" w:rsidP="002E08DF">
      <w:pPr>
        <w:numPr>
          <w:ilvl w:val="0"/>
          <w:numId w:val="5"/>
        </w:numPr>
        <w:tabs>
          <w:tab w:val="left" w:pos="1418"/>
          <w:tab w:val="center" w:leader="dot" w:pos="7371"/>
          <w:tab w:val="center" w:leader="dot" w:pos="9072"/>
        </w:tabs>
        <w:spacing w:after="0" w:line="360" w:lineRule="auto"/>
        <w:ind w:left="1276" w:hanging="283"/>
        <w:jc w:val="both"/>
        <w:rPr>
          <w:rFonts w:ascii="Times New Roman" w:hAnsi="Times New Roman"/>
          <w:sz w:val="24"/>
          <w:szCs w:val="24"/>
        </w:rPr>
      </w:pPr>
      <w:r w:rsidRPr="00DC6492">
        <w:rPr>
          <w:rFonts w:ascii="Times New Roman" w:hAnsi="Times New Roman"/>
          <w:sz w:val="24"/>
          <w:szCs w:val="24"/>
        </w:rPr>
        <w:t>Jenis dan Sumber Data</w:t>
      </w:r>
      <w:r>
        <w:rPr>
          <w:rFonts w:ascii="Times New Roman" w:hAnsi="Times New Roman"/>
          <w:sz w:val="24"/>
          <w:szCs w:val="24"/>
        </w:rPr>
        <w:tab/>
      </w:r>
      <w:r w:rsidRPr="00DC6492">
        <w:rPr>
          <w:rFonts w:ascii="Times New Roman" w:hAnsi="Times New Roman"/>
          <w:sz w:val="24"/>
          <w:szCs w:val="24"/>
        </w:rPr>
        <w:t xml:space="preserve"> 42</w:t>
      </w:r>
    </w:p>
    <w:p w:rsidR="002E08DF" w:rsidRPr="00DC6492" w:rsidRDefault="002E08DF" w:rsidP="002E08DF">
      <w:pPr>
        <w:numPr>
          <w:ilvl w:val="0"/>
          <w:numId w:val="5"/>
        </w:numPr>
        <w:tabs>
          <w:tab w:val="left" w:pos="1418"/>
          <w:tab w:val="center" w:leader="dot" w:pos="7371"/>
          <w:tab w:val="center" w:leader="dot" w:pos="9072"/>
        </w:tabs>
        <w:spacing w:after="0" w:line="360" w:lineRule="auto"/>
        <w:ind w:left="1276" w:hanging="283"/>
        <w:jc w:val="both"/>
        <w:rPr>
          <w:rFonts w:ascii="Times New Roman" w:hAnsi="Times New Roman"/>
          <w:sz w:val="24"/>
          <w:szCs w:val="24"/>
        </w:rPr>
      </w:pPr>
      <w:r w:rsidRPr="00DC6492">
        <w:rPr>
          <w:rFonts w:ascii="Times New Roman" w:hAnsi="Times New Roman"/>
          <w:sz w:val="24"/>
          <w:szCs w:val="24"/>
        </w:rPr>
        <w:t xml:space="preserve">Teknik Pengumpulan Data </w:t>
      </w:r>
      <w:r>
        <w:rPr>
          <w:rFonts w:ascii="Times New Roman" w:hAnsi="Times New Roman"/>
          <w:sz w:val="24"/>
          <w:szCs w:val="24"/>
        </w:rPr>
        <w:tab/>
      </w:r>
      <w:r w:rsidRPr="00DC6492">
        <w:rPr>
          <w:rFonts w:ascii="Times New Roman" w:hAnsi="Times New Roman"/>
          <w:sz w:val="24"/>
          <w:szCs w:val="24"/>
        </w:rPr>
        <w:t>43</w:t>
      </w:r>
    </w:p>
    <w:p w:rsidR="002E08DF" w:rsidRPr="00DC6492" w:rsidRDefault="002E08DF" w:rsidP="002E08DF">
      <w:pPr>
        <w:numPr>
          <w:ilvl w:val="0"/>
          <w:numId w:val="6"/>
        </w:numPr>
        <w:tabs>
          <w:tab w:val="left" w:pos="1560"/>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Populasi dan Sampel </w:t>
      </w:r>
      <w:r>
        <w:rPr>
          <w:rFonts w:ascii="Times New Roman" w:hAnsi="Times New Roman"/>
          <w:sz w:val="24"/>
          <w:szCs w:val="24"/>
        </w:rPr>
        <w:tab/>
      </w:r>
      <w:r w:rsidRPr="00DC6492">
        <w:rPr>
          <w:rFonts w:ascii="Times New Roman" w:hAnsi="Times New Roman"/>
          <w:sz w:val="24"/>
          <w:szCs w:val="24"/>
        </w:rPr>
        <w:t>43</w:t>
      </w:r>
    </w:p>
    <w:p w:rsidR="002E08DF" w:rsidRPr="00DC6492" w:rsidRDefault="002E08DF" w:rsidP="002E08DF">
      <w:pPr>
        <w:tabs>
          <w:tab w:val="left" w:pos="1560"/>
          <w:tab w:val="center" w:leader="dot" w:pos="7371"/>
          <w:tab w:val="center" w:leader="dot" w:pos="9072"/>
        </w:tabs>
        <w:spacing w:after="0" w:line="360" w:lineRule="auto"/>
        <w:ind w:left="1636"/>
        <w:jc w:val="both"/>
        <w:rPr>
          <w:rFonts w:ascii="Times New Roman" w:hAnsi="Times New Roman"/>
          <w:sz w:val="24"/>
          <w:szCs w:val="24"/>
        </w:rPr>
      </w:pPr>
      <w:r w:rsidRPr="00DC6492">
        <w:rPr>
          <w:rFonts w:ascii="Times New Roman" w:hAnsi="Times New Roman"/>
          <w:sz w:val="24"/>
          <w:szCs w:val="24"/>
        </w:rPr>
        <w:t xml:space="preserve">Populas </w:t>
      </w:r>
      <w:r>
        <w:rPr>
          <w:rFonts w:ascii="Times New Roman" w:hAnsi="Times New Roman"/>
          <w:sz w:val="24"/>
          <w:szCs w:val="24"/>
        </w:rPr>
        <w:tab/>
      </w:r>
      <w:r w:rsidRPr="00DC6492">
        <w:rPr>
          <w:rFonts w:ascii="Times New Roman" w:hAnsi="Times New Roman"/>
          <w:sz w:val="24"/>
          <w:szCs w:val="24"/>
        </w:rPr>
        <w:t>43</w:t>
      </w:r>
    </w:p>
    <w:p w:rsidR="002E08DF" w:rsidRPr="00DC6492" w:rsidRDefault="002E08DF" w:rsidP="002E08DF">
      <w:pPr>
        <w:tabs>
          <w:tab w:val="left" w:pos="1560"/>
          <w:tab w:val="center" w:leader="dot" w:pos="7371"/>
          <w:tab w:val="center" w:leader="dot" w:pos="9072"/>
        </w:tabs>
        <w:spacing w:after="0" w:line="360" w:lineRule="auto"/>
        <w:ind w:left="1636"/>
        <w:jc w:val="both"/>
        <w:rPr>
          <w:rFonts w:ascii="Times New Roman" w:hAnsi="Times New Roman"/>
          <w:sz w:val="24"/>
          <w:szCs w:val="24"/>
        </w:rPr>
      </w:pPr>
      <w:r w:rsidRPr="00DC6492">
        <w:rPr>
          <w:rFonts w:ascii="Times New Roman" w:hAnsi="Times New Roman"/>
          <w:sz w:val="24"/>
          <w:szCs w:val="24"/>
        </w:rPr>
        <w:t xml:space="preserve">Sampel </w:t>
      </w:r>
      <w:r>
        <w:rPr>
          <w:rFonts w:ascii="Times New Roman" w:hAnsi="Times New Roman"/>
          <w:sz w:val="24"/>
          <w:szCs w:val="24"/>
        </w:rPr>
        <w:tab/>
      </w:r>
      <w:r w:rsidRPr="00DC6492">
        <w:rPr>
          <w:rFonts w:ascii="Times New Roman" w:hAnsi="Times New Roman"/>
          <w:sz w:val="24"/>
          <w:szCs w:val="24"/>
        </w:rPr>
        <w:t>44</w:t>
      </w:r>
    </w:p>
    <w:p w:rsidR="002E08DF" w:rsidRPr="00DC6492" w:rsidRDefault="002E08DF" w:rsidP="002E08DF">
      <w:pPr>
        <w:numPr>
          <w:ilvl w:val="0"/>
          <w:numId w:val="5"/>
        </w:numPr>
        <w:tabs>
          <w:tab w:val="left" w:pos="1418"/>
          <w:tab w:val="center" w:leader="dot" w:pos="7371"/>
          <w:tab w:val="center" w:leader="dot" w:pos="9072"/>
        </w:tabs>
        <w:spacing w:after="0" w:line="360" w:lineRule="auto"/>
        <w:ind w:left="1276" w:hanging="283"/>
        <w:jc w:val="both"/>
        <w:rPr>
          <w:rFonts w:ascii="Times New Roman" w:hAnsi="Times New Roman"/>
          <w:sz w:val="24"/>
          <w:szCs w:val="24"/>
        </w:rPr>
      </w:pPr>
      <w:r w:rsidRPr="00DC6492">
        <w:rPr>
          <w:rFonts w:ascii="Times New Roman" w:hAnsi="Times New Roman"/>
          <w:sz w:val="24"/>
          <w:szCs w:val="24"/>
        </w:rPr>
        <w:t xml:space="preserve">Teknik Analisis Data </w:t>
      </w:r>
      <w:r>
        <w:rPr>
          <w:rFonts w:ascii="Times New Roman" w:hAnsi="Times New Roman"/>
          <w:sz w:val="24"/>
          <w:szCs w:val="24"/>
        </w:rPr>
        <w:tab/>
      </w:r>
      <w:r w:rsidRPr="00DC6492">
        <w:rPr>
          <w:rFonts w:ascii="Times New Roman" w:hAnsi="Times New Roman"/>
          <w:sz w:val="24"/>
          <w:szCs w:val="24"/>
        </w:rPr>
        <w:t>45</w:t>
      </w:r>
    </w:p>
    <w:p w:rsidR="002E08DF" w:rsidRPr="00DC6492" w:rsidRDefault="002E08DF" w:rsidP="002E08DF">
      <w:pPr>
        <w:numPr>
          <w:ilvl w:val="0"/>
          <w:numId w:val="7"/>
        </w:numPr>
        <w:tabs>
          <w:tab w:val="left" w:pos="1701"/>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Statistik Deskriptif </w:t>
      </w:r>
      <w:r>
        <w:rPr>
          <w:rFonts w:ascii="Times New Roman" w:hAnsi="Times New Roman"/>
          <w:sz w:val="24"/>
          <w:szCs w:val="24"/>
        </w:rPr>
        <w:tab/>
      </w:r>
      <w:r w:rsidRPr="00DC6492">
        <w:rPr>
          <w:rFonts w:ascii="Times New Roman" w:hAnsi="Times New Roman"/>
          <w:sz w:val="24"/>
          <w:szCs w:val="24"/>
        </w:rPr>
        <w:t>45</w:t>
      </w:r>
    </w:p>
    <w:p w:rsidR="002E08DF" w:rsidRPr="00DC6492" w:rsidRDefault="002E08DF" w:rsidP="002E08DF">
      <w:pPr>
        <w:numPr>
          <w:ilvl w:val="0"/>
          <w:numId w:val="7"/>
        </w:numPr>
        <w:tabs>
          <w:tab w:val="left" w:pos="1701"/>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Uji Asumsi Klasik </w:t>
      </w:r>
      <w:r>
        <w:rPr>
          <w:rFonts w:ascii="Times New Roman" w:hAnsi="Times New Roman"/>
          <w:sz w:val="24"/>
          <w:szCs w:val="24"/>
        </w:rPr>
        <w:tab/>
      </w:r>
      <w:r w:rsidRPr="00DC6492">
        <w:rPr>
          <w:rFonts w:ascii="Times New Roman" w:hAnsi="Times New Roman"/>
          <w:sz w:val="24"/>
          <w:szCs w:val="24"/>
        </w:rPr>
        <w:t>46</w:t>
      </w:r>
    </w:p>
    <w:p w:rsidR="002E08DF" w:rsidRPr="00DC6492" w:rsidRDefault="002E08DF" w:rsidP="002E08DF">
      <w:pPr>
        <w:numPr>
          <w:ilvl w:val="0"/>
          <w:numId w:val="8"/>
        </w:numPr>
        <w:tabs>
          <w:tab w:val="left" w:pos="1985"/>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Uji Normalitas</w:t>
      </w:r>
      <w:r>
        <w:rPr>
          <w:rFonts w:ascii="Times New Roman" w:hAnsi="Times New Roman"/>
          <w:sz w:val="24"/>
          <w:szCs w:val="24"/>
        </w:rPr>
        <w:tab/>
      </w:r>
      <w:r w:rsidRPr="00DC6492">
        <w:rPr>
          <w:rFonts w:ascii="Times New Roman" w:hAnsi="Times New Roman"/>
          <w:sz w:val="24"/>
          <w:szCs w:val="24"/>
        </w:rPr>
        <w:t xml:space="preserve"> 46</w:t>
      </w:r>
    </w:p>
    <w:p w:rsidR="002E08DF" w:rsidRPr="00DC6492" w:rsidRDefault="002E08DF" w:rsidP="002E08DF">
      <w:pPr>
        <w:numPr>
          <w:ilvl w:val="0"/>
          <w:numId w:val="8"/>
        </w:numPr>
        <w:tabs>
          <w:tab w:val="left" w:pos="1985"/>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Uji Multikoleniaritas </w:t>
      </w:r>
      <w:r>
        <w:rPr>
          <w:rFonts w:ascii="Times New Roman" w:hAnsi="Times New Roman"/>
          <w:sz w:val="24"/>
          <w:szCs w:val="24"/>
        </w:rPr>
        <w:tab/>
      </w:r>
      <w:r w:rsidRPr="00DC6492">
        <w:rPr>
          <w:rFonts w:ascii="Times New Roman" w:hAnsi="Times New Roman"/>
          <w:sz w:val="24"/>
          <w:szCs w:val="24"/>
        </w:rPr>
        <w:t>47</w:t>
      </w:r>
    </w:p>
    <w:p w:rsidR="002E08DF" w:rsidRPr="00DC6492" w:rsidRDefault="002E08DF" w:rsidP="002E08DF">
      <w:pPr>
        <w:numPr>
          <w:ilvl w:val="0"/>
          <w:numId w:val="8"/>
        </w:numPr>
        <w:tabs>
          <w:tab w:val="left" w:pos="1985"/>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Uji Heterokedastisita</w:t>
      </w:r>
      <w:r>
        <w:rPr>
          <w:rFonts w:ascii="Times New Roman" w:hAnsi="Times New Roman"/>
          <w:sz w:val="24"/>
          <w:szCs w:val="24"/>
        </w:rPr>
        <w:t>s</w:t>
      </w:r>
      <w:r>
        <w:rPr>
          <w:rFonts w:ascii="Times New Roman" w:hAnsi="Times New Roman"/>
          <w:sz w:val="24"/>
          <w:szCs w:val="24"/>
        </w:rPr>
        <w:tab/>
      </w:r>
      <w:r w:rsidRPr="00DC6492">
        <w:rPr>
          <w:rFonts w:ascii="Times New Roman" w:hAnsi="Times New Roman"/>
          <w:sz w:val="24"/>
          <w:szCs w:val="24"/>
        </w:rPr>
        <w:t>49</w:t>
      </w:r>
    </w:p>
    <w:p w:rsidR="002E08DF" w:rsidRPr="00DC6492" w:rsidRDefault="002E08DF" w:rsidP="002E08DF">
      <w:pPr>
        <w:numPr>
          <w:ilvl w:val="0"/>
          <w:numId w:val="8"/>
        </w:numPr>
        <w:tabs>
          <w:tab w:val="left" w:pos="1985"/>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Uji Autokorelasi</w:t>
      </w:r>
      <w:r>
        <w:rPr>
          <w:rFonts w:ascii="Times New Roman" w:hAnsi="Times New Roman"/>
          <w:sz w:val="24"/>
          <w:szCs w:val="24"/>
        </w:rPr>
        <w:tab/>
      </w:r>
      <w:r w:rsidRPr="00DC6492">
        <w:rPr>
          <w:rFonts w:ascii="Times New Roman" w:hAnsi="Times New Roman"/>
          <w:sz w:val="24"/>
          <w:szCs w:val="24"/>
        </w:rPr>
        <w:t xml:space="preserve"> 50</w:t>
      </w:r>
    </w:p>
    <w:p w:rsidR="002E08DF" w:rsidRPr="00DC6492" w:rsidRDefault="002E08DF" w:rsidP="002E08DF">
      <w:pPr>
        <w:numPr>
          <w:ilvl w:val="0"/>
          <w:numId w:val="5"/>
        </w:numPr>
        <w:tabs>
          <w:tab w:val="left" w:pos="1276"/>
          <w:tab w:val="center" w:leader="dot" w:pos="7371"/>
          <w:tab w:val="center" w:leader="dot" w:pos="9072"/>
        </w:tabs>
        <w:spacing w:after="0" w:line="360" w:lineRule="auto"/>
        <w:ind w:left="1276" w:hanging="283"/>
        <w:jc w:val="both"/>
        <w:rPr>
          <w:rFonts w:ascii="Times New Roman" w:hAnsi="Times New Roman"/>
          <w:sz w:val="24"/>
          <w:szCs w:val="24"/>
        </w:rPr>
      </w:pPr>
      <w:r w:rsidRPr="00DC6492">
        <w:rPr>
          <w:rFonts w:ascii="Times New Roman" w:hAnsi="Times New Roman"/>
          <w:sz w:val="24"/>
          <w:szCs w:val="24"/>
        </w:rPr>
        <w:t>Pengolahan Data</w:t>
      </w:r>
      <w:r>
        <w:rPr>
          <w:rFonts w:ascii="Times New Roman" w:hAnsi="Times New Roman"/>
          <w:sz w:val="24"/>
          <w:szCs w:val="24"/>
        </w:rPr>
        <w:tab/>
      </w:r>
      <w:r w:rsidRPr="00DC6492">
        <w:rPr>
          <w:rFonts w:ascii="Times New Roman" w:hAnsi="Times New Roman"/>
          <w:sz w:val="24"/>
          <w:szCs w:val="24"/>
        </w:rPr>
        <w:t xml:space="preserve"> 53</w:t>
      </w:r>
    </w:p>
    <w:p w:rsidR="002E08DF" w:rsidRPr="00DC6492" w:rsidRDefault="002E08DF" w:rsidP="002E08DF">
      <w:pPr>
        <w:numPr>
          <w:ilvl w:val="0"/>
          <w:numId w:val="9"/>
        </w:numPr>
        <w:tabs>
          <w:tab w:val="left" w:pos="1701"/>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Perssamaan Regresi Linear Berganda </w:t>
      </w:r>
      <w:r>
        <w:rPr>
          <w:rFonts w:ascii="Times New Roman" w:hAnsi="Times New Roman"/>
          <w:sz w:val="24"/>
          <w:szCs w:val="24"/>
        </w:rPr>
        <w:tab/>
      </w:r>
      <w:r w:rsidRPr="00DC6492">
        <w:rPr>
          <w:rFonts w:ascii="Times New Roman" w:hAnsi="Times New Roman"/>
          <w:sz w:val="24"/>
          <w:szCs w:val="24"/>
        </w:rPr>
        <w:t>53</w:t>
      </w:r>
    </w:p>
    <w:p w:rsidR="002E08DF" w:rsidRPr="00DC6492" w:rsidRDefault="002E08DF" w:rsidP="002E08DF">
      <w:pPr>
        <w:numPr>
          <w:ilvl w:val="0"/>
          <w:numId w:val="9"/>
        </w:numPr>
        <w:tabs>
          <w:tab w:val="left" w:pos="1701"/>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lastRenderedPageBreak/>
        <w:t>Uji T (Parsial)</w:t>
      </w:r>
      <w:r>
        <w:rPr>
          <w:rFonts w:ascii="Times New Roman" w:hAnsi="Times New Roman"/>
          <w:sz w:val="24"/>
          <w:szCs w:val="24"/>
        </w:rPr>
        <w:tab/>
      </w:r>
      <w:r w:rsidRPr="00DC6492">
        <w:rPr>
          <w:rFonts w:ascii="Times New Roman" w:hAnsi="Times New Roman"/>
          <w:sz w:val="24"/>
          <w:szCs w:val="24"/>
        </w:rPr>
        <w:t xml:space="preserve"> 55</w:t>
      </w:r>
    </w:p>
    <w:p w:rsidR="002E08DF" w:rsidRPr="00DC6492" w:rsidRDefault="002E08DF" w:rsidP="002E08DF">
      <w:pPr>
        <w:numPr>
          <w:ilvl w:val="0"/>
          <w:numId w:val="9"/>
        </w:numPr>
        <w:tabs>
          <w:tab w:val="left" w:pos="1701"/>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Uji F (Simultan) </w:t>
      </w:r>
      <w:r>
        <w:rPr>
          <w:rFonts w:ascii="Times New Roman" w:hAnsi="Times New Roman"/>
          <w:sz w:val="24"/>
          <w:szCs w:val="24"/>
        </w:rPr>
        <w:tab/>
      </w:r>
      <w:r w:rsidRPr="00DC6492">
        <w:rPr>
          <w:rFonts w:ascii="Times New Roman" w:hAnsi="Times New Roman"/>
          <w:sz w:val="24"/>
          <w:szCs w:val="24"/>
        </w:rPr>
        <w:t>56</w:t>
      </w:r>
    </w:p>
    <w:p w:rsidR="002E08DF" w:rsidRPr="00DC6492" w:rsidRDefault="002E08DF" w:rsidP="002E08DF">
      <w:pPr>
        <w:numPr>
          <w:ilvl w:val="0"/>
          <w:numId w:val="9"/>
        </w:numPr>
        <w:tabs>
          <w:tab w:val="left" w:pos="1701"/>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Koefisien Determinasi </w:t>
      </w:r>
      <w:r>
        <w:rPr>
          <w:rFonts w:ascii="Times New Roman" w:hAnsi="Times New Roman"/>
          <w:sz w:val="24"/>
          <w:szCs w:val="24"/>
        </w:rPr>
        <w:tab/>
      </w:r>
      <w:r w:rsidRPr="00DC6492">
        <w:rPr>
          <w:rFonts w:ascii="Times New Roman" w:hAnsi="Times New Roman"/>
          <w:sz w:val="24"/>
          <w:szCs w:val="24"/>
        </w:rPr>
        <w:t>57</w:t>
      </w:r>
    </w:p>
    <w:p w:rsidR="002E08DF" w:rsidRPr="00DC6492" w:rsidRDefault="002E08DF" w:rsidP="002E08DF">
      <w:pPr>
        <w:tabs>
          <w:tab w:val="center" w:leader="dot" w:pos="7371"/>
          <w:tab w:val="center" w:leader="dot" w:pos="9072"/>
        </w:tabs>
        <w:spacing w:after="0" w:line="360" w:lineRule="auto"/>
        <w:jc w:val="both"/>
        <w:rPr>
          <w:rFonts w:ascii="Times New Roman" w:hAnsi="Times New Roman"/>
          <w:sz w:val="24"/>
          <w:szCs w:val="24"/>
        </w:rPr>
      </w:pPr>
    </w:p>
    <w:p w:rsidR="002E08DF" w:rsidRPr="00DC6492" w:rsidRDefault="002E08DF" w:rsidP="002E08DF">
      <w:pPr>
        <w:tabs>
          <w:tab w:val="center" w:leader="dot" w:pos="7371"/>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 xml:space="preserve">BAB </w:t>
      </w:r>
      <w:proofErr w:type="gramStart"/>
      <w:r w:rsidRPr="00DC6492">
        <w:rPr>
          <w:rFonts w:ascii="Times New Roman" w:hAnsi="Times New Roman"/>
          <w:b/>
          <w:bCs/>
          <w:sz w:val="24"/>
          <w:szCs w:val="24"/>
        </w:rPr>
        <w:t>IV :</w:t>
      </w:r>
      <w:proofErr w:type="gramEnd"/>
      <w:r w:rsidRPr="00DC6492">
        <w:rPr>
          <w:rFonts w:ascii="Times New Roman" w:hAnsi="Times New Roman"/>
          <w:b/>
          <w:bCs/>
          <w:sz w:val="24"/>
          <w:szCs w:val="24"/>
        </w:rPr>
        <w:t xml:space="preserve">  HASIL PENELITIAN </w:t>
      </w:r>
    </w:p>
    <w:p w:rsidR="002E08DF" w:rsidRPr="00DC6492" w:rsidRDefault="002E08DF" w:rsidP="002E08DF">
      <w:pPr>
        <w:numPr>
          <w:ilvl w:val="0"/>
          <w:numId w:val="10"/>
        </w:numPr>
        <w:tabs>
          <w:tab w:val="left" w:pos="1134"/>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Deskripsi Data </w:t>
      </w:r>
      <w:r>
        <w:rPr>
          <w:rFonts w:ascii="Times New Roman" w:hAnsi="Times New Roman"/>
          <w:sz w:val="24"/>
          <w:szCs w:val="24"/>
        </w:rPr>
        <w:tab/>
      </w:r>
      <w:r w:rsidRPr="00DC6492">
        <w:rPr>
          <w:rFonts w:ascii="Times New Roman" w:hAnsi="Times New Roman"/>
          <w:sz w:val="24"/>
          <w:szCs w:val="24"/>
        </w:rPr>
        <w:t>60</w:t>
      </w:r>
    </w:p>
    <w:p w:rsidR="002E08DF" w:rsidRPr="00DC6492" w:rsidRDefault="002E08DF" w:rsidP="002E08DF">
      <w:pPr>
        <w:numPr>
          <w:ilvl w:val="0"/>
          <w:numId w:val="11"/>
        </w:numPr>
        <w:tabs>
          <w:tab w:val="left" w:pos="1560"/>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Gambaran Umum Perbankan Syariah di Indonesia </w:t>
      </w:r>
      <w:r>
        <w:rPr>
          <w:rFonts w:ascii="Times New Roman" w:hAnsi="Times New Roman"/>
          <w:sz w:val="24"/>
          <w:szCs w:val="24"/>
        </w:rPr>
        <w:tab/>
      </w:r>
      <w:r w:rsidRPr="00DC6492">
        <w:rPr>
          <w:rFonts w:ascii="Times New Roman" w:hAnsi="Times New Roman"/>
          <w:sz w:val="24"/>
          <w:szCs w:val="24"/>
        </w:rPr>
        <w:t>60</w:t>
      </w:r>
    </w:p>
    <w:p w:rsidR="002E08DF" w:rsidRPr="00DC6492" w:rsidRDefault="002E08DF" w:rsidP="002E08DF">
      <w:pPr>
        <w:numPr>
          <w:ilvl w:val="0"/>
          <w:numId w:val="11"/>
        </w:numPr>
        <w:tabs>
          <w:tab w:val="left" w:pos="1560"/>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Data Penelitian</w:t>
      </w:r>
      <w:r>
        <w:rPr>
          <w:rFonts w:ascii="Times New Roman" w:hAnsi="Times New Roman"/>
          <w:sz w:val="24"/>
          <w:szCs w:val="24"/>
        </w:rPr>
        <w:tab/>
      </w:r>
      <w:r w:rsidRPr="00DC6492">
        <w:rPr>
          <w:rFonts w:ascii="Times New Roman" w:hAnsi="Times New Roman"/>
          <w:sz w:val="24"/>
          <w:szCs w:val="24"/>
        </w:rPr>
        <w:t xml:space="preserve"> 65</w:t>
      </w:r>
    </w:p>
    <w:p w:rsidR="002E08DF" w:rsidRPr="00DC6492" w:rsidRDefault="002E08DF" w:rsidP="002E08DF">
      <w:pPr>
        <w:numPr>
          <w:ilvl w:val="0"/>
          <w:numId w:val="10"/>
        </w:numPr>
        <w:tabs>
          <w:tab w:val="left" w:pos="1134"/>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Teknik Analisis Data </w:t>
      </w:r>
      <w:r>
        <w:rPr>
          <w:rFonts w:ascii="Times New Roman" w:hAnsi="Times New Roman"/>
          <w:sz w:val="24"/>
          <w:szCs w:val="24"/>
        </w:rPr>
        <w:tab/>
      </w:r>
      <w:r w:rsidRPr="00DC6492">
        <w:rPr>
          <w:rFonts w:ascii="Times New Roman" w:hAnsi="Times New Roman"/>
          <w:sz w:val="24"/>
          <w:szCs w:val="24"/>
        </w:rPr>
        <w:t>68</w:t>
      </w:r>
    </w:p>
    <w:p w:rsidR="002E08DF" w:rsidRPr="00DC6492" w:rsidRDefault="002E08DF" w:rsidP="002E08DF">
      <w:pPr>
        <w:numPr>
          <w:ilvl w:val="0"/>
          <w:numId w:val="12"/>
        </w:numPr>
        <w:tabs>
          <w:tab w:val="left" w:pos="1560"/>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Statistik Deskriptif </w:t>
      </w:r>
      <w:r>
        <w:rPr>
          <w:rFonts w:ascii="Times New Roman" w:hAnsi="Times New Roman"/>
          <w:sz w:val="24"/>
          <w:szCs w:val="24"/>
        </w:rPr>
        <w:tab/>
      </w:r>
      <w:r w:rsidRPr="00DC6492">
        <w:rPr>
          <w:rFonts w:ascii="Times New Roman" w:hAnsi="Times New Roman"/>
          <w:sz w:val="24"/>
          <w:szCs w:val="24"/>
        </w:rPr>
        <w:t>68</w:t>
      </w:r>
    </w:p>
    <w:p w:rsidR="002E08DF" w:rsidRPr="00DC6492" w:rsidRDefault="002E08DF" w:rsidP="002E08DF">
      <w:pPr>
        <w:numPr>
          <w:ilvl w:val="0"/>
          <w:numId w:val="12"/>
        </w:numPr>
        <w:tabs>
          <w:tab w:val="left" w:pos="1560"/>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Uji Asumsi Klasik </w:t>
      </w:r>
      <w:r>
        <w:rPr>
          <w:rFonts w:ascii="Times New Roman" w:hAnsi="Times New Roman"/>
          <w:sz w:val="24"/>
          <w:szCs w:val="24"/>
        </w:rPr>
        <w:tab/>
      </w:r>
      <w:r w:rsidRPr="00DC6492">
        <w:rPr>
          <w:rFonts w:ascii="Times New Roman" w:hAnsi="Times New Roman"/>
          <w:sz w:val="24"/>
          <w:szCs w:val="24"/>
        </w:rPr>
        <w:t>70</w:t>
      </w:r>
    </w:p>
    <w:p w:rsidR="002E08DF" w:rsidRPr="00DC6492" w:rsidRDefault="002E08DF" w:rsidP="002E08DF">
      <w:pPr>
        <w:numPr>
          <w:ilvl w:val="0"/>
          <w:numId w:val="13"/>
        </w:numPr>
        <w:tabs>
          <w:tab w:val="left" w:pos="1843"/>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Uji Normalitas </w:t>
      </w:r>
      <w:r>
        <w:rPr>
          <w:rFonts w:ascii="Times New Roman" w:hAnsi="Times New Roman"/>
          <w:sz w:val="24"/>
          <w:szCs w:val="24"/>
        </w:rPr>
        <w:tab/>
      </w:r>
      <w:r w:rsidRPr="00DC6492">
        <w:rPr>
          <w:rFonts w:ascii="Times New Roman" w:hAnsi="Times New Roman"/>
          <w:sz w:val="24"/>
          <w:szCs w:val="24"/>
        </w:rPr>
        <w:t>70</w:t>
      </w:r>
    </w:p>
    <w:p w:rsidR="002E08DF" w:rsidRPr="00DC6492" w:rsidRDefault="002E08DF" w:rsidP="002E08DF">
      <w:pPr>
        <w:numPr>
          <w:ilvl w:val="0"/>
          <w:numId w:val="13"/>
        </w:numPr>
        <w:tabs>
          <w:tab w:val="left" w:pos="1843"/>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Uji Multikoleniaritas </w:t>
      </w:r>
      <w:r>
        <w:rPr>
          <w:rFonts w:ascii="Times New Roman" w:hAnsi="Times New Roman"/>
          <w:sz w:val="24"/>
          <w:szCs w:val="24"/>
        </w:rPr>
        <w:tab/>
      </w:r>
      <w:r w:rsidRPr="00DC6492">
        <w:rPr>
          <w:rFonts w:ascii="Times New Roman" w:hAnsi="Times New Roman"/>
          <w:sz w:val="24"/>
          <w:szCs w:val="24"/>
        </w:rPr>
        <w:t>73</w:t>
      </w:r>
    </w:p>
    <w:p w:rsidR="002E08DF" w:rsidRPr="00DC6492" w:rsidRDefault="002E08DF" w:rsidP="002E08DF">
      <w:pPr>
        <w:numPr>
          <w:ilvl w:val="0"/>
          <w:numId w:val="13"/>
        </w:numPr>
        <w:tabs>
          <w:tab w:val="left" w:pos="1843"/>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Uji Heterokedastisitas </w:t>
      </w:r>
      <w:r>
        <w:rPr>
          <w:rFonts w:ascii="Times New Roman" w:hAnsi="Times New Roman"/>
          <w:sz w:val="24"/>
          <w:szCs w:val="24"/>
        </w:rPr>
        <w:tab/>
      </w:r>
      <w:r w:rsidRPr="00DC6492">
        <w:rPr>
          <w:rFonts w:ascii="Times New Roman" w:hAnsi="Times New Roman"/>
          <w:sz w:val="24"/>
          <w:szCs w:val="24"/>
        </w:rPr>
        <w:t>75</w:t>
      </w:r>
    </w:p>
    <w:p w:rsidR="002E08DF" w:rsidRPr="00DC6492" w:rsidRDefault="002E08DF" w:rsidP="002E08DF">
      <w:pPr>
        <w:numPr>
          <w:ilvl w:val="0"/>
          <w:numId w:val="13"/>
        </w:numPr>
        <w:tabs>
          <w:tab w:val="left" w:pos="1843"/>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Uji Autokorelasi </w:t>
      </w:r>
      <w:r>
        <w:rPr>
          <w:rFonts w:ascii="Times New Roman" w:hAnsi="Times New Roman"/>
          <w:sz w:val="24"/>
          <w:szCs w:val="24"/>
        </w:rPr>
        <w:tab/>
      </w:r>
      <w:r w:rsidRPr="00DC6492">
        <w:rPr>
          <w:rFonts w:ascii="Times New Roman" w:hAnsi="Times New Roman"/>
          <w:sz w:val="24"/>
          <w:szCs w:val="24"/>
        </w:rPr>
        <w:t>77</w:t>
      </w:r>
    </w:p>
    <w:p w:rsidR="002E08DF" w:rsidRPr="00DC6492" w:rsidRDefault="002E08DF" w:rsidP="002E08DF">
      <w:pPr>
        <w:numPr>
          <w:ilvl w:val="0"/>
          <w:numId w:val="10"/>
        </w:numPr>
        <w:tabs>
          <w:tab w:val="left" w:pos="1418"/>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Pengolahan Data </w:t>
      </w:r>
      <w:r>
        <w:rPr>
          <w:rFonts w:ascii="Times New Roman" w:hAnsi="Times New Roman"/>
          <w:sz w:val="24"/>
          <w:szCs w:val="24"/>
        </w:rPr>
        <w:tab/>
      </w:r>
      <w:r w:rsidRPr="00DC6492">
        <w:rPr>
          <w:rFonts w:ascii="Times New Roman" w:hAnsi="Times New Roman"/>
          <w:sz w:val="24"/>
          <w:szCs w:val="24"/>
        </w:rPr>
        <w:t>80</w:t>
      </w:r>
    </w:p>
    <w:p w:rsidR="002E08DF" w:rsidRPr="00DC6492" w:rsidRDefault="002E08DF" w:rsidP="002E08DF">
      <w:pPr>
        <w:numPr>
          <w:ilvl w:val="0"/>
          <w:numId w:val="14"/>
        </w:numPr>
        <w:tabs>
          <w:tab w:val="left" w:pos="1560"/>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Persamaan Regresi Linear Berganda </w:t>
      </w:r>
      <w:r>
        <w:rPr>
          <w:rFonts w:ascii="Times New Roman" w:hAnsi="Times New Roman"/>
          <w:sz w:val="24"/>
          <w:szCs w:val="24"/>
        </w:rPr>
        <w:tab/>
      </w:r>
      <w:r w:rsidRPr="00DC6492">
        <w:rPr>
          <w:rFonts w:ascii="Times New Roman" w:hAnsi="Times New Roman"/>
          <w:sz w:val="24"/>
          <w:szCs w:val="24"/>
        </w:rPr>
        <w:t>80</w:t>
      </w:r>
    </w:p>
    <w:p w:rsidR="002E08DF" w:rsidRPr="00DC6492" w:rsidRDefault="002E08DF" w:rsidP="002E08DF">
      <w:pPr>
        <w:numPr>
          <w:ilvl w:val="0"/>
          <w:numId w:val="14"/>
        </w:numPr>
        <w:tabs>
          <w:tab w:val="left" w:pos="1560"/>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Uji F (Simultan) </w:t>
      </w:r>
      <w:r>
        <w:rPr>
          <w:rFonts w:ascii="Times New Roman" w:hAnsi="Times New Roman"/>
          <w:sz w:val="24"/>
          <w:szCs w:val="24"/>
        </w:rPr>
        <w:tab/>
      </w:r>
      <w:r w:rsidRPr="00DC6492">
        <w:rPr>
          <w:rFonts w:ascii="Times New Roman" w:hAnsi="Times New Roman"/>
          <w:sz w:val="24"/>
          <w:szCs w:val="24"/>
        </w:rPr>
        <w:t>82</w:t>
      </w:r>
    </w:p>
    <w:p w:rsidR="002E08DF" w:rsidRPr="00DC6492" w:rsidRDefault="002E08DF" w:rsidP="002E08DF">
      <w:pPr>
        <w:numPr>
          <w:ilvl w:val="0"/>
          <w:numId w:val="14"/>
        </w:numPr>
        <w:tabs>
          <w:tab w:val="left" w:pos="1560"/>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Uji T (Parsial) </w:t>
      </w:r>
      <w:r>
        <w:rPr>
          <w:rFonts w:ascii="Times New Roman" w:hAnsi="Times New Roman"/>
          <w:sz w:val="24"/>
          <w:szCs w:val="24"/>
        </w:rPr>
        <w:tab/>
      </w:r>
      <w:r w:rsidRPr="00DC6492">
        <w:rPr>
          <w:rFonts w:ascii="Times New Roman" w:hAnsi="Times New Roman"/>
          <w:sz w:val="24"/>
          <w:szCs w:val="24"/>
        </w:rPr>
        <w:t>83</w:t>
      </w:r>
    </w:p>
    <w:p w:rsidR="002E08DF" w:rsidRPr="00DC6492" w:rsidRDefault="002E08DF" w:rsidP="002E08DF">
      <w:pPr>
        <w:numPr>
          <w:ilvl w:val="0"/>
          <w:numId w:val="14"/>
        </w:numPr>
        <w:tabs>
          <w:tab w:val="left" w:pos="1560"/>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Koefisien Determinasi </w:t>
      </w:r>
      <w:r>
        <w:rPr>
          <w:rFonts w:ascii="Times New Roman" w:hAnsi="Times New Roman"/>
          <w:sz w:val="24"/>
          <w:szCs w:val="24"/>
        </w:rPr>
        <w:tab/>
      </w:r>
      <w:r w:rsidRPr="00DC6492">
        <w:rPr>
          <w:rFonts w:ascii="Times New Roman" w:hAnsi="Times New Roman"/>
          <w:sz w:val="24"/>
          <w:szCs w:val="24"/>
        </w:rPr>
        <w:t>85</w:t>
      </w:r>
    </w:p>
    <w:p w:rsidR="002E08DF" w:rsidRPr="00DC6492" w:rsidRDefault="002E08DF" w:rsidP="002E08DF">
      <w:pPr>
        <w:numPr>
          <w:ilvl w:val="0"/>
          <w:numId w:val="10"/>
        </w:numPr>
        <w:tabs>
          <w:tab w:val="left" w:pos="1276"/>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Pembahasan Hasil Penelitian </w:t>
      </w:r>
      <w:r>
        <w:rPr>
          <w:rFonts w:ascii="Times New Roman" w:hAnsi="Times New Roman"/>
          <w:sz w:val="24"/>
          <w:szCs w:val="24"/>
        </w:rPr>
        <w:tab/>
      </w:r>
      <w:r w:rsidRPr="00DC6492">
        <w:rPr>
          <w:rFonts w:ascii="Times New Roman" w:hAnsi="Times New Roman"/>
          <w:sz w:val="24"/>
          <w:szCs w:val="24"/>
        </w:rPr>
        <w:t>87</w:t>
      </w:r>
    </w:p>
    <w:p w:rsidR="002E08DF" w:rsidRPr="00DC6492" w:rsidRDefault="002E08DF" w:rsidP="002E08DF">
      <w:pPr>
        <w:numPr>
          <w:ilvl w:val="0"/>
          <w:numId w:val="15"/>
        </w:numPr>
        <w:tabs>
          <w:tab w:val="left" w:pos="1560"/>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iCs/>
          <w:sz w:val="24"/>
          <w:szCs w:val="24"/>
        </w:rPr>
        <w:t>Hasil penelitian</w:t>
      </w:r>
      <w:r w:rsidRPr="00DC6492">
        <w:rPr>
          <w:rFonts w:ascii="Times New Roman" w:hAnsi="Times New Roman"/>
          <w:i/>
          <w:sz w:val="24"/>
          <w:szCs w:val="24"/>
        </w:rPr>
        <w:t xml:space="preserve"> Capital Eduquency Ratio</w:t>
      </w:r>
      <w:r w:rsidRPr="00DC6492">
        <w:rPr>
          <w:rFonts w:ascii="Times New Roman" w:hAnsi="Times New Roman"/>
          <w:sz w:val="24"/>
          <w:szCs w:val="24"/>
        </w:rPr>
        <w:t xml:space="preserve"> (CAR) </w:t>
      </w:r>
      <w:r>
        <w:rPr>
          <w:rFonts w:ascii="Times New Roman" w:hAnsi="Times New Roman"/>
          <w:sz w:val="24"/>
          <w:szCs w:val="24"/>
        </w:rPr>
        <w:tab/>
      </w:r>
      <w:r w:rsidRPr="00DC6492">
        <w:rPr>
          <w:rFonts w:ascii="Times New Roman" w:hAnsi="Times New Roman"/>
          <w:sz w:val="24"/>
          <w:szCs w:val="24"/>
        </w:rPr>
        <w:t>87</w:t>
      </w:r>
    </w:p>
    <w:p w:rsidR="002E08DF" w:rsidRPr="00DC6492" w:rsidRDefault="002E08DF" w:rsidP="002E08DF">
      <w:pPr>
        <w:numPr>
          <w:ilvl w:val="0"/>
          <w:numId w:val="15"/>
        </w:numPr>
        <w:tabs>
          <w:tab w:val="left" w:pos="1560"/>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iCs/>
          <w:sz w:val="24"/>
          <w:szCs w:val="24"/>
        </w:rPr>
        <w:t>Hasil penelitian</w:t>
      </w:r>
      <w:r w:rsidRPr="00DC6492">
        <w:rPr>
          <w:rFonts w:ascii="Times New Roman" w:hAnsi="Times New Roman"/>
          <w:i/>
          <w:sz w:val="24"/>
          <w:szCs w:val="24"/>
        </w:rPr>
        <w:t xml:space="preserve"> Financing to Deposit Ratio </w:t>
      </w:r>
      <w:r w:rsidRPr="00DC6492">
        <w:rPr>
          <w:rFonts w:ascii="Times New Roman" w:hAnsi="Times New Roman"/>
          <w:sz w:val="24"/>
          <w:szCs w:val="24"/>
        </w:rPr>
        <w:t xml:space="preserve">(FDR) </w:t>
      </w:r>
      <w:r>
        <w:rPr>
          <w:rFonts w:ascii="Times New Roman" w:hAnsi="Times New Roman"/>
          <w:sz w:val="24"/>
          <w:szCs w:val="24"/>
        </w:rPr>
        <w:tab/>
      </w:r>
      <w:r w:rsidRPr="00DC6492">
        <w:rPr>
          <w:rFonts w:ascii="Times New Roman" w:hAnsi="Times New Roman"/>
          <w:sz w:val="24"/>
          <w:szCs w:val="24"/>
        </w:rPr>
        <w:t>89</w:t>
      </w:r>
    </w:p>
    <w:p w:rsidR="002E08DF" w:rsidRPr="00DC6492" w:rsidRDefault="002E08DF" w:rsidP="002E08DF">
      <w:pPr>
        <w:numPr>
          <w:ilvl w:val="0"/>
          <w:numId w:val="15"/>
        </w:numPr>
        <w:tabs>
          <w:tab w:val="left" w:pos="1560"/>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Hasil penelitian Biaya Operasional Pendapatan Operasional</w:t>
      </w:r>
      <w:r w:rsidRPr="00DC6492">
        <w:rPr>
          <w:rFonts w:ascii="Times New Roman" w:hAnsi="Times New Roman"/>
          <w:b/>
          <w:sz w:val="24"/>
          <w:szCs w:val="24"/>
        </w:rPr>
        <w:t xml:space="preserve"> (</w:t>
      </w:r>
      <w:r w:rsidRPr="00DC6492">
        <w:rPr>
          <w:rFonts w:ascii="Times New Roman" w:hAnsi="Times New Roman"/>
          <w:sz w:val="24"/>
          <w:szCs w:val="24"/>
        </w:rPr>
        <w:t xml:space="preserve">BOPO) </w:t>
      </w:r>
      <w:r>
        <w:rPr>
          <w:rFonts w:ascii="Times New Roman" w:hAnsi="Times New Roman"/>
          <w:sz w:val="24"/>
          <w:szCs w:val="24"/>
        </w:rPr>
        <w:tab/>
      </w:r>
      <w:r w:rsidRPr="00DC6492">
        <w:rPr>
          <w:rFonts w:ascii="Times New Roman" w:hAnsi="Times New Roman"/>
          <w:sz w:val="24"/>
          <w:szCs w:val="24"/>
        </w:rPr>
        <w:t>90</w:t>
      </w:r>
    </w:p>
    <w:p w:rsidR="002E08DF" w:rsidRPr="00DC6492" w:rsidRDefault="002E08DF" w:rsidP="002E08DF">
      <w:pPr>
        <w:numPr>
          <w:ilvl w:val="0"/>
          <w:numId w:val="15"/>
        </w:numPr>
        <w:tabs>
          <w:tab w:val="left" w:pos="1560"/>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iCs/>
          <w:sz w:val="24"/>
          <w:szCs w:val="24"/>
        </w:rPr>
        <w:lastRenderedPageBreak/>
        <w:t>Hasil penelitian</w:t>
      </w:r>
      <w:r w:rsidRPr="00DC6492">
        <w:rPr>
          <w:rFonts w:ascii="Times New Roman" w:hAnsi="Times New Roman"/>
          <w:i/>
          <w:sz w:val="24"/>
          <w:szCs w:val="24"/>
        </w:rPr>
        <w:t xml:space="preserve"> Capital Eduquency Ratio</w:t>
      </w:r>
      <w:r w:rsidRPr="00DC6492">
        <w:rPr>
          <w:rFonts w:ascii="Times New Roman" w:hAnsi="Times New Roman"/>
          <w:sz w:val="24"/>
          <w:szCs w:val="24"/>
        </w:rPr>
        <w:t xml:space="preserve"> (CAR),</w:t>
      </w:r>
      <w:r w:rsidRPr="00DC6492">
        <w:rPr>
          <w:rFonts w:ascii="Times New Roman" w:hAnsi="Times New Roman"/>
          <w:i/>
          <w:sz w:val="24"/>
          <w:szCs w:val="24"/>
        </w:rPr>
        <w:t xml:space="preserve"> Financing to Deposit Ratio </w:t>
      </w:r>
      <w:r w:rsidRPr="00DC6492">
        <w:rPr>
          <w:rFonts w:ascii="Times New Roman" w:hAnsi="Times New Roman"/>
          <w:sz w:val="24"/>
          <w:szCs w:val="24"/>
        </w:rPr>
        <w:t>(FDR), dan Biaya Operasional Pendapatan Operasional</w:t>
      </w:r>
      <w:r w:rsidRPr="00DC6492">
        <w:rPr>
          <w:rFonts w:ascii="Times New Roman" w:hAnsi="Times New Roman"/>
          <w:b/>
          <w:sz w:val="24"/>
          <w:szCs w:val="24"/>
        </w:rPr>
        <w:t xml:space="preserve"> (</w:t>
      </w:r>
      <w:r w:rsidRPr="00DC6492">
        <w:rPr>
          <w:rFonts w:ascii="Times New Roman" w:hAnsi="Times New Roman"/>
          <w:sz w:val="24"/>
          <w:szCs w:val="24"/>
        </w:rPr>
        <w:t xml:space="preserve">BOPO) </w:t>
      </w:r>
      <w:r>
        <w:rPr>
          <w:rFonts w:ascii="Times New Roman" w:hAnsi="Times New Roman"/>
          <w:sz w:val="24"/>
          <w:szCs w:val="24"/>
        </w:rPr>
        <w:tab/>
      </w:r>
      <w:r w:rsidRPr="00DC6492">
        <w:rPr>
          <w:rFonts w:ascii="Times New Roman" w:hAnsi="Times New Roman"/>
          <w:sz w:val="24"/>
          <w:szCs w:val="24"/>
        </w:rPr>
        <w:t>92</w:t>
      </w:r>
    </w:p>
    <w:p w:rsidR="002E08DF" w:rsidRPr="00DC6492" w:rsidRDefault="002E08DF" w:rsidP="002E08DF">
      <w:pPr>
        <w:tabs>
          <w:tab w:val="center" w:leader="dot" w:pos="7371"/>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 xml:space="preserve">BAB </w:t>
      </w:r>
      <w:proofErr w:type="gramStart"/>
      <w:r w:rsidRPr="00DC6492">
        <w:rPr>
          <w:rFonts w:ascii="Times New Roman" w:hAnsi="Times New Roman"/>
          <w:b/>
          <w:bCs/>
          <w:sz w:val="24"/>
          <w:szCs w:val="24"/>
        </w:rPr>
        <w:t>V :</w:t>
      </w:r>
      <w:proofErr w:type="gramEnd"/>
      <w:r w:rsidRPr="00DC6492">
        <w:rPr>
          <w:rFonts w:ascii="Times New Roman" w:hAnsi="Times New Roman"/>
          <w:b/>
          <w:bCs/>
          <w:sz w:val="24"/>
          <w:szCs w:val="24"/>
        </w:rPr>
        <w:t xml:space="preserve"> PENUTUP </w:t>
      </w:r>
    </w:p>
    <w:p w:rsidR="002E08DF" w:rsidRPr="00DC6492" w:rsidRDefault="002E08DF" w:rsidP="002E08DF">
      <w:pPr>
        <w:numPr>
          <w:ilvl w:val="0"/>
          <w:numId w:val="16"/>
        </w:numPr>
        <w:tabs>
          <w:tab w:val="left" w:pos="1134"/>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Kesimpulan </w:t>
      </w:r>
      <w:r>
        <w:rPr>
          <w:rFonts w:ascii="Times New Roman" w:hAnsi="Times New Roman"/>
          <w:sz w:val="24"/>
          <w:szCs w:val="24"/>
        </w:rPr>
        <w:tab/>
      </w:r>
      <w:r w:rsidRPr="00DC6492">
        <w:rPr>
          <w:rFonts w:ascii="Times New Roman" w:hAnsi="Times New Roman"/>
          <w:sz w:val="24"/>
          <w:szCs w:val="24"/>
        </w:rPr>
        <w:t>93</w:t>
      </w:r>
    </w:p>
    <w:p w:rsidR="002E08DF" w:rsidRPr="00DC6492" w:rsidRDefault="002E08DF" w:rsidP="002E08DF">
      <w:pPr>
        <w:numPr>
          <w:ilvl w:val="0"/>
          <w:numId w:val="16"/>
        </w:numPr>
        <w:tabs>
          <w:tab w:val="left" w:pos="1134"/>
          <w:tab w:val="center" w:leader="dot" w:pos="7371"/>
          <w:tab w:val="center" w:leader="dot" w:pos="9072"/>
        </w:tabs>
        <w:spacing w:after="0" w:line="360" w:lineRule="auto"/>
        <w:jc w:val="both"/>
        <w:rPr>
          <w:rFonts w:ascii="Times New Roman" w:hAnsi="Times New Roman"/>
          <w:sz w:val="24"/>
          <w:szCs w:val="24"/>
        </w:rPr>
      </w:pPr>
      <w:r w:rsidRPr="00DC6492">
        <w:rPr>
          <w:rFonts w:ascii="Times New Roman" w:hAnsi="Times New Roman"/>
          <w:sz w:val="24"/>
          <w:szCs w:val="24"/>
        </w:rPr>
        <w:t xml:space="preserve">Saran </w:t>
      </w:r>
      <w:r>
        <w:rPr>
          <w:rFonts w:ascii="Times New Roman" w:hAnsi="Times New Roman"/>
          <w:sz w:val="24"/>
          <w:szCs w:val="24"/>
        </w:rPr>
        <w:tab/>
      </w:r>
      <w:r w:rsidRPr="00DC6492">
        <w:rPr>
          <w:rFonts w:ascii="Times New Roman" w:hAnsi="Times New Roman"/>
          <w:sz w:val="24"/>
          <w:szCs w:val="24"/>
        </w:rPr>
        <w:t>95</w:t>
      </w:r>
    </w:p>
    <w:p w:rsidR="002E08DF" w:rsidRPr="00DC6492" w:rsidRDefault="002E08DF" w:rsidP="002E08DF">
      <w:pPr>
        <w:tabs>
          <w:tab w:val="center" w:leader="dot" w:pos="7371"/>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DAFTAR PUSTAKA</w:t>
      </w:r>
    </w:p>
    <w:p w:rsidR="002E08DF" w:rsidRPr="00DC6492" w:rsidRDefault="002E08DF" w:rsidP="002E08DF">
      <w:pPr>
        <w:tabs>
          <w:tab w:val="center" w:leader="dot" w:pos="7371"/>
          <w:tab w:val="center" w:leader="dot" w:pos="9072"/>
        </w:tabs>
        <w:spacing w:after="0" w:line="360" w:lineRule="auto"/>
        <w:jc w:val="both"/>
        <w:rPr>
          <w:rFonts w:ascii="Times New Roman" w:hAnsi="Times New Roman"/>
          <w:b/>
          <w:bCs/>
          <w:sz w:val="24"/>
          <w:szCs w:val="24"/>
        </w:rPr>
      </w:pPr>
      <w:r w:rsidRPr="00DC6492">
        <w:rPr>
          <w:rFonts w:ascii="Times New Roman" w:hAnsi="Times New Roman"/>
          <w:b/>
          <w:bCs/>
          <w:sz w:val="24"/>
          <w:szCs w:val="24"/>
        </w:rPr>
        <w:t>LAMPIRAN</w:t>
      </w:r>
    </w:p>
    <w:p w:rsidR="002E08DF" w:rsidRPr="00DC6492" w:rsidRDefault="002E08DF" w:rsidP="002E08DF">
      <w:pPr>
        <w:tabs>
          <w:tab w:val="center" w:leader="dot" w:pos="7371"/>
          <w:tab w:val="center" w:leader="dot" w:pos="9072"/>
        </w:tabs>
        <w:spacing w:after="0" w:line="360" w:lineRule="auto"/>
        <w:jc w:val="center"/>
        <w:rPr>
          <w:rFonts w:ascii="Times New Roman" w:hAnsi="Times New Roman"/>
          <w:b/>
          <w:sz w:val="24"/>
          <w:szCs w:val="24"/>
        </w:rPr>
      </w:pPr>
      <w:r w:rsidRPr="00DC6492">
        <w:rPr>
          <w:rFonts w:ascii="Times New Roman" w:hAnsi="Times New Roman"/>
          <w:b/>
          <w:sz w:val="24"/>
          <w:szCs w:val="24"/>
        </w:rPr>
        <w:br w:type="page"/>
      </w:r>
      <w:r w:rsidRPr="00DC6492">
        <w:rPr>
          <w:rFonts w:ascii="Times New Roman" w:hAnsi="Times New Roman"/>
          <w:b/>
          <w:sz w:val="24"/>
          <w:szCs w:val="24"/>
        </w:rPr>
        <w:lastRenderedPageBreak/>
        <w:t>DAFTAR TABEL</w:t>
      </w:r>
    </w:p>
    <w:p w:rsidR="002E08DF" w:rsidRPr="00DC6492" w:rsidRDefault="002E08DF" w:rsidP="002E08DF">
      <w:pPr>
        <w:tabs>
          <w:tab w:val="center" w:leader="dot" w:pos="7371"/>
          <w:tab w:val="center" w:leader="dot" w:pos="9072"/>
        </w:tabs>
        <w:spacing w:after="0" w:line="360" w:lineRule="auto"/>
        <w:rPr>
          <w:rFonts w:ascii="Times New Roman" w:hAnsi="Times New Roman"/>
          <w:b/>
          <w:sz w:val="24"/>
          <w:szCs w:val="24"/>
        </w:rPr>
      </w:pPr>
    </w:p>
    <w:p w:rsidR="002E08DF" w:rsidRPr="00DC6492" w:rsidRDefault="002E08DF" w:rsidP="002E08DF">
      <w:pPr>
        <w:tabs>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Tabel 1.1 Kerangka Pemikiran </w:t>
      </w:r>
      <w:r>
        <w:rPr>
          <w:rFonts w:ascii="Times New Roman" w:hAnsi="Times New Roman"/>
          <w:bCs/>
          <w:sz w:val="24"/>
          <w:szCs w:val="24"/>
        </w:rPr>
        <w:tab/>
      </w:r>
      <w:r w:rsidRPr="00DC6492">
        <w:rPr>
          <w:rFonts w:ascii="Times New Roman" w:hAnsi="Times New Roman"/>
          <w:bCs/>
          <w:sz w:val="24"/>
          <w:szCs w:val="24"/>
        </w:rPr>
        <w:t>14</w:t>
      </w:r>
    </w:p>
    <w:p w:rsidR="002E08DF" w:rsidRPr="00DC6492" w:rsidRDefault="002E08DF" w:rsidP="002E08DF">
      <w:pPr>
        <w:tabs>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Tabel 2.1 Penelitian yang Relevan </w:t>
      </w:r>
      <w:r>
        <w:rPr>
          <w:rFonts w:ascii="Times New Roman" w:hAnsi="Times New Roman"/>
          <w:bCs/>
          <w:sz w:val="24"/>
          <w:szCs w:val="24"/>
        </w:rPr>
        <w:tab/>
      </w:r>
      <w:r w:rsidRPr="00DC6492">
        <w:rPr>
          <w:rFonts w:ascii="Times New Roman" w:hAnsi="Times New Roman"/>
          <w:bCs/>
          <w:sz w:val="24"/>
          <w:szCs w:val="24"/>
        </w:rPr>
        <w:t>28</w:t>
      </w:r>
    </w:p>
    <w:p w:rsidR="002E08DF" w:rsidRPr="00DC6492" w:rsidRDefault="002E08DF" w:rsidP="002E08DF">
      <w:pPr>
        <w:tabs>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Tabel 3.1 Kriteria Pengujian Autokorelasi </w:t>
      </w:r>
      <w:r>
        <w:rPr>
          <w:rFonts w:ascii="Times New Roman" w:hAnsi="Times New Roman"/>
          <w:bCs/>
          <w:sz w:val="24"/>
          <w:szCs w:val="24"/>
        </w:rPr>
        <w:tab/>
      </w:r>
      <w:r w:rsidRPr="00DC6492">
        <w:rPr>
          <w:rFonts w:ascii="Times New Roman" w:hAnsi="Times New Roman"/>
          <w:bCs/>
          <w:sz w:val="24"/>
          <w:szCs w:val="24"/>
        </w:rPr>
        <w:t>52</w:t>
      </w:r>
    </w:p>
    <w:p w:rsidR="002E08DF" w:rsidRPr="00DC6492" w:rsidRDefault="002E08DF" w:rsidP="002E08DF">
      <w:pPr>
        <w:tabs>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Tabel 4.1 Fungsi Utama Bank Syariah </w:t>
      </w:r>
      <w:r>
        <w:rPr>
          <w:rFonts w:ascii="Times New Roman" w:hAnsi="Times New Roman"/>
          <w:bCs/>
          <w:sz w:val="24"/>
          <w:szCs w:val="24"/>
        </w:rPr>
        <w:tab/>
      </w:r>
      <w:r w:rsidRPr="00DC6492">
        <w:rPr>
          <w:rFonts w:ascii="Times New Roman" w:hAnsi="Times New Roman"/>
          <w:bCs/>
          <w:sz w:val="24"/>
          <w:szCs w:val="24"/>
        </w:rPr>
        <w:t>63</w:t>
      </w:r>
    </w:p>
    <w:p w:rsidR="002E08DF" w:rsidRPr="00DC6492" w:rsidRDefault="002E08DF" w:rsidP="002E08DF">
      <w:pPr>
        <w:tabs>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Tabel 4.2 Data Penelitian </w:t>
      </w:r>
      <w:r>
        <w:rPr>
          <w:rFonts w:ascii="Times New Roman" w:hAnsi="Times New Roman"/>
          <w:bCs/>
          <w:sz w:val="24"/>
          <w:szCs w:val="24"/>
        </w:rPr>
        <w:tab/>
      </w:r>
      <w:r w:rsidRPr="00DC6492">
        <w:rPr>
          <w:rFonts w:ascii="Times New Roman" w:hAnsi="Times New Roman"/>
          <w:bCs/>
          <w:sz w:val="24"/>
          <w:szCs w:val="24"/>
        </w:rPr>
        <w:t>65</w:t>
      </w:r>
    </w:p>
    <w:p w:rsidR="002E08DF" w:rsidRPr="00DC6492" w:rsidRDefault="002E08DF" w:rsidP="002E08DF">
      <w:pPr>
        <w:tabs>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Tabel 4.3 Hasil Uji Statistik Deskriptif </w:t>
      </w:r>
      <w:r>
        <w:rPr>
          <w:rFonts w:ascii="Times New Roman" w:hAnsi="Times New Roman"/>
          <w:bCs/>
          <w:sz w:val="24"/>
          <w:szCs w:val="24"/>
        </w:rPr>
        <w:tab/>
      </w:r>
      <w:r w:rsidRPr="00DC6492">
        <w:rPr>
          <w:rFonts w:ascii="Times New Roman" w:hAnsi="Times New Roman"/>
          <w:bCs/>
          <w:sz w:val="24"/>
          <w:szCs w:val="24"/>
        </w:rPr>
        <w:t xml:space="preserve">68 </w:t>
      </w:r>
    </w:p>
    <w:p w:rsidR="002E08DF" w:rsidRPr="00DC6492" w:rsidRDefault="002E08DF" w:rsidP="002E08DF">
      <w:pPr>
        <w:tabs>
          <w:tab w:val="left" w:pos="426"/>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Tabel 4.4 Uji Kolmogrov-Smirnav </w:t>
      </w:r>
      <w:r>
        <w:rPr>
          <w:rFonts w:ascii="Times New Roman" w:hAnsi="Times New Roman"/>
          <w:bCs/>
          <w:sz w:val="24"/>
          <w:szCs w:val="24"/>
        </w:rPr>
        <w:tab/>
      </w:r>
      <w:r w:rsidRPr="00DC6492">
        <w:rPr>
          <w:rFonts w:ascii="Times New Roman" w:hAnsi="Times New Roman"/>
          <w:bCs/>
          <w:sz w:val="24"/>
          <w:szCs w:val="24"/>
        </w:rPr>
        <w:t>72</w:t>
      </w:r>
    </w:p>
    <w:p w:rsidR="002E08DF" w:rsidRPr="00DC6492" w:rsidRDefault="002E08DF" w:rsidP="002E08DF">
      <w:pPr>
        <w:tabs>
          <w:tab w:val="left" w:pos="426"/>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Tabel 4.5 Uji Multikoleniaritas </w:t>
      </w:r>
      <w:r>
        <w:rPr>
          <w:rFonts w:ascii="Times New Roman" w:hAnsi="Times New Roman"/>
          <w:bCs/>
          <w:sz w:val="24"/>
          <w:szCs w:val="24"/>
        </w:rPr>
        <w:tab/>
      </w:r>
      <w:r w:rsidRPr="00DC6492">
        <w:rPr>
          <w:rFonts w:ascii="Times New Roman" w:hAnsi="Times New Roman"/>
          <w:bCs/>
          <w:sz w:val="24"/>
          <w:szCs w:val="24"/>
        </w:rPr>
        <w:t>74</w:t>
      </w:r>
    </w:p>
    <w:p w:rsidR="002E08DF" w:rsidRPr="00DC6492" w:rsidRDefault="002E08DF" w:rsidP="002E08DF">
      <w:pPr>
        <w:tabs>
          <w:tab w:val="left" w:pos="426"/>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Tabel 4.6 Uji Glejser </w:t>
      </w:r>
      <w:r>
        <w:rPr>
          <w:rFonts w:ascii="Times New Roman" w:hAnsi="Times New Roman"/>
          <w:bCs/>
          <w:sz w:val="24"/>
          <w:szCs w:val="24"/>
        </w:rPr>
        <w:tab/>
      </w:r>
      <w:r w:rsidRPr="00DC6492">
        <w:rPr>
          <w:rFonts w:ascii="Times New Roman" w:hAnsi="Times New Roman"/>
          <w:bCs/>
          <w:sz w:val="24"/>
          <w:szCs w:val="24"/>
        </w:rPr>
        <w:t>76</w:t>
      </w:r>
    </w:p>
    <w:p w:rsidR="002E08DF" w:rsidRPr="00DC6492" w:rsidRDefault="002E08DF" w:rsidP="002E08DF">
      <w:pPr>
        <w:tabs>
          <w:tab w:val="left" w:pos="426"/>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Table 4.7 Uji Autokorelasi </w:t>
      </w:r>
      <w:r>
        <w:rPr>
          <w:rFonts w:ascii="Times New Roman" w:hAnsi="Times New Roman"/>
          <w:bCs/>
          <w:sz w:val="24"/>
          <w:szCs w:val="24"/>
        </w:rPr>
        <w:tab/>
      </w:r>
      <w:r w:rsidRPr="00DC6492">
        <w:rPr>
          <w:rFonts w:ascii="Times New Roman" w:hAnsi="Times New Roman"/>
          <w:bCs/>
          <w:sz w:val="24"/>
          <w:szCs w:val="24"/>
        </w:rPr>
        <w:t>78</w:t>
      </w:r>
    </w:p>
    <w:p w:rsidR="002E08DF" w:rsidRPr="00DC6492" w:rsidRDefault="002E08DF" w:rsidP="002E08DF">
      <w:pPr>
        <w:tabs>
          <w:tab w:val="left" w:pos="426"/>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Tabel 4.8 Hasil Uji Regresi Linear Berganda </w:t>
      </w:r>
      <w:r>
        <w:rPr>
          <w:rFonts w:ascii="Times New Roman" w:hAnsi="Times New Roman"/>
          <w:bCs/>
          <w:sz w:val="24"/>
          <w:szCs w:val="24"/>
        </w:rPr>
        <w:tab/>
      </w:r>
      <w:r w:rsidRPr="00DC6492">
        <w:rPr>
          <w:rFonts w:ascii="Times New Roman" w:hAnsi="Times New Roman"/>
          <w:bCs/>
          <w:sz w:val="24"/>
          <w:szCs w:val="24"/>
        </w:rPr>
        <w:t>80</w:t>
      </w:r>
    </w:p>
    <w:p w:rsidR="002E08DF" w:rsidRPr="00DC6492" w:rsidRDefault="002E08DF" w:rsidP="002E08DF">
      <w:pPr>
        <w:tabs>
          <w:tab w:val="left" w:pos="426"/>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Tabel 4.9 Hasil Uji F </w:t>
      </w:r>
      <w:r>
        <w:rPr>
          <w:rFonts w:ascii="Times New Roman" w:hAnsi="Times New Roman"/>
          <w:bCs/>
          <w:sz w:val="24"/>
          <w:szCs w:val="24"/>
        </w:rPr>
        <w:tab/>
      </w:r>
      <w:r w:rsidRPr="00DC6492">
        <w:rPr>
          <w:rFonts w:ascii="Times New Roman" w:hAnsi="Times New Roman"/>
          <w:bCs/>
          <w:sz w:val="24"/>
          <w:szCs w:val="24"/>
        </w:rPr>
        <w:t>82</w:t>
      </w:r>
    </w:p>
    <w:p w:rsidR="002E08DF" w:rsidRPr="00DC6492" w:rsidRDefault="002E08DF" w:rsidP="002E08DF">
      <w:pPr>
        <w:tabs>
          <w:tab w:val="left" w:pos="426"/>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Tabel 4.10 Hasil Uji T </w:t>
      </w:r>
      <w:r>
        <w:rPr>
          <w:rFonts w:ascii="Times New Roman" w:hAnsi="Times New Roman"/>
          <w:bCs/>
          <w:sz w:val="24"/>
          <w:szCs w:val="24"/>
        </w:rPr>
        <w:tab/>
      </w:r>
      <w:r w:rsidRPr="00DC6492">
        <w:rPr>
          <w:rFonts w:ascii="Times New Roman" w:hAnsi="Times New Roman"/>
          <w:bCs/>
          <w:sz w:val="24"/>
          <w:szCs w:val="24"/>
        </w:rPr>
        <w:t>83</w:t>
      </w:r>
    </w:p>
    <w:p w:rsidR="002E08DF" w:rsidRDefault="002E08DF" w:rsidP="002E08DF">
      <w:pPr>
        <w:tabs>
          <w:tab w:val="left" w:pos="426"/>
          <w:tab w:val="center" w:leader="dot" w:pos="7371"/>
          <w:tab w:val="center" w:leader="dot" w:pos="9072"/>
        </w:tabs>
        <w:spacing w:after="0" w:line="360" w:lineRule="auto"/>
        <w:jc w:val="center"/>
        <w:rPr>
          <w:rFonts w:ascii="Times New Roman" w:hAnsi="Times New Roman"/>
          <w:b/>
          <w:sz w:val="24"/>
          <w:szCs w:val="24"/>
        </w:rPr>
      </w:pPr>
      <w:r w:rsidRPr="00DC6492">
        <w:rPr>
          <w:rFonts w:ascii="Times New Roman" w:hAnsi="Times New Roman"/>
          <w:bCs/>
          <w:sz w:val="24"/>
          <w:szCs w:val="24"/>
        </w:rPr>
        <w:t xml:space="preserve">Tabel 4.11 Hasil Uji Koefisien Determinasi </w:t>
      </w:r>
      <w:r>
        <w:rPr>
          <w:rFonts w:ascii="Times New Roman" w:hAnsi="Times New Roman"/>
          <w:bCs/>
          <w:sz w:val="24"/>
          <w:szCs w:val="24"/>
        </w:rPr>
        <w:tab/>
      </w:r>
      <w:r w:rsidRPr="00DC6492">
        <w:rPr>
          <w:rFonts w:ascii="Times New Roman" w:hAnsi="Times New Roman"/>
          <w:bCs/>
          <w:sz w:val="24"/>
          <w:szCs w:val="24"/>
        </w:rPr>
        <w:t>86</w:t>
      </w:r>
      <w:r w:rsidRPr="00DC6492">
        <w:rPr>
          <w:rFonts w:ascii="Times New Roman" w:hAnsi="Times New Roman"/>
          <w:b/>
          <w:sz w:val="24"/>
          <w:szCs w:val="24"/>
        </w:rPr>
        <w:br w:type="page"/>
      </w:r>
      <w:r w:rsidRPr="00DC6492">
        <w:rPr>
          <w:rFonts w:ascii="Times New Roman" w:hAnsi="Times New Roman"/>
          <w:b/>
          <w:sz w:val="24"/>
          <w:szCs w:val="24"/>
        </w:rPr>
        <w:lastRenderedPageBreak/>
        <w:t>DAFTAR GAMBAR</w:t>
      </w:r>
    </w:p>
    <w:p w:rsidR="002E08DF" w:rsidRPr="00DC6492" w:rsidRDefault="002E08DF" w:rsidP="002E08DF">
      <w:pPr>
        <w:tabs>
          <w:tab w:val="left" w:pos="426"/>
          <w:tab w:val="center" w:leader="dot" w:pos="7371"/>
          <w:tab w:val="center" w:leader="dot" w:pos="9072"/>
        </w:tabs>
        <w:spacing w:after="0" w:line="360" w:lineRule="auto"/>
        <w:jc w:val="center"/>
        <w:rPr>
          <w:rFonts w:ascii="Times New Roman" w:hAnsi="Times New Roman"/>
          <w:b/>
          <w:sz w:val="24"/>
          <w:szCs w:val="24"/>
        </w:rPr>
      </w:pPr>
    </w:p>
    <w:p w:rsidR="002E08DF" w:rsidRPr="00DC6492" w:rsidRDefault="002E08DF" w:rsidP="002E08DF">
      <w:pPr>
        <w:tabs>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Gambar 1.1 Kegiatan Usaha BUS Jumlah Pertahun Januari 2015- Desember</w:t>
      </w:r>
      <w:r>
        <w:rPr>
          <w:rFonts w:ascii="Times New Roman" w:hAnsi="Times New Roman"/>
          <w:bCs/>
          <w:sz w:val="24"/>
          <w:szCs w:val="24"/>
        </w:rPr>
        <w:t xml:space="preserve"> 2017</w:t>
      </w:r>
      <w:r>
        <w:rPr>
          <w:rFonts w:ascii="Times New Roman" w:hAnsi="Times New Roman"/>
          <w:bCs/>
          <w:sz w:val="24"/>
          <w:szCs w:val="24"/>
        </w:rPr>
        <w:tab/>
      </w:r>
      <w:r w:rsidRPr="00DC6492">
        <w:rPr>
          <w:rFonts w:ascii="Times New Roman" w:hAnsi="Times New Roman"/>
          <w:bCs/>
          <w:sz w:val="24"/>
          <w:szCs w:val="24"/>
        </w:rPr>
        <w:t xml:space="preserve"> 7</w:t>
      </w:r>
    </w:p>
    <w:p w:rsidR="002E08DF" w:rsidRPr="00DC6492" w:rsidRDefault="002E08DF" w:rsidP="002E08DF">
      <w:pPr>
        <w:tabs>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Gambar 3.1 Uji Statistik Durbin-Watson </w:t>
      </w:r>
      <w:r>
        <w:rPr>
          <w:rFonts w:ascii="Times New Roman" w:hAnsi="Times New Roman"/>
          <w:bCs/>
          <w:sz w:val="24"/>
          <w:szCs w:val="24"/>
        </w:rPr>
        <w:tab/>
      </w:r>
      <w:r w:rsidRPr="00DC6492">
        <w:rPr>
          <w:rFonts w:ascii="Times New Roman" w:hAnsi="Times New Roman"/>
          <w:bCs/>
          <w:sz w:val="24"/>
          <w:szCs w:val="24"/>
        </w:rPr>
        <w:t>53</w:t>
      </w:r>
    </w:p>
    <w:p w:rsidR="002E08DF" w:rsidRPr="00DC6492" w:rsidRDefault="002E08DF" w:rsidP="002E08DF">
      <w:pPr>
        <w:tabs>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Gambar 4.1 Uji Normalitas Histogram </w:t>
      </w:r>
      <w:r>
        <w:rPr>
          <w:rFonts w:ascii="Times New Roman" w:hAnsi="Times New Roman"/>
          <w:bCs/>
          <w:sz w:val="24"/>
          <w:szCs w:val="24"/>
        </w:rPr>
        <w:tab/>
      </w:r>
      <w:r w:rsidRPr="00DC6492">
        <w:rPr>
          <w:rFonts w:ascii="Times New Roman" w:hAnsi="Times New Roman"/>
          <w:bCs/>
          <w:sz w:val="24"/>
          <w:szCs w:val="24"/>
        </w:rPr>
        <w:t>71</w:t>
      </w:r>
    </w:p>
    <w:p w:rsidR="002E08DF" w:rsidRPr="00DC6492" w:rsidRDefault="002E08DF" w:rsidP="002E08DF">
      <w:pPr>
        <w:tabs>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Gambar 4.2 Uji Normalitas Probability Plot </w:t>
      </w:r>
      <w:r>
        <w:rPr>
          <w:rFonts w:ascii="Times New Roman" w:hAnsi="Times New Roman"/>
          <w:bCs/>
          <w:sz w:val="24"/>
          <w:szCs w:val="24"/>
        </w:rPr>
        <w:tab/>
      </w:r>
      <w:r w:rsidRPr="00DC6492">
        <w:rPr>
          <w:rFonts w:ascii="Times New Roman" w:hAnsi="Times New Roman"/>
          <w:bCs/>
          <w:sz w:val="24"/>
          <w:szCs w:val="24"/>
        </w:rPr>
        <w:t>72</w:t>
      </w:r>
    </w:p>
    <w:p w:rsidR="002E08DF" w:rsidRPr="00DC6492" w:rsidRDefault="002E08DF" w:rsidP="002E08DF">
      <w:pPr>
        <w:tabs>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Gambar 4.3 Uji Heterokedastisitas </w:t>
      </w:r>
      <w:r w:rsidRPr="00DC6492">
        <w:rPr>
          <w:rFonts w:ascii="Times New Roman" w:hAnsi="Times New Roman"/>
          <w:bCs/>
          <w:i/>
          <w:iCs/>
          <w:sz w:val="24"/>
          <w:szCs w:val="24"/>
        </w:rPr>
        <w:t xml:space="preserve">Scatterplot </w:t>
      </w:r>
      <w:r>
        <w:rPr>
          <w:rFonts w:ascii="Times New Roman" w:hAnsi="Times New Roman"/>
          <w:bCs/>
          <w:i/>
          <w:iCs/>
          <w:sz w:val="24"/>
          <w:szCs w:val="24"/>
        </w:rPr>
        <w:tab/>
      </w:r>
      <w:r w:rsidRPr="00DC6492">
        <w:rPr>
          <w:rFonts w:ascii="Times New Roman" w:hAnsi="Times New Roman"/>
          <w:bCs/>
          <w:sz w:val="24"/>
          <w:szCs w:val="24"/>
        </w:rPr>
        <w:t>75</w:t>
      </w:r>
    </w:p>
    <w:p w:rsidR="002E08DF" w:rsidRPr="00DC6492" w:rsidRDefault="002E08DF" w:rsidP="002E08DF">
      <w:pPr>
        <w:tabs>
          <w:tab w:val="center" w:leader="dot" w:pos="7371"/>
          <w:tab w:val="center" w:leader="dot" w:pos="9072"/>
        </w:tabs>
        <w:spacing w:after="0" w:line="360" w:lineRule="auto"/>
        <w:rPr>
          <w:rFonts w:ascii="Times New Roman" w:hAnsi="Times New Roman"/>
          <w:bCs/>
          <w:sz w:val="24"/>
          <w:szCs w:val="24"/>
        </w:rPr>
      </w:pPr>
      <w:r w:rsidRPr="00DC6492">
        <w:rPr>
          <w:rFonts w:ascii="Times New Roman" w:hAnsi="Times New Roman"/>
          <w:bCs/>
          <w:sz w:val="24"/>
          <w:szCs w:val="24"/>
        </w:rPr>
        <w:t xml:space="preserve">Gambar 4.4 Hasil Uji Statistik Durbin-Watson </w:t>
      </w:r>
      <w:r>
        <w:rPr>
          <w:rFonts w:ascii="Times New Roman" w:hAnsi="Times New Roman"/>
          <w:bCs/>
          <w:sz w:val="24"/>
          <w:szCs w:val="24"/>
        </w:rPr>
        <w:tab/>
      </w:r>
      <w:r w:rsidRPr="00DC6492">
        <w:rPr>
          <w:rFonts w:ascii="Times New Roman" w:hAnsi="Times New Roman"/>
          <w:bCs/>
          <w:sz w:val="24"/>
          <w:szCs w:val="24"/>
        </w:rPr>
        <w:t>79</w:t>
      </w:r>
    </w:p>
    <w:p w:rsidR="002E08DF" w:rsidRPr="00DC6492" w:rsidRDefault="002E08DF" w:rsidP="002E08DF">
      <w:pPr>
        <w:tabs>
          <w:tab w:val="center" w:leader="dot" w:pos="7371"/>
          <w:tab w:val="left" w:pos="8647"/>
          <w:tab w:val="center" w:leader="dot" w:pos="9072"/>
        </w:tabs>
        <w:spacing w:after="0" w:line="360" w:lineRule="auto"/>
        <w:rPr>
          <w:rFonts w:ascii="Times New Roman" w:hAnsi="Times New Roman"/>
          <w:bCs/>
          <w:sz w:val="24"/>
          <w:szCs w:val="24"/>
        </w:rPr>
      </w:pPr>
    </w:p>
    <w:p w:rsidR="002E08DF" w:rsidRDefault="002E08DF" w:rsidP="00237D34">
      <w:pPr>
        <w:spacing w:after="0" w:line="288" w:lineRule="auto"/>
        <w:jc w:val="center"/>
        <w:rPr>
          <w:rFonts w:ascii="Times New Roman" w:hAnsi="Times New Roman" w:cs="Times New Roman"/>
          <w:b/>
          <w:bCs/>
          <w:sz w:val="28"/>
          <w:szCs w:val="28"/>
        </w:rPr>
        <w:sectPr w:rsidR="002E08DF" w:rsidSect="009116FD">
          <w:headerReference w:type="even" r:id="rId14"/>
          <w:headerReference w:type="default" r:id="rId15"/>
          <w:footerReference w:type="even" r:id="rId16"/>
          <w:footerReference w:type="default" r:id="rId17"/>
          <w:headerReference w:type="first" r:id="rId18"/>
          <w:footerReference w:type="first" r:id="rId19"/>
          <w:pgSz w:w="10319" w:h="14571" w:code="13"/>
          <w:pgMar w:top="1531" w:right="1701" w:bottom="1531" w:left="1701" w:header="709" w:footer="709" w:gutter="0"/>
          <w:pgNumType w:fmt="lowerRoman" w:start="1"/>
          <w:cols w:space="708"/>
          <w:docGrid w:linePitch="360"/>
        </w:sectPr>
      </w:pPr>
    </w:p>
    <w:p w:rsidR="002E08DF" w:rsidRPr="00F458C0" w:rsidRDefault="002E08DF" w:rsidP="002E08DF">
      <w:pPr>
        <w:spacing w:after="0" w:line="480" w:lineRule="auto"/>
        <w:jc w:val="center"/>
        <w:rPr>
          <w:rFonts w:ascii="Times New Roman" w:hAnsi="Times New Roman"/>
          <w:b/>
          <w:sz w:val="28"/>
          <w:szCs w:val="28"/>
        </w:rPr>
      </w:pPr>
      <w:r w:rsidRPr="00F458C0">
        <w:rPr>
          <w:rFonts w:ascii="Times New Roman" w:hAnsi="Times New Roman"/>
          <w:b/>
          <w:sz w:val="28"/>
          <w:szCs w:val="28"/>
        </w:rPr>
        <w:lastRenderedPageBreak/>
        <w:t xml:space="preserve">BAB I </w:t>
      </w:r>
    </w:p>
    <w:p w:rsidR="002E08DF" w:rsidRDefault="002E08DF" w:rsidP="002E08DF">
      <w:pPr>
        <w:spacing w:after="0" w:line="480" w:lineRule="auto"/>
        <w:jc w:val="center"/>
        <w:rPr>
          <w:rFonts w:ascii="Times New Roman" w:hAnsi="Times New Roman"/>
          <w:b/>
          <w:sz w:val="28"/>
          <w:szCs w:val="28"/>
        </w:rPr>
      </w:pPr>
      <w:r w:rsidRPr="00F458C0">
        <w:rPr>
          <w:rFonts w:ascii="Times New Roman" w:hAnsi="Times New Roman"/>
          <w:b/>
          <w:sz w:val="28"/>
          <w:szCs w:val="28"/>
        </w:rPr>
        <w:t>PENDAHULUAN</w:t>
      </w:r>
    </w:p>
    <w:p w:rsidR="002E08DF" w:rsidRPr="009C401B" w:rsidRDefault="002E08DF" w:rsidP="002E08DF">
      <w:pPr>
        <w:spacing w:after="0" w:line="240" w:lineRule="auto"/>
        <w:jc w:val="center"/>
        <w:rPr>
          <w:rFonts w:ascii="Times New Roman" w:hAnsi="Times New Roman"/>
          <w:b/>
          <w:sz w:val="28"/>
          <w:szCs w:val="28"/>
        </w:rPr>
      </w:pPr>
    </w:p>
    <w:p w:rsidR="002E08DF" w:rsidRDefault="002E08DF" w:rsidP="002E08DF">
      <w:pPr>
        <w:numPr>
          <w:ilvl w:val="0"/>
          <w:numId w:val="18"/>
        </w:numPr>
        <w:spacing w:after="0" w:line="480" w:lineRule="auto"/>
        <w:rPr>
          <w:rFonts w:ascii="Times New Roman" w:hAnsi="Times New Roman"/>
          <w:b/>
          <w:sz w:val="24"/>
          <w:szCs w:val="24"/>
        </w:rPr>
      </w:pPr>
      <w:r w:rsidRPr="00F458C0">
        <w:rPr>
          <w:rFonts w:ascii="Times New Roman" w:hAnsi="Times New Roman"/>
          <w:b/>
          <w:sz w:val="24"/>
          <w:szCs w:val="24"/>
        </w:rPr>
        <w:t>Latar Belakang Masalah</w:t>
      </w:r>
    </w:p>
    <w:p w:rsidR="002E08DF" w:rsidRPr="009C401B" w:rsidRDefault="002E08DF" w:rsidP="002E08DF">
      <w:pPr>
        <w:spacing w:after="0" w:line="480" w:lineRule="auto"/>
        <w:ind w:left="720" w:firstLine="698"/>
        <w:jc w:val="both"/>
        <w:rPr>
          <w:rFonts w:ascii="Times New Roman" w:hAnsi="Times New Roman"/>
          <w:b/>
          <w:sz w:val="24"/>
          <w:szCs w:val="24"/>
        </w:rPr>
      </w:pPr>
      <w:r w:rsidRPr="009C401B">
        <w:rPr>
          <w:rFonts w:ascii="Times New Roman" w:hAnsi="Times New Roman"/>
          <w:sz w:val="24"/>
          <w:szCs w:val="24"/>
        </w:rPr>
        <w:t xml:space="preserve">Di tengah kondisi perekonomian Indonesia yang saat ini masih dalam tahap pemulihan, </w:t>
      </w:r>
      <w:proofErr w:type="gramStart"/>
      <w:r w:rsidRPr="009C401B">
        <w:rPr>
          <w:rFonts w:ascii="Times New Roman" w:hAnsi="Times New Roman"/>
          <w:sz w:val="24"/>
          <w:szCs w:val="24"/>
        </w:rPr>
        <w:t>akan</w:t>
      </w:r>
      <w:proofErr w:type="gramEnd"/>
      <w:r w:rsidRPr="009C401B">
        <w:rPr>
          <w:rFonts w:ascii="Times New Roman" w:hAnsi="Times New Roman"/>
          <w:sz w:val="24"/>
          <w:szCs w:val="24"/>
        </w:rPr>
        <w:t xml:space="preserve"> tetapi pertumbuhan perbankan syariah di Indonesia berkembang dengan pesat. </w:t>
      </w:r>
      <w:proofErr w:type="gramStart"/>
      <w:r w:rsidRPr="009C401B">
        <w:rPr>
          <w:rFonts w:ascii="Times New Roman" w:hAnsi="Times New Roman"/>
          <w:sz w:val="24"/>
          <w:szCs w:val="24"/>
        </w:rPr>
        <w:t>Perbankan Syariah merupakan bagian dari salah satu industri keuangan syariah dengan menggunakan prinsip-prinsip Ekonomi Islam.</w:t>
      </w:r>
      <w:proofErr w:type="gramEnd"/>
      <w:r>
        <w:rPr>
          <w:rStyle w:val="FootnoteReference"/>
          <w:rFonts w:ascii="Times New Roman" w:hAnsi="Times New Roman"/>
          <w:sz w:val="24"/>
          <w:szCs w:val="24"/>
        </w:rPr>
        <w:footnoteReference w:id="1"/>
      </w:r>
      <w:r w:rsidRPr="009C401B">
        <w:rPr>
          <w:rFonts w:ascii="Times New Roman" w:hAnsi="Times New Roman"/>
          <w:sz w:val="24"/>
          <w:szCs w:val="24"/>
        </w:rPr>
        <w:t xml:space="preserve"> Menurut UU Nomor 21 tahun 2008 tentang Perbankan Syariah, Perbankan Syariah adalah segala sesuatu yang menyangkut tentang Bank Syariah dan Unit Usaha Syariah, mencakup kelembagaan, kegiatan usaha, serta cara dan proses dalam melakukan kegiatan usahanya. </w:t>
      </w:r>
      <w:proofErr w:type="gramStart"/>
      <w:r w:rsidRPr="009C401B">
        <w:rPr>
          <w:rFonts w:ascii="Times New Roman" w:hAnsi="Times New Roman"/>
          <w:sz w:val="24"/>
          <w:szCs w:val="24"/>
        </w:rPr>
        <w:t xml:space="preserve">Perbankan Syariah dalam melakukan kegiatan usahanya berasaskan prinsip syariah, </w:t>
      </w:r>
      <w:r w:rsidRPr="009C401B">
        <w:rPr>
          <w:rFonts w:ascii="Times New Roman" w:hAnsi="Times New Roman"/>
          <w:sz w:val="24"/>
          <w:szCs w:val="24"/>
        </w:rPr>
        <w:lastRenderedPageBreak/>
        <w:t>demokrasi eko</w:t>
      </w:r>
      <w:r>
        <w:rPr>
          <w:rFonts w:ascii="Times New Roman" w:hAnsi="Times New Roman"/>
          <w:sz w:val="24"/>
          <w:szCs w:val="24"/>
        </w:rPr>
        <w:t>nomi, dan prinsip kehati-hatian.</w:t>
      </w:r>
      <w:proofErr w:type="gramEnd"/>
      <w:r>
        <w:rPr>
          <w:rStyle w:val="FootnoteReference"/>
          <w:rFonts w:ascii="Times New Roman" w:hAnsi="Times New Roman"/>
          <w:sz w:val="24"/>
          <w:szCs w:val="24"/>
        </w:rPr>
        <w:footnoteReference w:id="2"/>
      </w:r>
      <w:r w:rsidRPr="009C401B">
        <w:rPr>
          <w:rFonts w:ascii="Times New Roman" w:hAnsi="Times New Roman"/>
          <w:sz w:val="24"/>
          <w:szCs w:val="24"/>
        </w:rPr>
        <w:t xml:space="preserve"> Dengan telah diberlakukannya Undang-Undang No. 21 Tahun 2008 tentang Perbankan Syariah nasional semakin memiliki landasan hukum yang memadai yang akan mendorong pertumbuhannya secara lebih cepat lagi. Dengan progres perkembagannya yang impresif, yang mencapai rata-rata pertumbuhan aset lebih dari 65% pertahun dalam lima tahun terakhir, maka diharapkan peran industri Perbankan Syariah dalam mendukung perekonomian nasional akan semakin signifikan.</w:t>
      </w:r>
      <w:r>
        <w:rPr>
          <w:rStyle w:val="FootnoteReference"/>
          <w:rFonts w:ascii="Times New Roman" w:hAnsi="Times New Roman"/>
          <w:sz w:val="24"/>
          <w:szCs w:val="24"/>
        </w:rPr>
        <w:footnoteReference w:id="3"/>
      </w:r>
    </w:p>
    <w:p w:rsidR="002E08DF" w:rsidRPr="009F464C" w:rsidRDefault="002E08DF" w:rsidP="002E08DF">
      <w:pPr>
        <w:spacing w:after="0" w:line="480" w:lineRule="auto"/>
        <w:ind w:left="720" w:firstLine="720"/>
        <w:jc w:val="both"/>
        <w:rPr>
          <w:rFonts w:ascii="Times New Roman" w:hAnsi="Times New Roman"/>
          <w:color w:val="FF0000"/>
          <w:sz w:val="24"/>
          <w:szCs w:val="24"/>
        </w:rPr>
      </w:pPr>
      <w:proofErr w:type="gramStart"/>
      <w:r>
        <w:rPr>
          <w:rFonts w:ascii="Times New Roman" w:hAnsi="Times New Roman"/>
          <w:sz w:val="24"/>
          <w:szCs w:val="24"/>
        </w:rPr>
        <w:t>Bank Syariah</w:t>
      </w:r>
      <w:r w:rsidRPr="00B13F8D">
        <w:rPr>
          <w:rFonts w:ascii="Times New Roman" w:hAnsi="Times New Roman"/>
          <w:sz w:val="24"/>
          <w:szCs w:val="24"/>
        </w:rPr>
        <w:t xml:space="preserve"> adalah bank yang beroprasi dengan tidak mengandalkan pada bunga.</w:t>
      </w:r>
      <w:proofErr w:type="gramEnd"/>
      <w:r w:rsidRPr="00B13F8D">
        <w:rPr>
          <w:rFonts w:ascii="Times New Roman" w:hAnsi="Times New Roman"/>
          <w:sz w:val="24"/>
          <w:szCs w:val="24"/>
        </w:rPr>
        <w:t xml:space="preserve"> </w:t>
      </w:r>
      <w:proofErr w:type="gramStart"/>
      <w:r>
        <w:rPr>
          <w:rFonts w:ascii="Times New Roman" w:hAnsi="Times New Roman"/>
          <w:sz w:val="24"/>
          <w:szCs w:val="24"/>
        </w:rPr>
        <w:t>Bank Islam</w:t>
      </w:r>
      <w:r w:rsidRPr="00B13F8D">
        <w:rPr>
          <w:rFonts w:ascii="Times New Roman" w:hAnsi="Times New Roman"/>
          <w:sz w:val="24"/>
          <w:szCs w:val="24"/>
        </w:rPr>
        <w:t xml:space="preserve"> atau </w:t>
      </w:r>
      <w:r>
        <w:rPr>
          <w:rFonts w:ascii="Times New Roman" w:hAnsi="Times New Roman"/>
          <w:sz w:val="24"/>
          <w:szCs w:val="24"/>
        </w:rPr>
        <w:t>biasa disebut bank tanpa bunga adalah lembaga keuangan/</w:t>
      </w:r>
      <w:r w:rsidRPr="00B13F8D">
        <w:rPr>
          <w:rFonts w:ascii="Times New Roman" w:hAnsi="Times New Roman"/>
          <w:sz w:val="24"/>
          <w:szCs w:val="24"/>
        </w:rPr>
        <w:t xml:space="preserve">perbankan yang </w:t>
      </w:r>
      <w:r>
        <w:rPr>
          <w:rFonts w:ascii="Times New Roman" w:hAnsi="Times New Roman"/>
          <w:sz w:val="24"/>
          <w:szCs w:val="24"/>
        </w:rPr>
        <w:t>operasional</w:t>
      </w:r>
      <w:r w:rsidRPr="00B13F8D">
        <w:rPr>
          <w:rFonts w:ascii="Times New Roman" w:hAnsi="Times New Roman"/>
          <w:sz w:val="24"/>
          <w:szCs w:val="24"/>
        </w:rPr>
        <w:t xml:space="preserve"> dan produknya dikembangkan berlandaskan Al-quran dan Hadis Nabi SAW.</w:t>
      </w:r>
      <w:proofErr w:type="gramEnd"/>
      <w:r w:rsidRPr="00B13F8D">
        <w:rPr>
          <w:rFonts w:ascii="Times New Roman" w:hAnsi="Times New Roman"/>
          <w:sz w:val="24"/>
          <w:szCs w:val="24"/>
        </w:rPr>
        <w:t xml:space="preserve"> Dengan kata </w:t>
      </w:r>
      <w:proofErr w:type="gramStart"/>
      <w:r w:rsidRPr="00B13F8D">
        <w:rPr>
          <w:rFonts w:ascii="Times New Roman" w:hAnsi="Times New Roman"/>
          <w:sz w:val="24"/>
          <w:szCs w:val="24"/>
        </w:rPr>
        <w:t>lain</w:t>
      </w:r>
      <w:proofErr w:type="gramEnd"/>
      <w:r w:rsidRPr="00B13F8D">
        <w:rPr>
          <w:rFonts w:ascii="Times New Roman" w:hAnsi="Times New Roman"/>
          <w:sz w:val="24"/>
          <w:szCs w:val="24"/>
        </w:rPr>
        <w:t xml:space="preserve">, </w:t>
      </w:r>
      <w:r>
        <w:rPr>
          <w:rFonts w:ascii="Times New Roman" w:hAnsi="Times New Roman"/>
          <w:sz w:val="24"/>
          <w:szCs w:val="24"/>
        </w:rPr>
        <w:t>Bank Syariah</w:t>
      </w:r>
      <w:r w:rsidRPr="00B13F8D">
        <w:rPr>
          <w:rFonts w:ascii="Times New Roman" w:hAnsi="Times New Roman"/>
          <w:sz w:val="24"/>
          <w:szCs w:val="24"/>
        </w:rPr>
        <w:t xml:space="preserve"> adalah lembaga keuangan yang usaha pokoknya memberikan pembiayaan </w:t>
      </w:r>
      <w:r w:rsidRPr="00B13F8D">
        <w:rPr>
          <w:rFonts w:ascii="Times New Roman" w:hAnsi="Times New Roman"/>
          <w:sz w:val="24"/>
          <w:szCs w:val="24"/>
        </w:rPr>
        <w:lastRenderedPageBreak/>
        <w:t>dan jasa-jasa lainnya dalam lalu lintas pembayaran serta peredaran uang yang pengoprasiaanya disesua</w:t>
      </w:r>
      <w:r>
        <w:rPr>
          <w:rFonts w:ascii="Times New Roman" w:hAnsi="Times New Roman"/>
          <w:sz w:val="24"/>
          <w:szCs w:val="24"/>
        </w:rPr>
        <w:t>i</w:t>
      </w:r>
      <w:r w:rsidRPr="00B13F8D">
        <w:rPr>
          <w:rFonts w:ascii="Times New Roman" w:hAnsi="Times New Roman"/>
          <w:sz w:val="24"/>
          <w:szCs w:val="24"/>
        </w:rPr>
        <w:t xml:space="preserve">kan dengan prinsip </w:t>
      </w:r>
      <w:r>
        <w:rPr>
          <w:rFonts w:ascii="Times New Roman" w:hAnsi="Times New Roman"/>
          <w:sz w:val="24"/>
          <w:szCs w:val="24"/>
        </w:rPr>
        <w:t>Isla</w:t>
      </w:r>
      <w:r w:rsidRPr="00E84BF0">
        <w:rPr>
          <w:rFonts w:ascii="Times New Roman" w:hAnsi="Times New Roman"/>
          <w:sz w:val="24"/>
          <w:szCs w:val="24"/>
        </w:rPr>
        <w:t>m.</w:t>
      </w:r>
      <w:r w:rsidRPr="00E84BF0">
        <w:rPr>
          <w:rStyle w:val="FootnoteReference"/>
          <w:rFonts w:ascii="Times New Roman" w:hAnsi="Times New Roman"/>
          <w:sz w:val="24"/>
          <w:szCs w:val="24"/>
        </w:rPr>
        <w:footnoteReference w:id="4"/>
      </w:r>
      <w:r w:rsidRPr="009F464C">
        <w:rPr>
          <w:rFonts w:ascii="Times New Roman" w:hAnsi="Times New Roman"/>
          <w:color w:val="FF0000"/>
          <w:sz w:val="24"/>
          <w:szCs w:val="24"/>
        </w:rPr>
        <w:t xml:space="preserve"> </w:t>
      </w:r>
    </w:p>
    <w:p w:rsidR="002E08DF" w:rsidRDefault="002E08DF" w:rsidP="002E08DF">
      <w:pPr>
        <w:spacing w:after="0" w:line="480" w:lineRule="auto"/>
        <w:ind w:left="720" w:firstLine="720"/>
        <w:jc w:val="both"/>
        <w:rPr>
          <w:rFonts w:ascii="Times New Roman" w:hAnsi="Times New Roman"/>
          <w:sz w:val="24"/>
          <w:szCs w:val="24"/>
        </w:rPr>
      </w:pPr>
      <w:r>
        <w:rPr>
          <w:rFonts w:ascii="Times New Roman" w:hAnsi="Times New Roman"/>
          <w:sz w:val="24"/>
          <w:szCs w:val="24"/>
        </w:rPr>
        <w:t>Dalam Undang-Undang No.</w:t>
      </w:r>
      <w:r w:rsidRPr="00B13F8D">
        <w:rPr>
          <w:rFonts w:ascii="Times New Roman" w:hAnsi="Times New Roman"/>
          <w:sz w:val="24"/>
          <w:szCs w:val="24"/>
        </w:rPr>
        <w:t>7 Tahun 1992 tentang perbankan sebagaimana</w:t>
      </w:r>
      <w:r>
        <w:rPr>
          <w:rFonts w:ascii="Times New Roman" w:hAnsi="Times New Roman"/>
          <w:sz w:val="24"/>
          <w:szCs w:val="24"/>
        </w:rPr>
        <w:t xml:space="preserve"> </w:t>
      </w:r>
      <w:r w:rsidRPr="00C42461">
        <w:rPr>
          <w:rFonts w:ascii="Times New Roman" w:hAnsi="Times New Roman"/>
          <w:sz w:val="24"/>
          <w:szCs w:val="24"/>
        </w:rPr>
        <w:t>telah diubah dengan Undang-Undang No. 10 Tahun 1998 tertulis pula bahwa  bank umum melaksanakan kegiatan usaha secara konvensional dan atau berdasarkan prinsip syariah (</w:t>
      </w:r>
      <w:r>
        <w:rPr>
          <w:rFonts w:ascii="Times New Roman" w:hAnsi="Times New Roman"/>
          <w:sz w:val="24"/>
          <w:szCs w:val="24"/>
        </w:rPr>
        <w:t>Bank Syariah</w:t>
      </w:r>
      <w:r w:rsidRPr="00C42461">
        <w:rPr>
          <w:rFonts w:ascii="Times New Roman" w:hAnsi="Times New Roman"/>
          <w:sz w:val="24"/>
          <w:szCs w:val="24"/>
        </w:rPr>
        <w:t>).</w:t>
      </w:r>
      <w:r>
        <w:rPr>
          <w:rFonts w:ascii="Times New Roman" w:hAnsi="Times New Roman"/>
          <w:sz w:val="24"/>
          <w:szCs w:val="24"/>
        </w:rPr>
        <w:t xml:space="preserve"> </w:t>
      </w:r>
      <w:proofErr w:type="gramStart"/>
      <w:r w:rsidRPr="00C42461">
        <w:rPr>
          <w:rFonts w:ascii="Times New Roman" w:hAnsi="Times New Roman"/>
          <w:sz w:val="24"/>
          <w:szCs w:val="24"/>
        </w:rPr>
        <w:t xml:space="preserve">Sebagaimana halnya bank konvensional, </w:t>
      </w:r>
      <w:r>
        <w:rPr>
          <w:rFonts w:ascii="Times New Roman" w:hAnsi="Times New Roman"/>
          <w:sz w:val="24"/>
          <w:szCs w:val="24"/>
        </w:rPr>
        <w:t>Bank Syariah</w:t>
      </w:r>
      <w:r w:rsidRPr="00C42461">
        <w:rPr>
          <w:rFonts w:ascii="Times New Roman" w:hAnsi="Times New Roman"/>
          <w:sz w:val="24"/>
          <w:szCs w:val="24"/>
        </w:rPr>
        <w:t xml:space="preserve"> juga merupakan lembaga keuangan yang berorientasi pada laba (</w:t>
      </w:r>
      <w:r w:rsidRPr="004B4110">
        <w:rPr>
          <w:rFonts w:ascii="Times New Roman" w:hAnsi="Times New Roman"/>
          <w:i/>
          <w:sz w:val="24"/>
          <w:szCs w:val="24"/>
        </w:rPr>
        <w:t>profit oriented</w:t>
      </w:r>
      <w:r w:rsidRPr="00C42461">
        <w:rPr>
          <w:rFonts w:ascii="Times New Roman" w:hAnsi="Times New Roman"/>
          <w:sz w:val="24"/>
          <w:szCs w:val="24"/>
        </w:rPr>
        <w:t>).</w:t>
      </w:r>
      <w:proofErr w:type="gramEnd"/>
      <w:r w:rsidRPr="00C42461">
        <w:rPr>
          <w:rFonts w:ascii="Times New Roman" w:hAnsi="Times New Roman"/>
          <w:sz w:val="24"/>
          <w:szCs w:val="24"/>
        </w:rPr>
        <w:t xml:space="preserve"> </w:t>
      </w:r>
      <w:proofErr w:type="gramStart"/>
      <w:r w:rsidRPr="00C42461">
        <w:rPr>
          <w:rFonts w:ascii="Times New Roman" w:hAnsi="Times New Roman"/>
          <w:sz w:val="24"/>
          <w:szCs w:val="24"/>
        </w:rPr>
        <w:t>Laba bukan hanya untuk kepentingan pemilik atau pendiri, tetapi juga untuk pengembangan usaha</w:t>
      </w:r>
      <w:r>
        <w:rPr>
          <w:rFonts w:ascii="Times New Roman" w:hAnsi="Times New Roman"/>
          <w:sz w:val="24"/>
          <w:szCs w:val="24"/>
        </w:rPr>
        <w:t xml:space="preserve"> bank syariah.</w:t>
      </w:r>
      <w:proofErr w:type="gramEnd"/>
      <w:r>
        <w:rPr>
          <w:rStyle w:val="FootnoteReference"/>
          <w:rFonts w:ascii="Times New Roman" w:hAnsi="Times New Roman"/>
          <w:sz w:val="24"/>
          <w:szCs w:val="24"/>
        </w:rPr>
        <w:footnoteReference w:id="5"/>
      </w:r>
      <w:r>
        <w:rPr>
          <w:rFonts w:ascii="Times New Roman" w:hAnsi="Times New Roman"/>
          <w:sz w:val="24"/>
          <w:szCs w:val="24"/>
        </w:rPr>
        <w:t xml:space="preserve"> </w:t>
      </w:r>
      <w:r w:rsidRPr="00C42461">
        <w:rPr>
          <w:rFonts w:ascii="Times New Roman" w:hAnsi="Times New Roman"/>
          <w:sz w:val="24"/>
          <w:szCs w:val="24"/>
        </w:rPr>
        <w:t xml:space="preserve">Dalam rangka meningkatkan profitabilitasnya </w:t>
      </w:r>
      <w:r>
        <w:rPr>
          <w:rFonts w:ascii="Times New Roman" w:hAnsi="Times New Roman"/>
          <w:sz w:val="24"/>
          <w:szCs w:val="24"/>
        </w:rPr>
        <w:t>Bank Syariah</w:t>
      </w:r>
      <w:r w:rsidRPr="00C42461">
        <w:rPr>
          <w:rFonts w:ascii="Times New Roman" w:hAnsi="Times New Roman"/>
          <w:sz w:val="24"/>
          <w:szCs w:val="24"/>
        </w:rPr>
        <w:t xml:space="preserve"> menempatkan </w:t>
      </w:r>
      <w:proofErr w:type="gramStart"/>
      <w:r w:rsidRPr="00C42461">
        <w:rPr>
          <w:rFonts w:ascii="Times New Roman" w:hAnsi="Times New Roman"/>
          <w:sz w:val="24"/>
          <w:szCs w:val="24"/>
        </w:rPr>
        <w:t>dana</w:t>
      </w:r>
      <w:proofErr w:type="gramEnd"/>
      <w:r w:rsidRPr="00C42461">
        <w:rPr>
          <w:rFonts w:ascii="Times New Roman" w:hAnsi="Times New Roman"/>
          <w:sz w:val="24"/>
          <w:szCs w:val="24"/>
        </w:rPr>
        <w:t xml:space="preserve"> yang telah dihimpun dalam bentuk kredit atau pembiayaan, baik bersifat jangka pendek maupun jangka panjang (Muhamad, 2004).</w:t>
      </w:r>
    </w:p>
    <w:p w:rsidR="002E08DF" w:rsidRDefault="002E08DF" w:rsidP="002E08DF">
      <w:pPr>
        <w:spacing w:after="0" w:line="480" w:lineRule="auto"/>
        <w:ind w:left="720" w:firstLine="720"/>
        <w:jc w:val="both"/>
        <w:rPr>
          <w:rFonts w:ascii="Times New Roman" w:hAnsi="Times New Roman"/>
          <w:sz w:val="24"/>
          <w:szCs w:val="24"/>
        </w:rPr>
      </w:pPr>
      <w:proofErr w:type="gramStart"/>
      <w:r w:rsidRPr="00C42461">
        <w:rPr>
          <w:rFonts w:ascii="Times New Roman" w:hAnsi="Times New Roman"/>
          <w:sz w:val="24"/>
          <w:szCs w:val="24"/>
        </w:rPr>
        <w:lastRenderedPageBreak/>
        <w:t>Profitabilitas merupakan indikator yang paling penting untuk mengukur kinerja suatu bank</w:t>
      </w:r>
      <w:r>
        <w:rPr>
          <w:rFonts w:ascii="Times New Roman" w:hAnsi="Times New Roman"/>
          <w:sz w:val="24"/>
          <w:szCs w:val="24"/>
        </w:rPr>
        <w:t>, efektivitas manajemen secara keseluruhan yang ditunjukan oleh besar kecilnya keuntungan yang diperoleh dalam hubungannya dengan penjualan maupun investasi.</w:t>
      </w:r>
      <w:proofErr w:type="gramEnd"/>
      <w:r>
        <w:rPr>
          <w:rFonts w:ascii="Times New Roman" w:hAnsi="Times New Roman"/>
          <w:sz w:val="24"/>
          <w:szCs w:val="24"/>
        </w:rPr>
        <w:t xml:space="preserve"> </w:t>
      </w:r>
      <w:proofErr w:type="gramStart"/>
      <w:r>
        <w:rPr>
          <w:rFonts w:ascii="Times New Roman" w:hAnsi="Times New Roman"/>
          <w:sz w:val="24"/>
          <w:szCs w:val="24"/>
        </w:rPr>
        <w:t>Rasio profitabilitas merupakan suatu model analisis yang berupa perbandingan data keuangan sehingga informasi keuangan tersebut menjadi lebih berarti.</w:t>
      </w:r>
      <w:proofErr w:type="gramEnd"/>
      <w:r>
        <w:rPr>
          <w:rStyle w:val="FootnoteReference"/>
          <w:rFonts w:ascii="Times New Roman" w:hAnsi="Times New Roman"/>
          <w:sz w:val="24"/>
          <w:szCs w:val="24"/>
        </w:rPr>
        <w:footnoteReference w:id="6"/>
      </w:r>
      <w:proofErr w:type="gramStart"/>
      <w:r>
        <w:rPr>
          <w:rFonts w:ascii="Times New Roman" w:hAnsi="Times New Roman"/>
          <w:sz w:val="24"/>
          <w:szCs w:val="24"/>
        </w:rPr>
        <w:t>Semakin baik rasio profitabilitas maka semakin baik menggambarkan kemampuan tingginya perolehan keuntungan perusahaan.</w:t>
      </w:r>
      <w:proofErr w:type="gramEnd"/>
      <w:r>
        <w:rPr>
          <w:rFonts w:ascii="Times New Roman" w:hAnsi="Times New Roman"/>
          <w:sz w:val="24"/>
          <w:szCs w:val="24"/>
        </w:rPr>
        <w:t xml:space="preserve"> Rasio profitabilitas secara </w:t>
      </w:r>
      <w:proofErr w:type="gramStart"/>
      <w:r>
        <w:rPr>
          <w:rFonts w:ascii="Times New Roman" w:hAnsi="Times New Roman"/>
          <w:sz w:val="24"/>
          <w:szCs w:val="24"/>
        </w:rPr>
        <w:t>umum  mencakup</w:t>
      </w:r>
      <w:proofErr w:type="gramEnd"/>
      <w:r>
        <w:rPr>
          <w:rFonts w:ascii="Times New Roman" w:hAnsi="Times New Roman"/>
          <w:sz w:val="24"/>
          <w:szCs w:val="24"/>
        </w:rPr>
        <w:t xml:space="preserve"> 4 rasio yaitu rasio marjin laba kotor (</w:t>
      </w:r>
      <w:r w:rsidRPr="00094B98">
        <w:rPr>
          <w:rFonts w:ascii="Times New Roman" w:hAnsi="Times New Roman"/>
          <w:i/>
          <w:sz w:val="24"/>
          <w:szCs w:val="24"/>
        </w:rPr>
        <w:t>gross profit margin</w:t>
      </w:r>
      <w:r>
        <w:rPr>
          <w:rFonts w:ascii="Times New Roman" w:hAnsi="Times New Roman"/>
          <w:i/>
          <w:sz w:val="24"/>
          <w:szCs w:val="24"/>
        </w:rPr>
        <w:t>)</w:t>
      </w:r>
      <w:r w:rsidRPr="00094B98">
        <w:rPr>
          <w:rFonts w:ascii="Times New Roman" w:hAnsi="Times New Roman"/>
          <w:i/>
          <w:sz w:val="24"/>
          <w:szCs w:val="24"/>
        </w:rPr>
        <w:t>,</w:t>
      </w:r>
      <w:r w:rsidRPr="00465EEE">
        <w:rPr>
          <w:rFonts w:ascii="Times New Roman" w:hAnsi="Times New Roman"/>
          <w:sz w:val="24"/>
          <w:szCs w:val="24"/>
        </w:rPr>
        <w:t>rasio marjin laba bersih</w:t>
      </w:r>
      <w:r>
        <w:rPr>
          <w:rFonts w:ascii="Times New Roman" w:hAnsi="Times New Roman"/>
          <w:sz w:val="24"/>
          <w:szCs w:val="24"/>
        </w:rPr>
        <w:t xml:space="preserve"> </w:t>
      </w:r>
      <w:r>
        <w:rPr>
          <w:rFonts w:ascii="Times New Roman" w:hAnsi="Times New Roman"/>
          <w:i/>
          <w:sz w:val="24"/>
          <w:szCs w:val="24"/>
        </w:rPr>
        <w:t>(</w:t>
      </w:r>
      <w:r w:rsidRPr="00094B98">
        <w:rPr>
          <w:rFonts w:ascii="Times New Roman" w:hAnsi="Times New Roman"/>
          <w:i/>
          <w:sz w:val="24"/>
          <w:szCs w:val="24"/>
        </w:rPr>
        <w:t>net profit margin</w:t>
      </w:r>
      <w:r>
        <w:rPr>
          <w:rFonts w:ascii="Times New Roman" w:hAnsi="Times New Roman"/>
          <w:i/>
          <w:sz w:val="24"/>
          <w:szCs w:val="24"/>
        </w:rPr>
        <w:t>)</w:t>
      </w:r>
      <w:r w:rsidRPr="00094B98">
        <w:rPr>
          <w:rFonts w:ascii="Times New Roman" w:hAnsi="Times New Roman"/>
          <w:i/>
          <w:sz w:val="24"/>
          <w:szCs w:val="24"/>
        </w:rPr>
        <w:t>, return on asset</w:t>
      </w:r>
      <w:r>
        <w:rPr>
          <w:rFonts w:ascii="Times New Roman" w:hAnsi="Times New Roman"/>
          <w:sz w:val="24"/>
          <w:szCs w:val="24"/>
        </w:rPr>
        <w:t xml:space="preserve"> (ROA), dan </w:t>
      </w:r>
      <w:r w:rsidRPr="009A2632">
        <w:rPr>
          <w:rFonts w:ascii="Times New Roman" w:hAnsi="Times New Roman"/>
          <w:i/>
          <w:sz w:val="24"/>
          <w:szCs w:val="24"/>
        </w:rPr>
        <w:t>return on equity</w:t>
      </w:r>
      <w:r>
        <w:rPr>
          <w:rFonts w:ascii="Times New Roman" w:hAnsi="Times New Roman"/>
          <w:i/>
          <w:sz w:val="24"/>
          <w:szCs w:val="24"/>
        </w:rPr>
        <w:t xml:space="preserve"> </w:t>
      </w:r>
      <w:r w:rsidRPr="009A2632">
        <w:rPr>
          <w:rFonts w:ascii="Times New Roman" w:hAnsi="Times New Roman"/>
          <w:sz w:val="24"/>
          <w:szCs w:val="24"/>
        </w:rPr>
        <w:t>(ROE)</w:t>
      </w:r>
      <w:r>
        <w:rPr>
          <w:rFonts w:ascii="Times New Roman" w:hAnsi="Times New Roman"/>
          <w:sz w:val="24"/>
          <w:szCs w:val="24"/>
        </w:rPr>
        <w:t>.</w:t>
      </w:r>
      <w:r>
        <w:rPr>
          <w:rStyle w:val="FootnoteReference"/>
          <w:rFonts w:ascii="Times New Roman" w:hAnsi="Times New Roman"/>
          <w:sz w:val="24"/>
          <w:szCs w:val="24"/>
        </w:rPr>
        <w:footnoteReference w:id="7"/>
      </w:r>
    </w:p>
    <w:p w:rsidR="002E08DF" w:rsidRPr="00D654B8" w:rsidRDefault="002E08DF" w:rsidP="002E08DF">
      <w:pPr>
        <w:spacing w:after="0" w:line="480" w:lineRule="auto"/>
        <w:ind w:left="720" w:firstLine="720"/>
        <w:jc w:val="both"/>
        <w:rPr>
          <w:rFonts w:ascii="Times New Roman" w:hAnsi="Times New Roman"/>
          <w:i/>
          <w:sz w:val="24"/>
          <w:szCs w:val="24"/>
        </w:rPr>
      </w:pPr>
      <w:proofErr w:type="gramStart"/>
      <w:r w:rsidRPr="00D9153C">
        <w:rPr>
          <w:rFonts w:ascii="Times New Roman" w:hAnsi="Times New Roman"/>
          <w:sz w:val="24"/>
          <w:szCs w:val="24"/>
        </w:rPr>
        <w:t>Untuk menjaga agar aktivitas perbankan t</w:t>
      </w:r>
      <w:r>
        <w:rPr>
          <w:rFonts w:ascii="Times New Roman" w:hAnsi="Times New Roman"/>
          <w:sz w:val="24"/>
          <w:szCs w:val="24"/>
        </w:rPr>
        <w:t xml:space="preserve">etap eksis dan terus memberikan </w:t>
      </w:r>
      <w:r w:rsidRPr="00D9153C">
        <w:rPr>
          <w:rFonts w:ascii="Times New Roman" w:hAnsi="Times New Roman"/>
          <w:sz w:val="24"/>
          <w:szCs w:val="24"/>
        </w:rPr>
        <w:t>keuntungan, setiap manajemen bank diminta un</w:t>
      </w:r>
      <w:r>
        <w:rPr>
          <w:rFonts w:ascii="Times New Roman" w:hAnsi="Times New Roman"/>
          <w:sz w:val="24"/>
          <w:szCs w:val="24"/>
        </w:rPr>
        <w:t xml:space="preserve">tuk menjaga kesehatan bank </w:t>
      </w:r>
      <w:r>
        <w:rPr>
          <w:rFonts w:ascii="Times New Roman" w:hAnsi="Times New Roman"/>
          <w:sz w:val="24"/>
          <w:szCs w:val="24"/>
        </w:rPr>
        <w:lastRenderedPageBreak/>
        <w:t xml:space="preserve">dari </w:t>
      </w:r>
      <w:r w:rsidRPr="00D9153C">
        <w:rPr>
          <w:rFonts w:ascii="Times New Roman" w:hAnsi="Times New Roman"/>
          <w:sz w:val="24"/>
          <w:szCs w:val="24"/>
        </w:rPr>
        <w:t>waktu ke waktu yang berarti bank harus dinil</w:t>
      </w:r>
      <w:r>
        <w:rPr>
          <w:rFonts w:ascii="Times New Roman" w:hAnsi="Times New Roman"/>
          <w:sz w:val="24"/>
          <w:szCs w:val="24"/>
        </w:rPr>
        <w:t>ai kesehatannya setiap periode.</w:t>
      </w:r>
      <w:proofErr w:type="gramEnd"/>
      <w:r>
        <w:rPr>
          <w:rFonts w:ascii="Times New Roman" w:hAnsi="Times New Roman"/>
          <w:sz w:val="24"/>
          <w:szCs w:val="24"/>
        </w:rPr>
        <w:t xml:space="preserve"> </w:t>
      </w:r>
      <w:proofErr w:type="gramStart"/>
      <w:r w:rsidRPr="00D9153C">
        <w:rPr>
          <w:rFonts w:ascii="Times New Roman" w:hAnsi="Times New Roman"/>
          <w:sz w:val="24"/>
          <w:szCs w:val="24"/>
        </w:rPr>
        <w:t xml:space="preserve">Penilaian kesehatan bank juga dilakukan untuk </w:t>
      </w:r>
      <w:r>
        <w:rPr>
          <w:rFonts w:ascii="Times New Roman" w:hAnsi="Times New Roman"/>
          <w:sz w:val="24"/>
          <w:szCs w:val="24"/>
        </w:rPr>
        <w:t>Bank Syariah</w:t>
      </w:r>
      <w:r w:rsidRPr="00D9153C">
        <w:rPr>
          <w:rFonts w:ascii="Times New Roman" w:hAnsi="Times New Roman"/>
          <w:sz w:val="24"/>
          <w:szCs w:val="24"/>
        </w:rPr>
        <w:t xml:space="preserve"> baik </w:t>
      </w:r>
      <w:r>
        <w:rPr>
          <w:rFonts w:ascii="Times New Roman" w:hAnsi="Times New Roman"/>
          <w:sz w:val="24"/>
          <w:szCs w:val="24"/>
        </w:rPr>
        <w:t>Bank Umum Syariah</w:t>
      </w:r>
      <w:r w:rsidRPr="00D9153C">
        <w:rPr>
          <w:rFonts w:ascii="Times New Roman" w:hAnsi="Times New Roman"/>
          <w:sz w:val="24"/>
          <w:szCs w:val="24"/>
        </w:rPr>
        <w:t xml:space="preserve"> maupun </w:t>
      </w:r>
      <w:r>
        <w:rPr>
          <w:rFonts w:ascii="Times New Roman" w:hAnsi="Times New Roman"/>
          <w:sz w:val="24"/>
          <w:szCs w:val="24"/>
        </w:rPr>
        <w:t>Bank Pembiayaan Rakyat Syariah.</w:t>
      </w:r>
      <w:proofErr w:type="gramEnd"/>
      <w:r>
        <w:rPr>
          <w:rStyle w:val="FootnoteReference"/>
          <w:rFonts w:ascii="Times New Roman" w:hAnsi="Times New Roman"/>
          <w:sz w:val="24"/>
          <w:szCs w:val="24"/>
        </w:rPr>
        <w:footnoteReference w:id="8"/>
      </w:r>
      <w:r>
        <w:rPr>
          <w:rFonts w:ascii="Times New Roman" w:hAnsi="Times New Roman"/>
          <w:sz w:val="24"/>
          <w:szCs w:val="24"/>
        </w:rPr>
        <w:t xml:space="preserve"> Kesehatan bank merupakan kepentingan semua pihak terkait, baik pemilik, manajemen bank, masyarakat pengguna jasa bank, dan bank Indonesia, selaku otoritas pengawasan perbankan dan pemerintah, karena kegagalan perbankan </w:t>
      </w:r>
      <w:proofErr w:type="gramStart"/>
      <w:r>
        <w:rPr>
          <w:rFonts w:ascii="Times New Roman" w:hAnsi="Times New Roman"/>
          <w:sz w:val="24"/>
          <w:szCs w:val="24"/>
        </w:rPr>
        <w:t>akan</w:t>
      </w:r>
      <w:proofErr w:type="gramEnd"/>
      <w:r>
        <w:rPr>
          <w:rFonts w:ascii="Times New Roman" w:hAnsi="Times New Roman"/>
          <w:sz w:val="24"/>
          <w:szCs w:val="24"/>
        </w:rPr>
        <w:t xml:space="preserve"> berakibat buruk terhadap perekonomian. Penilaian tingkat kesehatan bank mencakup penilaian permodalan </w:t>
      </w:r>
      <w:r w:rsidRPr="00A6412F">
        <w:rPr>
          <w:rFonts w:ascii="Times New Roman" w:hAnsi="Times New Roman"/>
          <w:i/>
          <w:sz w:val="24"/>
          <w:szCs w:val="24"/>
        </w:rPr>
        <w:t>(capital)</w:t>
      </w:r>
      <w:r>
        <w:rPr>
          <w:rFonts w:ascii="Times New Roman" w:hAnsi="Times New Roman"/>
          <w:sz w:val="24"/>
          <w:szCs w:val="24"/>
        </w:rPr>
        <w:t xml:space="preserve">, kualitas aset </w:t>
      </w:r>
      <w:r w:rsidRPr="00A6412F">
        <w:rPr>
          <w:rFonts w:ascii="Times New Roman" w:hAnsi="Times New Roman"/>
          <w:i/>
          <w:sz w:val="24"/>
          <w:szCs w:val="24"/>
        </w:rPr>
        <w:t>(assetquality)</w:t>
      </w:r>
      <w:r>
        <w:rPr>
          <w:rFonts w:ascii="Times New Roman" w:hAnsi="Times New Roman"/>
          <w:sz w:val="24"/>
          <w:szCs w:val="24"/>
        </w:rPr>
        <w:t xml:space="preserve">, manajemen </w:t>
      </w:r>
      <w:r w:rsidRPr="00A6412F">
        <w:rPr>
          <w:rFonts w:ascii="Times New Roman" w:hAnsi="Times New Roman"/>
          <w:i/>
          <w:sz w:val="24"/>
          <w:szCs w:val="24"/>
        </w:rPr>
        <w:t>(management),</w:t>
      </w:r>
      <w:r>
        <w:rPr>
          <w:rFonts w:ascii="Times New Roman" w:hAnsi="Times New Roman"/>
          <w:sz w:val="24"/>
          <w:szCs w:val="24"/>
        </w:rPr>
        <w:t xml:space="preserve"> rentabilitas </w:t>
      </w:r>
      <w:r w:rsidRPr="002D6B5F">
        <w:rPr>
          <w:rFonts w:ascii="Times New Roman" w:hAnsi="Times New Roman"/>
          <w:i/>
          <w:sz w:val="24"/>
          <w:szCs w:val="24"/>
        </w:rPr>
        <w:t>(earning)</w:t>
      </w:r>
      <w:r>
        <w:rPr>
          <w:rFonts w:ascii="Times New Roman" w:hAnsi="Times New Roman"/>
          <w:sz w:val="24"/>
          <w:szCs w:val="24"/>
        </w:rPr>
        <w:t xml:space="preserve">, likuiditas </w:t>
      </w:r>
      <w:r w:rsidRPr="002D6B5F">
        <w:rPr>
          <w:rFonts w:ascii="Times New Roman" w:hAnsi="Times New Roman"/>
          <w:i/>
          <w:sz w:val="24"/>
          <w:szCs w:val="24"/>
        </w:rPr>
        <w:t>(liquidity),</w:t>
      </w:r>
      <w:r>
        <w:rPr>
          <w:rFonts w:ascii="Times New Roman" w:hAnsi="Times New Roman"/>
          <w:sz w:val="24"/>
          <w:szCs w:val="24"/>
        </w:rPr>
        <w:t xml:space="preserve"> dan senstifitas terhadap resiko pasar </w:t>
      </w:r>
      <w:r w:rsidRPr="002D6B5F">
        <w:rPr>
          <w:rFonts w:ascii="Times New Roman" w:hAnsi="Times New Roman"/>
          <w:i/>
          <w:sz w:val="24"/>
          <w:szCs w:val="24"/>
        </w:rPr>
        <w:t>(sensitivity to market risk).</w:t>
      </w:r>
      <w:r w:rsidRPr="00D91749">
        <w:rPr>
          <w:rStyle w:val="FootnoteReference"/>
          <w:rFonts w:ascii="Times New Roman" w:hAnsi="Times New Roman"/>
          <w:sz w:val="24"/>
          <w:szCs w:val="24"/>
        </w:rPr>
        <w:footnoteReference w:id="9"/>
      </w:r>
    </w:p>
    <w:p w:rsidR="002E08DF" w:rsidRPr="00D654B8" w:rsidRDefault="002E08DF" w:rsidP="002E08DF">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Oleh  karena itu, </w:t>
      </w:r>
      <w:r w:rsidRPr="00D91749">
        <w:rPr>
          <w:rFonts w:ascii="Times New Roman" w:hAnsi="Times New Roman"/>
          <w:sz w:val="24"/>
          <w:szCs w:val="24"/>
        </w:rPr>
        <w:t>dalam penentuan tingkat kesehatan se</w:t>
      </w:r>
      <w:r>
        <w:rPr>
          <w:rFonts w:ascii="Times New Roman" w:hAnsi="Times New Roman"/>
          <w:sz w:val="24"/>
          <w:szCs w:val="24"/>
        </w:rPr>
        <w:t xml:space="preserve">buah bank, Bank Indonesia lebih </w:t>
      </w:r>
      <w:r w:rsidRPr="00D91749">
        <w:rPr>
          <w:rFonts w:ascii="Times New Roman" w:hAnsi="Times New Roman"/>
          <w:sz w:val="24"/>
          <w:szCs w:val="24"/>
        </w:rPr>
        <w:lastRenderedPageBreak/>
        <w:t xml:space="preserve">mementingkan penilaian </w:t>
      </w:r>
      <w:r w:rsidRPr="00432D80">
        <w:rPr>
          <w:rFonts w:ascii="Times New Roman" w:hAnsi="Times New Roman"/>
          <w:i/>
          <w:sz w:val="24"/>
          <w:szCs w:val="24"/>
        </w:rPr>
        <w:t>Return on Assets</w:t>
      </w:r>
      <w:r w:rsidRPr="00D91749">
        <w:rPr>
          <w:rFonts w:ascii="Times New Roman" w:hAnsi="Times New Roman"/>
          <w:sz w:val="24"/>
          <w:szCs w:val="24"/>
        </w:rPr>
        <w:t xml:space="preserve"> (ROA) daripada </w:t>
      </w:r>
      <w:r w:rsidRPr="00C675F8">
        <w:rPr>
          <w:rFonts w:ascii="Times New Roman" w:hAnsi="Times New Roman"/>
          <w:i/>
          <w:iCs/>
          <w:sz w:val="24"/>
          <w:szCs w:val="24"/>
        </w:rPr>
        <w:t>Return on Equity</w:t>
      </w:r>
      <w:r>
        <w:rPr>
          <w:rFonts w:ascii="Times New Roman" w:hAnsi="Times New Roman"/>
          <w:sz w:val="24"/>
          <w:szCs w:val="24"/>
        </w:rPr>
        <w:t xml:space="preserve"> </w:t>
      </w:r>
      <w:r w:rsidRPr="00D91749">
        <w:rPr>
          <w:rFonts w:ascii="Times New Roman" w:hAnsi="Times New Roman"/>
          <w:sz w:val="24"/>
          <w:szCs w:val="24"/>
        </w:rPr>
        <w:t xml:space="preserve">(ROE) karena Bank Indonesia lebih mengutamakan </w:t>
      </w:r>
      <w:r>
        <w:rPr>
          <w:rFonts w:ascii="Times New Roman" w:hAnsi="Times New Roman"/>
          <w:sz w:val="24"/>
          <w:szCs w:val="24"/>
        </w:rPr>
        <w:t xml:space="preserve">nilai profitabilitas suatu bank </w:t>
      </w:r>
      <w:r w:rsidRPr="00D91749">
        <w:rPr>
          <w:rFonts w:ascii="Times New Roman" w:hAnsi="Times New Roman"/>
          <w:sz w:val="24"/>
          <w:szCs w:val="24"/>
        </w:rPr>
        <w:t>yang diukur dengan aset yang dananya seba</w:t>
      </w:r>
      <w:r>
        <w:rPr>
          <w:rFonts w:ascii="Times New Roman" w:hAnsi="Times New Roman"/>
          <w:sz w:val="24"/>
          <w:szCs w:val="24"/>
        </w:rPr>
        <w:t xml:space="preserve">gian berasal dari dana simpanan </w:t>
      </w:r>
      <w:r w:rsidRPr="00D91749">
        <w:rPr>
          <w:rFonts w:ascii="Times New Roman" w:hAnsi="Times New Roman"/>
          <w:sz w:val="24"/>
          <w:szCs w:val="24"/>
        </w:rPr>
        <w:t>masyarakat, sehingga ROA lebih mewakili dalam mengukur ti</w:t>
      </w:r>
      <w:r>
        <w:rPr>
          <w:rFonts w:ascii="Times New Roman" w:hAnsi="Times New Roman"/>
          <w:sz w:val="24"/>
          <w:szCs w:val="24"/>
        </w:rPr>
        <w:t xml:space="preserve">ngkat profitabilitas perbankan. </w:t>
      </w:r>
      <w:r w:rsidRPr="00C62858">
        <w:rPr>
          <w:rFonts w:ascii="Times New Roman" w:hAnsi="Times New Roman"/>
          <w:sz w:val="24"/>
          <w:szCs w:val="24"/>
        </w:rPr>
        <w:t>Terdapat beberapa rasio keuangan yang mempengaruhi ROA,</w:t>
      </w:r>
      <w:r>
        <w:rPr>
          <w:rFonts w:ascii="Times New Roman" w:hAnsi="Times New Roman"/>
          <w:sz w:val="24"/>
          <w:szCs w:val="24"/>
        </w:rPr>
        <w:t xml:space="preserve"> diantaranya </w:t>
      </w:r>
      <w:r w:rsidRPr="00C62858">
        <w:rPr>
          <w:rFonts w:ascii="Times New Roman" w:hAnsi="Times New Roman"/>
          <w:sz w:val="24"/>
          <w:szCs w:val="24"/>
        </w:rPr>
        <w:t>yaitu</w:t>
      </w:r>
      <w:r w:rsidRPr="00C62858">
        <w:rPr>
          <w:rFonts w:ascii="Times New Roman" w:hAnsi="Times New Roman"/>
          <w:i/>
          <w:sz w:val="24"/>
          <w:szCs w:val="24"/>
        </w:rPr>
        <w:t xml:space="preserve"> Capital Adequacy Ratio </w:t>
      </w:r>
      <w:r w:rsidRPr="00C62858">
        <w:rPr>
          <w:rFonts w:ascii="Times New Roman" w:hAnsi="Times New Roman"/>
          <w:sz w:val="24"/>
          <w:szCs w:val="24"/>
        </w:rPr>
        <w:t>(CAR),</w:t>
      </w:r>
      <w:r w:rsidRPr="00C62858">
        <w:rPr>
          <w:rFonts w:ascii="Times New Roman" w:hAnsi="Times New Roman"/>
          <w:i/>
          <w:sz w:val="24"/>
          <w:szCs w:val="24"/>
        </w:rPr>
        <w:t xml:space="preserve"> </w:t>
      </w:r>
      <w:proofErr w:type="gramStart"/>
      <w:r w:rsidRPr="00C62858">
        <w:rPr>
          <w:rFonts w:ascii="Times New Roman" w:hAnsi="Times New Roman"/>
          <w:i/>
          <w:sz w:val="24"/>
          <w:szCs w:val="24"/>
        </w:rPr>
        <w:t>Financing</w:t>
      </w:r>
      <w:proofErr w:type="gramEnd"/>
      <w:r w:rsidRPr="00C62858">
        <w:rPr>
          <w:rFonts w:ascii="Times New Roman" w:hAnsi="Times New Roman"/>
          <w:i/>
          <w:sz w:val="24"/>
          <w:szCs w:val="24"/>
        </w:rPr>
        <w:t xml:space="preserve"> toDeposit Ratio </w:t>
      </w:r>
      <w:r>
        <w:rPr>
          <w:rFonts w:ascii="Times New Roman" w:hAnsi="Times New Roman"/>
          <w:sz w:val="24"/>
          <w:szCs w:val="24"/>
        </w:rPr>
        <w:t>(FDR) dan Biaya Operasional dan Pendapatan Operasional (BOPO).</w:t>
      </w:r>
      <w:r w:rsidRPr="000424CF">
        <w:t xml:space="preserve"> </w:t>
      </w:r>
      <w:proofErr w:type="gramStart"/>
      <w:r w:rsidRPr="000424CF">
        <w:rPr>
          <w:rFonts w:ascii="Times New Roman" w:hAnsi="Times New Roman"/>
          <w:sz w:val="24"/>
          <w:szCs w:val="24"/>
        </w:rPr>
        <w:t>Modal bank pada penelitian i</w:t>
      </w:r>
      <w:r>
        <w:rPr>
          <w:rFonts w:ascii="Times New Roman" w:hAnsi="Times New Roman"/>
          <w:sz w:val="24"/>
          <w:szCs w:val="24"/>
        </w:rPr>
        <w:t>ni diproporsikan dengan CAR, likuiditas diproporsikan den</w:t>
      </w:r>
      <w:r w:rsidRPr="000424CF">
        <w:rPr>
          <w:rFonts w:ascii="Times New Roman" w:hAnsi="Times New Roman"/>
          <w:sz w:val="24"/>
          <w:szCs w:val="24"/>
        </w:rPr>
        <w:t>gan FDR, dan efisiens</w:t>
      </w:r>
      <w:r>
        <w:rPr>
          <w:rFonts w:ascii="Times New Roman" w:hAnsi="Times New Roman"/>
          <w:sz w:val="24"/>
          <w:szCs w:val="24"/>
        </w:rPr>
        <w:t>i</w:t>
      </w:r>
      <w:r w:rsidRPr="000424CF">
        <w:rPr>
          <w:rFonts w:ascii="Times New Roman" w:hAnsi="Times New Roman"/>
          <w:sz w:val="24"/>
          <w:szCs w:val="24"/>
        </w:rPr>
        <w:t xml:space="preserve"> operasi </w:t>
      </w:r>
      <w:r>
        <w:rPr>
          <w:rFonts w:ascii="Times New Roman" w:hAnsi="Times New Roman"/>
          <w:sz w:val="24"/>
          <w:szCs w:val="24"/>
        </w:rPr>
        <w:t>diproporsikan dengan BOPO, p</w:t>
      </w:r>
      <w:r w:rsidRPr="000424CF">
        <w:rPr>
          <w:rFonts w:ascii="Times New Roman" w:hAnsi="Times New Roman"/>
          <w:sz w:val="24"/>
          <w:szCs w:val="24"/>
        </w:rPr>
        <w:t xml:space="preserve">rofitabilitas pada penelitian ini </w:t>
      </w:r>
      <w:r>
        <w:rPr>
          <w:rFonts w:ascii="Times New Roman" w:hAnsi="Times New Roman"/>
          <w:sz w:val="24"/>
          <w:szCs w:val="24"/>
        </w:rPr>
        <w:t>diproporsikan</w:t>
      </w:r>
      <w:r w:rsidRPr="000424CF">
        <w:rPr>
          <w:rFonts w:ascii="Times New Roman" w:hAnsi="Times New Roman"/>
          <w:sz w:val="24"/>
          <w:szCs w:val="24"/>
        </w:rPr>
        <w:t xml:space="preserve"> dengan ROA</w:t>
      </w:r>
      <w:r>
        <w:rPr>
          <w:rFonts w:ascii="Times New Roman" w:hAnsi="Times New Roman"/>
          <w:sz w:val="24"/>
          <w:szCs w:val="24"/>
        </w:rPr>
        <w:t>.</w:t>
      </w:r>
      <w:proofErr w:type="gramEnd"/>
      <w:r>
        <w:rPr>
          <w:rStyle w:val="FootnoteReference"/>
          <w:rFonts w:ascii="Times New Roman" w:hAnsi="Times New Roman"/>
          <w:sz w:val="24"/>
          <w:szCs w:val="24"/>
        </w:rPr>
        <w:footnoteReference w:id="10"/>
      </w:r>
    </w:p>
    <w:p w:rsidR="002E08DF" w:rsidRDefault="002E08DF" w:rsidP="002E08DF">
      <w:pPr>
        <w:spacing w:after="0"/>
        <w:ind w:left="720" w:hanging="11"/>
        <w:jc w:val="center"/>
        <w:rPr>
          <w:rFonts w:ascii="Times New Roman" w:hAnsi="Times New Roman"/>
          <w:b/>
          <w:sz w:val="24"/>
          <w:szCs w:val="24"/>
        </w:rPr>
      </w:pPr>
    </w:p>
    <w:p w:rsidR="002E08DF" w:rsidRDefault="002E08DF" w:rsidP="002E08DF">
      <w:pPr>
        <w:spacing w:after="0"/>
        <w:ind w:left="720" w:hanging="11"/>
        <w:jc w:val="center"/>
        <w:rPr>
          <w:rFonts w:ascii="Times New Roman" w:hAnsi="Times New Roman"/>
          <w:b/>
          <w:sz w:val="24"/>
          <w:szCs w:val="24"/>
        </w:rPr>
      </w:pPr>
    </w:p>
    <w:p w:rsidR="002E08DF" w:rsidRDefault="002E08DF" w:rsidP="002E08DF">
      <w:pPr>
        <w:spacing w:after="0"/>
        <w:ind w:left="720" w:hanging="11"/>
        <w:jc w:val="center"/>
        <w:rPr>
          <w:rFonts w:ascii="Times New Roman" w:hAnsi="Times New Roman"/>
          <w:b/>
          <w:sz w:val="24"/>
          <w:szCs w:val="24"/>
        </w:rPr>
      </w:pPr>
    </w:p>
    <w:p w:rsidR="002E08DF" w:rsidRDefault="002E08DF" w:rsidP="002E08DF">
      <w:pPr>
        <w:spacing w:after="0"/>
        <w:ind w:left="720" w:hanging="11"/>
        <w:jc w:val="center"/>
        <w:rPr>
          <w:rFonts w:ascii="Times New Roman" w:hAnsi="Times New Roman"/>
          <w:b/>
          <w:sz w:val="24"/>
          <w:szCs w:val="24"/>
        </w:rPr>
      </w:pPr>
    </w:p>
    <w:p w:rsidR="002E08DF" w:rsidRPr="00C105D5" w:rsidRDefault="002E08DF" w:rsidP="002E08DF">
      <w:pPr>
        <w:spacing w:after="0"/>
        <w:ind w:left="720" w:hanging="11"/>
        <w:jc w:val="center"/>
        <w:rPr>
          <w:rFonts w:ascii="Times New Roman" w:hAnsi="Times New Roman"/>
          <w:b/>
          <w:sz w:val="24"/>
          <w:szCs w:val="24"/>
        </w:rPr>
      </w:pPr>
      <w:r>
        <w:rPr>
          <w:noProof/>
          <w:lang w:val="id-ID" w:eastAsia="id-ID"/>
        </w:rPr>
        <w:lastRenderedPageBreak/>
        <w:drawing>
          <wp:inline distT="0" distB="0" distL="0" distR="0">
            <wp:extent cx="3495675" cy="203835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08DF" w:rsidRDefault="002E08DF" w:rsidP="002E08DF">
      <w:pPr>
        <w:spacing w:after="0"/>
        <w:ind w:left="426"/>
        <w:jc w:val="both"/>
        <w:rPr>
          <w:rFonts w:ascii="Times New Roman" w:hAnsi="Times New Roman"/>
          <w:sz w:val="24"/>
          <w:szCs w:val="24"/>
        </w:rPr>
      </w:pPr>
      <w:r>
        <w:rPr>
          <w:rFonts w:ascii="Times New Roman" w:hAnsi="Times New Roman"/>
          <w:sz w:val="24"/>
          <w:szCs w:val="24"/>
        </w:rPr>
        <w:t>Sumber: Otoritas Jasa Keuangan, Statistik Perbankan Syariah</w:t>
      </w:r>
    </w:p>
    <w:p w:rsidR="002E08DF" w:rsidRPr="00D036C0" w:rsidRDefault="002E08DF" w:rsidP="002E08DF">
      <w:pPr>
        <w:spacing w:after="0" w:line="240" w:lineRule="auto"/>
        <w:ind w:left="720"/>
        <w:jc w:val="center"/>
        <w:rPr>
          <w:rFonts w:ascii="Times New Roman" w:hAnsi="Times New Roman"/>
          <w:b/>
          <w:sz w:val="24"/>
          <w:szCs w:val="24"/>
        </w:rPr>
      </w:pPr>
      <w:r w:rsidRPr="00D036C0">
        <w:rPr>
          <w:rFonts w:ascii="Times New Roman" w:hAnsi="Times New Roman"/>
          <w:b/>
          <w:sz w:val="24"/>
          <w:szCs w:val="24"/>
        </w:rPr>
        <w:t>Gambar 1.1</w:t>
      </w:r>
    </w:p>
    <w:p w:rsidR="002E08DF" w:rsidRPr="00D036C0" w:rsidRDefault="002E08DF" w:rsidP="002E08DF">
      <w:pPr>
        <w:spacing w:after="0" w:line="240" w:lineRule="auto"/>
        <w:ind w:left="720" w:hanging="11"/>
        <w:jc w:val="center"/>
        <w:rPr>
          <w:rFonts w:ascii="Times New Roman" w:hAnsi="Times New Roman"/>
          <w:b/>
          <w:sz w:val="24"/>
          <w:szCs w:val="24"/>
        </w:rPr>
      </w:pPr>
      <w:r w:rsidRPr="00D036C0">
        <w:rPr>
          <w:rFonts w:ascii="Times New Roman" w:hAnsi="Times New Roman"/>
          <w:b/>
          <w:sz w:val="24"/>
          <w:szCs w:val="24"/>
        </w:rPr>
        <w:t>Kegiatan Usaha Bank Umum Syariah</w:t>
      </w:r>
    </w:p>
    <w:p w:rsidR="002E08DF" w:rsidRPr="00D036C0" w:rsidRDefault="002E08DF" w:rsidP="002E08DF">
      <w:pPr>
        <w:spacing w:after="0" w:line="240" w:lineRule="auto"/>
        <w:ind w:left="720" w:hanging="11"/>
        <w:jc w:val="center"/>
        <w:rPr>
          <w:rFonts w:ascii="Times New Roman" w:hAnsi="Times New Roman"/>
          <w:b/>
          <w:sz w:val="24"/>
          <w:szCs w:val="24"/>
        </w:rPr>
      </w:pPr>
      <w:r w:rsidRPr="00D036C0">
        <w:rPr>
          <w:rFonts w:ascii="Times New Roman" w:hAnsi="Times New Roman"/>
          <w:b/>
          <w:sz w:val="24"/>
          <w:szCs w:val="24"/>
        </w:rPr>
        <w:t>Jumlah Pertahun</w:t>
      </w:r>
    </w:p>
    <w:p w:rsidR="002E08DF" w:rsidRPr="00D036C0" w:rsidRDefault="002E08DF" w:rsidP="002E08DF">
      <w:pPr>
        <w:spacing w:after="0" w:line="240" w:lineRule="auto"/>
        <w:ind w:left="720" w:hanging="11"/>
        <w:jc w:val="center"/>
        <w:rPr>
          <w:rFonts w:ascii="Times New Roman" w:hAnsi="Times New Roman"/>
          <w:b/>
          <w:sz w:val="24"/>
          <w:szCs w:val="24"/>
        </w:rPr>
      </w:pPr>
      <w:r w:rsidRPr="00D036C0">
        <w:rPr>
          <w:rFonts w:ascii="Times New Roman" w:hAnsi="Times New Roman"/>
          <w:b/>
          <w:sz w:val="24"/>
          <w:szCs w:val="24"/>
        </w:rPr>
        <w:t>Januari 2015- Desember 2017</w:t>
      </w:r>
    </w:p>
    <w:p w:rsidR="002E08DF" w:rsidRDefault="002E08DF" w:rsidP="002E08DF">
      <w:pPr>
        <w:spacing w:after="0" w:line="480" w:lineRule="auto"/>
        <w:ind w:left="426" w:firstLine="294"/>
        <w:jc w:val="both"/>
        <w:rPr>
          <w:rFonts w:ascii="Times New Roman" w:hAnsi="Times New Roman"/>
          <w:sz w:val="24"/>
          <w:szCs w:val="24"/>
        </w:rPr>
      </w:pPr>
    </w:p>
    <w:p w:rsidR="002E08DF" w:rsidRDefault="002E08DF" w:rsidP="002E08DF">
      <w:pPr>
        <w:spacing w:after="0" w:line="480" w:lineRule="auto"/>
        <w:ind w:left="426" w:firstLine="294"/>
        <w:jc w:val="both"/>
        <w:rPr>
          <w:rFonts w:ascii="Times New Roman" w:hAnsi="Times New Roman"/>
          <w:sz w:val="24"/>
          <w:szCs w:val="24"/>
        </w:rPr>
      </w:pPr>
      <w:proofErr w:type="gramStart"/>
      <w:r>
        <w:rPr>
          <w:rFonts w:ascii="Times New Roman" w:hAnsi="Times New Roman"/>
          <w:sz w:val="24"/>
          <w:szCs w:val="24"/>
        </w:rPr>
        <w:t>D</w:t>
      </w:r>
      <w:r w:rsidRPr="00D42E90">
        <w:rPr>
          <w:rFonts w:ascii="Times New Roman" w:hAnsi="Times New Roman"/>
          <w:sz w:val="24"/>
          <w:szCs w:val="24"/>
        </w:rPr>
        <w:t>ap</w:t>
      </w:r>
      <w:r>
        <w:rPr>
          <w:rFonts w:ascii="Times New Roman" w:hAnsi="Times New Roman"/>
          <w:sz w:val="24"/>
          <w:szCs w:val="24"/>
        </w:rPr>
        <w:t xml:space="preserve">at dilihat bahwa ROA Bank Umum </w:t>
      </w:r>
      <w:r w:rsidRPr="00D42E90">
        <w:rPr>
          <w:rFonts w:ascii="Times New Roman" w:hAnsi="Times New Roman"/>
          <w:sz w:val="24"/>
          <w:szCs w:val="24"/>
        </w:rPr>
        <w:t>Syariah dalam perkembang</w:t>
      </w:r>
      <w:r>
        <w:rPr>
          <w:rFonts w:ascii="Times New Roman" w:hAnsi="Times New Roman"/>
          <w:sz w:val="24"/>
          <w:szCs w:val="24"/>
        </w:rPr>
        <w:t>annya selama periode tahun 2015-2017.</w:t>
      </w:r>
      <w:proofErr w:type="gramEnd"/>
      <w:r>
        <w:rPr>
          <w:rFonts w:ascii="Times New Roman" w:hAnsi="Times New Roman"/>
          <w:sz w:val="24"/>
          <w:szCs w:val="24"/>
        </w:rPr>
        <w:t xml:space="preserve"> Pada periode 2015-2016 ROA mengalami peningkatan sebesar 0</w:t>
      </w:r>
      <w:proofErr w:type="gramStart"/>
      <w:r>
        <w:rPr>
          <w:rFonts w:ascii="Times New Roman" w:hAnsi="Times New Roman"/>
          <w:sz w:val="24"/>
          <w:szCs w:val="24"/>
        </w:rPr>
        <w:t>,14</w:t>
      </w:r>
      <w:proofErr w:type="gramEnd"/>
      <w:r>
        <w:rPr>
          <w:rFonts w:ascii="Times New Roman" w:hAnsi="Times New Roman"/>
          <w:sz w:val="24"/>
          <w:szCs w:val="24"/>
        </w:rPr>
        <w:t xml:space="preserve"> %. Sedangkan pada periode 2016-2017 ROA stagnan pada nilai sebesar 0</w:t>
      </w:r>
      <w:proofErr w:type="gramStart"/>
      <w:r>
        <w:rPr>
          <w:rFonts w:ascii="Times New Roman" w:hAnsi="Times New Roman"/>
          <w:sz w:val="24"/>
          <w:szCs w:val="24"/>
        </w:rPr>
        <w:t>,63</w:t>
      </w:r>
      <w:proofErr w:type="gramEnd"/>
      <w:r>
        <w:rPr>
          <w:rFonts w:ascii="Times New Roman" w:hAnsi="Times New Roman"/>
          <w:sz w:val="24"/>
          <w:szCs w:val="24"/>
        </w:rPr>
        <w:t xml:space="preserve">%. </w:t>
      </w:r>
      <w:proofErr w:type="gramStart"/>
      <w:r>
        <w:rPr>
          <w:rFonts w:ascii="Times New Roman" w:hAnsi="Times New Roman"/>
          <w:sz w:val="24"/>
          <w:szCs w:val="24"/>
        </w:rPr>
        <w:t>Dengan demikian perlu diketahui faktor-faktor yang mempengaruhi ROA sehingga dapat diambil langkah perbaikan kinerja untuk ROA selanjutnya.</w:t>
      </w:r>
      <w:proofErr w:type="gramEnd"/>
      <w:r>
        <w:rPr>
          <w:rFonts w:ascii="Times New Roman" w:hAnsi="Times New Roman"/>
          <w:sz w:val="24"/>
          <w:szCs w:val="24"/>
        </w:rPr>
        <w:t xml:space="preserve"> </w:t>
      </w:r>
    </w:p>
    <w:p w:rsidR="002E08DF" w:rsidRDefault="002E08DF" w:rsidP="002E08DF">
      <w:pPr>
        <w:spacing w:after="0" w:line="480" w:lineRule="auto"/>
        <w:ind w:left="426" w:firstLine="294"/>
        <w:jc w:val="both"/>
        <w:rPr>
          <w:rFonts w:ascii="Times New Roman" w:hAnsi="Times New Roman"/>
          <w:sz w:val="24"/>
          <w:szCs w:val="24"/>
        </w:rPr>
      </w:pPr>
      <w:r>
        <w:rPr>
          <w:rFonts w:ascii="Times New Roman" w:hAnsi="Times New Roman"/>
          <w:sz w:val="24"/>
          <w:szCs w:val="24"/>
        </w:rPr>
        <w:t xml:space="preserve">Grafik </w:t>
      </w:r>
      <w:r w:rsidRPr="00D42E90">
        <w:rPr>
          <w:rFonts w:ascii="Times New Roman" w:hAnsi="Times New Roman"/>
          <w:sz w:val="24"/>
          <w:szCs w:val="24"/>
        </w:rPr>
        <w:t>1.1 menunjukkan bah</w:t>
      </w:r>
      <w:r>
        <w:rPr>
          <w:rFonts w:ascii="Times New Roman" w:hAnsi="Times New Roman"/>
          <w:sz w:val="24"/>
          <w:szCs w:val="24"/>
        </w:rPr>
        <w:t xml:space="preserve">wa CAR Bank Umum Syariah tahun 2015 tidak ada yang dibawah ketentuan Bank Indonesia yaitu 8%. </w:t>
      </w:r>
      <w:proofErr w:type="gramStart"/>
      <w:r w:rsidRPr="009572DD">
        <w:rPr>
          <w:rFonts w:ascii="Times New Roman" w:hAnsi="Times New Roman"/>
          <w:sz w:val="24"/>
          <w:szCs w:val="24"/>
        </w:rPr>
        <w:t>Besarnya indikator CAR pada B</w:t>
      </w:r>
      <w:r>
        <w:rPr>
          <w:rFonts w:ascii="Times New Roman" w:hAnsi="Times New Roman"/>
          <w:sz w:val="24"/>
          <w:szCs w:val="24"/>
        </w:rPr>
        <w:t xml:space="preserve">ank </w:t>
      </w:r>
      <w:r>
        <w:rPr>
          <w:rFonts w:ascii="Times New Roman" w:hAnsi="Times New Roman"/>
          <w:sz w:val="24"/>
          <w:szCs w:val="24"/>
        </w:rPr>
        <w:lastRenderedPageBreak/>
        <w:t>Umum Syariah periode tahun 2015-2016</w:t>
      </w:r>
      <w:r w:rsidRPr="009572DD">
        <w:rPr>
          <w:rFonts w:ascii="Times New Roman" w:hAnsi="Times New Roman"/>
          <w:sz w:val="24"/>
          <w:szCs w:val="24"/>
        </w:rPr>
        <w:t xml:space="preserve"> mengalami </w:t>
      </w:r>
      <w:r>
        <w:rPr>
          <w:rFonts w:ascii="Times New Roman" w:hAnsi="Times New Roman"/>
          <w:sz w:val="24"/>
          <w:szCs w:val="24"/>
        </w:rPr>
        <w:t xml:space="preserve">kenaikan sebesar 0.93% dan ROA </w:t>
      </w:r>
      <w:r w:rsidRPr="009572DD">
        <w:rPr>
          <w:rFonts w:ascii="Times New Roman" w:hAnsi="Times New Roman"/>
          <w:sz w:val="24"/>
          <w:szCs w:val="24"/>
        </w:rPr>
        <w:t>m</w:t>
      </w:r>
      <w:r>
        <w:rPr>
          <w:rFonts w:ascii="Times New Roman" w:hAnsi="Times New Roman"/>
          <w:sz w:val="24"/>
          <w:szCs w:val="24"/>
        </w:rPr>
        <w:t>engalami peningkatan sebesar 0.</w:t>
      </w:r>
      <w:r w:rsidRPr="009572DD">
        <w:rPr>
          <w:rFonts w:ascii="Times New Roman" w:hAnsi="Times New Roman"/>
          <w:sz w:val="24"/>
          <w:szCs w:val="24"/>
        </w:rPr>
        <w:t>1</w:t>
      </w:r>
      <w:r>
        <w:rPr>
          <w:rFonts w:ascii="Times New Roman" w:hAnsi="Times New Roman"/>
          <w:sz w:val="24"/>
          <w:szCs w:val="24"/>
        </w:rPr>
        <w:t>4 %.</w:t>
      </w:r>
      <w:proofErr w:type="gramEnd"/>
      <w:r>
        <w:rPr>
          <w:rFonts w:ascii="Times New Roman" w:hAnsi="Times New Roman"/>
          <w:sz w:val="24"/>
          <w:szCs w:val="24"/>
        </w:rPr>
        <w:t xml:space="preserve"> </w:t>
      </w:r>
      <w:proofErr w:type="gramStart"/>
      <w:r>
        <w:rPr>
          <w:rFonts w:ascii="Times New Roman" w:hAnsi="Times New Roman"/>
          <w:sz w:val="24"/>
          <w:szCs w:val="24"/>
        </w:rPr>
        <w:t xml:space="preserve">Begitupun pada periode 2016-2017, CAR </w:t>
      </w:r>
      <w:r w:rsidRPr="009572DD">
        <w:rPr>
          <w:rFonts w:ascii="Times New Roman" w:hAnsi="Times New Roman"/>
          <w:sz w:val="24"/>
          <w:szCs w:val="24"/>
        </w:rPr>
        <w:t>mengalami peningkatan</w:t>
      </w:r>
      <w:r>
        <w:rPr>
          <w:rFonts w:ascii="Times New Roman" w:hAnsi="Times New Roman"/>
          <w:sz w:val="24"/>
          <w:szCs w:val="24"/>
        </w:rPr>
        <w:t xml:space="preserve"> pula sebesar 1.96%</w:t>
      </w:r>
      <w:r w:rsidRPr="009572DD">
        <w:rPr>
          <w:rFonts w:ascii="Times New Roman" w:hAnsi="Times New Roman"/>
          <w:sz w:val="24"/>
          <w:szCs w:val="24"/>
        </w:rPr>
        <w:t xml:space="preserve">, dan ROA </w:t>
      </w:r>
      <w:r>
        <w:rPr>
          <w:rFonts w:ascii="Times New Roman" w:hAnsi="Times New Roman"/>
          <w:sz w:val="24"/>
          <w:szCs w:val="24"/>
        </w:rPr>
        <w:t>tetap bertahan dan tidak ada peningkatan ataupun penurunan.</w:t>
      </w:r>
      <w:proofErr w:type="gramEnd"/>
      <w:r>
        <w:rPr>
          <w:rFonts w:ascii="Times New Roman" w:hAnsi="Times New Roman"/>
          <w:sz w:val="24"/>
          <w:szCs w:val="24"/>
        </w:rPr>
        <w:t xml:space="preserve"> </w:t>
      </w:r>
      <w:r w:rsidRPr="009572DD">
        <w:rPr>
          <w:rFonts w:ascii="Times New Roman" w:hAnsi="Times New Roman"/>
          <w:sz w:val="24"/>
          <w:szCs w:val="24"/>
        </w:rPr>
        <w:t>Fenomena ini menu</w:t>
      </w:r>
      <w:r>
        <w:rPr>
          <w:rFonts w:ascii="Times New Roman" w:hAnsi="Times New Roman"/>
          <w:sz w:val="24"/>
          <w:szCs w:val="24"/>
        </w:rPr>
        <w:t xml:space="preserve">njukkan ada ketidak konsistenan hubungan antara CAR dengan ROA dimana CAR periode tahun 2015-2016 mengalami kenaikan dan ROA pun mengalami peningkatan, sedangkan pada periode 2016-2017 CAR mengalami peningkatan pula, tetapi tidak diikuti dengan ROA yang tetap stagnan tidak mengalami kenaikan ataupun penurunan. </w:t>
      </w:r>
      <w:proofErr w:type="gramStart"/>
      <w:r w:rsidRPr="00701960">
        <w:rPr>
          <w:rFonts w:ascii="Times New Roman" w:hAnsi="Times New Roman"/>
          <w:sz w:val="24"/>
          <w:szCs w:val="24"/>
        </w:rPr>
        <w:t>O</w:t>
      </w:r>
      <w:r>
        <w:rPr>
          <w:rFonts w:ascii="Times New Roman" w:hAnsi="Times New Roman"/>
          <w:sz w:val="24"/>
          <w:szCs w:val="24"/>
        </w:rPr>
        <w:t xml:space="preserve">leh karena itu perlu dilakukan </w:t>
      </w:r>
      <w:r w:rsidRPr="00701960">
        <w:rPr>
          <w:rFonts w:ascii="Times New Roman" w:hAnsi="Times New Roman"/>
          <w:sz w:val="24"/>
          <w:szCs w:val="24"/>
        </w:rPr>
        <w:t>penelitian lebih lanjut.</w:t>
      </w:r>
      <w:proofErr w:type="gramEnd"/>
    </w:p>
    <w:p w:rsidR="002E08DF" w:rsidRDefault="002E08DF" w:rsidP="002E08DF">
      <w:pPr>
        <w:spacing w:after="0" w:line="480" w:lineRule="auto"/>
        <w:ind w:left="426" w:firstLine="294"/>
        <w:jc w:val="both"/>
        <w:rPr>
          <w:rFonts w:ascii="Times New Roman" w:hAnsi="Times New Roman"/>
          <w:sz w:val="24"/>
          <w:szCs w:val="24"/>
        </w:rPr>
      </w:pPr>
      <w:r>
        <w:rPr>
          <w:rFonts w:ascii="Times New Roman" w:hAnsi="Times New Roman"/>
          <w:sz w:val="24"/>
          <w:szCs w:val="24"/>
        </w:rPr>
        <w:t>Pada grafik</w:t>
      </w:r>
      <w:r w:rsidRPr="009572DD">
        <w:rPr>
          <w:rFonts w:ascii="Times New Roman" w:hAnsi="Times New Roman"/>
          <w:sz w:val="24"/>
          <w:szCs w:val="24"/>
        </w:rPr>
        <w:t xml:space="preserve"> 1.1 besarnya indika</w:t>
      </w:r>
      <w:r>
        <w:rPr>
          <w:rFonts w:ascii="Times New Roman" w:hAnsi="Times New Roman"/>
          <w:sz w:val="24"/>
          <w:szCs w:val="24"/>
        </w:rPr>
        <w:t>tor FDR pada Bank Umum Syariah periode tahun 2015-201</w:t>
      </w:r>
      <w:r w:rsidRPr="009572DD">
        <w:rPr>
          <w:rFonts w:ascii="Times New Roman" w:hAnsi="Times New Roman"/>
          <w:sz w:val="24"/>
          <w:szCs w:val="24"/>
        </w:rPr>
        <w:t xml:space="preserve">6 mengalami </w:t>
      </w:r>
      <w:r>
        <w:rPr>
          <w:rFonts w:ascii="Times New Roman" w:hAnsi="Times New Roman"/>
          <w:sz w:val="24"/>
          <w:szCs w:val="24"/>
        </w:rPr>
        <w:t xml:space="preserve">penurunan sebesar 6.96%, </w:t>
      </w:r>
      <w:r w:rsidRPr="009572DD">
        <w:rPr>
          <w:rFonts w:ascii="Times New Roman" w:hAnsi="Times New Roman"/>
          <w:sz w:val="24"/>
          <w:szCs w:val="24"/>
        </w:rPr>
        <w:t xml:space="preserve">sedangkan ROA mengalami peningkatan sebesar </w:t>
      </w:r>
      <w:r>
        <w:rPr>
          <w:rFonts w:ascii="Times New Roman" w:hAnsi="Times New Roman"/>
          <w:sz w:val="24"/>
          <w:szCs w:val="24"/>
        </w:rPr>
        <w:t xml:space="preserve">0.14%. </w:t>
      </w:r>
      <w:proofErr w:type="gramStart"/>
      <w:r>
        <w:rPr>
          <w:rFonts w:ascii="Times New Roman" w:hAnsi="Times New Roman"/>
          <w:sz w:val="24"/>
          <w:szCs w:val="24"/>
        </w:rPr>
        <w:t>Pada periode 2016-201</w:t>
      </w:r>
      <w:r w:rsidRPr="009572DD">
        <w:rPr>
          <w:rFonts w:ascii="Times New Roman" w:hAnsi="Times New Roman"/>
          <w:sz w:val="24"/>
          <w:szCs w:val="24"/>
        </w:rPr>
        <w:t xml:space="preserve">7, FDR mengalami </w:t>
      </w:r>
      <w:r>
        <w:rPr>
          <w:rFonts w:ascii="Times New Roman" w:hAnsi="Times New Roman"/>
          <w:sz w:val="24"/>
          <w:szCs w:val="24"/>
        </w:rPr>
        <w:t>penurunan sebesar 6.34% dan ROA tetap tidak ada peningkatan ataupun penurunan.</w:t>
      </w:r>
      <w:proofErr w:type="gramEnd"/>
      <w:r>
        <w:rPr>
          <w:rFonts w:ascii="Times New Roman" w:hAnsi="Times New Roman"/>
          <w:sz w:val="24"/>
          <w:szCs w:val="24"/>
        </w:rPr>
        <w:t xml:space="preserve"> </w:t>
      </w:r>
      <w:proofErr w:type="gramStart"/>
      <w:r w:rsidRPr="009572DD">
        <w:rPr>
          <w:rFonts w:ascii="Times New Roman" w:hAnsi="Times New Roman"/>
          <w:sz w:val="24"/>
          <w:szCs w:val="24"/>
        </w:rPr>
        <w:t xml:space="preserve">Fenomena ini </w:t>
      </w:r>
      <w:r w:rsidRPr="009572DD">
        <w:rPr>
          <w:rFonts w:ascii="Times New Roman" w:hAnsi="Times New Roman"/>
          <w:sz w:val="24"/>
          <w:szCs w:val="24"/>
        </w:rPr>
        <w:lastRenderedPageBreak/>
        <w:t>menu</w:t>
      </w:r>
      <w:r>
        <w:rPr>
          <w:rFonts w:ascii="Times New Roman" w:hAnsi="Times New Roman"/>
          <w:sz w:val="24"/>
          <w:szCs w:val="24"/>
        </w:rPr>
        <w:t>njukkan ada ketidak konsistenan hubungan antara FDR dengan ROA.</w:t>
      </w:r>
      <w:proofErr w:type="gramEnd"/>
      <w:r>
        <w:rPr>
          <w:rFonts w:ascii="Times New Roman" w:hAnsi="Times New Roman"/>
          <w:sz w:val="24"/>
          <w:szCs w:val="24"/>
        </w:rPr>
        <w:t xml:space="preserve"> Pada periode tahun 2015-2016 FDR mengalami penurunan sedangkan ROA mengalami peningkatan, sedangkan pada periode tahun 2016-2017 FDR mengalami penurunan sedangkan ROA tidak mengalami perubahan peningkatan ataupun penurunan. </w:t>
      </w:r>
      <w:proofErr w:type="gramStart"/>
      <w:r w:rsidRPr="00701960">
        <w:rPr>
          <w:rFonts w:ascii="Times New Roman" w:hAnsi="Times New Roman"/>
          <w:sz w:val="24"/>
          <w:szCs w:val="24"/>
        </w:rPr>
        <w:t>O</w:t>
      </w:r>
      <w:r>
        <w:rPr>
          <w:rFonts w:ascii="Times New Roman" w:hAnsi="Times New Roman"/>
          <w:sz w:val="24"/>
          <w:szCs w:val="24"/>
        </w:rPr>
        <w:t xml:space="preserve">leh karena itu perlu dilakukan </w:t>
      </w:r>
      <w:r w:rsidRPr="00701960">
        <w:rPr>
          <w:rFonts w:ascii="Times New Roman" w:hAnsi="Times New Roman"/>
          <w:sz w:val="24"/>
          <w:szCs w:val="24"/>
        </w:rPr>
        <w:t>penelitian lebih lanjut.</w:t>
      </w:r>
      <w:proofErr w:type="gramEnd"/>
    </w:p>
    <w:p w:rsidR="002E08DF" w:rsidRPr="00E34186" w:rsidRDefault="002E08DF" w:rsidP="002E08DF">
      <w:pPr>
        <w:spacing w:after="0" w:line="480" w:lineRule="auto"/>
        <w:ind w:left="426" w:firstLine="294"/>
        <w:jc w:val="both"/>
        <w:rPr>
          <w:rFonts w:ascii="Times New Roman" w:hAnsi="Times New Roman"/>
          <w:color w:val="FF0000"/>
          <w:sz w:val="24"/>
          <w:szCs w:val="24"/>
        </w:rPr>
      </w:pPr>
      <w:r w:rsidRPr="0066198A">
        <w:rPr>
          <w:rFonts w:ascii="Times New Roman" w:hAnsi="Times New Roman"/>
          <w:sz w:val="24"/>
          <w:szCs w:val="24"/>
        </w:rPr>
        <w:t xml:space="preserve">Pada </w:t>
      </w:r>
      <w:r w:rsidRPr="00F40224">
        <w:rPr>
          <w:rFonts w:ascii="Times New Roman" w:hAnsi="Times New Roman"/>
          <w:sz w:val="24"/>
          <w:szCs w:val="24"/>
        </w:rPr>
        <w:t xml:space="preserve">grafik </w:t>
      </w:r>
      <w:r w:rsidRPr="0066198A">
        <w:rPr>
          <w:rFonts w:ascii="Times New Roman" w:hAnsi="Times New Roman"/>
          <w:sz w:val="24"/>
          <w:szCs w:val="24"/>
        </w:rPr>
        <w:t>1.1 menunjukkan bahwa be</w:t>
      </w:r>
      <w:r>
        <w:rPr>
          <w:rFonts w:ascii="Times New Roman" w:hAnsi="Times New Roman"/>
          <w:sz w:val="24"/>
          <w:szCs w:val="24"/>
        </w:rPr>
        <w:t>sarnya indikator BOPO pada Bank Umum Syariah periode tahun 2015-201</w:t>
      </w:r>
      <w:r w:rsidRPr="0066198A">
        <w:rPr>
          <w:rFonts w:ascii="Times New Roman" w:hAnsi="Times New Roman"/>
          <w:sz w:val="24"/>
          <w:szCs w:val="24"/>
        </w:rPr>
        <w:t>6</w:t>
      </w:r>
      <w:r>
        <w:rPr>
          <w:rFonts w:ascii="Times New Roman" w:hAnsi="Times New Roman"/>
          <w:sz w:val="24"/>
          <w:szCs w:val="24"/>
        </w:rPr>
        <w:t xml:space="preserve"> mengalami penurunan sebesar 0,78%,</w:t>
      </w:r>
      <w:r w:rsidRPr="0066198A">
        <w:rPr>
          <w:rFonts w:ascii="Times New Roman" w:hAnsi="Times New Roman"/>
          <w:sz w:val="24"/>
          <w:szCs w:val="24"/>
        </w:rPr>
        <w:t xml:space="preserve"> sedangkan ROA mengalami pening</w:t>
      </w:r>
      <w:r>
        <w:rPr>
          <w:rFonts w:ascii="Times New Roman" w:hAnsi="Times New Roman"/>
          <w:sz w:val="24"/>
          <w:szCs w:val="24"/>
        </w:rPr>
        <w:t>katan sebesar 0,14%</w:t>
      </w:r>
      <w:r w:rsidRPr="0066198A">
        <w:rPr>
          <w:rFonts w:ascii="Times New Roman" w:hAnsi="Times New Roman"/>
          <w:sz w:val="24"/>
          <w:szCs w:val="24"/>
        </w:rPr>
        <w:t xml:space="preserve">. </w:t>
      </w:r>
      <w:r>
        <w:rPr>
          <w:rFonts w:ascii="Times New Roman" w:hAnsi="Times New Roman"/>
          <w:sz w:val="24"/>
          <w:szCs w:val="24"/>
        </w:rPr>
        <w:t>Pada periode 2016-2017, BOPO mengalami penurunan</w:t>
      </w:r>
      <w:r w:rsidRPr="0066198A">
        <w:rPr>
          <w:rFonts w:ascii="Times New Roman" w:hAnsi="Times New Roman"/>
          <w:sz w:val="24"/>
          <w:szCs w:val="24"/>
        </w:rPr>
        <w:t xml:space="preserve"> </w:t>
      </w:r>
      <w:r>
        <w:rPr>
          <w:rFonts w:ascii="Times New Roman" w:hAnsi="Times New Roman"/>
          <w:sz w:val="24"/>
          <w:szCs w:val="24"/>
        </w:rPr>
        <w:t xml:space="preserve">kembali </w:t>
      </w:r>
      <w:r w:rsidRPr="0066198A">
        <w:rPr>
          <w:rFonts w:ascii="Times New Roman" w:hAnsi="Times New Roman"/>
          <w:sz w:val="24"/>
          <w:szCs w:val="24"/>
        </w:rPr>
        <w:t xml:space="preserve">sebesar </w:t>
      </w:r>
      <w:r>
        <w:rPr>
          <w:rFonts w:ascii="Times New Roman" w:hAnsi="Times New Roman"/>
          <w:sz w:val="24"/>
          <w:szCs w:val="24"/>
        </w:rPr>
        <w:t xml:space="preserve">1,32% </w:t>
      </w:r>
      <w:r w:rsidRPr="0066198A">
        <w:rPr>
          <w:rFonts w:ascii="Times New Roman" w:hAnsi="Times New Roman"/>
          <w:sz w:val="24"/>
          <w:szCs w:val="24"/>
        </w:rPr>
        <w:t xml:space="preserve">dan </w:t>
      </w:r>
      <w:r>
        <w:rPr>
          <w:rFonts w:ascii="Times New Roman" w:hAnsi="Times New Roman"/>
          <w:sz w:val="24"/>
          <w:szCs w:val="24"/>
        </w:rPr>
        <w:t xml:space="preserve"> ROA tetap bertahan, tidak ada kenaikan ataupun penurunan </w:t>
      </w:r>
      <w:r w:rsidRPr="0066198A">
        <w:rPr>
          <w:rFonts w:ascii="Times New Roman" w:hAnsi="Times New Roman"/>
          <w:sz w:val="24"/>
          <w:szCs w:val="24"/>
        </w:rPr>
        <w:t>Fenomena</w:t>
      </w:r>
      <w:r>
        <w:rPr>
          <w:rFonts w:ascii="Times New Roman" w:hAnsi="Times New Roman"/>
          <w:sz w:val="24"/>
          <w:szCs w:val="24"/>
        </w:rPr>
        <w:t xml:space="preserve"> ini menunjukkan telah terjadi </w:t>
      </w:r>
      <w:r w:rsidRPr="0066198A">
        <w:rPr>
          <w:rFonts w:ascii="Times New Roman" w:hAnsi="Times New Roman"/>
          <w:sz w:val="24"/>
          <w:szCs w:val="24"/>
        </w:rPr>
        <w:t>ketid</w:t>
      </w:r>
      <w:r>
        <w:rPr>
          <w:rFonts w:ascii="Times New Roman" w:hAnsi="Times New Roman"/>
          <w:sz w:val="24"/>
          <w:szCs w:val="24"/>
        </w:rPr>
        <w:t xml:space="preserve">ak konsistenan hubungan antara BOPO dengan ROA. </w:t>
      </w:r>
      <w:proofErr w:type="gramStart"/>
      <w:r w:rsidRPr="0066198A">
        <w:rPr>
          <w:rFonts w:ascii="Times New Roman" w:hAnsi="Times New Roman"/>
          <w:sz w:val="24"/>
          <w:szCs w:val="24"/>
        </w:rPr>
        <w:t>Oleh karena itu perlu dilakukan penelitian lebih lanjut.</w:t>
      </w:r>
      <w:proofErr w:type="gramEnd"/>
    </w:p>
    <w:p w:rsidR="002E08DF" w:rsidRPr="00D036C0" w:rsidRDefault="002E08DF" w:rsidP="002E08DF">
      <w:pPr>
        <w:spacing w:after="0" w:line="480" w:lineRule="auto"/>
        <w:ind w:left="426" w:firstLine="294"/>
        <w:jc w:val="both"/>
        <w:rPr>
          <w:rFonts w:ascii="Times New Roman" w:hAnsi="Times New Roman"/>
          <w:b/>
          <w:sz w:val="24"/>
          <w:szCs w:val="24"/>
        </w:rPr>
      </w:pPr>
      <w:r w:rsidRPr="00887956">
        <w:rPr>
          <w:rFonts w:ascii="Times New Roman" w:hAnsi="Times New Roman"/>
          <w:sz w:val="24"/>
          <w:szCs w:val="24"/>
        </w:rPr>
        <w:t xml:space="preserve">Berdasarkan uraian </w:t>
      </w:r>
      <w:r>
        <w:rPr>
          <w:rFonts w:ascii="Times New Roman" w:hAnsi="Times New Roman"/>
          <w:sz w:val="24"/>
          <w:szCs w:val="24"/>
        </w:rPr>
        <w:t xml:space="preserve">di atas </w:t>
      </w:r>
      <w:r w:rsidRPr="00887956">
        <w:rPr>
          <w:rFonts w:ascii="Times New Roman" w:hAnsi="Times New Roman"/>
          <w:sz w:val="24"/>
          <w:szCs w:val="24"/>
        </w:rPr>
        <w:t>tujuan penelitian ini adalah u</w:t>
      </w:r>
      <w:r>
        <w:rPr>
          <w:rFonts w:ascii="Times New Roman" w:hAnsi="Times New Roman"/>
          <w:sz w:val="24"/>
          <w:szCs w:val="24"/>
        </w:rPr>
        <w:t xml:space="preserve">ntuk </w:t>
      </w:r>
      <w:proofErr w:type="gramStart"/>
      <w:r>
        <w:rPr>
          <w:rFonts w:ascii="Times New Roman" w:hAnsi="Times New Roman"/>
          <w:sz w:val="24"/>
          <w:szCs w:val="24"/>
        </w:rPr>
        <w:t xml:space="preserve">mengetahui </w:t>
      </w:r>
      <w:r w:rsidRPr="00887956">
        <w:rPr>
          <w:rFonts w:ascii="Times New Roman" w:hAnsi="Times New Roman"/>
          <w:sz w:val="24"/>
          <w:szCs w:val="24"/>
        </w:rPr>
        <w:t xml:space="preserve"> </w:t>
      </w:r>
      <w:r w:rsidRPr="00AB2899">
        <w:rPr>
          <w:rFonts w:ascii="Times New Roman" w:hAnsi="Times New Roman"/>
          <w:b/>
          <w:sz w:val="24"/>
          <w:szCs w:val="24"/>
        </w:rPr>
        <w:t>Pengaruh</w:t>
      </w:r>
      <w:proofErr w:type="gramEnd"/>
      <w:r w:rsidRPr="00AB2899">
        <w:rPr>
          <w:rFonts w:ascii="Times New Roman" w:hAnsi="Times New Roman"/>
          <w:b/>
          <w:sz w:val="24"/>
          <w:szCs w:val="24"/>
        </w:rPr>
        <w:t xml:space="preserve"> CAR, FDR, dan </w:t>
      </w:r>
      <w:r>
        <w:rPr>
          <w:rFonts w:ascii="Times New Roman" w:hAnsi="Times New Roman"/>
          <w:b/>
          <w:sz w:val="24"/>
          <w:szCs w:val="24"/>
        </w:rPr>
        <w:t xml:space="preserve">BOPO </w:t>
      </w:r>
      <w:r w:rsidRPr="00AB2899">
        <w:rPr>
          <w:rFonts w:ascii="Times New Roman" w:hAnsi="Times New Roman"/>
          <w:b/>
          <w:sz w:val="24"/>
          <w:szCs w:val="24"/>
        </w:rPr>
        <w:lastRenderedPageBreak/>
        <w:t xml:space="preserve">Terhadap  Profitabilitasi </w:t>
      </w:r>
      <w:r>
        <w:rPr>
          <w:rFonts w:ascii="Times New Roman" w:hAnsi="Times New Roman"/>
          <w:b/>
          <w:sz w:val="24"/>
          <w:szCs w:val="24"/>
        </w:rPr>
        <w:t>(ROA) Bank Umum Syariah</w:t>
      </w:r>
      <w:r w:rsidRPr="00AB2899">
        <w:rPr>
          <w:rFonts w:ascii="Times New Roman" w:hAnsi="Times New Roman"/>
          <w:b/>
          <w:sz w:val="24"/>
          <w:szCs w:val="24"/>
        </w:rPr>
        <w:t xml:space="preserve"> </w:t>
      </w:r>
      <w:r>
        <w:rPr>
          <w:rFonts w:ascii="Times New Roman" w:hAnsi="Times New Roman"/>
          <w:b/>
          <w:sz w:val="24"/>
          <w:szCs w:val="24"/>
        </w:rPr>
        <w:t>Periode 2015-2017 .</w:t>
      </w:r>
    </w:p>
    <w:p w:rsidR="002E08DF" w:rsidRPr="006110CB" w:rsidRDefault="002E08DF" w:rsidP="002E08DF">
      <w:pPr>
        <w:numPr>
          <w:ilvl w:val="0"/>
          <w:numId w:val="18"/>
        </w:numPr>
        <w:spacing w:after="0" w:line="480" w:lineRule="auto"/>
        <w:jc w:val="both"/>
        <w:rPr>
          <w:rFonts w:ascii="Times New Roman" w:hAnsi="Times New Roman"/>
          <w:b/>
          <w:bCs/>
          <w:sz w:val="24"/>
          <w:szCs w:val="24"/>
        </w:rPr>
      </w:pPr>
      <w:r w:rsidRPr="006110CB">
        <w:rPr>
          <w:rFonts w:ascii="Times New Roman" w:hAnsi="Times New Roman"/>
          <w:b/>
          <w:bCs/>
          <w:sz w:val="24"/>
          <w:szCs w:val="24"/>
        </w:rPr>
        <w:t>Batasan Masalah</w:t>
      </w:r>
    </w:p>
    <w:p w:rsidR="002E08DF" w:rsidRPr="001618A5" w:rsidRDefault="002E08DF" w:rsidP="002E08DF">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Agar dalam penyusunan dan penulisan </w:t>
      </w:r>
      <w:r w:rsidRPr="00140067">
        <w:rPr>
          <w:rFonts w:ascii="Times New Roman" w:hAnsi="Times New Roman"/>
          <w:sz w:val="24"/>
          <w:szCs w:val="24"/>
        </w:rPr>
        <w:t>penelitian ini tidak meluas</w:t>
      </w:r>
      <w:r>
        <w:rPr>
          <w:rFonts w:ascii="Times New Roman" w:hAnsi="Times New Roman"/>
          <w:sz w:val="24"/>
          <w:szCs w:val="24"/>
        </w:rPr>
        <w:t xml:space="preserve"> dan tidak keluar dari pokok pembahasan</w:t>
      </w:r>
      <w:r w:rsidRPr="00140067">
        <w:rPr>
          <w:rFonts w:ascii="Times New Roman" w:hAnsi="Times New Roman"/>
          <w:sz w:val="24"/>
          <w:szCs w:val="24"/>
        </w:rPr>
        <w:t xml:space="preserve">, maka penulis membatasi </w:t>
      </w:r>
      <w:r>
        <w:rPr>
          <w:rFonts w:ascii="Times New Roman" w:hAnsi="Times New Roman"/>
          <w:sz w:val="24"/>
          <w:szCs w:val="24"/>
        </w:rPr>
        <w:t xml:space="preserve">permasalahan ini </w:t>
      </w:r>
      <w:r w:rsidRPr="00140067">
        <w:rPr>
          <w:rFonts w:ascii="Times New Roman" w:hAnsi="Times New Roman"/>
          <w:sz w:val="24"/>
          <w:szCs w:val="24"/>
        </w:rPr>
        <w:t xml:space="preserve">dengan difokuskan pada </w:t>
      </w:r>
      <w:r>
        <w:rPr>
          <w:rFonts w:ascii="Times New Roman" w:hAnsi="Times New Roman"/>
          <w:sz w:val="24"/>
          <w:szCs w:val="24"/>
        </w:rPr>
        <w:t xml:space="preserve">menganalisis variabel-variabel yang ada pada laporan keuangan dari pos rasio keuangan pada Bank Umum Syariah , yaitu : </w:t>
      </w:r>
      <w:r w:rsidRPr="00432D80">
        <w:rPr>
          <w:rFonts w:ascii="Times New Roman" w:hAnsi="Times New Roman"/>
          <w:sz w:val="24"/>
          <w:szCs w:val="24"/>
        </w:rPr>
        <w:t>jenis rasio</w:t>
      </w:r>
      <w:r>
        <w:rPr>
          <w:rFonts w:ascii="Times New Roman" w:hAnsi="Times New Roman"/>
          <w:sz w:val="24"/>
          <w:szCs w:val="24"/>
        </w:rPr>
        <w:t xml:space="preserve"> yang akan dianalisis pengaruhnya yaitu </w:t>
      </w:r>
      <w:r w:rsidRPr="00432D80">
        <w:rPr>
          <w:rFonts w:ascii="Times New Roman" w:hAnsi="Times New Roman"/>
          <w:i/>
          <w:sz w:val="24"/>
          <w:szCs w:val="24"/>
        </w:rPr>
        <w:t>Capital Adequacy Ratio</w:t>
      </w:r>
      <w:r>
        <w:rPr>
          <w:rFonts w:ascii="Times New Roman" w:hAnsi="Times New Roman"/>
          <w:i/>
          <w:sz w:val="24"/>
          <w:szCs w:val="24"/>
        </w:rPr>
        <w:t xml:space="preserve"> </w:t>
      </w:r>
      <w:r>
        <w:rPr>
          <w:rFonts w:ascii="Times New Roman" w:hAnsi="Times New Roman"/>
          <w:sz w:val="24"/>
          <w:szCs w:val="24"/>
        </w:rPr>
        <w:t xml:space="preserve">(CAR), </w:t>
      </w:r>
      <w:r w:rsidRPr="00C62858">
        <w:rPr>
          <w:rFonts w:ascii="Times New Roman" w:hAnsi="Times New Roman"/>
          <w:i/>
          <w:sz w:val="24"/>
          <w:szCs w:val="24"/>
        </w:rPr>
        <w:t>Financing to</w:t>
      </w:r>
      <w:r>
        <w:rPr>
          <w:rFonts w:ascii="Times New Roman" w:hAnsi="Times New Roman"/>
          <w:i/>
          <w:sz w:val="24"/>
          <w:szCs w:val="24"/>
        </w:rPr>
        <w:t xml:space="preserve"> </w:t>
      </w:r>
      <w:r w:rsidRPr="00C62858">
        <w:rPr>
          <w:rFonts w:ascii="Times New Roman" w:hAnsi="Times New Roman"/>
          <w:i/>
          <w:sz w:val="24"/>
          <w:szCs w:val="24"/>
        </w:rPr>
        <w:t xml:space="preserve">Deposit Ratio </w:t>
      </w:r>
      <w:r>
        <w:rPr>
          <w:rFonts w:ascii="Times New Roman" w:hAnsi="Times New Roman"/>
          <w:sz w:val="24"/>
          <w:szCs w:val="24"/>
        </w:rPr>
        <w:t xml:space="preserve">(FDR) Biaya Operasional Pendapatan Operasional (BOPO)  dan </w:t>
      </w:r>
      <w:r w:rsidRPr="00432D80">
        <w:rPr>
          <w:rFonts w:ascii="Times New Roman" w:hAnsi="Times New Roman"/>
          <w:i/>
          <w:sz w:val="24"/>
          <w:szCs w:val="24"/>
        </w:rPr>
        <w:t>Return on Assets</w:t>
      </w:r>
      <w:r>
        <w:rPr>
          <w:rFonts w:ascii="Times New Roman" w:hAnsi="Times New Roman"/>
          <w:sz w:val="24"/>
          <w:szCs w:val="24"/>
        </w:rPr>
        <w:t xml:space="preserve"> (ROA) pada Bank Umum Syariah yang diambil dari laporan keuangn yang sudah dipublikasikan oleh OJK dari Januari 2015- Desember 2017.</w:t>
      </w:r>
    </w:p>
    <w:p w:rsidR="002E08DF" w:rsidRPr="004D5DA1" w:rsidRDefault="002E08DF" w:rsidP="002E08DF">
      <w:pPr>
        <w:numPr>
          <w:ilvl w:val="0"/>
          <w:numId w:val="18"/>
        </w:numPr>
        <w:spacing w:after="0" w:line="480" w:lineRule="auto"/>
        <w:jc w:val="both"/>
        <w:rPr>
          <w:rFonts w:ascii="Times New Roman" w:hAnsi="Times New Roman"/>
          <w:b/>
          <w:bCs/>
          <w:sz w:val="24"/>
          <w:szCs w:val="24"/>
        </w:rPr>
      </w:pPr>
      <w:r w:rsidRPr="006110CB">
        <w:rPr>
          <w:rFonts w:ascii="Times New Roman" w:hAnsi="Times New Roman"/>
          <w:b/>
          <w:bCs/>
          <w:sz w:val="24"/>
          <w:szCs w:val="24"/>
        </w:rPr>
        <w:t>Rumusan Masalah</w:t>
      </w:r>
    </w:p>
    <w:p w:rsidR="002E08DF" w:rsidRPr="00BB44C9" w:rsidRDefault="002E08DF" w:rsidP="002E08DF">
      <w:pPr>
        <w:pStyle w:val="Default"/>
        <w:numPr>
          <w:ilvl w:val="0"/>
          <w:numId w:val="21"/>
        </w:numPr>
        <w:spacing w:line="480" w:lineRule="auto"/>
        <w:jc w:val="both"/>
        <w:rPr>
          <w:color w:val="auto"/>
        </w:rPr>
      </w:pPr>
      <w:r w:rsidRPr="00BB44C9">
        <w:rPr>
          <w:color w:val="auto"/>
        </w:rPr>
        <w:t xml:space="preserve">Bagaimana </w:t>
      </w:r>
      <w:r w:rsidRPr="00BB44C9">
        <w:rPr>
          <w:i/>
        </w:rPr>
        <w:t xml:space="preserve">Capital Adequacy Ratio </w:t>
      </w:r>
      <w:r w:rsidRPr="00BB44C9">
        <w:t>(CAR)</w:t>
      </w:r>
      <w:r w:rsidRPr="00BB44C9">
        <w:rPr>
          <w:color w:val="auto"/>
          <w:lang w:val="id-ID"/>
        </w:rPr>
        <w:t xml:space="preserve"> </w:t>
      </w:r>
      <w:r w:rsidRPr="00BB44C9">
        <w:rPr>
          <w:iCs/>
          <w:color w:val="auto"/>
        </w:rPr>
        <w:t xml:space="preserve">berpengaruh </w:t>
      </w:r>
      <w:r w:rsidRPr="00BB44C9">
        <w:rPr>
          <w:color w:val="auto"/>
        </w:rPr>
        <w:t>terhadap Profitabilitas</w:t>
      </w:r>
      <w:r w:rsidRPr="00BB44C9">
        <w:rPr>
          <w:color w:val="auto"/>
          <w:lang w:val="id-ID"/>
        </w:rPr>
        <w:t xml:space="preserve"> (ROA) </w:t>
      </w:r>
      <w:r w:rsidRPr="00BB44C9">
        <w:rPr>
          <w:color w:val="auto"/>
        </w:rPr>
        <w:t xml:space="preserve">Bank Umum Syariah tahun </w:t>
      </w:r>
      <w:r w:rsidRPr="00BB44C9">
        <w:rPr>
          <w:bCs/>
          <w:color w:val="auto"/>
        </w:rPr>
        <w:t>201</w:t>
      </w:r>
      <w:r w:rsidRPr="00BB44C9">
        <w:rPr>
          <w:bCs/>
          <w:color w:val="auto"/>
          <w:lang w:val="id-ID"/>
        </w:rPr>
        <w:t>5</w:t>
      </w:r>
      <w:r w:rsidRPr="00BB44C9">
        <w:rPr>
          <w:iCs/>
        </w:rPr>
        <w:t xml:space="preserve"> </w:t>
      </w:r>
      <w:r w:rsidRPr="00BB44C9">
        <w:rPr>
          <w:bCs/>
          <w:color w:val="auto"/>
        </w:rPr>
        <w:t>-2017</w:t>
      </w:r>
      <w:r w:rsidRPr="00BB44C9">
        <w:rPr>
          <w:color w:val="auto"/>
        </w:rPr>
        <w:t xml:space="preserve">? </w:t>
      </w:r>
    </w:p>
    <w:p w:rsidR="002E08DF" w:rsidRPr="00BB44C9" w:rsidRDefault="002E08DF" w:rsidP="002E08DF">
      <w:pPr>
        <w:pStyle w:val="ListParagraph"/>
        <w:numPr>
          <w:ilvl w:val="0"/>
          <w:numId w:val="21"/>
        </w:numPr>
        <w:spacing w:after="0" w:line="480" w:lineRule="auto"/>
        <w:jc w:val="both"/>
        <w:rPr>
          <w:rFonts w:ascii="Times New Roman" w:hAnsi="Times New Roman" w:cs="Times New Roman"/>
          <w:sz w:val="24"/>
          <w:szCs w:val="24"/>
        </w:rPr>
      </w:pPr>
      <w:r w:rsidRPr="00BB44C9">
        <w:rPr>
          <w:rFonts w:ascii="Times New Roman" w:hAnsi="Times New Roman" w:cs="Times New Roman"/>
          <w:sz w:val="24"/>
          <w:szCs w:val="24"/>
        </w:rPr>
        <w:lastRenderedPageBreak/>
        <w:t>Bagaimana</w:t>
      </w:r>
      <w:r w:rsidRPr="00BB44C9">
        <w:rPr>
          <w:rFonts w:ascii="Times New Roman" w:hAnsi="Times New Roman" w:cs="Times New Roman"/>
          <w:sz w:val="24"/>
          <w:szCs w:val="24"/>
          <w:lang w:val="id-ID"/>
        </w:rPr>
        <w:t xml:space="preserve"> </w:t>
      </w:r>
      <w:r w:rsidRPr="00BB44C9">
        <w:rPr>
          <w:rFonts w:ascii="Times New Roman" w:hAnsi="Times New Roman" w:cs="Times New Roman"/>
          <w:i/>
          <w:sz w:val="24"/>
          <w:szCs w:val="24"/>
        </w:rPr>
        <w:t xml:space="preserve">Financing to Deposit Ratio </w:t>
      </w:r>
      <w:r w:rsidRPr="00BB44C9">
        <w:rPr>
          <w:rFonts w:ascii="Times New Roman" w:hAnsi="Times New Roman" w:cs="Times New Roman"/>
          <w:sz w:val="24"/>
          <w:szCs w:val="24"/>
        </w:rPr>
        <w:t>(FDR)</w:t>
      </w:r>
      <w:r w:rsidRPr="00BB44C9">
        <w:rPr>
          <w:rFonts w:ascii="Times New Roman" w:hAnsi="Times New Roman" w:cs="Times New Roman"/>
          <w:sz w:val="24"/>
          <w:szCs w:val="24"/>
          <w:lang w:val="id-ID"/>
        </w:rPr>
        <w:t xml:space="preserve"> </w:t>
      </w:r>
      <w:r w:rsidRPr="00BB44C9">
        <w:rPr>
          <w:rFonts w:ascii="Times New Roman" w:hAnsi="Times New Roman" w:cs="Times New Roman"/>
          <w:iCs/>
          <w:sz w:val="24"/>
          <w:szCs w:val="24"/>
        </w:rPr>
        <w:t>berpengaruh</w:t>
      </w:r>
      <w:r w:rsidRPr="00BB44C9">
        <w:rPr>
          <w:rFonts w:ascii="Times New Roman" w:hAnsi="Times New Roman" w:cs="Times New Roman"/>
          <w:sz w:val="24"/>
          <w:szCs w:val="24"/>
        </w:rPr>
        <w:t xml:space="preserve"> terhadap Profitabilitas </w:t>
      </w:r>
      <w:r w:rsidRPr="00BB44C9">
        <w:rPr>
          <w:rFonts w:ascii="Times New Roman" w:hAnsi="Times New Roman" w:cs="Times New Roman"/>
          <w:sz w:val="24"/>
          <w:szCs w:val="24"/>
          <w:lang w:val="id-ID"/>
        </w:rPr>
        <w:t xml:space="preserve">(ROA) </w:t>
      </w:r>
      <w:r w:rsidRPr="00BB44C9">
        <w:rPr>
          <w:rFonts w:ascii="Times New Roman" w:hAnsi="Times New Roman" w:cs="Times New Roman"/>
          <w:sz w:val="24"/>
          <w:szCs w:val="24"/>
        </w:rPr>
        <w:t xml:space="preserve">Bank Umum Syariah tahun </w:t>
      </w:r>
      <w:r w:rsidRPr="00BB44C9">
        <w:rPr>
          <w:rFonts w:ascii="Times New Roman" w:hAnsi="Times New Roman" w:cs="Times New Roman"/>
          <w:bCs/>
          <w:sz w:val="24"/>
          <w:szCs w:val="24"/>
        </w:rPr>
        <w:t>201</w:t>
      </w:r>
      <w:r w:rsidRPr="00BB44C9">
        <w:rPr>
          <w:rFonts w:ascii="Times New Roman" w:hAnsi="Times New Roman" w:cs="Times New Roman"/>
          <w:bCs/>
          <w:sz w:val="24"/>
          <w:szCs w:val="24"/>
          <w:lang w:val="id-ID"/>
        </w:rPr>
        <w:t>5</w:t>
      </w:r>
      <w:r w:rsidRPr="00BB44C9">
        <w:rPr>
          <w:rFonts w:ascii="Times New Roman" w:hAnsi="Times New Roman" w:cs="Times New Roman"/>
          <w:bCs/>
          <w:sz w:val="24"/>
          <w:szCs w:val="24"/>
        </w:rPr>
        <w:t>-2017</w:t>
      </w:r>
      <w:r w:rsidRPr="00BB44C9">
        <w:rPr>
          <w:rFonts w:ascii="Times New Roman" w:hAnsi="Times New Roman" w:cs="Times New Roman"/>
          <w:sz w:val="24"/>
          <w:szCs w:val="24"/>
        </w:rPr>
        <w:t>?</w:t>
      </w:r>
    </w:p>
    <w:p w:rsidR="002E08DF" w:rsidRDefault="002E08DF" w:rsidP="002E08DF">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w:t>
      </w:r>
      <w:r>
        <w:rPr>
          <w:rFonts w:ascii="Times New Roman" w:hAnsi="Times New Roman" w:cs="Times New Roman"/>
          <w:sz w:val="24"/>
          <w:szCs w:val="24"/>
          <w:lang w:val="id-ID"/>
        </w:rPr>
        <w:t xml:space="preserve"> </w:t>
      </w:r>
      <w:r>
        <w:rPr>
          <w:rFonts w:ascii="Times New Roman" w:hAnsi="Times New Roman"/>
          <w:sz w:val="24"/>
          <w:szCs w:val="24"/>
        </w:rPr>
        <w:t xml:space="preserve">Biaya Operasional Pendapatan Operasional (BOPO) </w:t>
      </w:r>
      <w:r>
        <w:rPr>
          <w:rFonts w:ascii="Times New Roman" w:hAnsi="Times New Roman" w:cs="Times New Roman"/>
          <w:iCs/>
          <w:sz w:val="24"/>
          <w:szCs w:val="24"/>
        </w:rPr>
        <w:t>berpengaruh</w:t>
      </w:r>
      <w:r>
        <w:rPr>
          <w:rFonts w:ascii="Times New Roman" w:hAnsi="Times New Roman" w:cs="Times New Roman"/>
          <w:sz w:val="24"/>
          <w:szCs w:val="24"/>
        </w:rPr>
        <w:t xml:space="preserve"> terhadap Profitabilitas</w:t>
      </w:r>
      <w:r>
        <w:rPr>
          <w:rFonts w:ascii="Times New Roman" w:hAnsi="Times New Roman" w:cs="Times New Roman"/>
          <w:sz w:val="24"/>
          <w:szCs w:val="24"/>
          <w:lang w:val="id-ID"/>
        </w:rPr>
        <w:t xml:space="preserve"> (ROA) </w:t>
      </w:r>
      <w:r>
        <w:rPr>
          <w:rFonts w:ascii="Times New Roman" w:hAnsi="Times New Roman" w:cs="Times New Roman"/>
          <w:sz w:val="24"/>
          <w:szCs w:val="24"/>
        </w:rPr>
        <w:t xml:space="preserve">Bank Umum Syariah tahun </w:t>
      </w:r>
      <w:r>
        <w:rPr>
          <w:rFonts w:ascii="Times New Roman" w:hAnsi="Times New Roman" w:cs="Times New Roman"/>
          <w:bCs/>
          <w:sz w:val="24"/>
          <w:szCs w:val="24"/>
        </w:rPr>
        <w:t>201</w:t>
      </w:r>
      <w:r>
        <w:rPr>
          <w:rFonts w:ascii="Times New Roman" w:hAnsi="Times New Roman" w:cs="Times New Roman"/>
          <w:bCs/>
          <w:sz w:val="24"/>
          <w:szCs w:val="24"/>
          <w:lang w:val="id-ID"/>
        </w:rPr>
        <w:t>5</w:t>
      </w:r>
      <w:r>
        <w:rPr>
          <w:rFonts w:ascii="Times New Roman" w:hAnsi="Times New Roman" w:cs="Times New Roman"/>
          <w:bCs/>
          <w:sz w:val="24"/>
          <w:szCs w:val="24"/>
        </w:rPr>
        <w:t>-2017</w:t>
      </w:r>
      <w:r>
        <w:rPr>
          <w:rFonts w:ascii="Times New Roman" w:hAnsi="Times New Roman" w:cs="Times New Roman"/>
          <w:sz w:val="24"/>
          <w:szCs w:val="24"/>
        </w:rPr>
        <w:t>?</w:t>
      </w:r>
    </w:p>
    <w:p w:rsidR="002E08DF" w:rsidRPr="004D5DA1" w:rsidRDefault="002E08DF" w:rsidP="002E08DF">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w:t>
      </w:r>
      <w:r>
        <w:rPr>
          <w:rFonts w:ascii="Times New Roman" w:hAnsi="Times New Roman" w:cs="Times New Roman"/>
          <w:sz w:val="24"/>
          <w:szCs w:val="24"/>
          <w:lang w:val="id-ID"/>
        </w:rPr>
        <w:t xml:space="preserve"> </w:t>
      </w:r>
      <w:r w:rsidRPr="00432D80">
        <w:rPr>
          <w:rFonts w:ascii="Times New Roman" w:hAnsi="Times New Roman"/>
          <w:i/>
          <w:sz w:val="24"/>
          <w:szCs w:val="24"/>
        </w:rPr>
        <w:t>Capital Adequacy Ratio</w:t>
      </w:r>
      <w:r>
        <w:rPr>
          <w:rFonts w:ascii="Times New Roman" w:hAnsi="Times New Roman"/>
          <w:sz w:val="24"/>
          <w:szCs w:val="24"/>
        </w:rPr>
        <w:t xml:space="preserve"> (CAR), </w:t>
      </w:r>
      <w:r w:rsidRPr="00C62858">
        <w:rPr>
          <w:rFonts w:ascii="Times New Roman" w:hAnsi="Times New Roman"/>
          <w:i/>
          <w:sz w:val="24"/>
          <w:szCs w:val="24"/>
        </w:rPr>
        <w:t>Financing to</w:t>
      </w:r>
      <w:r>
        <w:rPr>
          <w:rFonts w:ascii="Times New Roman" w:hAnsi="Times New Roman"/>
          <w:i/>
          <w:sz w:val="24"/>
          <w:szCs w:val="24"/>
        </w:rPr>
        <w:t xml:space="preserve"> </w:t>
      </w:r>
      <w:r w:rsidRPr="00C62858">
        <w:rPr>
          <w:rFonts w:ascii="Times New Roman" w:hAnsi="Times New Roman"/>
          <w:i/>
          <w:sz w:val="24"/>
          <w:szCs w:val="24"/>
        </w:rPr>
        <w:t xml:space="preserve">Deposit Ratio </w:t>
      </w:r>
      <w:r>
        <w:rPr>
          <w:rFonts w:ascii="Times New Roman" w:hAnsi="Times New Roman"/>
          <w:sz w:val="24"/>
          <w:szCs w:val="24"/>
        </w:rPr>
        <w:t>(FDR) dan Biaya Operasional Pendapatan Operasional (BOPO)</w:t>
      </w:r>
      <w:r>
        <w:rPr>
          <w:rFonts w:ascii="Times New Roman" w:hAnsi="Times New Roman" w:cs="Times New Roman"/>
          <w:sz w:val="24"/>
          <w:szCs w:val="24"/>
        </w:rPr>
        <w:t xml:space="preserve"> </w:t>
      </w:r>
      <w:r>
        <w:rPr>
          <w:rFonts w:ascii="Times New Roman" w:hAnsi="Times New Roman" w:cs="Times New Roman"/>
          <w:iCs/>
          <w:sz w:val="24"/>
          <w:szCs w:val="24"/>
        </w:rPr>
        <w:t>berpengaruh</w:t>
      </w:r>
      <w:r>
        <w:rPr>
          <w:rFonts w:ascii="Times New Roman" w:hAnsi="Times New Roman" w:cs="Times New Roman"/>
          <w:sz w:val="24"/>
          <w:szCs w:val="24"/>
        </w:rPr>
        <w:t xml:space="preserve"> terhadap Profitabilitas</w:t>
      </w:r>
      <w:r>
        <w:rPr>
          <w:rFonts w:ascii="Times New Roman" w:hAnsi="Times New Roman" w:cs="Times New Roman"/>
          <w:sz w:val="24"/>
          <w:szCs w:val="24"/>
          <w:lang w:val="id-ID"/>
        </w:rPr>
        <w:t xml:space="preserve"> </w:t>
      </w:r>
      <w:r>
        <w:rPr>
          <w:rFonts w:ascii="Times New Roman" w:hAnsi="Times New Roman"/>
          <w:sz w:val="24"/>
          <w:szCs w:val="24"/>
        </w:rPr>
        <w:t>(ROA</w:t>
      </w:r>
      <w:r>
        <w:rPr>
          <w:rFonts w:ascii="Times New Roman" w:hAnsi="Times New Roman"/>
          <w:sz w:val="24"/>
          <w:szCs w:val="24"/>
          <w:lang w:val="id-ID"/>
        </w:rPr>
        <w:t>)</w:t>
      </w:r>
      <w:r>
        <w:rPr>
          <w:rFonts w:ascii="Times New Roman" w:hAnsi="Times New Roman" w:cs="Times New Roman"/>
          <w:sz w:val="24"/>
          <w:szCs w:val="24"/>
        </w:rPr>
        <w:t xml:space="preserve"> Bank Umum Syariah tahun </w:t>
      </w:r>
      <w:r>
        <w:rPr>
          <w:rFonts w:ascii="Times New Roman" w:hAnsi="Times New Roman" w:cs="Times New Roman"/>
          <w:bCs/>
          <w:sz w:val="24"/>
          <w:szCs w:val="24"/>
        </w:rPr>
        <w:t>201</w:t>
      </w:r>
      <w:r>
        <w:rPr>
          <w:rFonts w:ascii="Times New Roman" w:hAnsi="Times New Roman" w:cs="Times New Roman"/>
          <w:bCs/>
          <w:sz w:val="24"/>
          <w:szCs w:val="24"/>
          <w:lang w:val="id-ID"/>
        </w:rPr>
        <w:t>5</w:t>
      </w:r>
      <w:r>
        <w:rPr>
          <w:rFonts w:ascii="Times New Roman" w:hAnsi="Times New Roman" w:cs="Times New Roman"/>
          <w:bCs/>
          <w:sz w:val="24"/>
          <w:szCs w:val="24"/>
        </w:rPr>
        <w:t>-2017</w:t>
      </w:r>
      <w:r>
        <w:rPr>
          <w:rFonts w:ascii="Times New Roman" w:hAnsi="Times New Roman" w:cs="Times New Roman"/>
          <w:sz w:val="24"/>
          <w:szCs w:val="24"/>
          <w:lang w:val="id-ID"/>
        </w:rPr>
        <w:t>?</w:t>
      </w:r>
    </w:p>
    <w:p w:rsidR="002E08DF" w:rsidRDefault="002E08DF" w:rsidP="002E08DF">
      <w:pPr>
        <w:numPr>
          <w:ilvl w:val="0"/>
          <w:numId w:val="18"/>
        </w:numPr>
        <w:spacing w:after="0" w:line="480" w:lineRule="auto"/>
        <w:jc w:val="both"/>
        <w:rPr>
          <w:rFonts w:ascii="Times New Roman" w:hAnsi="Times New Roman"/>
          <w:b/>
          <w:bCs/>
          <w:sz w:val="24"/>
          <w:szCs w:val="24"/>
        </w:rPr>
      </w:pPr>
      <w:r w:rsidRPr="00E25045">
        <w:rPr>
          <w:rFonts w:ascii="Times New Roman" w:hAnsi="Times New Roman"/>
          <w:b/>
          <w:bCs/>
          <w:sz w:val="24"/>
          <w:szCs w:val="24"/>
        </w:rPr>
        <w:t>Tujuan Penelitian</w:t>
      </w:r>
    </w:p>
    <w:p w:rsidR="002E08DF" w:rsidRPr="00BB44C9" w:rsidRDefault="002E08DF" w:rsidP="002E08DF">
      <w:pPr>
        <w:spacing w:after="0" w:line="480" w:lineRule="auto"/>
        <w:ind w:left="720" w:firstLine="360"/>
        <w:jc w:val="both"/>
        <w:rPr>
          <w:rFonts w:ascii="Times New Roman" w:hAnsi="Times New Roman"/>
          <w:b/>
          <w:bCs/>
          <w:sz w:val="24"/>
          <w:szCs w:val="24"/>
        </w:rPr>
      </w:pPr>
      <w:r w:rsidRPr="00BB44C9">
        <w:rPr>
          <w:rFonts w:ascii="Times New Roman" w:hAnsi="Times New Roman"/>
          <w:sz w:val="24"/>
          <w:szCs w:val="24"/>
        </w:rPr>
        <w:t xml:space="preserve">Adapun tujuan yang ingin dicapai dalam penelitian ini adalah untuk membuktikan: </w:t>
      </w:r>
    </w:p>
    <w:p w:rsidR="002E08DF" w:rsidRPr="00F345DB" w:rsidRDefault="002E08DF" w:rsidP="002E08DF">
      <w:pPr>
        <w:pStyle w:val="Default"/>
        <w:numPr>
          <w:ilvl w:val="0"/>
          <w:numId w:val="22"/>
        </w:numPr>
        <w:spacing w:line="480" w:lineRule="auto"/>
        <w:jc w:val="both"/>
        <w:rPr>
          <w:color w:val="auto"/>
        </w:rPr>
      </w:pPr>
      <w:r>
        <w:rPr>
          <w:iCs/>
          <w:lang w:val="en-ID"/>
        </w:rPr>
        <w:t>Untuk mengetahui</w:t>
      </w:r>
      <w:r w:rsidRPr="00BB44C9">
        <w:rPr>
          <w:i/>
          <w:lang w:val="id-ID"/>
        </w:rPr>
        <w:t xml:space="preserve"> </w:t>
      </w:r>
      <w:r>
        <w:rPr>
          <w:iCs/>
          <w:lang w:val="en-ID"/>
        </w:rPr>
        <w:t>p</w:t>
      </w:r>
      <w:r w:rsidRPr="00BB44C9">
        <w:rPr>
          <w:iCs/>
          <w:lang w:val="id-ID"/>
        </w:rPr>
        <w:t>engaruh</w:t>
      </w:r>
      <w:r w:rsidRPr="00BB44C9">
        <w:rPr>
          <w:i/>
        </w:rPr>
        <w:t xml:space="preserve"> Capital Adequacy Ratio </w:t>
      </w:r>
      <w:r w:rsidRPr="00BB44C9">
        <w:t>(CAR)</w:t>
      </w:r>
      <w:r w:rsidRPr="00BB44C9">
        <w:rPr>
          <w:color w:val="auto"/>
          <w:lang w:val="id-ID"/>
        </w:rPr>
        <w:t xml:space="preserve"> </w:t>
      </w:r>
      <w:r w:rsidRPr="00BB44C9">
        <w:rPr>
          <w:color w:val="auto"/>
        </w:rPr>
        <w:t>terhadap</w:t>
      </w:r>
      <w:r w:rsidRPr="00F345DB">
        <w:rPr>
          <w:color w:val="auto"/>
        </w:rPr>
        <w:t xml:space="preserve"> Profitabilitas</w:t>
      </w:r>
      <w:r w:rsidRPr="00F345DB">
        <w:rPr>
          <w:color w:val="auto"/>
          <w:lang w:val="id-ID"/>
        </w:rPr>
        <w:t xml:space="preserve"> (ROA) </w:t>
      </w:r>
      <w:r w:rsidRPr="00F345DB">
        <w:rPr>
          <w:color w:val="auto"/>
        </w:rPr>
        <w:t xml:space="preserve">Bank Umum Syariah tahun </w:t>
      </w:r>
      <w:r w:rsidRPr="00F345DB">
        <w:rPr>
          <w:bCs/>
          <w:color w:val="auto"/>
        </w:rPr>
        <w:t>201</w:t>
      </w:r>
      <w:r w:rsidRPr="00F345DB">
        <w:rPr>
          <w:bCs/>
          <w:color w:val="auto"/>
          <w:lang w:val="id-ID"/>
        </w:rPr>
        <w:t>5</w:t>
      </w:r>
      <w:r w:rsidRPr="00F345DB">
        <w:rPr>
          <w:iCs/>
        </w:rPr>
        <w:t xml:space="preserve"> </w:t>
      </w:r>
      <w:r w:rsidRPr="00F345DB">
        <w:rPr>
          <w:bCs/>
          <w:color w:val="auto"/>
        </w:rPr>
        <w:t>-2017</w:t>
      </w:r>
      <w:r w:rsidRPr="00F345DB">
        <w:rPr>
          <w:color w:val="auto"/>
        </w:rPr>
        <w:t xml:space="preserve">? </w:t>
      </w:r>
    </w:p>
    <w:p w:rsidR="002E08DF" w:rsidRPr="00BB44C9" w:rsidRDefault="002E08DF" w:rsidP="002E08DF">
      <w:pPr>
        <w:pStyle w:val="ListParagraph"/>
        <w:numPr>
          <w:ilvl w:val="0"/>
          <w:numId w:val="22"/>
        </w:numPr>
        <w:spacing w:after="0" w:line="480" w:lineRule="auto"/>
        <w:jc w:val="both"/>
        <w:rPr>
          <w:rFonts w:ascii="Times New Roman" w:hAnsi="Times New Roman" w:cs="Times New Roman"/>
          <w:sz w:val="24"/>
          <w:szCs w:val="24"/>
        </w:rPr>
      </w:pPr>
      <w:r w:rsidRPr="00E745CA">
        <w:rPr>
          <w:rFonts w:asciiTheme="majorBidi" w:hAnsiTheme="majorBidi" w:cstheme="majorBidi"/>
          <w:iCs/>
          <w:sz w:val="24"/>
          <w:szCs w:val="24"/>
          <w:lang w:val="en-ID"/>
        </w:rPr>
        <w:lastRenderedPageBreak/>
        <w:t>Untuk mengetahui</w:t>
      </w:r>
      <w:r w:rsidRPr="00E745CA">
        <w:rPr>
          <w:i/>
          <w:sz w:val="24"/>
          <w:szCs w:val="24"/>
          <w:lang w:val="id-ID"/>
        </w:rPr>
        <w:t xml:space="preserve"> </w:t>
      </w:r>
      <w:r w:rsidRPr="00E745CA">
        <w:rPr>
          <w:rFonts w:ascii="Times New Roman" w:hAnsi="Times New Roman" w:cs="Times New Roman"/>
          <w:iCs/>
          <w:sz w:val="24"/>
          <w:szCs w:val="24"/>
          <w:lang w:val="en-ID"/>
        </w:rPr>
        <w:t>p</w:t>
      </w:r>
      <w:r w:rsidRPr="00E745CA">
        <w:rPr>
          <w:rFonts w:ascii="Times New Roman" w:hAnsi="Times New Roman" w:cs="Times New Roman"/>
          <w:iCs/>
          <w:sz w:val="24"/>
          <w:szCs w:val="24"/>
          <w:lang w:val="id-ID"/>
        </w:rPr>
        <w:t>engaruh</w:t>
      </w:r>
      <w:r w:rsidRPr="00BB44C9">
        <w:rPr>
          <w:rFonts w:ascii="Times New Roman" w:hAnsi="Times New Roman" w:cs="Times New Roman"/>
          <w:i/>
          <w:sz w:val="24"/>
          <w:szCs w:val="24"/>
        </w:rPr>
        <w:t xml:space="preserve"> </w:t>
      </w:r>
      <w:proofErr w:type="gramStart"/>
      <w:r w:rsidRPr="00BB44C9">
        <w:rPr>
          <w:rFonts w:ascii="Times New Roman" w:hAnsi="Times New Roman" w:cs="Times New Roman"/>
          <w:i/>
          <w:sz w:val="24"/>
          <w:szCs w:val="24"/>
        </w:rPr>
        <w:t>Financing</w:t>
      </w:r>
      <w:proofErr w:type="gramEnd"/>
      <w:r w:rsidRPr="00BB44C9">
        <w:rPr>
          <w:rFonts w:ascii="Times New Roman" w:hAnsi="Times New Roman" w:cs="Times New Roman"/>
          <w:i/>
          <w:sz w:val="24"/>
          <w:szCs w:val="24"/>
        </w:rPr>
        <w:t xml:space="preserve"> to Deposit Ratio </w:t>
      </w:r>
      <w:r w:rsidRPr="00BB44C9">
        <w:rPr>
          <w:rFonts w:ascii="Times New Roman" w:hAnsi="Times New Roman" w:cs="Times New Roman"/>
          <w:sz w:val="24"/>
          <w:szCs w:val="24"/>
        </w:rPr>
        <w:t>(FDR)</w:t>
      </w:r>
      <w:r w:rsidRPr="00BB44C9">
        <w:rPr>
          <w:rFonts w:ascii="Times New Roman" w:hAnsi="Times New Roman" w:cs="Times New Roman"/>
          <w:sz w:val="24"/>
          <w:szCs w:val="24"/>
          <w:lang w:val="id-ID"/>
        </w:rPr>
        <w:t xml:space="preserve"> </w:t>
      </w:r>
      <w:r w:rsidRPr="00BB44C9">
        <w:rPr>
          <w:rFonts w:ascii="Times New Roman" w:hAnsi="Times New Roman" w:cs="Times New Roman"/>
          <w:sz w:val="24"/>
          <w:szCs w:val="24"/>
        </w:rPr>
        <w:t>terhadap</w:t>
      </w:r>
      <w:r w:rsidRPr="00BB44C9">
        <w:rPr>
          <w:rFonts w:ascii="Times New Roman" w:hAnsi="Times New Roman" w:cs="Times New Roman"/>
          <w:sz w:val="24"/>
          <w:szCs w:val="24"/>
          <w:lang w:val="id-ID"/>
        </w:rPr>
        <w:t xml:space="preserve"> </w:t>
      </w:r>
      <w:r w:rsidRPr="00BB44C9">
        <w:rPr>
          <w:rFonts w:ascii="Times New Roman" w:hAnsi="Times New Roman" w:cs="Times New Roman"/>
          <w:sz w:val="24"/>
          <w:szCs w:val="24"/>
        </w:rPr>
        <w:t xml:space="preserve">Profitabilitas </w:t>
      </w:r>
      <w:r w:rsidRPr="00BB44C9">
        <w:rPr>
          <w:rFonts w:ascii="Times New Roman" w:hAnsi="Times New Roman" w:cs="Times New Roman"/>
          <w:sz w:val="24"/>
          <w:szCs w:val="24"/>
          <w:lang w:val="id-ID"/>
        </w:rPr>
        <w:t xml:space="preserve">(ROA) </w:t>
      </w:r>
      <w:r w:rsidRPr="00BB44C9">
        <w:rPr>
          <w:rFonts w:ascii="Times New Roman" w:hAnsi="Times New Roman" w:cs="Times New Roman"/>
          <w:sz w:val="24"/>
          <w:szCs w:val="24"/>
        </w:rPr>
        <w:t xml:space="preserve">Bank Umum Syariah tahun </w:t>
      </w:r>
      <w:r w:rsidRPr="00BB44C9">
        <w:rPr>
          <w:rFonts w:ascii="Times New Roman" w:hAnsi="Times New Roman" w:cs="Times New Roman"/>
          <w:bCs/>
          <w:sz w:val="24"/>
          <w:szCs w:val="24"/>
        </w:rPr>
        <w:t>201</w:t>
      </w:r>
      <w:r w:rsidRPr="00BB44C9">
        <w:rPr>
          <w:rFonts w:ascii="Times New Roman" w:hAnsi="Times New Roman" w:cs="Times New Roman"/>
          <w:bCs/>
          <w:sz w:val="24"/>
          <w:szCs w:val="24"/>
          <w:lang w:val="id-ID"/>
        </w:rPr>
        <w:t>5</w:t>
      </w:r>
      <w:r w:rsidRPr="00BB44C9">
        <w:rPr>
          <w:rFonts w:ascii="Times New Roman" w:hAnsi="Times New Roman" w:cs="Times New Roman"/>
          <w:bCs/>
          <w:sz w:val="24"/>
          <w:szCs w:val="24"/>
        </w:rPr>
        <w:t>-2017</w:t>
      </w:r>
      <w:r w:rsidRPr="00BB44C9">
        <w:rPr>
          <w:rFonts w:ascii="Times New Roman" w:hAnsi="Times New Roman" w:cs="Times New Roman"/>
          <w:sz w:val="24"/>
          <w:szCs w:val="24"/>
        </w:rPr>
        <w:t>?</w:t>
      </w:r>
    </w:p>
    <w:p w:rsidR="002E08DF" w:rsidRPr="00BB44C9" w:rsidRDefault="002E08DF" w:rsidP="002E08DF">
      <w:pPr>
        <w:pStyle w:val="ListParagraph"/>
        <w:numPr>
          <w:ilvl w:val="0"/>
          <w:numId w:val="22"/>
        </w:numPr>
        <w:spacing w:after="0" w:line="480" w:lineRule="auto"/>
        <w:jc w:val="both"/>
        <w:rPr>
          <w:rFonts w:ascii="Times New Roman" w:hAnsi="Times New Roman" w:cs="Times New Roman"/>
          <w:sz w:val="24"/>
          <w:szCs w:val="24"/>
        </w:rPr>
      </w:pPr>
      <w:r w:rsidRPr="00E745CA">
        <w:rPr>
          <w:rFonts w:asciiTheme="majorBidi" w:hAnsiTheme="majorBidi" w:cstheme="majorBidi"/>
          <w:iCs/>
          <w:sz w:val="24"/>
          <w:szCs w:val="24"/>
          <w:lang w:val="en-ID"/>
        </w:rPr>
        <w:t>Untuk mengetahui</w:t>
      </w:r>
      <w:r w:rsidRPr="00BB44C9">
        <w:rPr>
          <w:i/>
          <w:lang w:val="id-ID"/>
        </w:rPr>
        <w:t xml:space="preserve"> </w:t>
      </w:r>
      <w:r>
        <w:rPr>
          <w:rFonts w:ascii="Times New Roman" w:hAnsi="Times New Roman" w:cs="Times New Roman"/>
          <w:iCs/>
          <w:sz w:val="24"/>
          <w:szCs w:val="24"/>
          <w:lang w:val="en-ID"/>
        </w:rPr>
        <w:t>p</w:t>
      </w:r>
      <w:r w:rsidRPr="00BB44C9">
        <w:rPr>
          <w:rFonts w:ascii="Times New Roman" w:hAnsi="Times New Roman" w:cs="Times New Roman"/>
          <w:iCs/>
          <w:sz w:val="24"/>
          <w:szCs w:val="24"/>
          <w:lang w:val="id-ID"/>
        </w:rPr>
        <w:t>engaruh</w:t>
      </w:r>
      <w:r w:rsidRPr="00BB44C9">
        <w:rPr>
          <w:rFonts w:ascii="Times New Roman" w:hAnsi="Times New Roman" w:cs="Times New Roman"/>
          <w:sz w:val="24"/>
          <w:szCs w:val="24"/>
          <w:lang w:val="id-ID"/>
        </w:rPr>
        <w:t xml:space="preserve"> </w:t>
      </w:r>
      <w:r w:rsidRPr="00BB44C9">
        <w:rPr>
          <w:rFonts w:ascii="Times New Roman" w:hAnsi="Times New Roman" w:cs="Times New Roman"/>
          <w:sz w:val="24"/>
          <w:szCs w:val="24"/>
        </w:rPr>
        <w:t>Biaya Operasional Pendapatan Operasional (BOPO) terhadap Profitabilitas</w:t>
      </w:r>
      <w:r w:rsidRPr="00BB44C9">
        <w:rPr>
          <w:rFonts w:ascii="Times New Roman" w:hAnsi="Times New Roman" w:cs="Times New Roman"/>
          <w:sz w:val="24"/>
          <w:szCs w:val="24"/>
          <w:lang w:val="id-ID"/>
        </w:rPr>
        <w:t xml:space="preserve"> (ROA) </w:t>
      </w:r>
      <w:r w:rsidRPr="00BB44C9">
        <w:rPr>
          <w:rFonts w:ascii="Times New Roman" w:hAnsi="Times New Roman" w:cs="Times New Roman"/>
          <w:sz w:val="24"/>
          <w:szCs w:val="24"/>
        </w:rPr>
        <w:t xml:space="preserve">Bank Umum Syariah tahun </w:t>
      </w:r>
      <w:r w:rsidRPr="00BB44C9">
        <w:rPr>
          <w:rFonts w:ascii="Times New Roman" w:hAnsi="Times New Roman" w:cs="Times New Roman"/>
          <w:bCs/>
          <w:sz w:val="24"/>
          <w:szCs w:val="24"/>
        </w:rPr>
        <w:t>201</w:t>
      </w:r>
      <w:r w:rsidRPr="00BB44C9">
        <w:rPr>
          <w:rFonts w:ascii="Times New Roman" w:hAnsi="Times New Roman" w:cs="Times New Roman"/>
          <w:bCs/>
          <w:sz w:val="24"/>
          <w:szCs w:val="24"/>
          <w:lang w:val="id-ID"/>
        </w:rPr>
        <w:t>5</w:t>
      </w:r>
      <w:r w:rsidRPr="00BB44C9">
        <w:rPr>
          <w:rFonts w:ascii="Times New Roman" w:hAnsi="Times New Roman" w:cs="Times New Roman"/>
          <w:bCs/>
          <w:sz w:val="24"/>
          <w:szCs w:val="24"/>
        </w:rPr>
        <w:t>-2017</w:t>
      </w:r>
      <w:r w:rsidRPr="00BB44C9">
        <w:rPr>
          <w:rFonts w:ascii="Times New Roman" w:hAnsi="Times New Roman" w:cs="Times New Roman"/>
          <w:sz w:val="24"/>
          <w:szCs w:val="24"/>
        </w:rPr>
        <w:t>?</w:t>
      </w:r>
    </w:p>
    <w:p w:rsidR="002E08DF" w:rsidRPr="00E22910" w:rsidRDefault="002E08DF" w:rsidP="002E08DF">
      <w:pPr>
        <w:pStyle w:val="ListParagraph"/>
        <w:numPr>
          <w:ilvl w:val="0"/>
          <w:numId w:val="22"/>
        </w:numPr>
        <w:spacing w:after="0" w:line="480" w:lineRule="auto"/>
        <w:jc w:val="both"/>
        <w:rPr>
          <w:rFonts w:ascii="Times New Roman" w:hAnsi="Times New Roman" w:cs="Times New Roman"/>
          <w:sz w:val="24"/>
          <w:szCs w:val="24"/>
        </w:rPr>
      </w:pPr>
      <w:r w:rsidRPr="00E745CA">
        <w:rPr>
          <w:rFonts w:asciiTheme="majorBidi" w:hAnsiTheme="majorBidi" w:cstheme="majorBidi"/>
          <w:iCs/>
          <w:sz w:val="24"/>
          <w:szCs w:val="24"/>
          <w:lang w:val="en-ID"/>
        </w:rPr>
        <w:t>Untuk mengetahui</w:t>
      </w:r>
      <w:r w:rsidRPr="00E745CA">
        <w:rPr>
          <w:rFonts w:asciiTheme="majorBidi" w:hAnsiTheme="majorBidi" w:cstheme="majorBidi"/>
          <w:i/>
          <w:sz w:val="24"/>
          <w:szCs w:val="24"/>
          <w:lang w:val="id-ID"/>
        </w:rPr>
        <w:t xml:space="preserve"> </w:t>
      </w:r>
      <w:r w:rsidRPr="00E745CA">
        <w:rPr>
          <w:rFonts w:asciiTheme="majorBidi" w:hAnsiTheme="majorBidi" w:cstheme="majorBidi"/>
          <w:iCs/>
          <w:sz w:val="24"/>
          <w:szCs w:val="24"/>
          <w:lang w:val="en-ID"/>
        </w:rPr>
        <w:t>p</w:t>
      </w:r>
      <w:r w:rsidRPr="00E745CA">
        <w:rPr>
          <w:rFonts w:asciiTheme="majorBidi" w:hAnsiTheme="majorBidi" w:cstheme="majorBidi"/>
          <w:iCs/>
          <w:sz w:val="24"/>
          <w:szCs w:val="24"/>
          <w:lang w:val="id-ID"/>
        </w:rPr>
        <w:t>engaruh</w:t>
      </w:r>
      <w:r w:rsidRPr="00E745CA">
        <w:rPr>
          <w:rFonts w:asciiTheme="majorBidi" w:hAnsiTheme="majorBidi" w:cstheme="majorBidi"/>
          <w:i/>
          <w:sz w:val="24"/>
          <w:szCs w:val="24"/>
        </w:rPr>
        <w:t xml:space="preserve"> C</w:t>
      </w:r>
      <w:r w:rsidRPr="00BB44C9">
        <w:rPr>
          <w:rFonts w:ascii="Times New Roman" w:hAnsi="Times New Roman" w:cs="Times New Roman"/>
          <w:i/>
          <w:sz w:val="24"/>
          <w:szCs w:val="24"/>
        </w:rPr>
        <w:t>apital Adequacy</w:t>
      </w:r>
      <w:r w:rsidRPr="00432D80">
        <w:rPr>
          <w:rFonts w:ascii="Times New Roman" w:hAnsi="Times New Roman"/>
          <w:i/>
          <w:sz w:val="24"/>
          <w:szCs w:val="24"/>
        </w:rPr>
        <w:t xml:space="preserve"> Ratio</w:t>
      </w:r>
      <w:r>
        <w:rPr>
          <w:rFonts w:ascii="Times New Roman" w:hAnsi="Times New Roman"/>
          <w:sz w:val="24"/>
          <w:szCs w:val="24"/>
        </w:rPr>
        <w:t xml:space="preserve"> (CAR), </w:t>
      </w:r>
      <w:r w:rsidRPr="00C62858">
        <w:rPr>
          <w:rFonts w:ascii="Times New Roman" w:hAnsi="Times New Roman"/>
          <w:i/>
          <w:sz w:val="24"/>
          <w:szCs w:val="24"/>
        </w:rPr>
        <w:t>Financing to</w:t>
      </w:r>
      <w:r>
        <w:rPr>
          <w:rFonts w:ascii="Times New Roman" w:hAnsi="Times New Roman"/>
          <w:i/>
          <w:sz w:val="24"/>
          <w:szCs w:val="24"/>
        </w:rPr>
        <w:t xml:space="preserve"> </w:t>
      </w:r>
      <w:r w:rsidRPr="00C62858">
        <w:rPr>
          <w:rFonts w:ascii="Times New Roman" w:hAnsi="Times New Roman"/>
          <w:i/>
          <w:sz w:val="24"/>
          <w:szCs w:val="24"/>
        </w:rPr>
        <w:t xml:space="preserve">Deposit Ratio </w:t>
      </w:r>
      <w:r>
        <w:rPr>
          <w:rFonts w:ascii="Times New Roman" w:hAnsi="Times New Roman"/>
          <w:sz w:val="24"/>
          <w:szCs w:val="24"/>
        </w:rPr>
        <w:t>(FDR) dan Biaya Operasional Pendapatan Operasional (BOPO)</w:t>
      </w:r>
      <w:r>
        <w:rPr>
          <w:rFonts w:ascii="Times New Roman" w:hAnsi="Times New Roman" w:cs="Times New Roman"/>
          <w:sz w:val="24"/>
          <w:szCs w:val="24"/>
        </w:rPr>
        <w:t xml:space="preserve"> terhadap Profitabilitas</w:t>
      </w:r>
      <w:r>
        <w:rPr>
          <w:rFonts w:ascii="Times New Roman" w:hAnsi="Times New Roman" w:cs="Times New Roman"/>
          <w:sz w:val="24"/>
          <w:szCs w:val="24"/>
          <w:lang w:val="id-ID"/>
        </w:rPr>
        <w:t xml:space="preserve"> </w:t>
      </w:r>
      <w:r>
        <w:rPr>
          <w:rFonts w:ascii="Times New Roman" w:hAnsi="Times New Roman"/>
          <w:sz w:val="24"/>
          <w:szCs w:val="24"/>
        </w:rPr>
        <w:t>(ROA</w:t>
      </w:r>
      <w:r>
        <w:rPr>
          <w:rFonts w:ascii="Times New Roman" w:hAnsi="Times New Roman"/>
          <w:sz w:val="24"/>
          <w:szCs w:val="24"/>
          <w:lang w:val="id-ID"/>
        </w:rPr>
        <w:t>)</w:t>
      </w:r>
      <w:r>
        <w:rPr>
          <w:rFonts w:ascii="Times New Roman" w:hAnsi="Times New Roman" w:cs="Times New Roman"/>
          <w:sz w:val="24"/>
          <w:szCs w:val="24"/>
        </w:rPr>
        <w:t xml:space="preserve"> Bank Umum Syariah tahun </w:t>
      </w:r>
      <w:r>
        <w:rPr>
          <w:rFonts w:ascii="Times New Roman" w:hAnsi="Times New Roman" w:cs="Times New Roman"/>
          <w:bCs/>
          <w:sz w:val="24"/>
          <w:szCs w:val="24"/>
        </w:rPr>
        <w:t>201</w:t>
      </w:r>
      <w:r>
        <w:rPr>
          <w:rFonts w:ascii="Times New Roman" w:hAnsi="Times New Roman" w:cs="Times New Roman"/>
          <w:bCs/>
          <w:sz w:val="24"/>
          <w:szCs w:val="24"/>
          <w:lang w:val="id-ID"/>
        </w:rPr>
        <w:t>5</w:t>
      </w:r>
      <w:r>
        <w:rPr>
          <w:rFonts w:ascii="Times New Roman" w:hAnsi="Times New Roman" w:cs="Times New Roman"/>
          <w:bCs/>
          <w:sz w:val="24"/>
          <w:szCs w:val="24"/>
        </w:rPr>
        <w:t>-2017</w:t>
      </w:r>
      <w:r>
        <w:rPr>
          <w:rFonts w:ascii="Times New Roman" w:hAnsi="Times New Roman" w:cs="Times New Roman"/>
          <w:sz w:val="24"/>
          <w:szCs w:val="24"/>
          <w:lang w:val="id-ID"/>
        </w:rPr>
        <w:t>?</w:t>
      </w:r>
    </w:p>
    <w:p w:rsidR="002E08DF" w:rsidRPr="00F458C0" w:rsidRDefault="002E08DF" w:rsidP="002E08DF">
      <w:pPr>
        <w:numPr>
          <w:ilvl w:val="0"/>
          <w:numId w:val="18"/>
        </w:numPr>
        <w:spacing w:after="0" w:line="480" w:lineRule="auto"/>
        <w:jc w:val="both"/>
        <w:rPr>
          <w:rFonts w:ascii="Times New Roman" w:hAnsi="Times New Roman"/>
          <w:b/>
          <w:sz w:val="24"/>
          <w:szCs w:val="24"/>
        </w:rPr>
      </w:pPr>
      <w:r w:rsidRPr="00F458C0">
        <w:rPr>
          <w:rFonts w:ascii="Times New Roman" w:hAnsi="Times New Roman"/>
          <w:b/>
          <w:sz w:val="24"/>
          <w:szCs w:val="24"/>
        </w:rPr>
        <w:t>Manfaat Penelitian</w:t>
      </w:r>
    </w:p>
    <w:p w:rsidR="002E08DF" w:rsidRDefault="002E08DF" w:rsidP="002E08DF">
      <w:pPr>
        <w:numPr>
          <w:ilvl w:val="0"/>
          <w:numId w:val="19"/>
        </w:numPr>
        <w:spacing w:after="0" w:line="480" w:lineRule="auto"/>
        <w:jc w:val="both"/>
        <w:rPr>
          <w:rFonts w:ascii="Times New Roman" w:hAnsi="Times New Roman"/>
          <w:sz w:val="24"/>
          <w:szCs w:val="24"/>
        </w:rPr>
      </w:pPr>
      <w:r>
        <w:rPr>
          <w:rFonts w:ascii="Times New Roman" w:hAnsi="Times New Roman"/>
          <w:sz w:val="24"/>
          <w:szCs w:val="24"/>
        </w:rPr>
        <w:t>Bagi Akademisi</w:t>
      </w:r>
    </w:p>
    <w:p w:rsidR="002E08DF" w:rsidRDefault="002E08DF" w:rsidP="002E08DF">
      <w:pPr>
        <w:spacing w:after="0" w:line="480" w:lineRule="auto"/>
        <w:ind w:left="1080" w:firstLine="360"/>
        <w:jc w:val="both"/>
        <w:rPr>
          <w:rFonts w:ascii="Times New Roman" w:hAnsi="Times New Roman"/>
          <w:sz w:val="24"/>
          <w:szCs w:val="24"/>
        </w:rPr>
      </w:pPr>
      <w:r w:rsidRPr="00053717">
        <w:rPr>
          <w:rFonts w:ascii="Times New Roman" w:hAnsi="Times New Roman"/>
          <w:sz w:val="24"/>
          <w:szCs w:val="24"/>
        </w:rPr>
        <w:t xml:space="preserve">Hasil penelitian ini diharapkan </w:t>
      </w:r>
      <w:r>
        <w:rPr>
          <w:rFonts w:ascii="Times New Roman" w:hAnsi="Times New Roman"/>
          <w:sz w:val="24"/>
          <w:szCs w:val="24"/>
        </w:rPr>
        <w:t xml:space="preserve">dapat menambah pengetahuan dan </w:t>
      </w:r>
      <w:r w:rsidRPr="00053717">
        <w:rPr>
          <w:rFonts w:ascii="Times New Roman" w:hAnsi="Times New Roman"/>
          <w:sz w:val="24"/>
          <w:szCs w:val="24"/>
        </w:rPr>
        <w:t>wawasan para pembaca, serta dapat me</w:t>
      </w:r>
      <w:r>
        <w:rPr>
          <w:rFonts w:ascii="Times New Roman" w:hAnsi="Times New Roman"/>
          <w:sz w:val="24"/>
          <w:szCs w:val="24"/>
        </w:rPr>
        <w:t xml:space="preserve">nambah rujukan untuk referensi </w:t>
      </w:r>
      <w:r w:rsidRPr="00053717">
        <w:rPr>
          <w:rFonts w:ascii="Times New Roman" w:hAnsi="Times New Roman"/>
          <w:sz w:val="24"/>
          <w:szCs w:val="24"/>
        </w:rPr>
        <w:t>pembaca yang ingin melakukan penelit</w:t>
      </w:r>
      <w:r>
        <w:rPr>
          <w:rFonts w:ascii="Times New Roman" w:hAnsi="Times New Roman"/>
          <w:sz w:val="24"/>
          <w:szCs w:val="24"/>
        </w:rPr>
        <w:t xml:space="preserve">ian mengenai </w:t>
      </w:r>
      <w:proofErr w:type="gramStart"/>
      <w:r>
        <w:rPr>
          <w:rFonts w:ascii="Times New Roman" w:hAnsi="Times New Roman"/>
          <w:sz w:val="24"/>
          <w:szCs w:val="24"/>
        </w:rPr>
        <w:t xml:space="preserve">pengaruh  </w:t>
      </w:r>
      <w:r w:rsidRPr="00C62858">
        <w:rPr>
          <w:rFonts w:ascii="Times New Roman" w:hAnsi="Times New Roman"/>
          <w:i/>
          <w:sz w:val="24"/>
          <w:szCs w:val="24"/>
        </w:rPr>
        <w:t>Capital</w:t>
      </w:r>
      <w:proofErr w:type="gramEnd"/>
      <w:r w:rsidRPr="00C62858">
        <w:rPr>
          <w:rFonts w:ascii="Times New Roman" w:hAnsi="Times New Roman"/>
          <w:i/>
          <w:sz w:val="24"/>
          <w:szCs w:val="24"/>
        </w:rPr>
        <w:t xml:space="preserve"> Adequacy Ratio </w:t>
      </w:r>
      <w:r w:rsidRPr="00C62858">
        <w:rPr>
          <w:rFonts w:ascii="Times New Roman" w:hAnsi="Times New Roman"/>
          <w:sz w:val="24"/>
          <w:szCs w:val="24"/>
        </w:rPr>
        <w:t>(CAR),</w:t>
      </w:r>
      <w:r>
        <w:rPr>
          <w:rFonts w:ascii="Times New Roman" w:hAnsi="Times New Roman"/>
          <w:i/>
          <w:sz w:val="24"/>
          <w:szCs w:val="24"/>
        </w:rPr>
        <w:t xml:space="preserve"> </w:t>
      </w:r>
      <w:r w:rsidRPr="00C62858">
        <w:rPr>
          <w:rFonts w:ascii="Times New Roman" w:hAnsi="Times New Roman"/>
          <w:i/>
          <w:sz w:val="24"/>
          <w:szCs w:val="24"/>
        </w:rPr>
        <w:t>Financing to</w:t>
      </w:r>
      <w:r>
        <w:rPr>
          <w:rFonts w:ascii="Times New Roman" w:hAnsi="Times New Roman"/>
          <w:i/>
          <w:sz w:val="24"/>
          <w:szCs w:val="24"/>
        </w:rPr>
        <w:t xml:space="preserve"> </w:t>
      </w:r>
      <w:r w:rsidRPr="00C62858">
        <w:rPr>
          <w:rFonts w:ascii="Times New Roman" w:hAnsi="Times New Roman"/>
          <w:i/>
          <w:sz w:val="24"/>
          <w:szCs w:val="24"/>
        </w:rPr>
        <w:t xml:space="preserve">Deposit </w:t>
      </w:r>
      <w:r w:rsidRPr="00C62858">
        <w:rPr>
          <w:rFonts w:ascii="Times New Roman" w:hAnsi="Times New Roman"/>
          <w:i/>
          <w:sz w:val="24"/>
          <w:szCs w:val="24"/>
        </w:rPr>
        <w:lastRenderedPageBreak/>
        <w:t xml:space="preserve">Ratio </w:t>
      </w:r>
      <w:r>
        <w:rPr>
          <w:rFonts w:ascii="Times New Roman" w:hAnsi="Times New Roman"/>
          <w:sz w:val="24"/>
          <w:szCs w:val="24"/>
        </w:rPr>
        <w:t xml:space="preserve">(FDR) dan Biaya Operasional Pendapatan Operasional (BOPO) terhadap </w:t>
      </w:r>
      <w:r w:rsidRPr="00E11EF4">
        <w:rPr>
          <w:rFonts w:ascii="Times New Roman" w:hAnsi="Times New Roman"/>
          <w:i/>
          <w:sz w:val="24"/>
          <w:szCs w:val="24"/>
        </w:rPr>
        <w:t>Return</w:t>
      </w:r>
      <w:r>
        <w:rPr>
          <w:rFonts w:ascii="Times New Roman" w:hAnsi="Times New Roman"/>
          <w:i/>
          <w:sz w:val="24"/>
          <w:szCs w:val="24"/>
        </w:rPr>
        <w:t xml:space="preserve"> </w:t>
      </w:r>
      <w:r w:rsidRPr="00E11EF4">
        <w:rPr>
          <w:rFonts w:ascii="Times New Roman" w:hAnsi="Times New Roman"/>
          <w:i/>
          <w:sz w:val="24"/>
          <w:szCs w:val="24"/>
        </w:rPr>
        <w:t>On Asset</w:t>
      </w:r>
      <w:r>
        <w:rPr>
          <w:rFonts w:ascii="Times New Roman" w:hAnsi="Times New Roman"/>
          <w:sz w:val="24"/>
          <w:szCs w:val="24"/>
        </w:rPr>
        <w:t xml:space="preserve"> (ROA).</w:t>
      </w:r>
    </w:p>
    <w:p w:rsidR="002E08DF" w:rsidRDefault="002E08DF" w:rsidP="002E08DF">
      <w:pPr>
        <w:numPr>
          <w:ilvl w:val="0"/>
          <w:numId w:val="19"/>
        </w:numPr>
        <w:spacing w:after="0" w:line="480" w:lineRule="auto"/>
        <w:jc w:val="both"/>
        <w:rPr>
          <w:rFonts w:ascii="Times New Roman" w:hAnsi="Times New Roman"/>
          <w:sz w:val="24"/>
          <w:szCs w:val="24"/>
        </w:rPr>
      </w:pPr>
      <w:r>
        <w:rPr>
          <w:rFonts w:ascii="Times New Roman" w:hAnsi="Times New Roman"/>
          <w:sz w:val="24"/>
          <w:szCs w:val="24"/>
        </w:rPr>
        <w:t>Lembaga Perbankan Syariah</w:t>
      </w:r>
    </w:p>
    <w:p w:rsidR="002E08DF" w:rsidRDefault="002E08DF" w:rsidP="002E08DF">
      <w:pPr>
        <w:spacing w:after="0" w:line="480" w:lineRule="auto"/>
        <w:ind w:left="1080" w:firstLine="360"/>
        <w:jc w:val="both"/>
        <w:rPr>
          <w:rFonts w:ascii="Times New Roman" w:hAnsi="Times New Roman"/>
          <w:sz w:val="24"/>
          <w:szCs w:val="24"/>
        </w:rPr>
      </w:pPr>
      <w:r w:rsidRPr="00E11EF4">
        <w:rPr>
          <w:rFonts w:ascii="Times New Roman" w:hAnsi="Times New Roman"/>
          <w:sz w:val="24"/>
          <w:szCs w:val="24"/>
        </w:rPr>
        <w:t>Hasil ini diharapkan dapat membe</w:t>
      </w:r>
      <w:r>
        <w:rPr>
          <w:rFonts w:ascii="Times New Roman" w:hAnsi="Times New Roman"/>
          <w:sz w:val="24"/>
          <w:szCs w:val="24"/>
        </w:rPr>
        <w:t xml:space="preserve">rikan kontribusi yang baik bagi </w:t>
      </w:r>
      <w:r w:rsidRPr="00E11EF4">
        <w:rPr>
          <w:rFonts w:ascii="Times New Roman" w:hAnsi="Times New Roman"/>
          <w:sz w:val="24"/>
          <w:szCs w:val="24"/>
        </w:rPr>
        <w:t>perbankan syariah di  Indonesia dalam proses meningkatkan kinerja dari aspek keuangan dalam memaksimal</w:t>
      </w:r>
      <w:r>
        <w:rPr>
          <w:rFonts w:ascii="Times New Roman" w:hAnsi="Times New Roman"/>
          <w:sz w:val="24"/>
          <w:szCs w:val="24"/>
        </w:rPr>
        <w:t xml:space="preserve">kan profitabilitas bank secara </w:t>
      </w:r>
      <w:r w:rsidRPr="00E11EF4">
        <w:rPr>
          <w:rFonts w:ascii="Times New Roman" w:hAnsi="Times New Roman"/>
          <w:sz w:val="24"/>
          <w:szCs w:val="24"/>
        </w:rPr>
        <w:t xml:space="preserve">maksimal, terkhusus pada rasio </w:t>
      </w:r>
      <w:r w:rsidRPr="0043543B">
        <w:rPr>
          <w:rFonts w:ascii="Times New Roman" w:hAnsi="Times New Roman"/>
          <w:i/>
          <w:sz w:val="24"/>
          <w:szCs w:val="24"/>
        </w:rPr>
        <w:t>Return On Asset</w:t>
      </w:r>
      <w:r>
        <w:rPr>
          <w:rFonts w:ascii="Times New Roman" w:hAnsi="Times New Roman"/>
          <w:sz w:val="24"/>
          <w:szCs w:val="24"/>
        </w:rPr>
        <w:t xml:space="preserve"> (ROA),  khususnya yang berkaitan dengan </w:t>
      </w:r>
      <w:r w:rsidRPr="00C62858">
        <w:rPr>
          <w:rFonts w:ascii="Times New Roman" w:hAnsi="Times New Roman"/>
          <w:i/>
          <w:sz w:val="24"/>
          <w:szCs w:val="24"/>
        </w:rPr>
        <w:t xml:space="preserve">Capital Adequacy Ratio </w:t>
      </w:r>
      <w:r w:rsidRPr="00C62858">
        <w:rPr>
          <w:rFonts w:ascii="Times New Roman" w:hAnsi="Times New Roman"/>
          <w:sz w:val="24"/>
          <w:szCs w:val="24"/>
        </w:rPr>
        <w:t>(CAR),</w:t>
      </w:r>
      <w:r w:rsidRPr="00C62858">
        <w:rPr>
          <w:rFonts w:ascii="Times New Roman" w:hAnsi="Times New Roman"/>
          <w:i/>
          <w:sz w:val="24"/>
          <w:szCs w:val="24"/>
        </w:rPr>
        <w:t xml:space="preserve"> Financing to</w:t>
      </w:r>
      <w:r>
        <w:rPr>
          <w:rFonts w:ascii="Times New Roman" w:hAnsi="Times New Roman"/>
          <w:i/>
          <w:sz w:val="24"/>
          <w:szCs w:val="24"/>
        </w:rPr>
        <w:t xml:space="preserve"> </w:t>
      </w:r>
      <w:r w:rsidRPr="00C62858">
        <w:rPr>
          <w:rFonts w:ascii="Times New Roman" w:hAnsi="Times New Roman"/>
          <w:i/>
          <w:sz w:val="24"/>
          <w:szCs w:val="24"/>
        </w:rPr>
        <w:t xml:space="preserve">Deposit Ratio </w:t>
      </w:r>
      <w:r>
        <w:rPr>
          <w:rFonts w:ascii="Times New Roman" w:hAnsi="Times New Roman"/>
          <w:sz w:val="24"/>
          <w:szCs w:val="24"/>
        </w:rPr>
        <w:t>(FDR), dan Biaya Operasional Pendapatan Operasional (BOPO) .</w:t>
      </w:r>
    </w:p>
    <w:p w:rsidR="002E08DF" w:rsidRDefault="002E08DF" w:rsidP="002E08DF">
      <w:pPr>
        <w:numPr>
          <w:ilvl w:val="0"/>
          <w:numId w:val="19"/>
        </w:numPr>
        <w:spacing w:after="0" w:line="480" w:lineRule="auto"/>
        <w:jc w:val="both"/>
        <w:rPr>
          <w:rFonts w:ascii="Times New Roman" w:hAnsi="Times New Roman"/>
          <w:sz w:val="24"/>
          <w:szCs w:val="24"/>
        </w:rPr>
      </w:pPr>
      <w:r>
        <w:rPr>
          <w:rFonts w:ascii="Times New Roman" w:hAnsi="Times New Roman"/>
          <w:sz w:val="24"/>
          <w:szCs w:val="24"/>
        </w:rPr>
        <w:t>Bagi penulis</w:t>
      </w:r>
    </w:p>
    <w:p w:rsidR="002E08DF" w:rsidRDefault="002E08DF" w:rsidP="002E08DF">
      <w:pPr>
        <w:spacing w:after="0" w:line="480" w:lineRule="auto"/>
        <w:ind w:left="993" w:firstLine="360"/>
        <w:jc w:val="both"/>
        <w:rPr>
          <w:rFonts w:ascii="Times New Roman" w:hAnsi="Times New Roman"/>
          <w:sz w:val="24"/>
          <w:szCs w:val="24"/>
        </w:rPr>
      </w:pPr>
      <w:proofErr w:type="gramStart"/>
      <w:r w:rsidRPr="00061972">
        <w:rPr>
          <w:rFonts w:ascii="Times New Roman" w:hAnsi="Times New Roman"/>
          <w:sz w:val="24"/>
          <w:szCs w:val="24"/>
        </w:rPr>
        <w:t xml:space="preserve">Diharapkan hasil penelitian ini, secara </w:t>
      </w:r>
      <w:r>
        <w:rPr>
          <w:rFonts w:ascii="Times New Roman" w:hAnsi="Times New Roman"/>
          <w:sz w:val="24"/>
          <w:szCs w:val="24"/>
        </w:rPr>
        <w:t xml:space="preserve">umum dapat meningkatkan wawasan </w:t>
      </w:r>
      <w:r w:rsidRPr="00061972">
        <w:rPr>
          <w:rFonts w:ascii="Times New Roman" w:hAnsi="Times New Roman"/>
          <w:sz w:val="24"/>
          <w:szCs w:val="24"/>
        </w:rPr>
        <w:t>ilmu pengetahuan bagi penulis.</w:t>
      </w:r>
      <w:proofErr w:type="gramEnd"/>
    </w:p>
    <w:p w:rsidR="002E08DF" w:rsidRDefault="002E08DF" w:rsidP="002E08DF">
      <w:pPr>
        <w:spacing w:after="0" w:line="480" w:lineRule="auto"/>
        <w:ind w:left="993" w:firstLine="360"/>
        <w:jc w:val="both"/>
        <w:rPr>
          <w:rFonts w:ascii="Times New Roman" w:hAnsi="Times New Roman"/>
          <w:sz w:val="24"/>
          <w:szCs w:val="24"/>
        </w:rPr>
      </w:pPr>
    </w:p>
    <w:p w:rsidR="002E08DF" w:rsidRPr="00766007" w:rsidRDefault="002E08DF" w:rsidP="002E08DF">
      <w:pPr>
        <w:spacing w:after="0" w:line="480" w:lineRule="auto"/>
        <w:ind w:left="993" w:firstLine="360"/>
        <w:jc w:val="both"/>
        <w:rPr>
          <w:rFonts w:ascii="Times New Roman" w:hAnsi="Times New Roman"/>
          <w:sz w:val="24"/>
          <w:szCs w:val="24"/>
        </w:rPr>
      </w:pPr>
    </w:p>
    <w:p w:rsidR="002E08DF" w:rsidRDefault="002E08DF" w:rsidP="002E08DF">
      <w:pPr>
        <w:numPr>
          <w:ilvl w:val="0"/>
          <w:numId w:val="18"/>
        </w:numPr>
        <w:spacing w:after="0" w:line="480" w:lineRule="auto"/>
        <w:jc w:val="both"/>
        <w:rPr>
          <w:rFonts w:ascii="Times New Roman" w:hAnsi="Times New Roman"/>
          <w:b/>
          <w:sz w:val="24"/>
          <w:szCs w:val="24"/>
        </w:rPr>
      </w:pPr>
      <w:r w:rsidRPr="00705933">
        <w:rPr>
          <w:rFonts w:ascii="Times New Roman" w:hAnsi="Times New Roman"/>
          <w:b/>
          <w:sz w:val="24"/>
          <w:szCs w:val="24"/>
        </w:rPr>
        <w:lastRenderedPageBreak/>
        <w:t>Kerangka Pemikiran</w:t>
      </w:r>
    </w:p>
    <w:p w:rsidR="002E08DF" w:rsidRPr="00E22910" w:rsidRDefault="002E08DF" w:rsidP="002E08DF">
      <w:pPr>
        <w:spacing w:after="0" w:line="480" w:lineRule="auto"/>
        <w:ind w:left="720" w:firstLine="720"/>
        <w:jc w:val="both"/>
        <w:rPr>
          <w:rFonts w:ascii="Times New Roman" w:hAnsi="Times New Roman"/>
          <w:b/>
          <w:sz w:val="24"/>
          <w:szCs w:val="24"/>
        </w:rPr>
      </w:pPr>
      <w:r w:rsidRPr="00E22910">
        <w:rPr>
          <w:rFonts w:ascii="Times New Roman" w:hAnsi="Times New Roman"/>
          <w:sz w:val="24"/>
          <w:szCs w:val="24"/>
        </w:rPr>
        <w:t xml:space="preserve">Berdasarkan teori dan penelitian terdahulu yang telah diuraikan, maka kerangka pemikiran dapat digambarkan pada gambar </w:t>
      </w:r>
      <w:proofErr w:type="gramStart"/>
      <w:r w:rsidRPr="00E22910">
        <w:rPr>
          <w:rFonts w:ascii="Times New Roman" w:hAnsi="Times New Roman"/>
          <w:sz w:val="24"/>
          <w:szCs w:val="24"/>
        </w:rPr>
        <w:t>berikut :</w:t>
      </w:r>
      <w:proofErr w:type="gramEnd"/>
      <w:r w:rsidRPr="00E22910">
        <w:rPr>
          <w:rFonts w:ascii="Times New Roman" w:hAnsi="Times New Roman"/>
          <w:sz w:val="24"/>
          <w:szCs w:val="24"/>
        </w:rPr>
        <w:t xml:space="preserve">  </w:t>
      </w:r>
    </w:p>
    <w:p w:rsidR="002E08DF" w:rsidRPr="002D382B" w:rsidRDefault="002E08DF" w:rsidP="002E08DF">
      <w:pPr>
        <w:pStyle w:val="NoSpacing"/>
        <w:jc w:val="center"/>
        <w:rPr>
          <w:rFonts w:ascii="Times New Roman" w:hAnsi="Times New Roman"/>
          <w:b/>
        </w:rPr>
      </w:pPr>
      <w:r>
        <w:rPr>
          <w:rFonts w:ascii="Times New Roman" w:hAnsi="Times New Roman"/>
          <w:b/>
        </w:rPr>
        <w:t>Tabel 1.1</w:t>
      </w:r>
    </w:p>
    <w:p w:rsidR="002E08DF" w:rsidRDefault="002E08DF" w:rsidP="002E08DF">
      <w:pPr>
        <w:pStyle w:val="NoSpacing"/>
        <w:jc w:val="center"/>
        <w:rPr>
          <w:rFonts w:ascii="Times New Roman" w:hAnsi="Times New Roman"/>
          <w:b/>
        </w:rPr>
      </w:pPr>
      <w:r w:rsidRPr="002D382B">
        <w:rPr>
          <w:rFonts w:ascii="Times New Roman" w:hAnsi="Times New Roman"/>
          <w:b/>
        </w:rPr>
        <w:t>Kerangka Pemikiran</w:t>
      </w:r>
    </w:p>
    <w:p w:rsidR="002E08DF" w:rsidRPr="002D382B" w:rsidRDefault="002E08DF" w:rsidP="002E08DF">
      <w:pPr>
        <w:pStyle w:val="NoSpacing"/>
        <w:jc w:val="center"/>
        <w:rPr>
          <w:rFonts w:ascii="Times New Roman" w:hAnsi="Times New Roman"/>
          <w:b/>
        </w:rPr>
      </w:pPr>
    </w:p>
    <w:p w:rsidR="002E08DF" w:rsidRDefault="002E08DF" w:rsidP="002E08DF">
      <w:pPr>
        <w:spacing w:after="0" w:line="480" w:lineRule="auto"/>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67456" behindDoc="0" locked="0" layoutInCell="1" allowOverlap="1">
                <wp:simplePos x="0" y="0"/>
                <wp:positionH relativeFrom="column">
                  <wp:posOffset>3615690</wp:posOffset>
                </wp:positionH>
                <wp:positionV relativeFrom="paragraph">
                  <wp:posOffset>28575</wp:posOffset>
                </wp:positionV>
                <wp:extent cx="635" cy="816610"/>
                <wp:effectExtent l="57150" t="9525" r="56515" b="2159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6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84.7pt;margin-top:2.25pt;width:.05pt;height:6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68480" behindDoc="0" locked="0" layoutInCell="1" allowOverlap="1">
                <wp:simplePos x="0" y="0"/>
                <wp:positionH relativeFrom="column">
                  <wp:posOffset>996315</wp:posOffset>
                </wp:positionH>
                <wp:positionV relativeFrom="paragraph">
                  <wp:posOffset>28575</wp:posOffset>
                </wp:positionV>
                <wp:extent cx="0" cy="217805"/>
                <wp:effectExtent l="57150" t="9525" r="57150" b="2032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78.45pt;margin-top:2.25pt;width:0;height:1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66432" behindDoc="0" locked="0" layoutInCell="1" allowOverlap="1">
                <wp:simplePos x="0" y="0"/>
                <wp:positionH relativeFrom="column">
                  <wp:posOffset>996315</wp:posOffset>
                </wp:positionH>
                <wp:positionV relativeFrom="paragraph">
                  <wp:posOffset>19050</wp:posOffset>
                </wp:positionV>
                <wp:extent cx="2619375" cy="9525"/>
                <wp:effectExtent l="9525" t="9525" r="952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93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78.45pt;margin-top:1.5pt;width:206.25pt;height:.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"/>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69504" behindDoc="1" locked="0" layoutInCell="1" allowOverlap="1">
                <wp:simplePos x="0" y="0"/>
                <wp:positionH relativeFrom="column">
                  <wp:posOffset>179070</wp:posOffset>
                </wp:positionH>
                <wp:positionV relativeFrom="paragraph">
                  <wp:posOffset>246380</wp:posOffset>
                </wp:positionV>
                <wp:extent cx="2057400" cy="2437130"/>
                <wp:effectExtent l="11430" t="8255" r="7620"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37130"/>
                        </a:xfrm>
                        <a:prstGeom prst="rect">
                          <a:avLst/>
                        </a:prstGeom>
                        <a:solidFill>
                          <a:srgbClr val="FFFFFF"/>
                        </a:solidFill>
                        <a:ln w="9525">
                          <a:solidFill>
                            <a:srgbClr val="000000"/>
                          </a:solidFill>
                          <a:miter lim="800000"/>
                          <a:headEnd/>
                          <a:tailEnd/>
                        </a:ln>
                      </wps:spPr>
                      <wps:txbx>
                        <w:txbxContent>
                          <w:p w:rsidR="009116FD" w:rsidRDefault="009116FD" w:rsidP="002E08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4.1pt;margin-top:19.4pt;width:162pt;height:19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">
                <v:textbox>
                  <w:txbxContent>
                    <w:p w:rsidR="004F3B1B" w:rsidRDefault="004F3B1B" w:rsidP="002E08DF"/>
                  </w:txbxContent>
                </v:textbox>
              </v:shape>
            </w:pict>
          </mc:Fallback>
        </mc:AlternateContent>
      </w:r>
    </w:p>
    <w:p w:rsidR="002E08DF" w:rsidRDefault="002E08DF" w:rsidP="002E08DF">
      <w:pPr>
        <w:spacing w:after="0"/>
        <w:ind w:left="720"/>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65408" behindDoc="0" locked="0" layoutInCell="1" allowOverlap="1">
                <wp:simplePos x="0" y="0"/>
                <wp:positionH relativeFrom="column">
                  <wp:posOffset>331470</wp:posOffset>
                </wp:positionH>
                <wp:positionV relativeFrom="paragraph">
                  <wp:posOffset>70485</wp:posOffset>
                </wp:positionV>
                <wp:extent cx="1733550" cy="676275"/>
                <wp:effectExtent l="11430" t="11430" r="762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76275"/>
                        </a:xfrm>
                        <a:prstGeom prst="rect">
                          <a:avLst/>
                        </a:prstGeom>
                        <a:solidFill>
                          <a:srgbClr val="FFFFFF"/>
                        </a:solidFill>
                        <a:ln w="9525">
                          <a:solidFill>
                            <a:srgbClr val="000000"/>
                          </a:solidFill>
                          <a:miter lim="800000"/>
                          <a:headEnd/>
                          <a:tailEnd/>
                        </a:ln>
                      </wps:spPr>
                      <wps:txbx>
                        <w:txbxContent>
                          <w:p w:rsidR="009116FD" w:rsidRDefault="009116FD" w:rsidP="002E08DF">
                            <w:pPr>
                              <w:jc w:val="center"/>
                            </w:pPr>
                            <w:r w:rsidRPr="00432D80">
                              <w:rPr>
                                <w:rFonts w:ascii="Times New Roman" w:hAnsi="Times New Roman"/>
                                <w:i/>
                                <w:sz w:val="24"/>
                                <w:szCs w:val="24"/>
                              </w:rPr>
                              <w:t>Capital Adequacy Ratio</w:t>
                            </w:r>
                            <w:r>
                              <w:rPr>
                                <w:rFonts w:ascii="Times New Roman" w:hAnsi="Times New Roman"/>
                                <w:sz w:val="24"/>
                                <w:szCs w:val="24"/>
                              </w:rPr>
                              <w:t xml:space="preserve"> (CAR) (X1)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26.1pt;margin-top:5.55pt;width:136.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">
                <v:textbox>
                  <w:txbxContent>
                    <w:p w:rsidR="004F3B1B" w:rsidRDefault="004F3B1B" w:rsidP="002E08DF">
                      <w:pPr>
                        <w:jc w:val="center"/>
                      </w:pPr>
                      <w:r w:rsidRPr="00432D80">
                        <w:rPr>
                          <w:rFonts w:ascii="Times New Roman" w:hAnsi="Times New Roman"/>
                          <w:i/>
                          <w:sz w:val="24"/>
                          <w:szCs w:val="24"/>
                        </w:rPr>
                        <w:t>Capital Adequacy Ratio</w:t>
                      </w:r>
                      <w:r>
                        <w:rPr>
                          <w:rFonts w:ascii="Times New Roman" w:hAnsi="Times New Roman"/>
                          <w:sz w:val="24"/>
                          <w:szCs w:val="24"/>
                        </w:rPr>
                        <w:t xml:space="preserve"> (CAR) (X1)</w:t>
                      </w:r>
                    </w:p>
                  </w:txbxContent>
                </v:textbox>
              </v:rect>
            </w:pict>
          </mc:Fallback>
        </mc:AlternateContent>
      </w:r>
    </w:p>
    <w:p w:rsidR="002E08DF" w:rsidRDefault="002E08DF" w:rsidP="002E08DF">
      <w:pPr>
        <w:tabs>
          <w:tab w:val="center" w:pos="4395"/>
        </w:tabs>
        <w:spacing w:after="0"/>
        <w:ind w:left="720"/>
        <w:jc w:val="both"/>
        <w:rPr>
          <w:rFonts w:ascii="Times New Roman" w:hAnsi="Times New Roman"/>
          <w:sz w:val="24"/>
          <w:szCs w:val="24"/>
        </w:rPr>
      </w:pPr>
      <w:r>
        <w:rPr>
          <w:rFonts w:ascii="Times New Roman" w:hAnsi="Times New Roman"/>
          <w:sz w:val="24"/>
          <w:szCs w:val="24"/>
        </w:rPr>
        <w:tab/>
      </w:r>
    </w:p>
    <w:p w:rsidR="002E08DF" w:rsidRDefault="002E08DF" w:rsidP="002E08DF">
      <w:pPr>
        <w:spacing w:after="0"/>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61312" behindDoc="0" locked="0" layoutInCell="1" allowOverlap="1">
                <wp:simplePos x="0" y="0"/>
                <wp:positionH relativeFrom="column">
                  <wp:posOffset>2228850</wp:posOffset>
                </wp:positionH>
                <wp:positionV relativeFrom="paragraph">
                  <wp:posOffset>92075</wp:posOffset>
                </wp:positionV>
                <wp:extent cx="581025" cy="487045"/>
                <wp:effectExtent l="13335" t="6985" r="43815" b="4889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487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75.5pt;margin-top:7.25pt;width:45.75pt;height:3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2809875</wp:posOffset>
                </wp:positionH>
                <wp:positionV relativeFrom="paragraph">
                  <wp:posOffset>175260</wp:posOffset>
                </wp:positionV>
                <wp:extent cx="1866900" cy="795020"/>
                <wp:effectExtent l="13335" t="13970" r="5715"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795020"/>
                        </a:xfrm>
                        <a:prstGeom prst="rect">
                          <a:avLst/>
                        </a:prstGeom>
                        <a:solidFill>
                          <a:srgbClr val="FFFFFF"/>
                        </a:solidFill>
                        <a:ln w="9525">
                          <a:solidFill>
                            <a:srgbClr val="000000"/>
                          </a:solidFill>
                          <a:miter lim="800000"/>
                          <a:headEnd/>
                          <a:tailEnd/>
                        </a:ln>
                      </wps:spPr>
                      <wps:txbx>
                        <w:txbxContent>
                          <w:p w:rsidR="009116FD" w:rsidRDefault="009116FD" w:rsidP="002E08DF">
                            <w:pPr>
                              <w:jc w:val="center"/>
                              <w:rPr>
                                <w:rFonts w:ascii="Times New Roman" w:hAnsi="Times New Roman"/>
                                <w:sz w:val="24"/>
                                <w:szCs w:val="24"/>
                              </w:rPr>
                            </w:pPr>
                            <w:r w:rsidRPr="009D3215">
                              <w:rPr>
                                <w:rFonts w:ascii="Times New Roman" w:hAnsi="Times New Roman"/>
                                <w:i/>
                                <w:sz w:val="24"/>
                                <w:szCs w:val="24"/>
                              </w:rPr>
                              <w:t xml:space="preserve">Return </w:t>
                            </w:r>
                            <w:proofErr w:type="gramStart"/>
                            <w:r w:rsidRPr="009D3215">
                              <w:rPr>
                                <w:rFonts w:ascii="Times New Roman" w:hAnsi="Times New Roman"/>
                                <w:i/>
                                <w:sz w:val="24"/>
                                <w:szCs w:val="24"/>
                              </w:rPr>
                              <w:t>On</w:t>
                            </w:r>
                            <w:proofErr w:type="gramEnd"/>
                            <w:r w:rsidRPr="009D3215">
                              <w:rPr>
                                <w:rFonts w:ascii="Times New Roman" w:hAnsi="Times New Roman"/>
                                <w:i/>
                                <w:sz w:val="24"/>
                                <w:szCs w:val="24"/>
                              </w:rPr>
                              <w:t xml:space="preserve"> Asset</w:t>
                            </w:r>
                            <w:r>
                              <w:rPr>
                                <w:rFonts w:ascii="Times New Roman" w:hAnsi="Times New Roman"/>
                                <w:sz w:val="24"/>
                                <w:szCs w:val="24"/>
                              </w:rPr>
                              <w:t xml:space="preserve"> (ROA)</w:t>
                            </w:r>
                          </w:p>
                          <w:p w:rsidR="009116FD" w:rsidRPr="00D64464" w:rsidRDefault="009116FD" w:rsidP="002E08DF">
                            <w:pPr>
                              <w:jc w:val="center"/>
                              <w:rPr>
                                <w:rFonts w:ascii="Times New Roman" w:hAnsi="Times New Roman"/>
                                <w:sz w:val="24"/>
                                <w:szCs w:val="24"/>
                              </w:rPr>
                            </w:pPr>
                            <w:r>
                              <w:rPr>
                                <w:rFonts w:ascii="Times New Roman" w:hAnsi="Times New Roman"/>
                                <w:sz w:val="24"/>
                                <w:szCs w:val="24"/>
                              </w:rPr>
                              <w:t>(Y)</w:t>
                            </w:r>
                          </w:p>
                          <w:p w:rsidR="009116FD" w:rsidRDefault="009116FD" w:rsidP="002E08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left:0;text-align:left;margin-left:221.25pt;margin-top:13.8pt;width:147pt;height:6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">
                <v:textbox>
                  <w:txbxContent>
                    <w:p w:rsidR="004F3B1B" w:rsidRDefault="004F3B1B" w:rsidP="002E08DF">
                      <w:pPr>
                        <w:jc w:val="center"/>
                        <w:rPr>
                          <w:rFonts w:ascii="Times New Roman" w:hAnsi="Times New Roman"/>
                          <w:sz w:val="24"/>
                          <w:szCs w:val="24"/>
                        </w:rPr>
                      </w:pPr>
                      <w:r w:rsidRPr="009D3215">
                        <w:rPr>
                          <w:rFonts w:ascii="Times New Roman" w:hAnsi="Times New Roman"/>
                          <w:i/>
                          <w:sz w:val="24"/>
                          <w:szCs w:val="24"/>
                        </w:rPr>
                        <w:t xml:space="preserve">Return </w:t>
                      </w:r>
                      <w:proofErr w:type="gramStart"/>
                      <w:r w:rsidRPr="009D3215">
                        <w:rPr>
                          <w:rFonts w:ascii="Times New Roman" w:hAnsi="Times New Roman"/>
                          <w:i/>
                          <w:sz w:val="24"/>
                          <w:szCs w:val="24"/>
                        </w:rPr>
                        <w:t>On</w:t>
                      </w:r>
                      <w:proofErr w:type="gramEnd"/>
                      <w:r w:rsidRPr="009D3215">
                        <w:rPr>
                          <w:rFonts w:ascii="Times New Roman" w:hAnsi="Times New Roman"/>
                          <w:i/>
                          <w:sz w:val="24"/>
                          <w:szCs w:val="24"/>
                        </w:rPr>
                        <w:t xml:space="preserve"> Asset</w:t>
                      </w:r>
                      <w:r>
                        <w:rPr>
                          <w:rFonts w:ascii="Times New Roman" w:hAnsi="Times New Roman"/>
                          <w:sz w:val="24"/>
                          <w:szCs w:val="24"/>
                        </w:rPr>
                        <w:t xml:space="preserve"> (ROA)</w:t>
                      </w:r>
                    </w:p>
                    <w:p w:rsidR="004F3B1B" w:rsidRPr="00D64464" w:rsidRDefault="004F3B1B" w:rsidP="002E08DF">
                      <w:pPr>
                        <w:jc w:val="center"/>
                        <w:rPr>
                          <w:rFonts w:ascii="Times New Roman" w:hAnsi="Times New Roman"/>
                          <w:sz w:val="24"/>
                          <w:szCs w:val="24"/>
                        </w:rPr>
                      </w:pPr>
                      <w:r>
                        <w:rPr>
                          <w:rFonts w:ascii="Times New Roman" w:hAnsi="Times New Roman"/>
                          <w:sz w:val="24"/>
                          <w:szCs w:val="24"/>
                        </w:rPr>
                        <w:t>(Y)</w:t>
                      </w:r>
                    </w:p>
                    <w:p w:rsidR="004F3B1B" w:rsidRDefault="004F3B1B" w:rsidP="002E08DF"/>
                  </w:txbxContent>
                </v:textbox>
              </v:rect>
            </w:pict>
          </mc:Fallback>
        </mc:AlternateContent>
      </w:r>
    </w:p>
    <w:p w:rsidR="002E08DF" w:rsidRDefault="002E08DF" w:rsidP="002E08DF">
      <w:pPr>
        <w:tabs>
          <w:tab w:val="center" w:pos="4395"/>
        </w:tabs>
        <w:spacing w:after="0"/>
        <w:jc w:val="both"/>
        <w:rPr>
          <w:rFonts w:ascii="Times New Roman" w:hAnsi="Times New Roman"/>
          <w:sz w:val="24"/>
          <w:szCs w:val="24"/>
        </w:rPr>
      </w:pPr>
      <w:r>
        <w:rPr>
          <w:rFonts w:ascii="Times New Roman" w:hAnsi="Times New Roman"/>
          <w:sz w:val="24"/>
          <w:szCs w:val="24"/>
        </w:rPr>
        <w:tab/>
      </w:r>
    </w:p>
    <w:p w:rsidR="002E08DF" w:rsidRDefault="002E08DF" w:rsidP="002E08DF">
      <w:pPr>
        <w:tabs>
          <w:tab w:val="center" w:pos="4395"/>
        </w:tabs>
        <w:spacing w:after="0"/>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63360" behindDoc="0" locked="0" layoutInCell="1" allowOverlap="1">
                <wp:simplePos x="0" y="0"/>
                <wp:positionH relativeFrom="column">
                  <wp:posOffset>2236470</wp:posOffset>
                </wp:positionH>
                <wp:positionV relativeFrom="paragraph">
                  <wp:posOffset>175895</wp:posOffset>
                </wp:positionV>
                <wp:extent cx="573405" cy="0"/>
                <wp:effectExtent l="11430" t="55880" r="15240" b="5842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76.1pt;margin-top:13.85pt;width:4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64384" behindDoc="0" locked="0" layoutInCell="1" allowOverlap="1">
                <wp:simplePos x="0" y="0"/>
                <wp:positionH relativeFrom="column">
                  <wp:posOffset>2236470</wp:posOffset>
                </wp:positionH>
                <wp:positionV relativeFrom="paragraph">
                  <wp:posOffset>175895</wp:posOffset>
                </wp:positionV>
                <wp:extent cx="581025" cy="544195"/>
                <wp:effectExtent l="11430" t="46355" r="45720"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544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76.1pt;margin-top:13.85pt;width:45.75pt;height:42.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350520</wp:posOffset>
                </wp:positionH>
                <wp:positionV relativeFrom="paragraph">
                  <wp:posOffset>53975</wp:posOffset>
                </wp:positionV>
                <wp:extent cx="1733550" cy="566420"/>
                <wp:effectExtent l="11430" t="10160" r="7620" b="139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566420"/>
                        </a:xfrm>
                        <a:prstGeom prst="rect">
                          <a:avLst/>
                        </a:prstGeom>
                        <a:solidFill>
                          <a:srgbClr val="FFFFFF"/>
                        </a:solidFill>
                        <a:ln w="9525">
                          <a:solidFill>
                            <a:srgbClr val="000000"/>
                          </a:solidFill>
                          <a:miter lim="800000"/>
                          <a:headEnd/>
                          <a:tailEnd/>
                        </a:ln>
                      </wps:spPr>
                      <wps:txbx>
                        <w:txbxContent>
                          <w:p w:rsidR="009116FD" w:rsidRDefault="009116FD" w:rsidP="002E08DF">
                            <w:pPr>
                              <w:jc w:val="center"/>
                            </w:pPr>
                            <w:r w:rsidRPr="00C62858">
                              <w:rPr>
                                <w:rFonts w:ascii="Times New Roman" w:hAnsi="Times New Roman"/>
                                <w:i/>
                                <w:sz w:val="24"/>
                                <w:szCs w:val="24"/>
                              </w:rPr>
                              <w:t xml:space="preserve">Financing toDeposit Ratio </w:t>
                            </w:r>
                            <w:r>
                              <w:rPr>
                                <w:rFonts w:ascii="Times New Roman" w:hAnsi="Times New Roman"/>
                                <w:sz w:val="24"/>
                                <w:szCs w:val="24"/>
                              </w:rPr>
                              <w:t>(FDR) (X2)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27.6pt;margin-top:4.25pt;width:136.5pt;height:4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">
                <v:textbox>
                  <w:txbxContent>
                    <w:p w:rsidR="004F3B1B" w:rsidRDefault="004F3B1B" w:rsidP="002E08DF">
                      <w:pPr>
                        <w:jc w:val="center"/>
                      </w:pPr>
                      <w:r w:rsidRPr="00C62858">
                        <w:rPr>
                          <w:rFonts w:ascii="Times New Roman" w:hAnsi="Times New Roman"/>
                          <w:i/>
                          <w:sz w:val="24"/>
                          <w:szCs w:val="24"/>
                        </w:rPr>
                        <w:t xml:space="preserve">Financing toDeposit Ratio </w:t>
                      </w:r>
                      <w:r>
                        <w:rPr>
                          <w:rFonts w:ascii="Times New Roman" w:hAnsi="Times New Roman"/>
                          <w:sz w:val="24"/>
                          <w:szCs w:val="24"/>
                        </w:rPr>
                        <w:t>(FDR) (X2)</w:t>
                      </w:r>
                    </w:p>
                  </w:txbxContent>
                </v:textbox>
              </v:rect>
            </w:pict>
          </mc:Fallback>
        </mc:AlternateContent>
      </w:r>
      <w:r>
        <w:rPr>
          <w:rFonts w:ascii="Times New Roman" w:hAnsi="Times New Roman"/>
          <w:sz w:val="24"/>
          <w:szCs w:val="24"/>
        </w:rPr>
        <w:tab/>
      </w:r>
    </w:p>
    <w:p w:rsidR="002E08DF" w:rsidRDefault="002E08DF" w:rsidP="002E08DF">
      <w:pPr>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2E08DF" w:rsidRDefault="002E08DF" w:rsidP="002E08DF">
      <w:pPr>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2E08DF" w:rsidRDefault="002E08DF" w:rsidP="002E08DF">
      <w:pPr>
        <w:spacing w:after="0"/>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350520</wp:posOffset>
                </wp:positionH>
                <wp:positionV relativeFrom="paragraph">
                  <wp:posOffset>59690</wp:posOffset>
                </wp:positionV>
                <wp:extent cx="1733550" cy="690245"/>
                <wp:effectExtent l="11430" t="10795" r="762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90245"/>
                        </a:xfrm>
                        <a:prstGeom prst="rect">
                          <a:avLst/>
                        </a:prstGeom>
                        <a:solidFill>
                          <a:srgbClr val="FFFFFF"/>
                        </a:solidFill>
                        <a:ln w="9525">
                          <a:solidFill>
                            <a:srgbClr val="000000"/>
                          </a:solidFill>
                          <a:miter lim="800000"/>
                          <a:headEnd/>
                          <a:tailEnd/>
                        </a:ln>
                      </wps:spPr>
                      <wps:txbx>
                        <w:txbxContent>
                          <w:p w:rsidR="009116FD" w:rsidRDefault="009116FD" w:rsidP="002E08DF">
                            <w:pPr>
                              <w:jc w:val="center"/>
                            </w:pPr>
                            <w:r>
                              <w:rPr>
                                <w:rFonts w:ascii="Times New Roman" w:hAnsi="Times New Roman"/>
                                <w:sz w:val="24"/>
                                <w:szCs w:val="24"/>
                              </w:rPr>
                              <w:t>Biaya Operasional dan Pendapatan Operasional (X3)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left:0;text-align:left;margin-left:27.6pt;margin-top:4.7pt;width:136.5pt;height:5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">
                <v:textbox>
                  <w:txbxContent>
                    <w:p w:rsidR="004F3B1B" w:rsidRDefault="004F3B1B" w:rsidP="002E08DF">
                      <w:pPr>
                        <w:jc w:val="center"/>
                      </w:pPr>
                      <w:r>
                        <w:rPr>
                          <w:rFonts w:ascii="Times New Roman" w:hAnsi="Times New Roman"/>
                          <w:sz w:val="24"/>
                          <w:szCs w:val="24"/>
                        </w:rPr>
                        <w:t>Biaya Operasional dan Pendapatan Operasional (X3)</w:t>
                      </w:r>
                    </w:p>
                  </w:txbxContent>
                </v:textbox>
              </v:rect>
            </w:pict>
          </mc:Fallback>
        </mc:AlternateContent>
      </w:r>
    </w:p>
    <w:p w:rsidR="002E08DF" w:rsidRDefault="002E08DF" w:rsidP="002E08DF">
      <w:pPr>
        <w:spacing w:after="0"/>
        <w:jc w:val="both"/>
        <w:rPr>
          <w:rFonts w:ascii="Times New Roman" w:hAnsi="Times New Roman"/>
          <w:sz w:val="24"/>
          <w:szCs w:val="24"/>
        </w:rPr>
      </w:pPr>
    </w:p>
    <w:p w:rsidR="002E08DF" w:rsidRDefault="002E08DF" w:rsidP="002E08DF">
      <w:pPr>
        <w:spacing w:after="0"/>
        <w:jc w:val="both"/>
        <w:rPr>
          <w:rFonts w:ascii="Times New Roman" w:hAnsi="Times New Roman"/>
          <w:sz w:val="24"/>
          <w:szCs w:val="24"/>
        </w:rPr>
      </w:pPr>
    </w:p>
    <w:p w:rsidR="002E08DF" w:rsidRDefault="002E08DF" w:rsidP="002E08DF">
      <w:pPr>
        <w:spacing w:after="0"/>
        <w:jc w:val="both"/>
        <w:rPr>
          <w:rFonts w:ascii="Times New Roman" w:hAnsi="Times New Roman"/>
          <w:sz w:val="24"/>
          <w:szCs w:val="24"/>
        </w:rPr>
      </w:pPr>
    </w:p>
    <w:p w:rsidR="002E08DF" w:rsidRDefault="002E08DF" w:rsidP="002E08DF">
      <w:pPr>
        <w:spacing w:after="0"/>
        <w:jc w:val="both"/>
        <w:rPr>
          <w:rFonts w:ascii="Times New Roman" w:hAnsi="Times New Roman"/>
          <w:sz w:val="24"/>
          <w:szCs w:val="24"/>
        </w:rPr>
      </w:pPr>
    </w:p>
    <w:p w:rsidR="002E08DF" w:rsidRPr="001618A5" w:rsidRDefault="002E08DF" w:rsidP="002E08DF">
      <w:pPr>
        <w:spacing w:after="0"/>
        <w:jc w:val="both"/>
        <w:rPr>
          <w:rFonts w:ascii="Times New Roman" w:hAnsi="Times New Roman"/>
          <w:sz w:val="24"/>
          <w:szCs w:val="24"/>
        </w:rPr>
      </w:pPr>
    </w:p>
    <w:p w:rsidR="002E08DF" w:rsidRPr="00705933" w:rsidRDefault="002E08DF" w:rsidP="002E08DF">
      <w:pPr>
        <w:numPr>
          <w:ilvl w:val="0"/>
          <w:numId w:val="18"/>
        </w:numPr>
        <w:spacing w:after="0" w:line="480" w:lineRule="auto"/>
        <w:jc w:val="both"/>
        <w:rPr>
          <w:rFonts w:ascii="Times New Roman" w:hAnsi="Times New Roman"/>
          <w:sz w:val="24"/>
          <w:szCs w:val="24"/>
        </w:rPr>
      </w:pPr>
      <w:r w:rsidRPr="00E25045">
        <w:rPr>
          <w:rFonts w:ascii="Times New Roman" w:hAnsi="Times New Roman"/>
          <w:b/>
          <w:bCs/>
          <w:sz w:val="24"/>
          <w:szCs w:val="24"/>
        </w:rPr>
        <w:t>Metodologi Penelitian</w:t>
      </w:r>
    </w:p>
    <w:p w:rsidR="002E08DF" w:rsidRDefault="002E08DF" w:rsidP="002E08DF">
      <w:pPr>
        <w:spacing w:after="0" w:line="504" w:lineRule="auto"/>
        <w:ind w:left="360" w:firstLine="720"/>
        <w:jc w:val="both"/>
        <w:rPr>
          <w:rFonts w:ascii="Times New Roman" w:hAnsi="Times New Roman"/>
          <w:sz w:val="24"/>
          <w:szCs w:val="24"/>
        </w:rPr>
      </w:pPr>
      <w:r w:rsidRPr="00E429D5">
        <w:rPr>
          <w:rFonts w:ascii="Times New Roman" w:hAnsi="Times New Roman"/>
          <w:sz w:val="24"/>
          <w:szCs w:val="24"/>
        </w:rPr>
        <w:t xml:space="preserve">Beberapa unsur dalam metodologi penelitian yang digunakan dalam penelitian ini </w:t>
      </w:r>
      <w:proofErr w:type="gramStart"/>
      <w:r w:rsidRPr="00E429D5">
        <w:rPr>
          <w:rFonts w:ascii="Times New Roman" w:hAnsi="Times New Roman"/>
          <w:sz w:val="24"/>
          <w:szCs w:val="24"/>
        </w:rPr>
        <w:t>meliputi</w:t>
      </w:r>
      <w:r>
        <w:rPr>
          <w:rFonts w:ascii="Times New Roman" w:hAnsi="Times New Roman"/>
          <w:sz w:val="24"/>
          <w:szCs w:val="24"/>
        </w:rPr>
        <w:t xml:space="preserve"> :</w:t>
      </w:r>
      <w:proofErr w:type="gramEnd"/>
    </w:p>
    <w:p w:rsidR="002E08DF" w:rsidRDefault="002E08DF" w:rsidP="002E08DF">
      <w:pPr>
        <w:spacing w:after="0" w:line="504" w:lineRule="auto"/>
        <w:ind w:left="360" w:firstLine="720"/>
        <w:jc w:val="both"/>
        <w:rPr>
          <w:rFonts w:ascii="Times New Roman" w:hAnsi="Times New Roman"/>
          <w:sz w:val="24"/>
          <w:szCs w:val="24"/>
        </w:rPr>
      </w:pPr>
    </w:p>
    <w:p w:rsidR="002E08DF" w:rsidRPr="00766007" w:rsidRDefault="002E08DF" w:rsidP="002E08DF">
      <w:pPr>
        <w:spacing w:after="0" w:line="504" w:lineRule="auto"/>
        <w:ind w:left="360" w:firstLine="720"/>
        <w:jc w:val="both"/>
        <w:rPr>
          <w:rFonts w:ascii="Times New Roman" w:hAnsi="Times New Roman"/>
          <w:sz w:val="24"/>
          <w:szCs w:val="24"/>
        </w:rPr>
      </w:pPr>
    </w:p>
    <w:p w:rsidR="002E08DF" w:rsidRDefault="002E08DF" w:rsidP="002E08DF">
      <w:pPr>
        <w:numPr>
          <w:ilvl w:val="0"/>
          <w:numId w:val="20"/>
        </w:numPr>
        <w:spacing w:after="0" w:line="504" w:lineRule="auto"/>
        <w:ind w:left="720"/>
        <w:jc w:val="both"/>
        <w:rPr>
          <w:rFonts w:ascii="Times New Roman" w:hAnsi="Times New Roman"/>
          <w:sz w:val="24"/>
          <w:szCs w:val="24"/>
        </w:rPr>
      </w:pPr>
      <w:r w:rsidRPr="00546BD8">
        <w:rPr>
          <w:rFonts w:ascii="Times New Roman" w:hAnsi="Times New Roman"/>
          <w:sz w:val="24"/>
          <w:szCs w:val="24"/>
        </w:rPr>
        <w:lastRenderedPageBreak/>
        <w:t xml:space="preserve">Pendekatan Penelitian  </w:t>
      </w:r>
    </w:p>
    <w:p w:rsidR="002E08DF" w:rsidRDefault="002E08DF" w:rsidP="002E08DF">
      <w:pPr>
        <w:spacing w:after="0" w:line="504" w:lineRule="auto"/>
        <w:ind w:left="720" w:firstLine="360"/>
        <w:jc w:val="both"/>
        <w:rPr>
          <w:rFonts w:ascii="Times New Roman" w:hAnsi="Times New Roman"/>
          <w:sz w:val="24"/>
          <w:szCs w:val="24"/>
        </w:rPr>
      </w:pPr>
      <w:proofErr w:type="gramStart"/>
      <w:r w:rsidRPr="00546BD8">
        <w:rPr>
          <w:rFonts w:ascii="Times New Roman" w:hAnsi="Times New Roman"/>
          <w:sz w:val="24"/>
          <w:szCs w:val="24"/>
        </w:rPr>
        <w:t>Pendekatan yang digunakan dalam penelitian ini adalah metode kuantitatif, dengan menggunakan teknik analisis linier berganda.</w:t>
      </w:r>
      <w:proofErr w:type="gramEnd"/>
      <w:r w:rsidRPr="00546BD8">
        <w:rPr>
          <w:rFonts w:ascii="Times New Roman" w:hAnsi="Times New Roman"/>
          <w:sz w:val="24"/>
          <w:szCs w:val="24"/>
        </w:rPr>
        <w:t xml:space="preserve"> Metode ini digunakan untuk meng</w:t>
      </w:r>
      <w:r>
        <w:rPr>
          <w:rFonts w:ascii="Times New Roman" w:hAnsi="Times New Roman"/>
          <w:sz w:val="24"/>
          <w:szCs w:val="24"/>
        </w:rPr>
        <w:t>etahui pengaruh CAR, FDR dan BOPO</w:t>
      </w:r>
      <w:r w:rsidRPr="00546BD8">
        <w:rPr>
          <w:rFonts w:ascii="Times New Roman" w:hAnsi="Times New Roman"/>
          <w:sz w:val="24"/>
          <w:szCs w:val="24"/>
        </w:rPr>
        <w:t xml:space="preserve"> terhadap ROA pada </w:t>
      </w:r>
      <w:r>
        <w:rPr>
          <w:rFonts w:ascii="Times New Roman" w:hAnsi="Times New Roman"/>
          <w:sz w:val="24"/>
          <w:szCs w:val="24"/>
        </w:rPr>
        <w:t>Bank Umum Syariah di Indonesia periode 2015-2017</w:t>
      </w:r>
    </w:p>
    <w:p w:rsidR="002E08DF" w:rsidRDefault="002E08DF" w:rsidP="002E08DF">
      <w:pPr>
        <w:numPr>
          <w:ilvl w:val="0"/>
          <w:numId w:val="20"/>
        </w:numPr>
        <w:spacing w:after="0" w:line="504" w:lineRule="auto"/>
        <w:ind w:left="720"/>
        <w:jc w:val="both"/>
        <w:rPr>
          <w:rFonts w:ascii="Times New Roman" w:hAnsi="Times New Roman"/>
          <w:sz w:val="24"/>
          <w:szCs w:val="24"/>
        </w:rPr>
      </w:pPr>
      <w:r>
        <w:rPr>
          <w:rFonts w:ascii="Times New Roman" w:hAnsi="Times New Roman"/>
          <w:sz w:val="24"/>
          <w:szCs w:val="24"/>
        </w:rPr>
        <w:t>Objek &amp; Subjek Penelitian</w:t>
      </w:r>
    </w:p>
    <w:p w:rsidR="002E08DF" w:rsidRDefault="002E08DF" w:rsidP="002E08DF">
      <w:pPr>
        <w:spacing w:after="0" w:line="504" w:lineRule="auto"/>
        <w:ind w:left="720" w:firstLine="360"/>
        <w:jc w:val="both"/>
        <w:rPr>
          <w:rFonts w:ascii="Times New Roman" w:hAnsi="Times New Roman"/>
          <w:sz w:val="24"/>
          <w:szCs w:val="24"/>
        </w:rPr>
      </w:pPr>
      <w:proofErr w:type="gramStart"/>
      <w:r w:rsidRPr="00546BD8">
        <w:rPr>
          <w:rFonts w:ascii="Times New Roman" w:hAnsi="Times New Roman"/>
          <w:sz w:val="24"/>
          <w:szCs w:val="24"/>
        </w:rPr>
        <w:t>Objek pada penelitian ini terdapat 2 variabel yaitu variabel independen dan variabel dependen.</w:t>
      </w:r>
      <w:proofErr w:type="gramEnd"/>
      <w:r w:rsidRPr="00546BD8">
        <w:rPr>
          <w:rFonts w:ascii="Times New Roman" w:hAnsi="Times New Roman"/>
          <w:sz w:val="24"/>
          <w:szCs w:val="24"/>
        </w:rPr>
        <w:t xml:space="preserve"> Variabel dependen dalam penelitian ini adalah Return </w:t>
      </w:r>
      <w:proofErr w:type="gramStart"/>
      <w:r w:rsidRPr="00546BD8">
        <w:rPr>
          <w:rFonts w:ascii="Times New Roman" w:hAnsi="Times New Roman"/>
          <w:sz w:val="24"/>
          <w:szCs w:val="24"/>
        </w:rPr>
        <w:t>On</w:t>
      </w:r>
      <w:proofErr w:type="gramEnd"/>
      <w:r w:rsidRPr="00546BD8">
        <w:rPr>
          <w:rFonts w:ascii="Times New Roman" w:hAnsi="Times New Roman"/>
          <w:sz w:val="24"/>
          <w:szCs w:val="24"/>
        </w:rPr>
        <w:t xml:space="preserve"> </w:t>
      </w:r>
      <w:r w:rsidRPr="00546BD8">
        <w:rPr>
          <w:rFonts w:ascii="Times New Roman" w:hAnsi="Times New Roman"/>
          <w:i/>
          <w:sz w:val="24"/>
          <w:szCs w:val="24"/>
        </w:rPr>
        <w:t>Asset</w:t>
      </w:r>
      <w:r w:rsidRPr="00546BD8">
        <w:rPr>
          <w:rFonts w:ascii="Times New Roman" w:hAnsi="Times New Roman"/>
          <w:sz w:val="24"/>
          <w:szCs w:val="24"/>
        </w:rPr>
        <w:t xml:space="preserve"> (ROA). Sedangkan variabel independen dalam penelitian ini adalah </w:t>
      </w:r>
      <w:r w:rsidRPr="00546BD8">
        <w:rPr>
          <w:rFonts w:ascii="Times New Roman" w:hAnsi="Times New Roman"/>
          <w:i/>
          <w:sz w:val="24"/>
          <w:szCs w:val="24"/>
        </w:rPr>
        <w:t>Capita</w:t>
      </w:r>
      <w:r w:rsidRPr="00546BD8">
        <w:rPr>
          <w:rFonts w:ascii="Times New Roman" w:hAnsi="Times New Roman"/>
          <w:sz w:val="24"/>
          <w:szCs w:val="24"/>
        </w:rPr>
        <w:t xml:space="preserve">l </w:t>
      </w:r>
      <w:r w:rsidRPr="00546BD8">
        <w:rPr>
          <w:rFonts w:ascii="Times New Roman" w:hAnsi="Times New Roman"/>
          <w:i/>
          <w:sz w:val="24"/>
          <w:szCs w:val="24"/>
        </w:rPr>
        <w:t>Adequacy Ratio</w:t>
      </w:r>
      <w:r w:rsidRPr="00546BD8">
        <w:rPr>
          <w:rFonts w:ascii="Times New Roman" w:hAnsi="Times New Roman"/>
          <w:sz w:val="24"/>
          <w:szCs w:val="24"/>
        </w:rPr>
        <w:t xml:space="preserve"> (CAR), </w:t>
      </w:r>
      <w:r w:rsidRPr="00546BD8">
        <w:rPr>
          <w:rFonts w:ascii="Times New Roman" w:hAnsi="Times New Roman"/>
          <w:i/>
          <w:sz w:val="24"/>
          <w:szCs w:val="24"/>
        </w:rPr>
        <w:t xml:space="preserve">Financing to Deposit Ratio </w:t>
      </w:r>
      <w:r w:rsidRPr="00546BD8">
        <w:rPr>
          <w:rFonts w:ascii="Times New Roman" w:hAnsi="Times New Roman"/>
          <w:sz w:val="24"/>
          <w:szCs w:val="24"/>
        </w:rPr>
        <w:t xml:space="preserve">(FDR), dan </w:t>
      </w:r>
      <w:r>
        <w:rPr>
          <w:rFonts w:ascii="Times New Roman" w:hAnsi="Times New Roman"/>
          <w:sz w:val="24"/>
          <w:szCs w:val="24"/>
        </w:rPr>
        <w:t xml:space="preserve">Biaya Operasional Pendapatan Operasional (BOPO) </w:t>
      </w:r>
      <w:r w:rsidRPr="00546BD8">
        <w:rPr>
          <w:rFonts w:ascii="Times New Roman" w:hAnsi="Times New Roman"/>
          <w:sz w:val="24"/>
          <w:szCs w:val="24"/>
        </w:rPr>
        <w:t xml:space="preserve">Dan subjek pada penelitian ini adalah </w:t>
      </w:r>
      <w:r>
        <w:rPr>
          <w:rFonts w:ascii="Times New Roman" w:hAnsi="Times New Roman"/>
          <w:sz w:val="24"/>
          <w:szCs w:val="24"/>
        </w:rPr>
        <w:t>Bank Umum Syariah di Indonesia periode 2015-2017.</w:t>
      </w:r>
    </w:p>
    <w:p w:rsidR="002E08DF" w:rsidRPr="00766007" w:rsidRDefault="002E08DF" w:rsidP="002E08DF">
      <w:pPr>
        <w:spacing w:after="0" w:line="504" w:lineRule="auto"/>
        <w:ind w:left="720" w:firstLine="360"/>
        <w:jc w:val="both"/>
        <w:rPr>
          <w:rFonts w:ascii="Times New Roman" w:hAnsi="Times New Roman"/>
          <w:sz w:val="24"/>
          <w:szCs w:val="24"/>
        </w:rPr>
      </w:pPr>
    </w:p>
    <w:p w:rsidR="002E08DF" w:rsidRDefault="002E08DF" w:rsidP="002E08DF">
      <w:pPr>
        <w:numPr>
          <w:ilvl w:val="0"/>
          <w:numId w:val="20"/>
        </w:numPr>
        <w:spacing w:after="0" w:line="480" w:lineRule="auto"/>
        <w:ind w:left="720"/>
        <w:jc w:val="both"/>
        <w:rPr>
          <w:rFonts w:ascii="Times New Roman" w:hAnsi="Times New Roman"/>
          <w:sz w:val="24"/>
          <w:szCs w:val="24"/>
        </w:rPr>
      </w:pPr>
      <w:r>
        <w:rPr>
          <w:rFonts w:ascii="Times New Roman" w:hAnsi="Times New Roman"/>
          <w:sz w:val="24"/>
          <w:szCs w:val="24"/>
        </w:rPr>
        <w:lastRenderedPageBreak/>
        <w:t xml:space="preserve">Jenis dan </w:t>
      </w:r>
      <w:proofErr w:type="gramStart"/>
      <w:r>
        <w:rPr>
          <w:rFonts w:ascii="Times New Roman" w:hAnsi="Times New Roman"/>
          <w:sz w:val="24"/>
          <w:szCs w:val="24"/>
        </w:rPr>
        <w:t>Sumber  Data</w:t>
      </w:r>
      <w:proofErr w:type="gramEnd"/>
      <w:r>
        <w:rPr>
          <w:rFonts w:ascii="Times New Roman" w:hAnsi="Times New Roman"/>
          <w:sz w:val="24"/>
          <w:szCs w:val="24"/>
        </w:rPr>
        <w:t>.</w:t>
      </w:r>
    </w:p>
    <w:p w:rsidR="002E08DF" w:rsidRDefault="002E08DF" w:rsidP="002E08DF">
      <w:pPr>
        <w:spacing w:after="0" w:line="480" w:lineRule="auto"/>
        <w:ind w:left="720" w:firstLine="698"/>
        <w:jc w:val="both"/>
        <w:rPr>
          <w:rFonts w:ascii="Times New Roman" w:hAnsi="Times New Roman"/>
          <w:sz w:val="24"/>
          <w:szCs w:val="24"/>
        </w:rPr>
      </w:pPr>
      <w:r w:rsidRPr="000D0A4A">
        <w:rPr>
          <w:rFonts w:ascii="Times New Roman" w:hAnsi="Times New Roman"/>
          <w:sz w:val="24"/>
          <w:szCs w:val="24"/>
        </w:rPr>
        <w:t xml:space="preserve">Jenis data yang </w:t>
      </w:r>
      <w:proofErr w:type="gramStart"/>
      <w:r w:rsidRPr="000D0A4A">
        <w:rPr>
          <w:rFonts w:ascii="Times New Roman" w:hAnsi="Times New Roman"/>
          <w:sz w:val="24"/>
          <w:szCs w:val="24"/>
        </w:rPr>
        <w:t>digunakan  berupa</w:t>
      </w:r>
      <w:proofErr w:type="gramEnd"/>
      <w:r w:rsidRPr="000D0A4A">
        <w:rPr>
          <w:rFonts w:ascii="Times New Roman" w:hAnsi="Times New Roman"/>
          <w:sz w:val="24"/>
          <w:szCs w:val="24"/>
        </w:rPr>
        <w:t xml:space="preserve"> laporan tahuna</w:t>
      </w:r>
      <w:r>
        <w:rPr>
          <w:rFonts w:ascii="Times New Roman" w:hAnsi="Times New Roman"/>
          <w:sz w:val="24"/>
          <w:szCs w:val="24"/>
        </w:rPr>
        <w:t>n Bank Umum Syariah periode 2015-2017</w:t>
      </w:r>
      <w:r w:rsidRPr="000D0A4A">
        <w:rPr>
          <w:rFonts w:ascii="Times New Roman" w:hAnsi="Times New Roman"/>
          <w:sz w:val="24"/>
          <w:szCs w:val="24"/>
        </w:rPr>
        <w:t xml:space="preserve">. </w:t>
      </w:r>
      <w:proofErr w:type="gramStart"/>
      <w:r w:rsidRPr="000D0A4A">
        <w:rPr>
          <w:rFonts w:ascii="Times New Roman" w:hAnsi="Times New Roman"/>
          <w:sz w:val="24"/>
          <w:szCs w:val="24"/>
        </w:rPr>
        <w:t>Pada penelit</w:t>
      </w:r>
      <w:r>
        <w:rPr>
          <w:rFonts w:ascii="Times New Roman" w:hAnsi="Times New Roman"/>
          <w:sz w:val="24"/>
          <w:szCs w:val="24"/>
        </w:rPr>
        <w:t xml:space="preserve">ian ini teknik pengumpulan </w:t>
      </w:r>
      <w:r w:rsidRPr="000D0A4A">
        <w:rPr>
          <w:rFonts w:ascii="Times New Roman" w:hAnsi="Times New Roman"/>
          <w:sz w:val="24"/>
          <w:szCs w:val="24"/>
        </w:rPr>
        <w:t xml:space="preserve">data yang digunakan adalah </w:t>
      </w:r>
      <w:r>
        <w:rPr>
          <w:rFonts w:ascii="Times New Roman" w:hAnsi="Times New Roman"/>
          <w:sz w:val="24"/>
          <w:szCs w:val="24"/>
        </w:rPr>
        <w:t xml:space="preserve">metode kepustakaan dan </w:t>
      </w:r>
      <w:r w:rsidRPr="000D0A4A">
        <w:rPr>
          <w:rFonts w:ascii="Times New Roman" w:hAnsi="Times New Roman"/>
          <w:sz w:val="24"/>
          <w:szCs w:val="24"/>
        </w:rPr>
        <w:t xml:space="preserve">dokumentasi, karena penelitian ini menggunakan data sekunder </w:t>
      </w:r>
      <w:r>
        <w:rPr>
          <w:rFonts w:ascii="Times New Roman" w:hAnsi="Times New Roman"/>
          <w:sz w:val="24"/>
          <w:szCs w:val="24"/>
        </w:rPr>
        <w:t xml:space="preserve">yang bersumber </w:t>
      </w:r>
      <w:r w:rsidRPr="000D0A4A">
        <w:rPr>
          <w:rFonts w:ascii="Times New Roman" w:hAnsi="Times New Roman"/>
          <w:sz w:val="24"/>
          <w:szCs w:val="24"/>
        </w:rPr>
        <w:t xml:space="preserve">dari </w:t>
      </w:r>
      <w:r>
        <w:rPr>
          <w:rFonts w:ascii="Times New Roman" w:hAnsi="Times New Roman"/>
          <w:sz w:val="24"/>
          <w:szCs w:val="24"/>
        </w:rPr>
        <w:t>OJK</w:t>
      </w:r>
      <w:r w:rsidRPr="000D0A4A">
        <w:rPr>
          <w:rFonts w:ascii="Times New Roman" w:hAnsi="Times New Roman"/>
          <w:sz w:val="24"/>
          <w:szCs w:val="24"/>
        </w:rPr>
        <w:t>.</w:t>
      </w:r>
      <w:proofErr w:type="gramEnd"/>
    </w:p>
    <w:p w:rsidR="002E08DF" w:rsidRPr="00E601A4" w:rsidRDefault="002E08DF" w:rsidP="002E08DF">
      <w:pPr>
        <w:numPr>
          <w:ilvl w:val="0"/>
          <w:numId w:val="20"/>
        </w:numPr>
        <w:spacing w:after="0" w:line="480" w:lineRule="auto"/>
        <w:ind w:left="709"/>
        <w:jc w:val="both"/>
        <w:rPr>
          <w:rFonts w:ascii="Times New Roman" w:hAnsi="Times New Roman"/>
          <w:sz w:val="24"/>
          <w:szCs w:val="24"/>
        </w:rPr>
      </w:pPr>
      <w:r w:rsidRPr="00E601A4">
        <w:rPr>
          <w:rFonts w:ascii="Times New Roman" w:hAnsi="Times New Roman"/>
          <w:sz w:val="24"/>
          <w:szCs w:val="24"/>
        </w:rPr>
        <w:t>Teknik Pengumpulan Data.</w:t>
      </w:r>
    </w:p>
    <w:p w:rsidR="002E08DF" w:rsidRPr="00D036C0" w:rsidRDefault="002E08DF" w:rsidP="002E08DF">
      <w:pPr>
        <w:pStyle w:val="Default"/>
        <w:spacing w:line="480" w:lineRule="auto"/>
        <w:ind w:left="709" w:firstLine="720"/>
        <w:jc w:val="both"/>
        <w:rPr>
          <w:color w:val="auto"/>
          <w:szCs w:val="23"/>
          <w:lang w:val="id-ID"/>
        </w:rPr>
      </w:pPr>
      <w:proofErr w:type="gramStart"/>
      <w:r w:rsidRPr="00E601A4">
        <w:t>Metode pengumpulan data dan pengolahan data dilakukan untuk untuk menunjang penelitian.</w:t>
      </w:r>
      <w:proofErr w:type="gramEnd"/>
      <w:r w:rsidRPr="00E601A4">
        <w:t xml:space="preserve"> </w:t>
      </w:r>
      <w:proofErr w:type="gramStart"/>
      <w:r w:rsidRPr="00E601A4">
        <w:t>Jenis data yang digunakan dalam penelitian ini berupa data sekunder,</w:t>
      </w:r>
      <w:r w:rsidRPr="00F40224">
        <w:rPr>
          <w:lang w:val="en-ID"/>
        </w:rPr>
        <w:t xml:space="preserve"> </w:t>
      </w:r>
      <w:r>
        <w:rPr>
          <w:lang w:val="en-ID"/>
        </w:rPr>
        <w:t>dari keseluruhan data CAR, FDR, BOPO dan ROA Bank Umum Syariah periode 2015-2017.</w:t>
      </w:r>
      <w:proofErr w:type="gramEnd"/>
      <w:r>
        <w:rPr>
          <w:szCs w:val="23"/>
          <w:lang w:val="en-ID"/>
        </w:rPr>
        <w:t xml:space="preserve"> </w:t>
      </w:r>
      <w:proofErr w:type="gramStart"/>
      <w:r>
        <w:rPr>
          <w:szCs w:val="23"/>
          <w:lang w:val="en-ID"/>
        </w:rPr>
        <w:t xml:space="preserve">Dan </w:t>
      </w:r>
      <w:r>
        <w:rPr>
          <w:color w:val="auto"/>
          <w:szCs w:val="23"/>
          <w:lang w:val="en-ID"/>
        </w:rPr>
        <w:t>sampel dalam penelitian ini bagian dari jumlah populasi dijadikan sampel berjumlah 36 sampel.</w:t>
      </w:r>
      <w:proofErr w:type="gramEnd"/>
    </w:p>
    <w:p w:rsidR="002E08DF" w:rsidRPr="003744AC" w:rsidRDefault="002E08DF" w:rsidP="002E08DF">
      <w:pPr>
        <w:pStyle w:val="ListParagraph"/>
        <w:numPr>
          <w:ilvl w:val="0"/>
          <w:numId w:val="20"/>
        </w:numPr>
        <w:spacing w:after="0" w:line="480" w:lineRule="auto"/>
        <w:jc w:val="both"/>
        <w:rPr>
          <w:rFonts w:ascii="Times New Roman" w:hAnsi="Times New Roman" w:cs="Times New Roman"/>
          <w:sz w:val="28"/>
          <w:szCs w:val="24"/>
          <w:lang w:val="id-ID"/>
        </w:rPr>
      </w:pPr>
      <w:r w:rsidRPr="00FC1819">
        <w:rPr>
          <w:rFonts w:ascii="Times New Roman" w:hAnsi="Times New Roman" w:cs="Times New Roman"/>
          <w:sz w:val="24"/>
          <w:szCs w:val="23"/>
          <w:lang w:val="id-ID"/>
        </w:rPr>
        <w:t>Teknik Analisis Data</w:t>
      </w:r>
    </w:p>
    <w:p w:rsidR="002E08DF" w:rsidRDefault="002E08DF" w:rsidP="002E08DF">
      <w:pPr>
        <w:pStyle w:val="ListParagraph"/>
        <w:spacing w:after="0" w:line="480" w:lineRule="auto"/>
        <w:ind w:left="1080" w:firstLine="360"/>
        <w:jc w:val="both"/>
        <w:rPr>
          <w:rFonts w:ascii="Times New Roman" w:hAnsi="Times New Roman" w:cs="Times New Roman"/>
          <w:sz w:val="24"/>
          <w:szCs w:val="24"/>
          <w:lang w:val="id-ID"/>
        </w:rPr>
      </w:pPr>
      <w:r w:rsidRPr="003744AC">
        <w:rPr>
          <w:rFonts w:ascii="Times New Roman" w:hAnsi="Times New Roman" w:cs="Times New Roman"/>
          <w:sz w:val="24"/>
          <w:szCs w:val="24"/>
          <w:lang w:val="id-ID"/>
        </w:rPr>
        <w:t>Untuk mengetahui seberapa besa</w:t>
      </w:r>
      <w:r>
        <w:rPr>
          <w:rFonts w:ascii="Times New Roman" w:hAnsi="Times New Roman" w:cs="Times New Roman"/>
          <w:sz w:val="24"/>
          <w:szCs w:val="24"/>
          <w:lang w:val="id-ID"/>
        </w:rPr>
        <w:t xml:space="preserve">r pengaruh variabel independen </w:t>
      </w:r>
      <w:r w:rsidRPr="003744AC">
        <w:rPr>
          <w:rFonts w:ascii="Times New Roman" w:hAnsi="Times New Roman" w:cs="Times New Roman"/>
          <w:sz w:val="24"/>
          <w:szCs w:val="24"/>
          <w:lang w:val="id-ID"/>
        </w:rPr>
        <w:t>terhadap variabel dependen, maka diperluka</w:t>
      </w:r>
      <w:r>
        <w:rPr>
          <w:rFonts w:ascii="Times New Roman" w:hAnsi="Times New Roman" w:cs="Times New Roman"/>
          <w:sz w:val="24"/>
          <w:szCs w:val="24"/>
          <w:lang w:val="id-ID"/>
        </w:rPr>
        <w:t xml:space="preserve">n teknik analisis data. Teknik </w:t>
      </w:r>
      <w:r w:rsidRPr="003744AC">
        <w:rPr>
          <w:rFonts w:ascii="Times New Roman" w:hAnsi="Times New Roman" w:cs="Times New Roman"/>
          <w:sz w:val="24"/>
          <w:szCs w:val="24"/>
          <w:lang w:val="id-ID"/>
        </w:rPr>
        <w:t xml:space="preserve">analisis </w:t>
      </w:r>
      <w:r w:rsidRPr="003744AC">
        <w:rPr>
          <w:rFonts w:ascii="Times New Roman" w:hAnsi="Times New Roman" w:cs="Times New Roman"/>
          <w:sz w:val="24"/>
          <w:szCs w:val="24"/>
          <w:lang w:val="id-ID"/>
        </w:rPr>
        <w:lastRenderedPageBreak/>
        <w:t xml:space="preserve">data yang digunakan pada penelitian ini </w:t>
      </w:r>
      <w:r>
        <w:rPr>
          <w:rFonts w:ascii="Times New Roman" w:hAnsi="Times New Roman" w:cs="Times New Roman"/>
          <w:sz w:val="24"/>
          <w:szCs w:val="24"/>
          <w:lang w:val="id-ID"/>
        </w:rPr>
        <w:t>adalah statistik deskriptif dan uji normalitas yang terdiri dari uji normalitas, uji heterokedastisitas, uji multikoleniaritas dan uji autokorelasi.</w:t>
      </w:r>
    </w:p>
    <w:p w:rsidR="002E08DF" w:rsidRPr="007F613D" w:rsidRDefault="002E08DF" w:rsidP="002E08DF">
      <w:pPr>
        <w:pStyle w:val="ListParagraph"/>
        <w:numPr>
          <w:ilvl w:val="0"/>
          <w:numId w:val="20"/>
        </w:numPr>
        <w:spacing w:after="0" w:line="480" w:lineRule="auto"/>
        <w:jc w:val="both"/>
        <w:rPr>
          <w:rFonts w:ascii="Times New Roman" w:hAnsi="Times New Roman"/>
          <w:sz w:val="24"/>
          <w:szCs w:val="24"/>
        </w:rPr>
      </w:pPr>
      <w:r w:rsidRPr="007F613D">
        <w:rPr>
          <w:rFonts w:ascii="Times New Roman" w:hAnsi="Times New Roman"/>
          <w:sz w:val="24"/>
          <w:szCs w:val="24"/>
        </w:rPr>
        <w:t>Pengolahan data.</w:t>
      </w:r>
    </w:p>
    <w:p w:rsidR="002E08DF" w:rsidRDefault="002E08DF" w:rsidP="002E08DF">
      <w:pPr>
        <w:spacing w:after="0" w:line="480" w:lineRule="auto"/>
        <w:ind w:left="1080" w:firstLine="360"/>
        <w:jc w:val="both"/>
        <w:rPr>
          <w:rFonts w:ascii="Times New Roman" w:hAnsi="Times New Roman"/>
          <w:sz w:val="24"/>
          <w:szCs w:val="24"/>
        </w:rPr>
      </w:pPr>
      <w:r w:rsidRPr="007F613D">
        <w:rPr>
          <w:rFonts w:ascii="Times New Roman" w:hAnsi="Times New Roman"/>
          <w:sz w:val="24"/>
          <w:szCs w:val="24"/>
        </w:rPr>
        <w:t xml:space="preserve">Pengolahan data </w:t>
      </w:r>
      <w:r>
        <w:rPr>
          <w:rFonts w:ascii="Times New Roman" w:hAnsi="Times New Roman"/>
          <w:sz w:val="24"/>
          <w:szCs w:val="24"/>
        </w:rPr>
        <w:t>pada penelitian ini menggunakan</w:t>
      </w:r>
      <w:r w:rsidRPr="007F613D">
        <w:rPr>
          <w:rFonts w:ascii="Times New Roman" w:hAnsi="Times New Roman"/>
          <w:sz w:val="24"/>
          <w:szCs w:val="24"/>
        </w:rPr>
        <w:t xml:space="preserve"> persamaan regr</w:t>
      </w:r>
      <w:r>
        <w:rPr>
          <w:rFonts w:ascii="Times New Roman" w:hAnsi="Times New Roman"/>
          <w:sz w:val="24"/>
          <w:szCs w:val="24"/>
        </w:rPr>
        <w:t>esi linier berganda, serta uji T (Parsial)</w:t>
      </w:r>
      <w:r w:rsidRPr="007F613D">
        <w:rPr>
          <w:rFonts w:ascii="Times New Roman" w:hAnsi="Times New Roman"/>
          <w:sz w:val="24"/>
          <w:szCs w:val="24"/>
        </w:rPr>
        <w:t>, uji F</w:t>
      </w:r>
      <w:r>
        <w:rPr>
          <w:rFonts w:ascii="Times New Roman" w:hAnsi="Times New Roman"/>
          <w:sz w:val="24"/>
          <w:szCs w:val="24"/>
        </w:rPr>
        <w:t xml:space="preserve"> </w:t>
      </w:r>
      <w:proofErr w:type="gramStart"/>
      <w:r>
        <w:rPr>
          <w:rFonts w:ascii="Times New Roman" w:hAnsi="Times New Roman"/>
          <w:sz w:val="24"/>
          <w:szCs w:val="24"/>
        </w:rPr>
        <w:t>( Simultan</w:t>
      </w:r>
      <w:proofErr w:type="gramEnd"/>
      <w:r>
        <w:rPr>
          <w:rFonts w:ascii="Times New Roman" w:hAnsi="Times New Roman"/>
          <w:sz w:val="24"/>
          <w:szCs w:val="24"/>
        </w:rPr>
        <w:t>)</w:t>
      </w:r>
      <w:r w:rsidRPr="007F613D">
        <w:rPr>
          <w:rFonts w:ascii="Times New Roman" w:hAnsi="Times New Roman"/>
          <w:sz w:val="24"/>
          <w:szCs w:val="24"/>
        </w:rPr>
        <w:t xml:space="preserve"> dan koefisien determinasi.</w:t>
      </w:r>
    </w:p>
    <w:p w:rsidR="002E08DF" w:rsidRPr="00CC349F" w:rsidRDefault="002E08DF" w:rsidP="002E08DF">
      <w:pPr>
        <w:spacing w:after="0" w:line="240" w:lineRule="auto"/>
        <w:ind w:left="1080" w:firstLine="360"/>
        <w:jc w:val="both"/>
        <w:rPr>
          <w:rFonts w:ascii="Times New Roman" w:hAnsi="Times New Roman"/>
          <w:sz w:val="24"/>
          <w:szCs w:val="24"/>
        </w:rPr>
      </w:pPr>
    </w:p>
    <w:p w:rsidR="002E08DF" w:rsidRPr="002F785B" w:rsidRDefault="002E08DF" w:rsidP="002E08DF">
      <w:pPr>
        <w:numPr>
          <w:ilvl w:val="0"/>
          <w:numId w:val="18"/>
        </w:numPr>
        <w:spacing w:after="0" w:line="480" w:lineRule="auto"/>
        <w:jc w:val="both"/>
        <w:rPr>
          <w:rFonts w:ascii="Times New Roman" w:hAnsi="Times New Roman"/>
          <w:b/>
          <w:bCs/>
          <w:sz w:val="24"/>
          <w:szCs w:val="24"/>
        </w:rPr>
      </w:pPr>
      <w:r w:rsidRPr="002F785B">
        <w:rPr>
          <w:rFonts w:ascii="Times New Roman" w:hAnsi="Times New Roman"/>
          <w:b/>
          <w:bCs/>
          <w:sz w:val="24"/>
          <w:szCs w:val="24"/>
        </w:rPr>
        <w:t>Sistematika Penulisan</w:t>
      </w:r>
    </w:p>
    <w:p w:rsidR="002E08DF" w:rsidRPr="00FB2D54" w:rsidRDefault="002E08DF" w:rsidP="002E08DF">
      <w:pPr>
        <w:spacing w:after="0" w:line="480" w:lineRule="auto"/>
        <w:ind w:left="720"/>
        <w:jc w:val="both"/>
        <w:rPr>
          <w:rFonts w:ascii="Times New Roman" w:hAnsi="Times New Roman"/>
          <w:sz w:val="24"/>
          <w:szCs w:val="24"/>
        </w:rPr>
      </w:pPr>
      <w:r>
        <w:rPr>
          <w:rFonts w:ascii="Times New Roman" w:hAnsi="Times New Roman"/>
          <w:sz w:val="24"/>
          <w:szCs w:val="24"/>
        </w:rPr>
        <w:t xml:space="preserve">Adapun </w:t>
      </w:r>
      <w:r w:rsidRPr="00FB2D54">
        <w:rPr>
          <w:rFonts w:ascii="Times New Roman" w:hAnsi="Times New Roman"/>
          <w:sz w:val="24"/>
          <w:szCs w:val="24"/>
        </w:rPr>
        <w:t xml:space="preserve">sistematika </w:t>
      </w:r>
      <w:r>
        <w:rPr>
          <w:rFonts w:ascii="Times New Roman" w:hAnsi="Times New Roman"/>
          <w:sz w:val="24"/>
          <w:szCs w:val="24"/>
        </w:rPr>
        <w:t>dalam pe</w:t>
      </w:r>
      <w:r w:rsidRPr="00FB2D54">
        <w:rPr>
          <w:rFonts w:ascii="Times New Roman" w:hAnsi="Times New Roman"/>
          <w:sz w:val="24"/>
          <w:szCs w:val="24"/>
        </w:rPr>
        <w:t>nulisan penelitian ini</w:t>
      </w:r>
      <w:r>
        <w:rPr>
          <w:rFonts w:ascii="Times New Roman" w:hAnsi="Times New Roman"/>
          <w:sz w:val="24"/>
          <w:szCs w:val="24"/>
        </w:rPr>
        <w:t xml:space="preserve"> adalah:</w:t>
      </w:r>
    </w:p>
    <w:p w:rsidR="002E08DF" w:rsidRPr="00FB2D54" w:rsidRDefault="002E08DF" w:rsidP="002E08DF">
      <w:pPr>
        <w:spacing w:after="0" w:line="480" w:lineRule="auto"/>
        <w:ind w:left="720"/>
        <w:jc w:val="both"/>
        <w:rPr>
          <w:rFonts w:ascii="Times New Roman" w:hAnsi="Times New Roman"/>
          <w:b/>
          <w:sz w:val="24"/>
          <w:szCs w:val="24"/>
        </w:rPr>
      </w:pPr>
      <w:r>
        <w:rPr>
          <w:rFonts w:ascii="Times New Roman" w:hAnsi="Times New Roman"/>
          <w:b/>
          <w:sz w:val="24"/>
          <w:szCs w:val="24"/>
        </w:rPr>
        <w:t xml:space="preserve"> </w:t>
      </w:r>
      <w:r w:rsidRPr="00FB2D54">
        <w:rPr>
          <w:rFonts w:ascii="Times New Roman" w:hAnsi="Times New Roman"/>
          <w:b/>
          <w:sz w:val="24"/>
          <w:szCs w:val="24"/>
        </w:rPr>
        <w:t xml:space="preserve">BAB </w:t>
      </w:r>
      <w:proofErr w:type="gramStart"/>
      <w:r w:rsidRPr="00FB2D54">
        <w:rPr>
          <w:rFonts w:ascii="Times New Roman" w:hAnsi="Times New Roman"/>
          <w:b/>
          <w:sz w:val="24"/>
          <w:szCs w:val="24"/>
        </w:rPr>
        <w:t>I :</w:t>
      </w:r>
      <w:proofErr w:type="gramEnd"/>
      <w:r w:rsidRPr="00FB2D54">
        <w:rPr>
          <w:rFonts w:ascii="Times New Roman" w:hAnsi="Times New Roman"/>
          <w:b/>
          <w:sz w:val="24"/>
          <w:szCs w:val="24"/>
        </w:rPr>
        <w:t xml:space="preserve"> PENDAHULUAN </w:t>
      </w:r>
    </w:p>
    <w:p w:rsidR="002E08DF" w:rsidRPr="00FB2D54" w:rsidRDefault="002E08DF" w:rsidP="002E08DF">
      <w:pPr>
        <w:spacing w:after="0" w:line="480" w:lineRule="auto"/>
        <w:ind w:left="1560"/>
        <w:jc w:val="both"/>
        <w:rPr>
          <w:rFonts w:ascii="Times New Roman" w:hAnsi="Times New Roman"/>
          <w:sz w:val="24"/>
          <w:szCs w:val="24"/>
        </w:rPr>
      </w:pPr>
      <w:proofErr w:type="gramStart"/>
      <w:r w:rsidRPr="00FB2D54">
        <w:rPr>
          <w:rFonts w:ascii="Times New Roman" w:hAnsi="Times New Roman"/>
          <w:sz w:val="24"/>
          <w:szCs w:val="24"/>
        </w:rPr>
        <w:t>Bab ini meliputi latar belakang, rumusan masalah, pembatasan masalah, tujuan penelitian, manfaaat penelitian, dan sistematika penulisan.</w:t>
      </w:r>
      <w:proofErr w:type="gramEnd"/>
    </w:p>
    <w:p w:rsidR="002E08DF" w:rsidRDefault="002E08DF" w:rsidP="002E08DF">
      <w:pPr>
        <w:spacing w:after="0" w:line="480" w:lineRule="auto"/>
        <w:ind w:left="720"/>
        <w:jc w:val="both"/>
        <w:rPr>
          <w:rFonts w:ascii="Times New Roman" w:hAnsi="Times New Roman"/>
          <w:b/>
          <w:sz w:val="24"/>
          <w:szCs w:val="24"/>
        </w:rPr>
      </w:pPr>
      <w:r>
        <w:rPr>
          <w:rFonts w:ascii="Times New Roman" w:hAnsi="Times New Roman"/>
          <w:b/>
          <w:sz w:val="24"/>
          <w:szCs w:val="24"/>
        </w:rPr>
        <w:t xml:space="preserve">BAB </w:t>
      </w:r>
      <w:proofErr w:type="gramStart"/>
      <w:r>
        <w:rPr>
          <w:rFonts w:ascii="Times New Roman" w:hAnsi="Times New Roman"/>
          <w:b/>
          <w:sz w:val="24"/>
          <w:szCs w:val="24"/>
        </w:rPr>
        <w:t>II :</w:t>
      </w:r>
      <w:proofErr w:type="gramEnd"/>
      <w:r>
        <w:rPr>
          <w:rFonts w:ascii="Times New Roman" w:hAnsi="Times New Roman"/>
          <w:b/>
          <w:sz w:val="24"/>
          <w:szCs w:val="24"/>
        </w:rPr>
        <w:t xml:space="preserve"> KAJIAN PUSTAKA </w:t>
      </w:r>
    </w:p>
    <w:p w:rsidR="002E08DF" w:rsidRPr="00766007" w:rsidRDefault="002E08DF" w:rsidP="002E08DF">
      <w:pPr>
        <w:spacing w:after="0" w:line="480" w:lineRule="auto"/>
        <w:ind w:left="1701"/>
        <w:jc w:val="both"/>
        <w:rPr>
          <w:rFonts w:ascii="Times New Roman" w:hAnsi="Times New Roman"/>
          <w:sz w:val="24"/>
          <w:szCs w:val="24"/>
        </w:rPr>
      </w:pPr>
      <w:proofErr w:type="gramStart"/>
      <w:r w:rsidRPr="00FB2D54">
        <w:rPr>
          <w:rFonts w:ascii="Times New Roman" w:hAnsi="Times New Roman"/>
          <w:sz w:val="24"/>
          <w:szCs w:val="24"/>
        </w:rPr>
        <w:t>Bab ini berisi tentang landasan teori-teori sebagai hasil dari studi pustaka.</w:t>
      </w:r>
      <w:proofErr w:type="gramEnd"/>
      <w:r w:rsidRPr="00FB2D54">
        <w:rPr>
          <w:rFonts w:ascii="Times New Roman" w:hAnsi="Times New Roman"/>
          <w:sz w:val="24"/>
          <w:szCs w:val="24"/>
        </w:rPr>
        <w:t xml:space="preserve"> Teori yang didapat </w:t>
      </w:r>
      <w:proofErr w:type="gramStart"/>
      <w:r w:rsidRPr="00FB2D54">
        <w:rPr>
          <w:rFonts w:ascii="Times New Roman" w:hAnsi="Times New Roman"/>
          <w:sz w:val="24"/>
          <w:szCs w:val="24"/>
        </w:rPr>
        <w:t>akan</w:t>
      </w:r>
      <w:proofErr w:type="gramEnd"/>
      <w:r w:rsidRPr="00FB2D54">
        <w:rPr>
          <w:rFonts w:ascii="Times New Roman" w:hAnsi="Times New Roman"/>
          <w:sz w:val="24"/>
          <w:szCs w:val="24"/>
        </w:rPr>
        <w:t xml:space="preserve"> menjadi landasan pendukung mengenai masalah yang diteliti oleh penulis, </w:t>
      </w:r>
      <w:r w:rsidRPr="00FB2D54">
        <w:rPr>
          <w:rFonts w:ascii="Times New Roman" w:hAnsi="Times New Roman"/>
          <w:sz w:val="24"/>
          <w:szCs w:val="24"/>
        </w:rPr>
        <w:lastRenderedPageBreak/>
        <w:t xml:space="preserve">penelitian terdahulu, kerangka pemikiran, dan hipotesis. </w:t>
      </w:r>
    </w:p>
    <w:p w:rsidR="002E08DF" w:rsidRPr="00FB2D54" w:rsidRDefault="002E08DF" w:rsidP="002E08DF">
      <w:pPr>
        <w:spacing w:after="0" w:line="480" w:lineRule="auto"/>
        <w:ind w:left="720"/>
        <w:jc w:val="both"/>
        <w:rPr>
          <w:rFonts w:ascii="Times New Roman" w:hAnsi="Times New Roman"/>
          <w:b/>
          <w:sz w:val="24"/>
          <w:szCs w:val="24"/>
        </w:rPr>
      </w:pPr>
      <w:r w:rsidRPr="00FB2D54">
        <w:rPr>
          <w:rFonts w:ascii="Times New Roman" w:hAnsi="Times New Roman"/>
          <w:b/>
          <w:sz w:val="24"/>
          <w:szCs w:val="24"/>
        </w:rPr>
        <w:t xml:space="preserve">BAB </w:t>
      </w:r>
      <w:proofErr w:type="gramStart"/>
      <w:r w:rsidRPr="00FB2D54">
        <w:rPr>
          <w:rFonts w:ascii="Times New Roman" w:hAnsi="Times New Roman"/>
          <w:b/>
          <w:sz w:val="24"/>
          <w:szCs w:val="24"/>
        </w:rPr>
        <w:t>III :</w:t>
      </w:r>
      <w:proofErr w:type="gramEnd"/>
      <w:r w:rsidRPr="00FB2D54">
        <w:rPr>
          <w:rFonts w:ascii="Times New Roman" w:hAnsi="Times New Roman"/>
          <w:b/>
          <w:sz w:val="24"/>
          <w:szCs w:val="24"/>
        </w:rPr>
        <w:t xml:space="preserve"> METODE PENELITIAN </w:t>
      </w:r>
    </w:p>
    <w:p w:rsidR="002E08DF" w:rsidRPr="00FB2D54" w:rsidRDefault="002E08DF" w:rsidP="002E08DF">
      <w:pPr>
        <w:spacing w:after="0" w:line="480" w:lineRule="auto"/>
        <w:ind w:left="1701"/>
        <w:jc w:val="both"/>
        <w:rPr>
          <w:rFonts w:ascii="Times New Roman" w:hAnsi="Times New Roman"/>
          <w:sz w:val="24"/>
          <w:szCs w:val="24"/>
        </w:rPr>
      </w:pPr>
      <w:proofErr w:type="gramStart"/>
      <w:r w:rsidRPr="00FB2D54">
        <w:rPr>
          <w:rFonts w:ascii="Times New Roman" w:hAnsi="Times New Roman"/>
          <w:sz w:val="24"/>
          <w:szCs w:val="24"/>
        </w:rPr>
        <w:t>Bab ini menguraikan tentang metode</w:t>
      </w:r>
      <w:r>
        <w:rPr>
          <w:rFonts w:ascii="Times New Roman" w:hAnsi="Times New Roman"/>
          <w:sz w:val="24"/>
          <w:szCs w:val="24"/>
        </w:rPr>
        <w:t xml:space="preserve"> analisis yang digunakan dalam </w:t>
      </w:r>
      <w:r w:rsidRPr="00FB2D54">
        <w:rPr>
          <w:rFonts w:ascii="Times New Roman" w:hAnsi="Times New Roman"/>
          <w:sz w:val="24"/>
          <w:szCs w:val="24"/>
        </w:rPr>
        <w:t>penelitian dan data-data yang digunakan beserta sumber data.</w:t>
      </w:r>
      <w:proofErr w:type="gramEnd"/>
      <w:r w:rsidRPr="00FB2D54">
        <w:rPr>
          <w:rFonts w:ascii="Times New Roman" w:hAnsi="Times New Roman"/>
          <w:sz w:val="24"/>
          <w:szCs w:val="24"/>
        </w:rPr>
        <w:t xml:space="preserve"> </w:t>
      </w:r>
    </w:p>
    <w:p w:rsidR="002E08DF" w:rsidRPr="00FB2D54" w:rsidRDefault="002E08DF" w:rsidP="002E08DF">
      <w:pPr>
        <w:spacing w:after="0" w:line="480" w:lineRule="auto"/>
        <w:ind w:left="720"/>
        <w:jc w:val="both"/>
        <w:rPr>
          <w:rFonts w:ascii="Times New Roman" w:hAnsi="Times New Roman"/>
          <w:b/>
          <w:sz w:val="24"/>
          <w:szCs w:val="24"/>
        </w:rPr>
      </w:pPr>
      <w:r w:rsidRPr="00FB2D54">
        <w:rPr>
          <w:rFonts w:ascii="Times New Roman" w:hAnsi="Times New Roman"/>
          <w:b/>
          <w:sz w:val="24"/>
          <w:szCs w:val="24"/>
        </w:rPr>
        <w:t xml:space="preserve">BAB </w:t>
      </w:r>
      <w:proofErr w:type="gramStart"/>
      <w:r w:rsidRPr="00FB2D54">
        <w:rPr>
          <w:rFonts w:ascii="Times New Roman" w:hAnsi="Times New Roman"/>
          <w:b/>
          <w:sz w:val="24"/>
          <w:szCs w:val="24"/>
        </w:rPr>
        <w:t>IV :</w:t>
      </w:r>
      <w:proofErr w:type="gramEnd"/>
      <w:r w:rsidRPr="00FB2D54">
        <w:rPr>
          <w:rFonts w:ascii="Times New Roman" w:hAnsi="Times New Roman"/>
          <w:b/>
          <w:sz w:val="24"/>
          <w:szCs w:val="24"/>
        </w:rPr>
        <w:t xml:space="preserve"> PEMBAHASAN HASIL PENELITIAN </w:t>
      </w:r>
    </w:p>
    <w:p w:rsidR="002E08DF" w:rsidRPr="00FB2D54" w:rsidRDefault="002E08DF" w:rsidP="002E08DF">
      <w:pPr>
        <w:spacing w:after="0" w:line="480" w:lineRule="auto"/>
        <w:ind w:left="1701"/>
        <w:jc w:val="both"/>
        <w:rPr>
          <w:rFonts w:ascii="Times New Roman" w:hAnsi="Times New Roman"/>
          <w:sz w:val="24"/>
          <w:szCs w:val="24"/>
        </w:rPr>
      </w:pPr>
      <w:proofErr w:type="gramStart"/>
      <w:r w:rsidRPr="00FB2D54">
        <w:rPr>
          <w:rFonts w:ascii="Times New Roman" w:hAnsi="Times New Roman"/>
          <w:sz w:val="24"/>
          <w:szCs w:val="24"/>
        </w:rPr>
        <w:t>Bab ini menjelaskan tentang g</w:t>
      </w:r>
      <w:r>
        <w:rPr>
          <w:rFonts w:ascii="Times New Roman" w:hAnsi="Times New Roman"/>
          <w:sz w:val="24"/>
          <w:szCs w:val="24"/>
        </w:rPr>
        <w:t xml:space="preserve">ambaran umum objek penelitian, </w:t>
      </w:r>
      <w:r w:rsidRPr="00FB2D54">
        <w:rPr>
          <w:rFonts w:ascii="Times New Roman" w:hAnsi="Times New Roman"/>
          <w:sz w:val="24"/>
          <w:szCs w:val="24"/>
        </w:rPr>
        <w:t>pengujian hipotesis, dan analisis data.</w:t>
      </w:r>
      <w:proofErr w:type="gramEnd"/>
      <w:r w:rsidRPr="00FB2D54">
        <w:rPr>
          <w:rFonts w:ascii="Times New Roman" w:hAnsi="Times New Roman"/>
          <w:sz w:val="24"/>
          <w:szCs w:val="24"/>
        </w:rPr>
        <w:t xml:space="preserve"> </w:t>
      </w:r>
    </w:p>
    <w:p w:rsidR="002E08DF" w:rsidRPr="00FB2D54" w:rsidRDefault="002E08DF" w:rsidP="002E08DF">
      <w:pPr>
        <w:spacing w:after="0" w:line="480" w:lineRule="auto"/>
        <w:ind w:left="720"/>
        <w:jc w:val="both"/>
        <w:rPr>
          <w:rFonts w:ascii="Times New Roman" w:hAnsi="Times New Roman"/>
          <w:b/>
          <w:sz w:val="24"/>
          <w:szCs w:val="24"/>
        </w:rPr>
      </w:pPr>
      <w:r w:rsidRPr="00FB2D54">
        <w:rPr>
          <w:rFonts w:ascii="Times New Roman" w:hAnsi="Times New Roman"/>
          <w:b/>
          <w:sz w:val="24"/>
          <w:szCs w:val="24"/>
        </w:rPr>
        <w:t xml:space="preserve">BAB </w:t>
      </w:r>
      <w:proofErr w:type="gramStart"/>
      <w:r w:rsidRPr="00FB2D54">
        <w:rPr>
          <w:rFonts w:ascii="Times New Roman" w:hAnsi="Times New Roman"/>
          <w:b/>
          <w:sz w:val="24"/>
          <w:szCs w:val="24"/>
        </w:rPr>
        <w:t>V :</w:t>
      </w:r>
      <w:proofErr w:type="gramEnd"/>
      <w:r w:rsidRPr="00FB2D54">
        <w:rPr>
          <w:rFonts w:ascii="Times New Roman" w:hAnsi="Times New Roman"/>
          <w:b/>
          <w:sz w:val="24"/>
          <w:szCs w:val="24"/>
        </w:rPr>
        <w:t xml:space="preserve"> PENUTUP </w:t>
      </w:r>
    </w:p>
    <w:p w:rsidR="002E08DF" w:rsidRDefault="002E08DF" w:rsidP="002E08DF">
      <w:pPr>
        <w:spacing w:after="0" w:line="480" w:lineRule="auto"/>
        <w:ind w:left="1701"/>
        <w:rPr>
          <w:rFonts w:ascii="Times New Roman" w:hAnsi="Times New Roman"/>
          <w:sz w:val="24"/>
          <w:szCs w:val="24"/>
        </w:rPr>
      </w:pPr>
      <w:r w:rsidRPr="00FB2D54">
        <w:rPr>
          <w:rFonts w:ascii="Times New Roman" w:hAnsi="Times New Roman"/>
          <w:sz w:val="24"/>
          <w:szCs w:val="24"/>
        </w:rPr>
        <w:t xml:space="preserve">Bab ini terdiri dari kesimpulan dan saran-saran dari hasil penelitian </w:t>
      </w:r>
      <w:proofErr w:type="gramStart"/>
      <w:r w:rsidRPr="00FB2D54">
        <w:rPr>
          <w:rFonts w:ascii="Times New Roman" w:hAnsi="Times New Roman"/>
          <w:sz w:val="24"/>
          <w:szCs w:val="24"/>
        </w:rPr>
        <w:t xml:space="preserve">yang </w:t>
      </w:r>
      <w:r>
        <w:rPr>
          <w:rFonts w:ascii="Times New Roman" w:hAnsi="Times New Roman"/>
          <w:sz w:val="24"/>
          <w:szCs w:val="24"/>
        </w:rPr>
        <w:t xml:space="preserve"> </w:t>
      </w:r>
      <w:r w:rsidRPr="00FB2D54">
        <w:rPr>
          <w:rFonts w:ascii="Times New Roman" w:hAnsi="Times New Roman"/>
          <w:sz w:val="24"/>
          <w:szCs w:val="24"/>
        </w:rPr>
        <w:t>diperoleh</w:t>
      </w:r>
      <w:proofErr w:type="gramEnd"/>
      <w:r w:rsidRPr="00FB2D54">
        <w:rPr>
          <w:rFonts w:ascii="Times New Roman" w:hAnsi="Times New Roman"/>
          <w:sz w:val="24"/>
          <w:szCs w:val="24"/>
        </w:rPr>
        <w:t>.</w:t>
      </w:r>
    </w:p>
    <w:p w:rsidR="002E08DF" w:rsidRPr="00E1164A" w:rsidRDefault="002E08DF" w:rsidP="002E08DF">
      <w:pPr>
        <w:rPr>
          <w:rFonts w:ascii="Times New Roman" w:hAnsi="Times New Roman"/>
        </w:rPr>
      </w:pPr>
    </w:p>
    <w:p w:rsidR="002E08DF" w:rsidRDefault="002E08DF" w:rsidP="002E08DF">
      <w:pPr>
        <w:tabs>
          <w:tab w:val="center" w:pos="3968"/>
          <w:tab w:val="left" w:pos="6195"/>
        </w:tabs>
        <w:spacing w:after="0" w:line="480" w:lineRule="auto"/>
        <w:jc w:val="center"/>
        <w:rPr>
          <w:rFonts w:ascii="Times New Roman" w:hAnsi="Times New Roman"/>
          <w:b/>
          <w:sz w:val="28"/>
          <w:szCs w:val="28"/>
          <w:lang w:val="id-ID"/>
        </w:rPr>
      </w:pPr>
    </w:p>
    <w:p w:rsidR="002E08DF" w:rsidRDefault="002E08DF" w:rsidP="002E08DF">
      <w:pPr>
        <w:tabs>
          <w:tab w:val="center" w:pos="3968"/>
          <w:tab w:val="left" w:pos="6195"/>
        </w:tabs>
        <w:spacing w:after="0" w:line="480" w:lineRule="auto"/>
        <w:jc w:val="center"/>
        <w:rPr>
          <w:rFonts w:ascii="Times New Roman" w:hAnsi="Times New Roman"/>
          <w:b/>
          <w:sz w:val="28"/>
          <w:szCs w:val="28"/>
          <w:lang w:val="id-ID"/>
        </w:rPr>
      </w:pPr>
    </w:p>
    <w:p w:rsidR="002E08DF" w:rsidRDefault="002E08DF" w:rsidP="002E08DF">
      <w:pPr>
        <w:tabs>
          <w:tab w:val="center" w:pos="3968"/>
          <w:tab w:val="left" w:pos="6195"/>
        </w:tabs>
        <w:spacing w:after="0" w:line="480" w:lineRule="auto"/>
        <w:jc w:val="center"/>
        <w:rPr>
          <w:rFonts w:ascii="Times New Roman" w:hAnsi="Times New Roman"/>
          <w:b/>
          <w:sz w:val="28"/>
          <w:szCs w:val="28"/>
          <w:lang w:val="id-ID"/>
        </w:rPr>
      </w:pPr>
    </w:p>
    <w:p w:rsidR="002E08DF" w:rsidRDefault="002E08DF" w:rsidP="002E08DF">
      <w:pPr>
        <w:tabs>
          <w:tab w:val="center" w:pos="3968"/>
          <w:tab w:val="left" w:pos="6195"/>
        </w:tabs>
        <w:spacing w:after="0" w:line="480" w:lineRule="auto"/>
        <w:jc w:val="center"/>
        <w:rPr>
          <w:rFonts w:ascii="Times New Roman" w:hAnsi="Times New Roman"/>
          <w:b/>
          <w:sz w:val="28"/>
          <w:szCs w:val="28"/>
          <w:lang w:val="id-ID"/>
        </w:rPr>
      </w:pPr>
    </w:p>
    <w:p w:rsidR="002E08DF" w:rsidRDefault="002E08DF" w:rsidP="002E08DF">
      <w:pPr>
        <w:tabs>
          <w:tab w:val="center" w:pos="3968"/>
          <w:tab w:val="left" w:pos="6195"/>
        </w:tabs>
        <w:spacing w:after="0" w:line="480" w:lineRule="auto"/>
        <w:jc w:val="center"/>
        <w:rPr>
          <w:rFonts w:ascii="Times New Roman" w:hAnsi="Times New Roman"/>
          <w:b/>
          <w:sz w:val="28"/>
          <w:szCs w:val="28"/>
          <w:lang w:val="id-ID"/>
        </w:rPr>
      </w:pPr>
    </w:p>
    <w:p w:rsidR="002E08DF" w:rsidRPr="00F15788" w:rsidRDefault="002E08DF" w:rsidP="002E08DF">
      <w:pPr>
        <w:tabs>
          <w:tab w:val="center" w:pos="3968"/>
          <w:tab w:val="left" w:pos="6195"/>
        </w:tabs>
        <w:spacing w:after="0" w:line="480" w:lineRule="auto"/>
        <w:jc w:val="center"/>
        <w:rPr>
          <w:rFonts w:ascii="Times New Roman" w:hAnsi="Times New Roman"/>
          <w:sz w:val="24"/>
          <w:szCs w:val="24"/>
        </w:rPr>
      </w:pPr>
      <w:r w:rsidRPr="004F1F70">
        <w:rPr>
          <w:rFonts w:ascii="Times New Roman" w:hAnsi="Times New Roman"/>
          <w:b/>
          <w:sz w:val="28"/>
          <w:szCs w:val="28"/>
        </w:rPr>
        <w:lastRenderedPageBreak/>
        <w:t>BAB II</w:t>
      </w:r>
    </w:p>
    <w:p w:rsidR="002E08DF" w:rsidRDefault="002E08DF" w:rsidP="002E08DF">
      <w:pPr>
        <w:spacing w:after="0" w:line="480" w:lineRule="auto"/>
        <w:ind w:left="1701" w:hanging="1418"/>
        <w:jc w:val="center"/>
        <w:rPr>
          <w:rFonts w:ascii="Times New Roman" w:hAnsi="Times New Roman"/>
          <w:b/>
          <w:sz w:val="28"/>
          <w:szCs w:val="28"/>
        </w:rPr>
      </w:pPr>
      <w:r w:rsidRPr="004F1F70">
        <w:rPr>
          <w:rFonts w:ascii="Times New Roman" w:hAnsi="Times New Roman"/>
          <w:b/>
          <w:sz w:val="28"/>
          <w:szCs w:val="28"/>
        </w:rPr>
        <w:t>KAJIAN TEORITIS</w:t>
      </w:r>
    </w:p>
    <w:p w:rsidR="002E08DF" w:rsidRDefault="002E08DF" w:rsidP="002E08DF">
      <w:pPr>
        <w:numPr>
          <w:ilvl w:val="3"/>
          <w:numId w:val="24"/>
        </w:numPr>
        <w:spacing w:after="0" w:line="480" w:lineRule="auto"/>
        <w:ind w:left="142" w:firstLine="0"/>
        <w:jc w:val="both"/>
        <w:rPr>
          <w:rFonts w:ascii="Times New Roman" w:hAnsi="Times New Roman"/>
          <w:sz w:val="24"/>
          <w:szCs w:val="24"/>
        </w:rPr>
      </w:pPr>
      <w:r w:rsidRPr="00732522">
        <w:rPr>
          <w:rFonts w:ascii="Times New Roman" w:hAnsi="Times New Roman"/>
          <w:b/>
          <w:i/>
          <w:sz w:val="24"/>
          <w:szCs w:val="24"/>
        </w:rPr>
        <w:t>Capital Adequacy Ratio</w:t>
      </w:r>
      <w:r w:rsidRPr="00732522">
        <w:rPr>
          <w:rFonts w:ascii="Times New Roman" w:hAnsi="Times New Roman"/>
          <w:b/>
          <w:sz w:val="24"/>
          <w:szCs w:val="24"/>
        </w:rPr>
        <w:t xml:space="preserve"> (CAR</w:t>
      </w:r>
      <w:r>
        <w:rPr>
          <w:rFonts w:ascii="Times New Roman" w:hAnsi="Times New Roman"/>
          <w:sz w:val="24"/>
          <w:szCs w:val="24"/>
        </w:rPr>
        <w:t>)</w:t>
      </w:r>
    </w:p>
    <w:p w:rsidR="002E08DF" w:rsidRDefault="002E08DF" w:rsidP="002E08DF">
      <w:pPr>
        <w:spacing w:after="0" w:line="480" w:lineRule="auto"/>
        <w:ind w:left="720" w:firstLine="720"/>
        <w:jc w:val="both"/>
        <w:rPr>
          <w:rFonts w:ascii="Times New Roman" w:hAnsi="Times New Roman"/>
          <w:sz w:val="24"/>
          <w:szCs w:val="24"/>
        </w:rPr>
      </w:pPr>
      <w:r w:rsidRPr="00F33459">
        <w:rPr>
          <w:rFonts w:ascii="Times New Roman" w:hAnsi="Times New Roman"/>
          <w:i/>
          <w:sz w:val="24"/>
          <w:szCs w:val="24"/>
        </w:rPr>
        <w:t>Capital Adequacy Ratio</w:t>
      </w:r>
      <w:r>
        <w:rPr>
          <w:rFonts w:ascii="Times New Roman" w:hAnsi="Times New Roman"/>
          <w:sz w:val="24"/>
          <w:szCs w:val="24"/>
        </w:rPr>
        <w:t xml:space="preserve"> (CAR) adalah rasio yang mengukur proporsi modal sendiri dibandingkan dengan </w:t>
      </w:r>
      <w:proofErr w:type="gramStart"/>
      <w:r>
        <w:rPr>
          <w:rFonts w:ascii="Times New Roman" w:hAnsi="Times New Roman"/>
          <w:sz w:val="24"/>
          <w:szCs w:val="24"/>
        </w:rPr>
        <w:t>dana</w:t>
      </w:r>
      <w:proofErr w:type="gramEnd"/>
      <w:r>
        <w:rPr>
          <w:rFonts w:ascii="Times New Roman" w:hAnsi="Times New Roman"/>
          <w:sz w:val="24"/>
          <w:szCs w:val="24"/>
        </w:rPr>
        <w:t xml:space="preserve"> dari luar didalam pembiayaan kegiatan usaha perbankan. </w:t>
      </w:r>
      <w:proofErr w:type="gramStart"/>
      <w:r>
        <w:rPr>
          <w:rFonts w:ascii="Times New Roman" w:hAnsi="Times New Roman"/>
          <w:sz w:val="24"/>
          <w:szCs w:val="24"/>
        </w:rPr>
        <w:t>Semakin besar rasio tersebut maka semakin baik posisi modal sebuah bank.</w:t>
      </w:r>
      <w:proofErr w:type="gramEnd"/>
      <w:r>
        <w:rPr>
          <w:rFonts w:ascii="Times New Roman" w:hAnsi="Times New Roman"/>
          <w:sz w:val="24"/>
          <w:szCs w:val="24"/>
        </w:rPr>
        <w:t xml:space="preserve"> </w:t>
      </w:r>
      <w:proofErr w:type="gramStart"/>
      <w:r>
        <w:rPr>
          <w:rFonts w:ascii="Times New Roman" w:hAnsi="Times New Roman"/>
          <w:sz w:val="24"/>
          <w:szCs w:val="24"/>
        </w:rPr>
        <w:t>Rasio ini bertujuan untuk memastikan bahwa bank dapat menyerap kerugian yang timbul dari aktivitas yang dilakukannya.</w:t>
      </w:r>
      <w:proofErr w:type="gramEnd"/>
      <w:r>
        <w:rPr>
          <w:rStyle w:val="FootnoteReference"/>
          <w:rFonts w:ascii="Times New Roman" w:hAnsi="Times New Roman"/>
          <w:sz w:val="24"/>
          <w:szCs w:val="24"/>
        </w:rPr>
        <w:footnoteReference w:id="11"/>
      </w:r>
      <w:r>
        <w:rPr>
          <w:rFonts w:ascii="Times New Roman" w:hAnsi="Times New Roman"/>
          <w:sz w:val="24"/>
          <w:szCs w:val="24"/>
        </w:rPr>
        <w:t xml:space="preserve"> </w:t>
      </w:r>
    </w:p>
    <w:p w:rsidR="002E08DF" w:rsidRDefault="002E08DF" w:rsidP="002E08DF">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Ahli ekonomi mengartikan bahwa modal Bank adalah sejumlah uang atau </w:t>
      </w:r>
      <w:proofErr w:type="gramStart"/>
      <w:r>
        <w:rPr>
          <w:rFonts w:ascii="Times New Roman" w:hAnsi="Times New Roman"/>
          <w:sz w:val="24"/>
          <w:szCs w:val="24"/>
        </w:rPr>
        <w:t>dana</w:t>
      </w:r>
      <w:proofErr w:type="gramEnd"/>
      <w:r>
        <w:rPr>
          <w:rFonts w:ascii="Times New Roman" w:hAnsi="Times New Roman"/>
          <w:sz w:val="24"/>
          <w:szCs w:val="24"/>
        </w:rPr>
        <w:t xml:space="preserve"> atau bentuk lain yang dimiliki atau dikuasai oleh lembaga usaha (J.B. Clark, Amon). </w:t>
      </w:r>
      <w:proofErr w:type="gramStart"/>
      <w:r>
        <w:rPr>
          <w:rFonts w:ascii="Times New Roman" w:hAnsi="Times New Roman"/>
          <w:sz w:val="24"/>
          <w:szCs w:val="24"/>
        </w:rPr>
        <w:t>Modal sebuah lembaga usaha mempunyai fungsi untuk melaksanakan kegiatan produksi yang menghasilkan pendapatan usaha (Prof. Meij).</w:t>
      </w:r>
      <w:proofErr w:type="gramEnd"/>
      <w:r>
        <w:rPr>
          <w:rStyle w:val="FootnoteReference"/>
          <w:rFonts w:ascii="Times New Roman" w:hAnsi="Times New Roman"/>
          <w:sz w:val="24"/>
          <w:szCs w:val="24"/>
        </w:rPr>
        <w:footnoteReference w:id="12"/>
      </w:r>
      <w:r>
        <w:rPr>
          <w:rFonts w:ascii="Times New Roman" w:hAnsi="Times New Roman"/>
          <w:sz w:val="24"/>
          <w:szCs w:val="24"/>
        </w:rPr>
        <w:t xml:space="preserve"> </w:t>
      </w:r>
      <w:proofErr w:type="gramStart"/>
      <w:r>
        <w:rPr>
          <w:rFonts w:ascii="Times New Roman" w:hAnsi="Times New Roman"/>
          <w:sz w:val="24"/>
          <w:szCs w:val="24"/>
        </w:rPr>
        <w:t xml:space="preserve">Bank yang </w:t>
      </w:r>
      <w:r>
        <w:rPr>
          <w:rFonts w:ascii="Times New Roman" w:hAnsi="Times New Roman"/>
          <w:sz w:val="24"/>
          <w:szCs w:val="24"/>
        </w:rPr>
        <w:lastRenderedPageBreak/>
        <w:t>memiliki tingkat kecukupan modal yang baik menujukan indikator sebagai bank yang sehat.</w:t>
      </w:r>
      <w:proofErr w:type="gramEnd"/>
      <w:r>
        <w:rPr>
          <w:rStyle w:val="FootnoteReference"/>
          <w:rFonts w:ascii="Times New Roman" w:hAnsi="Times New Roman"/>
          <w:sz w:val="24"/>
          <w:szCs w:val="24"/>
        </w:rPr>
        <w:footnoteReference w:id="13"/>
      </w:r>
      <w:r>
        <w:rPr>
          <w:rFonts w:ascii="Times New Roman" w:hAnsi="Times New Roman"/>
          <w:sz w:val="24"/>
          <w:szCs w:val="24"/>
        </w:rPr>
        <w:t xml:space="preserve"> Bank wajib memelihara kecukupan penyediaan modal </w:t>
      </w:r>
      <w:proofErr w:type="gramStart"/>
      <w:r>
        <w:rPr>
          <w:rFonts w:ascii="Times New Roman" w:hAnsi="Times New Roman"/>
          <w:sz w:val="24"/>
          <w:szCs w:val="24"/>
        </w:rPr>
        <w:t>minimum  yang</w:t>
      </w:r>
      <w:proofErr w:type="gramEnd"/>
      <w:r>
        <w:rPr>
          <w:rFonts w:ascii="Times New Roman" w:hAnsi="Times New Roman"/>
          <w:sz w:val="24"/>
          <w:szCs w:val="24"/>
        </w:rPr>
        <w:t xml:space="preserve"> disingkat KPMM yang sekurang-kurangnya sesuai dengan aturan yang ditetapkan oleh bank sentral yaitu 8%. </w:t>
      </w:r>
      <w:r w:rsidRPr="00C67B63">
        <w:rPr>
          <w:rFonts w:ascii="Times New Roman" w:hAnsi="Times New Roman"/>
          <w:sz w:val="24"/>
          <w:szCs w:val="24"/>
        </w:rPr>
        <w:t>Ketentuan</w:t>
      </w:r>
      <w:r>
        <w:rPr>
          <w:rFonts w:ascii="Times New Roman" w:hAnsi="Times New Roman"/>
          <w:sz w:val="24"/>
          <w:szCs w:val="24"/>
        </w:rPr>
        <w:t xml:space="preserve"> mengenai batas minimum CAR tersebut dari waktu kewaktu telah diubah oleh Bank Indonesia, antara lain:</w:t>
      </w:r>
    </w:p>
    <w:p w:rsidR="002E08DF" w:rsidRDefault="002E08DF" w:rsidP="002E08DF">
      <w:pPr>
        <w:numPr>
          <w:ilvl w:val="0"/>
          <w:numId w:val="23"/>
        </w:numPr>
        <w:spacing w:after="0" w:line="480" w:lineRule="auto"/>
        <w:ind w:left="1134" w:hanging="425"/>
        <w:jc w:val="both"/>
        <w:rPr>
          <w:rFonts w:ascii="Times New Roman" w:hAnsi="Times New Roman"/>
          <w:sz w:val="24"/>
          <w:szCs w:val="24"/>
        </w:rPr>
      </w:pPr>
      <w:r>
        <w:rPr>
          <w:rFonts w:ascii="Times New Roman" w:hAnsi="Times New Roman"/>
          <w:sz w:val="24"/>
          <w:szCs w:val="24"/>
        </w:rPr>
        <w:t>Surat Keputusan Direksi Bank Indonesia No. 26/20/KEP/DIR tanggal 29 Mei 1993, Bank Indonesia menetapkan CAR sebesar 8% dari aktiva tertimbang menurut risiko (ATMR).</w:t>
      </w:r>
    </w:p>
    <w:p w:rsidR="002E08DF" w:rsidRDefault="002E08DF" w:rsidP="002E08DF">
      <w:pPr>
        <w:numPr>
          <w:ilvl w:val="0"/>
          <w:numId w:val="23"/>
        </w:numPr>
        <w:spacing w:after="0" w:line="480" w:lineRule="auto"/>
        <w:ind w:left="1134" w:hanging="425"/>
        <w:jc w:val="both"/>
        <w:rPr>
          <w:rFonts w:ascii="Times New Roman" w:hAnsi="Times New Roman"/>
          <w:sz w:val="24"/>
          <w:szCs w:val="24"/>
        </w:rPr>
      </w:pPr>
      <w:r w:rsidRPr="00960A45">
        <w:rPr>
          <w:rFonts w:ascii="Times New Roman" w:hAnsi="Times New Roman"/>
          <w:sz w:val="24"/>
          <w:szCs w:val="24"/>
        </w:rPr>
        <w:t>Surat Keputusan Direksi Bank Indonesia N0.31/KEP/IR tanggal 12 November 1998 menjadi sebesar 4% dari ATMR. Pernurunan ini dikarenakan krisis ekonomi dan moneter yang terjadi di Indonesia pada saaat itu.</w:t>
      </w:r>
    </w:p>
    <w:p w:rsidR="002E08DF" w:rsidRPr="00960A45" w:rsidRDefault="002E08DF" w:rsidP="002E08DF">
      <w:pPr>
        <w:numPr>
          <w:ilvl w:val="0"/>
          <w:numId w:val="23"/>
        </w:numPr>
        <w:spacing w:after="0" w:line="480" w:lineRule="auto"/>
        <w:ind w:left="1134" w:hanging="425"/>
        <w:jc w:val="both"/>
        <w:rPr>
          <w:rFonts w:ascii="Times New Roman" w:hAnsi="Times New Roman"/>
          <w:sz w:val="24"/>
          <w:szCs w:val="24"/>
        </w:rPr>
      </w:pPr>
      <w:r w:rsidRPr="00960A45">
        <w:rPr>
          <w:rFonts w:ascii="Times New Roman" w:hAnsi="Times New Roman"/>
          <w:sz w:val="24"/>
          <w:szCs w:val="24"/>
        </w:rPr>
        <w:lastRenderedPageBreak/>
        <w:t>Surat Keputusan Bersama Menteri Keuangan Republik Indonesia Nomor 31/12/KEP/GBI tanggal 8 Februari 1999 yang menegaskan pencapaian rasio kewajiban pemenuhan modal minimum sebesar 8%.</w:t>
      </w:r>
      <w:r>
        <w:rPr>
          <w:rStyle w:val="FootnoteReference"/>
          <w:rFonts w:ascii="Times New Roman" w:hAnsi="Times New Roman"/>
          <w:sz w:val="24"/>
          <w:szCs w:val="24"/>
        </w:rPr>
        <w:footnoteReference w:id="14"/>
      </w:r>
    </w:p>
    <w:p w:rsidR="002E08DF" w:rsidRDefault="002E08DF" w:rsidP="002E08DF">
      <w:pPr>
        <w:spacing w:after="0" w:line="480" w:lineRule="auto"/>
        <w:ind w:left="1134"/>
        <w:jc w:val="both"/>
        <w:rPr>
          <w:rFonts w:ascii="Times New Roman" w:hAnsi="Times New Roman"/>
          <w:sz w:val="24"/>
          <w:szCs w:val="24"/>
        </w:rPr>
      </w:pPr>
      <w:r>
        <w:rPr>
          <w:rFonts w:ascii="Times New Roman" w:hAnsi="Times New Roman"/>
          <w:sz w:val="24"/>
          <w:szCs w:val="24"/>
        </w:rPr>
        <w:t xml:space="preserve">Secara sederhana perhitungan </w:t>
      </w:r>
      <w:proofErr w:type="gramStart"/>
      <w:r>
        <w:rPr>
          <w:rFonts w:ascii="Times New Roman" w:hAnsi="Times New Roman"/>
          <w:sz w:val="24"/>
          <w:szCs w:val="24"/>
        </w:rPr>
        <w:t>CAR  sebagai</w:t>
      </w:r>
      <w:proofErr w:type="gramEnd"/>
      <w:r>
        <w:rPr>
          <w:rFonts w:ascii="Times New Roman" w:hAnsi="Times New Roman"/>
          <w:sz w:val="24"/>
          <w:szCs w:val="24"/>
        </w:rPr>
        <w:t xml:space="preserve"> berikut :</w:t>
      </w:r>
    </w:p>
    <w:p w:rsidR="002E08DF" w:rsidRDefault="002E08DF" w:rsidP="002E08DF">
      <w:pPr>
        <w:spacing w:after="0" w:line="480" w:lineRule="auto"/>
        <w:jc w:val="center"/>
        <w:rPr>
          <w:rFonts w:ascii="Times New Roman" w:hAnsi="Times New Roman"/>
          <w:iCs/>
          <w:sz w:val="24"/>
          <w:szCs w:val="24"/>
        </w:rPr>
      </w:pPr>
      <w:r w:rsidRPr="00F33459">
        <w:rPr>
          <w:rFonts w:ascii="Times New Roman" w:hAnsi="Times New Roman"/>
          <w:i/>
          <w:sz w:val="24"/>
          <w:szCs w:val="24"/>
        </w:rPr>
        <w:t>Capital Adequacy Ratio</w:t>
      </w:r>
      <w:r>
        <w:rPr>
          <w:rFonts w:ascii="Times New Roman" w:hAnsi="Times New Roman"/>
          <w:i/>
          <w:sz w:val="24"/>
          <w:szCs w:val="24"/>
        </w:rPr>
        <w:t xml:space="preserve"> =</w:t>
      </w:r>
      <m:oMath>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Modal</m:t>
            </m:r>
          </m:num>
          <m:den>
            <m:r>
              <w:rPr>
                <w:rFonts w:ascii="Cambria Math" w:hAnsi="Times New Roman" w:cs="Times New Roman"/>
                <w:sz w:val="28"/>
                <w:szCs w:val="28"/>
              </w:rPr>
              <m:t>Aktiva Tertimbang Menurut Resiko</m:t>
            </m:r>
          </m:den>
        </m:f>
      </m:oMath>
      <w:r>
        <w:rPr>
          <w:rFonts w:ascii="Times New Roman" w:hAnsi="Times New Roman"/>
          <w:iCs/>
          <w:sz w:val="24"/>
          <w:szCs w:val="24"/>
        </w:rPr>
        <w:t xml:space="preserve"> X 100%</w:t>
      </w:r>
    </w:p>
    <w:p w:rsidR="002E08DF" w:rsidRDefault="002E08DF" w:rsidP="002E08DF">
      <w:pPr>
        <w:spacing w:after="0" w:line="480" w:lineRule="auto"/>
        <w:ind w:left="709" w:firstLine="589"/>
        <w:jc w:val="both"/>
        <w:rPr>
          <w:rFonts w:ascii="Times New Roman" w:hAnsi="Times New Roman"/>
          <w:iCs/>
          <w:sz w:val="24"/>
          <w:szCs w:val="24"/>
        </w:rPr>
      </w:pPr>
      <w:r>
        <w:rPr>
          <w:rFonts w:ascii="Times New Roman" w:hAnsi="Times New Roman"/>
          <w:iCs/>
          <w:sz w:val="24"/>
          <w:szCs w:val="24"/>
        </w:rPr>
        <w:t>Aktiva Tertimbang Menurut Risiko (ATMR) adalah nilai total aktiva bank setelah dikalikan dengan masing-masing bobot risiko diberi bobot 0% dan aktiva yang paling berisiko diberi bobot 100 %.</w:t>
      </w:r>
      <w:r>
        <w:rPr>
          <w:rStyle w:val="FootnoteReference"/>
          <w:rFonts w:ascii="Times New Roman" w:hAnsi="Times New Roman"/>
          <w:iCs/>
          <w:sz w:val="24"/>
          <w:szCs w:val="24"/>
        </w:rPr>
        <w:footnoteReference w:id="15"/>
      </w:r>
    </w:p>
    <w:p w:rsidR="002E08DF" w:rsidRDefault="002E08DF" w:rsidP="002E08DF">
      <w:pPr>
        <w:spacing w:after="0" w:line="480" w:lineRule="auto"/>
        <w:ind w:left="709" w:firstLine="589"/>
        <w:jc w:val="both"/>
        <w:rPr>
          <w:rFonts w:ascii="Times New Roman" w:hAnsi="Times New Roman"/>
          <w:iCs/>
          <w:sz w:val="24"/>
          <w:szCs w:val="24"/>
        </w:rPr>
      </w:pPr>
    </w:p>
    <w:p w:rsidR="002E08DF" w:rsidRDefault="002E08DF" w:rsidP="002E08DF">
      <w:pPr>
        <w:spacing w:after="0" w:line="480" w:lineRule="auto"/>
        <w:ind w:left="709" w:firstLine="589"/>
        <w:jc w:val="both"/>
        <w:rPr>
          <w:rFonts w:ascii="Times New Roman" w:hAnsi="Times New Roman"/>
          <w:iCs/>
          <w:sz w:val="24"/>
          <w:szCs w:val="24"/>
        </w:rPr>
      </w:pPr>
    </w:p>
    <w:p w:rsidR="002E08DF" w:rsidRDefault="002E08DF" w:rsidP="002E08DF">
      <w:pPr>
        <w:spacing w:after="0" w:line="480" w:lineRule="auto"/>
        <w:ind w:left="709" w:firstLine="589"/>
        <w:jc w:val="both"/>
        <w:rPr>
          <w:rFonts w:ascii="Times New Roman" w:hAnsi="Times New Roman"/>
          <w:iCs/>
          <w:sz w:val="24"/>
          <w:szCs w:val="24"/>
        </w:rPr>
      </w:pPr>
    </w:p>
    <w:p w:rsidR="002E08DF" w:rsidRPr="00D0072F" w:rsidRDefault="002E08DF" w:rsidP="002E08DF">
      <w:pPr>
        <w:spacing w:after="0" w:line="480" w:lineRule="auto"/>
        <w:ind w:left="709" w:firstLine="589"/>
        <w:jc w:val="both"/>
        <w:rPr>
          <w:rFonts w:ascii="Times New Roman" w:hAnsi="Times New Roman"/>
          <w:iCs/>
          <w:sz w:val="24"/>
          <w:szCs w:val="24"/>
        </w:rPr>
      </w:pPr>
    </w:p>
    <w:p w:rsidR="002E08DF" w:rsidRPr="00732522" w:rsidRDefault="002E08DF" w:rsidP="002E08DF">
      <w:pPr>
        <w:numPr>
          <w:ilvl w:val="3"/>
          <w:numId w:val="24"/>
        </w:numPr>
        <w:spacing w:after="0" w:line="480" w:lineRule="auto"/>
        <w:ind w:left="142" w:firstLine="0"/>
        <w:rPr>
          <w:rFonts w:ascii="Times New Roman" w:hAnsi="Times New Roman"/>
          <w:b/>
          <w:iCs/>
          <w:sz w:val="24"/>
          <w:szCs w:val="24"/>
        </w:rPr>
      </w:pPr>
      <w:r w:rsidRPr="00732522">
        <w:rPr>
          <w:rFonts w:ascii="Times New Roman" w:hAnsi="Times New Roman"/>
          <w:b/>
          <w:i/>
          <w:sz w:val="24"/>
          <w:szCs w:val="24"/>
        </w:rPr>
        <w:lastRenderedPageBreak/>
        <w:t xml:space="preserve">Financing To Deposit Ratio </w:t>
      </w:r>
      <w:r w:rsidRPr="00732522">
        <w:rPr>
          <w:rFonts w:ascii="Times New Roman" w:hAnsi="Times New Roman"/>
          <w:b/>
          <w:sz w:val="24"/>
          <w:szCs w:val="24"/>
        </w:rPr>
        <w:t xml:space="preserve">(FDR) </w:t>
      </w:r>
    </w:p>
    <w:p w:rsidR="002E08DF" w:rsidRPr="00A00632" w:rsidRDefault="002E08DF" w:rsidP="002E08DF">
      <w:pPr>
        <w:spacing w:after="0" w:line="480" w:lineRule="auto"/>
        <w:ind w:left="851" w:firstLine="589"/>
        <w:jc w:val="both"/>
        <w:rPr>
          <w:rFonts w:ascii="Times New Roman" w:hAnsi="Times New Roman"/>
          <w:iCs/>
          <w:sz w:val="24"/>
          <w:szCs w:val="24"/>
        </w:rPr>
      </w:pPr>
      <w:r w:rsidRPr="00D775DE">
        <w:rPr>
          <w:rFonts w:ascii="Times New Roman" w:hAnsi="Times New Roman"/>
          <w:i/>
          <w:sz w:val="24"/>
          <w:szCs w:val="24"/>
        </w:rPr>
        <w:t xml:space="preserve">Financing To Deposit Ratio </w:t>
      </w:r>
      <w:r w:rsidRPr="00D775DE">
        <w:rPr>
          <w:rFonts w:ascii="Times New Roman" w:hAnsi="Times New Roman"/>
          <w:sz w:val="24"/>
          <w:szCs w:val="24"/>
        </w:rPr>
        <w:t>(FDR</w:t>
      </w:r>
      <w:r>
        <w:rPr>
          <w:rFonts w:ascii="Times New Roman" w:hAnsi="Times New Roman"/>
          <w:sz w:val="24"/>
          <w:szCs w:val="24"/>
        </w:rPr>
        <w:t xml:space="preserve"> ) adalah perbandingan antara pembiayaan yang diberikan oleh bank dengan dana pihak ketiga yang berhasil dikerahkan oleh bank, artinya</w:t>
      </w:r>
      <w:r w:rsidRPr="0026297D">
        <w:rPr>
          <w:rFonts w:ascii="Times New Roman" w:hAnsi="Times New Roman"/>
          <w:i/>
          <w:iCs/>
          <w:sz w:val="24"/>
          <w:szCs w:val="24"/>
        </w:rPr>
        <w:t xml:space="preserve"> Financing to Deposit Ratio</w:t>
      </w:r>
      <w:r w:rsidRPr="0026297D">
        <w:rPr>
          <w:rFonts w:ascii="Times New Roman" w:hAnsi="Times New Roman"/>
          <w:iCs/>
          <w:sz w:val="24"/>
          <w:szCs w:val="24"/>
        </w:rPr>
        <w:t xml:space="preserve"> (FDR</w:t>
      </w:r>
      <w:r>
        <w:rPr>
          <w:rFonts w:ascii="Times New Roman" w:hAnsi="Times New Roman"/>
          <w:iCs/>
          <w:sz w:val="24"/>
          <w:szCs w:val="24"/>
        </w:rPr>
        <w:t>)</w:t>
      </w:r>
      <w:r w:rsidRPr="0026297D">
        <w:rPr>
          <w:rFonts w:ascii="Times New Roman" w:hAnsi="Times New Roman"/>
          <w:iCs/>
          <w:sz w:val="24"/>
          <w:szCs w:val="24"/>
        </w:rPr>
        <w:t xml:space="preserve"> yaitu jumlah pendanaan yang dikeluarkan oleh bank syariah untuk mendukung investasi</w:t>
      </w:r>
      <w:r>
        <w:rPr>
          <w:rFonts w:ascii="Times New Roman" w:hAnsi="Times New Roman"/>
          <w:iCs/>
          <w:sz w:val="24"/>
          <w:szCs w:val="24"/>
        </w:rPr>
        <w:t xml:space="preserve"> </w:t>
      </w:r>
      <w:r w:rsidRPr="0026297D">
        <w:rPr>
          <w:rFonts w:ascii="Times New Roman" w:hAnsi="Times New Roman"/>
          <w:iCs/>
          <w:sz w:val="24"/>
          <w:szCs w:val="24"/>
        </w:rPr>
        <w:t>yang telah direncanakan selama waktu tertentu dari hasil penghimpunan dana pihak ketiga</w:t>
      </w:r>
      <w:r>
        <w:rPr>
          <w:rStyle w:val="FootnoteReference"/>
          <w:rFonts w:ascii="Times New Roman" w:hAnsi="Times New Roman"/>
          <w:iCs/>
          <w:sz w:val="24"/>
          <w:szCs w:val="24"/>
        </w:rPr>
        <w:footnoteReference w:id="16"/>
      </w:r>
      <w:r w:rsidRPr="0026297D">
        <w:rPr>
          <w:rFonts w:ascii="Times New Roman" w:hAnsi="Times New Roman"/>
          <w:iCs/>
          <w:sz w:val="24"/>
          <w:szCs w:val="24"/>
        </w:rPr>
        <w:t xml:space="preserve">. </w:t>
      </w:r>
      <w:r>
        <w:rPr>
          <w:rFonts w:ascii="Times New Roman" w:hAnsi="Times New Roman"/>
          <w:sz w:val="24"/>
          <w:szCs w:val="24"/>
        </w:rPr>
        <w:t xml:space="preserve">Rasio ini dipergunakan untuk mengukur sampai sejauh mana </w:t>
      </w:r>
      <w:proofErr w:type="gramStart"/>
      <w:r>
        <w:rPr>
          <w:rFonts w:ascii="Times New Roman" w:hAnsi="Times New Roman"/>
          <w:sz w:val="24"/>
          <w:szCs w:val="24"/>
        </w:rPr>
        <w:t>dana</w:t>
      </w:r>
      <w:proofErr w:type="gramEnd"/>
      <w:r>
        <w:rPr>
          <w:rFonts w:ascii="Times New Roman" w:hAnsi="Times New Roman"/>
          <w:sz w:val="24"/>
          <w:szCs w:val="24"/>
        </w:rPr>
        <w:t xml:space="preserve"> pinjaman yang bersumber dari dana pihak ketiga. Tinggi rendahnya rasio ini menunjukan tingkat likuiditas bank tersebut. Sehingga semakin tinggi angka FDR suatu bank</w:t>
      </w:r>
      <w:proofErr w:type="gramStart"/>
      <w:r>
        <w:rPr>
          <w:rFonts w:ascii="Times New Roman" w:hAnsi="Times New Roman"/>
          <w:sz w:val="24"/>
          <w:szCs w:val="24"/>
        </w:rPr>
        <w:t>,berarti</w:t>
      </w:r>
      <w:proofErr w:type="gramEnd"/>
      <w:r>
        <w:rPr>
          <w:rFonts w:ascii="Times New Roman" w:hAnsi="Times New Roman"/>
          <w:sz w:val="24"/>
          <w:szCs w:val="24"/>
        </w:rPr>
        <w:t xml:space="preserve"> digambarkan sebagai bank yang kurang likuid dibanding dengan bank yang mempunyai angka rasio lebih kecil.</w:t>
      </w:r>
    </w:p>
    <w:p w:rsidR="002E08DF" w:rsidRPr="00D0072F" w:rsidRDefault="002E08DF" w:rsidP="002E08DF">
      <w:pPr>
        <w:spacing w:after="0" w:line="480" w:lineRule="auto"/>
        <w:ind w:left="851"/>
        <w:jc w:val="both"/>
        <w:rPr>
          <w:rFonts w:ascii="Times New Roman" w:hAnsi="Times New Roman"/>
          <w:sz w:val="24"/>
          <w:szCs w:val="24"/>
        </w:rPr>
      </w:pPr>
      <w:proofErr w:type="gramStart"/>
      <w:r w:rsidRPr="00E85F2E">
        <w:rPr>
          <w:rFonts w:ascii="Times New Roman" w:hAnsi="Times New Roman"/>
          <w:sz w:val="24"/>
          <w:szCs w:val="24"/>
        </w:rPr>
        <w:lastRenderedPageBreak/>
        <w:t xml:space="preserve">Berdasarkan </w:t>
      </w:r>
      <w:r>
        <w:rPr>
          <w:rFonts w:ascii="Times New Roman" w:hAnsi="Times New Roman"/>
          <w:sz w:val="24"/>
          <w:szCs w:val="24"/>
        </w:rPr>
        <w:t>Surat Edaran Bank Indonesia</w:t>
      </w:r>
      <w:r w:rsidRPr="00E85F2E">
        <w:rPr>
          <w:rFonts w:ascii="Times New Roman" w:hAnsi="Times New Roman"/>
          <w:sz w:val="24"/>
          <w:szCs w:val="24"/>
        </w:rPr>
        <w:t>No.</w:t>
      </w:r>
      <w:proofErr w:type="gramEnd"/>
      <w:r w:rsidRPr="00E85F2E">
        <w:rPr>
          <w:rFonts w:ascii="Times New Roman" w:hAnsi="Times New Roman"/>
          <w:sz w:val="24"/>
          <w:szCs w:val="24"/>
        </w:rPr>
        <w:t xml:space="preserve"> 26/5/BPPP tanggal 29 </w:t>
      </w:r>
      <w:proofErr w:type="gramStart"/>
      <w:r w:rsidRPr="00E85F2E">
        <w:rPr>
          <w:rFonts w:ascii="Times New Roman" w:hAnsi="Times New Roman"/>
          <w:sz w:val="24"/>
          <w:szCs w:val="24"/>
        </w:rPr>
        <w:t>mei</w:t>
      </w:r>
      <w:proofErr w:type="gramEnd"/>
      <w:r w:rsidRPr="00E85F2E">
        <w:rPr>
          <w:rFonts w:ascii="Times New Roman" w:hAnsi="Times New Roman"/>
          <w:sz w:val="24"/>
          <w:szCs w:val="24"/>
        </w:rPr>
        <w:t xml:space="preserve"> 1993, besarnya financing to deposit ratio ditetapkan oleh Bank Indonesia tidak boleh melebihi 110 %. Yang berarti bank boleh memberikan kredit atau pembiayaan melebihi jumlah </w:t>
      </w:r>
      <w:proofErr w:type="gramStart"/>
      <w:r w:rsidRPr="00E85F2E">
        <w:rPr>
          <w:rFonts w:ascii="Times New Roman" w:hAnsi="Times New Roman"/>
          <w:sz w:val="24"/>
          <w:szCs w:val="24"/>
        </w:rPr>
        <w:t>dana</w:t>
      </w:r>
      <w:proofErr w:type="gramEnd"/>
      <w:r w:rsidRPr="00E85F2E">
        <w:rPr>
          <w:rFonts w:ascii="Times New Roman" w:hAnsi="Times New Roman"/>
          <w:sz w:val="24"/>
          <w:szCs w:val="24"/>
        </w:rPr>
        <w:t xml:space="preserve"> pihak ketiga yang berhasil dihimpun asalkan tidak melebihi 110 %.</w:t>
      </w:r>
      <w:r>
        <w:rPr>
          <w:rStyle w:val="FootnoteReference"/>
          <w:rFonts w:ascii="Times New Roman" w:hAnsi="Times New Roman"/>
          <w:sz w:val="24"/>
          <w:szCs w:val="24"/>
        </w:rPr>
        <w:footnoteReference w:id="17"/>
      </w:r>
    </w:p>
    <w:p w:rsidR="002E08DF" w:rsidRPr="00DE7E1C" w:rsidRDefault="002E08DF" w:rsidP="002E08DF">
      <w:pPr>
        <w:spacing w:after="0" w:line="480" w:lineRule="auto"/>
        <w:ind w:left="851" w:firstLine="360"/>
        <w:jc w:val="both"/>
        <w:rPr>
          <w:rFonts w:ascii="Times New Roman" w:hAnsi="Times New Roman"/>
          <w:iCs/>
          <w:sz w:val="24"/>
          <w:szCs w:val="24"/>
        </w:rPr>
      </w:pPr>
      <w:r>
        <w:rPr>
          <w:rFonts w:ascii="Times New Roman" w:hAnsi="Times New Roman"/>
          <w:sz w:val="24"/>
          <w:szCs w:val="24"/>
        </w:rPr>
        <w:t xml:space="preserve">Rumus </w:t>
      </w:r>
      <w:r w:rsidRPr="00D775DE">
        <w:rPr>
          <w:rFonts w:ascii="Times New Roman" w:hAnsi="Times New Roman"/>
          <w:i/>
          <w:sz w:val="24"/>
          <w:szCs w:val="24"/>
        </w:rPr>
        <w:t xml:space="preserve">Financing To Deposit </w:t>
      </w:r>
      <w:proofErr w:type="gramStart"/>
      <w:r w:rsidRPr="00D775DE">
        <w:rPr>
          <w:rFonts w:ascii="Times New Roman" w:hAnsi="Times New Roman"/>
          <w:i/>
          <w:sz w:val="24"/>
          <w:szCs w:val="24"/>
        </w:rPr>
        <w:t>Ratio</w:t>
      </w:r>
      <w:r w:rsidRPr="00DE7E1C">
        <w:rPr>
          <w:rFonts w:ascii="Times New Roman" w:hAnsi="Times New Roman"/>
          <w:iCs/>
          <w:sz w:val="24"/>
          <w:szCs w:val="24"/>
        </w:rPr>
        <w:t>(</w:t>
      </w:r>
      <w:proofErr w:type="gramEnd"/>
      <w:r w:rsidRPr="00DE7E1C">
        <w:rPr>
          <w:rFonts w:ascii="Times New Roman" w:hAnsi="Times New Roman"/>
          <w:iCs/>
          <w:sz w:val="24"/>
          <w:szCs w:val="24"/>
        </w:rPr>
        <w:t>FDR)</w:t>
      </w:r>
      <w:r>
        <w:rPr>
          <w:rFonts w:ascii="Times New Roman" w:hAnsi="Times New Roman"/>
          <w:iCs/>
          <w:sz w:val="24"/>
          <w:szCs w:val="24"/>
        </w:rPr>
        <w:t xml:space="preserve"> yaitu sebagai berikut :</w:t>
      </w:r>
    </w:p>
    <w:p w:rsidR="002E08DF" w:rsidRPr="005F63C0" w:rsidRDefault="002E08DF" w:rsidP="002E08DF">
      <w:pPr>
        <w:spacing w:after="0" w:line="480" w:lineRule="auto"/>
        <w:ind w:left="851" w:firstLine="360"/>
        <w:jc w:val="center"/>
        <w:rPr>
          <w:rFonts w:ascii="Times New Roman" w:hAnsi="Times New Roman"/>
          <w:sz w:val="24"/>
          <w:szCs w:val="24"/>
        </w:rPr>
      </w:pPr>
      <w:r w:rsidRPr="00D775DE">
        <w:rPr>
          <w:rFonts w:ascii="Times New Roman" w:hAnsi="Times New Roman"/>
          <w:i/>
          <w:sz w:val="24"/>
          <w:szCs w:val="24"/>
        </w:rPr>
        <w:t>Financing To Deposit Ratio</w:t>
      </w:r>
      <w:r>
        <w:rPr>
          <w:rFonts w:ascii="Times New Roman" w:hAnsi="Times New Roman"/>
          <w:i/>
          <w:sz w:val="24"/>
          <w:szCs w:val="24"/>
        </w:rPr>
        <w:t xml:space="preserve"> =</w:t>
      </w:r>
      <m:oMath>
        <m:f>
          <m:fPr>
            <m:ctrlPr>
              <w:rPr>
                <w:rFonts w:ascii="Cambria Math" w:hAnsi="Times New Roman" w:cs="Times New Roman"/>
                <w:i/>
                <w:sz w:val="28"/>
                <w:szCs w:val="28"/>
              </w:rPr>
            </m:ctrlPr>
          </m:fPr>
          <m:num>
            <m:r>
              <w:rPr>
                <w:rFonts w:ascii="Cambria Math" w:hAnsi="Cambria Math" w:cs="Times New Roman"/>
                <w:sz w:val="28"/>
                <w:szCs w:val="28"/>
              </w:rPr>
              <m:t>Total</m:t>
            </m:r>
            <m:r>
              <w:rPr>
                <w:rFonts w:ascii="Cambria Math" w:hAnsi="Times New Roman" w:cs="Times New Roman"/>
                <w:sz w:val="28"/>
                <w:szCs w:val="28"/>
              </w:rPr>
              <m:t xml:space="preserve"> </m:t>
            </m:r>
            <m:r>
              <w:rPr>
                <w:rFonts w:ascii="Cambria Math" w:hAnsi="Cambria Math" w:cs="Times New Roman"/>
                <w:sz w:val="28"/>
                <w:szCs w:val="28"/>
              </w:rPr>
              <m:t>Pembiayaan</m:t>
            </m:r>
          </m:num>
          <m:den>
            <m:r>
              <w:rPr>
                <w:rFonts w:ascii="Cambria Math" w:hAnsi="Cambria Math" w:cs="Times New Roman"/>
                <w:sz w:val="28"/>
                <w:szCs w:val="28"/>
              </w:rPr>
              <m:t>Total</m:t>
            </m:r>
            <m:r>
              <w:rPr>
                <w:rFonts w:ascii="Cambria Math" w:hAnsi="Times New Roman" w:cs="Times New Roman"/>
                <w:sz w:val="28"/>
                <w:szCs w:val="28"/>
              </w:rPr>
              <m:t xml:space="preserve"> </m:t>
            </m:r>
            <m:r>
              <w:rPr>
                <w:rFonts w:ascii="Cambria Math" w:hAnsi="Cambria Math" w:cs="Times New Roman"/>
                <w:sz w:val="28"/>
                <w:szCs w:val="28"/>
              </w:rPr>
              <m:t>Dana</m:t>
            </m:r>
            <m:r>
              <w:rPr>
                <w:rFonts w:ascii="Cambria Math" w:hAnsi="Times New Roman" w:cs="Times New Roman"/>
                <w:sz w:val="28"/>
                <w:szCs w:val="28"/>
              </w:rPr>
              <m:t xml:space="preserve"> </m:t>
            </m:r>
            <m:r>
              <w:rPr>
                <w:rFonts w:ascii="Cambria Math" w:hAnsi="Cambria Math" w:cs="Times New Roman"/>
                <w:sz w:val="28"/>
                <w:szCs w:val="28"/>
              </w:rPr>
              <m:t>Pi</m:t>
            </m:r>
            <m:r>
              <w:rPr>
                <w:rFonts w:ascii="Times New Roman" w:hAnsi="Cambria Math" w:cs="Times New Roman"/>
                <w:sz w:val="28"/>
                <w:szCs w:val="28"/>
              </w:rPr>
              <m:t>h</m:t>
            </m:r>
            <m:r>
              <w:rPr>
                <w:rFonts w:ascii="Cambria Math" w:hAnsi="Cambria Math" w:cs="Times New Roman"/>
                <w:sz w:val="28"/>
                <w:szCs w:val="28"/>
              </w:rPr>
              <m:t>ak</m:t>
            </m:r>
            <m:r>
              <w:rPr>
                <w:rFonts w:ascii="Cambria Math" w:hAnsi="Times New Roman" w:cs="Times New Roman"/>
                <w:sz w:val="28"/>
                <w:szCs w:val="28"/>
              </w:rPr>
              <m:t xml:space="preserve"> </m:t>
            </m:r>
            <m:r>
              <w:rPr>
                <w:rFonts w:ascii="Cambria Math" w:hAnsi="Cambria Math" w:cs="Times New Roman"/>
                <w:sz w:val="28"/>
                <w:szCs w:val="28"/>
              </w:rPr>
              <m:t>Ketiga</m:t>
            </m:r>
          </m:den>
        </m:f>
      </m:oMath>
      <w:r>
        <w:rPr>
          <w:rFonts w:ascii="Times New Roman" w:hAnsi="Times New Roman"/>
          <w:i/>
          <w:sz w:val="24"/>
          <w:szCs w:val="24"/>
        </w:rPr>
        <w:t>X100%</w:t>
      </w:r>
    </w:p>
    <w:p w:rsidR="002E08DF" w:rsidRPr="00732522" w:rsidRDefault="002E08DF" w:rsidP="002E08DF">
      <w:pPr>
        <w:numPr>
          <w:ilvl w:val="3"/>
          <w:numId w:val="24"/>
        </w:numPr>
        <w:spacing w:after="0" w:line="480" w:lineRule="auto"/>
        <w:ind w:left="426"/>
        <w:jc w:val="both"/>
        <w:rPr>
          <w:rFonts w:ascii="Times New Roman" w:hAnsi="Times New Roman"/>
          <w:b/>
          <w:sz w:val="24"/>
          <w:szCs w:val="24"/>
        </w:rPr>
      </w:pPr>
      <w:r w:rsidRPr="00732522">
        <w:rPr>
          <w:rFonts w:ascii="Times New Roman" w:hAnsi="Times New Roman"/>
          <w:b/>
          <w:sz w:val="24"/>
          <w:szCs w:val="24"/>
        </w:rPr>
        <w:t xml:space="preserve">Biaya Operasional Pendapatan Operasional </w:t>
      </w:r>
    </w:p>
    <w:p w:rsidR="002E08DF" w:rsidRDefault="002E08DF" w:rsidP="002E08DF">
      <w:pPr>
        <w:spacing w:after="0" w:line="480" w:lineRule="auto"/>
        <w:ind w:left="426" w:firstLine="654"/>
        <w:jc w:val="both"/>
        <w:rPr>
          <w:rFonts w:ascii="Times New Roman" w:hAnsi="Times New Roman"/>
          <w:sz w:val="24"/>
          <w:szCs w:val="24"/>
        </w:rPr>
      </w:pPr>
      <w:proofErr w:type="gramStart"/>
      <w:r w:rsidRPr="001D245A">
        <w:rPr>
          <w:rFonts w:ascii="Times New Roman" w:hAnsi="Times New Roman"/>
          <w:sz w:val="24"/>
          <w:szCs w:val="24"/>
        </w:rPr>
        <w:t>Biaya Operasional Pendapatan Operasional adalah rasio yang sering disebut rasio efisiensi ini digunakan untuk mengukur kemampuan manajemen bank dalam mengendalikan biaya operasional tehadap pendapatan operasional.</w:t>
      </w:r>
      <w:proofErr w:type="gramEnd"/>
      <w:r w:rsidRPr="001D245A">
        <w:rPr>
          <w:rFonts w:ascii="Times New Roman" w:hAnsi="Times New Roman"/>
          <w:sz w:val="24"/>
          <w:szCs w:val="24"/>
        </w:rPr>
        <w:t xml:space="preserve"> </w:t>
      </w:r>
      <w:proofErr w:type="gramStart"/>
      <w:r w:rsidRPr="001D245A">
        <w:rPr>
          <w:rFonts w:ascii="Times New Roman" w:hAnsi="Times New Roman"/>
          <w:sz w:val="24"/>
          <w:szCs w:val="24"/>
        </w:rPr>
        <w:t xml:space="preserve">Semakin kecil rasio ini berarti semakin efisien </w:t>
      </w:r>
      <w:r w:rsidRPr="001D245A">
        <w:rPr>
          <w:rFonts w:ascii="Times New Roman" w:hAnsi="Times New Roman"/>
          <w:sz w:val="24"/>
          <w:szCs w:val="24"/>
        </w:rPr>
        <w:lastRenderedPageBreak/>
        <w:t>biaya operasional yang dikeluarkan bank yang bersangkutan sehingga kemungkinan suatu bank dalam kondisi bermasalah semakin kecil (Almilia, 2005).</w:t>
      </w:r>
      <w:proofErr w:type="gramEnd"/>
      <w:r w:rsidRPr="001D245A">
        <w:rPr>
          <w:rFonts w:ascii="Times New Roman" w:hAnsi="Times New Roman"/>
          <w:sz w:val="24"/>
          <w:szCs w:val="24"/>
        </w:rPr>
        <w:t xml:space="preserve"> </w:t>
      </w:r>
      <w:proofErr w:type="gramStart"/>
      <w:r w:rsidRPr="001D245A">
        <w:rPr>
          <w:rFonts w:ascii="Times New Roman" w:hAnsi="Times New Roman"/>
          <w:sz w:val="24"/>
          <w:szCs w:val="24"/>
        </w:rPr>
        <w:t>Berdasarkan ketentuan Bank Indonesia, besarnya BOPO yang normal berkisar antara 94% - 96%.</w:t>
      </w:r>
      <w:proofErr w:type="gramEnd"/>
    </w:p>
    <w:p w:rsidR="002E08DF" w:rsidRPr="001D245A" w:rsidRDefault="002E08DF" w:rsidP="002E08DF">
      <w:pPr>
        <w:spacing w:after="0" w:line="480" w:lineRule="auto"/>
        <w:ind w:left="426" w:firstLine="654"/>
        <w:jc w:val="both"/>
        <w:rPr>
          <w:rFonts w:ascii="Times New Roman" w:hAnsi="Times New Roman"/>
          <w:sz w:val="24"/>
          <w:szCs w:val="24"/>
        </w:rPr>
      </w:pPr>
      <w:r>
        <w:rPr>
          <w:rFonts w:ascii="Times New Roman" w:hAnsi="Times New Roman"/>
          <w:sz w:val="24"/>
          <w:szCs w:val="24"/>
        </w:rPr>
        <w:t xml:space="preserve">Rumus BOPO yaitu sebagai </w:t>
      </w:r>
      <w:proofErr w:type="gramStart"/>
      <w:r>
        <w:rPr>
          <w:rFonts w:ascii="Times New Roman" w:hAnsi="Times New Roman"/>
          <w:sz w:val="24"/>
          <w:szCs w:val="24"/>
        </w:rPr>
        <w:t>berikut :</w:t>
      </w:r>
      <w:proofErr w:type="gramEnd"/>
    </w:p>
    <w:p w:rsidR="002E08DF" w:rsidRDefault="002E08DF" w:rsidP="002E08DF">
      <w:pPr>
        <w:spacing w:after="0" w:line="480" w:lineRule="auto"/>
        <w:ind w:left="1080"/>
        <w:jc w:val="center"/>
        <w:rPr>
          <w:rFonts w:ascii="Times New Roman" w:hAnsi="Times New Roman"/>
          <w:sz w:val="28"/>
          <w:szCs w:val="28"/>
        </w:rPr>
      </w:pPr>
      <w:r>
        <w:rPr>
          <w:rFonts w:ascii="Times New Roman" w:hAnsi="Times New Roman"/>
          <w:sz w:val="24"/>
          <w:szCs w:val="24"/>
        </w:rPr>
        <w:t>BOPO =</w:t>
      </w:r>
      <m:oMath>
        <m:f>
          <m:fPr>
            <m:ctrlPr>
              <w:rPr>
                <w:rFonts w:ascii="Cambria Math" w:hAnsi="Cambria Math"/>
                <w:i/>
                <w:sz w:val="28"/>
                <w:szCs w:val="28"/>
              </w:rPr>
            </m:ctrlPr>
          </m:fPr>
          <m:num>
            <m:r>
              <w:rPr>
                <w:rFonts w:ascii="Cambria Math" w:hAnsi="Cambria Math"/>
                <w:sz w:val="28"/>
                <w:szCs w:val="28"/>
              </w:rPr>
              <m:t>Biaya Oprasional</m:t>
            </m:r>
          </m:num>
          <m:den>
            <m:r>
              <w:rPr>
                <w:rFonts w:ascii="Cambria Math" w:hAnsi="Cambria Math"/>
                <w:sz w:val="28"/>
                <w:szCs w:val="28"/>
              </w:rPr>
              <m:t>Pendapatan Oprasional</m:t>
            </m:r>
          </m:den>
        </m:f>
      </m:oMath>
      <w:r>
        <w:rPr>
          <w:rFonts w:ascii="Times New Roman" w:hAnsi="Times New Roman"/>
          <w:sz w:val="28"/>
          <w:szCs w:val="28"/>
        </w:rPr>
        <w:t>x 100%</w:t>
      </w:r>
    </w:p>
    <w:p w:rsidR="002E08DF" w:rsidRPr="008C18E0" w:rsidRDefault="002E08DF" w:rsidP="002E08DF">
      <w:pPr>
        <w:spacing w:after="0" w:line="480" w:lineRule="auto"/>
        <w:ind w:left="426" w:firstLine="720"/>
        <w:jc w:val="both"/>
        <w:rPr>
          <w:rFonts w:ascii="Times New Roman" w:hAnsi="Times New Roman"/>
          <w:sz w:val="24"/>
          <w:szCs w:val="24"/>
        </w:rPr>
      </w:pPr>
      <w:proofErr w:type="gramStart"/>
      <w:r w:rsidRPr="008C18E0">
        <w:rPr>
          <w:rFonts w:ascii="Times New Roman" w:hAnsi="Times New Roman"/>
          <w:sz w:val="24"/>
          <w:szCs w:val="24"/>
        </w:rPr>
        <w:t>Efisi</w:t>
      </w:r>
      <w:r>
        <w:rPr>
          <w:rFonts w:ascii="Times New Roman" w:hAnsi="Times New Roman"/>
          <w:sz w:val="24"/>
          <w:szCs w:val="24"/>
        </w:rPr>
        <w:t xml:space="preserve">ensi operasional dapat dihitung dengan menggunakan rasio Beban </w:t>
      </w:r>
      <w:r w:rsidRPr="008C18E0">
        <w:rPr>
          <w:rFonts w:ascii="Times New Roman" w:hAnsi="Times New Roman"/>
          <w:sz w:val="24"/>
          <w:szCs w:val="24"/>
        </w:rPr>
        <w:t>Operasional terhadap Pendapatan</w:t>
      </w:r>
      <w:r>
        <w:rPr>
          <w:rFonts w:ascii="Times New Roman" w:hAnsi="Times New Roman"/>
          <w:sz w:val="28"/>
          <w:szCs w:val="28"/>
        </w:rPr>
        <w:t xml:space="preserve"> </w:t>
      </w:r>
      <w:r w:rsidRPr="008C18E0">
        <w:rPr>
          <w:rFonts w:ascii="Times New Roman" w:hAnsi="Times New Roman"/>
          <w:sz w:val="24"/>
          <w:szCs w:val="24"/>
        </w:rPr>
        <w:t>Operasional (BOPO) adalah</w:t>
      </w:r>
      <w:r>
        <w:rPr>
          <w:rFonts w:ascii="Times New Roman" w:hAnsi="Times New Roman"/>
          <w:sz w:val="28"/>
          <w:szCs w:val="28"/>
        </w:rPr>
        <w:t xml:space="preserve"> </w:t>
      </w:r>
      <w:r w:rsidRPr="008C18E0">
        <w:rPr>
          <w:rFonts w:ascii="Times New Roman" w:hAnsi="Times New Roman"/>
          <w:sz w:val="24"/>
          <w:szCs w:val="24"/>
        </w:rPr>
        <w:t>perbandingan antara biaya operasioanal</w:t>
      </w:r>
      <w:r>
        <w:rPr>
          <w:rFonts w:ascii="Times New Roman" w:hAnsi="Times New Roman"/>
          <w:sz w:val="28"/>
          <w:szCs w:val="28"/>
        </w:rPr>
        <w:t xml:space="preserve"> </w:t>
      </w:r>
      <w:r w:rsidRPr="008C18E0">
        <w:rPr>
          <w:rFonts w:ascii="Times New Roman" w:hAnsi="Times New Roman"/>
          <w:sz w:val="24"/>
          <w:szCs w:val="24"/>
        </w:rPr>
        <w:t>dengan pendapatan operasional.</w:t>
      </w:r>
      <w:proofErr w:type="gramEnd"/>
      <w:r w:rsidRPr="008C18E0">
        <w:rPr>
          <w:rFonts w:ascii="Times New Roman" w:hAnsi="Times New Roman"/>
          <w:sz w:val="24"/>
          <w:szCs w:val="24"/>
        </w:rPr>
        <w:t xml:space="preserve"> </w:t>
      </w:r>
      <w:proofErr w:type="gramStart"/>
      <w:r w:rsidRPr="008C18E0">
        <w:rPr>
          <w:rFonts w:ascii="Times New Roman" w:hAnsi="Times New Roman"/>
          <w:sz w:val="24"/>
          <w:szCs w:val="24"/>
        </w:rPr>
        <w:t>BOPO</w:t>
      </w:r>
      <w:r>
        <w:rPr>
          <w:rFonts w:ascii="Times New Roman" w:hAnsi="Times New Roman"/>
          <w:sz w:val="28"/>
          <w:szCs w:val="28"/>
        </w:rPr>
        <w:t xml:space="preserve"> </w:t>
      </w:r>
      <w:r w:rsidRPr="008C18E0">
        <w:rPr>
          <w:rFonts w:ascii="Times New Roman" w:hAnsi="Times New Roman"/>
          <w:sz w:val="24"/>
          <w:szCs w:val="24"/>
        </w:rPr>
        <w:t>digunakan untuk mengukur tingkat</w:t>
      </w:r>
      <w:r>
        <w:rPr>
          <w:rFonts w:ascii="Times New Roman" w:hAnsi="Times New Roman"/>
          <w:sz w:val="28"/>
          <w:szCs w:val="28"/>
        </w:rPr>
        <w:t xml:space="preserve"> </w:t>
      </w:r>
      <w:r w:rsidRPr="008C18E0">
        <w:rPr>
          <w:rFonts w:ascii="Times New Roman" w:hAnsi="Times New Roman"/>
          <w:sz w:val="24"/>
          <w:szCs w:val="24"/>
        </w:rPr>
        <w:t>efisiensi dan kemampuan bank dalam</w:t>
      </w:r>
      <w:r>
        <w:rPr>
          <w:rFonts w:ascii="Times New Roman" w:hAnsi="Times New Roman"/>
          <w:sz w:val="24"/>
          <w:szCs w:val="24"/>
        </w:rPr>
        <w:t xml:space="preserve"> melakukan kegiatan operasinya (Guinan, </w:t>
      </w:r>
      <w:r w:rsidRPr="008C18E0">
        <w:rPr>
          <w:rFonts w:ascii="Times New Roman" w:hAnsi="Times New Roman"/>
          <w:sz w:val="24"/>
          <w:szCs w:val="24"/>
        </w:rPr>
        <w:t>2009: 11</w:t>
      </w:r>
      <w:r>
        <w:rPr>
          <w:rFonts w:ascii="Times New Roman" w:hAnsi="Times New Roman"/>
          <w:sz w:val="24"/>
          <w:szCs w:val="24"/>
        </w:rPr>
        <w:t>0).</w:t>
      </w:r>
      <w:proofErr w:type="gramEnd"/>
      <w:r>
        <w:rPr>
          <w:rFonts w:ascii="Times New Roman" w:hAnsi="Times New Roman"/>
          <w:sz w:val="24"/>
          <w:szCs w:val="24"/>
        </w:rPr>
        <w:t xml:space="preserve"> Dengan tingginya biaya yang dikeluarkan dalam menghasilkan </w:t>
      </w:r>
      <w:r w:rsidRPr="008C18E0">
        <w:rPr>
          <w:rFonts w:ascii="Times New Roman" w:hAnsi="Times New Roman"/>
          <w:sz w:val="24"/>
          <w:szCs w:val="24"/>
        </w:rPr>
        <w:t>keu</w:t>
      </w:r>
      <w:r>
        <w:rPr>
          <w:rFonts w:ascii="Times New Roman" w:hAnsi="Times New Roman"/>
          <w:sz w:val="24"/>
          <w:szCs w:val="24"/>
        </w:rPr>
        <w:t xml:space="preserve">ntungan yang dicapai bank, maka </w:t>
      </w:r>
      <w:proofErr w:type="gramStart"/>
      <w:r w:rsidRPr="008C18E0">
        <w:rPr>
          <w:rFonts w:ascii="Times New Roman" w:hAnsi="Times New Roman"/>
          <w:sz w:val="24"/>
          <w:szCs w:val="24"/>
        </w:rPr>
        <w:t>akan</w:t>
      </w:r>
      <w:proofErr w:type="gramEnd"/>
      <w:r w:rsidRPr="008C18E0">
        <w:rPr>
          <w:rFonts w:ascii="Times New Roman" w:hAnsi="Times New Roman"/>
          <w:sz w:val="24"/>
          <w:szCs w:val="24"/>
        </w:rPr>
        <w:t xml:space="preserve"> me</w:t>
      </w:r>
      <w:r>
        <w:rPr>
          <w:rFonts w:ascii="Times New Roman" w:hAnsi="Times New Roman"/>
          <w:sz w:val="24"/>
          <w:szCs w:val="24"/>
        </w:rPr>
        <w:t xml:space="preserve">ngakibatkan rendahnya efisiensi </w:t>
      </w:r>
      <w:r w:rsidRPr="008C18E0">
        <w:rPr>
          <w:rFonts w:ascii="Times New Roman" w:hAnsi="Times New Roman"/>
          <w:sz w:val="24"/>
          <w:szCs w:val="24"/>
        </w:rPr>
        <w:t>opera</w:t>
      </w:r>
      <w:r>
        <w:rPr>
          <w:rFonts w:ascii="Times New Roman" w:hAnsi="Times New Roman"/>
          <w:sz w:val="24"/>
          <w:szCs w:val="24"/>
        </w:rPr>
        <w:t xml:space="preserve">sional bank. Hal tersebut </w:t>
      </w:r>
      <w:proofErr w:type="gramStart"/>
      <w:r w:rsidRPr="008C18E0">
        <w:rPr>
          <w:rFonts w:ascii="Times New Roman" w:hAnsi="Times New Roman"/>
          <w:sz w:val="24"/>
          <w:szCs w:val="24"/>
        </w:rPr>
        <w:t xml:space="preserve">berpengaruh </w:t>
      </w:r>
      <w:r>
        <w:rPr>
          <w:rFonts w:ascii="Times New Roman" w:hAnsi="Times New Roman"/>
          <w:sz w:val="24"/>
          <w:szCs w:val="24"/>
        </w:rPr>
        <w:t xml:space="preserve"> </w:t>
      </w:r>
      <w:r w:rsidRPr="008C18E0">
        <w:rPr>
          <w:rFonts w:ascii="Times New Roman" w:hAnsi="Times New Roman"/>
          <w:sz w:val="24"/>
          <w:szCs w:val="24"/>
        </w:rPr>
        <w:t>terhadap</w:t>
      </w:r>
      <w:proofErr w:type="gramEnd"/>
      <w:r w:rsidRPr="008C18E0">
        <w:rPr>
          <w:rFonts w:ascii="Times New Roman" w:hAnsi="Times New Roman"/>
          <w:sz w:val="24"/>
          <w:szCs w:val="24"/>
        </w:rPr>
        <w:t xml:space="preserve"> tingkat</w:t>
      </w:r>
      <w:r>
        <w:rPr>
          <w:rFonts w:ascii="Times New Roman" w:hAnsi="Times New Roman"/>
          <w:sz w:val="24"/>
          <w:szCs w:val="24"/>
        </w:rPr>
        <w:t xml:space="preserve"> </w:t>
      </w:r>
      <w:r w:rsidRPr="008C18E0">
        <w:rPr>
          <w:rFonts w:ascii="Times New Roman" w:hAnsi="Times New Roman"/>
          <w:sz w:val="24"/>
          <w:szCs w:val="24"/>
        </w:rPr>
        <w:t>profitabilitas yang semakin menurun. Jika</w:t>
      </w:r>
      <w:r>
        <w:rPr>
          <w:rFonts w:ascii="Times New Roman" w:hAnsi="Times New Roman"/>
          <w:sz w:val="24"/>
          <w:szCs w:val="24"/>
        </w:rPr>
        <w:t xml:space="preserve"> peningkatan biaya operasional bank mampu diiringi dengan kenaikkan </w:t>
      </w:r>
      <w:r w:rsidRPr="008C18E0">
        <w:rPr>
          <w:rFonts w:ascii="Times New Roman" w:hAnsi="Times New Roman"/>
          <w:sz w:val="24"/>
          <w:szCs w:val="24"/>
        </w:rPr>
        <w:t>pe</w:t>
      </w:r>
      <w:r>
        <w:rPr>
          <w:rFonts w:ascii="Times New Roman" w:hAnsi="Times New Roman"/>
          <w:sz w:val="24"/>
          <w:szCs w:val="24"/>
        </w:rPr>
        <w:t xml:space="preserve">ndapatan operasional </w:t>
      </w:r>
      <w:r>
        <w:rPr>
          <w:rFonts w:ascii="Times New Roman" w:hAnsi="Times New Roman"/>
          <w:sz w:val="24"/>
          <w:szCs w:val="24"/>
        </w:rPr>
        <w:lastRenderedPageBreak/>
        <w:t xml:space="preserve">yang lebih </w:t>
      </w:r>
      <w:r w:rsidRPr="008C18E0">
        <w:rPr>
          <w:rFonts w:ascii="Times New Roman" w:hAnsi="Times New Roman"/>
          <w:sz w:val="24"/>
          <w:szCs w:val="24"/>
        </w:rPr>
        <w:t>besar,</w:t>
      </w:r>
      <w:r>
        <w:rPr>
          <w:rFonts w:ascii="Times New Roman" w:hAnsi="Times New Roman"/>
          <w:sz w:val="24"/>
          <w:szCs w:val="24"/>
        </w:rPr>
        <w:t xml:space="preserve"> maka </w:t>
      </w:r>
      <w:proofErr w:type="gramStart"/>
      <w:r>
        <w:rPr>
          <w:rFonts w:ascii="Times New Roman" w:hAnsi="Times New Roman"/>
          <w:sz w:val="24"/>
          <w:szCs w:val="24"/>
        </w:rPr>
        <w:t>akan</w:t>
      </w:r>
      <w:proofErr w:type="gramEnd"/>
      <w:r>
        <w:rPr>
          <w:rFonts w:ascii="Times New Roman" w:hAnsi="Times New Roman"/>
          <w:sz w:val="24"/>
          <w:szCs w:val="24"/>
        </w:rPr>
        <w:t xml:space="preserve"> berpengaruh terhadap </w:t>
      </w:r>
      <w:r w:rsidRPr="008C18E0">
        <w:rPr>
          <w:rFonts w:ascii="Times New Roman" w:hAnsi="Times New Roman"/>
          <w:sz w:val="24"/>
          <w:szCs w:val="24"/>
        </w:rPr>
        <w:t>kenaikkan ROA (Dendawijaya, 2005: 120).</w:t>
      </w:r>
      <w:r>
        <w:rPr>
          <w:rStyle w:val="FootnoteReference"/>
          <w:rFonts w:ascii="Times New Roman" w:hAnsi="Times New Roman"/>
          <w:sz w:val="24"/>
          <w:szCs w:val="24"/>
        </w:rPr>
        <w:footnoteReference w:id="18"/>
      </w:r>
    </w:p>
    <w:p w:rsidR="002E08DF" w:rsidRPr="00732522" w:rsidRDefault="002E08DF" w:rsidP="002E08DF">
      <w:pPr>
        <w:numPr>
          <w:ilvl w:val="3"/>
          <w:numId w:val="24"/>
        </w:numPr>
        <w:spacing w:after="0" w:line="480" w:lineRule="auto"/>
        <w:ind w:left="426" w:hanging="426"/>
        <w:jc w:val="both"/>
        <w:rPr>
          <w:rFonts w:ascii="Times New Roman" w:hAnsi="Times New Roman"/>
          <w:b/>
          <w:sz w:val="24"/>
          <w:szCs w:val="24"/>
        </w:rPr>
      </w:pPr>
      <w:r w:rsidRPr="00732522">
        <w:rPr>
          <w:rFonts w:ascii="Times New Roman" w:hAnsi="Times New Roman"/>
          <w:b/>
          <w:sz w:val="24"/>
          <w:szCs w:val="24"/>
        </w:rPr>
        <w:t>Profitabilitas (Return On Assets)</w:t>
      </w:r>
    </w:p>
    <w:p w:rsidR="002E08DF" w:rsidRPr="00D0072F" w:rsidRDefault="002E08DF" w:rsidP="002E08DF">
      <w:pPr>
        <w:spacing w:after="0" w:line="480" w:lineRule="auto"/>
        <w:ind w:left="349" w:firstLine="720"/>
        <w:jc w:val="both"/>
        <w:rPr>
          <w:rFonts w:ascii="Times New Roman" w:hAnsi="Times New Roman"/>
          <w:sz w:val="24"/>
          <w:szCs w:val="24"/>
        </w:rPr>
      </w:pPr>
      <w:proofErr w:type="gramStart"/>
      <w:r>
        <w:rPr>
          <w:rFonts w:ascii="Times New Roman" w:hAnsi="Times New Roman"/>
          <w:sz w:val="24"/>
          <w:szCs w:val="24"/>
        </w:rPr>
        <w:t>Rasio profitabilitas merupakan rasio untuk menilai kemampuan perusahaan dalam mencari keuntungan.</w:t>
      </w:r>
      <w:proofErr w:type="gramEnd"/>
      <w:r>
        <w:rPr>
          <w:rFonts w:ascii="Times New Roman" w:hAnsi="Times New Roman"/>
          <w:sz w:val="24"/>
          <w:szCs w:val="24"/>
        </w:rPr>
        <w:t xml:space="preserve"> </w:t>
      </w:r>
      <w:proofErr w:type="gramStart"/>
      <w:r>
        <w:rPr>
          <w:rFonts w:ascii="Times New Roman" w:hAnsi="Times New Roman"/>
          <w:sz w:val="24"/>
          <w:szCs w:val="24"/>
        </w:rPr>
        <w:t>Rasio ini juga memberikan ukuran tingkat efektivitas menajemen suatu perusahaan, hal ini ditunjukan oleh laba yang dihasilkan penjualan dan pendapatan investasi.</w:t>
      </w:r>
      <w:proofErr w:type="gramEnd"/>
      <w:r>
        <w:rPr>
          <w:rFonts w:ascii="Times New Roman" w:hAnsi="Times New Roman"/>
          <w:sz w:val="24"/>
          <w:szCs w:val="24"/>
        </w:rPr>
        <w:t xml:space="preserve"> </w:t>
      </w:r>
      <w:proofErr w:type="gramStart"/>
      <w:r>
        <w:rPr>
          <w:rFonts w:ascii="Times New Roman" w:hAnsi="Times New Roman"/>
          <w:sz w:val="24"/>
          <w:szCs w:val="24"/>
        </w:rPr>
        <w:t>Intinya adalah penggunaan rasio ini menunjukan efisiensi perusahaan.</w:t>
      </w:r>
      <w:proofErr w:type="gramEnd"/>
      <w:r>
        <w:rPr>
          <w:rStyle w:val="FootnoteReference"/>
          <w:rFonts w:ascii="Times New Roman" w:hAnsi="Times New Roman"/>
          <w:sz w:val="24"/>
          <w:szCs w:val="24"/>
        </w:rPr>
        <w:footnoteReference w:id="19"/>
      </w:r>
      <w:r>
        <w:rPr>
          <w:rFonts w:ascii="Times New Roman" w:hAnsi="Times New Roman"/>
          <w:sz w:val="24"/>
          <w:szCs w:val="24"/>
        </w:rPr>
        <w:t xml:space="preserve"> </w:t>
      </w:r>
      <w:proofErr w:type="gramStart"/>
      <w:r>
        <w:rPr>
          <w:rFonts w:ascii="Times New Roman" w:hAnsi="Times New Roman"/>
          <w:sz w:val="24"/>
          <w:szCs w:val="24"/>
        </w:rPr>
        <w:t xml:space="preserve">Rasio profitabilitas inilah </w:t>
      </w:r>
      <w:r w:rsidRPr="00370DBE">
        <w:rPr>
          <w:rFonts w:ascii="Times New Roman" w:hAnsi="Times New Roman"/>
          <w:sz w:val="24"/>
          <w:szCs w:val="24"/>
        </w:rPr>
        <w:t xml:space="preserve">yang mengukur kemampuan perusahaan untuk menghasilkan laba sehingga perusahaan dapat terus tumbuh dan mampu </w:t>
      </w:r>
      <w:r w:rsidRPr="0041796C">
        <w:rPr>
          <w:rFonts w:ascii="Times New Roman" w:hAnsi="Times New Roman"/>
          <w:sz w:val="24"/>
          <w:szCs w:val="24"/>
        </w:rPr>
        <w:t xml:space="preserve">membayar </w:t>
      </w:r>
      <w:r w:rsidRPr="00370DBE">
        <w:rPr>
          <w:rFonts w:ascii="Times New Roman" w:hAnsi="Times New Roman"/>
          <w:sz w:val="24"/>
          <w:szCs w:val="24"/>
        </w:rPr>
        <w:t>kewajiban jatuh tempo.</w:t>
      </w:r>
      <w:proofErr w:type="gramEnd"/>
      <w:r w:rsidRPr="00370DBE">
        <w:rPr>
          <w:rStyle w:val="FootnoteReference"/>
          <w:rFonts w:ascii="Times New Roman" w:hAnsi="Times New Roman"/>
          <w:sz w:val="24"/>
          <w:szCs w:val="24"/>
        </w:rPr>
        <w:footnoteReference w:id="20"/>
      </w:r>
      <w:r w:rsidRPr="00370DBE">
        <w:rPr>
          <w:rFonts w:ascii="Times New Roman" w:hAnsi="Times New Roman"/>
          <w:sz w:val="24"/>
          <w:szCs w:val="24"/>
        </w:rPr>
        <w:t xml:space="preserve"> </w:t>
      </w:r>
      <w:proofErr w:type="gramStart"/>
      <w:r w:rsidRPr="00370DBE">
        <w:rPr>
          <w:rFonts w:ascii="Times New Roman" w:hAnsi="Times New Roman"/>
          <w:sz w:val="24"/>
          <w:szCs w:val="24"/>
        </w:rPr>
        <w:t>Pengertian laba bermacam-macam tergantung dari kebutuhan dari pengukur laba tersebut.</w:t>
      </w:r>
      <w:proofErr w:type="gramEnd"/>
      <w:r>
        <w:rPr>
          <w:rStyle w:val="FootnoteReference"/>
          <w:rFonts w:ascii="Times New Roman" w:hAnsi="Times New Roman"/>
          <w:sz w:val="24"/>
          <w:szCs w:val="24"/>
        </w:rPr>
        <w:footnoteReference w:id="21"/>
      </w:r>
      <w:r w:rsidRPr="00370DBE">
        <w:rPr>
          <w:rFonts w:ascii="Times New Roman" w:hAnsi="Times New Roman"/>
          <w:sz w:val="24"/>
          <w:szCs w:val="24"/>
        </w:rPr>
        <w:t xml:space="preserve"> Ada beberapa </w:t>
      </w:r>
      <w:proofErr w:type="gramStart"/>
      <w:r w:rsidRPr="00370DBE">
        <w:rPr>
          <w:rFonts w:ascii="Times New Roman" w:hAnsi="Times New Roman"/>
          <w:sz w:val="24"/>
          <w:szCs w:val="24"/>
        </w:rPr>
        <w:t>cara</w:t>
      </w:r>
      <w:proofErr w:type="gramEnd"/>
      <w:r w:rsidRPr="00370DBE">
        <w:rPr>
          <w:rFonts w:ascii="Times New Roman" w:hAnsi="Times New Roman"/>
          <w:sz w:val="24"/>
          <w:szCs w:val="24"/>
        </w:rPr>
        <w:t xml:space="preserve"> </w:t>
      </w:r>
      <w:r w:rsidRPr="00370DBE">
        <w:rPr>
          <w:rFonts w:ascii="Times New Roman" w:hAnsi="Times New Roman"/>
          <w:sz w:val="24"/>
          <w:szCs w:val="24"/>
        </w:rPr>
        <w:lastRenderedPageBreak/>
        <w:t>melihat profitabilitas,</w:t>
      </w:r>
      <w:r>
        <w:rPr>
          <w:rFonts w:ascii="Times New Roman" w:hAnsi="Times New Roman"/>
          <w:sz w:val="24"/>
          <w:szCs w:val="24"/>
        </w:rPr>
        <w:t xml:space="preserve"> </w:t>
      </w:r>
      <w:r w:rsidRPr="00370DBE">
        <w:rPr>
          <w:rFonts w:ascii="Times New Roman" w:hAnsi="Times New Roman"/>
          <w:sz w:val="24"/>
          <w:szCs w:val="24"/>
        </w:rPr>
        <w:t>Bank Indonesia lebih mengutamakan nilai profitabilitas suatu bank yang diukur dengan aset yang dananya sebagian berasal dari dana simpanan masyarakat, sehingga ROA</w:t>
      </w:r>
      <w:r w:rsidRPr="00D91749">
        <w:rPr>
          <w:rFonts w:ascii="Times New Roman" w:hAnsi="Times New Roman"/>
          <w:sz w:val="24"/>
          <w:szCs w:val="24"/>
        </w:rPr>
        <w:t xml:space="preserve"> lebih mewakili dalam mengukur ti</w:t>
      </w:r>
      <w:r>
        <w:rPr>
          <w:rFonts w:ascii="Times New Roman" w:hAnsi="Times New Roman"/>
          <w:sz w:val="24"/>
          <w:szCs w:val="24"/>
        </w:rPr>
        <w:t>ngkat profitabilitas perbankan.</w:t>
      </w:r>
    </w:p>
    <w:p w:rsidR="002E08DF" w:rsidRDefault="002E08DF" w:rsidP="002E08DF">
      <w:pPr>
        <w:numPr>
          <w:ilvl w:val="4"/>
          <w:numId w:val="24"/>
        </w:numPr>
        <w:spacing w:after="0" w:line="480" w:lineRule="auto"/>
        <w:ind w:left="709"/>
        <w:jc w:val="both"/>
        <w:rPr>
          <w:rFonts w:ascii="Times New Roman" w:hAnsi="Times New Roman"/>
          <w:sz w:val="24"/>
          <w:szCs w:val="24"/>
        </w:rPr>
      </w:pPr>
      <w:r w:rsidRPr="004E15ED">
        <w:rPr>
          <w:rFonts w:ascii="Times New Roman" w:hAnsi="Times New Roman"/>
          <w:i/>
          <w:sz w:val="24"/>
          <w:szCs w:val="24"/>
        </w:rPr>
        <w:t>Return On Assets</w:t>
      </w:r>
      <w:r>
        <w:rPr>
          <w:rFonts w:ascii="Times New Roman" w:hAnsi="Times New Roman"/>
          <w:sz w:val="24"/>
          <w:szCs w:val="24"/>
        </w:rPr>
        <w:t xml:space="preserve"> (ROA)</w:t>
      </w:r>
    </w:p>
    <w:p w:rsidR="002E08DF" w:rsidRDefault="002E08DF" w:rsidP="002E08DF">
      <w:pPr>
        <w:spacing w:after="0" w:line="432" w:lineRule="auto"/>
        <w:ind w:left="709" w:firstLine="357"/>
        <w:jc w:val="both"/>
        <w:rPr>
          <w:rFonts w:ascii="Times New Roman" w:hAnsi="Times New Roman"/>
          <w:sz w:val="24"/>
          <w:szCs w:val="24"/>
        </w:rPr>
      </w:pPr>
      <w:r w:rsidRPr="004E15ED">
        <w:rPr>
          <w:rFonts w:ascii="Times New Roman" w:hAnsi="Times New Roman"/>
          <w:i/>
          <w:sz w:val="24"/>
          <w:szCs w:val="24"/>
        </w:rPr>
        <w:t>Return On Assets</w:t>
      </w:r>
      <w:r>
        <w:rPr>
          <w:rFonts w:ascii="Times New Roman" w:hAnsi="Times New Roman"/>
          <w:sz w:val="24"/>
          <w:szCs w:val="24"/>
        </w:rPr>
        <w:t xml:space="preserve"> (ROA) </w:t>
      </w:r>
      <w:proofErr w:type="gramStart"/>
      <w:r>
        <w:rPr>
          <w:rFonts w:ascii="Times New Roman" w:hAnsi="Times New Roman"/>
          <w:sz w:val="24"/>
          <w:szCs w:val="24"/>
        </w:rPr>
        <w:t>adalah  rasio</w:t>
      </w:r>
      <w:proofErr w:type="gramEnd"/>
      <w:r>
        <w:rPr>
          <w:rFonts w:ascii="Times New Roman" w:hAnsi="Times New Roman"/>
          <w:sz w:val="24"/>
          <w:szCs w:val="24"/>
        </w:rPr>
        <w:t xml:space="preserve"> yang mengukur tingkat laba terhadap aset yang digunakan dalam menghasilkan laba tersebut.</w:t>
      </w:r>
      <w:r>
        <w:rPr>
          <w:rStyle w:val="FootnoteReference"/>
          <w:rFonts w:ascii="Times New Roman" w:hAnsi="Times New Roman"/>
          <w:sz w:val="24"/>
          <w:szCs w:val="24"/>
        </w:rPr>
        <w:footnoteReference w:id="22"/>
      </w:r>
      <w:r>
        <w:rPr>
          <w:rFonts w:ascii="Times New Roman" w:hAnsi="Times New Roman"/>
          <w:sz w:val="24"/>
          <w:szCs w:val="24"/>
        </w:rPr>
        <w:t xml:space="preserve"> </w:t>
      </w:r>
      <w:proofErr w:type="gramStart"/>
      <w:r w:rsidRPr="009A1B21">
        <w:rPr>
          <w:rFonts w:ascii="Times New Roman" w:hAnsi="Times New Roman"/>
          <w:sz w:val="24"/>
          <w:szCs w:val="24"/>
        </w:rPr>
        <w:t>Dalam penelitian ini, ROA digunakan sebagai indikator performance atau kinerja bank.</w:t>
      </w:r>
      <w:proofErr w:type="gramEnd"/>
      <w:r w:rsidRPr="009A1B21">
        <w:rPr>
          <w:rFonts w:ascii="Times New Roman" w:hAnsi="Times New Roman"/>
          <w:sz w:val="24"/>
          <w:szCs w:val="24"/>
        </w:rPr>
        <w:t xml:space="preserve"> Menurut Riahi-Belkaoui seperti yan</w:t>
      </w:r>
      <w:r>
        <w:rPr>
          <w:rFonts w:ascii="Times New Roman" w:hAnsi="Times New Roman"/>
          <w:sz w:val="24"/>
          <w:szCs w:val="24"/>
        </w:rPr>
        <w:t>g dikutip oleh Mawardi (</w:t>
      </w:r>
      <w:proofErr w:type="gramStart"/>
      <w:r>
        <w:rPr>
          <w:rFonts w:ascii="Times New Roman" w:hAnsi="Times New Roman"/>
          <w:sz w:val="24"/>
          <w:szCs w:val="24"/>
        </w:rPr>
        <w:t>2005 :</w:t>
      </w:r>
      <w:proofErr w:type="gramEnd"/>
      <w:r>
        <w:rPr>
          <w:rFonts w:ascii="Times New Roman" w:hAnsi="Times New Roman"/>
          <w:sz w:val="24"/>
          <w:szCs w:val="24"/>
        </w:rPr>
        <w:t xml:space="preserve"> </w:t>
      </w:r>
      <w:r w:rsidRPr="009A1B21">
        <w:rPr>
          <w:rFonts w:ascii="Times New Roman" w:hAnsi="Times New Roman"/>
          <w:sz w:val="24"/>
          <w:szCs w:val="24"/>
        </w:rPr>
        <w:t xml:space="preserve">85), </w:t>
      </w:r>
      <w:r w:rsidRPr="009A1B21">
        <w:rPr>
          <w:rFonts w:ascii="Times New Roman" w:hAnsi="Times New Roman"/>
          <w:i/>
          <w:sz w:val="24"/>
          <w:szCs w:val="24"/>
        </w:rPr>
        <w:t>Return On Assets</w:t>
      </w:r>
      <w:r w:rsidRPr="009A1B21">
        <w:rPr>
          <w:rFonts w:ascii="Times New Roman" w:hAnsi="Times New Roman"/>
          <w:sz w:val="24"/>
          <w:szCs w:val="24"/>
        </w:rPr>
        <w:t xml:space="preserve"> (ROA) digunakan u</w:t>
      </w:r>
      <w:r>
        <w:rPr>
          <w:rFonts w:ascii="Times New Roman" w:hAnsi="Times New Roman"/>
          <w:sz w:val="24"/>
          <w:szCs w:val="24"/>
        </w:rPr>
        <w:t xml:space="preserve">ntuk mengukur kinerja keuangan </w:t>
      </w:r>
      <w:r w:rsidRPr="009A1B21">
        <w:rPr>
          <w:rFonts w:ascii="Times New Roman" w:hAnsi="Times New Roman"/>
          <w:sz w:val="24"/>
          <w:szCs w:val="24"/>
        </w:rPr>
        <w:t>perusahaan</w:t>
      </w:r>
      <w:r>
        <w:rPr>
          <w:rFonts w:ascii="Times New Roman" w:hAnsi="Times New Roman"/>
          <w:sz w:val="24"/>
          <w:szCs w:val="24"/>
        </w:rPr>
        <w:t xml:space="preserve"> </w:t>
      </w:r>
      <w:r w:rsidRPr="009A1B21">
        <w:rPr>
          <w:rFonts w:ascii="Times New Roman" w:hAnsi="Times New Roman"/>
          <w:sz w:val="24"/>
          <w:szCs w:val="24"/>
        </w:rPr>
        <w:t>-</w:t>
      </w:r>
      <w:r>
        <w:rPr>
          <w:rFonts w:ascii="Times New Roman" w:hAnsi="Times New Roman"/>
          <w:sz w:val="24"/>
          <w:szCs w:val="24"/>
        </w:rPr>
        <w:t xml:space="preserve"> </w:t>
      </w:r>
      <w:r w:rsidRPr="009A1B21">
        <w:rPr>
          <w:rFonts w:ascii="Times New Roman" w:hAnsi="Times New Roman"/>
          <w:sz w:val="24"/>
          <w:szCs w:val="24"/>
        </w:rPr>
        <w:t>perusahaan multinasional khususnya dar</w:t>
      </w:r>
      <w:r>
        <w:rPr>
          <w:rFonts w:ascii="Times New Roman" w:hAnsi="Times New Roman"/>
          <w:sz w:val="24"/>
          <w:szCs w:val="24"/>
        </w:rPr>
        <w:t xml:space="preserve">i sudut pandang profitabilitas </w:t>
      </w:r>
      <w:r w:rsidRPr="009A1B21">
        <w:rPr>
          <w:rFonts w:ascii="Times New Roman" w:hAnsi="Times New Roman"/>
          <w:sz w:val="24"/>
          <w:szCs w:val="24"/>
        </w:rPr>
        <w:t xml:space="preserve">dan kesempatan berinvestasi. </w:t>
      </w:r>
      <w:proofErr w:type="gramStart"/>
      <w:r w:rsidRPr="009A1B21">
        <w:rPr>
          <w:rFonts w:ascii="Times New Roman" w:hAnsi="Times New Roman"/>
          <w:sz w:val="24"/>
          <w:szCs w:val="24"/>
        </w:rPr>
        <w:t>ROA menunjukka</w:t>
      </w:r>
      <w:r>
        <w:rPr>
          <w:rFonts w:ascii="Times New Roman" w:hAnsi="Times New Roman"/>
          <w:sz w:val="24"/>
          <w:szCs w:val="24"/>
        </w:rPr>
        <w:t xml:space="preserve">n efektivitas perusahaan dalam </w:t>
      </w:r>
      <w:r w:rsidRPr="009A1B21">
        <w:rPr>
          <w:rFonts w:ascii="Times New Roman" w:hAnsi="Times New Roman"/>
          <w:sz w:val="24"/>
          <w:szCs w:val="24"/>
        </w:rPr>
        <w:t>menghasilkan keuntungan dengan mengoptimalkan asset yang dimiliki.</w:t>
      </w:r>
      <w:proofErr w:type="gramEnd"/>
      <w:r>
        <w:rPr>
          <w:rStyle w:val="FootnoteReference"/>
          <w:rFonts w:ascii="Times New Roman" w:hAnsi="Times New Roman"/>
          <w:sz w:val="24"/>
          <w:szCs w:val="24"/>
        </w:rPr>
        <w:footnoteReference w:id="23"/>
      </w:r>
      <w:r>
        <w:rPr>
          <w:rFonts w:ascii="Times New Roman" w:hAnsi="Times New Roman"/>
          <w:sz w:val="24"/>
          <w:szCs w:val="24"/>
        </w:rPr>
        <w:t xml:space="preserve"> </w:t>
      </w:r>
    </w:p>
    <w:p w:rsidR="002E08DF" w:rsidRPr="00D0072F" w:rsidRDefault="002E08DF" w:rsidP="002E08DF">
      <w:pPr>
        <w:spacing w:after="0" w:line="480" w:lineRule="auto"/>
        <w:ind w:left="709" w:firstLine="360"/>
        <w:jc w:val="both"/>
        <w:rPr>
          <w:rFonts w:ascii="Times New Roman" w:hAnsi="Times New Roman"/>
          <w:sz w:val="24"/>
          <w:szCs w:val="24"/>
        </w:rPr>
      </w:pPr>
      <w:proofErr w:type="gramStart"/>
      <w:r>
        <w:rPr>
          <w:rFonts w:ascii="Times New Roman" w:hAnsi="Times New Roman"/>
          <w:sz w:val="24"/>
          <w:szCs w:val="24"/>
        </w:rPr>
        <w:lastRenderedPageBreak/>
        <w:t>Rasio ini melihat sejauh mana investasi yang telah ditanamkan mampu memberikan pengembalian keuntungan sesuai dengan yang diharapkan.</w:t>
      </w:r>
      <w:proofErr w:type="gramEnd"/>
      <w:r>
        <w:rPr>
          <w:rFonts w:ascii="Times New Roman" w:hAnsi="Times New Roman"/>
          <w:sz w:val="24"/>
          <w:szCs w:val="24"/>
        </w:rPr>
        <w:t xml:space="preserve"> Dan investasi tersebut sebenarnya </w:t>
      </w:r>
      <w:proofErr w:type="gramStart"/>
      <w:r>
        <w:rPr>
          <w:rFonts w:ascii="Times New Roman" w:hAnsi="Times New Roman"/>
          <w:sz w:val="24"/>
          <w:szCs w:val="24"/>
        </w:rPr>
        <w:t>sama</w:t>
      </w:r>
      <w:proofErr w:type="gramEnd"/>
      <w:r>
        <w:rPr>
          <w:rFonts w:ascii="Times New Roman" w:hAnsi="Times New Roman"/>
          <w:sz w:val="24"/>
          <w:szCs w:val="24"/>
        </w:rPr>
        <w:t xml:space="preserve"> dengan aset perusahaan yang ditanamkan atau ditempatkan.</w:t>
      </w:r>
      <w:r>
        <w:rPr>
          <w:rStyle w:val="FootnoteReference"/>
          <w:rFonts w:ascii="Times New Roman" w:hAnsi="Times New Roman"/>
          <w:sz w:val="24"/>
          <w:szCs w:val="24"/>
        </w:rPr>
        <w:footnoteReference w:id="24"/>
      </w:r>
      <w:r>
        <w:rPr>
          <w:rFonts w:ascii="Times New Roman" w:hAnsi="Times New Roman"/>
          <w:sz w:val="24"/>
          <w:szCs w:val="24"/>
        </w:rPr>
        <w:t xml:space="preserve"> </w:t>
      </w:r>
      <w:proofErr w:type="gramStart"/>
      <w:r>
        <w:rPr>
          <w:rFonts w:ascii="Times New Roman" w:hAnsi="Times New Roman"/>
          <w:sz w:val="24"/>
          <w:szCs w:val="24"/>
        </w:rPr>
        <w:t>Semakin kecil (rendah) rasio ini, semakin kurang baik seluruh efektifitas operasi perusahaan, demikian pula sebaliknya, semakin besar rasio ini maka semakin baik efektifitas oprasi perusahaan.</w:t>
      </w:r>
      <w:proofErr w:type="gramEnd"/>
      <w:r>
        <w:rPr>
          <w:rStyle w:val="FootnoteReference"/>
          <w:rFonts w:ascii="Times New Roman" w:hAnsi="Times New Roman"/>
          <w:sz w:val="24"/>
          <w:szCs w:val="24"/>
        </w:rPr>
        <w:footnoteReference w:id="25"/>
      </w:r>
    </w:p>
    <w:p w:rsidR="002E08DF" w:rsidRPr="00433446" w:rsidRDefault="002E08DF" w:rsidP="002E08DF">
      <w:pPr>
        <w:spacing w:after="0" w:line="480" w:lineRule="auto"/>
        <w:ind w:left="1080" w:firstLine="360"/>
        <w:jc w:val="both"/>
        <w:rPr>
          <w:rFonts w:ascii="Times New Roman" w:hAnsi="Times New Roman"/>
          <w:iCs/>
          <w:sz w:val="24"/>
          <w:szCs w:val="24"/>
        </w:rPr>
      </w:pPr>
      <w:r>
        <w:rPr>
          <w:rFonts w:ascii="Times New Roman" w:hAnsi="Times New Roman"/>
          <w:sz w:val="24"/>
          <w:szCs w:val="24"/>
        </w:rPr>
        <w:t xml:space="preserve">Rumus </w:t>
      </w:r>
      <w:r w:rsidRPr="004E15ED">
        <w:rPr>
          <w:rFonts w:ascii="Times New Roman" w:hAnsi="Times New Roman"/>
          <w:i/>
          <w:sz w:val="24"/>
          <w:szCs w:val="24"/>
        </w:rPr>
        <w:t>Return On Assets</w:t>
      </w:r>
      <w:r>
        <w:rPr>
          <w:rFonts w:ascii="Times New Roman" w:hAnsi="Times New Roman"/>
          <w:i/>
          <w:sz w:val="24"/>
          <w:szCs w:val="24"/>
        </w:rPr>
        <w:t xml:space="preserve"> </w:t>
      </w:r>
      <w:r w:rsidRPr="00433446">
        <w:rPr>
          <w:rFonts w:ascii="Times New Roman" w:hAnsi="Times New Roman"/>
          <w:iCs/>
          <w:sz w:val="24"/>
          <w:szCs w:val="24"/>
        </w:rPr>
        <w:t>(ROA)</w:t>
      </w:r>
      <w:r>
        <w:rPr>
          <w:rFonts w:ascii="Times New Roman" w:hAnsi="Times New Roman"/>
          <w:iCs/>
          <w:sz w:val="24"/>
          <w:szCs w:val="24"/>
        </w:rPr>
        <w:t xml:space="preserve"> yaitu sebagai </w:t>
      </w:r>
      <w:proofErr w:type="gramStart"/>
      <w:r>
        <w:rPr>
          <w:rFonts w:ascii="Times New Roman" w:hAnsi="Times New Roman"/>
          <w:iCs/>
          <w:sz w:val="24"/>
          <w:szCs w:val="24"/>
        </w:rPr>
        <w:t>berikut :</w:t>
      </w:r>
      <w:proofErr w:type="gramEnd"/>
    </w:p>
    <w:p w:rsidR="002E08DF" w:rsidRDefault="002E08DF" w:rsidP="002E08DF">
      <w:pPr>
        <w:spacing w:after="0" w:line="480" w:lineRule="auto"/>
        <w:ind w:left="1080"/>
        <w:jc w:val="both"/>
        <w:rPr>
          <w:rFonts w:ascii="Times New Roman" w:hAnsi="Times New Roman"/>
          <w:sz w:val="28"/>
          <w:szCs w:val="28"/>
        </w:rPr>
      </w:pPr>
      <w:r w:rsidRPr="004E15ED">
        <w:rPr>
          <w:rFonts w:ascii="Times New Roman" w:hAnsi="Times New Roman"/>
          <w:i/>
          <w:sz w:val="24"/>
          <w:szCs w:val="24"/>
        </w:rPr>
        <w:t xml:space="preserve">Return </w:t>
      </w:r>
      <w:proofErr w:type="gramStart"/>
      <w:r w:rsidRPr="004E15ED">
        <w:rPr>
          <w:rFonts w:ascii="Times New Roman" w:hAnsi="Times New Roman"/>
          <w:i/>
          <w:sz w:val="24"/>
          <w:szCs w:val="24"/>
        </w:rPr>
        <w:t>On</w:t>
      </w:r>
      <w:proofErr w:type="gramEnd"/>
      <w:r w:rsidRPr="004E15ED">
        <w:rPr>
          <w:rFonts w:ascii="Times New Roman" w:hAnsi="Times New Roman"/>
          <w:i/>
          <w:sz w:val="24"/>
          <w:szCs w:val="24"/>
        </w:rPr>
        <w:t xml:space="preserve"> Assets</w:t>
      </w:r>
      <w:r>
        <w:rPr>
          <w:rFonts w:ascii="Times New Roman" w:hAnsi="Times New Roman"/>
          <w:i/>
          <w:sz w:val="24"/>
          <w:szCs w:val="24"/>
        </w:rPr>
        <w:t xml:space="preserve"> =</w:t>
      </w:r>
      <m:oMath>
        <m:f>
          <m:fPr>
            <m:ctrlPr>
              <w:rPr>
                <w:rFonts w:ascii="Cambria Math" w:hAnsi="Times New Roman" w:cs="Times New Roman"/>
                <w:i/>
                <w:sz w:val="28"/>
                <w:szCs w:val="28"/>
              </w:rPr>
            </m:ctrlPr>
          </m:fPr>
          <m:num>
            <m:r>
              <w:rPr>
                <w:rFonts w:ascii="Cambria Math" w:hAnsi="Cambria Math" w:cs="Times New Roman"/>
                <w:sz w:val="28"/>
                <w:szCs w:val="28"/>
              </w:rPr>
              <m:t>Laba</m:t>
            </m:r>
            <m:r>
              <w:rPr>
                <w:rFonts w:ascii="Cambria Math" w:hAnsi="Times New Roman" w:cs="Times New Roman"/>
                <w:sz w:val="28"/>
                <w:szCs w:val="28"/>
              </w:rPr>
              <m:t xml:space="preserve"> </m:t>
            </m:r>
            <m:r>
              <w:rPr>
                <w:rFonts w:ascii="Cambria Math" w:hAnsi="Cambria Math" w:cs="Times New Roman"/>
                <w:sz w:val="28"/>
                <w:szCs w:val="28"/>
              </w:rPr>
              <m:t>Setela</m:t>
            </m:r>
            <m:r>
              <w:rPr>
                <w:rFonts w:ascii="Times New Roman" w:hAnsi="Cambria Math" w:cs="Times New Roman"/>
                <w:sz w:val="28"/>
                <w:szCs w:val="28"/>
              </w:rPr>
              <m:t>h</m:t>
            </m:r>
            <m:r>
              <w:rPr>
                <w:rFonts w:ascii="Cambria Math" w:hAnsi="Times New Roman" w:cs="Times New Roman"/>
                <w:sz w:val="28"/>
                <w:szCs w:val="28"/>
              </w:rPr>
              <m:t xml:space="preserve"> </m:t>
            </m:r>
            <m:r>
              <w:rPr>
                <w:rFonts w:ascii="Cambria Math" w:hAnsi="Cambria Math" w:cs="Times New Roman"/>
                <w:sz w:val="28"/>
                <w:szCs w:val="28"/>
              </w:rPr>
              <m:t>Pajak</m:t>
            </m:r>
          </m:num>
          <m:den>
            <m:r>
              <w:rPr>
                <w:rFonts w:ascii="Cambria Math" w:hAnsi="Times New Roman" w:cs="Times New Roman"/>
                <w:sz w:val="28"/>
                <w:szCs w:val="28"/>
              </w:rPr>
              <m:t>Rata</m:t>
            </m:r>
            <m:r>
              <w:rPr>
                <w:rFonts w:ascii="Cambria Math" w:hAnsi="Times New Roman" w:cs="Times New Roman"/>
                <w:sz w:val="28"/>
                <w:szCs w:val="28"/>
              </w:rPr>
              <m:t>-</m:t>
            </m:r>
            <m:r>
              <w:rPr>
                <w:rFonts w:ascii="Cambria Math" w:hAnsi="Times New Roman" w:cs="Times New Roman"/>
                <w:sz w:val="28"/>
                <w:szCs w:val="28"/>
              </w:rPr>
              <m:t>Rata Total Asset</m:t>
            </m:r>
          </m:den>
        </m:f>
      </m:oMath>
      <w:r w:rsidRPr="00CF4AE9">
        <w:rPr>
          <w:rFonts w:ascii="Times New Roman" w:hAnsi="Times New Roman"/>
          <w:sz w:val="28"/>
          <w:szCs w:val="28"/>
        </w:rPr>
        <w:t>x</w:t>
      </w:r>
      <w:r>
        <w:rPr>
          <w:rFonts w:ascii="Times New Roman" w:hAnsi="Times New Roman"/>
          <w:sz w:val="28"/>
          <w:szCs w:val="28"/>
        </w:rPr>
        <w:t xml:space="preserve"> </w:t>
      </w:r>
      <w:r w:rsidRPr="00CF4AE9">
        <w:rPr>
          <w:rFonts w:ascii="Times New Roman" w:hAnsi="Times New Roman"/>
          <w:sz w:val="28"/>
          <w:szCs w:val="28"/>
        </w:rPr>
        <w:t>100%</w:t>
      </w:r>
    </w:p>
    <w:p w:rsidR="002E08DF" w:rsidRDefault="002E08DF" w:rsidP="002E08DF">
      <w:pPr>
        <w:numPr>
          <w:ilvl w:val="3"/>
          <w:numId w:val="24"/>
        </w:numPr>
        <w:spacing w:after="0" w:line="480" w:lineRule="auto"/>
        <w:ind w:left="567"/>
        <w:rPr>
          <w:rFonts w:ascii="Times New Roman" w:hAnsi="Times New Roman"/>
          <w:b/>
          <w:sz w:val="24"/>
          <w:szCs w:val="24"/>
        </w:rPr>
      </w:pPr>
      <w:r>
        <w:rPr>
          <w:rFonts w:ascii="Times New Roman" w:hAnsi="Times New Roman"/>
          <w:b/>
          <w:sz w:val="28"/>
          <w:szCs w:val="28"/>
        </w:rPr>
        <w:br w:type="page"/>
      </w:r>
      <w:r>
        <w:rPr>
          <w:rFonts w:ascii="Times New Roman" w:hAnsi="Times New Roman"/>
          <w:b/>
          <w:sz w:val="28"/>
          <w:szCs w:val="28"/>
        </w:rPr>
        <w:lastRenderedPageBreak/>
        <w:t xml:space="preserve"> </w:t>
      </w:r>
      <w:r w:rsidRPr="002F0EB5">
        <w:rPr>
          <w:rFonts w:ascii="Times New Roman" w:hAnsi="Times New Roman"/>
          <w:b/>
          <w:sz w:val="24"/>
          <w:szCs w:val="24"/>
        </w:rPr>
        <w:t>Penelitian Terdahulu yang  Relevan</w:t>
      </w:r>
    </w:p>
    <w:p w:rsidR="002E08DF" w:rsidRPr="002D382B" w:rsidRDefault="002E08DF" w:rsidP="002E08DF">
      <w:pPr>
        <w:pStyle w:val="NoSpacing"/>
        <w:spacing w:line="480" w:lineRule="auto"/>
        <w:jc w:val="center"/>
        <w:rPr>
          <w:rFonts w:ascii="Times New Roman" w:hAnsi="Times New Roman"/>
          <w:b/>
          <w:sz w:val="24"/>
          <w:szCs w:val="24"/>
        </w:rPr>
      </w:pPr>
      <w:r w:rsidRPr="002D382B">
        <w:rPr>
          <w:rFonts w:ascii="Times New Roman" w:hAnsi="Times New Roman"/>
          <w:b/>
          <w:sz w:val="24"/>
          <w:szCs w:val="24"/>
        </w:rPr>
        <w:t>Tabel 2.1</w:t>
      </w:r>
    </w:p>
    <w:p w:rsidR="002E08DF" w:rsidRPr="008660B3" w:rsidRDefault="002E08DF" w:rsidP="002E08DF">
      <w:pPr>
        <w:pStyle w:val="NoSpacing"/>
        <w:spacing w:line="480" w:lineRule="auto"/>
        <w:jc w:val="center"/>
        <w:rPr>
          <w:rFonts w:ascii="Times New Roman" w:hAnsi="Times New Roman"/>
          <w:b/>
          <w:sz w:val="24"/>
          <w:szCs w:val="24"/>
        </w:rPr>
      </w:pPr>
      <w:r>
        <w:rPr>
          <w:rFonts w:ascii="Times New Roman" w:hAnsi="Times New Roman"/>
          <w:b/>
          <w:sz w:val="24"/>
          <w:szCs w:val="24"/>
        </w:rPr>
        <w:t>Penelitian yang relevan</w:t>
      </w:r>
    </w:p>
    <w:tbl>
      <w:tblPr>
        <w:tblW w:w="878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56"/>
        <w:gridCol w:w="1850"/>
        <w:gridCol w:w="1790"/>
        <w:gridCol w:w="1842"/>
      </w:tblGrid>
      <w:tr w:rsidR="002E08DF" w:rsidRPr="00697D4E" w:rsidTr="004F3B1B">
        <w:trPr>
          <w:trHeight w:val="447"/>
        </w:trPr>
        <w:tc>
          <w:tcPr>
            <w:tcW w:w="851" w:type="dxa"/>
            <w:shd w:val="clear" w:color="auto" w:fill="auto"/>
          </w:tcPr>
          <w:p w:rsidR="002E08DF" w:rsidRPr="00990011" w:rsidRDefault="002E08DF" w:rsidP="004F3B1B">
            <w:pPr>
              <w:spacing w:after="0" w:line="480" w:lineRule="auto"/>
              <w:jc w:val="center"/>
              <w:rPr>
                <w:rFonts w:ascii="Times New Roman" w:hAnsi="Times New Roman"/>
                <w:sz w:val="24"/>
                <w:szCs w:val="24"/>
              </w:rPr>
            </w:pPr>
            <w:r w:rsidRPr="00990011">
              <w:rPr>
                <w:rFonts w:ascii="Times New Roman" w:hAnsi="Times New Roman"/>
                <w:sz w:val="24"/>
                <w:szCs w:val="24"/>
              </w:rPr>
              <w:t>No</w:t>
            </w:r>
          </w:p>
        </w:tc>
        <w:tc>
          <w:tcPr>
            <w:tcW w:w="2456" w:type="dxa"/>
            <w:shd w:val="clear" w:color="auto" w:fill="auto"/>
          </w:tcPr>
          <w:p w:rsidR="002E08DF" w:rsidRPr="00990011" w:rsidRDefault="002E08DF" w:rsidP="004F3B1B">
            <w:pPr>
              <w:spacing w:after="0" w:line="480" w:lineRule="auto"/>
              <w:jc w:val="center"/>
              <w:rPr>
                <w:rFonts w:ascii="Times New Roman" w:hAnsi="Times New Roman"/>
                <w:sz w:val="24"/>
                <w:szCs w:val="24"/>
              </w:rPr>
            </w:pPr>
            <w:r w:rsidRPr="00990011">
              <w:rPr>
                <w:rFonts w:ascii="Times New Roman" w:hAnsi="Times New Roman"/>
                <w:sz w:val="24"/>
                <w:szCs w:val="24"/>
              </w:rPr>
              <w:t>Penelitian</w:t>
            </w:r>
          </w:p>
        </w:tc>
        <w:tc>
          <w:tcPr>
            <w:tcW w:w="1850" w:type="dxa"/>
            <w:shd w:val="clear" w:color="auto" w:fill="auto"/>
          </w:tcPr>
          <w:p w:rsidR="002E08DF" w:rsidRPr="00990011" w:rsidRDefault="002E08DF" w:rsidP="004F3B1B">
            <w:pPr>
              <w:spacing w:after="0" w:line="480" w:lineRule="auto"/>
              <w:jc w:val="center"/>
              <w:rPr>
                <w:rFonts w:ascii="Times New Roman" w:hAnsi="Times New Roman"/>
                <w:sz w:val="24"/>
                <w:szCs w:val="24"/>
              </w:rPr>
            </w:pPr>
            <w:r w:rsidRPr="00990011">
              <w:rPr>
                <w:rFonts w:ascii="Times New Roman" w:hAnsi="Times New Roman"/>
                <w:sz w:val="24"/>
                <w:szCs w:val="24"/>
              </w:rPr>
              <w:t>Metode</w:t>
            </w:r>
          </w:p>
        </w:tc>
        <w:tc>
          <w:tcPr>
            <w:tcW w:w="1790" w:type="dxa"/>
            <w:shd w:val="clear" w:color="auto" w:fill="auto"/>
          </w:tcPr>
          <w:p w:rsidR="002E08DF" w:rsidRPr="00990011" w:rsidRDefault="002E08DF" w:rsidP="004F3B1B">
            <w:pPr>
              <w:spacing w:after="0" w:line="480" w:lineRule="auto"/>
              <w:jc w:val="center"/>
              <w:rPr>
                <w:rFonts w:ascii="Times New Roman" w:hAnsi="Times New Roman"/>
                <w:sz w:val="24"/>
                <w:szCs w:val="24"/>
              </w:rPr>
            </w:pPr>
            <w:r w:rsidRPr="00990011">
              <w:rPr>
                <w:rFonts w:ascii="Times New Roman" w:hAnsi="Times New Roman"/>
                <w:sz w:val="24"/>
                <w:szCs w:val="24"/>
              </w:rPr>
              <w:t>Hasil Penelitian</w:t>
            </w:r>
          </w:p>
        </w:tc>
        <w:tc>
          <w:tcPr>
            <w:tcW w:w="1842" w:type="dxa"/>
            <w:shd w:val="clear" w:color="auto" w:fill="auto"/>
          </w:tcPr>
          <w:p w:rsidR="002E08DF" w:rsidRPr="00990011" w:rsidRDefault="002E08DF" w:rsidP="004F3B1B">
            <w:pPr>
              <w:spacing w:after="0" w:line="480" w:lineRule="auto"/>
              <w:jc w:val="center"/>
              <w:rPr>
                <w:rFonts w:ascii="Times New Roman" w:hAnsi="Times New Roman"/>
                <w:sz w:val="24"/>
                <w:szCs w:val="24"/>
              </w:rPr>
            </w:pPr>
            <w:r w:rsidRPr="00990011">
              <w:rPr>
                <w:rFonts w:ascii="Times New Roman" w:hAnsi="Times New Roman"/>
                <w:sz w:val="24"/>
                <w:szCs w:val="24"/>
              </w:rPr>
              <w:t>Perbedaan</w:t>
            </w:r>
          </w:p>
        </w:tc>
      </w:tr>
      <w:tr w:rsidR="002E08DF" w:rsidRPr="00697D4E" w:rsidTr="004F3B1B">
        <w:tc>
          <w:tcPr>
            <w:tcW w:w="851" w:type="dxa"/>
            <w:shd w:val="clear" w:color="auto" w:fill="auto"/>
          </w:tcPr>
          <w:p w:rsidR="002E08DF" w:rsidRPr="00990011" w:rsidRDefault="002E08DF" w:rsidP="002E08DF">
            <w:pPr>
              <w:numPr>
                <w:ilvl w:val="0"/>
                <w:numId w:val="25"/>
              </w:numPr>
              <w:tabs>
                <w:tab w:val="left" w:pos="142"/>
              </w:tabs>
              <w:spacing w:after="0" w:line="480" w:lineRule="auto"/>
              <w:rPr>
                <w:rFonts w:ascii="Times New Roman" w:hAnsi="Times New Roman"/>
                <w:b/>
                <w:sz w:val="24"/>
                <w:szCs w:val="24"/>
              </w:rPr>
            </w:pPr>
          </w:p>
        </w:tc>
        <w:tc>
          <w:tcPr>
            <w:tcW w:w="2456" w:type="dxa"/>
            <w:shd w:val="clear" w:color="auto" w:fill="auto"/>
          </w:tcPr>
          <w:p w:rsidR="002E08DF" w:rsidRPr="00990011" w:rsidRDefault="002E08DF" w:rsidP="004F3B1B">
            <w:pPr>
              <w:spacing w:after="0" w:line="480" w:lineRule="auto"/>
              <w:rPr>
                <w:rFonts w:ascii="Times New Roman" w:hAnsi="Times New Roman"/>
                <w:sz w:val="24"/>
                <w:szCs w:val="24"/>
              </w:rPr>
            </w:pPr>
            <w:r w:rsidRPr="00990011">
              <w:rPr>
                <w:rFonts w:ascii="Times New Roman" w:hAnsi="Times New Roman"/>
                <w:sz w:val="24"/>
                <w:szCs w:val="24"/>
              </w:rPr>
              <w:t>Adelia Fitriyani,</w:t>
            </w:r>
            <w:r>
              <w:rPr>
                <w:rFonts w:ascii="Times New Roman" w:hAnsi="Times New Roman"/>
                <w:sz w:val="24"/>
                <w:szCs w:val="24"/>
              </w:rPr>
              <w:t xml:space="preserve"> 2018, Fakultas Ekonomi dan Bisnis Islam Universitas Islam Negeri Sultan Maulana Hasanuddin Banten tentang </w:t>
            </w:r>
            <w:proofErr w:type="gramStart"/>
            <w:r>
              <w:rPr>
                <w:rFonts w:ascii="Times New Roman" w:hAnsi="Times New Roman"/>
                <w:sz w:val="24"/>
                <w:szCs w:val="24"/>
              </w:rPr>
              <w:t>“ Pengaruh</w:t>
            </w:r>
            <w:proofErr w:type="gramEnd"/>
            <w:r>
              <w:rPr>
                <w:rFonts w:ascii="Times New Roman" w:hAnsi="Times New Roman"/>
                <w:sz w:val="24"/>
                <w:szCs w:val="24"/>
              </w:rPr>
              <w:t xml:space="preserve"> NPF, FDR, dan BOPO Terhadap Profitabilitas Pada PT. BNI Syariah, Tbk “.</w:t>
            </w:r>
          </w:p>
        </w:tc>
        <w:tc>
          <w:tcPr>
            <w:tcW w:w="1850" w:type="dxa"/>
            <w:shd w:val="clear" w:color="auto" w:fill="auto"/>
          </w:tcPr>
          <w:p w:rsidR="002E08DF" w:rsidRPr="00990011" w:rsidRDefault="002E08DF" w:rsidP="004F3B1B">
            <w:pPr>
              <w:spacing w:after="0" w:line="480" w:lineRule="auto"/>
              <w:rPr>
                <w:rFonts w:ascii="Times New Roman" w:hAnsi="Times New Roman"/>
                <w:sz w:val="24"/>
                <w:szCs w:val="24"/>
              </w:rPr>
            </w:pPr>
            <w:r>
              <w:rPr>
                <w:rFonts w:ascii="Times New Roman" w:hAnsi="Times New Roman"/>
                <w:sz w:val="24"/>
                <w:szCs w:val="24"/>
              </w:rPr>
              <w:t>P</w:t>
            </w:r>
            <w:r w:rsidRPr="00990011">
              <w:rPr>
                <w:rFonts w:ascii="Times New Roman" w:hAnsi="Times New Roman"/>
                <w:sz w:val="24"/>
                <w:szCs w:val="24"/>
              </w:rPr>
              <w:t xml:space="preserve">enelitian ini menggunakan </w:t>
            </w:r>
            <w:r>
              <w:rPr>
                <w:rFonts w:ascii="Times New Roman" w:hAnsi="Times New Roman"/>
                <w:sz w:val="24"/>
                <w:szCs w:val="24"/>
              </w:rPr>
              <w:t xml:space="preserve">metode pendekatan </w:t>
            </w:r>
            <w:r w:rsidRPr="00990011">
              <w:rPr>
                <w:rFonts w:ascii="Times New Roman" w:hAnsi="Times New Roman"/>
                <w:sz w:val="24"/>
                <w:szCs w:val="24"/>
              </w:rPr>
              <w:t>regresi linear berganda</w:t>
            </w:r>
          </w:p>
        </w:tc>
        <w:tc>
          <w:tcPr>
            <w:tcW w:w="1790" w:type="dxa"/>
            <w:shd w:val="clear" w:color="auto" w:fill="auto"/>
          </w:tcPr>
          <w:p w:rsidR="002E08DF" w:rsidRPr="00720419" w:rsidRDefault="002E08DF" w:rsidP="004F3B1B">
            <w:pPr>
              <w:spacing w:after="0" w:line="480" w:lineRule="auto"/>
              <w:rPr>
                <w:rFonts w:ascii="Times New Roman" w:hAnsi="Times New Roman"/>
                <w:sz w:val="24"/>
                <w:szCs w:val="24"/>
              </w:rPr>
            </w:pPr>
            <w:r w:rsidRPr="00720419">
              <w:rPr>
                <w:rFonts w:ascii="Times New Roman" w:hAnsi="Times New Roman"/>
                <w:sz w:val="24"/>
                <w:szCs w:val="24"/>
              </w:rPr>
              <w:t>N</w:t>
            </w:r>
            <w:r>
              <w:rPr>
                <w:rFonts w:ascii="Times New Roman" w:hAnsi="Times New Roman"/>
                <w:sz w:val="24"/>
                <w:szCs w:val="24"/>
              </w:rPr>
              <w:t xml:space="preserve">PF </w:t>
            </w:r>
            <w:r w:rsidRPr="00720419">
              <w:rPr>
                <w:rFonts w:ascii="Times New Roman" w:hAnsi="Times New Roman"/>
                <w:sz w:val="24"/>
                <w:szCs w:val="24"/>
              </w:rPr>
              <w:t>berpengaruh signifikan terhadap ROE, FDR tidak berpengaruh signifikan terhadap ROE, BOPO berpengaruh signifikan terhadap ROE</w:t>
            </w:r>
            <w:proofErr w:type="gramStart"/>
            <w:r w:rsidRPr="00720419">
              <w:rPr>
                <w:rFonts w:ascii="Times New Roman" w:hAnsi="Times New Roman"/>
                <w:sz w:val="24"/>
                <w:szCs w:val="24"/>
              </w:rPr>
              <w:t>,  dan</w:t>
            </w:r>
            <w:proofErr w:type="gramEnd"/>
            <w:r w:rsidRPr="00720419">
              <w:rPr>
                <w:rFonts w:ascii="Times New Roman" w:hAnsi="Times New Roman"/>
                <w:sz w:val="24"/>
                <w:szCs w:val="24"/>
              </w:rPr>
              <w:t xml:space="preserve"> secara simultan terdapat </w:t>
            </w:r>
            <w:r w:rsidRPr="00720419">
              <w:rPr>
                <w:rFonts w:ascii="Times New Roman" w:hAnsi="Times New Roman"/>
                <w:sz w:val="24"/>
                <w:szCs w:val="24"/>
              </w:rPr>
              <w:lastRenderedPageBreak/>
              <w:t>pengaruh antara NPF, FDR dan BOPO terhadap ROE dalam periode 2010-2017.</w:t>
            </w:r>
          </w:p>
        </w:tc>
        <w:tc>
          <w:tcPr>
            <w:tcW w:w="1842" w:type="dxa"/>
            <w:shd w:val="clear" w:color="auto" w:fill="auto"/>
          </w:tcPr>
          <w:p w:rsidR="002E08DF" w:rsidRPr="00720419" w:rsidRDefault="002E08DF" w:rsidP="004F3B1B">
            <w:pPr>
              <w:spacing w:after="0" w:line="480" w:lineRule="auto"/>
              <w:rPr>
                <w:rFonts w:ascii="Times New Roman" w:hAnsi="Times New Roman"/>
                <w:sz w:val="24"/>
                <w:szCs w:val="24"/>
              </w:rPr>
            </w:pPr>
            <w:r w:rsidRPr="00720419">
              <w:rPr>
                <w:rFonts w:ascii="Times New Roman" w:hAnsi="Times New Roman"/>
                <w:sz w:val="24"/>
                <w:szCs w:val="24"/>
              </w:rPr>
              <w:lastRenderedPageBreak/>
              <w:t xml:space="preserve">Perbedaan antara penelitian yang dibahas oleh Adelia Fitriyani dan peneliti bahas yaitu terletak pada salah satu variabel x jika dalam penelitian Adelia memakai NPF sedangkan peneliti membahas CAR, dari segi </w:t>
            </w:r>
            <w:r w:rsidRPr="00720419">
              <w:rPr>
                <w:rFonts w:ascii="Times New Roman" w:hAnsi="Times New Roman"/>
                <w:sz w:val="24"/>
                <w:szCs w:val="24"/>
              </w:rPr>
              <w:lastRenderedPageBreak/>
              <w:t>variabel y, yang akan dibahass oleh peneliti adalah ROA, sedangkan yang dibahas oleh Adelia Fitriyani itu ROE dan tempat penelitian</w:t>
            </w:r>
          </w:p>
        </w:tc>
      </w:tr>
      <w:tr w:rsidR="002E08DF" w:rsidRPr="00697D4E" w:rsidTr="004F3B1B">
        <w:tc>
          <w:tcPr>
            <w:tcW w:w="851" w:type="dxa"/>
            <w:shd w:val="clear" w:color="auto" w:fill="auto"/>
          </w:tcPr>
          <w:p w:rsidR="002E08DF" w:rsidRPr="00697D4E" w:rsidRDefault="002E08DF" w:rsidP="002E08DF">
            <w:pPr>
              <w:numPr>
                <w:ilvl w:val="0"/>
                <w:numId w:val="25"/>
              </w:numPr>
              <w:spacing w:after="0" w:line="480" w:lineRule="auto"/>
              <w:jc w:val="center"/>
              <w:rPr>
                <w:rFonts w:ascii="Times New Roman" w:hAnsi="Times New Roman"/>
                <w:b/>
                <w:sz w:val="28"/>
                <w:szCs w:val="28"/>
              </w:rPr>
            </w:pPr>
          </w:p>
        </w:tc>
        <w:tc>
          <w:tcPr>
            <w:tcW w:w="2456" w:type="dxa"/>
            <w:shd w:val="clear" w:color="auto" w:fill="auto"/>
          </w:tcPr>
          <w:p w:rsidR="002E08DF" w:rsidRPr="00697D4E" w:rsidRDefault="002E08DF" w:rsidP="004F3B1B">
            <w:pPr>
              <w:spacing w:after="0" w:line="480" w:lineRule="auto"/>
              <w:rPr>
                <w:rFonts w:ascii="Times New Roman" w:hAnsi="Times New Roman"/>
                <w:b/>
                <w:sz w:val="28"/>
                <w:szCs w:val="28"/>
              </w:rPr>
            </w:pPr>
            <w:r>
              <w:rPr>
                <w:rFonts w:ascii="Times New Roman" w:hAnsi="Times New Roman"/>
                <w:sz w:val="24"/>
                <w:szCs w:val="24"/>
              </w:rPr>
              <w:t>Ita Susilawati</w:t>
            </w:r>
            <w:r w:rsidRPr="00990011">
              <w:rPr>
                <w:rFonts w:ascii="Times New Roman" w:hAnsi="Times New Roman"/>
                <w:sz w:val="24"/>
                <w:szCs w:val="24"/>
              </w:rPr>
              <w:t>,</w:t>
            </w:r>
            <w:r>
              <w:rPr>
                <w:rFonts w:ascii="Times New Roman" w:hAnsi="Times New Roman"/>
                <w:sz w:val="24"/>
                <w:szCs w:val="24"/>
              </w:rPr>
              <w:t xml:space="preserve"> 2018, Fakultas Ekonomi dan Bisnis Islam Universitas Islam Negeri Sultan Maulana Hasanuddin Banten tentang “ Pengaruh </w:t>
            </w:r>
            <w:r w:rsidRPr="00230366">
              <w:rPr>
                <w:rFonts w:ascii="Times New Roman" w:hAnsi="Times New Roman"/>
                <w:i/>
                <w:sz w:val="24"/>
                <w:szCs w:val="24"/>
              </w:rPr>
              <w:t>Capital Eduquacy Ratio</w:t>
            </w:r>
            <w:r>
              <w:rPr>
                <w:rFonts w:ascii="Times New Roman" w:hAnsi="Times New Roman"/>
                <w:sz w:val="24"/>
                <w:szCs w:val="24"/>
              </w:rPr>
              <w:t xml:space="preserve"> (CAR) Terhadap </w:t>
            </w:r>
            <w:r>
              <w:rPr>
                <w:rFonts w:ascii="Times New Roman" w:hAnsi="Times New Roman"/>
                <w:sz w:val="24"/>
                <w:szCs w:val="24"/>
              </w:rPr>
              <w:lastRenderedPageBreak/>
              <w:t>Return On Asset pada Bank Umum Syariah (Periode 2015-2017)“.</w:t>
            </w:r>
          </w:p>
        </w:tc>
        <w:tc>
          <w:tcPr>
            <w:tcW w:w="1850" w:type="dxa"/>
            <w:shd w:val="clear" w:color="auto" w:fill="auto"/>
          </w:tcPr>
          <w:p w:rsidR="002E08DF" w:rsidRPr="00697D4E" w:rsidRDefault="002E08DF" w:rsidP="004F3B1B">
            <w:pPr>
              <w:spacing w:after="0" w:line="480" w:lineRule="auto"/>
              <w:rPr>
                <w:rFonts w:ascii="Times New Roman" w:hAnsi="Times New Roman"/>
                <w:b/>
                <w:sz w:val="28"/>
                <w:szCs w:val="28"/>
              </w:rPr>
            </w:pPr>
            <w:r>
              <w:rPr>
                <w:rFonts w:ascii="Times New Roman" w:hAnsi="Times New Roman"/>
                <w:sz w:val="24"/>
                <w:szCs w:val="24"/>
              </w:rPr>
              <w:lastRenderedPageBreak/>
              <w:t>P</w:t>
            </w:r>
            <w:r w:rsidRPr="00990011">
              <w:rPr>
                <w:rFonts w:ascii="Times New Roman" w:hAnsi="Times New Roman"/>
                <w:sz w:val="24"/>
                <w:szCs w:val="24"/>
              </w:rPr>
              <w:t xml:space="preserve">enelitian ini menggunakan </w:t>
            </w:r>
            <w:r>
              <w:rPr>
                <w:rFonts w:ascii="Times New Roman" w:hAnsi="Times New Roman"/>
                <w:sz w:val="24"/>
                <w:szCs w:val="24"/>
              </w:rPr>
              <w:t>metode pendekatan regresi linear sederhana.</w:t>
            </w:r>
          </w:p>
        </w:tc>
        <w:tc>
          <w:tcPr>
            <w:tcW w:w="1790" w:type="dxa"/>
            <w:shd w:val="clear" w:color="auto" w:fill="auto"/>
          </w:tcPr>
          <w:p w:rsidR="002E08DF" w:rsidRPr="00230366" w:rsidRDefault="002E08DF" w:rsidP="004F3B1B">
            <w:pPr>
              <w:spacing w:after="0" w:line="480" w:lineRule="auto"/>
              <w:rPr>
                <w:rFonts w:ascii="Times New Roman" w:hAnsi="Times New Roman"/>
                <w:sz w:val="24"/>
                <w:szCs w:val="24"/>
              </w:rPr>
            </w:pPr>
            <w:r w:rsidRPr="00230366">
              <w:rPr>
                <w:rFonts w:ascii="Times New Roman" w:hAnsi="Times New Roman"/>
                <w:sz w:val="24"/>
                <w:szCs w:val="24"/>
              </w:rPr>
              <w:t xml:space="preserve">Terdapat pengaruh antara </w:t>
            </w:r>
            <w:r w:rsidRPr="00230366">
              <w:rPr>
                <w:rFonts w:ascii="Times New Roman" w:hAnsi="Times New Roman"/>
                <w:i/>
                <w:sz w:val="24"/>
                <w:szCs w:val="24"/>
              </w:rPr>
              <w:t xml:space="preserve">Capital Adequacy Ratio </w:t>
            </w:r>
            <w:r w:rsidRPr="00230366">
              <w:rPr>
                <w:rFonts w:ascii="Times New Roman" w:hAnsi="Times New Roman"/>
                <w:sz w:val="24"/>
                <w:szCs w:val="24"/>
              </w:rPr>
              <w:t xml:space="preserve">terhadap Return on Asset </w:t>
            </w:r>
            <w:r>
              <w:rPr>
                <w:rFonts w:ascii="Times New Roman" w:hAnsi="Times New Roman"/>
                <w:sz w:val="24"/>
                <w:szCs w:val="24"/>
              </w:rPr>
              <w:t>Bank Umum Syariah</w:t>
            </w:r>
          </w:p>
        </w:tc>
        <w:tc>
          <w:tcPr>
            <w:tcW w:w="1842" w:type="dxa"/>
            <w:shd w:val="clear" w:color="auto" w:fill="auto"/>
          </w:tcPr>
          <w:p w:rsidR="002E08DF" w:rsidRPr="00697D4E" w:rsidRDefault="002E08DF" w:rsidP="004F3B1B">
            <w:pPr>
              <w:spacing w:after="0" w:line="480" w:lineRule="auto"/>
              <w:rPr>
                <w:rFonts w:ascii="Times New Roman" w:hAnsi="Times New Roman"/>
                <w:b/>
                <w:sz w:val="28"/>
                <w:szCs w:val="28"/>
              </w:rPr>
            </w:pPr>
            <w:r w:rsidRPr="00720419">
              <w:rPr>
                <w:rFonts w:ascii="Times New Roman" w:hAnsi="Times New Roman"/>
                <w:sz w:val="24"/>
                <w:szCs w:val="24"/>
              </w:rPr>
              <w:t>Perbedaan antara penelitian ya</w:t>
            </w:r>
            <w:r>
              <w:rPr>
                <w:rFonts w:ascii="Times New Roman" w:hAnsi="Times New Roman"/>
                <w:sz w:val="24"/>
                <w:szCs w:val="24"/>
              </w:rPr>
              <w:t>ng dibahas oleh Ita susilawati</w:t>
            </w:r>
            <w:r w:rsidRPr="00720419">
              <w:rPr>
                <w:rFonts w:ascii="Times New Roman" w:hAnsi="Times New Roman"/>
                <w:sz w:val="24"/>
                <w:szCs w:val="24"/>
              </w:rPr>
              <w:t xml:space="preserve"> dan peneliti bahas yaitu terletak pada variabel</w:t>
            </w:r>
            <w:r>
              <w:rPr>
                <w:rFonts w:ascii="Times New Roman" w:hAnsi="Times New Roman"/>
                <w:sz w:val="24"/>
                <w:szCs w:val="24"/>
              </w:rPr>
              <w:t xml:space="preserve"> x jika dalam </w:t>
            </w:r>
            <w:r>
              <w:rPr>
                <w:rFonts w:ascii="Times New Roman" w:hAnsi="Times New Roman"/>
                <w:sz w:val="24"/>
                <w:szCs w:val="24"/>
              </w:rPr>
              <w:lastRenderedPageBreak/>
              <w:t xml:space="preserve">penelitian Ita susilawati hanya memakai CAR </w:t>
            </w:r>
            <w:r w:rsidRPr="00720419">
              <w:rPr>
                <w:rFonts w:ascii="Times New Roman" w:hAnsi="Times New Roman"/>
                <w:sz w:val="24"/>
                <w:szCs w:val="24"/>
              </w:rPr>
              <w:t xml:space="preserve">sedangkan peneliti membahas </w:t>
            </w:r>
            <w:r>
              <w:rPr>
                <w:rFonts w:ascii="Times New Roman" w:hAnsi="Times New Roman"/>
                <w:sz w:val="24"/>
                <w:szCs w:val="24"/>
              </w:rPr>
              <w:t>tiga variabel x yaitu CAR, FDR dan BOPO.</w:t>
            </w:r>
            <w:r w:rsidRPr="00720419">
              <w:rPr>
                <w:rFonts w:ascii="Times New Roman" w:hAnsi="Times New Roman"/>
                <w:sz w:val="24"/>
                <w:szCs w:val="24"/>
              </w:rPr>
              <w:t xml:space="preserve"> </w:t>
            </w:r>
          </w:p>
        </w:tc>
      </w:tr>
      <w:tr w:rsidR="002E08DF" w:rsidRPr="00697D4E" w:rsidTr="004F3B1B">
        <w:tc>
          <w:tcPr>
            <w:tcW w:w="851" w:type="dxa"/>
            <w:shd w:val="clear" w:color="auto" w:fill="auto"/>
          </w:tcPr>
          <w:p w:rsidR="002E08DF" w:rsidRPr="00697D4E" w:rsidRDefault="002E08DF" w:rsidP="002E08DF">
            <w:pPr>
              <w:numPr>
                <w:ilvl w:val="0"/>
                <w:numId w:val="25"/>
              </w:numPr>
              <w:spacing w:after="0" w:line="480" w:lineRule="auto"/>
              <w:jc w:val="center"/>
              <w:rPr>
                <w:rFonts w:ascii="Times New Roman" w:hAnsi="Times New Roman"/>
                <w:b/>
                <w:sz w:val="28"/>
                <w:szCs w:val="28"/>
              </w:rPr>
            </w:pPr>
          </w:p>
        </w:tc>
        <w:tc>
          <w:tcPr>
            <w:tcW w:w="2456" w:type="dxa"/>
            <w:shd w:val="clear" w:color="auto" w:fill="auto"/>
          </w:tcPr>
          <w:p w:rsidR="002E08DF" w:rsidRPr="00990011" w:rsidRDefault="002E08DF" w:rsidP="004F3B1B">
            <w:pPr>
              <w:spacing w:after="0" w:line="480" w:lineRule="auto"/>
              <w:rPr>
                <w:rFonts w:ascii="Times New Roman" w:hAnsi="Times New Roman"/>
                <w:sz w:val="24"/>
                <w:szCs w:val="24"/>
              </w:rPr>
            </w:pPr>
            <w:r w:rsidRPr="003E0E24">
              <w:rPr>
                <w:rFonts w:ascii="Times New Roman" w:hAnsi="Times New Roman"/>
                <w:sz w:val="24"/>
                <w:szCs w:val="24"/>
              </w:rPr>
              <w:t>Joice Lan</w:t>
            </w:r>
            <w:r>
              <w:rPr>
                <w:rFonts w:ascii="Times New Roman" w:hAnsi="Times New Roman"/>
                <w:sz w:val="24"/>
                <w:szCs w:val="24"/>
              </w:rPr>
              <w:t>gka, Ervita Safitri, dan Kardinal</w:t>
            </w:r>
            <w:r w:rsidRPr="00990011">
              <w:rPr>
                <w:rFonts w:ascii="Times New Roman" w:hAnsi="Times New Roman"/>
                <w:sz w:val="24"/>
                <w:szCs w:val="24"/>
              </w:rPr>
              <w:t>,</w:t>
            </w:r>
            <w:r>
              <w:rPr>
                <w:rFonts w:ascii="Times New Roman" w:hAnsi="Times New Roman"/>
                <w:sz w:val="24"/>
                <w:szCs w:val="24"/>
              </w:rPr>
              <w:t xml:space="preserve"> 2017, </w:t>
            </w:r>
            <w:r w:rsidRPr="003E0E24">
              <w:rPr>
                <w:rFonts w:ascii="Times New Roman" w:hAnsi="Times New Roman"/>
                <w:sz w:val="24"/>
                <w:szCs w:val="24"/>
              </w:rPr>
              <w:t>Jurusan Manajemen STIE Multi Data Palembang</w:t>
            </w:r>
            <w:r>
              <w:rPr>
                <w:rFonts w:ascii="Times New Roman" w:hAnsi="Times New Roman"/>
                <w:sz w:val="24"/>
                <w:szCs w:val="24"/>
              </w:rPr>
              <w:t xml:space="preserve"> tentang “</w:t>
            </w:r>
            <w:r w:rsidRPr="003E0E24">
              <w:rPr>
                <w:rFonts w:ascii="Times New Roman" w:hAnsi="Times New Roman"/>
                <w:sz w:val="24"/>
                <w:szCs w:val="24"/>
              </w:rPr>
              <w:t xml:space="preserve">Pengaruh CAR, FDR Dan NPF Terhadap  ROA Pada </w:t>
            </w:r>
            <w:r>
              <w:rPr>
                <w:rFonts w:ascii="Times New Roman" w:hAnsi="Times New Roman"/>
                <w:sz w:val="24"/>
                <w:szCs w:val="24"/>
              </w:rPr>
              <w:t>Bank Umum Syariah</w:t>
            </w:r>
            <w:r w:rsidRPr="003E0E24">
              <w:rPr>
                <w:rFonts w:ascii="Times New Roman" w:hAnsi="Times New Roman"/>
                <w:sz w:val="24"/>
                <w:szCs w:val="24"/>
              </w:rPr>
              <w:t xml:space="preserve"> Di Indonesia Periode </w:t>
            </w:r>
            <w:r w:rsidRPr="003E0E24">
              <w:rPr>
                <w:rFonts w:ascii="Times New Roman" w:hAnsi="Times New Roman"/>
                <w:sz w:val="24"/>
                <w:szCs w:val="24"/>
              </w:rPr>
              <w:lastRenderedPageBreak/>
              <w:t xml:space="preserve">2012-2016 </w:t>
            </w:r>
            <w:r>
              <w:rPr>
                <w:rFonts w:ascii="Times New Roman" w:hAnsi="Times New Roman"/>
                <w:sz w:val="24"/>
                <w:szCs w:val="24"/>
              </w:rPr>
              <w:t>“.</w:t>
            </w:r>
          </w:p>
        </w:tc>
        <w:tc>
          <w:tcPr>
            <w:tcW w:w="1850" w:type="dxa"/>
            <w:shd w:val="clear" w:color="auto" w:fill="auto"/>
          </w:tcPr>
          <w:p w:rsidR="002E08DF" w:rsidRPr="00697D4E" w:rsidRDefault="002E08DF" w:rsidP="004F3B1B">
            <w:pPr>
              <w:spacing w:after="0" w:line="480" w:lineRule="auto"/>
              <w:rPr>
                <w:rFonts w:ascii="Times New Roman" w:hAnsi="Times New Roman"/>
                <w:b/>
                <w:sz w:val="28"/>
                <w:szCs w:val="28"/>
              </w:rPr>
            </w:pPr>
            <w:r>
              <w:rPr>
                <w:rFonts w:ascii="Times New Roman" w:hAnsi="Times New Roman"/>
                <w:sz w:val="24"/>
                <w:szCs w:val="24"/>
              </w:rPr>
              <w:lastRenderedPageBreak/>
              <w:t>P</w:t>
            </w:r>
            <w:r w:rsidRPr="00990011">
              <w:rPr>
                <w:rFonts w:ascii="Times New Roman" w:hAnsi="Times New Roman"/>
                <w:sz w:val="24"/>
                <w:szCs w:val="24"/>
              </w:rPr>
              <w:t xml:space="preserve">enelitian ini menggunakan </w:t>
            </w:r>
            <w:r>
              <w:rPr>
                <w:rFonts w:ascii="Times New Roman" w:hAnsi="Times New Roman"/>
                <w:sz w:val="24"/>
                <w:szCs w:val="24"/>
              </w:rPr>
              <w:t>metode pendekatan regresi linear berganda.</w:t>
            </w:r>
          </w:p>
        </w:tc>
        <w:tc>
          <w:tcPr>
            <w:tcW w:w="1790" w:type="dxa"/>
            <w:shd w:val="clear" w:color="auto" w:fill="auto"/>
          </w:tcPr>
          <w:p w:rsidR="002E08DF" w:rsidRPr="00697D4E" w:rsidRDefault="002E08DF" w:rsidP="004F3B1B">
            <w:pPr>
              <w:spacing w:after="0" w:line="480" w:lineRule="auto"/>
              <w:rPr>
                <w:rFonts w:ascii="Times New Roman" w:hAnsi="Times New Roman"/>
                <w:b/>
                <w:sz w:val="28"/>
                <w:szCs w:val="28"/>
              </w:rPr>
            </w:pPr>
            <w:r w:rsidRPr="003E0E24">
              <w:rPr>
                <w:rFonts w:ascii="Times New Roman" w:hAnsi="Times New Roman"/>
                <w:i/>
                <w:sz w:val="24"/>
                <w:szCs w:val="24"/>
              </w:rPr>
              <w:t>Capital Adequacy Ratio</w:t>
            </w:r>
            <w:r w:rsidRPr="003E0E24">
              <w:rPr>
                <w:rFonts w:ascii="Times New Roman" w:hAnsi="Times New Roman"/>
                <w:sz w:val="24"/>
                <w:szCs w:val="24"/>
              </w:rPr>
              <w:t xml:space="preserve"> (CAR) berpengaruh negatif dan signifikan terhadap </w:t>
            </w:r>
            <w:r w:rsidRPr="003E0E24">
              <w:rPr>
                <w:rFonts w:ascii="Times New Roman" w:hAnsi="Times New Roman"/>
                <w:i/>
                <w:sz w:val="24"/>
                <w:szCs w:val="24"/>
              </w:rPr>
              <w:t>Return On Asset</w:t>
            </w:r>
            <w:r>
              <w:rPr>
                <w:rFonts w:ascii="Times New Roman" w:hAnsi="Times New Roman"/>
                <w:sz w:val="24"/>
                <w:szCs w:val="24"/>
              </w:rPr>
              <w:t xml:space="preserve"> </w:t>
            </w:r>
            <w:r w:rsidRPr="003E0E24">
              <w:rPr>
                <w:rFonts w:ascii="Times New Roman" w:hAnsi="Times New Roman"/>
                <w:sz w:val="24"/>
                <w:szCs w:val="24"/>
              </w:rPr>
              <w:t>(ROA)</w:t>
            </w:r>
            <w:r w:rsidRPr="00720419">
              <w:rPr>
                <w:rFonts w:ascii="Times New Roman" w:hAnsi="Times New Roman"/>
                <w:sz w:val="24"/>
                <w:szCs w:val="24"/>
              </w:rPr>
              <w:t xml:space="preserve">, </w:t>
            </w:r>
            <w:r w:rsidRPr="003E0E24">
              <w:rPr>
                <w:rFonts w:ascii="Times New Roman" w:hAnsi="Times New Roman"/>
                <w:i/>
                <w:sz w:val="24"/>
                <w:szCs w:val="24"/>
              </w:rPr>
              <w:t xml:space="preserve">Non Performing </w:t>
            </w:r>
            <w:r w:rsidRPr="003E0E24">
              <w:rPr>
                <w:rFonts w:ascii="Times New Roman" w:hAnsi="Times New Roman"/>
                <w:i/>
                <w:sz w:val="24"/>
                <w:szCs w:val="24"/>
              </w:rPr>
              <w:lastRenderedPageBreak/>
              <w:t>Financing</w:t>
            </w:r>
            <w:r w:rsidRPr="003E0E24">
              <w:rPr>
                <w:rFonts w:ascii="Times New Roman" w:hAnsi="Times New Roman"/>
                <w:sz w:val="24"/>
                <w:szCs w:val="24"/>
              </w:rPr>
              <w:t xml:space="preserve"> (NPF) berpengaruh negatif dan signifikan terhadap </w:t>
            </w:r>
            <w:r w:rsidRPr="003E0E24">
              <w:rPr>
                <w:rFonts w:ascii="Times New Roman" w:hAnsi="Times New Roman"/>
                <w:i/>
                <w:sz w:val="24"/>
                <w:szCs w:val="24"/>
              </w:rPr>
              <w:t xml:space="preserve">Return On Asset </w:t>
            </w:r>
            <w:r w:rsidRPr="003E0E24">
              <w:rPr>
                <w:rFonts w:ascii="Times New Roman" w:hAnsi="Times New Roman"/>
                <w:sz w:val="24"/>
                <w:szCs w:val="24"/>
              </w:rPr>
              <w:t>(ROA)</w:t>
            </w:r>
            <w:r w:rsidRPr="00720419">
              <w:rPr>
                <w:rFonts w:ascii="Times New Roman" w:hAnsi="Times New Roman"/>
                <w:sz w:val="24"/>
                <w:szCs w:val="24"/>
              </w:rPr>
              <w:t xml:space="preserve">, </w:t>
            </w:r>
            <w:r w:rsidRPr="0019539F">
              <w:rPr>
                <w:rFonts w:ascii="Times New Roman" w:hAnsi="Times New Roman"/>
                <w:sz w:val="24"/>
                <w:szCs w:val="24"/>
              </w:rPr>
              <w:t xml:space="preserve">Sedangkan variabel </w:t>
            </w:r>
            <w:r w:rsidRPr="0019539F">
              <w:rPr>
                <w:rFonts w:ascii="Times New Roman" w:hAnsi="Times New Roman"/>
                <w:i/>
                <w:sz w:val="24"/>
                <w:szCs w:val="24"/>
              </w:rPr>
              <w:t>Financing To Deposit Ratio</w:t>
            </w:r>
            <w:r w:rsidRPr="0019539F">
              <w:rPr>
                <w:rFonts w:ascii="Times New Roman" w:hAnsi="Times New Roman"/>
                <w:sz w:val="24"/>
                <w:szCs w:val="24"/>
              </w:rPr>
              <w:t xml:space="preserve"> (FDR) tidak berpengaruh terhadap </w:t>
            </w:r>
            <w:r w:rsidRPr="0019539F">
              <w:rPr>
                <w:rFonts w:ascii="Times New Roman" w:hAnsi="Times New Roman"/>
                <w:i/>
                <w:sz w:val="24"/>
                <w:szCs w:val="24"/>
              </w:rPr>
              <w:t xml:space="preserve">Return On Asset </w:t>
            </w:r>
            <w:r w:rsidRPr="0019539F">
              <w:rPr>
                <w:rFonts w:ascii="Times New Roman" w:hAnsi="Times New Roman"/>
                <w:sz w:val="24"/>
                <w:szCs w:val="24"/>
              </w:rPr>
              <w:t>(ROA)</w:t>
            </w:r>
            <w:proofErr w:type="gramStart"/>
            <w:r w:rsidRPr="00720419">
              <w:rPr>
                <w:rFonts w:ascii="Times New Roman" w:hAnsi="Times New Roman"/>
                <w:sz w:val="24"/>
                <w:szCs w:val="24"/>
              </w:rPr>
              <w:t>,  dan</w:t>
            </w:r>
            <w:proofErr w:type="gramEnd"/>
            <w:r w:rsidRPr="00720419">
              <w:rPr>
                <w:rFonts w:ascii="Times New Roman" w:hAnsi="Times New Roman"/>
                <w:sz w:val="24"/>
                <w:szCs w:val="24"/>
              </w:rPr>
              <w:t xml:space="preserve"> secara simultan </w:t>
            </w:r>
            <w:r w:rsidRPr="0019539F">
              <w:rPr>
                <w:rFonts w:ascii="Times New Roman" w:hAnsi="Times New Roman"/>
                <w:sz w:val="24"/>
                <w:szCs w:val="24"/>
              </w:rPr>
              <w:t xml:space="preserve">menunjukkan </w:t>
            </w:r>
            <w:r w:rsidRPr="0019539F">
              <w:rPr>
                <w:rFonts w:ascii="Times New Roman" w:hAnsi="Times New Roman"/>
                <w:sz w:val="24"/>
                <w:szCs w:val="24"/>
              </w:rPr>
              <w:lastRenderedPageBreak/>
              <w:t xml:space="preserve">variabel </w:t>
            </w:r>
            <w:r w:rsidRPr="0019539F">
              <w:rPr>
                <w:rFonts w:ascii="Times New Roman" w:hAnsi="Times New Roman"/>
                <w:i/>
                <w:sz w:val="24"/>
                <w:szCs w:val="24"/>
              </w:rPr>
              <w:t>Capital Adequacy Ratio</w:t>
            </w:r>
            <w:r w:rsidRPr="0019539F">
              <w:rPr>
                <w:rFonts w:ascii="Times New Roman" w:hAnsi="Times New Roman"/>
                <w:sz w:val="24"/>
                <w:szCs w:val="24"/>
              </w:rPr>
              <w:t xml:space="preserve"> (CAR), </w:t>
            </w:r>
            <w:r w:rsidRPr="0019539F">
              <w:rPr>
                <w:rFonts w:ascii="Times New Roman" w:hAnsi="Times New Roman"/>
                <w:i/>
                <w:sz w:val="24"/>
                <w:szCs w:val="24"/>
              </w:rPr>
              <w:t>Financing To Deposit Ratio</w:t>
            </w:r>
            <w:r w:rsidRPr="0019539F">
              <w:rPr>
                <w:rFonts w:ascii="Times New Roman" w:hAnsi="Times New Roman"/>
                <w:sz w:val="24"/>
                <w:szCs w:val="24"/>
              </w:rPr>
              <w:t xml:space="preserve"> (FDR), </w:t>
            </w:r>
            <w:r w:rsidRPr="0019539F">
              <w:rPr>
                <w:rFonts w:ascii="Times New Roman" w:hAnsi="Times New Roman"/>
                <w:i/>
                <w:sz w:val="24"/>
                <w:szCs w:val="24"/>
              </w:rPr>
              <w:t>dan Non Performing Ratio</w:t>
            </w:r>
            <w:r w:rsidRPr="0019539F">
              <w:rPr>
                <w:rFonts w:ascii="Times New Roman" w:hAnsi="Times New Roman"/>
                <w:sz w:val="24"/>
                <w:szCs w:val="24"/>
              </w:rPr>
              <w:t xml:space="preserve"> (NPF) memiliki pengaruh terhadap </w:t>
            </w:r>
            <w:r w:rsidRPr="0019539F">
              <w:rPr>
                <w:rFonts w:ascii="Times New Roman" w:hAnsi="Times New Roman"/>
                <w:i/>
                <w:sz w:val="24"/>
                <w:szCs w:val="24"/>
              </w:rPr>
              <w:t>Return On Asset</w:t>
            </w:r>
            <w:r w:rsidRPr="0019539F">
              <w:rPr>
                <w:rFonts w:ascii="Times New Roman" w:hAnsi="Times New Roman"/>
                <w:sz w:val="24"/>
                <w:szCs w:val="24"/>
              </w:rPr>
              <w:t xml:space="preserve"> (ROA</w:t>
            </w:r>
            <w:r>
              <w:rPr>
                <w:rFonts w:ascii="Times New Roman" w:hAnsi="Times New Roman"/>
                <w:sz w:val="24"/>
                <w:szCs w:val="24"/>
              </w:rPr>
              <w:t>).</w:t>
            </w:r>
          </w:p>
        </w:tc>
        <w:tc>
          <w:tcPr>
            <w:tcW w:w="1842" w:type="dxa"/>
            <w:shd w:val="clear" w:color="auto" w:fill="auto"/>
          </w:tcPr>
          <w:p w:rsidR="002E08DF" w:rsidRPr="00720419" w:rsidRDefault="002E08DF" w:rsidP="004F3B1B">
            <w:pPr>
              <w:spacing w:after="0" w:line="480" w:lineRule="auto"/>
              <w:rPr>
                <w:rFonts w:ascii="Times New Roman" w:hAnsi="Times New Roman"/>
                <w:sz w:val="24"/>
                <w:szCs w:val="24"/>
              </w:rPr>
            </w:pPr>
            <w:r w:rsidRPr="00720419">
              <w:rPr>
                <w:rFonts w:ascii="Times New Roman" w:hAnsi="Times New Roman"/>
                <w:sz w:val="24"/>
                <w:szCs w:val="24"/>
              </w:rPr>
              <w:lastRenderedPageBreak/>
              <w:t xml:space="preserve">Perbedaan antara penelitian yang dibahas oleh </w:t>
            </w:r>
            <w:r w:rsidRPr="003E0E24">
              <w:rPr>
                <w:rFonts w:ascii="Times New Roman" w:hAnsi="Times New Roman"/>
                <w:sz w:val="24"/>
                <w:szCs w:val="24"/>
              </w:rPr>
              <w:t>Joice Lan</w:t>
            </w:r>
            <w:r>
              <w:rPr>
                <w:rFonts w:ascii="Times New Roman" w:hAnsi="Times New Roman"/>
                <w:sz w:val="24"/>
                <w:szCs w:val="24"/>
              </w:rPr>
              <w:t>gka, Ervita Safitri, dan Kardinal</w:t>
            </w:r>
            <w:r w:rsidRPr="00720419">
              <w:rPr>
                <w:rFonts w:ascii="Times New Roman" w:hAnsi="Times New Roman"/>
                <w:sz w:val="24"/>
                <w:szCs w:val="24"/>
              </w:rPr>
              <w:t xml:space="preserve"> </w:t>
            </w:r>
            <w:r>
              <w:rPr>
                <w:rFonts w:ascii="Times New Roman" w:hAnsi="Times New Roman"/>
                <w:sz w:val="24"/>
                <w:szCs w:val="24"/>
              </w:rPr>
              <w:t>dengan yang dibahas peneliti</w:t>
            </w:r>
            <w:r w:rsidRPr="00720419">
              <w:rPr>
                <w:rFonts w:ascii="Times New Roman" w:hAnsi="Times New Roman"/>
                <w:sz w:val="24"/>
                <w:szCs w:val="24"/>
              </w:rPr>
              <w:t xml:space="preserve"> yaitu terletak pada </w:t>
            </w:r>
            <w:r w:rsidRPr="00720419">
              <w:rPr>
                <w:rFonts w:ascii="Times New Roman" w:hAnsi="Times New Roman"/>
                <w:sz w:val="24"/>
                <w:szCs w:val="24"/>
              </w:rPr>
              <w:lastRenderedPageBreak/>
              <w:t xml:space="preserve">salah satu variabel x jika dalam penelitian </w:t>
            </w:r>
            <w:r w:rsidRPr="003E0E24">
              <w:rPr>
                <w:rFonts w:ascii="Times New Roman" w:hAnsi="Times New Roman"/>
                <w:sz w:val="24"/>
                <w:szCs w:val="24"/>
              </w:rPr>
              <w:t>Joice Lan</w:t>
            </w:r>
            <w:r>
              <w:rPr>
                <w:rFonts w:ascii="Times New Roman" w:hAnsi="Times New Roman"/>
                <w:sz w:val="24"/>
                <w:szCs w:val="24"/>
              </w:rPr>
              <w:t>gka, Ervita Safitri, dan Kardinal</w:t>
            </w:r>
            <w:r w:rsidRPr="00720419">
              <w:rPr>
                <w:rFonts w:ascii="Times New Roman" w:hAnsi="Times New Roman"/>
                <w:sz w:val="24"/>
                <w:szCs w:val="24"/>
              </w:rPr>
              <w:t xml:space="preserve"> memakai NPF</w:t>
            </w:r>
            <w:r>
              <w:rPr>
                <w:rFonts w:ascii="Times New Roman" w:hAnsi="Times New Roman"/>
                <w:sz w:val="24"/>
                <w:szCs w:val="24"/>
              </w:rPr>
              <w:t xml:space="preserve"> sedangkan peneliti membahas BOPO</w:t>
            </w:r>
            <w:r w:rsidRPr="00720419">
              <w:rPr>
                <w:rFonts w:ascii="Times New Roman" w:hAnsi="Times New Roman"/>
                <w:sz w:val="24"/>
                <w:szCs w:val="24"/>
              </w:rPr>
              <w:t xml:space="preserve">, </w:t>
            </w:r>
            <w:r>
              <w:rPr>
                <w:rFonts w:ascii="Times New Roman" w:hAnsi="Times New Roman"/>
                <w:sz w:val="24"/>
                <w:szCs w:val="24"/>
              </w:rPr>
              <w:t>dan periode yang dibahas berbeda.</w:t>
            </w:r>
          </w:p>
        </w:tc>
      </w:tr>
      <w:tr w:rsidR="002E08DF" w:rsidRPr="00697D4E" w:rsidTr="004F3B1B">
        <w:tc>
          <w:tcPr>
            <w:tcW w:w="851" w:type="dxa"/>
            <w:shd w:val="clear" w:color="auto" w:fill="auto"/>
          </w:tcPr>
          <w:p w:rsidR="002E08DF" w:rsidRPr="00697D4E" w:rsidRDefault="002E08DF" w:rsidP="002E08DF">
            <w:pPr>
              <w:numPr>
                <w:ilvl w:val="0"/>
                <w:numId w:val="25"/>
              </w:numPr>
              <w:spacing w:after="0" w:line="480" w:lineRule="auto"/>
              <w:jc w:val="center"/>
              <w:rPr>
                <w:rFonts w:ascii="Times New Roman" w:hAnsi="Times New Roman"/>
                <w:b/>
                <w:sz w:val="28"/>
                <w:szCs w:val="28"/>
              </w:rPr>
            </w:pPr>
          </w:p>
        </w:tc>
        <w:tc>
          <w:tcPr>
            <w:tcW w:w="2456" w:type="dxa"/>
            <w:shd w:val="clear" w:color="auto" w:fill="auto"/>
          </w:tcPr>
          <w:p w:rsidR="002E08DF" w:rsidRPr="003E0E24" w:rsidRDefault="002E08DF" w:rsidP="004F3B1B">
            <w:pPr>
              <w:spacing w:after="0" w:line="480" w:lineRule="auto"/>
              <w:rPr>
                <w:rFonts w:ascii="Times New Roman" w:hAnsi="Times New Roman"/>
                <w:sz w:val="24"/>
                <w:szCs w:val="24"/>
              </w:rPr>
            </w:pPr>
            <w:r w:rsidRPr="00DD299A">
              <w:rPr>
                <w:rFonts w:ascii="Times New Roman" w:hAnsi="Times New Roman"/>
                <w:sz w:val="24"/>
                <w:szCs w:val="24"/>
              </w:rPr>
              <w:t>Okyviandi Putra Erlangga</w:t>
            </w:r>
            <w:r>
              <w:rPr>
                <w:rFonts w:ascii="Times New Roman" w:hAnsi="Times New Roman"/>
                <w:sz w:val="24"/>
                <w:szCs w:val="24"/>
              </w:rPr>
              <w:t xml:space="preserve"> dan</w:t>
            </w:r>
            <w:r>
              <w:t xml:space="preserve"> </w:t>
            </w:r>
            <w:r w:rsidRPr="00DD299A">
              <w:rPr>
                <w:rFonts w:ascii="Times New Roman" w:hAnsi="Times New Roman"/>
                <w:sz w:val="24"/>
                <w:szCs w:val="24"/>
              </w:rPr>
              <w:t>Imron Mawardi</w:t>
            </w:r>
            <w:r w:rsidRPr="00990011">
              <w:rPr>
                <w:rFonts w:ascii="Times New Roman" w:hAnsi="Times New Roman"/>
                <w:sz w:val="24"/>
                <w:szCs w:val="24"/>
              </w:rPr>
              <w:t>,</w:t>
            </w:r>
            <w:r>
              <w:rPr>
                <w:rFonts w:ascii="Times New Roman" w:hAnsi="Times New Roman"/>
                <w:sz w:val="24"/>
                <w:szCs w:val="24"/>
              </w:rPr>
              <w:t xml:space="preserve"> 2016, Jurusan Ekonomi Islam Pada Fakultas Ekonomi dan Bisnis </w:t>
            </w:r>
            <w:r w:rsidRPr="00DD299A">
              <w:rPr>
                <w:rFonts w:ascii="Times New Roman" w:hAnsi="Times New Roman"/>
                <w:sz w:val="24"/>
                <w:szCs w:val="24"/>
              </w:rPr>
              <w:lastRenderedPageBreak/>
              <w:t xml:space="preserve">Universitas Airlangga </w:t>
            </w:r>
            <w:r>
              <w:rPr>
                <w:rFonts w:ascii="Times New Roman" w:hAnsi="Times New Roman"/>
                <w:sz w:val="24"/>
                <w:szCs w:val="24"/>
              </w:rPr>
              <w:t>tentang “</w:t>
            </w:r>
            <w:r w:rsidRPr="00DD299A">
              <w:rPr>
                <w:rFonts w:ascii="Times New Roman" w:hAnsi="Times New Roman"/>
                <w:sz w:val="24"/>
                <w:szCs w:val="24"/>
              </w:rPr>
              <w:t>Pengaruh</w:t>
            </w:r>
            <w:r>
              <w:rPr>
                <w:rFonts w:ascii="Times New Roman" w:hAnsi="Times New Roman"/>
                <w:sz w:val="24"/>
                <w:szCs w:val="24"/>
              </w:rPr>
              <w:t xml:space="preserve"> </w:t>
            </w:r>
            <w:r w:rsidRPr="00DD299A">
              <w:rPr>
                <w:rFonts w:ascii="Times New Roman" w:hAnsi="Times New Roman"/>
                <w:sz w:val="24"/>
                <w:szCs w:val="24"/>
              </w:rPr>
              <w:t>Total</w:t>
            </w:r>
            <w:r>
              <w:rPr>
                <w:rFonts w:ascii="Times New Roman" w:hAnsi="Times New Roman"/>
                <w:sz w:val="24"/>
                <w:szCs w:val="24"/>
              </w:rPr>
              <w:t xml:space="preserve"> </w:t>
            </w:r>
            <w:r w:rsidRPr="00DD299A">
              <w:rPr>
                <w:rFonts w:ascii="Times New Roman" w:hAnsi="Times New Roman"/>
                <w:sz w:val="24"/>
                <w:szCs w:val="24"/>
              </w:rPr>
              <w:t>Aktiva,</w:t>
            </w:r>
            <w:r w:rsidRPr="00DD299A">
              <w:rPr>
                <w:rFonts w:ascii="Times New Roman" w:hAnsi="Times New Roman"/>
                <w:i/>
                <w:sz w:val="24"/>
                <w:szCs w:val="24"/>
              </w:rPr>
              <w:t>Capital Adequacy Ratio</w:t>
            </w:r>
            <w:r>
              <w:rPr>
                <w:rFonts w:ascii="Times New Roman" w:hAnsi="Times New Roman"/>
                <w:sz w:val="24"/>
                <w:szCs w:val="24"/>
              </w:rPr>
              <w:t xml:space="preserve"> </w:t>
            </w:r>
            <w:r w:rsidRPr="00DD299A">
              <w:rPr>
                <w:rFonts w:ascii="Times New Roman" w:hAnsi="Times New Roman"/>
                <w:sz w:val="24"/>
                <w:szCs w:val="24"/>
              </w:rPr>
              <w:t xml:space="preserve">(CAR), </w:t>
            </w:r>
            <w:r w:rsidRPr="00DB6CA1">
              <w:rPr>
                <w:rFonts w:ascii="Times New Roman" w:hAnsi="Times New Roman"/>
                <w:i/>
                <w:sz w:val="24"/>
                <w:szCs w:val="24"/>
              </w:rPr>
              <w:t>Finance To Depositratio</w:t>
            </w:r>
            <w:r w:rsidRPr="00DD299A">
              <w:rPr>
                <w:rFonts w:ascii="Times New Roman" w:hAnsi="Times New Roman"/>
                <w:sz w:val="24"/>
                <w:szCs w:val="24"/>
              </w:rPr>
              <w:t xml:space="preserve"> (FDR)</w:t>
            </w:r>
            <w:r>
              <w:rPr>
                <w:rFonts w:ascii="Times New Roman" w:hAnsi="Times New Roman"/>
                <w:sz w:val="24"/>
                <w:szCs w:val="24"/>
              </w:rPr>
              <w:t xml:space="preserve">, </w:t>
            </w:r>
            <w:r w:rsidRPr="00DD299A">
              <w:rPr>
                <w:rFonts w:ascii="Times New Roman" w:hAnsi="Times New Roman"/>
                <w:sz w:val="24"/>
                <w:szCs w:val="24"/>
              </w:rPr>
              <w:t>Dan</w:t>
            </w:r>
            <w:r>
              <w:rPr>
                <w:rFonts w:ascii="Times New Roman" w:hAnsi="Times New Roman"/>
                <w:sz w:val="24"/>
                <w:szCs w:val="24"/>
              </w:rPr>
              <w:t xml:space="preserve"> </w:t>
            </w:r>
            <w:r w:rsidRPr="00DB6CA1">
              <w:rPr>
                <w:rFonts w:ascii="Times New Roman" w:hAnsi="Times New Roman"/>
                <w:i/>
                <w:sz w:val="24"/>
                <w:szCs w:val="24"/>
              </w:rPr>
              <w:t xml:space="preserve">Non Performing Financing </w:t>
            </w:r>
            <w:r w:rsidRPr="00DD299A">
              <w:rPr>
                <w:rFonts w:ascii="Times New Roman" w:hAnsi="Times New Roman"/>
                <w:sz w:val="24"/>
                <w:szCs w:val="24"/>
              </w:rPr>
              <w:t>(NPF)</w:t>
            </w:r>
            <w:r>
              <w:rPr>
                <w:rFonts w:ascii="Times New Roman" w:hAnsi="Times New Roman"/>
                <w:sz w:val="24"/>
                <w:szCs w:val="24"/>
              </w:rPr>
              <w:t xml:space="preserve"> </w:t>
            </w:r>
            <w:r w:rsidRPr="00DD299A">
              <w:rPr>
                <w:rFonts w:ascii="Times New Roman" w:hAnsi="Times New Roman"/>
                <w:sz w:val="24"/>
                <w:szCs w:val="24"/>
              </w:rPr>
              <w:t>Terhadap</w:t>
            </w:r>
            <w:r>
              <w:rPr>
                <w:rFonts w:ascii="Times New Roman" w:hAnsi="Times New Roman"/>
                <w:sz w:val="24"/>
                <w:szCs w:val="24"/>
              </w:rPr>
              <w:t xml:space="preserve"> </w:t>
            </w:r>
            <w:r w:rsidRPr="00DB6CA1">
              <w:rPr>
                <w:rFonts w:ascii="Times New Roman" w:hAnsi="Times New Roman"/>
                <w:i/>
                <w:sz w:val="24"/>
                <w:szCs w:val="24"/>
              </w:rPr>
              <w:t>Return On Assets</w:t>
            </w:r>
            <w:r>
              <w:rPr>
                <w:rFonts w:ascii="Times New Roman" w:hAnsi="Times New Roman"/>
                <w:i/>
                <w:sz w:val="24"/>
                <w:szCs w:val="24"/>
              </w:rPr>
              <w:t xml:space="preserve"> </w:t>
            </w:r>
            <w:r w:rsidRPr="00DD299A">
              <w:rPr>
                <w:rFonts w:ascii="Times New Roman" w:hAnsi="Times New Roman"/>
                <w:sz w:val="24"/>
                <w:szCs w:val="24"/>
              </w:rPr>
              <w:t>(ROA)</w:t>
            </w:r>
            <w:r>
              <w:rPr>
                <w:rFonts w:ascii="Times New Roman" w:hAnsi="Times New Roman"/>
                <w:sz w:val="24"/>
                <w:szCs w:val="24"/>
              </w:rPr>
              <w:t xml:space="preserve"> </w:t>
            </w:r>
            <w:r w:rsidRPr="00DB6CA1">
              <w:rPr>
                <w:rFonts w:ascii="Times New Roman" w:hAnsi="Times New Roman"/>
                <w:sz w:val="24"/>
                <w:szCs w:val="24"/>
              </w:rPr>
              <w:t>Bank</w:t>
            </w:r>
            <w:r>
              <w:rPr>
                <w:rFonts w:ascii="Times New Roman" w:hAnsi="Times New Roman"/>
                <w:sz w:val="24"/>
                <w:szCs w:val="24"/>
              </w:rPr>
              <w:t xml:space="preserve"> </w:t>
            </w:r>
            <w:r w:rsidRPr="00DB6CA1">
              <w:rPr>
                <w:rFonts w:ascii="Times New Roman" w:hAnsi="Times New Roman"/>
                <w:sz w:val="24"/>
                <w:szCs w:val="24"/>
              </w:rPr>
              <w:t>Umum Syariah</w:t>
            </w:r>
            <w:r>
              <w:rPr>
                <w:rFonts w:ascii="Times New Roman" w:hAnsi="Times New Roman"/>
                <w:sz w:val="24"/>
                <w:szCs w:val="24"/>
              </w:rPr>
              <w:t xml:space="preserve"> </w:t>
            </w:r>
            <w:r w:rsidRPr="00DB6CA1">
              <w:rPr>
                <w:rFonts w:ascii="Times New Roman" w:hAnsi="Times New Roman"/>
                <w:sz w:val="24"/>
                <w:szCs w:val="24"/>
              </w:rPr>
              <w:t>Di Indonesia</w:t>
            </w:r>
            <w:r>
              <w:rPr>
                <w:rFonts w:ascii="Times New Roman" w:hAnsi="Times New Roman"/>
                <w:sz w:val="24"/>
                <w:szCs w:val="24"/>
              </w:rPr>
              <w:t xml:space="preserve"> Periode 2010-2014”</w:t>
            </w:r>
          </w:p>
        </w:tc>
        <w:tc>
          <w:tcPr>
            <w:tcW w:w="1850" w:type="dxa"/>
            <w:shd w:val="clear" w:color="auto" w:fill="auto"/>
          </w:tcPr>
          <w:p w:rsidR="002E08DF" w:rsidRDefault="002E08DF" w:rsidP="004F3B1B">
            <w:pPr>
              <w:spacing w:after="0" w:line="480" w:lineRule="auto"/>
              <w:rPr>
                <w:rFonts w:ascii="Times New Roman" w:hAnsi="Times New Roman"/>
                <w:sz w:val="24"/>
                <w:szCs w:val="24"/>
              </w:rPr>
            </w:pPr>
            <w:r>
              <w:rPr>
                <w:rFonts w:ascii="Times New Roman" w:hAnsi="Times New Roman"/>
                <w:sz w:val="24"/>
                <w:szCs w:val="24"/>
              </w:rPr>
              <w:lastRenderedPageBreak/>
              <w:t>P</w:t>
            </w:r>
            <w:r w:rsidRPr="00990011">
              <w:rPr>
                <w:rFonts w:ascii="Times New Roman" w:hAnsi="Times New Roman"/>
                <w:sz w:val="24"/>
                <w:szCs w:val="24"/>
              </w:rPr>
              <w:t xml:space="preserve">enelitian ini menggunakan </w:t>
            </w:r>
            <w:r>
              <w:rPr>
                <w:rFonts w:ascii="Times New Roman" w:hAnsi="Times New Roman"/>
                <w:sz w:val="24"/>
                <w:szCs w:val="24"/>
              </w:rPr>
              <w:t>metode pendekatan regresi linear berganda.</w:t>
            </w:r>
          </w:p>
        </w:tc>
        <w:tc>
          <w:tcPr>
            <w:tcW w:w="1790" w:type="dxa"/>
            <w:shd w:val="clear" w:color="auto" w:fill="auto"/>
          </w:tcPr>
          <w:p w:rsidR="002E08DF" w:rsidRPr="00DB6CA1" w:rsidRDefault="002E08DF" w:rsidP="004F3B1B">
            <w:pPr>
              <w:spacing w:after="0" w:line="480" w:lineRule="auto"/>
              <w:rPr>
                <w:rFonts w:ascii="Times New Roman" w:hAnsi="Times New Roman"/>
                <w:sz w:val="24"/>
                <w:szCs w:val="24"/>
              </w:rPr>
            </w:pPr>
            <w:r w:rsidRPr="00DB6CA1">
              <w:rPr>
                <w:rFonts w:ascii="Times New Roman" w:hAnsi="Times New Roman"/>
                <w:sz w:val="24"/>
                <w:szCs w:val="24"/>
              </w:rPr>
              <w:t xml:space="preserve">Ukuran Perusahaan (Total Aktiva), Likuiditas (FDR), Kecukupan </w:t>
            </w:r>
            <w:r w:rsidRPr="00DB6CA1">
              <w:rPr>
                <w:rFonts w:ascii="Times New Roman" w:hAnsi="Times New Roman"/>
                <w:sz w:val="24"/>
                <w:szCs w:val="24"/>
              </w:rPr>
              <w:lastRenderedPageBreak/>
              <w:t>Modal (CAR), Pembiayaan Bermasalah (NPF) secara bersama-sama atau Simultan berpengaruh signifikan terhadap Profitabilitas (ROA</w:t>
            </w:r>
            <w:r>
              <w:rPr>
                <w:rFonts w:ascii="Times New Roman" w:hAnsi="Times New Roman"/>
                <w:sz w:val="24"/>
                <w:szCs w:val="24"/>
              </w:rPr>
              <w:t xml:space="preserve">), sedangkan hasil uji parsial </w:t>
            </w:r>
            <w:r w:rsidRPr="00DB6CA1">
              <w:rPr>
                <w:rFonts w:ascii="Times New Roman" w:hAnsi="Times New Roman"/>
                <w:sz w:val="24"/>
                <w:szCs w:val="24"/>
              </w:rPr>
              <w:t xml:space="preserve">Ukuran Perusahaan (Total Aktiva), Likuiditas (FDR), Pembiayaan </w:t>
            </w:r>
            <w:r w:rsidRPr="00DB6CA1">
              <w:rPr>
                <w:rFonts w:ascii="Times New Roman" w:hAnsi="Times New Roman"/>
                <w:sz w:val="24"/>
                <w:szCs w:val="24"/>
              </w:rPr>
              <w:lastRenderedPageBreak/>
              <w:t>Bermasalah (NPF) secara parsial berpengaruh signifikan terhadap Profitabilitas (ROA)</w:t>
            </w:r>
            <w:r>
              <w:rPr>
                <w:rFonts w:ascii="Times New Roman" w:hAnsi="Times New Roman"/>
                <w:sz w:val="24"/>
                <w:szCs w:val="24"/>
              </w:rPr>
              <w:t xml:space="preserve">, </w:t>
            </w:r>
            <w:r w:rsidRPr="00045E85">
              <w:rPr>
                <w:rFonts w:ascii="Times New Roman" w:hAnsi="Times New Roman"/>
                <w:sz w:val="24"/>
                <w:szCs w:val="24"/>
              </w:rPr>
              <w:t>Sedangkan Kecukupan Modal (CAR) tidak berpengaruh secara signifikan terhadap Profitabilitas (ROA)</w:t>
            </w:r>
          </w:p>
        </w:tc>
        <w:tc>
          <w:tcPr>
            <w:tcW w:w="1842" w:type="dxa"/>
            <w:shd w:val="clear" w:color="auto" w:fill="auto"/>
          </w:tcPr>
          <w:p w:rsidR="002E08DF" w:rsidRPr="00720419" w:rsidRDefault="002E08DF" w:rsidP="004F3B1B">
            <w:pPr>
              <w:spacing w:after="0" w:line="480" w:lineRule="auto"/>
              <w:rPr>
                <w:rFonts w:ascii="Times New Roman" w:hAnsi="Times New Roman"/>
                <w:sz w:val="24"/>
                <w:szCs w:val="24"/>
              </w:rPr>
            </w:pPr>
            <w:r w:rsidRPr="00720419">
              <w:rPr>
                <w:rFonts w:ascii="Times New Roman" w:hAnsi="Times New Roman"/>
                <w:sz w:val="24"/>
                <w:szCs w:val="24"/>
              </w:rPr>
              <w:lastRenderedPageBreak/>
              <w:t xml:space="preserve">Perbedaan antara penelitian yang dibahas oleh </w:t>
            </w:r>
            <w:r w:rsidRPr="00DD299A">
              <w:rPr>
                <w:rFonts w:ascii="Times New Roman" w:hAnsi="Times New Roman"/>
                <w:sz w:val="24"/>
                <w:szCs w:val="24"/>
              </w:rPr>
              <w:t>Okyviandi Putra Erlangga</w:t>
            </w:r>
            <w:r>
              <w:rPr>
                <w:rFonts w:ascii="Times New Roman" w:hAnsi="Times New Roman"/>
                <w:sz w:val="24"/>
                <w:szCs w:val="24"/>
              </w:rPr>
              <w:t xml:space="preserve"> dan</w:t>
            </w:r>
            <w:r>
              <w:t xml:space="preserve"> </w:t>
            </w:r>
            <w:r w:rsidRPr="00DD299A">
              <w:rPr>
                <w:rFonts w:ascii="Times New Roman" w:hAnsi="Times New Roman"/>
                <w:sz w:val="24"/>
                <w:szCs w:val="24"/>
              </w:rPr>
              <w:t xml:space="preserve">Imron </w:t>
            </w:r>
            <w:r w:rsidRPr="00DD299A">
              <w:rPr>
                <w:rFonts w:ascii="Times New Roman" w:hAnsi="Times New Roman"/>
                <w:sz w:val="24"/>
                <w:szCs w:val="24"/>
              </w:rPr>
              <w:lastRenderedPageBreak/>
              <w:t>Mawardi</w:t>
            </w:r>
            <w:r w:rsidRPr="00990011">
              <w:rPr>
                <w:rFonts w:ascii="Times New Roman" w:hAnsi="Times New Roman"/>
                <w:sz w:val="24"/>
                <w:szCs w:val="24"/>
              </w:rPr>
              <w:t>,</w:t>
            </w:r>
            <w:r>
              <w:rPr>
                <w:rFonts w:ascii="Times New Roman" w:hAnsi="Times New Roman"/>
                <w:sz w:val="24"/>
                <w:szCs w:val="24"/>
              </w:rPr>
              <w:t xml:space="preserve">dengan </w:t>
            </w:r>
            <w:r w:rsidRPr="00720419">
              <w:rPr>
                <w:rFonts w:ascii="Times New Roman" w:hAnsi="Times New Roman"/>
                <w:sz w:val="24"/>
                <w:szCs w:val="24"/>
              </w:rPr>
              <w:t>peneliti bahas yaitu terletak pada salah satu variabel x jika dalam penelitian</w:t>
            </w:r>
            <w:r>
              <w:rPr>
                <w:rFonts w:ascii="Times New Roman" w:hAnsi="Times New Roman"/>
                <w:sz w:val="24"/>
                <w:szCs w:val="24"/>
              </w:rPr>
              <w:t xml:space="preserve"> </w:t>
            </w:r>
            <w:r w:rsidRPr="00DD299A">
              <w:rPr>
                <w:rFonts w:ascii="Times New Roman" w:hAnsi="Times New Roman"/>
                <w:sz w:val="24"/>
                <w:szCs w:val="24"/>
              </w:rPr>
              <w:t>Okyviandi Putra Erlangga</w:t>
            </w:r>
            <w:r>
              <w:rPr>
                <w:rFonts w:ascii="Times New Roman" w:hAnsi="Times New Roman"/>
                <w:sz w:val="24"/>
                <w:szCs w:val="24"/>
              </w:rPr>
              <w:t xml:space="preserve"> dan</w:t>
            </w:r>
            <w:r>
              <w:t xml:space="preserve"> </w:t>
            </w:r>
            <w:r w:rsidRPr="00DD299A">
              <w:rPr>
                <w:rFonts w:ascii="Times New Roman" w:hAnsi="Times New Roman"/>
                <w:sz w:val="24"/>
                <w:szCs w:val="24"/>
              </w:rPr>
              <w:t>Imron Mawardi</w:t>
            </w:r>
            <w:r w:rsidRPr="00990011">
              <w:rPr>
                <w:rFonts w:ascii="Times New Roman" w:hAnsi="Times New Roman"/>
                <w:sz w:val="24"/>
                <w:szCs w:val="24"/>
              </w:rPr>
              <w:t>,</w:t>
            </w:r>
            <w:r w:rsidRPr="00720419">
              <w:rPr>
                <w:rFonts w:ascii="Times New Roman" w:hAnsi="Times New Roman"/>
                <w:sz w:val="24"/>
                <w:szCs w:val="24"/>
              </w:rPr>
              <w:t xml:space="preserve"> </w:t>
            </w:r>
            <w:r>
              <w:rPr>
                <w:rFonts w:ascii="Times New Roman" w:hAnsi="Times New Roman"/>
                <w:sz w:val="24"/>
                <w:szCs w:val="24"/>
              </w:rPr>
              <w:t>memakai Total Aktiva sedangkan peneliti membahas BOPO</w:t>
            </w:r>
            <w:r w:rsidRPr="00720419">
              <w:rPr>
                <w:rFonts w:ascii="Times New Roman" w:hAnsi="Times New Roman"/>
                <w:sz w:val="24"/>
                <w:szCs w:val="24"/>
              </w:rPr>
              <w:t xml:space="preserve">, dan </w:t>
            </w:r>
            <w:r>
              <w:rPr>
                <w:rFonts w:ascii="Times New Roman" w:hAnsi="Times New Roman"/>
                <w:sz w:val="24"/>
                <w:szCs w:val="24"/>
              </w:rPr>
              <w:t>periode yang digunakanpun berbeda.</w:t>
            </w:r>
          </w:p>
        </w:tc>
      </w:tr>
    </w:tbl>
    <w:p w:rsidR="002E08DF" w:rsidRPr="008F1B0A" w:rsidRDefault="002E08DF" w:rsidP="002E08DF">
      <w:pPr>
        <w:spacing w:after="0" w:line="480" w:lineRule="auto"/>
        <w:ind w:left="426"/>
        <w:jc w:val="both"/>
        <w:rPr>
          <w:rFonts w:ascii="Times New Roman" w:hAnsi="Times New Roman"/>
          <w:b/>
          <w:sz w:val="24"/>
          <w:szCs w:val="24"/>
        </w:rPr>
      </w:pPr>
    </w:p>
    <w:p w:rsidR="002E08DF" w:rsidRPr="008F1B0A" w:rsidRDefault="002E08DF" w:rsidP="002E08DF">
      <w:pPr>
        <w:numPr>
          <w:ilvl w:val="3"/>
          <w:numId w:val="24"/>
        </w:numPr>
        <w:spacing w:after="0" w:line="432" w:lineRule="auto"/>
        <w:ind w:left="426"/>
        <w:jc w:val="both"/>
        <w:rPr>
          <w:rFonts w:ascii="Times New Roman" w:hAnsi="Times New Roman"/>
          <w:b/>
          <w:sz w:val="24"/>
          <w:szCs w:val="24"/>
        </w:rPr>
      </w:pPr>
      <w:r w:rsidRPr="008F1B0A">
        <w:rPr>
          <w:rFonts w:ascii="Times New Roman" w:hAnsi="Times New Roman"/>
          <w:b/>
          <w:sz w:val="24"/>
          <w:szCs w:val="24"/>
        </w:rPr>
        <w:lastRenderedPageBreak/>
        <w:t xml:space="preserve">Hubungan </w:t>
      </w:r>
      <w:r w:rsidRPr="008F1B0A">
        <w:rPr>
          <w:rFonts w:ascii="Times New Roman" w:hAnsi="Times New Roman"/>
          <w:b/>
          <w:i/>
          <w:sz w:val="24"/>
          <w:szCs w:val="24"/>
        </w:rPr>
        <w:t xml:space="preserve">Capital Adequacy Ratio </w:t>
      </w:r>
      <w:r w:rsidRPr="008F1B0A">
        <w:rPr>
          <w:rFonts w:ascii="Times New Roman" w:hAnsi="Times New Roman"/>
          <w:b/>
          <w:sz w:val="24"/>
          <w:szCs w:val="24"/>
        </w:rPr>
        <w:t xml:space="preserve">(CAR), </w:t>
      </w:r>
      <w:r w:rsidRPr="008F1B0A">
        <w:rPr>
          <w:rFonts w:ascii="Times New Roman" w:hAnsi="Times New Roman"/>
          <w:b/>
          <w:i/>
          <w:sz w:val="24"/>
          <w:szCs w:val="24"/>
        </w:rPr>
        <w:t xml:space="preserve">Financing to Deposit Ratio </w:t>
      </w:r>
      <w:r>
        <w:rPr>
          <w:rFonts w:ascii="Times New Roman" w:hAnsi="Times New Roman"/>
          <w:b/>
          <w:sz w:val="24"/>
          <w:szCs w:val="24"/>
        </w:rPr>
        <w:t xml:space="preserve">(FDR), </w:t>
      </w:r>
      <w:r w:rsidRPr="008F1B0A">
        <w:rPr>
          <w:rFonts w:ascii="Times New Roman" w:hAnsi="Times New Roman"/>
          <w:b/>
          <w:sz w:val="24"/>
          <w:szCs w:val="24"/>
        </w:rPr>
        <w:t xml:space="preserve">Biaya Operasional Pendapatan Operasional (BOPO) terhadap </w:t>
      </w:r>
      <w:r w:rsidRPr="008F1B0A">
        <w:rPr>
          <w:rFonts w:ascii="Times New Roman" w:hAnsi="Times New Roman"/>
          <w:b/>
          <w:i/>
          <w:sz w:val="24"/>
          <w:szCs w:val="24"/>
        </w:rPr>
        <w:t>Return on Assets</w:t>
      </w:r>
      <w:r w:rsidRPr="008F1B0A">
        <w:rPr>
          <w:rFonts w:ascii="Times New Roman" w:hAnsi="Times New Roman"/>
          <w:b/>
          <w:sz w:val="24"/>
          <w:szCs w:val="24"/>
        </w:rPr>
        <w:t xml:space="preserve"> (ROA).</w:t>
      </w:r>
    </w:p>
    <w:p w:rsidR="002E08DF" w:rsidRPr="00E74605" w:rsidRDefault="002E08DF" w:rsidP="002E08DF">
      <w:pPr>
        <w:numPr>
          <w:ilvl w:val="4"/>
          <w:numId w:val="24"/>
        </w:numPr>
        <w:spacing w:after="0" w:line="432" w:lineRule="auto"/>
        <w:ind w:left="851"/>
        <w:jc w:val="both"/>
        <w:rPr>
          <w:rFonts w:ascii="Times New Roman" w:hAnsi="Times New Roman"/>
          <w:sz w:val="24"/>
          <w:szCs w:val="24"/>
        </w:rPr>
      </w:pPr>
      <w:r w:rsidRPr="00E74605">
        <w:rPr>
          <w:rFonts w:ascii="Times New Roman" w:hAnsi="Times New Roman"/>
          <w:sz w:val="24"/>
          <w:szCs w:val="24"/>
        </w:rPr>
        <w:t xml:space="preserve">Hubungan </w:t>
      </w:r>
      <w:r w:rsidRPr="00E74605">
        <w:rPr>
          <w:rFonts w:ascii="Times New Roman" w:hAnsi="Times New Roman"/>
          <w:i/>
          <w:sz w:val="24"/>
          <w:szCs w:val="24"/>
        </w:rPr>
        <w:t xml:space="preserve">Capital Adequacy Ratio </w:t>
      </w:r>
      <w:r w:rsidRPr="00E74605">
        <w:rPr>
          <w:rFonts w:ascii="Times New Roman" w:hAnsi="Times New Roman"/>
          <w:sz w:val="24"/>
          <w:szCs w:val="24"/>
        </w:rPr>
        <w:t xml:space="preserve">(CAR) terhadap </w:t>
      </w:r>
      <w:r w:rsidRPr="00E74605">
        <w:rPr>
          <w:rFonts w:ascii="Times New Roman" w:hAnsi="Times New Roman"/>
          <w:i/>
          <w:sz w:val="24"/>
          <w:szCs w:val="24"/>
        </w:rPr>
        <w:t>Return on Assets</w:t>
      </w:r>
      <w:r w:rsidRPr="00E74605">
        <w:rPr>
          <w:rFonts w:ascii="Times New Roman" w:hAnsi="Times New Roman"/>
          <w:sz w:val="24"/>
          <w:szCs w:val="24"/>
        </w:rPr>
        <w:t xml:space="preserve"> (ROA).</w:t>
      </w:r>
    </w:p>
    <w:p w:rsidR="002E08DF" w:rsidRPr="00E74605" w:rsidRDefault="002E08DF" w:rsidP="002E08DF">
      <w:pPr>
        <w:spacing w:after="0" w:line="432" w:lineRule="auto"/>
        <w:ind w:left="851" w:firstLine="589"/>
        <w:jc w:val="both"/>
        <w:rPr>
          <w:rFonts w:ascii="Times New Roman" w:hAnsi="Times New Roman"/>
          <w:sz w:val="24"/>
          <w:szCs w:val="24"/>
        </w:rPr>
      </w:pPr>
      <w:proofErr w:type="gramStart"/>
      <w:r>
        <w:rPr>
          <w:rFonts w:ascii="Times New Roman" w:hAnsi="Times New Roman"/>
          <w:sz w:val="24"/>
          <w:szCs w:val="24"/>
        </w:rPr>
        <w:t>Johnson</w:t>
      </w:r>
      <w:r w:rsidRPr="00E74605">
        <w:rPr>
          <w:rFonts w:ascii="Times New Roman" w:hAnsi="Times New Roman"/>
          <w:sz w:val="24"/>
          <w:szCs w:val="24"/>
        </w:rPr>
        <w:t xml:space="preserve"> (1985) dalam Arifin (2009:159) menyatakan bahwa modal memiliki tiga fungsi dan salah satu fungsi modal sebagai penyangga untuk menyerap kerugian operasional dan kerugian lainnya.</w:t>
      </w:r>
      <w:proofErr w:type="gramEnd"/>
      <w:r w:rsidRPr="00E74605">
        <w:rPr>
          <w:rFonts w:ascii="Times New Roman" w:hAnsi="Times New Roman"/>
          <w:sz w:val="24"/>
          <w:szCs w:val="24"/>
        </w:rPr>
        <w:t xml:space="preserve"> Terserapnya kerugian-kerugian bank, maka dapat dikatakan kesempatan bank untuk </w:t>
      </w:r>
      <w:r>
        <w:rPr>
          <w:rFonts w:ascii="Times New Roman" w:hAnsi="Times New Roman"/>
          <w:sz w:val="24"/>
          <w:szCs w:val="24"/>
        </w:rPr>
        <w:t xml:space="preserve">memperoleh keuntungan juga </w:t>
      </w:r>
      <w:proofErr w:type="gramStart"/>
      <w:r>
        <w:rPr>
          <w:rFonts w:ascii="Times New Roman" w:hAnsi="Times New Roman"/>
          <w:sz w:val="24"/>
          <w:szCs w:val="24"/>
        </w:rPr>
        <w:t>akan</w:t>
      </w:r>
      <w:proofErr w:type="gramEnd"/>
      <w:r>
        <w:rPr>
          <w:rFonts w:ascii="Times New Roman" w:hAnsi="Times New Roman"/>
          <w:sz w:val="24"/>
          <w:szCs w:val="24"/>
        </w:rPr>
        <w:t xml:space="preserve"> </w:t>
      </w:r>
      <w:r w:rsidRPr="00E74605">
        <w:rPr>
          <w:rFonts w:ascii="Times New Roman" w:hAnsi="Times New Roman"/>
          <w:sz w:val="24"/>
          <w:szCs w:val="24"/>
        </w:rPr>
        <w:t xml:space="preserve">bertambah, sehingga apabila modal bertambah maka keuntungan yang diperoleh bank juga meningkat. </w:t>
      </w:r>
      <w:proofErr w:type="gramStart"/>
      <w:r w:rsidRPr="00E74605">
        <w:rPr>
          <w:rFonts w:ascii="Times New Roman" w:hAnsi="Times New Roman"/>
          <w:sz w:val="24"/>
          <w:szCs w:val="24"/>
        </w:rPr>
        <w:t>Arifin (2009:162) menyatakan bahwa CAR adalah rasio yang digunakan untuk mengetahui tingkat kecukupan</w:t>
      </w:r>
      <w:r>
        <w:rPr>
          <w:rFonts w:ascii="Times New Roman" w:hAnsi="Times New Roman"/>
          <w:sz w:val="24"/>
          <w:szCs w:val="24"/>
        </w:rPr>
        <w:t xml:space="preserve"> modal, sehingga peningkatan pada CAR </w:t>
      </w:r>
      <w:r w:rsidRPr="00E74605">
        <w:rPr>
          <w:rFonts w:ascii="Times New Roman" w:hAnsi="Times New Roman"/>
          <w:sz w:val="24"/>
          <w:szCs w:val="24"/>
        </w:rPr>
        <w:t>menyebabkan peningkatan pada ROA.</w:t>
      </w:r>
      <w:proofErr w:type="gramEnd"/>
      <w:r>
        <w:rPr>
          <w:rStyle w:val="FootnoteReference"/>
          <w:rFonts w:ascii="Times New Roman" w:hAnsi="Times New Roman"/>
          <w:sz w:val="24"/>
          <w:szCs w:val="24"/>
        </w:rPr>
        <w:footnoteReference w:id="26"/>
      </w:r>
    </w:p>
    <w:p w:rsidR="002E08DF" w:rsidRDefault="002E08DF" w:rsidP="002E08DF">
      <w:pPr>
        <w:numPr>
          <w:ilvl w:val="4"/>
          <w:numId w:val="24"/>
        </w:numPr>
        <w:spacing w:after="0" w:line="480" w:lineRule="auto"/>
        <w:ind w:left="85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 xml:space="preserve">Hubungan </w:t>
      </w:r>
      <w:r w:rsidRPr="00E74605">
        <w:rPr>
          <w:rFonts w:ascii="Times New Roman" w:hAnsi="Times New Roman"/>
          <w:i/>
          <w:sz w:val="24"/>
          <w:szCs w:val="24"/>
        </w:rPr>
        <w:t xml:space="preserve">Financing to Deposit Ratio </w:t>
      </w:r>
      <w:r w:rsidRPr="00E74605">
        <w:rPr>
          <w:rFonts w:ascii="Times New Roman" w:hAnsi="Times New Roman"/>
          <w:sz w:val="24"/>
          <w:szCs w:val="24"/>
        </w:rPr>
        <w:t xml:space="preserve">(FDR) terhadap </w:t>
      </w:r>
      <w:r w:rsidRPr="00E74605">
        <w:rPr>
          <w:rFonts w:ascii="Times New Roman" w:hAnsi="Times New Roman"/>
          <w:i/>
          <w:sz w:val="24"/>
          <w:szCs w:val="24"/>
        </w:rPr>
        <w:t>Return on Assets</w:t>
      </w:r>
      <w:r w:rsidRPr="00E74605">
        <w:rPr>
          <w:rFonts w:ascii="Times New Roman" w:hAnsi="Times New Roman"/>
          <w:sz w:val="24"/>
          <w:szCs w:val="24"/>
        </w:rPr>
        <w:t xml:space="preserve"> (ROA).</w:t>
      </w:r>
    </w:p>
    <w:p w:rsidR="002E08DF" w:rsidRDefault="002E08DF" w:rsidP="002E08DF">
      <w:pPr>
        <w:spacing w:after="0" w:line="480" w:lineRule="auto"/>
        <w:ind w:left="851" w:firstLine="589"/>
        <w:jc w:val="both"/>
        <w:rPr>
          <w:rFonts w:ascii="Times New Roman" w:hAnsi="Times New Roman"/>
          <w:sz w:val="24"/>
          <w:szCs w:val="24"/>
        </w:rPr>
      </w:pPr>
      <w:r>
        <w:rPr>
          <w:rFonts w:ascii="Times New Roman" w:hAnsi="Times New Roman"/>
          <w:sz w:val="24"/>
          <w:szCs w:val="24"/>
        </w:rPr>
        <w:t xml:space="preserve">Salah satu fungsi perusahaan </w:t>
      </w:r>
      <w:r w:rsidRPr="00E74605">
        <w:rPr>
          <w:rFonts w:ascii="Times New Roman" w:hAnsi="Times New Roman"/>
          <w:sz w:val="24"/>
          <w:szCs w:val="24"/>
        </w:rPr>
        <w:t>perbank</w:t>
      </w:r>
      <w:r>
        <w:rPr>
          <w:rFonts w:ascii="Times New Roman" w:hAnsi="Times New Roman"/>
          <w:sz w:val="24"/>
          <w:szCs w:val="24"/>
        </w:rPr>
        <w:t xml:space="preserve">an sebagai lembaga intermediasi adalah menyalurkan pembiayaan kepada nasabah masyarakat yang membutuhkan </w:t>
      </w:r>
      <w:proofErr w:type="gramStart"/>
      <w:r>
        <w:rPr>
          <w:rFonts w:ascii="Times New Roman" w:hAnsi="Times New Roman"/>
          <w:sz w:val="24"/>
          <w:szCs w:val="24"/>
        </w:rPr>
        <w:t>dana</w:t>
      </w:r>
      <w:proofErr w:type="gramEnd"/>
      <w:r>
        <w:rPr>
          <w:rFonts w:ascii="Times New Roman" w:hAnsi="Times New Roman"/>
          <w:sz w:val="24"/>
          <w:szCs w:val="24"/>
        </w:rPr>
        <w:t xml:space="preserve"> tambahan untuk melakukan ekspansi usaha. Untuk </w:t>
      </w:r>
      <w:r w:rsidRPr="00E74605">
        <w:rPr>
          <w:rFonts w:ascii="Times New Roman" w:hAnsi="Times New Roman"/>
          <w:sz w:val="24"/>
          <w:szCs w:val="24"/>
        </w:rPr>
        <w:t>men</w:t>
      </w:r>
      <w:r>
        <w:rPr>
          <w:rFonts w:ascii="Times New Roman" w:hAnsi="Times New Roman"/>
          <w:sz w:val="24"/>
          <w:szCs w:val="24"/>
        </w:rPr>
        <w:t xml:space="preserve">getahui berapa besar pembiayaan </w:t>
      </w:r>
      <w:r w:rsidRPr="00E74605">
        <w:rPr>
          <w:rFonts w:ascii="Times New Roman" w:hAnsi="Times New Roman"/>
          <w:sz w:val="24"/>
          <w:szCs w:val="24"/>
        </w:rPr>
        <w:t>yang</w:t>
      </w:r>
      <w:r>
        <w:rPr>
          <w:rFonts w:ascii="Times New Roman" w:hAnsi="Times New Roman"/>
          <w:sz w:val="24"/>
          <w:szCs w:val="24"/>
        </w:rPr>
        <w:t xml:space="preserve"> disalurkan dengan memanfaatkan </w:t>
      </w:r>
      <w:proofErr w:type="gramStart"/>
      <w:r>
        <w:rPr>
          <w:rFonts w:ascii="Times New Roman" w:hAnsi="Times New Roman"/>
          <w:sz w:val="24"/>
          <w:szCs w:val="24"/>
        </w:rPr>
        <w:t>dana</w:t>
      </w:r>
      <w:proofErr w:type="gramEnd"/>
      <w:r>
        <w:rPr>
          <w:rFonts w:ascii="Times New Roman" w:hAnsi="Times New Roman"/>
          <w:sz w:val="24"/>
          <w:szCs w:val="24"/>
        </w:rPr>
        <w:t xml:space="preserve"> yang dihimpun dapat </w:t>
      </w:r>
      <w:r w:rsidRPr="00E74605">
        <w:rPr>
          <w:rFonts w:ascii="Times New Roman" w:hAnsi="Times New Roman"/>
          <w:sz w:val="24"/>
          <w:szCs w:val="24"/>
        </w:rPr>
        <w:t>me</w:t>
      </w:r>
      <w:r>
        <w:rPr>
          <w:rFonts w:ascii="Times New Roman" w:hAnsi="Times New Roman"/>
          <w:sz w:val="24"/>
          <w:szCs w:val="24"/>
        </w:rPr>
        <w:t>nggunakan rasio FDR.</w:t>
      </w:r>
    </w:p>
    <w:p w:rsidR="002E08DF" w:rsidRDefault="002E08DF" w:rsidP="002E08DF">
      <w:pPr>
        <w:spacing w:after="0" w:line="480" w:lineRule="auto"/>
        <w:ind w:left="851" w:firstLine="589"/>
        <w:jc w:val="both"/>
        <w:rPr>
          <w:rFonts w:ascii="Times New Roman" w:hAnsi="Times New Roman"/>
          <w:sz w:val="24"/>
          <w:szCs w:val="24"/>
        </w:rPr>
      </w:pPr>
      <w:r w:rsidRPr="00E74605">
        <w:rPr>
          <w:rFonts w:ascii="Times New Roman" w:hAnsi="Times New Roman"/>
          <w:i/>
          <w:sz w:val="24"/>
          <w:szCs w:val="24"/>
        </w:rPr>
        <w:t xml:space="preserve">Financing to Deposit Ratio </w:t>
      </w:r>
      <w:r w:rsidRPr="00E74605">
        <w:rPr>
          <w:rFonts w:ascii="Times New Roman" w:hAnsi="Times New Roman"/>
          <w:sz w:val="24"/>
          <w:szCs w:val="24"/>
        </w:rPr>
        <w:t>(FDR)</w:t>
      </w:r>
      <w:r>
        <w:rPr>
          <w:rFonts w:ascii="Times New Roman" w:hAnsi="Times New Roman"/>
          <w:sz w:val="24"/>
          <w:szCs w:val="24"/>
        </w:rPr>
        <w:t xml:space="preserve"> merupakan rasio yang digunakan untuk mengukur likuiditas suatu bank dalam membayar kembali penarikan </w:t>
      </w:r>
      <w:proofErr w:type="gramStart"/>
      <w:r>
        <w:rPr>
          <w:rFonts w:ascii="Times New Roman" w:hAnsi="Times New Roman"/>
          <w:sz w:val="24"/>
          <w:szCs w:val="24"/>
        </w:rPr>
        <w:t>dana</w:t>
      </w:r>
      <w:proofErr w:type="gramEnd"/>
      <w:r>
        <w:rPr>
          <w:rFonts w:ascii="Times New Roman" w:hAnsi="Times New Roman"/>
          <w:sz w:val="24"/>
          <w:szCs w:val="24"/>
        </w:rPr>
        <w:t xml:space="preserve"> yang dilakukan deposan dengan mengandalkan pembiayaan yang diberikan sebagai sumber likuiditasnya, yaitu dengan cara membagi jumlah pembiayaan yang diberikan oleh bank terhadap Dana Pihak Ketiga (DPK). Semakin tinggi </w:t>
      </w:r>
      <w:r w:rsidRPr="00E74605">
        <w:rPr>
          <w:rFonts w:ascii="Times New Roman" w:hAnsi="Times New Roman"/>
          <w:i/>
          <w:sz w:val="24"/>
          <w:szCs w:val="24"/>
        </w:rPr>
        <w:t xml:space="preserve">Financing to Deposit Ratio </w:t>
      </w:r>
      <w:r w:rsidRPr="00E74605">
        <w:rPr>
          <w:rFonts w:ascii="Times New Roman" w:hAnsi="Times New Roman"/>
          <w:sz w:val="24"/>
          <w:szCs w:val="24"/>
        </w:rPr>
        <w:t>(FDR</w:t>
      </w:r>
      <w:r>
        <w:rPr>
          <w:rFonts w:ascii="Times New Roman" w:hAnsi="Times New Roman"/>
          <w:sz w:val="24"/>
          <w:szCs w:val="24"/>
        </w:rPr>
        <w:t xml:space="preserve">) maka semakin tinggi </w:t>
      </w:r>
      <w:proofErr w:type="gramStart"/>
      <w:r>
        <w:rPr>
          <w:rFonts w:ascii="Times New Roman" w:hAnsi="Times New Roman"/>
          <w:sz w:val="24"/>
          <w:szCs w:val="24"/>
        </w:rPr>
        <w:t>dana</w:t>
      </w:r>
      <w:proofErr w:type="gramEnd"/>
      <w:r>
        <w:rPr>
          <w:rFonts w:ascii="Times New Roman" w:hAnsi="Times New Roman"/>
          <w:sz w:val="24"/>
          <w:szCs w:val="24"/>
        </w:rPr>
        <w:t xml:space="preserve"> yang disalurkan kepada Dana Pihak Ketiga (DPK). Dengan penyaluran Dana Pihak Ketiga </w:t>
      </w:r>
      <w:r>
        <w:rPr>
          <w:rFonts w:ascii="Times New Roman" w:hAnsi="Times New Roman"/>
          <w:sz w:val="24"/>
          <w:szCs w:val="24"/>
        </w:rPr>
        <w:lastRenderedPageBreak/>
        <w:t xml:space="preserve">(DPK) yang besar maka pendapatan bank ROA </w:t>
      </w:r>
      <w:proofErr w:type="gramStart"/>
      <w:r>
        <w:rPr>
          <w:rFonts w:ascii="Times New Roman" w:hAnsi="Times New Roman"/>
          <w:sz w:val="24"/>
          <w:szCs w:val="24"/>
        </w:rPr>
        <w:t>akan</w:t>
      </w:r>
      <w:proofErr w:type="gramEnd"/>
      <w:r>
        <w:rPr>
          <w:rFonts w:ascii="Times New Roman" w:hAnsi="Times New Roman"/>
          <w:sz w:val="24"/>
          <w:szCs w:val="24"/>
        </w:rPr>
        <w:t xml:space="preserve"> semakin meningkat, sehingga </w:t>
      </w:r>
      <w:r w:rsidRPr="00E74605">
        <w:rPr>
          <w:rFonts w:ascii="Times New Roman" w:hAnsi="Times New Roman"/>
          <w:i/>
          <w:sz w:val="24"/>
          <w:szCs w:val="24"/>
        </w:rPr>
        <w:t xml:space="preserve">Financing to Deposit Ratio </w:t>
      </w:r>
      <w:r w:rsidRPr="00E74605">
        <w:rPr>
          <w:rFonts w:ascii="Times New Roman" w:hAnsi="Times New Roman"/>
          <w:sz w:val="24"/>
          <w:szCs w:val="24"/>
        </w:rPr>
        <w:t>(FDR)</w:t>
      </w:r>
      <w:r>
        <w:rPr>
          <w:rFonts w:ascii="Times New Roman" w:hAnsi="Times New Roman"/>
          <w:sz w:val="24"/>
          <w:szCs w:val="24"/>
        </w:rPr>
        <w:t xml:space="preserve"> berpengaruh positif terhadap ROA.</w:t>
      </w:r>
      <w:r>
        <w:rPr>
          <w:rStyle w:val="FootnoteReference"/>
          <w:rFonts w:ascii="Times New Roman" w:hAnsi="Times New Roman"/>
          <w:sz w:val="24"/>
          <w:szCs w:val="24"/>
        </w:rPr>
        <w:footnoteReference w:id="27"/>
      </w:r>
    </w:p>
    <w:p w:rsidR="002E08DF" w:rsidRDefault="002E08DF" w:rsidP="002E08DF">
      <w:pPr>
        <w:numPr>
          <w:ilvl w:val="4"/>
          <w:numId w:val="24"/>
        </w:numPr>
        <w:spacing w:after="0" w:line="480" w:lineRule="auto"/>
        <w:ind w:left="851"/>
        <w:jc w:val="both"/>
        <w:rPr>
          <w:rFonts w:ascii="Times New Roman" w:hAnsi="Times New Roman"/>
          <w:sz w:val="24"/>
          <w:szCs w:val="24"/>
        </w:rPr>
      </w:pPr>
      <w:r w:rsidRPr="00473307">
        <w:rPr>
          <w:rFonts w:ascii="Times New Roman" w:hAnsi="Times New Roman"/>
          <w:sz w:val="24"/>
          <w:szCs w:val="24"/>
        </w:rPr>
        <w:t xml:space="preserve">Hubungan Biaya Operasional Pendapatan Operasional (BOPO) terhadap </w:t>
      </w:r>
      <w:r w:rsidRPr="00473307">
        <w:rPr>
          <w:rFonts w:ascii="Times New Roman" w:hAnsi="Times New Roman"/>
          <w:i/>
          <w:sz w:val="24"/>
          <w:szCs w:val="24"/>
        </w:rPr>
        <w:t>Return on Assets</w:t>
      </w:r>
      <w:r w:rsidRPr="00473307">
        <w:rPr>
          <w:rFonts w:ascii="Times New Roman" w:hAnsi="Times New Roman"/>
          <w:sz w:val="24"/>
          <w:szCs w:val="24"/>
        </w:rPr>
        <w:t xml:space="preserve"> (ROA).</w:t>
      </w:r>
    </w:p>
    <w:p w:rsidR="002E08DF" w:rsidRDefault="002E08DF" w:rsidP="002E08DF">
      <w:pPr>
        <w:spacing w:after="0" w:line="480" w:lineRule="auto"/>
        <w:ind w:left="851" w:firstLine="589"/>
        <w:jc w:val="both"/>
        <w:rPr>
          <w:rFonts w:ascii="Times New Roman" w:hAnsi="Times New Roman"/>
          <w:sz w:val="24"/>
          <w:szCs w:val="24"/>
        </w:rPr>
      </w:pPr>
      <w:proofErr w:type="gramStart"/>
      <w:r w:rsidRPr="00473307">
        <w:rPr>
          <w:rFonts w:ascii="Times New Roman" w:hAnsi="Times New Roman"/>
          <w:sz w:val="24"/>
          <w:szCs w:val="24"/>
        </w:rPr>
        <w:t>BOPO a</w:t>
      </w:r>
      <w:r>
        <w:rPr>
          <w:rFonts w:ascii="Times New Roman" w:hAnsi="Times New Roman"/>
          <w:sz w:val="24"/>
          <w:szCs w:val="24"/>
        </w:rPr>
        <w:t xml:space="preserve">dalah rasio yang </w:t>
      </w:r>
      <w:r w:rsidRPr="00473307">
        <w:rPr>
          <w:rFonts w:ascii="Times New Roman" w:hAnsi="Times New Roman"/>
          <w:sz w:val="24"/>
          <w:szCs w:val="24"/>
        </w:rPr>
        <w:t>dig</w:t>
      </w:r>
      <w:r>
        <w:rPr>
          <w:rFonts w:ascii="Times New Roman" w:hAnsi="Times New Roman"/>
          <w:sz w:val="24"/>
          <w:szCs w:val="24"/>
        </w:rPr>
        <w:t xml:space="preserve">unakan untuk mengukur efisiensi </w:t>
      </w:r>
      <w:r w:rsidRPr="00473307">
        <w:rPr>
          <w:rFonts w:ascii="Times New Roman" w:hAnsi="Times New Roman"/>
          <w:sz w:val="24"/>
          <w:szCs w:val="24"/>
        </w:rPr>
        <w:t>operas</w:t>
      </w:r>
      <w:r>
        <w:rPr>
          <w:rFonts w:ascii="Times New Roman" w:hAnsi="Times New Roman"/>
          <w:sz w:val="24"/>
          <w:szCs w:val="24"/>
        </w:rPr>
        <w:t>ional bank.</w:t>
      </w:r>
      <w:proofErr w:type="gramEnd"/>
      <w:r>
        <w:rPr>
          <w:rFonts w:ascii="Times New Roman" w:hAnsi="Times New Roman"/>
          <w:sz w:val="24"/>
          <w:szCs w:val="24"/>
        </w:rPr>
        <w:t xml:space="preserve"> </w:t>
      </w:r>
      <w:proofErr w:type="gramStart"/>
      <w:r>
        <w:rPr>
          <w:rFonts w:ascii="Times New Roman" w:hAnsi="Times New Roman"/>
          <w:sz w:val="24"/>
          <w:szCs w:val="24"/>
        </w:rPr>
        <w:t xml:space="preserve">Sukarno dan Syaichu </w:t>
      </w:r>
      <w:r w:rsidRPr="00473307">
        <w:rPr>
          <w:rFonts w:ascii="Times New Roman" w:hAnsi="Times New Roman"/>
          <w:sz w:val="24"/>
          <w:szCs w:val="24"/>
        </w:rPr>
        <w:t>(2006)</w:t>
      </w:r>
      <w:r>
        <w:rPr>
          <w:rFonts w:ascii="Times New Roman" w:hAnsi="Times New Roman"/>
          <w:sz w:val="24"/>
          <w:szCs w:val="24"/>
        </w:rPr>
        <w:t xml:space="preserve"> menyatakan semakin kecil rasio </w:t>
      </w:r>
      <w:r w:rsidRPr="00473307">
        <w:rPr>
          <w:rFonts w:ascii="Times New Roman" w:hAnsi="Times New Roman"/>
          <w:sz w:val="24"/>
          <w:szCs w:val="24"/>
        </w:rPr>
        <w:t>BOPO</w:t>
      </w:r>
      <w:r>
        <w:rPr>
          <w:rFonts w:ascii="Times New Roman" w:hAnsi="Times New Roman"/>
          <w:sz w:val="24"/>
          <w:szCs w:val="24"/>
        </w:rPr>
        <w:t xml:space="preserve">, berarti semakin efisien biaya operasional yang </w:t>
      </w:r>
      <w:r w:rsidRPr="00473307">
        <w:rPr>
          <w:rFonts w:ascii="Times New Roman" w:hAnsi="Times New Roman"/>
          <w:sz w:val="24"/>
          <w:szCs w:val="24"/>
        </w:rPr>
        <w:t>dikeluarkan bank yang</w:t>
      </w:r>
      <w:r>
        <w:rPr>
          <w:rFonts w:ascii="Times New Roman" w:hAnsi="Times New Roman"/>
          <w:sz w:val="24"/>
          <w:szCs w:val="24"/>
        </w:rPr>
        <w:t xml:space="preserve"> </w:t>
      </w:r>
      <w:r w:rsidRPr="00473307">
        <w:rPr>
          <w:rFonts w:ascii="Times New Roman" w:hAnsi="Times New Roman"/>
          <w:sz w:val="24"/>
          <w:szCs w:val="24"/>
        </w:rPr>
        <w:t>bersangkutan sehingga kemungkinan</w:t>
      </w:r>
      <w:r>
        <w:rPr>
          <w:rFonts w:ascii="Times New Roman" w:hAnsi="Times New Roman"/>
          <w:sz w:val="24"/>
          <w:szCs w:val="24"/>
        </w:rPr>
        <w:t xml:space="preserve"> </w:t>
      </w:r>
      <w:r w:rsidRPr="00473307">
        <w:rPr>
          <w:rFonts w:ascii="Times New Roman" w:hAnsi="Times New Roman"/>
          <w:sz w:val="24"/>
          <w:szCs w:val="24"/>
        </w:rPr>
        <w:t>besar bagi bank unt</w:t>
      </w:r>
      <w:r>
        <w:rPr>
          <w:rFonts w:ascii="Times New Roman" w:hAnsi="Times New Roman"/>
          <w:sz w:val="24"/>
          <w:szCs w:val="24"/>
        </w:rPr>
        <w:t xml:space="preserve">uk mendapatkan </w:t>
      </w:r>
      <w:r w:rsidRPr="00473307">
        <w:rPr>
          <w:rFonts w:ascii="Times New Roman" w:hAnsi="Times New Roman"/>
          <w:sz w:val="24"/>
          <w:szCs w:val="24"/>
        </w:rPr>
        <w:t>keuntungan yang lebih dan menunjukkan</w:t>
      </w:r>
      <w:r>
        <w:rPr>
          <w:rFonts w:ascii="Times New Roman" w:hAnsi="Times New Roman"/>
          <w:sz w:val="24"/>
          <w:szCs w:val="24"/>
        </w:rPr>
        <w:t xml:space="preserve"> bank tidak berada dalam kondisi </w:t>
      </w:r>
      <w:r w:rsidRPr="00473307">
        <w:rPr>
          <w:rFonts w:ascii="Times New Roman" w:hAnsi="Times New Roman"/>
          <w:sz w:val="24"/>
          <w:szCs w:val="24"/>
        </w:rPr>
        <w:t>bermasalah.</w:t>
      </w:r>
      <w:proofErr w:type="gramEnd"/>
    </w:p>
    <w:p w:rsidR="002E08DF" w:rsidRPr="00473307" w:rsidRDefault="002E08DF" w:rsidP="002E08DF">
      <w:pPr>
        <w:spacing w:after="0" w:line="480" w:lineRule="auto"/>
        <w:ind w:left="851" w:firstLine="589"/>
        <w:jc w:val="both"/>
        <w:rPr>
          <w:rFonts w:ascii="Times New Roman" w:hAnsi="Times New Roman"/>
          <w:sz w:val="24"/>
          <w:szCs w:val="24"/>
        </w:rPr>
      </w:pPr>
      <w:r w:rsidRPr="00283D85">
        <w:rPr>
          <w:rFonts w:ascii="Times New Roman" w:hAnsi="Times New Roman"/>
          <w:sz w:val="24"/>
          <w:szCs w:val="24"/>
        </w:rPr>
        <w:t xml:space="preserve">Kosmidou (2008) juga menyatakan bahwa jika hubungan antara pendapatan dan pengeluaran </w:t>
      </w:r>
      <w:r w:rsidRPr="00283D85">
        <w:rPr>
          <w:rFonts w:ascii="Times New Roman" w:hAnsi="Times New Roman"/>
          <w:sz w:val="24"/>
          <w:szCs w:val="24"/>
        </w:rPr>
        <w:lastRenderedPageBreak/>
        <w:t>berbanding lurus masih mencerminkan profit yang</w:t>
      </w:r>
      <w:r>
        <w:rPr>
          <w:rFonts w:ascii="Times New Roman" w:hAnsi="Times New Roman"/>
          <w:sz w:val="24"/>
          <w:szCs w:val="24"/>
        </w:rPr>
        <w:t xml:space="preserve">       </w:t>
      </w:r>
      <w:r w:rsidRPr="00283D85">
        <w:rPr>
          <w:rFonts w:ascii="Times New Roman" w:hAnsi="Times New Roman"/>
          <w:sz w:val="24"/>
          <w:szCs w:val="24"/>
        </w:rPr>
        <w:t xml:space="preserve"> rendah karena beban yang begitu tinggi</w:t>
      </w:r>
      <w:r>
        <w:rPr>
          <w:rFonts w:ascii="Times New Roman" w:hAnsi="Times New Roman"/>
          <w:sz w:val="24"/>
          <w:szCs w:val="24"/>
        </w:rPr>
        <w:t>.</w:t>
      </w:r>
      <w:r>
        <w:rPr>
          <w:rStyle w:val="FootnoteReference"/>
          <w:rFonts w:ascii="Times New Roman" w:hAnsi="Times New Roman"/>
          <w:sz w:val="24"/>
          <w:szCs w:val="24"/>
        </w:rPr>
        <w:footnoteReference w:id="28"/>
      </w:r>
    </w:p>
    <w:p w:rsidR="002E08DF" w:rsidRDefault="002E08DF" w:rsidP="002E08DF">
      <w:pPr>
        <w:numPr>
          <w:ilvl w:val="3"/>
          <w:numId w:val="24"/>
        </w:numPr>
        <w:spacing w:after="0" w:line="480" w:lineRule="auto"/>
        <w:ind w:left="426"/>
        <w:rPr>
          <w:rFonts w:ascii="Times New Roman" w:hAnsi="Times New Roman"/>
          <w:b/>
          <w:sz w:val="28"/>
          <w:szCs w:val="28"/>
        </w:rPr>
      </w:pPr>
      <w:r w:rsidRPr="00A11DBC">
        <w:rPr>
          <w:rFonts w:ascii="Times New Roman" w:hAnsi="Times New Roman"/>
          <w:b/>
          <w:sz w:val="28"/>
          <w:szCs w:val="28"/>
        </w:rPr>
        <w:t>Hipotesis</w:t>
      </w:r>
    </w:p>
    <w:p w:rsidR="002E08DF" w:rsidRPr="007A0028" w:rsidRDefault="002E08DF" w:rsidP="002E08DF">
      <w:pPr>
        <w:spacing w:after="0" w:line="480" w:lineRule="auto"/>
        <w:ind w:left="426" w:firstLine="294"/>
        <w:jc w:val="both"/>
        <w:rPr>
          <w:rFonts w:ascii="Times New Roman" w:hAnsi="Times New Roman"/>
          <w:b/>
          <w:sz w:val="28"/>
          <w:szCs w:val="28"/>
        </w:rPr>
      </w:pPr>
      <w:r w:rsidRPr="001E2FF6">
        <w:rPr>
          <w:rFonts w:ascii="Times New Roman" w:hAnsi="Times New Roman"/>
          <w:sz w:val="24"/>
          <w:szCs w:val="24"/>
        </w:rPr>
        <w:t xml:space="preserve">Secara etimologis, hipotesis dibentuk dari dua kata, yaitu </w:t>
      </w:r>
      <w:r w:rsidRPr="001E2FF6">
        <w:rPr>
          <w:rFonts w:ascii="Times New Roman" w:hAnsi="Times New Roman"/>
          <w:i/>
          <w:sz w:val="24"/>
          <w:szCs w:val="24"/>
        </w:rPr>
        <w:t>hypo</w:t>
      </w:r>
      <w:r w:rsidRPr="001E2FF6">
        <w:rPr>
          <w:rFonts w:ascii="Times New Roman" w:hAnsi="Times New Roman"/>
          <w:sz w:val="24"/>
          <w:szCs w:val="24"/>
        </w:rPr>
        <w:t xml:space="preserve"> dan kata </w:t>
      </w:r>
      <w:r w:rsidRPr="001E2FF6">
        <w:rPr>
          <w:rFonts w:ascii="Times New Roman" w:hAnsi="Times New Roman"/>
          <w:i/>
          <w:sz w:val="24"/>
          <w:szCs w:val="24"/>
        </w:rPr>
        <w:t xml:space="preserve">thesis. </w:t>
      </w:r>
      <w:proofErr w:type="gramStart"/>
      <w:r w:rsidRPr="001E2FF6">
        <w:rPr>
          <w:rFonts w:ascii="Times New Roman" w:hAnsi="Times New Roman"/>
          <w:i/>
          <w:sz w:val="24"/>
          <w:szCs w:val="24"/>
        </w:rPr>
        <w:t xml:space="preserve">Hypo </w:t>
      </w:r>
      <w:r w:rsidRPr="001E2FF6">
        <w:rPr>
          <w:rFonts w:ascii="Times New Roman" w:hAnsi="Times New Roman"/>
          <w:sz w:val="24"/>
          <w:szCs w:val="24"/>
        </w:rPr>
        <w:t xml:space="preserve"> berarti</w:t>
      </w:r>
      <w:proofErr w:type="gramEnd"/>
      <w:r w:rsidRPr="001E2FF6">
        <w:rPr>
          <w:rFonts w:ascii="Times New Roman" w:hAnsi="Times New Roman"/>
          <w:sz w:val="24"/>
          <w:szCs w:val="24"/>
        </w:rPr>
        <w:t xml:space="preserve"> kurang dan </w:t>
      </w:r>
      <w:r w:rsidRPr="001E2FF6">
        <w:rPr>
          <w:rFonts w:ascii="Times New Roman" w:hAnsi="Times New Roman"/>
          <w:i/>
          <w:sz w:val="24"/>
          <w:szCs w:val="24"/>
        </w:rPr>
        <w:t xml:space="preserve">thesis </w:t>
      </w:r>
      <w:r w:rsidRPr="001E2FF6">
        <w:rPr>
          <w:rFonts w:ascii="Times New Roman" w:hAnsi="Times New Roman"/>
          <w:sz w:val="24"/>
          <w:szCs w:val="24"/>
        </w:rPr>
        <w:t xml:space="preserve">adalah pendapat. Kedua kata itu kemudian digunakan secara bersama menjadi </w:t>
      </w:r>
      <w:proofErr w:type="gramStart"/>
      <w:r w:rsidRPr="001E2FF6">
        <w:rPr>
          <w:rFonts w:ascii="Times New Roman" w:hAnsi="Times New Roman"/>
          <w:i/>
          <w:sz w:val="24"/>
          <w:szCs w:val="24"/>
        </w:rPr>
        <w:t xml:space="preserve">hypothesis </w:t>
      </w:r>
      <w:r w:rsidRPr="001E2FF6">
        <w:rPr>
          <w:rFonts w:ascii="Times New Roman" w:hAnsi="Times New Roman"/>
          <w:sz w:val="24"/>
          <w:szCs w:val="24"/>
        </w:rPr>
        <w:t xml:space="preserve"> dan</w:t>
      </w:r>
      <w:proofErr w:type="gramEnd"/>
      <w:r w:rsidRPr="001E2FF6">
        <w:rPr>
          <w:rFonts w:ascii="Times New Roman" w:hAnsi="Times New Roman"/>
          <w:sz w:val="24"/>
          <w:szCs w:val="24"/>
        </w:rPr>
        <w:t xml:space="preserve"> penyebutan dalam dialek indonesia menjadi hipotesa kemudian berubah menjadi hipotesis yang maksudnya adalah suatu kesimpulan yanng masih kurang, atau kesimpulan yang masih belum sempurna.</w:t>
      </w:r>
      <w:r>
        <w:rPr>
          <w:rStyle w:val="FootnoteReference"/>
          <w:rFonts w:ascii="Times New Roman" w:hAnsi="Times New Roman"/>
          <w:sz w:val="24"/>
          <w:szCs w:val="24"/>
        </w:rPr>
        <w:footnoteReference w:id="29"/>
      </w:r>
      <w:r>
        <w:rPr>
          <w:rFonts w:ascii="Times New Roman" w:hAnsi="Times New Roman"/>
          <w:b/>
          <w:sz w:val="28"/>
          <w:szCs w:val="28"/>
        </w:rPr>
        <w:t xml:space="preserve"> </w:t>
      </w:r>
      <w:r w:rsidRPr="00A11DBC">
        <w:rPr>
          <w:rFonts w:ascii="Times New Roman" w:hAnsi="Times New Roman"/>
          <w:sz w:val="24"/>
          <w:szCs w:val="24"/>
        </w:rPr>
        <w:t>Hipotesis adalah</w:t>
      </w:r>
      <w:r>
        <w:rPr>
          <w:rFonts w:ascii="Times New Roman" w:hAnsi="Times New Roman"/>
          <w:sz w:val="24"/>
          <w:szCs w:val="24"/>
        </w:rPr>
        <w:t xml:space="preserve"> suatu jawaaban yanng bersifat sementara terhadap permasalahan penelitian</w:t>
      </w:r>
      <w:proofErr w:type="gramStart"/>
      <w:r>
        <w:rPr>
          <w:rFonts w:ascii="Times New Roman" w:hAnsi="Times New Roman"/>
          <w:sz w:val="24"/>
          <w:szCs w:val="24"/>
        </w:rPr>
        <w:t>,dimana</w:t>
      </w:r>
      <w:proofErr w:type="gramEnd"/>
      <w:r>
        <w:rPr>
          <w:rFonts w:ascii="Times New Roman" w:hAnsi="Times New Roman"/>
          <w:sz w:val="24"/>
          <w:szCs w:val="24"/>
        </w:rPr>
        <w:t xml:space="preserve"> rumusan masalah penelitian telah dinyatakan dalam bentuk kalimat pertanyaan.</w:t>
      </w:r>
      <w:r>
        <w:rPr>
          <w:rStyle w:val="FootnoteReference"/>
          <w:rFonts w:ascii="Times New Roman" w:hAnsi="Times New Roman"/>
          <w:sz w:val="24"/>
          <w:szCs w:val="24"/>
        </w:rPr>
        <w:footnoteReference w:id="30"/>
      </w:r>
      <w:r>
        <w:rPr>
          <w:rFonts w:ascii="Times New Roman" w:hAnsi="Times New Roman"/>
          <w:sz w:val="24"/>
          <w:szCs w:val="24"/>
        </w:rPr>
        <w:t xml:space="preserve"> </w:t>
      </w:r>
    </w:p>
    <w:p w:rsidR="002E08DF" w:rsidRDefault="002E08DF" w:rsidP="002E08DF">
      <w:pPr>
        <w:spacing w:after="0" w:line="480" w:lineRule="auto"/>
        <w:ind w:left="426" w:firstLine="283"/>
        <w:jc w:val="both"/>
        <w:rPr>
          <w:rFonts w:ascii="Times New Roman" w:hAnsi="Times New Roman"/>
          <w:sz w:val="24"/>
          <w:szCs w:val="24"/>
        </w:rPr>
      </w:pPr>
      <w:r>
        <w:rPr>
          <w:rFonts w:ascii="Times New Roman" w:hAnsi="Times New Roman"/>
          <w:sz w:val="24"/>
          <w:szCs w:val="24"/>
        </w:rPr>
        <w:lastRenderedPageBreak/>
        <w:t xml:space="preserve">Menurut Prof.Dr.S Nasution definisi hipotesis adalah </w:t>
      </w:r>
      <w:proofErr w:type="gramStart"/>
      <w:r>
        <w:rPr>
          <w:rFonts w:ascii="Times New Roman" w:hAnsi="Times New Roman"/>
          <w:sz w:val="24"/>
          <w:szCs w:val="24"/>
        </w:rPr>
        <w:t>“ pernyataan</w:t>
      </w:r>
      <w:proofErr w:type="gramEnd"/>
      <w:r>
        <w:rPr>
          <w:rFonts w:ascii="Times New Roman" w:hAnsi="Times New Roman"/>
          <w:sz w:val="24"/>
          <w:szCs w:val="24"/>
        </w:rPr>
        <w:t xml:space="preserve"> tentatif yang merupakan dugaan mengenai apa saja yang sedang kita amati dalam usaha untuk memahaminya”(Nasution:2000). </w:t>
      </w:r>
      <w:proofErr w:type="gramStart"/>
      <w:r>
        <w:rPr>
          <w:rFonts w:ascii="Times New Roman" w:hAnsi="Times New Roman"/>
          <w:sz w:val="24"/>
          <w:szCs w:val="24"/>
        </w:rPr>
        <w:t>Hipotesis merupakan kebenaran sementara yang perlu diuji kebenarannya oleh karena itu hipotesis berfungsi sebagai kemungkinan untuk menguji kebenaran suatu teori.</w:t>
      </w:r>
      <w:proofErr w:type="gramEnd"/>
      <w:r>
        <w:rPr>
          <w:rFonts w:ascii="Times New Roman" w:hAnsi="Times New Roman"/>
          <w:sz w:val="24"/>
          <w:szCs w:val="24"/>
        </w:rPr>
        <w:t xml:space="preserve"> </w:t>
      </w:r>
      <w:proofErr w:type="gramStart"/>
      <w:r>
        <w:rPr>
          <w:rFonts w:ascii="Times New Roman" w:hAnsi="Times New Roman"/>
          <w:sz w:val="24"/>
          <w:szCs w:val="24"/>
        </w:rPr>
        <w:t>Jika hipotesis sudah diuji dengan membuktikan kebenarannya, maka hipotesis tersebut menjadi suatu teori.</w:t>
      </w:r>
      <w:proofErr w:type="gramEnd"/>
      <w:r>
        <w:rPr>
          <w:rFonts w:ascii="Times New Roman" w:hAnsi="Times New Roman"/>
          <w:sz w:val="24"/>
          <w:szCs w:val="24"/>
        </w:rPr>
        <w:t xml:space="preserve"> </w:t>
      </w:r>
      <w:proofErr w:type="gramStart"/>
      <w:r>
        <w:rPr>
          <w:rFonts w:ascii="Times New Roman" w:hAnsi="Times New Roman"/>
          <w:sz w:val="24"/>
          <w:szCs w:val="24"/>
        </w:rPr>
        <w:t>Jadi sebuah hipotesis diturunkan dari suatu teori yang sudah ada kemudian diuji kebenarannya dan pada akhirnya memunculkan teori baru.</w:t>
      </w:r>
      <w:proofErr w:type="gramEnd"/>
      <w:r>
        <w:rPr>
          <w:rStyle w:val="FootnoteReference"/>
          <w:rFonts w:ascii="Times New Roman" w:hAnsi="Times New Roman"/>
          <w:sz w:val="24"/>
          <w:szCs w:val="24"/>
        </w:rPr>
        <w:footnoteReference w:id="31"/>
      </w:r>
      <w:r>
        <w:rPr>
          <w:rFonts w:ascii="Times New Roman" w:hAnsi="Times New Roman"/>
          <w:sz w:val="24"/>
          <w:szCs w:val="24"/>
        </w:rPr>
        <w:t xml:space="preserve"> </w:t>
      </w:r>
    </w:p>
    <w:p w:rsidR="002E08DF" w:rsidRDefault="002E08DF" w:rsidP="002E08DF">
      <w:pPr>
        <w:spacing w:after="0" w:line="480" w:lineRule="auto"/>
        <w:ind w:left="993" w:hanging="567"/>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lang w:val="en-ID"/>
        </w:rPr>
        <w:t>0</w:t>
      </w:r>
      <w:r>
        <w:rPr>
          <w:rFonts w:ascii="Times New Roman" w:hAnsi="Times New Roman"/>
          <w:sz w:val="24"/>
          <w:szCs w:val="24"/>
          <w:lang w:val="en-ID"/>
        </w:rPr>
        <w:t>1</w:t>
      </w:r>
      <w:r>
        <w:rPr>
          <w:rFonts w:ascii="Times New Roman" w:hAnsi="Times New Roman"/>
          <w:sz w:val="24"/>
          <w:szCs w:val="24"/>
        </w:rPr>
        <w:t xml:space="preserve">: </w:t>
      </w:r>
      <w:r w:rsidRPr="00D0072F">
        <w:rPr>
          <w:rFonts w:ascii="Times New Roman" w:hAnsi="Times New Roman"/>
          <w:i/>
          <w:iCs/>
          <w:sz w:val="24"/>
          <w:szCs w:val="24"/>
        </w:rPr>
        <w:t>Capital Adequacy Ratio</w:t>
      </w:r>
      <w:r>
        <w:rPr>
          <w:rFonts w:ascii="Times New Roman" w:hAnsi="Times New Roman"/>
          <w:sz w:val="24"/>
          <w:szCs w:val="24"/>
        </w:rPr>
        <w:t xml:space="preserve"> (CAR) berpengaruh positif terhadap Profitabilitas (ROA).</w:t>
      </w:r>
    </w:p>
    <w:p w:rsidR="002E08DF" w:rsidRDefault="002E08DF" w:rsidP="002E08DF">
      <w:pPr>
        <w:spacing w:after="0" w:line="480" w:lineRule="auto"/>
        <w:ind w:left="993" w:hanging="567"/>
        <w:jc w:val="both"/>
        <w:rPr>
          <w:rFonts w:ascii="Times New Roman" w:hAnsi="Times New Roman"/>
          <w:sz w:val="24"/>
          <w:szCs w:val="24"/>
        </w:rPr>
      </w:pPr>
      <w:r w:rsidRPr="00661EC1">
        <w:rPr>
          <w:rFonts w:ascii="Times New Roman" w:hAnsi="Times New Roman"/>
          <w:sz w:val="24"/>
          <w:szCs w:val="24"/>
        </w:rPr>
        <w:t>H</w:t>
      </w:r>
      <w:r>
        <w:rPr>
          <w:rFonts w:ascii="Times New Roman" w:hAnsi="Times New Roman"/>
          <w:sz w:val="24"/>
          <w:szCs w:val="24"/>
          <w:vertAlign w:val="subscript"/>
          <w:lang w:val="en-ID"/>
        </w:rPr>
        <w:t>a</w:t>
      </w:r>
      <w:r>
        <w:rPr>
          <w:rFonts w:ascii="Times New Roman" w:hAnsi="Times New Roman"/>
          <w:sz w:val="24"/>
          <w:szCs w:val="24"/>
          <w:lang w:val="en-ID"/>
        </w:rPr>
        <w:t>1</w:t>
      </w:r>
      <w:r>
        <w:rPr>
          <w:rFonts w:ascii="Times New Roman" w:hAnsi="Times New Roman"/>
          <w:sz w:val="24"/>
          <w:szCs w:val="24"/>
        </w:rPr>
        <w:t xml:space="preserve">: </w:t>
      </w:r>
      <w:r w:rsidRPr="00D0072F">
        <w:rPr>
          <w:rFonts w:ascii="Times New Roman" w:hAnsi="Times New Roman"/>
          <w:i/>
          <w:iCs/>
          <w:sz w:val="24"/>
          <w:szCs w:val="24"/>
        </w:rPr>
        <w:t>Capital Adequacy Ratio</w:t>
      </w:r>
      <w:r>
        <w:rPr>
          <w:rFonts w:ascii="Times New Roman" w:hAnsi="Times New Roman"/>
          <w:sz w:val="24"/>
          <w:szCs w:val="24"/>
        </w:rPr>
        <w:t xml:space="preserve"> (CAR) berpengaruh negatif terhadap Profitabilitas (ROA). </w:t>
      </w:r>
    </w:p>
    <w:p w:rsidR="002E08DF" w:rsidRDefault="002E08DF" w:rsidP="002E08DF">
      <w:pPr>
        <w:spacing w:after="0" w:line="480" w:lineRule="auto"/>
        <w:ind w:left="993" w:hanging="567"/>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lang w:val="en-ID"/>
        </w:rPr>
        <w:t>0</w:t>
      </w:r>
      <w:r>
        <w:rPr>
          <w:rFonts w:ascii="Times New Roman" w:hAnsi="Times New Roman"/>
          <w:sz w:val="24"/>
          <w:szCs w:val="24"/>
          <w:lang w:val="en-ID"/>
        </w:rPr>
        <w:t>2</w:t>
      </w:r>
      <w:r>
        <w:rPr>
          <w:rFonts w:ascii="Times New Roman" w:hAnsi="Times New Roman"/>
          <w:sz w:val="24"/>
          <w:szCs w:val="24"/>
        </w:rPr>
        <w:t xml:space="preserve">: </w:t>
      </w:r>
      <w:r w:rsidRPr="00D0072F">
        <w:rPr>
          <w:rFonts w:ascii="Times New Roman" w:hAnsi="Times New Roman"/>
          <w:i/>
          <w:iCs/>
          <w:sz w:val="24"/>
          <w:szCs w:val="24"/>
        </w:rPr>
        <w:t>Financing to Deposit Ratio</w:t>
      </w:r>
      <w:r w:rsidRPr="00C470E0">
        <w:rPr>
          <w:rFonts w:ascii="Times New Roman" w:hAnsi="Times New Roman"/>
          <w:sz w:val="24"/>
          <w:szCs w:val="24"/>
        </w:rPr>
        <w:t xml:space="preserve"> (FDR)</w:t>
      </w:r>
      <w:r>
        <w:rPr>
          <w:rFonts w:ascii="Times New Roman" w:hAnsi="Times New Roman"/>
          <w:sz w:val="24"/>
          <w:szCs w:val="24"/>
        </w:rPr>
        <w:t xml:space="preserve"> berpengaruh positif terhadap Profitabilitas (ROA).</w:t>
      </w:r>
    </w:p>
    <w:p w:rsidR="002E08DF" w:rsidRDefault="002E08DF" w:rsidP="002E08DF">
      <w:pPr>
        <w:spacing w:after="0" w:line="480" w:lineRule="auto"/>
        <w:ind w:left="993" w:hanging="567"/>
        <w:jc w:val="both"/>
        <w:rPr>
          <w:rFonts w:ascii="Times New Roman" w:hAnsi="Times New Roman"/>
          <w:sz w:val="24"/>
          <w:szCs w:val="24"/>
        </w:rPr>
      </w:pPr>
      <w:r>
        <w:rPr>
          <w:rFonts w:ascii="Times New Roman" w:hAnsi="Times New Roman"/>
          <w:sz w:val="24"/>
          <w:szCs w:val="24"/>
        </w:rPr>
        <w:lastRenderedPageBreak/>
        <w:t>H</w:t>
      </w:r>
      <w:r>
        <w:rPr>
          <w:rFonts w:ascii="Times New Roman" w:hAnsi="Times New Roman"/>
          <w:sz w:val="24"/>
          <w:szCs w:val="24"/>
          <w:vertAlign w:val="subscript"/>
          <w:lang w:val="en-ID"/>
        </w:rPr>
        <w:t>a</w:t>
      </w:r>
      <w:r>
        <w:rPr>
          <w:rFonts w:ascii="Times New Roman" w:hAnsi="Times New Roman"/>
          <w:sz w:val="24"/>
          <w:szCs w:val="24"/>
          <w:lang w:val="en-ID"/>
        </w:rPr>
        <w:t>2</w:t>
      </w:r>
      <w:r>
        <w:rPr>
          <w:rFonts w:ascii="Times New Roman" w:hAnsi="Times New Roman"/>
          <w:sz w:val="24"/>
          <w:szCs w:val="24"/>
        </w:rPr>
        <w:t xml:space="preserve">: </w:t>
      </w:r>
      <w:r w:rsidRPr="00D0072F">
        <w:rPr>
          <w:rFonts w:ascii="Times New Roman" w:hAnsi="Times New Roman"/>
          <w:i/>
          <w:iCs/>
          <w:sz w:val="24"/>
          <w:szCs w:val="24"/>
        </w:rPr>
        <w:t>Financing to Deposit Ratio</w:t>
      </w:r>
      <w:r w:rsidRPr="00C470E0">
        <w:rPr>
          <w:rFonts w:ascii="Times New Roman" w:hAnsi="Times New Roman"/>
          <w:sz w:val="24"/>
          <w:szCs w:val="24"/>
        </w:rPr>
        <w:t xml:space="preserve"> (FDR)</w:t>
      </w:r>
      <w:r>
        <w:rPr>
          <w:rFonts w:ascii="Times New Roman" w:hAnsi="Times New Roman"/>
          <w:sz w:val="24"/>
          <w:szCs w:val="24"/>
        </w:rPr>
        <w:t xml:space="preserve"> berpengaruh negatif terhadap Profitabilitas (ROA). </w:t>
      </w:r>
    </w:p>
    <w:p w:rsidR="002E08DF" w:rsidRDefault="002E08DF" w:rsidP="002E08DF">
      <w:pPr>
        <w:spacing w:after="0" w:line="480" w:lineRule="auto"/>
        <w:ind w:left="993" w:hanging="567"/>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lang w:val="en-ID"/>
        </w:rPr>
        <w:t>0</w:t>
      </w:r>
      <w:r>
        <w:rPr>
          <w:rFonts w:ascii="Times New Roman" w:hAnsi="Times New Roman"/>
          <w:sz w:val="24"/>
          <w:szCs w:val="24"/>
        </w:rPr>
        <w:t>3</w:t>
      </w:r>
      <w:proofErr w:type="gramStart"/>
      <w:r>
        <w:rPr>
          <w:rFonts w:ascii="Times New Roman" w:hAnsi="Times New Roman"/>
          <w:sz w:val="24"/>
          <w:szCs w:val="24"/>
        </w:rPr>
        <w:t>:</w:t>
      </w:r>
      <w:r w:rsidRPr="00C470E0">
        <w:rPr>
          <w:rFonts w:ascii="Times New Roman" w:hAnsi="Times New Roman"/>
          <w:sz w:val="24"/>
          <w:szCs w:val="24"/>
        </w:rPr>
        <w:t>Biaya</w:t>
      </w:r>
      <w:proofErr w:type="gramEnd"/>
      <w:r w:rsidRPr="00C470E0">
        <w:rPr>
          <w:rFonts w:ascii="Times New Roman" w:hAnsi="Times New Roman"/>
          <w:sz w:val="24"/>
          <w:szCs w:val="24"/>
        </w:rPr>
        <w:t xml:space="preserve"> Operasional dan Pendapatan Operasional</w:t>
      </w:r>
      <w:r>
        <w:rPr>
          <w:rFonts w:ascii="Times New Roman" w:hAnsi="Times New Roman"/>
          <w:sz w:val="24"/>
          <w:szCs w:val="24"/>
        </w:rPr>
        <w:t xml:space="preserve"> (BOPO) berpengaruh positif terhadap Profitabilitas (ROA).</w:t>
      </w:r>
    </w:p>
    <w:p w:rsidR="002E08DF" w:rsidRDefault="002E08DF" w:rsidP="002E08DF">
      <w:pPr>
        <w:spacing w:after="0" w:line="480" w:lineRule="auto"/>
        <w:ind w:left="993" w:hanging="567"/>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lang w:val="en-ID"/>
        </w:rPr>
        <w:t>a</w:t>
      </w:r>
      <w:r>
        <w:rPr>
          <w:rFonts w:ascii="Times New Roman" w:hAnsi="Times New Roman"/>
          <w:sz w:val="24"/>
          <w:szCs w:val="24"/>
          <w:lang w:val="en-ID"/>
        </w:rPr>
        <w:t>3</w:t>
      </w:r>
      <w:proofErr w:type="gramStart"/>
      <w:r>
        <w:rPr>
          <w:rFonts w:ascii="Times New Roman" w:hAnsi="Times New Roman"/>
          <w:sz w:val="24"/>
          <w:szCs w:val="24"/>
        </w:rPr>
        <w:t>:</w:t>
      </w:r>
      <w:r w:rsidRPr="00C470E0">
        <w:rPr>
          <w:rFonts w:ascii="Times New Roman" w:hAnsi="Times New Roman"/>
          <w:sz w:val="24"/>
          <w:szCs w:val="24"/>
        </w:rPr>
        <w:t>Biaya</w:t>
      </w:r>
      <w:proofErr w:type="gramEnd"/>
      <w:r w:rsidRPr="00C470E0">
        <w:rPr>
          <w:rFonts w:ascii="Times New Roman" w:hAnsi="Times New Roman"/>
          <w:sz w:val="24"/>
          <w:szCs w:val="24"/>
        </w:rPr>
        <w:t xml:space="preserve"> Operasional dan Pendapatan Operasional</w:t>
      </w:r>
      <w:r>
        <w:rPr>
          <w:rFonts w:ascii="Times New Roman" w:hAnsi="Times New Roman"/>
          <w:sz w:val="24"/>
          <w:szCs w:val="24"/>
        </w:rPr>
        <w:t xml:space="preserve"> (BOPO) berpengaruh negatif terhadap Profitabilitas (ROA).</w:t>
      </w:r>
    </w:p>
    <w:p w:rsidR="002E08DF" w:rsidRDefault="002E08DF" w:rsidP="002E08DF">
      <w:pPr>
        <w:spacing w:after="0" w:line="480" w:lineRule="auto"/>
        <w:ind w:left="1134" w:hanging="708"/>
        <w:jc w:val="both"/>
        <w:rPr>
          <w:rFonts w:ascii="Times New Roman" w:hAnsi="Times New Roman"/>
          <w:sz w:val="24"/>
          <w:szCs w:val="24"/>
        </w:rPr>
      </w:pPr>
      <w:proofErr w:type="gramStart"/>
      <w:r>
        <w:rPr>
          <w:rFonts w:ascii="Times New Roman" w:hAnsi="Times New Roman"/>
          <w:sz w:val="24"/>
          <w:szCs w:val="24"/>
        </w:rPr>
        <w:t>H</w:t>
      </w:r>
      <w:r>
        <w:rPr>
          <w:rFonts w:ascii="Times New Roman" w:hAnsi="Times New Roman"/>
          <w:sz w:val="24"/>
          <w:szCs w:val="24"/>
          <w:vertAlign w:val="subscript"/>
          <w:lang w:val="en-ID"/>
        </w:rPr>
        <w:t>0</w:t>
      </w:r>
      <w:r>
        <w:rPr>
          <w:rFonts w:ascii="Times New Roman" w:hAnsi="Times New Roman"/>
          <w:sz w:val="24"/>
          <w:szCs w:val="24"/>
        </w:rPr>
        <w:t>4 :</w:t>
      </w:r>
      <w:proofErr w:type="gramEnd"/>
      <w:r>
        <w:rPr>
          <w:rFonts w:ascii="Times New Roman" w:hAnsi="Times New Roman"/>
          <w:sz w:val="24"/>
          <w:szCs w:val="24"/>
        </w:rPr>
        <w:t xml:space="preserve"> </w:t>
      </w:r>
      <w:r w:rsidRPr="00D64464">
        <w:rPr>
          <w:rFonts w:ascii="Times New Roman" w:hAnsi="Times New Roman"/>
          <w:sz w:val="24"/>
          <w:szCs w:val="24"/>
        </w:rPr>
        <w:t>Capital Adequacy Ra</w:t>
      </w:r>
      <w:r>
        <w:rPr>
          <w:rFonts w:ascii="Times New Roman" w:hAnsi="Times New Roman"/>
          <w:sz w:val="24"/>
          <w:szCs w:val="24"/>
        </w:rPr>
        <w:t xml:space="preserve">tio (CAR), </w:t>
      </w:r>
      <w:r w:rsidRPr="00C470E0">
        <w:rPr>
          <w:rFonts w:ascii="Times New Roman" w:hAnsi="Times New Roman"/>
          <w:sz w:val="24"/>
          <w:szCs w:val="24"/>
        </w:rPr>
        <w:t xml:space="preserve">Financing to Deposit Ratio (FDR) </w:t>
      </w:r>
      <w:r>
        <w:rPr>
          <w:rFonts w:ascii="Times New Roman" w:hAnsi="Times New Roman"/>
          <w:sz w:val="24"/>
          <w:szCs w:val="24"/>
        </w:rPr>
        <w:t>, dan</w:t>
      </w:r>
      <w:r w:rsidRPr="00C90503">
        <w:rPr>
          <w:rFonts w:ascii="Times New Roman" w:hAnsi="Times New Roman"/>
          <w:sz w:val="24"/>
          <w:szCs w:val="24"/>
        </w:rPr>
        <w:t xml:space="preserve"> </w:t>
      </w:r>
      <w:r>
        <w:rPr>
          <w:rFonts w:ascii="Times New Roman" w:hAnsi="Times New Roman"/>
          <w:sz w:val="24"/>
          <w:szCs w:val="24"/>
        </w:rPr>
        <w:t xml:space="preserve">Biaya Operasional </w:t>
      </w:r>
      <w:r w:rsidRPr="00C470E0">
        <w:rPr>
          <w:rFonts w:ascii="Times New Roman" w:hAnsi="Times New Roman"/>
          <w:sz w:val="24"/>
          <w:szCs w:val="24"/>
        </w:rPr>
        <w:t>Pendapatan Operasional</w:t>
      </w:r>
      <w:r>
        <w:rPr>
          <w:rFonts w:ascii="Times New Roman" w:hAnsi="Times New Roman"/>
          <w:sz w:val="24"/>
          <w:szCs w:val="24"/>
        </w:rPr>
        <w:t xml:space="preserve"> berpengaruh positif terhadap </w:t>
      </w:r>
      <w:r w:rsidRPr="00C470E0">
        <w:rPr>
          <w:rFonts w:ascii="Times New Roman" w:hAnsi="Times New Roman"/>
          <w:sz w:val="24"/>
          <w:szCs w:val="24"/>
        </w:rPr>
        <w:t>Return On Asset (ROA).</w:t>
      </w:r>
    </w:p>
    <w:p w:rsidR="002E08DF" w:rsidRDefault="002E08DF" w:rsidP="002E08DF">
      <w:pPr>
        <w:spacing w:after="0" w:line="480" w:lineRule="auto"/>
        <w:ind w:left="1134" w:hanging="708"/>
        <w:jc w:val="both"/>
        <w:rPr>
          <w:rFonts w:ascii="Times New Roman" w:hAnsi="Times New Roman"/>
          <w:sz w:val="24"/>
          <w:szCs w:val="24"/>
          <w:lang w:val="id-ID"/>
        </w:rPr>
      </w:pPr>
      <w:r>
        <w:rPr>
          <w:rFonts w:ascii="Times New Roman" w:hAnsi="Times New Roman"/>
          <w:sz w:val="24"/>
          <w:szCs w:val="24"/>
        </w:rPr>
        <w:t>H</w:t>
      </w:r>
      <w:r>
        <w:rPr>
          <w:rFonts w:ascii="Times New Roman" w:hAnsi="Times New Roman"/>
          <w:sz w:val="24"/>
          <w:szCs w:val="24"/>
          <w:vertAlign w:val="subscript"/>
          <w:lang w:val="en-ID"/>
        </w:rPr>
        <w:t>a</w:t>
      </w:r>
      <w:r>
        <w:rPr>
          <w:rFonts w:ascii="Times New Roman" w:hAnsi="Times New Roman"/>
          <w:sz w:val="24"/>
          <w:szCs w:val="24"/>
          <w:lang w:val="en-ID"/>
        </w:rPr>
        <w:t>4</w:t>
      </w:r>
      <w:r>
        <w:rPr>
          <w:rFonts w:ascii="Times New Roman" w:hAnsi="Times New Roman"/>
          <w:sz w:val="24"/>
          <w:szCs w:val="24"/>
        </w:rPr>
        <w:t xml:space="preserve"> : </w:t>
      </w:r>
      <w:r w:rsidRPr="00D64464">
        <w:rPr>
          <w:rFonts w:ascii="Times New Roman" w:hAnsi="Times New Roman"/>
          <w:sz w:val="24"/>
          <w:szCs w:val="24"/>
        </w:rPr>
        <w:t>Capital Adequacy Ra</w:t>
      </w:r>
      <w:r>
        <w:rPr>
          <w:rFonts w:ascii="Times New Roman" w:hAnsi="Times New Roman"/>
          <w:sz w:val="24"/>
          <w:szCs w:val="24"/>
        </w:rPr>
        <w:t xml:space="preserve">tio (CAR), </w:t>
      </w:r>
      <w:r w:rsidRPr="00C470E0">
        <w:rPr>
          <w:rFonts w:ascii="Times New Roman" w:hAnsi="Times New Roman"/>
          <w:sz w:val="24"/>
          <w:szCs w:val="24"/>
        </w:rPr>
        <w:t xml:space="preserve">Financing to Deposit Ratio (FDR) </w:t>
      </w:r>
      <w:r>
        <w:rPr>
          <w:rFonts w:ascii="Times New Roman" w:hAnsi="Times New Roman"/>
          <w:sz w:val="24"/>
          <w:szCs w:val="24"/>
        </w:rPr>
        <w:t>, dan</w:t>
      </w:r>
      <w:r w:rsidRPr="00C90503">
        <w:rPr>
          <w:rFonts w:ascii="Times New Roman" w:hAnsi="Times New Roman"/>
          <w:sz w:val="24"/>
          <w:szCs w:val="24"/>
        </w:rPr>
        <w:t xml:space="preserve"> </w:t>
      </w:r>
      <w:r w:rsidRPr="00C470E0">
        <w:rPr>
          <w:rFonts w:ascii="Times New Roman" w:hAnsi="Times New Roman"/>
          <w:sz w:val="24"/>
          <w:szCs w:val="24"/>
        </w:rPr>
        <w:t>Biaya Operasional dan Pendapatan Operasional</w:t>
      </w:r>
      <w:r>
        <w:rPr>
          <w:rFonts w:ascii="Times New Roman" w:hAnsi="Times New Roman"/>
          <w:sz w:val="24"/>
          <w:szCs w:val="24"/>
        </w:rPr>
        <w:t xml:space="preserve"> berpengaruh negatif terhadap </w:t>
      </w:r>
      <w:r w:rsidRPr="00C470E0">
        <w:rPr>
          <w:rFonts w:ascii="Times New Roman" w:hAnsi="Times New Roman"/>
          <w:sz w:val="24"/>
          <w:szCs w:val="24"/>
        </w:rPr>
        <w:t>Return On Asset (ROA).</w:t>
      </w:r>
    </w:p>
    <w:p w:rsidR="0093359B" w:rsidRDefault="0093359B" w:rsidP="002E08DF">
      <w:pPr>
        <w:spacing w:after="0" w:line="480" w:lineRule="auto"/>
        <w:ind w:left="1134" w:hanging="708"/>
        <w:jc w:val="both"/>
        <w:rPr>
          <w:rFonts w:ascii="Times New Roman" w:hAnsi="Times New Roman"/>
          <w:sz w:val="24"/>
          <w:szCs w:val="24"/>
          <w:lang w:val="id-ID"/>
        </w:rPr>
      </w:pPr>
    </w:p>
    <w:p w:rsidR="0093359B" w:rsidRDefault="0093359B" w:rsidP="002E08DF">
      <w:pPr>
        <w:spacing w:after="0" w:line="480" w:lineRule="auto"/>
        <w:ind w:left="1134" w:hanging="708"/>
        <w:jc w:val="both"/>
        <w:rPr>
          <w:rFonts w:ascii="Times New Roman" w:hAnsi="Times New Roman"/>
          <w:sz w:val="24"/>
          <w:szCs w:val="24"/>
          <w:lang w:val="id-ID"/>
        </w:rPr>
      </w:pPr>
    </w:p>
    <w:p w:rsidR="0093359B" w:rsidRDefault="0093359B" w:rsidP="002E08DF">
      <w:pPr>
        <w:spacing w:after="0" w:line="480" w:lineRule="auto"/>
        <w:ind w:left="1134" w:hanging="708"/>
        <w:jc w:val="both"/>
        <w:rPr>
          <w:rFonts w:ascii="Times New Roman" w:hAnsi="Times New Roman"/>
          <w:sz w:val="24"/>
          <w:szCs w:val="24"/>
          <w:lang w:val="id-ID"/>
        </w:rPr>
      </w:pPr>
    </w:p>
    <w:p w:rsidR="0093359B" w:rsidRDefault="0093359B" w:rsidP="002E08DF">
      <w:pPr>
        <w:spacing w:after="0" w:line="480" w:lineRule="auto"/>
        <w:ind w:left="1134" w:hanging="708"/>
        <w:jc w:val="both"/>
        <w:rPr>
          <w:rFonts w:ascii="Times New Roman" w:hAnsi="Times New Roman"/>
          <w:sz w:val="24"/>
          <w:szCs w:val="24"/>
          <w:lang w:val="id-ID"/>
        </w:rPr>
      </w:pPr>
    </w:p>
    <w:p w:rsidR="0093359B" w:rsidRPr="0093359B" w:rsidRDefault="0093359B" w:rsidP="002E08DF">
      <w:pPr>
        <w:spacing w:after="0" w:line="480" w:lineRule="auto"/>
        <w:ind w:left="1134" w:hanging="708"/>
        <w:jc w:val="both"/>
        <w:rPr>
          <w:rFonts w:ascii="Times New Roman" w:hAnsi="Times New Roman"/>
          <w:sz w:val="24"/>
          <w:szCs w:val="24"/>
          <w:lang w:val="id-ID"/>
        </w:rPr>
      </w:pPr>
    </w:p>
    <w:p w:rsidR="0093359B" w:rsidRDefault="0093359B" w:rsidP="0093359B">
      <w:pPr>
        <w:spacing w:after="0" w:line="480" w:lineRule="auto"/>
        <w:ind w:left="426"/>
        <w:jc w:val="center"/>
        <w:rPr>
          <w:rFonts w:ascii="Times New Roman" w:hAnsi="Times New Roman"/>
          <w:b/>
          <w:sz w:val="28"/>
          <w:szCs w:val="28"/>
        </w:rPr>
      </w:pPr>
      <w:r>
        <w:rPr>
          <w:rFonts w:ascii="Times New Roman" w:hAnsi="Times New Roman"/>
          <w:b/>
          <w:sz w:val="28"/>
          <w:szCs w:val="28"/>
        </w:rPr>
        <w:lastRenderedPageBreak/>
        <w:t>BAB III</w:t>
      </w:r>
    </w:p>
    <w:p w:rsidR="0093359B" w:rsidRDefault="0093359B" w:rsidP="0093359B">
      <w:pPr>
        <w:spacing w:after="0" w:line="480" w:lineRule="auto"/>
        <w:ind w:left="426"/>
        <w:jc w:val="center"/>
        <w:rPr>
          <w:rFonts w:ascii="Times New Roman" w:hAnsi="Times New Roman"/>
          <w:b/>
          <w:sz w:val="28"/>
          <w:szCs w:val="28"/>
        </w:rPr>
      </w:pPr>
      <w:r>
        <w:rPr>
          <w:rFonts w:ascii="Times New Roman" w:hAnsi="Times New Roman"/>
          <w:b/>
          <w:sz w:val="28"/>
          <w:szCs w:val="28"/>
        </w:rPr>
        <w:t>METODE PENELITIAN</w:t>
      </w:r>
    </w:p>
    <w:p w:rsidR="0093359B" w:rsidRDefault="0093359B" w:rsidP="0093359B">
      <w:pPr>
        <w:spacing w:after="0" w:line="480" w:lineRule="auto"/>
        <w:ind w:left="426"/>
        <w:rPr>
          <w:rFonts w:ascii="Times New Roman" w:hAnsi="Times New Roman"/>
          <w:b/>
          <w:sz w:val="28"/>
          <w:szCs w:val="28"/>
        </w:rPr>
      </w:pPr>
    </w:p>
    <w:p w:rsidR="0093359B" w:rsidRPr="009445EA" w:rsidRDefault="0093359B" w:rsidP="0093359B">
      <w:pPr>
        <w:numPr>
          <w:ilvl w:val="0"/>
          <w:numId w:val="26"/>
        </w:numPr>
        <w:spacing w:after="0" w:line="480" w:lineRule="auto"/>
        <w:jc w:val="both"/>
        <w:rPr>
          <w:rFonts w:ascii="Times New Roman" w:hAnsi="Times New Roman"/>
          <w:b/>
          <w:sz w:val="24"/>
          <w:szCs w:val="24"/>
        </w:rPr>
      </w:pPr>
      <w:r w:rsidRPr="009445EA">
        <w:rPr>
          <w:rFonts w:ascii="Times New Roman" w:hAnsi="Times New Roman"/>
          <w:b/>
          <w:sz w:val="24"/>
          <w:szCs w:val="24"/>
        </w:rPr>
        <w:t>Tempat dan Waktu Penelitian</w:t>
      </w:r>
    </w:p>
    <w:p w:rsidR="0093359B" w:rsidRPr="003D19F4" w:rsidRDefault="0093359B" w:rsidP="0093359B">
      <w:pPr>
        <w:spacing w:after="0" w:line="480" w:lineRule="auto"/>
        <w:ind w:left="720" w:firstLine="720"/>
        <w:jc w:val="both"/>
        <w:rPr>
          <w:rFonts w:ascii="Times New Roman" w:hAnsi="Times New Roman"/>
          <w:b/>
          <w:sz w:val="28"/>
          <w:szCs w:val="28"/>
        </w:rPr>
      </w:pPr>
      <w:proofErr w:type="gramStart"/>
      <w:r w:rsidRPr="003D19F4">
        <w:rPr>
          <w:rFonts w:ascii="Times New Roman" w:hAnsi="Times New Roman"/>
          <w:sz w:val="24"/>
          <w:szCs w:val="24"/>
        </w:rPr>
        <w:t>Tempat  penelitian</w:t>
      </w:r>
      <w:proofErr w:type="gramEnd"/>
      <w:r w:rsidRPr="003D19F4">
        <w:rPr>
          <w:rFonts w:ascii="Times New Roman" w:hAnsi="Times New Roman"/>
          <w:sz w:val="24"/>
          <w:szCs w:val="24"/>
        </w:rPr>
        <w:t xml:space="preserve"> ini dilakukan di </w:t>
      </w:r>
      <w:r>
        <w:rPr>
          <w:rFonts w:ascii="Times New Roman" w:hAnsi="Times New Roman"/>
          <w:sz w:val="24"/>
          <w:szCs w:val="24"/>
        </w:rPr>
        <w:t>Bank Umum Syariah</w:t>
      </w:r>
      <w:r w:rsidRPr="003D19F4">
        <w:rPr>
          <w:rFonts w:ascii="Times New Roman" w:hAnsi="Times New Roman"/>
          <w:sz w:val="24"/>
          <w:szCs w:val="24"/>
        </w:rPr>
        <w:t xml:space="preserve">. </w:t>
      </w:r>
      <w:proofErr w:type="gramStart"/>
      <w:r w:rsidRPr="003D19F4">
        <w:rPr>
          <w:rFonts w:ascii="Times New Roman" w:hAnsi="Times New Roman"/>
          <w:sz w:val="24"/>
          <w:szCs w:val="24"/>
        </w:rPr>
        <w:t>Penelitian ini dilakukan pada data yang diambil seti</w:t>
      </w:r>
      <w:r>
        <w:rPr>
          <w:rFonts w:ascii="Times New Roman" w:hAnsi="Times New Roman"/>
          <w:sz w:val="24"/>
          <w:szCs w:val="24"/>
        </w:rPr>
        <w:t xml:space="preserve">ap bulan dari tahun 2015 sampai </w:t>
      </w:r>
      <w:r w:rsidRPr="003D19F4">
        <w:rPr>
          <w:rFonts w:ascii="Times New Roman" w:hAnsi="Times New Roman"/>
          <w:sz w:val="24"/>
          <w:szCs w:val="24"/>
        </w:rPr>
        <w:t>dengan data bulanan 2017.</w:t>
      </w:r>
      <w:proofErr w:type="gramEnd"/>
      <w:r>
        <w:rPr>
          <w:rFonts w:ascii="Times New Roman" w:hAnsi="Times New Roman"/>
          <w:b/>
          <w:sz w:val="28"/>
          <w:szCs w:val="28"/>
        </w:rPr>
        <w:t xml:space="preserve"> </w:t>
      </w:r>
      <w:proofErr w:type="gramStart"/>
      <w:r w:rsidRPr="003D19F4">
        <w:rPr>
          <w:rFonts w:ascii="Times New Roman" w:hAnsi="Times New Roman"/>
          <w:sz w:val="28"/>
          <w:szCs w:val="28"/>
        </w:rPr>
        <w:t>Dan</w:t>
      </w:r>
      <w:r>
        <w:rPr>
          <w:rFonts w:ascii="Times New Roman" w:hAnsi="Times New Roman"/>
          <w:b/>
          <w:sz w:val="28"/>
          <w:szCs w:val="28"/>
        </w:rPr>
        <w:t xml:space="preserve"> </w:t>
      </w:r>
      <w:r>
        <w:rPr>
          <w:rFonts w:ascii="Times New Roman" w:hAnsi="Times New Roman"/>
          <w:sz w:val="24"/>
          <w:szCs w:val="24"/>
        </w:rPr>
        <w:t>waktu penelitian ini dilakukan pada tahun 2018 dengan tahun pengamatan 2015 sampai 2017.</w:t>
      </w:r>
      <w:proofErr w:type="gramEnd"/>
    </w:p>
    <w:p w:rsidR="0093359B" w:rsidRPr="003D19F4" w:rsidRDefault="0093359B" w:rsidP="0093359B">
      <w:pPr>
        <w:numPr>
          <w:ilvl w:val="0"/>
          <w:numId w:val="26"/>
        </w:numPr>
        <w:spacing w:after="0" w:line="480" w:lineRule="auto"/>
        <w:jc w:val="both"/>
        <w:rPr>
          <w:rFonts w:ascii="Times New Roman" w:hAnsi="Times New Roman"/>
          <w:b/>
          <w:sz w:val="24"/>
          <w:szCs w:val="24"/>
        </w:rPr>
      </w:pPr>
      <w:r>
        <w:rPr>
          <w:rFonts w:ascii="Times New Roman" w:hAnsi="Times New Roman"/>
          <w:b/>
          <w:sz w:val="24"/>
          <w:szCs w:val="24"/>
        </w:rPr>
        <w:t>Objek dan</w:t>
      </w:r>
      <w:r w:rsidRPr="003D19F4">
        <w:rPr>
          <w:rFonts w:ascii="Times New Roman" w:hAnsi="Times New Roman"/>
          <w:b/>
          <w:sz w:val="24"/>
          <w:szCs w:val="24"/>
        </w:rPr>
        <w:t xml:space="preserve"> Subjek Penelitian</w:t>
      </w:r>
    </w:p>
    <w:p w:rsidR="0093359B" w:rsidRDefault="0093359B" w:rsidP="0093359B">
      <w:pPr>
        <w:spacing w:after="0" w:line="480" w:lineRule="auto"/>
        <w:ind w:left="720" w:firstLine="720"/>
        <w:jc w:val="both"/>
        <w:rPr>
          <w:rFonts w:ascii="Times New Roman" w:hAnsi="Times New Roman"/>
          <w:sz w:val="24"/>
          <w:szCs w:val="24"/>
        </w:rPr>
      </w:pPr>
      <w:proofErr w:type="gramStart"/>
      <w:r w:rsidRPr="00546BD8">
        <w:rPr>
          <w:rFonts w:ascii="Times New Roman" w:hAnsi="Times New Roman"/>
          <w:sz w:val="24"/>
          <w:szCs w:val="24"/>
        </w:rPr>
        <w:t>Objek pada penelitian ini terdapat 2 variabel yaitu variabel independen dan variabel dependen.</w:t>
      </w:r>
      <w:proofErr w:type="gramEnd"/>
      <w:r w:rsidRPr="00546BD8">
        <w:rPr>
          <w:rFonts w:ascii="Times New Roman" w:hAnsi="Times New Roman"/>
          <w:sz w:val="24"/>
          <w:szCs w:val="24"/>
        </w:rPr>
        <w:t xml:space="preserve"> Variabel dependen dalam penelitian ini adalah Return </w:t>
      </w:r>
      <w:proofErr w:type="gramStart"/>
      <w:r w:rsidRPr="00546BD8">
        <w:rPr>
          <w:rFonts w:ascii="Times New Roman" w:hAnsi="Times New Roman"/>
          <w:sz w:val="24"/>
          <w:szCs w:val="24"/>
        </w:rPr>
        <w:t>On</w:t>
      </w:r>
      <w:proofErr w:type="gramEnd"/>
      <w:r w:rsidRPr="00546BD8">
        <w:rPr>
          <w:rFonts w:ascii="Times New Roman" w:hAnsi="Times New Roman"/>
          <w:sz w:val="24"/>
          <w:szCs w:val="24"/>
        </w:rPr>
        <w:t xml:space="preserve"> </w:t>
      </w:r>
      <w:r w:rsidRPr="00546BD8">
        <w:rPr>
          <w:rFonts w:ascii="Times New Roman" w:hAnsi="Times New Roman"/>
          <w:i/>
          <w:sz w:val="24"/>
          <w:szCs w:val="24"/>
        </w:rPr>
        <w:t>Asset</w:t>
      </w:r>
      <w:r w:rsidRPr="00546BD8">
        <w:rPr>
          <w:rFonts w:ascii="Times New Roman" w:hAnsi="Times New Roman"/>
          <w:sz w:val="24"/>
          <w:szCs w:val="24"/>
        </w:rPr>
        <w:t xml:space="preserve"> (ROA). Sedangkan variabel independen dalam penelitian ini adalah </w:t>
      </w:r>
      <w:r w:rsidRPr="00546BD8">
        <w:rPr>
          <w:rFonts w:ascii="Times New Roman" w:hAnsi="Times New Roman"/>
          <w:i/>
          <w:sz w:val="24"/>
          <w:szCs w:val="24"/>
        </w:rPr>
        <w:t>Capita</w:t>
      </w:r>
      <w:r w:rsidRPr="00546BD8">
        <w:rPr>
          <w:rFonts w:ascii="Times New Roman" w:hAnsi="Times New Roman"/>
          <w:sz w:val="24"/>
          <w:szCs w:val="24"/>
        </w:rPr>
        <w:t xml:space="preserve">l </w:t>
      </w:r>
      <w:r w:rsidRPr="00546BD8">
        <w:rPr>
          <w:rFonts w:ascii="Times New Roman" w:hAnsi="Times New Roman"/>
          <w:i/>
          <w:sz w:val="24"/>
          <w:szCs w:val="24"/>
        </w:rPr>
        <w:t>Adequacy Ratio</w:t>
      </w:r>
      <w:r w:rsidRPr="00546BD8">
        <w:rPr>
          <w:rFonts w:ascii="Times New Roman" w:hAnsi="Times New Roman"/>
          <w:sz w:val="24"/>
          <w:szCs w:val="24"/>
        </w:rPr>
        <w:t xml:space="preserve"> (CAR), </w:t>
      </w:r>
      <w:r w:rsidRPr="00546BD8">
        <w:rPr>
          <w:rFonts w:ascii="Times New Roman" w:hAnsi="Times New Roman"/>
          <w:i/>
          <w:sz w:val="24"/>
          <w:szCs w:val="24"/>
        </w:rPr>
        <w:t xml:space="preserve">Financing to Deposit Ratio </w:t>
      </w:r>
      <w:r w:rsidRPr="00546BD8">
        <w:rPr>
          <w:rFonts w:ascii="Times New Roman" w:hAnsi="Times New Roman"/>
          <w:sz w:val="24"/>
          <w:szCs w:val="24"/>
        </w:rPr>
        <w:t xml:space="preserve">(FDR), dan </w:t>
      </w:r>
      <w:r>
        <w:rPr>
          <w:rFonts w:ascii="Times New Roman" w:hAnsi="Times New Roman"/>
          <w:sz w:val="24"/>
          <w:szCs w:val="24"/>
        </w:rPr>
        <w:t xml:space="preserve">Biaya Operasional Pendapatan Operasional (BOPO) </w:t>
      </w:r>
      <w:r w:rsidRPr="00546BD8">
        <w:rPr>
          <w:rFonts w:ascii="Times New Roman" w:hAnsi="Times New Roman"/>
          <w:sz w:val="24"/>
          <w:szCs w:val="24"/>
        </w:rPr>
        <w:t xml:space="preserve">Dan subjek pada penelitian ini </w:t>
      </w:r>
      <w:r w:rsidRPr="00546BD8">
        <w:rPr>
          <w:rFonts w:ascii="Times New Roman" w:hAnsi="Times New Roman"/>
          <w:sz w:val="24"/>
          <w:szCs w:val="24"/>
        </w:rPr>
        <w:lastRenderedPageBreak/>
        <w:t xml:space="preserve">adalah </w:t>
      </w:r>
      <w:r>
        <w:rPr>
          <w:rFonts w:ascii="Times New Roman" w:hAnsi="Times New Roman"/>
          <w:sz w:val="24"/>
          <w:szCs w:val="24"/>
        </w:rPr>
        <w:t>Bank Umum Syariah di Indonesia periode 2015-2017.</w:t>
      </w:r>
    </w:p>
    <w:p w:rsidR="0093359B" w:rsidRDefault="0093359B" w:rsidP="0093359B">
      <w:pPr>
        <w:numPr>
          <w:ilvl w:val="0"/>
          <w:numId w:val="26"/>
        </w:numPr>
        <w:spacing w:after="0" w:line="480" w:lineRule="auto"/>
        <w:jc w:val="both"/>
        <w:rPr>
          <w:rFonts w:ascii="Times New Roman" w:hAnsi="Times New Roman"/>
          <w:b/>
          <w:sz w:val="24"/>
          <w:szCs w:val="24"/>
        </w:rPr>
      </w:pPr>
      <w:r w:rsidRPr="003D19F4">
        <w:rPr>
          <w:rFonts w:ascii="Times New Roman" w:hAnsi="Times New Roman"/>
          <w:b/>
          <w:sz w:val="24"/>
          <w:szCs w:val="24"/>
        </w:rPr>
        <w:t>Jenis dan Sumber Data</w:t>
      </w:r>
    </w:p>
    <w:p w:rsidR="0093359B" w:rsidRDefault="0093359B" w:rsidP="0093359B">
      <w:pPr>
        <w:spacing w:after="0" w:line="480" w:lineRule="auto"/>
        <w:ind w:left="720" w:firstLine="720"/>
        <w:jc w:val="both"/>
        <w:rPr>
          <w:rFonts w:ascii="Times New Roman" w:hAnsi="Times New Roman"/>
          <w:sz w:val="24"/>
          <w:szCs w:val="24"/>
        </w:rPr>
      </w:pPr>
      <w:proofErr w:type="gramStart"/>
      <w:r w:rsidRPr="002A36EB">
        <w:rPr>
          <w:rFonts w:ascii="Times New Roman" w:hAnsi="Times New Roman"/>
          <w:sz w:val="24"/>
          <w:szCs w:val="24"/>
        </w:rPr>
        <w:t>Data</w:t>
      </w:r>
      <w:r>
        <w:rPr>
          <w:rFonts w:ascii="Times New Roman" w:hAnsi="Times New Roman"/>
          <w:b/>
          <w:sz w:val="24"/>
          <w:szCs w:val="24"/>
        </w:rPr>
        <w:t xml:space="preserve"> </w:t>
      </w:r>
      <w:r>
        <w:rPr>
          <w:rFonts w:ascii="Times New Roman" w:hAnsi="Times New Roman"/>
          <w:sz w:val="24"/>
          <w:szCs w:val="24"/>
        </w:rPr>
        <w:t>adalah sejumlah informasi yang dapat memberikan gambaran tentang suatu keadaaan.</w:t>
      </w:r>
      <w:proofErr w:type="gramEnd"/>
      <w:r>
        <w:rPr>
          <w:rFonts w:ascii="Times New Roman" w:hAnsi="Times New Roman"/>
          <w:sz w:val="24"/>
          <w:szCs w:val="24"/>
        </w:rPr>
        <w:t xml:space="preserve"> </w:t>
      </w:r>
      <w:proofErr w:type="gramStart"/>
      <w:r>
        <w:rPr>
          <w:rFonts w:ascii="Times New Roman" w:hAnsi="Times New Roman"/>
          <w:sz w:val="24"/>
          <w:szCs w:val="24"/>
        </w:rPr>
        <w:t>Informasi yang diperoleh memberikan keterangan, gambaran, atau fakta mengenai suatu persoalan dalam bentuk kategori, gambar, huruf atau bilangan.</w:t>
      </w:r>
      <w:proofErr w:type="gramEnd"/>
      <w:r>
        <w:rPr>
          <w:rStyle w:val="FootnoteReference"/>
          <w:rFonts w:ascii="Times New Roman" w:hAnsi="Times New Roman"/>
          <w:sz w:val="24"/>
          <w:szCs w:val="24"/>
        </w:rPr>
        <w:footnoteReference w:id="32"/>
      </w:r>
      <w:r>
        <w:rPr>
          <w:rFonts w:ascii="Times New Roman" w:hAnsi="Times New Roman"/>
          <w:sz w:val="24"/>
          <w:szCs w:val="24"/>
        </w:rPr>
        <w:t xml:space="preserve"> </w:t>
      </w:r>
      <w:r w:rsidRPr="003D19F4">
        <w:rPr>
          <w:rFonts w:ascii="Times New Roman" w:hAnsi="Times New Roman"/>
          <w:sz w:val="24"/>
          <w:szCs w:val="24"/>
        </w:rPr>
        <w:t>Jenis data yang digunakan pada penelitian ini adalah data sekunder yaitu data yang</w:t>
      </w:r>
      <w:r>
        <w:rPr>
          <w:rFonts w:ascii="Times New Roman" w:hAnsi="Times New Roman"/>
          <w:sz w:val="24"/>
          <w:szCs w:val="24"/>
        </w:rPr>
        <w:t xml:space="preserve"> diperoleh dalam bentuk yang sudah jadi, sudah dikumpulkan dan diolah oleh pihak lain biasanya sudah dalam bentuk publikasi</w:t>
      </w:r>
      <w:r w:rsidRPr="003D19F4">
        <w:rPr>
          <w:rFonts w:ascii="Times New Roman" w:hAnsi="Times New Roman"/>
          <w:sz w:val="24"/>
          <w:szCs w:val="24"/>
        </w:rPr>
        <w:t>.</w:t>
      </w:r>
      <w:r>
        <w:rPr>
          <w:rStyle w:val="FootnoteReference"/>
          <w:rFonts w:ascii="Times New Roman" w:hAnsi="Times New Roman"/>
          <w:sz w:val="24"/>
          <w:szCs w:val="24"/>
        </w:rPr>
        <w:footnoteReference w:id="33"/>
      </w:r>
    </w:p>
    <w:p w:rsidR="0093359B" w:rsidRDefault="0093359B" w:rsidP="0093359B">
      <w:pPr>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Data sekunder yang digunakan adalah penggabungan dari sederet skala (</w:t>
      </w:r>
      <w:r w:rsidRPr="00DC6311">
        <w:rPr>
          <w:rFonts w:ascii="Times New Roman" w:hAnsi="Times New Roman"/>
          <w:i/>
          <w:sz w:val="24"/>
          <w:szCs w:val="24"/>
        </w:rPr>
        <w:t>times series</w:t>
      </w:r>
      <w:r>
        <w:rPr>
          <w:rFonts w:ascii="Times New Roman" w:hAnsi="Times New Roman"/>
          <w:sz w:val="24"/>
          <w:szCs w:val="24"/>
        </w:rPr>
        <w:t>) dari tahun 2015-2017.</w:t>
      </w:r>
      <w:proofErr w:type="gramEnd"/>
      <w:r>
        <w:rPr>
          <w:rFonts w:ascii="Times New Roman" w:hAnsi="Times New Roman"/>
          <w:sz w:val="24"/>
          <w:szCs w:val="24"/>
        </w:rPr>
        <w:t xml:space="preserve"> </w:t>
      </w:r>
      <w:proofErr w:type="gramStart"/>
      <w:r>
        <w:rPr>
          <w:rFonts w:ascii="Times New Roman" w:hAnsi="Times New Roman"/>
          <w:sz w:val="24"/>
          <w:szCs w:val="24"/>
        </w:rPr>
        <w:t>Data berkala (</w:t>
      </w:r>
      <w:r w:rsidRPr="00DC6311">
        <w:rPr>
          <w:rFonts w:ascii="Times New Roman" w:hAnsi="Times New Roman"/>
          <w:i/>
          <w:sz w:val="24"/>
          <w:szCs w:val="24"/>
        </w:rPr>
        <w:t>times series</w:t>
      </w:r>
      <w:r w:rsidRPr="000636BD">
        <w:rPr>
          <w:rFonts w:ascii="Times New Roman" w:hAnsi="Times New Roman"/>
          <w:i/>
          <w:iCs/>
          <w:sz w:val="24"/>
          <w:szCs w:val="24"/>
        </w:rPr>
        <w:t>)</w:t>
      </w:r>
      <w:r>
        <w:rPr>
          <w:rFonts w:ascii="Times New Roman" w:hAnsi="Times New Roman"/>
          <w:sz w:val="24"/>
          <w:szCs w:val="24"/>
        </w:rPr>
        <w:t xml:space="preserve"> yaitu data yang dikumpulkan dari waktu ke waktu untuk memberikan gambaran untuk perkembangan suatu kegiatan selama </w:t>
      </w:r>
      <w:r>
        <w:rPr>
          <w:rFonts w:ascii="Times New Roman" w:hAnsi="Times New Roman"/>
          <w:sz w:val="24"/>
          <w:szCs w:val="24"/>
        </w:rPr>
        <w:lastRenderedPageBreak/>
        <w:t>periode spesifik yang diamati.</w:t>
      </w:r>
      <w:proofErr w:type="gramEnd"/>
      <w:r>
        <w:rPr>
          <w:rStyle w:val="FootnoteReference"/>
          <w:rFonts w:ascii="Times New Roman" w:hAnsi="Times New Roman"/>
          <w:sz w:val="24"/>
          <w:szCs w:val="24"/>
        </w:rPr>
        <w:footnoteReference w:id="34"/>
      </w:r>
      <w:r>
        <w:rPr>
          <w:rFonts w:ascii="Times New Roman" w:hAnsi="Times New Roman"/>
          <w:sz w:val="24"/>
          <w:szCs w:val="24"/>
        </w:rPr>
        <w:t xml:space="preserve"> </w:t>
      </w:r>
      <w:proofErr w:type="gramStart"/>
      <w:r>
        <w:rPr>
          <w:rFonts w:ascii="Times New Roman" w:hAnsi="Times New Roman"/>
          <w:sz w:val="24"/>
          <w:szCs w:val="24"/>
        </w:rPr>
        <w:t>Dalam penelitian ini penulis ini menggunakan hipotesis asosiatif, yaitu suatu pernyataan yang menunjukan dugaan tentang hubungan antara dua variabel atau lebih.</w:t>
      </w:r>
      <w:proofErr w:type="gramEnd"/>
      <w:r>
        <w:rPr>
          <w:rFonts w:ascii="Times New Roman" w:hAnsi="Times New Roman"/>
          <w:sz w:val="24"/>
          <w:szCs w:val="24"/>
        </w:rPr>
        <w:t xml:space="preserve"> Metode penellitian ini digunakan untuk mengetahui pengaruh variabel X1, X2, dan X3 terhadap Variabel Y. Sumber data yang digunakan pada penelitian disini yaitu data yang berasal dari </w:t>
      </w:r>
      <w:r w:rsidRPr="00F568D7">
        <w:rPr>
          <w:rFonts w:ascii="Times New Roman" w:hAnsi="Times New Roman"/>
          <w:i/>
          <w:sz w:val="24"/>
          <w:szCs w:val="24"/>
        </w:rPr>
        <w:t>website</w:t>
      </w:r>
      <w:r>
        <w:rPr>
          <w:rFonts w:ascii="Times New Roman" w:hAnsi="Times New Roman"/>
          <w:sz w:val="24"/>
          <w:szCs w:val="24"/>
        </w:rPr>
        <w:t xml:space="preserve"> Otoritas Jasa Keuangan .</w:t>
      </w:r>
    </w:p>
    <w:p w:rsidR="0093359B" w:rsidRDefault="0093359B" w:rsidP="0093359B">
      <w:pPr>
        <w:numPr>
          <w:ilvl w:val="0"/>
          <w:numId w:val="26"/>
        </w:numPr>
        <w:spacing w:after="0" w:line="480" w:lineRule="auto"/>
        <w:jc w:val="both"/>
        <w:rPr>
          <w:rFonts w:ascii="Times New Roman" w:hAnsi="Times New Roman"/>
          <w:b/>
          <w:sz w:val="24"/>
          <w:szCs w:val="24"/>
        </w:rPr>
      </w:pPr>
      <w:r w:rsidRPr="00F568D7">
        <w:rPr>
          <w:rFonts w:ascii="Times New Roman" w:hAnsi="Times New Roman"/>
          <w:b/>
          <w:sz w:val="24"/>
          <w:szCs w:val="24"/>
        </w:rPr>
        <w:t>Te</w:t>
      </w:r>
      <w:r>
        <w:rPr>
          <w:rFonts w:ascii="Times New Roman" w:hAnsi="Times New Roman"/>
          <w:b/>
          <w:sz w:val="24"/>
          <w:szCs w:val="24"/>
        </w:rPr>
        <w:t xml:space="preserve">knik Pengumpulan </w:t>
      </w:r>
      <w:r w:rsidRPr="00F568D7">
        <w:rPr>
          <w:rFonts w:ascii="Times New Roman" w:hAnsi="Times New Roman"/>
          <w:b/>
          <w:sz w:val="24"/>
          <w:szCs w:val="24"/>
        </w:rPr>
        <w:t>Data</w:t>
      </w:r>
    </w:p>
    <w:p w:rsidR="0093359B" w:rsidRPr="00DF6F9F" w:rsidRDefault="0093359B" w:rsidP="0093359B">
      <w:pPr>
        <w:numPr>
          <w:ilvl w:val="0"/>
          <w:numId w:val="27"/>
        </w:numPr>
        <w:spacing w:after="0" w:line="480" w:lineRule="auto"/>
        <w:jc w:val="both"/>
        <w:rPr>
          <w:rFonts w:ascii="Times New Roman" w:hAnsi="Times New Roman"/>
          <w:sz w:val="24"/>
          <w:szCs w:val="24"/>
        </w:rPr>
      </w:pPr>
      <w:r>
        <w:rPr>
          <w:rFonts w:ascii="Times New Roman" w:hAnsi="Times New Roman"/>
          <w:sz w:val="24"/>
          <w:szCs w:val="24"/>
          <w:lang w:val="en-ID"/>
        </w:rPr>
        <w:t>Populasi dan Sampel</w:t>
      </w:r>
    </w:p>
    <w:p w:rsidR="0093359B" w:rsidRPr="00DF6F9F" w:rsidRDefault="0093359B" w:rsidP="0093359B">
      <w:pPr>
        <w:numPr>
          <w:ilvl w:val="0"/>
          <w:numId w:val="32"/>
        </w:numPr>
        <w:spacing w:after="0" w:line="480" w:lineRule="auto"/>
        <w:jc w:val="both"/>
        <w:rPr>
          <w:rFonts w:ascii="Times New Roman" w:hAnsi="Times New Roman"/>
          <w:sz w:val="24"/>
          <w:szCs w:val="24"/>
        </w:rPr>
      </w:pPr>
      <w:r>
        <w:rPr>
          <w:rFonts w:ascii="Times New Roman" w:hAnsi="Times New Roman"/>
          <w:sz w:val="24"/>
          <w:szCs w:val="24"/>
          <w:lang w:val="en-ID"/>
        </w:rPr>
        <w:t xml:space="preserve"> Populasi</w:t>
      </w:r>
    </w:p>
    <w:p w:rsidR="0093359B" w:rsidRDefault="0093359B" w:rsidP="0093359B">
      <w:pPr>
        <w:spacing w:after="0" w:line="480" w:lineRule="auto"/>
        <w:ind w:left="1440" w:firstLine="720"/>
        <w:jc w:val="both"/>
        <w:rPr>
          <w:rFonts w:ascii="Times New Roman" w:hAnsi="Times New Roman"/>
          <w:sz w:val="24"/>
          <w:szCs w:val="24"/>
          <w:lang w:val="en-ID"/>
        </w:rPr>
      </w:pPr>
      <w:proofErr w:type="gramStart"/>
      <w:r w:rsidRPr="0039504B">
        <w:rPr>
          <w:rFonts w:ascii="Times New Roman" w:hAnsi="Times New Roman"/>
          <w:sz w:val="24"/>
          <w:szCs w:val="24"/>
        </w:rPr>
        <w:t>Populasi merupakan keseluruhan jumlah yang terdiri atas objek atau subjek yang mempunyai karakteristik dan kualitas tertentu yang ditetapkan oleh penelitiumtuk diteliti dan kemudian ditarik kesimpulan.</w:t>
      </w:r>
      <w:proofErr w:type="gramEnd"/>
      <w:r>
        <w:rPr>
          <w:rStyle w:val="FootnoteReference"/>
          <w:rFonts w:ascii="Times New Roman" w:hAnsi="Times New Roman"/>
          <w:sz w:val="24"/>
          <w:szCs w:val="24"/>
        </w:rPr>
        <w:footnoteReference w:id="35"/>
      </w:r>
      <w:r w:rsidRPr="00BF5358">
        <w:rPr>
          <w:rFonts w:ascii="Times New Roman" w:hAnsi="Times New Roman"/>
          <w:sz w:val="24"/>
          <w:szCs w:val="24"/>
        </w:rPr>
        <w:t xml:space="preserve"> </w:t>
      </w:r>
      <w:proofErr w:type="gramStart"/>
      <w:r>
        <w:rPr>
          <w:rFonts w:ascii="Times New Roman" w:hAnsi="Times New Roman"/>
          <w:sz w:val="24"/>
          <w:szCs w:val="24"/>
          <w:lang w:val="en-ID"/>
        </w:rPr>
        <w:t xml:space="preserve">Dalam penelitian </w:t>
      </w:r>
      <w:r>
        <w:rPr>
          <w:rFonts w:ascii="Times New Roman" w:hAnsi="Times New Roman"/>
          <w:sz w:val="24"/>
          <w:szCs w:val="24"/>
          <w:lang w:val="en-ID"/>
        </w:rPr>
        <w:lastRenderedPageBreak/>
        <w:t>ini yang menjadi populasi adalah keseluruhan data CAR, FDR, BOPO dan ROA Bank Umum Syariah periode 2015-2017.</w:t>
      </w:r>
      <w:proofErr w:type="gramEnd"/>
    </w:p>
    <w:p w:rsidR="0093359B" w:rsidRPr="00BF5358" w:rsidRDefault="0093359B" w:rsidP="0093359B">
      <w:pPr>
        <w:pStyle w:val="Default"/>
        <w:numPr>
          <w:ilvl w:val="0"/>
          <w:numId w:val="32"/>
        </w:numPr>
        <w:spacing w:line="480" w:lineRule="auto"/>
        <w:jc w:val="both"/>
        <w:rPr>
          <w:color w:val="auto"/>
          <w:szCs w:val="23"/>
          <w:lang w:val="id-ID"/>
        </w:rPr>
      </w:pPr>
      <w:r>
        <w:rPr>
          <w:color w:val="auto"/>
          <w:szCs w:val="23"/>
          <w:lang w:val="en-ID"/>
        </w:rPr>
        <w:t xml:space="preserve">Sampel </w:t>
      </w:r>
    </w:p>
    <w:p w:rsidR="0093359B" w:rsidRDefault="0093359B" w:rsidP="0093359B">
      <w:pPr>
        <w:pStyle w:val="Default"/>
        <w:spacing w:line="480" w:lineRule="auto"/>
        <w:ind w:left="1440" w:firstLine="720"/>
        <w:jc w:val="both"/>
        <w:rPr>
          <w:color w:val="auto"/>
          <w:szCs w:val="23"/>
          <w:lang w:val="en-ID"/>
        </w:rPr>
      </w:pPr>
      <w:proofErr w:type="gramStart"/>
      <w:r>
        <w:rPr>
          <w:color w:val="auto"/>
          <w:szCs w:val="23"/>
          <w:lang w:val="en-ID"/>
        </w:rPr>
        <w:t>Sampel adalah bagian dari jumlah dan karakteristik yang dimiliki oleh populasi tersebut.</w:t>
      </w:r>
      <w:proofErr w:type="gramEnd"/>
      <w:r>
        <w:rPr>
          <w:color w:val="auto"/>
          <w:szCs w:val="23"/>
          <w:lang w:val="en-ID"/>
        </w:rPr>
        <w:t xml:space="preserve"> Bila populasi besar, dan peneliti tiding mungkin mempelajari semua yang ada pada populasi, misalnya karena keterbatasan </w:t>
      </w:r>
      <w:proofErr w:type="gramStart"/>
      <w:r>
        <w:rPr>
          <w:color w:val="auto"/>
          <w:szCs w:val="23"/>
          <w:lang w:val="en-ID"/>
        </w:rPr>
        <w:t>dana</w:t>
      </w:r>
      <w:proofErr w:type="gramEnd"/>
      <w:r>
        <w:rPr>
          <w:color w:val="auto"/>
          <w:szCs w:val="23"/>
          <w:lang w:val="en-ID"/>
        </w:rPr>
        <w:t xml:space="preserve">, tenaga dan waktu, maka peneliti dapat menggunakan sampel yang diambil dari populasi itu, kesimpulan akan dapat diberlakukan untuk populasi. </w:t>
      </w:r>
      <w:proofErr w:type="gramStart"/>
      <w:r>
        <w:rPr>
          <w:color w:val="auto"/>
          <w:szCs w:val="23"/>
          <w:lang w:val="en-ID"/>
        </w:rPr>
        <w:t>Untuk itu sampel yang diambil dari populasi harus betul-betul representative (mewakili).</w:t>
      </w:r>
      <w:proofErr w:type="gramEnd"/>
      <w:r>
        <w:rPr>
          <w:rStyle w:val="FootnoteReference"/>
          <w:color w:val="auto"/>
          <w:szCs w:val="23"/>
          <w:lang w:val="en-ID"/>
        </w:rPr>
        <w:footnoteReference w:id="36"/>
      </w:r>
    </w:p>
    <w:p w:rsidR="0093359B" w:rsidRPr="00BF5358" w:rsidRDefault="0093359B" w:rsidP="0093359B">
      <w:pPr>
        <w:pStyle w:val="Default"/>
        <w:spacing w:line="480" w:lineRule="auto"/>
        <w:ind w:left="1440" w:firstLine="720"/>
        <w:jc w:val="both"/>
        <w:rPr>
          <w:color w:val="auto"/>
          <w:szCs w:val="23"/>
          <w:lang w:val="id-ID"/>
        </w:rPr>
      </w:pPr>
      <w:proofErr w:type="gramStart"/>
      <w:r>
        <w:rPr>
          <w:color w:val="auto"/>
          <w:szCs w:val="23"/>
          <w:lang w:val="en-ID"/>
        </w:rPr>
        <w:t>Dalam penelitian ini penulis menggunak</w:t>
      </w:r>
      <w:r>
        <w:rPr>
          <w:color w:val="auto"/>
          <w:szCs w:val="23"/>
          <w:lang w:val="id-ID"/>
        </w:rPr>
        <w:t>a</w:t>
      </w:r>
      <w:r>
        <w:rPr>
          <w:color w:val="auto"/>
          <w:szCs w:val="23"/>
          <w:lang w:val="en-ID"/>
        </w:rPr>
        <w:t>n</w:t>
      </w:r>
      <w:r>
        <w:rPr>
          <w:color w:val="auto"/>
          <w:szCs w:val="23"/>
          <w:lang w:val="id-ID"/>
        </w:rPr>
        <w:t xml:space="preserve"> jenis nonprobability sampling dengan</w:t>
      </w:r>
      <w:r>
        <w:rPr>
          <w:color w:val="auto"/>
          <w:szCs w:val="23"/>
          <w:lang w:val="en-ID"/>
        </w:rPr>
        <w:t xml:space="preserve"> teknik sampel (</w:t>
      </w:r>
      <w:r w:rsidRPr="00AD5D56">
        <w:rPr>
          <w:i/>
          <w:iCs/>
          <w:color w:val="auto"/>
          <w:szCs w:val="23"/>
          <w:lang w:val="en-ID"/>
        </w:rPr>
        <w:t>purposive sampling)</w:t>
      </w:r>
      <w:r>
        <w:rPr>
          <w:color w:val="auto"/>
          <w:szCs w:val="23"/>
          <w:lang w:val="en-ID"/>
        </w:rPr>
        <w:t xml:space="preserve"> adalah teknik </w:t>
      </w:r>
      <w:r>
        <w:rPr>
          <w:color w:val="auto"/>
          <w:szCs w:val="23"/>
          <w:lang w:val="en-ID"/>
        </w:rPr>
        <w:lastRenderedPageBreak/>
        <w:t>penentuan sempel dengan pertimbangan tertentu dalam artian sesuai dengan penelitian penulis.</w:t>
      </w:r>
      <w:proofErr w:type="gramEnd"/>
      <w:r>
        <w:rPr>
          <w:rStyle w:val="FootnoteReference"/>
          <w:color w:val="auto"/>
          <w:szCs w:val="23"/>
          <w:lang w:val="en-ID"/>
        </w:rPr>
        <w:footnoteReference w:id="37"/>
      </w:r>
      <w:proofErr w:type="gramStart"/>
      <w:r>
        <w:rPr>
          <w:color w:val="auto"/>
          <w:szCs w:val="23"/>
          <w:lang w:val="en-ID"/>
        </w:rPr>
        <w:t>Adapun jumlah sampel dalam penelitian ini bagian dari jumlah populasi dijadikan sampel berjumlah 36 sampel.</w:t>
      </w:r>
      <w:proofErr w:type="gramEnd"/>
    </w:p>
    <w:p w:rsidR="0093359B" w:rsidRDefault="0093359B" w:rsidP="0093359B">
      <w:pPr>
        <w:pStyle w:val="Default"/>
        <w:numPr>
          <w:ilvl w:val="0"/>
          <w:numId w:val="26"/>
        </w:numPr>
        <w:spacing w:line="480" w:lineRule="auto"/>
        <w:jc w:val="both"/>
        <w:rPr>
          <w:b/>
          <w:color w:val="auto"/>
          <w:szCs w:val="23"/>
          <w:lang w:val="id-ID"/>
        </w:rPr>
      </w:pPr>
      <w:r w:rsidRPr="0056230C">
        <w:rPr>
          <w:b/>
          <w:color w:val="auto"/>
          <w:szCs w:val="23"/>
          <w:lang w:val="id-ID"/>
        </w:rPr>
        <w:t>Teknik Analisis data</w:t>
      </w:r>
    </w:p>
    <w:p w:rsidR="0093359B" w:rsidRPr="00E85FB3" w:rsidRDefault="0093359B" w:rsidP="0093359B">
      <w:pPr>
        <w:pStyle w:val="Default"/>
        <w:spacing w:line="480" w:lineRule="auto"/>
        <w:ind w:left="720" w:firstLine="720"/>
        <w:jc w:val="both"/>
        <w:rPr>
          <w:color w:val="auto"/>
          <w:szCs w:val="23"/>
          <w:lang w:val="en-ID"/>
        </w:rPr>
      </w:pPr>
      <w:r>
        <w:rPr>
          <w:color w:val="auto"/>
          <w:szCs w:val="23"/>
          <w:lang w:val="id-ID"/>
        </w:rPr>
        <w:t>Analisis data diartikan sebagai upaya data yang sudah tersedia kemudian diolah dengan statistik dan dapat digunakan untuk menjawab rumusan masalah dalam penelitian. Dengan demikian teknik analisis data dapat diartikan sebagai cara melaksanakan analisis terhadap data, dengan tujuan mengolah data tersebut untuk menjawab rumusan masalah.</w:t>
      </w:r>
    </w:p>
    <w:p w:rsidR="0093359B" w:rsidRDefault="0093359B" w:rsidP="0093359B">
      <w:pPr>
        <w:pStyle w:val="Default"/>
        <w:numPr>
          <w:ilvl w:val="0"/>
          <w:numId w:val="28"/>
        </w:numPr>
        <w:spacing w:line="480" w:lineRule="auto"/>
        <w:jc w:val="both"/>
        <w:rPr>
          <w:b/>
          <w:color w:val="auto"/>
          <w:szCs w:val="23"/>
          <w:lang w:val="id-ID"/>
        </w:rPr>
      </w:pPr>
      <w:r w:rsidRPr="00F22027">
        <w:rPr>
          <w:b/>
          <w:color w:val="auto"/>
          <w:szCs w:val="23"/>
          <w:lang w:val="id-ID"/>
        </w:rPr>
        <w:t>Statistik Deskriptif</w:t>
      </w:r>
    </w:p>
    <w:p w:rsidR="0093359B" w:rsidRPr="00C47F4A" w:rsidRDefault="0093359B" w:rsidP="0093359B">
      <w:pPr>
        <w:pStyle w:val="Default"/>
        <w:spacing w:line="480" w:lineRule="auto"/>
        <w:ind w:left="1080" w:firstLine="360"/>
        <w:jc w:val="both"/>
        <w:rPr>
          <w:color w:val="auto"/>
          <w:szCs w:val="23"/>
          <w:lang w:val="id-ID"/>
        </w:rPr>
      </w:pPr>
      <w:r w:rsidRPr="00C47F4A">
        <w:rPr>
          <w:color w:val="auto"/>
          <w:szCs w:val="23"/>
          <w:lang w:val="id-ID"/>
        </w:rPr>
        <w:t xml:space="preserve">Statistik deskriptif adalah statistik yang digunakan untuk menganalisa data dengan cara mendeskripsikan atau menggambarkan data yang telah terkumpul </w:t>
      </w:r>
      <w:r w:rsidRPr="00C47F4A">
        <w:rPr>
          <w:color w:val="auto"/>
          <w:szCs w:val="23"/>
          <w:lang w:val="id-ID"/>
        </w:rPr>
        <w:lastRenderedPageBreak/>
        <w:t>sebagaimana adanya tanpa bermaksud membuat kesimpulan yang berlaku untuk umum atau generalisasi.</w:t>
      </w:r>
      <w:r>
        <w:rPr>
          <w:rStyle w:val="FootnoteReference"/>
          <w:color w:val="auto"/>
          <w:szCs w:val="23"/>
          <w:lang w:val="id-ID"/>
        </w:rPr>
        <w:footnoteReference w:id="38"/>
      </w:r>
    </w:p>
    <w:p w:rsidR="0093359B" w:rsidRDefault="0093359B" w:rsidP="0093359B">
      <w:pPr>
        <w:pStyle w:val="Default"/>
        <w:numPr>
          <w:ilvl w:val="0"/>
          <w:numId w:val="28"/>
        </w:numPr>
        <w:spacing w:line="480" w:lineRule="auto"/>
        <w:jc w:val="both"/>
        <w:rPr>
          <w:b/>
          <w:color w:val="auto"/>
          <w:szCs w:val="23"/>
          <w:lang w:val="id-ID"/>
        </w:rPr>
      </w:pPr>
      <w:r>
        <w:rPr>
          <w:b/>
          <w:color w:val="auto"/>
          <w:szCs w:val="23"/>
          <w:lang w:val="id-ID"/>
        </w:rPr>
        <w:t>Uji Asumsi Klasik</w:t>
      </w:r>
    </w:p>
    <w:p w:rsidR="0093359B" w:rsidRPr="00542747" w:rsidRDefault="0093359B" w:rsidP="0093359B">
      <w:pPr>
        <w:pStyle w:val="Default"/>
        <w:spacing w:line="480" w:lineRule="auto"/>
        <w:ind w:left="1080" w:firstLine="360"/>
        <w:jc w:val="both"/>
        <w:rPr>
          <w:color w:val="auto"/>
          <w:szCs w:val="23"/>
          <w:lang w:val="id-ID"/>
        </w:rPr>
      </w:pPr>
      <w:r w:rsidRPr="00542747">
        <w:rPr>
          <w:color w:val="auto"/>
          <w:szCs w:val="23"/>
          <w:lang w:val="id-ID"/>
        </w:rPr>
        <w:t>Penelitian ini akan menggunakan uji asumsi klasik untuk menguji apakah model regresi benar – benar menunjukan hubungan yang signif</w:t>
      </w:r>
      <w:r>
        <w:rPr>
          <w:color w:val="auto"/>
          <w:szCs w:val="23"/>
          <w:lang w:val="id-ID"/>
        </w:rPr>
        <w:t>ikan refresentatif.</w:t>
      </w:r>
      <w:r>
        <w:rPr>
          <w:color w:val="auto"/>
          <w:szCs w:val="23"/>
        </w:rPr>
        <w:t xml:space="preserve"> </w:t>
      </w:r>
      <w:r w:rsidRPr="00542747">
        <w:rPr>
          <w:color w:val="auto"/>
          <w:szCs w:val="23"/>
          <w:lang w:val="id-ID"/>
        </w:rPr>
        <w:t>Dalam penelitian ini menggunakan empat uji yaitu</w:t>
      </w:r>
      <w:r>
        <w:rPr>
          <w:color w:val="auto"/>
          <w:szCs w:val="23"/>
        </w:rPr>
        <w:t xml:space="preserve"> </w:t>
      </w:r>
      <w:r>
        <w:rPr>
          <w:color w:val="auto"/>
          <w:szCs w:val="23"/>
          <w:lang w:val="id-ID"/>
        </w:rPr>
        <w:t>: uji</w:t>
      </w:r>
      <w:r>
        <w:rPr>
          <w:color w:val="auto"/>
          <w:szCs w:val="23"/>
        </w:rPr>
        <w:t xml:space="preserve"> n</w:t>
      </w:r>
      <w:r>
        <w:rPr>
          <w:color w:val="auto"/>
          <w:szCs w:val="23"/>
          <w:lang w:val="id-ID"/>
        </w:rPr>
        <w:t>ormalitas,</w:t>
      </w:r>
      <w:r>
        <w:rPr>
          <w:color w:val="auto"/>
          <w:szCs w:val="23"/>
          <w:lang w:val="en-ID"/>
        </w:rPr>
        <w:t xml:space="preserve"> </w:t>
      </w:r>
      <w:r>
        <w:rPr>
          <w:color w:val="auto"/>
          <w:szCs w:val="23"/>
          <w:lang w:val="id-ID"/>
        </w:rPr>
        <w:t>uji</w:t>
      </w:r>
      <w:r>
        <w:rPr>
          <w:color w:val="auto"/>
          <w:szCs w:val="23"/>
        </w:rPr>
        <w:t xml:space="preserve"> </w:t>
      </w:r>
      <w:r>
        <w:rPr>
          <w:color w:val="auto"/>
          <w:szCs w:val="23"/>
          <w:lang w:val="id-ID"/>
        </w:rPr>
        <w:t>multikolinearitas,uji</w:t>
      </w:r>
      <w:r>
        <w:rPr>
          <w:color w:val="auto"/>
          <w:szCs w:val="23"/>
        </w:rPr>
        <w:t xml:space="preserve"> </w:t>
      </w:r>
      <w:r>
        <w:rPr>
          <w:color w:val="auto"/>
          <w:szCs w:val="23"/>
          <w:lang w:val="id-ID"/>
        </w:rPr>
        <w:t>heterokedastisitas, dan uji autokorelasi.</w:t>
      </w:r>
    </w:p>
    <w:p w:rsidR="0093359B" w:rsidRDefault="0093359B" w:rsidP="0093359B">
      <w:pPr>
        <w:pStyle w:val="Default"/>
        <w:numPr>
          <w:ilvl w:val="0"/>
          <w:numId w:val="31"/>
        </w:numPr>
        <w:spacing w:line="480" w:lineRule="auto"/>
        <w:jc w:val="both"/>
        <w:rPr>
          <w:b/>
          <w:color w:val="auto"/>
          <w:szCs w:val="23"/>
          <w:lang w:val="id-ID"/>
        </w:rPr>
      </w:pPr>
      <w:r>
        <w:rPr>
          <w:b/>
          <w:color w:val="auto"/>
          <w:szCs w:val="23"/>
          <w:lang w:val="id-ID"/>
        </w:rPr>
        <w:t>Uji Normalitas</w:t>
      </w:r>
    </w:p>
    <w:p w:rsidR="0093359B" w:rsidRDefault="0093359B" w:rsidP="0093359B">
      <w:pPr>
        <w:pStyle w:val="Default"/>
        <w:spacing w:line="480" w:lineRule="auto"/>
        <w:ind w:left="1080" w:firstLine="360"/>
        <w:jc w:val="both"/>
        <w:rPr>
          <w:color w:val="auto"/>
          <w:szCs w:val="23"/>
          <w:lang w:val="id-ID"/>
        </w:rPr>
      </w:pPr>
      <w:r>
        <w:rPr>
          <w:color w:val="auto"/>
          <w:szCs w:val="23"/>
          <w:lang w:val="id-ID"/>
        </w:rPr>
        <w:t>Uji normalitas adalah uji untuk mengukur apakah data kita memiliki distribusi normal sehingga dapat dipakai dalam statistik parametrik, jika data tidak berdistribusi normal dapat dipakai statistik non parametrik.</w:t>
      </w:r>
      <w:r>
        <w:rPr>
          <w:rStyle w:val="FootnoteReference"/>
          <w:color w:val="auto"/>
          <w:szCs w:val="23"/>
          <w:lang w:val="id-ID"/>
        </w:rPr>
        <w:footnoteReference w:id="39"/>
      </w:r>
      <w:r>
        <w:rPr>
          <w:color w:val="auto"/>
          <w:szCs w:val="23"/>
          <w:lang w:val="id-ID"/>
        </w:rPr>
        <w:t xml:space="preserve"> Uji normalitas dimaksudkan untuk menguji apakah nilai residual yang telah distandarisasi </w:t>
      </w:r>
      <w:r>
        <w:rPr>
          <w:color w:val="auto"/>
          <w:szCs w:val="23"/>
          <w:lang w:val="id-ID"/>
        </w:rPr>
        <w:lastRenderedPageBreak/>
        <w:t xml:space="preserve">pada model regresi berdistribusi normal atau tidak. Nilai residual terstandariasasi yang berdistribusi normal jika digambarkan dengan bentuk kurva akan membentuk gambar lonceng </w:t>
      </w:r>
      <w:r w:rsidRPr="00D26484">
        <w:rPr>
          <w:i/>
          <w:color w:val="auto"/>
          <w:szCs w:val="23"/>
          <w:lang w:val="id-ID"/>
        </w:rPr>
        <w:t>(bell-shaped curve)</w:t>
      </w:r>
      <w:r>
        <w:rPr>
          <w:i/>
          <w:color w:val="auto"/>
          <w:szCs w:val="23"/>
          <w:lang w:val="id-ID"/>
        </w:rPr>
        <w:t xml:space="preserve"> </w:t>
      </w:r>
      <w:r>
        <w:rPr>
          <w:color w:val="auto"/>
          <w:szCs w:val="23"/>
          <w:lang w:val="id-ID"/>
        </w:rPr>
        <w:t>yang kedua sisinya melebar sampai tak terhingga.</w:t>
      </w:r>
    </w:p>
    <w:p w:rsidR="0093359B" w:rsidRDefault="0093359B" w:rsidP="0093359B">
      <w:pPr>
        <w:pStyle w:val="Default"/>
        <w:spacing w:line="480" w:lineRule="auto"/>
        <w:ind w:left="1080" w:firstLine="360"/>
        <w:jc w:val="both"/>
        <w:rPr>
          <w:color w:val="auto"/>
          <w:szCs w:val="23"/>
          <w:lang w:val="id-ID"/>
        </w:rPr>
      </w:pPr>
      <w:r>
        <w:rPr>
          <w:color w:val="auto"/>
          <w:szCs w:val="23"/>
          <w:lang w:val="id-ID"/>
        </w:rPr>
        <w:t xml:space="preserve">Pengujian normalitas menggunakan analisis grafik dilakukan dengan menggunakan histogram dengan menggambarkan variabel dependent sebagai sumbu vertikal sedangkan nila residual terstandarisasi digambarkan sebagai sumbu horizontal. Jika </w:t>
      </w:r>
      <w:r w:rsidRPr="008421D8">
        <w:rPr>
          <w:i/>
          <w:color w:val="auto"/>
          <w:szCs w:val="23"/>
          <w:lang w:val="id-ID"/>
        </w:rPr>
        <w:t>Histogram Standardized Regression Residual</w:t>
      </w:r>
      <w:r>
        <w:rPr>
          <w:color w:val="auto"/>
          <w:szCs w:val="23"/>
          <w:lang w:val="id-ID"/>
        </w:rPr>
        <w:t xml:space="preserve"> membentuk kurva seperti lonceng maka nilai residual tersebut dinyatakan normal. Cara lain untuk menguji normalitas dengan pendekatan grafik adalah menggunakan normal probability plot, yaitu dengan membandingkan distribusi kumulatif dari distribusi normal. </w:t>
      </w:r>
    </w:p>
    <w:p w:rsidR="0093359B" w:rsidRPr="00E312C3" w:rsidRDefault="0093359B" w:rsidP="0093359B">
      <w:pPr>
        <w:pStyle w:val="Default"/>
        <w:spacing w:line="480" w:lineRule="auto"/>
        <w:ind w:left="1080" w:firstLine="360"/>
        <w:jc w:val="both"/>
        <w:rPr>
          <w:color w:val="auto"/>
          <w:szCs w:val="23"/>
          <w:lang w:val="id-ID"/>
        </w:rPr>
      </w:pPr>
      <w:r>
        <w:rPr>
          <w:color w:val="auto"/>
          <w:szCs w:val="23"/>
          <w:lang w:val="id-ID"/>
        </w:rPr>
        <w:t xml:space="preserve">Distribusi normal digambarkan dengan sebuah garis diagonal lurus dari kiri bawah ke kanan atas. </w:t>
      </w:r>
      <w:r>
        <w:rPr>
          <w:color w:val="auto"/>
          <w:szCs w:val="23"/>
          <w:lang w:val="id-ID"/>
        </w:rPr>
        <w:lastRenderedPageBreak/>
        <w:t>Distribusi kumulatif dari data sesungguhnya digambarkan dengan ploting. Jika data normal maka garis yang menggambarkan data sesungguhnya akan mengikuti atau merapat ke garis diagonalnya.</w:t>
      </w:r>
      <w:r>
        <w:rPr>
          <w:rStyle w:val="FootnoteReference"/>
          <w:color w:val="auto"/>
          <w:szCs w:val="23"/>
          <w:lang w:val="id-ID"/>
        </w:rPr>
        <w:footnoteReference w:id="40"/>
      </w:r>
      <w:r>
        <w:rPr>
          <w:color w:val="auto"/>
          <w:szCs w:val="23"/>
          <w:lang w:val="id-ID"/>
        </w:rPr>
        <w:t xml:space="preserve"> Uji normalitas juga dapat dilakukan dengan menggunakan uji Kolmogorov-Smirnov, dimana nilai nilai residual terstandarisasi berdistribusi normal jika K</w:t>
      </w:r>
      <w:r w:rsidRPr="00A007BA">
        <w:rPr>
          <w:color w:val="auto"/>
          <w:sz w:val="28"/>
          <w:szCs w:val="28"/>
          <w:vertAlign w:val="subscript"/>
          <w:lang w:val="id-ID"/>
        </w:rPr>
        <w:t>hitung</w:t>
      </w:r>
      <w:r>
        <w:rPr>
          <w:color w:val="auto"/>
          <w:sz w:val="28"/>
          <w:szCs w:val="28"/>
          <w:vertAlign w:val="subscript"/>
          <w:lang w:val="id-ID"/>
        </w:rPr>
        <w:t xml:space="preserve"> &lt; </w:t>
      </w:r>
      <w:r w:rsidRPr="00A007BA">
        <w:rPr>
          <w:color w:val="auto"/>
          <w:sz w:val="28"/>
          <w:szCs w:val="28"/>
          <w:lang w:val="id-ID"/>
        </w:rPr>
        <w:t>K</w:t>
      </w:r>
      <w:r w:rsidRPr="008A57EA">
        <w:rPr>
          <w:color w:val="auto"/>
          <w:sz w:val="28"/>
          <w:szCs w:val="28"/>
          <w:vertAlign w:val="subscript"/>
          <w:lang w:val="id-ID"/>
        </w:rPr>
        <w:t>tabel atau nilai Sig.&gt; alpha</w:t>
      </w:r>
      <w:r>
        <w:rPr>
          <w:color w:val="auto"/>
          <w:szCs w:val="23"/>
          <w:vertAlign w:val="subscript"/>
          <w:lang w:val="id-ID"/>
        </w:rPr>
        <w:t>.</w:t>
      </w:r>
      <w:r>
        <w:rPr>
          <w:rStyle w:val="FootnoteReference"/>
          <w:color w:val="auto"/>
          <w:szCs w:val="23"/>
          <w:lang w:val="id-ID"/>
        </w:rPr>
        <w:footnoteReference w:id="41"/>
      </w:r>
      <w:r>
        <w:rPr>
          <w:color w:val="auto"/>
          <w:szCs w:val="23"/>
          <w:vertAlign w:val="subscript"/>
          <w:lang w:val="id-ID"/>
        </w:rPr>
        <w:t xml:space="preserve"> </w:t>
      </w:r>
      <w:r>
        <w:rPr>
          <w:color w:val="auto"/>
          <w:szCs w:val="23"/>
          <w:lang w:val="id-ID"/>
        </w:rPr>
        <w:t>P</w:t>
      </w:r>
      <w:r w:rsidRPr="008A57EA">
        <w:rPr>
          <w:color w:val="auto"/>
          <w:szCs w:val="23"/>
          <w:lang w:val="id-ID"/>
        </w:rPr>
        <w:t>engujian data yang normal diperoleh apabila nilai signifikan &gt; 0,05.</w:t>
      </w:r>
    </w:p>
    <w:p w:rsidR="0093359B" w:rsidRDefault="0093359B" w:rsidP="0093359B">
      <w:pPr>
        <w:pStyle w:val="Default"/>
        <w:numPr>
          <w:ilvl w:val="0"/>
          <w:numId w:val="31"/>
        </w:numPr>
        <w:spacing w:line="480" w:lineRule="auto"/>
        <w:jc w:val="both"/>
        <w:rPr>
          <w:b/>
          <w:color w:val="auto"/>
          <w:szCs w:val="23"/>
          <w:lang w:val="id-ID"/>
        </w:rPr>
      </w:pPr>
      <w:r>
        <w:rPr>
          <w:b/>
          <w:color w:val="auto"/>
          <w:szCs w:val="23"/>
          <w:lang w:val="id-ID"/>
        </w:rPr>
        <w:t>Uji Multikolinearitas</w:t>
      </w:r>
    </w:p>
    <w:p w:rsidR="0093359B" w:rsidRDefault="0093359B" w:rsidP="0093359B">
      <w:pPr>
        <w:pStyle w:val="Default"/>
        <w:spacing w:line="480" w:lineRule="auto"/>
        <w:ind w:left="1080" w:firstLine="360"/>
        <w:jc w:val="both"/>
        <w:rPr>
          <w:color w:val="auto"/>
          <w:szCs w:val="23"/>
          <w:lang w:val="id-ID"/>
        </w:rPr>
      </w:pPr>
      <w:r>
        <w:rPr>
          <w:color w:val="auto"/>
          <w:szCs w:val="23"/>
          <w:lang w:val="id-ID"/>
        </w:rPr>
        <w:t>Multikoline</w:t>
      </w:r>
      <w:r w:rsidRPr="002E1DFA">
        <w:rPr>
          <w:color w:val="auto"/>
          <w:szCs w:val="23"/>
          <w:lang w:val="id-ID"/>
        </w:rPr>
        <w:t xml:space="preserve">aritas adalah adanya suatu hubungan linear yang sempurna (mendekati sempurna) antara semua atau beberapa variabel bebas </w:t>
      </w:r>
      <w:r>
        <w:rPr>
          <w:color w:val="auto"/>
          <w:szCs w:val="23"/>
          <w:lang w:val="id-ID"/>
        </w:rPr>
        <w:t>.</w:t>
      </w:r>
      <w:r>
        <w:rPr>
          <w:rStyle w:val="FootnoteReference"/>
          <w:color w:val="auto"/>
          <w:szCs w:val="23"/>
          <w:lang w:val="id-ID"/>
        </w:rPr>
        <w:footnoteReference w:id="42"/>
      </w:r>
      <w:r>
        <w:rPr>
          <w:color w:val="auto"/>
          <w:szCs w:val="23"/>
          <w:lang w:val="id-ID"/>
        </w:rPr>
        <w:t xml:space="preserve">Uji multikoleniaritas bertujuan untuk menguji apakah dalam model regresi yang terbentuk ada korelasi yang </w:t>
      </w:r>
      <w:r>
        <w:rPr>
          <w:color w:val="auto"/>
          <w:szCs w:val="23"/>
          <w:lang w:val="id-ID"/>
        </w:rPr>
        <w:lastRenderedPageBreak/>
        <w:t>tinggi atau sempurna diantara variabel bebas atau tidak.</w:t>
      </w:r>
      <w:r>
        <w:rPr>
          <w:rStyle w:val="FootnoteReference"/>
          <w:color w:val="auto"/>
          <w:szCs w:val="23"/>
          <w:lang w:val="id-ID"/>
        </w:rPr>
        <w:footnoteReference w:id="43"/>
      </w:r>
    </w:p>
    <w:p w:rsidR="0093359B" w:rsidRPr="00A17A64" w:rsidRDefault="0093359B" w:rsidP="0093359B">
      <w:pPr>
        <w:pStyle w:val="Default"/>
        <w:spacing w:line="480" w:lineRule="auto"/>
        <w:ind w:left="1080" w:firstLine="360"/>
        <w:jc w:val="both"/>
        <w:rPr>
          <w:color w:val="auto"/>
          <w:szCs w:val="23"/>
          <w:lang w:val="id-ID"/>
        </w:rPr>
      </w:pPr>
      <w:r>
        <w:rPr>
          <w:color w:val="auto"/>
          <w:szCs w:val="23"/>
          <w:lang w:val="id-ID"/>
        </w:rPr>
        <w:t xml:space="preserve">Untuk mendeteksi terhadap multikolinearitas dapat dilakukan dengan melihat nilai </w:t>
      </w:r>
      <w:r w:rsidRPr="00E940C1">
        <w:rPr>
          <w:i/>
          <w:color w:val="auto"/>
          <w:szCs w:val="23"/>
          <w:lang w:val="id-ID"/>
        </w:rPr>
        <w:t>Variance Inflating Factor</w:t>
      </w:r>
      <w:r>
        <w:rPr>
          <w:color w:val="auto"/>
          <w:szCs w:val="23"/>
          <w:lang w:val="id-ID"/>
        </w:rPr>
        <w:t xml:space="preserve"> (VIF) dari hasil analisis regresi. Jika nilai VIF &gt;10 maka terdapat gejala multikolinearitas yang tinggi.</w:t>
      </w:r>
      <w:r>
        <w:rPr>
          <w:rStyle w:val="FootnoteReference"/>
          <w:color w:val="auto"/>
          <w:szCs w:val="23"/>
          <w:lang w:val="id-ID"/>
        </w:rPr>
        <w:footnoteReference w:id="44"/>
      </w:r>
    </w:p>
    <w:p w:rsidR="0093359B" w:rsidRDefault="0093359B" w:rsidP="0093359B">
      <w:pPr>
        <w:pStyle w:val="Default"/>
        <w:numPr>
          <w:ilvl w:val="0"/>
          <w:numId w:val="31"/>
        </w:numPr>
        <w:spacing w:line="480" w:lineRule="auto"/>
        <w:jc w:val="both"/>
        <w:rPr>
          <w:b/>
          <w:color w:val="auto"/>
          <w:szCs w:val="23"/>
          <w:lang w:val="id-ID"/>
        </w:rPr>
      </w:pPr>
      <w:r>
        <w:rPr>
          <w:b/>
          <w:color w:val="auto"/>
          <w:szCs w:val="23"/>
          <w:lang w:val="id-ID"/>
        </w:rPr>
        <w:t>Uji Heterokedastisitas</w:t>
      </w:r>
    </w:p>
    <w:p w:rsidR="0093359B" w:rsidRDefault="0093359B" w:rsidP="0093359B">
      <w:pPr>
        <w:pStyle w:val="Default"/>
        <w:spacing w:line="480" w:lineRule="auto"/>
        <w:ind w:left="1080" w:firstLine="360"/>
        <w:jc w:val="both"/>
        <w:rPr>
          <w:color w:val="auto"/>
          <w:szCs w:val="23"/>
          <w:lang w:val="id-ID"/>
        </w:rPr>
      </w:pPr>
      <w:r>
        <w:rPr>
          <w:color w:val="auto"/>
          <w:szCs w:val="23"/>
          <w:lang w:val="id-ID"/>
        </w:rPr>
        <w:t xml:space="preserve">Heteroskedatisitas merupakan </w:t>
      </w:r>
      <w:r w:rsidRPr="003F2E84">
        <w:rPr>
          <w:color w:val="auto"/>
          <w:szCs w:val="23"/>
          <w:lang w:val="id-ID"/>
        </w:rPr>
        <w:t>s</w:t>
      </w:r>
      <w:r>
        <w:rPr>
          <w:color w:val="auto"/>
          <w:szCs w:val="23"/>
          <w:lang w:val="id-ID"/>
        </w:rPr>
        <w:t xml:space="preserve">ituasi terjadinya ketidaksamaan varians residual dari satu pengamatan ke pengamatan </w:t>
      </w:r>
      <w:r w:rsidRPr="00B932C7">
        <w:rPr>
          <w:color w:val="auto"/>
          <w:sz w:val="22"/>
          <w:szCs w:val="22"/>
          <w:lang w:val="id-ID"/>
        </w:rPr>
        <w:t>yang</w:t>
      </w:r>
      <w:r>
        <w:rPr>
          <w:color w:val="auto"/>
          <w:szCs w:val="23"/>
          <w:lang w:val="id-ID"/>
        </w:rPr>
        <w:t xml:space="preserve"> lain. Heterokedastisitas adalah keadaan dimana variabel pengganggu </w:t>
      </w:r>
      <w:r w:rsidRPr="009445EA">
        <w:rPr>
          <w:i/>
          <w:color w:val="auto"/>
          <w:szCs w:val="23"/>
          <w:lang w:val="id-ID"/>
        </w:rPr>
        <w:t>(error)</w:t>
      </w:r>
      <w:r>
        <w:rPr>
          <w:color w:val="auto"/>
          <w:szCs w:val="23"/>
          <w:lang w:val="id-ID"/>
        </w:rPr>
        <w:t xml:space="preserve"> atau e diasumsikan memiliki varian yang tidak konstan atau </w:t>
      </w:r>
      <w:r w:rsidRPr="00897A6F">
        <w:rPr>
          <w:i/>
          <w:color w:val="auto"/>
          <w:szCs w:val="23"/>
          <w:lang w:val="id-ID"/>
        </w:rPr>
        <w:t>error</w:t>
      </w:r>
      <w:r>
        <w:rPr>
          <w:color w:val="auto"/>
          <w:szCs w:val="23"/>
          <w:lang w:val="id-ID"/>
        </w:rPr>
        <w:t xml:space="preserve"> yang satu dengan </w:t>
      </w:r>
      <w:r w:rsidRPr="00897A6F">
        <w:rPr>
          <w:i/>
          <w:color w:val="auto"/>
          <w:szCs w:val="23"/>
          <w:lang w:val="id-ID"/>
        </w:rPr>
        <w:t>error</w:t>
      </w:r>
      <w:r>
        <w:rPr>
          <w:color w:val="auto"/>
          <w:szCs w:val="23"/>
          <w:lang w:val="id-ID"/>
        </w:rPr>
        <w:t xml:space="preserve"> yang lain berbeda. </w:t>
      </w:r>
    </w:p>
    <w:p w:rsidR="0093359B" w:rsidRDefault="0093359B" w:rsidP="0093359B">
      <w:pPr>
        <w:pStyle w:val="Default"/>
        <w:spacing w:line="480" w:lineRule="auto"/>
        <w:ind w:left="1080" w:firstLine="360"/>
        <w:jc w:val="both"/>
        <w:rPr>
          <w:color w:val="auto"/>
          <w:szCs w:val="23"/>
          <w:lang w:val="id-ID"/>
        </w:rPr>
      </w:pPr>
      <w:r>
        <w:rPr>
          <w:color w:val="auto"/>
          <w:szCs w:val="23"/>
          <w:lang w:val="id-ID"/>
        </w:rPr>
        <w:t xml:space="preserve">Cara mendeteksi </w:t>
      </w:r>
      <w:r w:rsidRPr="003F2E84">
        <w:rPr>
          <w:color w:val="auto"/>
          <w:szCs w:val="23"/>
          <w:lang w:val="id-ID"/>
        </w:rPr>
        <w:t xml:space="preserve">heteroskedatisitas adalah </w:t>
      </w:r>
      <w:r>
        <w:rPr>
          <w:color w:val="auto"/>
          <w:szCs w:val="23"/>
          <w:lang w:val="id-ID"/>
        </w:rPr>
        <w:t xml:space="preserve">dengan melihat ada atau tidaknya pola </w:t>
      </w:r>
      <w:r w:rsidRPr="003F2E84">
        <w:rPr>
          <w:color w:val="auto"/>
          <w:szCs w:val="23"/>
          <w:lang w:val="id-ID"/>
        </w:rPr>
        <w:t>tertentu pada Scatter Plot yang</w:t>
      </w:r>
      <w:r>
        <w:rPr>
          <w:color w:val="auto"/>
          <w:szCs w:val="23"/>
          <w:lang w:val="id-ID"/>
        </w:rPr>
        <w:t xml:space="preserve"> </w:t>
      </w:r>
      <w:r w:rsidRPr="003F2E84">
        <w:rPr>
          <w:color w:val="auto"/>
          <w:szCs w:val="23"/>
          <w:lang w:val="id-ID"/>
        </w:rPr>
        <w:t>t</w:t>
      </w:r>
      <w:r>
        <w:rPr>
          <w:color w:val="auto"/>
          <w:szCs w:val="23"/>
          <w:lang w:val="id-ID"/>
        </w:rPr>
        <w:t xml:space="preserve">erdapat dalam output statistik. Jika tidak ada pola yang jelas, </w:t>
      </w:r>
      <w:r w:rsidRPr="003F2E84">
        <w:rPr>
          <w:color w:val="auto"/>
          <w:szCs w:val="23"/>
          <w:lang w:val="id-ID"/>
        </w:rPr>
        <w:t xml:space="preserve">serta </w:t>
      </w:r>
      <w:r>
        <w:rPr>
          <w:color w:val="auto"/>
          <w:szCs w:val="23"/>
          <w:lang w:val="id-ID"/>
        </w:rPr>
        <w:t xml:space="preserve">titik-titik menyebar di atas </w:t>
      </w:r>
      <w:r>
        <w:rPr>
          <w:color w:val="auto"/>
          <w:szCs w:val="23"/>
          <w:lang w:val="id-ID"/>
        </w:rPr>
        <w:lastRenderedPageBreak/>
        <w:t xml:space="preserve">dan dibawah angka 0 pada sumbu Y, maka tidak terjadi </w:t>
      </w:r>
      <w:r w:rsidRPr="003F2E84">
        <w:rPr>
          <w:color w:val="auto"/>
          <w:szCs w:val="23"/>
          <w:lang w:val="id-ID"/>
        </w:rPr>
        <w:t>heter</w:t>
      </w:r>
      <w:r>
        <w:rPr>
          <w:color w:val="auto"/>
          <w:szCs w:val="23"/>
          <w:lang w:val="id-ID"/>
        </w:rPr>
        <w:t>oskedatisitas (Sujarweni, 2014:</w:t>
      </w:r>
      <w:r w:rsidRPr="003F2E84">
        <w:rPr>
          <w:color w:val="auto"/>
          <w:szCs w:val="23"/>
          <w:lang w:val="id-ID"/>
        </w:rPr>
        <w:t>186)</w:t>
      </w:r>
      <w:r>
        <w:rPr>
          <w:color w:val="auto"/>
          <w:szCs w:val="23"/>
          <w:lang w:val="id-ID"/>
        </w:rPr>
        <w:t>.</w:t>
      </w:r>
      <w:r>
        <w:rPr>
          <w:rStyle w:val="FootnoteReference"/>
          <w:color w:val="auto"/>
          <w:szCs w:val="23"/>
          <w:lang w:val="id-ID"/>
        </w:rPr>
        <w:footnoteReference w:id="45"/>
      </w:r>
    </w:p>
    <w:p w:rsidR="0093359B" w:rsidRDefault="0093359B" w:rsidP="0093359B">
      <w:pPr>
        <w:pStyle w:val="Default"/>
        <w:spacing w:line="480" w:lineRule="auto"/>
        <w:ind w:left="1080" w:firstLine="360"/>
        <w:jc w:val="both"/>
        <w:rPr>
          <w:color w:val="auto"/>
          <w:szCs w:val="23"/>
          <w:lang w:val="id-ID"/>
        </w:rPr>
      </w:pPr>
      <w:r w:rsidRPr="00DC3A09">
        <w:rPr>
          <w:color w:val="auto"/>
          <w:szCs w:val="23"/>
          <w:lang w:val="id-ID"/>
        </w:rPr>
        <w:t>Dasar pengambilan keputusan uji h</w:t>
      </w:r>
      <w:r>
        <w:rPr>
          <w:color w:val="auto"/>
          <w:szCs w:val="23"/>
          <w:lang w:val="id-ID"/>
        </w:rPr>
        <w:t xml:space="preserve">eteroskedastisitas melalui uji </w:t>
      </w:r>
      <w:r w:rsidRPr="00DC3A09">
        <w:rPr>
          <w:color w:val="auto"/>
          <w:szCs w:val="23"/>
          <w:lang w:val="id-ID"/>
        </w:rPr>
        <w:t>Glej</w:t>
      </w:r>
      <w:r>
        <w:rPr>
          <w:color w:val="auto"/>
          <w:szCs w:val="23"/>
          <w:lang w:val="id-ID"/>
        </w:rPr>
        <w:t xml:space="preserve">ser dilakukan sebagai berikut: </w:t>
      </w:r>
    </w:p>
    <w:p w:rsidR="0093359B" w:rsidRDefault="0093359B" w:rsidP="0093359B">
      <w:pPr>
        <w:pStyle w:val="Default"/>
        <w:numPr>
          <w:ilvl w:val="0"/>
          <w:numId w:val="30"/>
        </w:numPr>
        <w:spacing w:line="480" w:lineRule="auto"/>
        <w:ind w:left="1276"/>
        <w:jc w:val="both"/>
        <w:rPr>
          <w:color w:val="auto"/>
          <w:szCs w:val="23"/>
          <w:lang w:val="id-ID"/>
        </w:rPr>
      </w:pPr>
      <w:r w:rsidRPr="00DC3A09">
        <w:rPr>
          <w:color w:val="auto"/>
          <w:szCs w:val="23"/>
          <w:lang w:val="id-ID"/>
        </w:rPr>
        <w:t xml:space="preserve">Apabila koefisien parameter beta dari persamaan regresi signifikan statistik, yang berarti data empiris yang diestimasi terdapat heteroskedastisitas. </w:t>
      </w:r>
    </w:p>
    <w:p w:rsidR="0093359B" w:rsidRPr="00E85FB3" w:rsidRDefault="0093359B" w:rsidP="0093359B">
      <w:pPr>
        <w:pStyle w:val="Default"/>
        <w:numPr>
          <w:ilvl w:val="0"/>
          <w:numId w:val="30"/>
        </w:numPr>
        <w:spacing w:line="480" w:lineRule="auto"/>
        <w:ind w:left="1276"/>
        <w:jc w:val="both"/>
        <w:rPr>
          <w:color w:val="auto"/>
          <w:szCs w:val="23"/>
          <w:lang w:val="id-ID"/>
        </w:rPr>
      </w:pPr>
      <w:r w:rsidRPr="00DC3A09">
        <w:rPr>
          <w:color w:val="auto"/>
          <w:szCs w:val="23"/>
          <w:lang w:val="id-ID"/>
        </w:rPr>
        <w:t>Apabila probabilitas nilai tes tidak sig</w:t>
      </w:r>
      <w:r>
        <w:rPr>
          <w:color w:val="auto"/>
          <w:szCs w:val="23"/>
          <w:lang w:val="id-ID"/>
        </w:rPr>
        <w:t xml:space="preserve">nifikan statistik, maka berarti </w:t>
      </w:r>
      <w:r w:rsidRPr="00DC3A09">
        <w:rPr>
          <w:color w:val="auto"/>
          <w:szCs w:val="23"/>
          <w:lang w:val="id-ID"/>
        </w:rPr>
        <w:t>data empiris yang diestimasi tidak terdapat heteroskedastisitas</w:t>
      </w:r>
      <w:r>
        <w:rPr>
          <w:color w:val="auto"/>
          <w:szCs w:val="23"/>
          <w:lang w:val="id-ID"/>
        </w:rPr>
        <w:t>.</w:t>
      </w:r>
    </w:p>
    <w:p w:rsidR="0093359B" w:rsidRDefault="0093359B" w:rsidP="0093359B">
      <w:pPr>
        <w:pStyle w:val="Default"/>
        <w:numPr>
          <w:ilvl w:val="0"/>
          <w:numId w:val="31"/>
        </w:numPr>
        <w:spacing w:line="480" w:lineRule="auto"/>
        <w:jc w:val="both"/>
        <w:rPr>
          <w:b/>
          <w:color w:val="auto"/>
          <w:szCs w:val="23"/>
          <w:lang w:val="id-ID"/>
        </w:rPr>
      </w:pPr>
      <w:r>
        <w:rPr>
          <w:b/>
          <w:color w:val="auto"/>
          <w:szCs w:val="23"/>
          <w:lang w:val="id-ID"/>
        </w:rPr>
        <w:t>Uji Autokorelasi</w:t>
      </w:r>
    </w:p>
    <w:p w:rsidR="0093359B" w:rsidRDefault="0093359B" w:rsidP="0093359B">
      <w:pPr>
        <w:pStyle w:val="Default"/>
        <w:spacing w:line="480" w:lineRule="auto"/>
        <w:ind w:left="1080" w:firstLine="360"/>
        <w:jc w:val="both"/>
        <w:rPr>
          <w:color w:val="auto"/>
          <w:szCs w:val="23"/>
          <w:lang w:val="id-ID"/>
        </w:rPr>
      </w:pPr>
      <w:r w:rsidRPr="007F6E00">
        <w:rPr>
          <w:color w:val="auto"/>
          <w:szCs w:val="23"/>
          <w:lang w:val="id-ID"/>
        </w:rPr>
        <w:t>Autokorelasi muncul karena observasi yang berurutan sepanjang waktu</w:t>
      </w:r>
      <w:r>
        <w:rPr>
          <w:color w:val="auto"/>
          <w:szCs w:val="23"/>
          <w:lang w:val="id-ID"/>
        </w:rPr>
        <w:t xml:space="preserve"> </w:t>
      </w:r>
      <w:r w:rsidRPr="007F6E00">
        <w:rPr>
          <w:color w:val="auto"/>
          <w:szCs w:val="23"/>
          <w:lang w:val="id-ID"/>
        </w:rPr>
        <w:t>berkaitan satu sama lain (Hanke &amp; Reitsch, 1998:360)</w:t>
      </w:r>
      <w:r>
        <w:rPr>
          <w:color w:val="auto"/>
          <w:szCs w:val="23"/>
          <w:lang w:val="id-ID"/>
        </w:rPr>
        <w:t>.</w:t>
      </w:r>
      <w:r>
        <w:rPr>
          <w:rStyle w:val="FootnoteReference"/>
          <w:color w:val="auto"/>
          <w:szCs w:val="23"/>
          <w:lang w:val="id-ID"/>
        </w:rPr>
        <w:footnoteReference w:id="46"/>
      </w:r>
      <w:r>
        <w:rPr>
          <w:color w:val="auto"/>
          <w:szCs w:val="23"/>
          <w:lang w:val="id-ID"/>
        </w:rPr>
        <w:t xml:space="preserve"> Uji autokorelasi bertujuan untuk mengetahui apakah ada korelasi </w:t>
      </w:r>
      <w:r>
        <w:rPr>
          <w:color w:val="auto"/>
          <w:szCs w:val="23"/>
          <w:lang w:val="id-ID"/>
        </w:rPr>
        <w:lastRenderedPageBreak/>
        <w:t>antara anggota serangkaian data observasi yang diuraikan menurut waktu (</w:t>
      </w:r>
      <w:r w:rsidRPr="00D416DF">
        <w:rPr>
          <w:i/>
          <w:color w:val="auto"/>
          <w:szCs w:val="23"/>
          <w:lang w:val="id-ID"/>
        </w:rPr>
        <w:t>time-series</w:t>
      </w:r>
      <w:r>
        <w:rPr>
          <w:color w:val="auto"/>
          <w:szCs w:val="23"/>
          <w:lang w:val="id-ID"/>
        </w:rPr>
        <w:t>) atau ruang (</w:t>
      </w:r>
      <w:r w:rsidRPr="00D416DF">
        <w:rPr>
          <w:i/>
          <w:color w:val="auto"/>
          <w:szCs w:val="23"/>
          <w:lang w:val="id-ID"/>
        </w:rPr>
        <w:t>cross section</w:t>
      </w:r>
      <w:r>
        <w:rPr>
          <w:color w:val="auto"/>
          <w:szCs w:val="23"/>
          <w:lang w:val="id-ID"/>
        </w:rPr>
        <w:t>). Menurut Gujarati (1995), ada beberapa cara untuk mendeteksi ada tidaknya masalah autokorelasi, yaitu menggunakan metode analisis grafik, metode Durbin-Waston, Metode Van Hewman dan metode Rurtes sebagai salah satu uji sattistik Non-parametrik.</w:t>
      </w:r>
      <w:r>
        <w:rPr>
          <w:rStyle w:val="FootnoteReference"/>
          <w:color w:val="auto"/>
          <w:szCs w:val="23"/>
          <w:lang w:val="id-ID"/>
        </w:rPr>
        <w:footnoteReference w:id="47"/>
      </w:r>
      <w:r>
        <w:rPr>
          <w:color w:val="auto"/>
          <w:szCs w:val="23"/>
          <w:lang w:val="id-ID"/>
        </w:rPr>
        <w:t xml:space="preserve"> Dalam pengujian ini, peneliti akan menggunakan metode Durbin-Waston, karena metode pengujian ini yang sering digunakan dalam uji autokorelasi. Suatu model regresi dinyatakan tidak terdapat masalah autokorelasi apabila sesuai dengan kriteria penhujian autokorelasi berikut ini :</w:t>
      </w:r>
    </w:p>
    <w:p w:rsidR="0093359B" w:rsidRDefault="0093359B" w:rsidP="0093359B">
      <w:pPr>
        <w:pStyle w:val="NoSpacing"/>
        <w:spacing w:line="360" w:lineRule="auto"/>
        <w:jc w:val="center"/>
        <w:rPr>
          <w:rFonts w:ascii="Times New Roman" w:hAnsi="Times New Roman"/>
          <w:b/>
          <w:sz w:val="24"/>
          <w:szCs w:val="24"/>
          <w:lang w:val="en-ID"/>
        </w:rPr>
      </w:pPr>
    </w:p>
    <w:p w:rsidR="0093359B" w:rsidRDefault="0093359B" w:rsidP="0093359B">
      <w:pPr>
        <w:pStyle w:val="NoSpacing"/>
        <w:spacing w:line="360" w:lineRule="auto"/>
        <w:jc w:val="center"/>
        <w:rPr>
          <w:rFonts w:ascii="Times New Roman" w:hAnsi="Times New Roman"/>
          <w:b/>
          <w:sz w:val="24"/>
          <w:szCs w:val="24"/>
          <w:lang w:val="en-ID"/>
        </w:rPr>
      </w:pPr>
    </w:p>
    <w:p w:rsidR="0093359B" w:rsidRDefault="0093359B" w:rsidP="0093359B">
      <w:pPr>
        <w:pStyle w:val="NoSpacing"/>
        <w:spacing w:line="360" w:lineRule="auto"/>
        <w:jc w:val="center"/>
        <w:rPr>
          <w:rFonts w:ascii="Times New Roman" w:hAnsi="Times New Roman"/>
          <w:b/>
          <w:sz w:val="24"/>
          <w:szCs w:val="24"/>
          <w:lang w:val="en-ID"/>
        </w:rPr>
      </w:pPr>
    </w:p>
    <w:p w:rsidR="0093359B" w:rsidRDefault="0093359B" w:rsidP="0093359B">
      <w:pPr>
        <w:pStyle w:val="NoSpacing"/>
        <w:spacing w:line="360" w:lineRule="auto"/>
        <w:jc w:val="center"/>
        <w:rPr>
          <w:rFonts w:ascii="Times New Roman" w:hAnsi="Times New Roman"/>
          <w:b/>
          <w:sz w:val="24"/>
          <w:szCs w:val="24"/>
          <w:lang w:val="en-ID"/>
        </w:rPr>
      </w:pPr>
    </w:p>
    <w:p w:rsidR="0093359B" w:rsidRDefault="0093359B" w:rsidP="0093359B">
      <w:pPr>
        <w:pStyle w:val="NoSpacing"/>
        <w:spacing w:line="360" w:lineRule="auto"/>
        <w:jc w:val="center"/>
        <w:rPr>
          <w:rFonts w:ascii="Times New Roman" w:hAnsi="Times New Roman"/>
          <w:b/>
          <w:sz w:val="24"/>
          <w:szCs w:val="24"/>
          <w:lang w:val="en-ID"/>
        </w:rPr>
      </w:pPr>
    </w:p>
    <w:p w:rsidR="0093359B" w:rsidRDefault="0093359B" w:rsidP="0093359B">
      <w:pPr>
        <w:pStyle w:val="NoSpacing"/>
        <w:spacing w:line="360" w:lineRule="auto"/>
        <w:jc w:val="center"/>
        <w:rPr>
          <w:rFonts w:ascii="Times New Roman" w:hAnsi="Times New Roman"/>
          <w:b/>
          <w:sz w:val="24"/>
          <w:szCs w:val="24"/>
          <w:lang w:val="en-ID"/>
        </w:rPr>
      </w:pPr>
    </w:p>
    <w:p w:rsidR="0093359B" w:rsidRDefault="0093359B" w:rsidP="0093359B">
      <w:pPr>
        <w:pStyle w:val="NoSpacing"/>
        <w:spacing w:line="360" w:lineRule="auto"/>
        <w:jc w:val="center"/>
        <w:rPr>
          <w:rFonts w:ascii="Times New Roman" w:hAnsi="Times New Roman"/>
          <w:b/>
          <w:sz w:val="24"/>
          <w:szCs w:val="24"/>
          <w:lang w:val="en-ID"/>
        </w:rPr>
      </w:pPr>
    </w:p>
    <w:p w:rsidR="0093359B" w:rsidRPr="00A8184D" w:rsidRDefault="0093359B" w:rsidP="0093359B">
      <w:pPr>
        <w:pStyle w:val="NoSpacing"/>
        <w:spacing w:line="360" w:lineRule="auto"/>
        <w:jc w:val="center"/>
        <w:rPr>
          <w:rFonts w:ascii="Times New Roman" w:hAnsi="Times New Roman"/>
          <w:b/>
          <w:sz w:val="24"/>
          <w:szCs w:val="24"/>
        </w:rPr>
      </w:pPr>
      <w:r w:rsidRPr="00A8184D">
        <w:rPr>
          <w:rFonts w:ascii="Times New Roman" w:hAnsi="Times New Roman"/>
          <w:b/>
          <w:sz w:val="24"/>
          <w:szCs w:val="24"/>
        </w:rPr>
        <w:lastRenderedPageBreak/>
        <w:t>Tabel 3.1</w:t>
      </w:r>
    </w:p>
    <w:p w:rsidR="0093359B" w:rsidRPr="00A8184D" w:rsidRDefault="0093359B" w:rsidP="0093359B">
      <w:pPr>
        <w:pStyle w:val="NoSpacing"/>
        <w:spacing w:line="360" w:lineRule="auto"/>
        <w:jc w:val="center"/>
        <w:rPr>
          <w:rFonts w:ascii="Times New Roman" w:hAnsi="Times New Roman"/>
          <w:b/>
          <w:sz w:val="24"/>
          <w:szCs w:val="24"/>
        </w:rPr>
      </w:pPr>
      <w:r w:rsidRPr="00A8184D">
        <w:rPr>
          <w:rFonts w:ascii="Times New Roman" w:hAnsi="Times New Roman"/>
          <w:b/>
          <w:sz w:val="24"/>
          <w:szCs w:val="24"/>
        </w:rPr>
        <w:t>Kriteria Pengujian Otokorelasi</w:t>
      </w:r>
    </w:p>
    <w:p w:rsidR="0093359B" w:rsidRPr="00593E53" w:rsidRDefault="0093359B" w:rsidP="0093359B">
      <w:pPr>
        <w:pStyle w:val="NoSpacing"/>
        <w:spacing w:line="480" w:lineRule="auto"/>
        <w:jc w:val="center"/>
        <w:rPr>
          <w:rFonts w:ascii="Times New Roman" w:hAnsi="Times New Roman"/>
          <w:b/>
          <w:sz w:val="24"/>
          <w:szCs w:val="24"/>
        </w:rPr>
      </w:pPr>
      <w:r w:rsidRPr="00A8184D">
        <w:rPr>
          <w:rFonts w:ascii="Times New Roman" w:hAnsi="Times New Roman"/>
          <w:b/>
          <w:sz w:val="24"/>
          <w:szCs w:val="24"/>
        </w:rPr>
        <w:t>Dengan Pedoman Uji Durbin - Watson</w:t>
      </w:r>
      <w:r>
        <w:rPr>
          <w:rStyle w:val="FootnoteReference"/>
          <w:b/>
          <w:szCs w:val="23"/>
        </w:rPr>
        <w:footnoteReference w:id="48"/>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063"/>
        <w:gridCol w:w="1771"/>
      </w:tblGrid>
      <w:tr w:rsidR="0093359B" w:rsidRPr="00AA2AB8" w:rsidTr="004F3B1B">
        <w:tc>
          <w:tcPr>
            <w:tcW w:w="3119" w:type="dxa"/>
            <w:shd w:val="clear" w:color="auto" w:fill="auto"/>
          </w:tcPr>
          <w:p w:rsidR="0093359B" w:rsidRPr="00AA2AB8" w:rsidRDefault="0093359B" w:rsidP="004F3B1B">
            <w:pPr>
              <w:pStyle w:val="Default"/>
              <w:spacing w:line="480" w:lineRule="auto"/>
              <w:jc w:val="both"/>
              <w:rPr>
                <w:color w:val="auto"/>
                <w:szCs w:val="23"/>
                <w:lang w:val="id-ID"/>
              </w:rPr>
            </w:pPr>
            <w:r>
              <w:rPr>
                <w:color w:val="auto"/>
                <w:szCs w:val="23"/>
                <w:lang w:val="id-ID"/>
              </w:rPr>
              <w:t>Hipotesis Nol</w:t>
            </w:r>
          </w:p>
        </w:tc>
        <w:tc>
          <w:tcPr>
            <w:tcW w:w="2541" w:type="dxa"/>
            <w:shd w:val="clear" w:color="auto" w:fill="auto"/>
          </w:tcPr>
          <w:p w:rsidR="0093359B" w:rsidRPr="00AA2AB8" w:rsidRDefault="0093359B" w:rsidP="004F3B1B">
            <w:pPr>
              <w:pStyle w:val="Default"/>
              <w:spacing w:line="480" w:lineRule="auto"/>
              <w:jc w:val="both"/>
              <w:rPr>
                <w:color w:val="auto"/>
                <w:szCs w:val="23"/>
                <w:lang w:val="id-ID"/>
              </w:rPr>
            </w:pPr>
            <w:r w:rsidRPr="00AA2AB8">
              <w:rPr>
                <w:color w:val="auto"/>
                <w:szCs w:val="23"/>
                <w:lang w:val="id-ID"/>
              </w:rPr>
              <w:t>Ke</w:t>
            </w:r>
            <w:r>
              <w:rPr>
                <w:color w:val="auto"/>
                <w:szCs w:val="23"/>
                <w:lang w:val="id-ID"/>
              </w:rPr>
              <w:t>putusan</w:t>
            </w:r>
          </w:p>
        </w:tc>
        <w:tc>
          <w:tcPr>
            <w:tcW w:w="2243" w:type="dxa"/>
          </w:tcPr>
          <w:p w:rsidR="0093359B" w:rsidRPr="00AA2AB8" w:rsidRDefault="0093359B" w:rsidP="004F3B1B">
            <w:pPr>
              <w:pStyle w:val="Default"/>
              <w:spacing w:line="480" w:lineRule="auto"/>
              <w:jc w:val="both"/>
              <w:rPr>
                <w:color w:val="auto"/>
                <w:szCs w:val="23"/>
                <w:lang w:val="id-ID"/>
              </w:rPr>
            </w:pPr>
            <w:r>
              <w:rPr>
                <w:color w:val="auto"/>
                <w:szCs w:val="23"/>
                <w:lang w:val="id-ID"/>
              </w:rPr>
              <w:t>Kriteria</w:t>
            </w:r>
          </w:p>
        </w:tc>
      </w:tr>
      <w:tr w:rsidR="0093359B" w:rsidRPr="00AA2AB8" w:rsidTr="004F3B1B">
        <w:tc>
          <w:tcPr>
            <w:tcW w:w="3119" w:type="dxa"/>
            <w:shd w:val="clear" w:color="auto" w:fill="auto"/>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Ada autokorelasi positif</w:t>
            </w:r>
          </w:p>
        </w:tc>
        <w:tc>
          <w:tcPr>
            <w:tcW w:w="2541" w:type="dxa"/>
            <w:shd w:val="clear" w:color="auto" w:fill="auto"/>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Tolak</w:t>
            </w:r>
          </w:p>
        </w:tc>
        <w:tc>
          <w:tcPr>
            <w:tcW w:w="2243" w:type="dxa"/>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0 &lt; d &lt; dl</w:t>
            </w:r>
          </w:p>
        </w:tc>
      </w:tr>
      <w:tr w:rsidR="0093359B" w:rsidRPr="00AA2AB8" w:rsidTr="004F3B1B">
        <w:trPr>
          <w:trHeight w:val="770"/>
        </w:trPr>
        <w:tc>
          <w:tcPr>
            <w:tcW w:w="3119" w:type="dxa"/>
            <w:shd w:val="clear" w:color="auto" w:fill="auto"/>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Tidak ada autokorelasi positif</w:t>
            </w:r>
          </w:p>
        </w:tc>
        <w:tc>
          <w:tcPr>
            <w:tcW w:w="2541" w:type="dxa"/>
            <w:shd w:val="clear" w:color="auto" w:fill="auto"/>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Tidak ada keputusan</w:t>
            </w:r>
          </w:p>
        </w:tc>
        <w:tc>
          <w:tcPr>
            <w:tcW w:w="2243" w:type="dxa"/>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dl &lt; d &lt; du</w:t>
            </w:r>
          </w:p>
        </w:tc>
      </w:tr>
      <w:tr w:rsidR="0093359B" w:rsidRPr="00AA2AB8" w:rsidTr="004F3B1B">
        <w:tc>
          <w:tcPr>
            <w:tcW w:w="3119" w:type="dxa"/>
            <w:shd w:val="clear" w:color="auto" w:fill="auto"/>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Ada autokorelasi negatif</w:t>
            </w:r>
          </w:p>
        </w:tc>
        <w:tc>
          <w:tcPr>
            <w:tcW w:w="2541" w:type="dxa"/>
            <w:shd w:val="clear" w:color="auto" w:fill="auto"/>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Tolak</w:t>
            </w:r>
          </w:p>
        </w:tc>
        <w:tc>
          <w:tcPr>
            <w:tcW w:w="2243" w:type="dxa"/>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4 – dl &lt; d &lt; 4</w:t>
            </w:r>
          </w:p>
        </w:tc>
      </w:tr>
      <w:tr w:rsidR="0093359B" w:rsidRPr="00AA2AB8" w:rsidTr="004F3B1B">
        <w:tc>
          <w:tcPr>
            <w:tcW w:w="3119" w:type="dxa"/>
            <w:shd w:val="clear" w:color="auto" w:fill="auto"/>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Tidak ada auto korelasi negatif</w:t>
            </w:r>
          </w:p>
        </w:tc>
        <w:tc>
          <w:tcPr>
            <w:tcW w:w="2541" w:type="dxa"/>
            <w:shd w:val="clear" w:color="auto" w:fill="auto"/>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Tidak ada keputusan</w:t>
            </w:r>
          </w:p>
        </w:tc>
        <w:tc>
          <w:tcPr>
            <w:tcW w:w="2243" w:type="dxa"/>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4 – du &lt; d &lt; 4-dl</w:t>
            </w:r>
          </w:p>
        </w:tc>
      </w:tr>
      <w:tr w:rsidR="0093359B" w:rsidRPr="00AA2AB8" w:rsidTr="004F3B1B">
        <w:tc>
          <w:tcPr>
            <w:tcW w:w="3119" w:type="dxa"/>
            <w:shd w:val="clear" w:color="auto" w:fill="auto"/>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Tidak ada autokorelasi</w:t>
            </w:r>
          </w:p>
        </w:tc>
        <w:tc>
          <w:tcPr>
            <w:tcW w:w="2541" w:type="dxa"/>
            <w:shd w:val="clear" w:color="auto" w:fill="auto"/>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Jangan tolak</w:t>
            </w:r>
          </w:p>
        </w:tc>
        <w:tc>
          <w:tcPr>
            <w:tcW w:w="2243" w:type="dxa"/>
            <w:vAlign w:val="center"/>
          </w:tcPr>
          <w:p w:rsidR="0093359B" w:rsidRPr="00AA2AB8" w:rsidRDefault="0093359B" w:rsidP="004F3B1B">
            <w:pPr>
              <w:pStyle w:val="Default"/>
              <w:spacing w:line="480" w:lineRule="auto"/>
              <w:jc w:val="both"/>
              <w:rPr>
                <w:color w:val="auto"/>
                <w:szCs w:val="23"/>
                <w:lang w:val="id-ID"/>
              </w:rPr>
            </w:pPr>
            <w:r>
              <w:rPr>
                <w:color w:val="auto"/>
                <w:szCs w:val="23"/>
                <w:lang w:val="id-ID"/>
              </w:rPr>
              <w:t>du &lt; d &lt; 4 - du</w:t>
            </w:r>
          </w:p>
        </w:tc>
      </w:tr>
    </w:tbl>
    <w:p w:rsidR="0093359B" w:rsidRDefault="0093359B" w:rsidP="0093359B">
      <w:pPr>
        <w:pStyle w:val="ListParagraph"/>
        <w:spacing w:line="240" w:lineRule="auto"/>
        <w:ind w:left="0"/>
        <w:jc w:val="both"/>
        <w:rPr>
          <w:rFonts w:ascii="Times New Roman" w:hAnsi="Times New Roman" w:cs="Times New Roman"/>
          <w:sz w:val="24"/>
          <w:szCs w:val="24"/>
          <w:lang w:val="id-ID"/>
        </w:rPr>
      </w:pPr>
    </w:p>
    <w:p w:rsidR="0093359B" w:rsidRDefault="0093359B" w:rsidP="0093359B">
      <w:pPr>
        <w:pStyle w:val="ListParagraph"/>
        <w:spacing w:line="480" w:lineRule="auto"/>
        <w:ind w:left="1146" w:hanging="12"/>
        <w:jc w:val="both"/>
        <w:rPr>
          <w:rFonts w:ascii="Times New Roman" w:hAnsi="Times New Roman" w:cs="Times New Roman"/>
          <w:sz w:val="24"/>
          <w:szCs w:val="24"/>
          <w:lang w:val="id-ID"/>
        </w:rPr>
      </w:pPr>
      <w:r w:rsidRPr="000253B6">
        <w:rPr>
          <w:rFonts w:ascii="Times New Roman" w:hAnsi="Times New Roman" w:cs="Times New Roman"/>
          <w:sz w:val="24"/>
          <w:szCs w:val="24"/>
          <w:lang w:val="id-ID"/>
        </w:rPr>
        <w:t xml:space="preserve">Berdasarkan pedoman uji statistik </w:t>
      </w:r>
      <w:r w:rsidRPr="000253B6">
        <w:rPr>
          <w:rFonts w:ascii="Times New Roman" w:hAnsi="Times New Roman" w:cs="Times New Roman"/>
          <w:i/>
          <w:iCs/>
          <w:sz w:val="24"/>
          <w:szCs w:val="24"/>
          <w:lang w:val="id-ID"/>
        </w:rPr>
        <w:t>Durbin watson</w:t>
      </w:r>
      <w:r w:rsidRPr="000253B6">
        <w:rPr>
          <w:rFonts w:ascii="Times New Roman" w:hAnsi="Times New Roman" w:cs="Times New Roman"/>
          <w:sz w:val="24"/>
          <w:szCs w:val="24"/>
          <w:lang w:val="id-ID"/>
        </w:rPr>
        <w:t xml:space="preserve"> diatas maka gambar uji statistik </w:t>
      </w:r>
      <w:r w:rsidRPr="000253B6">
        <w:rPr>
          <w:rFonts w:ascii="Times New Roman" w:hAnsi="Times New Roman" w:cs="Times New Roman"/>
          <w:i/>
          <w:iCs/>
          <w:sz w:val="24"/>
          <w:szCs w:val="24"/>
          <w:lang w:val="id-ID"/>
        </w:rPr>
        <w:t>Durbin Watson</w:t>
      </w:r>
      <w:r w:rsidRPr="000253B6">
        <w:rPr>
          <w:rFonts w:ascii="Times New Roman" w:hAnsi="Times New Roman" w:cs="Times New Roman"/>
          <w:sz w:val="24"/>
          <w:szCs w:val="24"/>
          <w:lang w:val="id-ID"/>
        </w:rPr>
        <w:t xml:space="preserve"> sebagai berikut:</w:t>
      </w:r>
    </w:p>
    <w:p w:rsidR="0093359B" w:rsidRDefault="0093359B" w:rsidP="0093359B">
      <w:pPr>
        <w:pStyle w:val="ListParagraph"/>
        <w:spacing w:line="480" w:lineRule="auto"/>
        <w:ind w:left="1146" w:hanging="12"/>
        <w:jc w:val="both"/>
        <w:rPr>
          <w:rFonts w:ascii="Times New Roman" w:hAnsi="Times New Roman" w:cs="Times New Roman"/>
          <w:sz w:val="24"/>
          <w:szCs w:val="24"/>
          <w:lang w:val="id-ID"/>
        </w:rPr>
      </w:pPr>
    </w:p>
    <w:p w:rsidR="0093359B" w:rsidRDefault="0093359B" w:rsidP="0093359B">
      <w:pPr>
        <w:pStyle w:val="ListParagraph"/>
        <w:spacing w:line="480" w:lineRule="auto"/>
        <w:ind w:left="1146" w:hanging="12"/>
        <w:jc w:val="both"/>
        <w:rPr>
          <w:rFonts w:ascii="Times New Roman" w:hAnsi="Times New Roman" w:cs="Times New Roman"/>
          <w:sz w:val="24"/>
          <w:szCs w:val="24"/>
          <w:lang w:val="id-ID"/>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286"/>
        <w:gridCol w:w="1405"/>
        <w:gridCol w:w="1098"/>
        <w:gridCol w:w="1276"/>
      </w:tblGrid>
      <w:tr w:rsidR="0093359B" w:rsidRPr="0056055A" w:rsidTr="004F3B1B">
        <w:tc>
          <w:tcPr>
            <w:tcW w:w="1456" w:type="dxa"/>
            <w:tcBorders>
              <w:top w:val="nil"/>
            </w:tcBorders>
            <w:shd w:val="clear" w:color="auto" w:fill="auto"/>
          </w:tcPr>
          <w:p w:rsidR="0093359B" w:rsidRPr="0056055A" w:rsidRDefault="0093359B" w:rsidP="004F3B1B">
            <w:pPr>
              <w:pStyle w:val="ListParagraph"/>
              <w:spacing w:line="480" w:lineRule="auto"/>
              <w:ind w:left="0"/>
              <w:jc w:val="both"/>
              <w:rPr>
                <w:rFonts w:ascii="Times New Roman" w:hAnsi="Times New Roman" w:cs="Times New Roman"/>
                <w:sz w:val="24"/>
                <w:szCs w:val="24"/>
                <w:lang w:val="id-ID"/>
              </w:rPr>
            </w:pPr>
            <w:r w:rsidRPr="0056055A">
              <w:rPr>
                <w:rFonts w:ascii="Times New Roman" w:hAnsi="Times New Roman" w:cs="Times New Roman"/>
                <w:sz w:val="24"/>
                <w:szCs w:val="24"/>
                <w:lang w:val="id-ID"/>
              </w:rPr>
              <w:lastRenderedPageBreak/>
              <w:t>Autokorelasi positif</w:t>
            </w:r>
          </w:p>
          <w:p w:rsidR="0093359B" w:rsidRPr="0056055A" w:rsidRDefault="0093359B" w:rsidP="004F3B1B">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simplePos x="0" y="0"/>
                      <wp:positionH relativeFrom="column">
                        <wp:posOffset>11430</wp:posOffset>
                      </wp:positionH>
                      <wp:positionV relativeFrom="paragraph">
                        <wp:posOffset>-4445</wp:posOffset>
                      </wp:positionV>
                      <wp:extent cx="771525" cy="635"/>
                      <wp:effectExtent l="15240" t="57150" r="22860" b="5651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9pt;margin-top:-.35pt;width:60.7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">
                      <v:stroke startarrow="block" endarrow="block"/>
                    </v:shape>
                  </w:pict>
                </mc:Fallback>
              </mc:AlternateContent>
            </w:r>
          </w:p>
          <w:p w:rsidR="0093359B" w:rsidRPr="0056055A" w:rsidRDefault="0093359B" w:rsidP="004F3B1B">
            <w:pPr>
              <w:pStyle w:val="Default"/>
              <w:spacing w:line="480" w:lineRule="auto"/>
              <w:jc w:val="both"/>
              <w:rPr>
                <w:rFonts w:cs="Arial"/>
                <w:color w:val="auto"/>
                <w:szCs w:val="23"/>
                <w:lang w:val="id-ID"/>
              </w:rPr>
            </w:pPr>
          </w:p>
        </w:tc>
        <w:tc>
          <w:tcPr>
            <w:tcW w:w="1286" w:type="dxa"/>
            <w:tcBorders>
              <w:top w:val="nil"/>
            </w:tcBorders>
            <w:shd w:val="clear" w:color="auto" w:fill="auto"/>
          </w:tcPr>
          <w:p w:rsidR="0093359B" w:rsidRPr="0056055A" w:rsidRDefault="0093359B" w:rsidP="004F3B1B">
            <w:pPr>
              <w:pStyle w:val="Default"/>
              <w:spacing w:line="480" w:lineRule="auto"/>
              <w:jc w:val="both"/>
              <w:rPr>
                <w:lang w:val="id-ID"/>
              </w:rPr>
            </w:pPr>
            <w:r w:rsidRPr="0056055A">
              <w:rPr>
                <w:lang w:val="id-ID"/>
              </w:rPr>
              <w:t>Ragu-ragu</w:t>
            </w:r>
          </w:p>
          <w:p w:rsidR="0093359B" w:rsidRPr="0056055A" w:rsidRDefault="0093359B" w:rsidP="004F3B1B">
            <w:pPr>
              <w:pStyle w:val="Default"/>
              <w:spacing w:line="480" w:lineRule="auto"/>
              <w:jc w:val="both"/>
              <w:rPr>
                <w:lang w:val="id-ID"/>
              </w:rPr>
            </w:pPr>
          </w:p>
          <w:p w:rsidR="0093359B" w:rsidRPr="0056055A" w:rsidRDefault="0093359B" w:rsidP="004F3B1B">
            <w:pPr>
              <w:pStyle w:val="Default"/>
              <w:spacing w:line="480" w:lineRule="auto"/>
              <w:jc w:val="both"/>
              <w:rPr>
                <w:lang w:val="id-ID"/>
              </w:rPr>
            </w:pPr>
          </w:p>
          <w:p w:rsidR="0093359B" w:rsidRPr="0056055A" w:rsidRDefault="0093359B" w:rsidP="004F3B1B">
            <w:pPr>
              <w:pStyle w:val="Default"/>
              <w:spacing w:line="480" w:lineRule="auto"/>
              <w:jc w:val="both"/>
              <w:rPr>
                <w:lang w:val="id-ID"/>
              </w:rPr>
            </w:pPr>
            <w:r>
              <w:rPr>
                <w:rFonts w:cs="Arial"/>
                <w:noProof/>
                <w:color w:val="auto"/>
                <w:szCs w:val="23"/>
                <w:lang w:val="id-ID" w:eastAsia="id-ID"/>
              </w:rPr>
              <mc:AlternateContent>
                <mc:Choice Requires="wps">
                  <w:drawing>
                    <wp:anchor distT="0" distB="0" distL="114300" distR="114300" simplePos="0" relativeHeight="251672576" behindDoc="0" locked="0" layoutInCell="1" allowOverlap="1">
                      <wp:simplePos x="0" y="0"/>
                      <wp:positionH relativeFrom="column">
                        <wp:posOffset>-65405</wp:posOffset>
                      </wp:positionH>
                      <wp:positionV relativeFrom="paragraph">
                        <wp:posOffset>13335</wp:posOffset>
                      </wp:positionV>
                      <wp:extent cx="752475" cy="9525"/>
                      <wp:effectExtent l="15240" t="57150" r="22860" b="571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5.15pt;margin-top:1.05pt;width:59.25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">
                      <v:stroke startarrow="block" endarrow="block"/>
                    </v:shape>
                  </w:pict>
                </mc:Fallback>
              </mc:AlternateContent>
            </w:r>
          </w:p>
          <w:p w:rsidR="0093359B" w:rsidRPr="0056055A" w:rsidRDefault="0093359B" w:rsidP="004F3B1B">
            <w:pPr>
              <w:pStyle w:val="Default"/>
              <w:spacing w:line="480" w:lineRule="auto"/>
              <w:jc w:val="both"/>
              <w:rPr>
                <w:rFonts w:cs="Arial"/>
                <w:color w:val="auto"/>
                <w:szCs w:val="23"/>
                <w:lang w:val="id-ID"/>
              </w:rPr>
            </w:pPr>
          </w:p>
        </w:tc>
        <w:tc>
          <w:tcPr>
            <w:tcW w:w="1405" w:type="dxa"/>
            <w:tcBorders>
              <w:top w:val="nil"/>
            </w:tcBorders>
            <w:shd w:val="clear" w:color="auto" w:fill="auto"/>
          </w:tcPr>
          <w:p w:rsidR="0093359B" w:rsidRPr="0056055A" w:rsidRDefault="0093359B" w:rsidP="004F3B1B">
            <w:pPr>
              <w:pStyle w:val="ListParagraph"/>
              <w:spacing w:line="480" w:lineRule="auto"/>
              <w:ind w:left="0"/>
              <w:jc w:val="both"/>
              <w:rPr>
                <w:rFonts w:ascii="Times New Roman" w:hAnsi="Times New Roman" w:cs="Times New Roman"/>
                <w:sz w:val="24"/>
                <w:szCs w:val="24"/>
                <w:lang w:val="id-ID"/>
              </w:rPr>
            </w:pPr>
            <w:r w:rsidRPr="0056055A">
              <w:rPr>
                <w:rFonts w:ascii="Times New Roman" w:hAnsi="Times New Roman" w:cs="Times New Roman"/>
                <w:sz w:val="24"/>
                <w:szCs w:val="24"/>
                <w:lang w:val="id-ID"/>
              </w:rPr>
              <w:t>Tidak ada autokorelasi</w:t>
            </w:r>
          </w:p>
          <w:p w:rsidR="0093359B" w:rsidRPr="0056055A" w:rsidRDefault="0093359B" w:rsidP="004F3B1B">
            <w:pPr>
              <w:pStyle w:val="Default"/>
              <w:spacing w:line="480" w:lineRule="auto"/>
              <w:jc w:val="both"/>
              <w:rPr>
                <w:rFonts w:cs="Arial"/>
                <w:color w:val="auto"/>
                <w:szCs w:val="23"/>
                <w:lang w:val="id-ID"/>
              </w:rPr>
            </w:pPr>
            <w:r>
              <w:rPr>
                <w:rFonts w:cs="Arial"/>
                <w:noProof/>
                <w:color w:val="auto"/>
                <w:szCs w:val="23"/>
                <w:lang w:val="id-ID" w:eastAsia="id-ID"/>
              </w:rPr>
              <mc:AlternateContent>
                <mc:Choice Requires="wps">
                  <w:drawing>
                    <wp:anchor distT="0" distB="0" distL="114300" distR="114300" simplePos="0" relativeHeight="251674624" behindDoc="0" locked="0" layoutInCell="1" allowOverlap="1">
                      <wp:simplePos x="0" y="0"/>
                      <wp:positionH relativeFrom="column">
                        <wp:posOffset>788670</wp:posOffset>
                      </wp:positionH>
                      <wp:positionV relativeFrom="paragraph">
                        <wp:posOffset>328930</wp:posOffset>
                      </wp:positionV>
                      <wp:extent cx="723900" cy="0"/>
                      <wp:effectExtent l="19050" t="57150" r="19050" b="571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62.1pt;margin-top:25.9pt;width:57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">
                      <v:stroke startarrow="block" endarrow="block"/>
                    </v:shape>
                  </w:pict>
                </mc:Fallback>
              </mc:AlternateContent>
            </w:r>
          </w:p>
          <w:p w:rsidR="0093359B" w:rsidRPr="0056055A" w:rsidRDefault="0093359B" w:rsidP="004F3B1B">
            <w:pPr>
              <w:pStyle w:val="Default"/>
              <w:spacing w:line="480" w:lineRule="auto"/>
              <w:jc w:val="both"/>
              <w:rPr>
                <w:rFonts w:cs="Arial"/>
                <w:color w:val="auto"/>
                <w:szCs w:val="23"/>
                <w:lang w:val="id-ID"/>
              </w:rPr>
            </w:pPr>
            <w:r>
              <w:rPr>
                <w:rFonts w:cs="Arial"/>
                <w:noProof/>
                <w:color w:val="auto"/>
                <w:szCs w:val="23"/>
                <w:lang w:val="id-ID" w:eastAsia="id-ID"/>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311785</wp:posOffset>
                      </wp:positionV>
                      <wp:extent cx="781050" cy="0"/>
                      <wp:effectExtent l="20955" t="57150" r="17145"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0;margin-top:24.55pt;width:6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">
                      <v:stroke startarrow="block" endarrow="block"/>
                    </v:shape>
                  </w:pict>
                </mc:Fallback>
              </mc:AlternateContent>
            </w:r>
          </w:p>
        </w:tc>
        <w:tc>
          <w:tcPr>
            <w:tcW w:w="1098" w:type="dxa"/>
            <w:tcBorders>
              <w:top w:val="nil"/>
            </w:tcBorders>
            <w:shd w:val="clear" w:color="auto" w:fill="auto"/>
          </w:tcPr>
          <w:p w:rsidR="0093359B" w:rsidRPr="0056055A" w:rsidRDefault="0093359B" w:rsidP="004F3B1B">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Ragu-</w:t>
            </w:r>
            <w:r w:rsidRPr="0056055A">
              <w:rPr>
                <w:rFonts w:ascii="Times New Roman" w:hAnsi="Times New Roman" w:cs="Times New Roman"/>
                <w:sz w:val="24"/>
                <w:szCs w:val="24"/>
                <w:lang w:val="id-ID"/>
              </w:rPr>
              <w:t>ragu</w:t>
            </w:r>
          </w:p>
          <w:p w:rsidR="0093359B" w:rsidRPr="0056055A" w:rsidRDefault="0093359B" w:rsidP="004F3B1B">
            <w:pPr>
              <w:pStyle w:val="Default"/>
              <w:spacing w:line="480" w:lineRule="auto"/>
              <w:jc w:val="both"/>
              <w:rPr>
                <w:rFonts w:cs="Arial"/>
                <w:color w:val="auto"/>
                <w:szCs w:val="23"/>
                <w:lang w:val="id-ID"/>
              </w:rPr>
            </w:pPr>
          </w:p>
          <w:p w:rsidR="0093359B" w:rsidRPr="0056055A" w:rsidRDefault="0093359B" w:rsidP="004F3B1B">
            <w:pPr>
              <w:pStyle w:val="Default"/>
              <w:spacing w:line="480" w:lineRule="auto"/>
              <w:jc w:val="both"/>
              <w:rPr>
                <w:rFonts w:cs="Arial"/>
                <w:color w:val="auto"/>
                <w:szCs w:val="23"/>
                <w:lang w:val="id-ID"/>
              </w:rPr>
            </w:pPr>
          </w:p>
        </w:tc>
        <w:tc>
          <w:tcPr>
            <w:tcW w:w="1276" w:type="dxa"/>
            <w:tcBorders>
              <w:top w:val="nil"/>
            </w:tcBorders>
            <w:shd w:val="clear" w:color="auto" w:fill="auto"/>
          </w:tcPr>
          <w:p w:rsidR="0093359B" w:rsidRPr="0056055A" w:rsidRDefault="0093359B" w:rsidP="004F3B1B">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simplePos x="0" y="0"/>
                      <wp:positionH relativeFrom="column">
                        <wp:posOffset>635</wp:posOffset>
                      </wp:positionH>
                      <wp:positionV relativeFrom="paragraph">
                        <wp:posOffset>750570</wp:posOffset>
                      </wp:positionV>
                      <wp:extent cx="771525" cy="635"/>
                      <wp:effectExtent l="20320" t="57150" r="17780" b="5651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05pt;margin-top:59.1pt;width:60.7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">
                      <v:stroke startarrow="block" endarrow="block"/>
                    </v:shape>
                  </w:pict>
                </mc:Fallback>
              </mc:AlternateContent>
            </w:r>
            <w:r w:rsidRPr="0056055A">
              <w:rPr>
                <w:rFonts w:ascii="Times New Roman" w:hAnsi="Times New Roman" w:cs="Times New Roman"/>
                <w:sz w:val="24"/>
                <w:szCs w:val="24"/>
                <w:lang w:val="id-ID"/>
              </w:rPr>
              <w:t>Autokorelasi negatif</w:t>
            </w:r>
          </w:p>
          <w:p w:rsidR="0093359B" w:rsidRPr="0056055A" w:rsidRDefault="0093359B" w:rsidP="004F3B1B">
            <w:pPr>
              <w:pStyle w:val="ListParagraph"/>
              <w:spacing w:line="480" w:lineRule="auto"/>
              <w:ind w:left="0"/>
              <w:jc w:val="both"/>
              <w:rPr>
                <w:rFonts w:ascii="Times New Roman" w:hAnsi="Times New Roman" w:cs="Times New Roman"/>
                <w:sz w:val="24"/>
                <w:szCs w:val="24"/>
                <w:lang w:val="id-ID"/>
              </w:rPr>
            </w:pPr>
          </w:p>
        </w:tc>
      </w:tr>
    </w:tbl>
    <w:p w:rsidR="0093359B" w:rsidRDefault="0093359B" w:rsidP="0093359B">
      <w:pPr>
        <w:pStyle w:val="Default"/>
        <w:tabs>
          <w:tab w:val="left" w:pos="426"/>
          <w:tab w:val="left" w:pos="1701"/>
          <w:tab w:val="left" w:pos="3261"/>
          <w:tab w:val="left" w:pos="4253"/>
          <w:tab w:val="left" w:pos="5103"/>
          <w:tab w:val="left" w:pos="6379"/>
        </w:tabs>
        <w:spacing w:line="480" w:lineRule="auto"/>
        <w:jc w:val="both"/>
        <w:rPr>
          <w:color w:val="auto"/>
          <w:szCs w:val="23"/>
          <w:lang w:val="id-ID"/>
        </w:rPr>
      </w:pPr>
      <w:r>
        <w:rPr>
          <w:color w:val="auto"/>
          <w:szCs w:val="23"/>
          <w:lang w:val="id-ID"/>
        </w:rPr>
        <w:t>0</w:t>
      </w:r>
      <w:r>
        <w:rPr>
          <w:color w:val="auto"/>
          <w:szCs w:val="23"/>
          <w:lang w:val="id-ID"/>
        </w:rPr>
        <w:tab/>
        <w:t xml:space="preserve">               dl</w:t>
      </w:r>
      <w:r>
        <w:rPr>
          <w:color w:val="auto"/>
          <w:szCs w:val="23"/>
          <w:lang w:val="id-ID"/>
        </w:rPr>
        <w:tab/>
        <w:t xml:space="preserve">               du</w:t>
      </w:r>
      <w:r>
        <w:rPr>
          <w:color w:val="auto"/>
          <w:szCs w:val="23"/>
          <w:lang w:val="id-ID"/>
        </w:rPr>
        <w:tab/>
        <w:t>2       4-du</w:t>
      </w:r>
      <w:r>
        <w:rPr>
          <w:color w:val="auto"/>
          <w:szCs w:val="23"/>
          <w:lang w:val="id-ID"/>
        </w:rPr>
        <w:tab/>
        <w:t xml:space="preserve">            4-dl</w:t>
      </w:r>
      <w:r>
        <w:rPr>
          <w:color w:val="auto"/>
          <w:szCs w:val="23"/>
          <w:lang w:val="id-ID"/>
        </w:rPr>
        <w:tab/>
        <w:t xml:space="preserve">4        </w:t>
      </w:r>
    </w:p>
    <w:p w:rsidR="0093359B" w:rsidRPr="000253B6" w:rsidRDefault="0093359B" w:rsidP="0093359B">
      <w:pPr>
        <w:pStyle w:val="NoSpacing"/>
        <w:spacing w:line="480" w:lineRule="auto"/>
        <w:jc w:val="center"/>
        <w:rPr>
          <w:rFonts w:ascii="Times New Roman" w:hAnsi="Times New Roman"/>
          <w:b/>
          <w:sz w:val="24"/>
          <w:szCs w:val="24"/>
        </w:rPr>
      </w:pPr>
      <w:r w:rsidRPr="000253B6">
        <w:rPr>
          <w:rFonts w:ascii="Times New Roman" w:hAnsi="Times New Roman"/>
          <w:b/>
          <w:sz w:val="24"/>
          <w:szCs w:val="24"/>
        </w:rPr>
        <w:t>Gambar</w:t>
      </w:r>
      <w:r>
        <w:rPr>
          <w:rFonts w:ascii="Times New Roman" w:hAnsi="Times New Roman"/>
          <w:b/>
          <w:sz w:val="24"/>
          <w:szCs w:val="24"/>
        </w:rPr>
        <w:t xml:space="preserve"> 3.1</w:t>
      </w:r>
    </w:p>
    <w:p w:rsidR="0093359B" w:rsidRDefault="0093359B" w:rsidP="0093359B">
      <w:pPr>
        <w:spacing w:after="0" w:line="480" w:lineRule="auto"/>
        <w:jc w:val="center"/>
        <w:rPr>
          <w:rFonts w:ascii="Times New Roman" w:hAnsi="Times New Roman"/>
          <w:b/>
          <w:sz w:val="24"/>
          <w:szCs w:val="24"/>
        </w:rPr>
      </w:pPr>
      <w:r w:rsidRPr="000253B6">
        <w:rPr>
          <w:rFonts w:ascii="Times New Roman" w:hAnsi="Times New Roman"/>
          <w:b/>
          <w:sz w:val="24"/>
          <w:szCs w:val="24"/>
        </w:rPr>
        <w:t xml:space="preserve">Uji Statistik </w:t>
      </w:r>
      <w:r w:rsidRPr="000253B6">
        <w:rPr>
          <w:rFonts w:ascii="Times New Roman" w:hAnsi="Times New Roman"/>
          <w:b/>
          <w:iCs/>
          <w:sz w:val="24"/>
          <w:szCs w:val="24"/>
        </w:rPr>
        <w:t>Durbin Watson</w:t>
      </w:r>
      <w:r>
        <w:rPr>
          <w:rStyle w:val="FootnoteReference"/>
          <w:rFonts w:ascii="Times New Roman" w:hAnsi="Times New Roman"/>
          <w:b/>
          <w:iCs/>
          <w:sz w:val="24"/>
          <w:szCs w:val="24"/>
        </w:rPr>
        <w:footnoteReference w:id="49"/>
      </w:r>
    </w:p>
    <w:p w:rsidR="0093359B" w:rsidRPr="00761702" w:rsidRDefault="0093359B" w:rsidP="0093359B">
      <w:pPr>
        <w:numPr>
          <w:ilvl w:val="0"/>
          <w:numId w:val="26"/>
        </w:numPr>
        <w:spacing w:after="0" w:line="480" w:lineRule="auto"/>
        <w:jc w:val="both"/>
        <w:rPr>
          <w:rFonts w:ascii="Times New Roman" w:hAnsi="Times New Roman"/>
          <w:b/>
          <w:sz w:val="24"/>
          <w:szCs w:val="24"/>
        </w:rPr>
      </w:pPr>
      <w:r w:rsidRPr="00761702">
        <w:rPr>
          <w:rFonts w:ascii="Times New Roman" w:hAnsi="Times New Roman"/>
          <w:b/>
          <w:sz w:val="24"/>
          <w:szCs w:val="24"/>
        </w:rPr>
        <w:t>Pengolahan data.</w:t>
      </w:r>
    </w:p>
    <w:p w:rsidR="0093359B" w:rsidRDefault="0093359B" w:rsidP="0093359B">
      <w:pPr>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 xml:space="preserve">Pengolahan data </w:t>
      </w:r>
      <w:r w:rsidRPr="00E879DD">
        <w:rPr>
          <w:rFonts w:ascii="Times New Roman" w:hAnsi="Times New Roman"/>
          <w:sz w:val="24"/>
          <w:szCs w:val="24"/>
        </w:rPr>
        <w:t>dengan persamaan regresi linier berganda, serta uji t, u</w:t>
      </w:r>
      <w:r>
        <w:rPr>
          <w:rFonts w:ascii="Times New Roman" w:hAnsi="Times New Roman"/>
          <w:sz w:val="24"/>
          <w:szCs w:val="24"/>
        </w:rPr>
        <w:t>ji F dan koefisien determinasi.</w:t>
      </w:r>
      <w:proofErr w:type="gramEnd"/>
    </w:p>
    <w:p w:rsidR="0093359B" w:rsidRDefault="0093359B" w:rsidP="0093359B">
      <w:pPr>
        <w:numPr>
          <w:ilvl w:val="1"/>
          <w:numId w:val="18"/>
        </w:numPr>
        <w:spacing w:after="0" w:line="480" w:lineRule="auto"/>
        <w:jc w:val="both"/>
        <w:rPr>
          <w:rFonts w:ascii="Times New Roman" w:hAnsi="Times New Roman"/>
          <w:sz w:val="24"/>
          <w:szCs w:val="24"/>
        </w:rPr>
      </w:pPr>
      <w:r>
        <w:rPr>
          <w:rFonts w:ascii="Times New Roman" w:hAnsi="Times New Roman"/>
          <w:sz w:val="24"/>
          <w:szCs w:val="24"/>
        </w:rPr>
        <w:t>Persamaan Regresi Linear Berganda</w:t>
      </w:r>
    </w:p>
    <w:p w:rsidR="0093359B" w:rsidRPr="003F2E84" w:rsidRDefault="0093359B" w:rsidP="0093359B">
      <w:pPr>
        <w:spacing w:after="0" w:line="480" w:lineRule="auto"/>
        <w:ind w:left="1440" w:firstLine="720"/>
        <w:jc w:val="both"/>
        <w:rPr>
          <w:rFonts w:ascii="Times New Roman" w:hAnsi="Times New Roman"/>
          <w:sz w:val="24"/>
          <w:szCs w:val="24"/>
        </w:rPr>
      </w:pPr>
      <w:proofErr w:type="gramStart"/>
      <w:r w:rsidRPr="0083082F">
        <w:rPr>
          <w:rFonts w:ascii="Times New Roman" w:hAnsi="Times New Roman"/>
          <w:sz w:val="24"/>
          <w:szCs w:val="24"/>
        </w:rPr>
        <w:t xml:space="preserve">Analisis regresi linier berganda </w:t>
      </w:r>
      <w:r>
        <w:rPr>
          <w:rFonts w:ascii="Times New Roman" w:hAnsi="Times New Roman"/>
          <w:sz w:val="24"/>
          <w:szCs w:val="24"/>
        </w:rPr>
        <w:t>ini adalah analisis tentang hubungan antara satu variabel dependen dengan dua atau lebih variabel independen.</w:t>
      </w:r>
      <w:proofErr w:type="gramEnd"/>
      <w:r>
        <w:rPr>
          <w:rStyle w:val="FootnoteReference"/>
          <w:rFonts w:ascii="Times New Roman" w:hAnsi="Times New Roman"/>
          <w:sz w:val="24"/>
          <w:szCs w:val="24"/>
        </w:rPr>
        <w:footnoteReference w:id="50"/>
      </w:r>
      <w:r>
        <w:rPr>
          <w:rFonts w:ascii="Times New Roman" w:hAnsi="Times New Roman"/>
          <w:sz w:val="24"/>
          <w:szCs w:val="24"/>
        </w:rPr>
        <w:t xml:space="preserve"> </w:t>
      </w:r>
      <w:proofErr w:type="gramStart"/>
      <w:r>
        <w:rPr>
          <w:rFonts w:ascii="Times New Roman" w:hAnsi="Times New Roman"/>
          <w:sz w:val="24"/>
          <w:szCs w:val="24"/>
        </w:rPr>
        <w:t xml:space="preserve">Metode analisis statistik dalam </w:t>
      </w:r>
      <w:r w:rsidRPr="003F2E84">
        <w:rPr>
          <w:rFonts w:ascii="Times New Roman" w:hAnsi="Times New Roman"/>
          <w:sz w:val="24"/>
          <w:szCs w:val="24"/>
        </w:rPr>
        <w:t xml:space="preserve">penelitian </w:t>
      </w:r>
      <w:r>
        <w:rPr>
          <w:rFonts w:ascii="Times New Roman" w:hAnsi="Times New Roman"/>
          <w:sz w:val="24"/>
          <w:szCs w:val="24"/>
        </w:rPr>
        <w:t xml:space="preserve">ini menggunakan teknik analisis </w:t>
      </w:r>
      <w:r w:rsidRPr="003F2E84">
        <w:rPr>
          <w:rFonts w:ascii="Times New Roman" w:hAnsi="Times New Roman"/>
          <w:sz w:val="24"/>
          <w:szCs w:val="24"/>
        </w:rPr>
        <w:t>regres</w:t>
      </w:r>
      <w:r>
        <w:rPr>
          <w:rFonts w:ascii="Times New Roman" w:hAnsi="Times New Roman"/>
          <w:sz w:val="24"/>
          <w:szCs w:val="24"/>
        </w:rPr>
        <w:t xml:space="preserve">i </w:t>
      </w:r>
      <w:r>
        <w:rPr>
          <w:rFonts w:ascii="Times New Roman" w:hAnsi="Times New Roman"/>
          <w:sz w:val="24"/>
          <w:szCs w:val="24"/>
        </w:rPr>
        <w:lastRenderedPageBreak/>
        <w:t>linier berganda.</w:t>
      </w:r>
      <w:proofErr w:type="gramEnd"/>
      <w:r>
        <w:rPr>
          <w:rFonts w:ascii="Times New Roman" w:hAnsi="Times New Roman"/>
          <w:sz w:val="24"/>
          <w:szCs w:val="24"/>
        </w:rPr>
        <w:t xml:space="preserve"> </w:t>
      </w:r>
      <w:proofErr w:type="gramStart"/>
      <w:r>
        <w:rPr>
          <w:rFonts w:ascii="Times New Roman" w:hAnsi="Times New Roman"/>
          <w:sz w:val="24"/>
          <w:szCs w:val="24"/>
        </w:rPr>
        <w:t>Regresi linear berganda pada dasarnya perluasan dari regresi sederhana, yaitu menambah jumlah variabel bebas yang sebelumnya hanya satu menjadi dua atau lebih variabel bebas.</w:t>
      </w:r>
      <w:proofErr w:type="gramEnd"/>
      <w:r>
        <w:rPr>
          <w:rStyle w:val="FootnoteReference"/>
          <w:rFonts w:ascii="Times New Roman" w:hAnsi="Times New Roman"/>
          <w:sz w:val="24"/>
          <w:szCs w:val="24"/>
        </w:rPr>
        <w:footnoteReference w:id="51"/>
      </w:r>
      <w:r>
        <w:rPr>
          <w:rFonts w:ascii="Times New Roman" w:hAnsi="Times New Roman"/>
          <w:sz w:val="24"/>
          <w:szCs w:val="24"/>
        </w:rPr>
        <w:t xml:space="preserve">Adapun model </w:t>
      </w:r>
      <w:r w:rsidRPr="003F2E84">
        <w:rPr>
          <w:rFonts w:ascii="Times New Roman" w:hAnsi="Times New Roman"/>
          <w:sz w:val="24"/>
          <w:szCs w:val="24"/>
        </w:rPr>
        <w:t>dari regresi</w:t>
      </w:r>
      <w:r>
        <w:rPr>
          <w:rFonts w:ascii="Times New Roman" w:hAnsi="Times New Roman"/>
          <w:sz w:val="24"/>
          <w:szCs w:val="24"/>
        </w:rPr>
        <w:t xml:space="preserve"> linier berganda, yaitu sebagai </w:t>
      </w:r>
      <w:r w:rsidRPr="003F2E84">
        <w:rPr>
          <w:rFonts w:ascii="Times New Roman" w:hAnsi="Times New Roman"/>
          <w:sz w:val="24"/>
          <w:szCs w:val="24"/>
        </w:rPr>
        <w:t>berikut:</w:t>
      </w:r>
    </w:p>
    <w:p w:rsidR="0093359B" w:rsidRPr="00B23594" w:rsidRDefault="0093359B" w:rsidP="0093359B">
      <w:pPr>
        <w:spacing w:after="0" w:line="480" w:lineRule="auto"/>
        <w:ind w:left="1440"/>
        <w:jc w:val="both"/>
        <w:rPr>
          <w:rFonts w:ascii="Times New Roman" w:hAnsi="Times New Roman"/>
          <w:sz w:val="24"/>
          <w:szCs w:val="24"/>
        </w:rPr>
      </w:pPr>
      <w:r w:rsidRPr="003F2E84">
        <w:rPr>
          <w:rFonts w:ascii="Times New Roman" w:hAnsi="Times New Roman"/>
          <w:sz w:val="24"/>
          <w:szCs w:val="24"/>
        </w:rPr>
        <w:t>Y</w:t>
      </w:r>
      <w:r>
        <w:rPr>
          <w:rFonts w:ascii="Times New Roman" w:hAnsi="Times New Roman"/>
          <w:sz w:val="24"/>
          <w:szCs w:val="24"/>
        </w:rPr>
        <w:t xml:space="preserve">= a + </w:t>
      </w:r>
      <m:oMath>
        <m:sSub>
          <m:sSubPr>
            <m:ctrlPr>
              <w:rPr>
                <w:rFonts w:ascii="Cambria Math" w:hAnsi="Cambria Math"/>
                <w:i/>
                <w:sz w:val="24"/>
                <w:szCs w:val="24"/>
              </w:rPr>
            </m:ctrlPr>
          </m:sSubPr>
          <m:e>
            <m:r>
              <w:rPr>
                <w:rFonts w:ascii="Cambria Math" w:hAnsi="Cambria Math"/>
                <w:sz w:val="24"/>
                <w:szCs w:val="24"/>
              </w:rPr>
              <m:t>b</m:t>
            </m:r>
          </m:e>
          <m:sub>
            <m:r>
              <m:rPr>
                <m:sty m:val="p"/>
              </m:rPr>
              <w:rPr>
                <w:rFonts w:ascii="Cambria Math" w:hAnsi="Cambria Math"/>
                <w:sz w:val="24"/>
                <w:szCs w:val="24"/>
              </w:rPr>
              <m:t>1</m:t>
            </m:r>
          </m:sub>
        </m:sSub>
      </m:oMath>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1</m:t>
            </m:r>
          </m:sub>
        </m:sSub>
      </m:oMath>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b</m:t>
            </m:r>
          </m:e>
          <m:sub>
            <m:r>
              <m:rPr>
                <m:sty m:val="p"/>
              </m:rP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2</m:t>
            </m:r>
          </m:sub>
        </m:sSub>
      </m:oMath>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b</m:t>
            </m:r>
          </m:e>
          <m:sub>
            <m:r>
              <m:rPr>
                <m:sty m:val="p"/>
              </m:rP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3</m:t>
            </m:r>
          </m:sub>
        </m:sSub>
      </m:oMath>
      <w:r>
        <w:rPr>
          <w:rFonts w:ascii="Times New Roman" w:hAnsi="Times New Roman"/>
          <w:sz w:val="24"/>
          <w:szCs w:val="24"/>
        </w:rPr>
        <w:t xml:space="preserve"> </w:t>
      </w:r>
      <w:r w:rsidRPr="003F2E84">
        <w:rPr>
          <w:rFonts w:ascii="Times New Roman" w:hAnsi="Times New Roman"/>
          <w:sz w:val="24"/>
          <w:szCs w:val="24"/>
        </w:rPr>
        <w:t>+ e</w:t>
      </w:r>
    </w:p>
    <w:p w:rsidR="0093359B" w:rsidRDefault="0093359B" w:rsidP="0093359B">
      <w:pPr>
        <w:spacing w:after="0" w:line="480" w:lineRule="auto"/>
        <w:ind w:left="1440"/>
        <w:jc w:val="both"/>
        <w:rPr>
          <w:rFonts w:ascii="Times New Roman" w:hAnsi="Times New Roman"/>
          <w:sz w:val="24"/>
          <w:szCs w:val="24"/>
        </w:rPr>
      </w:pPr>
      <w:r>
        <w:rPr>
          <w:rFonts w:ascii="Times New Roman" w:hAnsi="Times New Roman"/>
          <w:sz w:val="24"/>
          <w:szCs w:val="24"/>
        </w:rPr>
        <w:t xml:space="preserve">Keterangan: </w:t>
      </w:r>
    </w:p>
    <w:p w:rsidR="0093359B" w:rsidRDefault="0093359B" w:rsidP="0093359B">
      <w:pPr>
        <w:spacing w:after="0" w:line="480" w:lineRule="auto"/>
        <w:ind w:left="1440"/>
        <w:jc w:val="both"/>
        <w:rPr>
          <w:rFonts w:ascii="Times New Roman" w:hAnsi="Times New Roman"/>
          <w:sz w:val="24"/>
          <w:szCs w:val="24"/>
        </w:rPr>
      </w:pPr>
      <w:r>
        <w:rPr>
          <w:rFonts w:ascii="Times New Roman" w:hAnsi="Times New Roman"/>
          <w:sz w:val="24"/>
          <w:szCs w:val="24"/>
        </w:rPr>
        <w:t xml:space="preserve">Y </w:t>
      </w:r>
      <w:r>
        <w:rPr>
          <w:rFonts w:ascii="Times New Roman" w:hAnsi="Times New Roman"/>
          <w:sz w:val="24"/>
          <w:szCs w:val="24"/>
        </w:rPr>
        <w:tab/>
        <w:t>= Return On Asset (ROA)</w:t>
      </w:r>
    </w:p>
    <w:p w:rsidR="0093359B" w:rsidRDefault="0093359B" w:rsidP="0093359B">
      <w:pPr>
        <w:spacing w:after="0" w:line="480" w:lineRule="auto"/>
        <w:ind w:left="1440"/>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rPr>
        <w:tab/>
        <w:t>= Konstanta</w:t>
      </w:r>
    </w:p>
    <w:p w:rsidR="0093359B" w:rsidRDefault="0093359B" w:rsidP="0093359B">
      <w:pPr>
        <w:spacing w:after="0" w:line="480" w:lineRule="auto"/>
        <w:ind w:left="1440"/>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t>= Koefisien Garis Regresi</w:t>
      </w:r>
    </w:p>
    <w:p w:rsidR="0093359B" w:rsidRDefault="009116FD" w:rsidP="0093359B">
      <w:pPr>
        <w:spacing w:after="0" w:line="480" w:lineRule="auto"/>
        <w:ind w:left="144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1</m:t>
            </m:r>
          </m:sub>
        </m:sSub>
      </m:oMath>
      <w:r w:rsidR="0093359B">
        <w:rPr>
          <w:rFonts w:ascii="Times New Roman" w:hAnsi="Times New Roman"/>
          <w:sz w:val="24"/>
          <w:szCs w:val="24"/>
        </w:rPr>
        <w:tab/>
        <w:t xml:space="preserve"> = </w:t>
      </w:r>
      <w:r w:rsidR="0093359B" w:rsidRPr="008D0EFD">
        <w:rPr>
          <w:rFonts w:ascii="Times New Roman" w:hAnsi="Times New Roman"/>
          <w:i/>
          <w:sz w:val="24"/>
          <w:szCs w:val="24"/>
        </w:rPr>
        <w:t>Capital Adequacy Ratio</w:t>
      </w:r>
      <w:r w:rsidR="0093359B" w:rsidRPr="008D0EFD">
        <w:rPr>
          <w:rFonts w:ascii="Times New Roman" w:hAnsi="Times New Roman"/>
          <w:sz w:val="24"/>
          <w:szCs w:val="24"/>
        </w:rPr>
        <w:t xml:space="preserve"> (CAR)</w:t>
      </w:r>
    </w:p>
    <w:p w:rsidR="0093359B" w:rsidRDefault="009116FD" w:rsidP="0093359B">
      <w:pPr>
        <w:spacing w:after="0" w:line="480" w:lineRule="auto"/>
        <w:ind w:left="144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2</m:t>
            </m:r>
          </m:sub>
        </m:sSub>
      </m:oMath>
      <w:r w:rsidR="0093359B">
        <w:rPr>
          <w:rFonts w:ascii="Times New Roman" w:hAnsi="Times New Roman"/>
          <w:sz w:val="24"/>
          <w:szCs w:val="24"/>
        </w:rPr>
        <w:tab/>
        <w:t>=</w:t>
      </w:r>
      <w:r w:rsidR="0093359B" w:rsidRPr="008D0EFD">
        <w:rPr>
          <w:rFonts w:ascii="Times New Roman" w:hAnsi="Times New Roman"/>
          <w:i/>
          <w:sz w:val="24"/>
          <w:szCs w:val="24"/>
        </w:rPr>
        <w:t xml:space="preserve"> </w:t>
      </w:r>
      <w:r w:rsidR="0093359B" w:rsidRPr="00E74605">
        <w:rPr>
          <w:rFonts w:ascii="Times New Roman" w:hAnsi="Times New Roman"/>
          <w:i/>
          <w:sz w:val="24"/>
          <w:szCs w:val="24"/>
        </w:rPr>
        <w:t xml:space="preserve">Financing to Deposit Ratio </w:t>
      </w:r>
      <w:r w:rsidR="0093359B" w:rsidRPr="00E74605">
        <w:rPr>
          <w:rFonts w:ascii="Times New Roman" w:hAnsi="Times New Roman"/>
          <w:sz w:val="24"/>
          <w:szCs w:val="24"/>
        </w:rPr>
        <w:t>(FDR)</w:t>
      </w:r>
    </w:p>
    <w:p w:rsidR="0093359B" w:rsidRDefault="009116FD" w:rsidP="0093359B">
      <w:pPr>
        <w:spacing w:after="0" w:line="480" w:lineRule="auto"/>
        <w:ind w:left="2410" w:right="-313" w:hanging="97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X</m:t>
            </m:r>
          </m:e>
          <m:sub>
            <m:r>
              <m:rPr>
                <m:sty m:val="p"/>
              </m:rPr>
              <w:rPr>
                <w:rFonts w:ascii="Cambria Math" w:hAnsi="Cambria Math"/>
                <w:sz w:val="24"/>
                <w:szCs w:val="24"/>
              </w:rPr>
              <m:t>3</m:t>
            </m:r>
          </m:sub>
        </m:sSub>
      </m:oMath>
      <w:r w:rsidR="0093359B">
        <w:rPr>
          <w:rFonts w:ascii="Times New Roman" w:hAnsi="Times New Roman"/>
          <w:sz w:val="24"/>
          <w:szCs w:val="24"/>
        </w:rPr>
        <w:t xml:space="preserve">        = </w:t>
      </w:r>
      <w:r w:rsidR="0093359B" w:rsidRPr="00473307">
        <w:rPr>
          <w:rFonts w:ascii="Times New Roman" w:hAnsi="Times New Roman"/>
          <w:sz w:val="24"/>
          <w:szCs w:val="24"/>
        </w:rPr>
        <w:t xml:space="preserve">Biaya Operasional Pendapatan Operasional </w:t>
      </w:r>
    </w:p>
    <w:p w:rsidR="0093359B" w:rsidRDefault="0093359B" w:rsidP="0093359B">
      <w:pPr>
        <w:spacing w:after="0" w:line="480" w:lineRule="auto"/>
        <w:ind w:left="2410" w:hanging="970"/>
        <w:jc w:val="both"/>
        <w:rPr>
          <w:rFonts w:ascii="Times New Roman" w:hAnsi="Times New Roman"/>
          <w:sz w:val="24"/>
          <w:szCs w:val="24"/>
        </w:rPr>
      </w:pPr>
      <w:r>
        <w:rPr>
          <w:rFonts w:ascii="Times New Roman" w:hAnsi="Times New Roman"/>
          <w:sz w:val="24"/>
          <w:szCs w:val="24"/>
        </w:rPr>
        <w:t xml:space="preserve">                </w:t>
      </w:r>
      <w:r w:rsidRPr="00473307">
        <w:rPr>
          <w:rFonts w:ascii="Times New Roman" w:hAnsi="Times New Roman"/>
          <w:sz w:val="24"/>
          <w:szCs w:val="24"/>
        </w:rPr>
        <w:t>(BOPO)</w:t>
      </w:r>
    </w:p>
    <w:p w:rsidR="0093359B" w:rsidRDefault="0093359B" w:rsidP="0093359B">
      <w:pPr>
        <w:spacing w:after="0" w:line="480" w:lineRule="auto"/>
        <w:ind w:left="1440"/>
        <w:jc w:val="both"/>
        <w:rPr>
          <w:rFonts w:ascii="Times New Roman" w:hAnsi="Times New Roman"/>
          <w:i/>
          <w:sz w:val="24"/>
          <w:szCs w:val="24"/>
        </w:rPr>
      </w:pPr>
      <w:r>
        <w:rPr>
          <w:rFonts w:ascii="Times New Roman" w:hAnsi="Times New Roman"/>
          <w:sz w:val="24"/>
          <w:szCs w:val="24"/>
        </w:rPr>
        <w:t>e</w:t>
      </w:r>
      <w:r>
        <w:rPr>
          <w:rFonts w:ascii="Times New Roman" w:hAnsi="Times New Roman"/>
          <w:sz w:val="24"/>
          <w:szCs w:val="24"/>
        </w:rPr>
        <w:tab/>
        <w:t xml:space="preserve">= </w:t>
      </w:r>
      <w:r w:rsidRPr="007D5CBE">
        <w:rPr>
          <w:rFonts w:ascii="Times New Roman" w:hAnsi="Times New Roman"/>
          <w:i/>
          <w:sz w:val="24"/>
          <w:szCs w:val="24"/>
        </w:rPr>
        <w:t>Error</w:t>
      </w:r>
    </w:p>
    <w:p w:rsidR="0093359B" w:rsidRDefault="0093359B" w:rsidP="0093359B">
      <w:pPr>
        <w:spacing w:after="0" w:line="480" w:lineRule="auto"/>
        <w:ind w:left="1440"/>
        <w:jc w:val="both"/>
        <w:rPr>
          <w:rFonts w:ascii="Times New Roman" w:hAnsi="Times New Roman"/>
          <w:i/>
          <w:sz w:val="24"/>
          <w:szCs w:val="24"/>
        </w:rPr>
      </w:pPr>
    </w:p>
    <w:p w:rsidR="0093359B" w:rsidRPr="008D0EFD" w:rsidRDefault="0093359B" w:rsidP="0093359B">
      <w:pPr>
        <w:spacing w:after="0" w:line="480" w:lineRule="auto"/>
        <w:ind w:left="1440"/>
        <w:jc w:val="both"/>
        <w:rPr>
          <w:rFonts w:ascii="Times New Roman" w:hAnsi="Times New Roman"/>
          <w:sz w:val="24"/>
          <w:szCs w:val="24"/>
        </w:rPr>
      </w:pPr>
    </w:p>
    <w:p w:rsidR="0093359B" w:rsidRDefault="0093359B" w:rsidP="0093359B">
      <w:pPr>
        <w:numPr>
          <w:ilvl w:val="1"/>
          <w:numId w:val="18"/>
        </w:numPr>
        <w:spacing w:after="0" w:line="480" w:lineRule="auto"/>
        <w:jc w:val="both"/>
        <w:rPr>
          <w:rFonts w:ascii="Times New Roman" w:hAnsi="Times New Roman"/>
          <w:sz w:val="24"/>
          <w:szCs w:val="24"/>
        </w:rPr>
      </w:pPr>
      <w:r>
        <w:rPr>
          <w:rFonts w:ascii="Times New Roman" w:hAnsi="Times New Roman"/>
          <w:sz w:val="24"/>
          <w:szCs w:val="24"/>
        </w:rPr>
        <w:lastRenderedPageBreak/>
        <w:t>Uji t (Uji Parsial)</w:t>
      </w:r>
    </w:p>
    <w:p w:rsidR="0093359B" w:rsidRDefault="0093359B" w:rsidP="0093359B">
      <w:pPr>
        <w:spacing w:after="0" w:line="480" w:lineRule="auto"/>
        <w:ind w:left="1440" w:firstLine="720"/>
        <w:jc w:val="both"/>
        <w:rPr>
          <w:rFonts w:ascii="Times New Roman" w:hAnsi="Times New Roman"/>
          <w:sz w:val="24"/>
          <w:szCs w:val="24"/>
        </w:rPr>
      </w:pPr>
      <w:proofErr w:type="gramStart"/>
      <w:r w:rsidRPr="00584A42">
        <w:rPr>
          <w:rFonts w:ascii="Times New Roman" w:hAnsi="Times New Roman"/>
          <w:sz w:val="24"/>
          <w:szCs w:val="24"/>
        </w:rPr>
        <w:t>Uji t bertujuan untuk mengetahui secara individual pengaruh satu variabel independen terhadap variabel dependen.</w:t>
      </w:r>
      <w:proofErr w:type="gramEnd"/>
      <w:r w:rsidRPr="00584A42">
        <w:rPr>
          <w:rFonts w:ascii="Times New Roman" w:hAnsi="Times New Roman"/>
          <w:sz w:val="24"/>
          <w:szCs w:val="24"/>
        </w:rPr>
        <w:t xml:space="preserve"> Jika nilai signifikasi yang dihasilkan uji t P &lt; 0</w:t>
      </w:r>
      <w:proofErr w:type="gramStart"/>
      <w:r w:rsidRPr="00584A42">
        <w:rPr>
          <w:rFonts w:ascii="Times New Roman" w:hAnsi="Times New Roman"/>
          <w:sz w:val="24"/>
          <w:szCs w:val="24"/>
        </w:rPr>
        <w:t>,05</w:t>
      </w:r>
      <w:proofErr w:type="gramEnd"/>
      <w:r w:rsidRPr="00584A42">
        <w:rPr>
          <w:rFonts w:ascii="Times New Roman" w:hAnsi="Times New Roman"/>
          <w:sz w:val="24"/>
          <w:szCs w:val="24"/>
        </w:rPr>
        <w:t xml:space="preserve">, maka dapat disimpulkan bahwa secara parsial variabel independen berpengaruh signifikan terhadap variabel dependen. Cara </w:t>
      </w:r>
      <w:proofErr w:type="gramStart"/>
      <w:r w:rsidRPr="00584A42">
        <w:rPr>
          <w:rFonts w:ascii="Times New Roman" w:hAnsi="Times New Roman"/>
          <w:sz w:val="24"/>
          <w:szCs w:val="24"/>
        </w:rPr>
        <w:t>lain</w:t>
      </w:r>
      <w:proofErr w:type="gramEnd"/>
      <w:r w:rsidRPr="00584A42">
        <w:rPr>
          <w:rFonts w:ascii="Times New Roman" w:hAnsi="Times New Roman"/>
          <w:sz w:val="24"/>
          <w:szCs w:val="24"/>
        </w:rPr>
        <w:t xml:space="preserve"> untuk menguji signifikasi uji t adalah dengan membandingkan t statistik dengan t tabel. </w:t>
      </w:r>
      <w:proofErr w:type="gramStart"/>
      <w:r w:rsidRPr="00584A42">
        <w:rPr>
          <w:rFonts w:ascii="Times New Roman" w:hAnsi="Times New Roman"/>
          <w:sz w:val="24"/>
          <w:szCs w:val="24"/>
        </w:rPr>
        <w:t>Jika t statistik &gt; t tabel, maka dapat disimpulkan bahwa secara parsial variabel independen berpengaruh signifikan terhadap variabel dependen.</w:t>
      </w:r>
      <w:proofErr w:type="gramEnd"/>
      <w:r>
        <w:rPr>
          <w:rFonts w:ascii="Times New Roman" w:hAnsi="Times New Roman"/>
          <w:sz w:val="24"/>
          <w:szCs w:val="24"/>
        </w:rPr>
        <w:t xml:space="preserve"> </w:t>
      </w:r>
      <w:proofErr w:type="gramStart"/>
      <w:r>
        <w:rPr>
          <w:rFonts w:ascii="Times New Roman" w:hAnsi="Times New Roman"/>
          <w:sz w:val="24"/>
          <w:szCs w:val="24"/>
        </w:rPr>
        <w:t>untuk</w:t>
      </w:r>
      <w:proofErr w:type="gramEnd"/>
      <w:r>
        <w:rPr>
          <w:rFonts w:ascii="Times New Roman" w:hAnsi="Times New Roman"/>
          <w:sz w:val="24"/>
          <w:szCs w:val="24"/>
        </w:rPr>
        <w:t xml:space="preserve"> mengetahui nilai statistik tabel ditentukan nilai signifikansi 5% dengan derajat kebebasan yaitu :</w:t>
      </w:r>
    </w:p>
    <w:p w:rsidR="0093359B" w:rsidRPr="00212B81" w:rsidRDefault="0093359B" w:rsidP="0093359B">
      <w:pPr>
        <w:spacing w:after="0" w:line="480" w:lineRule="auto"/>
        <w:jc w:val="center"/>
        <w:rPr>
          <w:rFonts w:ascii="Times New Roman" w:hAnsi="Times New Roman"/>
          <w:sz w:val="24"/>
          <w:szCs w:val="24"/>
        </w:rPr>
      </w:pPr>
      <w:proofErr w:type="gramStart"/>
      <w:r>
        <w:rPr>
          <w:rFonts w:ascii="Times New Roman" w:hAnsi="Times New Roman"/>
          <w:sz w:val="24"/>
          <w:szCs w:val="24"/>
        </w:rPr>
        <w:t>df</w:t>
      </w:r>
      <w:proofErr w:type="gramEnd"/>
      <w:r>
        <w:rPr>
          <w:rFonts w:ascii="Times New Roman" w:hAnsi="Times New Roman"/>
          <w:sz w:val="24"/>
          <w:szCs w:val="24"/>
        </w:rPr>
        <w:t xml:space="preserve"> = (n-k-1)</w:t>
      </w:r>
    </w:p>
    <w:p w:rsidR="0093359B" w:rsidRPr="0033774F" w:rsidRDefault="0093359B" w:rsidP="0093359B">
      <w:pPr>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Keterangan :</w:t>
      </w:r>
      <w:proofErr w:type="gramEnd"/>
    </w:p>
    <w:p w:rsidR="0093359B" w:rsidRPr="00212B81" w:rsidRDefault="0093359B" w:rsidP="0093359B">
      <w:pPr>
        <w:spacing w:after="0" w:line="480" w:lineRule="auto"/>
        <w:ind w:left="720" w:firstLine="720"/>
        <w:jc w:val="both"/>
        <w:rPr>
          <w:rFonts w:ascii="Times New Roman" w:hAnsi="Times New Roman"/>
          <w:sz w:val="24"/>
          <w:szCs w:val="24"/>
        </w:rPr>
      </w:pPr>
      <w:r>
        <w:rPr>
          <w:rFonts w:ascii="Times New Roman" w:hAnsi="Times New Roman"/>
          <w:sz w:val="24"/>
          <w:szCs w:val="24"/>
        </w:rPr>
        <w:t>n</w:t>
      </w:r>
      <w:r w:rsidRPr="00140F04">
        <w:rPr>
          <w:rFonts w:ascii="Times New Roman" w:hAnsi="Times New Roman"/>
          <w:sz w:val="24"/>
          <w:szCs w:val="24"/>
        </w:rPr>
        <w:tab/>
      </w:r>
      <w:proofErr w:type="gramStart"/>
      <w:r w:rsidRPr="00140F04">
        <w:rPr>
          <w:rFonts w:ascii="Times New Roman" w:hAnsi="Times New Roman"/>
          <w:sz w:val="24"/>
          <w:szCs w:val="24"/>
        </w:rPr>
        <w:t xml:space="preserve">= </w:t>
      </w:r>
      <w:r>
        <w:rPr>
          <w:rFonts w:ascii="Times New Roman" w:hAnsi="Times New Roman"/>
          <w:sz w:val="24"/>
          <w:szCs w:val="24"/>
        </w:rPr>
        <w:t xml:space="preserve"> Jumlah</w:t>
      </w:r>
      <w:proofErr w:type="gramEnd"/>
      <w:r>
        <w:rPr>
          <w:rFonts w:ascii="Times New Roman" w:hAnsi="Times New Roman"/>
          <w:sz w:val="24"/>
          <w:szCs w:val="24"/>
        </w:rPr>
        <w:t xml:space="preserve"> observasi</w:t>
      </w:r>
    </w:p>
    <w:p w:rsidR="0093359B" w:rsidRDefault="0093359B" w:rsidP="0093359B">
      <w:pPr>
        <w:spacing w:after="0" w:line="480" w:lineRule="auto"/>
        <w:ind w:left="720" w:firstLine="720"/>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ab/>
      </w:r>
      <w:proofErr w:type="gramStart"/>
      <w:r>
        <w:rPr>
          <w:rFonts w:ascii="Times New Roman" w:hAnsi="Times New Roman"/>
          <w:sz w:val="24"/>
          <w:szCs w:val="24"/>
        </w:rPr>
        <w:t>=  Jumlah</w:t>
      </w:r>
      <w:proofErr w:type="gramEnd"/>
      <w:r>
        <w:rPr>
          <w:rFonts w:ascii="Times New Roman" w:hAnsi="Times New Roman"/>
          <w:sz w:val="24"/>
          <w:szCs w:val="24"/>
        </w:rPr>
        <w:t xml:space="preserve"> variabel independen</w:t>
      </w:r>
    </w:p>
    <w:p w:rsidR="0093359B" w:rsidRPr="00F35A12" w:rsidRDefault="0093359B" w:rsidP="0093359B">
      <w:pPr>
        <w:spacing w:line="480" w:lineRule="auto"/>
        <w:ind w:left="720" w:firstLine="720"/>
        <w:jc w:val="both"/>
        <w:rPr>
          <w:rFonts w:ascii="Times New Roman" w:hAnsi="Times New Roman"/>
          <w:sz w:val="24"/>
          <w:szCs w:val="24"/>
        </w:rPr>
      </w:pPr>
      <w:r w:rsidRPr="00140F04">
        <w:rPr>
          <w:rFonts w:ascii="Times New Roman" w:hAnsi="Times New Roman"/>
          <w:sz w:val="24"/>
          <w:szCs w:val="24"/>
        </w:rPr>
        <w:lastRenderedPageBreak/>
        <w:t>Perumusan hipot</w:t>
      </w:r>
      <w:r>
        <w:rPr>
          <w:rFonts w:ascii="Times New Roman" w:hAnsi="Times New Roman"/>
          <w:sz w:val="24"/>
          <w:szCs w:val="24"/>
        </w:rPr>
        <w:t xml:space="preserve">esis ini adalah sebagai </w:t>
      </w:r>
      <w:proofErr w:type="gramStart"/>
      <w:r>
        <w:rPr>
          <w:rFonts w:ascii="Times New Roman" w:hAnsi="Times New Roman"/>
          <w:sz w:val="24"/>
          <w:szCs w:val="24"/>
        </w:rPr>
        <w:t>berikut  :</w:t>
      </w:r>
      <w:proofErr w:type="gramEnd"/>
    </w:p>
    <w:p w:rsidR="0093359B" w:rsidRPr="00EC1AE5" w:rsidRDefault="0093359B" w:rsidP="0093359B">
      <w:pPr>
        <w:numPr>
          <w:ilvl w:val="0"/>
          <w:numId w:val="29"/>
        </w:numPr>
        <w:spacing w:line="480" w:lineRule="auto"/>
        <w:jc w:val="both"/>
      </w:pPr>
      <w:r w:rsidRPr="00EC1AE5">
        <w:rPr>
          <w:rFonts w:ascii="Times New Roman" w:hAnsi="Times New Roman"/>
          <w:sz w:val="24"/>
          <w:szCs w:val="24"/>
        </w:rPr>
        <w:t>Jika t</w:t>
      </w:r>
      <w:r w:rsidRPr="00EC1AE5">
        <w:rPr>
          <w:rFonts w:ascii="Times New Roman" w:hAnsi="Times New Roman"/>
          <w:sz w:val="24"/>
          <w:szCs w:val="24"/>
          <w:vertAlign w:val="subscript"/>
        </w:rPr>
        <w:t xml:space="preserve">hitung  </w:t>
      </w:r>
      <w:r w:rsidRPr="00EC1AE5">
        <w:t>&gt; t</w:t>
      </w:r>
      <w:r w:rsidRPr="00EC1AE5">
        <w:rPr>
          <w:vertAlign w:val="subscript"/>
        </w:rPr>
        <w:t xml:space="preserve">tabel </w:t>
      </w:r>
      <w:r w:rsidRPr="00EC1AE5">
        <w:t xml:space="preserve">, </w:t>
      </w:r>
      <w:r w:rsidRPr="00EC1AE5">
        <w:rPr>
          <w:rFonts w:ascii="Times New Roman" w:hAnsi="Times New Roman"/>
          <w:sz w:val="24"/>
          <w:szCs w:val="24"/>
        </w:rPr>
        <w:t>maka H</w:t>
      </w:r>
      <w:r w:rsidRPr="00EC1AE5">
        <w:rPr>
          <w:rFonts w:ascii="Times New Roman" w:hAnsi="Times New Roman"/>
          <w:sz w:val="24"/>
          <w:szCs w:val="24"/>
          <w:vertAlign w:val="subscript"/>
        </w:rPr>
        <w:t>o</w:t>
      </w:r>
      <w:r w:rsidRPr="00EC1AE5">
        <w:rPr>
          <w:rFonts w:ascii="Times New Roman" w:hAnsi="Times New Roman"/>
          <w:sz w:val="24"/>
          <w:szCs w:val="24"/>
        </w:rPr>
        <w:t xml:space="preserve"> dit</w:t>
      </w:r>
      <w:r w:rsidRPr="00EC1AE5">
        <w:rPr>
          <w:rFonts w:ascii="Times New Roman" w:hAnsi="Times New Roman"/>
          <w:sz w:val="24"/>
          <w:szCs w:val="24"/>
          <w:lang w:val="en-ID"/>
        </w:rPr>
        <w:t>erima</w:t>
      </w:r>
      <w:r w:rsidRPr="00EC1AE5">
        <w:rPr>
          <w:rFonts w:ascii="Times New Roman" w:hAnsi="Times New Roman"/>
          <w:sz w:val="24"/>
          <w:szCs w:val="24"/>
        </w:rPr>
        <w:t xml:space="preserve"> dan H</w:t>
      </w:r>
      <w:r w:rsidRPr="00EC1AE5">
        <w:rPr>
          <w:rFonts w:ascii="Times New Roman" w:hAnsi="Times New Roman"/>
          <w:sz w:val="24"/>
          <w:szCs w:val="24"/>
          <w:vertAlign w:val="subscript"/>
        </w:rPr>
        <w:t>a</w:t>
      </w:r>
      <w:r w:rsidRPr="00EC1AE5">
        <w:rPr>
          <w:rFonts w:ascii="Times New Roman" w:hAnsi="Times New Roman"/>
          <w:sz w:val="24"/>
          <w:szCs w:val="24"/>
        </w:rPr>
        <w:t xml:space="preserve"> dit</w:t>
      </w:r>
      <w:r w:rsidRPr="00EC1AE5">
        <w:rPr>
          <w:rFonts w:ascii="Times New Roman" w:hAnsi="Times New Roman"/>
          <w:sz w:val="24"/>
          <w:szCs w:val="24"/>
          <w:lang w:val="en-ID"/>
        </w:rPr>
        <w:t>olak</w:t>
      </w:r>
      <w:r w:rsidRPr="00EC1AE5">
        <w:rPr>
          <w:rFonts w:ascii="Times New Roman" w:hAnsi="Times New Roman"/>
          <w:sz w:val="24"/>
          <w:szCs w:val="24"/>
        </w:rPr>
        <w:t>, berarti terdapat hubungan positif antara CAR, FDR, dan BOPO (X) terhadap ROA (Y)</w:t>
      </w:r>
    </w:p>
    <w:p w:rsidR="0093359B" w:rsidRPr="00EC1AE5" w:rsidRDefault="0093359B" w:rsidP="0093359B">
      <w:pPr>
        <w:numPr>
          <w:ilvl w:val="0"/>
          <w:numId w:val="29"/>
        </w:numPr>
        <w:spacing w:line="480" w:lineRule="auto"/>
        <w:jc w:val="both"/>
      </w:pPr>
      <w:r w:rsidRPr="00EC1AE5">
        <w:rPr>
          <w:rFonts w:ascii="Times New Roman" w:hAnsi="Times New Roman"/>
          <w:sz w:val="24"/>
          <w:szCs w:val="24"/>
        </w:rPr>
        <w:t xml:space="preserve">Jika </w:t>
      </w:r>
      <w:proofErr w:type="gramStart"/>
      <w:r w:rsidRPr="00EC1AE5">
        <w:rPr>
          <w:rFonts w:ascii="Times New Roman" w:hAnsi="Times New Roman"/>
          <w:sz w:val="24"/>
          <w:szCs w:val="24"/>
        </w:rPr>
        <w:t>t</w:t>
      </w:r>
      <w:r w:rsidRPr="00EC1AE5">
        <w:rPr>
          <w:rFonts w:ascii="Times New Roman" w:hAnsi="Times New Roman"/>
          <w:sz w:val="24"/>
          <w:szCs w:val="24"/>
          <w:vertAlign w:val="subscript"/>
        </w:rPr>
        <w:t xml:space="preserve">hitung  </w:t>
      </w:r>
      <w:r w:rsidRPr="00EC1AE5">
        <w:t>&lt;</w:t>
      </w:r>
      <w:proofErr w:type="gramEnd"/>
      <w:r w:rsidRPr="00EC1AE5">
        <w:t xml:space="preserve">  t</w:t>
      </w:r>
      <w:r w:rsidRPr="00EC1AE5">
        <w:rPr>
          <w:vertAlign w:val="subscript"/>
        </w:rPr>
        <w:t xml:space="preserve">tabel </w:t>
      </w:r>
      <w:r w:rsidRPr="00EC1AE5">
        <w:t xml:space="preserve">, </w:t>
      </w:r>
      <w:r w:rsidRPr="00EC1AE5">
        <w:rPr>
          <w:rFonts w:ascii="Times New Roman" w:hAnsi="Times New Roman"/>
          <w:sz w:val="24"/>
          <w:szCs w:val="24"/>
        </w:rPr>
        <w:t>Maka H</w:t>
      </w:r>
      <w:r w:rsidRPr="00EC1AE5">
        <w:rPr>
          <w:rFonts w:ascii="Times New Roman" w:hAnsi="Times New Roman"/>
          <w:sz w:val="24"/>
          <w:szCs w:val="24"/>
          <w:vertAlign w:val="subscript"/>
        </w:rPr>
        <w:t>o</w:t>
      </w:r>
      <w:r w:rsidRPr="00EC1AE5">
        <w:rPr>
          <w:rFonts w:ascii="Times New Roman" w:hAnsi="Times New Roman"/>
          <w:sz w:val="24"/>
          <w:szCs w:val="24"/>
        </w:rPr>
        <w:t xml:space="preserve"> dit</w:t>
      </w:r>
      <w:r w:rsidRPr="00EC1AE5">
        <w:rPr>
          <w:rFonts w:ascii="Times New Roman" w:hAnsi="Times New Roman"/>
          <w:sz w:val="24"/>
          <w:szCs w:val="24"/>
          <w:lang w:val="en-ID"/>
        </w:rPr>
        <w:t>olak</w:t>
      </w:r>
      <w:r w:rsidRPr="00EC1AE5">
        <w:rPr>
          <w:rFonts w:ascii="Times New Roman" w:hAnsi="Times New Roman"/>
          <w:sz w:val="24"/>
          <w:szCs w:val="24"/>
        </w:rPr>
        <w:t xml:space="preserve"> dan H</w:t>
      </w:r>
      <w:r w:rsidRPr="00EC1AE5">
        <w:rPr>
          <w:rFonts w:ascii="Times New Roman" w:hAnsi="Times New Roman"/>
          <w:sz w:val="24"/>
          <w:szCs w:val="24"/>
          <w:vertAlign w:val="subscript"/>
        </w:rPr>
        <w:t>a</w:t>
      </w:r>
      <w:r w:rsidRPr="00EC1AE5">
        <w:rPr>
          <w:rFonts w:ascii="Times New Roman" w:hAnsi="Times New Roman"/>
          <w:sz w:val="24"/>
          <w:szCs w:val="24"/>
        </w:rPr>
        <w:t xml:space="preserve"> dit</w:t>
      </w:r>
      <w:r w:rsidRPr="00EC1AE5">
        <w:rPr>
          <w:rFonts w:ascii="Times New Roman" w:hAnsi="Times New Roman"/>
          <w:sz w:val="24"/>
          <w:szCs w:val="24"/>
          <w:lang w:val="en-ID"/>
        </w:rPr>
        <w:t>erima</w:t>
      </w:r>
      <w:r w:rsidRPr="00EC1AE5">
        <w:rPr>
          <w:rFonts w:ascii="Times New Roman" w:hAnsi="Times New Roman"/>
          <w:sz w:val="24"/>
          <w:szCs w:val="24"/>
        </w:rPr>
        <w:t>, berarti tidak terdapat hubungan yang positif antara CAR, FDR, dan BOPO (X) terhadap ROA (Y)</w:t>
      </w:r>
      <w:r w:rsidRPr="00EC1AE5">
        <w:t>.</w:t>
      </w:r>
    </w:p>
    <w:p w:rsidR="0093359B" w:rsidRDefault="0093359B" w:rsidP="0093359B">
      <w:pPr>
        <w:numPr>
          <w:ilvl w:val="1"/>
          <w:numId w:val="18"/>
        </w:numPr>
        <w:spacing w:after="0" w:line="480" w:lineRule="auto"/>
        <w:jc w:val="both"/>
        <w:rPr>
          <w:rFonts w:ascii="Times New Roman" w:hAnsi="Times New Roman"/>
          <w:sz w:val="24"/>
          <w:szCs w:val="24"/>
        </w:rPr>
      </w:pPr>
      <w:r>
        <w:rPr>
          <w:rFonts w:ascii="Times New Roman" w:hAnsi="Times New Roman"/>
          <w:sz w:val="24"/>
          <w:szCs w:val="24"/>
        </w:rPr>
        <w:t>Uji F (Uji Simultan)</w:t>
      </w:r>
    </w:p>
    <w:p w:rsidR="0093359B" w:rsidRPr="00A17A64" w:rsidRDefault="0093359B" w:rsidP="0093359B">
      <w:pPr>
        <w:spacing w:after="0" w:line="480" w:lineRule="auto"/>
        <w:ind w:left="1440" w:firstLine="720"/>
        <w:jc w:val="both"/>
        <w:rPr>
          <w:rFonts w:ascii="Times New Roman" w:hAnsi="Times New Roman"/>
          <w:sz w:val="24"/>
          <w:szCs w:val="24"/>
        </w:rPr>
      </w:pPr>
      <w:proofErr w:type="gramStart"/>
      <w:r>
        <w:rPr>
          <w:rFonts w:ascii="Times New Roman" w:hAnsi="Times New Roman"/>
          <w:sz w:val="24"/>
          <w:szCs w:val="24"/>
        </w:rPr>
        <w:t>Uji statistik F pada dasarnya menunjukan apakah semua variabel bebas yang dimasukan dalam model mempunyai pengaruh bersama-sama terhadap variabel terikat.</w:t>
      </w:r>
      <w:proofErr w:type="gramEnd"/>
      <w:r>
        <w:rPr>
          <w:rStyle w:val="FootnoteReference"/>
          <w:rFonts w:ascii="Times New Roman" w:hAnsi="Times New Roman"/>
          <w:sz w:val="24"/>
          <w:szCs w:val="24"/>
        </w:rPr>
        <w:footnoteReference w:id="52"/>
      </w:r>
      <w:r>
        <w:rPr>
          <w:rFonts w:ascii="Times New Roman" w:hAnsi="Times New Roman"/>
          <w:sz w:val="24"/>
          <w:szCs w:val="24"/>
        </w:rPr>
        <w:t xml:space="preserve"> </w:t>
      </w:r>
      <w:proofErr w:type="gramStart"/>
      <w:r>
        <w:rPr>
          <w:rFonts w:ascii="Times New Roman" w:hAnsi="Times New Roman"/>
          <w:sz w:val="24"/>
          <w:szCs w:val="24"/>
        </w:rPr>
        <w:t xml:space="preserve">Uji F </w:t>
      </w:r>
      <w:r w:rsidRPr="00584A42">
        <w:rPr>
          <w:rFonts w:ascii="Times New Roman" w:hAnsi="Times New Roman"/>
          <w:sz w:val="24"/>
          <w:szCs w:val="24"/>
        </w:rPr>
        <w:t>bertujuan untuk mengetahui apakah semua variabel independen yang dimasukkan dalam model regresi mempunyai pengaruh secara simultan (bersama-sama) terhadap variabel dependen ataukah tidak.</w:t>
      </w:r>
      <w:proofErr w:type="gramEnd"/>
      <w:r w:rsidRPr="00584A42">
        <w:rPr>
          <w:rFonts w:ascii="Times New Roman" w:hAnsi="Times New Roman"/>
          <w:sz w:val="24"/>
          <w:szCs w:val="24"/>
        </w:rPr>
        <w:t xml:space="preserve"> Jika </w:t>
      </w:r>
      <w:r w:rsidRPr="00584A42">
        <w:rPr>
          <w:rFonts w:ascii="Times New Roman" w:hAnsi="Times New Roman"/>
          <w:sz w:val="24"/>
          <w:szCs w:val="24"/>
        </w:rPr>
        <w:lastRenderedPageBreak/>
        <w:t>nilai s</w:t>
      </w:r>
      <w:r>
        <w:rPr>
          <w:rFonts w:ascii="Times New Roman" w:hAnsi="Times New Roman"/>
          <w:sz w:val="24"/>
          <w:szCs w:val="24"/>
        </w:rPr>
        <w:t xml:space="preserve">ignifikasi yang dihasilkan F </w:t>
      </w:r>
      <w:r w:rsidRPr="00584A42">
        <w:rPr>
          <w:rFonts w:ascii="Times New Roman" w:hAnsi="Times New Roman"/>
          <w:sz w:val="24"/>
          <w:szCs w:val="24"/>
        </w:rPr>
        <w:t>&lt; 0</w:t>
      </w:r>
      <w:proofErr w:type="gramStart"/>
      <w:r w:rsidRPr="00584A42">
        <w:rPr>
          <w:rFonts w:ascii="Times New Roman" w:hAnsi="Times New Roman"/>
          <w:sz w:val="24"/>
          <w:szCs w:val="24"/>
        </w:rPr>
        <w:t>,05</w:t>
      </w:r>
      <w:proofErr w:type="gramEnd"/>
      <w:r w:rsidRPr="00584A42">
        <w:rPr>
          <w:rFonts w:ascii="Times New Roman" w:hAnsi="Times New Roman"/>
          <w:sz w:val="24"/>
          <w:szCs w:val="24"/>
        </w:rPr>
        <w:t xml:space="preserve">, maka dapat disimpulkan bahwa semua variabel independen </w:t>
      </w:r>
      <w:r>
        <w:rPr>
          <w:rFonts w:ascii="Times New Roman" w:hAnsi="Times New Roman"/>
          <w:sz w:val="24"/>
          <w:szCs w:val="24"/>
        </w:rPr>
        <w:t>s</w:t>
      </w:r>
      <w:r w:rsidRPr="00584A42">
        <w:rPr>
          <w:rFonts w:ascii="Times New Roman" w:hAnsi="Times New Roman"/>
          <w:sz w:val="24"/>
          <w:szCs w:val="24"/>
        </w:rPr>
        <w:t xml:space="preserve">ecara simultan berpengaruh signifikasi terhadap variabel dependen. Cara </w:t>
      </w:r>
      <w:proofErr w:type="gramStart"/>
      <w:r w:rsidRPr="00584A42">
        <w:rPr>
          <w:rFonts w:ascii="Times New Roman" w:hAnsi="Times New Roman"/>
          <w:sz w:val="24"/>
          <w:szCs w:val="24"/>
        </w:rPr>
        <w:t>lain</w:t>
      </w:r>
      <w:proofErr w:type="gramEnd"/>
      <w:r w:rsidRPr="00584A42">
        <w:rPr>
          <w:rFonts w:ascii="Times New Roman" w:hAnsi="Times New Roman"/>
          <w:sz w:val="24"/>
          <w:szCs w:val="24"/>
        </w:rPr>
        <w:t xml:space="preserve"> untuk menguji signifikasi uji F adalah dengan membandingkan F statistik dengan F tabel. Jika F statistik &gt; F tabel, </w:t>
      </w:r>
      <w:proofErr w:type="gramStart"/>
      <w:r w:rsidRPr="00584A42">
        <w:rPr>
          <w:rFonts w:ascii="Times New Roman" w:hAnsi="Times New Roman"/>
          <w:sz w:val="24"/>
          <w:szCs w:val="24"/>
        </w:rPr>
        <w:t>maka</w:t>
      </w:r>
      <w:r>
        <w:rPr>
          <w:rFonts w:ascii="Times New Roman" w:hAnsi="Times New Roman"/>
          <w:sz w:val="24"/>
          <w:szCs w:val="24"/>
        </w:rPr>
        <w:t xml:space="preserve"> </w:t>
      </w:r>
      <w:r w:rsidRPr="00584A42">
        <w:rPr>
          <w:rFonts w:ascii="Times New Roman" w:hAnsi="Times New Roman"/>
          <w:sz w:val="24"/>
          <w:szCs w:val="24"/>
        </w:rPr>
        <w:t xml:space="preserve"> </w:t>
      </w:r>
      <w:r w:rsidRPr="00EC1AE5">
        <w:rPr>
          <w:rFonts w:ascii="Times New Roman" w:hAnsi="Times New Roman"/>
          <w:sz w:val="24"/>
          <w:szCs w:val="24"/>
        </w:rPr>
        <w:t>H</w:t>
      </w:r>
      <w:r w:rsidRPr="00EC1AE5">
        <w:rPr>
          <w:rFonts w:ascii="Times New Roman" w:hAnsi="Times New Roman"/>
          <w:sz w:val="24"/>
          <w:szCs w:val="24"/>
          <w:vertAlign w:val="subscript"/>
        </w:rPr>
        <w:t>o</w:t>
      </w:r>
      <w:proofErr w:type="gramEnd"/>
      <w:r w:rsidRPr="00EC1AE5">
        <w:rPr>
          <w:rFonts w:ascii="Times New Roman" w:hAnsi="Times New Roman"/>
          <w:sz w:val="24"/>
          <w:szCs w:val="24"/>
        </w:rPr>
        <w:t xml:space="preserve"> dit</w:t>
      </w:r>
      <w:r w:rsidRPr="00EC1AE5">
        <w:rPr>
          <w:rFonts w:ascii="Times New Roman" w:hAnsi="Times New Roman"/>
          <w:sz w:val="24"/>
          <w:szCs w:val="24"/>
          <w:lang w:val="en-ID"/>
        </w:rPr>
        <w:t>erima</w:t>
      </w:r>
      <w:r w:rsidRPr="00EC1AE5">
        <w:rPr>
          <w:rFonts w:ascii="Times New Roman" w:hAnsi="Times New Roman"/>
          <w:sz w:val="24"/>
          <w:szCs w:val="24"/>
        </w:rPr>
        <w:t xml:space="preserve"> dan H</w:t>
      </w:r>
      <w:r w:rsidRPr="00EC1AE5">
        <w:rPr>
          <w:rFonts w:ascii="Times New Roman" w:hAnsi="Times New Roman"/>
          <w:sz w:val="24"/>
          <w:szCs w:val="24"/>
          <w:vertAlign w:val="subscript"/>
        </w:rPr>
        <w:t>a</w:t>
      </w:r>
      <w:r w:rsidRPr="00EC1AE5">
        <w:rPr>
          <w:rFonts w:ascii="Times New Roman" w:hAnsi="Times New Roman"/>
          <w:sz w:val="24"/>
          <w:szCs w:val="24"/>
        </w:rPr>
        <w:t xml:space="preserve"> dit</w:t>
      </w:r>
      <w:r w:rsidRPr="00EC1AE5">
        <w:rPr>
          <w:rFonts w:ascii="Times New Roman" w:hAnsi="Times New Roman"/>
          <w:sz w:val="24"/>
          <w:szCs w:val="24"/>
          <w:lang w:val="en-ID"/>
        </w:rPr>
        <w:t>olak</w:t>
      </w:r>
      <w:r w:rsidRPr="00EC1AE5">
        <w:rPr>
          <w:rFonts w:ascii="Times New Roman" w:hAnsi="Times New Roman"/>
          <w:sz w:val="24"/>
          <w:szCs w:val="24"/>
        </w:rPr>
        <w:t xml:space="preserve">, </w:t>
      </w:r>
      <w:r w:rsidRPr="00584A42">
        <w:rPr>
          <w:rFonts w:ascii="Times New Roman" w:hAnsi="Times New Roman"/>
          <w:sz w:val="24"/>
          <w:szCs w:val="24"/>
        </w:rPr>
        <w:t xml:space="preserve">dapat disimpulkan bahwa semua variabel independen secara simultan berpengaruh </w:t>
      </w:r>
      <w:r>
        <w:rPr>
          <w:rFonts w:ascii="Times New Roman" w:hAnsi="Times New Roman"/>
          <w:sz w:val="24"/>
          <w:szCs w:val="24"/>
        </w:rPr>
        <w:t xml:space="preserve">positif dan </w:t>
      </w:r>
      <w:r w:rsidRPr="00584A42">
        <w:rPr>
          <w:rFonts w:ascii="Times New Roman" w:hAnsi="Times New Roman"/>
          <w:sz w:val="24"/>
          <w:szCs w:val="24"/>
        </w:rPr>
        <w:t>signifikan terhadap variabel dependen.</w:t>
      </w:r>
    </w:p>
    <w:p w:rsidR="0093359B" w:rsidRDefault="0093359B" w:rsidP="0093359B">
      <w:pPr>
        <w:numPr>
          <w:ilvl w:val="1"/>
          <w:numId w:val="18"/>
        </w:numPr>
        <w:spacing w:after="0" w:line="480" w:lineRule="auto"/>
        <w:jc w:val="both"/>
        <w:rPr>
          <w:rFonts w:ascii="Times New Roman" w:hAnsi="Times New Roman"/>
          <w:sz w:val="24"/>
          <w:szCs w:val="24"/>
        </w:rPr>
      </w:pPr>
      <w:r>
        <w:rPr>
          <w:rFonts w:ascii="Times New Roman" w:hAnsi="Times New Roman"/>
          <w:sz w:val="24"/>
          <w:szCs w:val="24"/>
        </w:rPr>
        <w:t xml:space="preserve">Koefisien Determinasi </w:t>
      </w:r>
      <w:r w:rsidRPr="00584A42">
        <w:rPr>
          <w:rFonts w:ascii="Times New Roman" w:hAnsi="Times New Roman"/>
          <w:i/>
          <w:sz w:val="24"/>
          <w:szCs w:val="24"/>
        </w:rPr>
        <w:t>(R-Square</w:t>
      </w:r>
      <w:r>
        <w:rPr>
          <w:rFonts w:ascii="Times New Roman" w:hAnsi="Times New Roman"/>
          <w:sz w:val="24"/>
          <w:szCs w:val="24"/>
        </w:rPr>
        <w:t>)</w:t>
      </w:r>
    </w:p>
    <w:p w:rsidR="0093359B" w:rsidRDefault="0093359B" w:rsidP="0093359B">
      <w:pPr>
        <w:spacing w:after="0" w:line="480" w:lineRule="auto"/>
        <w:ind w:left="1440" w:firstLine="720"/>
        <w:jc w:val="both"/>
        <w:rPr>
          <w:rFonts w:ascii="Times New Roman" w:hAnsi="Times New Roman"/>
          <w:sz w:val="24"/>
          <w:szCs w:val="24"/>
        </w:rPr>
      </w:pPr>
      <w:proofErr w:type="gramStart"/>
      <w:r>
        <w:rPr>
          <w:rFonts w:ascii="Times New Roman" w:hAnsi="Times New Roman"/>
          <w:sz w:val="24"/>
          <w:szCs w:val="24"/>
        </w:rPr>
        <w:t>Koefisien determinasi intinya mengukur seberapa jauh kemampuan model dalam menerangkan variasi variabel terikat.</w:t>
      </w:r>
      <w:proofErr w:type="gramEnd"/>
      <w:r>
        <w:rPr>
          <w:rStyle w:val="FootnoteReference"/>
          <w:rFonts w:ascii="Times New Roman" w:hAnsi="Times New Roman"/>
          <w:sz w:val="24"/>
          <w:szCs w:val="24"/>
        </w:rPr>
        <w:footnoteReference w:id="53"/>
      </w:r>
      <w:r>
        <w:rPr>
          <w:rFonts w:ascii="Times New Roman" w:hAnsi="Times New Roman"/>
          <w:sz w:val="24"/>
          <w:szCs w:val="24"/>
        </w:rPr>
        <w:t xml:space="preserve"> Dari estimasi terdapat nilai korelasi yang menunjukan keeratan hubungan antara variabel independen terhadap variabel dependen yang diukur berdasarkan skala R. Nilai 0,000 s/d 0</w:t>
      </w:r>
      <w:proofErr w:type="gramStart"/>
      <w:r>
        <w:rPr>
          <w:rFonts w:ascii="Times New Roman" w:hAnsi="Times New Roman"/>
          <w:sz w:val="24"/>
          <w:szCs w:val="24"/>
        </w:rPr>
        <w:t>,1999</w:t>
      </w:r>
      <w:proofErr w:type="gramEnd"/>
      <w:r>
        <w:rPr>
          <w:rFonts w:ascii="Times New Roman" w:hAnsi="Times New Roman"/>
          <w:sz w:val="24"/>
          <w:szCs w:val="24"/>
        </w:rPr>
        <w:t xml:space="preserve"> </w:t>
      </w:r>
      <w:r>
        <w:rPr>
          <w:rFonts w:ascii="Times New Roman" w:hAnsi="Times New Roman"/>
          <w:sz w:val="24"/>
          <w:szCs w:val="24"/>
        </w:rPr>
        <w:lastRenderedPageBreak/>
        <w:t>menyatakan hubungan sangat lemah, 0,200 s/d 0,399 menyatakan hubungan lemah, nilai 0,400 s/d 0,599 menyatakan hubungan cukup kuat, nilai 0,600 s/d 0,799 menyatakan hubungan mendekati sempurna, dan nilai 0,800 s/d 1,00 menyatakan hubungan antar variabel sangat sempurna.</w:t>
      </w:r>
      <w:r>
        <w:rPr>
          <w:rStyle w:val="FootnoteReference"/>
          <w:rFonts w:ascii="Times New Roman" w:hAnsi="Times New Roman"/>
          <w:sz w:val="24"/>
          <w:szCs w:val="24"/>
        </w:rPr>
        <w:footnoteReference w:id="54"/>
      </w:r>
    </w:p>
    <w:p w:rsidR="0093359B" w:rsidRPr="000136CA" w:rsidRDefault="0093359B" w:rsidP="0093359B">
      <w:pPr>
        <w:spacing w:after="0" w:line="480" w:lineRule="auto"/>
        <w:ind w:left="1440" w:firstLine="720"/>
        <w:jc w:val="both"/>
        <w:rPr>
          <w:rFonts w:ascii="Times New Roman" w:hAnsi="Times New Roman"/>
          <w:sz w:val="24"/>
          <w:szCs w:val="24"/>
        </w:rPr>
      </w:pPr>
      <w:proofErr w:type="gramStart"/>
      <w:r w:rsidRPr="005529CC">
        <w:rPr>
          <w:rFonts w:ascii="Times New Roman" w:hAnsi="Times New Roman"/>
          <w:sz w:val="24"/>
          <w:szCs w:val="24"/>
        </w:rPr>
        <w:t>Nilai koefisien determinasi adalah antara nol dan satu.</w:t>
      </w:r>
      <w:proofErr w:type="gramEnd"/>
      <w:r w:rsidRPr="005529CC">
        <w:rPr>
          <w:rFonts w:ascii="Times New Roman" w:hAnsi="Times New Roman"/>
          <w:sz w:val="24"/>
          <w:szCs w:val="24"/>
        </w:rPr>
        <w:t xml:space="preserve"> Kelemahan mendasar penggunaan </w:t>
      </w:r>
      <w:r w:rsidRPr="005529CC">
        <w:rPr>
          <w:rFonts w:ascii="Times New Roman" w:hAnsi="Times New Roman"/>
          <w:i/>
          <w:iCs/>
          <w:sz w:val="24"/>
          <w:szCs w:val="24"/>
        </w:rPr>
        <w:t xml:space="preserve">R-Square </w:t>
      </w:r>
      <w:r w:rsidRPr="005529CC">
        <w:rPr>
          <w:rFonts w:ascii="Times New Roman" w:hAnsi="Times New Roman"/>
          <w:sz w:val="24"/>
          <w:szCs w:val="24"/>
        </w:rPr>
        <w:t>adalah bias terhadap</w:t>
      </w:r>
      <w:r w:rsidRPr="00584A42">
        <w:rPr>
          <w:rFonts w:ascii="Times New Roman" w:hAnsi="Times New Roman"/>
          <w:sz w:val="24"/>
          <w:szCs w:val="24"/>
        </w:rPr>
        <w:t xml:space="preserve"> jumlah variabel independen</w:t>
      </w:r>
      <w:r>
        <w:rPr>
          <w:rFonts w:ascii="Times New Roman" w:hAnsi="Times New Roman"/>
          <w:sz w:val="24"/>
          <w:szCs w:val="24"/>
        </w:rPr>
        <w:t xml:space="preserve"> yang dimasukan kedalam model. Setiap penambahan satu variabel independen, </w:t>
      </w:r>
      <w:r w:rsidRPr="00584A42">
        <w:rPr>
          <w:rFonts w:ascii="Times New Roman" w:hAnsi="Times New Roman"/>
          <w:sz w:val="24"/>
          <w:szCs w:val="24"/>
        </w:rPr>
        <w:t xml:space="preserve">maka nilai </w:t>
      </w:r>
      <w:r w:rsidRPr="00584A42">
        <w:rPr>
          <w:rFonts w:ascii="Times New Roman" w:hAnsi="Times New Roman"/>
          <w:i/>
          <w:iCs/>
          <w:sz w:val="24"/>
          <w:szCs w:val="24"/>
        </w:rPr>
        <w:t xml:space="preserve">R-Square </w:t>
      </w:r>
      <w:r w:rsidRPr="00584A42">
        <w:rPr>
          <w:rFonts w:ascii="Times New Roman" w:hAnsi="Times New Roman"/>
          <w:sz w:val="24"/>
          <w:szCs w:val="24"/>
        </w:rPr>
        <w:t xml:space="preserve">pasti </w:t>
      </w:r>
      <w:proofErr w:type="gramStart"/>
      <w:r w:rsidRPr="00584A42">
        <w:rPr>
          <w:rFonts w:ascii="Times New Roman" w:hAnsi="Times New Roman"/>
          <w:sz w:val="24"/>
          <w:szCs w:val="24"/>
        </w:rPr>
        <w:t>akan</w:t>
      </w:r>
      <w:proofErr w:type="gramEnd"/>
      <w:r w:rsidRPr="00584A42">
        <w:rPr>
          <w:rFonts w:ascii="Times New Roman" w:hAnsi="Times New Roman"/>
          <w:sz w:val="24"/>
          <w:szCs w:val="24"/>
        </w:rPr>
        <w:t xml:space="preserve"> meningkat. Oleh karena itu</w:t>
      </w:r>
      <w:r>
        <w:rPr>
          <w:rFonts w:ascii="Times New Roman" w:hAnsi="Times New Roman"/>
          <w:sz w:val="24"/>
          <w:szCs w:val="24"/>
        </w:rPr>
        <w:t xml:space="preserve"> banyak peneliti yang</w:t>
      </w:r>
      <w:r w:rsidRPr="00584A42">
        <w:rPr>
          <w:rFonts w:ascii="Times New Roman" w:hAnsi="Times New Roman"/>
          <w:sz w:val="24"/>
          <w:szCs w:val="24"/>
        </w:rPr>
        <w:t xml:space="preserve"> sangat dianjurkan untuk menggunakan nilai </w:t>
      </w:r>
      <w:r w:rsidRPr="00584A42">
        <w:rPr>
          <w:rFonts w:ascii="Times New Roman" w:hAnsi="Times New Roman"/>
          <w:i/>
          <w:iCs/>
          <w:sz w:val="24"/>
          <w:szCs w:val="24"/>
        </w:rPr>
        <w:t xml:space="preserve">adjust R-Squares </w:t>
      </w:r>
      <w:r w:rsidRPr="00584A42">
        <w:rPr>
          <w:rFonts w:ascii="Times New Roman" w:hAnsi="Times New Roman"/>
          <w:sz w:val="24"/>
          <w:szCs w:val="24"/>
        </w:rPr>
        <w:t>dalam mengevaluasi model regresi</w:t>
      </w:r>
      <w:r>
        <w:rPr>
          <w:rFonts w:ascii="Times New Roman" w:hAnsi="Times New Roman"/>
          <w:sz w:val="24"/>
          <w:szCs w:val="24"/>
        </w:rPr>
        <w:t xml:space="preserve"> terbaik</w:t>
      </w:r>
      <w:r w:rsidRPr="00584A42">
        <w:rPr>
          <w:rFonts w:ascii="Times New Roman" w:hAnsi="Times New Roman"/>
          <w:sz w:val="24"/>
          <w:szCs w:val="24"/>
        </w:rPr>
        <w:t xml:space="preserve">, dimana nilainya </w:t>
      </w:r>
      <w:r w:rsidRPr="002F785B">
        <w:rPr>
          <w:rFonts w:ascii="Times New Roman" w:hAnsi="Times New Roman"/>
          <w:sz w:val="24"/>
          <w:szCs w:val="24"/>
        </w:rPr>
        <w:t xml:space="preserve">dapat naik atau turun apabila suatu </w:t>
      </w:r>
      <w:r w:rsidRPr="002F785B">
        <w:rPr>
          <w:rFonts w:ascii="Times New Roman" w:hAnsi="Times New Roman"/>
          <w:sz w:val="24"/>
          <w:szCs w:val="24"/>
        </w:rPr>
        <w:lastRenderedPageBreak/>
        <w:t>variabel independen ditambahkan kedalam model.</w:t>
      </w:r>
      <w:r>
        <w:rPr>
          <w:rStyle w:val="FootnoteReference"/>
          <w:rFonts w:ascii="Times New Roman" w:hAnsi="Times New Roman"/>
          <w:sz w:val="24"/>
          <w:szCs w:val="24"/>
        </w:rPr>
        <w:footnoteReference w:id="55"/>
      </w:r>
    </w:p>
    <w:p w:rsidR="00642465" w:rsidRDefault="00642465" w:rsidP="0093359B">
      <w:pPr>
        <w:spacing w:after="0" w:line="480" w:lineRule="auto"/>
        <w:ind w:left="1440" w:hanging="1440"/>
        <w:jc w:val="center"/>
        <w:rPr>
          <w:rFonts w:ascii="Times New Roman" w:hAnsi="Times New Roman"/>
          <w:b/>
          <w:sz w:val="28"/>
          <w:szCs w:val="28"/>
          <w:lang w:val="id-ID"/>
        </w:rPr>
      </w:pPr>
    </w:p>
    <w:p w:rsidR="00642465" w:rsidRDefault="00642465" w:rsidP="0093359B">
      <w:pPr>
        <w:spacing w:after="0" w:line="480" w:lineRule="auto"/>
        <w:ind w:left="1440" w:hanging="1440"/>
        <w:jc w:val="center"/>
        <w:rPr>
          <w:rFonts w:ascii="Times New Roman" w:hAnsi="Times New Roman"/>
          <w:b/>
          <w:sz w:val="28"/>
          <w:szCs w:val="28"/>
          <w:lang w:val="id-ID"/>
        </w:rPr>
      </w:pPr>
    </w:p>
    <w:p w:rsidR="00642465" w:rsidRDefault="00642465" w:rsidP="0093359B">
      <w:pPr>
        <w:spacing w:after="0" w:line="480" w:lineRule="auto"/>
        <w:ind w:left="1440" w:hanging="1440"/>
        <w:jc w:val="center"/>
        <w:rPr>
          <w:rFonts w:ascii="Times New Roman" w:hAnsi="Times New Roman"/>
          <w:b/>
          <w:sz w:val="28"/>
          <w:szCs w:val="28"/>
          <w:lang w:val="id-ID"/>
        </w:rPr>
      </w:pPr>
    </w:p>
    <w:p w:rsidR="00642465" w:rsidRDefault="00642465" w:rsidP="0093359B">
      <w:pPr>
        <w:spacing w:after="0" w:line="480" w:lineRule="auto"/>
        <w:ind w:left="1440" w:hanging="1440"/>
        <w:jc w:val="center"/>
        <w:rPr>
          <w:rFonts w:ascii="Times New Roman" w:hAnsi="Times New Roman"/>
          <w:b/>
          <w:sz w:val="28"/>
          <w:szCs w:val="28"/>
          <w:lang w:val="id-ID"/>
        </w:rPr>
      </w:pPr>
    </w:p>
    <w:p w:rsidR="00642465" w:rsidRDefault="00642465" w:rsidP="0093359B">
      <w:pPr>
        <w:spacing w:after="0" w:line="480" w:lineRule="auto"/>
        <w:ind w:left="1440" w:hanging="1440"/>
        <w:jc w:val="center"/>
        <w:rPr>
          <w:rFonts w:ascii="Times New Roman" w:hAnsi="Times New Roman"/>
          <w:b/>
          <w:sz w:val="28"/>
          <w:szCs w:val="28"/>
          <w:lang w:val="id-ID"/>
        </w:rPr>
      </w:pPr>
    </w:p>
    <w:p w:rsidR="00642465" w:rsidRDefault="00642465" w:rsidP="0093359B">
      <w:pPr>
        <w:spacing w:after="0" w:line="480" w:lineRule="auto"/>
        <w:ind w:left="1440" w:hanging="1440"/>
        <w:jc w:val="center"/>
        <w:rPr>
          <w:rFonts w:ascii="Times New Roman" w:hAnsi="Times New Roman"/>
          <w:b/>
          <w:sz w:val="28"/>
          <w:szCs w:val="28"/>
          <w:lang w:val="id-ID"/>
        </w:rPr>
      </w:pPr>
    </w:p>
    <w:p w:rsidR="00642465" w:rsidRDefault="00642465" w:rsidP="0093359B">
      <w:pPr>
        <w:spacing w:after="0" w:line="480" w:lineRule="auto"/>
        <w:ind w:left="1440" w:hanging="1440"/>
        <w:jc w:val="center"/>
        <w:rPr>
          <w:rFonts w:ascii="Times New Roman" w:hAnsi="Times New Roman"/>
          <w:b/>
          <w:sz w:val="28"/>
          <w:szCs w:val="28"/>
          <w:lang w:val="id-ID"/>
        </w:rPr>
      </w:pPr>
    </w:p>
    <w:p w:rsidR="00642465" w:rsidRDefault="00642465" w:rsidP="0093359B">
      <w:pPr>
        <w:spacing w:after="0" w:line="480" w:lineRule="auto"/>
        <w:ind w:left="1440" w:hanging="1440"/>
        <w:jc w:val="center"/>
        <w:rPr>
          <w:rFonts w:ascii="Times New Roman" w:hAnsi="Times New Roman"/>
          <w:b/>
          <w:sz w:val="28"/>
          <w:szCs w:val="28"/>
          <w:lang w:val="id-ID"/>
        </w:rPr>
      </w:pPr>
    </w:p>
    <w:p w:rsidR="00642465" w:rsidRDefault="00642465" w:rsidP="0093359B">
      <w:pPr>
        <w:spacing w:after="0" w:line="480" w:lineRule="auto"/>
        <w:ind w:left="1440" w:hanging="1440"/>
        <w:jc w:val="center"/>
        <w:rPr>
          <w:rFonts w:ascii="Times New Roman" w:hAnsi="Times New Roman"/>
          <w:b/>
          <w:sz w:val="28"/>
          <w:szCs w:val="28"/>
          <w:lang w:val="id-ID"/>
        </w:rPr>
      </w:pPr>
    </w:p>
    <w:p w:rsidR="00642465" w:rsidRDefault="00642465" w:rsidP="0093359B">
      <w:pPr>
        <w:spacing w:after="0" w:line="480" w:lineRule="auto"/>
        <w:ind w:left="1440" w:hanging="1440"/>
        <w:jc w:val="center"/>
        <w:rPr>
          <w:rFonts w:ascii="Times New Roman" w:hAnsi="Times New Roman"/>
          <w:b/>
          <w:sz w:val="28"/>
          <w:szCs w:val="28"/>
          <w:lang w:val="id-ID"/>
        </w:rPr>
      </w:pPr>
    </w:p>
    <w:p w:rsidR="00642465" w:rsidRDefault="00642465" w:rsidP="0093359B">
      <w:pPr>
        <w:spacing w:after="0" w:line="480" w:lineRule="auto"/>
        <w:ind w:left="1440" w:hanging="1440"/>
        <w:jc w:val="center"/>
        <w:rPr>
          <w:rFonts w:ascii="Times New Roman" w:hAnsi="Times New Roman"/>
          <w:b/>
          <w:sz w:val="28"/>
          <w:szCs w:val="28"/>
          <w:lang w:val="id-ID"/>
        </w:rPr>
      </w:pPr>
    </w:p>
    <w:p w:rsidR="00642465" w:rsidRDefault="00642465" w:rsidP="0093359B">
      <w:pPr>
        <w:spacing w:after="0" w:line="480" w:lineRule="auto"/>
        <w:ind w:left="1440" w:hanging="1440"/>
        <w:jc w:val="center"/>
        <w:rPr>
          <w:rFonts w:ascii="Times New Roman" w:hAnsi="Times New Roman"/>
          <w:b/>
          <w:sz w:val="28"/>
          <w:szCs w:val="28"/>
          <w:lang w:val="id-ID"/>
        </w:rPr>
      </w:pPr>
    </w:p>
    <w:p w:rsidR="00642465" w:rsidRDefault="00642465" w:rsidP="0093359B">
      <w:pPr>
        <w:spacing w:after="0" w:line="480" w:lineRule="auto"/>
        <w:ind w:left="1440" w:hanging="1440"/>
        <w:jc w:val="center"/>
        <w:rPr>
          <w:rFonts w:ascii="Times New Roman" w:hAnsi="Times New Roman"/>
          <w:b/>
          <w:sz w:val="28"/>
          <w:szCs w:val="28"/>
          <w:lang w:val="id-ID"/>
        </w:rPr>
      </w:pPr>
    </w:p>
    <w:p w:rsidR="00642465" w:rsidRDefault="00642465" w:rsidP="0093359B">
      <w:pPr>
        <w:spacing w:after="0" w:line="480" w:lineRule="auto"/>
        <w:ind w:left="1440" w:hanging="1440"/>
        <w:jc w:val="center"/>
        <w:rPr>
          <w:rFonts w:ascii="Times New Roman" w:hAnsi="Times New Roman"/>
          <w:b/>
          <w:sz w:val="28"/>
          <w:szCs w:val="28"/>
          <w:lang w:val="id-ID"/>
        </w:rPr>
      </w:pPr>
    </w:p>
    <w:p w:rsidR="0093359B" w:rsidRPr="004266DF" w:rsidRDefault="0093359B" w:rsidP="0093359B">
      <w:pPr>
        <w:spacing w:after="0" w:line="480" w:lineRule="auto"/>
        <w:ind w:left="1440" w:hanging="1440"/>
        <w:jc w:val="center"/>
        <w:rPr>
          <w:rFonts w:ascii="Times New Roman" w:hAnsi="Times New Roman"/>
          <w:b/>
          <w:sz w:val="28"/>
          <w:szCs w:val="28"/>
        </w:rPr>
      </w:pPr>
      <w:r w:rsidRPr="004266DF">
        <w:rPr>
          <w:rFonts w:ascii="Times New Roman" w:hAnsi="Times New Roman"/>
          <w:b/>
          <w:sz w:val="28"/>
          <w:szCs w:val="28"/>
        </w:rPr>
        <w:lastRenderedPageBreak/>
        <w:t>BAB IV</w:t>
      </w:r>
    </w:p>
    <w:p w:rsidR="0093359B" w:rsidRDefault="0093359B" w:rsidP="0093359B">
      <w:pPr>
        <w:spacing w:after="0" w:line="480" w:lineRule="auto"/>
        <w:jc w:val="center"/>
        <w:rPr>
          <w:rFonts w:ascii="Times New Roman" w:hAnsi="Times New Roman"/>
          <w:b/>
          <w:sz w:val="28"/>
          <w:szCs w:val="28"/>
        </w:rPr>
      </w:pPr>
      <w:r w:rsidRPr="004266DF">
        <w:rPr>
          <w:rFonts w:ascii="Times New Roman" w:hAnsi="Times New Roman"/>
          <w:b/>
          <w:sz w:val="28"/>
          <w:szCs w:val="28"/>
        </w:rPr>
        <w:t>DESKRIPSI HASIL PENELITIAN</w:t>
      </w:r>
    </w:p>
    <w:p w:rsidR="0093359B" w:rsidRPr="004266DF" w:rsidRDefault="0093359B" w:rsidP="0093359B">
      <w:pPr>
        <w:spacing w:after="0" w:line="240" w:lineRule="auto"/>
        <w:jc w:val="center"/>
        <w:rPr>
          <w:rFonts w:ascii="Times New Roman" w:hAnsi="Times New Roman"/>
          <w:b/>
          <w:sz w:val="28"/>
          <w:szCs w:val="28"/>
        </w:rPr>
      </w:pPr>
    </w:p>
    <w:p w:rsidR="0093359B" w:rsidRPr="004266DF" w:rsidRDefault="0093359B" w:rsidP="0093359B">
      <w:pPr>
        <w:numPr>
          <w:ilvl w:val="0"/>
          <w:numId w:val="33"/>
        </w:numPr>
        <w:spacing w:after="0" w:line="480" w:lineRule="auto"/>
        <w:rPr>
          <w:rFonts w:ascii="Times New Roman" w:hAnsi="Times New Roman"/>
          <w:b/>
          <w:sz w:val="24"/>
          <w:szCs w:val="24"/>
        </w:rPr>
      </w:pPr>
      <w:r w:rsidRPr="004266DF">
        <w:rPr>
          <w:rFonts w:ascii="Times New Roman" w:hAnsi="Times New Roman"/>
          <w:b/>
          <w:sz w:val="24"/>
          <w:szCs w:val="24"/>
        </w:rPr>
        <w:t>Deskripsi Data</w:t>
      </w:r>
    </w:p>
    <w:p w:rsidR="0093359B" w:rsidRPr="0032481C" w:rsidRDefault="0093359B" w:rsidP="0093359B">
      <w:pPr>
        <w:numPr>
          <w:ilvl w:val="0"/>
          <w:numId w:val="34"/>
        </w:numPr>
        <w:spacing w:after="0" w:line="240" w:lineRule="auto"/>
        <w:rPr>
          <w:rFonts w:ascii="Times New Roman" w:hAnsi="Times New Roman"/>
          <w:b/>
          <w:sz w:val="24"/>
          <w:szCs w:val="24"/>
        </w:rPr>
      </w:pPr>
      <w:r w:rsidRPr="004266DF">
        <w:rPr>
          <w:rFonts w:ascii="Times New Roman" w:hAnsi="Times New Roman"/>
          <w:b/>
          <w:sz w:val="24"/>
          <w:szCs w:val="24"/>
        </w:rPr>
        <w:t>G</w:t>
      </w:r>
      <w:r>
        <w:rPr>
          <w:rFonts w:ascii="Times New Roman" w:hAnsi="Times New Roman"/>
          <w:b/>
          <w:sz w:val="24"/>
          <w:szCs w:val="24"/>
        </w:rPr>
        <w:t xml:space="preserve">ambaran Umum Perbankan Syariah </w:t>
      </w:r>
      <w:r>
        <w:rPr>
          <w:rFonts w:ascii="Times New Roman" w:hAnsi="Times New Roman"/>
          <w:b/>
          <w:sz w:val="24"/>
          <w:szCs w:val="24"/>
          <w:lang w:val="en-ID"/>
        </w:rPr>
        <w:t>d</w:t>
      </w:r>
      <w:r w:rsidRPr="004266DF">
        <w:rPr>
          <w:rFonts w:ascii="Times New Roman" w:hAnsi="Times New Roman"/>
          <w:b/>
          <w:sz w:val="24"/>
          <w:szCs w:val="24"/>
        </w:rPr>
        <w:t>i Indonesia</w:t>
      </w:r>
    </w:p>
    <w:p w:rsidR="0093359B" w:rsidRPr="004266DF" w:rsidRDefault="0093359B" w:rsidP="0093359B">
      <w:pPr>
        <w:spacing w:after="0" w:line="240" w:lineRule="auto"/>
        <w:ind w:left="1080"/>
        <w:rPr>
          <w:rFonts w:ascii="Times New Roman" w:hAnsi="Times New Roman"/>
          <w:b/>
          <w:sz w:val="24"/>
          <w:szCs w:val="24"/>
        </w:rPr>
      </w:pPr>
    </w:p>
    <w:p w:rsidR="0093359B" w:rsidRPr="004266DF" w:rsidRDefault="0093359B" w:rsidP="0093359B">
      <w:pPr>
        <w:spacing w:after="0" w:line="480" w:lineRule="auto"/>
        <w:ind w:left="1080" w:firstLine="360"/>
        <w:jc w:val="both"/>
        <w:rPr>
          <w:rFonts w:ascii="Times New Roman" w:hAnsi="Times New Roman"/>
          <w:sz w:val="24"/>
          <w:szCs w:val="24"/>
        </w:rPr>
      </w:pPr>
      <w:r w:rsidRPr="004266DF">
        <w:rPr>
          <w:rFonts w:ascii="Times New Roman" w:hAnsi="Times New Roman"/>
          <w:sz w:val="24"/>
          <w:szCs w:val="24"/>
        </w:rPr>
        <w:t xml:space="preserve">Menurut Undang-Undang Nomor 21 Tahun 2008, Bank Syariah adalah bank yang menjalankan kegiatan usahanya berdasarkan prinsip syariah dan menurut jenisnya terdiri dari Bank Umum Syariah dan Bank Pembiayaan Rakyat Syariah Menurut jenisnya, sesuai dengan Undang-Undang No. 10 Tahun 1998 tentang Perbankan pada Bab 3 pasal 5 terdiri dari bank umum dan bank perkreditan rakyat. </w:t>
      </w:r>
      <w:proofErr w:type="gramStart"/>
      <w:r w:rsidRPr="004266DF">
        <w:rPr>
          <w:rFonts w:ascii="Times New Roman" w:hAnsi="Times New Roman"/>
          <w:sz w:val="24"/>
          <w:szCs w:val="24"/>
        </w:rPr>
        <w:t>Bank Umum Syariah adalah bank yang melaksanakan kegiatan usahanya berdasarkan Prinsip Syariah dan dalam kegiatannya memberikan jasa dalam lalu lintas pembayaran.</w:t>
      </w:r>
      <w:proofErr w:type="gramEnd"/>
      <w:r w:rsidRPr="004266DF">
        <w:rPr>
          <w:rFonts w:ascii="Times New Roman" w:hAnsi="Times New Roman"/>
          <w:sz w:val="24"/>
          <w:szCs w:val="24"/>
        </w:rPr>
        <w:t xml:space="preserve"> </w:t>
      </w:r>
      <w:proofErr w:type="gramStart"/>
      <w:r w:rsidRPr="004266DF">
        <w:rPr>
          <w:rFonts w:ascii="Times New Roman" w:hAnsi="Times New Roman"/>
          <w:sz w:val="24"/>
          <w:szCs w:val="24"/>
        </w:rPr>
        <w:t xml:space="preserve">Sedangkan </w:t>
      </w:r>
      <w:r>
        <w:rPr>
          <w:rFonts w:ascii="Times New Roman" w:hAnsi="Times New Roman"/>
          <w:sz w:val="24"/>
          <w:szCs w:val="24"/>
        </w:rPr>
        <w:t>Bank Perkreditan Rakyat Syariah</w:t>
      </w:r>
      <w:r w:rsidRPr="004266DF">
        <w:rPr>
          <w:rFonts w:ascii="Times New Roman" w:hAnsi="Times New Roman"/>
          <w:sz w:val="24"/>
          <w:szCs w:val="24"/>
        </w:rPr>
        <w:t xml:space="preserve"> adalah bank yang melaksanakan kegiatan usaha berdasarkan </w:t>
      </w:r>
      <w:r w:rsidRPr="004266DF">
        <w:rPr>
          <w:rFonts w:ascii="Times New Roman" w:hAnsi="Times New Roman"/>
          <w:sz w:val="24"/>
          <w:szCs w:val="24"/>
        </w:rPr>
        <w:lastRenderedPageBreak/>
        <w:t>Prinsip Syariah yang dalam kegiatannya tidak memberikan jasa dalam lalu lintas pembayaran.</w:t>
      </w:r>
      <w:proofErr w:type="gramEnd"/>
      <w:r w:rsidRPr="004266DF">
        <w:rPr>
          <w:rStyle w:val="FootnoteReference"/>
          <w:rFonts w:ascii="Times New Roman" w:hAnsi="Times New Roman"/>
          <w:sz w:val="24"/>
          <w:szCs w:val="24"/>
        </w:rPr>
        <w:footnoteReference w:id="56"/>
      </w:r>
    </w:p>
    <w:p w:rsidR="0093359B" w:rsidRDefault="0093359B" w:rsidP="0093359B">
      <w:pPr>
        <w:spacing w:after="0" w:line="480" w:lineRule="auto"/>
        <w:ind w:left="1080" w:firstLine="360"/>
        <w:jc w:val="both"/>
        <w:rPr>
          <w:rFonts w:ascii="Times New Roman" w:hAnsi="Times New Roman"/>
          <w:sz w:val="24"/>
          <w:szCs w:val="24"/>
        </w:rPr>
      </w:pPr>
      <w:proofErr w:type="gramStart"/>
      <w:r w:rsidRPr="004266DF">
        <w:rPr>
          <w:rFonts w:ascii="Times New Roman" w:hAnsi="Times New Roman"/>
          <w:sz w:val="24"/>
          <w:szCs w:val="24"/>
        </w:rPr>
        <w:t>Bank syariah memiliki sistem operasioanal yang berbeda dengan bank konvensional.</w:t>
      </w:r>
      <w:proofErr w:type="gramEnd"/>
      <w:r w:rsidRPr="004266DF">
        <w:rPr>
          <w:rFonts w:ascii="Times New Roman" w:hAnsi="Times New Roman"/>
          <w:sz w:val="24"/>
          <w:szCs w:val="24"/>
        </w:rPr>
        <w:t xml:space="preserve"> </w:t>
      </w:r>
      <w:proofErr w:type="gramStart"/>
      <w:r w:rsidRPr="004266DF">
        <w:rPr>
          <w:rFonts w:ascii="Times New Roman" w:hAnsi="Times New Roman"/>
          <w:sz w:val="24"/>
          <w:szCs w:val="24"/>
        </w:rPr>
        <w:t>Bank syariah memberikan layanan bebas bungan kepada para nasabahnya.</w:t>
      </w:r>
      <w:proofErr w:type="gramEnd"/>
      <w:r w:rsidRPr="004266DF">
        <w:rPr>
          <w:rFonts w:ascii="Times New Roman" w:hAnsi="Times New Roman"/>
          <w:sz w:val="24"/>
          <w:szCs w:val="24"/>
        </w:rPr>
        <w:t xml:space="preserve"> </w:t>
      </w:r>
      <w:proofErr w:type="gramStart"/>
      <w:r w:rsidRPr="004266DF">
        <w:rPr>
          <w:rFonts w:ascii="Times New Roman" w:hAnsi="Times New Roman"/>
          <w:sz w:val="24"/>
          <w:szCs w:val="24"/>
        </w:rPr>
        <w:t>Dalam sistem operasioanal bank syariah, pembayaran dan penarikan bunga dilarang dalam semua bentuk transaksi.</w:t>
      </w:r>
      <w:proofErr w:type="gramEnd"/>
      <w:r w:rsidRPr="004266DF">
        <w:rPr>
          <w:rFonts w:ascii="Times New Roman" w:hAnsi="Times New Roman"/>
          <w:sz w:val="24"/>
          <w:szCs w:val="24"/>
        </w:rPr>
        <w:t xml:space="preserve"> Bank syariah tidak mengenal sistem bunga, baik bungan yang diperoleh dari nasabah  Bank islam atau selanjutnya disebut bank syariah adalah bank yang beroprasi dengan tidak mengandalkan pada bunga, baik bunga yang diperoleh dari nasabah yang meminjam uang atau bunga yang dibayar dari penyimpan dana di bank syariah.</w:t>
      </w:r>
      <w:r w:rsidRPr="004266DF">
        <w:rPr>
          <w:rStyle w:val="FootnoteReference"/>
          <w:rFonts w:ascii="Times New Roman" w:hAnsi="Times New Roman"/>
          <w:sz w:val="24"/>
          <w:szCs w:val="24"/>
        </w:rPr>
        <w:footnoteReference w:id="57"/>
      </w:r>
      <w:r w:rsidRPr="004266DF">
        <w:rPr>
          <w:rFonts w:ascii="Times New Roman" w:hAnsi="Times New Roman"/>
          <w:sz w:val="24"/>
          <w:szCs w:val="24"/>
        </w:rPr>
        <w:t xml:space="preserve"> </w:t>
      </w:r>
    </w:p>
    <w:p w:rsidR="0093359B" w:rsidRPr="004266DF" w:rsidRDefault="0093359B" w:rsidP="0093359B">
      <w:pPr>
        <w:spacing w:after="0" w:line="480" w:lineRule="auto"/>
        <w:ind w:left="1080" w:firstLine="360"/>
        <w:jc w:val="both"/>
        <w:rPr>
          <w:rFonts w:ascii="Times New Roman" w:hAnsi="Times New Roman"/>
          <w:sz w:val="24"/>
          <w:szCs w:val="24"/>
        </w:rPr>
      </w:pPr>
      <w:r w:rsidRPr="004266DF">
        <w:rPr>
          <w:rFonts w:ascii="Times New Roman" w:hAnsi="Times New Roman"/>
          <w:sz w:val="24"/>
          <w:szCs w:val="24"/>
        </w:rPr>
        <w:lastRenderedPageBreak/>
        <w:t xml:space="preserve">Bank islam atau biasa disebut bank tanpa bunga, adalah lemabaga keuangan atau perbankan yang operasional </w:t>
      </w:r>
      <w:proofErr w:type="gramStart"/>
      <w:r w:rsidRPr="004266DF">
        <w:rPr>
          <w:rFonts w:ascii="Times New Roman" w:hAnsi="Times New Roman"/>
          <w:sz w:val="24"/>
          <w:szCs w:val="24"/>
        </w:rPr>
        <w:t>dan  produknya</w:t>
      </w:r>
      <w:proofErr w:type="gramEnd"/>
      <w:r w:rsidRPr="004266DF">
        <w:rPr>
          <w:rFonts w:ascii="Times New Roman" w:hAnsi="Times New Roman"/>
          <w:sz w:val="24"/>
          <w:szCs w:val="24"/>
        </w:rPr>
        <w:t xml:space="preserve"> dikembangkan berlandaskan pada Al-Quran dan Hadis Nabi Saw. </w:t>
      </w:r>
      <w:proofErr w:type="gramStart"/>
      <w:r w:rsidRPr="004266DF">
        <w:rPr>
          <w:rFonts w:ascii="Times New Roman" w:hAnsi="Times New Roman"/>
          <w:sz w:val="24"/>
          <w:szCs w:val="24"/>
        </w:rPr>
        <w:t>Atau dengan kata lain, bank Islam adalah lembaga keuangan yang usaha pokoknya memberikan pembiayaan dan jasa-jasa lainnya dalam lalu lintas pembayaran serta peredaran uang yang pengoperasiannya disesuaikan dengan prinsip syariat Islam</w:t>
      </w:r>
      <w:r w:rsidRPr="004266DF">
        <w:rPr>
          <w:rStyle w:val="FootnoteReference"/>
          <w:rFonts w:ascii="Times New Roman" w:hAnsi="Times New Roman"/>
          <w:sz w:val="24"/>
          <w:szCs w:val="24"/>
        </w:rPr>
        <w:footnoteReference w:id="58"/>
      </w:r>
      <w:r w:rsidRPr="004266DF">
        <w:rPr>
          <w:rFonts w:ascii="Times New Roman" w:hAnsi="Times New Roman"/>
          <w:sz w:val="24"/>
          <w:szCs w:val="24"/>
        </w:rPr>
        <w:t>.</w:t>
      </w:r>
      <w:proofErr w:type="gramEnd"/>
      <w:r w:rsidRPr="004266DF">
        <w:rPr>
          <w:rFonts w:ascii="Times New Roman" w:hAnsi="Times New Roman"/>
          <w:sz w:val="24"/>
          <w:szCs w:val="24"/>
        </w:rPr>
        <w:t xml:space="preserve"> </w:t>
      </w:r>
    </w:p>
    <w:p w:rsidR="0093359B" w:rsidRPr="004266DF" w:rsidRDefault="0093359B" w:rsidP="0093359B">
      <w:pPr>
        <w:spacing w:after="0" w:line="480" w:lineRule="auto"/>
        <w:ind w:left="1080" w:firstLine="360"/>
        <w:jc w:val="both"/>
        <w:rPr>
          <w:rFonts w:ascii="Times New Roman" w:hAnsi="Times New Roman"/>
          <w:sz w:val="24"/>
          <w:szCs w:val="24"/>
        </w:rPr>
      </w:pPr>
      <w:r w:rsidRPr="004266DF">
        <w:rPr>
          <w:rFonts w:ascii="Times New Roman" w:hAnsi="Times New Roman"/>
          <w:sz w:val="24"/>
          <w:szCs w:val="24"/>
        </w:rPr>
        <w:t xml:space="preserve">Hal yang </w:t>
      </w:r>
      <w:proofErr w:type="gramStart"/>
      <w:r w:rsidRPr="004266DF">
        <w:rPr>
          <w:rFonts w:ascii="Times New Roman" w:hAnsi="Times New Roman"/>
          <w:sz w:val="24"/>
          <w:szCs w:val="24"/>
        </w:rPr>
        <w:t>sama</w:t>
      </w:r>
      <w:proofErr w:type="gramEnd"/>
      <w:r w:rsidRPr="004266DF">
        <w:rPr>
          <w:rFonts w:ascii="Times New Roman" w:hAnsi="Times New Roman"/>
          <w:sz w:val="24"/>
          <w:szCs w:val="24"/>
        </w:rPr>
        <w:t xml:space="preserve"> juga dikemukakan oleh M. Amin Aziz mengenai bank Islam, yaitu bank islam (Bank bedasarkan syariah Islam) adalah lembaga perbankan yang menggunakan sistem dan operasinya berdasarkan syariah Islam. Ini berarti operasi perbankan meliputi tata </w:t>
      </w:r>
      <w:proofErr w:type="gramStart"/>
      <w:r w:rsidRPr="004266DF">
        <w:rPr>
          <w:rFonts w:ascii="Times New Roman" w:hAnsi="Times New Roman"/>
          <w:sz w:val="24"/>
          <w:szCs w:val="24"/>
        </w:rPr>
        <w:t>cara</w:t>
      </w:r>
      <w:proofErr w:type="gramEnd"/>
      <w:r w:rsidRPr="004266DF">
        <w:rPr>
          <w:rFonts w:ascii="Times New Roman" w:hAnsi="Times New Roman"/>
          <w:sz w:val="24"/>
          <w:szCs w:val="24"/>
        </w:rPr>
        <w:t xml:space="preserve"> berusaha maupun perjanjian berusaha berdasarkan Alquran dan Sunnah Rasul Muhammad Saw dan bukan tata cara dan </w:t>
      </w:r>
      <w:r w:rsidRPr="004266DF">
        <w:rPr>
          <w:rFonts w:ascii="Times New Roman" w:hAnsi="Times New Roman"/>
          <w:sz w:val="24"/>
          <w:szCs w:val="24"/>
        </w:rPr>
        <w:lastRenderedPageBreak/>
        <w:t>perjanjian berusaha yang bukan dituntun oleh Alquran dan Sunnah Rasul Muhammad Saw. Dalam operasinya bank Islam menggunakan sistem bagi hasil dan imbalan lainnya yang sesuai dengan syariat Islam, tidak menggunakan bunga.</w:t>
      </w:r>
      <w:r w:rsidRPr="004266DF">
        <w:rPr>
          <w:rStyle w:val="FootnoteReference"/>
          <w:rFonts w:ascii="Times New Roman" w:hAnsi="Times New Roman"/>
          <w:sz w:val="24"/>
          <w:szCs w:val="24"/>
        </w:rPr>
        <w:footnoteReference w:id="59"/>
      </w:r>
    </w:p>
    <w:p w:rsidR="0093359B" w:rsidRPr="004266DF" w:rsidRDefault="0093359B" w:rsidP="0093359B">
      <w:pPr>
        <w:pStyle w:val="NoSpacing"/>
        <w:spacing w:line="480" w:lineRule="auto"/>
        <w:jc w:val="center"/>
        <w:rPr>
          <w:rFonts w:ascii="Times New Roman" w:hAnsi="Times New Roman"/>
          <w:b/>
        </w:rPr>
      </w:pPr>
      <w:r w:rsidRPr="004266DF">
        <w:rPr>
          <w:rFonts w:ascii="Times New Roman" w:hAnsi="Times New Roman"/>
          <w:b/>
        </w:rPr>
        <w:t>Tabel 4.1</w:t>
      </w:r>
    </w:p>
    <w:p w:rsidR="0093359B" w:rsidRPr="004266DF" w:rsidRDefault="0093359B" w:rsidP="0093359B">
      <w:pPr>
        <w:pStyle w:val="NoSpacing"/>
        <w:spacing w:line="480" w:lineRule="auto"/>
        <w:jc w:val="center"/>
        <w:rPr>
          <w:rFonts w:ascii="Times New Roman" w:hAnsi="Times New Roman"/>
          <w:b/>
        </w:rPr>
      </w:pPr>
      <w:r w:rsidRPr="004266DF">
        <w:rPr>
          <w:rFonts w:ascii="Times New Roman" w:hAnsi="Times New Roman"/>
          <w:b/>
        </w:rPr>
        <w:t>Fungsi Utama Bank Syariah</w:t>
      </w:r>
      <w:r w:rsidRPr="004266DF">
        <w:rPr>
          <w:rStyle w:val="FootnoteReference"/>
          <w:rFonts w:ascii="Times New Roman" w:hAnsi="Times New Roman"/>
          <w:b/>
        </w:rPr>
        <w:footnoteReference w:id="60"/>
      </w:r>
    </w:p>
    <w:p w:rsidR="0093359B" w:rsidRPr="004266DF" w:rsidRDefault="0093359B" w:rsidP="0093359B">
      <w:pPr>
        <w:spacing w:after="0" w:line="480" w:lineRule="auto"/>
        <w:ind w:left="720" w:firstLine="720"/>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77696" behindDoc="0" locked="0" layoutInCell="1" allowOverlap="1">
                <wp:simplePos x="0" y="0"/>
                <wp:positionH relativeFrom="column">
                  <wp:posOffset>1893570</wp:posOffset>
                </wp:positionH>
                <wp:positionV relativeFrom="paragraph">
                  <wp:posOffset>109220</wp:posOffset>
                </wp:positionV>
                <wp:extent cx="1257300" cy="403860"/>
                <wp:effectExtent l="11430" t="10795" r="7620" b="1397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3860"/>
                        </a:xfrm>
                        <a:prstGeom prst="rect">
                          <a:avLst/>
                        </a:prstGeom>
                        <a:solidFill>
                          <a:srgbClr val="FFFFFF"/>
                        </a:solidFill>
                        <a:ln w="9525">
                          <a:solidFill>
                            <a:srgbClr val="000000"/>
                          </a:solidFill>
                          <a:miter lim="800000"/>
                          <a:headEnd/>
                          <a:tailEnd/>
                        </a:ln>
                      </wps:spPr>
                      <wps:txbx>
                        <w:txbxContent>
                          <w:p w:rsidR="009116FD" w:rsidRPr="00BA15C8" w:rsidRDefault="009116FD" w:rsidP="0093359B">
                            <w:pPr>
                              <w:jc w:val="center"/>
                              <w:rPr>
                                <w:rFonts w:ascii="Times New Roman" w:hAnsi="Times New Roman"/>
                              </w:rPr>
                            </w:pPr>
                            <w:r w:rsidRPr="00BA15C8">
                              <w:rPr>
                                <w:rFonts w:ascii="Times New Roman" w:hAnsi="Times New Roman"/>
                              </w:rPr>
                              <w:t>BANK SYARIAH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1" style="position:absolute;left:0;text-align:left;margin-left:149.1pt;margin-top:8.6pt;width:99pt;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">
                <v:textbox>
                  <w:txbxContent>
                    <w:p w:rsidR="004F3B1B" w:rsidRPr="00BA15C8" w:rsidRDefault="004F3B1B" w:rsidP="0093359B">
                      <w:pPr>
                        <w:jc w:val="center"/>
                        <w:rPr>
                          <w:rFonts w:ascii="Times New Roman" w:hAnsi="Times New Roman"/>
                        </w:rPr>
                      </w:pPr>
                      <w:r w:rsidRPr="00BA15C8">
                        <w:rPr>
                          <w:rFonts w:ascii="Times New Roman" w:hAnsi="Times New Roman"/>
                        </w:rPr>
                        <w:t>BANK SYARIAH</w:t>
                      </w:r>
                    </w:p>
                  </w:txbxContent>
                </v:textbox>
              </v:rect>
            </w:pict>
          </mc:Fallback>
        </mc:AlternateContent>
      </w:r>
      <w:r w:rsidRPr="004266DF">
        <w:rPr>
          <w:rFonts w:ascii="Times New Roman" w:hAnsi="Times New Roman"/>
          <w:sz w:val="24"/>
          <w:szCs w:val="24"/>
        </w:rPr>
        <w:t>.</w:t>
      </w:r>
    </w:p>
    <w:p w:rsidR="0093359B" w:rsidRPr="004266DF" w:rsidRDefault="0093359B" w:rsidP="0093359B">
      <w:pPr>
        <w:spacing w:after="0" w:line="480" w:lineRule="auto"/>
        <w:ind w:left="720" w:firstLine="720"/>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78720" behindDoc="0" locked="0" layoutInCell="1" allowOverlap="1">
                <wp:simplePos x="0" y="0"/>
                <wp:positionH relativeFrom="column">
                  <wp:posOffset>2522220</wp:posOffset>
                </wp:positionH>
                <wp:positionV relativeFrom="paragraph">
                  <wp:posOffset>162560</wp:posOffset>
                </wp:positionV>
                <wp:extent cx="19050" cy="786765"/>
                <wp:effectExtent l="40005" t="5080" r="55245" b="1778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86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198.6pt;margin-top:12.8pt;width:1.5pt;height:6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">
                <v:stroke endarrow="block"/>
              </v:shape>
            </w:pict>
          </mc:Fallback>
        </mc:AlternateContent>
      </w:r>
    </w:p>
    <w:p w:rsidR="0093359B" w:rsidRPr="004266DF" w:rsidRDefault="0093359B" w:rsidP="0093359B">
      <w:pPr>
        <w:spacing w:after="0" w:line="480" w:lineRule="auto"/>
        <w:ind w:left="720" w:firstLine="720"/>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82816" behindDoc="0" locked="0" layoutInCell="1" allowOverlap="1">
                <wp:simplePos x="0" y="0"/>
                <wp:positionH relativeFrom="column">
                  <wp:posOffset>4170045</wp:posOffset>
                </wp:positionH>
                <wp:positionV relativeFrom="paragraph">
                  <wp:posOffset>265430</wp:posOffset>
                </wp:positionV>
                <wp:extent cx="0" cy="400050"/>
                <wp:effectExtent l="59055" t="10795" r="55245" b="1778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328.35pt;margin-top:20.9pt;width:0;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81792" behindDoc="0" locked="0" layoutInCell="1" allowOverlap="1">
                <wp:simplePos x="0" y="0"/>
                <wp:positionH relativeFrom="column">
                  <wp:posOffset>731520</wp:posOffset>
                </wp:positionH>
                <wp:positionV relativeFrom="paragraph">
                  <wp:posOffset>265430</wp:posOffset>
                </wp:positionV>
                <wp:extent cx="0" cy="333375"/>
                <wp:effectExtent l="59055" t="10795" r="55245" b="1778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57.6pt;margin-top:20.9pt;width:0;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">
                <v:stroke endarrow="block"/>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80768" behindDoc="0" locked="0" layoutInCell="1" allowOverlap="1">
                <wp:simplePos x="0" y="0"/>
                <wp:positionH relativeFrom="column">
                  <wp:posOffset>731520</wp:posOffset>
                </wp:positionH>
                <wp:positionV relativeFrom="paragraph">
                  <wp:posOffset>265430</wp:posOffset>
                </wp:positionV>
                <wp:extent cx="3438525" cy="0"/>
                <wp:effectExtent l="11430" t="10795" r="7620" b="825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57.6pt;margin-top:20.9pt;width:270.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aJAIAAEw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"/>
            </w:pict>
          </mc:Fallback>
        </mc:AlternateContent>
      </w:r>
    </w:p>
    <w:p w:rsidR="0093359B" w:rsidRPr="004266DF" w:rsidRDefault="0093359B" w:rsidP="0093359B">
      <w:pPr>
        <w:spacing w:after="0" w:line="480" w:lineRule="auto"/>
        <w:ind w:left="720" w:firstLine="720"/>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84864" behindDoc="0" locked="0" layoutInCell="1" allowOverlap="1">
                <wp:simplePos x="0" y="0"/>
                <wp:positionH relativeFrom="column">
                  <wp:posOffset>3598545</wp:posOffset>
                </wp:positionH>
                <wp:positionV relativeFrom="paragraph">
                  <wp:posOffset>314960</wp:posOffset>
                </wp:positionV>
                <wp:extent cx="1114425" cy="476250"/>
                <wp:effectExtent l="11430" t="10795" r="7620" b="825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76250"/>
                        </a:xfrm>
                        <a:prstGeom prst="roundRect">
                          <a:avLst>
                            <a:gd name="adj" fmla="val 16667"/>
                          </a:avLst>
                        </a:prstGeom>
                        <a:solidFill>
                          <a:srgbClr val="FFFFFF"/>
                        </a:solidFill>
                        <a:ln w="9525">
                          <a:solidFill>
                            <a:srgbClr val="000000"/>
                          </a:solidFill>
                          <a:round/>
                          <a:headEnd/>
                          <a:tailEnd/>
                        </a:ln>
                      </wps:spPr>
                      <wps:txbx>
                        <w:txbxContent>
                          <w:p w:rsidR="009116FD" w:rsidRPr="00E1397C" w:rsidRDefault="009116FD" w:rsidP="0093359B">
                            <w:pPr>
                              <w:jc w:val="center"/>
                              <w:rPr>
                                <w:rFonts w:ascii="Times New Roman" w:hAnsi="Times New Roman"/>
                              </w:rPr>
                            </w:pPr>
                            <w:r w:rsidRPr="00E1397C">
                              <w:rPr>
                                <w:rFonts w:ascii="Times New Roman" w:hAnsi="Times New Roman"/>
                              </w:rPr>
                              <w:t>Pelayanan Jasa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32" style="position:absolute;left:0;text-align:left;margin-left:283.35pt;margin-top:24.8pt;width:87.7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">
                <v:textbox>
                  <w:txbxContent>
                    <w:p w:rsidR="004F3B1B" w:rsidRPr="00E1397C" w:rsidRDefault="004F3B1B" w:rsidP="0093359B">
                      <w:pPr>
                        <w:jc w:val="center"/>
                        <w:rPr>
                          <w:rFonts w:ascii="Times New Roman" w:hAnsi="Times New Roman"/>
                        </w:rPr>
                      </w:pPr>
                      <w:r w:rsidRPr="00E1397C">
                        <w:rPr>
                          <w:rFonts w:ascii="Times New Roman" w:hAnsi="Times New Roman"/>
                        </w:rPr>
                        <w:t>Pelayanan Jasa</w:t>
                      </w:r>
                    </w:p>
                  </w:txbxContent>
                </v:textbox>
              </v:round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79744" behindDoc="0" locked="0" layoutInCell="1" allowOverlap="1">
                <wp:simplePos x="0" y="0"/>
                <wp:positionH relativeFrom="column">
                  <wp:posOffset>1893570</wp:posOffset>
                </wp:positionH>
                <wp:positionV relativeFrom="paragraph">
                  <wp:posOffset>248285</wp:posOffset>
                </wp:positionV>
                <wp:extent cx="1257300" cy="485775"/>
                <wp:effectExtent l="11430" t="10795" r="7620" b="825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5775"/>
                        </a:xfrm>
                        <a:prstGeom prst="roundRect">
                          <a:avLst>
                            <a:gd name="adj" fmla="val 16667"/>
                          </a:avLst>
                        </a:prstGeom>
                        <a:solidFill>
                          <a:srgbClr val="FFFFFF"/>
                        </a:solidFill>
                        <a:ln w="9525">
                          <a:solidFill>
                            <a:srgbClr val="000000"/>
                          </a:solidFill>
                          <a:round/>
                          <a:headEnd/>
                          <a:tailEnd/>
                        </a:ln>
                      </wps:spPr>
                      <wps:txbx>
                        <w:txbxContent>
                          <w:p w:rsidR="009116FD" w:rsidRPr="00E1397C" w:rsidRDefault="009116FD" w:rsidP="0093359B">
                            <w:pPr>
                              <w:jc w:val="center"/>
                              <w:rPr>
                                <w:rFonts w:ascii="Times New Roman" w:hAnsi="Times New Roman"/>
                              </w:rPr>
                            </w:pPr>
                            <w:r w:rsidRPr="00E1397C">
                              <w:rPr>
                                <w:rFonts w:ascii="Times New Roman" w:hAnsi="Times New Roman"/>
                              </w:rPr>
                              <w:t>Penyaluran 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33" style="position:absolute;left:0;text-align:left;margin-left:149.1pt;margin-top:19.55pt;width:99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">
                <v:textbox>
                  <w:txbxContent>
                    <w:p w:rsidR="004F3B1B" w:rsidRPr="00E1397C" w:rsidRDefault="004F3B1B" w:rsidP="0093359B">
                      <w:pPr>
                        <w:jc w:val="center"/>
                        <w:rPr>
                          <w:rFonts w:ascii="Times New Roman" w:hAnsi="Times New Roman"/>
                        </w:rPr>
                      </w:pPr>
                      <w:r w:rsidRPr="00E1397C">
                        <w:rPr>
                          <w:rFonts w:ascii="Times New Roman" w:hAnsi="Times New Roman"/>
                        </w:rPr>
                        <w:t>Penyaluran Dana</w:t>
                      </w:r>
                    </w:p>
                  </w:txbxContent>
                </v:textbox>
              </v:roundrec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83840" behindDoc="0" locked="0" layoutInCell="1" allowOverlap="1">
                <wp:simplePos x="0" y="0"/>
                <wp:positionH relativeFrom="column">
                  <wp:posOffset>198120</wp:posOffset>
                </wp:positionH>
                <wp:positionV relativeFrom="paragraph">
                  <wp:posOffset>248285</wp:posOffset>
                </wp:positionV>
                <wp:extent cx="1343025" cy="485775"/>
                <wp:effectExtent l="11430" t="10795" r="7620" b="825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85775"/>
                        </a:xfrm>
                        <a:prstGeom prst="roundRect">
                          <a:avLst>
                            <a:gd name="adj" fmla="val 16667"/>
                          </a:avLst>
                        </a:prstGeom>
                        <a:solidFill>
                          <a:srgbClr val="FFFFFF"/>
                        </a:solidFill>
                        <a:ln w="9525">
                          <a:solidFill>
                            <a:srgbClr val="000000"/>
                          </a:solidFill>
                          <a:round/>
                          <a:headEnd/>
                          <a:tailEnd/>
                        </a:ln>
                      </wps:spPr>
                      <wps:txbx>
                        <w:txbxContent>
                          <w:p w:rsidR="009116FD" w:rsidRPr="00E1397C" w:rsidRDefault="009116FD" w:rsidP="0093359B">
                            <w:pPr>
                              <w:jc w:val="center"/>
                              <w:rPr>
                                <w:rFonts w:ascii="Times New Roman" w:hAnsi="Times New Roman"/>
                              </w:rPr>
                            </w:pPr>
                            <w:r w:rsidRPr="00E1397C">
                              <w:rPr>
                                <w:rFonts w:ascii="Times New Roman" w:hAnsi="Times New Roman"/>
                              </w:rPr>
                              <w:t>Penghimpunan 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34" style="position:absolute;left:0;text-align:left;margin-left:15.6pt;margin-top:19.55pt;width:105.75pt;height: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">
                <v:textbox>
                  <w:txbxContent>
                    <w:p w:rsidR="004F3B1B" w:rsidRPr="00E1397C" w:rsidRDefault="004F3B1B" w:rsidP="0093359B">
                      <w:pPr>
                        <w:jc w:val="center"/>
                        <w:rPr>
                          <w:rFonts w:ascii="Times New Roman" w:hAnsi="Times New Roman"/>
                        </w:rPr>
                      </w:pPr>
                      <w:r w:rsidRPr="00E1397C">
                        <w:rPr>
                          <w:rFonts w:ascii="Times New Roman" w:hAnsi="Times New Roman"/>
                        </w:rPr>
                        <w:t>Penghimpunan Dana</w:t>
                      </w:r>
                    </w:p>
                  </w:txbxContent>
                </v:textbox>
              </v:roundrect>
            </w:pict>
          </mc:Fallback>
        </mc:AlternateContent>
      </w:r>
    </w:p>
    <w:p w:rsidR="0093359B" w:rsidRPr="004266DF" w:rsidRDefault="0093359B" w:rsidP="0093359B">
      <w:pPr>
        <w:spacing w:after="0" w:line="480" w:lineRule="auto"/>
        <w:ind w:left="720" w:firstLine="720"/>
        <w:jc w:val="both"/>
        <w:rPr>
          <w:rFonts w:ascii="Times New Roman" w:hAnsi="Times New Roman"/>
          <w:sz w:val="24"/>
          <w:szCs w:val="24"/>
        </w:rPr>
      </w:pPr>
    </w:p>
    <w:p w:rsidR="0093359B" w:rsidRPr="004266DF" w:rsidRDefault="0093359B" w:rsidP="0093359B">
      <w:pPr>
        <w:spacing w:after="0" w:line="480" w:lineRule="auto"/>
        <w:jc w:val="both"/>
        <w:rPr>
          <w:rFonts w:ascii="Times New Roman" w:hAnsi="Times New Roman"/>
          <w:sz w:val="24"/>
          <w:szCs w:val="24"/>
        </w:rPr>
      </w:pPr>
    </w:p>
    <w:p w:rsidR="0093359B" w:rsidRPr="004266DF" w:rsidRDefault="0093359B" w:rsidP="0093359B">
      <w:pPr>
        <w:spacing w:after="0" w:line="480" w:lineRule="auto"/>
        <w:ind w:left="1134" w:firstLine="720"/>
        <w:jc w:val="both"/>
        <w:rPr>
          <w:rFonts w:ascii="Times New Roman" w:hAnsi="Times New Roman"/>
          <w:sz w:val="24"/>
          <w:szCs w:val="24"/>
        </w:rPr>
      </w:pPr>
      <w:proofErr w:type="gramStart"/>
      <w:r w:rsidRPr="004266DF">
        <w:rPr>
          <w:rFonts w:ascii="Times New Roman" w:hAnsi="Times New Roman"/>
          <w:sz w:val="24"/>
          <w:szCs w:val="24"/>
        </w:rPr>
        <w:t>secara</w:t>
      </w:r>
      <w:proofErr w:type="gramEnd"/>
      <w:r w:rsidRPr="004266DF">
        <w:rPr>
          <w:rFonts w:ascii="Times New Roman" w:hAnsi="Times New Roman"/>
          <w:sz w:val="24"/>
          <w:szCs w:val="24"/>
        </w:rPr>
        <w:t xml:space="preserve"> umum, fungsi utama bank syariah adalah menghimpun dana dari masyarakat dan menyalurkannya kembali kepada masyrakat untuk berbagai tujuan atau sebagai </w:t>
      </w:r>
      <w:r w:rsidRPr="004266DF">
        <w:rPr>
          <w:rFonts w:ascii="Times New Roman" w:hAnsi="Times New Roman"/>
          <w:i/>
          <w:sz w:val="24"/>
          <w:szCs w:val="24"/>
        </w:rPr>
        <w:t>financial intermediary</w:t>
      </w:r>
      <w:r w:rsidRPr="004266DF">
        <w:rPr>
          <w:rFonts w:ascii="Times New Roman" w:hAnsi="Times New Roman"/>
          <w:sz w:val="24"/>
          <w:szCs w:val="24"/>
        </w:rPr>
        <w:t xml:space="preserve">. </w:t>
      </w:r>
      <w:proofErr w:type="gramStart"/>
      <w:r w:rsidRPr="004266DF">
        <w:rPr>
          <w:rFonts w:ascii="Times New Roman" w:hAnsi="Times New Roman"/>
          <w:sz w:val="24"/>
          <w:szCs w:val="24"/>
        </w:rPr>
        <w:lastRenderedPageBreak/>
        <w:t xml:space="preserve">Secara lebih spesifik bank dapat berfungsi sebagai </w:t>
      </w:r>
      <w:r w:rsidRPr="004266DF">
        <w:rPr>
          <w:rFonts w:ascii="Times New Roman" w:hAnsi="Times New Roman"/>
          <w:i/>
          <w:sz w:val="24"/>
          <w:szCs w:val="24"/>
        </w:rPr>
        <w:t>agent of trust, agent of development, dan agent of servic.</w:t>
      </w:r>
      <w:proofErr w:type="gramEnd"/>
      <w:r w:rsidRPr="004266DF">
        <w:rPr>
          <w:rFonts w:ascii="Times New Roman" w:hAnsi="Times New Roman"/>
          <w:i/>
          <w:sz w:val="24"/>
          <w:szCs w:val="24"/>
        </w:rPr>
        <w:t xml:space="preserve"> </w:t>
      </w:r>
      <w:r w:rsidRPr="004266DF">
        <w:rPr>
          <w:rFonts w:ascii="Times New Roman" w:hAnsi="Times New Roman"/>
          <w:sz w:val="24"/>
          <w:szCs w:val="24"/>
        </w:rPr>
        <w:t>Menurut data yang ada di OJK (Otoritas Jasa Keuangan), hingga saat ini Bank Umum Syariah y</w:t>
      </w:r>
      <w:r>
        <w:rPr>
          <w:rFonts w:ascii="Times New Roman" w:hAnsi="Times New Roman"/>
          <w:sz w:val="24"/>
          <w:szCs w:val="24"/>
        </w:rPr>
        <w:t>ang terdaftar di OJK terdapat 13</w:t>
      </w:r>
      <w:r w:rsidRPr="004266DF">
        <w:rPr>
          <w:rFonts w:ascii="Times New Roman" w:hAnsi="Times New Roman"/>
          <w:sz w:val="24"/>
          <w:szCs w:val="24"/>
        </w:rPr>
        <w:t xml:space="preserve"> unit </w:t>
      </w:r>
      <w:proofErr w:type="gramStart"/>
      <w:r w:rsidRPr="004266DF">
        <w:rPr>
          <w:rFonts w:ascii="Times New Roman" w:hAnsi="Times New Roman"/>
          <w:sz w:val="24"/>
          <w:szCs w:val="24"/>
        </w:rPr>
        <w:t>yaitu :</w:t>
      </w:r>
      <w:proofErr w:type="gramEnd"/>
    </w:p>
    <w:p w:rsidR="0093359B" w:rsidRPr="00FC2773" w:rsidRDefault="0093359B" w:rsidP="0093359B">
      <w:pPr>
        <w:numPr>
          <w:ilvl w:val="0"/>
          <w:numId w:val="35"/>
        </w:numPr>
        <w:spacing w:after="0" w:line="480" w:lineRule="auto"/>
        <w:ind w:left="851" w:firstLine="0"/>
        <w:jc w:val="both"/>
        <w:rPr>
          <w:rFonts w:ascii="Times New Roman" w:hAnsi="Times New Roman"/>
          <w:sz w:val="24"/>
          <w:szCs w:val="24"/>
        </w:rPr>
      </w:pPr>
      <w:r w:rsidRPr="00FC2773">
        <w:rPr>
          <w:rFonts w:ascii="Times New Roman" w:hAnsi="Times New Roman"/>
          <w:sz w:val="24"/>
          <w:szCs w:val="24"/>
        </w:rPr>
        <w:t>Bank Muamalat</w:t>
      </w:r>
      <w:r>
        <w:rPr>
          <w:rFonts w:ascii="Times New Roman" w:hAnsi="Times New Roman"/>
          <w:sz w:val="24"/>
          <w:szCs w:val="24"/>
        </w:rPr>
        <w:t xml:space="preserve"> Indonesia</w:t>
      </w:r>
    </w:p>
    <w:p w:rsidR="0093359B" w:rsidRDefault="0093359B" w:rsidP="0093359B">
      <w:pPr>
        <w:numPr>
          <w:ilvl w:val="0"/>
          <w:numId w:val="35"/>
        </w:numPr>
        <w:spacing w:after="0" w:line="480" w:lineRule="auto"/>
        <w:ind w:left="851" w:firstLine="0"/>
        <w:jc w:val="both"/>
        <w:rPr>
          <w:rFonts w:ascii="Times New Roman" w:hAnsi="Times New Roman"/>
          <w:sz w:val="24"/>
          <w:szCs w:val="24"/>
        </w:rPr>
      </w:pPr>
      <w:r w:rsidRPr="00FC2773">
        <w:rPr>
          <w:rFonts w:ascii="Times New Roman" w:hAnsi="Times New Roman"/>
          <w:sz w:val="24"/>
          <w:szCs w:val="24"/>
        </w:rPr>
        <w:t>Bank Syariah Mandiri</w:t>
      </w:r>
    </w:p>
    <w:p w:rsidR="0093359B" w:rsidRPr="00FC2773" w:rsidRDefault="0093359B" w:rsidP="0093359B">
      <w:pPr>
        <w:numPr>
          <w:ilvl w:val="0"/>
          <w:numId w:val="35"/>
        </w:numPr>
        <w:spacing w:after="0" w:line="480" w:lineRule="auto"/>
        <w:ind w:left="851" w:firstLine="0"/>
        <w:jc w:val="both"/>
        <w:rPr>
          <w:rFonts w:ascii="Times New Roman" w:hAnsi="Times New Roman"/>
          <w:sz w:val="24"/>
          <w:szCs w:val="24"/>
        </w:rPr>
      </w:pPr>
      <w:r>
        <w:rPr>
          <w:rFonts w:ascii="Times New Roman" w:hAnsi="Times New Roman"/>
          <w:sz w:val="24"/>
          <w:szCs w:val="24"/>
        </w:rPr>
        <w:t>Bank Mega Syariah</w:t>
      </w:r>
    </w:p>
    <w:p w:rsidR="0093359B" w:rsidRPr="00FC2773" w:rsidRDefault="0093359B" w:rsidP="0093359B">
      <w:pPr>
        <w:numPr>
          <w:ilvl w:val="0"/>
          <w:numId w:val="35"/>
        </w:numPr>
        <w:spacing w:after="0" w:line="480" w:lineRule="auto"/>
        <w:ind w:left="851" w:firstLine="0"/>
        <w:jc w:val="both"/>
        <w:rPr>
          <w:rFonts w:ascii="Times New Roman" w:hAnsi="Times New Roman"/>
          <w:sz w:val="24"/>
          <w:szCs w:val="24"/>
        </w:rPr>
      </w:pPr>
      <w:r w:rsidRPr="00FC2773">
        <w:rPr>
          <w:rFonts w:ascii="Times New Roman" w:hAnsi="Times New Roman"/>
          <w:sz w:val="24"/>
          <w:szCs w:val="24"/>
        </w:rPr>
        <w:t>Bank Rakyat Indonesia Syariah</w:t>
      </w:r>
    </w:p>
    <w:p w:rsidR="0093359B" w:rsidRPr="00FC2773" w:rsidRDefault="0093359B" w:rsidP="0093359B">
      <w:pPr>
        <w:numPr>
          <w:ilvl w:val="0"/>
          <w:numId w:val="35"/>
        </w:numPr>
        <w:spacing w:after="0" w:line="480" w:lineRule="auto"/>
        <w:ind w:left="851" w:firstLine="0"/>
        <w:jc w:val="both"/>
        <w:rPr>
          <w:rFonts w:ascii="Times New Roman" w:hAnsi="Times New Roman"/>
          <w:sz w:val="24"/>
          <w:szCs w:val="24"/>
        </w:rPr>
      </w:pPr>
      <w:r w:rsidRPr="00FC2773">
        <w:rPr>
          <w:rFonts w:ascii="Times New Roman" w:hAnsi="Times New Roman"/>
          <w:sz w:val="24"/>
          <w:szCs w:val="24"/>
        </w:rPr>
        <w:t>Bank Negara Indonesia Syariah</w:t>
      </w:r>
    </w:p>
    <w:p w:rsidR="0093359B" w:rsidRPr="003E1791" w:rsidRDefault="0093359B" w:rsidP="0093359B">
      <w:pPr>
        <w:numPr>
          <w:ilvl w:val="0"/>
          <w:numId w:val="35"/>
        </w:numPr>
        <w:spacing w:after="0" w:line="480" w:lineRule="auto"/>
        <w:ind w:left="851" w:firstLine="0"/>
        <w:jc w:val="both"/>
        <w:rPr>
          <w:rFonts w:ascii="Times New Roman" w:hAnsi="Times New Roman"/>
          <w:sz w:val="24"/>
          <w:szCs w:val="24"/>
        </w:rPr>
      </w:pPr>
      <w:r w:rsidRPr="003E1791">
        <w:rPr>
          <w:rFonts w:ascii="Times New Roman" w:hAnsi="Times New Roman"/>
          <w:sz w:val="24"/>
          <w:szCs w:val="24"/>
        </w:rPr>
        <w:t>Bank Jabar Banten Syariah</w:t>
      </w:r>
    </w:p>
    <w:p w:rsidR="0093359B" w:rsidRPr="003E1791" w:rsidRDefault="0093359B" w:rsidP="0093359B">
      <w:pPr>
        <w:numPr>
          <w:ilvl w:val="0"/>
          <w:numId w:val="35"/>
        </w:numPr>
        <w:spacing w:after="0" w:line="480" w:lineRule="auto"/>
        <w:ind w:left="851" w:firstLine="0"/>
        <w:jc w:val="both"/>
        <w:rPr>
          <w:rFonts w:ascii="Times New Roman" w:hAnsi="Times New Roman"/>
          <w:sz w:val="24"/>
          <w:szCs w:val="24"/>
        </w:rPr>
      </w:pPr>
      <w:r w:rsidRPr="003E1791">
        <w:rPr>
          <w:rFonts w:ascii="Times New Roman" w:hAnsi="Times New Roman"/>
          <w:sz w:val="24"/>
          <w:szCs w:val="24"/>
        </w:rPr>
        <w:t>Bank BCA Syariah</w:t>
      </w:r>
    </w:p>
    <w:p w:rsidR="0093359B" w:rsidRPr="003E1791" w:rsidRDefault="0093359B" w:rsidP="0093359B">
      <w:pPr>
        <w:numPr>
          <w:ilvl w:val="0"/>
          <w:numId w:val="35"/>
        </w:numPr>
        <w:spacing w:after="0" w:line="480" w:lineRule="auto"/>
        <w:ind w:left="851" w:firstLine="0"/>
        <w:jc w:val="both"/>
        <w:rPr>
          <w:rFonts w:ascii="Times New Roman" w:hAnsi="Times New Roman"/>
          <w:sz w:val="24"/>
          <w:szCs w:val="24"/>
        </w:rPr>
      </w:pPr>
      <w:r w:rsidRPr="003E1791">
        <w:rPr>
          <w:rFonts w:ascii="Times New Roman" w:hAnsi="Times New Roman"/>
          <w:sz w:val="24"/>
          <w:szCs w:val="24"/>
        </w:rPr>
        <w:t>Bank Victoria Syariah</w:t>
      </w:r>
    </w:p>
    <w:p w:rsidR="0093359B" w:rsidRPr="003E1791" w:rsidRDefault="0093359B" w:rsidP="0093359B">
      <w:pPr>
        <w:numPr>
          <w:ilvl w:val="0"/>
          <w:numId w:val="35"/>
        </w:numPr>
        <w:spacing w:after="0" w:line="480" w:lineRule="auto"/>
        <w:ind w:left="851" w:firstLine="0"/>
        <w:jc w:val="both"/>
        <w:rPr>
          <w:rFonts w:ascii="Times New Roman" w:hAnsi="Times New Roman"/>
          <w:sz w:val="24"/>
          <w:szCs w:val="24"/>
        </w:rPr>
      </w:pPr>
      <w:r w:rsidRPr="003E1791">
        <w:rPr>
          <w:rFonts w:ascii="Times New Roman" w:hAnsi="Times New Roman"/>
          <w:sz w:val="24"/>
          <w:szCs w:val="24"/>
        </w:rPr>
        <w:t>Maybank Syariah</w:t>
      </w:r>
    </w:p>
    <w:p w:rsidR="0093359B" w:rsidRDefault="0093359B" w:rsidP="0093359B">
      <w:pPr>
        <w:numPr>
          <w:ilvl w:val="0"/>
          <w:numId w:val="35"/>
        </w:numPr>
        <w:spacing w:after="0" w:line="480" w:lineRule="auto"/>
        <w:ind w:left="851" w:firstLine="0"/>
        <w:jc w:val="both"/>
        <w:rPr>
          <w:rFonts w:ascii="Times New Roman" w:hAnsi="Times New Roman"/>
          <w:sz w:val="24"/>
          <w:szCs w:val="24"/>
        </w:rPr>
      </w:pPr>
      <w:r w:rsidRPr="003E1791">
        <w:rPr>
          <w:rFonts w:ascii="Times New Roman" w:hAnsi="Times New Roman"/>
          <w:sz w:val="24"/>
          <w:szCs w:val="24"/>
        </w:rPr>
        <w:t>Bank Panin Syariah</w:t>
      </w:r>
    </w:p>
    <w:p w:rsidR="0093359B" w:rsidRPr="003E1791" w:rsidRDefault="0093359B" w:rsidP="0093359B">
      <w:pPr>
        <w:numPr>
          <w:ilvl w:val="0"/>
          <w:numId w:val="35"/>
        </w:numPr>
        <w:spacing w:after="0" w:line="480" w:lineRule="auto"/>
        <w:ind w:left="851" w:firstLine="0"/>
        <w:jc w:val="both"/>
        <w:rPr>
          <w:rFonts w:ascii="Times New Roman" w:hAnsi="Times New Roman"/>
          <w:sz w:val="24"/>
          <w:szCs w:val="24"/>
        </w:rPr>
      </w:pPr>
      <w:r>
        <w:rPr>
          <w:rFonts w:ascii="Times New Roman" w:hAnsi="Times New Roman"/>
          <w:sz w:val="24"/>
          <w:szCs w:val="24"/>
        </w:rPr>
        <w:t>Bank Aceh Syariah</w:t>
      </w:r>
    </w:p>
    <w:p w:rsidR="0093359B" w:rsidRDefault="0093359B" w:rsidP="0093359B">
      <w:pPr>
        <w:numPr>
          <w:ilvl w:val="0"/>
          <w:numId w:val="35"/>
        </w:numPr>
        <w:spacing w:after="0" w:line="480" w:lineRule="auto"/>
        <w:ind w:left="851" w:firstLine="0"/>
        <w:jc w:val="both"/>
        <w:rPr>
          <w:rFonts w:ascii="Times New Roman" w:hAnsi="Times New Roman"/>
          <w:sz w:val="24"/>
          <w:szCs w:val="24"/>
        </w:rPr>
      </w:pPr>
      <w:r w:rsidRPr="003E1791">
        <w:rPr>
          <w:rFonts w:ascii="Times New Roman" w:hAnsi="Times New Roman"/>
          <w:sz w:val="24"/>
          <w:szCs w:val="24"/>
        </w:rPr>
        <w:t>Bank Tabungan Pensiunan Nasional Syariah</w:t>
      </w:r>
    </w:p>
    <w:p w:rsidR="0093359B" w:rsidRDefault="0093359B" w:rsidP="0093359B">
      <w:pPr>
        <w:spacing w:after="0" w:line="480" w:lineRule="auto"/>
        <w:ind w:left="851"/>
        <w:jc w:val="both"/>
        <w:rPr>
          <w:rFonts w:ascii="Times New Roman" w:hAnsi="Times New Roman"/>
          <w:sz w:val="24"/>
          <w:szCs w:val="24"/>
        </w:rPr>
      </w:pPr>
    </w:p>
    <w:p w:rsidR="0093359B" w:rsidRPr="003E1791" w:rsidRDefault="0093359B" w:rsidP="0093359B">
      <w:pPr>
        <w:spacing w:after="0" w:line="480" w:lineRule="auto"/>
        <w:ind w:left="851"/>
        <w:jc w:val="both"/>
        <w:rPr>
          <w:rFonts w:ascii="Times New Roman" w:hAnsi="Times New Roman"/>
          <w:sz w:val="24"/>
          <w:szCs w:val="24"/>
        </w:rPr>
      </w:pPr>
    </w:p>
    <w:p w:rsidR="0093359B" w:rsidRPr="00D03616" w:rsidRDefault="0093359B" w:rsidP="0093359B">
      <w:pPr>
        <w:numPr>
          <w:ilvl w:val="0"/>
          <w:numId w:val="34"/>
        </w:numPr>
        <w:spacing w:after="0" w:line="480" w:lineRule="auto"/>
        <w:jc w:val="both"/>
        <w:rPr>
          <w:rFonts w:ascii="Times New Roman" w:hAnsi="Times New Roman"/>
          <w:b/>
          <w:sz w:val="24"/>
          <w:szCs w:val="24"/>
        </w:rPr>
      </w:pPr>
      <w:r w:rsidRPr="00D03616">
        <w:rPr>
          <w:rFonts w:ascii="Times New Roman" w:hAnsi="Times New Roman"/>
          <w:b/>
          <w:sz w:val="24"/>
          <w:szCs w:val="24"/>
        </w:rPr>
        <w:lastRenderedPageBreak/>
        <w:t>Data Penelitian</w:t>
      </w:r>
    </w:p>
    <w:p w:rsidR="0093359B" w:rsidRPr="004266DF" w:rsidRDefault="0093359B" w:rsidP="0093359B">
      <w:pPr>
        <w:spacing w:after="0" w:line="480" w:lineRule="auto"/>
        <w:ind w:left="1080" w:firstLine="360"/>
        <w:jc w:val="both"/>
        <w:rPr>
          <w:rFonts w:ascii="Times New Roman" w:hAnsi="Times New Roman"/>
          <w:sz w:val="24"/>
          <w:szCs w:val="24"/>
        </w:rPr>
      </w:pPr>
      <w:r w:rsidRPr="004266DF">
        <w:rPr>
          <w:rFonts w:ascii="Times New Roman" w:hAnsi="Times New Roman"/>
          <w:sz w:val="24"/>
          <w:szCs w:val="24"/>
        </w:rPr>
        <w:t xml:space="preserve">Jenis data yang digunakan dalam penelitian ini berupa data sekunder, yaitu data yang terdapat dalam laporan keuangan Bank Umum Syariah yang diperoleh dari </w:t>
      </w:r>
      <w:r w:rsidRPr="004266DF">
        <w:rPr>
          <w:rFonts w:ascii="Times New Roman" w:hAnsi="Times New Roman"/>
          <w:i/>
          <w:sz w:val="24"/>
          <w:szCs w:val="24"/>
        </w:rPr>
        <w:t>website</w:t>
      </w:r>
      <w:r w:rsidRPr="004266DF">
        <w:rPr>
          <w:rFonts w:ascii="Times New Roman" w:hAnsi="Times New Roman"/>
          <w:sz w:val="24"/>
          <w:szCs w:val="24"/>
        </w:rPr>
        <w:t xml:space="preserve"> Otoritas Jasa Keuangan dengan kurun waktu tiga tahun dari Januari 2015 sampai dengan Desember 2017. </w:t>
      </w:r>
    </w:p>
    <w:p w:rsidR="0093359B" w:rsidRPr="004266DF" w:rsidRDefault="0093359B" w:rsidP="0093359B">
      <w:pPr>
        <w:pStyle w:val="NoSpacing"/>
        <w:spacing w:line="480" w:lineRule="auto"/>
        <w:jc w:val="center"/>
        <w:rPr>
          <w:rFonts w:ascii="Times New Roman" w:hAnsi="Times New Roman"/>
          <w:b/>
          <w:sz w:val="24"/>
          <w:szCs w:val="24"/>
        </w:rPr>
      </w:pPr>
      <w:r w:rsidRPr="004266DF">
        <w:rPr>
          <w:rFonts w:ascii="Times New Roman" w:hAnsi="Times New Roman"/>
          <w:b/>
          <w:sz w:val="24"/>
          <w:szCs w:val="24"/>
        </w:rPr>
        <w:t>Tabel 4.2</w:t>
      </w:r>
    </w:p>
    <w:p w:rsidR="0093359B" w:rsidRPr="004266DF" w:rsidRDefault="0093359B" w:rsidP="0093359B">
      <w:pPr>
        <w:pStyle w:val="NoSpacing"/>
        <w:spacing w:line="480" w:lineRule="auto"/>
        <w:jc w:val="center"/>
        <w:rPr>
          <w:rFonts w:ascii="Times New Roman" w:hAnsi="Times New Roman"/>
          <w:b/>
          <w:sz w:val="24"/>
          <w:szCs w:val="24"/>
        </w:rPr>
      </w:pPr>
      <w:r w:rsidRPr="004266DF">
        <w:rPr>
          <w:rFonts w:ascii="Times New Roman" w:hAnsi="Times New Roman"/>
          <w:b/>
          <w:sz w:val="24"/>
          <w:szCs w:val="24"/>
        </w:rPr>
        <w:t>Data penelitian</w:t>
      </w: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766"/>
        <w:gridCol w:w="1559"/>
        <w:gridCol w:w="851"/>
        <w:gridCol w:w="850"/>
        <w:gridCol w:w="993"/>
        <w:gridCol w:w="850"/>
      </w:tblGrid>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No</w:t>
            </w:r>
          </w:p>
        </w:tc>
        <w:tc>
          <w:tcPr>
            <w:tcW w:w="2325" w:type="dxa"/>
            <w:gridSpan w:val="2"/>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Keterangan Waktu</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CAR</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FDR</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BOPO</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ROA</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1</w:t>
            </w:r>
          </w:p>
        </w:tc>
        <w:tc>
          <w:tcPr>
            <w:tcW w:w="766" w:type="dxa"/>
            <w:vMerge w:val="restart"/>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2015</w:t>
            </w: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Januari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en-ID"/>
              </w:rPr>
              <w:t>,</w:t>
            </w:r>
            <w:r w:rsidRPr="004266DF">
              <w:rPr>
                <w:rFonts w:ascii="Times New Roman" w:hAnsi="Times New Roman"/>
                <w:sz w:val="24"/>
                <w:szCs w:val="24"/>
              </w:rPr>
              <w:t>16</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88</w:t>
            </w:r>
            <w:r>
              <w:rPr>
                <w:rFonts w:ascii="Times New Roman" w:hAnsi="Times New Roman"/>
                <w:sz w:val="24"/>
                <w:szCs w:val="24"/>
                <w:lang w:val="en-ID"/>
              </w:rPr>
              <w:t>,</w:t>
            </w:r>
            <w:r w:rsidRPr="004266DF">
              <w:rPr>
                <w:rFonts w:ascii="Times New Roman" w:hAnsi="Times New Roman"/>
                <w:sz w:val="24"/>
                <w:szCs w:val="24"/>
              </w:rPr>
              <w:t>85</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94</w:t>
            </w:r>
            <w:r>
              <w:rPr>
                <w:rFonts w:ascii="Times New Roman" w:hAnsi="Times New Roman"/>
                <w:sz w:val="24"/>
                <w:szCs w:val="24"/>
                <w:lang w:val="en-ID"/>
              </w:rPr>
              <w:t>,</w:t>
            </w:r>
            <w:r w:rsidRPr="004266DF">
              <w:rPr>
                <w:rFonts w:ascii="Times New Roman" w:hAnsi="Times New Roman"/>
                <w:sz w:val="24"/>
                <w:szCs w:val="24"/>
              </w:rPr>
              <w:t>80</w:t>
            </w:r>
          </w:p>
        </w:tc>
        <w:tc>
          <w:tcPr>
            <w:tcW w:w="850" w:type="dxa"/>
            <w:vAlign w:val="center"/>
          </w:tcPr>
          <w:p w:rsidR="0093359B" w:rsidRPr="004266DF" w:rsidRDefault="0093359B" w:rsidP="004F3B1B">
            <w:pPr>
              <w:spacing w:after="0" w:line="240" w:lineRule="auto"/>
              <w:ind w:right="34"/>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88</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2</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Februai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en-ID"/>
              </w:rPr>
              <w:t>,</w:t>
            </w:r>
            <w:r w:rsidRPr="004266DF">
              <w:rPr>
                <w:rFonts w:ascii="Times New Roman" w:hAnsi="Times New Roman"/>
                <w:sz w:val="24"/>
                <w:szCs w:val="24"/>
              </w:rPr>
              <w:t>38</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89</w:t>
            </w:r>
            <w:r>
              <w:rPr>
                <w:rFonts w:ascii="Times New Roman" w:hAnsi="Times New Roman"/>
                <w:sz w:val="24"/>
                <w:szCs w:val="24"/>
                <w:lang w:val="en-ID"/>
              </w:rPr>
              <w:t>,</w:t>
            </w:r>
            <w:r w:rsidRPr="004266DF">
              <w:rPr>
                <w:rFonts w:ascii="Times New Roman" w:hAnsi="Times New Roman"/>
                <w:sz w:val="24"/>
                <w:szCs w:val="24"/>
              </w:rPr>
              <w:t>37</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94</w:t>
            </w:r>
            <w:r>
              <w:rPr>
                <w:rFonts w:ascii="Times New Roman" w:hAnsi="Times New Roman"/>
                <w:sz w:val="24"/>
                <w:szCs w:val="24"/>
                <w:lang w:val="en-ID"/>
              </w:rPr>
              <w:t>,</w:t>
            </w:r>
            <w:r w:rsidRPr="004266DF">
              <w:rPr>
                <w:rFonts w:ascii="Times New Roman" w:hAnsi="Times New Roman"/>
                <w:sz w:val="24"/>
                <w:szCs w:val="24"/>
              </w:rPr>
              <w:t>23</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78</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3</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Maret</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en-ID"/>
              </w:rPr>
              <w:t>,</w:t>
            </w:r>
            <w:r w:rsidRPr="004266DF">
              <w:rPr>
                <w:rFonts w:ascii="Times New Roman" w:hAnsi="Times New Roman"/>
                <w:sz w:val="24"/>
                <w:szCs w:val="24"/>
              </w:rPr>
              <w:t>43</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89</w:t>
            </w:r>
            <w:r>
              <w:rPr>
                <w:rFonts w:ascii="Times New Roman" w:hAnsi="Times New Roman"/>
                <w:sz w:val="24"/>
                <w:szCs w:val="24"/>
                <w:lang w:val="en-ID"/>
              </w:rPr>
              <w:t>,</w:t>
            </w:r>
            <w:r w:rsidRPr="004266DF">
              <w:rPr>
                <w:rFonts w:ascii="Times New Roman" w:hAnsi="Times New Roman"/>
                <w:sz w:val="24"/>
                <w:szCs w:val="24"/>
              </w:rPr>
              <w:t>15</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95</w:t>
            </w:r>
            <w:r>
              <w:rPr>
                <w:rFonts w:ascii="Times New Roman" w:hAnsi="Times New Roman"/>
                <w:sz w:val="24"/>
                <w:szCs w:val="24"/>
                <w:lang w:val="en-ID"/>
              </w:rPr>
              <w:t>,</w:t>
            </w:r>
            <w:r w:rsidRPr="004266DF">
              <w:rPr>
                <w:rFonts w:ascii="Times New Roman" w:hAnsi="Times New Roman"/>
                <w:sz w:val="24"/>
                <w:szCs w:val="24"/>
              </w:rPr>
              <w:t>98</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69</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4</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April</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en-ID"/>
              </w:rPr>
              <w:t>,</w:t>
            </w:r>
            <w:r w:rsidRPr="004266DF">
              <w:rPr>
                <w:rFonts w:ascii="Times New Roman" w:hAnsi="Times New Roman"/>
                <w:sz w:val="24"/>
                <w:szCs w:val="24"/>
              </w:rPr>
              <w:t>50</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89</w:t>
            </w:r>
            <w:r>
              <w:rPr>
                <w:rFonts w:ascii="Times New Roman" w:hAnsi="Times New Roman"/>
                <w:sz w:val="24"/>
                <w:szCs w:val="24"/>
                <w:lang w:val="en-ID"/>
              </w:rPr>
              <w:t>,</w:t>
            </w:r>
            <w:r w:rsidRPr="004266DF">
              <w:rPr>
                <w:rFonts w:ascii="Times New Roman" w:hAnsi="Times New Roman"/>
                <w:sz w:val="24"/>
                <w:szCs w:val="24"/>
              </w:rPr>
              <w:t>57</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96</w:t>
            </w:r>
            <w:r>
              <w:rPr>
                <w:rFonts w:ascii="Times New Roman" w:hAnsi="Times New Roman"/>
                <w:sz w:val="24"/>
                <w:szCs w:val="24"/>
                <w:lang w:val="en-ID"/>
              </w:rPr>
              <w:t>,</w:t>
            </w:r>
            <w:r w:rsidRPr="004266DF">
              <w:rPr>
                <w:rFonts w:ascii="Times New Roman" w:hAnsi="Times New Roman"/>
                <w:sz w:val="24"/>
                <w:szCs w:val="24"/>
              </w:rPr>
              <w:t>69</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62</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5</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Mei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en-ID"/>
              </w:rPr>
              <w:t>,</w:t>
            </w:r>
            <w:r w:rsidRPr="004266DF">
              <w:rPr>
                <w:rFonts w:ascii="Times New Roman" w:hAnsi="Times New Roman"/>
                <w:sz w:val="24"/>
                <w:szCs w:val="24"/>
              </w:rPr>
              <w:t>37</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90</w:t>
            </w:r>
            <w:r>
              <w:rPr>
                <w:rFonts w:ascii="Times New Roman" w:hAnsi="Times New Roman"/>
                <w:sz w:val="24"/>
                <w:szCs w:val="24"/>
                <w:lang w:val="en-ID"/>
              </w:rPr>
              <w:t>,</w:t>
            </w:r>
            <w:r w:rsidRPr="004266DF">
              <w:rPr>
                <w:rFonts w:ascii="Times New Roman" w:hAnsi="Times New Roman"/>
                <w:sz w:val="24"/>
                <w:szCs w:val="24"/>
              </w:rPr>
              <w:t>05</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96</w:t>
            </w:r>
            <w:r>
              <w:rPr>
                <w:rFonts w:ascii="Times New Roman" w:hAnsi="Times New Roman"/>
                <w:sz w:val="24"/>
                <w:szCs w:val="24"/>
                <w:lang w:val="en-ID"/>
              </w:rPr>
              <w:t>,</w:t>
            </w:r>
            <w:r w:rsidRPr="004266DF">
              <w:rPr>
                <w:rFonts w:ascii="Times New Roman" w:hAnsi="Times New Roman"/>
                <w:sz w:val="24"/>
                <w:szCs w:val="24"/>
              </w:rPr>
              <w:t>51</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63</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6</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Juni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en-ID"/>
              </w:rPr>
              <w:t>,</w:t>
            </w:r>
            <w:r w:rsidRPr="004266DF">
              <w:rPr>
                <w:rFonts w:ascii="Times New Roman" w:hAnsi="Times New Roman"/>
                <w:sz w:val="24"/>
                <w:szCs w:val="24"/>
              </w:rPr>
              <w:t>09</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92</w:t>
            </w:r>
            <w:r>
              <w:rPr>
                <w:rFonts w:ascii="Times New Roman" w:hAnsi="Times New Roman"/>
                <w:sz w:val="24"/>
                <w:szCs w:val="24"/>
                <w:lang w:val="en-ID"/>
              </w:rPr>
              <w:t>,</w:t>
            </w:r>
            <w:r w:rsidRPr="004266DF">
              <w:rPr>
                <w:rFonts w:ascii="Times New Roman" w:hAnsi="Times New Roman"/>
                <w:sz w:val="24"/>
                <w:szCs w:val="24"/>
              </w:rPr>
              <w:t>56</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96</w:t>
            </w:r>
            <w:r>
              <w:rPr>
                <w:rFonts w:ascii="Times New Roman" w:hAnsi="Times New Roman"/>
                <w:sz w:val="24"/>
                <w:szCs w:val="24"/>
                <w:lang w:val="en-ID"/>
              </w:rPr>
              <w:t>,</w:t>
            </w:r>
            <w:r w:rsidRPr="004266DF">
              <w:rPr>
                <w:rFonts w:ascii="Times New Roman" w:hAnsi="Times New Roman"/>
                <w:sz w:val="24"/>
                <w:szCs w:val="24"/>
              </w:rPr>
              <w:t>98</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50</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7</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Juli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en-ID"/>
              </w:rPr>
              <w:t>,</w:t>
            </w:r>
            <w:r w:rsidRPr="004266DF">
              <w:rPr>
                <w:rFonts w:ascii="Times New Roman" w:hAnsi="Times New Roman"/>
                <w:sz w:val="24"/>
                <w:szCs w:val="24"/>
              </w:rPr>
              <w:t>47</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90</w:t>
            </w:r>
            <w:r>
              <w:rPr>
                <w:rFonts w:ascii="Times New Roman" w:hAnsi="Times New Roman"/>
                <w:sz w:val="24"/>
                <w:szCs w:val="24"/>
                <w:lang w:val="en-ID"/>
              </w:rPr>
              <w:t>,</w:t>
            </w:r>
            <w:r w:rsidRPr="004266DF">
              <w:rPr>
                <w:rFonts w:ascii="Times New Roman" w:hAnsi="Times New Roman"/>
                <w:sz w:val="24"/>
                <w:szCs w:val="24"/>
              </w:rPr>
              <w:t>13</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97</w:t>
            </w:r>
            <w:r>
              <w:rPr>
                <w:rFonts w:ascii="Times New Roman" w:hAnsi="Times New Roman"/>
                <w:sz w:val="24"/>
                <w:szCs w:val="24"/>
                <w:lang w:val="en-ID"/>
              </w:rPr>
              <w:t>,</w:t>
            </w:r>
            <w:r w:rsidRPr="004266DF">
              <w:rPr>
                <w:rFonts w:ascii="Times New Roman" w:hAnsi="Times New Roman"/>
                <w:sz w:val="24"/>
                <w:szCs w:val="24"/>
              </w:rPr>
              <w:t>08</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50</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lastRenderedPageBreak/>
              <w:t>8</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Agustus</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15</w:t>
            </w:r>
            <w:r>
              <w:rPr>
                <w:rFonts w:ascii="Times New Roman" w:hAnsi="Times New Roman"/>
                <w:sz w:val="24"/>
                <w:szCs w:val="24"/>
                <w:lang w:val="en-ID"/>
              </w:rPr>
              <w:t>,</w:t>
            </w:r>
            <w:r w:rsidRPr="004266DF">
              <w:rPr>
                <w:rFonts w:ascii="Times New Roman" w:hAnsi="Times New Roman"/>
                <w:sz w:val="24"/>
                <w:szCs w:val="24"/>
              </w:rPr>
              <w:t>05</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90</w:t>
            </w:r>
            <w:r>
              <w:rPr>
                <w:rFonts w:ascii="Times New Roman" w:hAnsi="Times New Roman"/>
                <w:sz w:val="24"/>
                <w:szCs w:val="24"/>
                <w:lang w:val="en-ID"/>
              </w:rPr>
              <w:t>,</w:t>
            </w:r>
            <w:r w:rsidRPr="004266DF">
              <w:rPr>
                <w:rFonts w:ascii="Times New Roman" w:hAnsi="Times New Roman"/>
                <w:sz w:val="24"/>
                <w:szCs w:val="24"/>
              </w:rPr>
              <w:t>72</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97</w:t>
            </w:r>
            <w:r>
              <w:rPr>
                <w:rFonts w:ascii="Times New Roman" w:hAnsi="Times New Roman"/>
                <w:sz w:val="24"/>
                <w:szCs w:val="24"/>
                <w:lang w:val="en-ID"/>
              </w:rPr>
              <w:t>,</w:t>
            </w:r>
            <w:r w:rsidRPr="004266DF">
              <w:rPr>
                <w:rFonts w:ascii="Times New Roman" w:hAnsi="Times New Roman"/>
                <w:sz w:val="24"/>
                <w:szCs w:val="24"/>
              </w:rPr>
              <w:t>30</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46</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9</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September</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15</w:t>
            </w:r>
            <w:r>
              <w:rPr>
                <w:rFonts w:ascii="Times New Roman" w:hAnsi="Times New Roman"/>
                <w:sz w:val="24"/>
                <w:szCs w:val="24"/>
                <w:lang w:val="en-ID"/>
              </w:rPr>
              <w:t>,</w:t>
            </w:r>
            <w:r w:rsidRPr="004266DF">
              <w:rPr>
                <w:rFonts w:ascii="Times New Roman" w:hAnsi="Times New Roman"/>
                <w:sz w:val="24"/>
                <w:szCs w:val="24"/>
              </w:rPr>
              <w:t>15</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90</w:t>
            </w:r>
            <w:r>
              <w:rPr>
                <w:rFonts w:ascii="Times New Roman" w:hAnsi="Times New Roman"/>
                <w:sz w:val="24"/>
                <w:szCs w:val="24"/>
                <w:lang w:val="en-ID"/>
              </w:rPr>
              <w:t>,</w:t>
            </w:r>
            <w:r w:rsidRPr="004266DF">
              <w:rPr>
                <w:rFonts w:ascii="Times New Roman" w:hAnsi="Times New Roman"/>
                <w:sz w:val="24"/>
                <w:szCs w:val="24"/>
              </w:rPr>
              <w:t>82</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96</w:t>
            </w:r>
            <w:r>
              <w:rPr>
                <w:rFonts w:ascii="Times New Roman" w:hAnsi="Times New Roman"/>
                <w:sz w:val="24"/>
                <w:szCs w:val="24"/>
                <w:lang w:val="en-ID"/>
              </w:rPr>
              <w:t>,</w:t>
            </w:r>
            <w:r w:rsidRPr="004266DF">
              <w:rPr>
                <w:rFonts w:ascii="Times New Roman" w:hAnsi="Times New Roman"/>
                <w:sz w:val="24"/>
                <w:szCs w:val="24"/>
              </w:rPr>
              <w:t>94</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49</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10</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Oktober</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en-ID"/>
              </w:rPr>
              <w:t>,</w:t>
            </w:r>
            <w:r w:rsidRPr="004266DF">
              <w:rPr>
                <w:rFonts w:ascii="Times New Roman" w:hAnsi="Times New Roman"/>
                <w:sz w:val="24"/>
                <w:szCs w:val="24"/>
              </w:rPr>
              <w:t>96</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90</w:t>
            </w:r>
            <w:r>
              <w:rPr>
                <w:rFonts w:ascii="Times New Roman" w:hAnsi="Times New Roman"/>
                <w:sz w:val="24"/>
                <w:szCs w:val="24"/>
                <w:lang w:val="en-ID"/>
              </w:rPr>
              <w:t>,</w:t>
            </w:r>
            <w:r w:rsidRPr="004266DF">
              <w:rPr>
                <w:rFonts w:ascii="Times New Roman" w:hAnsi="Times New Roman"/>
                <w:sz w:val="24"/>
                <w:szCs w:val="24"/>
              </w:rPr>
              <w:t>67</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96</w:t>
            </w:r>
            <w:r>
              <w:rPr>
                <w:rFonts w:ascii="Times New Roman" w:hAnsi="Times New Roman"/>
                <w:sz w:val="24"/>
                <w:szCs w:val="24"/>
                <w:lang w:val="en-ID"/>
              </w:rPr>
              <w:t>,</w:t>
            </w:r>
            <w:r w:rsidRPr="004266DF">
              <w:rPr>
                <w:rFonts w:ascii="Times New Roman" w:hAnsi="Times New Roman"/>
                <w:sz w:val="24"/>
                <w:szCs w:val="24"/>
              </w:rPr>
              <w:t>71</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51</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11</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November</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15</w:t>
            </w:r>
            <w:r>
              <w:rPr>
                <w:rFonts w:ascii="Times New Roman" w:hAnsi="Times New Roman"/>
                <w:sz w:val="24"/>
                <w:szCs w:val="24"/>
                <w:lang w:val="en-ID"/>
              </w:rPr>
              <w:t>,</w:t>
            </w:r>
            <w:r w:rsidRPr="004266DF">
              <w:rPr>
                <w:rFonts w:ascii="Times New Roman" w:hAnsi="Times New Roman"/>
                <w:sz w:val="24"/>
                <w:szCs w:val="24"/>
              </w:rPr>
              <w:t>31</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90</w:t>
            </w:r>
            <w:r>
              <w:rPr>
                <w:rFonts w:ascii="Times New Roman" w:hAnsi="Times New Roman"/>
                <w:sz w:val="24"/>
                <w:szCs w:val="24"/>
                <w:lang w:val="en-ID"/>
              </w:rPr>
              <w:t>,</w:t>
            </w:r>
            <w:r w:rsidRPr="004266DF">
              <w:rPr>
                <w:rFonts w:ascii="Times New Roman" w:hAnsi="Times New Roman"/>
                <w:sz w:val="24"/>
                <w:szCs w:val="24"/>
              </w:rPr>
              <w:t>26</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96</w:t>
            </w:r>
            <w:r>
              <w:rPr>
                <w:rFonts w:ascii="Times New Roman" w:hAnsi="Times New Roman"/>
                <w:sz w:val="24"/>
                <w:szCs w:val="24"/>
                <w:lang w:val="en-ID"/>
              </w:rPr>
              <w:t>,</w:t>
            </w:r>
            <w:r w:rsidRPr="004266DF">
              <w:rPr>
                <w:rFonts w:ascii="Times New Roman" w:hAnsi="Times New Roman"/>
                <w:sz w:val="24"/>
                <w:szCs w:val="24"/>
              </w:rPr>
              <w:t>75</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52</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12</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Desember</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15</w:t>
            </w:r>
            <w:r>
              <w:rPr>
                <w:rFonts w:ascii="Times New Roman" w:hAnsi="Times New Roman"/>
                <w:sz w:val="24"/>
                <w:szCs w:val="24"/>
                <w:lang w:val="en-ID"/>
              </w:rPr>
              <w:t>,</w:t>
            </w:r>
            <w:r w:rsidRPr="004266DF">
              <w:rPr>
                <w:rFonts w:ascii="Times New Roman" w:hAnsi="Times New Roman"/>
                <w:sz w:val="24"/>
                <w:szCs w:val="24"/>
              </w:rPr>
              <w:t>02</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88</w:t>
            </w:r>
            <w:r>
              <w:rPr>
                <w:rFonts w:ascii="Times New Roman" w:hAnsi="Times New Roman"/>
                <w:sz w:val="24"/>
                <w:szCs w:val="24"/>
                <w:lang w:val="en-ID"/>
              </w:rPr>
              <w:t>,</w:t>
            </w:r>
            <w:r w:rsidRPr="004266DF">
              <w:rPr>
                <w:rFonts w:ascii="Times New Roman" w:hAnsi="Times New Roman"/>
                <w:sz w:val="24"/>
                <w:szCs w:val="24"/>
              </w:rPr>
              <w:t>03</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97</w:t>
            </w:r>
            <w:r>
              <w:rPr>
                <w:rFonts w:ascii="Times New Roman" w:hAnsi="Times New Roman"/>
                <w:sz w:val="24"/>
                <w:szCs w:val="24"/>
                <w:lang w:val="en-ID"/>
              </w:rPr>
              <w:t>,</w:t>
            </w:r>
            <w:r w:rsidRPr="004266DF">
              <w:rPr>
                <w:rFonts w:ascii="Times New Roman" w:hAnsi="Times New Roman"/>
                <w:sz w:val="24"/>
                <w:szCs w:val="24"/>
              </w:rPr>
              <w:t>01</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49</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13</w:t>
            </w:r>
          </w:p>
        </w:tc>
        <w:tc>
          <w:tcPr>
            <w:tcW w:w="766" w:type="dxa"/>
            <w:vMerge w:val="restart"/>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2016</w:t>
            </w: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Januari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15</w:t>
            </w:r>
            <w:r>
              <w:rPr>
                <w:rFonts w:ascii="Times New Roman" w:hAnsi="Times New Roman"/>
                <w:sz w:val="24"/>
                <w:szCs w:val="24"/>
                <w:lang w:val="en-ID"/>
              </w:rPr>
              <w:t>,</w:t>
            </w:r>
            <w:r w:rsidRPr="004266DF">
              <w:rPr>
                <w:rFonts w:ascii="Times New Roman" w:hAnsi="Times New Roman"/>
                <w:sz w:val="24"/>
                <w:szCs w:val="24"/>
              </w:rPr>
              <w:t>11</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87</w:t>
            </w:r>
            <w:r>
              <w:rPr>
                <w:rFonts w:ascii="Times New Roman" w:hAnsi="Times New Roman"/>
                <w:sz w:val="24"/>
                <w:szCs w:val="24"/>
                <w:lang w:val="en-ID"/>
              </w:rPr>
              <w:t>,</w:t>
            </w:r>
            <w:r w:rsidRPr="004266DF">
              <w:rPr>
                <w:rFonts w:ascii="Times New Roman" w:hAnsi="Times New Roman"/>
                <w:sz w:val="24"/>
                <w:szCs w:val="24"/>
              </w:rPr>
              <w:t>86</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95</w:t>
            </w:r>
            <w:r>
              <w:rPr>
                <w:rFonts w:ascii="Times New Roman" w:hAnsi="Times New Roman"/>
                <w:sz w:val="24"/>
                <w:szCs w:val="24"/>
                <w:lang w:val="en-ID"/>
              </w:rPr>
              <w:t>,</w:t>
            </w:r>
            <w:r w:rsidRPr="004266DF">
              <w:rPr>
                <w:rFonts w:ascii="Times New Roman" w:hAnsi="Times New Roman"/>
                <w:sz w:val="24"/>
                <w:szCs w:val="24"/>
              </w:rPr>
              <w:t>28</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ID"/>
              </w:rPr>
              <w:t>,</w:t>
            </w:r>
            <w:r w:rsidRPr="004266DF">
              <w:rPr>
                <w:rFonts w:ascii="Times New Roman" w:hAnsi="Times New Roman"/>
                <w:sz w:val="24"/>
                <w:szCs w:val="24"/>
              </w:rPr>
              <w:t>01</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14</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Februari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15</w:t>
            </w:r>
            <w:r>
              <w:rPr>
                <w:rFonts w:ascii="Times New Roman" w:hAnsi="Times New Roman"/>
                <w:sz w:val="24"/>
                <w:szCs w:val="24"/>
                <w:lang w:val="en-ID"/>
              </w:rPr>
              <w:t>,</w:t>
            </w:r>
            <w:r w:rsidRPr="004266DF">
              <w:rPr>
                <w:rFonts w:ascii="Times New Roman" w:hAnsi="Times New Roman"/>
                <w:sz w:val="24"/>
                <w:szCs w:val="24"/>
              </w:rPr>
              <w:t>44</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87</w:t>
            </w:r>
            <w:r>
              <w:rPr>
                <w:rFonts w:ascii="Times New Roman" w:hAnsi="Times New Roman"/>
                <w:sz w:val="24"/>
                <w:szCs w:val="24"/>
                <w:lang w:val="en-ID"/>
              </w:rPr>
              <w:t>,</w:t>
            </w:r>
            <w:r w:rsidRPr="004266DF">
              <w:rPr>
                <w:rFonts w:ascii="Times New Roman" w:hAnsi="Times New Roman"/>
                <w:sz w:val="24"/>
                <w:szCs w:val="24"/>
              </w:rPr>
              <w:t>30</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94</w:t>
            </w:r>
            <w:r w:rsidRPr="004266DF">
              <w:rPr>
                <w:rFonts w:ascii="Times New Roman" w:hAnsi="Times New Roman"/>
                <w:sz w:val="24"/>
                <w:szCs w:val="24"/>
              </w:rPr>
              <w:t>49</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81</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15</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Maret</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en-ID"/>
              </w:rPr>
              <w:t>,</w:t>
            </w:r>
            <w:r w:rsidRPr="004266DF">
              <w:rPr>
                <w:rFonts w:ascii="Times New Roman" w:hAnsi="Times New Roman"/>
                <w:sz w:val="24"/>
                <w:szCs w:val="24"/>
              </w:rPr>
              <w:t>90</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87</w:t>
            </w:r>
            <w:r>
              <w:rPr>
                <w:rFonts w:ascii="Times New Roman" w:hAnsi="Times New Roman"/>
                <w:sz w:val="24"/>
                <w:szCs w:val="24"/>
                <w:lang w:val="en-ID"/>
              </w:rPr>
              <w:t>,</w:t>
            </w:r>
            <w:r w:rsidRPr="004266DF">
              <w:rPr>
                <w:rFonts w:ascii="Times New Roman" w:hAnsi="Times New Roman"/>
                <w:sz w:val="24"/>
                <w:szCs w:val="24"/>
              </w:rPr>
              <w:t>52</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94</w:t>
            </w:r>
            <w:r>
              <w:rPr>
                <w:rFonts w:ascii="Times New Roman" w:hAnsi="Times New Roman"/>
                <w:sz w:val="24"/>
                <w:szCs w:val="24"/>
                <w:lang w:val="en-ID"/>
              </w:rPr>
              <w:t>,</w:t>
            </w:r>
            <w:r w:rsidRPr="004266DF">
              <w:rPr>
                <w:rFonts w:ascii="Times New Roman" w:hAnsi="Times New Roman"/>
                <w:sz w:val="24"/>
                <w:szCs w:val="24"/>
              </w:rPr>
              <w:t>40</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88</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16</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April</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15</w:t>
            </w:r>
            <w:r>
              <w:rPr>
                <w:rFonts w:ascii="Times New Roman" w:hAnsi="Times New Roman"/>
                <w:sz w:val="24"/>
                <w:szCs w:val="24"/>
                <w:lang w:val="en-ID"/>
              </w:rPr>
              <w:t>,</w:t>
            </w:r>
            <w:r w:rsidRPr="004266DF">
              <w:rPr>
                <w:rFonts w:ascii="Times New Roman" w:hAnsi="Times New Roman"/>
                <w:sz w:val="24"/>
                <w:szCs w:val="24"/>
              </w:rPr>
              <w:t>43</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88</w:t>
            </w:r>
            <w:r>
              <w:rPr>
                <w:rFonts w:ascii="Times New Roman" w:hAnsi="Times New Roman"/>
                <w:sz w:val="24"/>
                <w:szCs w:val="24"/>
                <w:lang w:val="en-ID"/>
              </w:rPr>
              <w:t>,</w:t>
            </w:r>
            <w:r w:rsidRPr="004266DF">
              <w:rPr>
                <w:rFonts w:ascii="Times New Roman" w:hAnsi="Times New Roman"/>
                <w:sz w:val="24"/>
                <w:szCs w:val="24"/>
              </w:rPr>
              <w:t>11</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94</w:t>
            </w:r>
            <w:r>
              <w:rPr>
                <w:rFonts w:ascii="Times New Roman" w:hAnsi="Times New Roman"/>
                <w:sz w:val="24"/>
                <w:szCs w:val="24"/>
                <w:lang w:val="en-ID"/>
              </w:rPr>
              <w:t>,</w:t>
            </w:r>
            <w:r w:rsidRPr="004266DF">
              <w:rPr>
                <w:rFonts w:ascii="Times New Roman" w:hAnsi="Times New Roman"/>
                <w:sz w:val="24"/>
                <w:szCs w:val="24"/>
              </w:rPr>
              <w:t>71</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80</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17</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Mei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en-ID"/>
              </w:rPr>
              <w:t>,</w:t>
            </w:r>
            <w:r w:rsidRPr="004266DF">
              <w:rPr>
                <w:rFonts w:ascii="Times New Roman" w:hAnsi="Times New Roman"/>
                <w:sz w:val="24"/>
                <w:szCs w:val="24"/>
              </w:rPr>
              <w:t>78</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89</w:t>
            </w:r>
            <w:r>
              <w:rPr>
                <w:rFonts w:ascii="Times New Roman" w:hAnsi="Times New Roman"/>
                <w:sz w:val="24"/>
                <w:szCs w:val="24"/>
                <w:lang w:val="en-ID"/>
              </w:rPr>
              <w:t>,</w:t>
            </w:r>
            <w:r w:rsidRPr="004266DF">
              <w:rPr>
                <w:rFonts w:ascii="Times New Roman" w:hAnsi="Times New Roman"/>
                <w:sz w:val="24"/>
                <w:szCs w:val="24"/>
              </w:rPr>
              <w:t>31</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99</w:t>
            </w:r>
            <w:r>
              <w:rPr>
                <w:rFonts w:ascii="Times New Roman" w:hAnsi="Times New Roman"/>
                <w:sz w:val="24"/>
                <w:szCs w:val="24"/>
                <w:lang w:val="en-ID"/>
              </w:rPr>
              <w:t>,</w:t>
            </w:r>
            <w:r w:rsidRPr="004266DF">
              <w:rPr>
                <w:rFonts w:ascii="Times New Roman" w:hAnsi="Times New Roman"/>
                <w:sz w:val="24"/>
                <w:szCs w:val="24"/>
              </w:rPr>
              <w:t>04</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16</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18</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Juni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en-ID"/>
              </w:rPr>
              <w:t>,</w:t>
            </w:r>
            <w:r w:rsidRPr="004266DF">
              <w:rPr>
                <w:rFonts w:ascii="Times New Roman" w:hAnsi="Times New Roman"/>
                <w:sz w:val="24"/>
                <w:szCs w:val="24"/>
              </w:rPr>
              <w:t>72</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89</w:t>
            </w:r>
            <w:r>
              <w:rPr>
                <w:rFonts w:ascii="Times New Roman" w:hAnsi="Times New Roman"/>
                <w:sz w:val="24"/>
                <w:szCs w:val="24"/>
                <w:lang w:val="en-ID"/>
              </w:rPr>
              <w:t>,</w:t>
            </w:r>
            <w:r w:rsidRPr="004266DF">
              <w:rPr>
                <w:rFonts w:ascii="Times New Roman" w:hAnsi="Times New Roman"/>
                <w:sz w:val="24"/>
                <w:szCs w:val="24"/>
              </w:rPr>
              <w:t>32</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95</w:t>
            </w:r>
            <w:r>
              <w:rPr>
                <w:rFonts w:ascii="Times New Roman" w:hAnsi="Times New Roman"/>
                <w:sz w:val="24"/>
                <w:szCs w:val="24"/>
                <w:lang w:val="en-ID"/>
              </w:rPr>
              <w:t>,</w:t>
            </w:r>
            <w:r w:rsidRPr="004266DF">
              <w:rPr>
                <w:rFonts w:ascii="Times New Roman" w:hAnsi="Times New Roman"/>
                <w:sz w:val="24"/>
                <w:szCs w:val="24"/>
              </w:rPr>
              <w:t>61</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73</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19</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Juli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en-ID"/>
              </w:rPr>
              <w:t>,</w:t>
            </w:r>
            <w:r w:rsidRPr="004266DF">
              <w:rPr>
                <w:rFonts w:ascii="Times New Roman" w:hAnsi="Times New Roman"/>
                <w:sz w:val="24"/>
                <w:szCs w:val="24"/>
              </w:rPr>
              <w:t>86</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87</w:t>
            </w:r>
            <w:r>
              <w:rPr>
                <w:rFonts w:ascii="Times New Roman" w:hAnsi="Times New Roman"/>
                <w:sz w:val="24"/>
                <w:szCs w:val="24"/>
                <w:lang w:val="en-ID"/>
              </w:rPr>
              <w:t>,</w:t>
            </w:r>
            <w:r w:rsidRPr="004266DF">
              <w:rPr>
                <w:rFonts w:ascii="Times New Roman" w:hAnsi="Times New Roman"/>
                <w:sz w:val="24"/>
                <w:szCs w:val="24"/>
              </w:rPr>
              <w:t>58</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96</w:t>
            </w:r>
            <w:r>
              <w:rPr>
                <w:rFonts w:ascii="Times New Roman" w:hAnsi="Times New Roman"/>
                <w:sz w:val="24"/>
                <w:szCs w:val="24"/>
                <w:lang w:val="en-ID"/>
              </w:rPr>
              <w:t>,</w:t>
            </w:r>
            <w:r w:rsidRPr="004266DF">
              <w:rPr>
                <w:rFonts w:ascii="Times New Roman" w:hAnsi="Times New Roman"/>
                <w:sz w:val="24"/>
                <w:szCs w:val="24"/>
              </w:rPr>
              <w:t>15</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63</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20</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Agustus</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14</w:t>
            </w:r>
            <w:r>
              <w:rPr>
                <w:rFonts w:ascii="Times New Roman" w:hAnsi="Times New Roman"/>
                <w:sz w:val="24"/>
                <w:szCs w:val="24"/>
                <w:lang w:val="en-ID"/>
              </w:rPr>
              <w:t>,</w:t>
            </w:r>
            <w:r w:rsidRPr="004266DF">
              <w:rPr>
                <w:rFonts w:ascii="Times New Roman" w:hAnsi="Times New Roman"/>
                <w:sz w:val="24"/>
                <w:szCs w:val="24"/>
              </w:rPr>
              <w:t>87</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87</w:t>
            </w:r>
            <w:r>
              <w:rPr>
                <w:rFonts w:ascii="Times New Roman" w:hAnsi="Times New Roman"/>
                <w:sz w:val="24"/>
                <w:szCs w:val="24"/>
                <w:lang w:val="en-ID"/>
              </w:rPr>
              <w:t>,</w:t>
            </w:r>
            <w:r w:rsidRPr="004266DF">
              <w:rPr>
                <w:rFonts w:ascii="Times New Roman" w:hAnsi="Times New Roman"/>
                <w:sz w:val="24"/>
                <w:szCs w:val="24"/>
              </w:rPr>
              <w:t>53</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96</w:t>
            </w:r>
            <w:r>
              <w:rPr>
                <w:rFonts w:ascii="Times New Roman" w:hAnsi="Times New Roman"/>
                <w:sz w:val="24"/>
                <w:szCs w:val="24"/>
                <w:lang w:val="en-ID"/>
              </w:rPr>
              <w:t>,</w:t>
            </w:r>
            <w:r w:rsidRPr="004266DF">
              <w:rPr>
                <w:rFonts w:ascii="Times New Roman" w:hAnsi="Times New Roman"/>
                <w:sz w:val="24"/>
                <w:szCs w:val="24"/>
              </w:rPr>
              <w:t>96</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48</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21</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September</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15</w:t>
            </w:r>
            <w:r>
              <w:rPr>
                <w:rFonts w:ascii="Times New Roman" w:hAnsi="Times New Roman"/>
                <w:sz w:val="24"/>
                <w:szCs w:val="24"/>
                <w:lang w:val="en-ID"/>
              </w:rPr>
              <w:t>,</w:t>
            </w:r>
            <w:r w:rsidRPr="004266DF">
              <w:rPr>
                <w:rFonts w:ascii="Times New Roman" w:hAnsi="Times New Roman"/>
                <w:sz w:val="24"/>
                <w:szCs w:val="24"/>
              </w:rPr>
              <w:t>43</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86</w:t>
            </w:r>
            <w:r>
              <w:rPr>
                <w:rFonts w:ascii="Times New Roman" w:hAnsi="Times New Roman"/>
                <w:sz w:val="24"/>
                <w:szCs w:val="24"/>
                <w:lang w:val="en-ID"/>
              </w:rPr>
              <w:t>,</w:t>
            </w:r>
            <w:r w:rsidRPr="004266DF">
              <w:rPr>
                <w:rFonts w:ascii="Times New Roman" w:hAnsi="Times New Roman"/>
                <w:sz w:val="24"/>
                <w:szCs w:val="24"/>
              </w:rPr>
              <w:t>43</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96</w:t>
            </w:r>
            <w:r>
              <w:rPr>
                <w:rFonts w:ascii="Times New Roman" w:hAnsi="Times New Roman"/>
                <w:sz w:val="24"/>
                <w:szCs w:val="24"/>
                <w:lang w:val="en-ID"/>
              </w:rPr>
              <w:t>,</w:t>
            </w:r>
            <w:r w:rsidRPr="004266DF">
              <w:rPr>
                <w:rFonts w:ascii="Times New Roman" w:hAnsi="Times New Roman"/>
                <w:sz w:val="24"/>
                <w:szCs w:val="24"/>
              </w:rPr>
              <w:t>27</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59</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22</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Oktober</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15</w:t>
            </w:r>
            <w:r>
              <w:rPr>
                <w:rFonts w:ascii="Times New Roman" w:hAnsi="Times New Roman"/>
                <w:sz w:val="24"/>
                <w:szCs w:val="24"/>
                <w:lang w:val="en-ID"/>
              </w:rPr>
              <w:t>,</w:t>
            </w:r>
            <w:r w:rsidRPr="004266DF">
              <w:rPr>
                <w:rFonts w:ascii="Times New Roman" w:hAnsi="Times New Roman"/>
                <w:sz w:val="24"/>
                <w:szCs w:val="24"/>
              </w:rPr>
              <w:t>27</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86</w:t>
            </w:r>
            <w:r>
              <w:rPr>
                <w:rFonts w:ascii="Times New Roman" w:hAnsi="Times New Roman"/>
                <w:sz w:val="24"/>
                <w:szCs w:val="24"/>
                <w:lang w:val="en-ID"/>
              </w:rPr>
              <w:t>,</w:t>
            </w:r>
            <w:r w:rsidRPr="004266DF">
              <w:rPr>
                <w:rFonts w:ascii="Times New Roman" w:hAnsi="Times New Roman"/>
                <w:sz w:val="24"/>
                <w:szCs w:val="24"/>
              </w:rPr>
              <w:t>88</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97</w:t>
            </w:r>
            <w:r>
              <w:rPr>
                <w:rFonts w:ascii="Times New Roman" w:hAnsi="Times New Roman"/>
                <w:sz w:val="24"/>
                <w:szCs w:val="24"/>
                <w:lang w:val="en-ID"/>
              </w:rPr>
              <w:t>,</w:t>
            </w:r>
            <w:r w:rsidRPr="004266DF">
              <w:rPr>
                <w:rFonts w:ascii="Times New Roman" w:hAnsi="Times New Roman"/>
                <w:sz w:val="24"/>
                <w:szCs w:val="24"/>
              </w:rPr>
              <w:t>21</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46</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lastRenderedPageBreak/>
              <w:t>23</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November</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15</w:t>
            </w:r>
            <w:r>
              <w:rPr>
                <w:rFonts w:ascii="Times New Roman" w:hAnsi="Times New Roman"/>
                <w:sz w:val="24"/>
                <w:szCs w:val="24"/>
                <w:lang w:val="en-ID"/>
              </w:rPr>
              <w:t>,</w:t>
            </w:r>
            <w:r w:rsidRPr="004266DF">
              <w:rPr>
                <w:rFonts w:ascii="Times New Roman" w:hAnsi="Times New Roman"/>
                <w:sz w:val="24"/>
                <w:szCs w:val="24"/>
              </w:rPr>
              <w:t>78</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86</w:t>
            </w:r>
            <w:r>
              <w:rPr>
                <w:rFonts w:ascii="Times New Roman" w:hAnsi="Times New Roman"/>
                <w:sz w:val="24"/>
                <w:szCs w:val="24"/>
                <w:lang w:val="en-ID"/>
              </w:rPr>
              <w:t>,</w:t>
            </w:r>
            <w:r w:rsidRPr="004266DF">
              <w:rPr>
                <w:rFonts w:ascii="Times New Roman" w:hAnsi="Times New Roman"/>
                <w:sz w:val="24"/>
                <w:szCs w:val="24"/>
              </w:rPr>
              <w:t>27</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95</w:t>
            </w:r>
            <w:r>
              <w:rPr>
                <w:rFonts w:ascii="Times New Roman" w:hAnsi="Times New Roman"/>
                <w:sz w:val="24"/>
                <w:szCs w:val="24"/>
                <w:lang w:val="en-ID"/>
              </w:rPr>
              <w:t>,</w:t>
            </w:r>
            <w:r w:rsidRPr="004266DF">
              <w:rPr>
                <w:rFonts w:ascii="Times New Roman" w:hAnsi="Times New Roman"/>
                <w:sz w:val="24"/>
                <w:szCs w:val="24"/>
              </w:rPr>
              <w:t>91</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67</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24</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Desember</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15</w:t>
            </w:r>
            <w:r>
              <w:rPr>
                <w:rFonts w:ascii="Times New Roman" w:hAnsi="Times New Roman"/>
                <w:sz w:val="24"/>
                <w:szCs w:val="24"/>
                <w:lang w:val="en-ID"/>
              </w:rPr>
              <w:t>,</w:t>
            </w:r>
            <w:r w:rsidRPr="004266DF">
              <w:rPr>
                <w:rFonts w:ascii="Times New Roman" w:hAnsi="Times New Roman"/>
                <w:sz w:val="24"/>
                <w:szCs w:val="24"/>
              </w:rPr>
              <w:t>59</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85</w:t>
            </w:r>
            <w:r>
              <w:rPr>
                <w:rFonts w:ascii="Times New Roman" w:hAnsi="Times New Roman"/>
                <w:sz w:val="24"/>
                <w:szCs w:val="24"/>
                <w:lang w:val="en-ID"/>
              </w:rPr>
              <w:t>,</w:t>
            </w:r>
            <w:r w:rsidRPr="004266DF">
              <w:rPr>
                <w:rFonts w:ascii="Times New Roman" w:hAnsi="Times New Roman"/>
                <w:sz w:val="24"/>
                <w:szCs w:val="24"/>
              </w:rPr>
              <w:t>99</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96</w:t>
            </w:r>
            <w:r>
              <w:rPr>
                <w:rFonts w:ascii="Times New Roman" w:hAnsi="Times New Roman"/>
                <w:sz w:val="24"/>
                <w:szCs w:val="24"/>
                <w:lang w:val="en-ID"/>
              </w:rPr>
              <w:t>,</w:t>
            </w:r>
            <w:r w:rsidRPr="004266DF">
              <w:rPr>
                <w:rFonts w:ascii="Times New Roman" w:hAnsi="Times New Roman"/>
                <w:sz w:val="24"/>
                <w:szCs w:val="24"/>
              </w:rPr>
              <w:t>23</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63</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25</w:t>
            </w:r>
          </w:p>
        </w:tc>
        <w:tc>
          <w:tcPr>
            <w:tcW w:w="766" w:type="dxa"/>
            <w:vMerge w:val="restart"/>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2017</w:t>
            </w: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Januari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16</w:t>
            </w:r>
            <w:r>
              <w:rPr>
                <w:rFonts w:ascii="Times New Roman" w:hAnsi="Times New Roman"/>
                <w:sz w:val="24"/>
                <w:szCs w:val="24"/>
                <w:lang w:val="en-ID"/>
              </w:rPr>
              <w:t>,</w:t>
            </w:r>
            <w:r w:rsidRPr="004266DF">
              <w:rPr>
                <w:rFonts w:ascii="Times New Roman" w:hAnsi="Times New Roman"/>
                <w:sz w:val="24"/>
                <w:szCs w:val="24"/>
              </w:rPr>
              <w:t>99</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84</w:t>
            </w:r>
            <w:r>
              <w:rPr>
                <w:rFonts w:ascii="Times New Roman" w:hAnsi="Times New Roman"/>
                <w:sz w:val="24"/>
                <w:szCs w:val="24"/>
                <w:lang w:val="en-ID"/>
              </w:rPr>
              <w:t>,</w:t>
            </w:r>
            <w:r w:rsidRPr="004266DF">
              <w:rPr>
                <w:rFonts w:ascii="Times New Roman" w:hAnsi="Times New Roman"/>
                <w:sz w:val="24"/>
                <w:szCs w:val="24"/>
              </w:rPr>
              <w:t>74</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95</w:t>
            </w:r>
            <w:r>
              <w:rPr>
                <w:rFonts w:ascii="Times New Roman" w:hAnsi="Times New Roman"/>
                <w:sz w:val="24"/>
                <w:szCs w:val="24"/>
                <w:lang w:val="en-ID"/>
              </w:rPr>
              <w:t>,</w:t>
            </w:r>
            <w:r w:rsidRPr="004266DF">
              <w:rPr>
                <w:rFonts w:ascii="Times New Roman" w:hAnsi="Times New Roman"/>
                <w:sz w:val="24"/>
                <w:szCs w:val="24"/>
              </w:rPr>
              <w:t>09</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ID"/>
              </w:rPr>
              <w:t>,</w:t>
            </w:r>
            <w:r w:rsidRPr="004266DF">
              <w:rPr>
                <w:rFonts w:ascii="Times New Roman" w:hAnsi="Times New Roman"/>
                <w:sz w:val="24"/>
                <w:szCs w:val="24"/>
              </w:rPr>
              <w:t>01</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26</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Februari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17</w:t>
            </w:r>
            <w:r>
              <w:rPr>
                <w:rFonts w:ascii="Times New Roman" w:hAnsi="Times New Roman"/>
                <w:sz w:val="24"/>
                <w:szCs w:val="24"/>
                <w:lang w:val="en-ID"/>
              </w:rPr>
              <w:t>,</w:t>
            </w:r>
            <w:r w:rsidRPr="004266DF">
              <w:rPr>
                <w:rFonts w:ascii="Times New Roman" w:hAnsi="Times New Roman"/>
                <w:sz w:val="24"/>
                <w:szCs w:val="24"/>
              </w:rPr>
              <w:t>04</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83</w:t>
            </w:r>
            <w:r>
              <w:rPr>
                <w:rFonts w:ascii="Times New Roman" w:hAnsi="Times New Roman"/>
                <w:sz w:val="24"/>
                <w:szCs w:val="24"/>
                <w:lang w:val="en-ID"/>
              </w:rPr>
              <w:t>,</w:t>
            </w:r>
            <w:r w:rsidRPr="004266DF">
              <w:rPr>
                <w:rFonts w:ascii="Times New Roman" w:hAnsi="Times New Roman"/>
                <w:sz w:val="24"/>
                <w:szCs w:val="24"/>
              </w:rPr>
              <w:t>78</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93</w:t>
            </w:r>
            <w:r>
              <w:rPr>
                <w:rFonts w:ascii="Times New Roman" w:hAnsi="Times New Roman"/>
                <w:sz w:val="24"/>
                <w:szCs w:val="24"/>
                <w:lang w:val="en-ID"/>
              </w:rPr>
              <w:t>,</w:t>
            </w:r>
            <w:r w:rsidRPr="004266DF">
              <w:rPr>
                <w:rFonts w:ascii="Times New Roman" w:hAnsi="Times New Roman"/>
                <w:sz w:val="24"/>
                <w:szCs w:val="24"/>
              </w:rPr>
              <w:t>35</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ID"/>
              </w:rPr>
              <w:t>,</w:t>
            </w:r>
            <w:r w:rsidRPr="004266DF">
              <w:rPr>
                <w:rFonts w:ascii="Times New Roman" w:hAnsi="Times New Roman"/>
                <w:sz w:val="24"/>
                <w:szCs w:val="24"/>
              </w:rPr>
              <w:t>00</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27</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Maret</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16</w:t>
            </w:r>
            <w:r>
              <w:rPr>
                <w:rFonts w:ascii="Times New Roman" w:hAnsi="Times New Roman"/>
                <w:sz w:val="24"/>
                <w:szCs w:val="24"/>
                <w:lang w:val="en-ID"/>
              </w:rPr>
              <w:t>,</w:t>
            </w:r>
            <w:r w:rsidRPr="004266DF">
              <w:rPr>
                <w:rFonts w:ascii="Times New Roman" w:hAnsi="Times New Roman"/>
                <w:sz w:val="24"/>
                <w:szCs w:val="24"/>
              </w:rPr>
              <w:t>98</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83</w:t>
            </w:r>
            <w:r>
              <w:rPr>
                <w:rFonts w:ascii="Times New Roman" w:hAnsi="Times New Roman"/>
                <w:sz w:val="24"/>
                <w:szCs w:val="24"/>
                <w:lang w:val="en-ID"/>
              </w:rPr>
              <w:t>,</w:t>
            </w:r>
            <w:r w:rsidRPr="004266DF">
              <w:rPr>
                <w:rFonts w:ascii="Times New Roman" w:hAnsi="Times New Roman"/>
                <w:sz w:val="24"/>
                <w:szCs w:val="24"/>
              </w:rPr>
              <w:t>53</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92</w:t>
            </w:r>
            <w:r>
              <w:rPr>
                <w:rFonts w:ascii="Times New Roman" w:hAnsi="Times New Roman"/>
                <w:sz w:val="24"/>
                <w:szCs w:val="24"/>
                <w:lang w:val="en-ID"/>
              </w:rPr>
              <w:t>,</w:t>
            </w:r>
            <w:r w:rsidRPr="004266DF">
              <w:rPr>
                <w:rFonts w:ascii="Times New Roman" w:hAnsi="Times New Roman"/>
                <w:sz w:val="24"/>
                <w:szCs w:val="24"/>
              </w:rPr>
              <w:t>34</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ID"/>
              </w:rPr>
              <w:t>,</w:t>
            </w:r>
            <w:r w:rsidRPr="004266DF">
              <w:rPr>
                <w:rFonts w:ascii="Times New Roman" w:hAnsi="Times New Roman"/>
                <w:sz w:val="24"/>
                <w:szCs w:val="24"/>
              </w:rPr>
              <w:t>12</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28</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April</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16</w:t>
            </w:r>
            <w:r>
              <w:rPr>
                <w:rFonts w:ascii="Times New Roman" w:hAnsi="Times New Roman"/>
                <w:sz w:val="24"/>
                <w:szCs w:val="24"/>
                <w:lang w:val="en-ID"/>
              </w:rPr>
              <w:t>,</w:t>
            </w:r>
            <w:r w:rsidRPr="004266DF">
              <w:rPr>
                <w:rFonts w:ascii="Times New Roman" w:hAnsi="Times New Roman"/>
                <w:sz w:val="24"/>
                <w:szCs w:val="24"/>
              </w:rPr>
              <w:t>91</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81</w:t>
            </w:r>
            <w:r>
              <w:rPr>
                <w:rFonts w:ascii="Times New Roman" w:hAnsi="Times New Roman"/>
                <w:sz w:val="24"/>
                <w:szCs w:val="24"/>
                <w:lang w:val="en-ID"/>
              </w:rPr>
              <w:t>,</w:t>
            </w:r>
            <w:r w:rsidRPr="004266DF">
              <w:rPr>
                <w:rFonts w:ascii="Times New Roman" w:hAnsi="Times New Roman"/>
                <w:sz w:val="24"/>
                <w:szCs w:val="24"/>
              </w:rPr>
              <w:t>36</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92</w:t>
            </w:r>
            <w:r>
              <w:rPr>
                <w:rFonts w:ascii="Times New Roman" w:hAnsi="Times New Roman"/>
                <w:sz w:val="24"/>
                <w:szCs w:val="24"/>
                <w:lang w:val="en-ID"/>
              </w:rPr>
              <w:t>,</w:t>
            </w:r>
            <w:r w:rsidRPr="004266DF">
              <w:rPr>
                <w:rFonts w:ascii="Times New Roman" w:hAnsi="Times New Roman"/>
                <w:sz w:val="24"/>
                <w:szCs w:val="24"/>
              </w:rPr>
              <w:t>31</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ID"/>
              </w:rPr>
              <w:t>,</w:t>
            </w:r>
            <w:r w:rsidRPr="004266DF">
              <w:rPr>
                <w:rFonts w:ascii="Times New Roman" w:hAnsi="Times New Roman"/>
                <w:sz w:val="24"/>
                <w:szCs w:val="24"/>
              </w:rPr>
              <w:t>10</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29</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Mei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16</w:t>
            </w:r>
            <w:r>
              <w:rPr>
                <w:rFonts w:ascii="Times New Roman" w:hAnsi="Times New Roman"/>
                <w:sz w:val="24"/>
                <w:szCs w:val="24"/>
                <w:lang w:val="en-ID"/>
              </w:rPr>
              <w:t>,</w:t>
            </w:r>
            <w:r w:rsidRPr="004266DF">
              <w:rPr>
                <w:rFonts w:ascii="Times New Roman" w:hAnsi="Times New Roman"/>
                <w:sz w:val="24"/>
                <w:szCs w:val="24"/>
              </w:rPr>
              <w:t>88</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81</w:t>
            </w:r>
            <w:r>
              <w:rPr>
                <w:rFonts w:ascii="Times New Roman" w:hAnsi="Times New Roman"/>
                <w:sz w:val="24"/>
                <w:szCs w:val="24"/>
                <w:lang w:val="en-ID"/>
              </w:rPr>
              <w:t>,</w:t>
            </w:r>
            <w:r w:rsidRPr="004266DF">
              <w:rPr>
                <w:rFonts w:ascii="Times New Roman" w:hAnsi="Times New Roman"/>
                <w:sz w:val="24"/>
                <w:szCs w:val="24"/>
              </w:rPr>
              <w:t>96</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92.26</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ID"/>
              </w:rPr>
              <w:t>,</w:t>
            </w:r>
            <w:r w:rsidRPr="004266DF">
              <w:rPr>
                <w:rFonts w:ascii="Times New Roman" w:hAnsi="Times New Roman"/>
                <w:sz w:val="24"/>
                <w:szCs w:val="24"/>
              </w:rPr>
              <w:t>11</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30</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Juni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16</w:t>
            </w:r>
            <w:r>
              <w:rPr>
                <w:rFonts w:ascii="Times New Roman" w:hAnsi="Times New Roman"/>
                <w:sz w:val="24"/>
                <w:szCs w:val="24"/>
                <w:lang w:val="en-ID"/>
              </w:rPr>
              <w:t>,</w:t>
            </w:r>
            <w:r w:rsidRPr="004266DF">
              <w:rPr>
                <w:rFonts w:ascii="Times New Roman" w:hAnsi="Times New Roman"/>
                <w:sz w:val="24"/>
                <w:szCs w:val="24"/>
              </w:rPr>
              <w:t>42</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82</w:t>
            </w:r>
            <w:r>
              <w:rPr>
                <w:rFonts w:ascii="Times New Roman" w:hAnsi="Times New Roman"/>
                <w:sz w:val="24"/>
                <w:szCs w:val="24"/>
                <w:lang w:val="en-ID"/>
              </w:rPr>
              <w:t>,</w:t>
            </w:r>
            <w:r w:rsidRPr="004266DF">
              <w:rPr>
                <w:rFonts w:ascii="Times New Roman" w:hAnsi="Times New Roman"/>
                <w:sz w:val="24"/>
                <w:szCs w:val="24"/>
              </w:rPr>
              <w:t>69</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90</w:t>
            </w:r>
            <w:r>
              <w:rPr>
                <w:rFonts w:ascii="Times New Roman" w:hAnsi="Times New Roman"/>
                <w:sz w:val="24"/>
                <w:szCs w:val="24"/>
                <w:lang w:val="en-ID"/>
              </w:rPr>
              <w:t>,</w:t>
            </w:r>
            <w:r w:rsidRPr="004266DF">
              <w:rPr>
                <w:rFonts w:ascii="Times New Roman" w:hAnsi="Times New Roman"/>
                <w:sz w:val="24"/>
                <w:szCs w:val="24"/>
              </w:rPr>
              <w:t>98</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ID"/>
              </w:rPr>
              <w:t>,</w:t>
            </w:r>
            <w:r w:rsidRPr="004266DF">
              <w:rPr>
                <w:rFonts w:ascii="Times New Roman" w:hAnsi="Times New Roman"/>
                <w:sz w:val="24"/>
                <w:szCs w:val="24"/>
              </w:rPr>
              <w:t>10</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31</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Juli</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17</w:t>
            </w:r>
            <w:r>
              <w:rPr>
                <w:rFonts w:ascii="Times New Roman" w:hAnsi="Times New Roman"/>
                <w:sz w:val="24"/>
                <w:szCs w:val="24"/>
                <w:lang w:val="en-ID"/>
              </w:rPr>
              <w:t>,</w:t>
            </w:r>
            <w:r w:rsidRPr="004266DF">
              <w:rPr>
                <w:rFonts w:ascii="Times New Roman" w:hAnsi="Times New Roman"/>
                <w:sz w:val="24"/>
                <w:szCs w:val="24"/>
              </w:rPr>
              <w:t>01</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80</w:t>
            </w:r>
            <w:r>
              <w:rPr>
                <w:rFonts w:ascii="Times New Roman" w:hAnsi="Times New Roman"/>
                <w:sz w:val="24"/>
                <w:szCs w:val="24"/>
                <w:lang w:val="en-ID"/>
              </w:rPr>
              <w:t>,</w:t>
            </w:r>
            <w:r w:rsidRPr="004266DF">
              <w:rPr>
                <w:rFonts w:ascii="Times New Roman" w:hAnsi="Times New Roman"/>
                <w:sz w:val="24"/>
                <w:szCs w:val="24"/>
              </w:rPr>
              <w:t>51</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91</w:t>
            </w:r>
            <w:r>
              <w:rPr>
                <w:rFonts w:ascii="Times New Roman" w:hAnsi="Times New Roman"/>
                <w:sz w:val="24"/>
                <w:szCs w:val="24"/>
                <w:lang w:val="en-ID"/>
              </w:rPr>
              <w:t>,</w:t>
            </w:r>
            <w:r w:rsidRPr="004266DF">
              <w:rPr>
                <w:rFonts w:ascii="Times New Roman" w:hAnsi="Times New Roman"/>
                <w:sz w:val="24"/>
                <w:szCs w:val="24"/>
              </w:rPr>
              <w:t>56</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ID"/>
              </w:rPr>
              <w:t>,</w:t>
            </w:r>
            <w:r w:rsidRPr="004266DF">
              <w:rPr>
                <w:rFonts w:ascii="Times New Roman" w:hAnsi="Times New Roman"/>
                <w:sz w:val="24"/>
                <w:szCs w:val="24"/>
              </w:rPr>
              <w:t>04</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32</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Agustus</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16</w:t>
            </w:r>
            <w:r>
              <w:rPr>
                <w:rFonts w:ascii="Times New Roman" w:hAnsi="Times New Roman"/>
                <w:sz w:val="24"/>
                <w:szCs w:val="24"/>
                <w:lang w:val="en-ID"/>
              </w:rPr>
              <w:t>,</w:t>
            </w:r>
            <w:r w:rsidRPr="004266DF">
              <w:rPr>
                <w:rFonts w:ascii="Times New Roman" w:hAnsi="Times New Roman"/>
                <w:sz w:val="24"/>
                <w:szCs w:val="24"/>
              </w:rPr>
              <w:t>42</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81</w:t>
            </w:r>
            <w:r>
              <w:rPr>
                <w:rFonts w:ascii="Times New Roman" w:hAnsi="Times New Roman"/>
                <w:sz w:val="24"/>
                <w:szCs w:val="24"/>
                <w:lang w:val="en-ID"/>
              </w:rPr>
              <w:t>,</w:t>
            </w:r>
            <w:r w:rsidRPr="004266DF">
              <w:rPr>
                <w:rFonts w:ascii="Times New Roman" w:hAnsi="Times New Roman"/>
                <w:sz w:val="24"/>
                <w:szCs w:val="24"/>
              </w:rPr>
              <w:t>78</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92</w:t>
            </w:r>
            <w:r>
              <w:rPr>
                <w:rFonts w:ascii="Times New Roman" w:hAnsi="Times New Roman"/>
                <w:sz w:val="24"/>
                <w:szCs w:val="24"/>
                <w:lang w:val="en-ID"/>
              </w:rPr>
              <w:t>,</w:t>
            </w:r>
            <w:r w:rsidRPr="004266DF">
              <w:rPr>
                <w:rFonts w:ascii="Times New Roman" w:hAnsi="Times New Roman"/>
                <w:sz w:val="24"/>
                <w:szCs w:val="24"/>
              </w:rPr>
              <w:t>03</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98</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33</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September</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16</w:t>
            </w:r>
            <w:r>
              <w:rPr>
                <w:rFonts w:ascii="Times New Roman" w:hAnsi="Times New Roman"/>
                <w:sz w:val="24"/>
                <w:szCs w:val="24"/>
                <w:lang w:val="en-ID"/>
              </w:rPr>
              <w:t>,</w:t>
            </w:r>
            <w:r w:rsidRPr="004266DF">
              <w:rPr>
                <w:rFonts w:ascii="Times New Roman" w:hAnsi="Times New Roman"/>
                <w:sz w:val="24"/>
                <w:szCs w:val="24"/>
              </w:rPr>
              <w:t>16</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80</w:t>
            </w:r>
            <w:r>
              <w:rPr>
                <w:rFonts w:ascii="Times New Roman" w:hAnsi="Times New Roman"/>
                <w:sz w:val="24"/>
                <w:szCs w:val="24"/>
                <w:lang w:val="en-ID"/>
              </w:rPr>
              <w:t>,</w:t>
            </w:r>
            <w:r w:rsidRPr="004266DF">
              <w:rPr>
                <w:rFonts w:ascii="Times New Roman" w:hAnsi="Times New Roman"/>
                <w:sz w:val="24"/>
                <w:szCs w:val="24"/>
              </w:rPr>
              <w:t>12</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91</w:t>
            </w:r>
            <w:r>
              <w:rPr>
                <w:rFonts w:ascii="Times New Roman" w:hAnsi="Times New Roman"/>
                <w:sz w:val="24"/>
                <w:szCs w:val="24"/>
                <w:lang w:val="en-ID"/>
              </w:rPr>
              <w:t>,</w:t>
            </w:r>
            <w:r w:rsidRPr="004266DF">
              <w:rPr>
                <w:rFonts w:ascii="Times New Roman" w:hAnsi="Times New Roman"/>
                <w:sz w:val="24"/>
                <w:szCs w:val="24"/>
              </w:rPr>
              <w:t>68</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ID"/>
              </w:rPr>
              <w:t>,</w:t>
            </w:r>
            <w:r w:rsidRPr="004266DF">
              <w:rPr>
                <w:rFonts w:ascii="Times New Roman" w:hAnsi="Times New Roman"/>
                <w:sz w:val="24"/>
                <w:szCs w:val="24"/>
              </w:rPr>
              <w:t>00</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34</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Oktober</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16</w:t>
            </w:r>
            <w:r>
              <w:rPr>
                <w:rFonts w:ascii="Times New Roman" w:hAnsi="Times New Roman"/>
                <w:sz w:val="24"/>
                <w:szCs w:val="24"/>
                <w:lang w:val="en-ID"/>
              </w:rPr>
              <w:t>,</w:t>
            </w:r>
            <w:r w:rsidRPr="004266DF">
              <w:rPr>
                <w:rFonts w:ascii="Times New Roman" w:hAnsi="Times New Roman"/>
                <w:sz w:val="24"/>
                <w:szCs w:val="24"/>
              </w:rPr>
              <w:t>14</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80</w:t>
            </w:r>
            <w:r>
              <w:rPr>
                <w:rFonts w:ascii="Times New Roman" w:hAnsi="Times New Roman"/>
                <w:sz w:val="24"/>
                <w:szCs w:val="24"/>
                <w:lang w:val="en-ID"/>
              </w:rPr>
              <w:t>,</w:t>
            </w:r>
            <w:r w:rsidRPr="004266DF">
              <w:rPr>
                <w:rFonts w:ascii="Times New Roman" w:hAnsi="Times New Roman"/>
                <w:sz w:val="24"/>
                <w:szCs w:val="24"/>
              </w:rPr>
              <w:t>94</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94</w:t>
            </w:r>
            <w:r>
              <w:rPr>
                <w:rFonts w:ascii="Times New Roman" w:hAnsi="Times New Roman"/>
                <w:sz w:val="24"/>
                <w:szCs w:val="24"/>
                <w:lang w:val="en-ID"/>
              </w:rPr>
              <w:t>,</w:t>
            </w:r>
            <w:r w:rsidRPr="004266DF">
              <w:rPr>
                <w:rFonts w:ascii="Times New Roman" w:hAnsi="Times New Roman"/>
                <w:sz w:val="24"/>
                <w:szCs w:val="24"/>
              </w:rPr>
              <w:t>16</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70</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35</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November</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16</w:t>
            </w:r>
            <w:r>
              <w:rPr>
                <w:rFonts w:ascii="Times New Roman" w:hAnsi="Times New Roman"/>
                <w:sz w:val="24"/>
                <w:szCs w:val="24"/>
                <w:lang w:val="en-ID"/>
              </w:rPr>
              <w:t>,</w:t>
            </w:r>
            <w:r w:rsidRPr="004266DF">
              <w:rPr>
                <w:rFonts w:ascii="Times New Roman" w:hAnsi="Times New Roman"/>
                <w:sz w:val="24"/>
                <w:szCs w:val="24"/>
              </w:rPr>
              <w:t>46</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80</w:t>
            </w:r>
            <w:r>
              <w:rPr>
                <w:rFonts w:ascii="Times New Roman" w:hAnsi="Times New Roman"/>
                <w:sz w:val="24"/>
                <w:szCs w:val="24"/>
                <w:lang w:val="en-ID"/>
              </w:rPr>
              <w:t>,</w:t>
            </w:r>
            <w:r w:rsidRPr="004266DF">
              <w:rPr>
                <w:rFonts w:ascii="Times New Roman" w:hAnsi="Times New Roman"/>
                <w:sz w:val="24"/>
                <w:szCs w:val="24"/>
              </w:rPr>
              <w:t>07</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94</w:t>
            </w:r>
            <w:r>
              <w:rPr>
                <w:rFonts w:ascii="Times New Roman" w:hAnsi="Times New Roman"/>
                <w:sz w:val="24"/>
                <w:szCs w:val="24"/>
                <w:lang w:val="en-ID"/>
              </w:rPr>
              <w:t>,</w:t>
            </w:r>
            <w:r w:rsidRPr="004266DF">
              <w:rPr>
                <w:rFonts w:ascii="Times New Roman" w:hAnsi="Times New Roman"/>
                <w:sz w:val="24"/>
                <w:szCs w:val="24"/>
              </w:rPr>
              <w:t>05</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73</w:t>
            </w:r>
          </w:p>
        </w:tc>
      </w:tr>
      <w:tr w:rsidR="0093359B" w:rsidRPr="004266DF" w:rsidTr="004F3B1B">
        <w:trPr>
          <w:trHeight w:val="680"/>
        </w:trPr>
        <w:tc>
          <w:tcPr>
            <w:tcW w:w="51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36</w:t>
            </w:r>
          </w:p>
        </w:tc>
        <w:tc>
          <w:tcPr>
            <w:tcW w:w="766" w:type="dxa"/>
            <w:vMerge/>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p>
        </w:tc>
        <w:tc>
          <w:tcPr>
            <w:tcW w:w="1559"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sidRPr="004266DF">
              <w:rPr>
                <w:rFonts w:ascii="Times New Roman" w:hAnsi="Times New Roman"/>
                <w:sz w:val="24"/>
                <w:szCs w:val="24"/>
              </w:rPr>
              <w:t>Desember</w:t>
            </w:r>
          </w:p>
        </w:tc>
        <w:tc>
          <w:tcPr>
            <w:tcW w:w="851"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17</w:t>
            </w:r>
            <w:r>
              <w:rPr>
                <w:rFonts w:ascii="Times New Roman" w:hAnsi="Times New Roman"/>
                <w:sz w:val="24"/>
                <w:szCs w:val="24"/>
                <w:lang w:val="en-ID"/>
              </w:rPr>
              <w:t>,</w:t>
            </w:r>
            <w:r w:rsidRPr="004266DF">
              <w:rPr>
                <w:rFonts w:ascii="Times New Roman" w:hAnsi="Times New Roman"/>
                <w:sz w:val="24"/>
                <w:szCs w:val="24"/>
              </w:rPr>
              <w:t>91</w:t>
            </w:r>
          </w:p>
        </w:tc>
        <w:tc>
          <w:tcPr>
            <w:tcW w:w="850" w:type="dxa"/>
            <w:shd w:val="clear" w:color="auto" w:fill="auto"/>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79</w:t>
            </w:r>
            <w:r>
              <w:rPr>
                <w:rFonts w:ascii="Times New Roman" w:hAnsi="Times New Roman"/>
                <w:sz w:val="24"/>
                <w:szCs w:val="24"/>
                <w:lang w:val="en-ID"/>
              </w:rPr>
              <w:t>,</w:t>
            </w:r>
            <w:r w:rsidRPr="004266DF">
              <w:rPr>
                <w:rFonts w:ascii="Times New Roman" w:hAnsi="Times New Roman"/>
                <w:sz w:val="24"/>
                <w:szCs w:val="24"/>
              </w:rPr>
              <w:t>65</w:t>
            </w:r>
          </w:p>
        </w:tc>
        <w:tc>
          <w:tcPr>
            <w:tcW w:w="993"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94</w:t>
            </w:r>
            <w:r>
              <w:rPr>
                <w:rFonts w:ascii="Times New Roman" w:hAnsi="Times New Roman"/>
                <w:sz w:val="24"/>
                <w:szCs w:val="24"/>
                <w:lang w:val="en-ID"/>
              </w:rPr>
              <w:t>,</w:t>
            </w:r>
            <w:r w:rsidRPr="004266DF">
              <w:rPr>
                <w:rFonts w:ascii="Times New Roman" w:hAnsi="Times New Roman"/>
                <w:sz w:val="24"/>
                <w:szCs w:val="24"/>
              </w:rPr>
              <w:t>91</w:t>
            </w:r>
          </w:p>
        </w:tc>
        <w:tc>
          <w:tcPr>
            <w:tcW w:w="850" w:type="dxa"/>
            <w:vAlign w:val="center"/>
          </w:tcPr>
          <w:p w:rsidR="0093359B" w:rsidRPr="004266DF" w:rsidRDefault="0093359B" w:rsidP="004F3B1B">
            <w:pPr>
              <w:spacing w:after="0" w:line="240" w:lineRule="auto"/>
              <w:contextualSpacing/>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ID"/>
              </w:rPr>
              <w:t>,</w:t>
            </w:r>
            <w:r w:rsidRPr="004266DF">
              <w:rPr>
                <w:rFonts w:ascii="Times New Roman" w:hAnsi="Times New Roman"/>
                <w:sz w:val="24"/>
                <w:szCs w:val="24"/>
              </w:rPr>
              <w:t>63</w:t>
            </w:r>
          </w:p>
        </w:tc>
      </w:tr>
    </w:tbl>
    <w:p w:rsidR="0093359B" w:rsidRDefault="0093359B" w:rsidP="0093359B">
      <w:pPr>
        <w:spacing w:after="0" w:line="480" w:lineRule="auto"/>
        <w:rPr>
          <w:rFonts w:ascii="Times New Roman" w:hAnsi="Times New Roman"/>
          <w:sz w:val="24"/>
          <w:szCs w:val="24"/>
        </w:rPr>
      </w:pPr>
    </w:p>
    <w:p w:rsidR="0093359B" w:rsidRPr="00204884" w:rsidRDefault="0093359B" w:rsidP="0093359B">
      <w:pPr>
        <w:spacing w:after="0" w:line="480" w:lineRule="auto"/>
        <w:rPr>
          <w:rFonts w:ascii="Times New Roman" w:hAnsi="Times New Roman"/>
          <w:sz w:val="24"/>
          <w:szCs w:val="24"/>
        </w:rPr>
      </w:pPr>
    </w:p>
    <w:p w:rsidR="0093359B" w:rsidRPr="004266DF" w:rsidRDefault="0093359B" w:rsidP="0093359B">
      <w:pPr>
        <w:numPr>
          <w:ilvl w:val="0"/>
          <w:numId w:val="33"/>
        </w:numPr>
        <w:spacing w:after="0" w:line="480" w:lineRule="auto"/>
        <w:rPr>
          <w:rFonts w:ascii="Times New Roman" w:hAnsi="Times New Roman"/>
          <w:b/>
          <w:sz w:val="24"/>
          <w:szCs w:val="24"/>
        </w:rPr>
      </w:pPr>
      <w:r w:rsidRPr="004266DF">
        <w:rPr>
          <w:rFonts w:ascii="Times New Roman" w:hAnsi="Times New Roman"/>
          <w:b/>
          <w:sz w:val="24"/>
          <w:szCs w:val="24"/>
        </w:rPr>
        <w:lastRenderedPageBreak/>
        <w:t>Teknik Analisis Data</w:t>
      </w:r>
    </w:p>
    <w:p w:rsidR="0093359B" w:rsidRDefault="0093359B" w:rsidP="0093359B">
      <w:pPr>
        <w:numPr>
          <w:ilvl w:val="0"/>
          <w:numId w:val="36"/>
        </w:numPr>
        <w:spacing w:after="0" w:line="480" w:lineRule="auto"/>
        <w:rPr>
          <w:rFonts w:ascii="Times New Roman" w:hAnsi="Times New Roman"/>
          <w:b/>
          <w:sz w:val="24"/>
          <w:szCs w:val="24"/>
        </w:rPr>
      </w:pPr>
      <w:r w:rsidRPr="004266DF">
        <w:rPr>
          <w:rFonts w:ascii="Times New Roman" w:hAnsi="Times New Roman"/>
          <w:b/>
          <w:sz w:val="24"/>
          <w:szCs w:val="24"/>
        </w:rPr>
        <w:t xml:space="preserve">Statistik Deskriptif </w:t>
      </w:r>
    </w:p>
    <w:p w:rsidR="0093359B" w:rsidRPr="003F32A3" w:rsidRDefault="0093359B" w:rsidP="0093359B">
      <w:pPr>
        <w:spacing w:after="0" w:line="480" w:lineRule="auto"/>
        <w:ind w:left="1080" w:firstLine="360"/>
        <w:jc w:val="both"/>
        <w:rPr>
          <w:rFonts w:ascii="Times New Roman" w:hAnsi="Times New Roman"/>
          <w:b/>
          <w:sz w:val="24"/>
          <w:szCs w:val="24"/>
        </w:rPr>
      </w:pPr>
      <w:proofErr w:type="gramStart"/>
      <w:r w:rsidRPr="003F32A3">
        <w:rPr>
          <w:rFonts w:ascii="Times New Roman" w:hAnsi="Times New Roman"/>
          <w:sz w:val="24"/>
          <w:szCs w:val="24"/>
        </w:rPr>
        <w:t>Pengujian statistik deskriptif bertujuan untuk</w:t>
      </w:r>
      <w:r w:rsidRPr="003F32A3">
        <w:rPr>
          <w:rFonts w:ascii="Times New Roman" w:hAnsi="Times New Roman"/>
          <w:b/>
          <w:sz w:val="24"/>
          <w:szCs w:val="24"/>
        </w:rPr>
        <w:t xml:space="preserve"> </w:t>
      </w:r>
      <w:r w:rsidRPr="003F32A3">
        <w:rPr>
          <w:rFonts w:ascii="Times New Roman" w:hAnsi="Times New Roman"/>
          <w:sz w:val="24"/>
          <w:szCs w:val="24"/>
        </w:rPr>
        <w:t>mendeskripsikan atau menggambarkan data yang telah terkumpul sebagaimana adanya</w:t>
      </w:r>
      <w:r>
        <w:rPr>
          <w:rFonts w:ascii="Times New Roman" w:hAnsi="Times New Roman"/>
          <w:sz w:val="24"/>
          <w:szCs w:val="24"/>
        </w:rPr>
        <w:t>,</w:t>
      </w:r>
      <w:r w:rsidRPr="003F32A3">
        <w:rPr>
          <w:rFonts w:ascii="Times New Roman" w:hAnsi="Times New Roman"/>
          <w:sz w:val="24"/>
          <w:szCs w:val="24"/>
        </w:rPr>
        <w:t xml:space="preserve"> tanpa bermaksud membuat kesimpulan yang berl</w:t>
      </w:r>
      <w:r>
        <w:rPr>
          <w:rFonts w:ascii="Times New Roman" w:hAnsi="Times New Roman"/>
          <w:sz w:val="24"/>
          <w:szCs w:val="24"/>
        </w:rPr>
        <w:t>aku untuk umum.</w:t>
      </w:r>
      <w:proofErr w:type="gramEnd"/>
      <w:r>
        <w:rPr>
          <w:rFonts w:ascii="Times New Roman" w:hAnsi="Times New Roman"/>
          <w:sz w:val="24"/>
          <w:szCs w:val="24"/>
        </w:rPr>
        <w:t xml:space="preserve"> Adapun hasil uji statistik deskriptif yaitu sebagai </w:t>
      </w:r>
      <w:proofErr w:type="gramStart"/>
      <w:r>
        <w:rPr>
          <w:rFonts w:ascii="Times New Roman" w:hAnsi="Times New Roman"/>
          <w:sz w:val="24"/>
          <w:szCs w:val="24"/>
        </w:rPr>
        <w:t>berikut :</w:t>
      </w:r>
      <w:proofErr w:type="gramEnd"/>
    </w:p>
    <w:p w:rsidR="0093359B" w:rsidRDefault="0093359B" w:rsidP="0093359B">
      <w:pPr>
        <w:spacing w:after="0" w:line="480" w:lineRule="auto"/>
        <w:ind w:left="1080"/>
        <w:jc w:val="center"/>
        <w:rPr>
          <w:rFonts w:ascii="Times New Roman" w:hAnsi="Times New Roman"/>
          <w:b/>
          <w:sz w:val="24"/>
          <w:szCs w:val="24"/>
        </w:rPr>
      </w:pPr>
      <w:r>
        <w:rPr>
          <w:rFonts w:ascii="Times New Roman" w:hAnsi="Times New Roman"/>
          <w:b/>
          <w:sz w:val="24"/>
          <w:szCs w:val="24"/>
        </w:rPr>
        <w:t>Tabel 4.3</w:t>
      </w:r>
    </w:p>
    <w:p w:rsidR="0093359B" w:rsidRDefault="0093359B" w:rsidP="0093359B">
      <w:pPr>
        <w:spacing w:after="0" w:line="480" w:lineRule="auto"/>
        <w:ind w:left="1080"/>
        <w:jc w:val="center"/>
        <w:rPr>
          <w:rFonts w:ascii="Times New Roman" w:hAnsi="Times New Roman"/>
          <w:b/>
          <w:sz w:val="24"/>
          <w:szCs w:val="24"/>
        </w:rPr>
      </w:pPr>
      <w:r>
        <w:rPr>
          <w:rFonts w:ascii="Times New Roman" w:hAnsi="Times New Roman"/>
          <w:b/>
          <w:sz w:val="24"/>
          <w:szCs w:val="24"/>
        </w:rPr>
        <w:t>Hasil uji statistik deskriptif</w:t>
      </w:r>
    </w:p>
    <w:tbl>
      <w:tblPr>
        <w:tblW w:w="5831"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78"/>
        <w:gridCol w:w="622"/>
        <w:gridCol w:w="1051"/>
        <w:gridCol w:w="879"/>
        <w:gridCol w:w="850"/>
        <w:gridCol w:w="851"/>
      </w:tblGrid>
      <w:tr w:rsidR="0093359B" w:rsidRPr="00311634" w:rsidTr="004F3B1B">
        <w:trPr>
          <w:cantSplit/>
          <w:tblHeader/>
        </w:trPr>
        <w:tc>
          <w:tcPr>
            <w:tcW w:w="5831" w:type="dxa"/>
            <w:gridSpan w:val="6"/>
            <w:tcBorders>
              <w:top w:val="nil"/>
              <w:left w:val="nil"/>
              <w:bottom w:val="nil"/>
              <w:right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center"/>
              <w:rPr>
                <w:rFonts w:asciiTheme="majorBidi" w:hAnsiTheme="majorBidi" w:cstheme="majorBidi"/>
                <w:color w:val="000000"/>
                <w:sz w:val="18"/>
                <w:szCs w:val="18"/>
              </w:rPr>
            </w:pPr>
            <w:r w:rsidRPr="00311634">
              <w:rPr>
                <w:rFonts w:asciiTheme="majorBidi" w:hAnsiTheme="majorBidi" w:cstheme="majorBidi"/>
                <w:b/>
                <w:bCs/>
                <w:color w:val="000000"/>
                <w:sz w:val="18"/>
                <w:szCs w:val="18"/>
              </w:rPr>
              <w:t>Descriptive Statistics</w:t>
            </w:r>
          </w:p>
        </w:tc>
      </w:tr>
      <w:tr w:rsidR="0093359B" w:rsidRPr="00311634" w:rsidTr="004F3B1B">
        <w:trPr>
          <w:cantSplit/>
          <w:tblHeader/>
        </w:trPr>
        <w:tc>
          <w:tcPr>
            <w:tcW w:w="157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3359B" w:rsidRPr="00311634" w:rsidRDefault="0093359B" w:rsidP="004F3B1B">
            <w:pPr>
              <w:autoSpaceDE w:val="0"/>
              <w:autoSpaceDN w:val="0"/>
              <w:adjustRightInd w:val="0"/>
              <w:spacing w:after="0"/>
              <w:rPr>
                <w:rFonts w:asciiTheme="majorBidi" w:hAnsiTheme="majorBidi" w:cstheme="majorBidi"/>
                <w:sz w:val="24"/>
                <w:szCs w:val="24"/>
              </w:rPr>
            </w:pPr>
          </w:p>
        </w:tc>
        <w:tc>
          <w:tcPr>
            <w:tcW w:w="62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311634" w:rsidRDefault="0093359B" w:rsidP="004F3B1B">
            <w:pPr>
              <w:autoSpaceDE w:val="0"/>
              <w:autoSpaceDN w:val="0"/>
              <w:adjustRightInd w:val="0"/>
              <w:spacing w:after="0"/>
              <w:jc w:val="center"/>
              <w:rPr>
                <w:rFonts w:asciiTheme="majorBidi" w:hAnsiTheme="majorBidi" w:cstheme="majorBidi"/>
                <w:color w:val="000000"/>
                <w:sz w:val="18"/>
                <w:szCs w:val="18"/>
              </w:rPr>
            </w:pPr>
            <w:r w:rsidRPr="00311634">
              <w:rPr>
                <w:rFonts w:asciiTheme="majorBidi" w:hAnsiTheme="majorBidi" w:cstheme="majorBidi"/>
                <w:color w:val="000000"/>
                <w:sz w:val="18"/>
                <w:szCs w:val="18"/>
              </w:rPr>
              <w:t>N</w:t>
            </w:r>
          </w:p>
        </w:tc>
        <w:tc>
          <w:tcPr>
            <w:tcW w:w="10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311634" w:rsidRDefault="0093359B" w:rsidP="004F3B1B">
            <w:pPr>
              <w:autoSpaceDE w:val="0"/>
              <w:autoSpaceDN w:val="0"/>
              <w:adjustRightInd w:val="0"/>
              <w:spacing w:after="0"/>
              <w:jc w:val="center"/>
              <w:rPr>
                <w:rFonts w:asciiTheme="majorBidi" w:hAnsiTheme="majorBidi" w:cstheme="majorBidi"/>
                <w:color w:val="000000"/>
                <w:sz w:val="18"/>
                <w:szCs w:val="18"/>
              </w:rPr>
            </w:pPr>
            <w:r w:rsidRPr="00311634">
              <w:rPr>
                <w:rFonts w:asciiTheme="majorBidi" w:hAnsiTheme="majorBidi" w:cstheme="majorBidi"/>
                <w:color w:val="000000"/>
                <w:sz w:val="18"/>
                <w:szCs w:val="18"/>
              </w:rPr>
              <w:t>Minimum</w:t>
            </w:r>
          </w:p>
        </w:tc>
        <w:tc>
          <w:tcPr>
            <w:tcW w:w="8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311634" w:rsidRDefault="0093359B" w:rsidP="004F3B1B">
            <w:pPr>
              <w:autoSpaceDE w:val="0"/>
              <w:autoSpaceDN w:val="0"/>
              <w:adjustRightInd w:val="0"/>
              <w:spacing w:after="0"/>
              <w:jc w:val="center"/>
              <w:rPr>
                <w:rFonts w:asciiTheme="majorBidi" w:hAnsiTheme="majorBidi" w:cstheme="majorBidi"/>
                <w:color w:val="000000"/>
                <w:sz w:val="18"/>
                <w:szCs w:val="18"/>
              </w:rPr>
            </w:pPr>
            <w:r w:rsidRPr="00311634">
              <w:rPr>
                <w:rFonts w:asciiTheme="majorBidi" w:hAnsiTheme="majorBidi" w:cstheme="majorBidi"/>
                <w:color w:val="000000"/>
                <w:sz w:val="18"/>
                <w:szCs w:val="18"/>
              </w:rPr>
              <w:t>Maximum</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311634" w:rsidRDefault="0093359B" w:rsidP="004F3B1B">
            <w:pPr>
              <w:autoSpaceDE w:val="0"/>
              <w:autoSpaceDN w:val="0"/>
              <w:adjustRightInd w:val="0"/>
              <w:spacing w:after="0"/>
              <w:jc w:val="center"/>
              <w:rPr>
                <w:rFonts w:asciiTheme="majorBidi" w:hAnsiTheme="majorBidi" w:cstheme="majorBidi"/>
                <w:color w:val="000000"/>
                <w:sz w:val="18"/>
                <w:szCs w:val="18"/>
              </w:rPr>
            </w:pPr>
            <w:r w:rsidRPr="00311634">
              <w:rPr>
                <w:rFonts w:asciiTheme="majorBidi" w:hAnsiTheme="majorBidi" w:cstheme="majorBidi"/>
                <w:color w:val="000000"/>
                <w:sz w:val="18"/>
                <w:szCs w:val="18"/>
              </w:rPr>
              <w:t>Mean</w:t>
            </w:r>
          </w:p>
        </w:tc>
        <w:tc>
          <w:tcPr>
            <w:tcW w:w="8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311634" w:rsidRDefault="0093359B" w:rsidP="004F3B1B">
            <w:pPr>
              <w:autoSpaceDE w:val="0"/>
              <w:autoSpaceDN w:val="0"/>
              <w:adjustRightInd w:val="0"/>
              <w:spacing w:after="0"/>
              <w:jc w:val="center"/>
              <w:rPr>
                <w:rFonts w:asciiTheme="majorBidi" w:hAnsiTheme="majorBidi" w:cstheme="majorBidi"/>
                <w:color w:val="000000"/>
                <w:sz w:val="18"/>
                <w:szCs w:val="18"/>
              </w:rPr>
            </w:pPr>
            <w:r w:rsidRPr="00311634">
              <w:rPr>
                <w:rFonts w:asciiTheme="majorBidi" w:hAnsiTheme="majorBidi" w:cstheme="majorBidi"/>
                <w:color w:val="000000"/>
                <w:sz w:val="18"/>
                <w:szCs w:val="18"/>
              </w:rPr>
              <w:t>Std. Deviation</w:t>
            </w:r>
          </w:p>
        </w:tc>
      </w:tr>
      <w:tr w:rsidR="0093359B" w:rsidRPr="00311634" w:rsidTr="004F3B1B">
        <w:trPr>
          <w:cantSplit/>
          <w:tblHeader/>
        </w:trPr>
        <w:tc>
          <w:tcPr>
            <w:tcW w:w="157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3359B" w:rsidRPr="00311634" w:rsidRDefault="0093359B" w:rsidP="004F3B1B">
            <w:pPr>
              <w:autoSpaceDE w:val="0"/>
              <w:autoSpaceDN w:val="0"/>
              <w:adjustRightInd w:val="0"/>
              <w:spacing w:after="0" w:line="480" w:lineRule="auto"/>
              <w:rPr>
                <w:rFonts w:asciiTheme="majorBidi" w:hAnsiTheme="majorBidi" w:cstheme="majorBidi"/>
                <w:color w:val="000000"/>
                <w:sz w:val="18"/>
                <w:szCs w:val="18"/>
              </w:rPr>
            </w:pPr>
            <w:r w:rsidRPr="00311634">
              <w:rPr>
                <w:rFonts w:asciiTheme="majorBidi" w:hAnsiTheme="majorBidi" w:cstheme="majorBidi"/>
                <w:color w:val="000000"/>
                <w:sz w:val="18"/>
                <w:szCs w:val="18"/>
              </w:rPr>
              <w:t>CAR</w:t>
            </w:r>
          </w:p>
        </w:tc>
        <w:tc>
          <w:tcPr>
            <w:tcW w:w="62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36</w:t>
            </w:r>
          </w:p>
        </w:tc>
        <w:tc>
          <w:tcPr>
            <w:tcW w:w="1051" w:type="dxa"/>
            <w:tcBorders>
              <w:top w:val="single" w:sz="16" w:space="0" w:color="000000"/>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14.09</w:t>
            </w:r>
          </w:p>
        </w:tc>
        <w:tc>
          <w:tcPr>
            <w:tcW w:w="879" w:type="dxa"/>
            <w:tcBorders>
              <w:top w:val="single" w:sz="16" w:space="0" w:color="000000"/>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17.91</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15.5386</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1.00244</w:t>
            </w:r>
          </w:p>
        </w:tc>
      </w:tr>
      <w:tr w:rsidR="0093359B" w:rsidRPr="00311634" w:rsidTr="004F3B1B">
        <w:trPr>
          <w:cantSplit/>
          <w:tblHeader/>
        </w:trPr>
        <w:tc>
          <w:tcPr>
            <w:tcW w:w="157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3359B" w:rsidRPr="00311634" w:rsidRDefault="0093359B" w:rsidP="004F3B1B">
            <w:pPr>
              <w:autoSpaceDE w:val="0"/>
              <w:autoSpaceDN w:val="0"/>
              <w:adjustRightInd w:val="0"/>
              <w:spacing w:after="0" w:line="480" w:lineRule="auto"/>
              <w:rPr>
                <w:rFonts w:asciiTheme="majorBidi" w:hAnsiTheme="majorBidi" w:cstheme="majorBidi"/>
                <w:color w:val="000000"/>
                <w:sz w:val="18"/>
                <w:szCs w:val="18"/>
              </w:rPr>
            </w:pPr>
            <w:r w:rsidRPr="00311634">
              <w:rPr>
                <w:rFonts w:asciiTheme="majorBidi" w:hAnsiTheme="majorBidi" w:cstheme="majorBidi"/>
                <w:color w:val="000000"/>
                <w:sz w:val="18"/>
                <w:szCs w:val="18"/>
              </w:rPr>
              <w:t>FDR</w:t>
            </w:r>
          </w:p>
        </w:tc>
        <w:tc>
          <w:tcPr>
            <w:tcW w:w="622" w:type="dxa"/>
            <w:tcBorders>
              <w:top w:val="nil"/>
              <w:left w:val="single" w:sz="16" w:space="0" w:color="000000"/>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36</w:t>
            </w:r>
          </w:p>
        </w:tc>
        <w:tc>
          <w:tcPr>
            <w:tcW w:w="1051" w:type="dxa"/>
            <w:tcBorders>
              <w:top w:val="nil"/>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79.65</w:t>
            </w:r>
          </w:p>
        </w:tc>
        <w:tc>
          <w:tcPr>
            <w:tcW w:w="879" w:type="dxa"/>
            <w:tcBorders>
              <w:top w:val="nil"/>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92.56</w:t>
            </w:r>
          </w:p>
        </w:tc>
        <w:tc>
          <w:tcPr>
            <w:tcW w:w="850" w:type="dxa"/>
            <w:tcBorders>
              <w:top w:val="nil"/>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86.4281</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3.72800</w:t>
            </w:r>
          </w:p>
        </w:tc>
      </w:tr>
      <w:tr w:rsidR="0093359B" w:rsidRPr="00311634" w:rsidTr="004F3B1B">
        <w:trPr>
          <w:cantSplit/>
          <w:tblHeader/>
        </w:trPr>
        <w:tc>
          <w:tcPr>
            <w:tcW w:w="157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3359B" w:rsidRPr="00311634" w:rsidRDefault="0093359B" w:rsidP="004F3B1B">
            <w:pPr>
              <w:autoSpaceDE w:val="0"/>
              <w:autoSpaceDN w:val="0"/>
              <w:adjustRightInd w:val="0"/>
              <w:spacing w:after="0" w:line="480" w:lineRule="auto"/>
              <w:rPr>
                <w:rFonts w:asciiTheme="majorBidi" w:hAnsiTheme="majorBidi" w:cstheme="majorBidi"/>
                <w:color w:val="000000"/>
                <w:sz w:val="18"/>
                <w:szCs w:val="18"/>
              </w:rPr>
            </w:pPr>
            <w:r w:rsidRPr="00311634">
              <w:rPr>
                <w:rFonts w:asciiTheme="majorBidi" w:hAnsiTheme="majorBidi" w:cstheme="majorBidi"/>
                <w:color w:val="000000"/>
                <w:sz w:val="18"/>
                <w:szCs w:val="18"/>
              </w:rPr>
              <w:t>BOPO</w:t>
            </w:r>
          </w:p>
        </w:tc>
        <w:tc>
          <w:tcPr>
            <w:tcW w:w="622" w:type="dxa"/>
            <w:tcBorders>
              <w:top w:val="nil"/>
              <w:left w:val="single" w:sz="16" w:space="0" w:color="000000"/>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36</w:t>
            </w:r>
          </w:p>
        </w:tc>
        <w:tc>
          <w:tcPr>
            <w:tcW w:w="1051" w:type="dxa"/>
            <w:tcBorders>
              <w:top w:val="nil"/>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90.98</w:t>
            </w:r>
          </w:p>
        </w:tc>
        <w:tc>
          <w:tcPr>
            <w:tcW w:w="879" w:type="dxa"/>
            <w:tcBorders>
              <w:top w:val="nil"/>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99.04</w:t>
            </w:r>
          </w:p>
        </w:tc>
        <w:tc>
          <w:tcPr>
            <w:tcW w:w="850" w:type="dxa"/>
            <w:tcBorders>
              <w:top w:val="nil"/>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95.1075</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1.99366</w:t>
            </w:r>
          </w:p>
        </w:tc>
      </w:tr>
      <w:tr w:rsidR="0093359B" w:rsidRPr="00311634" w:rsidTr="004F3B1B">
        <w:trPr>
          <w:cantSplit/>
          <w:tblHeader/>
        </w:trPr>
        <w:tc>
          <w:tcPr>
            <w:tcW w:w="157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3359B" w:rsidRPr="00311634" w:rsidRDefault="0093359B" w:rsidP="004F3B1B">
            <w:pPr>
              <w:autoSpaceDE w:val="0"/>
              <w:autoSpaceDN w:val="0"/>
              <w:adjustRightInd w:val="0"/>
              <w:spacing w:after="0" w:line="480" w:lineRule="auto"/>
              <w:rPr>
                <w:rFonts w:asciiTheme="majorBidi" w:hAnsiTheme="majorBidi" w:cstheme="majorBidi"/>
                <w:color w:val="000000"/>
                <w:sz w:val="18"/>
                <w:szCs w:val="18"/>
              </w:rPr>
            </w:pPr>
            <w:r w:rsidRPr="00311634">
              <w:rPr>
                <w:rFonts w:asciiTheme="majorBidi" w:hAnsiTheme="majorBidi" w:cstheme="majorBidi"/>
                <w:color w:val="000000"/>
                <w:sz w:val="18"/>
                <w:szCs w:val="18"/>
              </w:rPr>
              <w:t>ROA</w:t>
            </w:r>
          </w:p>
        </w:tc>
        <w:tc>
          <w:tcPr>
            <w:tcW w:w="622" w:type="dxa"/>
            <w:tcBorders>
              <w:top w:val="nil"/>
              <w:left w:val="single" w:sz="16" w:space="0" w:color="000000"/>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36</w:t>
            </w:r>
          </w:p>
        </w:tc>
        <w:tc>
          <w:tcPr>
            <w:tcW w:w="1051" w:type="dxa"/>
            <w:tcBorders>
              <w:top w:val="nil"/>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.16</w:t>
            </w:r>
          </w:p>
        </w:tc>
        <w:tc>
          <w:tcPr>
            <w:tcW w:w="879" w:type="dxa"/>
            <w:tcBorders>
              <w:top w:val="nil"/>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1.12</w:t>
            </w:r>
          </w:p>
        </w:tc>
        <w:tc>
          <w:tcPr>
            <w:tcW w:w="850" w:type="dxa"/>
            <w:tcBorders>
              <w:top w:val="nil"/>
              <w:bottom w:val="nil"/>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.7344</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.23989</w:t>
            </w:r>
          </w:p>
        </w:tc>
      </w:tr>
      <w:tr w:rsidR="0093359B" w:rsidRPr="00311634" w:rsidTr="004F3B1B">
        <w:trPr>
          <w:cantSplit/>
        </w:trPr>
        <w:tc>
          <w:tcPr>
            <w:tcW w:w="157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3359B" w:rsidRPr="00311634" w:rsidRDefault="0093359B" w:rsidP="004F3B1B">
            <w:pPr>
              <w:autoSpaceDE w:val="0"/>
              <w:autoSpaceDN w:val="0"/>
              <w:adjustRightInd w:val="0"/>
              <w:spacing w:after="0" w:line="480" w:lineRule="auto"/>
              <w:rPr>
                <w:rFonts w:asciiTheme="majorBidi" w:hAnsiTheme="majorBidi" w:cstheme="majorBidi"/>
                <w:color w:val="000000"/>
                <w:sz w:val="18"/>
                <w:szCs w:val="18"/>
              </w:rPr>
            </w:pPr>
            <w:r w:rsidRPr="00311634">
              <w:rPr>
                <w:rFonts w:asciiTheme="majorBidi" w:hAnsiTheme="majorBidi" w:cstheme="majorBidi"/>
                <w:color w:val="000000"/>
                <w:sz w:val="18"/>
                <w:szCs w:val="18"/>
              </w:rPr>
              <w:t>Valid N (listwise)</w:t>
            </w:r>
          </w:p>
        </w:tc>
        <w:tc>
          <w:tcPr>
            <w:tcW w:w="62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3359B" w:rsidRPr="00311634" w:rsidRDefault="0093359B" w:rsidP="004F3B1B">
            <w:pPr>
              <w:autoSpaceDE w:val="0"/>
              <w:autoSpaceDN w:val="0"/>
              <w:adjustRightInd w:val="0"/>
              <w:spacing w:after="0" w:line="480" w:lineRule="auto"/>
              <w:jc w:val="right"/>
              <w:rPr>
                <w:rFonts w:asciiTheme="majorBidi" w:hAnsiTheme="majorBidi" w:cstheme="majorBidi"/>
                <w:color w:val="000000"/>
                <w:sz w:val="18"/>
                <w:szCs w:val="18"/>
              </w:rPr>
            </w:pPr>
            <w:r w:rsidRPr="00311634">
              <w:rPr>
                <w:rFonts w:asciiTheme="majorBidi" w:hAnsiTheme="majorBidi" w:cstheme="majorBidi"/>
                <w:color w:val="000000"/>
                <w:sz w:val="18"/>
                <w:szCs w:val="18"/>
              </w:rPr>
              <w:t>36</w:t>
            </w:r>
          </w:p>
        </w:tc>
        <w:tc>
          <w:tcPr>
            <w:tcW w:w="1051" w:type="dxa"/>
            <w:tcBorders>
              <w:top w:val="nil"/>
              <w:bottom w:val="single" w:sz="16" w:space="0" w:color="000000"/>
            </w:tcBorders>
            <w:shd w:val="clear" w:color="auto" w:fill="FFFFFF"/>
            <w:tcMar>
              <w:top w:w="30" w:type="dxa"/>
              <w:left w:w="30" w:type="dxa"/>
              <w:bottom w:w="30" w:type="dxa"/>
              <w:right w:w="30" w:type="dxa"/>
            </w:tcMar>
          </w:tcPr>
          <w:p w:rsidR="0093359B" w:rsidRPr="00311634" w:rsidRDefault="0093359B" w:rsidP="004F3B1B">
            <w:pPr>
              <w:autoSpaceDE w:val="0"/>
              <w:autoSpaceDN w:val="0"/>
              <w:adjustRightInd w:val="0"/>
              <w:spacing w:after="0" w:line="480" w:lineRule="auto"/>
              <w:rPr>
                <w:rFonts w:asciiTheme="majorBidi" w:hAnsiTheme="majorBidi" w:cstheme="majorBidi"/>
                <w:sz w:val="24"/>
                <w:szCs w:val="24"/>
              </w:rPr>
            </w:pPr>
          </w:p>
        </w:tc>
        <w:tc>
          <w:tcPr>
            <w:tcW w:w="879" w:type="dxa"/>
            <w:tcBorders>
              <w:top w:val="nil"/>
              <w:bottom w:val="single" w:sz="16" w:space="0" w:color="000000"/>
            </w:tcBorders>
            <w:shd w:val="clear" w:color="auto" w:fill="FFFFFF"/>
            <w:tcMar>
              <w:top w:w="30" w:type="dxa"/>
              <w:left w:w="30" w:type="dxa"/>
              <w:bottom w:w="30" w:type="dxa"/>
              <w:right w:w="30" w:type="dxa"/>
            </w:tcMar>
          </w:tcPr>
          <w:p w:rsidR="0093359B" w:rsidRPr="00311634" w:rsidRDefault="0093359B" w:rsidP="004F3B1B">
            <w:pPr>
              <w:autoSpaceDE w:val="0"/>
              <w:autoSpaceDN w:val="0"/>
              <w:adjustRightInd w:val="0"/>
              <w:spacing w:after="0" w:line="480" w:lineRule="auto"/>
              <w:rPr>
                <w:rFonts w:asciiTheme="majorBidi" w:hAnsiTheme="majorBidi" w:cstheme="majorBidi"/>
                <w:sz w:val="24"/>
                <w:szCs w:val="24"/>
              </w:rPr>
            </w:pPr>
          </w:p>
        </w:tc>
        <w:tc>
          <w:tcPr>
            <w:tcW w:w="850" w:type="dxa"/>
            <w:tcBorders>
              <w:top w:val="nil"/>
              <w:bottom w:val="single" w:sz="16" w:space="0" w:color="000000"/>
            </w:tcBorders>
            <w:shd w:val="clear" w:color="auto" w:fill="FFFFFF"/>
            <w:tcMar>
              <w:top w:w="30" w:type="dxa"/>
              <w:left w:w="30" w:type="dxa"/>
              <w:bottom w:w="30" w:type="dxa"/>
              <w:right w:w="30" w:type="dxa"/>
            </w:tcMar>
          </w:tcPr>
          <w:p w:rsidR="0093359B" w:rsidRPr="00311634" w:rsidRDefault="0093359B" w:rsidP="004F3B1B">
            <w:pPr>
              <w:autoSpaceDE w:val="0"/>
              <w:autoSpaceDN w:val="0"/>
              <w:adjustRightInd w:val="0"/>
              <w:spacing w:after="0" w:line="480" w:lineRule="auto"/>
              <w:rPr>
                <w:rFonts w:asciiTheme="majorBidi" w:hAnsiTheme="majorBidi" w:cstheme="majorBidi"/>
                <w:sz w:val="24"/>
                <w:szCs w:val="24"/>
              </w:rPr>
            </w:pPr>
          </w:p>
        </w:tc>
        <w:tc>
          <w:tcPr>
            <w:tcW w:w="85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3359B" w:rsidRPr="00311634" w:rsidRDefault="0093359B" w:rsidP="004F3B1B">
            <w:pPr>
              <w:autoSpaceDE w:val="0"/>
              <w:autoSpaceDN w:val="0"/>
              <w:adjustRightInd w:val="0"/>
              <w:spacing w:after="0" w:line="480" w:lineRule="auto"/>
              <w:rPr>
                <w:rFonts w:asciiTheme="majorBidi" w:hAnsiTheme="majorBidi" w:cstheme="majorBidi"/>
                <w:sz w:val="24"/>
                <w:szCs w:val="24"/>
              </w:rPr>
            </w:pPr>
          </w:p>
        </w:tc>
      </w:tr>
    </w:tbl>
    <w:p w:rsidR="0093359B" w:rsidRDefault="0093359B" w:rsidP="0093359B">
      <w:pPr>
        <w:pStyle w:val="ListParagraph"/>
        <w:spacing w:line="240" w:lineRule="auto"/>
        <w:ind w:firstLine="698"/>
        <w:jc w:val="both"/>
        <w:rPr>
          <w:rFonts w:ascii="Times New Roman" w:hAnsi="Times New Roman" w:cs="Times New Roman"/>
          <w:sz w:val="24"/>
          <w:szCs w:val="24"/>
        </w:rPr>
      </w:pPr>
    </w:p>
    <w:p w:rsidR="0093359B" w:rsidRPr="00ED65B9" w:rsidRDefault="0093359B" w:rsidP="0093359B">
      <w:pPr>
        <w:pStyle w:val="ListParagraph"/>
        <w:spacing w:line="456" w:lineRule="auto"/>
        <w:ind w:firstLine="698"/>
        <w:jc w:val="both"/>
        <w:rPr>
          <w:rFonts w:ascii="Times New Roman" w:hAnsi="Times New Roman" w:cs="Times New Roman"/>
          <w:sz w:val="24"/>
          <w:szCs w:val="24"/>
          <w:lang w:val="id-ID"/>
        </w:rPr>
      </w:pPr>
      <w:r w:rsidRPr="00ED65B9">
        <w:rPr>
          <w:rFonts w:ascii="Times New Roman" w:hAnsi="Times New Roman" w:cs="Times New Roman"/>
          <w:sz w:val="24"/>
          <w:szCs w:val="24"/>
          <w:lang w:val="id-ID"/>
        </w:rPr>
        <w:t>Hasil analisis statistik deskriptif pada tabel di a</w:t>
      </w:r>
      <w:r>
        <w:rPr>
          <w:rFonts w:ascii="Times New Roman" w:hAnsi="Times New Roman" w:cs="Times New Roman"/>
          <w:sz w:val="24"/>
          <w:szCs w:val="24"/>
          <w:lang w:val="id-ID"/>
        </w:rPr>
        <w:t>tas menunjukan bahwa terdapat 36</w:t>
      </w:r>
      <w:r w:rsidRPr="00ED65B9">
        <w:rPr>
          <w:rFonts w:ascii="Times New Roman" w:hAnsi="Times New Roman" w:cs="Times New Roman"/>
          <w:sz w:val="24"/>
          <w:szCs w:val="24"/>
          <w:lang w:val="id-ID"/>
        </w:rPr>
        <w:t xml:space="preserve"> jumlah sampel (N) pada </w:t>
      </w:r>
      <w:r w:rsidRPr="00ED65B9">
        <w:rPr>
          <w:rFonts w:ascii="Times New Roman" w:hAnsi="Times New Roman" w:cs="Times New Roman"/>
          <w:sz w:val="24"/>
          <w:szCs w:val="24"/>
          <w:lang w:val="id-ID"/>
        </w:rPr>
        <w:lastRenderedPageBreak/>
        <w:t>tiap-tiap varia</w:t>
      </w:r>
      <w:r>
        <w:rPr>
          <w:rFonts w:ascii="Times New Roman" w:hAnsi="Times New Roman" w:cs="Times New Roman"/>
          <w:sz w:val="24"/>
          <w:szCs w:val="24"/>
          <w:lang w:val="id-ID"/>
        </w:rPr>
        <w:t xml:space="preserve">bel yang diteliti. Pada varibel CAR </w:t>
      </w:r>
      <w:r w:rsidRPr="00ED65B9">
        <w:rPr>
          <w:rFonts w:ascii="Times New Roman" w:hAnsi="Times New Roman" w:cs="Times New Roman"/>
          <w:sz w:val="24"/>
          <w:szCs w:val="24"/>
          <w:lang w:val="id-ID"/>
        </w:rPr>
        <w:t xml:space="preserve">nilai terkecil (minimum) sebesar </w:t>
      </w:r>
      <w:r>
        <w:rPr>
          <w:rFonts w:ascii="Times New Roman" w:hAnsi="Times New Roman" w:cs="Times New Roman"/>
          <w:sz w:val="24"/>
          <w:szCs w:val="24"/>
          <w:lang w:val="id-ID"/>
        </w:rPr>
        <w:t xml:space="preserve">14,09 </w:t>
      </w:r>
      <w:r w:rsidRPr="00ED65B9">
        <w:rPr>
          <w:rFonts w:ascii="Times New Roman" w:hAnsi="Times New Roman" w:cs="Times New Roman"/>
          <w:sz w:val="24"/>
          <w:szCs w:val="24"/>
          <w:lang w:val="id-ID"/>
        </w:rPr>
        <w:t xml:space="preserve">dan nilai tertinggi (maksimum) sebesar </w:t>
      </w:r>
      <w:r>
        <w:rPr>
          <w:rFonts w:ascii="Times New Roman" w:hAnsi="Times New Roman" w:cs="Times New Roman"/>
          <w:sz w:val="24"/>
          <w:szCs w:val="24"/>
          <w:lang w:val="id-ID"/>
        </w:rPr>
        <w:t xml:space="preserve">17,91, </w:t>
      </w:r>
      <w:r w:rsidRPr="00ED65B9">
        <w:rPr>
          <w:rFonts w:ascii="Times New Roman" w:hAnsi="Times New Roman" w:cs="Times New Roman"/>
          <w:sz w:val="24"/>
          <w:szCs w:val="24"/>
          <w:lang w:val="id-ID"/>
        </w:rPr>
        <w:t xml:space="preserve">sedangkan rata-rata pada variabel </w:t>
      </w:r>
      <w:r>
        <w:rPr>
          <w:rFonts w:ascii="Times New Roman" w:hAnsi="Times New Roman" w:cs="Times New Roman"/>
          <w:sz w:val="24"/>
          <w:szCs w:val="24"/>
          <w:lang w:val="id-ID"/>
        </w:rPr>
        <w:t xml:space="preserve">CAR </w:t>
      </w:r>
      <w:r w:rsidRPr="00ED65B9">
        <w:rPr>
          <w:rFonts w:ascii="Times New Roman" w:hAnsi="Times New Roman" w:cs="Times New Roman"/>
          <w:sz w:val="24"/>
          <w:szCs w:val="24"/>
          <w:lang w:val="id-ID"/>
        </w:rPr>
        <w:t xml:space="preserve">sebesar </w:t>
      </w:r>
      <w:r>
        <w:rPr>
          <w:rFonts w:ascii="Times New Roman" w:hAnsi="Times New Roman" w:cs="Times New Roman"/>
          <w:sz w:val="24"/>
          <w:szCs w:val="24"/>
          <w:lang w:val="id-ID"/>
        </w:rPr>
        <w:t xml:space="preserve">15,5386 </w:t>
      </w:r>
      <w:r w:rsidRPr="00ED65B9">
        <w:rPr>
          <w:rFonts w:ascii="Times New Roman" w:hAnsi="Times New Roman" w:cs="Times New Roman"/>
          <w:sz w:val="24"/>
          <w:szCs w:val="24"/>
          <w:lang w:val="id-ID"/>
        </w:rPr>
        <w:t>dan memiliki standar deviasinya yaitu sebesar</w:t>
      </w:r>
      <w:r>
        <w:rPr>
          <w:rFonts w:ascii="Times New Roman" w:hAnsi="Times New Roman" w:cs="Times New Roman"/>
          <w:sz w:val="24"/>
          <w:szCs w:val="24"/>
          <w:lang w:val="id-ID"/>
        </w:rPr>
        <w:t xml:space="preserve"> 1,00244</w:t>
      </w:r>
      <w:r w:rsidRPr="00ED65B9">
        <w:rPr>
          <w:rFonts w:ascii="Times New Roman" w:hAnsi="Times New Roman" w:cs="Times New Roman"/>
          <w:sz w:val="24"/>
          <w:szCs w:val="24"/>
          <w:lang w:val="id-ID"/>
        </w:rPr>
        <w:t>.</w:t>
      </w:r>
    </w:p>
    <w:p w:rsidR="0093359B" w:rsidRPr="00ED65B9" w:rsidRDefault="0093359B" w:rsidP="0093359B">
      <w:pPr>
        <w:pStyle w:val="ListParagraph"/>
        <w:spacing w:line="456" w:lineRule="auto"/>
        <w:ind w:firstLine="69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variabel FDR </w:t>
      </w:r>
      <w:r w:rsidRPr="00ED65B9">
        <w:rPr>
          <w:rFonts w:ascii="Times New Roman" w:hAnsi="Times New Roman" w:cs="Times New Roman"/>
          <w:sz w:val="24"/>
          <w:szCs w:val="24"/>
          <w:lang w:val="id-ID"/>
        </w:rPr>
        <w:t xml:space="preserve">nilai terkecil (minimum) sebesar </w:t>
      </w:r>
      <w:r>
        <w:rPr>
          <w:rFonts w:ascii="Times New Roman" w:hAnsi="Times New Roman" w:cs="Times New Roman"/>
          <w:color w:val="000000"/>
          <w:sz w:val="24"/>
          <w:szCs w:val="24"/>
          <w:lang w:val="id-ID"/>
        </w:rPr>
        <w:t xml:space="preserve">79,65 </w:t>
      </w:r>
      <w:r w:rsidRPr="00ED65B9">
        <w:rPr>
          <w:rFonts w:ascii="Times New Roman" w:hAnsi="Times New Roman" w:cs="Times New Roman"/>
          <w:sz w:val="24"/>
          <w:szCs w:val="24"/>
          <w:lang w:val="id-ID"/>
        </w:rPr>
        <w:t xml:space="preserve">dan nilai terbesar (maksimum) sebesar </w:t>
      </w:r>
      <w:r>
        <w:rPr>
          <w:rFonts w:ascii="Times New Roman" w:hAnsi="Times New Roman" w:cs="Times New Roman"/>
          <w:color w:val="000000"/>
          <w:sz w:val="24"/>
          <w:szCs w:val="24"/>
          <w:lang w:val="id-ID"/>
        </w:rPr>
        <w:t>92,56</w:t>
      </w:r>
      <w:r w:rsidRPr="00ED65B9">
        <w:rPr>
          <w:rFonts w:ascii="Times New Roman" w:hAnsi="Times New Roman" w:cs="Times New Roman"/>
          <w:sz w:val="24"/>
          <w:szCs w:val="24"/>
          <w:lang w:val="id-ID"/>
        </w:rPr>
        <w:t xml:space="preserve">, sedangkan rata-rata pada variabel </w:t>
      </w:r>
      <w:r>
        <w:rPr>
          <w:rFonts w:ascii="Times New Roman" w:hAnsi="Times New Roman" w:cs="Times New Roman"/>
          <w:sz w:val="24"/>
          <w:szCs w:val="24"/>
          <w:lang w:val="id-ID"/>
        </w:rPr>
        <w:t xml:space="preserve">FDR </w:t>
      </w:r>
      <w:r w:rsidRPr="00ED65B9">
        <w:rPr>
          <w:rFonts w:ascii="Times New Roman" w:hAnsi="Times New Roman" w:cs="Times New Roman"/>
          <w:sz w:val="24"/>
          <w:szCs w:val="24"/>
          <w:lang w:val="id-ID"/>
        </w:rPr>
        <w:t>sebesar</w:t>
      </w:r>
      <w:r>
        <w:rPr>
          <w:rFonts w:ascii="Times New Roman" w:hAnsi="Times New Roman" w:cs="Times New Roman"/>
          <w:sz w:val="24"/>
          <w:szCs w:val="24"/>
          <w:lang w:val="id-ID"/>
        </w:rPr>
        <w:t xml:space="preserve"> </w:t>
      </w:r>
      <w:r w:rsidRPr="00572A77">
        <w:rPr>
          <w:rFonts w:ascii="Times New Roman" w:hAnsi="Times New Roman" w:cs="Times New Roman"/>
          <w:color w:val="000000"/>
          <w:sz w:val="24"/>
          <w:szCs w:val="24"/>
        </w:rPr>
        <w:t>86.4281</w:t>
      </w:r>
      <w:r>
        <w:rPr>
          <w:rFonts w:ascii="Times New Roman" w:hAnsi="Times New Roman" w:cs="Times New Roman"/>
          <w:sz w:val="24"/>
          <w:szCs w:val="24"/>
          <w:lang w:val="id-ID"/>
        </w:rPr>
        <w:t xml:space="preserve"> </w:t>
      </w:r>
      <w:r w:rsidRPr="00ED65B9">
        <w:rPr>
          <w:rFonts w:ascii="Times New Roman" w:hAnsi="Times New Roman" w:cs="Times New Roman"/>
          <w:sz w:val="24"/>
          <w:szCs w:val="24"/>
          <w:lang w:val="id-ID"/>
        </w:rPr>
        <w:t>dan memiliki standar deviasinya yaitu sebesar</w:t>
      </w:r>
      <w:r>
        <w:rPr>
          <w:rFonts w:ascii="Times New Roman" w:hAnsi="Times New Roman" w:cs="Times New Roman"/>
          <w:sz w:val="24"/>
          <w:szCs w:val="24"/>
          <w:lang w:val="id-ID"/>
        </w:rPr>
        <w:t xml:space="preserve"> 3,72800</w:t>
      </w:r>
      <w:r w:rsidRPr="00ED65B9">
        <w:rPr>
          <w:rFonts w:ascii="Times New Roman" w:hAnsi="Times New Roman" w:cs="Times New Roman"/>
          <w:sz w:val="24"/>
          <w:szCs w:val="24"/>
          <w:lang w:val="id-ID"/>
        </w:rPr>
        <w:t>.</w:t>
      </w:r>
    </w:p>
    <w:p w:rsidR="0093359B" w:rsidRDefault="0093359B" w:rsidP="0093359B">
      <w:pPr>
        <w:pStyle w:val="ListParagraph"/>
        <w:spacing w:line="456" w:lineRule="auto"/>
        <w:ind w:firstLine="698"/>
        <w:jc w:val="both"/>
        <w:rPr>
          <w:rFonts w:ascii="Times New Roman" w:hAnsi="Times New Roman" w:cs="Times New Roman"/>
          <w:color w:val="000000"/>
          <w:sz w:val="24"/>
          <w:szCs w:val="24"/>
          <w:lang w:val="id-ID"/>
        </w:rPr>
      </w:pPr>
      <w:r w:rsidRPr="00572A77">
        <w:rPr>
          <w:rFonts w:ascii="Times New Roman" w:hAnsi="Times New Roman" w:cs="Times New Roman"/>
          <w:sz w:val="24"/>
          <w:szCs w:val="24"/>
          <w:lang w:val="id-ID"/>
        </w:rPr>
        <w:t xml:space="preserve">Pada variabel BOPO yaitu nilai terkecil </w:t>
      </w:r>
      <w:r>
        <w:rPr>
          <w:rFonts w:ascii="Times New Roman" w:hAnsi="Times New Roman" w:cs="Times New Roman"/>
          <w:color w:val="000000"/>
          <w:sz w:val="24"/>
          <w:szCs w:val="24"/>
        </w:rPr>
        <w:t>90</w:t>
      </w:r>
      <w:r>
        <w:rPr>
          <w:rFonts w:ascii="Times New Roman" w:hAnsi="Times New Roman" w:cs="Times New Roman"/>
          <w:color w:val="000000"/>
          <w:sz w:val="24"/>
          <w:szCs w:val="24"/>
          <w:lang w:val="id-ID"/>
        </w:rPr>
        <w:t>,</w:t>
      </w:r>
      <w:r w:rsidRPr="00572A77">
        <w:rPr>
          <w:rFonts w:ascii="Times New Roman" w:hAnsi="Times New Roman" w:cs="Times New Roman"/>
          <w:color w:val="000000"/>
          <w:sz w:val="24"/>
          <w:szCs w:val="24"/>
        </w:rPr>
        <w:t>98</w:t>
      </w:r>
      <w:r w:rsidRPr="00572A77">
        <w:rPr>
          <w:rFonts w:ascii="Times New Roman" w:hAnsi="Times New Roman" w:cs="Times New Roman"/>
          <w:color w:val="000000"/>
          <w:sz w:val="24"/>
          <w:szCs w:val="24"/>
          <w:lang w:val="id-ID"/>
        </w:rPr>
        <w:t xml:space="preserve"> </w:t>
      </w:r>
      <w:r w:rsidRPr="00572A77">
        <w:rPr>
          <w:rFonts w:ascii="Times New Roman" w:hAnsi="Times New Roman" w:cs="Times New Roman"/>
          <w:sz w:val="24"/>
          <w:szCs w:val="24"/>
          <w:lang w:val="id-ID"/>
        </w:rPr>
        <w:t xml:space="preserve">dan nilai terbesar (maksimum) sebesar </w:t>
      </w:r>
      <w:r w:rsidRPr="00572A77">
        <w:rPr>
          <w:rFonts w:ascii="Times New Roman" w:hAnsi="Times New Roman" w:cs="Times New Roman"/>
          <w:color w:val="000000"/>
          <w:sz w:val="24"/>
          <w:szCs w:val="24"/>
          <w:lang w:val="id-ID"/>
        </w:rPr>
        <w:t xml:space="preserve">99,04 </w:t>
      </w:r>
      <w:r w:rsidRPr="00572A77">
        <w:rPr>
          <w:rFonts w:ascii="Times New Roman" w:hAnsi="Times New Roman" w:cs="Times New Roman"/>
          <w:sz w:val="24"/>
          <w:szCs w:val="24"/>
          <w:lang w:val="id-ID"/>
        </w:rPr>
        <w:t xml:space="preserve">sedangkan rata-rata pada variabel BOPO sebesar </w:t>
      </w:r>
      <w:r w:rsidRPr="00572A77">
        <w:rPr>
          <w:rFonts w:ascii="Times New Roman" w:hAnsi="Times New Roman" w:cs="Times New Roman"/>
          <w:color w:val="000000"/>
          <w:sz w:val="24"/>
          <w:szCs w:val="24"/>
        </w:rPr>
        <w:t>95.1075</w:t>
      </w:r>
      <w:r w:rsidRPr="00572A77">
        <w:rPr>
          <w:rFonts w:ascii="Times New Roman" w:hAnsi="Times New Roman" w:cs="Times New Roman"/>
          <w:color w:val="000000"/>
          <w:sz w:val="24"/>
          <w:szCs w:val="24"/>
          <w:lang w:val="id-ID"/>
        </w:rPr>
        <w:t xml:space="preserve"> </w:t>
      </w:r>
      <w:r w:rsidRPr="00572A77">
        <w:rPr>
          <w:rFonts w:ascii="Times New Roman" w:hAnsi="Times New Roman" w:cs="Times New Roman"/>
          <w:sz w:val="24"/>
          <w:szCs w:val="24"/>
          <w:lang w:val="id-ID"/>
        </w:rPr>
        <w:t xml:space="preserve">dan memiliki standar deviasinya yaitu sebesar </w:t>
      </w:r>
      <w:r w:rsidRPr="00572A77">
        <w:rPr>
          <w:rFonts w:ascii="Times New Roman" w:hAnsi="Times New Roman" w:cs="Times New Roman"/>
          <w:color w:val="000000"/>
          <w:sz w:val="24"/>
          <w:szCs w:val="24"/>
        </w:rPr>
        <w:t>1.99366</w:t>
      </w:r>
      <w:r w:rsidRPr="00572A77">
        <w:rPr>
          <w:rFonts w:ascii="Times New Roman" w:hAnsi="Times New Roman" w:cs="Times New Roman"/>
          <w:color w:val="000000"/>
          <w:sz w:val="24"/>
          <w:szCs w:val="24"/>
          <w:lang w:val="id-ID"/>
        </w:rPr>
        <w:t>.</w:t>
      </w:r>
    </w:p>
    <w:p w:rsidR="0093359B" w:rsidRDefault="0093359B" w:rsidP="0093359B">
      <w:pPr>
        <w:pStyle w:val="ListParagraph"/>
        <w:spacing w:line="456" w:lineRule="auto"/>
        <w:ind w:firstLine="698"/>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Pada variabel ROA yaitu nilai terkecil 0,16 dan nilai terbesar (maksimum) sebesar 1,12 sedangkan rata-rata pada variabel ROA sebesar 0,7344 dan memiliki standar deviasinya yaitu sebesar 0,23989.</w:t>
      </w:r>
    </w:p>
    <w:p w:rsidR="0093359B" w:rsidRDefault="0093359B" w:rsidP="0093359B">
      <w:pPr>
        <w:pStyle w:val="ListParagraph"/>
        <w:spacing w:line="456" w:lineRule="auto"/>
        <w:ind w:firstLine="698"/>
        <w:jc w:val="both"/>
        <w:rPr>
          <w:rFonts w:ascii="Times New Roman" w:hAnsi="Times New Roman" w:cs="Times New Roman"/>
          <w:color w:val="000000"/>
          <w:sz w:val="24"/>
          <w:szCs w:val="24"/>
          <w:lang w:val="id-ID"/>
        </w:rPr>
      </w:pPr>
    </w:p>
    <w:p w:rsidR="0093359B" w:rsidRPr="00572A77" w:rsidRDefault="0093359B" w:rsidP="0093359B">
      <w:pPr>
        <w:pStyle w:val="ListParagraph"/>
        <w:spacing w:line="456" w:lineRule="auto"/>
        <w:ind w:firstLine="698"/>
        <w:jc w:val="both"/>
        <w:rPr>
          <w:rFonts w:ascii="Times New Roman" w:hAnsi="Times New Roman" w:cs="Times New Roman"/>
          <w:sz w:val="24"/>
          <w:szCs w:val="24"/>
          <w:lang w:val="id-ID"/>
        </w:rPr>
      </w:pPr>
    </w:p>
    <w:p w:rsidR="0093359B" w:rsidRPr="004266DF" w:rsidRDefault="0093359B" w:rsidP="0093359B">
      <w:pPr>
        <w:numPr>
          <w:ilvl w:val="0"/>
          <w:numId w:val="36"/>
        </w:numPr>
        <w:spacing w:after="0" w:line="456" w:lineRule="auto"/>
        <w:rPr>
          <w:rFonts w:ascii="Times New Roman" w:hAnsi="Times New Roman"/>
          <w:b/>
          <w:sz w:val="24"/>
          <w:szCs w:val="24"/>
        </w:rPr>
      </w:pPr>
      <w:r w:rsidRPr="004266DF">
        <w:rPr>
          <w:rFonts w:ascii="Times New Roman" w:hAnsi="Times New Roman"/>
          <w:b/>
          <w:sz w:val="24"/>
          <w:szCs w:val="24"/>
        </w:rPr>
        <w:lastRenderedPageBreak/>
        <w:t>Uji Asumsi Klasik</w:t>
      </w:r>
    </w:p>
    <w:p w:rsidR="0093359B" w:rsidRPr="004266DF" w:rsidRDefault="0093359B" w:rsidP="0093359B">
      <w:pPr>
        <w:numPr>
          <w:ilvl w:val="0"/>
          <w:numId w:val="37"/>
        </w:numPr>
        <w:spacing w:after="0" w:line="456" w:lineRule="auto"/>
        <w:rPr>
          <w:rFonts w:ascii="Times New Roman" w:hAnsi="Times New Roman"/>
          <w:b/>
          <w:sz w:val="24"/>
          <w:szCs w:val="24"/>
        </w:rPr>
      </w:pPr>
      <w:r w:rsidRPr="004266DF">
        <w:rPr>
          <w:rFonts w:ascii="Times New Roman" w:hAnsi="Times New Roman"/>
          <w:b/>
          <w:sz w:val="24"/>
          <w:szCs w:val="24"/>
        </w:rPr>
        <w:t>Uji Normalitas</w:t>
      </w:r>
    </w:p>
    <w:p w:rsidR="0093359B" w:rsidRDefault="0093359B" w:rsidP="0093359B">
      <w:pPr>
        <w:pStyle w:val="Default"/>
        <w:tabs>
          <w:tab w:val="left" w:pos="851"/>
        </w:tabs>
        <w:spacing w:line="456" w:lineRule="auto"/>
        <w:ind w:left="1440" w:firstLine="720"/>
        <w:jc w:val="both"/>
        <w:rPr>
          <w:color w:val="auto"/>
          <w:szCs w:val="23"/>
        </w:rPr>
      </w:pPr>
      <w:r w:rsidRPr="004266DF">
        <w:rPr>
          <w:color w:val="auto"/>
          <w:szCs w:val="23"/>
          <w:lang w:val="id-ID"/>
        </w:rPr>
        <w:t xml:space="preserve">Uji normalitas dimaksudkan untuk menguji apakah nilai residual yang telah distandarisasi pada model regresi berdistribusi normal atau tidak. Nilai residual terstandariasasi yang berdistribusi normal jika digambarkan dengan bentuk kurva akan membentuk gambar lonceng </w:t>
      </w:r>
      <w:r w:rsidRPr="004266DF">
        <w:rPr>
          <w:i/>
          <w:color w:val="auto"/>
          <w:szCs w:val="23"/>
          <w:lang w:val="id-ID"/>
        </w:rPr>
        <w:t xml:space="preserve">(bell-shaped curve) </w:t>
      </w:r>
      <w:r w:rsidRPr="004266DF">
        <w:rPr>
          <w:color w:val="auto"/>
          <w:szCs w:val="23"/>
          <w:lang w:val="id-ID"/>
        </w:rPr>
        <w:t>yang kedua sisinya melebar sampai tak terhingga.</w:t>
      </w:r>
      <w:r w:rsidRPr="004266DF">
        <w:rPr>
          <w:rStyle w:val="FootnoteReference"/>
          <w:color w:val="auto"/>
          <w:szCs w:val="23"/>
          <w:lang w:val="id-ID"/>
        </w:rPr>
        <w:footnoteReference w:id="61"/>
      </w:r>
      <w:r w:rsidRPr="004266DF">
        <w:rPr>
          <w:color w:val="auto"/>
          <w:szCs w:val="23"/>
          <w:lang w:val="id-ID"/>
        </w:rPr>
        <w:t xml:space="preserve"> Cara lain untuk menguji normalitas dengan pendekatan grafik adalah menggunakan normal probability plot, dan dapat dilakukan pula dengan menggunakan uji Kolmogorov-Smirnov.  Adapun hasil uji normalitas </w:t>
      </w:r>
      <w:r>
        <w:rPr>
          <w:color w:val="auto"/>
          <w:szCs w:val="23"/>
          <w:lang w:val="id-ID"/>
        </w:rPr>
        <w:t>dapat dilihat sebagai berikut:</w:t>
      </w:r>
    </w:p>
    <w:p w:rsidR="0093359B" w:rsidRDefault="0093359B" w:rsidP="0093359B">
      <w:pPr>
        <w:pStyle w:val="Default"/>
        <w:tabs>
          <w:tab w:val="left" w:pos="851"/>
        </w:tabs>
        <w:spacing w:line="456" w:lineRule="auto"/>
        <w:ind w:left="1440" w:firstLine="720"/>
        <w:jc w:val="both"/>
        <w:rPr>
          <w:color w:val="auto"/>
          <w:szCs w:val="23"/>
        </w:rPr>
      </w:pPr>
    </w:p>
    <w:p w:rsidR="0093359B" w:rsidRDefault="0093359B" w:rsidP="0093359B">
      <w:pPr>
        <w:pStyle w:val="Default"/>
        <w:tabs>
          <w:tab w:val="left" w:pos="851"/>
        </w:tabs>
        <w:spacing w:line="456" w:lineRule="auto"/>
        <w:ind w:left="1440" w:firstLine="720"/>
        <w:jc w:val="both"/>
        <w:rPr>
          <w:color w:val="auto"/>
          <w:szCs w:val="23"/>
        </w:rPr>
      </w:pPr>
    </w:p>
    <w:p w:rsidR="0093359B" w:rsidRDefault="0093359B" w:rsidP="0093359B">
      <w:pPr>
        <w:pStyle w:val="Default"/>
        <w:tabs>
          <w:tab w:val="left" w:pos="851"/>
        </w:tabs>
        <w:spacing w:line="456" w:lineRule="auto"/>
        <w:ind w:left="1440" w:firstLine="720"/>
        <w:jc w:val="both"/>
        <w:rPr>
          <w:color w:val="auto"/>
          <w:szCs w:val="23"/>
        </w:rPr>
      </w:pPr>
    </w:p>
    <w:p w:rsidR="0093359B" w:rsidRDefault="0093359B" w:rsidP="0093359B">
      <w:pPr>
        <w:pStyle w:val="Default"/>
        <w:tabs>
          <w:tab w:val="left" w:pos="851"/>
        </w:tabs>
        <w:spacing w:line="456" w:lineRule="auto"/>
        <w:ind w:left="1440" w:firstLine="720"/>
        <w:jc w:val="both"/>
        <w:rPr>
          <w:color w:val="auto"/>
          <w:szCs w:val="23"/>
        </w:rPr>
      </w:pPr>
    </w:p>
    <w:p w:rsidR="0093359B" w:rsidRDefault="0093359B" w:rsidP="0093359B">
      <w:pPr>
        <w:pStyle w:val="NoSpacing"/>
        <w:spacing w:line="480" w:lineRule="auto"/>
        <w:jc w:val="center"/>
        <w:rPr>
          <w:rFonts w:ascii="Times New Roman" w:hAnsi="Times New Roman"/>
          <w:b/>
          <w:sz w:val="24"/>
          <w:szCs w:val="24"/>
        </w:rPr>
      </w:pPr>
      <w:r>
        <w:rPr>
          <w:noProof/>
          <w:color w:val="000000"/>
          <w:lang w:eastAsia="id-ID"/>
        </w:rPr>
        <w:lastRenderedPageBreak/>
        <w:drawing>
          <wp:anchor distT="0" distB="0" distL="114300" distR="114300" simplePos="0" relativeHeight="251685888" behindDoc="0" locked="0" layoutInCell="1" allowOverlap="1">
            <wp:simplePos x="0" y="0"/>
            <wp:positionH relativeFrom="column">
              <wp:posOffset>1290955</wp:posOffset>
            </wp:positionH>
            <wp:positionV relativeFrom="paragraph">
              <wp:posOffset>-40005</wp:posOffset>
            </wp:positionV>
            <wp:extent cx="2371090" cy="20053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1090" cy="2005330"/>
                    </a:xfrm>
                    <a:prstGeom prst="rect">
                      <a:avLst/>
                    </a:prstGeom>
                    <a:noFill/>
                  </pic:spPr>
                </pic:pic>
              </a:graphicData>
            </a:graphic>
            <wp14:sizeRelH relativeFrom="page">
              <wp14:pctWidth>0</wp14:pctWidth>
            </wp14:sizeRelH>
            <wp14:sizeRelV relativeFrom="page">
              <wp14:pctHeight>0</wp14:pctHeight>
            </wp14:sizeRelV>
          </wp:anchor>
        </w:drawing>
      </w:r>
    </w:p>
    <w:p w:rsidR="0093359B" w:rsidRDefault="0093359B" w:rsidP="0093359B">
      <w:pPr>
        <w:pStyle w:val="NoSpacing"/>
        <w:spacing w:line="480" w:lineRule="auto"/>
        <w:jc w:val="center"/>
        <w:rPr>
          <w:rFonts w:ascii="Times New Roman" w:hAnsi="Times New Roman"/>
          <w:b/>
          <w:sz w:val="24"/>
          <w:szCs w:val="24"/>
        </w:rPr>
      </w:pPr>
    </w:p>
    <w:p w:rsidR="0093359B" w:rsidRDefault="0093359B" w:rsidP="0093359B">
      <w:pPr>
        <w:pStyle w:val="NoSpacing"/>
        <w:spacing w:line="480" w:lineRule="auto"/>
        <w:jc w:val="center"/>
        <w:rPr>
          <w:rFonts w:ascii="Times New Roman" w:hAnsi="Times New Roman"/>
          <w:b/>
          <w:sz w:val="24"/>
          <w:szCs w:val="24"/>
        </w:rPr>
      </w:pPr>
    </w:p>
    <w:p w:rsidR="0093359B" w:rsidRPr="001624DB" w:rsidRDefault="0093359B" w:rsidP="0093359B">
      <w:pPr>
        <w:pStyle w:val="NoSpacing"/>
        <w:spacing w:line="480" w:lineRule="auto"/>
        <w:jc w:val="center"/>
        <w:rPr>
          <w:rFonts w:ascii="Times New Roman" w:hAnsi="Times New Roman"/>
          <w:b/>
          <w:sz w:val="24"/>
          <w:szCs w:val="24"/>
        </w:rPr>
      </w:pPr>
    </w:p>
    <w:p w:rsidR="0093359B" w:rsidRPr="004266DF" w:rsidRDefault="0093359B" w:rsidP="0093359B">
      <w:pPr>
        <w:pStyle w:val="NoSpacing"/>
        <w:spacing w:line="480" w:lineRule="auto"/>
        <w:rPr>
          <w:rFonts w:ascii="Times New Roman" w:hAnsi="Times New Roman"/>
          <w:b/>
          <w:sz w:val="24"/>
          <w:szCs w:val="24"/>
        </w:rPr>
      </w:pPr>
    </w:p>
    <w:p w:rsidR="0093359B" w:rsidRDefault="0093359B" w:rsidP="0093359B">
      <w:pPr>
        <w:spacing w:after="0" w:line="480" w:lineRule="auto"/>
        <w:jc w:val="both"/>
        <w:rPr>
          <w:rFonts w:ascii="Times New Roman" w:hAnsi="Times New Roman"/>
          <w:sz w:val="24"/>
          <w:szCs w:val="24"/>
        </w:rPr>
      </w:pPr>
    </w:p>
    <w:p w:rsidR="0093359B" w:rsidRPr="004266DF" w:rsidRDefault="0093359B" w:rsidP="0093359B">
      <w:pPr>
        <w:pStyle w:val="NoSpacing"/>
        <w:spacing w:line="480" w:lineRule="auto"/>
        <w:jc w:val="center"/>
        <w:rPr>
          <w:rFonts w:ascii="Times New Roman" w:hAnsi="Times New Roman"/>
          <w:b/>
          <w:sz w:val="24"/>
          <w:szCs w:val="24"/>
        </w:rPr>
      </w:pPr>
      <w:r w:rsidRPr="004266DF">
        <w:rPr>
          <w:rFonts w:ascii="Times New Roman" w:hAnsi="Times New Roman"/>
          <w:b/>
          <w:sz w:val="24"/>
          <w:szCs w:val="24"/>
        </w:rPr>
        <w:t>Gambar 4.1</w:t>
      </w:r>
    </w:p>
    <w:p w:rsidR="0093359B" w:rsidRPr="00343C51" w:rsidRDefault="0093359B" w:rsidP="0093359B">
      <w:pPr>
        <w:spacing w:after="0" w:line="480" w:lineRule="auto"/>
        <w:ind w:left="1418" w:firstLine="709"/>
        <w:jc w:val="both"/>
        <w:rPr>
          <w:rFonts w:ascii="Times New Roman" w:hAnsi="Times New Roman"/>
          <w:sz w:val="24"/>
          <w:szCs w:val="24"/>
        </w:rPr>
      </w:pPr>
      <w:r>
        <w:rPr>
          <w:rFonts w:ascii="Times New Roman" w:hAnsi="Times New Roman"/>
          <w:b/>
          <w:sz w:val="24"/>
          <w:szCs w:val="24"/>
        </w:rPr>
        <w:t xml:space="preserve">        </w:t>
      </w:r>
      <w:r w:rsidRPr="004266DF">
        <w:rPr>
          <w:rFonts w:ascii="Times New Roman" w:hAnsi="Times New Roman"/>
          <w:b/>
          <w:sz w:val="24"/>
          <w:szCs w:val="24"/>
        </w:rPr>
        <w:t>Uji Normalitas Histogra</w:t>
      </w:r>
      <w:r>
        <w:rPr>
          <w:rFonts w:ascii="Times New Roman" w:hAnsi="Times New Roman"/>
          <w:b/>
          <w:sz w:val="24"/>
          <w:szCs w:val="24"/>
        </w:rPr>
        <w:t>m</w:t>
      </w:r>
    </w:p>
    <w:p w:rsidR="0093359B" w:rsidRDefault="0093359B" w:rsidP="0093359B">
      <w:pPr>
        <w:spacing w:after="0" w:line="480" w:lineRule="auto"/>
        <w:ind w:left="1418" w:firstLine="709"/>
        <w:jc w:val="both"/>
        <w:rPr>
          <w:rFonts w:ascii="Times New Roman" w:hAnsi="Times New Roman"/>
          <w:sz w:val="24"/>
          <w:szCs w:val="24"/>
        </w:rPr>
      </w:pPr>
      <w:proofErr w:type="gramStart"/>
      <w:r w:rsidRPr="004266DF">
        <w:rPr>
          <w:rFonts w:ascii="Times New Roman" w:hAnsi="Times New Roman"/>
          <w:sz w:val="24"/>
          <w:szCs w:val="24"/>
        </w:rPr>
        <w:t xml:space="preserve">Berdasarkan gambar 4.1 diatas, dapat diketahui bahwa bentuk kurva </w:t>
      </w:r>
      <w:r w:rsidRPr="004266DF">
        <w:rPr>
          <w:rFonts w:ascii="Times New Roman" w:hAnsi="Times New Roman"/>
          <w:i/>
          <w:sz w:val="24"/>
          <w:szCs w:val="24"/>
        </w:rPr>
        <w:t>Histogram Standardized Regression Residual</w:t>
      </w:r>
      <w:r w:rsidRPr="004266DF">
        <w:rPr>
          <w:rFonts w:ascii="Times New Roman" w:hAnsi="Times New Roman"/>
          <w:sz w:val="24"/>
          <w:szCs w:val="24"/>
        </w:rPr>
        <w:t xml:space="preserve"> membentuk kurva seperti gambar lonceng </w:t>
      </w:r>
      <w:r w:rsidRPr="004266DF">
        <w:rPr>
          <w:rFonts w:ascii="Times New Roman" w:hAnsi="Times New Roman"/>
          <w:i/>
          <w:sz w:val="24"/>
          <w:szCs w:val="24"/>
        </w:rPr>
        <w:t xml:space="preserve">(bell-shaped curve) </w:t>
      </w:r>
      <w:r w:rsidRPr="004266DF">
        <w:rPr>
          <w:rFonts w:ascii="Times New Roman" w:hAnsi="Times New Roman"/>
          <w:sz w:val="24"/>
          <w:szCs w:val="24"/>
        </w:rPr>
        <w:t>yang kedua sisinya melebar sampai tak terhingga.</w:t>
      </w:r>
      <w:proofErr w:type="gramEnd"/>
      <w:r w:rsidRPr="004266DF">
        <w:rPr>
          <w:rFonts w:ascii="Times New Roman" w:hAnsi="Times New Roman"/>
          <w:sz w:val="24"/>
          <w:szCs w:val="24"/>
        </w:rPr>
        <w:t xml:space="preserve"> </w:t>
      </w:r>
      <w:proofErr w:type="gramStart"/>
      <w:r w:rsidRPr="004266DF">
        <w:rPr>
          <w:rFonts w:ascii="Times New Roman" w:hAnsi="Times New Roman"/>
          <w:sz w:val="24"/>
          <w:szCs w:val="24"/>
        </w:rPr>
        <w:t>maka</w:t>
      </w:r>
      <w:proofErr w:type="gramEnd"/>
      <w:r w:rsidRPr="004266DF">
        <w:rPr>
          <w:rFonts w:ascii="Times New Roman" w:hAnsi="Times New Roman"/>
          <w:sz w:val="24"/>
          <w:szCs w:val="24"/>
        </w:rPr>
        <w:t xml:space="preserve"> nilai resi</w:t>
      </w:r>
      <w:r>
        <w:rPr>
          <w:rFonts w:ascii="Times New Roman" w:hAnsi="Times New Roman"/>
          <w:sz w:val="24"/>
          <w:szCs w:val="24"/>
        </w:rPr>
        <w:t>dual tersebut dinyatakan normal</w:t>
      </w:r>
    </w:p>
    <w:p w:rsidR="0093359B" w:rsidRDefault="0093359B" w:rsidP="0093359B">
      <w:pPr>
        <w:spacing w:after="0" w:line="480" w:lineRule="auto"/>
        <w:ind w:left="1418" w:firstLine="709"/>
        <w:jc w:val="both"/>
        <w:rPr>
          <w:rFonts w:ascii="Times New Roman" w:hAnsi="Times New Roman"/>
          <w:sz w:val="24"/>
          <w:szCs w:val="24"/>
        </w:rPr>
      </w:pPr>
    </w:p>
    <w:p w:rsidR="0093359B" w:rsidRDefault="0093359B" w:rsidP="0093359B">
      <w:pPr>
        <w:spacing w:after="0" w:line="480" w:lineRule="auto"/>
        <w:ind w:left="1418" w:firstLine="709"/>
        <w:jc w:val="both"/>
        <w:rPr>
          <w:rFonts w:ascii="Times New Roman" w:hAnsi="Times New Roman"/>
          <w:sz w:val="24"/>
          <w:szCs w:val="24"/>
        </w:rPr>
      </w:pPr>
    </w:p>
    <w:p w:rsidR="0093359B" w:rsidRDefault="0093359B" w:rsidP="0093359B">
      <w:pPr>
        <w:spacing w:after="0" w:line="480" w:lineRule="auto"/>
        <w:ind w:left="1418" w:firstLine="709"/>
        <w:jc w:val="both"/>
        <w:rPr>
          <w:rFonts w:ascii="Times New Roman" w:hAnsi="Times New Roman"/>
          <w:sz w:val="24"/>
          <w:szCs w:val="24"/>
        </w:rPr>
      </w:pPr>
    </w:p>
    <w:p w:rsidR="0093359B" w:rsidRPr="001624DB" w:rsidRDefault="0093359B" w:rsidP="0093359B">
      <w:pPr>
        <w:spacing w:after="0" w:line="480" w:lineRule="auto"/>
        <w:ind w:left="1418" w:firstLine="709"/>
        <w:jc w:val="both"/>
        <w:rPr>
          <w:rFonts w:ascii="Times New Roman" w:hAnsi="Times New Roman"/>
          <w:sz w:val="24"/>
          <w:szCs w:val="24"/>
        </w:rPr>
      </w:pPr>
    </w:p>
    <w:p w:rsidR="0093359B" w:rsidRPr="004266DF" w:rsidRDefault="0093359B" w:rsidP="0093359B">
      <w:pPr>
        <w:spacing w:after="0" w:line="480" w:lineRule="auto"/>
        <w:jc w:val="both"/>
        <w:rPr>
          <w:rFonts w:ascii="Times New Roman" w:hAnsi="Times New Roman"/>
          <w:sz w:val="24"/>
          <w:szCs w:val="24"/>
        </w:rPr>
      </w:pPr>
    </w:p>
    <w:p w:rsidR="0093359B" w:rsidRPr="004266DF" w:rsidRDefault="0093359B" w:rsidP="0093359B">
      <w:pPr>
        <w:spacing w:after="0" w:line="480" w:lineRule="auto"/>
        <w:jc w:val="both"/>
        <w:rPr>
          <w:rFonts w:ascii="Times New Roman" w:hAnsi="Times New Roman"/>
          <w:sz w:val="24"/>
          <w:szCs w:val="24"/>
        </w:rPr>
      </w:pPr>
      <w:r>
        <w:rPr>
          <w:rFonts w:ascii="Times New Roman" w:hAnsi="Times New Roman"/>
          <w:noProof/>
          <w:sz w:val="24"/>
          <w:szCs w:val="24"/>
          <w:lang w:val="id-ID" w:eastAsia="id-ID"/>
        </w:rPr>
        <w:lastRenderedPageBreak/>
        <w:drawing>
          <wp:anchor distT="0" distB="0" distL="114300" distR="114300" simplePos="0" relativeHeight="251695104" behindDoc="0" locked="0" layoutInCell="1" allowOverlap="1">
            <wp:simplePos x="0" y="0"/>
            <wp:positionH relativeFrom="column">
              <wp:posOffset>709930</wp:posOffset>
            </wp:positionH>
            <wp:positionV relativeFrom="paragraph">
              <wp:posOffset>-258445</wp:posOffset>
            </wp:positionV>
            <wp:extent cx="2208530" cy="2224405"/>
            <wp:effectExtent l="0" t="0" r="127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8530" cy="2224405"/>
                    </a:xfrm>
                    <a:prstGeom prst="rect">
                      <a:avLst/>
                    </a:prstGeom>
                    <a:noFill/>
                  </pic:spPr>
                </pic:pic>
              </a:graphicData>
            </a:graphic>
            <wp14:sizeRelH relativeFrom="page">
              <wp14:pctWidth>0</wp14:pctWidth>
            </wp14:sizeRelH>
            <wp14:sizeRelV relativeFrom="page">
              <wp14:pctHeight>0</wp14:pctHeight>
            </wp14:sizeRelV>
          </wp:anchor>
        </w:drawing>
      </w:r>
    </w:p>
    <w:p w:rsidR="0093359B" w:rsidRDefault="0093359B" w:rsidP="0093359B">
      <w:pPr>
        <w:spacing w:after="0" w:line="480" w:lineRule="auto"/>
        <w:jc w:val="both"/>
        <w:rPr>
          <w:rFonts w:ascii="Times New Roman" w:hAnsi="Times New Roman"/>
          <w:sz w:val="24"/>
          <w:szCs w:val="24"/>
        </w:rPr>
      </w:pPr>
    </w:p>
    <w:p w:rsidR="0093359B" w:rsidRDefault="0093359B" w:rsidP="0093359B">
      <w:pPr>
        <w:spacing w:after="0" w:line="480" w:lineRule="auto"/>
        <w:jc w:val="both"/>
        <w:rPr>
          <w:rFonts w:ascii="Times New Roman" w:hAnsi="Times New Roman"/>
          <w:sz w:val="24"/>
          <w:szCs w:val="24"/>
        </w:rPr>
      </w:pPr>
    </w:p>
    <w:p w:rsidR="0093359B" w:rsidRPr="001624DB" w:rsidRDefault="0093359B" w:rsidP="0093359B">
      <w:pPr>
        <w:spacing w:after="0" w:line="480" w:lineRule="auto"/>
        <w:jc w:val="both"/>
        <w:rPr>
          <w:rFonts w:ascii="Times New Roman" w:hAnsi="Times New Roman"/>
          <w:sz w:val="24"/>
          <w:szCs w:val="24"/>
        </w:rPr>
      </w:pPr>
    </w:p>
    <w:p w:rsidR="0093359B" w:rsidRPr="004266DF" w:rsidRDefault="0093359B" w:rsidP="0093359B">
      <w:pPr>
        <w:spacing w:after="0" w:line="480" w:lineRule="auto"/>
        <w:jc w:val="both"/>
        <w:rPr>
          <w:rFonts w:ascii="Times New Roman" w:hAnsi="Times New Roman"/>
          <w:sz w:val="24"/>
          <w:szCs w:val="24"/>
        </w:rPr>
      </w:pPr>
    </w:p>
    <w:p w:rsidR="0093359B" w:rsidRPr="004266DF" w:rsidRDefault="0093359B" w:rsidP="0093359B">
      <w:pPr>
        <w:spacing w:after="0" w:line="480" w:lineRule="auto"/>
        <w:jc w:val="both"/>
        <w:rPr>
          <w:rFonts w:ascii="Times New Roman" w:hAnsi="Times New Roman"/>
          <w:sz w:val="24"/>
          <w:szCs w:val="24"/>
        </w:rPr>
      </w:pPr>
    </w:p>
    <w:p w:rsidR="0093359B" w:rsidRPr="00F167F6" w:rsidRDefault="0093359B" w:rsidP="0093359B">
      <w:pPr>
        <w:spacing w:after="0" w:line="480" w:lineRule="auto"/>
        <w:jc w:val="center"/>
        <w:rPr>
          <w:rFonts w:ascii="Times New Roman" w:hAnsi="Times New Roman"/>
          <w:b/>
          <w:bCs/>
          <w:sz w:val="24"/>
          <w:szCs w:val="24"/>
        </w:rPr>
      </w:pPr>
      <w:r w:rsidRPr="00F167F6">
        <w:rPr>
          <w:rFonts w:ascii="Times New Roman" w:hAnsi="Times New Roman"/>
          <w:b/>
          <w:bCs/>
          <w:sz w:val="24"/>
          <w:szCs w:val="24"/>
        </w:rPr>
        <w:t>Gambar 4.2 Uji Normalitas Probability Plot</w:t>
      </w:r>
    </w:p>
    <w:p w:rsidR="0093359B" w:rsidRPr="004266DF" w:rsidRDefault="0093359B" w:rsidP="0093359B">
      <w:pPr>
        <w:spacing w:after="0" w:line="432" w:lineRule="auto"/>
        <w:ind w:left="1418" w:firstLine="709"/>
        <w:jc w:val="both"/>
        <w:rPr>
          <w:rFonts w:ascii="Times New Roman" w:hAnsi="Times New Roman"/>
          <w:sz w:val="24"/>
          <w:szCs w:val="24"/>
        </w:rPr>
      </w:pPr>
      <w:proofErr w:type="gramStart"/>
      <w:r w:rsidRPr="004266DF">
        <w:rPr>
          <w:rFonts w:ascii="Times New Roman" w:hAnsi="Times New Roman"/>
          <w:sz w:val="24"/>
          <w:szCs w:val="24"/>
        </w:rPr>
        <w:t>Berdasarkan gambar 4.2 diatas diketahui titik-titik menyebar mengikuti atau merapat ke garis diagonalnya.</w:t>
      </w:r>
      <w:proofErr w:type="gramEnd"/>
      <w:r w:rsidRPr="004266DF">
        <w:rPr>
          <w:rFonts w:ascii="Times New Roman" w:hAnsi="Times New Roman"/>
          <w:sz w:val="24"/>
          <w:szCs w:val="24"/>
        </w:rPr>
        <w:t xml:space="preserve"> </w:t>
      </w:r>
      <w:proofErr w:type="gramStart"/>
      <w:r w:rsidRPr="004266DF">
        <w:rPr>
          <w:rFonts w:ascii="Times New Roman" w:hAnsi="Times New Roman"/>
          <w:sz w:val="24"/>
          <w:szCs w:val="24"/>
        </w:rPr>
        <w:t>Sehingga dapat disimpulkan bahwa data terebut berdistribusi normal.</w:t>
      </w:r>
      <w:proofErr w:type="gramEnd"/>
    </w:p>
    <w:p w:rsidR="0093359B" w:rsidRPr="008B0BAF" w:rsidRDefault="0093359B" w:rsidP="0093359B">
      <w:pPr>
        <w:pStyle w:val="NoSpacing"/>
        <w:spacing w:line="480" w:lineRule="auto"/>
        <w:jc w:val="center"/>
        <w:rPr>
          <w:rFonts w:ascii="Times New Roman" w:hAnsi="Times New Roman"/>
          <w:b/>
          <w:sz w:val="24"/>
          <w:szCs w:val="24"/>
        </w:rPr>
      </w:pPr>
      <w:r>
        <w:rPr>
          <w:rFonts w:ascii="Times New Roman" w:hAnsi="Times New Roman"/>
          <w:b/>
          <w:sz w:val="24"/>
          <w:szCs w:val="24"/>
        </w:rPr>
        <w:t>Tabel 4.4</w:t>
      </w:r>
    </w:p>
    <w:p w:rsidR="0093359B" w:rsidRPr="004266DF" w:rsidRDefault="0093359B" w:rsidP="0093359B">
      <w:pPr>
        <w:pStyle w:val="NoSpacing"/>
        <w:jc w:val="center"/>
        <w:rPr>
          <w:rFonts w:ascii="Times New Roman" w:hAnsi="Times New Roman"/>
          <w:b/>
          <w:sz w:val="24"/>
          <w:szCs w:val="24"/>
        </w:rPr>
      </w:pPr>
      <w:r>
        <w:rPr>
          <w:rFonts w:ascii="Times New Roman" w:hAnsi="Times New Roman"/>
          <w:b/>
          <w:sz w:val="24"/>
          <w:szCs w:val="24"/>
        </w:rPr>
        <w:t xml:space="preserve">Uji </w:t>
      </w:r>
      <w:r w:rsidRPr="004266DF">
        <w:rPr>
          <w:rFonts w:ascii="Times New Roman" w:hAnsi="Times New Roman"/>
          <w:b/>
          <w:sz w:val="24"/>
          <w:szCs w:val="24"/>
        </w:rPr>
        <w:t>Kolmogrov-Smirnov</w:t>
      </w:r>
    </w:p>
    <w:tbl>
      <w:tblPr>
        <w:tblpPr w:leftFromText="180" w:rightFromText="180" w:vertAnchor="text" w:horzAnchor="margin" w:tblpXSpec="center" w:tblpY="286"/>
        <w:tblW w:w="5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60"/>
        <w:gridCol w:w="2279"/>
        <w:gridCol w:w="1520"/>
      </w:tblGrid>
      <w:tr w:rsidR="0093359B" w:rsidRPr="004266DF" w:rsidTr="004F3B1B">
        <w:trPr>
          <w:cantSplit/>
          <w:trHeight w:val="195"/>
          <w:tblHeader/>
        </w:trPr>
        <w:tc>
          <w:tcPr>
            <w:tcW w:w="5859" w:type="dxa"/>
            <w:gridSpan w:val="3"/>
            <w:tcBorders>
              <w:top w:val="nil"/>
              <w:left w:val="nil"/>
              <w:bottom w:val="nil"/>
              <w:right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b/>
                <w:bCs/>
                <w:color w:val="000000"/>
                <w:sz w:val="18"/>
                <w:szCs w:val="18"/>
                <w:lang w:eastAsia="id-ID"/>
              </w:rPr>
              <w:t>One-Sample Kolmogorov-Smirnov Test</w:t>
            </w:r>
          </w:p>
        </w:tc>
      </w:tr>
      <w:tr w:rsidR="0093359B" w:rsidRPr="004266DF" w:rsidTr="004F3B1B">
        <w:trPr>
          <w:cantSplit/>
          <w:trHeight w:val="400"/>
          <w:tblHeader/>
        </w:trPr>
        <w:tc>
          <w:tcPr>
            <w:tcW w:w="206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sz w:val="24"/>
                <w:szCs w:val="24"/>
                <w:lang w:eastAsia="id-ID"/>
              </w:rPr>
            </w:pPr>
          </w:p>
        </w:tc>
        <w:tc>
          <w:tcPr>
            <w:tcW w:w="227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sz w:val="24"/>
                <w:szCs w:val="24"/>
                <w:lang w:eastAsia="id-ID"/>
              </w:rPr>
            </w:pPr>
          </w:p>
        </w:tc>
        <w:tc>
          <w:tcPr>
            <w:tcW w:w="15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Unstandardized Residual</w:t>
            </w:r>
          </w:p>
        </w:tc>
      </w:tr>
      <w:tr w:rsidR="0093359B" w:rsidRPr="004266DF" w:rsidTr="004F3B1B">
        <w:trPr>
          <w:cantSplit/>
          <w:trHeight w:val="195"/>
          <w:tblHeader/>
        </w:trPr>
        <w:tc>
          <w:tcPr>
            <w:tcW w:w="4339"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N</w:t>
            </w:r>
          </w:p>
        </w:tc>
        <w:tc>
          <w:tcPr>
            <w:tcW w:w="15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4266DF">
              <w:rPr>
                <w:rFonts w:ascii="Times New Roman" w:hAnsi="Times New Roman"/>
                <w:color w:val="000000"/>
                <w:sz w:val="18"/>
                <w:szCs w:val="18"/>
                <w:lang w:eastAsia="id-ID"/>
              </w:rPr>
              <w:t>36</w:t>
            </w:r>
          </w:p>
        </w:tc>
      </w:tr>
      <w:tr w:rsidR="0093359B" w:rsidRPr="004266DF" w:rsidTr="004F3B1B">
        <w:trPr>
          <w:cantSplit/>
          <w:trHeight w:val="214"/>
          <w:tblHeader/>
        </w:trPr>
        <w:tc>
          <w:tcPr>
            <w:tcW w:w="2060"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Normal Parameters</w:t>
            </w:r>
            <w:r w:rsidRPr="004266DF">
              <w:rPr>
                <w:rFonts w:ascii="Times New Roman" w:hAnsi="Times New Roman"/>
                <w:color w:val="000000"/>
                <w:sz w:val="18"/>
                <w:szCs w:val="18"/>
                <w:vertAlign w:val="superscript"/>
                <w:lang w:eastAsia="id-ID"/>
              </w:rPr>
              <w:t>a</w:t>
            </w:r>
          </w:p>
        </w:tc>
        <w:tc>
          <w:tcPr>
            <w:tcW w:w="2279" w:type="dxa"/>
            <w:tcBorders>
              <w:top w:val="nil"/>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Mean</w:t>
            </w:r>
          </w:p>
        </w:tc>
        <w:tc>
          <w:tcPr>
            <w:tcW w:w="15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4266DF">
              <w:rPr>
                <w:rFonts w:ascii="Times New Roman" w:hAnsi="Times New Roman"/>
                <w:color w:val="000000"/>
                <w:sz w:val="18"/>
                <w:szCs w:val="18"/>
                <w:lang w:eastAsia="id-ID"/>
              </w:rPr>
              <w:t>.0000000</w:t>
            </w:r>
          </w:p>
        </w:tc>
      </w:tr>
      <w:tr w:rsidR="0093359B" w:rsidRPr="004266DF" w:rsidTr="004F3B1B">
        <w:trPr>
          <w:cantSplit/>
          <w:trHeight w:val="89"/>
          <w:tblHeader/>
        </w:trPr>
        <w:tc>
          <w:tcPr>
            <w:tcW w:w="206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2279" w:type="dxa"/>
            <w:tcBorders>
              <w:top w:val="nil"/>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Std. Deviation</w:t>
            </w:r>
          </w:p>
        </w:tc>
        <w:tc>
          <w:tcPr>
            <w:tcW w:w="15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3359B" w:rsidRPr="0020672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Pr>
                <w:rFonts w:ascii="Arial" w:hAnsi="Arial"/>
                <w:sz w:val="18"/>
                <w:szCs w:val="18"/>
              </w:rPr>
              <w:t>.08828158</w:t>
            </w:r>
          </w:p>
        </w:tc>
      </w:tr>
      <w:tr w:rsidR="0093359B" w:rsidRPr="004266DF" w:rsidTr="004F3B1B">
        <w:trPr>
          <w:cantSplit/>
          <w:trHeight w:val="224"/>
          <w:tblHeader/>
        </w:trPr>
        <w:tc>
          <w:tcPr>
            <w:tcW w:w="2060"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Most Extreme Differences</w:t>
            </w:r>
          </w:p>
        </w:tc>
        <w:tc>
          <w:tcPr>
            <w:tcW w:w="2279" w:type="dxa"/>
            <w:tcBorders>
              <w:top w:val="nil"/>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Absolute</w:t>
            </w:r>
          </w:p>
        </w:tc>
        <w:tc>
          <w:tcPr>
            <w:tcW w:w="15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3359B" w:rsidRPr="0020672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Pr>
                <w:rFonts w:ascii="Times New Roman" w:hAnsi="Times New Roman"/>
                <w:color w:val="000000"/>
                <w:sz w:val="18"/>
                <w:szCs w:val="18"/>
                <w:lang w:eastAsia="id-ID"/>
              </w:rPr>
              <w:t>.155</w:t>
            </w:r>
          </w:p>
        </w:tc>
      </w:tr>
      <w:tr w:rsidR="0093359B" w:rsidRPr="004266DF" w:rsidTr="004F3B1B">
        <w:trPr>
          <w:cantSplit/>
          <w:trHeight w:val="89"/>
          <w:tblHeader/>
        </w:trPr>
        <w:tc>
          <w:tcPr>
            <w:tcW w:w="206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2279" w:type="dxa"/>
            <w:tcBorders>
              <w:top w:val="nil"/>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Positive</w:t>
            </w:r>
          </w:p>
        </w:tc>
        <w:tc>
          <w:tcPr>
            <w:tcW w:w="15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3359B" w:rsidRPr="0020672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Pr>
                <w:rFonts w:ascii="Times New Roman" w:hAnsi="Times New Roman"/>
                <w:color w:val="000000"/>
                <w:sz w:val="18"/>
                <w:szCs w:val="18"/>
                <w:lang w:eastAsia="id-ID"/>
              </w:rPr>
              <w:t>.155</w:t>
            </w:r>
          </w:p>
        </w:tc>
      </w:tr>
      <w:tr w:rsidR="0093359B" w:rsidRPr="004266DF" w:rsidTr="004F3B1B">
        <w:trPr>
          <w:cantSplit/>
          <w:trHeight w:val="89"/>
          <w:tblHeader/>
        </w:trPr>
        <w:tc>
          <w:tcPr>
            <w:tcW w:w="206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2279" w:type="dxa"/>
            <w:tcBorders>
              <w:top w:val="nil"/>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Negative</w:t>
            </w:r>
          </w:p>
        </w:tc>
        <w:tc>
          <w:tcPr>
            <w:tcW w:w="15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4266DF">
              <w:rPr>
                <w:rFonts w:ascii="Times New Roman" w:hAnsi="Times New Roman"/>
                <w:color w:val="000000"/>
                <w:sz w:val="18"/>
                <w:szCs w:val="18"/>
                <w:lang w:eastAsia="id-ID"/>
              </w:rPr>
              <w:t>-.099</w:t>
            </w:r>
          </w:p>
        </w:tc>
      </w:tr>
      <w:tr w:rsidR="0093359B" w:rsidRPr="004266DF" w:rsidTr="004F3B1B">
        <w:trPr>
          <w:cantSplit/>
          <w:trHeight w:val="205"/>
          <w:tblHeader/>
        </w:trPr>
        <w:tc>
          <w:tcPr>
            <w:tcW w:w="4339"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Kolmogorov-Smirnov Z</w:t>
            </w:r>
          </w:p>
        </w:tc>
        <w:tc>
          <w:tcPr>
            <w:tcW w:w="15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Pr>
                <w:rFonts w:ascii="Arial" w:hAnsi="Arial"/>
                <w:sz w:val="18"/>
                <w:szCs w:val="18"/>
              </w:rPr>
              <w:t>.931</w:t>
            </w:r>
          </w:p>
        </w:tc>
      </w:tr>
      <w:tr w:rsidR="0093359B" w:rsidRPr="004266DF" w:rsidTr="004F3B1B">
        <w:trPr>
          <w:cantSplit/>
          <w:trHeight w:val="195"/>
          <w:tblHeader/>
        </w:trPr>
        <w:tc>
          <w:tcPr>
            <w:tcW w:w="4339"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Asymp. Sig. (2-tailed)</w:t>
            </w:r>
          </w:p>
        </w:tc>
        <w:tc>
          <w:tcPr>
            <w:tcW w:w="15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Pr>
                <w:rFonts w:ascii="Arial" w:hAnsi="Arial"/>
                <w:sz w:val="18"/>
                <w:szCs w:val="18"/>
              </w:rPr>
              <w:t>.351</w:t>
            </w:r>
          </w:p>
        </w:tc>
      </w:tr>
      <w:tr w:rsidR="0093359B" w:rsidRPr="004266DF" w:rsidTr="004F3B1B">
        <w:trPr>
          <w:cantSplit/>
          <w:trHeight w:val="205"/>
        </w:trPr>
        <w:tc>
          <w:tcPr>
            <w:tcW w:w="4339" w:type="dxa"/>
            <w:gridSpan w:val="2"/>
            <w:tcBorders>
              <w:top w:val="nil"/>
              <w:left w:val="nil"/>
              <w:bottom w:val="nil"/>
              <w:right w:val="nil"/>
            </w:tcBorders>
            <w:shd w:val="clear" w:color="auto" w:fill="FFFFFF"/>
            <w:tcMar>
              <w:top w:w="30" w:type="dxa"/>
              <w:left w:w="30" w:type="dxa"/>
              <w:bottom w:w="30" w:type="dxa"/>
              <w:right w:w="30" w:type="dxa"/>
            </w:tcMar>
          </w:tcPr>
          <w:p w:rsidR="0093359B" w:rsidRPr="00370C99"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a. Test distribution is Normal.</w:t>
            </w:r>
            <w:r>
              <w:rPr>
                <w:rFonts w:ascii="Times New Roman" w:hAnsi="Times New Roman"/>
                <w:color w:val="000000"/>
                <w:sz w:val="18"/>
                <w:szCs w:val="18"/>
                <w:lang w:eastAsia="id-ID"/>
              </w:rPr>
              <w:t xml:space="preserve"> </w:t>
            </w:r>
          </w:p>
        </w:tc>
        <w:tc>
          <w:tcPr>
            <w:tcW w:w="1520" w:type="dxa"/>
            <w:vAlign w:val="cente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r>
      <w:tr w:rsidR="0093359B" w:rsidRPr="004266DF" w:rsidTr="004F3B1B">
        <w:trPr>
          <w:cantSplit/>
          <w:trHeight w:val="168"/>
        </w:trPr>
        <w:tc>
          <w:tcPr>
            <w:tcW w:w="2060" w:type="dxa"/>
            <w:vAlign w:val="cente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2279" w:type="dxa"/>
            <w:vAlign w:val="cente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1520"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sz w:val="24"/>
                <w:szCs w:val="24"/>
                <w:lang w:eastAsia="id-ID"/>
              </w:rPr>
            </w:pPr>
          </w:p>
        </w:tc>
      </w:tr>
    </w:tbl>
    <w:p w:rsidR="0093359B" w:rsidRDefault="0093359B" w:rsidP="0093359B">
      <w:pPr>
        <w:spacing w:after="0" w:line="480" w:lineRule="auto"/>
        <w:ind w:left="1418" w:firstLine="709"/>
        <w:jc w:val="both"/>
        <w:rPr>
          <w:rFonts w:ascii="Times New Roman" w:hAnsi="Times New Roman"/>
          <w:sz w:val="24"/>
          <w:szCs w:val="24"/>
        </w:rPr>
      </w:pPr>
      <w:r>
        <w:rPr>
          <w:rFonts w:ascii="Times New Roman" w:hAnsi="Times New Roman"/>
          <w:sz w:val="24"/>
          <w:szCs w:val="24"/>
        </w:rPr>
        <w:lastRenderedPageBreak/>
        <w:t>Berdasarkan Tabel 4.4</w:t>
      </w:r>
      <w:r w:rsidRPr="004266DF">
        <w:rPr>
          <w:rFonts w:ascii="Times New Roman" w:hAnsi="Times New Roman"/>
          <w:sz w:val="24"/>
          <w:szCs w:val="24"/>
        </w:rPr>
        <w:t xml:space="preserve"> dapat diketahui </w:t>
      </w:r>
      <w:r>
        <w:rPr>
          <w:rFonts w:ascii="Times New Roman" w:hAnsi="Times New Roman"/>
          <w:sz w:val="24"/>
          <w:szCs w:val="24"/>
        </w:rPr>
        <w:t>bahwa nilai Kolmogrov-Smirnov 0.931</w:t>
      </w:r>
      <w:r w:rsidRPr="004266DF">
        <w:rPr>
          <w:rFonts w:ascii="Times New Roman" w:hAnsi="Times New Roman"/>
          <w:sz w:val="24"/>
          <w:szCs w:val="24"/>
        </w:rPr>
        <w:t xml:space="preserve"> dengan tingkat signifik</w:t>
      </w:r>
      <w:r>
        <w:rPr>
          <w:rFonts w:ascii="Times New Roman" w:hAnsi="Times New Roman"/>
          <w:sz w:val="24"/>
          <w:szCs w:val="24"/>
        </w:rPr>
        <w:t>an lebih besar dari 0</w:t>
      </w:r>
      <w:proofErr w:type="gramStart"/>
      <w:r>
        <w:rPr>
          <w:rFonts w:ascii="Times New Roman" w:hAnsi="Times New Roman"/>
          <w:sz w:val="24"/>
          <w:szCs w:val="24"/>
        </w:rPr>
        <w:t>,05</w:t>
      </w:r>
      <w:proofErr w:type="gramEnd"/>
      <w:r>
        <w:rPr>
          <w:rFonts w:ascii="Times New Roman" w:hAnsi="Times New Roman"/>
          <w:sz w:val="24"/>
          <w:szCs w:val="24"/>
        </w:rPr>
        <w:t xml:space="preserve"> yaitu 0.351</w:t>
      </w:r>
      <w:r w:rsidRPr="004266DF">
        <w:rPr>
          <w:rFonts w:ascii="Times New Roman" w:hAnsi="Times New Roman"/>
          <w:sz w:val="24"/>
          <w:szCs w:val="24"/>
        </w:rPr>
        <w:t xml:space="preserve"> sehingga dapat disimpulkan data tersebut berdistribusi normal.</w:t>
      </w:r>
    </w:p>
    <w:p w:rsidR="0093359B" w:rsidRPr="004266DF" w:rsidRDefault="0093359B" w:rsidP="0093359B">
      <w:pPr>
        <w:numPr>
          <w:ilvl w:val="0"/>
          <w:numId w:val="37"/>
        </w:numPr>
        <w:spacing w:after="0" w:line="480" w:lineRule="auto"/>
        <w:jc w:val="both"/>
        <w:rPr>
          <w:rFonts w:ascii="Times New Roman" w:hAnsi="Times New Roman"/>
          <w:b/>
          <w:sz w:val="24"/>
          <w:szCs w:val="24"/>
        </w:rPr>
      </w:pPr>
      <w:r w:rsidRPr="004266DF">
        <w:rPr>
          <w:rFonts w:ascii="Times New Roman" w:hAnsi="Times New Roman"/>
          <w:b/>
          <w:sz w:val="24"/>
          <w:szCs w:val="24"/>
        </w:rPr>
        <w:t>Uji Multikoleniaritas</w:t>
      </w:r>
    </w:p>
    <w:p w:rsidR="0093359B" w:rsidRPr="004266DF" w:rsidRDefault="0093359B" w:rsidP="0093359B">
      <w:pPr>
        <w:spacing w:after="0" w:line="480" w:lineRule="auto"/>
        <w:ind w:left="1440" w:firstLine="720"/>
        <w:jc w:val="both"/>
        <w:rPr>
          <w:rFonts w:ascii="Times New Roman" w:hAnsi="Times New Roman"/>
          <w:sz w:val="24"/>
          <w:szCs w:val="24"/>
        </w:rPr>
      </w:pPr>
      <w:proofErr w:type="gramStart"/>
      <w:r w:rsidRPr="004266DF">
        <w:rPr>
          <w:rFonts w:ascii="Times New Roman" w:hAnsi="Times New Roman"/>
          <w:sz w:val="24"/>
          <w:szCs w:val="24"/>
        </w:rPr>
        <w:t>Uji multikoleniaritas bertujuan untuk menguji apakah dalam model regresi yang terbentuk ada korelasi yang tinggi atau sempurna diantara variabel bebas atau tidak.</w:t>
      </w:r>
      <w:proofErr w:type="gramEnd"/>
      <w:r w:rsidRPr="004266DF">
        <w:rPr>
          <w:rStyle w:val="FootnoteReference"/>
          <w:rFonts w:ascii="Times New Roman" w:hAnsi="Times New Roman"/>
          <w:sz w:val="24"/>
          <w:szCs w:val="24"/>
        </w:rPr>
        <w:footnoteReference w:id="62"/>
      </w:r>
      <w:r w:rsidRPr="004266DF">
        <w:rPr>
          <w:rFonts w:ascii="Times New Roman" w:hAnsi="Times New Roman"/>
          <w:sz w:val="24"/>
          <w:szCs w:val="24"/>
        </w:rPr>
        <w:t xml:space="preserve"> Adapun hasil uji </w:t>
      </w:r>
      <w:proofErr w:type="gramStart"/>
      <w:r w:rsidRPr="004266DF">
        <w:rPr>
          <w:rFonts w:ascii="Times New Roman" w:hAnsi="Times New Roman"/>
          <w:sz w:val="24"/>
          <w:szCs w:val="24"/>
        </w:rPr>
        <w:t>multikoleniaritas  dapat</w:t>
      </w:r>
      <w:proofErr w:type="gramEnd"/>
      <w:r w:rsidRPr="004266DF">
        <w:rPr>
          <w:rFonts w:ascii="Times New Roman" w:hAnsi="Times New Roman"/>
          <w:sz w:val="24"/>
          <w:szCs w:val="24"/>
        </w:rPr>
        <w:t xml:space="preserve"> dilihat dibawah </w:t>
      </w:r>
      <w:r>
        <w:rPr>
          <w:rFonts w:ascii="Times New Roman" w:hAnsi="Times New Roman"/>
          <w:sz w:val="24"/>
          <w:szCs w:val="24"/>
        </w:rPr>
        <w:t>ini :</w:t>
      </w:r>
    </w:p>
    <w:p w:rsidR="0093359B" w:rsidRPr="008B0BAF" w:rsidRDefault="0093359B" w:rsidP="0093359B">
      <w:pPr>
        <w:pStyle w:val="NoSpacing"/>
        <w:spacing w:line="480" w:lineRule="auto"/>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Tabel 4.5</w:t>
      </w:r>
    </w:p>
    <w:p w:rsidR="0093359B" w:rsidRPr="004266DF" w:rsidRDefault="0093359B" w:rsidP="0093359B">
      <w:pPr>
        <w:pStyle w:val="NoSpacing"/>
        <w:spacing w:line="480" w:lineRule="auto"/>
        <w:jc w:val="center"/>
        <w:rPr>
          <w:rFonts w:ascii="Times New Roman" w:hAnsi="Times New Roman"/>
          <w:b/>
          <w:sz w:val="24"/>
          <w:szCs w:val="24"/>
        </w:rPr>
      </w:pPr>
      <w:r>
        <w:rPr>
          <w:rFonts w:ascii="Times New Roman" w:hAnsi="Times New Roman"/>
          <w:b/>
          <w:sz w:val="24"/>
          <w:szCs w:val="24"/>
        </w:rPr>
        <w:t>Uji M</w:t>
      </w:r>
      <w:r w:rsidRPr="004266DF">
        <w:rPr>
          <w:rFonts w:ascii="Times New Roman" w:hAnsi="Times New Roman"/>
          <w:b/>
          <w:sz w:val="24"/>
          <w:szCs w:val="24"/>
        </w:rPr>
        <w:t>ultikoleniaritas</w:t>
      </w:r>
    </w:p>
    <w:tbl>
      <w:tblPr>
        <w:tblW w:w="42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2"/>
        <w:gridCol w:w="933"/>
        <w:gridCol w:w="36"/>
        <w:gridCol w:w="460"/>
        <w:gridCol w:w="456"/>
        <w:gridCol w:w="154"/>
        <w:gridCol w:w="383"/>
        <w:gridCol w:w="382"/>
        <w:gridCol w:w="284"/>
        <w:gridCol w:w="253"/>
        <w:gridCol w:w="614"/>
      </w:tblGrid>
      <w:tr w:rsidR="0093359B" w:rsidRPr="004266DF" w:rsidTr="004F3B1B">
        <w:trPr>
          <w:cantSplit/>
          <w:trHeight w:val="172"/>
          <w:tblHeader/>
          <w:jc w:val="center"/>
        </w:trPr>
        <w:tc>
          <w:tcPr>
            <w:tcW w:w="4227" w:type="dxa"/>
            <w:gridSpan w:val="11"/>
            <w:tcBorders>
              <w:top w:val="nil"/>
              <w:left w:val="nil"/>
              <w:bottom w:val="nil"/>
              <w:right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b/>
                <w:bCs/>
                <w:color w:val="000000"/>
                <w:sz w:val="18"/>
                <w:szCs w:val="18"/>
                <w:lang w:eastAsia="id-ID"/>
              </w:rPr>
              <w:t>Coefficients</w:t>
            </w:r>
            <w:r w:rsidRPr="004266DF">
              <w:rPr>
                <w:rFonts w:ascii="Times New Roman" w:hAnsi="Times New Roman"/>
                <w:b/>
                <w:bCs/>
                <w:color w:val="000000"/>
                <w:sz w:val="18"/>
                <w:szCs w:val="18"/>
                <w:vertAlign w:val="superscript"/>
                <w:lang w:eastAsia="id-ID"/>
              </w:rPr>
              <w:t>a</w:t>
            </w:r>
          </w:p>
        </w:tc>
      </w:tr>
      <w:tr w:rsidR="0093359B" w:rsidRPr="004266DF" w:rsidTr="004F3B1B">
        <w:trPr>
          <w:gridAfter w:val="2"/>
          <w:wAfter w:w="867" w:type="dxa"/>
          <w:cantSplit/>
          <w:trHeight w:val="368"/>
          <w:tblHeader/>
          <w:jc w:val="center"/>
        </w:trPr>
        <w:tc>
          <w:tcPr>
            <w:tcW w:w="1241"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Model</w:t>
            </w:r>
          </w:p>
        </w:tc>
        <w:tc>
          <w:tcPr>
            <w:tcW w:w="2119" w:type="dxa"/>
            <w:gridSpan w:val="6"/>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Collinearity Statistics</w:t>
            </w:r>
          </w:p>
        </w:tc>
      </w:tr>
      <w:tr w:rsidR="0093359B" w:rsidRPr="004266DF" w:rsidTr="004F3B1B">
        <w:trPr>
          <w:gridAfter w:val="2"/>
          <w:wAfter w:w="867" w:type="dxa"/>
          <w:cantSplit/>
          <w:trHeight w:val="79"/>
          <w:tblHeader/>
          <w:jc w:val="center"/>
        </w:trPr>
        <w:tc>
          <w:tcPr>
            <w:tcW w:w="1241" w:type="dxa"/>
            <w:gridSpan w:val="3"/>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916" w:type="dxa"/>
            <w:gridSpan w:val="2"/>
            <w:tcBorders>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Tolerance</w:t>
            </w:r>
          </w:p>
        </w:tc>
        <w:tc>
          <w:tcPr>
            <w:tcW w:w="1203" w:type="dxa"/>
            <w:gridSpan w:val="4"/>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VIF</w:t>
            </w:r>
          </w:p>
        </w:tc>
      </w:tr>
      <w:tr w:rsidR="0093359B" w:rsidRPr="004266DF" w:rsidTr="004F3B1B">
        <w:trPr>
          <w:gridAfter w:val="2"/>
          <w:wAfter w:w="867" w:type="dxa"/>
          <w:cantSplit/>
          <w:trHeight w:val="187"/>
          <w:tblHeader/>
          <w:jc w:val="center"/>
        </w:trPr>
        <w:tc>
          <w:tcPr>
            <w:tcW w:w="27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1</w:t>
            </w:r>
          </w:p>
        </w:tc>
        <w:tc>
          <w:tcPr>
            <w:tcW w:w="969"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(Constant)</w:t>
            </w:r>
          </w:p>
        </w:tc>
        <w:tc>
          <w:tcPr>
            <w:tcW w:w="916" w:type="dxa"/>
            <w:gridSpan w:val="2"/>
            <w:tcBorders>
              <w:top w:val="single" w:sz="16" w:space="0" w:color="000000"/>
              <w:bottom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sz w:val="24"/>
                <w:szCs w:val="24"/>
                <w:lang w:eastAsia="id-ID"/>
              </w:rPr>
            </w:pPr>
          </w:p>
        </w:tc>
        <w:tc>
          <w:tcPr>
            <w:tcW w:w="1203" w:type="dxa"/>
            <w:gridSpan w:val="4"/>
            <w:tcBorders>
              <w:top w:val="single" w:sz="16" w:space="0" w:color="000000"/>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sz w:val="24"/>
                <w:szCs w:val="24"/>
                <w:lang w:eastAsia="id-ID"/>
              </w:rPr>
            </w:pPr>
          </w:p>
        </w:tc>
      </w:tr>
      <w:tr w:rsidR="0093359B" w:rsidRPr="004266DF" w:rsidTr="004F3B1B">
        <w:trPr>
          <w:gridAfter w:val="2"/>
          <w:wAfter w:w="867" w:type="dxa"/>
          <w:cantSplit/>
          <w:trHeight w:val="79"/>
          <w:tblHeader/>
          <w:jc w:val="center"/>
        </w:trPr>
        <w:tc>
          <w:tcPr>
            <w:tcW w:w="27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sz w:val="24"/>
                <w:szCs w:val="24"/>
                <w:lang w:eastAsia="id-ID"/>
              </w:rPr>
            </w:pPr>
          </w:p>
        </w:tc>
        <w:tc>
          <w:tcPr>
            <w:tcW w:w="96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CAR</w:t>
            </w:r>
          </w:p>
        </w:tc>
        <w:tc>
          <w:tcPr>
            <w:tcW w:w="916" w:type="dxa"/>
            <w:gridSpan w:val="2"/>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.231</w:t>
            </w:r>
          </w:p>
        </w:tc>
        <w:tc>
          <w:tcPr>
            <w:tcW w:w="1203" w:type="dxa"/>
            <w:gridSpan w:val="4"/>
            <w:tcBorders>
              <w:top w:val="nil"/>
              <w:bottom w:val="nil"/>
              <w:right w:val="single" w:sz="16" w:space="0" w:color="000000"/>
            </w:tcBorders>
            <w:shd w:val="clear" w:color="auto" w:fill="FFFFFF"/>
            <w:tcMar>
              <w:top w:w="30" w:type="dxa"/>
              <w:left w:w="30" w:type="dxa"/>
              <w:bottom w:w="30" w:type="dxa"/>
              <w:right w:w="30" w:type="dxa"/>
            </w:tcMar>
            <w:vAlign w:val="center"/>
          </w:tcPr>
          <w:p w:rsidR="0093359B" w:rsidRPr="00256C80"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4.330</w:t>
            </w:r>
          </w:p>
        </w:tc>
      </w:tr>
      <w:tr w:rsidR="0093359B" w:rsidRPr="004266DF" w:rsidTr="004F3B1B">
        <w:trPr>
          <w:gridAfter w:val="2"/>
          <w:wAfter w:w="867" w:type="dxa"/>
          <w:cantSplit/>
          <w:trHeight w:val="79"/>
          <w:tblHeader/>
          <w:jc w:val="center"/>
        </w:trPr>
        <w:tc>
          <w:tcPr>
            <w:tcW w:w="27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96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FDR</w:t>
            </w:r>
          </w:p>
        </w:tc>
        <w:tc>
          <w:tcPr>
            <w:tcW w:w="916" w:type="dxa"/>
            <w:gridSpan w:val="2"/>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Pr>
                <w:rFonts w:ascii="Arial" w:hAnsi="Arial"/>
                <w:color w:val="000000"/>
                <w:sz w:val="18"/>
                <w:szCs w:val="18"/>
              </w:rPr>
              <w:t>.</w:t>
            </w:r>
            <w:r w:rsidRPr="009809F9">
              <w:rPr>
                <w:rFonts w:ascii="Arial" w:hAnsi="Arial"/>
                <w:color w:val="000000"/>
                <w:sz w:val="18"/>
                <w:szCs w:val="18"/>
              </w:rPr>
              <w:t>169</w:t>
            </w:r>
          </w:p>
        </w:tc>
        <w:tc>
          <w:tcPr>
            <w:tcW w:w="1203" w:type="dxa"/>
            <w:gridSpan w:val="4"/>
            <w:tcBorders>
              <w:top w:val="nil"/>
              <w:bottom w:val="nil"/>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5.918</w:t>
            </w:r>
          </w:p>
        </w:tc>
      </w:tr>
      <w:tr w:rsidR="0093359B" w:rsidRPr="004266DF" w:rsidTr="004F3B1B">
        <w:trPr>
          <w:gridAfter w:val="2"/>
          <w:wAfter w:w="867" w:type="dxa"/>
          <w:cantSplit/>
          <w:trHeight w:val="79"/>
          <w:tblHeader/>
          <w:jc w:val="center"/>
        </w:trPr>
        <w:tc>
          <w:tcPr>
            <w:tcW w:w="27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969"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BOPO</w:t>
            </w:r>
          </w:p>
        </w:tc>
        <w:tc>
          <w:tcPr>
            <w:tcW w:w="916" w:type="dxa"/>
            <w:gridSpan w:val="2"/>
            <w:tcBorders>
              <w:top w:val="nil"/>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.401</w:t>
            </w:r>
          </w:p>
        </w:tc>
        <w:tc>
          <w:tcPr>
            <w:tcW w:w="1203" w:type="dxa"/>
            <w:gridSpan w:val="4"/>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3359B" w:rsidRPr="00256C80"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2.495</w:t>
            </w:r>
          </w:p>
        </w:tc>
      </w:tr>
      <w:tr w:rsidR="0093359B" w:rsidRPr="004266DF" w:rsidTr="004F3B1B">
        <w:trPr>
          <w:gridAfter w:val="1"/>
          <w:wAfter w:w="614" w:type="dxa"/>
          <w:cantSplit/>
          <w:trHeight w:val="326"/>
          <w:jc w:val="center"/>
        </w:trPr>
        <w:tc>
          <w:tcPr>
            <w:tcW w:w="1205" w:type="dxa"/>
            <w:gridSpan w:val="2"/>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a. Dependent Variable: ROA</w:t>
            </w:r>
          </w:p>
        </w:tc>
        <w:tc>
          <w:tcPr>
            <w:tcW w:w="496" w:type="dxa"/>
            <w:gridSpan w:val="2"/>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610" w:type="dxa"/>
            <w:gridSpan w:val="2"/>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383"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382"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537" w:type="dxa"/>
            <w:gridSpan w:val="2"/>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r>
    </w:tbl>
    <w:p w:rsidR="0093359B" w:rsidRDefault="0093359B" w:rsidP="0093359B">
      <w:pPr>
        <w:spacing w:after="0" w:line="240" w:lineRule="auto"/>
        <w:jc w:val="both"/>
        <w:rPr>
          <w:rFonts w:ascii="Times New Roman" w:hAnsi="Times New Roman"/>
          <w:b/>
          <w:sz w:val="24"/>
          <w:szCs w:val="24"/>
        </w:rPr>
      </w:pPr>
    </w:p>
    <w:p w:rsidR="0093359B" w:rsidRDefault="0093359B" w:rsidP="0093359B">
      <w:pPr>
        <w:spacing w:after="0" w:line="480" w:lineRule="auto"/>
        <w:ind w:left="1418" w:firstLine="709"/>
        <w:jc w:val="both"/>
        <w:rPr>
          <w:rFonts w:ascii="Times New Roman" w:hAnsi="Times New Roman"/>
          <w:sz w:val="24"/>
          <w:szCs w:val="24"/>
        </w:rPr>
      </w:pPr>
      <w:r>
        <w:rPr>
          <w:rFonts w:ascii="Times New Roman" w:hAnsi="Times New Roman"/>
          <w:sz w:val="24"/>
          <w:szCs w:val="24"/>
        </w:rPr>
        <w:t>Dari tabel 4.5 di</w:t>
      </w:r>
      <w:r w:rsidRPr="004266DF">
        <w:rPr>
          <w:rFonts w:ascii="Times New Roman" w:hAnsi="Times New Roman"/>
          <w:sz w:val="24"/>
          <w:szCs w:val="24"/>
        </w:rPr>
        <w:t xml:space="preserve">atas dapat dianalisis dan diambil kesimpulan bahwa tidak terdapat gejala multikolinieritas pada keseluruhan variabel independen, dikarenakan nilai </w:t>
      </w:r>
      <w:r w:rsidRPr="004266DF">
        <w:rPr>
          <w:rFonts w:ascii="Times New Roman" w:hAnsi="Times New Roman"/>
          <w:i/>
          <w:sz w:val="24"/>
          <w:szCs w:val="24"/>
        </w:rPr>
        <w:t>Variance Inflating Factor</w:t>
      </w:r>
      <w:r w:rsidRPr="004266DF">
        <w:rPr>
          <w:rFonts w:ascii="Times New Roman" w:hAnsi="Times New Roman"/>
          <w:sz w:val="24"/>
          <w:szCs w:val="24"/>
        </w:rPr>
        <w:t xml:space="preserve"> (VIF) di sekitar angka 1 atau lebih kecil dari 10 yang menyimpulkan bahwa uji multikolinieritas terpenuhi.</w:t>
      </w:r>
    </w:p>
    <w:p w:rsidR="0093359B" w:rsidRDefault="0093359B" w:rsidP="0093359B">
      <w:pPr>
        <w:spacing w:after="0" w:line="480" w:lineRule="auto"/>
        <w:ind w:left="1418" w:firstLine="709"/>
        <w:jc w:val="both"/>
        <w:rPr>
          <w:rFonts w:ascii="Times New Roman" w:hAnsi="Times New Roman"/>
          <w:sz w:val="24"/>
          <w:szCs w:val="24"/>
        </w:rPr>
      </w:pPr>
    </w:p>
    <w:p w:rsidR="0093359B" w:rsidRDefault="0093359B" w:rsidP="0093359B">
      <w:pPr>
        <w:spacing w:after="0" w:line="480" w:lineRule="auto"/>
        <w:ind w:left="1418" w:firstLine="709"/>
        <w:jc w:val="both"/>
        <w:rPr>
          <w:rFonts w:ascii="Times New Roman" w:hAnsi="Times New Roman"/>
          <w:sz w:val="24"/>
          <w:szCs w:val="24"/>
        </w:rPr>
      </w:pPr>
    </w:p>
    <w:p w:rsidR="0093359B" w:rsidRPr="001624DB" w:rsidRDefault="0093359B" w:rsidP="0093359B">
      <w:pPr>
        <w:spacing w:after="0" w:line="480" w:lineRule="auto"/>
        <w:ind w:left="1418" w:firstLine="709"/>
        <w:jc w:val="both"/>
        <w:rPr>
          <w:rFonts w:ascii="Times New Roman" w:hAnsi="Times New Roman"/>
          <w:sz w:val="24"/>
          <w:szCs w:val="24"/>
        </w:rPr>
      </w:pPr>
    </w:p>
    <w:p w:rsidR="0093359B" w:rsidRPr="004266DF" w:rsidRDefault="0093359B" w:rsidP="0093359B">
      <w:pPr>
        <w:numPr>
          <w:ilvl w:val="0"/>
          <w:numId w:val="37"/>
        </w:numPr>
        <w:spacing w:after="0" w:line="480" w:lineRule="auto"/>
        <w:jc w:val="both"/>
        <w:rPr>
          <w:rFonts w:ascii="Times New Roman" w:hAnsi="Times New Roman"/>
          <w:b/>
          <w:sz w:val="24"/>
          <w:szCs w:val="24"/>
        </w:rPr>
      </w:pPr>
      <w:r w:rsidRPr="004266DF">
        <w:rPr>
          <w:rFonts w:ascii="Times New Roman" w:hAnsi="Times New Roman"/>
          <w:b/>
          <w:sz w:val="24"/>
          <w:szCs w:val="24"/>
        </w:rPr>
        <w:lastRenderedPageBreak/>
        <w:t>Uji Heterokedastisitas</w:t>
      </w:r>
    </w:p>
    <w:p w:rsidR="0093359B" w:rsidRPr="004266DF" w:rsidRDefault="0093359B" w:rsidP="0093359B">
      <w:pPr>
        <w:spacing w:after="0" w:line="480" w:lineRule="auto"/>
        <w:ind w:left="1440" w:firstLine="720"/>
        <w:jc w:val="both"/>
        <w:rPr>
          <w:rFonts w:ascii="Times New Roman" w:hAnsi="Times New Roman"/>
          <w:sz w:val="24"/>
          <w:szCs w:val="24"/>
        </w:rPr>
      </w:pPr>
      <w:r>
        <w:rPr>
          <w:rFonts w:ascii="Times New Roman" w:hAnsi="Times New Roman"/>
          <w:noProof/>
          <w:lang w:val="id-ID" w:eastAsia="id-ID"/>
        </w:rPr>
        <w:drawing>
          <wp:anchor distT="0" distB="0" distL="114300" distR="114300" simplePos="0" relativeHeight="251686912" behindDoc="0" locked="0" layoutInCell="1" allowOverlap="1">
            <wp:simplePos x="0" y="0"/>
            <wp:positionH relativeFrom="column">
              <wp:posOffset>973455</wp:posOffset>
            </wp:positionH>
            <wp:positionV relativeFrom="paragraph">
              <wp:posOffset>3491230</wp:posOffset>
            </wp:positionV>
            <wp:extent cx="2714625" cy="2143760"/>
            <wp:effectExtent l="0" t="0" r="9525" b="88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25" cy="214376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4266DF">
        <w:rPr>
          <w:rFonts w:ascii="Times New Roman" w:hAnsi="Times New Roman"/>
          <w:sz w:val="24"/>
          <w:szCs w:val="24"/>
        </w:rPr>
        <w:t>Uji heterokedastisitas digunakan untuk mengetahui ada atau tidaknya penyimpangan asumsi klasik heteroskedastisitas, yakni adanya ketidaksamaan varian dari residual (kesalahan pengganggu) untuk semua pengamatan pada model regresi.</w:t>
      </w:r>
      <w:proofErr w:type="gramEnd"/>
      <w:r w:rsidRPr="004266DF">
        <w:rPr>
          <w:rFonts w:ascii="Times New Roman" w:hAnsi="Times New Roman"/>
          <w:sz w:val="24"/>
          <w:szCs w:val="24"/>
        </w:rPr>
        <w:t xml:space="preserve"> </w:t>
      </w:r>
      <w:r w:rsidRPr="004266DF">
        <w:rPr>
          <w:rFonts w:ascii="Times New Roman" w:hAnsi="Times New Roman"/>
          <w:szCs w:val="23"/>
        </w:rPr>
        <w:t xml:space="preserve">Cara mendeteksi heteroskedatisitas adalah dengan melihat ada atau tidaknya pola tertentu pada </w:t>
      </w:r>
      <w:r w:rsidRPr="004266DF">
        <w:rPr>
          <w:rFonts w:ascii="Times New Roman" w:hAnsi="Times New Roman"/>
          <w:i/>
          <w:szCs w:val="23"/>
        </w:rPr>
        <w:t>Scatter Plot</w:t>
      </w:r>
      <w:r w:rsidRPr="004266DF">
        <w:rPr>
          <w:rFonts w:ascii="Times New Roman" w:hAnsi="Times New Roman"/>
          <w:szCs w:val="23"/>
        </w:rPr>
        <w:t xml:space="preserve"> yang terdapat dalam output statistik. </w:t>
      </w:r>
      <w:r w:rsidRPr="004266DF">
        <w:rPr>
          <w:rFonts w:ascii="Times New Roman" w:hAnsi="Times New Roman"/>
          <w:sz w:val="24"/>
          <w:szCs w:val="24"/>
        </w:rPr>
        <w:t xml:space="preserve">Adapun hasil uji heterokedstisitas dapat dilihat sebagai </w:t>
      </w:r>
      <w:proofErr w:type="gramStart"/>
      <w:r w:rsidRPr="004266DF">
        <w:rPr>
          <w:rFonts w:ascii="Times New Roman" w:hAnsi="Times New Roman"/>
          <w:sz w:val="24"/>
          <w:szCs w:val="24"/>
        </w:rPr>
        <w:t>berikut :</w:t>
      </w:r>
      <w:proofErr w:type="gramEnd"/>
    </w:p>
    <w:p w:rsidR="0093359B" w:rsidRDefault="0093359B" w:rsidP="0093359B">
      <w:pPr>
        <w:pStyle w:val="NoSpacing"/>
        <w:spacing w:line="480" w:lineRule="auto"/>
        <w:jc w:val="center"/>
        <w:rPr>
          <w:rFonts w:ascii="Times New Roman" w:hAnsi="Times New Roman"/>
          <w:b/>
          <w:sz w:val="24"/>
          <w:szCs w:val="24"/>
        </w:rPr>
      </w:pPr>
      <w:r>
        <w:rPr>
          <w:rFonts w:ascii="Times New Roman" w:hAnsi="Times New Roman"/>
          <w:b/>
          <w:sz w:val="24"/>
          <w:szCs w:val="24"/>
        </w:rPr>
        <w:t>Gambar 4.3</w:t>
      </w:r>
    </w:p>
    <w:p w:rsidR="0093359B" w:rsidRPr="001958DE" w:rsidRDefault="0093359B" w:rsidP="0093359B">
      <w:pPr>
        <w:pStyle w:val="NoSpacing"/>
        <w:spacing w:line="480" w:lineRule="auto"/>
        <w:jc w:val="center"/>
        <w:rPr>
          <w:rFonts w:ascii="Times New Roman" w:hAnsi="Times New Roman"/>
          <w:b/>
          <w:sz w:val="24"/>
          <w:szCs w:val="24"/>
        </w:rPr>
      </w:pPr>
      <w:r>
        <w:rPr>
          <w:rFonts w:ascii="Times New Roman" w:hAnsi="Times New Roman"/>
          <w:b/>
          <w:sz w:val="24"/>
          <w:szCs w:val="24"/>
        </w:rPr>
        <w:t xml:space="preserve">Uji Heterokedastisitas </w:t>
      </w:r>
      <w:r w:rsidRPr="001958DE">
        <w:rPr>
          <w:rFonts w:ascii="Times New Roman" w:hAnsi="Times New Roman"/>
          <w:b/>
          <w:i/>
          <w:iCs/>
          <w:sz w:val="24"/>
          <w:szCs w:val="24"/>
        </w:rPr>
        <w:t>Scatterplot</w:t>
      </w:r>
    </w:p>
    <w:p w:rsidR="0093359B" w:rsidRPr="0093359B" w:rsidRDefault="0093359B" w:rsidP="0093359B">
      <w:pPr>
        <w:spacing w:after="0" w:line="480" w:lineRule="auto"/>
        <w:ind w:left="1440" w:firstLine="687"/>
        <w:jc w:val="both"/>
        <w:rPr>
          <w:rFonts w:ascii="Times New Roman" w:hAnsi="Times New Roman"/>
          <w:sz w:val="24"/>
          <w:szCs w:val="24"/>
          <w:lang w:val="id-ID"/>
        </w:rPr>
      </w:pPr>
      <w:r w:rsidRPr="0093359B">
        <w:rPr>
          <w:rFonts w:ascii="Times New Roman" w:hAnsi="Times New Roman"/>
          <w:sz w:val="24"/>
          <w:szCs w:val="24"/>
          <w:lang w:val="id-ID"/>
        </w:rPr>
        <w:lastRenderedPageBreak/>
        <w:t xml:space="preserve">Berdasarkan gambar 4.3 diatas dapat diketahui bahwa grafik </w:t>
      </w:r>
      <w:r w:rsidRPr="0093359B">
        <w:rPr>
          <w:rFonts w:ascii="Times New Roman" w:hAnsi="Times New Roman"/>
          <w:i/>
          <w:sz w:val="24"/>
          <w:szCs w:val="24"/>
          <w:lang w:val="id-ID"/>
        </w:rPr>
        <w:t xml:space="preserve">Scatterplot </w:t>
      </w:r>
      <w:r w:rsidRPr="0093359B">
        <w:rPr>
          <w:rFonts w:ascii="Times New Roman" w:hAnsi="Times New Roman"/>
          <w:sz w:val="24"/>
          <w:szCs w:val="24"/>
          <w:lang w:val="id-ID"/>
        </w:rPr>
        <w:t>tampak titik-titik tidak membentuk pola yang jelas dan titik-titik menyebar di atas dan di bawah angka 0 pada sumbu Y. Sehingga dapat disimpulkan bahwa tidak terjadi heterokedastisitas.</w:t>
      </w:r>
    </w:p>
    <w:p w:rsidR="0093359B" w:rsidRDefault="0093359B" w:rsidP="0093359B">
      <w:pPr>
        <w:pStyle w:val="NoSpacing"/>
        <w:spacing w:line="480" w:lineRule="auto"/>
        <w:jc w:val="center"/>
        <w:rPr>
          <w:rFonts w:ascii="Times New Roman" w:hAnsi="Times New Roman"/>
          <w:b/>
          <w:sz w:val="24"/>
          <w:szCs w:val="24"/>
        </w:rPr>
      </w:pPr>
      <w:r>
        <w:rPr>
          <w:rFonts w:ascii="Times New Roman" w:hAnsi="Times New Roman"/>
          <w:b/>
          <w:sz w:val="24"/>
          <w:szCs w:val="24"/>
        </w:rPr>
        <w:t>Tabel 4.6</w:t>
      </w:r>
    </w:p>
    <w:p w:rsidR="0093359B" w:rsidRPr="008B0BAF" w:rsidRDefault="0093359B" w:rsidP="0093359B">
      <w:pPr>
        <w:pStyle w:val="NoSpacing"/>
        <w:spacing w:line="480" w:lineRule="auto"/>
        <w:jc w:val="center"/>
        <w:rPr>
          <w:rFonts w:ascii="Times New Roman" w:hAnsi="Times New Roman"/>
          <w:b/>
          <w:sz w:val="24"/>
          <w:szCs w:val="24"/>
        </w:rPr>
      </w:pPr>
      <w:r>
        <w:rPr>
          <w:rFonts w:ascii="Times New Roman" w:hAnsi="Times New Roman"/>
          <w:b/>
          <w:sz w:val="24"/>
          <w:szCs w:val="24"/>
        </w:rPr>
        <w:t>Uji Glejser</w:t>
      </w:r>
    </w:p>
    <w:tbl>
      <w:tblPr>
        <w:tblpPr w:leftFromText="180" w:rightFromText="180" w:vertAnchor="text" w:horzAnchor="margin" w:tblpXSpec="center" w:tblpY="73"/>
        <w:tblW w:w="7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78"/>
        <w:gridCol w:w="1086"/>
        <w:gridCol w:w="1233"/>
        <w:gridCol w:w="1231"/>
        <w:gridCol w:w="1355"/>
        <w:gridCol w:w="941"/>
        <w:gridCol w:w="941"/>
      </w:tblGrid>
      <w:tr w:rsidR="0093359B" w:rsidRPr="00BE7F32" w:rsidTr="004F3B1B">
        <w:trPr>
          <w:cantSplit/>
          <w:trHeight w:val="321"/>
          <w:tblHeader/>
        </w:trPr>
        <w:tc>
          <w:tcPr>
            <w:tcW w:w="7465" w:type="dxa"/>
            <w:gridSpan w:val="7"/>
            <w:tcBorders>
              <w:top w:val="nil"/>
              <w:left w:val="nil"/>
              <w:bottom w:val="nil"/>
              <w:right w:val="nil"/>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center"/>
              <w:rPr>
                <w:rFonts w:ascii="Arial" w:hAnsi="Arial"/>
                <w:color w:val="000000"/>
                <w:sz w:val="18"/>
                <w:szCs w:val="18"/>
              </w:rPr>
            </w:pPr>
            <w:r w:rsidRPr="00BE7F32">
              <w:rPr>
                <w:rFonts w:ascii="Arial" w:hAnsi="Arial"/>
                <w:b/>
                <w:bCs/>
                <w:color w:val="000000"/>
                <w:sz w:val="18"/>
                <w:szCs w:val="18"/>
              </w:rPr>
              <w:t>Coefficients</w:t>
            </w:r>
            <w:r w:rsidRPr="00BE7F32">
              <w:rPr>
                <w:rFonts w:ascii="Arial" w:hAnsi="Arial"/>
                <w:b/>
                <w:bCs/>
                <w:color w:val="000000"/>
                <w:sz w:val="18"/>
                <w:szCs w:val="18"/>
                <w:vertAlign w:val="superscript"/>
              </w:rPr>
              <w:t>a</w:t>
            </w:r>
          </w:p>
        </w:tc>
      </w:tr>
      <w:tr w:rsidR="0093359B" w:rsidRPr="00BE7F32" w:rsidTr="004F3B1B">
        <w:trPr>
          <w:cantSplit/>
          <w:trHeight w:val="674"/>
          <w:tblHeader/>
        </w:trPr>
        <w:tc>
          <w:tcPr>
            <w:tcW w:w="176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BE7F32" w:rsidRDefault="0093359B" w:rsidP="004F3B1B">
            <w:pPr>
              <w:autoSpaceDE w:val="0"/>
              <w:autoSpaceDN w:val="0"/>
              <w:adjustRightInd w:val="0"/>
              <w:spacing w:after="0" w:line="320" w:lineRule="atLeast"/>
              <w:rPr>
                <w:rFonts w:ascii="Arial" w:hAnsi="Arial"/>
                <w:color w:val="000000"/>
                <w:sz w:val="18"/>
                <w:szCs w:val="18"/>
              </w:rPr>
            </w:pPr>
            <w:r w:rsidRPr="00BE7F32">
              <w:rPr>
                <w:rFonts w:ascii="Arial" w:hAnsi="Arial"/>
                <w:color w:val="000000"/>
                <w:sz w:val="18"/>
                <w:szCs w:val="18"/>
              </w:rPr>
              <w:t>Model</w:t>
            </w:r>
          </w:p>
        </w:tc>
        <w:tc>
          <w:tcPr>
            <w:tcW w:w="246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3359B" w:rsidRPr="00BE7F32" w:rsidRDefault="0093359B" w:rsidP="004F3B1B">
            <w:pPr>
              <w:autoSpaceDE w:val="0"/>
              <w:autoSpaceDN w:val="0"/>
              <w:adjustRightInd w:val="0"/>
              <w:spacing w:after="0" w:line="320" w:lineRule="atLeast"/>
              <w:jc w:val="center"/>
              <w:rPr>
                <w:rFonts w:ascii="Arial" w:hAnsi="Arial"/>
                <w:color w:val="000000"/>
                <w:sz w:val="18"/>
                <w:szCs w:val="18"/>
              </w:rPr>
            </w:pPr>
            <w:r w:rsidRPr="00BE7F32">
              <w:rPr>
                <w:rFonts w:ascii="Arial" w:hAnsi="Arial"/>
                <w:color w:val="000000"/>
                <w:sz w:val="18"/>
                <w:szCs w:val="18"/>
              </w:rPr>
              <w:t>Unstandardized Coefficients</w:t>
            </w:r>
          </w:p>
        </w:tc>
        <w:tc>
          <w:tcPr>
            <w:tcW w:w="1355" w:type="dxa"/>
            <w:tcBorders>
              <w:top w:val="single" w:sz="16" w:space="0" w:color="000000"/>
            </w:tcBorders>
            <w:shd w:val="clear" w:color="auto" w:fill="FFFFFF"/>
            <w:tcMar>
              <w:top w:w="30" w:type="dxa"/>
              <w:left w:w="30" w:type="dxa"/>
              <w:bottom w:w="30" w:type="dxa"/>
              <w:right w:w="30" w:type="dxa"/>
            </w:tcMar>
            <w:vAlign w:val="bottom"/>
          </w:tcPr>
          <w:p w:rsidR="0093359B" w:rsidRPr="00BE7F32" w:rsidRDefault="0093359B" w:rsidP="004F3B1B">
            <w:pPr>
              <w:autoSpaceDE w:val="0"/>
              <w:autoSpaceDN w:val="0"/>
              <w:adjustRightInd w:val="0"/>
              <w:spacing w:after="0" w:line="320" w:lineRule="atLeast"/>
              <w:jc w:val="center"/>
              <w:rPr>
                <w:rFonts w:ascii="Arial" w:hAnsi="Arial"/>
                <w:color w:val="000000"/>
                <w:sz w:val="18"/>
                <w:szCs w:val="18"/>
              </w:rPr>
            </w:pPr>
            <w:r w:rsidRPr="00BE7F32">
              <w:rPr>
                <w:rFonts w:ascii="Arial" w:hAnsi="Arial"/>
                <w:color w:val="000000"/>
                <w:sz w:val="18"/>
                <w:szCs w:val="18"/>
              </w:rPr>
              <w:t>Standardized Coefficients</w:t>
            </w:r>
          </w:p>
        </w:tc>
        <w:tc>
          <w:tcPr>
            <w:tcW w:w="94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BE7F32" w:rsidRDefault="0093359B" w:rsidP="004F3B1B">
            <w:pPr>
              <w:autoSpaceDE w:val="0"/>
              <w:autoSpaceDN w:val="0"/>
              <w:adjustRightInd w:val="0"/>
              <w:spacing w:after="0" w:line="320" w:lineRule="atLeast"/>
              <w:jc w:val="center"/>
              <w:rPr>
                <w:rFonts w:ascii="Arial" w:hAnsi="Arial"/>
                <w:color w:val="000000"/>
                <w:sz w:val="18"/>
                <w:szCs w:val="18"/>
              </w:rPr>
            </w:pPr>
            <w:r w:rsidRPr="00BE7F32">
              <w:rPr>
                <w:rFonts w:ascii="Arial" w:hAnsi="Arial"/>
                <w:color w:val="000000"/>
                <w:sz w:val="18"/>
                <w:szCs w:val="18"/>
              </w:rPr>
              <w:t>t</w:t>
            </w:r>
          </w:p>
        </w:tc>
        <w:tc>
          <w:tcPr>
            <w:tcW w:w="94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BE7F32" w:rsidRDefault="0093359B" w:rsidP="004F3B1B">
            <w:pPr>
              <w:autoSpaceDE w:val="0"/>
              <w:autoSpaceDN w:val="0"/>
              <w:adjustRightInd w:val="0"/>
              <w:spacing w:after="0" w:line="320" w:lineRule="atLeast"/>
              <w:jc w:val="center"/>
              <w:rPr>
                <w:rFonts w:ascii="Arial" w:hAnsi="Arial"/>
                <w:color w:val="000000"/>
                <w:sz w:val="18"/>
                <w:szCs w:val="18"/>
              </w:rPr>
            </w:pPr>
            <w:r w:rsidRPr="00BE7F32">
              <w:rPr>
                <w:rFonts w:ascii="Arial" w:hAnsi="Arial"/>
                <w:color w:val="000000"/>
                <w:sz w:val="18"/>
                <w:szCs w:val="18"/>
              </w:rPr>
              <w:t>Sig.</w:t>
            </w:r>
          </w:p>
        </w:tc>
      </w:tr>
      <w:tr w:rsidR="0093359B" w:rsidRPr="00BE7F32" w:rsidTr="004F3B1B">
        <w:trPr>
          <w:cantSplit/>
          <w:trHeight w:val="143"/>
          <w:tblHeader/>
        </w:trPr>
        <w:tc>
          <w:tcPr>
            <w:tcW w:w="1764"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BE7F32" w:rsidRDefault="0093359B" w:rsidP="004F3B1B">
            <w:pPr>
              <w:autoSpaceDE w:val="0"/>
              <w:autoSpaceDN w:val="0"/>
              <w:adjustRightInd w:val="0"/>
              <w:spacing w:after="0" w:line="240" w:lineRule="auto"/>
              <w:rPr>
                <w:rFonts w:ascii="Arial" w:hAnsi="Arial"/>
                <w:color w:val="000000"/>
                <w:sz w:val="18"/>
                <w:szCs w:val="18"/>
              </w:rPr>
            </w:pPr>
          </w:p>
        </w:tc>
        <w:tc>
          <w:tcPr>
            <w:tcW w:w="123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BE7F32" w:rsidRDefault="0093359B" w:rsidP="004F3B1B">
            <w:pPr>
              <w:autoSpaceDE w:val="0"/>
              <w:autoSpaceDN w:val="0"/>
              <w:adjustRightInd w:val="0"/>
              <w:spacing w:after="0" w:line="320" w:lineRule="atLeast"/>
              <w:jc w:val="center"/>
              <w:rPr>
                <w:rFonts w:ascii="Arial" w:hAnsi="Arial"/>
                <w:color w:val="000000"/>
                <w:sz w:val="18"/>
                <w:szCs w:val="18"/>
              </w:rPr>
            </w:pPr>
            <w:r w:rsidRPr="00BE7F32">
              <w:rPr>
                <w:rFonts w:ascii="Arial" w:hAnsi="Arial"/>
                <w:color w:val="000000"/>
                <w:sz w:val="18"/>
                <w:szCs w:val="18"/>
              </w:rPr>
              <w:t>B</w:t>
            </w:r>
          </w:p>
        </w:tc>
        <w:tc>
          <w:tcPr>
            <w:tcW w:w="1231" w:type="dxa"/>
            <w:tcBorders>
              <w:bottom w:val="single" w:sz="16" w:space="0" w:color="000000"/>
            </w:tcBorders>
            <w:shd w:val="clear" w:color="auto" w:fill="FFFFFF"/>
            <w:tcMar>
              <w:top w:w="30" w:type="dxa"/>
              <w:left w:w="30" w:type="dxa"/>
              <w:bottom w:w="30" w:type="dxa"/>
              <w:right w:w="30" w:type="dxa"/>
            </w:tcMar>
            <w:vAlign w:val="bottom"/>
          </w:tcPr>
          <w:p w:rsidR="0093359B" w:rsidRPr="00BE7F32" w:rsidRDefault="0093359B" w:rsidP="004F3B1B">
            <w:pPr>
              <w:autoSpaceDE w:val="0"/>
              <w:autoSpaceDN w:val="0"/>
              <w:adjustRightInd w:val="0"/>
              <w:spacing w:after="0" w:line="320" w:lineRule="atLeast"/>
              <w:jc w:val="center"/>
              <w:rPr>
                <w:rFonts w:ascii="Arial" w:hAnsi="Arial"/>
                <w:color w:val="000000"/>
                <w:sz w:val="18"/>
                <w:szCs w:val="18"/>
              </w:rPr>
            </w:pPr>
            <w:r w:rsidRPr="00BE7F32">
              <w:rPr>
                <w:rFonts w:ascii="Arial" w:hAnsi="Arial"/>
                <w:color w:val="000000"/>
                <w:sz w:val="18"/>
                <w:szCs w:val="18"/>
              </w:rPr>
              <w:t>Std. Error</w:t>
            </w:r>
          </w:p>
        </w:tc>
        <w:tc>
          <w:tcPr>
            <w:tcW w:w="1355" w:type="dxa"/>
            <w:tcBorders>
              <w:bottom w:val="single" w:sz="16" w:space="0" w:color="000000"/>
            </w:tcBorders>
            <w:shd w:val="clear" w:color="auto" w:fill="FFFFFF"/>
            <w:tcMar>
              <w:top w:w="30" w:type="dxa"/>
              <w:left w:w="30" w:type="dxa"/>
              <w:bottom w:w="30" w:type="dxa"/>
              <w:right w:w="30" w:type="dxa"/>
            </w:tcMar>
            <w:vAlign w:val="bottom"/>
          </w:tcPr>
          <w:p w:rsidR="0093359B" w:rsidRPr="00BE7F32" w:rsidRDefault="0093359B" w:rsidP="004F3B1B">
            <w:pPr>
              <w:autoSpaceDE w:val="0"/>
              <w:autoSpaceDN w:val="0"/>
              <w:adjustRightInd w:val="0"/>
              <w:spacing w:after="0" w:line="320" w:lineRule="atLeast"/>
              <w:jc w:val="center"/>
              <w:rPr>
                <w:rFonts w:ascii="Arial" w:hAnsi="Arial"/>
                <w:color w:val="000000"/>
                <w:sz w:val="18"/>
                <w:szCs w:val="18"/>
              </w:rPr>
            </w:pPr>
            <w:r w:rsidRPr="00BE7F32">
              <w:rPr>
                <w:rFonts w:ascii="Arial" w:hAnsi="Arial"/>
                <w:color w:val="000000"/>
                <w:sz w:val="18"/>
                <w:szCs w:val="18"/>
              </w:rPr>
              <w:t>Beta</w:t>
            </w:r>
          </w:p>
        </w:tc>
        <w:tc>
          <w:tcPr>
            <w:tcW w:w="94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BE7F32" w:rsidRDefault="0093359B" w:rsidP="004F3B1B">
            <w:pPr>
              <w:autoSpaceDE w:val="0"/>
              <w:autoSpaceDN w:val="0"/>
              <w:adjustRightInd w:val="0"/>
              <w:spacing w:after="0" w:line="240" w:lineRule="auto"/>
              <w:rPr>
                <w:rFonts w:ascii="Arial" w:hAnsi="Arial"/>
                <w:color w:val="000000"/>
                <w:sz w:val="18"/>
                <w:szCs w:val="18"/>
              </w:rPr>
            </w:pPr>
          </w:p>
        </w:tc>
        <w:tc>
          <w:tcPr>
            <w:tcW w:w="94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BE7F32" w:rsidRDefault="0093359B" w:rsidP="004F3B1B">
            <w:pPr>
              <w:autoSpaceDE w:val="0"/>
              <w:autoSpaceDN w:val="0"/>
              <w:adjustRightInd w:val="0"/>
              <w:spacing w:after="0" w:line="240" w:lineRule="auto"/>
              <w:rPr>
                <w:rFonts w:ascii="Arial" w:hAnsi="Arial"/>
                <w:color w:val="000000"/>
                <w:sz w:val="18"/>
                <w:szCs w:val="18"/>
              </w:rPr>
            </w:pPr>
          </w:p>
        </w:tc>
      </w:tr>
      <w:tr w:rsidR="0093359B" w:rsidRPr="00BE7F32" w:rsidTr="004F3B1B">
        <w:trPr>
          <w:cantSplit/>
          <w:trHeight w:val="353"/>
          <w:tblHeader/>
        </w:trPr>
        <w:tc>
          <w:tcPr>
            <w:tcW w:w="67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BE7F32" w:rsidRDefault="0093359B" w:rsidP="004F3B1B">
            <w:pPr>
              <w:autoSpaceDE w:val="0"/>
              <w:autoSpaceDN w:val="0"/>
              <w:adjustRightInd w:val="0"/>
              <w:spacing w:after="0" w:line="320" w:lineRule="atLeast"/>
              <w:rPr>
                <w:rFonts w:ascii="Arial" w:hAnsi="Arial"/>
                <w:color w:val="000000"/>
                <w:sz w:val="18"/>
                <w:szCs w:val="18"/>
              </w:rPr>
            </w:pPr>
            <w:r w:rsidRPr="00BE7F32">
              <w:rPr>
                <w:rFonts w:ascii="Arial" w:hAnsi="Arial"/>
                <w:color w:val="000000"/>
                <w:sz w:val="18"/>
                <w:szCs w:val="18"/>
              </w:rPr>
              <w:t>1</w:t>
            </w:r>
          </w:p>
        </w:tc>
        <w:tc>
          <w:tcPr>
            <w:tcW w:w="10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359B" w:rsidRPr="00BE7F32" w:rsidRDefault="0093359B" w:rsidP="004F3B1B">
            <w:pPr>
              <w:autoSpaceDE w:val="0"/>
              <w:autoSpaceDN w:val="0"/>
              <w:adjustRightInd w:val="0"/>
              <w:spacing w:after="0" w:line="320" w:lineRule="atLeast"/>
              <w:rPr>
                <w:rFonts w:ascii="Arial" w:hAnsi="Arial"/>
                <w:color w:val="000000"/>
                <w:sz w:val="18"/>
                <w:szCs w:val="18"/>
              </w:rPr>
            </w:pPr>
            <w:r w:rsidRPr="00BE7F32">
              <w:rPr>
                <w:rFonts w:ascii="Arial" w:hAnsi="Arial"/>
                <w:color w:val="000000"/>
                <w:sz w:val="18"/>
                <w:szCs w:val="18"/>
              </w:rPr>
              <w:t>(Constant)</w:t>
            </w:r>
          </w:p>
        </w:tc>
        <w:tc>
          <w:tcPr>
            <w:tcW w:w="123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-.600</w:t>
            </w:r>
          </w:p>
        </w:tc>
        <w:tc>
          <w:tcPr>
            <w:tcW w:w="1231" w:type="dxa"/>
            <w:tcBorders>
              <w:top w:val="single" w:sz="16" w:space="0" w:color="000000"/>
              <w:bottom w:val="nil"/>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.883</w:t>
            </w:r>
          </w:p>
        </w:tc>
        <w:tc>
          <w:tcPr>
            <w:tcW w:w="1355" w:type="dxa"/>
            <w:tcBorders>
              <w:top w:val="single" w:sz="16" w:space="0" w:color="000000"/>
              <w:bottom w:val="nil"/>
            </w:tcBorders>
            <w:shd w:val="clear" w:color="auto" w:fill="FFFFFF"/>
            <w:tcMar>
              <w:top w:w="30" w:type="dxa"/>
              <w:left w:w="30" w:type="dxa"/>
              <w:bottom w:w="30" w:type="dxa"/>
              <w:right w:w="30" w:type="dxa"/>
            </w:tcMar>
          </w:tcPr>
          <w:p w:rsidR="0093359B" w:rsidRPr="00BE7F32" w:rsidRDefault="0093359B" w:rsidP="004F3B1B">
            <w:pPr>
              <w:autoSpaceDE w:val="0"/>
              <w:autoSpaceDN w:val="0"/>
              <w:adjustRightInd w:val="0"/>
              <w:spacing w:after="0" w:line="240" w:lineRule="auto"/>
              <w:rPr>
                <w:rFonts w:ascii="Times New Roman" w:hAnsi="Times New Roman"/>
                <w:sz w:val="24"/>
                <w:szCs w:val="24"/>
              </w:rPr>
            </w:pPr>
          </w:p>
        </w:tc>
        <w:tc>
          <w:tcPr>
            <w:tcW w:w="941" w:type="dxa"/>
            <w:tcBorders>
              <w:top w:val="single" w:sz="16" w:space="0" w:color="000000"/>
              <w:bottom w:val="nil"/>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-.680</w:t>
            </w:r>
          </w:p>
        </w:tc>
        <w:tc>
          <w:tcPr>
            <w:tcW w:w="9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.502</w:t>
            </w:r>
          </w:p>
        </w:tc>
      </w:tr>
      <w:tr w:rsidR="0093359B" w:rsidRPr="00BE7F32" w:rsidTr="004F3B1B">
        <w:trPr>
          <w:cantSplit/>
          <w:trHeight w:val="143"/>
          <w:tblHeader/>
        </w:trPr>
        <w:tc>
          <w:tcPr>
            <w:tcW w:w="6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BE7F32" w:rsidRDefault="0093359B" w:rsidP="004F3B1B">
            <w:pPr>
              <w:autoSpaceDE w:val="0"/>
              <w:autoSpaceDN w:val="0"/>
              <w:adjustRightInd w:val="0"/>
              <w:spacing w:after="0" w:line="240" w:lineRule="auto"/>
              <w:rPr>
                <w:rFonts w:ascii="Arial" w:hAnsi="Arial"/>
                <w:color w:val="000000"/>
                <w:sz w:val="18"/>
                <w:szCs w:val="18"/>
              </w:rPr>
            </w:pPr>
          </w:p>
        </w:tc>
        <w:tc>
          <w:tcPr>
            <w:tcW w:w="1086" w:type="dxa"/>
            <w:tcBorders>
              <w:top w:val="nil"/>
              <w:left w:val="nil"/>
              <w:bottom w:val="nil"/>
              <w:right w:val="single" w:sz="16" w:space="0" w:color="000000"/>
            </w:tcBorders>
            <w:shd w:val="clear" w:color="auto" w:fill="FFFFFF"/>
            <w:tcMar>
              <w:top w:w="30" w:type="dxa"/>
              <w:left w:w="30" w:type="dxa"/>
              <w:bottom w:w="30" w:type="dxa"/>
              <w:right w:w="30" w:type="dxa"/>
            </w:tcMar>
          </w:tcPr>
          <w:p w:rsidR="0093359B" w:rsidRPr="00BE7F32" w:rsidRDefault="0093359B" w:rsidP="004F3B1B">
            <w:pPr>
              <w:autoSpaceDE w:val="0"/>
              <w:autoSpaceDN w:val="0"/>
              <w:adjustRightInd w:val="0"/>
              <w:spacing w:after="0" w:line="320" w:lineRule="atLeast"/>
              <w:rPr>
                <w:rFonts w:ascii="Arial" w:hAnsi="Arial"/>
                <w:color w:val="000000"/>
                <w:sz w:val="18"/>
                <w:szCs w:val="18"/>
              </w:rPr>
            </w:pPr>
            <w:r w:rsidRPr="00BE7F32">
              <w:rPr>
                <w:rFonts w:ascii="Arial" w:hAnsi="Arial"/>
                <w:color w:val="000000"/>
                <w:sz w:val="18"/>
                <w:szCs w:val="18"/>
              </w:rPr>
              <w:t>CAR</w:t>
            </w:r>
          </w:p>
        </w:tc>
        <w:tc>
          <w:tcPr>
            <w:tcW w:w="1233" w:type="dxa"/>
            <w:tcBorders>
              <w:top w:val="nil"/>
              <w:left w:val="single" w:sz="16" w:space="0" w:color="000000"/>
              <w:bottom w:val="nil"/>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.029</w:t>
            </w:r>
          </w:p>
        </w:tc>
        <w:tc>
          <w:tcPr>
            <w:tcW w:w="1231" w:type="dxa"/>
            <w:tcBorders>
              <w:top w:val="nil"/>
              <w:bottom w:val="nil"/>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.020</w:t>
            </w:r>
          </w:p>
        </w:tc>
        <w:tc>
          <w:tcPr>
            <w:tcW w:w="1355" w:type="dxa"/>
            <w:tcBorders>
              <w:top w:val="nil"/>
              <w:bottom w:val="nil"/>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.505</w:t>
            </w:r>
          </w:p>
        </w:tc>
        <w:tc>
          <w:tcPr>
            <w:tcW w:w="941" w:type="dxa"/>
            <w:tcBorders>
              <w:top w:val="nil"/>
              <w:bottom w:val="nil"/>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1.438</w:t>
            </w:r>
          </w:p>
        </w:tc>
        <w:tc>
          <w:tcPr>
            <w:tcW w:w="941" w:type="dxa"/>
            <w:tcBorders>
              <w:top w:val="nil"/>
              <w:bottom w:val="nil"/>
              <w:right w:val="single" w:sz="16" w:space="0" w:color="000000"/>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.160</w:t>
            </w:r>
          </w:p>
        </w:tc>
      </w:tr>
      <w:tr w:rsidR="0093359B" w:rsidRPr="00BE7F32" w:rsidTr="004F3B1B">
        <w:trPr>
          <w:cantSplit/>
          <w:trHeight w:val="143"/>
          <w:tblHeader/>
        </w:trPr>
        <w:tc>
          <w:tcPr>
            <w:tcW w:w="6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BE7F32" w:rsidRDefault="0093359B" w:rsidP="004F3B1B">
            <w:pPr>
              <w:autoSpaceDE w:val="0"/>
              <w:autoSpaceDN w:val="0"/>
              <w:adjustRightInd w:val="0"/>
              <w:spacing w:after="0" w:line="240" w:lineRule="auto"/>
              <w:rPr>
                <w:rFonts w:ascii="Arial" w:hAnsi="Arial"/>
                <w:color w:val="000000"/>
                <w:sz w:val="18"/>
                <w:szCs w:val="18"/>
              </w:rPr>
            </w:pPr>
          </w:p>
        </w:tc>
        <w:tc>
          <w:tcPr>
            <w:tcW w:w="1086" w:type="dxa"/>
            <w:tcBorders>
              <w:top w:val="nil"/>
              <w:left w:val="nil"/>
              <w:bottom w:val="nil"/>
              <w:right w:val="single" w:sz="16" w:space="0" w:color="000000"/>
            </w:tcBorders>
            <w:shd w:val="clear" w:color="auto" w:fill="FFFFFF"/>
            <w:tcMar>
              <w:top w:w="30" w:type="dxa"/>
              <w:left w:w="30" w:type="dxa"/>
              <w:bottom w:w="30" w:type="dxa"/>
              <w:right w:w="30" w:type="dxa"/>
            </w:tcMar>
          </w:tcPr>
          <w:p w:rsidR="0093359B" w:rsidRPr="00BE7F32" w:rsidRDefault="0093359B" w:rsidP="004F3B1B">
            <w:pPr>
              <w:autoSpaceDE w:val="0"/>
              <w:autoSpaceDN w:val="0"/>
              <w:adjustRightInd w:val="0"/>
              <w:spacing w:after="0" w:line="320" w:lineRule="atLeast"/>
              <w:rPr>
                <w:rFonts w:ascii="Arial" w:hAnsi="Arial"/>
                <w:color w:val="000000"/>
                <w:sz w:val="18"/>
                <w:szCs w:val="18"/>
              </w:rPr>
            </w:pPr>
            <w:r w:rsidRPr="00BE7F32">
              <w:rPr>
                <w:rFonts w:ascii="Arial" w:hAnsi="Arial"/>
                <w:color w:val="000000"/>
                <w:sz w:val="18"/>
                <w:szCs w:val="18"/>
              </w:rPr>
              <w:t>FDR</w:t>
            </w:r>
          </w:p>
        </w:tc>
        <w:tc>
          <w:tcPr>
            <w:tcW w:w="1233" w:type="dxa"/>
            <w:tcBorders>
              <w:top w:val="nil"/>
              <w:left w:val="single" w:sz="16" w:space="0" w:color="000000"/>
              <w:bottom w:val="nil"/>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.011</w:t>
            </w:r>
          </w:p>
        </w:tc>
        <w:tc>
          <w:tcPr>
            <w:tcW w:w="1231" w:type="dxa"/>
            <w:tcBorders>
              <w:top w:val="nil"/>
              <w:bottom w:val="nil"/>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.006</w:t>
            </w:r>
          </w:p>
        </w:tc>
        <w:tc>
          <w:tcPr>
            <w:tcW w:w="1355" w:type="dxa"/>
            <w:tcBorders>
              <w:top w:val="nil"/>
              <w:bottom w:val="nil"/>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.705</w:t>
            </w:r>
          </w:p>
        </w:tc>
        <w:tc>
          <w:tcPr>
            <w:tcW w:w="941" w:type="dxa"/>
            <w:tcBorders>
              <w:top w:val="nil"/>
              <w:bottom w:val="nil"/>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1.718</w:t>
            </w:r>
          </w:p>
        </w:tc>
        <w:tc>
          <w:tcPr>
            <w:tcW w:w="941" w:type="dxa"/>
            <w:tcBorders>
              <w:top w:val="nil"/>
              <w:bottom w:val="nil"/>
              <w:right w:val="single" w:sz="16" w:space="0" w:color="000000"/>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Pr>
                <w:rFonts w:ascii="Arial" w:hAnsi="Arial"/>
                <w:color w:val="000000"/>
                <w:sz w:val="18"/>
                <w:szCs w:val="18"/>
              </w:rPr>
              <w:t>.</w:t>
            </w:r>
            <w:r w:rsidRPr="00A854E2">
              <w:rPr>
                <w:rFonts w:ascii="Arial" w:hAnsi="Arial"/>
                <w:color w:val="000000"/>
                <w:sz w:val="18"/>
                <w:szCs w:val="18"/>
              </w:rPr>
              <w:t>096</w:t>
            </w:r>
          </w:p>
        </w:tc>
      </w:tr>
      <w:tr w:rsidR="0093359B" w:rsidRPr="00BE7F32" w:rsidTr="004F3B1B">
        <w:trPr>
          <w:cantSplit/>
          <w:trHeight w:val="143"/>
          <w:tblHeader/>
        </w:trPr>
        <w:tc>
          <w:tcPr>
            <w:tcW w:w="6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BE7F32" w:rsidRDefault="0093359B" w:rsidP="004F3B1B">
            <w:pPr>
              <w:autoSpaceDE w:val="0"/>
              <w:autoSpaceDN w:val="0"/>
              <w:adjustRightInd w:val="0"/>
              <w:spacing w:after="0" w:line="240" w:lineRule="auto"/>
              <w:rPr>
                <w:rFonts w:ascii="Arial" w:hAnsi="Arial"/>
                <w:color w:val="000000"/>
                <w:sz w:val="18"/>
                <w:szCs w:val="18"/>
              </w:rPr>
            </w:pPr>
          </w:p>
        </w:tc>
        <w:tc>
          <w:tcPr>
            <w:tcW w:w="108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3359B" w:rsidRPr="00BE7F32" w:rsidRDefault="0093359B" w:rsidP="004F3B1B">
            <w:pPr>
              <w:autoSpaceDE w:val="0"/>
              <w:autoSpaceDN w:val="0"/>
              <w:adjustRightInd w:val="0"/>
              <w:spacing w:after="0" w:line="320" w:lineRule="atLeast"/>
              <w:rPr>
                <w:rFonts w:ascii="Arial" w:hAnsi="Arial"/>
                <w:color w:val="000000"/>
                <w:sz w:val="18"/>
                <w:szCs w:val="18"/>
              </w:rPr>
            </w:pPr>
            <w:r w:rsidRPr="00BE7F32">
              <w:rPr>
                <w:rFonts w:ascii="Arial" w:hAnsi="Arial"/>
                <w:color w:val="000000"/>
                <w:sz w:val="18"/>
                <w:szCs w:val="18"/>
              </w:rPr>
              <w:t>BOPO</w:t>
            </w:r>
          </w:p>
        </w:tc>
        <w:tc>
          <w:tcPr>
            <w:tcW w:w="123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-.008</w:t>
            </w:r>
          </w:p>
        </w:tc>
        <w:tc>
          <w:tcPr>
            <w:tcW w:w="1231" w:type="dxa"/>
            <w:tcBorders>
              <w:top w:val="nil"/>
              <w:bottom w:val="single" w:sz="16" w:space="0" w:color="000000"/>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.008</w:t>
            </w:r>
          </w:p>
        </w:tc>
        <w:tc>
          <w:tcPr>
            <w:tcW w:w="1355" w:type="dxa"/>
            <w:tcBorders>
              <w:top w:val="nil"/>
              <w:bottom w:val="single" w:sz="16" w:space="0" w:color="000000"/>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-.266</w:t>
            </w:r>
          </w:p>
        </w:tc>
        <w:tc>
          <w:tcPr>
            <w:tcW w:w="941" w:type="dxa"/>
            <w:tcBorders>
              <w:top w:val="nil"/>
              <w:bottom w:val="single" w:sz="16" w:space="0" w:color="000000"/>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-.997</w:t>
            </w:r>
          </w:p>
        </w:tc>
        <w:tc>
          <w:tcPr>
            <w:tcW w:w="94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3359B" w:rsidRPr="00BE7F32" w:rsidRDefault="0093359B" w:rsidP="004F3B1B">
            <w:pPr>
              <w:autoSpaceDE w:val="0"/>
              <w:autoSpaceDN w:val="0"/>
              <w:adjustRightInd w:val="0"/>
              <w:spacing w:after="0" w:line="320" w:lineRule="atLeast"/>
              <w:jc w:val="right"/>
              <w:rPr>
                <w:rFonts w:ascii="Arial" w:hAnsi="Arial"/>
                <w:color w:val="000000"/>
                <w:sz w:val="18"/>
                <w:szCs w:val="18"/>
              </w:rPr>
            </w:pPr>
            <w:r w:rsidRPr="00A854E2">
              <w:rPr>
                <w:rFonts w:ascii="Arial" w:hAnsi="Arial"/>
                <w:color w:val="000000"/>
                <w:sz w:val="18"/>
                <w:szCs w:val="18"/>
              </w:rPr>
              <w:t>.326</w:t>
            </w:r>
          </w:p>
        </w:tc>
      </w:tr>
      <w:tr w:rsidR="0093359B" w:rsidRPr="00BE7F32" w:rsidTr="004F3B1B">
        <w:trPr>
          <w:cantSplit/>
          <w:trHeight w:val="337"/>
        </w:trPr>
        <w:tc>
          <w:tcPr>
            <w:tcW w:w="4228" w:type="dxa"/>
            <w:gridSpan w:val="4"/>
            <w:tcBorders>
              <w:top w:val="nil"/>
              <w:left w:val="nil"/>
              <w:bottom w:val="nil"/>
              <w:right w:val="nil"/>
            </w:tcBorders>
            <w:shd w:val="clear" w:color="auto" w:fill="FFFFFF"/>
            <w:tcMar>
              <w:top w:w="30" w:type="dxa"/>
              <w:left w:w="30" w:type="dxa"/>
              <w:bottom w:w="30" w:type="dxa"/>
              <w:right w:w="30" w:type="dxa"/>
            </w:tcMar>
          </w:tcPr>
          <w:p w:rsidR="0093359B" w:rsidRPr="00BE7F32" w:rsidRDefault="0093359B" w:rsidP="004F3B1B">
            <w:pPr>
              <w:autoSpaceDE w:val="0"/>
              <w:autoSpaceDN w:val="0"/>
              <w:adjustRightInd w:val="0"/>
              <w:spacing w:after="0" w:line="320" w:lineRule="atLeast"/>
              <w:rPr>
                <w:rFonts w:ascii="Arial" w:hAnsi="Arial"/>
                <w:color w:val="000000"/>
                <w:sz w:val="18"/>
                <w:szCs w:val="18"/>
              </w:rPr>
            </w:pPr>
            <w:r w:rsidRPr="00BE7F32">
              <w:rPr>
                <w:rFonts w:ascii="Arial" w:hAnsi="Arial"/>
                <w:color w:val="000000"/>
                <w:sz w:val="18"/>
                <w:szCs w:val="18"/>
              </w:rPr>
              <w:t>a. Dependent Variable: Abs_Res</w:t>
            </w:r>
          </w:p>
        </w:tc>
        <w:tc>
          <w:tcPr>
            <w:tcW w:w="1355" w:type="dxa"/>
            <w:tcBorders>
              <w:top w:val="nil"/>
              <w:left w:val="nil"/>
              <w:bottom w:val="nil"/>
              <w:right w:val="nil"/>
            </w:tcBorders>
            <w:shd w:val="clear" w:color="auto" w:fill="FFFFFF"/>
            <w:tcMar>
              <w:top w:w="30" w:type="dxa"/>
              <w:left w:w="30" w:type="dxa"/>
              <w:bottom w:w="30" w:type="dxa"/>
              <w:right w:w="30" w:type="dxa"/>
            </w:tcMar>
          </w:tcPr>
          <w:p w:rsidR="0093359B" w:rsidRPr="00BE7F32" w:rsidRDefault="0093359B" w:rsidP="004F3B1B">
            <w:pPr>
              <w:autoSpaceDE w:val="0"/>
              <w:autoSpaceDN w:val="0"/>
              <w:adjustRightInd w:val="0"/>
              <w:spacing w:after="0" w:line="240" w:lineRule="auto"/>
              <w:rPr>
                <w:rFonts w:ascii="Times New Roman" w:hAnsi="Times New Roman"/>
                <w:sz w:val="24"/>
                <w:szCs w:val="24"/>
              </w:rPr>
            </w:pPr>
          </w:p>
        </w:tc>
        <w:tc>
          <w:tcPr>
            <w:tcW w:w="941" w:type="dxa"/>
            <w:tcBorders>
              <w:top w:val="nil"/>
              <w:left w:val="nil"/>
              <w:bottom w:val="nil"/>
              <w:right w:val="nil"/>
            </w:tcBorders>
            <w:shd w:val="clear" w:color="auto" w:fill="FFFFFF"/>
            <w:tcMar>
              <w:top w:w="30" w:type="dxa"/>
              <w:left w:w="30" w:type="dxa"/>
              <w:bottom w:w="30" w:type="dxa"/>
              <w:right w:w="30" w:type="dxa"/>
            </w:tcMar>
          </w:tcPr>
          <w:p w:rsidR="0093359B" w:rsidRPr="00BE7F32" w:rsidRDefault="0093359B" w:rsidP="004F3B1B">
            <w:pPr>
              <w:autoSpaceDE w:val="0"/>
              <w:autoSpaceDN w:val="0"/>
              <w:adjustRightInd w:val="0"/>
              <w:spacing w:after="0" w:line="240" w:lineRule="auto"/>
              <w:rPr>
                <w:rFonts w:ascii="Times New Roman" w:hAnsi="Times New Roman"/>
                <w:sz w:val="24"/>
                <w:szCs w:val="24"/>
              </w:rPr>
            </w:pPr>
          </w:p>
        </w:tc>
        <w:tc>
          <w:tcPr>
            <w:tcW w:w="941" w:type="dxa"/>
            <w:tcBorders>
              <w:top w:val="nil"/>
              <w:left w:val="nil"/>
              <w:bottom w:val="nil"/>
              <w:right w:val="nil"/>
            </w:tcBorders>
            <w:shd w:val="clear" w:color="auto" w:fill="FFFFFF"/>
            <w:tcMar>
              <w:top w:w="30" w:type="dxa"/>
              <w:left w:w="30" w:type="dxa"/>
              <w:bottom w:w="30" w:type="dxa"/>
              <w:right w:w="30" w:type="dxa"/>
            </w:tcMar>
          </w:tcPr>
          <w:p w:rsidR="0093359B" w:rsidRPr="00BE7F32" w:rsidRDefault="0093359B" w:rsidP="004F3B1B">
            <w:pPr>
              <w:autoSpaceDE w:val="0"/>
              <w:autoSpaceDN w:val="0"/>
              <w:adjustRightInd w:val="0"/>
              <w:spacing w:after="0" w:line="240" w:lineRule="auto"/>
              <w:rPr>
                <w:rFonts w:ascii="Times New Roman" w:hAnsi="Times New Roman"/>
                <w:sz w:val="24"/>
                <w:szCs w:val="24"/>
              </w:rPr>
            </w:pPr>
          </w:p>
        </w:tc>
      </w:tr>
    </w:tbl>
    <w:p w:rsidR="0093359B" w:rsidRPr="004266DF" w:rsidRDefault="0093359B" w:rsidP="0093359B">
      <w:pPr>
        <w:pStyle w:val="NoSpacing"/>
        <w:jc w:val="center"/>
        <w:rPr>
          <w:rFonts w:ascii="Times New Roman" w:hAnsi="Times New Roman"/>
          <w:b/>
          <w:sz w:val="24"/>
          <w:szCs w:val="24"/>
        </w:rPr>
      </w:pPr>
    </w:p>
    <w:p w:rsidR="0093359B" w:rsidRPr="004266DF" w:rsidRDefault="0093359B" w:rsidP="0093359B">
      <w:pPr>
        <w:spacing w:after="0" w:line="240" w:lineRule="auto"/>
        <w:rPr>
          <w:rFonts w:ascii="Times New Roman" w:hAnsi="Times New Roman"/>
          <w:sz w:val="24"/>
          <w:szCs w:val="24"/>
          <w:lang w:eastAsia="id-ID"/>
        </w:rPr>
      </w:pPr>
    </w:p>
    <w:p w:rsidR="0093359B" w:rsidRPr="008D775D" w:rsidRDefault="0093359B" w:rsidP="0093359B">
      <w:pPr>
        <w:spacing w:after="0" w:line="480" w:lineRule="auto"/>
        <w:ind w:left="1418" w:firstLine="720"/>
        <w:jc w:val="both"/>
        <w:rPr>
          <w:rFonts w:ascii="Times New Roman" w:hAnsi="Times New Roman"/>
          <w:sz w:val="24"/>
          <w:szCs w:val="24"/>
          <w:lang w:eastAsia="id-ID"/>
        </w:rPr>
      </w:pPr>
      <w:proofErr w:type="gramStart"/>
      <w:r w:rsidRPr="00441B7E">
        <w:rPr>
          <w:rFonts w:ascii="Times New Roman" w:hAnsi="Times New Roman"/>
          <w:sz w:val="24"/>
          <w:szCs w:val="24"/>
          <w:lang w:eastAsia="id-ID"/>
        </w:rPr>
        <w:t xml:space="preserve">Pada uji Glejser yang ditunjukkan dalam Tabel 4.6 </w:t>
      </w:r>
      <w:r>
        <w:rPr>
          <w:rFonts w:ascii="Times New Roman" w:hAnsi="Times New Roman"/>
          <w:sz w:val="24"/>
          <w:szCs w:val="24"/>
          <w:lang w:eastAsia="id-ID"/>
        </w:rPr>
        <w:t xml:space="preserve">tidak </w:t>
      </w:r>
      <w:r w:rsidRPr="00441B7E">
        <w:rPr>
          <w:rFonts w:ascii="Times New Roman" w:hAnsi="Times New Roman"/>
          <w:sz w:val="24"/>
          <w:szCs w:val="24"/>
          <w:lang w:eastAsia="id-ID"/>
        </w:rPr>
        <w:t xml:space="preserve">terjadi masalah heteroskedastisitas dikarenakan nilai signifikansi variabel </w:t>
      </w:r>
      <w:r>
        <w:rPr>
          <w:rFonts w:ascii="Times New Roman" w:hAnsi="Times New Roman"/>
          <w:sz w:val="24"/>
          <w:szCs w:val="24"/>
          <w:lang w:eastAsia="id-ID"/>
        </w:rPr>
        <w:t xml:space="preserve">CAR, </w:t>
      </w:r>
      <w:r w:rsidRPr="00441B7E">
        <w:rPr>
          <w:rFonts w:ascii="Times New Roman" w:hAnsi="Times New Roman"/>
          <w:sz w:val="24"/>
          <w:szCs w:val="24"/>
          <w:lang w:eastAsia="id-ID"/>
        </w:rPr>
        <w:t xml:space="preserve">FDR </w:t>
      </w:r>
      <w:r w:rsidRPr="00441B7E">
        <w:rPr>
          <w:rFonts w:ascii="Times New Roman" w:hAnsi="Times New Roman"/>
          <w:sz w:val="24"/>
          <w:szCs w:val="24"/>
          <w:lang w:eastAsia="id-ID"/>
        </w:rPr>
        <w:lastRenderedPageBreak/>
        <w:t xml:space="preserve">dan variabel BOPO lebih </w:t>
      </w:r>
      <w:r>
        <w:rPr>
          <w:rFonts w:ascii="Times New Roman" w:hAnsi="Times New Roman"/>
          <w:sz w:val="24"/>
          <w:szCs w:val="24"/>
          <w:lang w:eastAsia="id-ID"/>
        </w:rPr>
        <w:t>besar dari 0.</w:t>
      </w:r>
      <w:r w:rsidRPr="00441B7E">
        <w:rPr>
          <w:rFonts w:ascii="Times New Roman" w:hAnsi="Times New Roman"/>
          <w:sz w:val="24"/>
          <w:szCs w:val="24"/>
          <w:lang w:eastAsia="id-ID"/>
        </w:rPr>
        <w:t>05</w:t>
      </w:r>
      <w:r>
        <w:rPr>
          <w:rFonts w:ascii="Times New Roman" w:hAnsi="Times New Roman"/>
          <w:sz w:val="24"/>
          <w:szCs w:val="24"/>
          <w:lang w:eastAsia="id-ID"/>
        </w:rPr>
        <w:t>.</w:t>
      </w:r>
      <w:proofErr w:type="gramEnd"/>
      <w:r>
        <w:rPr>
          <w:rFonts w:ascii="Times New Roman" w:hAnsi="Times New Roman"/>
          <w:sz w:val="24"/>
          <w:szCs w:val="24"/>
          <w:lang w:eastAsia="id-ID"/>
        </w:rPr>
        <w:t xml:space="preserve"> P</w:t>
      </w:r>
      <w:r w:rsidRPr="00441B7E">
        <w:rPr>
          <w:rFonts w:ascii="Times New Roman" w:hAnsi="Times New Roman"/>
          <w:sz w:val="24"/>
          <w:szCs w:val="24"/>
          <w:lang w:eastAsia="id-ID"/>
        </w:rPr>
        <w:t>ada variabel CAR nilai signifikansinya lebih be</w:t>
      </w:r>
      <w:r>
        <w:rPr>
          <w:rFonts w:ascii="Times New Roman" w:hAnsi="Times New Roman"/>
          <w:sz w:val="24"/>
          <w:szCs w:val="24"/>
          <w:lang w:eastAsia="id-ID"/>
        </w:rPr>
        <w:t xml:space="preserve">sar dari 0.05 (probabilitas 0.160), pada variabel FDR nilai signifikansinya lebih besar dari 0,05 (probabilitas 0.096) dan pada variabel BOPO nilai signifikansinya lebih dari 0.05 (probabilitas 0.326) </w:t>
      </w:r>
      <w:r w:rsidRPr="00441B7E">
        <w:rPr>
          <w:rFonts w:ascii="Times New Roman" w:hAnsi="Times New Roman"/>
          <w:sz w:val="24"/>
          <w:szCs w:val="24"/>
          <w:lang w:eastAsia="id-ID"/>
        </w:rPr>
        <w:t>yang menunju</w:t>
      </w:r>
      <w:r>
        <w:rPr>
          <w:rFonts w:ascii="Times New Roman" w:hAnsi="Times New Roman"/>
          <w:sz w:val="24"/>
          <w:szCs w:val="24"/>
          <w:lang w:eastAsia="id-ID"/>
        </w:rPr>
        <w:t xml:space="preserve">kkan model regresi variabel CAR, FDR, dan BOPO </w:t>
      </w:r>
      <w:r w:rsidRPr="00441B7E">
        <w:rPr>
          <w:rFonts w:ascii="Times New Roman" w:hAnsi="Times New Roman"/>
          <w:sz w:val="24"/>
          <w:szCs w:val="24"/>
          <w:lang w:eastAsia="id-ID"/>
        </w:rPr>
        <w:t>bebas dari gangguan heteroskedastisitas</w:t>
      </w:r>
      <w:r>
        <w:rPr>
          <w:rFonts w:ascii="Times New Roman" w:hAnsi="Times New Roman"/>
          <w:sz w:val="24"/>
          <w:szCs w:val="24"/>
          <w:lang w:eastAsia="id-ID"/>
        </w:rPr>
        <w:t>.</w:t>
      </w:r>
    </w:p>
    <w:p w:rsidR="0093359B" w:rsidRPr="004266DF" w:rsidRDefault="0093359B" w:rsidP="0093359B">
      <w:pPr>
        <w:numPr>
          <w:ilvl w:val="0"/>
          <w:numId w:val="37"/>
        </w:numPr>
        <w:spacing w:after="0" w:line="480" w:lineRule="auto"/>
        <w:rPr>
          <w:rFonts w:ascii="Times New Roman" w:hAnsi="Times New Roman"/>
          <w:sz w:val="24"/>
          <w:szCs w:val="24"/>
          <w:lang w:eastAsia="id-ID"/>
        </w:rPr>
      </w:pPr>
      <w:r w:rsidRPr="004266DF">
        <w:rPr>
          <w:rFonts w:ascii="Times New Roman" w:hAnsi="Times New Roman"/>
          <w:b/>
          <w:sz w:val="24"/>
          <w:szCs w:val="24"/>
          <w:lang w:eastAsia="id-ID"/>
        </w:rPr>
        <w:t>Uji Autokorelasi</w:t>
      </w:r>
      <w:r w:rsidRPr="004266DF">
        <w:rPr>
          <w:rFonts w:ascii="Times New Roman" w:hAnsi="Times New Roman"/>
          <w:sz w:val="24"/>
          <w:szCs w:val="24"/>
          <w:lang w:eastAsia="id-ID"/>
        </w:rPr>
        <w:t xml:space="preserve"> </w:t>
      </w:r>
    </w:p>
    <w:p w:rsidR="0093359B" w:rsidRPr="004266DF" w:rsidRDefault="0093359B" w:rsidP="0093359B">
      <w:pPr>
        <w:spacing w:after="0" w:line="480" w:lineRule="auto"/>
        <w:ind w:left="1440" w:firstLine="720"/>
        <w:jc w:val="both"/>
        <w:rPr>
          <w:rFonts w:ascii="Times New Roman" w:hAnsi="Times New Roman"/>
          <w:sz w:val="24"/>
          <w:szCs w:val="24"/>
          <w:lang w:eastAsia="id-ID"/>
        </w:rPr>
      </w:pPr>
      <w:r w:rsidRPr="004266DF">
        <w:rPr>
          <w:rFonts w:ascii="Times New Roman" w:hAnsi="Times New Roman"/>
          <w:sz w:val="24"/>
          <w:szCs w:val="24"/>
          <w:lang w:eastAsia="id-ID"/>
        </w:rPr>
        <w:t xml:space="preserve">Uji autokorelasi digunakan untuk mengetahui ada atau tidaknya penyimpangan asumsi klasik autokorelasi, yakni korelasi yang terjadi antara residual pada satu pengamatan dengan pengamatan lain pada model regresi. </w:t>
      </w:r>
      <w:proofErr w:type="gramStart"/>
      <w:r w:rsidRPr="004266DF">
        <w:rPr>
          <w:rFonts w:ascii="Times New Roman" w:hAnsi="Times New Roman"/>
          <w:sz w:val="24"/>
          <w:szCs w:val="24"/>
          <w:lang w:eastAsia="id-ID"/>
        </w:rPr>
        <w:t xml:space="preserve">Model regresi yang baik adalah regresi yang bebas </w:t>
      </w:r>
      <w:r w:rsidRPr="004266DF">
        <w:rPr>
          <w:rFonts w:ascii="Times New Roman" w:hAnsi="Times New Roman"/>
          <w:sz w:val="24"/>
          <w:szCs w:val="24"/>
          <w:lang w:eastAsia="id-ID"/>
        </w:rPr>
        <w:lastRenderedPageBreak/>
        <w:t>dari autokorelasi.</w:t>
      </w:r>
      <w:proofErr w:type="gramEnd"/>
      <w:r w:rsidRPr="004266DF">
        <w:rPr>
          <w:rFonts w:ascii="Times New Roman" w:hAnsi="Times New Roman"/>
          <w:sz w:val="24"/>
          <w:szCs w:val="24"/>
          <w:lang w:eastAsia="id-ID"/>
        </w:rPr>
        <w:t xml:space="preserve"> Metode pengujian yang sering digunakan dengan uji Durbin-Watson (uji DW)</w:t>
      </w:r>
      <w:r w:rsidRPr="004266DF">
        <w:rPr>
          <w:rStyle w:val="FootnoteReference"/>
          <w:rFonts w:ascii="Times New Roman" w:hAnsi="Times New Roman"/>
          <w:sz w:val="24"/>
          <w:szCs w:val="24"/>
          <w:lang w:eastAsia="id-ID"/>
        </w:rPr>
        <w:footnoteReference w:id="63"/>
      </w:r>
    </w:p>
    <w:p w:rsidR="0093359B" w:rsidRPr="004266DF" w:rsidRDefault="0093359B" w:rsidP="0093359B">
      <w:pPr>
        <w:spacing w:after="0" w:line="480" w:lineRule="auto"/>
        <w:ind w:left="1440"/>
        <w:rPr>
          <w:rFonts w:ascii="Times New Roman" w:hAnsi="Times New Roman"/>
          <w:sz w:val="24"/>
          <w:szCs w:val="24"/>
          <w:lang w:eastAsia="id-ID"/>
        </w:rPr>
      </w:pPr>
      <w:r w:rsidRPr="004266DF">
        <w:rPr>
          <w:rFonts w:ascii="Times New Roman" w:hAnsi="Times New Roman"/>
          <w:sz w:val="24"/>
          <w:szCs w:val="24"/>
          <w:lang w:eastAsia="id-ID"/>
        </w:rPr>
        <w:t xml:space="preserve">Adapun hasil uji autokorelasi dapat dilihat sebagai </w:t>
      </w:r>
      <w:proofErr w:type="gramStart"/>
      <w:r w:rsidRPr="004266DF">
        <w:rPr>
          <w:rFonts w:ascii="Times New Roman" w:hAnsi="Times New Roman"/>
          <w:sz w:val="24"/>
          <w:szCs w:val="24"/>
          <w:lang w:eastAsia="id-ID"/>
        </w:rPr>
        <w:t>berikut :</w:t>
      </w:r>
      <w:proofErr w:type="gramEnd"/>
    </w:p>
    <w:p w:rsidR="0093359B" w:rsidRPr="004266DF" w:rsidRDefault="0093359B" w:rsidP="0093359B">
      <w:pPr>
        <w:pStyle w:val="NoSpacing"/>
        <w:spacing w:line="480" w:lineRule="auto"/>
        <w:jc w:val="center"/>
        <w:rPr>
          <w:rFonts w:ascii="Times New Roman" w:hAnsi="Times New Roman"/>
          <w:b/>
          <w:sz w:val="24"/>
          <w:szCs w:val="24"/>
          <w:lang w:eastAsia="id-ID"/>
        </w:rPr>
      </w:pPr>
      <w:r w:rsidRPr="004266DF">
        <w:rPr>
          <w:rFonts w:ascii="Times New Roman" w:hAnsi="Times New Roman"/>
          <w:b/>
          <w:sz w:val="24"/>
          <w:szCs w:val="24"/>
          <w:lang w:eastAsia="id-ID"/>
        </w:rPr>
        <w:t>Tabel 4.</w:t>
      </w:r>
      <w:r>
        <w:rPr>
          <w:rFonts w:ascii="Times New Roman" w:hAnsi="Times New Roman"/>
          <w:b/>
          <w:sz w:val="24"/>
          <w:szCs w:val="24"/>
          <w:lang w:eastAsia="id-ID"/>
        </w:rPr>
        <w:t>7</w:t>
      </w:r>
    </w:p>
    <w:p w:rsidR="0093359B" w:rsidRPr="004266DF" w:rsidRDefault="0093359B" w:rsidP="0093359B">
      <w:pPr>
        <w:pStyle w:val="NoSpacing"/>
        <w:spacing w:line="480" w:lineRule="auto"/>
        <w:jc w:val="center"/>
        <w:rPr>
          <w:rFonts w:ascii="Times New Roman" w:hAnsi="Times New Roman"/>
          <w:b/>
          <w:sz w:val="24"/>
          <w:szCs w:val="24"/>
          <w:lang w:eastAsia="id-ID"/>
        </w:rPr>
      </w:pPr>
      <w:r w:rsidRPr="004266DF">
        <w:rPr>
          <w:rFonts w:ascii="Times New Roman" w:hAnsi="Times New Roman"/>
          <w:b/>
          <w:sz w:val="24"/>
          <w:szCs w:val="24"/>
          <w:lang w:eastAsia="id-ID"/>
        </w:rPr>
        <w:t>Uji Autokorelasi</w:t>
      </w:r>
    </w:p>
    <w:tbl>
      <w:tblPr>
        <w:tblW w:w="6906" w:type="dxa"/>
        <w:tblInd w:w="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73"/>
        <w:gridCol w:w="992"/>
        <w:gridCol w:w="1057"/>
        <w:gridCol w:w="1428"/>
        <w:gridCol w:w="1428"/>
        <w:gridCol w:w="1428"/>
      </w:tblGrid>
      <w:tr w:rsidR="0093359B" w:rsidRPr="004266DF" w:rsidTr="004F3B1B">
        <w:trPr>
          <w:cantSplit/>
          <w:trHeight w:val="282"/>
          <w:tblHeader/>
        </w:trPr>
        <w:tc>
          <w:tcPr>
            <w:tcW w:w="6906" w:type="dxa"/>
            <w:gridSpan w:val="6"/>
            <w:tcBorders>
              <w:top w:val="nil"/>
              <w:left w:val="nil"/>
              <w:bottom w:val="nil"/>
              <w:right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b/>
                <w:bCs/>
                <w:color w:val="000000"/>
                <w:sz w:val="18"/>
                <w:szCs w:val="18"/>
                <w:lang w:eastAsia="id-ID"/>
              </w:rPr>
              <w:t>Model Summary</w:t>
            </w:r>
            <w:r w:rsidRPr="004266DF">
              <w:rPr>
                <w:rFonts w:ascii="Times New Roman" w:hAnsi="Times New Roman"/>
                <w:b/>
                <w:bCs/>
                <w:color w:val="000000"/>
                <w:sz w:val="18"/>
                <w:szCs w:val="18"/>
                <w:vertAlign w:val="superscript"/>
                <w:lang w:eastAsia="id-ID"/>
              </w:rPr>
              <w:t>b</w:t>
            </w:r>
          </w:p>
        </w:tc>
      </w:tr>
      <w:tr w:rsidR="0093359B" w:rsidRPr="004266DF" w:rsidTr="004F3B1B">
        <w:trPr>
          <w:cantSplit/>
          <w:trHeight w:val="564"/>
          <w:tblHeader/>
        </w:trPr>
        <w:tc>
          <w:tcPr>
            <w:tcW w:w="57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Model</w:t>
            </w:r>
          </w:p>
        </w:tc>
        <w:tc>
          <w:tcPr>
            <w:tcW w:w="99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R</w:t>
            </w:r>
          </w:p>
        </w:tc>
        <w:tc>
          <w:tcPr>
            <w:tcW w:w="10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R Square</w:t>
            </w:r>
          </w:p>
        </w:tc>
        <w:tc>
          <w:tcPr>
            <w:tcW w:w="142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Adjusted R Square</w:t>
            </w:r>
          </w:p>
        </w:tc>
        <w:tc>
          <w:tcPr>
            <w:tcW w:w="142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Std. Error of the Estimate</w:t>
            </w:r>
          </w:p>
        </w:tc>
        <w:tc>
          <w:tcPr>
            <w:tcW w:w="142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Durbin-Watson</w:t>
            </w:r>
          </w:p>
        </w:tc>
      </w:tr>
      <w:tr w:rsidR="0093359B" w:rsidRPr="004266DF" w:rsidTr="004F3B1B">
        <w:trPr>
          <w:cantSplit/>
          <w:trHeight w:val="282"/>
          <w:tblHeader/>
        </w:trPr>
        <w:tc>
          <w:tcPr>
            <w:tcW w:w="57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1</w:t>
            </w:r>
          </w:p>
        </w:tc>
        <w:tc>
          <w:tcPr>
            <w:tcW w:w="99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Pr>
                <w:rFonts w:ascii="Times New Roman" w:hAnsi="Times New Roman"/>
                <w:color w:val="000000"/>
                <w:sz w:val="18"/>
                <w:szCs w:val="18"/>
                <w:lang w:eastAsia="id-ID"/>
              </w:rPr>
              <w:t>.930</w:t>
            </w:r>
            <w:r w:rsidRPr="004266DF">
              <w:rPr>
                <w:rFonts w:ascii="Times New Roman" w:hAnsi="Times New Roman"/>
                <w:color w:val="000000"/>
                <w:sz w:val="18"/>
                <w:szCs w:val="18"/>
                <w:vertAlign w:val="superscript"/>
                <w:lang w:eastAsia="id-ID"/>
              </w:rPr>
              <w:t>a</w:t>
            </w:r>
          </w:p>
        </w:tc>
        <w:tc>
          <w:tcPr>
            <w:tcW w:w="105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sidRPr="007161FA">
              <w:rPr>
                <w:rFonts w:ascii="Arial" w:hAnsi="Arial"/>
                <w:color w:val="000000"/>
                <w:sz w:val="18"/>
                <w:szCs w:val="18"/>
              </w:rPr>
              <w:t>.865</w:t>
            </w:r>
            <w:r w:rsidRPr="004266DF">
              <w:rPr>
                <w:rFonts w:ascii="Times New Roman" w:hAnsi="Times New Roman"/>
                <w:color w:val="000000"/>
                <w:sz w:val="18"/>
                <w:szCs w:val="18"/>
                <w:lang w:eastAsia="id-ID"/>
              </w:rPr>
              <w:t>.</w:t>
            </w:r>
          </w:p>
        </w:tc>
        <w:tc>
          <w:tcPr>
            <w:tcW w:w="142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sidRPr="007161FA">
              <w:rPr>
                <w:rFonts w:ascii="Arial" w:hAnsi="Arial"/>
                <w:color w:val="000000"/>
                <w:sz w:val="18"/>
                <w:szCs w:val="18"/>
              </w:rPr>
              <w:t>.852</w:t>
            </w:r>
          </w:p>
        </w:tc>
        <w:tc>
          <w:tcPr>
            <w:tcW w:w="142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sidRPr="007161FA">
              <w:rPr>
                <w:rFonts w:ascii="Arial" w:hAnsi="Arial"/>
                <w:color w:val="000000"/>
                <w:sz w:val="18"/>
                <w:szCs w:val="18"/>
              </w:rPr>
              <w:t>.09233</w:t>
            </w:r>
          </w:p>
        </w:tc>
        <w:tc>
          <w:tcPr>
            <w:tcW w:w="142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sidRPr="007161FA">
              <w:rPr>
                <w:rFonts w:ascii="Arial" w:hAnsi="Arial"/>
                <w:color w:val="000000"/>
                <w:sz w:val="18"/>
                <w:szCs w:val="18"/>
              </w:rPr>
              <w:t>1.560</w:t>
            </w:r>
          </w:p>
        </w:tc>
      </w:tr>
      <w:tr w:rsidR="0093359B" w:rsidRPr="004266DF" w:rsidTr="004F3B1B">
        <w:trPr>
          <w:cantSplit/>
          <w:trHeight w:val="282"/>
        </w:trPr>
        <w:tc>
          <w:tcPr>
            <w:tcW w:w="5478" w:type="dxa"/>
            <w:gridSpan w:val="5"/>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a. Predictors: (Constant), BOPO, CAR, FDR</w:t>
            </w:r>
          </w:p>
        </w:tc>
        <w:tc>
          <w:tcPr>
            <w:tcW w:w="1428"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r>
      <w:tr w:rsidR="0093359B" w:rsidRPr="004266DF" w:rsidTr="004F3B1B">
        <w:trPr>
          <w:cantSplit/>
          <w:trHeight w:val="296"/>
        </w:trPr>
        <w:tc>
          <w:tcPr>
            <w:tcW w:w="4050" w:type="dxa"/>
            <w:gridSpan w:val="4"/>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b. Dependent Variable: ROA</w:t>
            </w:r>
          </w:p>
        </w:tc>
        <w:tc>
          <w:tcPr>
            <w:tcW w:w="1428"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1428"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r>
    </w:tbl>
    <w:p w:rsidR="0093359B" w:rsidRDefault="0093359B" w:rsidP="0093359B">
      <w:pPr>
        <w:pStyle w:val="NoSpacing"/>
        <w:ind w:left="720"/>
        <w:jc w:val="center"/>
        <w:rPr>
          <w:rFonts w:ascii="Times New Roman" w:hAnsi="Times New Roman"/>
          <w:b/>
          <w:sz w:val="24"/>
          <w:szCs w:val="24"/>
          <w:lang w:eastAsia="id-ID"/>
        </w:rPr>
      </w:pPr>
    </w:p>
    <w:p w:rsidR="0093359B" w:rsidRDefault="0093359B" w:rsidP="0093359B">
      <w:pPr>
        <w:pStyle w:val="NoSpacing"/>
        <w:ind w:left="720"/>
        <w:jc w:val="center"/>
        <w:rPr>
          <w:rFonts w:ascii="Times New Roman" w:hAnsi="Times New Roman"/>
          <w:b/>
          <w:sz w:val="24"/>
          <w:szCs w:val="24"/>
          <w:lang w:eastAsia="id-ID"/>
        </w:rPr>
      </w:pPr>
    </w:p>
    <w:p w:rsidR="0093359B" w:rsidRDefault="0093359B" w:rsidP="0093359B">
      <w:pPr>
        <w:pStyle w:val="NoSpacing"/>
        <w:ind w:left="720"/>
        <w:jc w:val="center"/>
        <w:rPr>
          <w:rFonts w:ascii="Times New Roman" w:hAnsi="Times New Roman"/>
          <w:b/>
          <w:sz w:val="24"/>
          <w:szCs w:val="24"/>
          <w:lang w:eastAsia="id-ID"/>
        </w:rPr>
      </w:pPr>
    </w:p>
    <w:p w:rsidR="0093359B" w:rsidRDefault="0093359B" w:rsidP="0093359B">
      <w:pPr>
        <w:pStyle w:val="NoSpacing"/>
        <w:ind w:left="720"/>
        <w:jc w:val="center"/>
        <w:rPr>
          <w:rFonts w:ascii="Times New Roman" w:hAnsi="Times New Roman"/>
          <w:b/>
          <w:sz w:val="24"/>
          <w:szCs w:val="24"/>
          <w:lang w:eastAsia="id-ID"/>
        </w:rPr>
      </w:pPr>
    </w:p>
    <w:p w:rsidR="0093359B" w:rsidRDefault="0093359B" w:rsidP="0093359B">
      <w:pPr>
        <w:pStyle w:val="NoSpacing"/>
        <w:ind w:left="720"/>
        <w:jc w:val="center"/>
        <w:rPr>
          <w:rFonts w:ascii="Times New Roman" w:hAnsi="Times New Roman"/>
          <w:b/>
          <w:sz w:val="24"/>
          <w:szCs w:val="24"/>
          <w:lang w:eastAsia="id-ID"/>
        </w:rPr>
      </w:pPr>
    </w:p>
    <w:p w:rsidR="0093359B" w:rsidRDefault="0093359B" w:rsidP="0093359B">
      <w:pPr>
        <w:pStyle w:val="NoSpacing"/>
        <w:ind w:left="720"/>
        <w:jc w:val="center"/>
        <w:rPr>
          <w:rFonts w:ascii="Times New Roman" w:hAnsi="Times New Roman"/>
          <w:b/>
          <w:sz w:val="24"/>
          <w:szCs w:val="24"/>
          <w:lang w:eastAsia="id-ID"/>
        </w:rPr>
      </w:pPr>
    </w:p>
    <w:p w:rsidR="0093359B" w:rsidRDefault="0093359B" w:rsidP="0093359B">
      <w:pPr>
        <w:pStyle w:val="NoSpacing"/>
        <w:ind w:left="720"/>
        <w:jc w:val="center"/>
        <w:rPr>
          <w:rFonts w:ascii="Times New Roman" w:hAnsi="Times New Roman"/>
          <w:b/>
          <w:sz w:val="24"/>
          <w:szCs w:val="24"/>
          <w:lang w:eastAsia="id-ID"/>
        </w:rPr>
      </w:pPr>
    </w:p>
    <w:p w:rsidR="0093359B" w:rsidRDefault="0093359B" w:rsidP="0093359B">
      <w:pPr>
        <w:pStyle w:val="NoSpacing"/>
        <w:ind w:left="720"/>
        <w:jc w:val="center"/>
        <w:rPr>
          <w:rFonts w:ascii="Times New Roman" w:hAnsi="Times New Roman"/>
          <w:b/>
          <w:sz w:val="24"/>
          <w:szCs w:val="24"/>
          <w:lang w:eastAsia="id-ID"/>
        </w:rPr>
      </w:pPr>
    </w:p>
    <w:p w:rsidR="0093359B" w:rsidRDefault="0093359B" w:rsidP="0093359B">
      <w:pPr>
        <w:pStyle w:val="NoSpacing"/>
        <w:ind w:left="720"/>
        <w:jc w:val="center"/>
        <w:rPr>
          <w:rFonts w:ascii="Times New Roman" w:hAnsi="Times New Roman"/>
          <w:b/>
          <w:sz w:val="24"/>
          <w:szCs w:val="24"/>
          <w:lang w:eastAsia="id-ID"/>
        </w:rPr>
      </w:pPr>
    </w:p>
    <w:p w:rsidR="0093359B" w:rsidRPr="00723357" w:rsidRDefault="0093359B" w:rsidP="0093359B">
      <w:pPr>
        <w:pStyle w:val="NoSpacing"/>
        <w:ind w:left="720"/>
        <w:jc w:val="center"/>
        <w:rPr>
          <w:rFonts w:ascii="Times New Roman" w:hAnsi="Times New Roman"/>
          <w:b/>
          <w:sz w:val="24"/>
          <w:szCs w:val="24"/>
          <w:lang w:eastAsia="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104"/>
        <w:gridCol w:w="1474"/>
        <w:gridCol w:w="1059"/>
        <w:gridCol w:w="1472"/>
      </w:tblGrid>
      <w:tr w:rsidR="0093359B" w:rsidRPr="004A6F8C" w:rsidTr="004F3B1B">
        <w:trPr>
          <w:jc w:val="center"/>
        </w:trPr>
        <w:tc>
          <w:tcPr>
            <w:tcW w:w="1456" w:type="dxa"/>
            <w:tcBorders>
              <w:top w:val="nil"/>
            </w:tcBorders>
            <w:shd w:val="clear" w:color="auto" w:fill="auto"/>
          </w:tcPr>
          <w:p w:rsidR="0093359B" w:rsidRPr="004A6F8C" w:rsidRDefault="0093359B" w:rsidP="004F3B1B">
            <w:pPr>
              <w:pStyle w:val="ListParagraph"/>
              <w:spacing w:line="480" w:lineRule="auto"/>
              <w:ind w:left="0"/>
              <w:jc w:val="both"/>
              <w:rPr>
                <w:rFonts w:ascii="Times New Roman" w:hAnsi="Times New Roman" w:cs="Times New Roman"/>
                <w:sz w:val="24"/>
                <w:szCs w:val="24"/>
                <w:lang w:val="id-ID"/>
              </w:rPr>
            </w:pPr>
            <w:r w:rsidRPr="004A6F8C">
              <w:rPr>
                <w:rFonts w:ascii="Times New Roman" w:hAnsi="Times New Roman" w:cs="Times New Roman"/>
                <w:sz w:val="24"/>
                <w:szCs w:val="24"/>
                <w:lang w:val="id-ID"/>
              </w:rPr>
              <w:lastRenderedPageBreak/>
              <w:t>Autokorelasi positif</w:t>
            </w:r>
          </w:p>
          <w:p w:rsidR="0093359B" w:rsidRPr="004A6F8C" w:rsidRDefault="0093359B" w:rsidP="004F3B1B">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7936" behindDoc="0" locked="0" layoutInCell="1" allowOverlap="1">
                      <wp:simplePos x="0" y="0"/>
                      <wp:positionH relativeFrom="column">
                        <wp:posOffset>11430</wp:posOffset>
                      </wp:positionH>
                      <wp:positionV relativeFrom="paragraph">
                        <wp:posOffset>-4445</wp:posOffset>
                      </wp:positionV>
                      <wp:extent cx="771525" cy="635"/>
                      <wp:effectExtent l="20955" t="52705" r="17145" b="6096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9pt;margin-top:-.35pt;width:60.7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">
                      <v:stroke startarrow="block" endarrow="block"/>
                    </v:shape>
                  </w:pict>
                </mc:Fallback>
              </mc:AlternateContent>
            </w:r>
          </w:p>
          <w:p w:rsidR="0093359B" w:rsidRPr="004A6F8C" w:rsidRDefault="0093359B" w:rsidP="004F3B1B">
            <w:pPr>
              <w:pStyle w:val="Default"/>
              <w:spacing w:line="480" w:lineRule="auto"/>
              <w:jc w:val="both"/>
              <w:rPr>
                <w:rFonts w:cs="Arial"/>
                <w:color w:val="auto"/>
                <w:szCs w:val="23"/>
                <w:lang w:val="id-ID"/>
              </w:rPr>
            </w:pPr>
          </w:p>
        </w:tc>
        <w:tc>
          <w:tcPr>
            <w:tcW w:w="1586" w:type="dxa"/>
            <w:tcBorders>
              <w:top w:val="nil"/>
            </w:tcBorders>
            <w:shd w:val="clear" w:color="auto" w:fill="auto"/>
          </w:tcPr>
          <w:p w:rsidR="0093359B" w:rsidRPr="004A6F8C" w:rsidRDefault="0093359B" w:rsidP="004F3B1B">
            <w:pPr>
              <w:pStyle w:val="Default"/>
              <w:spacing w:line="480" w:lineRule="auto"/>
              <w:jc w:val="both"/>
              <w:rPr>
                <w:lang w:val="id-ID"/>
              </w:rPr>
            </w:pPr>
            <w:r w:rsidRPr="004A6F8C">
              <w:rPr>
                <w:lang w:val="id-ID"/>
              </w:rPr>
              <w:t>Ragu-ragu</w:t>
            </w:r>
          </w:p>
          <w:p w:rsidR="0093359B" w:rsidRPr="004A6F8C" w:rsidRDefault="0093359B" w:rsidP="004F3B1B">
            <w:pPr>
              <w:pStyle w:val="Default"/>
              <w:spacing w:line="480" w:lineRule="auto"/>
              <w:jc w:val="both"/>
              <w:rPr>
                <w:lang w:val="id-ID"/>
              </w:rPr>
            </w:pPr>
          </w:p>
          <w:p w:rsidR="0093359B" w:rsidRPr="004A6F8C" w:rsidRDefault="0093359B" w:rsidP="004F3B1B">
            <w:pPr>
              <w:pStyle w:val="Default"/>
              <w:spacing w:line="480" w:lineRule="auto"/>
              <w:jc w:val="both"/>
              <w:rPr>
                <w:lang w:val="id-ID"/>
              </w:rPr>
            </w:pPr>
          </w:p>
          <w:p w:rsidR="0093359B" w:rsidRPr="004A6F8C" w:rsidRDefault="0093359B" w:rsidP="004F3B1B">
            <w:pPr>
              <w:pStyle w:val="Default"/>
              <w:spacing w:line="480" w:lineRule="auto"/>
              <w:jc w:val="both"/>
              <w:rPr>
                <w:lang w:val="id-ID"/>
              </w:rPr>
            </w:pPr>
            <w:r>
              <w:rPr>
                <w:rFonts w:cs="Arial"/>
                <w:noProof/>
                <w:color w:val="auto"/>
                <w:szCs w:val="23"/>
                <w:lang w:val="id-ID" w:eastAsia="id-ID"/>
              </w:rPr>
              <mc:AlternateContent>
                <mc:Choice Requires="wps">
                  <w:drawing>
                    <wp:anchor distT="0" distB="0" distL="114300" distR="114300" simplePos="0" relativeHeight="251694080" behindDoc="0" locked="0" layoutInCell="1" allowOverlap="1">
                      <wp:simplePos x="0" y="0"/>
                      <wp:positionH relativeFrom="column">
                        <wp:posOffset>295910</wp:posOffset>
                      </wp:positionH>
                      <wp:positionV relativeFrom="paragraph">
                        <wp:posOffset>3810</wp:posOffset>
                      </wp:positionV>
                      <wp:extent cx="0" cy="1203325"/>
                      <wp:effectExtent l="10160" t="13335" r="8890" b="120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3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3.3pt;margin-top:.3pt;width:0;height:9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"/>
                  </w:pict>
                </mc:Fallback>
              </mc:AlternateContent>
            </w:r>
            <w:r>
              <w:rPr>
                <w:rFonts w:cs="Arial"/>
                <w:noProof/>
                <w:color w:val="auto"/>
                <w:szCs w:val="23"/>
                <w:lang w:val="id-ID" w:eastAsia="id-ID"/>
              </w:rPr>
              <mc:AlternateContent>
                <mc:Choice Requires="wps">
                  <w:drawing>
                    <wp:anchor distT="0" distB="0" distL="114300" distR="114300" simplePos="0" relativeHeight="251688960" behindDoc="0" locked="0" layoutInCell="1" allowOverlap="1">
                      <wp:simplePos x="0" y="0"/>
                      <wp:positionH relativeFrom="column">
                        <wp:posOffset>-54610</wp:posOffset>
                      </wp:positionH>
                      <wp:positionV relativeFrom="paragraph">
                        <wp:posOffset>-5715</wp:posOffset>
                      </wp:positionV>
                      <wp:extent cx="752475" cy="9525"/>
                      <wp:effectExtent l="21590" t="60960" r="16510" b="5334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4.3pt;margin-top:-.45pt;width:59.25pt;height:.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">
                      <v:stroke startarrow="block" endarrow="block"/>
                    </v:shape>
                  </w:pict>
                </mc:Fallback>
              </mc:AlternateContent>
            </w:r>
          </w:p>
          <w:p w:rsidR="0093359B" w:rsidRPr="004A6F8C" w:rsidRDefault="0093359B" w:rsidP="004F3B1B">
            <w:pPr>
              <w:pStyle w:val="Default"/>
              <w:spacing w:line="480" w:lineRule="auto"/>
              <w:jc w:val="both"/>
              <w:rPr>
                <w:rFonts w:cs="Arial"/>
                <w:color w:val="auto"/>
                <w:szCs w:val="23"/>
                <w:lang w:val="id-ID"/>
              </w:rPr>
            </w:pPr>
          </w:p>
        </w:tc>
        <w:tc>
          <w:tcPr>
            <w:tcW w:w="1611" w:type="dxa"/>
            <w:tcBorders>
              <w:top w:val="nil"/>
            </w:tcBorders>
            <w:shd w:val="clear" w:color="auto" w:fill="auto"/>
          </w:tcPr>
          <w:p w:rsidR="0093359B" w:rsidRPr="004A6F8C" w:rsidRDefault="0093359B" w:rsidP="004F3B1B">
            <w:pPr>
              <w:pStyle w:val="ListParagraph"/>
              <w:spacing w:line="480" w:lineRule="auto"/>
              <w:ind w:left="0"/>
              <w:jc w:val="both"/>
              <w:rPr>
                <w:rFonts w:ascii="Times New Roman" w:hAnsi="Times New Roman" w:cs="Times New Roman"/>
                <w:sz w:val="24"/>
                <w:szCs w:val="24"/>
                <w:lang w:val="id-ID"/>
              </w:rPr>
            </w:pPr>
            <w:r w:rsidRPr="004A6F8C">
              <w:rPr>
                <w:rFonts w:ascii="Times New Roman" w:hAnsi="Times New Roman" w:cs="Times New Roman"/>
                <w:sz w:val="24"/>
                <w:szCs w:val="24"/>
                <w:lang w:val="id-ID"/>
              </w:rPr>
              <w:t>Tidak ada autokorelasi</w:t>
            </w:r>
          </w:p>
          <w:p w:rsidR="0093359B" w:rsidRPr="004A6F8C" w:rsidRDefault="0093359B" w:rsidP="004F3B1B">
            <w:pPr>
              <w:pStyle w:val="Default"/>
              <w:spacing w:line="480" w:lineRule="auto"/>
              <w:jc w:val="both"/>
              <w:rPr>
                <w:rFonts w:cs="Arial"/>
                <w:color w:val="auto"/>
                <w:szCs w:val="23"/>
                <w:lang w:val="id-ID"/>
              </w:rPr>
            </w:pPr>
          </w:p>
          <w:p w:rsidR="0093359B" w:rsidRPr="004A6F8C" w:rsidRDefault="0093359B" w:rsidP="004F3B1B">
            <w:pPr>
              <w:pStyle w:val="Default"/>
              <w:spacing w:line="480" w:lineRule="auto"/>
              <w:jc w:val="both"/>
              <w:rPr>
                <w:rFonts w:cs="Arial"/>
                <w:color w:val="auto"/>
                <w:szCs w:val="23"/>
                <w:lang w:val="id-ID"/>
              </w:rPr>
            </w:pPr>
            <w:r>
              <w:rPr>
                <w:rFonts w:cs="Arial"/>
                <w:noProof/>
                <w:color w:val="auto"/>
                <w:szCs w:val="23"/>
                <w:lang w:val="id-ID" w:eastAsia="id-ID"/>
              </w:rPr>
              <mc:AlternateContent>
                <mc:Choice Requires="wps">
                  <w:drawing>
                    <wp:anchor distT="0" distB="0" distL="114300" distR="114300" simplePos="0" relativeHeight="251689984" behindDoc="0" locked="0" layoutInCell="1" allowOverlap="1">
                      <wp:simplePos x="0" y="0"/>
                      <wp:positionH relativeFrom="column">
                        <wp:posOffset>60960</wp:posOffset>
                      </wp:positionH>
                      <wp:positionV relativeFrom="paragraph">
                        <wp:posOffset>311785</wp:posOffset>
                      </wp:positionV>
                      <wp:extent cx="781050" cy="0"/>
                      <wp:effectExtent l="22860" t="54610" r="15240" b="596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4.8pt;margin-top:24.55pt;width:61.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">
                      <v:stroke startarrow="block" endarrow="block"/>
                    </v:shape>
                  </w:pict>
                </mc:Fallback>
              </mc:AlternateContent>
            </w:r>
          </w:p>
        </w:tc>
        <w:tc>
          <w:tcPr>
            <w:tcW w:w="1469" w:type="dxa"/>
            <w:tcBorders>
              <w:top w:val="nil"/>
            </w:tcBorders>
            <w:shd w:val="clear" w:color="auto" w:fill="auto"/>
          </w:tcPr>
          <w:p w:rsidR="0093359B" w:rsidRPr="004A6F8C" w:rsidRDefault="0093359B" w:rsidP="004F3B1B">
            <w:pPr>
              <w:pStyle w:val="ListParagraph"/>
              <w:spacing w:line="480" w:lineRule="auto"/>
              <w:ind w:left="0"/>
              <w:jc w:val="both"/>
              <w:rPr>
                <w:rFonts w:ascii="Times New Roman" w:hAnsi="Times New Roman" w:cs="Times New Roman"/>
                <w:sz w:val="24"/>
                <w:szCs w:val="24"/>
                <w:lang w:val="id-ID"/>
              </w:rPr>
            </w:pPr>
            <w:r w:rsidRPr="004A6F8C">
              <w:rPr>
                <w:rFonts w:ascii="Times New Roman" w:hAnsi="Times New Roman" w:cs="Times New Roman"/>
                <w:sz w:val="24"/>
                <w:szCs w:val="24"/>
                <w:lang w:val="id-ID"/>
              </w:rPr>
              <w:t>Ragu-ragu</w:t>
            </w:r>
          </w:p>
          <w:p w:rsidR="0093359B" w:rsidRPr="004A6F8C" w:rsidRDefault="0093359B" w:rsidP="004F3B1B">
            <w:pPr>
              <w:pStyle w:val="Default"/>
              <w:spacing w:line="480" w:lineRule="auto"/>
              <w:jc w:val="both"/>
              <w:rPr>
                <w:rFonts w:cs="Arial"/>
                <w:color w:val="auto"/>
                <w:szCs w:val="23"/>
                <w:lang w:val="id-ID"/>
              </w:rPr>
            </w:pPr>
          </w:p>
          <w:p w:rsidR="0093359B" w:rsidRPr="004A6F8C" w:rsidRDefault="0093359B" w:rsidP="004F3B1B">
            <w:pPr>
              <w:pStyle w:val="Default"/>
              <w:spacing w:line="480" w:lineRule="auto"/>
              <w:jc w:val="both"/>
              <w:rPr>
                <w:rFonts w:cs="Arial"/>
                <w:color w:val="auto"/>
                <w:szCs w:val="23"/>
                <w:lang w:val="id-ID"/>
              </w:rPr>
            </w:pPr>
            <w:r>
              <w:rPr>
                <w:rFonts w:cs="Arial"/>
                <w:noProof/>
                <w:color w:val="auto"/>
                <w:szCs w:val="23"/>
                <w:lang w:val="id-ID" w:eastAsia="id-ID"/>
              </w:rPr>
              <mc:AlternateContent>
                <mc:Choice Requires="wps">
                  <w:drawing>
                    <wp:anchor distT="0" distB="0" distL="114300" distR="114300" simplePos="0" relativeHeight="251691008" behindDoc="0" locked="0" layoutInCell="1" allowOverlap="1">
                      <wp:simplePos x="0" y="0"/>
                      <wp:positionH relativeFrom="column">
                        <wp:posOffset>-9525</wp:posOffset>
                      </wp:positionH>
                      <wp:positionV relativeFrom="paragraph">
                        <wp:posOffset>262255</wp:posOffset>
                      </wp:positionV>
                      <wp:extent cx="847725" cy="9525"/>
                      <wp:effectExtent l="19050" t="52705" r="19050" b="6159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75pt;margin-top:20.65pt;width:66.75pt;height:.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">
                      <v:stroke startarrow="block" endarrow="block"/>
                    </v:shape>
                  </w:pict>
                </mc:Fallback>
              </mc:AlternateContent>
            </w:r>
          </w:p>
        </w:tc>
        <w:tc>
          <w:tcPr>
            <w:tcW w:w="1497" w:type="dxa"/>
            <w:tcBorders>
              <w:top w:val="nil"/>
            </w:tcBorders>
            <w:shd w:val="clear" w:color="auto" w:fill="auto"/>
          </w:tcPr>
          <w:p w:rsidR="0093359B" w:rsidRPr="004A6F8C" w:rsidRDefault="0093359B" w:rsidP="004F3B1B">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simplePos x="0" y="0"/>
                      <wp:positionH relativeFrom="column">
                        <wp:posOffset>635</wp:posOffset>
                      </wp:positionH>
                      <wp:positionV relativeFrom="paragraph">
                        <wp:posOffset>750570</wp:posOffset>
                      </wp:positionV>
                      <wp:extent cx="771525" cy="635"/>
                      <wp:effectExtent l="19685" t="55245" r="18415" b="5842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05pt;margin-top:59.1pt;width:60.7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">
                      <v:stroke startarrow="block" endarrow="block"/>
                    </v:shape>
                  </w:pict>
                </mc:Fallback>
              </mc:AlternateContent>
            </w:r>
            <w:r w:rsidRPr="004A6F8C">
              <w:rPr>
                <w:rFonts w:ascii="Times New Roman" w:hAnsi="Times New Roman" w:cs="Times New Roman"/>
                <w:sz w:val="24"/>
                <w:szCs w:val="24"/>
                <w:lang w:val="id-ID"/>
              </w:rPr>
              <w:t>Autokorelasi negatif</w:t>
            </w:r>
          </w:p>
          <w:p w:rsidR="0093359B" w:rsidRPr="004A6F8C" w:rsidRDefault="0093359B" w:rsidP="004F3B1B">
            <w:pPr>
              <w:pStyle w:val="ListParagraph"/>
              <w:spacing w:line="480" w:lineRule="auto"/>
              <w:ind w:left="0"/>
              <w:jc w:val="both"/>
              <w:rPr>
                <w:rFonts w:ascii="Times New Roman" w:hAnsi="Times New Roman" w:cs="Times New Roman"/>
                <w:sz w:val="24"/>
                <w:szCs w:val="24"/>
                <w:lang w:val="id-ID"/>
              </w:rPr>
            </w:pPr>
          </w:p>
        </w:tc>
      </w:tr>
    </w:tbl>
    <w:p w:rsidR="0093359B" w:rsidRDefault="0093359B" w:rsidP="0093359B">
      <w:pPr>
        <w:pStyle w:val="Default"/>
        <w:tabs>
          <w:tab w:val="left" w:pos="426"/>
          <w:tab w:val="left" w:pos="1701"/>
          <w:tab w:val="left" w:pos="3261"/>
          <w:tab w:val="left" w:pos="4253"/>
          <w:tab w:val="left" w:pos="5103"/>
          <w:tab w:val="left" w:pos="6379"/>
        </w:tabs>
        <w:spacing w:line="480" w:lineRule="auto"/>
        <w:jc w:val="both"/>
        <w:rPr>
          <w:color w:val="auto"/>
          <w:szCs w:val="23"/>
          <w:lang w:val="id-ID"/>
        </w:rPr>
      </w:pPr>
      <w:r>
        <w:rPr>
          <w:color w:val="auto"/>
          <w:szCs w:val="23"/>
          <w:lang w:val="id-ID"/>
        </w:rPr>
        <w:t>0                dl</w:t>
      </w:r>
      <w:r>
        <w:rPr>
          <w:color w:val="auto"/>
          <w:szCs w:val="23"/>
          <w:lang w:val="id-ID"/>
        </w:rPr>
        <w:tab/>
        <w:t xml:space="preserve">         du</w:t>
      </w:r>
      <w:r>
        <w:rPr>
          <w:color w:val="auto"/>
          <w:szCs w:val="23"/>
          <w:lang w:val="id-ID"/>
        </w:rPr>
        <w:tab/>
        <w:t>2    4-du</w:t>
      </w:r>
      <w:r>
        <w:rPr>
          <w:color w:val="auto"/>
          <w:szCs w:val="23"/>
          <w:lang w:val="id-ID"/>
        </w:rPr>
        <w:tab/>
        <w:t xml:space="preserve">       4-dl</w:t>
      </w:r>
      <w:r>
        <w:rPr>
          <w:color w:val="auto"/>
          <w:szCs w:val="23"/>
          <w:lang w:val="id-ID"/>
        </w:rPr>
        <w:tab/>
        <w:t xml:space="preserve">                  4</w:t>
      </w:r>
    </w:p>
    <w:p w:rsidR="0093359B" w:rsidRDefault="0093359B" w:rsidP="0093359B">
      <w:pPr>
        <w:pStyle w:val="NoSpacing"/>
        <w:tabs>
          <w:tab w:val="left" w:pos="1418"/>
          <w:tab w:val="left" w:pos="2977"/>
          <w:tab w:val="left" w:pos="4253"/>
          <w:tab w:val="left" w:pos="4820"/>
          <w:tab w:val="left" w:pos="6237"/>
        </w:tabs>
        <w:spacing w:line="480" w:lineRule="auto"/>
        <w:jc w:val="both"/>
        <w:rPr>
          <w:rFonts w:ascii="Times New Roman" w:hAnsi="Times New Roman"/>
          <w:sz w:val="24"/>
          <w:szCs w:val="24"/>
          <w:lang w:eastAsia="id-ID"/>
        </w:rPr>
      </w:pPr>
      <w:r>
        <w:rPr>
          <w:rFonts w:ascii="Times New Roman" w:hAnsi="Times New Roman"/>
          <w:noProof/>
          <w:sz w:val="24"/>
          <w:szCs w:val="24"/>
          <w:lang w:eastAsia="id-ID"/>
        </w:rPr>
        <mc:AlternateContent>
          <mc:Choice Requires="wps">
            <w:drawing>
              <wp:anchor distT="0" distB="0" distL="114300" distR="114300" simplePos="0" relativeHeight="251693056" behindDoc="0" locked="0" layoutInCell="1" allowOverlap="1">
                <wp:simplePos x="0" y="0"/>
                <wp:positionH relativeFrom="column">
                  <wp:posOffset>697230</wp:posOffset>
                </wp:positionH>
                <wp:positionV relativeFrom="paragraph">
                  <wp:posOffset>159385</wp:posOffset>
                </wp:positionV>
                <wp:extent cx="1038860" cy="397510"/>
                <wp:effectExtent l="11430" t="6985" r="6985" b="508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397510"/>
                        </a:xfrm>
                        <a:prstGeom prst="ellipse">
                          <a:avLst/>
                        </a:prstGeom>
                        <a:solidFill>
                          <a:srgbClr val="FFFFFF"/>
                        </a:solidFill>
                        <a:ln w="9525">
                          <a:solidFill>
                            <a:srgbClr val="000000"/>
                          </a:solidFill>
                          <a:round/>
                          <a:headEnd/>
                          <a:tailEnd/>
                        </a:ln>
                      </wps:spPr>
                      <wps:txbx>
                        <w:txbxContent>
                          <w:p w:rsidR="009116FD" w:rsidRPr="00CC520D" w:rsidRDefault="009116FD" w:rsidP="0093359B">
                            <w:pPr>
                              <w:jc w:val="center"/>
                              <w:rPr>
                                <w:rFonts w:ascii="Times New Roman" w:hAnsi="Times New Roman"/>
                                <w:sz w:val="24"/>
                              </w:rPr>
                            </w:pPr>
                            <w:r>
                              <w:rPr>
                                <w:rFonts w:ascii="Times New Roman" w:hAnsi="Times New Roman"/>
                                <w:sz w:val="24"/>
                              </w:rPr>
                              <w:t>1.560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left:0;text-align:left;margin-left:54.9pt;margin-top:12.55pt;width:81.8pt;height:3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">
                <v:textbox>
                  <w:txbxContent>
                    <w:p w:rsidR="004F3B1B" w:rsidRPr="00CC520D" w:rsidRDefault="004F3B1B" w:rsidP="0093359B">
                      <w:pPr>
                        <w:jc w:val="center"/>
                        <w:rPr>
                          <w:rFonts w:ascii="Times New Roman" w:hAnsi="Times New Roman"/>
                          <w:sz w:val="24"/>
                        </w:rPr>
                      </w:pPr>
                      <w:r>
                        <w:rPr>
                          <w:rFonts w:ascii="Times New Roman" w:hAnsi="Times New Roman"/>
                          <w:sz w:val="24"/>
                        </w:rPr>
                        <w:t>1.560</w:t>
                      </w:r>
                    </w:p>
                  </w:txbxContent>
                </v:textbox>
              </v:oval>
            </w:pict>
          </mc:Fallback>
        </mc:AlternateContent>
      </w:r>
      <w:r>
        <w:rPr>
          <w:rFonts w:ascii="Times New Roman" w:hAnsi="Times New Roman"/>
          <w:sz w:val="24"/>
          <w:szCs w:val="24"/>
          <w:lang w:eastAsia="id-ID"/>
        </w:rPr>
        <w:t>0           1.2953         1.6539</w:t>
      </w:r>
      <w:r>
        <w:rPr>
          <w:rFonts w:ascii="Times New Roman" w:hAnsi="Times New Roman"/>
          <w:sz w:val="24"/>
          <w:szCs w:val="24"/>
          <w:lang w:eastAsia="id-ID"/>
        </w:rPr>
        <w:tab/>
        <w:t xml:space="preserve">        2.3461</w:t>
      </w:r>
      <w:r>
        <w:rPr>
          <w:rFonts w:ascii="Times New Roman" w:hAnsi="Times New Roman"/>
          <w:sz w:val="24"/>
          <w:szCs w:val="24"/>
          <w:lang w:eastAsia="id-ID"/>
        </w:rPr>
        <w:tab/>
        <w:t xml:space="preserve">      2.7047            4</w:t>
      </w:r>
    </w:p>
    <w:p w:rsidR="0093359B" w:rsidRDefault="0093359B" w:rsidP="0093359B">
      <w:pPr>
        <w:pStyle w:val="NoSpacing"/>
        <w:spacing w:line="480" w:lineRule="auto"/>
        <w:ind w:left="720" w:firstLine="720"/>
        <w:jc w:val="both"/>
        <w:rPr>
          <w:rFonts w:ascii="Times New Roman" w:hAnsi="Times New Roman"/>
          <w:sz w:val="24"/>
          <w:szCs w:val="24"/>
          <w:lang w:eastAsia="id-ID"/>
        </w:rPr>
      </w:pPr>
    </w:p>
    <w:p w:rsidR="0093359B" w:rsidRPr="006E4FC6" w:rsidRDefault="0093359B" w:rsidP="0093359B">
      <w:pPr>
        <w:pStyle w:val="NoSpacing"/>
        <w:spacing w:line="480" w:lineRule="auto"/>
        <w:jc w:val="center"/>
        <w:rPr>
          <w:rFonts w:ascii="Times New Roman" w:hAnsi="Times New Roman"/>
          <w:b/>
          <w:sz w:val="24"/>
          <w:szCs w:val="24"/>
          <w:lang w:eastAsia="id-ID"/>
        </w:rPr>
      </w:pPr>
      <w:r w:rsidRPr="00FB15F5">
        <w:rPr>
          <w:rFonts w:ascii="Times New Roman" w:hAnsi="Times New Roman"/>
          <w:b/>
          <w:sz w:val="24"/>
          <w:szCs w:val="24"/>
          <w:lang w:eastAsia="id-ID"/>
        </w:rPr>
        <w:t>Gambar 4.4</w:t>
      </w:r>
      <w:r>
        <w:rPr>
          <w:rFonts w:ascii="Times New Roman" w:hAnsi="Times New Roman"/>
          <w:b/>
          <w:sz w:val="24"/>
          <w:szCs w:val="24"/>
          <w:lang w:eastAsia="id-ID"/>
        </w:rPr>
        <w:t xml:space="preserve"> </w:t>
      </w:r>
      <w:r w:rsidRPr="00FB15F5">
        <w:rPr>
          <w:rFonts w:ascii="Times New Roman" w:hAnsi="Times New Roman"/>
          <w:b/>
          <w:sz w:val="24"/>
          <w:szCs w:val="24"/>
          <w:lang w:eastAsia="id-ID"/>
        </w:rPr>
        <w:t>Hasil Uji Statistik Durbin-Watson</w:t>
      </w:r>
    </w:p>
    <w:p w:rsidR="0093359B" w:rsidRPr="001418CB" w:rsidRDefault="0093359B" w:rsidP="0093359B">
      <w:pPr>
        <w:pStyle w:val="NoSpacing"/>
        <w:spacing w:line="480" w:lineRule="auto"/>
        <w:ind w:left="720" w:firstLine="720"/>
        <w:jc w:val="both"/>
        <w:rPr>
          <w:rFonts w:ascii="Times New Roman" w:hAnsi="Times New Roman"/>
          <w:color w:val="FF0000"/>
          <w:sz w:val="24"/>
          <w:szCs w:val="24"/>
          <w:lang w:eastAsia="id-ID"/>
        </w:rPr>
      </w:pPr>
      <w:r w:rsidRPr="004266DF">
        <w:rPr>
          <w:rFonts w:ascii="Times New Roman" w:hAnsi="Times New Roman"/>
          <w:sz w:val="24"/>
          <w:szCs w:val="24"/>
          <w:lang w:eastAsia="id-ID"/>
        </w:rPr>
        <w:t>Berdasarkan uji autokorelasi</w:t>
      </w:r>
      <w:r>
        <w:rPr>
          <w:rFonts w:ascii="Times New Roman" w:hAnsi="Times New Roman"/>
          <w:sz w:val="24"/>
          <w:szCs w:val="24"/>
          <w:lang w:eastAsia="id-ID"/>
        </w:rPr>
        <w:t xml:space="preserve"> pada output model summary, </w:t>
      </w:r>
      <w:r w:rsidRPr="004266DF">
        <w:rPr>
          <w:rFonts w:ascii="Times New Roman" w:hAnsi="Times New Roman"/>
          <w:sz w:val="24"/>
          <w:szCs w:val="24"/>
          <w:lang w:eastAsia="id-ID"/>
        </w:rPr>
        <w:t>pada tabel 4.6 diatas menjelaskan bahwa n</w:t>
      </w:r>
      <w:r>
        <w:rPr>
          <w:rFonts w:ascii="Times New Roman" w:hAnsi="Times New Roman"/>
          <w:sz w:val="24"/>
          <w:szCs w:val="24"/>
          <w:lang w:eastAsia="id-ID"/>
        </w:rPr>
        <w:t>ilai DW hitung sebesar  1.560. D</w:t>
      </w:r>
      <w:r w:rsidRPr="004266DF">
        <w:rPr>
          <w:rFonts w:ascii="Times New Roman" w:hAnsi="Times New Roman"/>
          <w:sz w:val="24"/>
          <w:szCs w:val="24"/>
          <w:lang w:eastAsia="id-ID"/>
        </w:rPr>
        <w:t xml:space="preserve">iperoleh nilai dalam tabel DW untuk </w:t>
      </w:r>
      <w:r>
        <w:rPr>
          <w:rFonts w:ascii="Times New Roman" w:hAnsi="Times New Roman"/>
          <w:sz w:val="24"/>
          <w:szCs w:val="24"/>
          <w:lang w:eastAsia="id-ID"/>
        </w:rPr>
        <w:t>“k=3</w:t>
      </w:r>
      <w:r w:rsidRPr="00BE046B">
        <w:rPr>
          <w:rFonts w:ascii="Times New Roman" w:hAnsi="Times New Roman"/>
          <w:sz w:val="24"/>
          <w:szCs w:val="24"/>
          <w:lang w:eastAsia="id-ID"/>
        </w:rPr>
        <w:t>” dan</w:t>
      </w:r>
      <w:r w:rsidRPr="004266DF">
        <w:rPr>
          <w:rFonts w:ascii="Times New Roman" w:hAnsi="Times New Roman"/>
          <w:sz w:val="24"/>
          <w:szCs w:val="24"/>
          <w:lang w:eastAsia="id-ID"/>
        </w:rPr>
        <w:t xml:space="preserve"> “N=36” Pada tabel Durbin Watson didapat nilai dL =</w:t>
      </w:r>
      <w:r>
        <w:rPr>
          <w:rFonts w:ascii="Times New Roman" w:hAnsi="Times New Roman"/>
          <w:sz w:val="24"/>
          <w:szCs w:val="24"/>
          <w:lang w:eastAsia="id-ID"/>
        </w:rPr>
        <w:t xml:space="preserve"> 1.2953 dan dU =  1.6539. Dengan menggunakan aturan uji Durbin-Watson (DW ), maka dapat diketahui bahwa nilai DW</w:t>
      </w:r>
      <w:r>
        <w:rPr>
          <w:rFonts w:ascii="Times New Roman" w:hAnsi="Times New Roman"/>
          <w:sz w:val="24"/>
          <w:szCs w:val="24"/>
          <w:vertAlign w:val="subscript"/>
          <w:lang w:eastAsia="id-ID"/>
        </w:rPr>
        <w:t xml:space="preserve">hitung </w:t>
      </w:r>
      <w:r>
        <w:rPr>
          <w:rFonts w:ascii="Times New Roman" w:hAnsi="Times New Roman"/>
          <w:sz w:val="24"/>
          <w:szCs w:val="24"/>
          <w:lang w:eastAsia="id-ID"/>
        </w:rPr>
        <w:t xml:space="preserve">terletak diantara nilai dl &lt; d&lt; du yaitu sebesar 1,2953 &lt; 1,560 &lt; 1,6539. </w:t>
      </w:r>
      <w:r>
        <w:rPr>
          <w:rFonts w:ascii="Times New Roman" w:hAnsi="Times New Roman"/>
          <w:sz w:val="24"/>
          <w:szCs w:val="24"/>
          <w:lang w:eastAsia="id-ID"/>
        </w:rPr>
        <w:lastRenderedPageBreak/>
        <w:t>Sehingga dapat disimpulkan data yang digunakan dalam penelitian sudah tidak terjadi masalah autokorelasi.</w:t>
      </w:r>
      <w:r w:rsidRPr="004266DF">
        <w:rPr>
          <w:rFonts w:ascii="Times New Roman" w:hAnsi="Times New Roman"/>
          <w:sz w:val="24"/>
          <w:szCs w:val="24"/>
          <w:lang w:eastAsia="id-ID"/>
        </w:rPr>
        <w:t xml:space="preserve"> </w:t>
      </w:r>
    </w:p>
    <w:p w:rsidR="0093359B" w:rsidRPr="004266DF" w:rsidRDefault="0093359B" w:rsidP="0093359B">
      <w:pPr>
        <w:pStyle w:val="NoSpacing"/>
        <w:numPr>
          <w:ilvl w:val="0"/>
          <w:numId w:val="33"/>
        </w:numPr>
        <w:spacing w:line="480" w:lineRule="auto"/>
        <w:jc w:val="both"/>
        <w:rPr>
          <w:rFonts w:ascii="Times New Roman" w:hAnsi="Times New Roman"/>
          <w:b/>
          <w:sz w:val="24"/>
          <w:szCs w:val="24"/>
        </w:rPr>
      </w:pPr>
      <w:r w:rsidRPr="004266DF">
        <w:rPr>
          <w:rFonts w:ascii="Times New Roman" w:hAnsi="Times New Roman"/>
          <w:b/>
          <w:sz w:val="24"/>
          <w:szCs w:val="24"/>
          <w:lang w:eastAsia="id-ID"/>
        </w:rPr>
        <w:t>Pengolahan Data</w:t>
      </w:r>
    </w:p>
    <w:p w:rsidR="0093359B" w:rsidRPr="00FF2B00" w:rsidRDefault="0093359B" w:rsidP="0093359B">
      <w:pPr>
        <w:pStyle w:val="NoSpacing"/>
        <w:numPr>
          <w:ilvl w:val="0"/>
          <w:numId w:val="38"/>
        </w:numPr>
        <w:spacing w:line="480" w:lineRule="auto"/>
        <w:jc w:val="both"/>
        <w:rPr>
          <w:rFonts w:ascii="Times New Roman" w:hAnsi="Times New Roman"/>
          <w:b/>
          <w:sz w:val="24"/>
          <w:szCs w:val="24"/>
        </w:rPr>
      </w:pPr>
      <w:r w:rsidRPr="00FF2B00">
        <w:rPr>
          <w:rFonts w:ascii="Times New Roman" w:hAnsi="Times New Roman"/>
          <w:b/>
          <w:sz w:val="24"/>
          <w:szCs w:val="24"/>
          <w:lang w:eastAsia="id-ID"/>
        </w:rPr>
        <w:t xml:space="preserve">Persamaan Regresi Linear Berganda </w:t>
      </w:r>
    </w:p>
    <w:p w:rsidR="0093359B" w:rsidRPr="004266DF" w:rsidRDefault="0093359B" w:rsidP="0093359B">
      <w:pPr>
        <w:pStyle w:val="NoSpacing"/>
        <w:spacing w:line="480" w:lineRule="auto"/>
        <w:ind w:left="1080" w:firstLine="360"/>
        <w:jc w:val="both"/>
        <w:rPr>
          <w:rFonts w:ascii="Times New Roman" w:hAnsi="Times New Roman"/>
          <w:sz w:val="24"/>
          <w:szCs w:val="24"/>
        </w:rPr>
      </w:pPr>
      <w:r w:rsidRPr="004266DF">
        <w:rPr>
          <w:rFonts w:ascii="Times New Roman" w:hAnsi="Times New Roman"/>
          <w:sz w:val="24"/>
          <w:szCs w:val="24"/>
        </w:rPr>
        <w:t>Analisis regresi linier berganda ini adalah analisis tentang hubungan antara satu variabel dependen dengan dua atau lebih variabel independen. Berdasarkan pengolahan data menggunakan SPSS versi 16.0 , maka perolehan hasilnya adalah sebagai berikut :</w:t>
      </w:r>
    </w:p>
    <w:p w:rsidR="0093359B" w:rsidRPr="008F7A55" w:rsidRDefault="0093359B" w:rsidP="0093359B">
      <w:pPr>
        <w:pStyle w:val="NoSpacing"/>
        <w:spacing w:line="480" w:lineRule="auto"/>
        <w:jc w:val="center"/>
        <w:rPr>
          <w:rFonts w:ascii="Times New Roman" w:hAnsi="Times New Roman"/>
          <w:b/>
          <w:sz w:val="24"/>
          <w:szCs w:val="24"/>
        </w:rPr>
      </w:pPr>
      <w:r>
        <w:rPr>
          <w:rFonts w:ascii="Times New Roman" w:hAnsi="Times New Roman"/>
          <w:b/>
          <w:sz w:val="24"/>
          <w:szCs w:val="24"/>
        </w:rPr>
        <w:t>Tabel 4.8</w:t>
      </w:r>
    </w:p>
    <w:p w:rsidR="0093359B" w:rsidRPr="00586027" w:rsidRDefault="0093359B" w:rsidP="0093359B">
      <w:pPr>
        <w:pStyle w:val="NoSpacing"/>
        <w:spacing w:line="480" w:lineRule="auto"/>
        <w:jc w:val="center"/>
        <w:rPr>
          <w:rFonts w:ascii="Times New Roman" w:hAnsi="Times New Roman"/>
          <w:b/>
          <w:sz w:val="24"/>
          <w:szCs w:val="24"/>
        </w:rPr>
      </w:pPr>
      <w:r w:rsidRPr="004266DF">
        <w:rPr>
          <w:rFonts w:ascii="Times New Roman" w:hAnsi="Times New Roman"/>
          <w:b/>
          <w:sz w:val="24"/>
          <w:szCs w:val="24"/>
        </w:rPr>
        <w:t>Hasil Uji Regresi Linear Berganda</w:t>
      </w:r>
    </w:p>
    <w:tbl>
      <w:tblPr>
        <w:tblW w:w="8252" w:type="dxa"/>
        <w:tblInd w:w="-1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05"/>
        <w:gridCol w:w="943"/>
        <w:gridCol w:w="786"/>
        <w:gridCol w:w="919"/>
        <w:gridCol w:w="1130"/>
        <w:gridCol w:w="850"/>
        <w:gridCol w:w="709"/>
        <w:gridCol w:w="1134"/>
        <w:gridCol w:w="1276"/>
      </w:tblGrid>
      <w:tr w:rsidR="0093359B" w:rsidRPr="004266DF" w:rsidTr="004F3B1B">
        <w:trPr>
          <w:cantSplit/>
          <w:trHeight w:val="218"/>
          <w:tblHeader/>
        </w:trPr>
        <w:tc>
          <w:tcPr>
            <w:tcW w:w="8252" w:type="dxa"/>
            <w:gridSpan w:val="9"/>
            <w:tcBorders>
              <w:top w:val="nil"/>
              <w:left w:val="nil"/>
              <w:bottom w:val="nil"/>
              <w:right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b/>
                <w:bCs/>
                <w:color w:val="000000"/>
                <w:sz w:val="18"/>
                <w:szCs w:val="18"/>
                <w:lang w:eastAsia="id-ID"/>
              </w:rPr>
              <w:t>Coefficients</w:t>
            </w:r>
            <w:r w:rsidRPr="004266DF">
              <w:rPr>
                <w:rFonts w:ascii="Times New Roman" w:hAnsi="Times New Roman"/>
                <w:b/>
                <w:bCs/>
                <w:color w:val="000000"/>
                <w:sz w:val="18"/>
                <w:szCs w:val="18"/>
                <w:vertAlign w:val="superscript"/>
                <w:lang w:eastAsia="id-ID"/>
              </w:rPr>
              <w:t>a</w:t>
            </w:r>
          </w:p>
        </w:tc>
      </w:tr>
      <w:tr w:rsidR="0093359B" w:rsidRPr="004266DF" w:rsidTr="004F3B1B">
        <w:trPr>
          <w:cantSplit/>
          <w:trHeight w:val="466"/>
          <w:tblHeader/>
        </w:trPr>
        <w:tc>
          <w:tcPr>
            <w:tcW w:w="144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Model</w:t>
            </w:r>
          </w:p>
        </w:tc>
        <w:tc>
          <w:tcPr>
            <w:tcW w:w="170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Unstandardized Coefficients</w:t>
            </w:r>
          </w:p>
        </w:tc>
        <w:tc>
          <w:tcPr>
            <w:tcW w:w="1130" w:type="dxa"/>
            <w:tcBorders>
              <w:top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Standardized Coefficients</w:t>
            </w:r>
          </w:p>
        </w:tc>
        <w:tc>
          <w:tcPr>
            <w:tcW w:w="85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T</w:t>
            </w:r>
          </w:p>
        </w:tc>
        <w:tc>
          <w:tcPr>
            <w:tcW w:w="709"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Sig.</w:t>
            </w:r>
          </w:p>
        </w:tc>
        <w:tc>
          <w:tcPr>
            <w:tcW w:w="241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Collinearity Statistics</w:t>
            </w:r>
          </w:p>
        </w:tc>
      </w:tr>
      <w:tr w:rsidR="0093359B" w:rsidRPr="004266DF" w:rsidTr="004F3B1B">
        <w:trPr>
          <w:cantSplit/>
          <w:trHeight w:val="100"/>
          <w:tblHeader/>
        </w:trPr>
        <w:tc>
          <w:tcPr>
            <w:tcW w:w="1448"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78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B</w:t>
            </w:r>
          </w:p>
        </w:tc>
        <w:tc>
          <w:tcPr>
            <w:tcW w:w="919" w:type="dxa"/>
            <w:tcBorders>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Std. Error</w:t>
            </w:r>
          </w:p>
        </w:tc>
        <w:tc>
          <w:tcPr>
            <w:tcW w:w="1130" w:type="dxa"/>
            <w:tcBorders>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Beta</w:t>
            </w:r>
          </w:p>
        </w:tc>
        <w:tc>
          <w:tcPr>
            <w:tcW w:w="85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70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1134" w:type="dxa"/>
            <w:tcBorders>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Tolerance</w:t>
            </w:r>
          </w:p>
        </w:tc>
        <w:tc>
          <w:tcPr>
            <w:tcW w:w="1276"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VIF</w:t>
            </w:r>
          </w:p>
        </w:tc>
      </w:tr>
      <w:tr w:rsidR="0093359B" w:rsidRPr="004266DF" w:rsidTr="004F3B1B">
        <w:trPr>
          <w:cantSplit/>
          <w:trHeight w:val="238"/>
          <w:tblHeader/>
        </w:trPr>
        <w:tc>
          <w:tcPr>
            <w:tcW w:w="50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1</w:t>
            </w:r>
          </w:p>
        </w:tc>
        <w:tc>
          <w:tcPr>
            <w:tcW w:w="9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(Constant)</w:t>
            </w:r>
          </w:p>
        </w:tc>
        <w:tc>
          <w:tcPr>
            <w:tcW w:w="78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10.113</w:t>
            </w:r>
          </w:p>
        </w:tc>
        <w:tc>
          <w:tcPr>
            <w:tcW w:w="919" w:type="dxa"/>
            <w:tcBorders>
              <w:top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1.410</w:t>
            </w:r>
          </w:p>
        </w:tc>
        <w:tc>
          <w:tcPr>
            <w:tcW w:w="1130" w:type="dxa"/>
            <w:tcBorders>
              <w:top w:val="single" w:sz="16" w:space="0" w:color="000000"/>
              <w:bottom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sz w:val="24"/>
                <w:szCs w:val="24"/>
                <w:lang w:eastAsia="id-ID"/>
              </w:rPr>
            </w:pP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7.173</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4266DF">
              <w:rPr>
                <w:rFonts w:ascii="Times New Roman" w:hAnsi="Times New Roman"/>
                <w:color w:val="000000"/>
                <w:sz w:val="18"/>
                <w:szCs w:val="18"/>
                <w:lang w:eastAsia="id-ID"/>
              </w:rPr>
              <w:t>.000</w:t>
            </w:r>
          </w:p>
        </w:tc>
        <w:tc>
          <w:tcPr>
            <w:tcW w:w="1134" w:type="dxa"/>
            <w:tcBorders>
              <w:top w:val="single" w:sz="16" w:space="0" w:color="000000"/>
              <w:bottom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sz w:val="24"/>
                <w:szCs w:val="24"/>
                <w:lang w:eastAsia="id-ID"/>
              </w:rPr>
            </w:pPr>
          </w:p>
        </w:tc>
        <w:tc>
          <w:tcPr>
            <w:tcW w:w="127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sz w:val="24"/>
                <w:szCs w:val="24"/>
                <w:lang w:eastAsia="id-ID"/>
              </w:rPr>
            </w:pPr>
          </w:p>
        </w:tc>
      </w:tr>
      <w:tr w:rsidR="0093359B" w:rsidRPr="004266DF" w:rsidTr="004F3B1B">
        <w:trPr>
          <w:cantSplit/>
          <w:trHeight w:val="100"/>
          <w:tblHeader/>
        </w:trPr>
        <w:tc>
          <w:tcPr>
            <w:tcW w:w="5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sz w:val="24"/>
                <w:szCs w:val="24"/>
                <w:lang w:eastAsia="id-ID"/>
              </w:rPr>
            </w:pPr>
          </w:p>
        </w:tc>
        <w:tc>
          <w:tcPr>
            <w:tcW w:w="943" w:type="dxa"/>
            <w:tcBorders>
              <w:top w:val="nil"/>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CAR</w:t>
            </w:r>
          </w:p>
        </w:tc>
        <w:tc>
          <w:tcPr>
            <w:tcW w:w="786" w:type="dxa"/>
            <w:tcBorders>
              <w:top w:val="nil"/>
              <w:left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.051</w:t>
            </w:r>
          </w:p>
        </w:tc>
        <w:tc>
          <w:tcPr>
            <w:tcW w:w="919"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.032</w:t>
            </w:r>
          </w:p>
        </w:tc>
        <w:tc>
          <w:tcPr>
            <w:tcW w:w="1130"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.212</w:t>
            </w:r>
          </w:p>
        </w:tc>
        <w:tc>
          <w:tcPr>
            <w:tcW w:w="850"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1.569</w:t>
            </w:r>
          </w:p>
        </w:tc>
        <w:tc>
          <w:tcPr>
            <w:tcW w:w="709"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.126</w:t>
            </w:r>
          </w:p>
        </w:tc>
        <w:tc>
          <w:tcPr>
            <w:tcW w:w="1134"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.231</w:t>
            </w: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4.330</w:t>
            </w:r>
          </w:p>
        </w:tc>
      </w:tr>
      <w:tr w:rsidR="0093359B" w:rsidRPr="004266DF" w:rsidTr="004F3B1B">
        <w:trPr>
          <w:cantSplit/>
          <w:trHeight w:val="100"/>
          <w:tblHeader/>
        </w:trPr>
        <w:tc>
          <w:tcPr>
            <w:tcW w:w="5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943" w:type="dxa"/>
            <w:tcBorders>
              <w:top w:val="nil"/>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FDR</w:t>
            </w:r>
          </w:p>
        </w:tc>
        <w:tc>
          <w:tcPr>
            <w:tcW w:w="786" w:type="dxa"/>
            <w:tcBorders>
              <w:top w:val="nil"/>
              <w:left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.026</w:t>
            </w:r>
          </w:p>
        </w:tc>
        <w:tc>
          <w:tcPr>
            <w:tcW w:w="919"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.010</w:t>
            </w:r>
          </w:p>
        </w:tc>
        <w:tc>
          <w:tcPr>
            <w:tcW w:w="1130"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.408</w:t>
            </w:r>
          </w:p>
        </w:tc>
        <w:tc>
          <w:tcPr>
            <w:tcW w:w="850"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2.578</w:t>
            </w:r>
          </w:p>
        </w:tc>
        <w:tc>
          <w:tcPr>
            <w:tcW w:w="709"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.015</w:t>
            </w:r>
          </w:p>
        </w:tc>
        <w:tc>
          <w:tcPr>
            <w:tcW w:w="1134"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.169</w:t>
            </w: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5.918</w:t>
            </w:r>
          </w:p>
        </w:tc>
      </w:tr>
      <w:tr w:rsidR="0093359B" w:rsidRPr="004266DF" w:rsidTr="004F3B1B">
        <w:trPr>
          <w:cantSplit/>
          <w:trHeight w:val="100"/>
          <w:tblHeader/>
        </w:trPr>
        <w:tc>
          <w:tcPr>
            <w:tcW w:w="5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9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BOPO</w:t>
            </w:r>
          </w:p>
        </w:tc>
        <w:tc>
          <w:tcPr>
            <w:tcW w:w="78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-.131</w:t>
            </w:r>
          </w:p>
        </w:tc>
        <w:tc>
          <w:tcPr>
            <w:tcW w:w="919" w:type="dxa"/>
            <w:tcBorders>
              <w:top w:val="nil"/>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.012</w:t>
            </w:r>
          </w:p>
        </w:tc>
        <w:tc>
          <w:tcPr>
            <w:tcW w:w="1130" w:type="dxa"/>
            <w:tcBorders>
              <w:top w:val="nil"/>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-1.087</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-10.575</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4266DF">
              <w:rPr>
                <w:rFonts w:ascii="Times New Roman" w:hAnsi="Times New Roman"/>
                <w:color w:val="000000"/>
                <w:sz w:val="18"/>
                <w:szCs w:val="18"/>
                <w:lang w:eastAsia="id-ID"/>
              </w:rPr>
              <w:t>.000</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.401</w:t>
            </w:r>
          </w:p>
        </w:tc>
        <w:tc>
          <w:tcPr>
            <w:tcW w:w="127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2.495</w:t>
            </w:r>
          </w:p>
        </w:tc>
      </w:tr>
      <w:tr w:rsidR="0093359B" w:rsidRPr="004266DF" w:rsidTr="004F3B1B">
        <w:trPr>
          <w:cantSplit/>
          <w:trHeight w:val="218"/>
        </w:trPr>
        <w:tc>
          <w:tcPr>
            <w:tcW w:w="2234" w:type="dxa"/>
            <w:gridSpan w:val="3"/>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a. Dependent Variable: ROA</w:t>
            </w:r>
          </w:p>
        </w:tc>
        <w:tc>
          <w:tcPr>
            <w:tcW w:w="919"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1130"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850"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709"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1134"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1276"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r>
    </w:tbl>
    <w:p w:rsidR="0093359B" w:rsidRDefault="0093359B" w:rsidP="0093359B">
      <w:pPr>
        <w:spacing w:after="0" w:line="480" w:lineRule="auto"/>
        <w:ind w:left="1134" w:firstLine="284"/>
        <w:rPr>
          <w:rFonts w:ascii="Times New Roman" w:hAnsi="Times New Roman"/>
          <w:sz w:val="24"/>
          <w:szCs w:val="24"/>
        </w:rPr>
      </w:pPr>
      <w:r>
        <w:rPr>
          <w:rFonts w:ascii="Times New Roman" w:hAnsi="Times New Roman"/>
          <w:sz w:val="24"/>
          <w:szCs w:val="24"/>
        </w:rPr>
        <w:lastRenderedPageBreak/>
        <w:t xml:space="preserve">Berdasarkan tabel tabel 4.8 diatas maka persamaan regresi yang terbentuk </w:t>
      </w:r>
      <w:proofErr w:type="gramStart"/>
      <w:r>
        <w:rPr>
          <w:rFonts w:ascii="Times New Roman" w:hAnsi="Times New Roman"/>
          <w:sz w:val="24"/>
          <w:szCs w:val="24"/>
        </w:rPr>
        <w:t>yaitu :</w:t>
      </w:r>
      <w:proofErr w:type="gramEnd"/>
    </w:p>
    <w:p w:rsidR="0093359B" w:rsidRDefault="0093359B" w:rsidP="0093359B">
      <w:pPr>
        <w:tabs>
          <w:tab w:val="left" w:pos="1710"/>
        </w:tabs>
        <w:spacing w:after="0" w:line="480" w:lineRule="auto"/>
        <w:ind w:left="1620" w:hanging="720"/>
        <w:rPr>
          <w:rFonts w:ascii="Times New Roman" w:hAnsi="Times New Roman"/>
          <w:sz w:val="24"/>
          <w:szCs w:val="24"/>
        </w:rPr>
      </w:pPr>
      <w:r w:rsidRPr="003F2E84">
        <w:rPr>
          <w:rFonts w:ascii="Times New Roman" w:hAnsi="Times New Roman"/>
          <w:sz w:val="24"/>
          <w:szCs w:val="24"/>
        </w:rPr>
        <w:t>Y</w:t>
      </w:r>
      <w:r>
        <w:rPr>
          <w:rFonts w:ascii="Times New Roman" w:hAnsi="Times New Roman"/>
          <w:sz w:val="24"/>
          <w:szCs w:val="24"/>
        </w:rPr>
        <w:t>= 10.113+ 0.051 (CAR</w:t>
      </w:r>
      <w:proofErr w:type="gramStart"/>
      <w:r>
        <w:rPr>
          <w:rFonts w:ascii="Times New Roman" w:hAnsi="Times New Roman"/>
          <w:sz w:val="24"/>
          <w:szCs w:val="24"/>
        </w:rPr>
        <w:t>)+</w:t>
      </w:r>
      <w:proofErr w:type="gramEnd"/>
      <w:r>
        <w:rPr>
          <w:rFonts w:ascii="Times New Roman" w:hAnsi="Times New Roman"/>
          <w:sz w:val="24"/>
          <w:szCs w:val="24"/>
        </w:rPr>
        <w:t xml:space="preserve"> 0.026 (FDR) -0.131 (BOPO) </w:t>
      </w:r>
      <w:r w:rsidRPr="003F2E84">
        <w:rPr>
          <w:rFonts w:ascii="Times New Roman" w:hAnsi="Times New Roman"/>
          <w:sz w:val="24"/>
          <w:szCs w:val="24"/>
        </w:rPr>
        <w:t>+ e</w:t>
      </w:r>
    </w:p>
    <w:p w:rsidR="0093359B" w:rsidRDefault="0093359B" w:rsidP="0093359B">
      <w:pPr>
        <w:spacing w:after="0" w:line="480" w:lineRule="auto"/>
        <w:ind w:left="1134"/>
        <w:rPr>
          <w:rFonts w:ascii="Times New Roman" w:hAnsi="Times New Roman"/>
          <w:sz w:val="24"/>
          <w:szCs w:val="24"/>
        </w:rPr>
      </w:pPr>
      <w:r>
        <w:rPr>
          <w:rFonts w:ascii="Times New Roman" w:hAnsi="Times New Roman"/>
          <w:sz w:val="24"/>
          <w:szCs w:val="24"/>
        </w:rPr>
        <w:t xml:space="preserve">Maksud dari persamaan regresi diatas </w:t>
      </w:r>
      <w:proofErr w:type="gramStart"/>
      <w:r>
        <w:rPr>
          <w:rFonts w:ascii="Times New Roman" w:hAnsi="Times New Roman"/>
          <w:sz w:val="24"/>
          <w:szCs w:val="24"/>
        </w:rPr>
        <w:t>yaitu :</w:t>
      </w:r>
      <w:proofErr w:type="gramEnd"/>
    </w:p>
    <w:p w:rsidR="0093359B" w:rsidRPr="008346A3" w:rsidRDefault="0093359B" w:rsidP="0093359B">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lang w:val="id-ID"/>
        </w:rPr>
      </w:pPr>
      <w:r w:rsidRPr="008346A3">
        <w:rPr>
          <w:rFonts w:ascii="Times New Roman" w:hAnsi="Times New Roman" w:cs="Times New Roman"/>
          <w:sz w:val="24"/>
          <w:szCs w:val="24"/>
          <w:lang w:val="id-ID"/>
        </w:rPr>
        <w:t>Koefisien regresi CAR sebesar 0</w:t>
      </w:r>
      <w:r>
        <w:rPr>
          <w:rFonts w:ascii="Times New Roman" w:hAnsi="Times New Roman" w:cs="Times New Roman"/>
          <w:sz w:val="24"/>
          <w:szCs w:val="24"/>
          <w:lang w:val="id-ID"/>
        </w:rPr>
        <w:t xml:space="preserve">.051 </w:t>
      </w:r>
      <w:r w:rsidRPr="008346A3">
        <w:rPr>
          <w:rFonts w:ascii="Times New Roman" w:hAnsi="Times New Roman" w:cs="Times New Roman"/>
          <w:sz w:val="24"/>
          <w:szCs w:val="24"/>
          <w:lang w:val="id-ID"/>
        </w:rPr>
        <w:t>menyatakan bahwa setiap peningkatan sebesar 1% nilai CAR maka secara rat</w:t>
      </w:r>
      <w:r>
        <w:rPr>
          <w:rFonts w:ascii="Times New Roman" w:hAnsi="Times New Roman" w:cs="Times New Roman"/>
          <w:sz w:val="24"/>
          <w:szCs w:val="24"/>
          <w:lang w:val="id-ID"/>
        </w:rPr>
        <w:t>a-rata ROA akan naik sebesar 5.1</w:t>
      </w:r>
      <w:r w:rsidRPr="008346A3">
        <w:rPr>
          <w:rFonts w:ascii="Times New Roman" w:hAnsi="Times New Roman" w:cs="Times New Roman"/>
          <w:sz w:val="24"/>
          <w:szCs w:val="24"/>
          <w:lang w:val="id-ID"/>
        </w:rPr>
        <w:t xml:space="preserve"> %.</w:t>
      </w:r>
    </w:p>
    <w:p w:rsidR="0093359B" w:rsidRDefault="0093359B" w:rsidP="0093359B">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lang w:val="id-ID"/>
        </w:rPr>
      </w:pPr>
      <w:r w:rsidRPr="00B713A7">
        <w:rPr>
          <w:rFonts w:ascii="Times New Roman" w:hAnsi="Times New Roman" w:cs="Times New Roman"/>
          <w:sz w:val="24"/>
          <w:szCs w:val="24"/>
          <w:lang w:val="id-ID"/>
        </w:rPr>
        <w:t xml:space="preserve">Koefisien regresi </w:t>
      </w:r>
      <w:r>
        <w:rPr>
          <w:rFonts w:ascii="Times New Roman" w:hAnsi="Times New Roman" w:cs="Times New Roman"/>
          <w:sz w:val="24"/>
          <w:szCs w:val="24"/>
          <w:lang w:val="id-ID"/>
        </w:rPr>
        <w:t xml:space="preserve">FDR sebesar 0.026 </w:t>
      </w:r>
      <w:r w:rsidRPr="00B713A7">
        <w:rPr>
          <w:rFonts w:ascii="Times New Roman" w:hAnsi="Times New Roman" w:cs="Times New Roman"/>
          <w:sz w:val="24"/>
          <w:szCs w:val="24"/>
          <w:lang w:val="id-ID"/>
        </w:rPr>
        <w:t xml:space="preserve"> menyatakan bahwa setiap peningkatan sebesar 1% nilai</w:t>
      </w:r>
      <w:r>
        <w:rPr>
          <w:rFonts w:ascii="Times New Roman" w:hAnsi="Times New Roman" w:cs="Times New Roman"/>
          <w:sz w:val="24"/>
          <w:szCs w:val="24"/>
          <w:lang w:val="id-ID"/>
        </w:rPr>
        <w:t xml:space="preserve"> FDR</w:t>
      </w:r>
      <w:r w:rsidRPr="00B713A7">
        <w:rPr>
          <w:rFonts w:ascii="Times New Roman" w:hAnsi="Times New Roman" w:cs="Times New Roman"/>
          <w:sz w:val="24"/>
          <w:szCs w:val="24"/>
          <w:lang w:val="id-ID"/>
        </w:rPr>
        <w:t xml:space="preserve">, maka secara rata-rata </w:t>
      </w:r>
      <w:r>
        <w:rPr>
          <w:rFonts w:ascii="Times New Roman" w:hAnsi="Times New Roman" w:cs="Times New Roman"/>
          <w:sz w:val="24"/>
          <w:szCs w:val="24"/>
          <w:lang w:val="id-ID"/>
        </w:rPr>
        <w:t xml:space="preserve">ROA akan naik sebesar 2.6 </w:t>
      </w:r>
      <w:r w:rsidRPr="00B713A7">
        <w:rPr>
          <w:rFonts w:ascii="Times New Roman" w:hAnsi="Times New Roman" w:cs="Times New Roman"/>
          <w:sz w:val="24"/>
          <w:szCs w:val="24"/>
          <w:lang w:val="id-ID"/>
        </w:rPr>
        <w:t>%.</w:t>
      </w:r>
    </w:p>
    <w:p w:rsidR="0093359B" w:rsidRDefault="0093359B" w:rsidP="0093359B">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lang w:val="id-ID"/>
        </w:rPr>
      </w:pPr>
      <w:r w:rsidRPr="00B713A7">
        <w:rPr>
          <w:rFonts w:ascii="Times New Roman" w:hAnsi="Times New Roman" w:cs="Times New Roman"/>
          <w:sz w:val="24"/>
          <w:szCs w:val="24"/>
          <w:lang w:val="id-ID"/>
        </w:rPr>
        <w:t xml:space="preserve">Koefisien regresi </w:t>
      </w:r>
      <w:r>
        <w:rPr>
          <w:rFonts w:ascii="Times New Roman" w:hAnsi="Times New Roman" w:cs="Times New Roman"/>
          <w:sz w:val="24"/>
          <w:szCs w:val="24"/>
          <w:lang w:val="id-ID"/>
        </w:rPr>
        <w:t xml:space="preserve">BOPO </w:t>
      </w:r>
      <w:r w:rsidRPr="00B713A7">
        <w:rPr>
          <w:rFonts w:ascii="Times New Roman" w:hAnsi="Times New Roman" w:cs="Times New Roman"/>
          <w:sz w:val="24"/>
          <w:szCs w:val="24"/>
          <w:lang w:val="id-ID"/>
        </w:rPr>
        <w:t xml:space="preserve">sebesar </w:t>
      </w:r>
      <w:r>
        <w:rPr>
          <w:rFonts w:ascii="Times New Roman" w:hAnsi="Times New Roman" w:cs="Times New Roman"/>
          <w:sz w:val="24"/>
          <w:szCs w:val="24"/>
          <w:lang w:val="id-ID"/>
        </w:rPr>
        <w:t xml:space="preserve">-0.131 </w:t>
      </w:r>
      <w:r w:rsidRPr="00B713A7">
        <w:rPr>
          <w:rFonts w:ascii="Times New Roman" w:hAnsi="Times New Roman" w:cs="Times New Roman"/>
          <w:sz w:val="24"/>
          <w:szCs w:val="24"/>
          <w:lang w:val="id-ID"/>
        </w:rPr>
        <w:t xml:space="preserve"> menyatakan bahwa setiap peningkatan sebesar 1% nilai</w:t>
      </w:r>
      <w:r>
        <w:rPr>
          <w:rFonts w:ascii="Times New Roman" w:hAnsi="Times New Roman" w:cs="Times New Roman"/>
          <w:sz w:val="24"/>
          <w:szCs w:val="24"/>
          <w:lang w:val="id-ID"/>
        </w:rPr>
        <w:t xml:space="preserve"> BOPO</w:t>
      </w:r>
      <w:r w:rsidRPr="00B713A7">
        <w:rPr>
          <w:rFonts w:ascii="Times New Roman" w:hAnsi="Times New Roman" w:cs="Times New Roman"/>
          <w:sz w:val="24"/>
          <w:szCs w:val="24"/>
          <w:lang w:val="id-ID"/>
        </w:rPr>
        <w:t xml:space="preserve">, maka secara rata-rata </w:t>
      </w:r>
      <w:r>
        <w:rPr>
          <w:rFonts w:ascii="Times New Roman" w:hAnsi="Times New Roman" w:cs="Times New Roman"/>
          <w:sz w:val="24"/>
          <w:szCs w:val="24"/>
          <w:lang w:val="id-ID"/>
        </w:rPr>
        <w:t>ROA akan turun sebesar 13.1</w:t>
      </w:r>
      <w:r w:rsidRPr="00B713A7">
        <w:rPr>
          <w:rFonts w:ascii="Times New Roman" w:hAnsi="Times New Roman" w:cs="Times New Roman"/>
          <w:sz w:val="24"/>
          <w:szCs w:val="24"/>
          <w:lang w:val="id-ID"/>
        </w:rPr>
        <w:t>%.</w:t>
      </w:r>
    </w:p>
    <w:p w:rsidR="0093359B" w:rsidRDefault="0093359B" w:rsidP="0093359B">
      <w:pPr>
        <w:pStyle w:val="ListParagraph"/>
        <w:autoSpaceDE w:val="0"/>
        <w:autoSpaceDN w:val="0"/>
        <w:adjustRightInd w:val="0"/>
        <w:spacing w:after="0" w:line="480" w:lineRule="auto"/>
        <w:jc w:val="both"/>
        <w:rPr>
          <w:rFonts w:ascii="Times New Roman" w:hAnsi="Times New Roman" w:cs="Times New Roman"/>
          <w:sz w:val="24"/>
          <w:szCs w:val="24"/>
        </w:rPr>
      </w:pPr>
    </w:p>
    <w:p w:rsidR="0093359B" w:rsidRDefault="0093359B" w:rsidP="0093359B">
      <w:pPr>
        <w:pStyle w:val="ListParagraph"/>
        <w:autoSpaceDE w:val="0"/>
        <w:autoSpaceDN w:val="0"/>
        <w:adjustRightInd w:val="0"/>
        <w:spacing w:after="0" w:line="480" w:lineRule="auto"/>
        <w:jc w:val="both"/>
        <w:rPr>
          <w:rFonts w:ascii="Times New Roman" w:hAnsi="Times New Roman" w:cs="Times New Roman"/>
          <w:sz w:val="24"/>
          <w:szCs w:val="24"/>
        </w:rPr>
      </w:pPr>
    </w:p>
    <w:p w:rsidR="0093359B" w:rsidRPr="001624DB" w:rsidRDefault="0093359B" w:rsidP="0093359B">
      <w:pPr>
        <w:pStyle w:val="ListParagraph"/>
        <w:autoSpaceDE w:val="0"/>
        <w:autoSpaceDN w:val="0"/>
        <w:adjustRightInd w:val="0"/>
        <w:spacing w:after="0" w:line="480" w:lineRule="auto"/>
        <w:jc w:val="both"/>
        <w:rPr>
          <w:rFonts w:ascii="Times New Roman" w:hAnsi="Times New Roman" w:cs="Times New Roman"/>
          <w:sz w:val="24"/>
          <w:szCs w:val="24"/>
        </w:rPr>
      </w:pPr>
    </w:p>
    <w:p w:rsidR="0093359B" w:rsidRPr="00FB15F5" w:rsidRDefault="0093359B" w:rsidP="0093359B">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lang w:val="id-ID"/>
        </w:rPr>
      </w:pPr>
      <w:r w:rsidRPr="00FB15F5">
        <w:rPr>
          <w:rFonts w:ascii="Times New Roman" w:hAnsi="Times New Roman"/>
          <w:b/>
          <w:sz w:val="24"/>
          <w:szCs w:val="24"/>
        </w:rPr>
        <w:t>Uji F (Simultan)</w:t>
      </w:r>
    </w:p>
    <w:p w:rsidR="0093359B" w:rsidRPr="004266DF" w:rsidRDefault="0093359B" w:rsidP="0093359B">
      <w:pPr>
        <w:spacing w:after="0" w:line="480" w:lineRule="auto"/>
        <w:ind w:left="1080" w:firstLine="360"/>
        <w:jc w:val="both"/>
        <w:rPr>
          <w:rFonts w:ascii="Times New Roman" w:hAnsi="Times New Roman"/>
          <w:sz w:val="24"/>
          <w:szCs w:val="24"/>
        </w:rPr>
      </w:pPr>
      <w:proofErr w:type="gramStart"/>
      <w:r w:rsidRPr="004266DF">
        <w:rPr>
          <w:rFonts w:ascii="Times New Roman" w:hAnsi="Times New Roman"/>
          <w:sz w:val="24"/>
          <w:szCs w:val="24"/>
        </w:rPr>
        <w:t>Uji F digunakan untuk menguji apakah variabel bebas secara simultan atau bersama-sama berpengaruh signifikan terhadap variabel terikat atau tidak.</w:t>
      </w:r>
      <w:proofErr w:type="gramEnd"/>
      <w:r w:rsidRPr="004266DF">
        <w:rPr>
          <w:rFonts w:ascii="Times New Roman" w:hAnsi="Times New Roman"/>
          <w:sz w:val="24"/>
          <w:szCs w:val="24"/>
        </w:rPr>
        <w:t xml:space="preserve"> Berikut hasil Uji F (secara simultan) dalam penelitian ini yang menggunakan SPSS Statistic version 16.0 yang ditunjukkan dalam tabel dibawah </w:t>
      </w:r>
      <w:proofErr w:type="gramStart"/>
      <w:r w:rsidRPr="004266DF">
        <w:rPr>
          <w:rFonts w:ascii="Times New Roman" w:hAnsi="Times New Roman"/>
          <w:sz w:val="24"/>
          <w:szCs w:val="24"/>
        </w:rPr>
        <w:t>ini :</w:t>
      </w:r>
      <w:proofErr w:type="gramEnd"/>
    </w:p>
    <w:p w:rsidR="0093359B" w:rsidRPr="008F7A55" w:rsidRDefault="0093359B" w:rsidP="0093359B">
      <w:pPr>
        <w:pStyle w:val="NoSpacing"/>
        <w:spacing w:line="480" w:lineRule="auto"/>
        <w:jc w:val="center"/>
        <w:rPr>
          <w:rFonts w:ascii="Times New Roman" w:hAnsi="Times New Roman"/>
          <w:b/>
          <w:sz w:val="24"/>
          <w:szCs w:val="24"/>
        </w:rPr>
      </w:pPr>
      <w:r>
        <w:rPr>
          <w:rFonts w:ascii="Times New Roman" w:hAnsi="Times New Roman"/>
          <w:b/>
          <w:sz w:val="24"/>
          <w:szCs w:val="24"/>
        </w:rPr>
        <w:t>Tabel 4.9</w:t>
      </w:r>
    </w:p>
    <w:p w:rsidR="0093359B" w:rsidRPr="004266DF" w:rsidRDefault="0093359B" w:rsidP="0093359B">
      <w:pPr>
        <w:pStyle w:val="NoSpacing"/>
        <w:spacing w:line="480" w:lineRule="auto"/>
        <w:jc w:val="center"/>
        <w:rPr>
          <w:rFonts w:ascii="Times New Roman" w:hAnsi="Times New Roman"/>
          <w:b/>
          <w:sz w:val="24"/>
          <w:szCs w:val="24"/>
        </w:rPr>
      </w:pPr>
      <w:r w:rsidRPr="004266DF">
        <w:rPr>
          <w:rFonts w:ascii="Times New Roman" w:hAnsi="Times New Roman"/>
          <w:b/>
          <w:sz w:val="24"/>
          <w:szCs w:val="24"/>
        </w:rPr>
        <w:t>Hasil Uji F</w:t>
      </w:r>
    </w:p>
    <w:tbl>
      <w:tblPr>
        <w:tblW w:w="72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980"/>
        <w:gridCol w:w="1441"/>
        <w:gridCol w:w="833"/>
        <w:gridCol w:w="1383"/>
        <w:gridCol w:w="885"/>
        <w:gridCol w:w="1000"/>
      </w:tblGrid>
      <w:tr w:rsidR="0093359B" w:rsidRPr="004266DF" w:rsidTr="004F3B1B">
        <w:trPr>
          <w:cantSplit/>
          <w:tblHeader/>
        </w:trPr>
        <w:tc>
          <w:tcPr>
            <w:tcW w:w="7243" w:type="dxa"/>
            <w:gridSpan w:val="7"/>
            <w:tcBorders>
              <w:top w:val="nil"/>
              <w:left w:val="nil"/>
              <w:bottom w:val="nil"/>
              <w:right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b/>
                <w:bCs/>
                <w:color w:val="000000"/>
                <w:sz w:val="18"/>
                <w:szCs w:val="18"/>
                <w:lang w:eastAsia="id-ID"/>
              </w:rPr>
              <w:t>ANOVA</w:t>
            </w:r>
            <w:r w:rsidRPr="004266DF">
              <w:rPr>
                <w:rFonts w:ascii="Times New Roman" w:hAnsi="Times New Roman"/>
                <w:b/>
                <w:bCs/>
                <w:color w:val="000000"/>
                <w:sz w:val="18"/>
                <w:szCs w:val="18"/>
                <w:vertAlign w:val="superscript"/>
                <w:lang w:eastAsia="id-ID"/>
              </w:rPr>
              <w:t>b</w:t>
            </w:r>
          </w:p>
        </w:tc>
      </w:tr>
      <w:tr w:rsidR="0093359B" w:rsidRPr="004266DF" w:rsidTr="004F3B1B">
        <w:trPr>
          <w:cantSplit/>
          <w:tblHeader/>
        </w:trPr>
        <w:tc>
          <w:tcPr>
            <w:tcW w:w="1701"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Model</w:t>
            </w: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Sum of Squares</w:t>
            </w:r>
          </w:p>
        </w:tc>
        <w:tc>
          <w:tcPr>
            <w:tcW w:w="83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Df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Mean Square</w:t>
            </w:r>
          </w:p>
        </w:tc>
        <w:tc>
          <w:tcPr>
            <w:tcW w:w="88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Sig.</w:t>
            </w:r>
          </w:p>
        </w:tc>
      </w:tr>
      <w:tr w:rsidR="0093359B" w:rsidRPr="004266DF" w:rsidTr="004F3B1B">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1</w:t>
            </w:r>
          </w:p>
        </w:tc>
        <w:tc>
          <w:tcPr>
            <w:tcW w:w="9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Regression</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sidRPr="004266DF">
              <w:rPr>
                <w:rFonts w:ascii="Times New Roman" w:hAnsi="Times New Roman"/>
                <w:color w:val="000000"/>
                <w:sz w:val="18"/>
                <w:szCs w:val="18"/>
                <w:lang w:eastAsia="id-ID"/>
              </w:rPr>
              <w:t>1.747</w:t>
            </w:r>
          </w:p>
        </w:tc>
        <w:tc>
          <w:tcPr>
            <w:tcW w:w="833" w:type="dxa"/>
            <w:tcBorders>
              <w:top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sidRPr="004266DF">
              <w:rPr>
                <w:rFonts w:ascii="Times New Roman" w:hAnsi="Times New Roman"/>
                <w:color w:val="000000"/>
                <w:sz w:val="18"/>
                <w:szCs w:val="18"/>
                <w:lang w:eastAsia="id-ID"/>
              </w:rPr>
              <w:t>3</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rsidR="0093359B" w:rsidRPr="00FD2AC3"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Pr>
                <w:rFonts w:ascii="Times New Roman" w:hAnsi="Times New Roman"/>
                <w:color w:val="000000"/>
                <w:sz w:val="18"/>
                <w:szCs w:val="18"/>
                <w:lang w:eastAsia="id-ID"/>
              </w:rPr>
              <w:t>.580</w:t>
            </w:r>
          </w:p>
        </w:tc>
        <w:tc>
          <w:tcPr>
            <w:tcW w:w="885" w:type="dxa"/>
            <w:tcBorders>
              <w:top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sidRPr="00AE25D0">
              <w:rPr>
                <w:rFonts w:ascii="Arial" w:hAnsi="Arial"/>
                <w:color w:val="000000"/>
                <w:sz w:val="18"/>
                <w:szCs w:val="18"/>
              </w:rPr>
              <w:t>68.092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sidRPr="004266DF">
              <w:rPr>
                <w:rFonts w:ascii="Times New Roman" w:hAnsi="Times New Roman"/>
                <w:color w:val="000000"/>
                <w:sz w:val="18"/>
                <w:szCs w:val="18"/>
                <w:lang w:eastAsia="id-ID"/>
              </w:rPr>
              <w:t>.000</w:t>
            </w:r>
            <w:r w:rsidRPr="004266DF">
              <w:rPr>
                <w:rFonts w:ascii="Times New Roman" w:hAnsi="Times New Roman"/>
                <w:color w:val="000000"/>
                <w:sz w:val="18"/>
                <w:szCs w:val="18"/>
                <w:vertAlign w:val="superscript"/>
                <w:lang w:eastAsia="id-ID"/>
              </w:rPr>
              <w:t>a</w:t>
            </w:r>
          </w:p>
        </w:tc>
      </w:tr>
      <w:tr w:rsidR="0093359B" w:rsidRPr="004266DF" w:rsidTr="004F3B1B">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p>
        </w:tc>
        <w:tc>
          <w:tcPr>
            <w:tcW w:w="980" w:type="dxa"/>
            <w:tcBorders>
              <w:top w:val="nil"/>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Residual</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93359B" w:rsidRPr="00FD2AC3"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Pr>
                <w:rFonts w:ascii="Times New Roman" w:hAnsi="Times New Roman"/>
                <w:color w:val="000000"/>
                <w:sz w:val="18"/>
                <w:szCs w:val="18"/>
                <w:lang w:eastAsia="id-ID"/>
              </w:rPr>
              <w:t>.2</w:t>
            </w:r>
            <w:r w:rsidRPr="004266DF">
              <w:rPr>
                <w:rFonts w:ascii="Times New Roman" w:hAnsi="Times New Roman"/>
                <w:color w:val="000000"/>
                <w:sz w:val="18"/>
                <w:szCs w:val="18"/>
                <w:lang w:eastAsia="id-ID"/>
              </w:rPr>
              <w:t>7</w:t>
            </w:r>
            <w:r>
              <w:rPr>
                <w:rFonts w:ascii="Times New Roman" w:hAnsi="Times New Roman"/>
                <w:color w:val="000000"/>
                <w:sz w:val="18"/>
                <w:szCs w:val="18"/>
                <w:lang w:eastAsia="id-ID"/>
              </w:rPr>
              <w:t>3</w:t>
            </w:r>
          </w:p>
        </w:tc>
        <w:tc>
          <w:tcPr>
            <w:tcW w:w="833" w:type="dxa"/>
            <w:tcBorders>
              <w:top w:val="nil"/>
              <w:bottom w:val="nil"/>
            </w:tcBorders>
            <w:shd w:val="clear" w:color="auto" w:fill="FFFFFF"/>
            <w:tcMar>
              <w:top w:w="30" w:type="dxa"/>
              <w:left w:w="30" w:type="dxa"/>
              <w:bottom w:w="30" w:type="dxa"/>
              <w:right w:w="30" w:type="dxa"/>
            </w:tcMar>
            <w:vAlign w:val="center"/>
          </w:tcPr>
          <w:p w:rsidR="0093359B" w:rsidRPr="00FD2AC3"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Pr>
                <w:rFonts w:ascii="Times New Roman" w:hAnsi="Times New Roman"/>
                <w:color w:val="000000"/>
                <w:sz w:val="18"/>
                <w:szCs w:val="18"/>
                <w:lang w:eastAsia="id-ID"/>
              </w:rPr>
              <w:t>32</w:t>
            </w:r>
          </w:p>
        </w:tc>
        <w:tc>
          <w:tcPr>
            <w:tcW w:w="1383" w:type="dxa"/>
            <w:tcBorders>
              <w:top w:val="nil"/>
              <w:bottom w:val="nil"/>
            </w:tcBorders>
            <w:shd w:val="clear" w:color="auto" w:fill="FFFFFF"/>
            <w:tcMar>
              <w:top w:w="30" w:type="dxa"/>
              <w:left w:w="30" w:type="dxa"/>
              <w:bottom w:w="30" w:type="dxa"/>
              <w:right w:w="30" w:type="dxa"/>
            </w:tcMar>
            <w:vAlign w:val="center"/>
          </w:tcPr>
          <w:p w:rsidR="0093359B" w:rsidRPr="00FD2AC3"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Pr>
                <w:rFonts w:ascii="Times New Roman" w:hAnsi="Times New Roman"/>
                <w:color w:val="000000"/>
                <w:sz w:val="18"/>
                <w:szCs w:val="18"/>
                <w:lang w:eastAsia="id-ID"/>
              </w:rPr>
              <w:t>.009</w:t>
            </w:r>
          </w:p>
        </w:tc>
        <w:tc>
          <w:tcPr>
            <w:tcW w:w="885" w:type="dxa"/>
            <w:tcBorders>
              <w:top w:val="nil"/>
              <w:bottom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r>
      <w:tr w:rsidR="0093359B" w:rsidRPr="004266DF" w:rsidTr="004F3B1B">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9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sidRPr="00AE25D0">
              <w:rPr>
                <w:rFonts w:ascii="Arial" w:hAnsi="Arial"/>
                <w:color w:val="000000"/>
                <w:sz w:val="18"/>
                <w:szCs w:val="18"/>
              </w:rPr>
              <w:t>2.014</w:t>
            </w:r>
          </w:p>
        </w:tc>
        <w:tc>
          <w:tcPr>
            <w:tcW w:w="833" w:type="dxa"/>
            <w:tcBorders>
              <w:top w:val="nil"/>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sidRPr="004266DF">
              <w:rPr>
                <w:rFonts w:ascii="Times New Roman" w:hAnsi="Times New Roman"/>
                <w:color w:val="000000"/>
                <w:sz w:val="18"/>
                <w:szCs w:val="18"/>
                <w:lang w:eastAsia="id-ID"/>
              </w:rPr>
              <w:t>35</w:t>
            </w:r>
          </w:p>
        </w:tc>
        <w:tc>
          <w:tcPr>
            <w:tcW w:w="1383" w:type="dxa"/>
            <w:tcBorders>
              <w:top w:val="nil"/>
              <w:bottom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885" w:type="dxa"/>
            <w:tcBorders>
              <w:top w:val="nil"/>
              <w:bottom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r>
      <w:tr w:rsidR="0093359B" w:rsidRPr="004266DF" w:rsidTr="004F3B1B">
        <w:trPr>
          <w:cantSplit/>
        </w:trPr>
        <w:tc>
          <w:tcPr>
            <w:tcW w:w="3975" w:type="dxa"/>
            <w:gridSpan w:val="4"/>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a. Predictors: (Constant), BOPO, CAR, FDR</w:t>
            </w:r>
          </w:p>
        </w:tc>
        <w:tc>
          <w:tcPr>
            <w:tcW w:w="1383"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885"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r>
      <w:tr w:rsidR="0093359B" w:rsidRPr="004266DF" w:rsidTr="004F3B1B">
        <w:trPr>
          <w:cantSplit/>
        </w:trPr>
        <w:tc>
          <w:tcPr>
            <w:tcW w:w="3142" w:type="dxa"/>
            <w:gridSpan w:val="3"/>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b. Dependent Variable: ROA</w:t>
            </w:r>
          </w:p>
        </w:tc>
        <w:tc>
          <w:tcPr>
            <w:tcW w:w="833"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1383"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885"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r>
    </w:tbl>
    <w:p w:rsidR="0093359B" w:rsidRDefault="0093359B" w:rsidP="0093359B">
      <w:pPr>
        <w:spacing w:after="0" w:line="480" w:lineRule="auto"/>
        <w:ind w:left="1418" w:firstLine="709"/>
        <w:jc w:val="both"/>
        <w:rPr>
          <w:rFonts w:ascii="Times New Roman" w:hAnsi="Times New Roman"/>
          <w:sz w:val="24"/>
          <w:szCs w:val="24"/>
        </w:rPr>
      </w:pPr>
      <w:r>
        <w:rPr>
          <w:rFonts w:ascii="Times New Roman" w:hAnsi="Times New Roman"/>
          <w:sz w:val="24"/>
          <w:szCs w:val="24"/>
        </w:rPr>
        <w:t>Berdasarkan pada tabel 4.9</w:t>
      </w:r>
      <w:r w:rsidRPr="00CE033E">
        <w:rPr>
          <w:rFonts w:ascii="Times New Roman" w:hAnsi="Times New Roman"/>
          <w:sz w:val="24"/>
          <w:szCs w:val="24"/>
        </w:rPr>
        <w:t xml:space="preserve"> diatas</w:t>
      </w:r>
      <w:r>
        <w:rPr>
          <w:rFonts w:ascii="Times New Roman" w:hAnsi="Times New Roman"/>
          <w:sz w:val="24"/>
          <w:szCs w:val="24"/>
        </w:rPr>
        <w:t xml:space="preserve"> dapat diketahui nilai F</w:t>
      </w:r>
      <w:r>
        <w:rPr>
          <w:rFonts w:ascii="Times New Roman" w:hAnsi="Times New Roman"/>
          <w:sz w:val="24"/>
          <w:szCs w:val="24"/>
          <w:vertAlign w:val="subscript"/>
        </w:rPr>
        <w:t xml:space="preserve">hitung </w:t>
      </w:r>
      <w:r w:rsidRPr="00CE033E">
        <w:rPr>
          <w:rFonts w:ascii="Times New Roman" w:hAnsi="Times New Roman"/>
          <w:sz w:val="24"/>
          <w:szCs w:val="24"/>
        </w:rPr>
        <w:t>lebih besar dari F</w:t>
      </w:r>
      <w:r w:rsidRPr="00CE033E">
        <w:rPr>
          <w:rFonts w:ascii="Times New Roman" w:hAnsi="Times New Roman"/>
          <w:sz w:val="24"/>
          <w:szCs w:val="24"/>
          <w:vertAlign w:val="subscript"/>
        </w:rPr>
        <w:t xml:space="preserve">tabel </w:t>
      </w:r>
      <w:r>
        <w:rPr>
          <w:rFonts w:ascii="Times New Roman" w:hAnsi="Times New Roman"/>
          <w:sz w:val="24"/>
          <w:szCs w:val="24"/>
          <w:vertAlign w:val="subscript"/>
        </w:rPr>
        <w:t xml:space="preserve"> </w:t>
      </w:r>
      <w:r>
        <w:rPr>
          <w:rFonts w:ascii="Times New Roman" w:hAnsi="Times New Roman"/>
          <w:sz w:val="24"/>
          <w:szCs w:val="24"/>
        </w:rPr>
        <w:t xml:space="preserve">yaitu </w:t>
      </w:r>
      <w:r>
        <w:rPr>
          <w:rFonts w:ascii="Times New Roman" w:hAnsi="Times New Roman"/>
          <w:sz w:val="24"/>
          <w:szCs w:val="24"/>
        </w:rPr>
        <w:lastRenderedPageBreak/>
        <w:t xml:space="preserve">68,092 &gt; </w:t>
      </w:r>
      <w:r>
        <w:rPr>
          <w:rFonts w:ascii="Times New Roman" w:hAnsi="Times New Roman"/>
          <w:sz w:val="24"/>
          <w:szCs w:val="24"/>
          <w:lang w:val="en-ID"/>
        </w:rPr>
        <w:t>3</w:t>
      </w:r>
      <w:r>
        <w:rPr>
          <w:rFonts w:ascii="Times New Roman" w:hAnsi="Times New Roman"/>
          <w:sz w:val="24"/>
          <w:szCs w:val="24"/>
        </w:rPr>
        <w:t>,</w:t>
      </w:r>
      <w:r>
        <w:rPr>
          <w:rFonts w:ascii="Times New Roman" w:hAnsi="Times New Roman"/>
          <w:sz w:val="24"/>
          <w:szCs w:val="24"/>
          <w:lang w:val="en-ID"/>
        </w:rPr>
        <w:t>28</w:t>
      </w:r>
      <w:r>
        <w:rPr>
          <w:rFonts w:ascii="Times New Roman" w:hAnsi="Times New Roman"/>
          <w:sz w:val="24"/>
          <w:szCs w:val="24"/>
        </w:rPr>
        <w:t xml:space="preserve">  dengan nilai signifikan lebih kecil dari 0,05 yaitu 0,000</w:t>
      </w:r>
      <w:r>
        <w:rPr>
          <w:rFonts w:ascii="Times New Roman" w:hAnsi="Times New Roman"/>
          <w:sz w:val="24"/>
          <w:szCs w:val="24"/>
          <w:lang w:val="en-ID"/>
        </w:rPr>
        <w:t>, maka</w:t>
      </w:r>
      <w:r>
        <w:rPr>
          <w:rFonts w:ascii="Times New Roman" w:hAnsi="Times New Roman"/>
          <w:sz w:val="24"/>
          <w:szCs w:val="24"/>
        </w:rPr>
        <w:t xml:space="preserve"> H</w:t>
      </w:r>
      <w:r>
        <w:rPr>
          <w:rFonts w:ascii="Times New Roman" w:hAnsi="Times New Roman"/>
          <w:sz w:val="24"/>
          <w:szCs w:val="24"/>
          <w:vertAlign w:val="subscript"/>
          <w:lang w:val="en-ID"/>
        </w:rPr>
        <w:t xml:space="preserve">0 </w:t>
      </w:r>
      <w:r>
        <w:rPr>
          <w:rFonts w:ascii="Times New Roman" w:hAnsi="Times New Roman"/>
          <w:sz w:val="24"/>
          <w:szCs w:val="24"/>
        </w:rPr>
        <w:t>diterima</w:t>
      </w:r>
      <w:r>
        <w:rPr>
          <w:rFonts w:ascii="Times New Roman" w:hAnsi="Times New Roman"/>
          <w:sz w:val="24"/>
          <w:szCs w:val="24"/>
          <w:lang w:val="en-ID"/>
        </w:rPr>
        <w:t xml:space="preserve"> dan </w:t>
      </w:r>
      <w:r w:rsidRPr="00D34CAF">
        <w:rPr>
          <w:rFonts w:ascii="Times New Roman" w:hAnsi="Times New Roman"/>
          <w:sz w:val="24"/>
          <w:szCs w:val="24"/>
        </w:rPr>
        <w:t>H</w:t>
      </w:r>
      <w:r>
        <w:rPr>
          <w:rFonts w:ascii="Times New Roman" w:hAnsi="Times New Roman"/>
          <w:sz w:val="24"/>
          <w:szCs w:val="24"/>
          <w:vertAlign w:val="subscript"/>
          <w:lang w:val="en-ID"/>
        </w:rPr>
        <w:t xml:space="preserve">a </w:t>
      </w:r>
      <w:r>
        <w:rPr>
          <w:rFonts w:ascii="Times New Roman" w:hAnsi="Times New Roman"/>
          <w:sz w:val="24"/>
          <w:szCs w:val="24"/>
          <w:lang w:val="en-ID"/>
        </w:rPr>
        <w:t>ditolak</w:t>
      </w:r>
      <w:r w:rsidRPr="00140F04">
        <w:rPr>
          <w:rFonts w:ascii="Times New Roman" w:hAnsi="Times New Roman"/>
          <w:sz w:val="24"/>
          <w:szCs w:val="24"/>
        </w:rPr>
        <w:t>,</w:t>
      </w:r>
      <w:r>
        <w:rPr>
          <w:rFonts w:ascii="Times New Roman" w:hAnsi="Times New Roman"/>
          <w:sz w:val="24"/>
          <w:szCs w:val="24"/>
        </w:rPr>
        <w:t>sehingga</w:t>
      </w:r>
      <w:r>
        <w:rPr>
          <w:rFonts w:ascii="Times New Roman" w:hAnsi="Times New Roman"/>
          <w:color w:val="FF0000"/>
          <w:sz w:val="24"/>
          <w:szCs w:val="24"/>
        </w:rPr>
        <w:t xml:space="preserve"> </w:t>
      </w:r>
      <w:r w:rsidRPr="008346A3">
        <w:rPr>
          <w:rFonts w:ascii="Times New Roman" w:hAnsi="Times New Roman"/>
          <w:sz w:val="24"/>
          <w:szCs w:val="24"/>
        </w:rPr>
        <w:t xml:space="preserve">dapat disimpulkan secara simultan </w:t>
      </w:r>
      <w:r>
        <w:rPr>
          <w:rFonts w:ascii="Times New Roman" w:hAnsi="Times New Roman"/>
          <w:sz w:val="24"/>
          <w:szCs w:val="24"/>
        </w:rPr>
        <w:t xml:space="preserve">variabel independen berpengaruh </w:t>
      </w:r>
      <w:r>
        <w:rPr>
          <w:rFonts w:ascii="Times New Roman" w:hAnsi="Times New Roman"/>
          <w:sz w:val="24"/>
          <w:szCs w:val="24"/>
          <w:lang w:val="en-ID"/>
        </w:rPr>
        <w:t xml:space="preserve">positif dan </w:t>
      </w:r>
      <w:r>
        <w:rPr>
          <w:rFonts w:ascii="Times New Roman" w:hAnsi="Times New Roman"/>
          <w:sz w:val="24"/>
          <w:szCs w:val="24"/>
        </w:rPr>
        <w:t>signifikan terhadap variabel dependen.</w:t>
      </w:r>
    </w:p>
    <w:p w:rsidR="0093359B" w:rsidRDefault="0093359B" w:rsidP="0093359B">
      <w:pPr>
        <w:numPr>
          <w:ilvl w:val="0"/>
          <w:numId w:val="38"/>
        </w:numPr>
        <w:spacing w:after="0" w:line="480" w:lineRule="auto"/>
        <w:jc w:val="both"/>
        <w:rPr>
          <w:rFonts w:ascii="Times New Roman" w:hAnsi="Times New Roman"/>
          <w:sz w:val="24"/>
          <w:szCs w:val="24"/>
        </w:rPr>
      </w:pPr>
      <w:r w:rsidRPr="007C4C4B">
        <w:rPr>
          <w:rFonts w:ascii="Times New Roman" w:hAnsi="Times New Roman"/>
          <w:b/>
          <w:sz w:val="24"/>
          <w:szCs w:val="24"/>
        </w:rPr>
        <w:t>Uji t</w:t>
      </w:r>
      <w:r>
        <w:rPr>
          <w:rFonts w:ascii="Times New Roman" w:hAnsi="Times New Roman"/>
          <w:b/>
          <w:sz w:val="24"/>
          <w:szCs w:val="24"/>
        </w:rPr>
        <w:t xml:space="preserve"> ( Parsial )</w:t>
      </w:r>
    </w:p>
    <w:p w:rsidR="0093359B" w:rsidRPr="00DD100C" w:rsidRDefault="0093359B" w:rsidP="0093359B">
      <w:pPr>
        <w:spacing w:after="0" w:line="480" w:lineRule="auto"/>
        <w:ind w:left="1080" w:firstLine="360"/>
        <w:jc w:val="both"/>
        <w:rPr>
          <w:rFonts w:ascii="Times New Roman" w:hAnsi="Times New Roman"/>
          <w:sz w:val="24"/>
          <w:szCs w:val="24"/>
        </w:rPr>
      </w:pPr>
      <w:r w:rsidRPr="00DD100C">
        <w:rPr>
          <w:rFonts w:ascii="Times New Roman" w:hAnsi="Times New Roman"/>
          <w:sz w:val="24"/>
          <w:szCs w:val="24"/>
        </w:rPr>
        <w:t xml:space="preserve">Uji t bertujuan untuk mengetahui secara individual (secara </w:t>
      </w:r>
      <w:proofErr w:type="gramStart"/>
      <w:r w:rsidRPr="00DD100C">
        <w:rPr>
          <w:rFonts w:ascii="Times New Roman" w:hAnsi="Times New Roman"/>
          <w:sz w:val="24"/>
          <w:szCs w:val="24"/>
        </w:rPr>
        <w:t>parsial )</w:t>
      </w:r>
      <w:proofErr w:type="gramEnd"/>
      <w:r w:rsidRPr="00DD100C">
        <w:rPr>
          <w:rFonts w:ascii="Times New Roman" w:hAnsi="Times New Roman"/>
          <w:sz w:val="24"/>
          <w:szCs w:val="24"/>
        </w:rPr>
        <w:t xml:space="preserve"> pengaruh satu variabel independen terhadap variabel dependen. </w:t>
      </w:r>
      <w:proofErr w:type="gramStart"/>
      <w:r w:rsidRPr="00DD100C">
        <w:rPr>
          <w:rFonts w:ascii="Times New Roman" w:hAnsi="Times New Roman"/>
          <w:sz w:val="24"/>
          <w:szCs w:val="24"/>
        </w:rPr>
        <w:t>berdasarkan</w:t>
      </w:r>
      <w:proofErr w:type="gramEnd"/>
      <w:r w:rsidRPr="00DD100C">
        <w:rPr>
          <w:rFonts w:ascii="Times New Roman" w:hAnsi="Times New Roman"/>
          <w:sz w:val="24"/>
          <w:szCs w:val="24"/>
        </w:rPr>
        <w:t xml:space="preserve"> pengolahan data menggunakan SPSS Versi 16.0 maka diperoleh hasil sebagai berikut :</w:t>
      </w:r>
    </w:p>
    <w:p w:rsidR="0093359B" w:rsidRPr="004266DF" w:rsidRDefault="0093359B" w:rsidP="0093359B">
      <w:pPr>
        <w:pStyle w:val="NoSpacing"/>
        <w:spacing w:line="480" w:lineRule="auto"/>
        <w:jc w:val="center"/>
        <w:rPr>
          <w:rFonts w:ascii="Times New Roman" w:hAnsi="Times New Roman"/>
          <w:b/>
          <w:sz w:val="24"/>
          <w:szCs w:val="24"/>
        </w:rPr>
      </w:pPr>
      <w:r w:rsidRPr="004266DF">
        <w:rPr>
          <w:rFonts w:ascii="Times New Roman" w:hAnsi="Times New Roman"/>
          <w:b/>
          <w:sz w:val="24"/>
          <w:szCs w:val="24"/>
        </w:rPr>
        <w:t>Tabel 4.</w:t>
      </w:r>
      <w:r>
        <w:rPr>
          <w:rFonts w:ascii="Times New Roman" w:hAnsi="Times New Roman"/>
          <w:b/>
          <w:sz w:val="24"/>
          <w:szCs w:val="24"/>
        </w:rPr>
        <w:t>10</w:t>
      </w:r>
    </w:p>
    <w:p w:rsidR="0093359B" w:rsidRPr="004266DF" w:rsidRDefault="0093359B" w:rsidP="0093359B">
      <w:pPr>
        <w:pStyle w:val="NoSpacing"/>
        <w:spacing w:line="480" w:lineRule="auto"/>
        <w:jc w:val="center"/>
        <w:rPr>
          <w:rFonts w:ascii="Times New Roman" w:hAnsi="Times New Roman"/>
          <w:b/>
          <w:sz w:val="24"/>
          <w:szCs w:val="24"/>
        </w:rPr>
      </w:pPr>
      <w:r w:rsidRPr="004266DF">
        <w:rPr>
          <w:rFonts w:ascii="Times New Roman" w:hAnsi="Times New Roman"/>
          <w:b/>
          <w:sz w:val="24"/>
          <w:szCs w:val="24"/>
        </w:rPr>
        <w:t>Hasil Uji T</w:t>
      </w:r>
    </w:p>
    <w:tbl>
      <w:tblPr>
        <w:tblW w:w="7690" w:type="dxa"/>
        <w:tblInd w:w="-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95"/>
        <w:gridCol w:w="926"/>
        <w:gridCol w:w="773"/>
        <w:gridCol w:w="903"/>
        <w:gridCol w:w="1110"/>
        <w:gridCol w:w="697"/>
        <w:gridCol w:w="696"/>
        <w:gridCol w:w="975"/>
        <w:gridCol w:w="1115"/>
      </w:tblGrid>
      <w:tr w:rsidR="0093359B" w:rsidRPr="004266DF" w:rsidTr="004F3B1B">
        <w:trPr>
          <w:cantSplit/>
          <w:trHeight w:val="203"/>
          <w:tblHeader/>
        </w:trPr>
        <w:tc>
          <w:tcPr>
            <w:tcW w:w="7690" w:type="dxa"/>
            <w:gridSpan w:val="9"/>
            <w:tcBorders>
              <w:top w:val="nil"/>
              <w:left w:val="nil"/>
              <w:bottom w:val="nil"/>
              <w:right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b/>
                <w:bCs/>
                <w:color w:val="000000"/>
                <w:sz w:val="18"/>
                <w:szCs w:val="18"/>
                <w:lang w:eastAsia="id-ID"/>
              </w:rPr>
              <w:t>Coefficients</w:t>
            </w:r>
            <w:r w:rsidRPr="004266DF">
              <w:rPr>
                <w:rFonts w:ascii="Times New Roman" w:hAnsi="Times New Roman"/>
                <w:b/>
                <w:bCs/>
                <w:color w:val="000000"/>
                <w:sz w:val="18"/>
                <w:szCs w:val="18"/>
                <w:vertAlign w:val="superscript"/>
                <w:lang w:eastAsia="id-ID"/>
              </w:rPr>
              <w:t>a</w:t>
            </w:r>
          </w:p>
        </w:tc>
      </w:tr>
      <w:tr w:rsidR="0093359B" w:rsidRPr="004266DF" w:rsidTr="004F3B1B">
        <w:trPr>
          <w:cantSplit/>
          <w:trHeight w:val="433"/>
          <w:tblHeader/>
        </w:trPr>
        <w:tc>
          <w:tcPr>
            <w:tcW w:w="142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Model</w:t>
            </w:r>
          </w:p>
        </w:tc>
        <w:tc>
          <w:tcPr>
            <w:tcW w:w="167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Unstandardized Coefficients</w:t>
            </w:r>
          </w:p>
        </w:tc>
        <w:tc>
          <w:tcPr>
            <w:tcW w:w="1110" w:type="dxa"/>
            <w:tcBorders>
              <w:top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Standardized Coefficients</w:t>
            </w:r>
          </w:p>
        </w:tc>
        <w:tc>
          <w:tcPr>
            <w:tcW w:w="69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T</w:t>
            </w:r>
          </w:p>
        </w:tc>
        <w:tc>
          <w:tcPr>
            <w:tcW w:w="69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Sig.</w:t>
            </w:r>
          </w:p>
        </w:tc>
        <w:tc>
          <w:tcPr>
            <w:tcW w:w="209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Collinearity Statistics</w:t>
            </w:r>
          </w:p>
        </w:tc>
      </w:tr>
      <w:tr w:rsidR="0093359B" w:rsidRPr="004266DF" w:rsidTr="004F3B1B">
        <w:trPr>
          <w:cantSplit/>
          <w:trHeight w:val="93"/>
          <w:tblHeader/>
        </w:trPr>
        <w:tc>
          <w:tcPr>
            <w:tcW w:w="1421"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77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B</w:t>
            </w:r>
          </w:p>
        </w:tc>
        <w:tc>
          <w:tcPr>
            <w:tcW w:w="903" w:type="dxa"/>
            <w:tcBorders>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Std. Error</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Beta</w:t>
            </w:r>
          </w:p>
        </w:tc>
        <w:tc>
          <w:tcPr>
            <w:tcW w:w="69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69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975" w:type="dxa"/>
            <w:tcBorders>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Tolerance</w:t>
            </w:r>
          </w:p>
        </w:tc>
        <w:tc>
          <w:tcPr>
            <w:tcW w:w="1115"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24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VIF</w:t>
            </w:r>
          </w:p>
        </w:tc>
      </w:tr>
      <w:tr w:rsidR="0093359B" w:rsidRPr="004266DF" w:rsidTr="004F3B1B">
        <w:trPr>
          <w:cantSplit/>
          <w:trHeight w:val="221"/>
          <w:tblHeader/>
        </w:trPr>
        <w:tc>
          <w:tcPr>
            <w:tcW w:w="49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1</w:t>
            </w:r>
          </w:p>
        </w:tc>
        <w:tc>
          <w:tcPr>
            <w:tcW w:w="9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(Constant)</w:t>
            </w:r>
          </w:p>
        </w:tc>
        <w:tc>
          <w:tcPr>
            <w:tcW w:w="77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3359B" w:rsidRPr="002E69AC"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10.113</w:t>
            </w:r>
          </w:p>
        </w:tc>
        <w:tc>
          <w:tcPr>
            <w:tcW w:w="903" w:type="dxa"/>
            <w:tcBorders>
              <w:top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1.410</w:t>
            </w:r>
          </w:p>
        </w:tc>
        <w:tc>
          <w:tcPr>
            <w:tcW w:w="1110" w:type="dxa"/>
            <w:tcBorders>
              <w:top w:val="single" w:sz="16" w:space="0" w:color="000000"/>
              <w:bottom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jc w:val="right"/>
              <w:rPr>
                <w:rFonts w:ascii="Times New Roman" w:hAnsi="Times New Roman"/>
                <w:sz w:val="24"/>
                <w:szCs w:val="24"/>
                <w:lang w:eastAsia="id-ID"/>
              </w:rPr>
            </w:pPr>
          </w:p>
        </w:tc>
        <w:tc>
          <w:tcPr>
            <w:tcW w:w="697" w:type="dxa"/>
            <w:tcBorders>
              <w:top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7.173</w:t>
            </w:r>
          </w:p>
        </w:tc>
        <w:tc>
          <w:tcPr>
            <w:tcW w:w="696" w:type="dxa"/>
            <w:tcBorders>
              <w:top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4266DF">
              <w:rPr>
                <w:rFonts w:ascii="Times New Roman" w:hAnsi="Times New Roman"/>
                <w:color w:val="000000"/>
                <w:sz w:val="18"/>
                <w:szCs w:val="18"/>
                <w:lang w:eastAsia="id-ID"/>
              </w:rPr>
              <w:t>.000</w:t>
            </w:r>
          </w:p>
        </w:tc>
        <w:tc>
          <w:tcPr>
            <w:tcW w:w="975" w:type="dxa"/>
            <w:tcBorders>
              <w:top w:val="single" w:sz="16" w:space="0" w:color="000000"/>
              <w:bottom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sz w:val="24"/>
                <w:szCs w:val="24"/>
                <w:lang w:eastAsia="id-ID"/>
              </w:rPr>
            </w:pPr>
          </w:p>
        </w:tc>
        <w:tc>
          <w:tcPr>
            <w:tcW w:w="111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sz w:val="24"/>
                <w:szCs w:val="24"/>
                <w:lang w:eastAsia="id-ID"/>
              </w:rPr>
            </w:pPr>
          </w:p>
        </w:tc>
      </w:tr>
      <w:tr w:rsidR="0093359B" w:rsidRPr="004266DF" w:rsidTr="004F3B1B">
        <w:trPr>
          <w:cantSplit/>
          <w:trHeight w:val="93"/>
          <w:tblHeader/>
        </w:trPr>
        <w:tc>
          <w:tcPr>
            <w:tcW w:w="4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sz w:val="24"/>
                <w:szCs w:val="24"/>
                <w:lang w:eastAsia="id-ID"/>
              </w:rPr>
            </w:pPr>
          </w:p>
        </w:tc>
        <w:tc>
          <w:tcPr>
            <w:tcW w:w="926" w:type="dxa"/>
            <w:tcBorders>
              <w:top w:val="nil"/>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CAR</w:t>
            </w:r>
          </w:p>
        </w:tc>
        <w:tc>
          <w:tcPr>
            <w:tcW w:w="773" w:type="dxa"/>
            <w:tcBorders>
              <w:top w:val="nil"/>
              <w:left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.051</w:t>
            </w:r>
          </w:p>
        </w:tc>
        <w:tc>
          <w:tcPr>
            <w:tcW w:w="903"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.032</w:t>
            </w:r>
          </w:p>
        </w:tc>
        <w:tc>
          <w:tcPr>
            <w:tcW w:w="1110"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.212</w:t>
            </w:r>
          </w:p>
        </w:tc>
        <w:tc>
          <w:tcPr>
            <w:tcW w:w="697"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1.569</w:t>
            </w:r>
          </w:p>
        </w:tc>
        <w:tc>
          <w:tcPr>
            <w:tcW w:w="696"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.126</w:t>
            </w:r>
          </w:p>
        </w:tc>
        <w:tc>
          <w:tcPr>
            <w:tcW w:w="975"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.231</w:t>
            </w:r>
          </w:p>
        </w:tc>
        <w:tc>
          <w:tcPr>
            <w:tcW w:w="1115" w:type="dxa"/>
            <w:tcBorders>
              <w:top w:val="nil"/>
              <w:bottom w:val="nil"/>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4.330</w:t>
            </w:r>
          </w:p>
        </w:tc>
      </w:tr>
      <w:tr w:rsidR="0093359B" w:rsidRPr="004266DF" w:rsidTr="004F3B1B">
        <w:trPr>
          <w:cantSplit/>
          <w:trHeight w:val="93"/>
          <w:tblHeader/>
        </w:trPr>
        <w:tc>
          <w:tcPr>
            <w:tcW w:w="4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926" w:type="dxa"/>
            <w:tcBorders>
              <w:top w:val="nil"/>
              <w:left w:val="nil"/>
              <w:bottom w:val="nil"/>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FDR</w:t>
            </w:r>
          </w:p>
        </w:tc>
        <w:tc>
          <w:tcPr>
            <w:tcW w:w="773" w:type="dxa"/>
            <w:tcBorders>
              <w:top w:val="nil"/>
              <w:left w:val="single" w:sz="16" w:space="0" w:color="000000"/>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.026</w:t>
            </w:r>
          </w:p>
        </w:tc>
        <w:tc>
          <w:tcPr>
            <w:tcW w:w="903"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.010</w:t>
            </w:r>
          </w:p>
        </w:tc>
        <w:tc>
          <w:tcPr>
            <w:tcW w:w="1110"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.408</w:t>
            </w:r>
          </w:p>
        </w:tc>
        <w:tc>
          <w:tcPr>
            <w:tcW w:w="697"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2.578</w:t>
            </w:r>
          </w:p>
        </w:tc>
        <w:tc>
          <w:tcPr>
            <w:tcW w:w="696"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.015</w:t>
            </w:r>
            <w:r w:rsidRPr="004266DF">
              <w:rPr>
                <w:rFonts w:ascii="Times New Roman" w:hAnsi="Times New Roman"/>
                <w:color w:val="000000"/>
                <w:sz w:val="18"/>
                <w:szCs w:val="18"/>
                <w:lang w:eastAsia="id-ID"/>
              </w:rPr>
              <w:t>.</w:t>
            </w:r>
          </w:p>
        </w:tc>
        <w:tc>
          <w:tcPr>
            <w:tcW w:w="975" w:type="dxa"/>
            <w:tcBorders>
              <w:top w:val="nil"/>
              <w:bottom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.169</w:t>
            </w:r>
          </w:p>
        </w:tc>
        <w:tc>
          <w:tcPr>
            <w:tcW w:w="1115" w:type="dxa"/>
            <w:tcBorders>
              <w:top w:val="nil"/>
              <w:bottom w:val="nil"/>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5.918</w:t>
            </w:r>
          </w:p>
        </w:tc>
      </w:tr>
      <w:tr w:rsidR="0093359B" w:rsidRPr="004266DF" w:rsidTr="004F3B1B">
        <w:trPr>
          <w:cantSplit/>
          <w:trHeight w:val="93"/>
          <w:tblHeader/>
        </w:trPr>
        <w:tc>
          <w:tcPr>
            <w:tcW w:w="4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p>
        </w:tc>
        <w:tc>
          <w:tcPr>
            <w:tcW w:w="9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24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BOPO</w:t>
            </w:r>
          </w:p>
        </w:tc>
        <w:tc>
          <w:tcPr>
            <w:tcW w:w="77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-.131</w:t>
            </w:r>
          </w:p>
        </w:tc>
        <w:tc>
          <w:tcPr>
            <w:tcW w:w="903" w:type="dxa"/>
            <w:tcBorders>
              <w:top w:val="nil"/>
              <w:bottom w:val="single" w:sz="16" w:space="0" w:color="000000"/>
            </w:tcBorders>
            <w:shd w:val="clear" w:color="auto" w:fill="FFFFFF"/>
            <w:tcMar>
              <w:top w:w="30" w:type="dxa"/>
              <w:left w:w="30" w:type="dxa"/>
              <w:bottom w:w="30" w:type="dxa"/>
              <w:right w:w="30" w:type="dxa"/>
            </w:tcMar>
            <w:vAlign w:val="center"/>
          </w:tcPr>
          <w:p w:rsidR="0093359B" w:rsidRPr="00344F72"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Pr>
                <w:rFonts w:ascii="Times New Roman" w:hAnsi="Times New Roman"/>
                <w:color w:val="000000"/>
                <w:sz w:val="18"/>
                <w:szCs w:val="18"/>
                <w:lang w:eastAsia="id-ID"/>
              </w:rPr>
              <w:t>.012</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-1.087</w:t>
            </w:r>
          </w:p>
        </w:tc>
        <w:tc>
          <w:tcPr>
            <w:tcW w:w="697" w:type="dxa"/>
            <w:tcBorders>
              <w:top w:val="nil"/>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AE25D0">
              <w:rPr>
                <w:rFonts w:ascii="Arial" w:hAnsi="Arial"/>
                <w:color w:val="000000"/>
                <w:sz w:val="18"/>
                <w:szCs w:val="18"/>
              </w:rPr>
              <w:t>-10.575</w:t>
            </w:r>
          </w:p>
        </w:tc>
        <w:tc>
          <w:tcPr>
            <w:tcW w:w="696" w:type="dxa"/>
            <w:tcBorders>
              <w:top w:val="nil"/>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4266DF">
              <w:rPr>
                <w:rFonts w:ascii="Times New Roman" w:hAnsi="Times New Roman"/>
                <w:color w:val="000000"/>
                <w:sz w:val="18"/>
                <w:szCs w:val="18"/>
                <w:lang w:eastAsia="id-ID"/>
              </w:rPr>
              <w:t>.000</w:t>
            </w:r>
          </w:p>
        </w:tc>
        <w:tc>
          <w:tcPr>
            <w:tcW w:w="975" w:type="dxa"/>
            <w:tcBorders>
              <w:top w:val="nil"/>
              <w:bottom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.401</w:t>
            </w:r>
          </w:p>
        </w:tc>
        <w:tc>
          <w:tcPr>
            <w:tcW w:w="11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240" w:lineRule="auto"/>
              <w:jc w:val="right"/>
              <w:rPr>
                <w:rFonts w:ascii="Times New Roman" w:hAnsi="Times New Roman"/>
                <w:color w:val="000000"/>
                <w:sz w:val="18"/>
                <w:szCs w:val="18"/>
                <w:lang w:eastAsia="id-ID"/>
              </w:rPr>
            </w:pPr>
            <w:r w:rsidRPr="009809F9">
              <w:rPr>
                <w:rFonts w:ascii="Arial" w:hAnsi="Arial"/>
                <w:color w:val="000000"/>
                <w:sz w:val="18"/>
                <w:szCs w:val="18"/>
              </w:rPr>
              <w:t>2.495</w:t>
            </w:r>
          </w:p>
        </w:tc>
      </w:tr>
      <w:tr w:rsidR="0093359B" w:rsidRPr="004266DF" w:rsidTr="004F3B1B">
        <w:trPr>
          <w:cantSplit/>
          <w:trHeight w:val="203"/>
        </w:trPr>
        <w:tc>
          <w:tcPr>
            <w:tcW w:w="2194" w:type="dxa"/>
            <w:gridSpan w:val="3"/>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a. Dependent Variable: ROA</w:t>
            </w:r>
          </w:p>
        </w:tc>
        <w:tc>
          <w:tcPr>
            <w:tcW w:w="903"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1110"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697"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696"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975"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1115"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r>
    </w:tbl>
    <w:p w:rsidR="0093359B" w:rsidRDefault="0093359B" w:rsidP="0093359B">
      <w:pPr>
        <w:spacing w:after="0" w:line="480" w:lineRule="auto"/>
        <w:rPr>
          <w:rFonts w:ascii="Times New Roman" w:hAnsi="Times New Roman"/>
          <w:sz w:val="24"/>
          <w:szCs w:val="24"/>
        </w:rPr>
      </w:pPr>
    </w:p>
    <w:p w:rsidR="0093359B" w:rsidRDefault="0093359B" w:rsidP="0093359B">
      <w:pPr>
        <w:spacing w:after="0" w:line="480" w:lineRule="auto"/>
        <w:ind w:left="1134" w:firstLine="284"/>
        <w:rPr>
          <w:rFonts w:ascii="Times New Roman" w:hAnsi="Times New Roman"/>
          <w:sz w:val="24"/>
          <w:szCs w:val="24"/>
        </w:rPr>
      </w:pPr>
      <w:r>
        <w:rPr>
          <w:rFonts w:ascii="Times New Roman" w:hAnsi="Times New Roman"/>
          <w:sz w:val="24"/>
          <w:szCs w:val="24"/>
        </w:rPr>
        <w:t xml:space="preserve">Berdasarkan uji t pada Tabel 4.9 diatas dapat diketahui nilai uji t variabel CAR, FDR dan BOPO sebagai </w:t>
      </w:r>
      <w:proofErr w:type="gramStart"/>
      <w:r>
        <w:rPr>
          <w:rFonts w:ascii="Times New Roman" w:hAnsi="Times New Roman"/>
          <w:sz w:val="24"/>
          <w:szCs w:val="24"/>
        </w:rPr>
        <w:t>berikut :</w:t>
      </w:r>
      <w:proofErr w:type="gramEnd"/>
    </w:p>
    <w:p w:rsidR="0093359B" w:rsidRPr="005E6B64" w:rsidRDefault="0093359B" w:rsidP="0093359B">
      <w:pPr>
        <w:numPr>
          <w:ilvl w:val="0"/>
          <w:numId w:val="41"/>
        </w:numPr>
        <w:spacing w:after="0" w:line="480" w:lineRule="auto"/>
        <w:ind w:left="2268" w:hanging="1134"/>
        <w:jc w:val="both"/>
        <w:rPr>
          <w:rFonts w:ascii="Times New Roman" w:hAnsi="Times New Roman"/>
          <w:sz w:val="24"/>
          <w:szCs w:val="24"/>
        </w:rPr>
      </w:pPr>
      <w:r>
        <w:rPr>
          <w:rFonts w:ascii="Times New Roman" w:hAnsi="Times New Roman"/>
          <w:sz w:val="24"/>
          <w:szCs w:val="24"/>
        </w:rPr>
        <w:t>CAR = Nilai t</w:t>
      </w:r>
      <w:r>
        <w:rPr>
          <w:rFonts w:ascii="Times New Roman" w:hAnsi="Times New Roman"/>
          <w:sz w:val="24"/>
          <w:szCs w:val="24"/>
          <w:vertAlign w:val="subscript"/>
        </w:rPr>
        <w:t xml:space="preserve">hitung </w:t>
      </w:r>
      <w:r>
        <w:rPr>
          <w:rFonts w:ascii="Times New Roman" w:hAnsi="Times New Roman"/>
          <w:sz w:val="24"/>
          <w:szCs w:val="24"/>
        </w:rPr>
        <w:t>lebih kecil dari nilai t</w:t>
      </w:r>
      <w:r>
        <w:rPr>
          <w:rFonts w:ascii="Times New Roman" w:hAnsi="Times New Roman"/>
          <w:sz w:val="24"/>
          <w:szCs w:val="24"/>
          <w:vertAlign w:val="subscript"/>
        </w:rPr>
        <w:t xml:space="preserve">tabel </w:t>
      </w:r>
      <w:r>
        <w:rPr>
          <w:rFonts w:ascii="Times New Roman" w:hAnsi="Times New Roman"/>
          <w:sz w:val="24"/>
          <w:szCs w:val="24"/>
        </w:rPr>
        <w:t>yaitu 1,569 &lt; 2,03693 dan jika tingkat signifikan &gt; dari 0,05 maka Maka H</w:t>
      </w:r>
      <w:r>
        <w:rPr>
          <w:rFonts w:ascii="Times New Roman" w:hAnsi="Times New Roman"/>
          <w:sz w:val="24"/>
          <w:szCs w:val="24"/>
          <w:vertAlign w:val="subscript"/>
          <w:lang w:val="en-ID"/>
        </w:rPr>
        <w:t xml:space="preserve">0 </w:t>
      </w:r>
      <w:r>
        <w:rPr>
          <w:rFonts w:ascii="Times New Roman" w:hAnsi="Times New Roman"/>
          <w:sz w:val="24"/>
          <w:szCs w:val="24"/>
        </w:rPr>
        <w:t>diterima</w:t>
      </w:r>
      <w:r>
        <w:rPr>
          <w:rFonts w:ascii="Times New Roman" w:hAnsi="Times New Roman"/>
          <w:sz w:val="24"/>
          <w:szCs w:val="24"/>
          <w:lang w:val="en-ID"/>
        </w:rPr>
        <w:t xml:space="preserve"> dan </w:t>
      </w:r>
      <w:r w:rsidRPr="00D34CAF">
        <w:rPr>
          <w:rFonts w:ascii="Times New Roman" w:hAnsi="Times New Roman"/>
          <w:sz w:val="24"/>
          <w:szCs w:val="24"/>
        </w:rPr>
        <w:t>H</w:t>
      </w:r>
      <w:r>
        <w:rPr>
          <w:rFonts w:ascii="Times New Roman" w:hAnsi="Times New Roman"/>
          <w:sz w:val="24"/>
          <w:szCs w:val="24"/>
          <w:vertAlign w:val="subscript"/>
          <w:lang w:val="en-ID"/>
        </w:rPr>
        <w:t xml:space="preserve">a </w:t>
      </w:r>
      <w:r>
        <w:rPr>
          <w:rFonts w:ascii="Times New Roman" w:hAnsi="Times New Roman"/>
          <w:sz w:val="24"/>
          <w:szCs w:val="24"/>
          <w:lang w:val="en-ID"/>
        </w:rPr>
        <w:t>ditolak</w:t>
      </w:r>
      <w:r w:rsidRPr="00140F04">
        <w:rPr>
          <w:rFonts w:ascii="Times New Roman" w:hAnsi="Times New Roman"/>
          <w:sz w:val="24"/>
          <w:szCs w:val="24"/>
        </w:rPr>
        <w:t>, berarti terdapat hubungan yang positif antara antara C</w:t>
      </w:r>
      <w:r>
        <w:rPr>
          <w:rFonts w:ascii="Times New Roman" w:hAnsi="Times New Roman"/>
          <w:sz w:val="24"/>
          <w:szCs w:val="24"/>
        </w:rPr>
        <w:t xml:space="preserve">AR terhadap ROA, </w:t>
      </w:r>
      <w:r w:rsidRPr="005E6B64">
        <w:rPr>
          <w:rFonts w:ascii="Times New Roman" w:hAnsi="Times New Roman"/>
          <w:sz w:val="24"/>
          <w:szCs w:val="24"/>
        </w:rPr>
        <w:t>dan dinyatakan tidak signifikan.</w:t>
      </w:r>
    </w:p>
    <w:p w:rsidR="0093359B" w:rsidRDefault="0093359B" w:rsidP="0093359B">
      <w:pPr>
        <w:numPr>
          <w:ilvl w:val="0"/>
          <w:numId w:val="41"/>
        </w:numPr>
        <w:spacing w:after="0" w:line="480" w:lineRule="auto"/>
        <w:ind w:left="2268" w:hanging="1134"/>
        <w:jc w:val="both"/>
        <w:rPr>
          <w:rFonts w:ascii="Times New Roman" w:hAnsi="Times New Roman"/>
          <w:sz w:val="24"/>
          <w:szCs w:val="24"/>
        </w:rPr>
      </w:pPr>
      <w:r>
        <w:rPr>
          <w:rFonts w:ascii="Times New Roman" w:hAnsi="Times New Roman"/>
          <w:sz w:val="24"/>
          <w:szCs w:val="24"/>
        </w:rPr>
        <w:t>FDR =  Nilai t</w:t>
      </w:r>
      <w:r>
        <w:rPr>
          <w:rFonts w:ascii="Times New Roman" w:hAnsi="Times New Roman"/>
          <w:sz w:val="24"/>
          <w:szCs w:val="24"/>
          <w:vertAlign w:val="subscript"/>
        </w:rPr>
        <w:t xml:space="preserve">hitung </w:t>
      </w:r>
      <w:r>
        <w:rPr>
          <w:rFonts w:ascii="Times New Roman" w:hAnsi="Times New Roman"/>
          <w:sz w:val="24"/>
          <w:szCs w:val="24"/>
        </w:rPr>
        <w:t>lebih besar dari t</w:t>
      </w:r>
      <w:r>
        <w:rPr>
          <w:rFonts w:ascii="Times New Roman" w:hAnsi="Times New Roman"/>
          <w:sz w:val="24"/>
          <w:szCs w:val="24"/>
          <w:vertAlign w:val="subscript"/>
        </w:rPr>
        <w:t xml:space="preserve">tabel </w:t>
      </w:r>
      <w:r>
        <w:rPr>
          <w:rFonts w:ascii="Times New Roman" w:hAnsi="Times New Roman"/>
          <w:sz w:val="24"/>
          <w:szCs w:val="24"/>
        </w:rPr>
        <w:t xml:space="preserve">yaitu 2,578 &gt; 2,03693 </w:t>
      </w:r>
      <w:r w:rsidRPr="007B42A3">
        <w:rPr>
          <w:rFonts w:ascii="Times New Roman" w:hAnsi="Times New Roman"/>
          <w:sz w:val="24"/>
          <w:szCs w:val="24"/>
        </w:rPr>
        <w:t xml:space="preserve">hal ini menunjukkan FDR berpengaruh positif </w:t>
      </w:r>
      <w:r>
        <w:rPr>
          <w:rFonts w:ascii="Times New Roman" w:hAnsi="Times New Roman"/>
          <w:sz w:val="24"/>
          <w:szCs w:val="24"/>
        </w:rPr>
        <w:t xml:space="preserve">terhadap ROA, maka </w:t>
      </w:r>
      <w:r w:rsidRPr="00D971A1">
        <w:rPr>
          <w:rFonts w:ascii="Times New Roman" w:hAnsi="Times New Roman"/>
          <w:sz w:val="24"/>
          <w:szCs w:val="24"/>
        </w:rPr>
        <w:t>H</w:t>
      </w:r>
      <w:r w:rsidRPr="00D34CAF">
        <w:rPr>
          <w:rFonts w:ascii="Times New Roman" w:hAnsi="Times New Roman"/>
          <w:sz w:val="24"/>
          <w:szCs w:val="24"/>
          <w:vertAlign w:val="subscript"/>
        </w:rPr>
        <w:t xml:space="preserve">0 </w:t>
      </w:r>
      <w:r>
        <w:rPr>
          <w:rFonts w:ascii="Times New Roman" w:hAnsi="Times New Roman"/>
          <w:color w:val="FF0000"/>
          <w:sz w:val="24"/>
          <w:szCs w:val="24"/>
          <w:vertAlign w:val="subscript"/>
        </w:rPr>
        <w:t xml:space="preserve"> </w:t>
      </w:r>
      <w:r>
        <w:rPr>
          <w:rFonts w:ascii="Times New Roman" w:hAnsi="Times New Roman"/>
          <w:sz w:val="24"/>
          <w:szCs w:val="24"/>
        </w:rPr>
        <w:t>diterima</w:t>
      </w:r>
      <w:r w:rsidRPr="00D34CAF">
        <w:rPr>
          <w:rFonts w:ascii="Times New Roman" w:hAnsi="Times New Roman"/>
          <w:sz w:val="24"/>
          <w:szCs w:val="24"/>
        </w:rPr>
        <w:t xml:space="preserve"> dan H</w:t>
      </w:r>
      <w:r>
        <w:rPr>
          <w:rFonts w:ascii="Times New Roman" w:hAnsi="Times New Roman"/>
          <w:sz w:val="24"/>
          <w:szCs w:val="24"/>
          <w:vertAlign w:val="subscript"/>
          <w:lang w:val="en-ID"/>
        </w:rPr>
        <w:t xml:space="preserve">a </w:t>
      </w:r>
      <w:r>
        <w:rPr>
          <w:rFonts w:ascii="Times New Roman" w:hAnsi="Times New Roman"/>
          <w:sz w:val="24"/>
          <w:szCs w:val="24"/>
          <w:lang w:val="en-ID"/>
        </w:rPr>
        <w:t>ditolak</w:t>
      </w:r>
      <w:r>
        <w:rPr>
          <w:rFonts w:ascii="Times New Roman" w:hAnsi="Times New Roman"/>
          <w:sz w:val="24"/>
          <w:szCs w:val="24"/>
        </w:rPr>
        <w:t xml:space="preserve">. Adapun nilai signifikan FDR &lt; 0,05 yaitu 0,015 &lt; 0,05, </w:t>
      </w:r>
      <w:r w:rsidRPr="00512A94">
        <w:rPr>
          <w:rFonts w:ascii="Times New Roman" w:hAnsi="Times New Roman"/>
          <w:sz w:val="24"/>
          <w:szCs w:val="24"/>
        </w:rPr>
        <w:t xml:space="preserve">Dapat disimpulkan bahwa secara statistik Likuiditas (FDR) berpengaruh positif dan </w:t>
      </w:r>
      <w:r w:rsidRPr="00512A94">
        <w:rPr>
          <w:rFonts w:ascii="Times New Roman" w:hAnsi="Times New Roman"/>
          <w:sz w:val="24"/>
          <w:szCs w:val="24"/>
        </w:rPr>
        <w:lastRenderedPageBreak/>
        <w:t xml:space="preserve">signifikan terhadap tingkat profitabilitas (ROA) pada Bank </w:t>
      </w:r>
      <w:r>
        <w:rPr>
          <w:rFonts w:ascii="Times New Roman" w:hAnsi="Times New Roman"/>
          <w:sz w:val="24"/>
          <w:szCs w:val="24"/>
        </w:rPr>
        <w:t xml:space="preserve">Umum </w:t>
      </w:r>
      <w:r w:rsidRPr="00512A94">
        <w:rPr>
          <w:rFonts w:ascii="Times New Roman" w:hAnsi="Times New Roman"/>
          <w:sz w:val="24"/>
          <w:szCs w:val="24"/>
        </w:rPr>
        <w:t>Syariah d</w:t>
      </w:r>
      <w:r>
        <w:rPr>
          <w:rFonts w:ascii="Times New Roman" w:hAnsi="Times New Roman"/>
          <w:sz w:val="24"/>
          <w:szCs w:val="24"/>
        </w:rPr>
        <w:t>i Indonesia periode Januari 2015-Desember 2017</w:t>
      </w:r>
      <w:r w:rsidRPr="00512A94">
        <w:rPr>
          <w:rFonts w:ascii="Times New Roman" w:hAnsi="Times New Roman"/>
          <w:sz w:val="24"/>
          <w:szCs w:val="24"/>
        </w:rPr>
        <w:t>.</w:t>
      </w:r>
    </w:p>
    <w:p w:rsidR="0093359B" w:rsidRDefault="0093359B" w:rsidP="0093359B">
      <w:pPr>
        <w:numPr>
          <w:ilvl w:val="0"/>
          <w:numId w:val="41"/>
        </w:numPr>
        <w:spacing w:after="0" w:line="480" w:lineRule="auto"/>
        <w:ind w:left="2268" w:hanging="1134"/>
        <w:jc w:val="both"/>
        <w:rPr>
          <w:rFonts w:ascii="Times New Roman" w:hAnsi="Times New Roman"/>
          <w:sz w:val="24"/>
          <w:szCs w:val="24"/>
        </w:rPr>
      </w:pPr>
      <w:r w:rsidRPr="00A53248">
        <w:rPr>
          <w:rFonts w:ascii="Times New Roman" w:hAnsi="Times New Roman"/>
          <w:sz w:val="24"/>
          <w:szCs w:val="24"/>
        </w:rPr>
        <w:t>BOPO = Nilai t</w:t>
      </w:r>
      <w:r w:rsidRPr="00A53248">
        <w:rPr>
          <w:rFonts w:ascii="Times New Roman" w:hAnsi="Times New Roman"/>
          <w:sz w:val="24"/>
          <w:szCs w:val="24"/>
          <w:vertAlign w:val="subscript"/>
        </w:rPr>
        <w:t>hitung</w:t>
      </w:r>
      <w:r w:rsidRPr="00A53248">
        <w:rPr>
          <w:rFonts w:ascii="Times New Roman" w:hAnsi="Times New Roman"/>
          <w:sz w:val="24"/>
          <w:szCs w:val="24"/>
        </w:rPr>
        <w:t xml:space="preserve"> sebesar -</w:t>
      </w:r>
      <w:r>
        <w:rPr>
          <w:rFonts w:ascii="Times New Roman" w:hAnsi="Times New Roman"/>
          <w:sz w:val="24"/>
          <w:szCs w:val="24"/>
        </w:rPr>
        <w:t>10.575 &lt; 2</w:t>
      </w:r>
      <w:proofErr w:type="gramStart"/>
      <w:r>
        <w:rPr>
          <w:rFonts w:ascii="Times New Roman" w:hAnsi="Times New Roman"/>
          <w:sz w:val="24"/>
          <w:szCs w:val="24"/>
        </w:rPr>
        <w:t>,03693</w:t>
      </w:r>
      <w:proofErr w:type="gramEnd"/>
      <w:r>
        <w:rPr>
          <w:rFonts w:ascii="Times New Roman" w:hAnsi="Times New Roman"/>
          <w:sz w:val="24"/>
          <w:szCs w:val="24"/>
        </w:rPr>
        <w:t xml:space="preserve">  </w:t>
      </w:r>
      <w:r w:rsidRPr="00A53248">
        <w:rPr>
          <w:rFonts w:ascii="Times New Roman" w:hAnsi="Times New Roman"/>
          <w:sz w:val="24"/>
          <w:szCs w:val="24"/>
        </w:rPr>
        <w:t>hal ini menunjukan BOPO berpengaruh negatif terhadap ROA. Nilai probabilitas (sig. penelitian) untuk vari</w:t>
      </w:r>
      <w:r>
        <w:rPr>
          <w:rFonts w:ascii="Times New Roman" w:hAnsi="Times New Roman"/>
          <w:sz w:val="24"/>
          <w:szCs w:val="24"/>
        </w:rPr>
        <w:t>abel BOPO (0,000) &lt; 0</w:t>
      </w:r>
      <w:proofErr w:type="gramStart"/>
      <w:r>
        <w:rPr>
          <w:rFonts w:ascii="Times New Roman" w:hAnsi="Times New Roman"/>
          <w:sz w:val="24"/>
          <w:szCs w:val="24"/>
        </w:rPr>
        <w:t>,05</w:t>
      </w:r>
      <w:proofErr w:type="gramEnd"/>
      <w:r>
        <w:rPr>
          <w:rFonts w:ascii="Times New Roman" w:hAnsi="Times New Roman"/>
          <w:sz w:val="24"/>
          <w:szCs w:val="24"/>
        </w:rPr>
        <w:t>, maka H</w:t>
      </w:r>
      <w:r>
        <w:rPr>
          <w:rFonts w:ascii="Times New Roman" w:hAnsi="Times New Roman"/>
          <w:sz w:val="24"/>
          <w:szCs w:val="24"/>
          <w:vertAlign w:val="subscript"/>
          <w:lang w:val="en-ID"/>
        </w:rPr>
        <w:t>a</w:t>
      </w:r>
      <w:r>
        <w:rPr>
          <w:rFonts w:ascii="Times New Roman" w:hAnsi="Times New Roman"/>
          <w:sz w:val="24"/>
          <w:szCs w:val="24"/>
        </w:rPr>
        <w:t xml:space="preserve"> diterima</w:t>
      </w:r>
      <w:r>
        <w:rPr>
          <w:rFonts w:ascii="Times New Roman" w:hAnsi="Times New Roman"/>
          <w:sz w:val="24"/>
          <w:szCs w:val="24"/>
          <w:lang w:val="en-ID"/>
        </w:rPr>
        <w:t xml:space="preserve"> dan H</w:t>
      </w:r>
      <w:r>
        <w:rPr>
          <w:rFonts w:ascii="Times New Roman" w:hAnsi="Times New Roman"/>
          <w:sz w:val="24"/>
          <w:szCs w:val="24"/>
          <w:vertAlign w:val="subscript"/>
          <w:lang w:val="en-ID"/>
        </w:rPr>
        <w:t xml:space="preserve">0 </w:t>
      </w:r>
      <w:r>
        <w:rPr>
          <w:rFonts w:ascii="Times New Roman" w:hAnsi="Times New Roman"/>
          <w:sz w:val="24"/>
          <w:szCs w:val="24"/>
          <w:lang w:val="en-ID"/>
        </w:rPr>
        <w:t>ditolak</w:t>
      </w:r>
      <w:r w:rsidRPr="00A53248">
        <w:rPr>
          <w:rFonts w:ascii="Times New Roman" w:hAnsi="Times New Roman"/>
          <w:sz w:val="24"/>
          <w:szCs w:val="24"/>
        </w:rPr>
        <w:t>. Dapat disimpulkan bahwa secara statistik Ukuran Biaya Operasional Pendapatan Operasional secara parsial berpengaruh negatif dan signifikan terhadap tingkat profitabilitas (ROA) pada Bank Syariah di Indonesia perio</w:t>
      </w:r>
      <w:r>
        <w:rPr>
          <w:rFonts w:ascii="Times New Roman" w:hAnsi="Times New Roman"/>
          <w:sz w:val="24"/>
          <w:szCs w:val="24"/>
        </w:rPr>
        <w:t xml:space="preserve">de Januari 2015-Desember 2017. </w:t>
      </w:r>
    </w:p>
    <w:p w:rsidR="0093359B" w:rsidRPr="00DD100C" w:rsidRDefault="0093359B" w:rsidP="0093359B">
      <w:pPr>
        <w:numPr>
          <w:ilvl w:val="0"/>
          <w:numId w:val="38"/>
        </w:numPr>
        <w:spacing w:after="0" w:line="480" w:lineRule="auto"/>
        <w:jc w:val="both"/>
        <w:rPr>
          <w:rFonts w:ascii="Times New Roman" w:hAnsi="Times New Roman"/>
          <w:sz w:val="24"/>
          <w:szCs w:val="24"/>
        </w:rPr>
      </w:pPr>
      <w:r w:rsidRPr="00DD100C">
        <w:rPr>
          <w:rFonts w:ascii="Times New Roman" w:hAnsi="Times New Roman"/>
          <w:b/>
          <w:sz w:val="24"/>
          <w:szCs w:val="24"/>
        </w:rPr>
        <w:t>Koefisien Determinasi</w:t>
      </w:r>
    </w:p>
    <w:p w:rsidR="0093359B" w:rsidRDefault="0093359B" w:rsidP="0093359B">
      <w:pPr>
        <w:spacing w:after="0" w:line="480" w:lineRule="auto"/>
        <w:ind w:left="1080" w:firstLine="360"/>
        <w:jc w:val="both"/>
        <w:rPr>
          <w:rFonts w:ascii="Times New Roman" w:hAnsi="Times New Roman"/>
          <w:sz w:val="24"/>
          <w:szCs w:val="24"/>
        </w:rPr>
      </w:pPr>
      <w:proofErr w:type="gramStart"/>
      <w:r w:rsidRPr="009970C8">
        <w:rPr>
          <w:rFonts w:ascii="Times New Roman" w:hAnsi="Times New Roman"/>
          <w:sz w:val="24"/>
          <w:szCs w:val="24"/>
        </w:rPr>
        <w:lastRenderedPageBreak/>
        <w:t>Ko</w:t>
      </w:r>
      <w:r>
        <w:rPr>
          <w:rFonts w:ascii="Times New Roman" w:hAnsi="Times New Roman"/>
          <w:sz w:val="24"/>
          <w:szCs w:val="24"/>
        </w:rPr>
        <w:t>efisien determinasi R Square (R</w:t>
      </w:r>
      <w:r>
        <w:rPr>
          <w:rFonts w:ascii="Times New Roman" w:hAnsi="Times New Roman"/>
          <w:sz w:val="24"/>
          <w:szCs w:val="24"/>
          <w:vertAlign w:val="superscript"/>
        </w:rPr>
        <w:t>2</w:t>
      </w:r>
      <w:r w:rsidRPr="009970C8">
        <w:rPr>
          <w:rFonts w:ascii="Times New Roman" w:hAnsi="Times New Roman"/>
          <w:sz w:val="24"/>
          <w:szCs w:val="24"/>
        </w:rPr>
        <w:t>) di</w:t>
      </w:r>
      <w:r>
        <w:rPr>
          <w:rFonts w:ascii="Times New Roman" w:hAnsi="Times New Roman"/>
          <w:sz w:val="24"/>
          <w:szCs w:val="24"/>
        </w:rPr>
        <w:t xml:space="preserve">gunakan untuk mengukur proporsi </w:t>
      </w:r>
      <w:r w:rsidRPr="009970C8">
        <w:rPr>
          <w:rFonts w:ascii="Times New Roman" w:hAnsi="Times New Roman"/>
          <w:sz w:val="24"/>
          <w:szCs w:val="24"/>
        </w:rPr>
        <w:t>variasi variabel terikat yang</w:t>
      </w:r>
      <w:r>
        <w:rPr>
          <w:rFonts w:ascii="Times New Roman" w:hAnsi="Times New Roman"/>
          <w:sz w:val="24"/>
          <w:szCs w:val="24"/>
        </w:rPr>
        <w:t xml:space="preserve"> dijelaskan oleh variabel bebas.</w:t>
      </w:r>
      <w:proofErr w:type="gramEnd"/>
    </w:p>
    <w:p w:rsidR="0093359B" w:rsidRPr="008F7A55" w:rsidRDefault="0093359B" w:rsidP="0093359B">
      <w:pPr>
        <w:pStyle w:val="NoSpacing"/>
        <w:spacing w:line="480" w:lineRule="auto"/>
        <w:jc w:val="center"/>
        <w:rPr>
          <w:rFonts w:ascii="Times New Roman" w:hAnsi="Times New Roman"/>
          <w:b/>
          <w:sz w:val="24"/>
          <w:szCs w:val="24"/>
        </w:rPr>
      </w:pPr>
      <w:r>
        <w:rPr>
          <w:rFonts w:ascii="Times New Roman" w:hAnsi="Times New Roman"/>
          <w:b/>
          <w:sz w:val="24"/>
          <w:szCs w:val="24"/>
        </w:rPr>
        <w:t>Tabel 4.11</w:t>
      </w:r>
    </w:p>
    <w:p w:rsidR="0093359B" w:rsidRPr="004266DF" w:rsidRDefault="0093359B" w:rsidP="0093359B">
      <w:pPr>
        <w:pStyle w:val="NoSpacing"/>
        <w:spacing w:line="480" w:lineRule="auto"/>
        <w:jc w:val="center"/>
        <w:rPr>
          <w:rFonts w:ascii="Times New Roman" w:hAnsi="Times New Roman"/>
          <w:b/>
          <w:sz w:val="24"/>
          <w:szCs w:val="24"/>
        </w:rPr>
      </w:pPr>
      <w:r w:rsidRPr="004266DF">
        <w:rPr>
          <w:rFonts w:ascii="Times New Roman" w:hAnsi="Times New Roman"/>
          <w:b/>
          <w:sz w:val="24"/>
          <w:szCs w:val="24"/>
        </w:rPr>
        <w:t>Hasil Uji Koefisien Determinasi</w:t>
      </w:r>
    </w:p>
    <w:tbl>
      <w:tblPr>
        <w:tblW w:w="6617"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73"/>
        <w:gridCol w:w="703"/>
        <w:gridCol w:w="1057"/>
        <w:gridCol w:w="1428"/>
        <w:gridCol w:w="1428"/>
        <w:gridCol w:w="1428"/>
      </w:tblGrid>
      <w:tr w:rsidR="0093359B" w:rsidRPr="004266DF" w:rsidTr="004F3B1B">
        <w:trPr>
          <w:cantSplit/>
          <w:trHeight w:val="282"/>
          <w:tblHeader/>
        </w:trPr>
        <w:tc>
          <w:tcPr>
            <w:tcW w:w="6617" w:type="dxa"/>
            <w:gridSpan w:val="6"/>
            <w:tcBorders>
              <w:top w:val="nil"/>
              <w:left w:val="nil"/>
              <w:bottom w:val="nil"/>
              <w:right w:val="nil"/>
            </w:tcBorders>
            <w:shd w:val="clear" w:color="auto" w:fill="FFFFFF"/>
            <w:tcMar>
              <w:top w:w="30" w:type="dxa"/>
              <w:left w:w="30" w:type="dxa"/>
              <w:bottom w:w="30" w:type="dxa"/>
              <w:right w:w="30" w:type="dxa"/>
            </w:tcMar>
            <w:vAlign w:val="center"/>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b/>
                <w:bCs/>
                <w:color w:val="000000"/>
                <w:sz w:val="18"/>
                <w:szCs w:val="18"/>
                <w:lang w:eastAsia="id-ID"/>
              </w:rPr>
              <w:t>Model Summary</w:t>
            </w:r>
            <w:r w:rsidRPr="004266DF">
              <w:rPr>
                <w:rFonts w:ascii="Times New Roman" w:hAnsi="Times New Roman"/>
                <w:b/>
                <w:bCs/>
                <w:color w:val="000000"/>
                <w:sz w:val="18"/>
                <w:szCs w:val="18"/>
                <w:vertAlign w:val="superscript"/>
                <w:lang w:eastAsia="id-ID"/>
              </w:rPr>
              <w:t>b</w:t>
            </w:r>
          </w:p>
        </w:tc>
      </w:tr>
      <w:tr w:rsidR="0093359B" w:rsidRPr="004266DF" w:rsidTr="004F3B1B">
        <w:trPr>
          <w:cantSplit/>
          <w:trHeight w:val="564"/>
          <w:tblHeader/>
        </w:trPr>
        <w:tc>
          <w:tcPr>
            <w:tcW w:w="57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Model</w:t>
            </w:r>
          </w:p>
        </w:tc>
        <w:tc>
          <w:tcPr>
            <w:tcW w:w="70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R</w:t>
            </w:r>
          </w:p>
        </w:tc>
        <w:tc>
          <w:tcPr>
            <w:tcW w:w="10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R Square</w:t>
            </w:r>
          </w:p>
        </w:tc>
        <w:tc>
          <w:tcPr>
            <w:tcW w:w="142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Adjusted R Square</w:t>
            </w:r>
          </w:p>
        </w:tc>
        <w:tc>
          <w:tcPr>
            <w:tcW w:w="142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Std. Error of the Estimate</w:t>
            </w:r>
          </w:p>
        </w:tc>
        <w:tc>
          <w:tcPr>
            <w:tcW w:w="142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359B" w:rsidRPr="004266DF" w:rsidRDefault="0093359B" w:rsidP="004F3B1B">
            <w:pPr>
              <w:autoSpaceDE w:val="0"/>
              <w:autoSpaceDN w:val="0"/>
              <w:adjustRightInd w:val="0"/>
              <w:spacing w:after="0" w:line="480" w:lineRule="auto"/>
              <w:jc w:val="center"/>
              <w:rPr>
                <w:rFonts w:ascii="Times New Roman" w:hAnsi="Times New Roman"/>
                <w:color w:val="000000"/>
                <w:sz w:val="18"/>
                <w:szCs w:val="18"/>
                <w:lang w:eastAsia="id-ID"/>
              </w:rPr>
            </w:pPr>
            <w:r w:rsidRPr="004266DF">
              <w:rPr>
                <w:rFonts w:ascii="Times New Roman" w:hAnsi="Times New Roman"/>
                <w:color w:val="000000"/>
                <w:sz w:val="18"/>
                <w:szCs w:val="18"/>
                <w:lang w:eastAsia="id-ID"/>
              </w:rPr>
              <w:t>Durbin-Watson</w:t>
            </w:r>
          </w:p>
        </w:tc>
      </w:tr>
      <w:tr w:rsidR="0093359B" w:rsidRPr="004266DF" w:rsidTr="004F3B1B">
        <w:trPr>
          <w:cantSplit/>
          <w:trHeight w:val="282"/>
          <w:tblHeader/>
        </w:trPr>
        <w:tc>
          <w:tcPr>
            <w:tcW w:w="57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3359B" w:rsidRDefault="0093359B" w:rsidP="004F3B1B">
            <w:pPr>
              <w:autoSpaceDE w:val="0"/>
              <w:autoSpaceDN w:val="0"/>
              <w:adjustRightInd w:val="0"/>
              <w:spacing w:after="0" w:line="480" w:lineRule="auto"/>
              <w:rPr>
                <w:rFonts w:ascii="Times New Roman" w:hAnsi="Times New Roman"/>
                <w:color w:val="000000"/>
                <w:sz w:val="18"/>
                <w:szCs w:val="18"/>
                <w:lang w:eastAsia="id-ID"/>
              </w:rPr>
            </w:pPr>
          </w:p>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1</w:t>
            </w:r>
          </w:p>
        </w:tc>
        <w:tc>
          <w:tcPr>
            <w:tcW w:w="70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3359B"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p>
          <w:p w:rsidR="0093359B" w:rsidRPr="004266DF" w:rsidRDefault="0093359B" w:rsidP="004F3B1B">
            <w:pPr>
              <w:autoSpaceDE w:val="0"/>
              <w:autoSpaceDN w:val="0"/>
              <w:adjustRightInd w:val="0"/>
              <w:spacing w:after="0" w:line="480" w:lineRule="auto"/>
              <w:jc w:val="right"/>
              <w:rPr>
                <w:rFonts w:ascii="Times New Roman" w:hAnsi="Times New Roman"/>
                <w:color w:val="000000"/>
                <w:sz w:val="18"/>
                <w:szCs w:val="18"/>
                <w:lang w:eastAsia="id-ID"/>
              </w:rPr>
            </w:pPr>
            <w:r>
              <w:rPr>
                <w:rFonts w:ascii="Times New Roman" w:hAnsi="Times New Roman"/>
                <w:color w:val="000000"/>
                <w:sz w:val="18"/>
                <w:szCs w:val="18"/>
                <w:lang w:eastAsia="id-ID"/>
              </w:rPr>
              <w:t>.930</w:t>
            </w:r>
            <w:r w:rsidRPr="004266DF">
              <w:rPr>
                <w:rFonts w:ascii="Times New Roman" w:hAnsi="Times New Roman"/>
                <w:color w:val="000000"/>
                <w:sz w:val="18"/>
                <w:szCs w:val="18"/>
                <w:vertAlign w:val="superscript"/>
                <w:lang w:eastAsia="id-ID"/>
              </w:rPr>
              <w:t>a</w:t>
            </w:r>
          </w:p>
        </w:tc>
        <w:tc>
          <w:tcPr>
            <w:tcW w:w="105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3359B" w:rsidRPr="007161FA" w:rsidRDefault="0093359B" w:rsidP="004F3B1B">
            <w:pPr>
              <w:autoSpaceDE w:val="0"/>
              <w:autoSpaceDN w:val="0"/>
              <w:adjustRightInd w:val="0"/>
              <w:spacing w:after="0" w:line="320" w:lineRule="atLeast"/>
              <w:jc w:val="right"/>
              <w:rPr>
                <w:rFonts w:ascii="Arial" w:hAnsi="Arial"/>
                <w:color w:val="000000"/>
                <w:sz w:val="18"/>
                <w:szCs w:val="18"/>
              </w:rPr>
            </w:pPr>
            <w:r w:rsidRPr="007161FA">
              <w:rPr>
                <w:rFonts w:ascii="Arial" w:hAnsi="Arial"/>
                <w:color w:val="000000"/>
                <w:sz w:val="18"/>
                <w:szCs w:val="18"/>
              </w:rPr>
              <w:t>.865</w:t>
            </w:r>
          </w:p>
        </w:tc>
        <w:tc>
          <w:tcPr>
            <w:tcW w:w="142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3359B" w:rsidRPr="007161FA" w:rsidRDefault="0093359B" w:rsidP="004F3B1B">
            <w:pPr>
              <w:autoSpaceDE w:val="0"/>
              <w:autoSpaceDN w:val="0"/>
              <w:adjustRightInd w:val="0"/>
              <w:spacing w:after="0" w:line="320" w:lineRule="atLeast"/>
              <w:jc w:val="right"/>
              <w:rPr>
                <w:rFonts w:ascii="Arial" w:hAnsi="Arial"/>
                <w:color w:val="000000"/>
                <w:sz w:val="18"/>
                <w:szCs w:val="18"/>
              </w:rPr>
            </w:pPr>
            <w:r w:rsidRPr="007161FA">
              <w:rPr>
                <w:rFonts w:ascii="Arial" w:hAnsi="Arial"/>
                <w:color w:val="000000"/>
                <w:sz w:val="18"/>
                <w:szCs w:val="18"/>
              </w:rPr>
              <w:t>.852</w:t>
            </w:r>
          </w:p>
        </w:tc>
        <w:tc>
          <w:tcPr>
            <w:tcW w:w="142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3359B" w:rsidRPr="007161FA" w:rsidRDefault="0093359B" w:rsidP="004F3B1B">
            <w:pPr>
              <w:autoSpaceDE w:val="0"/>
              <w:autoSpaceDN w:val="0"/>
              <w:adjustRightInd w:val="0"/>
              <w:spacing w:after="0" w:line="320" w:lineRule="atLeast"/>
              <w:jc w:val="right"/>
              <w:rPr>
                <w:rFonts w:ascii="Arial" w:hAnsi="Arial"/>
                <w:color w:val="000000"/>
                <w:sz w:val="18"/>
                <w:szCs w:val="18"/>
              </w:rPr>
            </w:pPr>
            <w:r w:rsidRPr="007161FA">
              <w:rPr>
                <w:rFonts w:ascii="Arial" w:hAnsi="Arial"/>
                <w:color w:val="000000"/>
                <w:sz w:val="18"/>
                <w:szCs w:val="18"/>
              </w:rPr>
              <w:t>.09233</w:t>
            </w:r>
          </w:p>
        </w:tc>
        <w:tc>
          <w:tcPr>
            <w:tcW w:w="142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3359B" w:rsidRPr="007161FA" w:rsidRDefault="0093359B" w:rsidP="004F3B1B">
            <w:pPr>
              <w:autoSpaceDE w:val="0"/>
              <w:autoSpaceDN w:val="0"/>
              <w:adjustRightInd w:val="0"/>
              <w:spacing w:after="0" w:line="320" w:lineRule="atLeast"/>
              <w:jc w:val="right"/>
              <w:rPr>
                <w:rFonts w:ascii="Arial" w:hAnsi="Arial"/>
                <w:color w:val="000000"/>
                <w:sz w:val="18"/>
                <w:szCs w:val="18"/>
              </w:rPr>
            </w:pPr>
            <w:r w:rsidRPr="007161FA">
              <w:rPr>
                <w:rFonts w:ascii="Arial" w:hAnsi="Arial"/>
                <w:color w:val="000000"/>
                <w:sz w:val="18"/>
                <w:szCs w:val="18"/>
              </w:rPr>
              <w:t>1.560</w:t>
            </w:r>
          </w:p>
        </w:tc>
      </w:tr>
      <w:tr w:rsidR="0093359B" w:rsidRPr="004266DF" w:rsidTr="004F3B1B">
        <w:trPr>
          <w:cantSplit/>
          <w:trHeight w:val="282"/>
        </w:trPr>
        <w:tc>
          <w:tcPr>
            <w:tcW w:w="5189" w:type="dxa"/>
            <w:gridSpan w:val="5"/>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a. Predictors: (Constant), BOPO, CAR, FDR</w:t>
            </w:r>
          </w:p>
        </w:tc>
        <w:tc>
          <w:tcPr>
            <w:tcW w:w="1428"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r>
      <w:tr w:rsidR="0093359B" w:rsidRPr="004266DF" w:rsidTr="004F3B1B">
        <w:trPr>
          <w:cantSplit/>
          <w:trHeight w:val="296"/>
        </w:trPr>
        <w:tc>
          <w:tcPr>
            <w:tcW w:w="3761" w:type="dxa"/>
            <w:gridSpan w:val="4"/>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color w:val="000000"/>
                <w:sz w:val="18"/>
                <w:szCs w:val="18"/>
                <w:lang w:eastAsia="id-ID"/>
              </w:rPr>
            </w:pPr>
            <w:r w:rsidRPr="004266DF">
              <w:rPr>
                <w:rFonts w:ascii="Times New Roman" w:hAnsi="Times New Roman"/>
                <w:color w:val="000000"/>
                <w:sz w:val="18"/>
                <w:szCs w:val="18"/>
                <w:lang w:eastAsia="id-ID"/>
              </w:rPr>
              <w:t>b. Dependent Variable: ROA</w:t>
            </w:r>
          </w:p>
        </w:tc>
        <w:tc>
          <w:tcPr>
            <w:tcW w:w="1428"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c>
          <w:tcPr>
            <w:tcW w:w="1428" w:type="dxa"/>
            <w:tcBorders>
              <w:top w:val="nil"/>
              <w:left w:val="nil"/>
              <w:bottom w:val="nil"/>
              <w:right w:val="nil"/>
            </w:tcBorders>
            <w:shd w:val="clear" w:color="auto" w:fill="FFFFFF"/>
            <w:tcMar>
              <w:top w:w="30" w:type="dxa"/>
              <w:left w:w="30" w:type="dxa"/>
              <w:bottom w:w="30" w:type="dxa"/>
              <w:right w:w="30" w:type="dxa"/>
            </w:tcMar>
          </w:tcPr>
          <w:p w:rsidR="0093359B" w:rsidRPr="004266DF" w:rsidRDefault="0093359B" w:rsidP="004F3B1B">
            <w:pPr>
              <w:autoSpaceDE w:val="0"/>
              <w:autoSpaceDN w:val="0"/>
              <w:adjustRightInd w:val="0"/>
              <w:spacing w:after="0" w:line="480" w:lineRule="auto"/>
              <w:rPr>
                <w:rFonts w:ascii="Times New Roman" w:hAnsi="Times New Roman"/>
                <w:sz w:val="24"/>
                <w:szCs w:val="24"/>
                <w:lang w:eastAsia="id-ID"/>
              </w:rPr>
            </w:pPr>
          </w:p>
        </w:tc>
      </w:tr>
    </w:tbl>
    <w:p w:rsidR="0093359B" w:rsidRDefault="0093359B" w:rsidP="0093359B">
      <w:pPr>
        <w:spacing w:after="0" w:line="240" w:lineRule="auto"/>
        <w:rPr>
          <w:rFonts w:ascii="Times New Roman" w:hAnsi="Times New Roman"/>
          <w:b/>
          <w:sz w:val="24"/>
          <w:szCs w:val="24"/>
        </w:rPr>
      </w:pPr>
    </w:p>
    <w:p w:rsidR="0093359B" w:rsidRDefault="0093359B" w:rsidP="0093359B">
      <w:pPr>
        <w:spacing w:after="0" w:line="480" w:lineRule="auto"/>
        <w:ind w:left="1134" w:firstLine="306"/>
        <w:jc w:val="both"/>
        <w:rPr>
          <w:rFonts w:ascii="Times New Roman" w:hAnsi="Times New Roman"/>
          <w:sz w:val="24"/>
          <w:szCs w:val="24"/>
        </w:rPr>
      </w:pPr>
      <w:r w:rsidRPr="00817770">
        <w:rPr>
          <w:rFonts w:ascii="Times New Roman" w:hAnsi="Times New Roman"/>
          <w:sz w:val="24"/>
          <w:szCs w:val="24"/>
        </w:rPr>
        <w:t xml:space="preserve">Dari hasil estimasi </w:t>
      </w:r>
      <w:proofErr w:type="gramStart"/>
      <w:r w:rsidRPr="00817770">
        <w:rPr>
          <w:rFonts w:ascii="Times New Roman" w:hAnsi="Times New Roman"/>
          <w:sz w:val="24"/>
          <w:szCs w:val="24"/>
        </w:rPr>
        <w:t>model  di</w:t>
      </w:r>
      <w:proofErr w:type="gramEnd"/>
      <w:r w:rsidRPr="00817770">
        <w:rPr>
          <w:rFonts w:ascii="Times New Roman" w:hAnsi="Times New Roman"/>
          <w:sz w:val="24"/>
          <w:szCs w:val="24"/>
        </w:rPr>
        <w:t xml:space="preserve"> atas</w:t>
      </w:r>
      <w:r>
        <w:rPr>
          <w:rFonts w:ascii="Times New Roman" w:hAnsi="Times New Roman"/>
          <w:sz w:val="24"/>
          <w:szCs w:val="24"/>
        </w:rPr>
        <w:t xml:space="preserve"> diperoleh nilai R sebesar 0,930</w:t>
      </w:r>
      <w:r w:rsidRPr="00817770">
        <w:rPr>
          <w:rFonts w:ascii="Times New Roman" w:hAnsi="Times New Roman"/>
          <w:sz w:val="24"/>
          <w:szCs w:val="24"/>
        </w:rPr>
        <w:t xml:space="preserve"> sebagai</w:t>
      </w:r>
      <w:r>
        <w:rPr>
          <w:rFonts w:ascii="Times New Roman" w:hAnsi="Times New Roman"/>
          <w:sz w:val="24"/>
          <w:szCs w:val="24"/>
        </w:rPr>
        <w:t xml:space="preserve"> </w:t>
      </w:r>
      <w:r w:rsidRPr="00817770">
        <w:rPr>
          <w:rFonts w:ascii="Times New Roman" w:hAnsi="Times New Roman"/>
          <w:sz w:val="24"/>
          <w:szCs w:val="24"/>
        </w:rPr>
        <w:t xml:space="preserve">nilai korelasi berganda yang artinya CAR, </w:t>
      </w:r>
      <w:r>
        <w:rPr>
          <w:rFonts w:ascii="Times New Roman" w:hAnsi="Times New Roman"/>
          <w:sz w:val="24"/>
          <w:szCs w:val="24"/>
        </w:rPr>
        <w:t xml:space="preserve">FDR dan BOPO memiliki </w:t>
      </w:r>
      <w:r w:rsidRPr="00817770">
        <w:rPr>
          <w:rFonts w:ascii="Times New Roman" w:hAnsi="Times New Roman"/>
          <w:sz w:val="24"/>
          <w:szCs w:val="24"/>
        </w:rPr>
        <w:t>keeratan hubungan yang tinggi dengan ROA</w:t>
      </w:r>
      <w:r>
        <w:rPr>
          <w:rFonts w:ascii="Times New Roman" w:hAnsi="Times New Roman"/>
          <w:sz w:val="24"/>
          <w:szCs w:val="24"/>
        </w:rPr>
        <w:t xml:space="preserve">. </w:t>
      </w:r>
      <w:proofErr w:type="gramStart"/>
      <w:r>
        <w:rPr>
          <w:rFonts w:ascii="Times New Roman" w:hAnsi="Times New Roman"/>
          <w:sz w:val="24"/>
          <w:szCs w:val="24"/>
        </w:rPr>
        <w:t xml:space="preserve">Nilai R Square dan Adjusted R </w:t>
      </w:r>
      <w:r w:rsidRPr="00817770">
        <w:rPr>
          <w:rFonts w:ascii="Times New Roman" w:hAnsi="Times New Roman"/>
          <w:sz w:val="24"/>
          <w:szCs w:val="24"/>
        </w:rPr>
        <w:t>Square mewakili nilai koefisien determinasi.</w:t>
      </w:r>
      <w:proofErr w:type="gramEnd"/>
      <w:r w:rsidRPr="00817770">
        <w:rPr>
          <w:rFonts w:ascii="Times New Roman" w:hAnsi="Times New Roman"/>
          <w:sz w:val="24"/>
          <w:szCs w:val="24"/>
        </w:rPr>
        <w:t xml:space="preserve"> Pen</w:t>
      </w:r>
      <w:r>
        <w:rPr>
          <w:rFonts w:ascii="Times New Roman" w:hAnsi="Times New Roman"/>
          <w:sz w:val="24"/>
          <w:szCs w:val="24"/>
        </w:rPr>
        <w:t xml:space="preserve">ulis menggunakan nilai Adjusted R </w:t>
      </w:r>
      <w:r w:rsidRPr="00817770">
        <w:rPr>
          <w:rFonts w:ascii="Times New Roman" w:hAnsi="Times New Roman"/>
          <w:sz w:val="24"/>
          <w:szCs w:val="24"/>
        </w:rPr>
        <w:t>Square sebagai ko</w:t>
      </w:r>
      <w:r>
        <w:rPr>
          <w:rFonts w:ascii="Times New Roman" w:hAnsi="Times New Roman"/>
          <w:sz w:val="24"/>
          <w:szCs w:val="24"/>
        </w:rPr>
        <w:t xml:space="preserve">efisien determinasi sebesar 0,852 </w:t>
      </w:r>
      <w:r>
        <w:rPr>
          <w:rFonts w:ascii="Times New Roman" w:hAnsi="Times New Roman"/>
          <w:sz w:val="24"/>
          <w:szCs w:val="24"/>
        </w:rPr>
        <w:lastRenderedPageBreak/>
        <w:t>yang berarti 85,2</w:t>
      </w:r>
      <w:r w:rsidRPr="00817770">
        <w:rPr>
          <w:rFonts w:ascii="Times New Roman" w:hAnsi="Times New Roman"/>
          <w:sz w:val="24"/>
          <w:szCs w:val="24"/>
        </w:rPr>
        <w:t>% dari variasi variabel</w:t>
      </w:r>
      <w:r>
        <w:rPr>
          <w:rFonts w:ascii="Times New Roman" w:hAnsi="Times New Roman"/>
          <w:sz w:val="24"/>
          <w:szCs w:val="24"/>
        </w:rPr>
        <w:t xml:space="preserve"> </w:t>
      </w:r>
      <w:r w:rsidRPr="00C41956">
        <w:rPr>
          <w:rFonts w:ascii="Times New Roman" w:hAnsi="Times New Roman"/>
          <w:sz w:val="24"/>
          <w:szCs w:val="24"/>
        </w:rPr>
        <w:t xml:space="preserve">ROA bisa dijelaskan oleh variabel independen (CAR, </w:t>
      </w:r>
      <w:r>
        <w:rPr>
          <w:rFonts w:ascii="Times New Roman" w:hAnsi="Times New Roman"/>
          <w:sz w:val="24"/>
          <w:szCs w:val="24"/>
        </w:rPr>
        <w:t xml:space="preserve">FDR dan BOPO) </w:t>
      </w:r>
      <w:r w:rsidRPr="00C41956">
        <w:rPr>
          <w:rFonts w:ascii="Times New Roman" w:hAnsi="Times New Roman"/>
          <w:sz w:val="24"/>
          <w:szCs w:val="24"/>
        </w:rPr>
        <w:t>dalam model ters</w:t>
      </w:r>
      <w:r>
        <w:rPr>
          <w:rFonts w:ascii="Times New Roman" w:hAnsi="Times New Roman"/>
          <w:sz w:val="24"/>
          <w:szCs w:val="24"/>
        </w:rPr>
        <w:t xml:space="preserve">ebut. Sedangkan sisanya (100%-85.2% = 14.8%) dijelaskan oleh </w:t>
      </w:r>
      <w:r w:rsidRPr="00C41956">
        <w:rPr>
          <w:rFonts w:ascii="Times New Roman" w:hAnsi="Times New Roman"/>
          <w:sz w:val="24"/>
          <w:szCs w:val="24"/>
        </w:rPr>
        <w:t>sebab-sebab yang lain yang tidak masuk dalam model.</w:t>
      </w:r>
    </w:p>
    <w:p w:rsidR="0093359B" w:rsidRPr="001624DB" w:rsidRDefault="0093359B" w:rsidP="0093359B">
      <w:pPr>
        <w:spacing w:after="0" w:line="240" w:lineRule="auto"/>
        <w:jc w:val="both"/>
        <w:rPr>
          <w:rFonts w:ascii="Times New Roman" w:hAnsi="Times New Roman"/>
          <w:sz w:val="24"/>
          <w:szCs w:val="24"/>
        </w:rPr>
      </w:pPr>
    </w:p>
    <w:p w:rsidR="0093359B" w:rsidRDefault="0093359B" w:rsidP="0093359B">
      <w:pPr>
        <w:numPr>
          <w:ilvl w:val="0"/>
          <w:numId w:val="33"/>
        </w:numPr>
        <w:spacing w:after="0" w:line="480" w:lineRule="auto"/>
        <w:jc w:val="both"/>
        <w:rPr>
          <w:rFonts w:ascii="Times New Roman" w:hAnsi="Times New Roman"/>
          <w:b/>
          <w:sz w:val="24"/>
          <w:szCs w:val="24"/>
        </w:rPr>
      </w:pPr>
      <w:r w:rsidRPr="002B3689">
        <w:rPr>
          <w:rFonts w:ascii="Times New Roman" w:hAnsi="Times New Roman"/>
          <w:b/>
          <w:sz w:val="24"/>
          <w:szCs w:val="24"/>
        </w:rPr>
        <w:t xml:space="preserve">Pembahasan </w:t>
      </w:r>
      <w:r>
        <w:rPr>
          <w:rFonts w:ascii="Times New Roman" w:hAnsi="Times New Roman"/>
          <w:b/>
          <w:sz w:val="24"/>
          <w:szCs w:val="24"/>
        </w:rPr>
        <w:t>Hasil Penelitian</w:t>
      </w:r>
    </w:p>
    <w:p w:rsidR="0093359B" w:rsidRDefault="0093359B" w:rsidP="0093359B">
      <w:pPr>
        <w:spacing w:after="0" w:line="480" w:lineRule="auto"/>
        <w:ind w:left="720" w:firstLine="720"/>
        <w:jc w:val="both"/>
        <w:rPr>
          <w:rFonts w:ascii="Times New Roman" w:hAnsi="Times New Roman"/>
          <w:b/>
          <w:sz w:val="24"/>
          <w:szCs w:val="24"/>
          <w:lang w:val="en-ID"/>
        </w:rPr>
      </w:pPr>
      <w:proofErr w:type="gramStart"/>
      <w:r>
        <w:rPr>
          <w:rFonts w:ascii="Times New Roman" w:hAnsi="Times New Roman"/>
          <w:sz w:val="24"/>
          <w:szCs w:val="24"/>
        </w:rPr>
        <w:t>Hasil dari pembahasan ini menunjukan bahwa ROA dapat dijelaskan oleh CAR, FDR dan BOPO.</w:t>
      </w:r>
      <w:proofErr w:type="gramEnd"/>
    </w:p>
    <w:p w:rsidR="0093359B" w:rsidRPr="00681CDB" w:rsidRDefault="0093359B" w:rsidP="0093359B">
      <w:pPr>
        <w:numPr>
          <w:ilvl w:val="0"/>
          <w:numId w:val="47"/>
        </w:numPr>
        <w:spacing w:after="0" w:line="480" w:lineRule="auto"/>
        <w:jc w:val="both"/>
        <w:rPr>
          <w:rFonts w:ascii="Times New Roman" w:hAnsi="Times New Roman"/>
          <w:b/>
          <w:sz w:val="24"/>
          <w:szCs w:val="24"/>
        </w:rPr>
      </w:pPr>
      <w:r w:rsidRPr="002B3689">
        <w:rPr>
          <w:rFonts w:ascii="Times New Roman" w:hAnsi="Times New Roman"/>
          <w:sz w:val="24"/>
          <w:szCs w:val="24"/>
        </w:rPr>
        <w:t xml:space="preserve">Dari </w:t>
      </w:r>
      <w:r>
        <w:rPr>
          <w:rFonts w:ascii="Times New Roman" w:hAnsi="Times New Roman"/>
          <w:sz w:val="24"/>
          <w:szCs w:val="24"/>
        </w:rPr>
        <w:t>hasil pengolah</w:t>
      </w:r>
      <w:r w:rsidRPr="002B3689">
        <w:rPr>
          <w:rFonts w:ascii="Times New Roman" w:hAnsi="Times New Roman"/>
          <w:sz w:val="24"/>
          <w:szCs w:val="24"/>
        </w:rPr>
        <w:t>an data dan perhitungan data yang dibantu oleh SPSS 16.0</w:t>
      </w:r>
      <w:r>
        <w:rPr>
          <w:rFonts w:ascii="Times New Roman" w:hAnsi="Times New Roman"/>
          <w:sz w:val="24"/>
          <w:szCs w:val="24"/>
        </w:rPr>
        <w:t xml:space="preserve">, </w:t>
      </w:r>
      <w:r w:rsidRPr="002B3689">
        <w:rPr>
          <w:rFonts w:ascii="Times New Roman" w:hAnsi="Times New Roman"/>
          <w:sz w:val="24"/>
          <w:szCs w:val="24"/>
        </w:rPr>
        <w:t xml:space="preserve">dapat diketahui bahwa variabel kecukupan modal yang diproksikan dengan </w:t>
      </w:r>
      <w:r w:rsidRPr="006620F5">
        <w:rPr>
          <w:rFonts w:ascii="Times New Roman" w:hAnsi="Times New Roman"/>
          <w:i/>
          <w:iCs/>
          <w:sz w:val="24"/>
          <w:szCs w:val="24"/>
        </w:rPr>
        <w:t>Capital Adequecy Ratio</w:t>
      </w:r>
      <w:r w:rsidRPr="001F4BB4">
        <w:rPr>
          <w:rFonts w:ascii="Times New Roman" w:hAnsi="Times New Roman"/>
          <w:i/>
          <w:sz w:val="24"/>
          <w:szCs w:val="24"/>
        </w:rPr>
        <w:t xml:space="preserve"> </w:t>
      </w:r>
      <w:r w:rsidRPr="002B3689">
        <w:rPr>
          <w:rFonts w:ascii="Times New Roman" w:hAnsi="Times New Roman"/>
          <w:sz w:val="24"/>
          <w:szCs w:val="24"/>
        </w:rPr>
        <w:t>(CAR</w:t>
      </w:r>
      <w:r>
        <w:rPr>
          <w:rFonts w:ascii="Times New Roman" w:hAnsi="Times New Roman"/>
          <w:sz w:val="24"/>
          <w:szCs w:val="24"/>
        </w:rPr>
        <w:t xml:space="preserve">) berpengaruh positif dan </w:t>
      </w:r>
      <w:r w:rsidRPr="002B3689">
        <w:rPr>
          <w:rFonts w:ascii="Times New Roman" w:hAnsi="Times New Roman"/>
          <w:sz w:val="24"/>
          <w:szCs w:val="24"/>
        </w:rPr>
        <w:t xml:space="preserve">signifikan terhadap ROA. Hasil penelitian ini bertolak belakang dengan penelitian </w:t>
      </w:r>
      <w:r>
        <w:rPr>
          <w:rFonts w:ascii="Times New Roman" w:hAnsi="Times New Roman"/>
          <w:sz w:val="24"/>
          <w:szCs w:val="24"/>
        </w:rPr>
        <w:t xml:space="preserve">Ita Susilawati </w:t>
      </w:r>
      <w:r w:rsidRPr="00E65FCB">
        <w:rPr>
          <w:rFonts w:ascii="Times New Roman" w:hAnsi="Times New Roman"/>
          <w:sz w:val="24"/>
          <w:szCs w:val="24"/>
        </w:rPr>
        <w:t>(201</w:t>
      </w:r>
      <w:r>
        <w:rPr>
          <w:rFonts w:ascii="Times New Roman" w:hAnsi="Times New Roman"/>
          <w:sz w:val="24"/>
          <w:szCs w:val="24"/>
        </w:rPr>
        <w:t>8</w:t>
      </w:r>
      <w:r w:rsidRPr="00E65FCB">
        <w:rPr>
          <w:rFonts w:ascii="Times New Roman" w:hAnsi="Times New Roman"/>
          <w:sz w:val="24"/>
          <w:szCs w:val="24"/>
        </w:rPr>
        <w:t>)</w:t>
      </w:r>
      <w:r w:rsidRPr="00EB05A3">
        <w:rPr>
          <w:rFonts w:ascii="Times New Roman" w:hAnsi="Times New Roman"/>
          <w:color w:val="FF0000"/>
          <w:sz w:val="24"/>
          <w:szCs w:val="24"/>
        </w:rPr>
        <w:t xml:space="preserve"> </w:t>
      </w:r>
      <w:r w:rsidRPr="001F4BB4">
        <w:rPr>
          <w:rFonts w:ascii="Times New Roman" w:hAnsi="Times New Roman"/>
          <w:sz w:val="24"/>
          <w:szCs w:val="24"/>
        </w:rPr>
        <w:t>yang menyatakan</w:t>
      </w:r>
      <w:r w:rsidRPr="00EB05A3">
        <w:rPr>
          <w:rFonts w:ascii="Times New Roman" w:hAnsi="Times New Roman"/>
          <w:color w:val="FF0000"/>
          <w:sz w:val="24"/>
          <w:szCs w:val="24"/>
        </w:rPr>
        <w:t xml:space="preserve"> </w:t>
      </w:r>
      <w:r w:rsidRPr="001F4BB4">
        <w:rPr>
          <w:rFonts w:ascii="Times New Roman" w:hAnsi="Times New Roman"/>
          <w:sz w:val="24"/>
          <w:szCs w:val="24"/>
        </w:rPr>
        <w:t>bahwa CAR berpengaruh negatif dan signifikan terhadap ROA</w:t>
      </w:r>
      <w:r>
        <w:rPr>
          <w:rFonts w:ascii="Times New Roman" w:hAnsi="Times New Roman"/>
          <w:color w:val="FF0000"/>
          <w:sz w:val="24"/>
          <w:szCs w:val="24"/>
        </w:rPr>
        <w:t xml:space="preserve">. </w:t>
      </w:r>
    </w:p>
    <w:p w:rsidR="0093359B" w:rsidRDefault="0093359B" w:rsidP="0093359B">
      <w:pPr>
        <w:spacing w:after="0" w:line="480" w:lineRule="auto"/>
        <w:ind w:left="1440" w:firstLine="720"/>
        <w:jc w:val="both"/>
        <w:rPr>
          <w:rFonts w:ascii="Times New Roman" w:hAnsi="Times New Roman"/>
          <w:sz w:val="24"/>
          <w:szCs w:val="24"/>
          <w:lang w:val="en-ID"/>
        </w:rPr>
      </w:pPr>
      <w:proofErr w:type="gramStart"/>
      <w:r w:rsidRPr="00681CDB">
        <w:rPr>
          <w:rFonts w:ascii="Times New Roman" w:hAnsi="Times New Roman"/>
          <w:sz w:val="24"/>
          <w:szCs w:val="24"/>
        </w:rPr>
        <w:t>Namun penelitian ini didukung oleh penelitian milik Okyviandi Putra Erlangga dan</w:t>
      </w:r>
      <w:r w:rsidRPr="001F4BB4">
        <w:t xml:space="preserve"> </w:t>
      </w:r>
      <w:r w:rsidRPr="00681CDB">
        <w:rPr>
          <w:rFonts w:ascii="Times New Roman" w:hAnsi="Times New Roman"/>
          <w:sz w:val="24"/>
          <w:szCs w:val="24"/>
        </w:rPr>
        <w:lastRenderedPageBreak/>
        <w:t>Imron Mawardi (2016) yang hasil penelitiannya menyatakan CAR</w:t>
      </w:r>
      <w:r w:rsidRPr="001F4BB4">
        <w:t xml:space="preserve"> </w:t>
      </w:r>
      <w:r w:rsidRPr="00681CDB">
        <w:rPr>
          <w:rFonts w:ascii="Times New Roman" w:hAnsi="Times New Roman"/>
          <w:sz w:val="24"/>
          <w:szCs w:val="24"/>
        </w:rPr>
        <w:t>berpengaruh positif dan tidak signifikan terhadap ROA.</w:t>
      </w:r>
      <w:proofErr w:type="gramEnd"/>
      <w:r w:rsidRPr="00681CDB">
        <w:rPr>
          <w:rFonts w:ascii="Times New Roman" w:hAnsi="Times New Roman"/>
          <w:sz w:val="24"/>
          <w:szCs w:val="24"/>
        </w:rPr>
        <w:t xml:space="preserve"> </w:t>
      </w:r>
      <w:r w:rsidRPr="00681CDB">
        <w:rPr>
          <w:rFonts w:ascii="Times New Roman" w:hAnsi="Times New Roman"/>
          <w:i/>
          <w:iCs/>
          <w:sz w:val="24"/>
          <w:szCs w:val="24"/>
        </w:rPr>
        <w:t>Capital Adequecy Ratio</w:t>
      </w:r>
      <w:r w:rsidRPr="00681CDB">
        <w:rPr>
          <w:rFonts w:ascii="Times New Roman" w:hAnsi="Times New Roman"/>
          <w:i/>
          <w:sz w:val="24"/>
          <w:szCs w:val="24"/>
        </w:rPr>
        <w:t xml:space="preserve"> </w:t>
      </w:r>
      <w:r w:rsidRPr="00681CDB">
        <w:rPr>
          <w:rFonts w:ascii="Times New Roman" w:hAnsi="Times New Roman"/>
          <w:sz w:val="24"/>
          <w:szCs w:val="24"/>
        </w:rPr>
        <w:t>(CAR) merupakan rasio kecukupan modal yang menunjukkan kemampuan bank dalam mempertahankan dan mencukupi manajemen bank dalam mengidentifikasi, mengukur, mengawasi, dan mengontrol risiko risiko yang timbul, dan dapat berpengaruh terhadap besarnya modal bank. Hasil penelitian ini mengindikasikan bahwa besar</w:t>
      </w:r>
      <w:r w:rsidRPr="00681CDB">
        <w:rPr>
          <w:rFonts w:ascii="Times New Roman" w:hAnsi="Times New Roman"/>
          <w:sz w:val="24"/>
          <w:szCs w:val="24"/>
          <w:lang w:val="en-ID"/>
        </w:rPr>
        <w:t xml:space="preserve"> </w:t>
      </w:r>
      <w:r w:rsidRPr="00681CDB">
        <w:rPr>
          <w:rFonts w:ascii="Times New Roman" w:hAnsi="Times New Roman"/>
          <w:sz w:val="24"/>
          <w:szCs w:val="24"/>
        </w:rPr>
        <w:t xml:space="preserve">kecilnya </w:t>
      </w:r>
      <w:r w:rsidRPr="00681CDB">
        <w:rPr>
          <w:rFonts w:ascii="Times New Roman" w:hAnsi="Times New Roman"/>
          <w:i/>
          <w:iCs/>
          <w:sz w:val="24"/>
          <w:szCs w:val="24"/>
        </w:rPr>
        <w:t>Capital Adequecy Ratio</w:t>
      </w:r>
      <w:r w:rsidRPr="00681CDB">
        <w:rPr>
          <w:rFonts w:ascii="Times New Roman" w:hAnsi="Times New Roman"/>
          <w:i/>
          <w:sz w:val="24"/>
          <w:szCs w:val="24"/>
        </w:rPr>
        <w:t xml:space="preserve"> </w:t>
      </w:r>
      <w:r w:rsidRPr="00681CDB">
        <w:rPr>
          <w:rFonts w:ascii="Times New Roman" w:hAnsi="Times New Roman"/>
          <w:sz w:val="24"/>
          <w:szCs w:val="24"/>
        </w:rPr>
        <w:t xml:space="preserve">(CAR) menyebabkan besar kecilnya keuntungan atau profitabilitas bank namun tidak terlalu signifikan perubahnnya. </w:t>
      </w:r>
      <w:proofErr w:type="gramStart"/>
      <w:r w:rsidRPr="00681CDB">
        <w:rPr>
          <w:rFonts w:ascii="Times New Roman" w:hAnsi="Times New Roman"/>
          <w:sz w:val="24"/>
          <w:szCs w:val="24"/>
        </w:rPr>
        <w:t>Bank yang memiliki modal besar, namun tidak dapat menggunakan modalnya itu secara efektif untuk menghasilkan laba, maka modal yang besar tersebut tidak memberikan keuntungan yang berarti bagi Bank Syariah.</w:t>
      </w:r>
      <w:proofErr w:type="gramEnd"/>
    </w:p>
    <w:p w:rsidR="0093359B" w:rsidRPr="00681CDB" w:rsidRDefault="0093359B" w:rsidP="0093359B">
      <w:pPr>
        <w:spacing w:after="0" w:line="480" w:lineRule="auto"/>
        <w:ind w:left="1440" w:firstLine="720"/>
        <w:jc w:val="both"/>
        <w:rPr>
          <w:rFonts w:ascii="Times New Roman" w:hAnsi="Times New Roman"/>
          <w:sz w:val="24"/>
          <w:szCs w:val="24"/>
          <w:lang w:val="en-ID"/>
        </w:rPr>
      </w:pPr>
      <w:proofErr w:type="gramStart"/>
      <w:r w:rsidRPr="00681CDB">
        <w:rPr>
          <w:rFonts w:ascii="Times New Roman" w:hAnsi="Times New Roman"/>
          <w:sz w:val="24"/>
          <w:szCs w:val="24"/>
        </w:rPr>
        <w:lastRenderedPageBreak/>
        <w:t>Hal ini disebabkan bank lebih mengandalkan pinjaman sebagai sumber pendapatan dan tidak menggunakan seluruh</w:t>
      </w:r>
      <w:r>
        <w:rPr>
          <w:rFonts w:ascii="Times New Roman" w:hAnsi="Times New Roman"/>
          <w:sz w:val="24"/>
          <w:szCs w:val="24"/>
          <w:lang w:val="en-ID"/>
        </w:rPr>
        <w:t xml:space="preserve"> </w:t>
      </w:r>
      <w:r w:rsidRPr="00681CDB">
        <w:rPr>
          <w:rFonts w:ascii="Times New Roman" w:hAnsi="Times New Roman"/>
          <w:sz w:val="24"/>
          <w:szCs w:val="24"/>
        </w:rPr>
        <w:t xml:space="preserve">potensi modalnya </w:t>
      </w:r>
      <w:r>
        <w:rPr>
          <w:rFonts w:ascii="Times New Roman" w:hAnsi="Times New Roman"/>
          <w:sz w:val="24"/>
          <w:szCs w:val="24"/>
        </w:rPr>
        <w:t>untu</w:t>
      </w:r>
      <w:r w:rsidRPr="00681CDB">
        <w:rPr>
          <w:rFonts w:ascii="Times New Roman" w:hAnsi="Times New Roman"/>
          <w:sz w:val="24"/>
          <w:szCs w:val="24"/>
        </w:rPr>
        <w:t>k meningkatkan profitabilitas.</w:t>
      </w:r>
      <w:proofErr w:type="gramEnd"/>
      <w:r w:rsidRPr="00681CDB">
        <w:rPr>
          <w:rFonts w:ascii="Times New Roman" w:hAnsi="Times New Roman"/>
          <w:sz w:val="24"/>
          <w:szCs w:val="24"/>
        </w:rPr>
        <w:t xml:space="preserve"> </w:t>
      </w:r>
      <w:proofErr w:type="gramStart"/>
      <w:r w:rsidRPr="00681CDB">
        <w:rPr>
          <w:rFonts w:ascii="Times New Roman" w:hAnsi="Times New Roman"/>
          <w:sz w:val="24"/>
          <w:szCs w:val="24"/>
        </w:rPr>
        <w:t>Hal tersebut menyebabkan CAR tidak menjadi faktor yang berpengaruh secara signifikan terhadap profitabilitas bank.</w:t>
      </w:r>
      <w:proofErr w:type="gramEnd"/>
    </w:p>
    <w:p w:rsidR="0093359B" w:rsidRPr="00681CDB" w:rsidRDefault="0093359B" w:rsidP="0093359B">
      <w:pPr>
        <w:numPr>
          <w:ilvl w:val="0"/>
          <w:numId w:val="47"/>
        </w:numPr>
        <w:spacing w:after="0" w:line="480" w:lineRule="auto"/>
        <w:jc w:val="both"/>
        <w:rPr>
          <w:rFonts w:ascii="Times New Roman" w:hAnsi="Times New Roman"/>
          <w:sz w:val="24"/>
          <w:szCs w:val="24"/>
        </w:rPr>
      </w:pPr>
      <w:r w:rsidRPr="00AC5493">
        <w:rPr>
          <w:rFonts w:ascii="Times New Roman" w:hAnsi="Times New Roman"/>
          <w:sz w:val="24"/>
          <w:szCs w:val="24"/>
        </w:rPr>
        <w:t>Menurut analisis data dan pengujian hipotesis yang telah dilakukan, hasil yang diperoleh adalah adanya hubungan yang positif antara likuiditas dengan Profitabilitas yang diproksikan dengan ROA</w:t>
      </w:r>
      <w:r>
        <w:rPr>
          <w:rFonts w:ascii="Times New Roman" w:hAnsi="Times New Roman"/>
          <w:sz w:val="24"/>
          <w:szCs w:val="24"/>
        </w:rPr>
        <w:t xml:space="preserve"> (FDR </w:t>
      </w:r>
      <w:r w:rsidRPr="00512A94">
        <w:rPr>
          <w:rFonts w:ascii="Times New Roman" w:hAnsi="Times New Roman"/>
          <w:sz w:val="24"/>
          <w:szCs w:val="24"/>
        </w:rPr>
        <w:t>berpengaruh positif</w:t>
      </w:r>
      <w:r>
        <w:rPr>
          <w:rFonts w:ascii="Times New Roman" w:hAnsi="Times New Roman"/>
          <w:sz w:val="24"/>
          <w:szCs w:val="24"/>
        </w:rPr>
        <w:t xml:space="preserve"> dan signifikan terhadap </w:t>
      </w:r>
      <w:proofErr w:type="gramStart"/>
      <w:r>
        <w:rPr>
          <w:rFonts w:ascii="Times New Roman" w:hAnsi="Times New Roman"/>
          <w:sz w:val="24"/>
          <w:szCs w:val="24"/>
        </w:rPr>
        <w:t>ROA )</w:t>
      </w:r>
      <w:proofErr w:type="gramEnd"/>
      <w:r w:rsidRPr="00AC5493">
        <w:rPr>
          <w:rFonts w:ascii="Times New Roman" w:hAnsi="Times New Roman"/>
          <w:sz w:val="24"/>
          <w:szCs w:val="24"/>
        </w:rPr>
        <w:t xml:space="preserve">. Pengaruh likuiditas yang berhubungan positif signifikan dengan ROA juga </w:t>
      </w:r>
      <w:r w:rsidRPr="00BC7E70">
        <w:rPr>
          <w:rFonts w:ascii="Times New Roman" w:hAnsi="Times New Roman"/>
          <w:sz w:val="24"/>
          <w:szCs w:val="24"/>
        </w:rPr>
        <w:t>ditemukan oleh Aluisius Wishnu Nugroho</w:t>
      </w:r>
      <w:r>
        <w:rPr>
          <w:rFonts w:ascii="Times New Roman" w:hAnsi="Times New Roman"/>
          <w:sz w:val="24"/>
          <w:szCs w:val="24"/>
        </w:rPr>
        <w:t xml:space="preserve"> (2011</w:t>
      </w:r>
      <w:proofErr w:type="gramStart"/>
      <w:r>
        <w:rPr>
          <w:rFonts w:ascii="Times New Roman" w:hAnsi="Times New Roman"/>
          <w:sz w:val="24"/>
          <w:szCs w:val="24"/>
        </w:rPr>
        <w:t>)</w:t>
      </w:r>
      <w:r w:rsidRPr="00BC7E70">
        <w:rPr>
          <w:rFonts w:ascii="Times New Roman" w:hAnsi="Times New Roman"/>
          <w:sz w:val="24"/>
          <w:szCs w:val="24"/>
        </w:rPr>
        <w:t xml:space="preserve">  yang</w:t>
      </w:r>
      <w:proofErr w:type="gramEnd"/>
      <w:r w:rsidRPr="00BC7E70">
        <w:rPr>
          <w:rFonts w:ascii="Times New Roman" w:hAnsi="Times New Roman"/>
          <w:sz w:val="24"/>
          <w:szCs w:val="24"/>
        </w:rPr>
        <w:t xml:space="preserve"> menyatakan bahwa ada pengaruh positif dan signifikan variabel FDR bank syariah terhadap ROA</w:t>
      </w:r>
      <w:r>
        <w:rPr>
          <w:rFonts w:ascii="Times New Roman" w:hAnsi="Times New Roman"/>
          <w:sz w:val="24"/>
          <w:szCs w:val="24"/>
        </w:rPr>
        <w:t>.</w:t>
      </w:r>
    </w:p>
    <w:p w:rsidR="0093359B" w:rsidRDefault="0093359B" w:rsidP="0093359B">
      <w:pPr>
        <w:spacing w:after="0" w:line="480" w:lineRule="auto"/>
        <w:ind w:left="1440" w:firstLine="720"/>
        <w:jc w:val="both"/>
        <w:rPr>
          <w:rFonts w:ascii="Times New Roman" w:hAnsi="Times New Roman"/>
          <w:sz w:val="24"/>
          <w:szCs w:val="24"/>
          <w:lang w:val="en-ID"/>
        </w:rPr>
      </w:pPr>
      <w:r w:rsidRPr="00681CDB">
        <w:rPr>
          <w:rFonts w:ascii="Times New Roman" w:hAnsi="Times New Roman"/>
          <w:sz w:val="24"/>
          <w:szCs w:val="24"/>
        </w:rPr>
        <w:lastRenderedPageBreak/>
        <w:t xml:space="preserve">Penelitian ini tidak didukung oleh penelitian milik Joice Langka, Ervita Safitri, dan Kardinal (2017) yang menyatakan bahwa variabel </w:t>
      </w:r>
      <w:r w:rsidRPr="00681CDB">
        <w:rPr>
          <w:rFonts w:ascii="Times New Roman" w:hAnsi="Times New Roman"/>
          <w:i/>
          <w:iCs/>
          <w:sz w:val="24"/>
          <w:szCs w:val="24"/>
        </w:rPr>
        <w:t>Financing to Deposit Ratio</w:t>
      </w:r>
      <w:r w:rsidRPr="00681CDB">
        <w:rPr>
          <w:rFonts w:ascii="Times New Roman" w:hAnsi="Times New Roman"/>
          <w:sz w:val="24"/>
          <w:szCs w:val="24"/>
        </w:rPr>
        <w:t xml:space="preserve"> (FDR) tidak berpengaruh terhadap </w:t>
      </w:r>
      <w:r w:rsidRPr="00681CDB">
        <w:rPr>
          <w:rFonts w:ascii="Times New Roman" w:hAnsi="Times New Roman"/>
          <w:i/>
          <w:sz w:val="24"/>
          <w:szCs w:val="24"/>
        </w:rPr>
        <w:t>Return On Asset</w:t>
      </w:r>
      <w:r w:rsidRPr="00681CDB">
        <w:rPr>
          <w:rFonts w:ascii="Times New Roman" w:hAnsi="Times New Roman"/>
          <w:sz w:val="24"/>
          <w:szCs w:val="24"/>
        </w:rPr>
        <w:t xml:space="preserve"> (ROA)</w:t>
      </w:r>
      <w:r w:rsidRPr="00681CDB">
        <w:rPr>
          <w:rFonts w:ascii="Times New Roman" w:hAnsi="Times New Roman"/>
          <w:color w:val="FF0000"/>
          <w:sz w:val="24"/>
          <w:szCs w:val="24"/>
        </w:rPr>
        <w:t>.</w:t>
      </w:r>
      <w:r w:rsidRPr="00681CDB">
        <w:rPr>
          <w:rFonts w:ascii="Times New Roman" w:hAnsi="Times New Roman"/>
          <w:sz w:val="24"/>
          <w:szCs w:val="24"/>
        </w:rPr>
        <w:t xml:space="preserve"> Hasil regresi ditemukan bahwa likuiditas yang diproksi dengan Loan to Deposit Ratio (LDR), menunjukkan seberapa besar </w:t>
      </w:r>
      <w:proofErr w:type="gramStart"/>
      <w:r w:rsidRPr="00681CDB">
        <w:rPr>
          <w:rFonts w:ascii="Times New Roman" w:hAnsi="Times New Roman"/>
          <w:sz w:val="24"/>
          <w:szCs w:val="24"/>
        </w:rPr>
        <w:t>dana</w:t>
      </w:r>
      <w:proofErr w:type="gramEnd"/>
      <w:r w:rsidRPr="00681CDB">
        <w:rPr>
          <w:rFonts w:ascii="Times New Roman" w:hAnsi="Times New Roman"/>
          <w:sz w:val="24"/>
          <w:szCs w:val="24"/>
        </w:rPr>
        <w:t xml:space="preserve"> bank dilepas untuk pembiayaan berpengaruh negatif terhadap profitabilitas. Semakin Besar nilai rasio likuiditas maka semakin tidak likuid bank tersebut yang tentunya </w:t>
      </w:r>
      <w:proofErr w:type="gramStart"/>
      <w:r w:rsidRPr="00681CDB">
        <w:rPr>
          <w:rFonts w:ascii="Times New Roman" w:hAnsi="Times New Roman"/>
          <w:sz w:val="24"/>
          <w:szCs w:val="24"/>
        </w:rPr>
        <w:t>kan</w:t>
      </w:r>
      <w:proofErr w:type="gramEnd"/>
      <w:r w:rsidRPr="00681CDB">
        <w:rPr>
          <w:rFonts w:ascii="Times New Roman" w:hAnsi="Times New Roman"/>
          <w:sz w:val="24"/>
          <w:szCs w:val="24"/>
        </w:rPr>
        <w:t xml:space="preserve"> berpengaruh terhadap penurunan profitabilitas.</w:t>
      </w:r>
    </w:p>
    <w:p w:rsidR="0093359B" w:rsidRPr="00681CDB" w:rsidRDefault="0093359B" w:rsidP="0093359B">
      <w:pPr>
        <w:numPr>
          <w:ilvl w:val="0"/>
          <w:numId w:val="47"/>
        </w:numPr>
        <w:spacing w:after="0" w:line="480" w:lineRule="auto"/>
        <w:jc w:val="both"/>
        <w:rPr>
          <w:rFonts w:ascii="Times New Roman" w:hAnsi="Times New Roman"/>
          <w:sz w:val="24"/>
          <w:szCs w:val="24"/>
        </w:rPr>
      </w:pPr>
      <w:r w:rsidRPr="00681CDB">
        <w:rPr>
          <w:rFonts w:ascii="Times New Roman" w:hAnsi="Times New Roman"/>
          <w:sz w:val="24"/>
          <w:szCs w:val="24"/>
        </w:rPr>
        <w:t xml:space="preserve">Berdasarkan analisis data yang telah dilakukan dapat diketahui bahwa BOPO berpengaruh signifikan negatif terhadap ROA bank umum syariah. Penelitian ini bertolak belakang dengan penelitian yang dilakukan oleh Nur Setiani, Edward Gagah , dan Aziz Fathoni (2016) yang </w:t>
      </w:r>
      <w:r w:rsidRPr="00681CDB">
        <w:rPr>
          <w:rFonts w:ascii="Times New Roman" w:hAnsi="Times New Roman"/>
          <w:sz w:val="24"/>
          <w:szCs w:val="24"/>
        </w:rPr>
        <w:lastRenderedPageBreak/>
        <w:t>menyatakan bahwa variabel BOPO berpengaruh positif dan signifikan terhadap ROA.</w:t>
      </w:r>
    </w:p>
    <w:p w:rsidR="0093359B" w:rsidRPr="009109B1" w:rsidRDefault="0093359B" w:rsidP="0093359B">
      <w:pPr>
        <w:spacing w:after="0" w:line="480" w:lineRule="auto"/>
        <w:ind w:left="1440" w:firstLine="720"/>
        <w:jc w:val="both"/>
        <w:rPr>
          <w:rFonts w:ascii="Times New Roman" w:hAnsi="Times New Roman"/>
          <w:sz w:val="24"/>
          <w:szCs w:val="24"/>
        </w:rPr>
      </w:pPr>
      <w:r w:rsidRPr="00681CDB">
        <w:rPr>
          <w:rFonts w:ascii="Times New Roman" w:hAnsi="Times New Roman"/>
          <w:sz w:val="24"/>
          <w:szCs w:val="24"/>
        </w:rPr>
        <w:t>Penelitian ini didukung oleh Aluisius Wishnu Nugroho (2011)</w:t>
      </w:r>
      <w:proofErr w:type="gramStart"/>
      <w:r w:rsidRPr="00681CDB">
        <w:rPr>
          <w:rFonts w:ascii="Times New Roman" w:hAnsi="Times New Roman"/>
          <w:sz w:val="24"/>
          <w:szCs w:val="24"/>
        </w:rPr>
        <w:t>,Fitri</w:t>
      </w:r>
      <w:proofErr w:type="gramEnd"/>
      <w:r w:rsidRPr="00681CDB">
        <w:rPr>
          <w:rFonts w:ascii="Times New Roman" w:hAnsi="Times New Roman"/>
          <w:sz w:val="24"/>
          <w:szCs w:val="24"/>
        </w:rPr>
        <w:t xml:space="preserve"> Zulifiah (2014) Dan Joni Susilowibowo (2014) yang menyatakan bahwa BOPO berpengaruh negatif dan signifikan pada bank syariah. </w:t>
      </w:r>
      <w:proofErr w:type="gramStart"/>
      <w:r w:rsidRPr="00681CDB">
        <w:rPr>
          <w:rFonts w:ascii="Times New Roman" w:hAnsi="Times New Roman"/>
          <w:sz w:val="24"/>
          <w:szCs w:val="24"/>
        </w:rPr>
        <w:t>Hal ini disebabkan karena tingkat efisiensi bank dalam menjalankan operasinya berpengaruh terhadap pendapatan atau earning yang dihasilkan oleh bank tersebut.</w:t>
      </w:r>
      <w:proofErr w:type="gramEnd"/>
      <w:r w:rsidRPr="00681CDB">
        <w:rPr>
          <w:rFonts w:ascii="Times New Roman" w:hAnsi="Times New Roman"/>
          <w:sz w:val="24"/>
          <w:szCs w:val="24"/>
        </w:rPr>
        <w:t xml:space="preserve"> Jika kegiatan operasional dilakukan dengan efisien (dalam hal ini rasio BOPO rendah) maka pendapatan yang dihasilkan bank tersebut </w:t>
      </w:r>
      <w:proofErr w:type="gramStart"/>
      <w:r w:rsidRPr="00681CDB">
        <w:rPr>
          <w:rFonts w:ascii="Times New Roman" w:hAnsi="Times New Roman"/>
          <w:sz w:val="24"/>
          <w:szCs w:val="24"/>
        </w:rPr>
        <w:t>akan</w:t>
      </w:r>
      <w:proofErr w:type="gramEnd"/>
      <w:r w:rsidRPr="00681CDB">
        <w:rPr>
          <w:rFonts w:ascii="Times New Roman" w:hAnsi="Times New Roman"/>
          <w:sz w:val="24"/>
          <w:szCs w:val="24"/>
        </w:rPr>
        <w:t xml:space="preserve"> naik. Selain itu, besarnya rasio BOPO juga disebabkan karena tingginya biaya </w:t>
      </w:r>
      <w:proofErr w:type="gramStart"/>
      <w:r w:rsidRPr="00681CDB">
        <w:rPr>
          <w:rFonts w:ascii="Times New Roman" w:hAnsi="Times New Roman"/>
          <w:sz w:val="24"/>
          <w:szCs w:val="24"/>
        </w:rPr>
        <w:t>dana</w:t>
      </w:r>
      <w:proofErr w:type="gramEnd"/>
      <w:r w:rsidRPr="00681CDB">
        <w:rPr>
          <w:rFonts w:ascii="Times New Roman" w:hAnsi="Times New Roman"/>
          <w:sz w:val="24"/>
          <w:szCs w:val="24"/>
        </w:rPr>
        <w:t xml:space="preserve"> yang dihimpun dan rendahnya pendapatan bunga dari penanaman dana sehingga semakin besar BOPO maka akan semakin kecil ROA.</w:t>
      </w:r>
    </w:p>
    <w:p w:rsidR="0093359B" w:rsidRDefault="0093359B" w:rsidP="0093359B">
      <w:pPr>
        <w:spacing w:after="0" w:line="480" w:lineRule="auto"/>
        <w:ind w:left="1440" w:firstLine="720"/>
        <w:jc w:val="both"/>
        <w:rPr>
          <w:rFonts w:ascii="Times New Roman" w:hAnsi="Times New Roman"/>
          <w:sz w:val="24"/>
          <w:szCs w:val="24"/>
          <w:lang w:val="en-ID"/>
        </w:rPr>
      </w:pPr>
      <w:r w:rsidRPr="00681CDB">
        <w:rPr>
          <w:rFonts w:ascii="Times New Roman" w:hAnsi="Times New Roman"/>
          <w:sz w:val="24"/>
          <w:szCs w:val="24"/>
        </w:rPr>
        <w:lastRenderedPageBreak/>
        <w:t xml:space="preserve"> </w:t>
      </w:r>
      <w:proofErr w:type="gramStart"/>
      <w:r w:rsidRPr="00681CDB">
        <w:rPr>
          <w:rFonts w:ascii="Times New Roman" w:hAnsi="Times New Roman"/>
          <w:sz w:val="24"/>
          <w:szCs w:val="24"/>
        </w:rPr>
        <w:t>Hasil penelitian ini sesuai dengan penelitian Saichu (2006) yang menyatakan bahwa BOPO berpengaruh negatif dan signifikan terhadap ROA.</w:t>
      </w:r>
      <w:proofErr w:type="gramEnd"/>
      <w:r w:rsidRPr="00681CDB">
        <w:rPr>
          <w:rFonts w:ascii="Times New Roman" w:hAnsi="Times New Roman"/>
          <w:sz w:val="24"/>
          <w:szCs w:val="24"/>
        </w:rPr>
        <w:t xml:space="preserve"> BOPO memberikan indikasi bahwa apabila manajemen mampu menekan BOPO yang berarti efisiensi meningkat </w:t>
      </w:r>
      <w:proofErr w:type="gramStart"/>
      <w:r w:rsidRPr="00681CDB">
        <w:rPr>
          <w:rFonts w:ascii="Times New Roman" w:hAnsi="Times New Roman"/>
          <w:sz w:val="24"/>
          <w:szCs w:val="24"/>
        </w:rPr>
        <w:t>akan</w:t>
      </w:r>
      <w:proofErr w:type="gramEnd"/>
      <w:r w:rsidRPr="00681CDB">
        <w:rPr>
          <w:rFonts w:ascii="Times New Roman" w:hAnsi="Times New Roman"/>
          <w:sz w:val="24"/>
          <w:szCs w:val="24"/>
        </w:rPr>
        <w:t xml:space="preserve"> sangat signifikan terhadap kenaikan keuntungan yang dapat dilihat pada besarnya ROA.</w:t>
      </w:r>
    </w:p>
    <w:p w:rsidR="0093359B" w:rsidRDefault="0093359B" w:rsidP="0093359B">
      <w:pPr>
        <w:numPr>
          <w:ilvl w:val="0"/>
          <w:numId w:val="47"/>
        </w:numPr>
        <w:spacing w:after="0" w:line="480" w:lineRule="auto"/>
        <w:jc w:val="both"/>
        <w:rPr>
          <w:rFonts w:ascii="Times New Roman" w:hAnsi="Times New Roman"/>
          <w:sz w:val="24"/>
          <w:szCs w:val="24"/>
          <w:lang w:val="en-ID"/>
        </w:rPr>
      </w:pPr>
      <w:r w:rsidRPr="00681CDB">
        <w:rPr>
          <w:rFonts w:ascii="Times New Roman" w:hAnsi="Times New Roman"/>
          <w:sz w:val="24"/>
          <w:szCs w:val="24"/>
        </w:rPr>
        <w:t>Berdasarkan analisis data yang telah dilakukan dapat diketahui bahwa</w:t>
      </w:r>
      <w:r>
        <w:rPr>
          <w:rFonts w:ascii="Times New Roman" w:hAnsi="Times New Roman"/>
          <w:sz w:val="24"/>
          <w:szCs w:val="24"/>
          <w:lang w:val="en-ID"/>
        </w:rPr>
        <w:t xml:space="preserve"> variable </w:t>
      </w:r>
      <w:r w:rsidRPr="006620F5">
        <w:rPr>
          <w:rFonts w:ascii="Times New Roman" w:hAnsi="Times New Roman"/>
          <w:i/>
          <w:iCs/>
          <w:sz w:val="24"/>
          <w:szCs w:val="24"/>
        </w:rPr>
        <w:t>Capital Adequecy Ratio</w:t>
      </w:r>
      <w:r w:rsidRPr="001F4BB4">
        <w:rPr>
          <w:rFonts w:ascii="Times New Roman" w:hAnsi="Times New Roman"/>
          <w:i/>
          <w:sz w:val="24"/>
          <w:szCs w:val="24"/>
        </w:rPr>
        <w:t xml:space="preserve"> </w:t>
      </w:r>
      <w:r w:rsidRPr="002B3689">
        <w:rPr>
          <w:rFonts w:ascii="Times New Roman" w:hAnsi="Times New Roman"/>
          <w:sz w:val="24"/>
          <w:szCs w:val="24"/>
        </w:rPr>
        <w:t>(CAR</w:t>
      </w:r>
      <w:r>
        <w:rPr>
          <w:rFonts w:ascii="Times New Roman" w:hAnsi="Times New Roman"/>
          <w:sz w:val="24"/>
          <w:szCs w:val="24"/>
        </w:rPr>
        <w:t>)</w:t>
      </w:r>
      <w:r>
        <w:rPr>
          <w:rFonts w:ascii="Times New Roman" w:hAnsi="Times New Roman"/>
          <w:sz w:val="24"/>
          <w:szCs w:val="24"/>
          <w:lang w:val="en-ID"/>
        </w:rPr>
        <w:t xml:space="preserve">, </w:t>
      </w:r>
      <w:r w:rsidRPr="00681CDB">
        <w:rPr>
          <w:rFonts w:ascii="Times New Roman" w:hAnsi="Times New Roman"/>
          <w:i/>
          <w:iCs/>
          <w:sz w:val="24"/>
          <w:szCs w:val="24"/>
        </w:rPr>
        <w:t>Financing to Deposit Ratio</w:t>
      </w:r>
      <w:r w:rsidRPr="00681CDB">
        <w:rPr>
          <w:rFonts w:ascii="Times New Roman" w:hAnsi="Times New Roman"/>
          <w:sz w:val="24"/>
          <w:szCs w:val="24"/>
        </w:rPr>
        <w:t xml:space="preserve"> (FDR)</w:t>
      </w:r>
      <w:r>
        <w:rPr>
          <w:rFonts w:ascii="Times New Roman" w:hAnsi="Times New Roman"/>
          <w:sz w:val="24"/>
          <w:szCs w:val="24"/>
          <w:lang w:val="en-ID"/>
        </w:rPr>
        <w:t>, dan</w:t>
      </w:r>
      <w:r w:rsidRPr="00681CDB">
        <w:rPr>
          <w:rFonts w:ascii="Times New Roman" w:hAnsi="Times New Roman"/>
          <w:sz w:val="24"/>
          <w:szCs w:val="24"/>
        </w:rPr>
        <w:t xml:space="preserve"> BOP</w:t>
      </w:r>
      <w:r>
        <w:rPr>
          <w:rFonts w:ascii="Times New Roman" w:hAnsi="Times New Roman"/>
          <w:sz w:val="24"/>
          <w:szCs w:val="24"/>
        </w:rPr>
        <w:t xml:space="preserve">O berpengaruh signifikan </w:t>
      </w:r>
      <w:r>
        <w:rPr>
          <w:rFonts w:ascii="Times New Roman" w:hAnsi="Times New Roman"/>
          <w:sz w:val="24"/>
          <w:szCs w:val="24"/>
          <w:lang w:val="en-ID"/>
        </w:rPr>
        <w:t>positif</w:t>
      </w:r>
      <w:r w:rsidRPr="00681CDB">
        <w:rPr>
          <w:rFonts w:ascii="Times New Roman" w:hAnsi="Times New Roman"/>
          <w:sz w:val="24"/>
          <w:szCs w:val="24"/>
        </w:rPr>
        <w:t xml:space="preserve"> terhadap ROA</w:t>
      </w:r>
      <w:r>
        <w:rPr>
          <w:rFonts w:ascii="Times New Roman" w:hAnsi="Times New Roman"/>
          <w:sz w:val="24"/>
          <w:szCs w:val="24"/>
          <w:lang w:val="en-ID"/>
        </w:rPr>
        <w:t xml:space="preserve">. Penelitian ini didukung dengan penelitian yang dilakukan oleh Rifqul Maisyah dan Imron Mawardi (2015) </w:t>
      </w:r>
      <w:proofErr w:type="gramStart"/>
      <w:r>
        <w:rPr>
          <w:rFonts w:ascii="Times New Roman" w:hAnsi="Times New Roman"/>
          <w:sz w:val="24"/>
          <w:szCs w:val="24"/>
          <w:lang w:val="en-ID"/>
        </w:rPr>
        <w:t>yang  menyatakan</w:t>
      </w:r>
      <w:proofErr w:type="gramEnd"/>
      <w:r>
        <w:rPr>
          <w:rFonts w:ascii="Times New Roman" w:hAnsi="Times New Roman"/>
          <w:sz w:val="24"/>
          <w:szCs w:val="24"/>
          <w:lang w:val="en-ID"/>
        </w:rPr>
        <w:t xml:space="preserve"> bahwa variable CAR, FDR, dan BOPO berpengaruh positif dan signifikan terhadap ROA. Hasil penelitian ini mengindikasikan bahwa setiap besar kecilnya </w:t>
      </w:r>
      <w:r>
        <w:rPr>
          <w:rFonts w:ascii="Times New Roman" w:hAnsi="Times New Roman"/>
          <w:sz w:val="24"/>
          <w:szCs w:val="24"/>
          <w:lang w:val="en-ID"/>
        </w:rPr>
        <w:lastRenderedPageBreak/>
        <w:t>ROA dapat dipengaruhi oleh CAR, FDR dan BOPO.</w:t>
      </w:r>
    </w:p>
    <w:p w:rsidR="0093359B" w:rsidRPr="00681CDB" w:rsidRDefault="0093359B" w:rsidP="0093359B">
      <w:pPr>
        <w:spacing w:after="0" w:line="480" w:lineRule="auto"/>
        <w:ind w:left="1440" w:firstLine="720"/>
        <w:jc w:val="both"/>
        <w:rPr>
          <w:rFonts w:ascii="Times New Roman" w:hAnsi="Times New Roman"/>
          <w:sz w:val="24"/>
          <w:szCs w:val="24"/>
          <w:lang w:val="en-ID"/>
        </w:rPr>
      </w:pPr>
      <w:r>
        <w:rPr>
          <w:rFonts w:ascii="Times New Roman" w:hAnsi="Times New Roman"/>
          <w:sz w:val="24"/>
          <w:szCs w:val="24"/>
          <w:lang w:val="en-ID"/>
        </w:rPr>
        <w:t>Hasil penelitian ini didukung pula oleh penelitian milik Nur Setiani , Edward Gagah,SE,MM , dan Aziz Fathoni,SE,MM (2017) yang menyatakan bahwa variable CAR, FDR dan BOPO berpengaruh positif terhadap ROA.</w:t>
      </w:r>
    </w:p>
    <w:p w:rsidR="0093359B" w:rsidRDefault="0093359B" w:rsidP="0093359B">
      <w:pPr>
        <w:spacing w:after="0" w:line="480" w:lineRule="auto"/>
        <w:jc w:val="center"/>
        <w:rPr>
          <w:rFonts w:ascii="Times New Roman" w:hAnsi="Times New Roman"/>
          <w:b/>
          <w:sz w:val="24"/>
          <w:szCs w:val="24"/>
          <w:lang w:val="id-ID"/>
        </w:rPr>
      </w:pPr>
    </w:p>
    <w:p w:rsidR="0093359B" w:rsidRDefault="0093359B" w:rsidP="0093359B">
      <w:pPr>
        <w:spacing w:after="0" w:line="480" w:lineRule="auto"/>
        <w:jc w:val="center"/>
        <w:rPr>
          <w:rFonts w:ascii="Times New Roman" w:hAnsi="Times New Roman"/>
          <w:b/>
          <w:sz w:val="24"/>
          <w:szCs w:val="24"/>
          <w:lang w:val="id-ID"/>
        </w:rPr>
      </w:pPr>
    </w:p>
    <w:p w:rsidR="0093359B" w:rsidRDefault="0093359B" w:rsidP="0093359B">
      <w:pPr>
        <w:spacing w:after="0" w:line="480" w:lineRule="auto"/>
        <w:jc w:val="center"/>
        <w:rPr>
          <w:rFonts w:ascii="Times New Roman" w:hAnsi="Times New Roman"/>
          <w:b/>
          <w:sz w:val="24"/>
          <w:szCs w:val="24"/>
          <w:lang w:val="id-ID"/>
        </w:rPr>
      </w:pPr>
    </w:p>
    <w:p w:rsidR="0093359B" w:rsidRDefault="0093359B" w:rsidP="0093359B">
      <w:pPr>
        <w:spacing w:after="0" w:line="480" w:lineRule="auto"/>
        <w:jc w:val="center"/>
        <w:rPr>
          <w:rFonts w:ascii="Times New Roman" w:hAnsi="Times New Roman"/>
          <w:b/>
          <w:sz w:val="24"/>
          <w:szCs w:val="24"/>
          <w:lang w:val="id-ID"/>
        </w:rPr>
      </w:pPr>
    </w:p>
    <w:p w:rsidR="0093359B" w:rsidRDefault="0093359B" w:rsidP="0093359B">
      <w:pPr>
        <w:spacing w:after="0" w:line="480" w:lineRule="auto"/>
        <w:jc w:val="center"/>
        <w:rPr>
          <w:rFonts w:ascii="Times New Roman" w:hAnsi="Times New Roman"/>
          <w:b/>
          <w:sz w:val="24"/>
          <w:szCs w:val="24"/>
          <w:lang w:val="id-ID"/>
        </w:rPr>
      </w:pPr>
    </w:p>
    <w:p w:rsidR="0093359B" w:rsidRDefault="0093359B" w:rsidP="0093359B">
      <w:pPr>
        <w:spacing w:after="0" w:line="480" w:lineRule="auto"/>
        <w:jc w:val="center"/>
        <w:rPr>
          <w:rFonts w:ascii="Times New Roman" w:hAnsi="Times New Roman"/>
          <w:b/>
          <w:sz w:val="24"/>
          <w:szCs w:val="24"/>
          <w:lang w:val="id-ID"/>
        </w:rPr>
      </w:pPr>
    </w:p>
    <w:p w:rsidR="0093359B" w:rsidRDefault="0093359B" w:rsidP="0093359B">
      <w:pPr>
        <w:spacing w:after="0" w:line="480" w:lineRule="auto"/>
        <w:jc w:val="center"/>
        <w:rPr>
          <w:rFonts w:ascii="Times New Roman" w:hAnsi="Times New Roman"/>
          <w:b/>
          <w:sz w:val="24"/>
          <w:szCs w:val="24"/>
          <w:lang w:val="id-ID"/>
        </w:rPr>
      </w:pPr>
    </w:p>
    <w:p w:rsidR="0093359B" w:rsidRDefault="0093359B" w:rsidP="0093359B">
      <w:pPr>
        <w:spacing w:after="0" w:line="480" w:lineRule="auto"/>
        <w:jc w:val="center"/>
        <w:rPr>
          <w:rFonts w:ascii="Times New Roman" w:hAnsi="Times New Roman"/>
          <w:b/>
          <w:sz w:val="24"/>
          <w:szCs w:val="24"/>
          <w:lang w:val="id-ID"/>
        </w:rPr>
      </w:pPr>
    </w:p>
    <w:p w:rsidR="0093359B" w:rsidRDefault="0093359B" w:rsidP="0093359B">
      <w:pPr>
        <w:spacing w:after="0" w:line="480" w:lineRule="auto"/>
        <w:jc w:val="center"/>
        <w:rPr>
          <w:rFonts w:ascii="Times New Roman" w:hAnsi="Times New Roman"/>
          <w:b/>
          <w:sz w:val="24"/>
          <w:szCs w:val="24"/>
          <w:lang w:val="id-ID"/>
        </w:rPr>
      </w:pPr>
    </w:p>
    <w:p w:rsidR="0093359B" w:rsidRDefault="0093359B" w:rsidP="0093359B">
      <w:pPr>
        <w:spacing w:after="0" w:line="480" w:lineRule="auto"/>
        <w:jc w:val="center"/>
        <w:rPr>
          <w:rFonts w:ascii="Times New Roman" w:hAnsi="Times New Roman"/>
          <w:b/>
          <w:sz w:val="24"/>
          <w:szCs w:val="24"/>
          <w:lang w:val="id-ID"/>
        </w:rPr>
      </w:pPr>
    </w:p>
    <w:p w:rsidR="0093359B" w:rsidRDefault="0093359B" w:rsidP="0093359B">
      <w:pPr>
        <w:spacing w:after="0" w:line="480" w:lineRule="auto"/>
        <w:jc w:val="center"/>
        <w:rPr>
          <w:rFonts w:ascii="Times New Roman" w:hAnsi="Times New Roman"/>
          <w:b/>
          <w:sz w:val="24"/>
          <w:szCs w:val="24"/>
          <w:lang w:val="id-ID"/>
        </w:rPr>
      </w:pPr>
    </w:p>
    <w:p w:rsidR="0093359B" w:rsidRDefault="0093359B" w:rsidP="0093359B">
      <w:pPr>
        <w:spacing w:after="0" w:line="480" w:lineRule="auto"/>
        <w:jc w:val="center"/>
        <w:rPr>
          <w:rFonts w:ascii="Times New Roman" w:hAnsi="Times New Roman"/>
          <w:b/>
          <w:sz w:val="24"/>
          <w:szCs w:val="24"/>
          <w:lang w:val="id-ID"/>
        </w:rPr>
      </w:pPr>
    </w:p>
    <w:p w:rsidR="0093359B" w:rsidRPr="002A57A3" w:rsidRDefault="0093359B" w:rsidP="0093359B">
      <w:pPr>
        <w:spacing w:after="0" w:line="480" w:lineRule="auto"/>
        <w:jc w:val="center"/>
        <w:rPr>
          <w:rFonts w:ascii="Times New Roman" w:hAnsi="Times New Roman"/>
          <w:b/>
          <w:sz w:val="24"/>
          <w:szCs w:val="24"/>
        </w:rPr>
      </w:pPr>
      <w:r w:rsidRPr="002A57A3">
        <w:rPr>
          <w:rFonts w:ascii="Times New Roman" w:hAnsi="Times New Roman"/>
          <w:b/>
          <w:sz w:val="24"/>
          <w:szCs w:val="24"/>
        </w:rPr>
        <w:lastRenderedPageBreak/>
        <w:t>BAB V</w:t>
      </w:r>
    </w:p>
    <w:p w:rsidR="0093359B" w:rsidRDefault="0093359B" w:rsidP="0093359B">
      <w:pPr>
        <w:spacing w:after="0" w:line="480" w:lineRule="auto"/>
        <w:jc w:val="center"/>
        <w:rPr>
          <w:rFonts w:ascii="Times New Roman" w:hAnsi="Times New Roman"/>
          <w:b/>
          <w:sz w:val="24"/>
          <w:szCs w:val="24"/>
        </w:rPr>
      </w:pPr>
      <w:r>
        <w:rPr>
          <w:rFonts w:ascii="Times New Roman" w:hAnsi="Times New Roman"/>
          <w:b/>
          <w:sz w:val="24"/>
          <w:szCs w:val="24"/>
        </w:rPr>
        <w:t>PENUTUP</w:t>
      </w:r>
    </w:p>
    <w:p w:rsidR="0093359B" w:rsidRDefault="0093359B" w:rsidP="0093359B">
      <w:pPr>
        <w:numPr>
          <w:ilvl w:val="0"/>
          <w:numId w:val="48"/>
        </w:numPr>
        <w:spacing w:after="0" w:line="480" w:lineRule="auto"/>
        <w:jc w:val="both"/>
        <w:rPr>
          <w:rFonts w:ascii="Times New Roman" w:hAnsi="Times New Roman"/>
          <w:b/>
          <w:sz w:val="24"/>
          <w:szCs w:val="24"/>
        </w:rPr>
      </w:pPr>
      <w:r>
        <w:rPr>
          <w:rFonts w:ascii="Times New Roman" w:hAnsi="Times New Roman"/>
          <w:b/>
          <w:sz w:val="24"/>
          <w:szCs w:val="24"/>
        </w:rPr>
        <w:t>Kesimpulan</w:t>
      </w:r>
    </w:p>
    <w:p w:rsidR="0093359B" w:rsidRDefault="0093359B" w:rsidP="0093359B">
      <w:pPr>
        <w:spacing w:after="0" w:line="480" w:lineRule="auto"/>
        <w:ind w:left="720" w:firstLine="720"/>
        <w:jc w:val="both"/>
        <w:rPr>
          <w:rFonts w:ascii="Times New Roman" w:hAnsi="Times New Roman"/>
          <w:sz w:val="24"/>
          <w:szCs w:val="24"/>
        </w:rPr>
      </w:pPr>
      <w:r w:rsidRPr="00BA0929">
        <w:rPr>
          <w:rFonts w:ascii="Times New Roman" w:hAnsi="Times New Roman"/>
          <w:sz w:val="24"/>
          <w:szCs w:val="24"/>
        </w:rPr>
        <w:t xml:space="preserve">Berdasarkan hasil penelitian dan pembahasan yanng telah dipaparkan pada bab sebelumnya, maka dapat diambil kesimpulan sebagai </w:t>
      </w:r>
      <w:proofErr w:type="gramStart"/>
      <w:r w:rsidRPr="00BA0929">
        <w:rPr>
          <w:rFonts w:ascii="Times New Roman" w:hAnsi="Times New Roman"/>
          <w:sz w:val="24"/>
          <w:szCs w:val="24"/>
        </w:rPr>
        <w:t>berikut :</w:t>
      </w:r>
      <w:proofErr w:type="gramEnd"/>
    </w:p>
    <w:p w:rsidR="0093359B" w:rsidRDefault="0093359B" w:rsidP="0093359B">
      <w:pPr>
        <w:numPr>
          <w:ilvl w:val="0"/>
          <w:numId w:val="49"/>
        </w:numPr>
        <w:spacing w:after="0" w:line="480" w:lineRule="auto"/>
        <w:jc w:val="both"/>
        <w:rPr>
          <w:rFonts w:ascii="Times New Roman" w:hAnsi="Times New Roman"/>
          <w:sz w:val="24"/>
          <w:szCs w:val="24"/>
        </w:rPr>
      </w:pPr>
      <w:r w:rsidRPr="00A97134">
        <w:rPr>
          <w:rFonts w:ascii="Times New Roman" w:hAnsi="Times New Roman"/>
          <w:sz w:val="24"/>
          <w:szCs w:val="24"/>
        </w:rPr>
        <w:t xml:space="preserve">Hasil penelitian menunjukan bahwa variabel </w:t>
      </w:r>
      <w:r w:rsidRPr="00A97134">
        <w:rPr>
          <w:rFonts w:ascii="Times New Roman" w:hAnsi="Times New Roman"/>
          <w:i/>
          <w:sz w:val="24"/>
          <w:szCs w:val="24"/>
        </w:rPr>
        <w:t>Capital Eduquency Ratio</w:t>
      </w:r>
      <w:r w:rsidRPr="00A97134">
        <w:rPr>
          <w:rFonts w:ascii="Times New Roman" w:hAnsi="Times New Roman"/>
          <w:sz w:val="24"/>
          <w:szCs w:val="24"/>
        </w:rPr>
        <w:t xml:space="preserve"> (CAR) (X</w:t>
      </w:r>
      <w:r w:rsidRPr="00A97134">
        <w:rPr>
          <w:rFonts w:ascii="Times New Roman" w:hAnsi="Times New Roman"/>
          <w:sz w:val="24"/>
          <w:szCs w:val="24"/>
          <w:vertAlign w:val="subscript"/>
        </w:rPr>
        <w:t>1)</w:t>
      </w:r>
      <w:r w:rsidRPr="00A97134">
        <w:rPr>
          <w:rFonts w:ascii="Times New Roman" w:hAnsi="Times New Roman"/>
          <w:sz w:val="24"/>
          <w:szCs w:val="24"/>
        </w:rPr>
        <w:t xml:space="preserve">, berpengaruh positif dan tidak signifikan terhadap </w:t>
      </w:r>
      <w:r w:rsidRPr="00A97134">
        <w:rPr>
          <w:rFonts w:ascii="Times New Roman" w:hAnsi="Times New Roman"/>
          <w:i/>
          <w:sz w:val="24"/>
          <w:szCs w:val="24"/>
        </w:rPr>
        <w:t xml:space="preserve">Return </w:t>
      </w:r>
      <w:proofErr w:type="gramStart"/>
      <w:r w:rsidRPr="00A97134">
        <w:rPr>
          <w:rFonts w:ascii="Times New Roman" w:hAnsi="Times New Roman"/>
          <w:i/>
          <w:sz w:val="24"/>
          <w:szCs w:val="24"/>
        </w:rPr>
        <w:t>On</w:t>
      </w:r>
      <w:proofErr w:type="gramEnd"/>
      <w:r w:rsidRPr="00A97134">
        <w:rPr>
          <w:rFonts w:ascii="Times New Roman" w:hAnsi="Times New Roman"/>
          <w:i/>
          <w:sz w:val="24"/>
          <w:szCs w:val="24"/>
        </w:rPr>
        <w:t xml:space="preserve"> Asset </w:t>
      </w:r>
      <w:r w:rsidRPr="00A97134">
        <w:rPr>
          <w:rFonts w:ascii="Times New Roman" w:hAnsi="Times New Roman"/>
          <w:sz w:val="24"/>
          <w:szCs w:val="24"/>
        </w:rPr>
        <w:t>(ROA) (Y) dengan koefisie</w:t>
      </w:r>
      <w:r>
        <w:rPr>
          <w:rFonts w:ascii="Times New Roman" w:hAnsi="Times New Roman"/>
          <w:sz w:val="24"/>
          <w:szCs w:val="24"/>
        </w:rPr>
        <w:t>n regresi sebesar 0,126</w:t>
      </w:r>
      <w:r w:rsidRPr="00A97134">
        <w:rPr>
          <w:rFonts w:ascii="Times New Roman" w:hAnsi="Times New Roman"/>
          <w:sz w:val="24"/>
          <w:szCs w:val="24"/>
        </w:rPr>
        <w:t>.</w:t>
      </w:r>
      <w:r>
        <w:rPr>
          <w:rFonts w:ascii="Times New Roman" w:hAnsi="Times New Roman"/>
          <w:sz w:val="24"/>
          <w:szCs w:val="24"/>
        </w:rPr>
        <w:t xml:space="preserve"> Hal ini dapat dilihat dari nilai t</w:t>
      </w:r>
      <w:r>
        <w:rPr>
          <w:rFonts w:ascii="Times New Roman" w:hAnsi="Times New Roman"/>
          <w:sz w:val="24"/>
          <w:szCs w:val="24"/>
          <w:vertAlign w:val="subscript"/>
        </w:rPr>
        <w:t xml:space="preserve">hitung </w:t>
      </w:r>
      <w:r>
        <w:rPr>
          <w:rFonts w:ascii="Times New Roman" w:hAnsi="Times New Roman"/>
          <w:sz w:val="24"/>
          <w:szCs w:val="24"/>
        </w:rPr>
        <w:t>lebih kecil dari nilai t</w:t>
      </w:r>
      <w:r>
        <w:rPr>
          <w:rFonts w:ascii="Times New Roman" w:hAnsi="Times New Roman"/>
          <w:sz w:val="24"/>
          <w:szCs w:val="24"/>
          <w:vertAlign w:val="subscript"/>
        </w:rPr>
        <w:t xml:space="preserve">tabel </w:t>
      </w:r>
      <w:r>
        <w:rPr>
          <w:rFonts w:ascii="Times New Roman" w:hAnsi="Times New Roman"/>
          <w:sz w:val="24"/>
          <w:szCs w:val="24"/>
        </w:rPr>
        <w:t xml:space="preserve">yaitu </w:t>
      </w:r>
      <w:r w:rsidRPr="00A97134">
        <w:rPr>
          <w:rFonts w:ascii="Times New Roman" w:hAnsi="Times New Roman"/>
          <w:sz w:val="24"/>
          <w:szCs w:val="24"/>
        </w:rPr>
        <w:t xml:space="preserve"> </w:t>
      </w:r>
      <w:r>
        <w:rPr>
          <w:rFonts w:ascii="Times New Roman" w:hAnsi="Times New Roman"/>
          <w:sz w:val="24"/>
          <w:szCs w:val="24"/>
        </w:rPr>
        <w:t>1,569 &lt; 2,03693 dan jika tingkat signifikan variabel CAR &gt; dari 0,05 maka</w:t>
      </w:r>
      <w:r>
        <w:rPr>
          <w:rFonts w:ascii="Times New Roman" w:hAnsi="Times New Roman"/>
          <w:sz w:val="24"/>
          <w:szCs w:val="24"/>
          <w:lang w:val="en-ID"/>
        </w:rPr>
        <w:t xml:space="preserve"> </w:t>
      </w:r>
      <w:r>
        <w:rPr>
          <w:rFonts w:ascii="Times New Roman" w:hAnsi="Times New Roman"/>
          <w:sz w:val="24"/>
          <w:szCs w:val="24"/>
        </w:rPr>
        <w:t>Maka H</w:t>
      </w:r>
      <w:r>
        <w:rPr>
          <w:rFonts w:ascii="Times New Roman" w:hAnsi="Times New Roman"/>
          <w:sz w:val="24"/>
          <w:szCs w:val="24"/>
          <w:vertAlign w:val="subscript"/>
          <w:lang w:val="en-ID"/>
        </w:rPr>
        <w:t xml:space="preserve">0 </w:t>
      </w:r>
      <w:r>
        <w:rPr>
          <w:rFonts w:ascii="Times New Roman" w:hAnsi="Times New Roman"/>
          <w:sz w:val="24"/>
          <w:szCs w:val="24"/>
        </w:rPr>
        <w:t>diterima</w:t>
      </w:r>
      <w:r>
        <w:rPr>
          <w:rFonts w:ascii="Times New Roman" w:hAnsi="Times New Roman"/>
          <w:sz w:val="24"/>
          <w:szCs w:val="24"/>
          <w:lang w:val="en-ID"/>
        </w:rPr>
        <w:t xml:space="preserve"> dan </w:t>
      </w:r>
      <w:r w:rsidRPr="00D34CAF">
        <w:rPr>
          <w:rFonts w:ascii="Times New Roman" w:hAnsi="Times New Roman"/>
          <w:sz w:val="24"/>
          <w:szCs w:val="24"/>
        </w:rPr>
        <w:t>H</w:t>
      </w:r>
      <w:r>
        <w:rPr>
          <w:rFonts w:ascii="Times New Roman" w:hAnsi="Times New Roman"/>
          <w:sz w:val="24"/>
          <w:szCs w:val="24"/>
          <w:vertAlign w:val="subscript"/>
          <w:lang w:val="en-ID"/>
        </w:rPr>
        <w:t xml:space="preserve">a </w:t>
      </w:r>
      <w:r>
        <w:rPr>
          <w:rFonts w:ascii="Times New Roman" w:hAnsi="Times New Roman"/>
          <w:sz w:val="24"/>
          <w:szCs w:val="24"/>
          <w:lang w:val="en-ID"/>
        </w:rPr>
        <w:t>ditolak</w:t>
      </w:r>
      <w:r w:rsidRPr="00140F04">
        <w:rPr>
          <w:rFonts w:ascii="Times New Roman" w:hAnsi="Times New Roman"/>
          <w:sz w:val="24"/>
          <w:szCs w:val="24"/>
        </w:rPr>
        <w:t>, berarti terdapat hubungan yang positif antara antara C</w:t>
      </w:r>
      <w:r>
        <w:rPr>
          <w:rFonts w:ascii="Times New Roman" w:hAnsi="Times New Roman"/>
          <w:sz w:val="24"/>
          <w:szCs w:val="24"/>
        </w:rPr>
        <w:t xml:space="preserve">AR terhadap ROA, </w:t>
      </w:r>
      <w:r w:rsidRPr="005E6B64">
        <w:rPr>
          <w:rFonts w:ascii="Times New Roman" w:hAnsi="Times New Roman"/>
          <w:sz w:val="24"/>
          <w:szCs w:val="24"/>
        </w:rPr>
        <w:t>dan dinyatakan tidak signifikan</w:t>
      </w:r>
      <w:r w:rsidRPr="00A97134">
        <w:rPr>
          <w:rFonts w:ascii="Times New Roman" w:hAnsi="Times New Roman"/>
          <w:sz w:val="24"/>
          <w:szCs w:val="24"/>
        </w:rPr>
        <w:t xml:space="preserve"> </w:t>
      </w:r>
      <w:r>
        <w:rPr>
          <w:rFonts w:ascii="Times New Roman" w:hAnsi="Times New Roman"/>
          <w:sz w:val="24"/>
          <w:szCs w:val="24"/>
        </w:rPr>
        <w:t>.</w:t>
      </w:r>
    </w:p>
    <w:p w:rsidR="0093359B" w:rsidRPr="00A97134" w:rsidRDefault="0093359B" w:rsidP="0093359B">
      <w:pPr>
        <w:numPr>
          <w:ilvl w:val="0"/>
          <w:numId w:val="49"/>
        </w:numPr>
        <w:spacing w:after="0" w:line="480" w:lineRule="auto"/>
        <w:jc w:val="both"/>
        <w:rPr>
          <w:rFonts w:ascii="Times New Roman" w:hAnsi="Times New Roman"/>
          <w:sz w:val="24"/>
          <w:szCs w:val="24"/>
        </w:rPr>
      </w:pPr>
      <w:r w:rsidRPr="00A97134">
        <w:rPr>
          <w:rFonts w:ascii="Times New Roman" w:hAnsi="Times New Roman"/>
          <w:sz w:val="24"/>
          <w:szCs w:val="24"/>
        </w:rPr>
        <w:t xml:space="preserve">Hasil penelitian menunjukan bahwa variabel </w:t>
      </w:r>
      <w:proofErr w:type="gramStart"/>
      <w:r w:rsidRPr="00A97134">
        <w:rPr>
          <w:rFonts w:ascii="Times New Roman" w:hAnsi="Times New Roman"/>
          <w:i/>
          <w:sz w:val="24"/>
          <w:szCs w:val="24"/>
        </w:rPr>
        <w:t>Financing</w:t>
      </w:r>
      <w:proofErr w:type="gramEnd"/>
      <w:r w:rsidRPr="00A97134">
        <w:rPr>
          <w:rFonts w:ascii="Times New Roman" w:hAnsi="Times New Roman"/>
          <w:i/>
          <w:sz w:val="24"/>
          <w:szCs w:val="24"/>
        </w:rPr>
        <w:t xml:space="preserve"> to Deposit Ratio </w:t>
      </w:r>
      <w:r w:rsidRPr="00A97134">
        <w:rPr>
          <w:rFonts w:ascii="Times New Roman" w:hAnsi="Times New Roman"/>
          <w:sz w:val="24"/>
          <w:szCs w:val="24"/>
        </w:rPr>
        <w:t>(FDR) (X</w:t>
      </w:r>
      <w:r w:rsidRPr="00A97134">
        <w:rPr>
          <w:rFonts w:ascii="Times New Roman" w:hAnsi="Times New Roman"/>
          <w:sz w:val="24"/>
          <w:szCs w:val="24"/>
          <w:vertAlign w:val="subscript"/>
        </w:rPr>
        <w:t>2</w:t>
      </w:r>
      <w:r w:rsidRPr="00A97134">
        <w:rPr>
          <w:rFonts w:ascii="Times New Roman" w:hAnsi="Times New Roman"/>
          <w:sz w:val="24"/>
          <w:szCs w:val="24"/>
        </w:rPr>
        <w:t xml:space="preserve">), berpengaruh positif dan signifikan terhadap </w:t>
      </w:r>
      <w:r w:rsidRPr="00A97134">
        <w:rPr>
          <w:rFonts w:ascii="Times New Roman" w:hAnsi="Times New Roman"/>
          <w:i/>
          <w:sz w:val="24"/>
          <w:szCs w:val="24"/>
        </w:rPr>
        <w:t xml:space="preserve">Return On Asset </w:t>
      </w:r>
      <w:r w:rsidRPr="00A97134">
        <w:rPr>
          <w:rFonts w:ascii="Times New Roman" w:hAnsi="Times New Roman"/>
          <w:sz w:val="24"/>
          <w:szCs w:val="24"/>
        </w:rPr>
        <w:lastRenderedPageBreak/>
        <w:t>(ROA) (Y) dengan koefisien regresi</w:t>
      </w:r>
      <w:r>
        <w:rPr>
          <w:rFonts w:ascii="Times New Roman" w:hAnsi="Times New Roman"/>
          <w:sz w:val="24"/>
          <w:szCs w:val="24"/>
        </w:rPr>
        <w:t xml:space="preserve"> sebesar 0,015</w:t>
      </w:r>
      <w:r w:rsidRPr="00A97134">
        <w:rPr>
          <w:rFonts w:ascii="Times New Roman" w:hAnsi="Times New Roman"/>
          <w:sz w:val="24"/>
          <w:szCs w:val="24"/>
        </w:rPr>
        <w:t>. Hal ini dapat</w:t>
      </w:r>
      <w:r>
        <w:rPr>
          <w:rFonts w:ascii="Times New Roman" w:hAnsi="Times New Roman"/>
          <w:sz w:val="24"/>
          <w:szCs w:val="24"/>
        </w:rPr>
        <w:t xml:space="preserve"> </w:t>
      </w:r>
      <w:r w:rsidRPr="00A97134">
        <w:rPr>
          <w:rFonts w:ascii="Times New Roman" w:hAnsi="Times New Roman"/>
          <w:sz w:val="24"/>
          <w:szCs w:val="24"/>
        </w:rPr>
        <w:t>dilihat dari nilai t</w:t>
      </w:r>
      <w:r w:rsidRPr="00A97134">
        <w:rPr>
          <w:rFonts w:ascii="Times New Roman" w:hAnsi="Times New Roman"/>
          <w:sz w:val="24"/>
          <w:szCs w:val="24"/>
          <w:vertAlign w:val="subscript"/>
        </w:rPr>
        <w:t xml:space="preserve">hitung  </w:t>
      </w:r>
      <w:r w:rsidRPr="00A97134">
        <w:rPr>
          <w:rFonts w:ascii="Times New Roman" w:hAnsi="Times New Roman"/>
          <w:sz w:val="24"/>
          <w:szCs w:val="24"/>
        </w:rPr>
        <w:t>lebih besar dari t</w:t>
      </w:r>
      <w:r w:rsidRPr="00A97134">
        <w:rPr>
          <w:rFonts w:ascii="Times New Roman" w:hAnsi="Times New Roman"/>
          <w:sz w:val="24"/>
          <w:szCs w:val="24"/>
          <w:vertAlign w:val="subscript"/>
        </w:rPr>
        <w:t xml:space="preserve">tabel  </w:t>
      </w:r>
      <w:r w:rsidRPr="00A97134">
        <w:rPr>
          <w:rFonts w:ascii="Times New Roman" w:hAnsi="Times New Roman"/>
          <w:sz w:val="24"/>
          <w:szCs w:val="24"/>
        </w:rPr>
        <w:t xml:space="preserve">, yaitu </w:t>
      </w:r>
      <w:r>
        <w:rPr>
          <w:rFonts w:ascii="Times New Roman" w:hAnsi="Times New Roman"/>
          <w:sz w:val="24"/>
          <w:szCs w:val="24"/>
        </w:rPr>
        <w:t>2,578 &gt;</w:t>
      </w:r>
      <w:r w:rsidRPr="00A97134">
        <w:rPr>
          <w:rFonts w:ascii="Times New Roman" w:hAnsi="Times New Roman"/>
          <w:sz w:val="24"/>
          <w:szCs w:val="24"/>
        </w:rPr>
        <w:t xml:space="preserve"> </w:t>
      </w:r>
      <w:r>
        <w:rPr>
          <w:rFonts w:ascii="Times New Roman" w:hAnsi="Times New Roman"/>
          <w:sz w:val="24"/>
          <w:szCs w:val="24"/>
        </w:rPr>
        <w:t xml:space="preserve">2,03693 </w:t>
      </w:r>
      <w:r w:rsidRPr="00A97134">
        <w:rPr>
          <w:rFonts w:ascii="Times New Roman" w:hAnsi="Times New Roman"/>
          <w:sz w:val="24"/>
          <w:szCs w:val="24"/>
        </w:rPr>
        <w:t xml:space="preserve">dengan nilai signifikan variabel </w:t>
      </w:r>
      <w:r w:rsidRPr="00A97134">
        <w:rPr>
          <w:rFonts w:ascii="Times New Roman" w:hAnsi="Times New Roman"/>
          <w:i/>
          <w:sz w:val="24"/>
          <w:szCs w:val="24"/>
        </w:rPr>
        <w:t xml:space="preserve">Financing to Deposit Ratio </w:t>
      </w:r>
      <w:r w:rsidRPr="00A97134">
        <w:rPr>
          <w:rFonts w:ascii="Times New Roman" w:hAnsi="Times New Roman"/>
          <w:sz w:val="24"/>
          <w:szCs w:val="24"/>
        </w:rPr>
        <w:t>(FDR)  lebih kecil dari 0,05</w:t>
      </w:r>
      <w:r>
        <w:rPr>
          <w:rFonts w:ascii="Times New Roman" w:hAnsi="Times New Roman"/>
          <w:sz w:val="24"/>
          <w:szCs w:val="24"/>
        </w:rPr>
        <w:t xml:space="preserve"> yaitu 0,015</w:t>
      </w:r>
      <w:r w:rsidRPr="00A97134">
        <w:rPr>
          <w:rFonts w:ascii="Times New Roman" w:hAnsi="Times New Roman"/>
          <w:sz w:val="24"/>
          <w:szCs w:val="24"/>
        </w:rPr>
        <w:t>.</w:t>
      </w:r>
      <w:r>
        <w:rPr>
          <w:rFonts w:ascii="Times New Roman" w:hAnsi="Times New Roman"/>
          <w:sz w:val="24"/>
          <w:szCs w:val="24"/>
          <w:lang w:val="en-ID"/>
        </w:rPr>
        <w:t xml:space="preserve"> </w:t>
      </w:r>
      <w:r>
        <w:rPr>
          <w:rFonts w:ascii="Times New Roman" w:hAnsi="Times New Roman"/>
          <w:sz w:val="24"/>
          <w:szCs w:val="24"/>
        </w:rPr>
        <w:t>Maka H</w:t>
      </w:r>
      <w:r>
        <w:rPr>
          <w:rFonts w:ascii="Times New Roman" w:hAnsi="Times New Roman"/>
          <w:sz w:val="24"/>
          <w:szCs w:val="24"/>
          <w:vertAlign w:val="subscript"/>
          <w:lang w:val="en-ID"/>
        </w:rPr>
        <w:t xml:space="preserve">0 </w:t>
      </w:r>
      <w:r>
        <w:rPr>
          <w:rFonts w:ascii="Times New Roman" w:hAnsi="Times New Roman"/>
          <w:sz w:val="24"/>
          <w:szCs w:val="24"/>
        </w:rPr>
        <w:t>diterima</w:t>
      </w:r>
      <w:r>
        <w:rPr>
          <w:rFonts w:ascii="Times New Roman" w:hAnsi="Times New Roman"/>
          <w:sz w:val="24"/>
          <w:szCs w:val="24"/>
          <w:lang w:val="en-ID"/>
        </w:rPr>
        <w:t xml:space="preserve"> dan </w:t>
      </w:r>
      <w:r w:rsidRPr="00D34CAF">
        <w:rPr>
          <w:rFonts w:ascii="Times New Roman" w:hAnsi="Times New Roman"/>
          <w:sz w:val="24"/>
          <w:szCs w:val="24"/>
        </w:rPr>
        <w:t>H</w:t>
      </w:r>
      <w:r>
        <w:rPr>
          <w:rFonts w:ascii="Times New Roman" w:hAnsi="Times New Roman"/>
          <w:sz w:val="24"/>
          <w:szCs w:val="24"/>
          <w:vertAlign w:val="subscript"/>
          <w:lang w:val="en-ID"/>
        </w:rPr>
        <w:t xml:space="preserve">a </w:t>
      </w:r>
      <w:r>
        <w:rPr>
          <w:rFonts w:ascii="Times New Roman" w:hAnsi="Times New Roman"/>
          <w:sz w:val="24"/>
          <w:szCs w:val="24"/>
          <w:lang w:val="en-ID"/>
        </w:rPr>
        <w:t>ditolak</w:t>
      </w:r>
      <w:r w:rsidRPr="00140F04">
        <w:rPr>
          <w:rFonts w:ascii="Times New Roman" w:hAnsi="Times New Roman"/>
          <w:sz w:val="24"/>
          <w:szCs w:val="24"/>
        </w:rPr>
        <w:t xml:space="preserve">, berarti terdapat hubungan yang positif antara antara </w:t>
      </w:r>
      <w:r>
        <w:rPr>
          <w:rFonts w:ascii="Times New Roman" w:hAnsi="Times New Roman"/>
          <w:sz w:val="24"/>
          <w:szCs w:val="24"/>
        </w:rPr>
        <w:t>FDR terhadap ROA.</w:t>
      </w:r>
    </w:p>
    <w:p w:rsidR="0093359B" w:rsidRDefault="0093359B" w:rsidP="0093359B">
      <w:pPr>
        <w:numPr>
          <w:ilvl w:val="0"/>
          <w:numId w:val="49"/>
        </w:numPr>
        <w:spacing w:after="0" w:line="480" w:lineRule="auto"/>
        <w:jc w:val="both"/>
        <w:rPr>
          <w:rFonts w:ascii="Times New Roman" w:hAnsi="Times New Roman"/>
          <w:sz w:val="24"/>
          <w:szCs w:val="24"/>
        </w:rPr>
      </w:pPr>
      <w:r w:rsidRPr="00E03EB3">
        <w:rPr>
          <w:rFonts w:ascii="Times New Roman" w:hAnsi="Times New Roman"/>
          <w:sz w:val="24"/>
          <w:szCs w:val="24"/>
        </w:rPr>
        <w:t>Hasil penelitian menunjukan bahwa variabel Biaya Operasional Pendapatan Operasional</w:t>
      </w:r>
      <w:r w:rsidRPr="00E03EB3">
        <w:rPr>
          <w:rFonts w:ascii="Times New Roman" w:hAnsi="Times New Roman"/>
          <w:b/>
          <w:sz w:val="24"/>
          <w:szCs w:val="24"/>
        </w:rPr>
        <w:t xml:space="preserve"> (</w:t>
      </w:r>
      <w:r w:rsidRPr="00E03EB3">
        <w:rPr>
          <w:rFonts w:ascii="Times New Roman" w:hAnsi="Times New Roman"/>
          <w:sz w:val="24"/>
          <w:szCs w:val="24"/>
        </w:rPr>
        <w:t>BOPO)</w:t>
      </w:r>
      <w:r>
        <w:rPr>
          <w:rFonts w:ascii="Times New Roman" w:hAnsi="Times New Roman"/>
          <w:sz w:val="24"/>
          <w:szCs w:val="24"/>
        </w:rPr>
        <w:t xml:space="preserve"> (X</w:t>
      </w:r>
      <w:r>
        <w:rPr>
          <w:rFonts w:ascii="Times New Roman" w:hAnsi="Times New Roman"/>
          <w:sz w:val="24"/>
          <w:szCs w:val="24"/>
          <w:vertAlign w:val="subscript"/>
        </w:rPr>
        <w:t>3</w:t>
      </w:r>
      <w:r>
        <w:rPr>
          <w:rFonts w:ascii="Times New Roman" w:hAnsi="Times New Roman"/>
          <w:sz w:val="24"/>
          <w:szCs w:val="24"/>
        </w:rPr>
        <w:t xml:space="preserve">) berpengaruh negatif dan signifikan terhadap </w:t>
      </w:r>
      <w:r w:rsidRPr="001C2337">
        <w:rPr>
          <w:rFonts w:ascii="Times New Roman" w:hAnsi="Times New Roman"/>
          <w:i/>
          <w:sz w:val="24"/>
          <w:szCs w:val="24"/>
        </w:rPr>
        <w:t xml:space="preserve">Return </w:t>
      </w:r>
      <w:proofErr w:type="gramStart"/>
      <w:r w:rsidRPr="001C2337">
        <w:rPr>
          <w:rFonts w:ascii="Times New Roman" w:hAnsi="Times New Roman"/>
          <w:i/>
          <w:sz w:val="24"/>
          <w:szCs w:val="24"/>
        </w:rPr>
        <w:t>On</w:t>
      </w:r>
      <w:proofErr w:type="gramEnd"/>
      <w:r w:rsidRPr="001C2337">
        <w:rPr>
          <w:rFonts w:ascii="Times New Roman" w:hAnsi="Times New Roman"/>
          <w:i/>
          <w:sz w:val="24"/>
          <w:szCs w:val="24"/>
        </w:rPr>
        <w:t xml:space="preserve"> Asset</w:t>
      </w:r>
      <w:r>
        <w:rPr>
          <w:rFonts w:ascii="Times New Roman" w:hAnsi="Times New Roman"/>
          <w:i/>
          <w:sz w:val="24"/>
          <w:szCs w:val="24"/>
        </w:rPr>
        <w:t xml:space="preserve"> </w:t>
      </w:r>
      <w:r w:rsidRPr="00BA0929">
        <w:rPr>
          <w:rFonts w:ascii="Times New Roman" w:hAnsi="Times New Roman"/>
          <w:sz w:val="24"/>
          <w:szCs w:val="24"/>
        </w:rPr>
        <w:t>(ROA)</w:t>
      </w:r>
      <w:r>
        <w:rPr>
          <w:rFonts w:ascii="Times New Roman" w:hAnsi="Times New Roman"/>
          <w:sz w:val="24"/>
          <w:szCs w:val="24"/>
        </w:rPr>
        <w:t xml:space="preserve"> (Y) dengan koefisien regresi sebesar 0.000. Hal ini dapat dilihat dari nilai t</w:t>
      </w:r>
      <w:r>
        <w:rPr>
          <w:rFonts w:ascii="Times New Roman" w:hAnsi="Times New Roman"/>
          <w:sz w:val="24"/>
          <w:szCs w:val="24"/>
          <w:vertAlign w:val="subscript"/>
        </w:rPr>
        <w:t xml:space="preserve">hitung  </w:t>
      </w:r>
      <w:r>
        <w:rPr>
          <w:rFonts w:ascii="Times New Roman" w:hAnsi="Times New Roman"/>
          <w:sz w:val="24"/>
          <w:szCs w:val="24"/>
        </w:rPr>
        <w:t>lebih kecil</w:t>
      </w:r>
      <w:r w:rsidRPr="00F15E97">
        <w:rPr>
          <w:rFonts w:ascii="Times New Roman" w:hAnsi="Times New Roman"/>
          <w:sz w:val="24"/>
          <w:szCs w:val="24"/>
        </w:rPr>
        <w:t xml:space="preserve"> dari t</w:t>
      </w:r>
      <w:r w:rsidRPr="00F15E97">
        <w:rPr>
          <w:rFonts w:ascii="Times New Roman" w:hAnsi="Times New Roman"/>
          <w:sz w:val="24"/>
          <w:szCs w:val="24"/>
          <w:vertAlign w:val="subscript"/>
        </w:rPr>
        <w:t>tabel</w:t>
      </w:r>
      <w:r>
        <w:rPr>
          <w:rFonts w:ascii="Times New Roman" w:hAnsi="Times New Roman"/>
          <w:sz w:val="24"/>
          <w:szCs w:val="24"/>
          <w:vertAlign w:val="subscript"/>
        </w:rPr>
        <w:t xml:space="preserve">  </w:t>
      </w:r>
      <w:r>
        <w:rPr>
          <w:rFonts w:ascii="Times New Roman" w:hAnsi="Times New Roman"/>
          <w:sz w:val="24"/>
          <w:szCs w:val="24"/>
        </w:rPr>
        <w:t xml:space="preserve">-10,575 &lt; </w:t>
      </w:r>
      <w:r w:rsidRPr="00F15E97">
        <w:rPr>
          <w:rFonts w:ascii="Times New Roman" w:hAnsi="Times New Roman"/>
          <w:color w:val="FF0000"/>
          <w:sz w:val="24"/>
          <w:szCs w:val="24"/>
        </w:rPr>
        <w:t xml:space="preserve"> </w:t>
      </w:r>
      <w:r>
        <w:rPr>
          <w:rFonts w:ascii="Times New Roman" w:hAnsi="Times New Roman"/>
          <w:sz w:val="24"/>
          <w:szCs w:val="24"/>
        </w:rPr>
        <w:t xml:space="preserve">2,03693 dengan nilai signifikan variabel </w:t>
      </w:r>
      <w:r w:rsidRPr="00E03EB3">
        <w:rPr>
          <w:rFonts w:ascii="Times New Roman" w:hAnsi="Times New Roman"/>
          <w:sz w:val="24"/>
          <w:szCs w:val="24"/>
        </w:rPr>
        <w:t>Operasional Pendapatan Operasional</w:t>
      </w:r>
      <w:r w:rsidRPr="00E03EB3">
        <w:rPr>
          <w:rFonts w:ascii="Times New Roman" w:hAnsi="Times New Roman"/>
          <w:b/>
          <w:sz w:val="24"/>
          <w:szCs w:val="24"/>
        </w:rPr>
        <w:t xml:space="preserve"> (</w:t>
      </w:r>
      <w:r w:rsidRPr="00E03EB3">
        <w:rPr>
          <w:rFonts w:ascii="Times New Roman" w:hAnsi="Times New Roman"/>
          <w:sz w:val="24"/>
          <w:szCs w:val="24"/>
        </w:rPr>
        <w:t>BOPO)</w:t>
      </w:r>
      <w:r>
        <w:rPr>
          <w:rFonts w:ascii="Times New Roman" w:hAnsi="Times New Roman"/>
          <w:sz w:val="24"/>
          <w:szCs w:val="24"/>
        </w:rPr>
        <w:t xml:space="preserve"> sebesar </w:t>
      </w:r>
      <w:r w:rsidRPr="00A53248">
        <w:rPr>
          <w:rFonts w:ascii="Times New Roman" w:hAnsi="Times New Roman"/>
          <w:sz w:val="24"/>
          <w:szCs w:val="24"/>
        </w:rPr>
        <w:t>(0,000)</w:t>
      </w:r>
      <w:r>
        <w:rPr>
          <w:rFonts w:ascii="Times New Roman" w:hAnsi="Times New Roman"/>
          <w:sz w:val="24"/>
          <w:szCs w:val="24"/>
        </w:rPr>
        <w:t xml:space="preserve"> </w:t>
      </w:r>
      <w:r w:rsidRPr="00A53248">
        <w:rPr>
          <w:rFonts w:ascii="Times New Roman" w:hAnsi="Times New Roman"/>
          <w:sz w:val="24"/>
          <w:szCs w:val="24"/>
        </w:rPr>
        <w:t>&lt; 0,05</w:t>
      </w:r>
      <w:r>
        <w:rPr>
          <w:rFonts w:ascii="Times New Roman" w:hAnsi="Times New Roman"/>
          <w:sz w:val="24"/>
          <w:szCs w:val="24"/>
        </w:rPr>
        <w:t>. Maka maka H</w:t>
      </w:r>
      <w:r>
        <w:rPr>
          <w:rFonts w:ascii="Times New Roman" w:hAnsi="Times New Roman"/>
          <w:sz w:val="24"/>
          <w:szCs w:val="24"/>
          <w:vertAlign w:val="subscript"/>
          <w:lang w:val="en-ID"/>
        </w:rPr>
        <w:t>a</w:t>
      </w:r>
      <w:r>
        <w:rPr>
          <w:rFonts w:ascii="Times New Roman" w:hAnsi="Times New Roman"/>
          <w:sz w:val="24"/>
          <w:szCs w:val="24"/>
        </w:rPr>
        <w:t xml:space="preserve"> diterima</w:t>
      </w:r>
      <w:r>
        <w:rPr>
          <w:rFonts w:ascii="Times New Roman" w:hAnsi="Times New Roman"/>
          <w:sz w:val="24"/>
          <w:szCs w:val="24"/>
          <w:lang w:val="en-ID"/>
        </w:rPr>
        <w:t xml:space="preserve"> dan H</w:t>
      </w:r>
      <w:r>
        <w:rPr>
          <w:rFonts w:ascii="Times New Roman" w:hAnsi="Times New Roman"/>
          <w:sz w:val="24"/>
          <w:szCs w:val="24"/>
          <w:vertAlign w:val="subscript"/>
          <w:lang w:val="en-ID"/>
        </w:rPr>
        <w:t xml:space="preserve">0 </w:t>
      </w:r>
      <w:r>
        <w:rPr>
          <w:rFonts w:ascii="Times New Roman" w:hAnsi="Times New Roman"/>
          <w:sz w:val="24"/>
          <w:szCs w:val="24"/>
          <w:lang w:val="en-ID"/>
        </w:rPr>
        <w:t>ditolak</w:t>
      </w:r>
      <w:r>
        <w:rPr>
          <w:rFonts w:ascii="Times New Roman" w:hAnsi="Times New Roman"/>
          <w:sz w:val="24"/>
          <w:szCs w:val="24"/>
        </w:rPr>
        <w:t xml:space="preserve">, berarti </w:t>
      </w:r>
      <w:r w:rsidRPr="00140F04">
        <w:rPr>
          <w:rFonts w:ascii="Times New Roman" w:hAnsi="Times New Roman"/>
          <w:sz w:val="24"/>
          <w:szCs w:val="24"/>
        </w:rPr>
        <w:t xml:space="preserve">terdapat hubungan yang </w:t>
      </w:r>
      <w:r>
        <w:rPr>
          <w:rFonts w:ascii="Times New Roman" w:hAnsi="Times New Roman"/>
          <w:sz w:val="24"/>
          <w:szCs w:val="24"/>
        </w:rPr>
        <w:t xml:space="preserve">negatif </w:t>
      </w:r>
      <w:r w:rsidRPr="00140F04">
        <w:rPr>
          <w:rFonts w:ascii="Times New Roman" w:hAnsi="Times New Roman"/>
          <w:sz w:val="24"/>
          <w:szCs w:val="24"/>
        </w:rPr>
        <w:t xml:space="preserve">antara </w:t>
      </w:r>
      <w:r>
        <w:rPr>
          <w:rFonts w:ascii="Times New Roman" w:hAnsi="Times New Roman"/>
          <w:sz w:val="24"/>
          <w:szCs w:val="24"/>
        </w:rPr>
        <w:t>BOPO terhadap ROA.</w:t>
      </w:r>
    </w:p>
    <w:p w:rsidR="0093359B" w:rsidRDefault="0093359B" w:rsidP="0093359B">
      <w:pPr>
        <w:numPr>
          <w:ilvl w:val="0"/>
          <w:numId w:val="49"/>
        </w:numPr>
        <w:spacing w:after="0" w:line="480" w:lineRule="auto"/>
        <w:jc w:val="both"/>
        <w:rPr>
          <w:rFonts w:ascii="Times New Roman" w:hAnsi="Times New Roman"/>
          <w:sz w:val="24"/>
          <w:szCs w:val="24"/>
        </w:rPr>
      </w:pPr>
      <w:r w:rsidRPr="00E03EB3">
        <w:rPr>
          <w:rFonts w:ascii="Times New Roman" w:hAnsi="Times New Roman"/>
          <w:sz w:val="24"/>
          <w:szCs w:val="24"/>
        </w:rPr>
        <w:t>Hasil penelitian menunjukan bahwa variabel</w:t>
      </w:r>
      <w:r>
        <w:rPr>
          <w:rFonts w:ascii="Times New Roman" w:hAnsi="Times New Roman"/>
          <w:sz w:val="24"/>
          <w:szCs w:val="24"/>
        </w:rPr>
        <w:t xml:space="preserve"> </w:t>
      </w:r>
      <w:r w:rsidRPr="002B3689">
        <w:rPr>
          <w:rFonts w:ascii="Times New Roman" w:hAnsi="Times New Roman"/>
          <w:i/>
          <w:sz w:val="24"/>
          <w:szCs w:val="24"/>
        </w:rPr>
        <w:t xml:space="preserve">Capital </w:t>
      </w:r>
      <w:r>
        <w:rPr>
          <w:rFonts w:ascii="Times New Roman" w:hAnsi="Times New Roman"/>
          <w:i/>
          <w:sz w:val="24"/>
          <w:szCs w:val="24"/>
        </w:rPr>
        <w:t>Eduquen</w:t>
      </w:r>
      <w:r w:rsidRPr="002B3689">
        <w:rPr>
          <w:rFonts w:ascii="Times New Roman" w:hAnsi="Times New Roman"/>
          <w:i/>
          <w:sz w:val="24"/>
          <w:szCs w:val="24"/>
        </w:rPr>
        <w:t>cy Ratio</w:t>
      </w:r>
      <w:r>
        <w:rPr>
          <w:rFonts w:ascii="Times New Roman" w:hAnsi="Times New Roman"/>
          <w:sz w:val="24"/>
          <w:szCs w:val="24"/>
        </w:rPr>
        <w:t xml:space="preserve"> (CAR) (X</w:t>
      </w:r>
      <w:r>
        <w:rPr>
          <w:rFonts w:ascii="Times New Roman" w:hAnsi="Times New Roman"/>
          <w:sz w:val="24"/>
          <w:szCs w:val="24"/>
          <w:vertAlign w:val="subscript"/>
        </w:rPr>
        <w:t>1</w:t>
      </w:r>
      <w:r>
        <w:rPr>
          <w:rFonts w:ascii="Times New Roman" w:hAnsi="Times New Roman"/>
          <w:sz w:val="24"/>
          <w:szCs w:val="24"/>
        </w:rPr>
        <w:t xml:space="preserve">), </w:t>
      </w:r>
      <w:r w:rsidRPr="0051485D">
        <w:rPr>
          <w:rFonts w:ascii="Times New Roman" w:hAnsi="Times New Roman"/>
          <w:i/>
          <w:sz w:val="24"/>
          <w:szCs w:val="24"/>
        </w:rPr>
        <w:t xml:space="preserve">Financing to Deposit </w:t>
      </w:r>
      <w:r w:rsidRPr="0051485D">
        <w:rPr>
          <w:rFonts w:ascii="Times New Roman" w:hAnsi="Times New Roman"/>
          <w:i/>
          <w:sz w:val="24"/>
          <w:szCs w:val="24"/>
        </w:rPr>
        <w:lastRenderedPageBreak/>
        <w:t xml:space="preserve">Ratio </w:t>
      </w:r>
      <w:r w:rsidRPr="0051485D">
        <w:rPr>
          <w:rFonts w:ascii="Times New Roman" w:hAnsi="Times New Roman"/>
          <w:sz w:val="24"/>
          <w:szCs w:val="24"/>
        </w:rPr>
        <w:t>(FDR) (X</w:t>
      </w:r>
      <w:r>
        <w:rPr>
          <w:rFonts w:ascii="Times New Roman" w:hAnsi="Times New Roman"/>
          <w:sz w:val="24"/>
          <w:szCs w:val="24"/>
          <w:vertAlign w:val="subscript"/>
        </w:rPr>
        <w:t>2</w:t>
      </w:r>
      <w:r w:rsidRPr="0051485D">
        <w:rPr>
          <w:rFonts w:ascii="Times New Roman" w:hAnsi="Times New Roman"/>
          <w:sz w:val="24"/>
          <w:szCs w:val="24"/>
        </w:rPr>
        <w:t>)</w:t>
      </w:r>
      <w:r>
        <w:rPr>
          <w:rFonts w:ascii="Times New Roman" w:hAnsi="Times New Roman"/>
          <w:sz w:val="24"/>
          <w:szCs w:val="24"/>
        </w:rPr>
        <w:t xml:space="preserve">, dan </w:t>
      </w:r>
      <w:r w:rsidRPr="00E03EB3">
        <w:rPr>
          <w:rFonts w:ascii="Times New Roman" w:hAnsi="Times New Roman"/>
          <w:sz w:val="24"/>
          <w:szCs w:val="24"/>
        </w:rPr>
        <w:t>Biaya Operasional Pendapatan Operasional</w:t>
      </w:r>
      <w:r w:rsidRPr="00E03EB3">
        <w:rPr>
          <w:rFonts w:ascii="Times New Roman" w:hAnsi="Times New Roman"/>
          <w:b/>
          <w:sz w:val="24"/>
          <w:szCs w:val="24"/>
        </w:rPr>
        <w:t xml:space="preserve"> (</w:t>
      </w:r>
      <w:r w:rsidRPr="00E03EB3">
        <w:rPr>
          <w:rFonts w:ascii="Times New Roman" w:hAnsi="Times New Roman"/>
          <w:sz w:val="24"/>
          <w:szCs w:val="24"/>
        </w:rPr>
        <w:t>BOPO)</w:t>
      </w:r>
      <w:r>
        <w:rPr>
          <w:rFonts w:ascii="Times New Roman" w:hAnsi="Times New Roman"/>
          <w:sz w:val="24"/>
          <w:szCs w:val="24"/>
        </w:rPr>
        <w:t xml:space="preserve"> (X</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lang w:val="en-ID"/>
        </w:rPr>
        <w:t xml:space="preserve"> secara bersama-sama </w:t>
      </w:r>
      <w:r>
        <w:rPr>
          <w:rFonts w:ascii="Times New Roman" w:hAnsi="Times New Roman"/>
          <w:sz w:val="24"/>
          <w:szCs w:val="24"/>
        </w:rPr>
        <w:t xml:space="preserve">berpengaruh positif terhadap </w:t>
      </w:r>
      <w:r w:rsidRPr="001C2337">
        <w:rPr>
          <w:rFonts w:ascii="Times New Roman" w:hAnsi="Times New Roman"/>
          <w:i/>
          <w:sz w:val="24"/>
          <w:szCs w:val="24"/>
        </w:rPr>
        <w:t>Return On Asset</w:t>
      </w:r>
      <w:r>
        <w:rPr>
          <w:rFonts w:ascii="Times New Roman" w:hAnsi="Times New Roman"/>
          <w:i/>
          <w:sz w:val="24"/>
          <w:szCs w:val="24"/>
        </w:rPr>
        <w:t xml:space="preserve"> </w:t>
      </w:r>
      <w:r w:rsidRPr="00BA0929">
        <w:rPr>
          <w:rFonts w:ascii="Times New Roman" w:hAnsi="Times New Roman"/>
          <w:sz w:val="24"/>
          <w:szCs w:val="24"/>
        </w:rPr>
        <w:t>(ROA)</w:t>
      </w:r>
      <w:r>
        <w:rPr>
          <w:rFonts w:ascii="Times New Roman" w:hAnsi="Times New Roman"/>
          <w:sz w:val="24"/>
          <w:szCs w:val="24"/>
        </w:rPr>
        <w:t xml:space="preserve"> (Y). Dapat dilihat dari nilai F</w:t>
      </w:r>
      <w:r>
        <w:rPr>
          <w:rFonts w:ascii="Times New Roman" w:hAnsi="Times New Roman"/>
          <w:sz w:val="24"/>
          <w:szCs w:val="24"/>
          <w:vertAlign w:val="subscript"/>
        </w:rPr>
        <w:t xml:space="preserve">hitung  </w:t>
      </w:r>
      <w:r>
        <w:rPr>
          <w:rFonts w:ascii="Times New Roman" w:hAnsi="Times New Roman"/>
          <w:sz w:val="24"/>
          <w:szCs w:val="24"/>
        </w:rPr>
        <w:t>lebih besar F</w:t>
      </w:r>
      <w:r>
        <w:rPr>
          <w:rFonts w:ascii="Times New Roman" w:hAnsi="Times New Roman"/>
          <w:sz w:val="24"/>
          <w:szCs w:val="24"/>
          <w:vertAlign w:val="subscript"/>
        </w:rPr>
        <w:t xml:space="preserve">tabel  </w:t>
      </w:r>
      <w:r>
        <w:rPr>
          <w:rFonts w:ascii="Times New Roman" w:hAnsi="Times New Roman"/>
          <w:sz w:val="24"/>
          <w:szCs w:val="24"/>
        </w:rPr>
        <w:t>, yaitu 68,092 &gt; 2, 90 dengan nilai signifikan lebih kecil dari 0,05 yaitu 0,000</w:t>
      </w:r>
      <w:r>
        <w:rPr>
          <w:rFonts w:ascii="Times New Roman" w:hAnsi="Times New Roman"/>
          <w:sz w:val="24"/>
          <w:szCs w:val="24"/>
          <w:lang w:val="en-ID"/>
        </w:rPr>
        <w:t xml:space="preserve">. </w:t>
      </w:r>
      <w:r>
        <w:rPr>
          <w:rFonts w:ascii="Times New Roman" w:hAnsi="Times New Roman"/>
          <w:sz w:val="24"/>
          <w:szCs w:val="24"/>
        </w:rPr>
        <w:t>Maka H</w:t>
      </w:r>
      <w:r>
        <w:rPr>
          <w:rFonts w:ascii="Times New Roman" w:hAnsi="Times New Roman"/>
          <w:sz w:val="24"/>
          <w:szCs w:val="24"/>
          <w:vertAlign w:val="subscript"/>
          <w:lang w:val="en-ID"/>
        </w:rPr>
        <w:t xml:space="preserve">0 </w:t>
      </w:r>
      <w:r>
        <w:rPr>
          <w:rFonts w:ascii="Times New Roman" w:hAnsi="Times New Roman"/>
          <w:sz w:val="24"/>
          <w:szCs w:val="24"/>
        </w:rPr>
        <w:t>diterima</w:t>
      </w:r>
      <w:r>
        <w:rPr>
          <w:rFonts w:ascii="Times New Roman" w:hAnsi="Times New Roman"/>
          <w:sz w:val="24"/>
          <w:szCs w:val="24"/>
          <w:lang w:val="en-ID"/>
        </w:rPr>
        <w:t xml:space="preserve"> dan </w:t>
      </w:r>
      <w:r w:rsidRPr="00D34CAF">
        <w:rPr>
          <w:rFonts w:ascii="Times New Roman" w:hAnsi="Times New Roman"/>
          <w:sz w:val="24"/>
          <w:szCs w:val="24"/>
        </w:rPr>
        <w:t>H</w:t>
      </w:r>
      <w:r>
        <w:rPr>
          <w:rFonts w:ascii="Times New Roman" w:hAnsi="Times New Roman"/>
          <w:sz w:val="24"/>
          <w:szCs w:val="24"/>
          <w:vertAlign w:val="subscript"/>
          <w:lang w:val="en-ID"/>
        </w:rPr>
        <w:t xml:space="preserve">a </w:t>
      </w:r>
      <w:r>
        <w:rPr>
          <w:rFonts w:ascii="Times New Roman" w:hAnsi="Times New Roman"/>
          <w:sz w:val="24"/>
          <w:szCs w:val="24"/>
          <w:lang w:val="en-ID"/>
        </w:rPr>
        <w:t>ditolak</w:t>
      </w:r>
      <w:r w:rsidRPr="00140F04">
        <w:rPr>
          <w:rFonts w:ascii="Times New Roman" w:hAnsi="Times New Roman"/>
          <w:sz w:val="24"/>
          <w:szCs w:val="24"/>
        </w:rPr>
        <w:t>,</w:t>
      </w:r>
      <w:r>
        <w:rPr>
          <w:rFonts w:ascii="Times New Roman" w:hAnsi="Times New Roman"/>
          <w:sz w:val="24"/>
          <w:szCs w:val="24"/>
        </w:rPr>
        <w:t xml:space="preserve"> berarti</w:t>
      </w:r>
      <w:r>
        <w:rPr>
          <w:rFonts w:ascii="Times New Roman" w:hAnsi="Times New Roman"/>
          <w:sz w:val="24"/>
          <w:szCs w:val="24"/>
          <w:lang w:val="en-ID"/>
        </w:rPr>
        <w:t xml:space="preserve"> </w:t>
      </w:r>
      <w:r w:rsidRPr="00140F04">
        <w:rPr>
          <w:rFonts w:ascii="Times New Roman" w:hAnsi="Times New Roman"/>
          <w:sz w:val="24"/>
          <w:szCs w:val="24"/>
        </w:rPr>
        <w:t xml:space="preserve">terdapat hubungan yang positif </w:t>
      </w:r>
      <w:r>
        <w:rPr>
          <w:rFonts w:ascii="Times New Roman" w:hAnsi="Times New Roman"/>
          <w:sz w:val="24"/>
          <w:szCs w:val="24"/>
        </w:rPr>
        <w:t>terhadap ROA.</w:t>
      </w:r>
    </w:p>
    <w:p w:rsidR="0093359B" w:rsidRDefault="0093359B" w:rsidP="0093359B">
      <w:pPr>
        <w:numPr>
          <w:ilvl w:val="0"/>
          <w:numId w:val="48"/>
        </w:numPr>
        <w:spacing w:after="0" w:line="480" w:lineRule="auto"/>
        <w:jc w:val="both"/>
        <w:rPr>
          <w:rFonts w:ascii="Times New Roman" w:hAnsi="Times New Roman"/>
          <w:b/>
          <w:sz w:val="24"/>
          <w:szCs w:val="24"/>
        </w:rPr>
      </w:pPr>
      <w:r>
        <w:rPr>
          <w:rFonts w:ascii="Times New Roman" w:hAnsi="Times New Roman"/>
          <w:b/>
          <w:sz w:val="24"/>
          <w:szCs w:val="24"/>
        </w:rPr>
        <w:t>Saran</w:t>
      </w:r>
    </w:p>
    <w:p w:rsidR="0093359B" w:rsidRDefault="0093359B" w:rsidP="0093359B">
      <w:pPr>
        <w:spacing w:after="0" w:line="480" w:lineRule="auto"/>
        <w:ind w:left="720" w:firstLine="720"/>
        <w:jc w:val="both"/>
        <w:rPr>
          <w:rFonts w:ascii="Times New Roman" w:hAnsi="Times New Roman"/>
          <w:sz w:val="24"/>
          <w:szCs w:val="24"/>
        </w:rPr>
      </w:pPr>
      <w:r w:rsidRPr="004F1D20">
        <w:rPr>
          <w:rFonts w:ascii="Times New Roman" w:hAnsi="Times New Roman"/>
          <w:sz w:val="24"/>
          <w:szCs w:val="24"/>
        </w:rPr>
        <w:t xml:space="preserve">Berdasarkan kesimpulan di atas, maka saran yang dapat diberikan penulis dalam penelitian ini yaitu sebagai </w:t>
      </w:r>
      <w:proofErr w:type="gramStart"/>
      <w:r w:rsidRPr="004F1D20">
        <w:rPr>
          <w:rFonts w:ascii="Times New Roman" w:hAnsi="Times New Roman"/>
          <w:sz w:val="24"/>
          <w:szCs w:val="24"/>
        </w:rPr>
        <w:t>berikut :</w:t>
      </w:r>
      <w:proofErr w:type="gramEnd"/>
    </w:p>
    <w:p w:rsidR="0093359B" w:rsidRDefault="0093359B" w:rsidP="0093359B">
      <w:pPr>
        <w:numPr>
          <w:ilvl w:val="0"/>
          <w:numId w:val="50"/>
        </w:numPr>
        <w:spacing w:after="0" w:line="480" w:lineRule="auto"/>
        <w:ind w:left="1134"/>
        <w:jc w:val="both"/>
        <w:rPr>
          <w:rFonts w:ascii="Times New Roman" w:hAnsi="Times New Roman"/>
          <w:sz w:val="24"/>
          <w:szCs w:val="24"/>
        </w:rPr>
      </w:pPr>
      <w:r>
        <w:rPr>
          <w:rFonts w:ascii="Times New Roman" w:hAnsi="Times New Roman"/>
          <w:sz w:val="24"/>
          <w:szCs w:val="24"/>
        </w:rPr>
        <w:t xml:space="preserve">Bagi pemerintah lebih meningkatkan dan memperhatikan lagi sektor kinerja keuangan syariah di Indonesia khususnya perbankan syariah, karena mayoritas negara Indonesia yang berpenduduk </w:t>
      </w:r>
      <w:proofErr w:type="gramStart"/>
      <w:r>
        <w:rPr>
          <w:rFonts w:ascii="Times New Roman" w:hAnsi="Times New Roman"/>
          <w:sz w:val="24"/>
          <w:szCs w:val="24"/>
        </w:rPr>
        <w:t>muslim</w:t>
      </w:r>
      <w:proofErr w:type="gramEnd"/>
      <w:r>
        <w:rPr>
          <w:rFonts w:ascii="Times New Roman" w:hAnsi="Times New Roman"/>
          <w:sz w:val="24"/>
          <w:szCs w:val="24"/>
        </w:rPr>
        <w:t xml:space="preserve">. Hal ini diharapkan setiap muslim memiliki tabungan syariah sehingga dapat </w:t>
      </w:r>
      <w:proofErr w:type="gramStart"/>
      <w:r>
        <w:rPr>
          <w:rFonts w:ascii="Times New Roman" w:hAnsi="Times New Roman"/>
          <w:sz w:val="24"/>
          <w:szCs w:val="24"/>
        </w:rPr>
        <w:t>memajukan  industri</w:t>
      </w:r>
      <w:proofErr w:type="gramEnd"/>
      <w:r>
        <w:rPr>
          <w:rFonts w:ascii="Times New Roman" w:hAnsi="Times New Roman"/>
          <w:sz w:val="24"/>
          <w:szCs w:val="24"/>
        </w:rPr>
        <w:t xml:space="preserve"> </w:t>
      </w:r>
      <w:r>
        <w:rPr>
          <w:rFonts w:ascii="Times New Roman" w:hAnsi="Times New Roman"/>
          <w:sz w:val="24"/>
          <w:szCs w:val="24"/>
        </w:rPr>
        <w:lastRenderedPageBreak/>
        <w:t>keuangan syariah di Indonesia, khusunya dalam pertumbuhan perbankan syariah.</w:t>
      </w:r>
    </w:p>
    <w:p w:rsidR="0093359B" w:rsidRDefault="0093359B" w:rsidP="0093359B">
      <w:pPr>
        <w:numPr>
          <w:ilvl w:val="0"/>
          <w:numId w:val="50"/>
        </w:numPr>
        <w:spacing w:after="0" w:line="480" w:lineRule="auto"/>
        <w:ind w:left="1134"/>
        <w:jc w:val="both"/>
        <w:rPr>
          <w:rFonts w:ascii="Times New Roman" w:hAnsi="Times New Roman"/>
          <w:sz w:val="24"/>
          <w:szCs w:val="24"/>
        </w:rPr>
      </w:pPr>
      <w:r w:rsidRPr="00AB70EF">
        <w:rPr>
          <w:rFonts w:ascii="Times New Roman" w:hAnsi="Times New Roman"/>
          <w:sz w:val="24"/>
          <w:szCs w:val="24"/>
        </w:rPr>
        <w:t>Bagi perbankan syariah di Indonesia lebih meningkatkan kualitas dan pelayanan serta lebih banyak melakukan sosialisasi tentang produk-produk dan pelayanan di bank syariah, hal ini dimaksudkan untuk mengedukasi kepada masyarakat dan menarik minat masyarakat agar menabung di Bank Syariah. Sehingga perbankan syariah mendapatkan laba yang maksimal dan mampu menciptakan perekonomian Indonesia lebih berkembang dengan pesat.</w:t>
      </w:r>
    </w:p>
    <w:p w:rsidR="00642465" w:rsidRDefault="0093359B" w:rsidP="00642465">
      <w:pPr>
        <w:numPr>
          <w:ilvl w:val="0"/>
          <w:numId w:val="50"/>
        </w:numPr>
        <w:spacing w:after="0" w:line="480" w:lineRule="auto"/>
        <w:ind w:left="1134"/>
        <w:jc w:val="both"/>
        <w:rPr>
          <w:rFonts w:ascii="Times New Roman" w:hAnsi="Times New Roman"/>
          <w:sz w:val="24"/>
          <w:szCs w:val="24"/>
          <w:lang w:val="id-ID"/>
        </w:rPr>
      </w:pPr>
      <w:r w:rsidRPr="00AB70EF">
        <w:rPr>
          <w:rFonts w:ascii="Times New Roman" w:hAnsi="Times New Roman"/>
          <w:sz w:val="24"/>
          <w:szCs w:val="24"/>
        </w:rPr>
        <w:t xml:space="preserve">Bagi peneliti selanjutnya diharapkan menambah variabel-variabel lainnya yang dapat memperkuat pengaruh independen terhadap variabel dependen sehingga bisa menambah pengetahuan lebih luas lagi. </w:t>
      </w:r>
      <w:proofErr w:type="gramStart"/>
      <w:r w:rsidRPr="00AB70EF">
        <w:rPr>
          <w:rFonts w:ascii="Times New Roman" w:hAnsi="Times New Roman"/>
          <w:sz w:val="24"/>
          <w:szCs w:val="24"/>
        </w:rPr>
        <w:t>Serta  disarankan</w:t>
      </w:r>
      <w:proofErr w:type="gramEnd"/>
      <w:r w:rsidRPr="00AB70EF">
        <w:rPr>
          <w:rFonts w:ascii="Times New Roman" w:hAnsi="Times New Roman"/>
          <w:sz w:val="24"/>
          <w:szCs w:val="24"/>
        </w:rPr>
        <w:t xml:space="preserve"> untuk meneliti usaha perbankan syariah lainnya seperti Bank Perkreditan Syariah.</w:t>
      </w:r>
    </w:p>
    <w:p w:rsidR="00642465" w:rsidRDefault="00642465">
      <w:pPr>
        <w:rPr>
          <w:rFonts w:ascii="Times New Roman" w:hAnsi="Times New Roman"/>
          <w:sz w:val="24"/>
          <w:szCs w:val="24"/>
          <w:lang w:val="id-ID"/>
        </w:rPr>
      </w:pPr>
      <w:r>
        <w:rPr>
          <w:rFonts w:ascii="Times New Roman" w:hAnsi="Times New Roman"/>
          <w:sz w:val="24"/>
          <w:szCs w:val="24"/>
          <w:lang w:val="id-ID"/>
        </w:rPr>
        <w:br w:type="page"/>
      </w:r>
    </w:p>
    <w:p w:rsidR="00642465" w:rsidRDefault="00642465" w:rsidP="00642465">
      <w:pPr>
        <w:spacing w:after="0"/>
        <w:jc w:val="center"/>
        <w:rPr>
          <w:rFonts w:ascii="Times New Roman" w:hAnsi="Times New Roman"/>
          <w:b/>
          <w:bCs/>
          <w:sz w:val="28"/>
          <w:szCs w:val="28"/>
        </w:rPr>
        <w:sectPr w:rsidR="00642465" w:rsidSect="00642465">
          <w:headerReference w:type="even" r:id="rId24"/>
          <w:headerReference w:type="default" r:id="rId25"/>
          <w:footerReference w:type="first" r:id="rId26"/>
          <w:pgSz w:w="10319" w:h="14571" w:code="13"/>
          <w:pgMar w:top="2268" w:right="1701" w:bottom="1701" w:left="2268" w:header="709" w:footer="709" w:gutter="0"/>
          <w:pgNumType w:start="1"/>
          <w:cols w:space="708"/>
          <w:titlePg/>
          <w:docGrid w:linePitch="360"/>
        </w:sectPr>
      </w:pPr>
    </w:p>
    <w:p w:rsidR="00642465" w:rsidRPr="002F785B" w:rsidRDefault="00642465" w:rsidP="00642465">
      <w:pPr>
        <w:spacing w:after="0"/>
        <w:jc w:val="center"/>
        <w:rPr>
          <w:rFonts w:ascii="Times New Roman" w:hAnsi="Times New Roman"/>
          <w:b/>
          <w:bCs/>
          <w:sz w:val="28"/>
          <w:szCs w:val="28"/>
        </w:rPr>
      </w:pPr>
      <w:r w:rsidRPr="002F785B">
        <w:rPr>
          <w:rFonts w:ascii="Times New Roman" w:hAnsi="Times New Roman"/>
          <w:b/>
          <w:bCs/>
          <w:sz w:val="28"/>
          <w:szCs w:val="28"/>
        </w:rPr>
        <w:lastRenderedPageBreak/>
        <w:t>DAFTAR PUSTAKA</w:t>
      </w:r>
    </w:p>
    <w:p w:rsidR="00642465" w:rsidRPr="002F785B" w:rsidRDefault="00642465" w:rsidP="00642465">
      <w:pPr>
        <w:spacing w:after="0"/>
        <w:jc w:val="center"/>
        <w:rPr>
          <w:rFonts w:ascii="Times New Roman" w:hAnsi="Times New Roman"/>
          <w:sz w:val="28"/>
          <w:szCs w:val="28"/>
        </w:rPr>
      </w:pPr>
    </w:p>
    <w:p w:rsidR="00642465" w:rsidRDefault="00642465" w:rsidP="00642465">
      <w:pPr>
        <w:spacing w:after="0"/>
        <w:rPr>
          <w:rFonts w:ascii="Times New Roman" w:hAnsi="Times New Roman"/>
          <w:b/>
          <w:sz w:val="24"/>
          <w:szCs w:val="24"/>
          <w:u w:val="single"/>
        </w:rPr>
      </w:pPr>
      <w:r w:rsidRPr="00E3670E">
        <w:rPr>
          <w:rFonts w:ascii="Times New Roman" w:hAnsi="Times New Roman"/>
          <w:b/>
          <w:sz w:val="24"/>
          <w:szCs w:val="24"/>
          <w:u w:val="single"/>
        </w:rPr>
        <w:t xml:space="preserve">Buku </w:t>
      </w:r>
    </w:p>
    <w:p w:rsidR="00642465" w:rsidRPr="00057467" w:rsidRDefault="00642465" w:rsidP="00642465">
      <w:pPr>
        <w:spacing w:after="0"/>
        <w:rPr>
          <w:rFonts w:ascii="Times New Roman" w:hAnsi="Times New Roman"/>
          <w:b/>
          <w:sz w:val="24"/>
          <w:szCs w:val="24"/>
          <w:u w:val="single"/>
        </w:rPr>
      </w:pPr>
    </w:p>
    <w:p w:rsidR="00642465" w:rsidRDefault="00642465" w:rsidP="00642465">
      <w:pPr>
        <w:pStyle w:val="NoSpacing"/>
        <w:ind w:left="1134" w:hanging="567"/>
        <w:jc w:val="both"/>
        <w:rPr>
          <w:rFonts w:ascii="Times New Roman" w:hAnsi="Times New Roman"/>
          <w:sz w:val="24"/>
          <w:szCs w:val="24"/>
        </w:rPr>
      </w:pPr>
      <w:r>
        <w:rPr>
          <w:rFonts w:ascii="Times New Roman" w:hAnsi="Times New Roman"/>
          <w:sz w:val="24"/>
          <w:szCs w:val="24"/>
        </w:rPr>
        <w:t>Bungin, M. Burhan</w:t>
      </w:r>
      <w:r w:rsidRPr="00057467">
        <w:rPr>
          <w:rFonts w:ascii="Times New Roman" w:hAnsi="Times New Roman"/>
          <w:sz w:val="24"/>
          <w:szCs w:val="24"/>
        </w:rPr>
        <w:t xml:space="preserve">, </w:t>
      </w:r>
      <w:r w:rsidRPr="00B60129">
        <w:rPr>
          <w:rFonts w:ascii="Times New Roman" w:hAnsi="Times New Roman"/>
          <w:i/>
          <w:sz w:val="24"/>
          <w:szCs w:val="24"/>
        </w:rPr>
        <w:t>Metodologi Kuantitatif</w:t>
      </w:r>
      <w:r>
        <w:rPr>
          <w:rFonts w:ascii="Times New Roman" w:hAnsi="Times New Roman"/>
          <w:sz w:val="24"/>
          <w:szCs w:val="24"/>
        </w:rPr>
        <w:t xml:space="preserve">, </w:t>
      </w:r>
      <w:r w:rsidRPr="00057467">
        <w:rPr>
          <w:rFonts w:ascii="Times New Roman" w:hAnsi="Times New Roman"/>
          <w:sz w:val="24"/>
          <w:szCs w:val="24"/>
        </w:rPr>
        <w:t>Jakart</w:t>
      </w:r>
      <w:r>
        <w:rPr>
          <w:rFonts w:ascii="Times New Roman" w:hAnsi="Times New Roman"/>
          <w:sz w:val="24"/>
          <w:szCs w:val="24"/>
        </w:rPr>
        <w:t>a: Prenada Media Grup, 2005.</w:t>
      </w:r>
    </w:p>
    <w:p w:rsidR="00642465" w:rsidRDefault="00642465" w:rsidP="00642465">
      <w:pPr>
        <w:pStyle w:val="NoSpacing"/>
        <w:ind w:left="1134" w:hanging="567"/>
        <w:jc w:val="both"/>
        <w:rPr>
          <w:rFonts w:ascii="Times New Roman" w:hAnsi="Times New Roman"/>
          <w:sz w:val="24"/>
          <w:szCs w:val="24"/>
        </w:rPr>
      </w:pPr>
    </w:p>
    <w:p w:rsidR="00642465" w:rsidRDefault="00642465" w:rsidP="00642465">
      <w:pPr>
        <w:pStyle w:val="NoSpacing"/>
        <w:ind w:left="1134" w:hanging="567"/>
        <w:jc w:val="both"/>
        <w:rPr>
          <w:rFonts w:ascii="Times New Roman" w:hAnsi="Times New Roman"/>
          <w:sz w:val="24"/>
          <w:szCs w:val="24"/>
        </w:rPr>
      </w:pPr>
      <w:r w:rsidRPr="00057467">
        <w:rPr>
          <w:rFonts w:ascii="Times New Roman" w:hAnsi="Times New Roman"/>
          <w:sz w:val="24"/>
          <w:szCs w:val="24"/>
        </w:rPr>
        <w:t xml:space="preserve">Darmawi, </w:t>
      </w:r>
      <w:r>
        <w:rPr>
          <w:rFonts w:ascii="Times New Roman" w:hAnsi="Times New Roman"/>
          <w:sz w:val="24"/>
          <w:szCs w:val="24"/>
        </w:rPr>
        <w:t xml:space="preserve">Herman, </w:t>
      </w:r>
      <w:r w:rsidRPr="00057467">
        <w:rPr>
          <w:rFonts w:ascii="Times New Roman" w:hAnsi="Times New Roman"/>
          <w:i/>
          <w:sz w:val="24"/>
          <w:szCs w:val="24"/>
        </w:rPr>
        <w:t>ManajemenPerbankan</w:t>
      </w:r>
      <w:r>
        <w:rPr>
          <w:rFonts w:ascii="Times New Roman" w:hAnsi="Times New Roman"/>
          <w:sz w:val="24"/>
          <w:szCs w:val="24"/>
        </w:rPr>
        <w:t xml:space="preserve">, </w:t>
      </w:r>
      <w:r w:rsidRPr="00057467">
        <w:rPr>
          <w:rFonts w:ascii="Times New Roman" w:hAnsi="Times New Roman"/>
          <w:sz w:val="24"/>
          <w:szCs w:val="24"/>
        </w:rPr>
        <w:t>Ja</w:t>
      </w:r>
      <w:r>
        <w:rPr>
          <w:rFonts w:ascii="Times New Roman" w:hAnsi="Times New Roman"/>
          <w:sz w:val="24"/>
          <w:szCs w:val="24"/>
        </w:rPr>
        <w:t>karta : PT. Bumi Aksara, 2011</w:t>
      </w:r>
      <w:r w:rsidRPr="00057467">
        <w:rPr>
          <w:rFonts w:ascii="Times New Roman" w:hAnsi="Times New Roman"/>
          <w:sz w:val="24"/>
          <w:szCs w:val="24"/>
        </w:rPr>
        <w:t>.</w:t>
      </w:r>
    </w:p>
    <w:p w:rsidR="00642465" w:rsidRDefault="00642465" w:rsidP="00642465">
      <w:pPr>
        <w:pStyle w:val="NoSpacing"/>
        <w:jc w:val="both"/>
        <w:rPr>
          <w:rFonts w:ascii="Times New Roman" w:hAnsi="Times New Roman"/>
          <w:sz w:val="24"/>
          <w:szCs w:val="24"/>
        </w:rPr>
      </w:pPr>
    </w:p>
    <w:p w:rsidR="00642465" w:rsidRDefault="00642465" w:rsidP="00642465">
      <w:pPr>
        <w:pStyle w:val="NoSpacing"/>
        <w:ind w:left="1134" w:hanging="567"/>
        <w:jc w:val="both"/>
        <w:rPr>
          <w:rFonts w:ascii="Times New Roman" w:hAnsi="Times New Roman"/>
          <w:sz w:val="24"/>
          <w:szCs w:val="24"/>
        </w:rPr>
      </w:pPr>
      <w:r w:rsidRPr="00057467">
        <w:rPr>
          <w:rFonts w:ascii="Times New Roman" w:hAnsi="Times New Roman"/>
          <w:sz w:val="24"/>
          <w:szCs w:val="24"/>
        </w:rPr>
        <w:t>Fahmi,</w:t>
      </w:r>
      <w:r>
        <w:rPr>
          <w:rFonts w:ascii="Times New Roman" w:hAnsi="Times New Roman"/>
          <w:sz w:val="24"/>
          <w:szCs w:val="24"/>
        </w:rPr>
        <w:t xml:space="preserve"> Irham,</w:t>
      </w:r>
      <w:r w:rsidRPr="00057467">
        <w:rPr>
          <w:rFonts w:ascii="Times New Roman" w:hAnsi="Times New Roman"/>
          <w:sz w:val="24"/>
          <w:szCs w:val="24"/>
        </w:rPr>
        <w:t xml:space="preserve"> </w:t>
      </w:r>
      <w:r w:rsidRPr="00057467">
        <w:rPr>
          <w:rFonts w:ascii="Times New Roman" w:hAnsi="Times New Roman"/>
          <w:i/>
          <w:sz w:val="24"/>
          <w:szCs w:val="24"/>
        </w:rPr>
        <w:t>AnalisisLaporan Keuangan</w:t>
      </w:r>
      <w:r w:rsidRPr="00057467">
        <w:rPr>
          <w:rFonts w:ascii="Times New Roman" w:hAnsi="Times New Roman"/>
          <w:sz w:val="24"/>
          <w:szCs w:val="24"/>
        </w:rPr>
        <w:t xml:space="preserve">, Bandung: </w:t>
      </w:r>
      <w:r>
        <w:rPr>
          <w:rFonts w:ascii="Times New Roman" w:hAnsi="Times New Roman"/>
          <w:sz w:val="24"/>
          <w:szCs w:val="24"/>
        </w:rPr>
        <w:t>ALFABETA 2014.</w:t>
      </w:r>
    </w:p>
    <w:p w:rsidR="00642465" w:rsidRPr="00145FBC" w:rsidRDefault="00642465" w:rsidP="00642465">
      <w:pPr>
        <w:pStyle w:val="NoSpacing"/>
        <w:ind w:left="1134" w:hanging="567"/>
        <w:jc w:val="both"/>
        <w:rPr>
          <w:rFonts w:ascii="Times New Roman" w:hAnsi="Times New Roman"/>
          <w:sz w:val="24"/>
          <w:szCs w:val="24"/>
        </w:rPr>
      </w:pPr>
    </w:p>
    <w:p w:rsidR="00642465" w:rsidRPr="00FB1316" w:rsidRDefault="00642465" w:rsidP="00642465">
      <w:pPr>
        <w:pStyle w:val="NoSpacing"/>
        <w:ind w:left="1134" w:hanging="567"/>
        <w:jc w:val="both"/>
        <w:rPr>
          <w:rFonts w:ascii="Times New Roman" w:hAnsi="Times New Roman"/>
          <w:sz w:val="28"/>
          <w:szCs w:val="28"/>
        </w:rPr>
      </w:pPr>
      <w:r w:rsidRPr="00FB1316">
        <w:rPr>
          <w:rFonts w:ascii="Times New Roman" w:hAnsi="Times New Roman"/>
          <w:sz w:val="24"/>
          <w:szCs w:val="24"/>
        </w:rPr>
        <w:t xml:space="preserve">Imam Ghozali, </w:t>
      </w:r>
      <w:r w:rsidRPr="00FB1316">
        <w:rPr>
          <w:rFonts w:ascii="Times New Roman" w:hAnsi="Times New Roman"/>
          <w:i/>
          <w:iCs/>
          <w:sz w:val="24"/>
          <w:szCs w:val="24"/>
        </w:rPr>
        <w:t>Aplikasi Analisis Multivariate Dengan Program IBM SPSS 25 Edisi 9</w:t>
      </w:r>
      <w:r w:rsidRPr="00FB1316">
        <w:rPr>
          <w:rFonts w:ascii="Times New Roman" w:hAnsi="Times New Roman"/>
          <w:sz w:val="24"/>
          <w:szCs w:val="24"/>
        </w:rPr>
        <w:t>, Semarang : Undip, 2018.</w:t>
      </w:r>
    </w:p>
    <w:p w:rsidR="00642465" w:rsidRPr="00145FBC" w:rsidRDefault="00642465" w:rsidP="00642465">
      <w:pPr>
        <w:pStyle w:val="NoSpacing"/>
        <w:ind w:left="1134" w:hanging="567"/>
        <w:jc w:val="both"/>
        <w:rPr>
          <w:rFonts w:ascii="Times New Roman" w:hAnsi="Times New Roman"/>
          <w:sz w:val="24"/>
          <w:szCs w:val="24"/>
        </w:rPr>
      </w:pPr>
    </w:p>
    <w:p w:rsidR="00642465" w:rsidRDefault="00642465" w:rsidP="00642465">
      <w:pPr>
        <w:pStyle w:val="NoSpacing"/>
        <w:ind w:left="1134" w:hanging="567"/>
        <w:jc w:val="both"/>
        <w:rPr>
          <w:rFonts w:ascii="Times New Roman" w:hAnsi="Times New Roman"/>
          <w:sz w:val="24"/>
          <w:szCs w:val="24"/>
        </w:rPr>
      </w:pPr>
      <w:r w:rsidRPr="00057467">
        <w:rPr>
          <w:rFonts w:ascii="Times New Roman" w:hAnsi="Times New Roman"/>
          <w:sz w:val="24"/>
          <w:szCs w:val="24"/>
        </w:rPr>
        <w:t xml:space="preserve">Ismail, </w:t>
      </w:r>
      <w:r w:rsidRPr="00057467">
        <w:rPr>
          <w:rFonts w:ascii="Times New Roman" w:hAnsi="Times New Roman"/>
          <w:i/>
          <w:sz w:val="24"/>
          <w:szCs w:val="24"/>
        </w:rPr>
        <w:t>Perbankan</w:t>
      </w:r>
      <w:r>
        <w:rPr>
          <w:rFonts w:ascii="Times New Roman" w:hAnsi="Times New Roman"/>
          <w:i/>
          <w:sz w:val="24"/>
          <w:szCs w:val="24"/>
        </w:rPr>
        <w:t xml:space="preserve"> </w:t>
      </w:r>
      <w:r w:rsidRPr="00057467">
        <w:rPr>
          <w:rFonts w:ascii="Times New Roman" w:hAnsi="Times New Roman"/>
          <w:i/>
          <w:sz w:val="24"/>
          <w:szCs w:val="24"/>
        </w:rPr>
        <w:t>Syariah</w:t>
      </w:r>
      <w:r>
        <w:rPr>
          <w:rFonts w:ascii="Times New Roman" w:hAnsi="Times New Roman"/>
          <w:sz w:val="24"/>
          <w:szCs w:val="24"/>
        </w:rPr>
        <w:t xml:space="preserve">, </w:t>
      </w:r>
      <w:r w:rsidRPr="00057467">
        <w:rPr>
          <w:rFonts w:ascii="Times New Roman" w:hAnsi="Times New Roman"/>
          <w:sz w:val="24"/>
          <w:szCs w:val="24"/>
        </w:rPr>
        <w:t>Jakarta: KENC</w:t>
      </w:r>
      <w:r>
        <w:rPr>
          <w:rFonts w:ascii="Times New Roman" w:hAnsi="Times New Roman"/>
          <w:sz w:val="24"/>
          <w:szCs w:val="24"/>
        </w:rPr>
        <w:t>ANA PRENADA MEDIA GROUP, 2011.</w:t>
      </w:r>
    </w:p>
    <w:p w:rsidR="00642465" w:rsidRDefault="00642465" w:rsidP="00642465">
      <w:pPr>
        <w:pStyle w:val="NoSpacing"/>
        <w:ind w:left="1134" w:hanging="567"/>
        <w:jc w:val="both"/>
        <w:rPr>
          <w:rFonts w:ascii="Times New Roman" w:hAnsi="Times New Roman"/>
          <w:sz w:val="24"/>
          <w:szCs w:val="24"/>
        </w:rPr>
      </w:pPr>
      <w:r w:rsidRPr="00057467">
        <w:rPr>
          <w:rFonts w:ascii="Times New Roman" w:hAnsi="Times New Roman"/>
          <w:sz w:val="24"/>
          <w:szCs w:val="24"/>
        </w:rPr>
        <w:t xml:space="preserve">Ikatan Bankir Indonesia, </w:t>
      </w:r>
      <w:r w:rsidRPr="00057467">
        <w:rPr>
          <w:rFonts w:ascii="Times New Roman" w:hAnsi="Times New Roman"/>
          <w:i/>
          <w:sz w:val="24"/>
          <w:szCs w:val="24"/>
        </w:rPr>
        <w:t>Manajemen Risiko 2</w:t>
      </w:r>
      <w:r>
        <w:rPr>
          <w:rFonts w:ascii="Times New Roman" w:hAnsi="Times New Roman"/>
          <w:sz w:val="24"/>
          <w:szCs w:val="24"/>
        </w:rPr>
        <w:t xml:space="preserve"> </w:t>
      </w:r>
      <w:r w:rsidRPr="00057467">
        <w:rPr>
          <w:rFonts w:ascii="Times New Roman" w:hAnsi="Times New Roman"/>
          <w:sz w:val="24"/>
          <w:szCs w:val="24"/>
        </w:rPr>
        <w:t>Jakarta Pusat : PT. Grame</w:t>
      </w:r>
      <w:r>
        <w:rPr>
          <w:rFonts w:ascii="Times New Roman" w:hAnsi="Times New Roman"/>
          <w:sz w:val="24"/>
          <w:szCs w:val="24"/>
        </w:rPr>
        <w:t>dia Pustaka Utama, 2015.</w:t>
      </w:r>
    </w:p>
    <w:p w:rsidR="00642465" w:rsidRPr="00145FBC" w:rsidRDefault="00642465" w:rsidP="00642465">
      <w:pPr>
        <w:pStyle w:val="NoSpacing"/>
        <w:ind w:left="1134" w:hanging="567"/>
        <w:jc w:val="both"/>
        <w:rPr>
          <w:rFonts w:ascii="Times New Roman" w:hAnsi="Times New Roman"/>
          <w:sz w:val="24"/>
          <w:szCs w:val="24"/>
        </w:rPr>
      </w:pPr>
    </w:p>
    <w:p w:rsidR="00642465" w:rsidRDefault="00642465" w:rsidP="00642465">
      <w:pPr>
        <w:pStyle w:val="NoSpacing"/>
        <w:ind w:left="1134" w:hanging="567"/>
        <w:jc w:val="both"/>
        <w:rPr>
          <w:rFonts w:ascii="Times New Roman" w:hAnsi="Times New Roman"/>
          <w:sz w:val="24"/>
          <w:szCs w:val="24"/>
        </w:rPr>
      </w:pPr>
      <w:r w:rsidRPr="00EF2B33">
        <w:rPr>
          <w:rFonts w:ascii="Times New Roman" w:hAnsi="Times New Roman"/>
          <w:sz w:val="24"/>
          <w:szCs w:val="24"/>
        </w:rPr>
        <w:t>Kuncoro, Mudrajad</w:t>
      </w:r>
      <w:r w:rsidRPr="00EF2B33">
        <w:rPr>
          <w:rFonts w:ascii="Times New Roman" w:hAnsi="Times New Roman"/>
          <w:i/>
          <w:sz w:val="24"/>
          <w:szCs w:val="24"/>
        </w:rPr>
        <w:t xml:space="preserve"> </w:t>
      </w:r>
      <w:r>
        <w:rPr>
          <w:rFonts w:ascii="Times New Roman" w:hAnsi="Times New Roman"/>
          <w:i/>
          <w:sz w:val="24"/>
          <w:szCs w:val="24"/>
        </w:rPr>
        <w:t xml:space="preserve">, </w:t>
      </w:r>
      <w:r w:rsidRPr="00EF2B33">
        <w:rPr>
          <w:rFonts w:ascii="Times New Roman" w:hAnsi="Times New Roman"/>
          <w:i/>
          <w:sz w:val="24"/>
          <w:szCs w:val="24"/>
        </w:rPr>
        <w:t>Metode Kuantitatif Teori Dan Aplikasi Untuk Bisnis Dan Ekonomi</w:t>
      </w:r>
      <w:r>
        <w:rPr>
          <w:rFonts w:ascii="Times New Roman" w:hAnsi="Times New Roman"/>
          <w:sz w:val="24"/>
          <w:szCs w:val="24"/>
        </w:rPr>
        <w:t xml:space="preserve">, </w:t>
      </w:r>
      <w:r w:rsidRPr="00EF2B33">
        <w:rPr>
          <w:rFonts w:ascii="Times New Roman" w:hAnsi="Times New Roman"/>
          <w:sz w:val="24"/>
          <w:szCs w:val="24"/>
        </w:rPr>
        <w:t>Yogyakarta:  Unit Penerbit Dan Percetakan Sekolah Tinggi Ilmu Manajemen YKPN, 2011</w:t>
      </w:r>
      <w:r>
        <w:rPr>
          <w:rFonts w:ascii="Times New Roman" w:hAnsi="Times New Roman"/>
          <w:sz w:val="24"/>
          <w:szCs w:val="24"/>
        </w:rPr>
        <w:t>.</w:t>
      </w:r>
    </w:p>
    <w:p w:rsidR="00642465" w:rsidRPr="00145FBC" w:rsidRDefault="00642465" w:rsidP="00642465">
      <w:pPr>
        <w:pStyle w:val="NoSpacing"/>
        <w:ind w:left="1134" w:hanging="567"/>
        <w:jc w:val="both"/>
        <w:rPr>
          <w:rFonts w:ascii="Times New Roman" w:hAnsi="Times New Roman"/>
          <w:sz w:val="24"/>
          <w:szCs w:val="24"/>
        </w:rPr>
      </w:pPr>
    </w:p>
    <w:p w:rsidR="00642465" w:rsidRPr="00145FBC" w:rsidRDefault="00642465" w:rsidP="00642465">
      <w:pPr>
        <w:pStyle w:val="NoSpacing"/>
        <w:ind w:left="1134" w:hanging="567"/>
        <w:jc w:val="both"/>
        <w:rPr>
          <w:rFonts w:ascii="Times New Roman" w:hAnsi="Times New Roman"/>
          <w:sz w:val="24"/>
          <w:szCs w:val="24"/>
        </w:rPr>
      </w:pPr>
      <w:r w:rsidRPr="001F14BE">
        <w:rPr>
          <w:rFonts w:ascii="Times New Roman" w:hAnsi="Times New Roman"/>
          <w:sz w:val="24"/>
          <w:szCs w:val="24"/>
        </w:rPr>
        <w:t xml:space="preserve">Kasmir, </w:t>
      </w:r>
      <w:r w:rsidRPr="001F14BE">
        <w:rPr>
          <w:rFonts w:ascii="Times New Roman" w:hAnsi="Times New Roman"/>
          <w:i/>
          <w:sz w:val="24"/>
          <w:szCs w:val="24"/>
        </w:rPr>
        <w:t>Analisis Laporan Keuangan</w:t>
      </w:r>
      <w:r>
        <w:rPr>
          <w:rFonts w:ascii="Times New Roman" w:hAnsi="Times New Roman"/>
          <w:sz w:val="24"/>
          <w:szCs w:val="24"/>
        </w:rPr>
        <w:t xml:space="preserve">, </w:t>
      </w:r>
      <w:r w:rsidRPr="001F14BE">
        <w:rPr>
          <w:rFonts w:ascii="Times New Roman" w:hAnsi="Times New Roman"/>
          <w:sz w:val="24"/>
          <w:szCs w:val="24"/>
        </w:rPr>
        <w:t>Jakarta : PT. Raja Grapindo Persada</w:t>
      </w:r>
      <w:r>
        <w:rPr>
          <w:rFonts w:ascii="Times New Roman" w:hAnsi="Times New Roman"/>
        </w:rPr>
        <w:t>, 2015.</w:t>
      </w:r>
    </w:p>
    <w:p w:rsidR="00642465" w:rsidRPr="00145FBC" w:rsidRDefault="00642465" w:rsidP="00642465">
      <w:pPr>
        <w:pStyle w:val="NoSpacing"/>
        <w:ind w:left="1134" w:hanging="567"/>
        <w:jc w:val="both"/>
        <w:rPr>
          <w:rFonts w:ascii="Times New Roman" w:hAnsi="Times New Roman"/>
          <w:sz w:val="24"/>
          <w:szCs w:val="24"/>
        </w:rPr>
      </w:pPr>
    </w:p>
    <w:p w:rsidR="00642465" w:rsidRPr="00145FBC" w:rsidRDefault="00642465" w:rsidP="00642465">
      <w:pPr>
        <w:pStyle w:val="NoSpacing"/>
        <w:ind w:left="1134" w:hanging="567"/>
        <w:jc w:val="both"/>
        <w:rPr>
          <w:rFonts w:ascii="Times New Roman" w:hAnsi="Times New Roman"/>
          <w:sz w:val="24"/>
          <w:szCs w:val="24"/>
        </w:rPr>
      </w:pPr>
      <w:r w:rsidRPr="00057467">
        <w:rPr>
          <w:rFonts w:ascii="Times New Roman" w:hAnsi="Times New Roman"/>
          <w:sz w:val="24"/>
          <w:szCs w:val="24"/>
        </w:rPr>
        <w:t>Latumaerissa</w:t>
      </w:r>
      <w:r>
        <w:rPr>
          <w:rFonts w:ascii="Times New Roman" w:hAnsi="Times New Roman"/>
          <w:sz w:val="24"/>
          <w:szCs w:val="24"/>
        </w:rPr>
        <w:t>, R Julius</w:t>
      </w:r>
      <w:r w:rsidRPr="00057467">
        <w:rPr>
          <w:rFonts w:ascii="Times New Roman" w:hAnsi="Times New Roman"/>
          <w:sz w:val="24"/>
          <w:szCs w:val="24"/>
        </w:rPr>
        <w:t xml:space="preserve">, </w:t>
      </w:r>
      <w:r w:rsidRPr="00057467">
        <w:rPr>
          <w:rFonts w:ascii="Times New Roman" w:hAnsi="Times New Roman"/>
          <w:i/>
          <w:sz w:val="24"/>
          <w:szCs w:val="24"/>
        </w:rPr>
        <w:t>Manajemen Bank Umum</w:t>
      </w:r>
      <w:r>
        <w:rPr>
          <w:rFonts w:ascii="Times New Roman" w:hAnsi="Times New Roman"/>
          <w:sz w:val="24"/>
          <w:szCs w:val="24"/>
        </w:rPr>
        <w:t xml:space="preserve"> </w:t>
      </w:r>
      <w:r w:rsidRPr="00057467">
        <w:rPr>
          <w:rFonts w:ascii="Times New Roman" w:hAnsi="Times New Roman"/>
          <w:sz w:val="24"/>
          <w:szCs w:val="24"/>
        </w:rPr>
        <w:t>Jakarta:</w:t>
      </w:r>
      <w:r>
        <w:rPr>
          <w:rFonts w:ascii="Times New Roman" w:hAnsi="Times New Roman"/>
          <w:sz w:val="24"/>
          <w:szCs w:val="24"/>
        </w:rPr>
        <w:t xml:space="preserve"> PT Raja Grafindo Persada, 2011.</w:t>
      </w:r>
    </w:p>
    <w:p w:rsidR="00642465" w:rsidRPr="00145FBC" w:rsidRDefault="00642465" w:rsidP="00642465">
      <w:pPr>
        <w:pStyle w:val="NoSpacing"/>
        <w:ind w:left="1134" w:hanging="567"/>
        <w:jc w:val="both"/>
        <w:rPr>
          <w:rFonts w:ascii="Times New Roman" w:hAnsi="Times New Roman"/>
          <w:sz w:val="24"/>
          <w:szCs w:val="24"/>
        </w:rPr>
      </w:pPr>
    </w:p>
    <w:p w:rsidR="00642465" w:rsidRDefault="00642465" w:rsidP="00642465">
      <w:pPr>
        <w:pStyle w:val="NoSpacing"/>
        <w:ind w:left="1134" w:hanging="567"/>
        <w:jc w:val="both"/>
        <w:rPr>
          <w:rFonts w:ascii="Times New Roman" w:hAnsi="Times New Roman"/>
          <w:sz w:val="24"/>
          <w:szCs w:val="24"/>
        </w:rPr>
      </w:pPr>
      <w:r>
        <w:rPr>
          <w:rFonts w:ascii="Times New Roman" w:hAnsi="Times New Roman"/>
          <w:sz w:val="24"/>
          <w:szCs w:val="24"/>
        </w:rPr>
        <w:t xml:space="preserve">Muhamad, </w:t>
      </w:r>
      <w:r w:rsidRPr="00057467">
        <w:rPr>
          <w:rFonts w:ascii="Times New Roman" w:hAnsi="Times New Roman"/>
          <w:i/>
          <w:sz w:val="24"/>
          <w:szCs w:val="24"/>
        </w:rPr>
        <w:t>Manajemen Pembiayaan Bank Syari’ah</w:t>
      </w:r>
      <w:r>
        <w:rPr>
          <w:rFonts w:ascii="Times New Roman" w:hAnsi="Times New Roman"/>
          <w:i/>
          <w:sz w:val="24"/>
          <w:szCs w:val="24"/>
        </w:rPr>
        <w:t xml:space="preserve">, </w:t>
      </w:r>
      <w:r w:rsidRPr="00057467">
        <w:rPr>
          <w:rFonts w:ascii="Times New Roman" w:hAnsi="Times New Roman"/>
          <w:sz w:val="24"/>
          <w:szCs w:val="24"/>
        </w:rPr>
        <w:t>Yogyakarta:</w:t>
      </w:r>
      <w:r>
        <w:rPr>
          <w:rFonts w:ascii="Times New Roman" w:hAnsi="Times New Roman"/>
          <w:sz w:val="24"/>
          <w:szCs w:val="24"/>
        </w:rPr>
        <w:t xml:space="preserve"> UNIT </w:t>
      </w:r>
      <w:r w:rsidRPr="00057467">
        <w:rPr>
          <w:rFonts w:ascii="Times New Roman" w:hAnsi="Times New Roman"/>
          <w:sz w:val="24"/>
          <w:szCs w:val="24"/>
        </w:rPr>
        <w:t xml:space="preserve">PENERBIT </w:t>
      </w:r>
      <w:r>
        <w:rPr>
          <w:rFonts w:ascii="Times New Roman" w:hAnsi="Times New Roman"/>
          <w:sz w:val="24"/>
          <w:szCs w:val="24"/>
        </w:rPr>
        <w:t>DAN PERCETAKAN YKPN,2005.</w:t>
      </w:r>
    </w:p>
    <w:p w:rsidR="00642465" w:rsidRDefault="00642465" w:rsidP="00642465">
      <w:pPr>
        <w:pStyle w:val="NoSpacing"/>
        <w:ind w:left="1134" w:hanging="567"/>
        <w:jc w:val="both"/>
        <w:rPr>
          <w:rFonts w:ascii="Times New Roman" w:hAnsi="Times New Roman"/>
          <w:sz w:val="24"/>
          <w:szCs w:val="24"/>
        </w:rPr>
      </w:pPr>
    </w:p>
    <w:p w:rsidR="004F3B1B" w:rsidRDefault="004F3B1B" w:rsidP="00642465">
      <w:pPr>
        <w:pStyle w:val="NoSpacing"/>
        <w:ind w:left="1134" w:hanging="567"/>
        <w:jc w:val="both"/>
        <w:rPr>
          <w:rFonts w:ascii="Times New Roman" w:hAnsi="Times New Roman"/>
          <w:sz w:val="24"/>
          <w:szCs w:val="24"/>
        </w:rPr>
        <w:sectPr w:rsidR="004F3B1B" w:rsidSect="00642465">
          <w:pgSz w:w="10319" w:h="14571" w:code="13"/>
          <w:pgMar w:top="2268" w:right="1701" w:bottom="1701" w:left="2268" w:header="709" w:footer="709" w:gutter="0"/>
          <w:pgNumType w:start="1"/>
          <w:cols w:space="708"/>
          <w:titlePg/>
          <w:docGrid w:linePitch="360"/>
        </w:sectPr>
      </w:pPr>
    </w:p>
    <w:p w:rsidR="00642465" w:rsidRDefault="00642465" w:rsidP="00642465">
      <w:pPr>
        <w:pStyle w:val="NoSpacing"/>
        <w:ind w:left="1134" w:hanging="567"/>
        <w:jc w:val="both"/>
        <w:rPr>
          <w:rFonts w:ascii="Times New Roman" w:hAnsi="Times New Roman"/>
          <w:sz w:val="24"/>
          <w:szCs w:val="24"/>
        </w:rPr>
      </w:pPr>
      <w:r w:rsidRPr="00EF2B33">
        <w:rPr>
          <w:rFonts w:ascii="Times New Roman" w:hAnsi="Times New Roman"/>
          <w:sz w:val="24"/>
          <w:szCs w:val="24"/>
        </w:rPr>
        <w:lastRenderedPageBreak/>
        <w:t xml:space="preserve">Muhammad, </w:t>
      </w:r>
      <w:r>
        <w:rPr>
          <w:rFonts w:ascii="Times New Roman" w:hAnsi="Times New Roman"/>
          <w:i/>
          <w:sz w:val="24"/>
          <w:szCs w:val="24"/>
        </w:rPr>
        <w:t xml:space="preserve">Manajemen Dana Bank Syariah, </w:t>
      </w:r>
      <w:r w:rsidRPr="00EF2B33">
        <w:rPr>
          <w:rFonts w:ascii="Times New Roman" w:hAnsi="Times New Roman"/>
          <w:sz w:val="24"/>
          <w:szCs w:val="24"/>
        </w:rPr>
        <w:t xml:space="preserve">Jakarta: PT. </w:t>
      </w:r>
      <w:r>
        <w:rPr>
          <w:rFonts w:ascii="Times New Roman" w:hAnsi="Times New Roman"/>
          <w:sz w:val="24"/>
          <w:szCs w:val="24"/>
        </w:rPr>
        <w:t>RajaGrafindo Persada, 2014</w:t>
      </w:r>
      <w:r w:rsidRPr="00EF2B33">
        <w:rPr>
          <w:rFonts w:ascii="Times New Roman" w:hAnsi="Times New Roman"/>
          <w:sz w:val="24"/>
          <w:szCs w:val="24"/>
        </w:rPr>
        <w:t>.</w:t>
      </w:r>
    </w:p>
    <w:p w:rsidR="00642465" w:rsidRPr="00145FBC" w:rsidRDefault="00642465" w:rsidP="00642465">
      <w:pPr>
        <w:pStyle w:val="NoSpacing"/>
        <w:ind w:left="1134" w:hanging="567"/>
        <w:jc w:val="both"/>
        <w:rPr>
          <w:rFonts w:ascii="Times New Roman" w:hAnsi="Times New Roman"/>
          <w:sz w:val="24"/>
          <w:szCs w:val="24"/>
        </w:rPr>
      </w:pPr>
    </w:p>
    <w:p w:rsidR="00642465" w:rsidRPr="00145FBC" w:rsidRDefault="00642465" w:rsidP="00642465">
      <w:pPr>
        <w:pStyle w:val="NoSpacing"/>
        <w:ind w:left="1134" w:hanging="567"/>
        <w:jc w:val="both"/>
        <w:rPr>
          <w:rFonts w:ascii="Times New Roman" w:hAnsi="Times New Roman"/>
          <w:sz w:val="24"/>
          <w:szCs w:val="24"/>
        </w:rPr>
      </w:pPr>
      <w:r w:rsidRPr="00975632">
        <w:rPr>
          <w:rFonts w:ascii="Times New Roman" w:hAnsi="Times New Roman"/>
          <w:sz w:val="24"/>
          <w:szCs w:val="24"/>
        </w:rPr>
        <w:t xml:space="preserve">Muhammad, </w:t>
      </w:r>
      <w:r w:rsidRPr="00975632">
        <w:rPr>
          <w:rFonts w:ascii="Times New Roman" w:hAnsi="Times New Roman"/>
          <w:i/>
          <w:iCs/>
          <w:sz w:val="24"/>
          <w:szCs w:val="24"/>
        </w:rPr>
        <w:t>Metodologi Penelitian Ekonomi Islam Pendekatan Kuantitatif</w:t>
      </w:r>
      <w:r>
        <w:rPr>
          <w:rFonts w:ascii="Times New Roman" w:hAnsi="Times New Roman"/>
          <w:sz w:val="24"/>
          <w:szCs w:val="24"/>
        </w:rPr>
        <w:t xml:space="preserve">, </w:t>
      </w:r>
      <w:r w:rsidRPr="00975632">
        <w:rPr>
          <w:rFonts w:ascii="Times New Roman" w:hAnsi="Times New Roman"/>
          <w:sz w:val="24"/>
          <w:szCs w:val="24"/>
        </w:rPr>
        <w:t>Jakarta: PT. RajaGrafindo Persada, 2008</w:t>
      </w:r>
      <w:r>
        <w:rPr>
          <w:rFonts w:ascii="Times New Roman" w:hAnsi="Times New Roman"/>
          <w:sz w:val="24"/>
          <w:szCs w:val="24"/>
        </w:rPr>
        <w:t>.</w:t>
      </w:r>
    </w:p>
    <w:p w:rsidR="00642465" w:rsidRPr="00145FBC" w:rsidRDefault="00642465" w:rsidP="00642465">
      <w:pPr>
        <w:pStyle w:val="NoSpacing"/>
        <w:ind w:left="1134" w:hanging="567"/>
        <w:jc w:val="both"/>
        <w:rPr>
          <w:rFonts w:ascii="Times New Roman" w:hAnsi="Times New Roman"/>
          <w:sz w:val="24"/>
          <w:szCs w:val="24"/>
        </w:rPr>
      </w:pPr>
    </w:p>
    <w:p w:rsidR="00642465" w:rsidRPr="00145FBC" w:rsidRDefault="00642465" w:rsidP="00642465">
      <w:pPr>
        <w:pStyle w:val="NoSpacing"/>
        <w:ind w:left="1134" w:hanging="567"/>
        <w:jc w:val="both"/>
        <w:rPr>
          <w:rFonts w:ascii="Times New Roman" w:hAnsi="Times New Roman"/>
          <w:sz w:val="24"/>
          <w:szCs w:val="24"/>
        </w:rPr>
      </w:pPr>
      <w:r w:rsidRPr="00057467">
        <w:rPr>
          <w:rFonts w:ascii="Times New Roman" w:hAnsi="Times New Roman"/>
          <w:sz w:val="24"/>
          <w:szCs w:val="24"/>
        </w:rPr>
        <w:t xml:space="preserve">Prihadi, </w:t>
      </w:r>
      <w:r>
        <w:rPr>
          <w:rFonts w:ascii="Times New Roman" w:hAnsi="Times New Roman"/>
          <w:sz w:val="24"/>
          <w:szCs w:val="24"/>
        </w:rPr>
        <w:t xml:space="preserve">Toto, </w:t>
      </w:r>
      <w:r w:rsidRPr="00057467">
        <w:rPr>
          <w:rFonts w:ascii="Times New Roman" w:hAnsi="Times New Roman"/>
          <w:i/>
          <w:sz w:val="24"/>
          <w:szCs w:val="24"/>
        </w:rPr>
        <w:t>Analisis Laporan Keuangan Teori Dan Aplikasi</w:t>
      </w:r>
      <w:r>
        <w:rPr>
          <w:rFonts w:ascii="Times New Roman" w:hAnsi="Times New Roman"/>
          <w:sz w:val="24"/>
          <w:szCs w:val="24"/>
        </w:rPr>
        <w:t xml:space="preserve">, </w:t>
      </w:r>
      <w:r w:rsidRPr="00057467">
        <w:rPr>
          <w:rFonts w:ascii="Times New Roman" w:hAnsi="Times New Roman"/>
          <w:sz w:val="24"/>
          <w:szCs w:val="24"/>
        </w:rPr>
        <w:t>Jakarta Pusat : Penerbit PPM, 2010</w:t>
      </w:r>
      <w:r>
        <w:rPr>
          <w:rFonts w:ascii="Times New Roman" w:hAnsi="Times New Roman"/>
          <w:sz w:val="24"/>
          <w:szCs w:val="24"/>
        </w:rPr>
        <w:t>.</w:t>
      </w:r>
    </w:p>
    <w:p w:rsidR="00642465" w:rsidRPr="009D60A2" w:rsidRDefault="00642465" w:rsidP="00642465">
      <w:pPr>
        <w:pStyle w:val="NoSpacing"/>
        <w:ind w:left="1134" w:hanging="567"/>
        <w:jc w:val="both"/>
        <w:rPr>
          <w:rFonts w:ascii="Times New Roman" w:hAnsi="Times New Roman"/>
          <w:sz w:val="24"/>
          <w:szCs w:val="24"/>
        </w:rPr>
      </w:pPr>
    </w:p>
    <w:p w:rsidR="00642465" w:rsidRDefault="00642465" w:rsidP="00642465">
      <w:pPr>
        <w:pStyle w:val="NoSpacing"/>
        <w:ind w:left="1134" w:hanging="567"/>
        <w:jc w:val="both"/>
        <w:rPr>
          <w:rFonts w:ascii="Times New Roman" w:hAnsi="Times New Roman"/>
          <w:sz w:val="24"/>
          <w:szCs w:val="24"/>
        </w:rPr>
      </w:pPr>
      <w:r w:rsidRPr="00057467">
        <w:rPr>
          <w:rFonts w:ascii="Times New Roman" w:hAnsi="Times New Roman"/>
          <w:sz w:val="24"/>
          <w:szCs w:val="24"/>
        </w:rPr>
        <w:t xml:space="preserve">Samryn, </w:t>
      </w:r>
      <w:r w:rsidRPr="00057467">
        <w:rPr>
          <w:rFonts w:ascii="Times New Roman" w:hAnsi="Times New Roman"/>
          <w:i/>
          <w:sz w:val="24"/>
          <w:szCs w:val="24"/>
        </w:rPr>
        <w:t xml:space="preserve">Pengantar Akuntansi Mudah Membuat Jurnal Dengan Pendekatan </w:t>
      </w:r>
      <w:r>
        <w:rPr>
          <w:rFonts w:ascii="Times New Roman" w:hAnsi="Times New Roman"/>
          <w:i/>
          <w:sz w:val="24"/>
          <w:szCs w:val="24"/>
        </w:rPr>
        <w:t>Siklus Transaksi,</w:t>
      </w:r>
      <w:r>
        <w:rPr>
          <w:rFonts w:ascii="Times New Roman" w:hAnsi="Times New Roman"/>
          <w:sz w:val="24"/>
          <w:szCs w:val="24"/>
        </w:rPr>
        <w:t xml:space="preserve"> </w:t>
      </w:r>
      <w:r w:rsidRPr="00057467">
        <w:rPr>
          <w:rFonts w:ascii="Times New Roman" w:hAnsi="Times New Roman"/>
          <w:sz w:val="24"/>
          <w:szCs w:val="24"/>
        </w:rPr>
        <w:t>Jakarta</w:t>
      </w:r>
      <w:r>
        <w:rPr>
          <w:rFonts w:ascii="Times New Roman" w:hAnsi="Times New Roman"/>
          <w:sz w:val="24"/>
          <w:szCs w:val="24"/>
        </w:rPr>
        <w:t>: Rajawali Pers, 2015.</w:t>
      </w:r>
    </w:p>
    <w:p w:rsidR="00642465" w:rsidRDefault="00642465" w:rsidP="00642465">
      <w:pPr>
        <w:pStyle w:val="NoSpacing"/>
        <w:ind w:left="1134" w:hanging="567"/>
        <w:jc w:val="both"/>
        <w:rPr>
          <w:rFonts w:ascii="Times New Roman" w:hAnsi="Times New Roman"/>
          <w:sz w:val="24"/>
          <w:szCs w:val="24"/>
        </w:rPr>
      </w:pPr>
    </w:p>
    <w:p w:rsidR="00642465" w:rsidRDefault="00642465" w:rsidP="00642465">
      <w:pPr>
        <w:pStyle w:val="NoSpacing"/>
        <w:ind w:left="1134" w:hanging="567"/>
        <w:jc w:val="both"/>
        <w:rPr>
          <w:rFonts w:ascii="Times New Roman" w:hAnsi="Times New Roman"/>
          <w:sz w:val="24"/>
          <w:szCs w:val="24"/>
        </w:rPr>
      </w:pPr>
      <w:r w:rsidRPr="00057467">
        <w:rPr>
          <w:rFonts w:ascii="Times New Roman" w:hAnsi="Times New Roman"/>
          <w:sz w:val="24"/>
          <w:szCs w:val="24"/>
        </w:rPr>
        <w:t xml:space="preserve">Sanusi, </w:t>
      </w:r>
      <w:r>
        <w:rPr>
          <w:rFonts w:ascii="Times New Roman" w:hAnsi="Times New Roman"/>
          <w:sz w:val="24"/>
          <w:szCs w:val="24"/>
        </w:rPr>
        <w:t xml:space="preserve">Anwar, </w:t>
      </w:r>
      <w:r w:rsidRPr="00B60129">
        <w:rPr>
          <w:rFonts w:ascii="Times New Roman" w:hAnsi="Times New Roman"/>
          <w:i/>
          <w:sz w:val="24"/>
          <w:szCs w:val="24"/>
        </w:rPr>
        <w:t>Metodologi Penelitian Bisnis</w:t>
      </w:r>
      <w:r>
        <w:rPr>
          <w:rFonts w:ascii="Times New Roman" w:hAnsi="Times New Roman"/>
          <w:sz w:val="24"/>
          <w:szCs w:val="24"/>
        </w:rPr>
        <w:t xml:space="preserve">, </w:t>
      </w:r>
      <w:r w:rsidRPr="00057467">
        <w:rPr>
          <w:rFonts w:ascii="Times New Roman" w:hAnsi="Times New Roman"/>
          <w:sz w:val="24"/>
          <w:szCs w:val="24"/>
        </w:rPr>
        <w:t>Jakarta Sela</w:t>
      </w:r>
      <w:r>
        <w:rPr>
          <w:rFonts w:ascii="Times New Roman" w:hAnsi="Times New Roman"/>
          <w:sz w:val="24"/>
          <w:szCs w:val="24"/>
        </w:rPr>
        <w:t>tan: Salemba Empat, 2014.</w:t>
      </w:r>
    </w:p>
    <w:p w:rsidR="00642465" w:rsidRPr="00822B0C" w:rsidRDefault="00642465" w:rsidP="00642465">
      <w:pPr>
        <w:pStyle w:val="NoSpacing"/>
        <w:ind w:left="1134" w:hanging="567"/>
        <w:jc w:val="both"/>
        <w:rPr>
          <w:rFonts w:ascii="Times New Roman" w:hAnsi="Times New Roman"/>
          <w:sz w:val="24"/>
          <w:szCs w:val="24"/>
        </w:rPr>
      </w:pPr>
    </w:p>
    <w:p w:rsidR="00642465" w:rsidRPr="00EF2B33" w:rsidRDefault="00642465" w:rsidP="00642465">
      <w:pPr>
        <w:pStyle w:val="NoSpacing"/>
        <w:ind w:left="1134" w:hanging="567"/>
        <w:jc w:val="both"/>
        <w:rPr>
          <w:rFonts w:ascii="Times New Roman" w:hAnsi="Times New Roman"/>
          <w:sz w:val="24"/>
          <w:szCs w:val="24"/>
        </w:rPr>
      </w:pPr>
      <w:r>
        <w:rPr>
          <w:rFonts w:ascii="Times New Roman" w:hAnsi="Times New Roman"/>
          <w:sz w:val="24"/>
          <w:szCs w:val="24"/>
        </w:rPr>
        <w:t xml:space="preserve">Sujarweni, V. </w:t>
      </w:r>
      <w:r w:rsidRPr="00EF2B33">
        <w:rPr>
          <w:rFonts w:ascii="Times New Roman" w:hAnsi="Times New Roman"/>
          <w:sz w:val="24"/>
          <w:szCs w:val="24"/>
        </w:rPr>
        <w:t xml:space="preserve">Wiratna, </w:t>
      </w:r>
      <w:r w:rsidRPr="00EF2B33">
        <w:rPr>
          <w:rFonts w:ascii="Times New Roman" w:hAnsi="Times New Roman"/>
          <w:i/>
          <w:sz w:val="24"/>
          <w:szCs w:val="24"/>
        </w:rPr>
        <w:t>Metodologi</w:t>
      </w:r>
      <w:r>
        <w:rPr>
          <w:rFonts w:ascii="Times New Roman" w:hAnsi="Times New Roman"/>
          <w:i/>
          <w:sz w:val="24"/>
          <w:szCs w:val="24"/>
        </w:rPr>
        <w:t xml:space="preserve"> </w:t>
      </w:r>
      <w:r w:rsidRPr="00EF2B33">
        <w:rPr>
          <w:rFonts w:ascii="Times New Roman" w:hAnsi="Times New Roman"/>
          <w:i/>
          <w:sz w:val="24"/>
          <w:szCs w:val="24"/>
        </w:rPr>
        <w:t>Penelitian</w:t>
      </w:r>
      <w:r w:rsidRPr="00EF2B33">
        <w:rPr>
          <w:rFonts w:ascii="Times New Roman" w:hAnsi="Times New Roman"/>
          <w:sz w:val="24"/>
          <w:szCs w:val="24"/>
        </w:rPr>
        <w:t>, Yogyakarta: PUSTAKABARUPRESS,2014.</w:t>
      </w:r>
    </w:p>
    <w:p w:rsidR="00642465" w:rsidRPr="00EF2B33" w:rsidRDefault="00642465" w:rsidP="00642465">
      <w:pPr>
        <w:pStyle w:val="NoSpacing"/>
        <w:ind w:left="1134" w:hanging="567"/>
        <w:jc w:val="both"/>
        <w:rPr>
          <w:rFonts w:ascii="Times New Roman" w:hAnsi="Times New Roman"/>
          <w:sz w:val="24"/>
          <w:szCs w:val="24"/>
        </w:rPr>
      </w:pPr>
    </w:p>
    <w:p w:rsidR="00642465" w:rsidRPr="00C202F4" w:rsidRDefault="00642465" w:rsidP="00642465">
      <w:pPr>
        <w:pStyle w:val="NoSpacing"/>
        <w:spacing w:line="360" w:lineRule="auto"/>
        <w:ind w:left="1134" w:hanging="567"/>
        <w:jc w:val="both"/>
        <w:rPr>
          <w:rFonts w:ascii="Times New Roman" w:hAnsi="Times New Roman"/>
          <w:sz w:val="24"/>
          <w:szCs w:val="24"/>
        </w:rPr>
      </w:pPr>
      <w:r w:rsidRPr="00EF2B33">
        <w:rPr>
          <w:rFonts w:ascii="Times New Roman" w:hAnsi="Times New Roman"/>
          <w:sz w:val="24"/>
          <w:szCs w:val="24"/>
        </w:rPr>
        <w:t xml:space="preserve">Sunyoto, Danang, </w:t>
      </w:r>
      <w:r w:rsidRPr="00EF2B33">
        <w:rPr>
          <w:rFonts w:ascii="Times New Roman" w:hAnsi="Times New Roman"/>
          <w:i/>
          <w:sz w:val="24"/>
          <w:szCs w:val="24"/>
        </w:rPr>
        <w:t>Metode Penelitian Untuk Ekonomi</w:t>
      </w:r>
      <w:r>
        <w:rPr>
          <w:rFonts w:ascii="Times New Roman" w:hAnsi="Times New Roman"/>
          <w:i/>
          <w:sz w:val="24"/>
          <w:szCs w:val="24"/>
        </w:rPr>
        <w:t xml:space="preserve"> </w:t>
      </w:r>
      <w:r w:rsidRPr="00E740E8">
        <w:rPr>
          <w:rFonts w:ascii="Times New Roman" w:hAnsi="Times New Roman"/>
          <w:i/>
          <w:iCs/>
          <w:sz w:val="24"/>
          <w:szCs w:val="24"/>
        </w:rPr>
        <w:t>Metodologi Penelitian Ekonomi Alat Statistik &amp; Analisis Output Komputer Untuk Masasiswa Dan Praktisi</w:t>
      </w:r>
      <w:r w:rsidRPr="00EF2B33">
        <w:rPr>
          <w:rFonts w:ascii="Times New Roman" w:hAnsi="Times New Roman"/>
          <w:i/>
          <w:sz w:val="24"/>
          <w:szCs w:val="24"/>
        </w:rPr>
        <w:t xml:space="preserve">, </w:t>
      </w:r>
      <w:r w:rsidRPr="00EF2B33">
        <w:rPr>
          <w:rFonts w:ascii="Times New Roman" w:hAnsi="Times New Roman"/>
          <w:sz w:val="24"/>
          <w:szCs w:val="24"/>
        </w:rPr>
        <w:t>Yogyakarta : CAPS, 2011.</w:t>
      </w:r>
    </w:p>
    <w:p w:rsidR="00642465" w:rsidRDefault="00642465" w:rsidP="00642465">
      <w:pPr>
        <w:pStyle w:val="NoSpacing"/>
        <w:ind w:left="1134" w:hanging="567"/>
        <w:jc w:val="both"/>
        <w:rPr>
          <w:rFonts w:ascii="Times New Roman" w:hAnsi="Times New Roman"/>
          <w:sz w:val="24"/>
          <w:szCs w:val="24"/>
        </w:rPr>
      </w:pPr>
      <w:r>
        <w:rPr>
          <w:rFonts w:ascii="Times New Roman" w:hAnsi="Times New Roman"/>
          <w:sz w:val="24"/>
          <w:szCs w:val="24"/>
        </w:rPr>
        <w:t xml:space="preserve">Sudirman, Wayan, </w:t>
      </w:r>
      <w:r w:rsidRPr="00EF2B33">
        <w:rPr>
          <w:rFonts w:ascii="Times New Roman" w:hAnsi="Times New Roman"/>
          <w:i/>
          <w:sz w:val="24"/>
          <w:szCs w:val="24"/>
        </w:rPr>
        <w:t>Manajemen Perbankan Menuju Bankir Konvensional Yang Profesional</w:t>
      </w:r>
      <w:r>
        <w:rPr>
          <w:rFonts w:ascii="Times New Roman" w:hAnsi="Times New Roman"/>
          <w:i/>
          <w:sz w:val="24"/>
          <w:szCs w:val="24"/>
        </w:rPr>
        <w:t>,</w:t>
      </w:r>
      <w:r w:rsidRPr="00EF2B33">
        <w:rPr>
          <w:rFonts w:ascii="Times New Roman" w:hAnsi="Times New Roman"/>
          <w:i/>
          <w:sz w:val="24"/>
          <w:szCs w:val="24"/>
        </w:rPr>
        <w:t xml:space="preserve"> </w:t>
      </w:r>
      <w:r w:rsidRPr="00EF2B33">
        <w:rPr>
          <w:rFonts w:ascii="Times New Roman" w:hAnsi="Times New Roman"/>
          <w:sz w:val="24"/>
          <w:szCs w:val="24"/>
        </w:rPr>
        <w:t>Jakarta: KENCANA P</w:t>
      </w:r>
      <w:r>
        <w:rPr>
          <w:rFonts w:ascii="Times New Roman" w:hAnsi="Times New Roman"/>
          <w:sz w:val="24"/>
          <w:szCs w:val="24"/>
        </w:rPr>
        <w:t>RENADA MEDIA GROUP, 2013.</w:t>
      </w:r>
    </w:p>
    <w:p w:rsidR="00642465" w:rsidRPr="00BB554D" w:rsidRDefault="00642465" w:rsidP="00642465">
      <w:pPr>
        <w:pStyle w:val="NoSpacing"/>
        <w:jc w:val="both"/>
        <w:rPr>
          <w:rFonts w:ascii="Times New Roman" w:hAnsi="Times New Roman"/>
          <w:sz w:val="24"/>
          <w:szCs w:val="24"/>
        </w:rPr>
      </w:pPr>
    </w:p>
    <w:p w:rsidR="00642465" w:rsidRDefault="00642465" w:rsidP="00642465">
      <w:pPr>
        <w:pStyle w:val="NoSpacing"/>
        <w:ind w:left="1134" w:hanging="567"/>
        <w:jc w:val="both"/>
        <w:rPr>
          <w:rFonts w:ascii="Times New Roman" w:hAnsi="Times New Roman"/>
          <w:sz w:val="24"/>
          <w:szCs w:val="24"/>
        </w:rPr>
      </w:pPr>
      <w:r w:rsidRPr="00EF2B33">
        <w:rPr>
          <w:rFonts w:ascii="Times New Roman" w:hAnsi="Times New Roman"/>
          <w:sz w:val="24"/>
          <w:szCs w:val="24"/>
        </w:rPr>
        <w:t>Sarwono,</w:t>
      </w:r>
      <w:r>
        <w:rPr>
          <w:rFonts w:ascii="Times New Roman" w:hAnsi="Times New Roman"/>
          <w:sz w:val="24"/>
          <w:szCs w:val="24"/>
        </w:rPr>
        <w:t xml:space="preserve"> </w:t>
      </w:r>
      <w:r w:rsidRPr="00EF2B33">
        <w:rPr>
          <w:rFonts w:ascii="Times New Roman" w:hAnsi="Times New Roman"/>
          <w:sz w:val="24"/>
          <w:szCs w:val="24"/>
        </w:rPr>
        <w:t>Jonathan</w:t>
      </w:r>
      <w:r>
        <w:rPr>
          <w:rFonts w:ascii="Times New Roman" w:hAnsi="Times New Roman"/>
          <w:sz w:val="24"/>
          <w:szCs w:val="24"/>
        </w:rPr>
        <w:t xml:space="preserve">, </w:t>
      </w:r>
      <w:r w:rsidRPr="00EF2B33">
        <w:rPr>
          <w:rFonts w:ascii="Times New Roman" w:hAnsi="Times New Roman"/>
          <w:i/>
          <w:sz w:val="24"/>
          <w:szCs w:val="24"/>
        </w:rPr>
        <w:t>Metode Penelitian Kulitatif Dan Kuantitatif</w:t>
      </w:r>
      <w:r w:rsidRPr="00EF2B33">
        <w:rPr>
          <w:rFonts w:ascii="Times New Roman" w:hAnsi="Times New Roman"/>
          <w:sz w:val="24"/>
          <w:szCs w:val="24"/>
        </w:rPr>
        <w:t xml:space="preserve">  Yogyaka</w:t>
      </w:r>
      <w:r>
        <w:rPr>
          <w:rFonts w:ascii="Times New Roman" w:hAnsi="Times New Roman"/>
          <w:sz w:val="24"/>
          <w:szCs w:val="24"/>
        </w:rPr>
        <w:t>rta: Graha Ilmu, 2006.</w:t>
      </w:r>
    </w:p>
    <w:p w:rsidR="00642465" w:rsidRPr="0011115C" w:rsidRDefault="00642465" w:rsidP="00642465">
      <w:pPr>
        <w:pStyle w:val="NoSpacing"/>
        <w:ind w:left="1134" w:hanging="567"/>
        <w:jc w:val="both"/>
        <w:rPr>
          <w:rFonts w:ascii="Times New Roman" w:hAnsi="Times New Roman"/>
          <w:sz w:val="24"/>
          <w:szCs w:val="24"/>
        </w:rPr>
      </w:pPr>
    </w:p>
    <w:p w:rsidR="00642465" w:rsidRPr="00E740E8" w:rsidRDefault="00642465" w:rsidP="00642465">
      <w:pPr>
        <w:pStyle w:val="FootnoteText"/>
        <w:spacing w:line="240" w:lineRule="auto"/>
        <w:ind w:firstLine="567"/>
        <w:jc w:val="both"/>
        <w:rPr>
          <w:rFonts w:ascii="Times New Roman" w:hAnsi="Times New Roman"/>
          <w:sz w:val="24"/>
          <w:szCs w:val="24"/>
        </w:rPr>
      </w:pPr>
      <w:r w:rsidRPr="00E740E8">
        <w:rPr>
          <w:rFonts w:ascii="Times New Roman" w:hAnsi="Times New Roman"/>
          <w:sz w:val="24"/>
          <w:szCs w:val="24"/>
        </w:rPr>
        <w:t xml:space="preserve">Sugiyono, </w:t>
      </w:r>
      <w:r w:rsidRPr="00E740E8">
        <w:rPr>
          <w:rFonts w:ascii="Times New Roman" w:hAnsi="Times New Roman"/>
          <w:i/>
          <w:sz w:val="24"/>
          <w:szCs w:val="24"/>
        </w:rPr>
        <w:t>Metode Penelitian Bisnis</w:t>
      </w:r>
      <w:r w:rsidRPr="00E740E8">
        <w:rPr>
          <w:rFonts w:ascii="Times New Roman" w:hAnsi="Times New Roman"/>
          <w:sz w:val="24"/>
          <w:szCs w:val="24"/>
        </w:rPr>
        <w:t xml:space="preserve"> Bandung: ALFABETA, 2010.</w:t>
      </w:r>
    </w:p>
    <w:p w:rsidR="00642465" w:rsidRPr="00E740E8" w:rsidRDefault="00642465" w:rsidP="00642465">
      <w:pPr>
        <w:pStyle w:val="NoSpacing"/>
        <w:ind w:left="1134" w:hanging="567"/>
        <w:jc w:val="both"/>
        <w:rPr>
          <w:rFonts w:ascii="Times New Roman" w:hAnsi="Times New Roman"/>
          <w:sz w:val="24"/>
          <w:szCs w:val="24"/>
        </w:rPr>
      </w:pPr>
      <w:r w:rsidRPr="00E740E8">
        <w:rPr>
          <w:rFonts w:ascii="Times New Roman" w:hAnsi="Times New Roman"/>
          <w:sz w:val="24"/>
          <w:szCs w:val="24"/>
        </w:rPr>
        <w:t xml:space="preserve">Suliyanto, </w:t>
      </w:r>
      <w:r w:rsidRPr="00E740E8">
        <w:rPr>
          <w:rFonts w:ascii="Times New Roman" w:hAnsi="Times New Roman"/>
          <w:i/>
          <w:sz w:val="24"/>
          <w:szCs w:val="24"/>
        </w:rPr>
        <w:t xml:space="preserve">Ekonomi Terapan, </w:t>
      </w:r>
      <w:r w:rsidRPr="00E740E8">
        <w:rPr>
          <w:rFonts w:ascii="Times New Roman" w:hAnsi="Times New Roman"/>
          <w:sz w:val="24"/>
          <w:szCs w:val="24"/>
        </w:rPr>
        <w:t>Yogyakarta: CV Andi Offiset, 2011.</w:t>
      </w:r>
    </w:p>
    <w:p w:rsidR="004F3B1B" w:rsidRDefault="004F3B1B" w:rsidP="004F3B1B">
      <w:pPr>
        <w:pStyle w:val="NoSpacing"/>
        <w:jc w:val="both"/>
        <w:rPr>
          <w:rFonts w:ascii="Times New Roman" w:hAnsi="Times New Roman"/>
          <w:sz w:val="24"/>
          <w:szCs w:val="24"/>
        </w:rPr>
        <w:sectPr w:rsidR="004F3B1B" w:rsidSect="00642465">
          <w:pgSz w:w="10319" w:h="14571" w:code="13"/>
          <w:pgMar w:top="2268" w:right="1701" w:bottom="1701" w:left="2268" w:header="709" w:footer="709" w:gutter="0"/>
          <w:pgNumType w:start="1"/>
          <w:cols w:space="708"/>
          <w:titlePg/>
          <w:docGrid w:linePitch="360"/>
        </w:sectPr>
      </w:pPr>
    </w:p>
    <w:p w:rsidR="00642465" w:rsidRPr="00E740E8" w:rsidRDefault="00642465" w:rsidP="004F3B1B">
      <w:pPr>
        <w:pStyle w:val="NoSpacing"/>
        <w:jc w:val="both"/>
        <w:rPr>
          <w:rFonts w:ascii="Times New Roman" w:hAnsi="Times New Roman"/>
          <w:sz w:val="24"/>
          <w:szCs w:val="24"/>
        </w:rPr>
      </w:pPr>
    </w:p>
    <w:p w:rsidR="00642465" w:rsidRPr="00E740E8" w:rsidRDefault="00642465" w:rsidP="00642465">
      <w:pPr>
        <w:pStyle w:val="NoSpacing"/>
        <w:ind w:left="1134" w:hanging="567"/>
        <w:jc w:val="both"/>
        <w:rPr>
          <w:rFonts w:ascii="Times New Roman" w:hAnsi="Times New Roman"/>
          <w:sz w:val="24"/>
          <w:szCs w:val="24"/>
        </w:rPr>
      </w:pPr>
      <w:r w:rsidRPr="00E740E8">
        <w:rPr>
          <w:rFonts w:ascii="Times New Roman" w:hAnsi="Times New Roman"/>
          <w:sz w:val="24"/>
          <w:szCs w:val="24"/>
        </w:rPr>
        <w:t xml:space="preserve">Sugiarto, </w:t>
      </w:r>
      <w:r w:rsidRPr="00E740E8">
        <w:rPr>
          <w:rFonts w:ascii="Times New Roman" w:hAnsi="Times New Roman"/>
          <w:i/>
          <w:iCs/>
          <w:sz w:val="24"/>
          <w:szCs w:val="24"/>
        </w:rPr>
        <w:t>Metode Penelitian Bisnis</w:t>
      </w:r>
      <w:r w:rsidRPr="00E740E8">
        <w:rPr>
          <w:rFonts w:ascii="Times New Roman" w:hAnsi="Times New Roman"/>
          <w:sz w:val="24"/>
          <w:szCs w:val="24"/>
        </w:rPr>
        <w:t>, Yogyakarta: ANDI (anggota IKAPI), 2017.</w:t>
      </w:r>
    </w:p>
    <w:p w:rsidR="00642465" w:rsidRPr="00E740E8" w:rsidRDefault="00642465" w:rsidP="00642465">
      <w:pPr>
        <w:pStyle w:val="NoSpacing"/>
        <w:ind w:left="1134" w:hanging="567"/>
        <w:jc w:val="both"/>
        <w:rPr>
          <w:rFonts w:ascii="Times New Roman" w:hAnsi="Times New Roman"/>
          <w:sz w:val="24"/>
          <w:szCs w:val="24"/>
        </w:rPr>
      </w:pPr>
    </w:p>
    <w:p w:rsidR="00642465" w:rsidRPr="00E740E8" w:rsidRDefault="00642465" w:rsidP="00642465">
      <w:pPr>
        <w:pStyle w:val="NoSpacing"/>
        <w:ind w:left="1134" w:hanging="567"/>
        <w:jc w:val="both"/>
        <w:rPr>
          <w:rFonts w:ascii="Times New Roman" w:hAnsi="Times New Roman"/>
          <w:sz w:val="24"/>
          <w:szCs w:val="24"/>
        </w:rPr>
      </w:pPr>
      <w:r w:rsidRPr="00E740E8">
        <w:rPr>
          <w:rFonts w:ascii="Times New Roman" w:hAnsi="Times New Roman"/>
          <w:sz w:val="24"/>
          <w:szCs w:val="24"/>
        </w:rPr>
        <w:t xml:space="preserve">Sugiyono, </w:t>
      </w:r>
      <w:r w:rsidRPr="00E740E8">
        <w:rPr>
          <w:rFonts w:ascii="Times New Roman" w:hAnsi="Times New Roman"/>
          <w:i/>
          <w:sz w:val="24"/>
          <w:szCs w:val="24"/>
        </w:rPr>
        <w:t xml:space="preserve">Metode Penelitian Kuantitatif, Kualitatif Dan R&amp;D </w:t>
      </w:r>
      <w:r w:rsidRPr="00E740E8">
        <w:rPr>
          <w:rFonts w:ascii="Times New Roman" w:hAnsi="Times New Roman"/>
          <w:sz w:val="24"/>
          <w:szCs w:val="24"/>
        </w:rPr>
        <w:t>, Bandung:ALFABETA, 2014.</w:t>
      </w:r>
    </w:p>
    <w:p w:rsidR="00642465" w:rsidRPr="00E740E8" w:rsidRDefault="00642465" w:rsidP="00642465">
      <w:pPr>
        <w:pStyle w:val="NoSpacing"/>
        <w:ind w:left="1134" w:hanging="567"/>
        <w:jc w:val="both"/>
        <w:rPr>
          <w:rFonts w:ascii="Times New Roman" w:hAnsi="Times New Roman"/>
          <w:sz w:val="24"/>
          <w:szCs w:val="24"/>
        </w:rPr>
      </w:pPr>
    </w:p>
    <w:p w:rsidR="00642465" w:rsidRPr="00E740E8" w:rsidRDefault="00642465" w:rsidP="00642465">
      <w:pPr>
        <w:pStyle w:val="NoSpacing"/>
        <w:ind w:left="1134" w:hanging="567"/>
        <w:jc w:val="both"/>
        <w:rPr>
          <w:rFonts w:ascii="Times New Roman" w:hAnsi="Times New Roman"/>
          <w:sz w:val="24"/>
          <w:szCs w:val="24"/>
        </w:rPr>
      </w:pPr>
      <w:r w:rsidRPr="00E740E8">
        <w:rPr>
          <w:rFonts w:ascii="Times New Roman" w:hAnsi="Times New Roman"/>
          <w:sz w:val="24"/>
          <w:szCs w:val="24"/>
        </w:rPr>
        <w:t xml:space="preserve">Usman, Rachmadi, </w:t>
      </w:r>
      <w:r w:rsidRPr="00E740E8">
        <w:rPr>
          <w:rFonts w:ascii="Times New Roman" w:hAnsi="Times New Roman"/>
          <w:i/>
          <w:sz w:val="24"/>
          <w:szCs w:val="24"/>
        </w:rPr>
        <w:t xml:space="preserve">Aspek Hukum Perbankan Syariah di Indonesia, </w:t>
      </w:r>
      <w:r w:rsidRPr="00E740E8">
        <w:rPr>
          <w:rFonts w:ascii="Times New Roman" w:hAnsi="Times New Roman"/>
          <w:sz w:val="24"/>
          <w:szCs w:val="24"/>
        </w:rPr>
        <w:t>Jakarta: Sinar Grafika, 2012.</w:t>
      </w:r>
    </w:p>
    <w:p w:rsidR="00642465" w:rsidRPr="00E740E8" w:rsidRDefault="00642465" w:rsidP="00642465">
      <w:pPr>
        <w:pStyle w:val="FootnoteText"/>
        <w:spacing w:after="0" w:line="240" w:lineRule="auto"/>
        <w:ind w:left="1134" w:hanging="567"/>
        <w:jc w:val="both"/>
        <w:rPr>
          <w:rFonts w:ascii="Times New Roman" w:hAnsi="Times New Roman"/>
          <w:sz w:val="24"/>
          <w:szCs w:val="24"/>
        </w:rPr>
      </w:pPr>
    </w:p>
    <w:p w:rsidR="00642465" w:rsidRPr="00E740E8" w:rsidRDefault="00642465" w:rsidP="00642465">
      <w:pPr>
        <w:pStyle w:val="FootnoteText"/>
        <w:spacing w:after="0" w:line="240" w:lineRule="auto"/>
        <w:ind w:left="1134" w:hanging="567"/>
        <w:jc w:val="both"/>
        <w:rPr>
          <w:rFonts w:ascii="Times New Roman" w:hAnsi="Times New Roman"/>
          <w:sz w:val="24"/>
          <w:szCs w:val="24"/>
        </w:rPr>
      </w:pPr>
      <w:r w:rsidRPr="00E740E8">
        <w:rPr>
          <w:rFonts w:ascii="Times New Roman" w:hAnsi="Times New Roman"/>
          <w:sz w:val="24"/>
          <w:szCs w:val="24"/>
        </w:rPr>
        <w:t xml:space="preserve">Wahyudi, Setyo Tri, </w:t>
      </w:r>
      <w:r w:rsidRPr="00E740E8">
        <w:rPr>
          <w:rFonts w:ascii="Times New Roman" w:hAnsi="Times New Roman"/>
          <w:i/>
          <w:sz w:val="24"/>
          <w:szCs w:val="24"/>
        </w:rPr>
        <w:t xml:space="preserve">Konsep dan Penerapan Ekonometrikamenggunakan E-Views, </w:t>
      </w:r>
      <w:r w:rsidRPr="00E740E8">
        <w:rPr>
          <w:rFonts w:ascii="Times New Roman" w:hAnsi="Times New Roman"/>
          <w:sz w:val="24"/>
          <w:szCs w:val="24"/>
        </w:rPr>
        <w:t>Jakarta : Rajawali Pers,2016.</w:t>
      </w:r>
    </w:p>
    <w:p w:rsidR="00642465" w:rsidRDefault="00642465" w:rsidP="00642465">
      <w:pPr>
        <w:spacing w:after="0"/>
        <w:rPr>
          <w:rFonts w:ascii="Times New Roman" w:hAnsi="Times New Roman"/>
          <w:b/>
          <w:sz w:val="24"/>
          <w:szCs w:val="24"/>
          <w:u w:val="single"/>
        </w:rPr>
      </w:pPr>
    </w:p>
    <w:p w:rsidR="00642465" w:rsidRPr="008F13E9" w:rsidRDefault="00642465" w:rsidP="00642465">
      <w:pPr>
        <w:spacing w:after="0"/>
        <w:rPr>
          <w:rFonts w:ascii="Times New Roman" w:hAnsi="Times New Roman"/>
          <w:b/>
          <w:sz w:val="24"/>
          <w:szCs w:val="24"/>
          <w:u w:val="single"/>
        </w:rPr>
      </w:pPr>
    </w:p>
    <w:p w:rsidR="00642465" w:rsidRPr="00EF2B33" w:rsidRDefault="00642465" w:rsidP="00642465">
      <w:pPr>
        <w:spacing w:after="0"/>
        <w:rPr>
          <w:rFonts w:ascii="Times New Roman" w:hAnsi="Times New Roman"/>
          <w:b/>
          <w:sz w:val="24"/>
          <w:szCs w:val="24"/>
          <w:u w:val="single"/>
        </w:rPr>
      </w:pPr>
      <w:r w:rsidRPr="00EF2B33">
        <w:rPr>
          <w:rFonts w:ascii="Times New Roman" w:hAnsi="Times New Roman"/>
          <w:b/>
          <w:sz w:val="24"/>
          <w:szCs w:val="24"/>
          <w:u w:val="single"/>
        </w:rPr>
        <w:t>Jurnal dan Karya Ilmiah</w:t>
      </w:r>
    </w:p>
    <w:p w:rsidR="00642465" w:rsidRDefault="00642465" w:rsidP="00642465">
      <w:pPr>
        <w:pStyle w:val="NoSpacing"/>
        <w:ind w:left="1134" w:hanging="567"/>
        <w:jc w:val="both"/>
        <w:rPr>
          <w:rFonts w:ascii="Times New Roman" w:hAnsi="Times New Roman"/>
          <w:sz w:val="24"/>
          <w:szCs w:val="24"/>
        </w:rPr>
      </w:pPr>
      <w:r w:rsidRPr="00CE14F8">
        <w:rPr>
          <w:rFonts w:ascii="Times New Roman" w:hAnsi="Times New Roman"/>
          <w:sz w:val="24"/>
          <w:szCs w:val="24"/>
        </w:rPr>
        <w:t>Aluisius Wishnu Nugroho</w:t>
      </w:r>
      <w:r>
        <w:rPr>
          <w:rFonts w:ascii="Times New Roman" w:hAnsi="Times New Roman"/>
          <w:sz w:val="24"/>
          <w:szCs w:val="24"/>
        </w:rPr>
        <w:t>, “</w:t>
      </w:r>
      <w:r w:rsidRPr="00CE14F8">
        <w:rPr>
          <w:rFonts w:ascii="Times New Roman" w:hAnsi="Times New Roman"/>
          <w:sz w:val="24"/>
          <w:szCs w:val="24"/>
        </w:rPr>
        <w:t>Analisis Pengaruh Fdr, Npf, Bopo, Kap Dan Plo Terhadap Return On Asset</w:t>
      </w:r>
      <w:r>
        <w:rPr>
          <w:rFonts w:ascii="Times New Roman" w:hAnsi="Times New Roman"/>
          <w:sz w:val="24"/>
          <w:szCs w:val="24"/>
        </w:rPr>
        <w:t xml:space="preserve"> </w:t>
      </w:r>
      <w:r w:rsidRPr="00CE14F8">
        <w:rPr>
          <w:rFonts w:ascii="Times New Roman" w:hAnsi="Times New Roman"/>
          <w:sz w:val="24"/>
          <w:szCs w:val="24"/>
        </w:rPr>
        <w:t>Studi pada Bank Syariah di Indonesia periode tahun 2006 – 2010</w:t>
      </w:r>
      <w:r>
        <w:rPr>
          <w:rFonts w:ascii="Times New Roman" w:hAnsi="Times New Roman"/>
          <w:sz w:val="24"/>
          <w:szCs w:val="24"/>
        </w:rPr>
        <w:t xml:space="preserve">” Jurnal (September 2011) </w:t>
      </w:r>
      <w:r w:rsidRPr="00CE14F8">
        <w:rPr>
          <w:rFonts w:ascii="Times New Roman" w:hAnsi="Times New Roman"/>
          <w:sz w:val="24"/>
          <w:szCs w:val="24"/>
        </w:rPr>
        <w:t xml:space="preserve">Program Studi Magister </w:t>
      </w:r>
      <w:r>
        <w:rPr>
          <w:rFonts w:ascii="Times New Roman" w:hAnsi="Times New Roman"/>
          <w:sz w:val="24"/>
          <w:szCs w:val="24"/>
        </w:rPr>
        <w:t>Manajemen Universitas Diponegoro</w:t>
      </w:r>
      <w:r w:rsidRPr="00CE14F8">
        <w:rPr>
          <w:rFonts w:ascii="Times New Roman" w:hAnsi="Times New Roman"/>
          <w:sz w:val="24"/>
          <w:szCs w:val="24"/>
        </w:rPr>
        <w:t xml:space="preserve"> Semarang</w:t>
      </w:r>
      <w:r>
        <w:rPr>
          <w:rFonts w:ascii="Times New Roman" w:hAnsi="Times New Roman"/>
          <w:sz w:val="24"/>
          <w:szCs w:val="24"/>
        </w:rPr>
        <w:t>.</w:t>
      </w:r>
    </w:p>
    <w:p w:rsidR="00642465" w:rsidRDefault="00642465" w:rsidP="00642465">
      <w:pPr>
        <w:pStyle w:val="NoSpacing"/>
        <w:ind w:left="1134" w:hanging="567"/>
        <w:jc w:val="both"/>
        <w:rPr>
          <w:rFonts w:ascii="Times New Roman" w:hAnsi="Times New Roman"/>
          <w:sz w:val="24"/>
          <w:szCs w:val="24"/>
        </w:rPr>
      </w:pPr>
    </w:p>
    <w:p w:rsidR="00642465" w:rsidRDefault="00642465" w:rsidP="00642465">
      <w:pPr>
        <w:pStyle w:val="NoSpacing"/>
        <w:ind w:left="1134" w:hanging="567"/>
        <w:jc w:val="both"/>
        <w:rPr>
          <w:rFonts w:ascii="Times New Roman" w:hAnsi="Times New Roman"/>
          <w:sz w:val="24"/>
          <w:szCs w:val="24"/>
        </w:rPr>
      </w:pPr>
      <w:r w:rsidRPr="001F14BE">
        <w:rPr>
          <w:rFonts w:ascii="Times New Roman" w:hAnsi="Times New Roman"/>
          <w:sz w:val="24"/>
          <w:szCs w:val="24"/>
        </w:rPr>
        <w:t xml:space="preserve">Dewi Sartika, </w:t>
      </w:r>
      <w:r>
        <w:rPr>
          <w:rFonts w:ascii="Times New Roman" w:hAnsi="Times New Roman"/>
          <w:sz w:val="24"/>
          <w:szCs w:val="24"/>
        </w:rPr>
        <w:t>“</w:t>
      </w:r>
      <w:r w:rsidRPr="00F26A39">
        <w:rPr>
          <w:rFonts w:ascii="Times New Roman" w:hAnsi="Times New Roman"/>
          <w:sz w:val="24"/>
          <w:szCs w:val="24"/>
        </w:rPr>
        <w:t>Analisis Pengaruh Ukuran Perusahaan, Kecukupan Modal, Kualitas Aktiva Produktif dan Likuiditas Terhadap Return On Assets (ROA) Studi Kasus Pada Bank Umum Syariah Di Indonesia Periode 2006-2010</w:t>
      </w:r>
      <w:r>
        <w:rPr>
          <w:rFonts w:ascii="Times New Roman" w:hAnsi="Times New Roman"/>
          <w:sz w:val="24"/>
          <w:szCs w:val="24"/>
        </w:rPr>
        <w:t>”</w:t>
      </w:r>
      <w:r w:rsidRPr="00F26A39">
        <w:rPr>
          <w:rFonts w:ascii="Times New Roman" w:hAnsi="Times New Roman"/>
          <w:sz w:val="24"/>
          <w:szCs w:val="24"/>
        </w:rPr>
        <w:t xml:space="preserve"> (Skripsi pada Jurusan Manajemen Pada Fakultas Ekon</w:t>
      </w:r>
      <w:r w:rsidRPr="001F14BE">
        <w:rPr>
          <w:rFonts w:ascii="Times New Roman" w:hAnsi="Times New Roman"/>
          <w:sz w:val="24"/>
          <w:szCs w:val="24"/>
        </w:rPr>
        <w:t>omi dan Bisnis Universitas Hasanuddin Makassar).</w:t>
      </w:r>
    </w:p>
    <w:p w:rsidR="00642465" w:rsidRDefault="00642465" w:rsidP="00642465">
      <w:pPr>
        <w:pStyle w:val="NoSpacing"/>
        <w:ind w:left="1134" w:hanging="567"/>
        <w:jc w:val="both"/>
        <w:rPr>
          <w:rFonts w:ascii="Times New Roman" w:hAnsi="Times New Roman"/>
          <w:sz w:val="24"/>
          <w:szCs w:val="24"/>
        </w:rPr>
      </w:pPr>
    </w:p>
    <w:p w:rsidR="004F3B1B" w:rsidRDefault="00642465" w:rsidP="00642465">
      <w:pPr>
        <w:pStyle w:val="NoSpacing"/>
        <w:ind w:left="1134" w:hanging="567"/>
        <w:jc w:val="both"/>
        <w:rPr>
          <w:rFonts w:ascii="Times New Roman" w:hAnsi="Times New Roman"/>
          <w:color w:val="000000"/>
          <w:sz w:val="24"/>
          <w:szCs w:val="24"/>
        </w:rPr>
        <w:sectPr w:rsidR="004F3B1B" w:rsidSect="00642465">
          <w:pgSz w:w="10319" w:h="14571" w:code="13"/>
          <w:pgMar w:top="2268" w:right="1701" w:bottom="1701" w:left="2268" w:header="709" w:footer="709" w:gutter="0"/>
          <w:pgNumType w:start="1"/>
          <w:cols w:space="708"/>
          <w:titlePg/>
          <w:docGrid w:linePitch="360"/>
        </w:sectPr>
      </w:pPr>
      <w:r w:rsidRPr="00F26A39">
        <w:rPr>
          <w:rFonts w:ascii="Times New Roman" w:hAnsi="Times New Roman"/>
          <w:color w:val="000000"/>
          <w:sz w:val="24"/>
          <w:szCs w:val="24"/>
        </w:rPr>
        <w:t>Ely Mustofiyah</w:t>
      </w:r>
      <w:r w:rsidRPr="00F26A39">
        <w:rPr>
          <w:rFonts w:ascii="Times New Roman" w:hAnsi="Times New Roman"/>
          <w:i/>
          <w:color w:val="000000"/>
          <w:sz w:val="24"/>
          <w:szCs w:val="24"/>
        </w:rPr>
        <w:t>,“</w:t>
      </w:r>
      <w:r w:rsidRPr="00F26A39">
        <w:rPr>
          <w:rFonts w:ascii="Times New Roman" w:hAnsi="Times New Roman"/>
          <w:color w:val="000000"/>
          <w:sz w:val="24"/>
          <w:szCs w:val="24"/>
        </w:rPr>
        <w:t xml:space="preserve">Pengaruh Capital Adequacy Ratio (CAR), NPF (Non Performing Financing ), Financing to Deposit Ratio (FDR), dan Biaya Operasional Pendapatan Operasional (BOPO) Terhadap Non Performing Financing (NPF) Pada Bank Umum Syariah (BUS) di Indonesia Periode 2015-2018” ( </w:t>
      </w:r>
    </w:p>
    <w:p w:rsidR="00642465" w:rsidRDefault="00642465" w:rsidP="00642465">
      <w:pPr>
        <w:pStyle w:val="NoSpacing"/>
        <w:ind w:left="1134" w:hanging="567"/>
        <w:jc w:val="both"/>
        <w:rPr>
          <w:rFonts w:ascii="Times New Roman" w:hAnsi="Times New Roman"/>
          <w:color w:val="000000"/>
          <w:sz w:val="24"/>
          <w:szCs w:val="24"/>
        </w:rPr>
      </w:pPr>
      <w:r w:rsidRPr="00F26A39">
        <w:rPr>
          <w:rFonts w:ascii="Times New Roman" w:hAnsi="Times New Roman"/>
          <w:color w:val="000000"/>
          <w:sz w:val="24"/>
          <w:szCs w:val="24"/>
        </w:rPr>
        <w:lastRenderedPageBreak/>
        <w:t>Skripsi Pada Fakultas Ekonomi dan Bisnis Islam Sultan Maulana Hasanuddin Banten, 2018).</w:t>
      </w:r>
    </w:p>
    <w:p w:rsidR="00642465" w:rsidRDefault="00642465" w:rsidP="00642465">
      <w:pPr>
        <w:pStyle w:val="NoSpacing"/>
        <w:ind w:left="1134" w:hanging="567"/>
        <w:jc w:val="both"/>
        <w:rPr>
          <w:rFonts w:ascii="Times New Roman" w:hAnsi="Times New Roman"/>
          <w:color w:val="000000"/>
          <w:sz w:val="24"/>
          <w:szCs w:val="24"/>
        </w:rPr>
      </w:pPr>
    </w:p>
    <w:p w:rsidR="00642465" w:rsidRDefault="00642465" w:rsidP="00642465">
      <w:pPr>
        <w:pStyle w:val="NoSpacing"/>
        <w:ind w:left="1134" w:hanging="567"/>
        <w:jc w:val="both"/>
        <w:rPr>
          <w:rFonts w:ascii="Times New Roman" w:hAnsi="Times New Roman"/>
          <w:sz w:val="24"/>
          <w:szCs w:val="24"/>
        </w:rPr>
      </w:pPr>
      <w:r w:rsidRPr="00EF2B33">
        <w:rPr>
          <w:rFonts w:ascii="Times New Roman" w:hAnsi="Times New Roman"/>
          <w:sz w:val="24"/>
          <w:szCs w:val="24"/>
        </w:rPr>
        <w:t>Fitri Zulifiah dan Joni Susilowibowo “Pengaruh Inflasi, Bi Rate, Capital Adequacy Ratio (Car), Non Performing Finance (Npf), Biaya Operasional Dan Pendapatan Operasional (Bopo) Terhadap Profitabilitas Bank Umum Syariah Periode 2008-2012”, Jurnal Ilmu Manajemen Volume 2 Nomor 3 (Juli:2014 ) Jurusan  Manajemen, Fakultas Ekonomi Universitas Negeri Sur</w:t>
      </w:r>
      <w:r>
        <w:rPr>
          <w:rFonts w:ascii="Times New Roman" w:hAnsi="Times New Roman"/>
          <w:sz w:val="24"/>
          <w:szCs w:val="24"/>
        </w:rPr>
        <w:t>abaya Kampus Ketintang Surabaya</w:t>
      </w:r>
      <w:r w:rsidRPr="00EF2B33">
        <w:rPr>
          <w:rFonts w:ascii="Times New Roman" w:hAnsi="Times New Roman"/>
          <w:sz w:val="24"/>
          <w:szCs w:val="24"/>
        </w:rPr>
        <w:t>.</w:t>
      </w:r>
    </w:p>
    <w:p w:rsidR="00642465" w:rsidRDefault="00642465" w:rsidP="00642465">
      <w:pPr>
        <w:pStyle w:val="NoSpacing"/>
        <w:ind w:left="1134" w:hanging="567"/>
        <w:jc w:val="both"/>
        <w:rPr>
          <w:rFonts w:ascii="Times New Roman" w:hAnsi="Times New Roman"/>
          <w:sz w:val="24"/>
          <w:szCs w:val="24"/>
        </w:rPr>
      </w:pPr>
    </w:p>
    <w:p w:rsidR="00642465" w:rsidRPr="00902B33" w:rsidRDefault="00642465" w:rsidP="00642465">
      <w:pPr>
        <w:pStyle w:val="NoSpacing"/>
        <w:ind w:left="1134" w:hanging="567"/>
        <w:jc w:val="both"/>
        <w:rPr>
          <w:rFonts w:ascii="Times New Roman" w:hAnsi="Times New Roman"/>
          <w:sz w:val="24"/>
          <w:szCs w:val="24"/>
        </w:rPr>
      </w:pPr>
      <w:r w:rsidRPr="00EF2B33">
        <w:rPr>
          <w:rFonts w:ascii="Times New Roman" w:hAnsi="Times New Roman"/>
          <w:sz w:val="24"/>
          <w:szCs w:val="24"/>
        </w:rPr>
        <w:t xml:space="preserve">Ita Susilawati yang berjudul “Pengaruh </w:t>
      </w:r>
      <w:r w:rsidRPr="00EF2B33">
        <w:rPr>
          <w:rFonts w:ascii="Times New Roman" w:hAnsi="Times New Roman"/>
          <w:i/>
          <w:sz w:val="24"/>
          <w:szCs w:val="24"/>
        </w:rPr>
        <w:t>Capital Adequacy Ratio</w:t>
      </w:r>
      <w:r w:rsidRPr="00EF2B33">
        <w:rPr>
          <w:rFonts w:ascii="Times New Roman" w:hAnsi="Times New Roman"/>
          <w:sz w:val="24"/>
          <w:szCs w:val="24"/>
        </w:rPr>
        <w:t xml:space="preserve"> (CAR) terhadap </w:t>
      </w:r>
      <w:r w:rsidRPr="00EF2B33">
        <w:rPr>
          <w:rFonts w:ascii="Times New Roman" w:hAnsi="Times New Roman"/>
          <w:i/>
          <w:sz w:val="24"/>
          <w:szCs w:val="24"/>
        </w:rPr>
        <w:t>Return On Asset</w:t>
      </w:r>
      <w:r w:rsidRPr="00EF2B33">
        <w:rPr>
          <w:rFonts w:ascii="Times New Roman" w:hAnsi="Times New Roman"/>
          <w:sz w:val="24"/>
          <w:szCs w:val="24"/>
        </w:rPr>
        <w:t xml:space="preserve"> (ROA) Pada Bank Umu  Syariah Periode 2015-2017”  (Skripsi pada Fakultas Ekonomi dan Bisnis Islam Universitas Islam Negri Sultan Maulana Hasanuddin Banten, 2018).</w:t>
      </w:r>
    </w:p>
    <w:p w:rsidR="00642465" w:rsidRPr="00EF2B33" w:rsidRDefault="00642465" w:rsidP="00642465">
      <w:pPr>
        <w:pStyle w:val="NoSpacing"/>
        <w:jc w:val="both"/>
        <w:rPr>
          <w:rFonts w:ascii="Times New Roman" w:hAnsi="Times New Roman"/>
          <w:sz w:val="24"/>
          <w:szCs w:val="24"/>
        </w:rPr>
      </w:pPr>
    </w:p>
    <w:p w:rsidR="00642465" w:rsidRDefault="00642465" w:rsidP="00642465">
      <w:pPr>
        <w:pStyle w:val="NoSpacing"/>
        <w:ind w:left="1134" w:hanging="567"/>
        <w:jc w:val="both"/>
        <w:rPr>
          <w:rFonts w:ascii="Times New Roman" w:hAnsi="Times New Roman"/>
          <w:sz w:val="24"/>
          <w:szCs w:val="24"/>
        </w:rPr>
      </w:pPr>
      <w:r w:rsidRPr="00EF2B33">
        <w:rPr>
          <w:rFonts w:ascii="Times New Roman" w:hAnsi="Times New Roman"/>
          <w:sz w:val="24"/>
          <w:szCs w:val="24"/>
        </w:rPr>
        <w:t>Linda widyaningrum dan Dina FitrisiaSeptiarin, “Pengaruh Car, Npf, Fdr, Dan Oer Terhadap Roa Pada Bank Pembiayaan Rakyat Syariah Di Indonesia Periode Januari 2009 Hingga Mei 2014”, JESTT Vol. 2 No. 12 (Desember:2015) Fakultas Ekonomi dan Bisnis Islam Universitas Airlangga.</w:t>
      </w:r>
    </w:p>
    <w:p w:rsidR="00642465" w:rsidRDefault="00642465" w:rsidP="00642465">
      <w:pPr>
        <w:pStyle w:val="NoSpacing"/>
        <w:ind w:left="1134" w:hanging="567"/>
        <w:jc w:val="both"/>
        <w:rPr>
          <w:rFonts w:ascii="Times New Roman" w:hAnsi="Times New Roman"/>
          <w:sz w:val="24"/>
          <w:szCs w:val="24"/>
        </w:rPr>
      </w:pPr>
    </w:p>
    <w:p w:rsidR="00642465" w:rsidRDefault="00642465" w:rsidP="00642465">
      <w:pPr>
        <w:pStyle w:val="NoSpacing"/>
        <w:ind w:left="1134" w:hanging="567"/>
        <w:jc w:val="both"/>
        <w:rPr>
          <w:rFonts w:ascii="Times New Roman" w:hAnsi="Times New Roman"/>
          <w:sz w:val="24"/>
          <w:szCs w:val="24"/>
        </w:rPr>
      </w:pPr>
      <w:r w:rsidRPr="00EF2B33">
        <w:rPr>
          <w:rFonts w:ascii="Times New Roman" w:hAnsi="Times New Roman"/>
          <w:sz w:val="24"/>
          <w:szCs w:val="24"/>
        </w:rPr>
        <w:t xml:space="preserve">Nurjanah dan Pani Akhiruddin Siregar,” Pengaruh Rasio Keuangan Terhadap Profitabilitas Perbankan Syariah Indonesia” At-Tawassuth, Vol. III, No.1, 2018 Sekolah Tinggi Agama Islam Panca </w:t>
      </w:r>
      <w:r>
        <w:rPr>
          <w:rFonts w:ascii="Times New Roman" w:hAnsi="Times New Roman"/>
          <w:sz w:val="24"/>
          <w:szCs w:val="24"/>
        </w:rPr>
        <w:t>Budi Perdagangan Simalungun</w:t>
      </w:r>
      <w:r w:rsidRPr="00EF2B33">
        <w:rPr>
          <w:rFonts w:ascii="Times New Roman" w:hAnsi="Times New Roman"/>
          <w:sz w:val="24"/>
          <w:szCs w:val="24"/>
        </w:rPr>
        <w:t>.</w:t>
      </w:r>
    </w:p>
    <w:p w:rsidR="00642465" w:rsidRPr="00383EAD" w:rsidRDefault="00642465" w:rsidP="00642465">
      <w:pPr>
        <w:pStyle w:val="NoSpacing"/>
        <w:ind w:left="1134" w:hanging="567"/>
        <w:jc w:val="both"/>
        <w:rPr>
          <w:rFonts w:ascii="Times New Roman" w:hAnsi="Times New Roman"/>
          <w:sz w:val="24"/>
          <w:szCs w:val="24"/>
        </w:rPr>
      </w:pPr>
    </w:p>
    <w:p w:rsidR="004F3B1B" w:rsidRDefault="00642465" w:rsidP="00642465">
      <w:pPr>
        <w:pStyle w:val="FootnoteText"/>
        <w:ind w:left="1134" w:hanging="567"/>
        <w:jc w:val="both"/>
        <w:rPr>
          <w:rFonts w:ascii="Times New Roman" w:hAnsi="Times New Roman"/>
          <w:sz w:val="24"/>
          <w:szCs w:val="24"/>
        </w:rPr>
        <w:sectPr w:rsidR="004F3B1B" w:rsidSect="00642465">
          <w:pgSz w:w="10319" w:h="14571" w:code="13"/>
          <w:pgMar w:top="2268" w:right="1701" w:bottom="1701" w:left="2268" w:header="709" w:footer="709" w:gutter="0"/>
          <w:pgNumType w:start="1"/>
          <w:cols w:space="708"/>
          <w:titlePg/>
          <w:docGrid w:linePitch="360"/>
        </w:sectPr>
      </w:pPr>
      <w:r w:rsidRPr="001F14BE">
        <w:rPr>
          <w:rFonts w:ascii="Times New Roman" w:hAnsi="Times New Roman"/>
          <w:sz w:val="24"/>
          <w:szCs w:val="24"/>
        </w:rPr>
        <w:t xml:space="preserve">Nurul Mahmudah dan Ririh Sri Harjanti, “Analisis Capital Adequacy Ratio, Financing To Deposit Ratio, Non Performing Financing, Dan Dana Pihak Ketiga Terhadap Tingkat Profitabilitas Bank Umum Syariah </w:t>
      </w:r>
    </w:p>
    <w:p w:rsidR="00642465" w:rsidRDefault="00642465" w:rsidP="00642465">
      <w:pPr>
        <w:pStyle w:val="FootnoteText"/>
        <w:ind w:left="1134" w:hanging="567"/>
        <w:jc w:val="both"/>
        <w:rPr>
          <w:rFonts w:ascii="Times New Roman" w:hAnsi="Times New Roman"/>
          <w:sz w:val="24"/>
          <w:szCs w:val="24"/>
        </w:rPr>
      </w:pPr>
      <w:r w:rsidRPr="001F14BE">
        <w:rPr>
          <w:rFonts w:ascii="Times New Roman" w:hAnsi="Times New Roman"/>
          <w:sz w:val="24"/>
          <w:szCs w:val="24"/>
        </w:rPr>
        <w:lastRenderedPageBreak/>
        <w:t>Periode 2011-2013” Jurnal SENIT (2016) Dosen D3 Akuntansi Politeknik Harapan Bersama Tegal.</w:t>
      </w:r>
    </w:p>
    <w:p w:rsidR="00642465" w:rsidRDefault="00642465" w:rsidP="00642465">
      <w:pPr>
        <w:pStyle w:val="FootnoteText"/>
        <w:ind w:left="1134" w:hanging="567"/>
        <w:jc w:val="both"/>
        <w:rPr>
          <w:rFonts w:ascii="Times New Roman" w:hAnsi="Times New Roman"/>
          <w:sz w:val="24"/>
          <w:szCs w:val="24"/>
        </w:rPr>
      </w:pPr>
      <w:r>
        <w:rPr>
          <w:rFonts w:ascii="Times New Roman" w:hAnsi="Times New Roman"/>
          <w:sz w:val="24"/>
          <w:szCs w:val="24"/>
        </w:rPr>
        <w:t>Nur Setiani dkk, “</w:t>
      </w:r>
      <w:r w:rsidRPr="00CE14F8">
        <w:rPr>
          <w:rFonts w:ascii="Times New Roman" w:hAnsi="Times New Roman"/>
          <w:sz w:val="24"/>
          <w:szCs w:val="24"/>
        </w:rPr>
        <w:t>Analysis Of Effect Of Car, Npf, Fdr</w:t>
      </w:r>
      <w:r>
        <w:rPr>
          <w:rFonts w:ascii="Times New Roman" w:hAnsi="Times New Roman"/>
          <w:sz w:val="24"/>
          <w:szCs w:val="24"/>
        </w:rPr>
        <w:t>, And Bopo On ROA</w:t>
      </w:r>
      <w:r w:rsidRPr="00CE14F8">
        <w:rPr>
          <w:rFonts w:ascii="Times New Roman" w:hAnsi="Times New Roman"/>
          <w:sz w:val="24"/>
          <w:szCs w:val="24"/>
        </w:rPr>
        <w:t>Study At Shariah Commercial Ban</w:t>
      </w:r>
      <w:r>
        <w:rPr>
          <w:rFonts w:ascii="Times New Roman" w:hAnsi="Times New Roman"/>
          <w:sz w:val="24"/>
          <w:szCs w:val="24"/>
        </w:rPr>
        <w:t xml:space="preserve">k In Indonesia Period 2012-2016” jurusan </w:t>
      </w:r>
      <w:r w:rsidRPr="00F26A39">
        <w:rPr>
          <w:rFonts w:ascii="Times New Roman" w:hAnsi="Times New Roman"/>
          <w:sz w:val="24"/>
          <w:szCs w:val="24"/>
        </w:rPr>
        <w:t>Manajemen Fakultas Ekonomika dan Bisnis Universitas Pandanaran Semarang</w:t>
      </w:r>
      <w:r>
        <w:rPr>
          <w:rFonts w:ascii="Times New Roman" w:hAnsi="Times New Roman"/>
          <w:sz w:val="24"/>
          <w:szCs w:val="24"/>
        </w:rPr>
        <w:t>.</w:t>
      </w:r>
    </w:p>
    <w:p w:rsidR="00642465" w:rsidRPr="00865C15" w:rsidRDefault="00642465" w:rsidP="00642465">
      <w:pPr>
        <w:pStyle w:val="FootnoteText"/>
        <w:ind w:left="1134" w:hanging="567"/>
        <w:jc w:val="both"/>
        <w:rPr>
          <w:rFonts w:ascii="Times New Roman" w:hAnsi="Times New Roman"/>
          <w:sz w:val="24"/>
          <w:szCs w:val="24"/>
        </w:rPr>
      </w:pPr>
      <w:r w:rsidRPr="00EF2B33">
        <w:rPr>
          <w:rFonts w:ascii="Times New Roman" w:hAnsi="Times New Roman"/>
          <w:sz w:val="24"/>
          <w:szCs w:val="24"/>
        </w:rPr>
        <w:t>Rifqul Ma’isyah dan Imron Mawardi, “Pengaruh Kecukupan Modal, Fungsi Intermediasi, Efisiensi Operasional, Dan Pembiayaan Bermasalah Terhadap Profitabilitas Studi Pada Bank Syariah Periode Januari 2010 – Juli</w:t>
      </w:r>
      <w:r>
        <w:rPr>
          <w:rFonts w:ascii="Times New Roman" w:hAnsi="Times New Roman"/>
          <w:sz w:val="24"/>
          <w:szCs w:val="24"/>
        </w:rPr>
        <w:t xml:space="preserve"> </w:t>
      </w:r>
      <w:r w:rsidRPr="00EF2B33">
        <w:rPr>
          <w:rFonts w:ascii="Times New Roman" w:hAnsi="Times New Roman"/>
          <w:sz w:val="24"/>
          <w:szCs w:val="24"/>
        </w:rPr>
        <w:t>2014”</w:t>
      </w:r>
      <w:r w:rsidRPr="00EF2B33">
        <w:rPr>
          <w:rFonts w:ascii="Times New Roman" w:hAnsi="Times New Roman"/>
          <w:i/>
          <w:sz w:val="24"/>
          <w:szCs w:val="24"/>
        </w:rPr>
        <w:t>,</w:t>
      </w:r>
      <w:r w:rsidRPr="00EF2B33">
        <w:rPr>
          <w:rFonts w:ascii="Times New Roman" w:hAnsi="Times New Roman"/>
          <w:sz w:val="24"/>
          <w:szCs w:val="24"/>
        </w:rPr>
        <w:t xml:space="preserve"> JESTT Vol. 2,  No. 3 (Maret:2015 ) Fakultas Ekonomi dan Bis</w:t>
      </w:r>
      <w:r>
        <w:rPr>
          <w:rFonts w:ascii="Times New Roman" w:hAnsi="Times New Roman"/>
          <w:sz w:val="24"/>
          <w:szCs w:val="24"/>
        </w:rPr>
        <w:t>nis Islam Universitas Airlangga.</w:t>
      </w:r>
    </w:p>
    <w:p w:rsidR="00642465" w:rsidRPr="00CC2E66" w:rsidRDefault="00642465" w:rsidP="00642465">
      <w:pPr>
        <w:pStyle w:val="NoSpacing"/>
        <w:ind w:left="1134" w:hanging="567"/>
        <w:jc w:val="both"/>
        <w:rPr>
          <w:rFonts w:ascii="Times New Roman" w:hAnsi="Times New Roman"/>
          <w:color w:val="000000"/>
          <w:sz w:val="24"/>
          <w:szCs w:val="24"/>
        </w:rPr>
      </w:pPr>
      <w:r w:rsidRPr="00CC2E66">
        <w:rPr>
          <w:rFonts w:ascii="Times New Roman" w:hAnsi="Times New Roman"/>
          <w:sz w:val="24"/>
          <w:szCs w:val="24"/>
        </w:rPr>
        <w:t>Rasydin Wahyu, “</w:t>
      </w:r>
      <w:r w:rsidRPr="00CC2E66">
        <w:rPr>
          <w:rFonts w:ascii="Times New Roman" w:hAnsi="Times New Roman"/>
          <w:i/>
          <w:sz w:val="24"/>
          <w:szCs w:val="24"/>
        </w:rPr>
        <w:t xml:space="preserve">Financing to Deposit Ratio </w:t>
      </w:r>
      <w:r w:rsidRPr="00CC2E66">
        <w:rPr>
          <w:rFonts w:ascii="Times New Roman" w:hAnsi="Times New Roman"/>
          <w:sz w:val="24"/>
          <w:szCs w:val="24"/>
        </w:rPr>
        <w:t>(FDR) Salah Satu Penilaian Kesehatan Bank Umum Syariah”, Jurnal Ekonomi Keuangan dan Bisnis Islam Volume 7 Nomor 1 (Januari- Juni 2016 ) IAIN Sultan Maulana Hasanuddin</w:t>
      </w:r>
      <w:r>
        <w:rPr>
          <w:rFonts w:ascii="Times New Roman" w:hAnsi="Times New Roman"/>
          <w:sz w:val="24"/>
          <w:szCs w:val="24"/>
        </w:rPr>
        <w:t xml:space="preserve"> Banten.</w:t>
      </w:r>
    </w:p>
    <w:p w:rsidR="00642465" w:rsidRPr="005410E0" w:rsidRDefault="00642465" w:rsidP="00642465">
      <w:pPr>
        <w:pStyle w:val="NoSpacing"/>
        <w:ind w:left="1134" w:hanging="567"/>
        <w:jc w:val="both"/>
        <w:rPr>
          <w:rFonts w:ascii="Times New Roman" w:hAnsi="Times New Roman"/>
          <w:sz w:val="24"/>
          <w:szCs w:val="24"/>
        </w:rPr>
      </w:pPr>
    </w:p>
    <w:p w:rsidR="00642465" w:rsidRPr="00642465" w:rsidRDefault="00642465" w:rsidP="00642465">
      <w:pPr>
        <w:spacing w:after="0" w:line="480" w:lineRule="auto"/>
        <w:rPr>
          <w:rFonts w:ascii="Times New Roman" w:hAnsi="Times New Roman"/>
          <w:b/>
          <w:sz w:val="24"/>
          <w:szCs w:val="24"/>
          <w:u w:val="single"/>
          <w:lang w:val="id-ID"/>
        </w:rPr>
      </w:pPr>
      <w:r w:rsidRPr="00642465">
        <w:rPr>
          <w:rFonts w:ascii="Times New Roman" w:hAnsi="Times New Roman"/>
          <w:b/>
          <w:sz w:val="24"/>
          <w:szCs w:val="24"/>
          <w:u w:val="single"/>
          <w:lang w:val="id-ID"/>
        </w:rPr>
        <w:t>Web</w:t>
      </w:r>
    </w:p>
    <w:p w:rsidR="00642465" w:rsidRDefault="009116FD" w:rsidP="00642465">
      <w:pPr>
        <w:pStyle w:val="NoSpacing"/>
        <w:ind w:left="1134" w:hanging="567"/>
        <w:rPr>
          <w:rFonts w:ascii="Times New Roman" w:hAnsi="Times New Roman"/>
          <w:sz w:val="24"/>
          <w:szCs w:val="24"/>
        </w:rPr>
      </w:pPr>
      <w:hyperlink r:id="rId27" w:history="1">
        <w:r w:rsidR="00642465" w:rsidRPr="00646722">
          <w:rPr>
            <w:rStyle w:val="Hyperlink"/>
            <w:rFonts w:ascii="Times New Roman" w:hAnsi="Times New Roman"/>
            <w:sz w:val="24"/>
            <w:szCs w:val="24"/>
          </w:rPr>
          <w:t>https://www.ojk.co.id</w:t>
        </w:r>
      </w:hyperlink>
    </w:p>
    <w:p w:rsidR="00642465" w:rsidRDefault="00642465" w:rsidP="00642465">
      <w:pPr>
        <w:pStyle w:val="NoSpacing"/>
        <w:ind w:left="1134" w:hanging="567"/>
        <w:rPr>
          <w:rFonts w:ascii="Times New Roman" w:hAnsi="Times New Roman"/>
          <w:sz w:val="24"/>
          <w:szCs w:val="24"/>
        </w:rPr>
      </w:pPr>
    </w:p>
    <w:p w:rsidR="00642465" w:rsidRPr="005410E0" w:rsidRDefault="00642465" w:rsidP="00642465">
      <w:pPr>
        <w:pStyle w:val="NoSpacing"/>
        <w:ind w:left="1134" w:hanging="567"/>
        <w:rPr>
          <w:rFonts w:ascii="Times New Roman" w:hAnsi="Times New Roman"/>
          <w:sz w:val="24"/>
          <w:szCs w:val="24"/>
        </w:rPr>
      </w:pPr>
      <w:r w:rsidRPr="00EF2B33">
        <w:rPr>
          <w:rFonts w:ascii="Times New Roman" w:hAnsi="Times New Roman"/>
          <w:sz w:val="24"/>
          <w:szCs w:val="24"/>
        </w:rPr>
        <w:t>Surat edaran Ban</w:t>
      </w:r>
      <w:r>
        <w:rPr>
          <w:rFonts w:ascii="Times New Roman" w:hAnsi="Times New Roman"/>
          <w:sz w:val="24"/>
          <w:szCs w:val="24"/>
        </w:rPr>
        <w:t>k Indonesia nomor: 3/21/PBI/200</w:t>
      </w:r>
    </w:p>
    <w:p w:rsidR="00642465" w:rsidRPr="00642465" w:rsidRDefault="00642465" w:rsidP="00642465">
      <w:pPr>
        <w:spacing w:after="0" w:line="480" w:lineRule="auto"/>
        <w:ind w:left="1134"/>
        <w:jc w:val="both"/>
        <w:rPr>
          <w:rFonts w:ascii="Times New Roman" w:hAnsi="Times New Roman"/>
          <w:sz w:val="24"/>
          <w:szCs w:val="24"/>
          <w:lang w:val="id-ID"/>
        </w:rPr>
      </w:pPr>
    </w:p>
    <w:p w:rsidR="009116FD" w:rsidRDefault="009116FD" w:rsidP="00237D34">
      <w:pPr>
        <w:spacing w:after="0" w:line="288" w:lineRule="auto"/>
        <w:jc w:val="center"/>
        <w:rPr>
          <w:rFonts w:ascii="Times New Roman" w:hAnsi="Times New Roman" w:cs="Times New Roman"/>
          <w:b/>
          <w:bCs/>
          <w:sz w:val="28"/>
          <w:szCs w:val="28"/>
        </w:rPr>
        <w:sectPr w:rsidR="009116FD" w:rsidSect="00642465">
          <w:pgSz w:w="10319" w:h="14571" w:code="13"/>
          <w:pgMar w:top="2268" w:right="1701" w:bottom="1701" w:left="2268" w:header="709" w:footer="709" w:gutter="0"/>
          <w:pgNumType w:start="1"/>
          <w:cols w:space="708"/>
          <w:titlePg/>
          <w:docGrid w:linePitch="360"/>
        </w:sectPr>
      </w:pPr>
    </w:p>
    <w:p w:rsidR="009116FD" w:rsidRDefault="009116FD" w:rsidP="009116FD">
      <w:pPr>
        <w:spacing w:line="200" w:lineRule="exact"/>
        <w:rPr>
          <w:rFonts w:ascii="Times New Roman" w:eastAsia="Times New Roman" w:hAnsi="Times New Roman"/>
        </w:rPr>
      </w:pPr>
      <w:r>
        <w:rPr>
          <w:rFonts w:ascii="Times New Roman" w:eastAsia="Times New Roman" w:hAnsi="Times New Roman"/>
          <w:noProof/>
          <w:sz w:val="29"/>
          <w:lang w:val="id-ID" w:eastAsia="id-ID"/>
        </w:rPr>
        <w:lastRenderedPageBreak/>
        <w:drawing>
          <wp:anchor distT="0" distB="0" distL="114300" distR="114300" simplePos="0" relativeHeight="251701248" behindDoc="1" locked="0" layoutInCell="0" allowOverlap="1">
            <wp:simplePos x="0" y="0"/>
            <wp:positionH relativeFrom="page">
              <wp:posOffset>963295</wp:posOffset>
            </wp:positionH>
            <wp:positionV relativeFrom="page">
              <wp:posOffset>254000</wp:posOffset>
            </wp:positionV>
            <wp:extent cx="5629275" cy="10121900"/>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9275" cy="10121900"/>
                    </a:xfrm>
                    <a:prstGeom prst="rect">
                      <a:avLst/>
                    </a:prstGeom>
                    <a:noFill/>
                  </pic:spPr>
                </pic:pic>
              </a:graphicData>
            </a:graphic>
            <wp14:sizeRelH relativeFrom="page">
              <wp14:pctWidth>0</wp14:pctWidth>
            </wp14:sizeRelH>
            <wp14:sizeRelV relativeFrom="page">
              <wp14:pctHeight>0</wp14:pctHeight>
            </wp14:sizeRelV>
          </wp:anchor>
        </w:drawing>
      </w: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bookmarkStart w:id="0" w:name="_GoBack"/>
      <w:bookmarkEnd w:id="0"/>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0" w:lineRule="atLeast"/>
        <w:rPr>
          <w:rFonts w:ascii="Times New Roman" w:eastAsia="Times New Roman" w:hAnsi="Times New Roman"/>
          <w:sz w:val="29"/>
        </w:rPr>
        <w:sectPr w:rsidR="009116FD">
          <w:pgSz w:w="11900" w:h="16904"/>
          <w:pgMar w:top="1440" w:right="640" w:bottom="0" w:left="8300" w:header="0" w:footer="0" w:gutter="0"/>
          <w:cols w:space="0" w:equalWidth="0">
            <w:col w:w="2960"/>
          </w:cols>
          <w:docGrid w:linePitch="360"/>
        </w:sectPr>
      </w:pPr>
    </w:p>
    <w:p w:rsidR="009116FD" w:rsidRDefault="009116FD" w:rsidP="009116FD">
      <w:pPr>
        <w:spacing w:line="200" w:lineRule="exact"/>
        <w:rPr>
          <w:rFonts w:ascii="Times New Roman" w:eastAsia="Times New Roman" w:hAnsi="Times New Roman"/>
        </w:rPr>
      </w:pPr>
      <w:bookmarkStart w:id="1" w:name="page8"/>
      <w:bookmarkEnd w:id="1"/>
      <w:r>
        <w:rPr>
          <w:rFonts w:ascii="Times New Roman" w:eastAsia="Times New Roman" w:hAnsi="Times New Roman"/>
          <w:noProof/>
          <w:sz w:val="29"/>
          <w:lang w:val="id-ID" w:eastAsia="id-ID"/>
        </w:rPr>
        <w:lastRenderedPageBreak/>
        <w:drawing>
          <wp:anchor distT="0" distB="0" distL="114300" distR="114300" simplePos="0" relativeHeight="251702272" behindDoc="1" locked="0" layoutInCell="0" allowOverlap="1" wp14:anchorId="0C6940FA" wp14:editId="3CEE6547">
            <wp:simplePos x="0" y="0"/>
            <wp:positionH relativeFrom="page">
              <wp:posOffset>566420</wp:posOffset>
            </wp:positionH>
            <wp:positionV relativeFrom="page">
              <wp:posOffset>254000</wp:posOffset>
            </wp:positionV>
            <wp:extent cx="6424295" cy="101219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24295" cy="10121900"/>
                    </a:xfrm>
                    <a:prstGeom prst="rect">
                      <a:avLst/>
                    </a:prstGeom>
                    <a:noFill/>
                  </pic:spPr>
                </pic:pic>
              </a:graphicData>
            </a:graphic>
            <wp14:sizeRelH relativeFrom="page">
              <wp14:pctWidth>0</wp14:pctWidth>
            </wp14:sizeRelH>
            <wp14:sizeRelV relativeFrom="page">
              <wp14:pctHeight>0</wp14:pctHeight>
            </wp14:sizeRelV>
          </wp:anchor>
        </w:drawing>
      </w: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0" w:lineRule="atLeast"/>
        <w:rPr>
          <w:rFonts w:ascii="Times New Roman" w:eastAsia="Times New Roman" w:hAnsi="Times New Roman"/>
          <w:sz w:val="29"/>
        </w:rPr>
        <w:sectPr w:rsidR="009116FD">
          <w:pgSz w:w="11900" w:h="16904"/>
          <w:pgMar w:top="1440" w:right="640" w:bottom="0" w:left="8300" w:header="0" w:footer="0" w:gutter="0"/>
          <w:cols w:space="0" w:equalWidth="0">
            <w:col w:w="2960"/>
          </w:cols>
          <w:docGrid w:linePitch="360"/>
        </w:sectPr>
      </w:pPr>
    </w:p>
    <w:p w:rsidR="009116FD" w:rsidRDefault="009116FD" w:rsidP="009116FD">
      <w:pPr>
        <w:spacing w:line="200" w:lineRule="exact"/>
        <w:rPr>
          <w:rFonts w:ascii="Times New Roman" w:eastAsia="Times New Roman" w:hAnsi="Times New Roman"/>
        </w:rPr>
      </w:pPr>
      <w:bookmarkStart w:id="2" w:name="page9"/>
      <w:bookmarkEnd w:id="2"/>
      <w:r>
        <w:rPr>
          <w:rFonts w:ascii="Times New Roman" w:eastAsia="Times New Roman" w:hAnsi="Times New Roman"/>
          <w:noProof/>
          <w:sz w:val="29"/>
          <w:lang w:val="id-ID" w:eastAsia="id-ID"/>
        </w:rPr>
        <w:lastRenderedPageBreak/>
        <w:drawing>
          <wp:anchor distT="0" distB="0" distL="114300" distR="114300" simplePos="0" relativeHeight="251703296" behindDoc="1" locked="0" layoutInCell="0" allowOverlap="1" wp14:anchorId="20B01FF3" wp14:editId="1FC667E0">
            <wp:simplePos x="0" y="0"/>
            <wp:positionH relativeFrom="page">
              <wp:posOffset>625475</wp:posOffset>
            </wp:positionH>
            <wp:positionV relativeFrom="page">
              <wp:posOffset>254000</wp:posOffset>
            </wp:positionV>
            <wp:extent cx="6304915" cy="10121900"/>
            <wp:effectExtent l="0" t="0" r="63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04915" cy="10121900"/>
                    </a:xfrm>
                    <a:prstGeom prst="rect">
                      <a:avLst/>
                    </a:prstGeom>
                    <a:noFill/>
                  </pic:spPr>
                </pic:pic>
              </a:graphicData>
            </a:graphic>
            <wp14:sizeRelH relativeFrom="page">
              <wp14:pctWidth>0</wp14:pctWidth>
            </wp14:sizeRelH>
            <wp14:sizeRelV relativeFrom="page">
              <wp14:pctHeight>0</wp14:pctHeight>
            </wp14:sizeRelV>
          </wp:anchor>
        </w:drawing>
      </w: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0" w:lineRule="atLeast"/>
        <w:rPr>
          <w:rFonts w:ascii="Times New Roman" w:eastAsia="Times New Roman" w:hAnsi="Times New Roman"/>
          <w:sz w:val="29"/>
        </w:rPr>
        <w:sectPr w:rsidR="009116FD">
          <w:pgSz w:w="11900" w:h="16904"/>
          <w:pgMar w:top="1440" w:right="640" w:bottom="0" w:left="8300" w:header="0" w:footer="0" w:gutter="0"/>
          <w:cols w:space="0" w:equalWidth="0">
            <w:col w:w="2960"/>
          </w:cols>
          <w:docGrid w:linePitch="360"/>
        </w:sectPr>
      </w:pPr>
    </w:p>
    <w:p w:rsidR="009116FD" w:rsidRDefault="009116FD" w:rsidP="009116FD">
      <w:pPr>
        <w:spacing w:line="200" w:lineRule="exact"/>
        <w:rPr>
          <w:rFonts w:ascii="Times New Roman" w:eastAsia="Times New Roman" w:hAnsi="Times New Roman"/>
        </w:rPr>
      </w:pPr>
      <w:bookmarkStart w:id="3" w:name="page10"/>
      <w:bookmarkEnd w:id="3"/>
      <w:r>
        <w:rPr>
          <w:rFonts w:ascii="Times New Roman" w:eastAsia="Times New Roman" w:hAnsi="Times New Roman"/>
          <w:noProof/>
          <w:sz w:val="29"/>
          <w:lang w:val="id-ID" w:eastAsia="id-ID"/>
        </w:rPr>
        <w:lastRenderedPageBreak/>
        <w:drawing>
          <wp:anchor distT="0" distB="0" distL="114300" distR="114300" simplePos="0" relativeHeight="251704320" behindDoc="1" locked="0" layoutInCell="0" allowOverlap="1" wp14:anchorId="198BB180" wp14:editId="1F254D06">
            <wp:simplePos x="0" y="0"/>
            <wp:positionH relativeFrom="page">
              <wp:posOffset>564515</wp:posOffset>
            </wp:positionH>
            <wp:positionV relativeFrom="page">
              <wp:posOffset>254000</wp:posOffset>
            </wp:positionV>
            <wp:extent cx="6427470" cy="101219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27470" cy="10121900"/>
                    </a:xfrm>
                    <a:prstGeom prst="rect">
                      <a:avLst/>
                    </a:prstGeom>
                    <a:noFill/>
                  </pic:spPr>
                </pic:pic>
              </a:graphicData>
            </a:graphic>
            <wp14:sizeRelH relativeFrom="page">
              <wp14:pctWidth>0</wp14:pctWidth>
            </wp14:sizeRelH>
            <wp14:sizeRelV relativeFrom="page">
              <wp14:pctHeight>0</wp14:pctHeight>
            </wp14:sizeRelV>
          </wp:anchor>
        </w:drawing>
      </w: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0" w:lineRule="atLeast"/>
        <w:rPr>
          <w:rFonts w:ascii="Times New Roman" w:eastAsia="Times New Roman" w:hAnsi="Times New Roman"/>
          <w:sz w:val="29"/>
        </w:rPr>
        <w:sectPr w:rsidR="009116FD">
          <w:pgSz w:w="11900" w:h="16904"/>
          <w:pgMar w:top="1440" w:right="640" w:bottom="0" w:left="8300" w:header="0" w:footer="0" w:gutter="0"/>
          <w:cols w:space="0" w:equalWidth="0">
            <w:col w:w="2960"/>
          </w:cols>
          <w:docGrid w:linePitch="360"/>
        </w:sectPr>
      </w:pPr>
    </w:p>
    <w:p w:rsidR="009116FD" w:rsidRDefault="009116FD" w:rsidP="009116FD">
      <w:pPr>
        <w:spacing w:line="200" w:lineRule="exact"/>
        <w:rPr>
          <w:rFonts w:ascii="Times New Roman" w:eastAsia="Times New Roman" w:hAnsi="Times New Roman"/>
        </w:rPr>
      </w:pPr>
      <w:bookmarkStart w:id="4" w:name="page11"/>
      <w:bookmarkEnd w:id="4"/>
      <w:r>
        <w:rPr>
          <w:rFonts w:ascii="Times New Roman" w:eastAsia="Times New Roman" w:hAnsi="Times New Roman"/>
          <w:noProof/>
          <w:sz w:val="29"/>
          <w:lang w:val="id-ID" w:eastAsia="id-ID"/>
        </w:rPr>
        <w:lastRenderedPageBreak/>
        <w:drawing>
          <wp:anchor distT="0" distB="0" distL="114300" distR="114300" simplePos="0" relativeHeight="251705344" behindDoc="1" locked="0" layoutInCell="0" allowOverlap="1" wp14:anchorId="7508AAA1" wp14:editId="6886DF51">
            <wp:simplePos x="0" y="0"/>
            <wp:positionH relativeFrom="page">
              <wp:posOffset>494665</wp:posOffset>
            </wp:positionH>
            <wp:positionV relativeFrom="page">
              <wp:posOffset>254000</wp:posOffset>
            </wp:positionV>
            <wp:extent cx="6567170" cy="1012190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67170" cy="10121900"/>
                    </a:xfrm>
                    <a:prstGeom prst="rect">
                      <a:avLst/>
                    </a:prstGeom>
                    <a:noFill/>
                  </pic:spPr>
                </pic:pic>
              </a:graphicData>
            </a:graphic>
            <wp14:sizeRelH relativeFrom="page">
              <wp14:pctWidth>0</wp14:pctWidth>
            </wp14:sizeRelH>
            <wp14:sizeRelV relativeFrom="page">
              <wp14:pctHeight>0</wp14:pctHeight>
            </wp14:sizeRelV>
          </wp:anchor>
        </w:drawing>
      </w: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Pr="009116FD" w:rsidRDefault="009116FD" w:rsidP="009116FD">
      <w:pPr>
        <w:spacing w:line="0" w:lineRule="atLeast"/>
        <w:rPr>
          <w:rFonts w:ascii="Times New Roman" w:eastAsia="Times New Roman" w:hAnsi="Times New Roman"/>
          <w:sz w:val="29"/>
          <w:lang w:val="id-ID"/>
        </w:rPr>
        <w:sectPr w:rsidR="009116FD" w:rsidRPr="009116FD">
          <w:pgSz w:w="11900" w:h="16904"/>
          <w:pgMar w:top="1440" w:right="640" w:bottom="0" w:left="8300" w:header="0" w:footer="0" w:gutter="0"/>
          <w:cols w:space="0" w:equalWidth="0">
            <w:col w:w="2960"/>
          </w:cols>
          <w:docGrid w:linePitch="360"/>
        </w:sectPr>
      </w:pPr>
    </w:p>
    <w:p w:rsidR="009116FD" w:rsidRDefault="009116FD" w:rsidP="009116FD">
      <w:pPr>
        <w:spacing w:line="200" w:lineRule="exact"/>
        <w:rPr>
          <w:rFonts w:ascii="Times New Roman" w:eastAsia="Times New Roman" w:hAnsi="Times New Roman"/>
        </w:rPr>
      </w:pPr>
      <w:bookmarkStart w:id="5" w:name="page12"/>
      <w:bookmarkEnd w:id="5"/>
      <w:r>
        <w:rPr>
          <w:rFonts w:ascii="Times New Roman" w:eastAsia="Times New Roman" w:hAnsi="Times New Roman"/>
          <w:noProof/>
          <w:sz w:val="29"/>
          <w:lang w:val="id-ID" w:eastAsia="id-ID"/>
        </w:rPr>
        <w:lastRenderedPageBreak/>
        <w:drawing>
          <wp:anchor distT="0" distB="0" distL="114300" distR="114300" simplePos="0" relativeHeight="251706368" behindDoc="1" locked="0" layoutInCell="0" allowOverlap="1" wp14:anchorId="193217CC" wp14:editId="31C799C5">
            <wp:simplePos x="0" y="0"/>
            <wp:positionH relativeFrom="page">
              <wp:posOffset>655320</wp:posOffset>
            </wp:positionH>
            <wp:positionV relativeFrom="page">
              <wp:posOffset>254000</wp:posOffset>
            </wp:positionV>
            <wp:extent cx="6245860" cy="10121900"/>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45860" cy="10121900"/>
                    </a:xfrm>
                    <a:prstGeom prst="rect">
                      <a:avLst/>
                    </a:prstGeom>
                    <a:noFill/>
                  </pic:spPr>
                </pic:pic>
              </a:graphicData>
            </a:graphic>
            <wp14:sizeRelH relativeFrom="page">
              <wp14:pctWidth>0</wp14:pctWidth>
            </wp14:sizeRelH>
            <wp14:sizeRelV relativeFrom="page">
              <wp14:pctHeight>0</wp14:pctHeight>
            </wp14:sizeRelV>
          </wp:anchor>
        </w:drawing>
      </w: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Pr="009116FD" w:rsidRDefault="009116FD" w:rsidP="009116FD">
      <w:pPr>
        <w:spacing w:line="0" w:lineRule="atLeast"/>
        <w:rPr>
          <w:rFonts w:ascii="Times New Roman" w:eastAsia="Times New Roman" w:hAnsi="Times New Roman"/>
          <w:sz w:val="29"/>
          <w:lang w:val="id-ID"/>
        </w:rPr>
        <w:sectPr w:rsidR="009116FD" w:rsidRPr="009116FD">
          <w:pgSz w:w="11900" w:h="16904"/>
          <w:pgMar w:top="1440" w:right="640" w:bottom="0" w:left="8300" w:header="0" w:footer="0" w:gutter="0"/>
          <w:cols w:space="0" w:equalWidth="0">
            <w:col w:w="2960"/>
          </w:cols>
          <w:docGrid w:linePitch="360"/>
        </w:sectPr>
      </w:pPr>
    </w:p>
    <w:p w:rsidR="009116FD" w:rsidRDefault="009116FD" w:rsidP="009116FD">
      <w:pPr>
        <w:spacing w:line="200" w:lineRule="exact"/>
        <w:rPr>
          <w:rFonts w:ascii="Times New Roman" w:eastAsia="Times New Roman" w:hAnsi="Times New Roman"/>
        </w:rPr>
      </w:pPr>
      <w:bookmarkStart w:id="6" w:name="page13"/>
      <w:bookmarkEnd w:id="6"/>
      <w:r>
        <w:rPr>
          <w:rFonts w:ascii="Times New Roman" w:eastAsia="Times New Roman" w:hAnsi="Times New Roman"/>
          <w:noProof/>
          <w:sz w:val="29"/>
          <w:lang w:val="id-ID" w:eastAsia="id-ID"/>
        </w:rPr>
        <w:lastRenderedPageBreak/>
        <w:drawing>
          <wp:anchor distT="0" distB="0" distL="114300" distR="114300" simplePos="0" relativeHeight="251707392" behindDoc="1" locked="0" layoutInCell="0" allowOverlap="1" wp14:anchorId="5162D7EF" wp14:editId="5802BC99">
            <wp:simplePos x="0" y="0"/>
            <wp:positionH relativeFrom="page">
              <wp:posOffset>925195</wp:posOffset>
            </wp:positionH>
            <wp:positionV relativeFrom="page">
              <wp:posOffset>254000</wp:posOffset>
            </wp:positionV>
            <wp:extent cx="5705475" cy="1012190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05475" cy="10121900"/>
                    </a:xfrm>
                    <a:prstGeom prst="rect">
                      <a:avLst/>
                    </a:prstGeom>
                    <a:noFill/>
                  </pic:spPr>
                </pic:pic>
              </a:graphicData>
            </a:graphic>
            <wp14:sizeRelH relativeFrom="page">
              <wp14:pctWidth>0</wp14:pctWidth>
            </wp14:sizeRelH>
            <wp14:sizeRelV relativeFrom="page">
              <wp14:pctHeight>0</wp14:pctHeight>
            </wp14:sizeRelV>
          </wp:anchor>
        </w:drawing>
      </w: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Pr="009116FD" w:rsidRDefault="009116FD" w:rsidP="009116FD">
      <w:pPr>
        <w:spacing w:line="0" w:lineRule="atLeast"/>
        <w:rPr>
          <w:rFonts w:ascii="Times New Roman" w:eastAsia="Times New Roman" w:hAnsi="Times New Roman"/>
          <w:sz w:val="29"/>
          <w:lang w:val="id-ID"/>
        </w:rPr>
        <w:sectPr w:rsidR="009116FD" w:rsidRPr="009116FD">
          <w:pgSz w:w="11900" w:h="16904"/>
          <w:pgMar w:top="1440" w:right="640" w:bottom="0" w:left="8300" w:header="0" w:footer="0" w:gutter="0"/>
          <w:cols w:space="0" w:equalWidth="0">
            <w:col w:w="2960"/>
          </w:cols>
          <w:docGrid w:linePitch="360"/>
        </w:sectPr>
      </w:pPr>
    </w:p>
    <w:p w:rsidR="009116FD" w:rsidRDefault="009116FD" w:rsidP="009116FD">
      <w:pPr>
        <w:spacing w:line="200" w:lineRule="exact"/>
        <w:rPr>
          <w:rFonts w:ascii="Times New Roman" w:eastAsia="Times New Roman" w:hAnsi="Times New Roman"/>
        </w:rPr>
      </w:pPr>
      <w:bookmarkStart w:id="7" w:name="page14"/>
      <w:bookmarkEnd w:id="7"/>
      <w:r>
        <w:rPr>
          <w:rFonts w:ascii="Times New Roman" w:eastAsia="Times New Roman" w:hAnsi="Times New Roman"/>
          <w:noProof/>
          <w:sz w:val="29"/>
          <w:lang w:val="id-ID" w:eastAsia="id-ID"/>
        </w:rPr>
        <w:lastRenderedPageBreak/>
        <w:drawing>
          <wp:anchor distT="0" distB="0" distL="114300" distR="114300" simplePos="0" relativeHeight="251708416" behindDoc="1" locked="0" layoutInCell="0" allowOverlap="1" wp14:anchorId="7C0A0C13" wp14:editId="287E3495">
            <wp:simplePos x="0" y="0"/>
            <wp:positionH relativeFrom="page">
              <wp:posOffset>549275</wp:posOffset>
            </wp:positionH>
            <wp:positionV relativeFrom="page">
              <wp:posOffset>254000</wp:posOffset>
            </wp:positionV>
            <wp:extent cx="6457950" cy="101219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57950" cy="10121900"/>
                    </a:xfrm>
                    <a:prstGeom prst="rect">
                      <a:avLst/>
                    </a:prstGeom>
                    <a:noFill/>
                  </pic:spPr>
                </pic:pic>
              </a:graphicData>
            </a:graphic>
            <wp14:sizeRelH relativeFrom="page">
              <wp14:pctWidth>0</wp14:pctWidth>
            </wp14:sizeRelH>
            <wp14:sizeRelV relativeFrom="page">
              <wp14:pctHeight>0</wp14:pctHeight>
            </wp14:sizeRelV>
          </wp:anchor>
        </w:drawing>
      </w: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Pr="009116FD" w:rsidRDefault="009116FD" w:rsidP="009116FD">
      <w:pPr>
        <w:spacing w:line="0" w:lineRule="atLeast"/>
        <w:rPr>
          <w:rFonts w:ascii="Times New Roman" w:eastAsia="Times New Roman" w:hAnsi="Times New Roman"/>
          <w:sz w:val="29"/>
          <w:lang w:val="id-ID"/>
        </w:rPr>
        <w:sectPr w:rsidR="009116FD" w:rsidRPr="009116FD">
          <w:pgSz w:w="11900" w:h="16904"/>
          <w:pgMar w:top="1440" w:right="640" w:bottom="0" w:left="8300" w:header="0" w:footer="0" w:gutter="0"/>
          <w:cols w:space="0" w:equalWidth="0">
            <w:col w:w="2960"/>
          </w:cols>
          <w:docGrid w:linePitch="360"/>
        </w:sectPr>
      </w:pPr>
    </w:p>
    <w:p w:rsidR="009116FD" w:rsidRDefault="009116FD" w:rsidP="009116FD">
      <w:pPr>
        <w:spacing w:line="200" w:lineRule="exact"/>
        <w:rPr>
          <w:rFonts w:ascii="Times New Roman" w:eastAsia="Times New Roman" w:hAnsi="Times New Roman"/>
        </w:rPr>
      </w:pPr>
      <w:bookmarkStart w:id="8" w:name="page15"/>
      <w:bookmarkEnd w:id="8"/>
      <w:r>
        <w:rPr>
          <w:rFonts w:ascii="Times New Roman" w:eastAsia="Times New Roman" w:hAnsi="Times New Roman"/>
          <w:noProof/>
          <w:sz w:val="29"/>
          <w:lang w:val="id-ID" w:eastAsia="id-ID"/>
        </w:rPr>
        <w:lastRenderedPageBreak/>
        <w:drawing>
          <wp:anchor distT="0" distB="0" distL="114300" distR="114300" simplePos="0" relativeHeight="251709440" behindDoc="1" locked="0" layoutInCell="0" allowOverlap="1" wp14:anchorId="6235E8D3" wp14:editId="4931DEE9">
            <wp:simplePos x="0" y="0"/>
            <wp:positionH relativeFrom="page">
              <wp:posOffset>1065530</wp:posOffset>
            </wp:positionH>
            <wp:positionV relativeFrom="page">
              <wp:posOffset>254000</wp:posOffset>
            </wp:positionV>
            <wp:extent cx="5425440" cy="10121900"/>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5440" cy="10121900"/>
                    </a:xfrm>
                    <a:prstGeom prst="rect">
                      <a:avLst/>
                    </a:prstGeom>
                    <a:noFill/>
                  </pic:spPr>
                </pic:pic>
              </a:graphicData>
            </a:graphic>
            <wp14:sizeRelH relativeFrom="page">
              <wp14:pctWidth>0</wp14:pctWidth>
            </wp14:sizeRelH>
            <wp14:sizeRelV relativeFrom="page">
              <wp14:pctHeight>0</wp14:pctHeight>
            </wp14:sizeRelV>
          </wp:anchor>
        </w:drawing>
      </w: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Pr="009116FD" w:rsidRDefault="009116FD" w:rsidP="009116FD">
      <w:pPr>
        <w:spacing w:line="0" w:lineRule="atLeast"/>
        <w:rPr>
          <w:rFonts w:ascii="Times New Roman" w:eastAsia="Times New Roman" w:hAnsi="Times New Roman"/>
          <w:sz w:val="29"/>
          <w:lang w:val="id-ID"/>
        </w:rPr>
      </w:pPr>
    </w:p>
    <w:p w:rsidR="009116FD" w:rsidRDefault="009116FD" w:rsidP="009116FD">
      <w:pPr>
        <w:spacing w:line="0" w:lineRule="atLeast"/>
        <w:rPr>
          <w:rFonts w:ascii="Times New Roman" w:eastAsia="Times New Roman" w:hAnsi="Times New Roman"/>
          <w:sz w:val="29"/>
        </w:rPr>
        <w:sectPr w:rsidR="009116FD">
          <w:pgSz w:w="11900" w:h="16904"/>
          <w:pgMar w:top="1440" w:right="640" w:bottom="0" w:left="8300" w:header="0" w:footer="0" w:gutter="0"/>
          <w:cols w:space="0" w:equalWidth="0">
            <w:col w:w="2960"/>
          </w:cols>
          <w:docGrid w:linePitch="360"/>
        </w:sectPr>
      </w:pPr>
    </w:p>
    <w:p w:rsidR="009116FD" w:rsidRDefault="009116FD" w:rsidP="009116FD">
      <w:pPr>
        <w:spacing w:line="200" w:lineRule="exact"/>
        <w:rPr>
          <w:rFonts w:ascii="Times New Roman" w:eastAsia="Times New Roman" w:hAnsi="Times New Roman"/>
        </w:rPr>
      </w:pPr>
      <w:bookmarkStart w:id="9" w:name="page16"/>
      <w:bookmarkEnd w:id="9"/>
      <w:r>
        <w:rPr>
          <w:rFonts w:ascii="Times New Roman" w:eastAsia="Times New Roman" w:hAnsi="Times New Roman"/>
          <w:noProof/>
          <w:sz w:val="29"/>
          <w:lang w:val="id-ID" w:eastAsia="id-ID"/>
        </w:rPr>
        <w:lastRenderedPageBreak/>
        <w:drawing>
          <wp:anchor distT="0" distB="0" distL="114300" distR="114300" simplePos="0" relativeHeight="251710464" behindDoc="1" locked="0" layoutInCell="0" allowOverlap="1" wp14:anchorId="2C4C2BB6" wp14:editId="0135A33D">
            <wp:simplePos x="0" y="0"/>
            <wp:positionH relativeFrom="page">
              <wp:posOffset>872490</wp:posOffset>
            </wp:positionH>
            <wp:positionV relativeFrom="page">
              <wp:posOffset>254000</wp:posOffset>
            </wp:positionV>
            <wp:extent cx="5811520" cy="101219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1520" cy="10121900"/>
                    </a:xfrm>
                    <a:prstGeom prst="rect">
                      <a:avLst/>
                    </a:prstGeom>
                    <a:noFill/>
                  </pic:spPr>
                </pic:pic>
              </a:graphicData>
            </a:graphic>
            <wp14:sizeRelH relativeFrom="page">
              <wp14:pctWidth>0</wp14:pctWidth>
            </wp14:sizeRelH>
            <wp14:sizeRelV relativeFrom="page">
              <wp14:pctHeight>0</wp14:pctHeight>
            </wp14:sizeRelV>
          </wp:anchor>
        </w:drawing>
      </w: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Pr="009116FD" w:rsidRDefault="009116FD" w:rsidP="009116FD">
      <w:pPr>
        <w:spacing w:line="0" w:lineRule="atLeast"/>
        <w:rPr>
          <w:rFonts w:ascii="Times New Roman" w:eastAsia="Times New Roman" w:hAnsi="Times New Roman"/>
          <w:sz w:val="29"/>
          <w:lang w:val="id-ID"/>
        </w:rPr>
      </w:pPr>
    </w:p>
    <w:p w:rsidR="009116FD" w:rsidRDefault="009116FD" w:rsidP="009116FD">
      <w:pPr>
        <w:spacing w:line="0" w:lineRule="atLeast"/>
        <w:rPr>
          <w:rFonts w:ascii="Times New Roman" w:eastAsia="Times New Roman" w:hAnsi="Times New Roman"/>
          <w:sz w:val="29"/>
        </w:rPr>
        <w:sectPr w:rsidR="009116FD">
          <w:pgSz w:w="11900" w:h="16904"/>
          <w:pgMar w:top="1440" w:right="640" w:bottom="0" w:left="8300" w:header="0" w:footer="0" w:gutter="0"/>
          <w:cols w:space="0" w:equalWidth="0">
            <w:col w:w="2960"/>
          </w:cols>
          <w:docGrid w:linePitch="360"/>
        </w:sectPr>
      </w:pPr>
    </w:p>
    <w:p w:rsidR="009116FD" w:rsidRDefault="009116FD" w:rsidP="009116FD">
      <w:pPr>
        <w:spacing w:line="200" w:lineRule="exact"/>
        <w:rPr>
          <w:rFonts w:ascii="Times New Roman" w:eastAsia="Times New Roman" w:hAnsi="Times New Roman"/>
        </w:rPr>
      </w:pPr>
      <w:bookmarkStart w:id="10" w:name="page17"/>
      <w:bookmarkEnd w:id="10"/>
      <w:r>
        <w:rPr>
          <w:rFonts w:ascii="Times New Roman" w:eastAsia="Times New Roman" w:hAnsi="Times New Roman"/>
          <w:noProof/>
          <w:sz w:val="29"/>
          <w:lang w:val="id-ID" w:eastAsia="id-ID"/>
        </w:rPr>
        <w:lastRenderedPageBreak/>
        <w:drawing>
          <wp:anchor distT="0" distB="0" distL="114300" distR="114300" simplePos="0" relativeHeight="251711488" behindDoc="1" locked="0" layoutInCell="0" allowOverlap="1" wp14:anchorId="01C3FE88" wp14:editId="570850B1">
            <wp:simplePos x="0" y="0"/>
            <wp:positionH relativeFrom="page">
              <wp:posOffset>553085</wp:posOffset>
            </wp:positionH>
            <wp:positionV relativeFrom="page">
              <wp:posOffset>254000</wp:posOffset>
            </wp:positionV>
            <wp:extent cx="6450965" cy="10121900"/>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50965" cy="10121900"/>
                    </a:xfrm>
                    <a:prstGeom prst="rect">
                      <a:avLst/>
                    </a:prstGeom>
                    <a:noFill/>
                  </pic:spPr>
                </pic:pic>
              </a:graphicData>
            </a:graphic>
            <wp14:sizeRelH relativeFrom="page">
              <wp14:pctWidth>0</wp14:pctWidth>
            </wp14:sizeRelH>
            <wp14:sizeRelV relativeFrom="page">
              <wp14:pctHeight>0</wp14:pctHeight>
            </wp14:sizeRelV>
          </wp:anchor>
        </w:drawing>
      </w: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9116FD" w:rsidRDefault="009116FD" w:rsidP="009116FD">
      <w:pPr>
        <w:spacing w:line="200" w:lineRule="exact"/>
        <w:rPr>
          <w:rFonts w:ascii="Times New Roman" w:eastAsia="Times New Roman" w:hAnsi="Times New Roman"/>
        </w:rPr>
      </w:pPr>
    </w:p>
    <w:p w:rsidR="0072046F" w:rsidRPr="009116FD" w:rsidRDefault="0072046F" w:rsidP="009116FD">
      <w:pPr>
        <w:spacing w:line="0" w:lineRule="atLeast"/>
        <w:rPr>
          <w:rFonts w:ascii="Times New Roman" w:eastAsia="Times New Roman" w:hAnsi="Times New Roman"/>
          <w:sz w:val="29"/>
          <w:lang w:val="id-ID"/>
        </w:rPr>
      </w:pPr>
    </w:p>
    <w:sectPr w:rsidR="0072046F" w:rsidRPr="009116FD">
      <w:pgSz w:w="11900" w:h="16904"/>
      <w:pgMar w:top="1440" w:right="640" w:bottom="0" w:left="8300" w:header="0" w:footer="0" w:gutter="0"/>
      <w:cols w:space="0" w:equalWidth="0">
        <w:col w:w="29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2C3" w:rsidRDefault="004032C3" w:rsidP="002E08DF">
      <w:pPr>
        <w:spacing w:after="0" w:line="240" w:lineRule="auto"/>
      </w:pPr>
      <w:r>
        <w:separator/>
      </w:r>
    </w:p>
  </w:endnote>
  <w:endnote w:type="continuationSeparator" w:id="0">
    <w:p w:rsidR="004032C3" w:rsidRDefault="004032C3" w:rsidP="002E0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FD" w:rsidRDefault="009116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FD" w:rsidRPr="00122554" w:rsidRDefault="009116FD">
    <w:pPr>
      <w:pStyle w:val="Footer"/>
      <w:jc w:val="center"/>
      <w:rPr>
        <w:rFonts w:ascii="Times New Roman" w:hAnsi="Times New Roman"/>
        <w:sz w:val="24"/>
        <w:szCs w:val="24"/>
      </w:rPr>
    </w:pPr>
    <w:r w:rsidRPr="00122554">
      <w:rPr>
        <w:rFonts w:ascii="Times New Roman" w:hAnsi="Times New Roman"/>
        <w:sz w:val="24"/>
        <w:szCs w:val="24"/>
      </w:rPr>
      <w:fldChar w:fldCharType="begin"/>
    </w:r>
    <w:r w:rsidRPr="00122554">
      <w:rPr>
        <w:rFonts w:ascii="Times New Roman" w:hAnsi="Times New Roman"/>
        <w:sz w:val="24"/>
        <w:szCs w:val="24"/>
      </w:rPr>
      <w:instrText xml:space="preserve"> PAGE   \* MERGEFORMAT </w:instrText>
    </w:r>
    <w:r w:rsidRPr="00122554">
      <w:rPr>
        <w:rFonts w:ascii="Times New Roman" w:hAnsi="Times New Roman"/>
        <w:sz w:val="24"/>
        <w:szCs w:val="24"/>
      </w:rPr>
      <w:fldChar w:fldCharType="separate"/>
    </w:r>
    <w:r w:rsidR="008B17E6">
      <w:rPr>
        <w:rFonts w:ascii="Times New Roman" w:hAnsi="Times New Roman"/>
        <w:noProof/>
        <w:sz w:val="24"/>
        <w:szCs w:val="24"/>
      </w:rPr>
      <w:t>2</w:t>
    </w:r>
    <w:r w:rsidRPr="00122554">
      <w:rPr>
        <w:rFonts w:ascii="Times New Roman" w:hAnsi="Times New Roman"/>
        <w:noProof/>
        <w:sz w:val="24"/>
        <w:szCs w:val="24"/>
      </w:rPr>
      <w:fldChar w:fldCharType="end"/>
    </w:r>
  </w:p>
  <w:p w:rsidR="009116FD" w:rsidRDefault="009116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FD" w:rsidRDefault="009116F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FD" w:rsidRPr="007A00F9" w:rsidRDefault="009116FD">
    <w:pPr>
      <w:pStyle w:val="Footer"/>
      <w:jc w:val="center"/>
      <w:rPr>
        <w:rFonts w:ascii="Times New Roman" w:hAnsi="Times New Roman"/>
        <w:sz w:val="24"/>
      </w:rPr>
    </w:pPr>
  </w:p>
  <w:p w:rsidR="009116FD" w:rsidRDefault="009116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2C3" w:rsidRDefault="004032C3" w:rsidP="002E08DF">
      <w:pPr>
        <w:spacing w:after="0" w:line="240" w:lineRule="auto"/>
      </w:pPr>
      <w:r>
        <w:separator/>
      </w:r>
    </w:p>
  </w:footnote>
  <w:footnote w:type="continuationSeparator" w:id="0">
    <w:p w:rsidR="004032C3" w:rsidRDefault="004032C3" w:rsidP="002E08DF">
      <w:pPr>
        <w:spacing w:after="0" w:line="240" w:lineRule="auto"/>
      </w:pPr>
      <w:r>
        <w:continuationSeparator/>
      </w:r>
    </w:p>
  </w:footnote>
  <w:footnote w:id="1">
    <w:p w:rsidR="009116FD" w:rsidRPr="005A6E10" w:rsidRDefault="009116FD" w:rsidP="002E08DF">
      <w:pPr>
        <w:pStyle w:val="NoSpacing"/>
        <w:ind w:firstLine="720"/>
        <w:jc w:val="both"/>
        <w:rPr>
          <w:rFonts w:ascii="Times New Roman" w:hAnsi="Times New Roman"/>
          <w:sz w:val="20"/>
          <w:szCs w:val="20"/>
        </w:rPr>
      </w:pPr>
      <w:r w:rsidRPr="005A6E10">
        <w:rPr>
          <w:rStyle w:val="FootnoteReference"/>
          <w:rFonts w:ascii="Times New Roman" w:hAnsi="Times New Roman"/>
          <w:sz w:val="20"/>
          <w:szCs w:val="20"/>
        </w:rPr>
        <w:footnoteRef/>
      </w:r>
      <w:r w:rsidRPr="005A6E10">
        <w:rPr>
          <w:rFonts w:ascii="Times New Roman" w:hAnsi="Times New Roman"/>
          <w:sz w:val="20"/>
          <w:szCs w:val="20"/>
        </w:rPr>
        <w:t xml:space="preserve"> Lauda Haruniang , “Variabel-Variabel Yang Mempengaruhi Tingkat Bagi Hasil Tabungan Mudharabah Pada Industri Perbankan Syariah Di Indonesia Periode 2011-2014” Jurnal JESTT Vol. 2 No. 7(Juli:2015) Fakultas Ekonomi dan Bisnis Islam Universitas Airlangga, h. 583.</w:t>
      </w:r>
    </w:p>
  </w:footnote>
  <w:footnote w:id="2">
    <w:p w:rsidR="009116FD" w:rsidRPr="005A6E10" w:rsidRDefault="009116FD" w:rsidP="002E08DF">
      <w:pPr>
        <w:pStyle w:val="NoSpacing"/>
        <w:ind w:firstLine="720"/>
        <w:jc w:val="both"/>
        <w:rPr>
          <w:rFonts w:ascii="Times New Roman" w:hAnsi="Times New Roman"/>
          <w:sz w:val="20"/>
          <w:szCs w:val="20"/>
        </w:rPr>
      </w:pPr>
      <w:r w:rsidRPr="005A6E10">
        <w:rPr>
          <w:rStyle w:val="FootnoteReference"/>
          <w:rFonts w:ascii="Times New Roman" w:hAnsi="Times New Roman"/>
          <w:sz w:val="20"/>
          <w:szCs w:val="20"/>
        </w:rPr>
        <w:footnoteRef/>
      </w:r>
      <w:r w:rsidRPr="005A6E10">
        <w:rPr>
          <w:rFonts w:ascii="Times New Roman" w:hAnsi="Times New Roman"/>
          <w:sz w:val="20"/>
          <w:szCs w:val="20"/>
        </w:rPr>
        <w:t xml:space="preserve"> Ismail, </w:t>
      </w:r>
      <w:r w:rsidRPr="005A6E10">
        <w:rPr>
          <w:rFonts w:ascii="Times New Roman" w:hAnsi="Times New Roman"/>
          <w:i/>
          <w:sz w:val="20"/>
          <w:szCs w:val="20"/>
        </w:rPr>
        <w:t>Perbankan Syariah</w:t>
      </w:r>
      <w:r w:rsidRPr="005A6E10">
        <w:rPr>
          <w:rFonts w:ascii="Times New Roman" w:hAnsi="Times New Roman"/>
          <w:sz w:val="20"/>
          <w:szCs w:val="20"/>
        </w:rPr>
        <w:t>, (Jakarta: KENCANA PRENADA MEDIA GROUP, 2011), h. 33.</w:t>
      </w:r>
    </w:p>
  </w:footnote>
  <w:footnote w:id="3">
    <w:p w:rsidR="009116FD" w:rsidRPr="005A6E10" w:rsidRDefault="009116FD" w:rsidP="002E08DF">
      <w:pPr>
        <w:pStyle w:val="FootnoteText"/>
        <w:spacing w:after="0"/>
        <w:ind w:firstLine="720"/>
        <w:rPr>
          <w:rFonts w:ascii="Times New Roman" w:hAnsi="Times New Roman"/>
        </w:rPr>
      </w:pPr>
      <w:r w:rsidRPr="005A6E10">
        <w:rPr>
          <w:rStyle w:val="FootnoteReference"/>
          <w:rFonts w:ascii="Times New Roman" w:hAnsi="Times New Roman"/>
        </w:rPr>
        <w:footnoteRef/>
      </w:r>
      <w:r w:rsidRPr="005A6E10">
        <w:rPr>
          <w:rFonts w:ascii="Times New Roman" w:hAnsi="Times New Roman"/>
        </w:rPr>
        <w:t xml:space="preserve"> https://www.ojk.co.id</w:t>
      </w:r>
    </w:p>
  </w:footnote>
  <w:footnote w:id="4">
    <w:p w:rsidR="009116FD" w:rsidRPr="005A6E10" w:rsidRDefault="009116FD" w:rsidP="002E08DF">
      <w:pPr>
        <w:pStyle w:val="NoSpacing"/>
        <w:ind w:firstLine="720"/>
        <w:rPr>
          <w:rFonts w:ascii="Times New Roman" w:hAnsi="Times New Roman"/>
          <w:sz w:val="20"/>
          <w:szCs w:val="20"/>
        </w:rPr>
      </w:pPr>
      <w:r w:rsidRPr="005A6E10">
        <w:rPr>
          <w:rStyle w:val="FootnoteReference"/>
          <w:rFonts w:ascii="Times New Roman" w:hAnsi="Times New Roman"/>
          <w:sz w:val="20"/>
          <w:szCs w:val="20"/>
        </w:rPr>
        <w:footnoteRef/>
      </w:r>
      <w:r w:rsidRPr="005A6E10">
        <w:rPr>
          <w:rFonts w:ascii="Times New Roman" w:hAnsi="Times New Roman"/>
          <w:sz w:val="20"/>
          <w:szCs w:val="20"/>
        </w:rPr>
        <w:t xml:space="preserve">Muhamad,  </w:t>
      </w:r>
      <w:r w:rsidRPr="005A6E10">
        <w:rPr>
          <w:rFonts w:ascii="Times New Roman" w:hAnsi="Times New Roman"/>
          <w:i/>
          <w:sz w:val="20"/>
          <w:szCs w:val="20"/>
        </w:rPr>
        <w:t xml:space="preserve">Manajemen Pembiayaan Bank Syari’Ah, </w:t>
      </w:r>
      <w:r w:rsidRPr="005A6E10">
        <w:rPr>
          <w:rFonts w:ascii="Times New Roman" w:hAnsi="Times New Roman"/>
          <w:sz w:val="20"/>
          <w:szCs w:val="20"/>
        </w:rPr>
        <w:t>(Yogyakarta:UNIT PENERBIT DAN PERCETAKAN YKPN, 2005), hal. 1.</w:t>
      </w:r>
    </w:p>
  </w:footnote>
  <w:footnote w:id="5">
    <w:p w:rsidR="009116FD" w:rsidRPr="005A6E10" w:rsidRDefault="009116FD" w:rsidP="002E08DF">
      <w:pPr>
        <w:pStyle w:val="FootnoteText"/>
        <w:spacing w:after="0"/>
        <w:ind w:firstLine="720"/>
        <w:jc w:val="both"/>
        <w:rPr>
          <w:rFonts w:ascii="Times New Roman" w:hAnsi="Times New Roman"/>
        </w:rPr>
      </w:pPr>
      <w:r w:rsidRPr="005A6E10">
        <w:rPr>
          <w:rStyle w:val="FootnoteReference"/>
          <w:rFonts w:ascii="Times New Roman" w:hAnsi="Times New Roman"/>
        </w:rPr>
        <w:footnoteRef/>
      </w:r>
      <w:r w:rsidRPr="005A6E10">
        <w:rPr>
          <w:rFonts w:ascii="Times New Roman" w:hAnsi="Times New Roman"/>
        </w:rPr>
        <w:t xml:space="preserve"> Muhammad, </w:t>
      </w:r>
      <w:r w:rsidRPr="005A6E10">
        <w:rPr>
          <w:rFonts w:ascii="Times New Roman" w:hAnsi="Times New Roman"/>
          <w:i/>
        </w:rPr>
        <w:t xml:space="preserve">Manajemen Dana Bank Syariah </w:t>
      </w:r>
      <w:r w:rsidRPr="005A6E10">
        <w:rPr>
          <w:rFonts w:ascii="Times New Roman" w:hAnsi="Times New Roman"/>
        </w:rPr>
        <w:t>(Jakarta: PT. RajaGrafindo Persada, 2014) h.133.</w:t>
      </w:r>
    </w:p>
  </w:footnote>
  <w:footnote w:id="6">
    <w:p w:rsidR="009116FD" w:rsidRPr="005A6E10" w:rsidRDefault="009116FD" w:rsidP="002E08DF">
      <w:pPr>
        <w:pStyle w:val="NoSpacing"/>
        <w:ind w:firstLine="720"/>
        <w:jc w:val="both"/>
        <w:rPr>
          <w:rFonts w:ascii="Times New Roman" w:hAnsi="Times New Roman"/>
          <w:sz w:val="20"/>
          <w:szCs w:val="20"/>
        </w:rPr>
      </w:pPr>
      <w:r w:rsidRPr="005A6E10">
        <w:rPr>
          <w:rStyle w:val="FootnoteReference"/>
          <w:rFonts w:ascii="Times New Roman" w:hAnsi="Times New Roman"/>
          <w:sz w:val="20"/>
          <w:szCs w:val="20"/>
        </w:rPr>
        <w:footnoteRef/>
      </w:r>
      <w:r w:rsidRPr="005A6E10">
        <w:rPr>
          <w:rFonts w:ascii="Times New Roman" w:hAnsi="Times New Roman"/>
          <w:sz w:val="20"/>
          <w:szCs w:val="20"/>
        </w:rPr>
        <w:t xml:space="preserve">Samryn, </w:t>
      </w:r>
      <w:r w:rsidRPr="005A6E10">
        <w:rPr>
          <w:rFonts w:ascii="Times New Roman" w:hAnsi="Times New Roman"/>
          <w:i/>
          <w:sz w:val="20"/>
          <w:szCs w:val="20"/>
        </w:rPr>
        <w:t>Pengantar Akuntansi Mudah Membuat Jurnal Dengan Pendekatan Siklus Transaksi</w:t>
      </w:r>
      <w:r w:rsidRPr="005A6E10">
        <w:rPr>
          <w:rFonts w:ascii="Times New Roman" w:hAnsi="Times New Roman"/>
          <w:sz w:val="20"/>
          <w:szCs w:val="20"/>
        </w:rPr>
        <w:t xml:space="preserve"> (Jakarta: Rajawali Pers, 2015), hal. 424.</w:t>
      </w:r>
    </w:p>
  </w:footnote>
  <w:footnote w:id="7">
    <w:p w:rsidR="009116FD" w:rsidRPr="005A6E10" w:rsidRDefault="009116FD" w:rsidP="002E08DF">
      <w:pPr>
        <w:pStyle w:val="NoSpacing"/>
        <w:ind w:firstLine="720"/>
        <w:jc w:val="both"/>
        <w:rPr>
          <w:rFonts w:ascii="Times New Roman" w:hAnsi="Times New Roman"/>
          <w:sz w:val="20"/>
          <w:szCs w:val="20"/>
        </w:rPr>
      </w:pPr>
      <w:r w:rsidRPr="005A6E10">
        <w:rPr>
          <w:rStyle w:val="FootnoteReference"/>
          <w:rFonts w:ascii="Times New Roman" w:hAnsi="Times New Roman"/>
          <w:sz w:val="20"/>
          <w:szCs w:val="20"/>
        </w:rPr>
        <w:footnoteRef/>
      </w:r>
      <w:r w:rsidRPr="005A6E10">
        <w:rPr>
          <w:rFonts w:ascii="Times New Roman" w:hAnsi="Times New Roman"/>
          <w:sz w:val="20"/>
          <w:szCs w:val="20"/>
        </w:rPr>
        <w:t xml:space="preserve">Irham Fahmi, </w:t>
      </w:r>
      <w:r w:rsidRPr="005A6E10">
        <w:rPr>
          <w:rFonts w:ascii="Times New Roman" w:hAnsi="Times New Roman"/>
          <w:i/>
          <w:sz w:val="20"/>
          <w:szCs w:val="20"/>
        </w:rPr>
        <w:t>Analisis Laporan Keuangan</w:t>
      </w:r>
      <w:r w:rsidRPr="005A6E10">
        <w:rPr>
          <w:rFonts w:ascii="Times New Roman" w:hAnsi="Times New Roman"/>
          <w:sz w:val="20"/>
          <w:szCs w:val="20"/>
        </w:rPr>
        <w:t>,  (Bandung: ALFABETA 2014), h. 135.</w:t>
      </w:r>
    </w:p>
  </w:footnote>
  <w:footnote w:id="8">
    <w:p w:rsidR="009116FD" w:rsidRPr="005A6E10" w:rsidRDefault="009116FD" w:rsidP="002E08DF">
      <w:pPr>
        <w:pStyle w:val="NoSpacing"/>
        <w:ind w:firstLine="720"/>
        <w:jc w:val="both"/>
        <w:rPr>
          <w:rFonts w:ascii="Times New Roman" w:hAnsi="Times New Roman"/>
          <w:sz w:val="20"/>
          <w:szCs w:val="20"/>
        </w:rPr>
      </w:pPr>
      <w:r w:rsidRPr="005A6E10">
        <w:rPr>
          <w:rStyle w:val="FootnoteReference"/>
          <w:rFonts w:ascii="Times New Roman" w:hAnsi="Times New Roman"/>
          <w:sz w:val="20"/>
          <w:szCs w:val="20"/>
        </w:rPr>
        <w:footnoteRef/>
      </w:r>
      <w:r w:rsidRPr="005A6E10">
        <w:rPr>
          <w:rFonts w:ascii="Times New Roman" w:hAnsi="Times New Roman"/>
          <w:sz w:val="20"/>
          <w:szCs w:val="20"/>
        </w:rPr>
        <w:t>Nurjanah dan Pani Akhiruddin Siregar,” Pengaruh Rasio Keuangan Terhadap Profitabilitas Perbankan Syariah Indonesia” Jurnal At-Tawassuth, Vol. III, No.1, 2018 Sekolah Tinggi Agama Islam Panca Budi Perdagangan Simalungun, h. 623.</w:t>
      </w:r>
    </w:p>
  </w:footnote>
  <w:footnote w:id="9">
    <w:p w:rsidR="009116FD" w:rsidRPr="005A6E10" w:rsidRDefault="009116FD" w:rsidP="002E08DF">
      <w:pPr>
        <w:pStyle w:val="NoSpacing"/>
        <w:ind w:firstLine="720"/>
        <w:jc w:val="both"/>
        <w:rPr>
          <w:rFonts w:ascii="Times New Roman" w:hAnsi="Times New Roman"/>
          <w:sz w:val="20"/>
          <w:szCs w:val="20"/>
        </w:rPr>
      </w:pPr>
      <w:r w:rsidRPr="005A6E10">
        <w:rPr>
          <w:rStyle w:val="FootnoteReference"/>
          <w:rFonts w:ascii="Times New Roman" w:hAnsi="Times New Roman"/>
          <w:sz w:val="20"/>
          <w:szCs w:val="20"/>
        </w:rPr>
        <w:footnoteRef/>
      </w:r>
      <w:r w:rsidRPr="005A6E10">
        <w:rPr>
          <w:rFonts w:ascii="Times New Roman" w:hAnsi="Times New Roman"/>
          <w:sz w:val="20"/>
          <w:szCs w:val="20"/>
        </w:rPr>
        <w:t xml:space="preserve"> Herman Darmawi, </w:t>
      </w:r>
      <w:r w:rsidRPr="005A6E10">
        <w:rPr>
          <w:rFonts w:ascii="Times New Roman" w:hAnsi="Times New Roman"/>
          <w:i/>
          <w:sz w:val="20"/>
          <w:szCs w:val="20"/>
        </w:rPr>
        <w:t>ManajemenPerbankan</w:t>
      </w:r>
      <w:r w:rsidRPr="005A6E10">
        <w:rPr>
          <w:rFonts w:ascii="Times New Roman" w:hAnsi="Times New Roman"/>
          <w:sz w:val="20"/>
          <w:szCs w:val="20"/>
        </w:rPr>
        <w:t xml:space="preserve"> (Jakarta : PT. Bumi Aksara, 2011), h. 210.</w:t>
      </w:r>
    </w:p>
  </w:footnote>
  <w:footnote w:id="10">
    <w:p w:rsidR="009116FD" w:rsidRPr="005A6E10" w:rsidRDefault="009116FD" w:rsidP="002E08DF">
      <w:pPr>
        <w:pStyle w:val="NoSpacing"/>
        <w:ind w:firstLine="720"/>
        <w:jc w:val="both"/>
        <w:rPr>
          <w:rFonts w:ascii="Times New Roman" w:hAnsi="Times New Roman"/>
          <w:sz w:val="20"/>
          <w:szCs w:val="20"/>
        </w:rPr>
      </w:pPr>
      <w:r w:rsidRPr="005A6E10">
        <w:rPr>
          <w:rStyle w:val="FootnoteReference"/>
          <w:rFonts w:ascii="Times New Roman" w:hAnsi="Times New Roman"/>
          <w:sz w:val="20"/>
          <w:szCs w:val="20"/>
        </w:rPr>
        <w:footnoteRef/>
      </w:r>
      <w:r w:rsidRPr="005A6E10">
        <w:rPr>
          <w:rFonts w:ascii="Times New Roman" w:hAnsi="Times New Roman"/>
          <w:sz w:val="20"/>
          <w:szCs w:val="20"/>
        </w:rPr>
        <w:t>Linda Widyaningrum dan Dina Fitrisia Septiarin, “Pengaruh Car, Npf, Fdr, Dan Oer Terhadap Roa Pada Bank Pembiayaan Rakyat Syariah Di Indonesia Periode Januari 2009 Hingga Mei 2014”, Jurnal JESTT Vol. 2 No. 12 (Desember:2015) Fakultas Ekonomi dan Bisnis Islam Universitas Airlangga, h. 972.</w:t>
      </w:r>
    </w:p>
  </w:footnote>
  <w:footnote w:id="11">
    <w:p w:rsidR="009116FD" w:rsidRPr="00B77D7D" w:rsidRDefault="009116FD" w:rsidP="002E08DF">
      <w:pPr>
        <w:pStyle w:val="NoSpacing"/>
        <w:ind w:firstLine="720"/>
        <w:jc w:val="both"/>
        <w:rPr>
          <w:rFonts w:ascii="Times New Roman" w:hAnsi="Times New Roman"/>
          <w:sz w:val="20"/>
          <w:szCs w:val="20"/>
        </w:rPr>
      </w:pPr>
      <w:r w:rsidRPr="00B77D7D">
        <w:rPr>
          <w:rStyle w:val="FootnoteReference"/>
          <w:rFonts w:ascii="Times New Roman" w:hAnsi="Times New Roman"/>
          <w:sz w:val="20"/>
          <w:szCs w:val="20"/>
        </w:rPr>
        <w:footnoteRef/>
      </w:r>
      <w:r w:rsidRPr="00B77D7D">
        <w:rPr>
          <w:rFonts w:ascii="Times New Roman" w:hAnsi="Times New Roman"/>
          <w:sz w:val="20"/>
          <w:szCs w:val="20"/>
        </w:rPr>
        <w:t xml:space="preserve"> Julius R Latumaerissa, </w:t>
      </w:r>
      <w:r w:rsidRPr="00B77D7D">
        <w:rPr>
          <w:rFonts w:ascii="Times New Roman" w:hAnsi="Times New Roman"/>
          <w:i/>
          <w:sz w:val="20"/>
          <w:szCs w:val="20"/>
        </w:rPr>
        <w:t>Manajemen Bank Umum</w:t>
      </w:r>
      <w:r w:rsidRPr="00B77D7D">
        <w:rPr>
          <w:rFonts w:ascii="Times New Roman" w:hAnsi="Times New Roman"/>
          <w:sz w:val="20"/>
          <w:szCs w:val="20"/>
        </w:rPr>
        <w:t xml:space="preserve"> (Jakarta: PT RajaGrafindo Persada, 2011 ) h.60.</w:t>
      </w:r>
    </w:p>
  </w:footnote>
  <w:footnote w:id="12">
    <w:p w:rsidR="009116FD" w:rsidRPr="00B77D7D" w:rsidRDefault="009116FD" w:rsidP="002E08DF">
      <w:pPr>
        <w:pStyle w:val="NoSpacing"/>
        <w:ind w:firstLine="720"/>
        <w:jc w:val="both"/>
        <w:rPr>
          <w:rFonts w:ascii="Times New Roman" w:hAnsi="Times New Roman"/>
          <w:i/>
          <w:sz w:val="20"/>
          <w:szCs w:val="20"/>
        </w:rPr>
      </w:pPr>
      <w:r w:rsidRPr="00B77D7D">
        <w:rPr>
          <w:rStyle w:val="FootnoteReference"/>
          <w:rFonts w:ascii="Times New Roman" w:hAnsi="Times New Roman"/>
          <w:sz w:val="20"/>
          <w:szCs w:val="20"/>
        </w:rPr>
        <w:footnoteRef/>
      </w:r>
      <w:r w:rsidRPr="00B77D7D">
        <w:rPr>
          <w:rFonts w:ascii="Times New Roman" w:hAnsi="Times New Roman"/>
          <w:sz w:val="20"/>
          <w:szCs w:val="20"/>
        </w:rPr>
        <w:t xml:space="preserve"> I Wayan Sudirman, </w:t>
      </w:r>
      <w:r w:rsidRPr="00B77D7D">
        <w:rPr>
          <w:rFonts w:ascii="Times New Roman" w:hAnsi="Times New Roman"/>
          <w:i/>
          <w:sz w:val="20"/>
          <w:szCs w:val="20"/>
        </w:rPr>
        <w:t xml:space="preserve">Manajemen Perbankan Menuju Bankir Konvensional Yang Profesional </w:t>
      </w:r>
      <w:r w:rsidRPr="00B77D7D">
        <w:rPr>
          <w:rFonts w:ascii="Times New Roman" w:hAnsi="Times New Roman"/>
          <w:sz w:val="20"/>
          <w:szCs w:val="20"/>
        </w:rPr>
        <w:t>(Jakarta: KENCANA PRENADA MEDIA GROUP, 2013) h. 109.</w:t>
      </w:r>
    </w:p>
  </w:footnote>
  <w:footnote w:id="13">
    <w:p w:rsidR="009116FD" w:rsidRPr="00B77D7D" w:rsidRDefault="009116FD" w:rsidP="002E08DF">
      <w:pPr>
        <w:pStyle w:val="FootnoteText"/>
        <w:spacing w:after="0" w:line="240" w:lineRule="auto"/>
        <w:ind w:firstLine="720"/>
        <w:jc w:val="both"/>
        <w:rPr>
          <w:rFonts w:ascii="Times New Roman" w:hAnsi="Times New Roman"/>
        </w:rPr>
      </w:pPr>
      <w:r w:rsidRPr="00B77D7D">
        <w:rPr>
          <w:rStyle w:val="FootnoteReference"/>
          <w:rFonts w:ascii="Times New Roman" w:hAnsi="Times New Roman"/>
        </w:rPr>
        <w:footnoteRef/>
      </w:r>
      <w:r w:rsidRPr="00B77D7D">
        <w:rPr>
          <w:rFonts w:ascii="Times New Roman" w:hAnsi="Times New Roman"/>
        </w:rPr>
        <w:t xml:space="preserve"> Muhammad, </w:t>
      </w:r>
      <w:r w:rsidRPr="00B77D7D">
        <w:rPr>
          <w:rFonts w:ascii="Times New Roman" w:hAnsi="Times New Roman"/>
          <w:i/>
        </w:rPr>
        <w:t xml:space="preserve">Manajemen Dana Bank Syariah, </w:t>
      </w:r>
      <w:r w:rsidRPr="00B77D7D">
        <w:rPr>
          <w:rFonts w:ascii="Times New Roman" w:hAnsi="Times New Roman"/>
        </w:rPr>
        <w:t>h.140.</w:t>
      </w:r>
    </w:p>
  </w:footnote>
  <w:footnote w:id="14">
    <w:p w:rsidR="009116FD" w:rsidRPr="00B77D7D" w:rsidRDefault="009116FD" w:rsidP="002E08DF">
      <w:pPr>
        <w:pStyle w:val="NoSpacing"/>
        <w:ind w:firstLine="720"/>
        <w:jc w:val="both"/>
        <w:rPr>
          <w:rFonts w:ascii="Times New Roman" w:hAnsi="Times New Roman"/>
          <w:sz w:val="20"/>
          <w:szCs w:val="20"/>
        </w:rPr>
      </w:pPr>
      <w:r w:rsidRPr="00B77D7D">
        <w:rPr>
          <w:rStyle w:val="FootnoteReference"/>
          <w:rFonts w:ascii="Times New Roman" w:hAnsi="Times New Roman"/>
          <w:sz w:val="20"/>
          <w:szCs w:val="20"/>
        </w:rPr>
        <w:footnoteRef/>
      </w:r>
      <w:r w:rsidRPr="00B77D7D">
        <w:rPr>
          <w:rFonts w:ascii="Times New Roman" w:hAnsi="Times New Roman"/>
          <w:sz w:val="20"/>
          <w:szCs w:val="20"/>
        </w:rPr>
        <w:t xml:space="preserve"> Surat edaran Bank Indonesia nomor: 3/21/PBI/2001</w:t>
      </w:r>
    </w:p>
  </w:footnote>
  <w:footnote w:id="15">
    <w:p w:rsidR="009116FD" w:rsidRPr="00B77D7D" w:rsidRDefault="009116FD" w:rsidP="002E08DF">
      <w:pPr>
        <w:pStyle w:val="NoSpacing"/>
        <w:ind w:firstLine="720"/>
        <w:jc w:val="both"/>
        <w:rPr>
          <w:rFonts w:ascii="Times New Roman" w:hAnsi="Times New Roman"/>
          <w:i/>
          <w:color w:val="000000"/>
          <w:sz w:val="20"/>
          <w:szCs w:val="20"/>
        </w:rPr>
      </w:pPr>
      <w:r w:rsidRPr="00B77D7D">
        <w:rPr>
          <w:rStyle w:val="FootnoteReference"/>
          <w:rFonts w:ascii="Times New Roman" w:hAnsi="Times New Roman"/>
          <w:sz w:val="20"/>
          <w:szCs w:val="20"/>
        </w:rPr>
        <w:footnoteRef/>
      </w:r>
      <w:r w:rsidRPr="00B77D7D">
        <w:rPr>
          <w:rFonts w:ascii="Times New Roman" w:hAnsi="Times New Roman"/>
          <w:sz w:val="20"/>
          <w:szCs w:val="20"/>
        </w:rPr>
        <w:t xml:space="preserve"> </w:t>
      </w:r>
      <w:r w:rsidRPr="00B77D7D">
        <w:rPr>
          <w:rFonts w:ascii="Times New Roman" w:hAnsi="Times New Roman"/>
          <w:color w:val="000000"/>
          <w:sz w:val="20"/>
          <w:szCs w:val="20"/>
        </w:rPr>
        <w:t>Ely Mustofiyah</w:t>
      </w:r>
      <w:r w:rsidRPr="00B77D7D">
        <w:rPr>
          <w:rFonts w:ascii="Times New Roman" w:hAnsi="Times New Roman"/>
          <w:i/>
          <w:color w:val="000000"/>
          <w:sz w:val="20"/>
          <w:szCs w:val="20"/>
        </w:rPr>
        <w:t xml:space="preserve">,  Pengaruh Capital Adequacy Ratio (CAR), NPF (Non Performing Financing ), Financing to Deposit Ratio (FDR), dan Biaya Operasional Pendapatan Operasional (BOPO) Terhadap Non Performing Financing (NPF) Pada Bank Umum Syariah (BUS) di Indonesia Periode 2015-2018 </w:t>
      </w:r>
      <w:r w:rsidRPr="00B77D7D">
        <w:rPr>
          <w:rFonts w:ascii="Times New Roman" w:hAnsi="Times New Roman"/>
          <w:color w:val="000000"/>
          <w:sz w:val="20"/>
          <w:szCs w:val="20"/>
        </w:rPr>
        <w:t>( Skripsi Pada Fakultas Ekonomi dan Bisnis Islam Sultan Maulana Hasanuddin Banten, 2018)</w:t>
      </w:r>
    </w:p>
  </w:footnote>
  <w:footnote w:id="16">
    <w:p w:rsidR="009116FD" w:rsidRPr="00B77D7D" w:rsidRDefault="009116FD" w:rsidP="002E08DF">
      <w:pPr>
        <w:pStyle w:val="FootnoteText"/>
        <w:spacing w:after="0" w:line="240" w:lineRule="auto"/>
        <w:ind w:firstLine="720"/>
        <w:jc w:val="both"/>
        <w:rPr>
          <w:rFonts w:ascii="Times New Roman" w:hAnsi="Times New Roman"/>
        </w:rPr>
      </w:pPr>
      <w:r w:rsidRPr="00B77D7D">
        <w:rPr>
          <w:rStyle w:val="FootnoteReference"/>
          <w:rFonts w:ascii="Times New Roman" w:hAnsi="Times New Roman"/>
        </w:rPr>
        <w:footnoteRef/>
      </w:r>
      <w:r w:rsidRPr="00B77D7D">
        <w:rPr>
          <w:rFonts w:ascii="Times New Roman" w:hAnsi="Times New Roman"/>
        </w:rPr>
        <w:t xml:space="preserve"> Nurul Mahmudah dan Ririh Sri Harjanti, “Analisis Capital Adequacy Ratio, Financing To Deposit Ratio, Non Performing Financing, Dan Dana Pihak Ketiga Terhadap Tingkat Profitabilitas Bank Umum Syariah Periode 2011-2013” Jurnal SENIT (2016) Dosen D3 Akuntansi Politeknik Harapan Bersama Tegal, h. 131.</w:t>
      </w:r>
    </w:p>
  </w:footnote>
  <w:footnote w:id="17">
    <w:p w:rsidR="009116FD" w:rsidRPr="00B77D7D" w:rsidRDefault="009116FD" w:rsidP="002E08DF">
      <w:pPr>
        <w:pStyle w:val="NoSpacing"/>
        <w:ind w:firstLine="720"/>
        <w:jc w:val="both"/>
        <w:rPr>
          <w:rFonts w:ascii="Times New Roman" w:hAnsi="Times New Roman"/>
          <w:sz w:val="20"/>
          <w:szCs w:val="20"/>
        </w:rPr>
      </w:pPr>
      <w:r w:rsidRPr="00B77D7D">
        <w:rPr>
          <w:rStyle w:val="FootnoteReference"/>
          <w:rFonts w:ascii="Times New Roman" w:hAnsi="Times New Roman"/>
          <w:sz w:val="20"/>
          <w:szCs w:val="20"/>
        </w:rPr>
        <w:footnoteRef/>
      </w:r>
      <w:r w:rsidRPr="00B77D7D">
        <w:rPr>
          <w:rFonts w:ascii="Times New Roman" w:hAnsi="Times New Roman"/>
          <w:sz w:val="20"/>
          <w:szCs w:val="20"/>
        </w:rPr>
        <w:t xml:space="preserve">Muhamad,  </w:t>
      </w:r>
      <w:r w:rsidRPr="00B77D7D">
        <w:rPr>
          <w:rFonts w:ascii="Times New Roman" w:hAnsi="Times New Roman"/>
          <w:i/>
          <w:sz w:val="20"/>
          <w:szCs w:val="20"/>
        </w:rPr>
        <w:t xml:space="preserve">Manajemen Pembiayaan Bank Syari’ah </w:t>
      </w:r>
      <w:r w:rsidRPr="00B77D7D">
        <w:rPr>
          <w:rFonts w:ascii="Times New Roman" w:hAnsi="Times New Roman"/>
          <w:sz w:val="20"/>
          <w:szCs w:val="20"/>
        </w:rPr>
        <w:t>(Yogyakarta: UNIT PENERBIT DAN PERCETAKAN YKPN, 2005), h. 55.</w:t>
      </w:r>
    </w:p>
  </w:footnote>
  <w:footnote w:id="18">
    <w:p w:rsidR="009116FD" w:rsidRPr="00B77D7D" w:rsidRDefault="009116FD" w:rsidP="002E08DF">
      <w:pPr>
        <w:pStyle w:val="FootnoteText"/>
        <w:spacing w:after="0" w:line="240" w:lineRule="auto"/>
        <w:ind w:firstLine="720"/>
        <w:jc w:val="both"/>
        <w:rPr>
          <w:rFonts w:ascii="Times New Roman" w:hAnsi="Times New Roman"/>
        </w:rPr>
      </w:pPr>
      <w:r w:rsidRPr="00B77D7D">
        <w:rPr>
          <w:rStyle w:val="FootnoteReference"/>
          <w:rFonts w:ascii="Times New Roman" w:hAnsi="Times New Roman"/>
        </w:rPr>
        <w:footnoteRef/>
      </w:r>
      <w:r w:rsidRPr="00B77D7D">
        <w:rPr>
          <w:rFonts w:ascii="Times New Roman" w:hAnsi="Times New Roman"/>
        </w:rPr>
        <w:t xml:space="preserve"> Rifqul Ma’isyah dan Imron Mawardi, “Pengaruh Kecukupan Modal, Fungsi Intermediasi, Efisiensi Operasional, Dan Pembiayaan Bermasalah Terhadap Profitabilitas Studi Pada Bank Syariah Periode Januari 2010 – Juli 2014”</w:t>
      </w:r>
      <w:r w:rsidRPr="00B77D7D">
        <w:rPr>
          <w:rFonts w:ascii="Times New Roman" w:hAnsi="Times New Roman"/>
          <w:i/>
        </w:rPr>
        <w:t>,</w:t>
      </w:r>
      <w:r w:rsidRPr="00B77D7D">
        <w:rPr>
          <w:rFonts w:ascii="Times New Roman" w:hAnsi="Times New Roman"/>
        </w:rPr>
        <w:t xml:space="preserve"> Jurnal JESTT Vol. 2,  No. 3 (Maret:2015 ) Fakultas Ekonomi dan Bisnis Islam Universitas Airlangga, h. 252-253.</w:t>
      </w:r>
    </w:p>
  </w:footnote>
  <w:footnote w:id="19">
    <w:p w:rsidR="009116FD" w:rsidRPr="00B77D7D" w:rsidRDefault="009116FD" w:rsidP="002E08DF">
      <w:pPr>
        <w:pStyle w:val="FootnoteText"/>
        <w:spacing w:after="0" w:line="240" w:lineRule="auto"/>
        <w:ind w:firstLine="720"/>
        <w:jc w:val="both"/>
        <w:rPr>
          <w:rFonts w:ascii="Times New Roman" w:hAnsi="Times New Roman"/>
        </w:rPr>
      </w:pPr>
      <w:r w:rsidRPr="00B77D7D">
        <w:rPr>
          <w:rStyle w:val="FootnoteReference"/>
          <w:rFonts w:ascii="Times New Roman" w:hAnsi="Times New Roman"/>
        </w:rPr>
        <w:footnoteRef/>
      </w:r>
      <w:r w:rsidRPr="00B77D7D">
        <w:rPr>
          <w:rFonts w:ascii="Times New Roman" w:hAnsi="Times New Roman"/>
        </w:rPr>
        <w:t xml:space="preserve"> Kasmir, Analisis Laporan Keuangan (Jakarta : PT. Raja Grapindo Persada, 2015 ), h.196.</w:t>
      </w:r>
    </w:p>
  </w:footnote>
  <w:footnote w:id="20">
    <w:p w:rsidR="009116FD" w:rsidRPr="00B77D7D" w:rsidRDefault="009116FD" w:rsidP="002E08DF">
      <w:pPr>
        <w:pStyle w:val="NoSpacing"/>
        <w:ind w:firstLine="720"/>
        <w:jc w:val="both"/>
        <w:rPr>
          <w:rFonts w:ascii="Times New Roman" w:hAnsi="Times New Roman"/>
          <w:sz w:val="20"/>
          <w:szCs w:val="20"/>
        </w:rPr>
      </w:pPr>
      <w:r w:rsidRPr="00B77D7D">
        <w:rPr>
          <w:rStyle w:val="FootnoteReference"/>
          <w:rFonts w:ascii="Times New Roman" w:hAnsi="Times New Roman"/>
          <w:sz w:val="20"/>
          <w:szCs w:val="20"/>
        </w:rPr>
        <w:footnoteRef/>
      </w:r>
      <w:r w:rsidRPr="00B77D7D">
        <w:rPr>
          <w:rFonts w:ascii="Times New Roman" w:hAnsi="Times New Roman"/>
          <w:sz w:val="20"/>
          <w:szCs w:val="20"/>
        </w:rPr>
        <w:t xml:space="preserve">Ikatan Bankir Indonesia, </w:t>
      </w:r>
      <w:r w:rsidRPr="00B77D7D">
        <w:rPr>
          <w:rFonts w:ascii="Times New Roman" w:hAnsi="Times New Roman"/>
          <w:i/>
          <w:sz w:val="20"/>
          <w:szCs w:val="20"/>
        </w:rPr>
        <w:t>Manajemen Risiko 2</w:t>
      </w:r>
      <w:r w:rsidRPr="00B77D7D">
        <w:rPr>
          <w:rFonts w:ascii="Times New Roman" w:hAnsi="Times New Roman"/>
          <w:sz w:val="20"/>
          <w:szCs w:val="20"/>
        </w:rPr>
        <w:t xml:space="preserve"> (Jakarta Pusat : PT. Gramedia Pustaka Utama, 2015), h. 64</w:t>
      </w:r>
    </w:p>
  </w:footnote>
  <w:footnote w:id="21">
    <w:p w:rsidR="009116FD" w:rsidRPr="00B77D7D" w:rsidRDefault="009116FD" w:rsidP="002E08DF">
      <w:pPr>
        <w:pStyle w:val="NoSpacing"/>
        <w:ind w:firstLine="720"/>
        <w:jc w:val="both"/>
        <w:rPr>
          <w:rFonts w:ascii="Times New Roman" w:hAnsi="Times New Roman"/>
          <w:sz w:val="20"/>
          <w:szCs w:val="20"/>
        </w:rPr>
      </w:pPr>
      <w:r w:rsidRPr="00B77D7D">
        <w:rPr>
          <w:rStyle w:val="FootnoteReference"/>
          <w:rFonts w:ascii="Times New Roman" w:hAnsi="Times New Roman"/>
          <w:sz w:val="20"/>
          <w:szCs w:val="20"/>
        </w:rPr>
        <w:footnoteRef/>
      </w:r>
      <w:r w:rsidRPr="00B77D7D">
        <w:rPr>
          <w:rFonts w:ascii="Times New Roman" w:hAnsi="Times New Roman"/>
          <w:sz w:val="20"/>
          <w:szCs w:val="20"/>
        </w:rPr>
        <w:t xml:space="preserve"> Toto Prihadi, </w:t>
      </w:r>
      <w:r w:rsidRPr="00B77D7D">
        <w:rPr>
          <w:rFonts w:ascii="Times New Roman" w:hAnsi="Times New Roman"/>
          <w:i/>
          <w:sz w:val="20"/>
          <w:szCs w:val="20"/>
        </w:rPr>
        <w:t>Analisis Laporan Keuangan Teori Dan Aplikasi</w:t>
      </w:r>
      <w:r w:rsidRPr="00B77D7D">
        <w:rPr>
          <w:rFonts w:ascii="Times New Roman" w:hAnsi="Times New Roman"/>
          <w:sz w:val="20"/>
          <w:szCs w:val="20"/>
        </w:rPr>
        <w:t xml:space="preserve"> (Jakarta Pusat : Penerbit PPM, 2010), h.138</w:t>
      </w:r>
    </w:p>
  </w:footnote>
  <w:footnote w:id="22">
    <w:p w:rsidR="009116FD" w:rsidRPr="00B77D7D" w:rsidRDefault="009116FD" w:rsidP="002E08DF">
      <w:pPr>
        <w:pStyle w:val="NoSpacing"/>
        <w:ind w:firstLine="720"/>
        <w:jc w:val="both"/>
        <w:rPr>
          <w:rFonts w:ascii="Times New Roman" w:hAnsi="Times New Roman"/>
          <w:i/>
          <w:sz w:val="20"/>
          <w:szCs w:val="20"/>
        </w:rPr>
      </w:pPr>
      <w:r w:rsidRPr="00B77D7D">
        <w:rPr>
          <w:rStyle w:val="FootnoteReference"/>
          <w:rFonts w:ascii="Times New Roman" w:hAnsi="Times New Roman"/>
          <w:sz w:val="20"/>
          <w:szCs w:val="20"/>
        </w:rPr>
        <w:footnoteRef/>
      </w:r>
      <w:r w:rsidRPr="00B77D7D">
        <w:rPr>
          <w:rFonts w:ascii="Times New Roman" w:hAnsi="Times New Roman"/>
          <w:sz w:val="20"/>
          <w:szCs w:val="20"/>
        </w:rPr>
        <w:t xml:space="preserve">Toto Prihadi, </w:t>
      </w:r>
      <w:r w:rsidRPr="00B77D7D">
        <w:rPr>
          <w:rFonts w:ascii="Times New Roman" w:hAnsi="Times New Roman"/>
          <w:i/>
          <w:sz w:val="20"/>
          <w:szCs w:val="20"/>
        </w:rPr>
        <w:t>Analisis Laporan KeuanganTeori Dan Aplikasi .</w:t>
      </w:r>
      <w:r w:rsidRPr="00B77D7D">
        <w:rPr>
          <w:rFonts w:ascii="Times New Roman" w:hAnsi="Times New Roman"/>
          <w:sz w:val="20"/>
          <w:szCs w:val="20"/>
        </w:rPr>
        <w:t>h 152.</w:t>
      </w:r>
    </w:p>
  </w:footnote>
  <w:footnote w:id="23">
    <w:p w:rsidR="009116FD" w:rsidRPr="00B77D7D" w:rsidRDefault="009116FD" w:rsidP="002E08DF">
      <w:pPr>
        <w:pStyle w:val="FootnoteText"/>
        <w:spacing w:after="0" w:line="240" w:lineRule="auto"/>
        <w:ind w:firstLine="720"/>
        <w:jc w:val="both"/>
        <w:rPr>
          <w:rFonts w:ascii="Times New Roman" w:hAnsi="Times New Roman"/>
          <w:i/>
        </w:rPr>
      </w:pPr>
      <w:r w:rsidRPr="00B77D7D">
        <w:rPr>
          <w:rStyle w:val="FootnoteReference"/>
          <w:rFonts w:ascii="Times New Roman" w:hAnsi="Times New Roman"/>
        </w:rPr>
        <w:footnoteRef/>
      </w:r>
      <w:r w:rsidRPr="00B77D7D">
        <w:rPr>
          <w:rFonts w:ascii="Times New Roman" w:hAnsi="Times New Roman"/>
        </w:rPr>
        <w:t xml:space="preserve"> Dewi Sartika, </w:t>
      </w:r>
      <w:r w:rsidRPr="00B77D7D">
        <w:rPr>
          <w:rFonts w:ascii="Times New Roman" w:hAnsi="Times New Roman"/>
          <w:i/>
        </w:rPr>
        <w:t xml:space="preserve">Analisis Pengaruh Ukuran Perusahaan, Kecukupan Modal, Kualitas Aktiva Produktif dan Likuiditas Terhadap Return On Assets (Roa) Studi Kasus Pada Bank Umum Syariah Di Indonesia Periode 2006-2010 </w:t>
      </w:r>
      <w:r w:rsidRPr="00B77D7D">
        <w:rPr>
          <w:rFonts w:ascii="Times New Roman" w:hAnsi="Times New Roman"/>
        </w:rPr>
        <w:t>(Skripsi pada Jurusan Manajemen Pada Fakultas Ekonomi dan Bisnis Universitas Hasanuddin Makassar).</w:t>
      </w:r>
    </w:p>
  </w:footnote>
  <w:footnote w:id="24">
    <w:p w:rsidR="009116FD" w:rsidRPr="00B77D7D" w:rsidRDefault="009116FD" w:rsidP="002E08DF">
      <w:pPr>
        <w:pStyle w:val="NoSpacing"/>
        <w:ind w:firstLine="720"/>
        <w:jc w:val="both"/>
        <w:rPr>
          <w:rFonts w:ascii="Times New Roman" w:hAnsi="Times New Roman"/>
          <w:sz w:val="20"/>
          <w:szCs w:val="20"/>
        </w:rPr>
      </w:pPr>
      <w:r w:rsidRPr="00B77D7D">
        <w:rPr>
          <w:rStyle w:val="FootnoteReference"/>
          <w:rFonts w:ascii="Times New Roman" w:hAnsi="Times New Roman"/>
          <w:sz w:val="20"/>
          <w:szCs w:val="20"/>
        </w:rPr>
        <w:footnoteRef/>
      </w:r>
      <w:r w:rsidRPr="00B77D7D">
        <w:rPr>
          <w:rFonts w:ascii="Times New Roman" w:hAnsi="Times New Roman"/>
          <w:sz w:val="20"/>
          <w:szCs w:val="20"/>
        </w:rPr>
        <w:t xml:space="preserve"> IrhamFahmi,  </w:t>
      </w:r>
      <w:r w:rsidRPr="00B77D7D">
        <w:rPr>
          <w:rFonts w:ascii="Times New Roman" w:hAnsi="Times New Roman"/>
          <w:i/>
          <w:sz w:val="20"/>
          <w:szCs w:val="20"/>
        </w:rPr>
        <w:t>AnalisisLaporan Keuangan</w:t>
      </w:r>
      <w:r w:rsidRPr="00B77D7D">
        <w:rPr>
          <w:rFonts w:ascii="Times New Roman" w:hAnsi="Times New Roman"/>
          <w:sz w:val="20"/>
          <w:szCs w:val="20"/>
        </w:rPr>
        <w:t>,  (Bandung: ALFABETA 2014), hal 137</w:t>
      </w:r>
    </w:p>
  </w:footnote>
  <w:footnote w:id="25">
    <w:p w:rsidR="009116FD" w:rsidRPr="00B77D7D" w:rsidRDefault="009116FD" w:rsidP="002E08DF">
      <w:pPr>
        <w:pStyle w:val="FootnoteText"/>
        <w:spacing w:after="0" w:line="240" w:lineRule="auto"/>
        <w:ind w:firstLine="720"/>
        <w:jc w:val="both"/>
        <w:rPr>
          <w:rFonts w:ascii="Times New Roman" w:hAnsi="Times New Roman"/>
        </w:rPr>
      </w:pPr>
      <w:r w:rsidRPr="00B77D7D">
        <w:rPr>
          <w:rStyle w:val="FootnoteReference"/>
          <w:rFonts w:ascii="Times New Roman" w:hAnsi="Times New Roman"/>
        </w:rPr>
        <w:footnoteRef/>
      </w:r>
      <w:r w:rsidRPr="00B77D7D">
        <w:rPr>
          <w:rFonts w:ascii="Times New Roman" w:hAnsi="Times New Roman"/>
        </w:rPr>
        <w:t xml:space="preserve"> Kasmir, Analisis Laporan Keuangan, h. 89.</w:t>
      </w:r>
    </w:p>
  </w:footnote>
  <w:footnote w:id="26">
    <w:p w:rsidR="009116FD" w:rsidRPr="00B77D7D" w:rsidRDefault="009116FD" w:rsidP="002E08DF">
      <w:pPr>
        <w:pStyle w:val="FootnoteText"/>
        <w:spacing w:after="0" w:line="240" w:lineRule="auto"/>
        <w:ind w:firstLine="720"/>
        <w:jc w:val="both"/>
        <w:rPr>
          <w:rFonts w:ascii="Times New Roman" w:hAnsi="Times New Roman"/>
        </w:rPr>
      </w:pPr>
      <w:r w:rsidRPr="00B77D7D">
        <w:rPr>
          <w:rStyle w:val="FootnoteReference"/>
          <w:rFonts w:ascii="Times New Roman" w:hAnsi="Times New Roman"/>
        </w:rPr>
        <w:footnoteRef/>
      </w:r>
      <w:r w:rsidRPr="00B77D7D">
        <w:rPr>
          <w:rFonts w:ascii="Times New Roman" w:hAnsi="Times New Roman"/>
        </w:rPr>
        <w:t xml:space="preserve"> Linda Widyaningrum dan Dina Fitrisia Septiarin, “Pengaruh Car, Npf, Fdr, Dan Oer Terhadap Roa Pada Bank Pembiayaan Rakyat Syariah Di Indonesia Periode Januari 2009 Hingga Mei 2014” JESTT Vol. 2 No. 12 (Desember:2015) Jurusan Ekonomi Islam Pada Fakultas Ekonomi dan Bisnis Universitas Airlangga, h.975.</w:t>
      </w:r>
    </w:p>
  </w:footnote>
  <w:footnote w:id="27">
    <w:p w:rsidR="009116FD" w:rsidRPr="00B77D7D" w:rsidRDefault="009116FD" w:rsidP="002E08DF">
      <w:pPr>
        <w:pStyle w:val="FootnoteText"/>
        <w:spacing w:after="0" w:line="240" w:lineRule="auto"/>
        <w:ind w:firstLine="720"/>
        <w:jc w:val="both"/>
        <w:rPr>
          <w:rFonts w:ascii="Times New Roman" w:hAnsi="Times New Roman"/>
        </w:rPr>
      </w:pPr>
      <w:r w:rsidRPr="00B77D7D">
        <w:rPr>
          <w:rStyle w:val="FootnoteReference"/>
          <w:rFonts w:ascii="Times New Roman" w:hAnsi="Times New Roman"/>
        </w:rPr>
        <w:footnoteRef/>
      </w:r>
      <w:r w:rsidRPr="00B77D7D">
        <w:rPr>
          <w:rFonts w:ascii="Times New Roman" w:hAnsi="Times New Roman"/>
        </w:rPr>
        <w:t xml:space="preserve"> Didin Rasydin Wahyu, “</w:t>
      </w:r>
      <w:r w:rsidRPr="00B77D7D">
        <w:rPr>
          <w:rFonts w:ascii="Times New Roman" w:hAnsi="Times New Roman"/>
          <w:i/>
        </w:rPr>
        <w:t xml:space="preserve">Financing to Deposit Ratio </w:t>
      </w:r>
      <w:r w:rsidRPr="00B77D7D">
        <w:rPr>
          <w:rFonts w:ascii="Times New Roman" w:hAnsi="Times New Roman"/>
        </w:rPr>
        <w:t>(FDR) Salah Satu Penilaian Kesehatan Bank Umum Syariah”, Jurnal Ekonomi Keuangan dan Bisnis Islam Volume 7 Nomor 1 (Januari- Juni 2016 ) IAIN Sultan Maulana Hasanuddin Banten h.22.</w:t>
      </w:r>
    </w:p>
  </w:footnote>
  <w:footnote w:id="28">
    <w:p w:rsidR="009116FD" w:rsidRPr="00B77D7D" w:rsidRDefault="009116FD" w:rsidP="002E08DF">
      <w:pPr>
        <w:pStyle w:val="FootnoteText"/>
        <w:spacing w:after="0" w:line="240" w:lineRule="auto"/>
        <w:ind w:firstLine="720"/>
        <w:jc w:val="both"/>
        <w:rPr>
          <w:rFonts w:ascii="Times New Roman" w:hAnsi="Times New Roman"/>
        </w:rPr>
      </w:pPr>
      <w:r w:rsidRPr="00B77D7D">
        <w:rPr>
          <w:rStyle w:val="FootnoteReference"/>
          <w:rFonts w:ascii="Times New Roman" w:hAnsi="Times New Roman"/>
        </w:rPr>
        <w:footnoteRef/>
      </w:r>
      <w:r w:rsidRPr="00B77D7D">
        <w:rPr>
          <w:rFonts w:ascii="Times New Roman" w:hAnsi="Times New Roman"/>
        </w:rPr>
        <w:t xml:space="preserve"> Fitri Zulifiah dan Joni Susilowibowo “Pengaruh Inflasi, Bi Rate, Capital Adequacy Ratio (Car), Non Performing Finance (Npf), Biaya Operasional Dan Pendapatan Operasional (Bopo) Terhadap Profitabilitas Bank Umum Syariah Periode 2008-2012”, Jurnal Ilmu Manajemen Volume 2 Nomor 3 (Juli:2014 ) Jurusan  Manajemen, Fakultas Ekonomi Universitas Negeri Surabaya Kampus Ketintang Surabaya, h. 763.</w:t>
      </w:r>
    </w:p>
  </w:footnote>
  <w:footnote w:id="29">
    <w:p w:rsidR="009116FD" w:rsidRPr="00B77D7D" w:rsidRDefault="009116FD" w:rsidP="002E08DF">
      <w:pPr>
        <w:pStyle w:val="FootnoteText"/>
        <w:spacing w:after="0" w:line="240" w:lineRule="auto"/>
        <w:ind w:firstLine="720"/>
        <w:jc w:val="both"/>
        <w:rPr>
          <w:rFonts w:ascii="Times New Roman" w:hAnsi="Times New Roman"/>
        </w:rPr>
      </w:pPr>
      <w:r w:rsidRPr="00B77D7D">
        <w:rPr>
          <w:rStyle w:val="FootnoteReference"/>
          <w:rFonts w:ascii="Times New Roman" w:hAnsi="Times New Roman"/>
        </w:rPr>
        <w:footnoteRef/>
      </w:r>
      <w:r w:rsidRPr="00B77D7D">
        <w:rPr>
          <w:rFonts w:ascii="Times New Roman" w:hAnsi="Times New Roman"/>
        </w:rPr>
        <w:t xml:space="preserve"> M. Burhan Bungin, </w:t>
      </w:r>
      <w:r w:rsidRPr="00B77D7D">
        <w:rPr>
          <w:rFonts w:ascii="Times New Roman" w:hAnsi="Times New Roman"/>
          <w:i/>
        </w:rPr>
        <w:t xml:space="preserve">Metodologi Penelitian Kuantitatif </w:t>
      </w:r>
      <w:r w:rsidRPr="00B77D7D">
        <w:rPr>
          <w:rFonts w:ascii="Times New Roman" w:hAnsi="Times New Roman"/>
        </w:rPr>
        <w:t xml:space="preserve"> (Jakarta: Kencana Prenada Media Group : 2006) h. 75.</w:t>
      </w:r>
    </w:p>
  </w:footnote>
  <w:footnote w:id="30">
    <w:p w:rsidR="009116FD" w:rsidRPr="00B77D7D" w:rsidRDefault="009116FD" w:rsidP="002E08DF">
      <w:pPr>
        <w:pStyle w:val="FootnoteText"/>
        <w:spacing w:after="0" w:line="240" w:lineRule="auto"/>
        <w:ind w:firstLine="720"/>
        <w:jc w:val="both"/>
        <w:rPr>
          <w:rFonts w:ascii="Times New Roman" w:hAnsi="Times New Roman"/>
        </w:rPr>
      </w:pPr>
      <w:r w:rsidRPr="00B77D7D">
        <w:rPr>
          <w:rStyle w:val="FootnoteReference"/>
          <w:rFonts w:ascii="Times New Roman" w:hAnsi="Times New Roman"/>
        </w:rPr>
        <w:footnoteRef/>
      </w:r>
      <w:r>
        <w:rPr>
          <w:rFonts w:ascii="Times New Roman" w:hAnsi="Times New Roman"/>
        </w:rPr>
        <w:t xml:space="preserve"> Sugiyono</w:t>
      </w:r>
      <w:r w:rsidRPr="00B77D7D">
        <w:rPr>
          <w:rFonts w:ascii="Times New Roman" w:hAnsi="Times New Roman"/>
        </w:rPr>
        <w:t xml:space="preserve">, </w:t>
      </w:r>
      <w:r>
        <w:rPr>
          <w:rFonts w:ascii="Times New Roman" w:hAnsi="Times New Roman"/>
          <w:i/>
        </w:rPr>
        <w:t xml:space="preserve">Metode Penelitian Kuantitatif, Kualitatif Dan R&amp;D </w:t>
      </w:r>
      <w:r w:rsidRPr="00B77D7D">
        <w:rPr>
          <w:rFonts w:ascii="Times New Roman" w:hAnsi="Times New Roman"/>
        </w:rPr>
        <w:t>(</w:t>
      </w:r>
      <w:r>
        <w:rPr>
          <w:rFonts w:ascii="Times New Roman" w:hAnsi="Times New Roman"/>
        </w:rPr>
        <w:t>Bandung: ALFABETA, 2014) h.64</w:t>
      </w:r>
      <w:r w:rsidRPr="00B77D7D">
        <w:rPr>
          <w:rFonts w:ascii="Times New Roman" w:hAnsi="Times New Roman"/>
        </w:rPr>
        <w:t>.</w:t>
      </w:r>
    </w:p>
  </w:footnote>
  <w:footnote w:id="31">
    <w:p w:rsidR="009116FD" w:rsidRPr="00B77D7D" w:rsidRDefault="009116FD" w:rsidP="002E08DF">
      <w:pPr>
        <w:pStyle w:val="FootnoteText"/>
        <w:spacing w:after="0" w:line="240" w:lineRule="auto"/>
        <w:ind w:firstLine="720"/>
        <w:jc w:val="both"/>
        <w:rPr>
          <w:rFonts w:ascii="Times New Roman" w:hAnsi="Times New Roman"/>
        </w:rPr>
      </w:pPr>
      <w:r w:rsidRPr="00B77D7D">
        <w:rPr>
          <w:rStyle w:val="FootnoteReference"/>
          <w:rFonts w:ascii="Times New Roman" w:hAnsi="Times New Roman"/>
        </w:rPr>
        <w:footnoteRef/>
      </w:r>
      <w:r w:rsidRPr="00B77D7D">
        <w:rPr>
          <w:rFonts w:ascii="Times New Roman" w:hAnsi="Times New Roman"/>
        </w:rPr>
        <w:t xml:space="preserve"> Jonathan Sarwono, </w:t>
      </w:r>
      <w:r w:rsidRPr="00B77D7D">
        <w:rPr>
          <w:rFonts w:ascii="Times New Roman" w:hAnsi="Times New Roman"/>
          <w:i/>
        </w:rPr>
        <w:t>Metode Penelitian Kulitatif Dan Kuantitatif</w:t>
      </w:r>
      <w:r w:rsidRPr="00B77D7D">
        <w:rPr>
          <w:rFonts w:ascii="Times New Roman" w:hAnsi="Times New Roman"/>
        </w:rPr>
        <w:t xml:space="preserve">  (Yogyakarta: Graha Ilmu, 2006) h. 37-38.</w:t>
      </w:r>
    </w:p>
  </w:footnote>
  <w:footnote w:id="32">
    <w:p w:rsidR="009116FD" w:rsidRDefault="009116FD" w:rsidP="0093359B">
      <w:pPr>
        <w:pStyle w:val="FootnoteText"/>
        <w:spacing w:after="0" w:line="240" w:lineRule="auto"/>
        <w:ind w:firstLine="720"/>
        <w:jc w:val="both"/>
      </w:pPr>
      <w:r w:rsidRPr="00682DF7">
        <w:rPr>
          <w:rStyle w:val="FootnoteReference"/>
          <w:rFonts w:ascii="Times New Roman" w:hAnsi="Times New Roman"/>
        </w:rPr>
        <w:footnoteRef/>
      </w:r>
      <w:r w:rsidRPr="00682DF7">
        <w:rPr>
          <w:rFonts w:ascii="Times New Roman" w:hAnsi="Times New Roman"/>
        </w:rPr>
        <w:t xml:space="preserve"> Sugiarto, </w:t>
      </w:r>
      <w:r w:rsidRPr="00682DF7">
        <w:rPr>
          <w:rFonts w:ascii="Times New Roman" w:hAnsi="Times New Roman"/>
          <w:i/>
          <w:iCs/>
        </w:rPr>
        <w:t>Metode Penelitian Bisnis</w:t>
      </w:r>
      <w:r w:rsidRPr="00682DF7">
        <w:rPr>
          <w:rFonts w:ascii="Times New Roman" w:hAnsi="Times New Roman"/>
        </w:rPr>
        <w:t xml:space="preserve"> (Yogyakarta: ANDI (anggota IKAPI), 2017 ) h. 176</w:t>
      </w:r>
      <w:r>
        <w:t>.</w:t>
      </w:r>
    </w:p>
  </w:footnote>
  <w:footnote w:id="33">
    <w:p w:rsidR="009116FD" w:rsidRPr="00682DF7" w:rsidRDefault="009116FD" w:rsidP="0093359B">
      <w:pPr>
        <w:pStyle w:val="FootnoteText"/>
        <w:spacing w:after="0" w:line="240" w:lineRule="auto"/>
        <w:ind w:firstLine="720"/>
        <w:jc w:val="both"/>
        <w:rPr>
          <w:rFonts w:ascii="Times New Roman" w:hAnsi="Times New Roman"/>
        </w:rPr>
      </w:pPr>
      <w:r w:rsidRPr="00682DF7">
        <w:rPr>
          <w:rStyle w:val="FootnoteReference"/>
          <w:rFonts w:ascii="Times New Roman" w:hAnsi="Times New Roman"/>
        </w:rPr>
        <w:footnoteRef/>
      </w:r>
      <w:r w:rsidRPr="00682DF7">
        <w:rPr>
          <w:rFonts w:ascii="Times New Roman" w:hAnsi="Times New Roman"/>
        </w:rPr>
        <w:t xml:space="preserve"> Muhammad, </w:t>
      </w:r>
      <w:r w:rsidRPr="00682DF7">
        <w:rPr>
          <w:rFonts w:ascii="Times New Roman" w:hAnsi="Times New Roman"/>
          <w:i/>
          <w:iCs/>
        </w:rPr>
        <w:t>Metodologi Penelitian Ekonomi Islam Pendekatan Kuantitatif</w:t>
      </w:r>
      <w:r w:rsidRPr="00682DF7">
        <w:rPr>
          <w:rFonts w:ascii="Times New Roman" w:hAnsi="Times New Roman"/>
        </w:rPr>
        <w:t xml:space="preserve"> (Jakarta: PT. RajaGrafindo Persada, 2008)h.102.</w:t>
      </w:r>
    </w:p>
  </w:footnote>
  <w:footnote w:id="34">
    <w:p w:rsidR="009116FD" w:rsidRPr="00682DF7" w:rsidRDefault="009116FD" w:rsidP="0093359B">
      <w:pPr>
        <w:pStyle w:val="FootnoteText"/>
        <w:spacing w:after="0" w:line="240" w:lineRule="auto"/>
        <w:ind w:firstLine="720"/>
        <w:jc w:val="both"/>
        <w:rPr>
          <w:rFonts w:ascii="Times New Roman" w:hAnsi="Times New Roman"/>
        </w:rPr>
      </w:pPr>
      <w:r>
        <w:rPr>
          <w:rStyle w:val="FootnoteReference"/>
        </w:rPr>
        <w:footnoteRef/>
      </w:r>
      <w:r>
        <w:t xml:space="preserve"> </w:t>
      </w:r>
      <w:r w:rsidRPr="00682DF7">
        <w:rPr>
          <w:rFonts w:ascii="Times New Roman" w:hAnsi="Times New Roman"/>
        </w:rPr>
        <w:t xml:space="preserve">Muhammad, </w:t>
      </w:r>
      <w:r w:rsidRPr="00682DF7">
        <w:rPr>
          <w:rFonts w:ascii="Times New Roman" w:hAnsi="Times New Roman"/>
          <w:i/>
          <w:iCs/>
        </w:rPr>
        <w:t xml:space="preserve">Metodologi Penelitian Ekonomi Islam Pendekatan Kuantitatif, </w:t>
      </w:r>
      <w:r w:rsidRPr="00682DF7">
        <w:rPr>
          <w:rFonts w:ascii="Times New Roman" w:hAnsi="Times New Roman"/>
        </w:rPr>
        <w:t>h. 102-103.</w:t>
      </w:r>
    </w:p>
  </w:footnote>
  <w:footnote w:id="35">
    <w:p w:rsidR="009116FD" w:rsidRPr="00BF5358" w:rsidRDefault="009116FD" w:rsidP="0093359B">
      <w:pPr>
        <w:pStyle w:val="FootnoteText"/>
        <w:ind w:firstLine="720"/>
        <w:rPr>
          <w:rFonts w:asciiTheme="majorBidi" w:hAnsiTheme="majorBidi" w:cstheme="majorBidi"/>
          <w:lang w:val="en-ID"/>
        </w:rPr>
      </w:pPr>
      <w:r w:rsidRPr="00BF5358">
        <w:rPr>
          <w:rStyle w:val="FootnoteReference"/>
          <w:rFonts w:asciiTheme="majorBidi" w:hAnsiTheme="majorBidi" w:cstheme="majorBidi"/>
        </w:rPr>
        <w:footnoteRef/>
      </w:r>
      <w:r w:rsidRPr="00BF5358">
        <w:rPr>
          <w:rFonts w:asciiTheme="majorBidi" w:hAnsiTheme="majorBidi" w:cstheme="majorBidi"/>
        </w:rPr>
        <w:t xml:space="preserve"> </w:t>
      </w:r>
      <w:r w:rsidRPr="00BF5358">
        <w:rPr>
          <w:rFonts w:asciiTheme="majorBidi" w:hAnsiTheme="majorBidi" w:cstheme="majorBidi"/>
          <w:lang w:val="en-ID"/>
        </w:rPr>
        <w:t>V. Wiratna Sujarweni, Metode Penelitian Bisnis Dan Ekonomi, (Yogya</w:t>
      </w:r>
      <w:r>
        <w:rPr>
          <w:rFonts w:asciiTheme="majorBidi" w:hAnsiTheme="majorBidi" w:cstheme="majorBidi"/>
          <w:lang w:val="en-ID"/>
        </w:rPr>
        <w:t>karta: Pustaka Baru Pres, 2015</w:t>
      </w:r>
      <w:proofErr w:type="gramStart"/>
      <w:r>
        <w:rPr>
          <w:rFonts w:asciiTheme="majorBidi" w:hAnsiTheme="majorBidi" w:cstheme="majorBidi"/>
          <w:lang w:val="en-ID"/>
        </w:rPr>
        <w:t>)h</w:t>
      </w:r>
      <w:proofErr w:type="gramEnd"/>
      <w:r w:rsidRPr="00BF5358">
        <w:rPr>
          <w:rFonts w:asciiTheme="majorBidi" w:hAnsiTheme="majorBidi" w:cstheme="majorBidi"/>
          <w:lang w:val="en-ID"/>
        </w:rPr>
        <w:t xml:space="preserve"> 80.</w:t>
      </w:r>
    </w:p>
  </w:footnote>
  <w:footnote w:id="36">
    <w:p w:rsidR="009116FD" w:rsidRPr="008E63DA" w:rsidRDefault="009116FD" w:rsidP="0093359B">
      <w:pPr>
        <w:pStyle w:val="FootnoteText"/>
        <w:ind w:firstLine="720"/>
        <w:rPr>
          <w:rFonts w:asciiTheme="majorBidi" w:hAnsiTheme="majorBidi" w:cstheme="majorBidi"/>
          <w:lang w:val="en-ID"/>
        </w:rPr>
      </w:pPr>
      <w:r w:rsidRPr="008E63DA">
        <w:rPr>
          <w:rStyle w:val="FootnoteReference"/>
          <w:rFonts w:asciiTheme="majorBidi" w:hAnsiTheme="majorBidi" w:cstheme="majorBidi"/>
        </w:rPr>
        <w:footnoteRef/>
      </w:r>
      <w:r w:rsidRPr="008E63DA">
        <w:rPr>
          <w:rFonts w:asciiTheme="majorBidi" w:hAnsiTheme="majorBidi" w:cstheme="majorBidi"/>
        </w:rPr>
        <w:t xml:space="preserve"> </w:t>
      </w:r>
      <w:r w:rsidRPr="008E63DA">
        <w:rPr>
          <w:rFonts w:asciiTheme="majorBidi" w:hAnsiTheme="majorBidi" w:cstheme="majorBidi"/>
          <w:lang w:val="en-ID"/>
        </w:rPr>
        <w:t xml:space="preserve">Sugiono, </w:t>
      </w:r>
      <w:r w:rsidRPr="008E63DA">
        <w:rPr>
          <w:rFonts w:asciiTheme="majorBidi" w:hAnsiTheme="majorBidi" w:cstheme="majorBidi"/>
          <w:i/>
          <w:iCs/>
          <w:lang w:val="en-ID"/>
        </w:rPr>
        <w:t>Metode Penelitian Bisnis</w:t>
      </w:r>
      <w:r w:rsidRPr="008E63DA">
        <w:rPr>
          <w:rFonts w:asciiTheme="majorBidi" w:hAnsiTheme="majorBidi" w:cstheme="majorBidi"/>
          <w:lang w:val="en-ID"/>
        </w:rPr>
        <w:t>, (Bandung, ALFABETA , 2010)h.116</w:t>
      </w:r>
    </w:p>
  </w:footnote>
  <w:footnote w:id="37">
    <w:p w:rsidR="009116FD" w:rsidRPr="00AD5D56" w:rsidRDefault="009116FD" w:rsidP="0093359B">
      <w:pPr>
        <w:pStyle w:val="FootnoteText"/>
        <w:ind w:firstLine="720"/>
        <w:rPr>
          <w:rFonts w:asciiTheme="majorBidi" w:hAnsiTheme="majorBidi" w:cstheme="majorBidi"/>
          <w:lang w:val="en-ID"/>
        </w:rPr>
      </w:pPr>
      <w:r w:rsidRPr="00AD5D56">
        <w:rPr>
          <w:rStyle w:val="FootnoteReference"/>
          <w:rFonts w:asciiTheme="majorBidi" w:hAnsiTheme="majorBidi" w:cstheme="majorBidi"/>
        </w:rPr>
        <w:footnoteRef/>
      </w:r>
      <w:r w:rsidRPr="00AD5D56">
        <w:rPr>
          <w:rFonts w:asciiTheme="majorBidi" w:hAnsiTheme="majorBidi" w:cstheme="majorBidi"/>
        </w:rPr>
        <w:t xml:space="preserve"> </w:t>
      </w:r>
      <w:r w:rsidRPr="00AD5D56">
        <w:rPr>
          <w:rFonts w:asciiTheme="majorBidi" w:hAnsiTheme="majorBidi" w:cstheme="majorBidi"/>
          <w:lang w:val="en-ID"/>
        </w:rPr>
        <w:t xml:space="preserve">Sugiyono, </w:t>
      </w:r>
      <w:r w:rsidRPr="00AD5D56">
        <w:rPr>
          <w:rFonts w:asciiTheme="majorBidi" w:hAnsiTheme="majorBidi" w:cstheme="majorBidi"/>
          <w:i/>
          <w:iCs/>
          <w:lang w:val="en-ID"/>
        </w:rPr>
        <w:t>Metode Penelitian Kuantitatif</w:t>
      </w:r>
      <w:r w:rsidRPr="00AD5D56">
        <w:rPr>
          <w:rFonts w:asciiTheme="majorBidi" w:hAnsiTheme="majorBidi" w:cstheme="majorBidi"/>
          <w:lang w:val="en-ID"/>
        </w:rPr>
        <w:t xml:space="preserve"> &amp; Kualitatif </w:t>
      </w:r>
      <w:r>
        <w:rPr>
          <w:rFonts w:asciiTheme="majorBidi" w:hAnsiTheme="majorBidi" w:cstheme="majorBidi"/>
          <w:lang w:val="en-ID"/>
        </w:rPr>
        <w:t>R&amp;D</w:t>
      </w:r>
      <w:r w:rsidRPr="00AD5D56">
        <w:rPr>
          <w:rFonts w:asciiTheme="majorBidi" w:hAnsiTheme="majorBidi" w:cstheme="majorBidi"/>
          <w:lang w:val="en-ID"/>
        </w:rPr>
        <w:t xml:space="preserve">, (Bandung, </w:t>
      </w:r>
      <w:proofErr w:type="gramStart"/>
      <w:r w:rsidRPr="00AD5D56">
        <w:rPr>
          <w:rFonts w:asciiTheme="majorBidi" w:hAnsiTheme="majorBidi" w:cstheme="majorBidi"/>
          <w:lang w:val="en-ID"/>
        </w:rPr>
        <w:t>Alfabeta ,2014</w:t>
      </w:r>
      <w:proofErr w:type="gramEnd"/>
      <w:r w:rsidRPr="00AD5D56">
        <w:rPr>
          <w:rFonts w:asciiTheme="majorBidi" w:hAnsiTheme="majorBidi" w:cstheme="majorBidi"/>
          <w:lang w:val="en-ID"/>
        </w:rPr>
        <w:t>)h 85.</w:t>
      </w:r>
    </w:p>
  </w:footnote>
  <w:footnote w:id="38">
    <w:p w:rsidR="009116FD" w:rsidRPr="00682DF7" w:rsidRDefault="009116FD" w:rsidP="0093359B">
      <w:pPr>
        <w:pStyle w:val="FootnoteText"/>
        <w:spacing w:after="0" w:line="240" w:lineRule="auto"/>
        <w:ind w:firstLine="720"/>
        <w:jc w:val="both"/>
        <w:rPr>
          <w:rFonts w:ascii="Times New Roman" w:hAnsi="Times New Roman"/>
        </w:rPr>
      </w:pPr>
      <w:r w:rsidRPr="00682DF7">
        <w:rPr>
          <w:rStyle w:val="FootnoteReference"/>
          <w:rFonts w:ascii="Times New Roman" w:hAnsi="Times New Roman"/>
        </w:rPr>
        <w:footnoteRef/>
      </w:r>
      <w:r w:rsidRPr="00682DF7">
        <w:rPr>
          <w:rFonts w:ascii="Times New Roman" w:hAnsi="Times New Roman"/>
        </w:rPr>
        <w:t xml:space="preserve"> Sugiyono, </w:t>
      </w:r>
      <w:r w:rsidRPr="00682DF7">
        <w:rPr>
          <w:rFonts w:ascii="Times New Roman" w:hAnsi="Times New Roman"/>
          <w:i/>
        </w:rPr>
        <w:t>Metode Penelitian Bisnis</w:t>
      </w:r>
      <w:r w:rsidRPr="00682DF7">
        <w:rPr>
          <w:rFonts w:ascii="Times New Roman" w:hAnsi="Times New Roman"/>
        </w:rPr>
        <w:t xml:space="preserve"> (Bandung: ALFABETA, 2010) h.206.</w:t>
      </w:r>
    </w:p>
  </w:footnote>
  <w:footnote w:id="39">
    <w:p w:rsidR="009116FD" w:rsidRPr="00682DF7" w:rsidRDefault="009116FD" w:rsidP="0093359B">
      <w:pPr>
        <w:pStyle w:val="FootnoteText"/>
        <w:spacing w:after="0" w:line="240" w:lineRule="auto"/>
        <w:ind w:firstLine="720"/>
        <w:jc w:val="both"/>
        <w:rPr>
          <w:rFonts w:ascii="Times New Roman" w:hAnsi="Times New Roman"/>
        </w:rPr>
      </w:pPr>
      <w:r w:rsidRPr="00682DF7">
        <w:rPr>
          <w:rStyle w:val="FootnoteReference"/>
          <w:rFonts w:ascii="Times New Roman" w:hAnsi="Times New Roman"/>
        </w:rPr>
        <w:footnoteRef/>
      </w:r>
      <w:r w:rsidRPr="00682DF7">
        <w:rPr>
          <w:rFonts w:ascii="Times New Roman" w:hAnsi="Times New Roman"/>
        </w:rPr>
        <w:t xml:space="preserve"> V. Wiratna Sujarweni, </w:t>
      </w:r>
      <w:r w:rsidRPr="00682DF7">
        <w:rPr>
          <w:rFonts w:ascii="Times New Roman" w:hAnsi="Times New Roman"/>
          <w:i/>
          <w:iCs/>
        </w:rPr>
        <w:t>Metodologi Penelitian Lengkap Praktis dan Mudah Dipahami</w:t>
      </w:r>
      <w:r w:rsidRPr="00682DF7">
        <w:rPr>
          <w:rFonts w:ascii="Times New Roman" w:hAnsi="Times New Roman"/>
        </w:rPr>
        <w:t xml:space="preserve"> (Yogyakarta: PUSTAKABARU, 2014)h.103.</w:t>
      </w:r>
    </w:p>
  </w:footnote>
  <w:footnote w:id="40">
    <w:p w:rsidR="009116FD" w:rsidRDefault="009116FD" w:rsidP="0093359B">
      <w:pPr>
        <w:pStyle w:val="FootnoteText"/>
        <w:spacing w:after="0" w:line="240" w:lineRule="auto"/>
        <w:ind w:firstLine="720"/>
        <w:jc w:val="both"/>
      </w:pPr>
      <w:r>
        <w:rPr>
          <w:rStyle w:val="FootnoteReference"/>
        </w:rPr>
        <w:footnoteRef/>
      </w:r>
      <w:r>
        <w:t xml:space="preserve"> </w:t>
      </w:r>
      <w:r w:rsidRPr="00D57796">
        <w:rPr>
          <w:rFonts w:ascii="Times New Roman" w:hAnsi="Times New Roman"/>
        </w:rPr>
        <w:t xml:space="preserve">Suliyanto, </w:t>
      </w:r>
      <w:r w:rsidRPr="00D57796">
        <w:rPr>
          <w:rFonts w:ascii="Times New Roman" w:hAnsi="Times New Roman"/>
          <w:i/>
        </w:rPr>
        <w:t>Ekonomi Terapan (</w:t>
      </w:r>
      <w:r w:rsidRPr="00D57796">
        <w:rPr>
          <w:rFonts w:ascii="Times New Roman" w:hAnsi="Times New Roman"/>
        </w:rPr>
        <w:t>Yogyakarta: CV Andi Offiset, 2011)</w:t>
      </w:r>
      <w:r>
        <w:rPr>
          <w:rFonts w:ascii="Times New Roman" w:hAnsi="Times New Roman"/>
        </w:rPr>
        <w:t>, h.69.</w:t>
      </w:r>
    </w:p>
  </w:footnote>
  <w:footnote w:id="41">
    <w:p w:rsidR="009116FD" w:rsidRPr="00682DF7" w:rsidRDefault="009116FD" w:rsidP="0093359B">
      <w:pPr>
        <w:pStyle w:val="FootnoteText"/>
        <w:spacing w:after="0" w:line="240" w:lineRule="auto"/>
        <w:ind w:firstLine="720"/>
        <w:jc w:val="both"/>
        <w:rPr>
          <w:rFonts w:ascii="Times New Roman" w:hAnsi="Times New Roman"/>
        </w:rPr>
      </w:pPr>
      <w:r w:rsidRPr="00682DF7">
        <w:rPr>
          <w:rStyle w:val="FootnoteReference"/>
          <w:rFonts w:ascii="Times New Roman" w:hAnsi="Times New Roman"/>
        </w:rPr>
        <w:footnoteRef/>
      </w:r>
      <w:r w:rsidRPr="00682DF7">
        <w:rPr>
          <w:rFonts w:ascii="Times New Roman" w:hAnsi="Times New Roman"/>
        </w:rPr>
        <w:t xml:space="preserve"> Suliyanto, </w:t>
      </w:r>
      <w:r w:rsidRPr="00682DF7">
        <w:rPr>
          <w:rFonts w:ascii="Times New Roman" w:hAnsi="Times New Roman"/>
          <w:i/>
        </w:rPr>
        <w:t xml:space="preserve">Ekonomi Terapan </w:t>
      </w:r>
      <w:r w:rsidRPr="00682DF7">
        <w:rPr>
          <w:rFonts w:ascii="Times New Roman" w:hAnsi="Times New Roman"/>
        </w:rPr>
        <w:t>h.75.</w:t>
      </w:r>
    </w:p>
  </w:footnote>
  <w:footnote w:id="42">
    <w:p w:rsidR="009116FD" w:rsidRPr="00682DF7" w:rsidRDefault="009116FD" w:rsidP="0093359B">
      <w:pPr>
        <w:pStyle w:val="FootnoteText"/>
        <w:spacing w:after="0" w:line="240" w:lineRule="auto"/>
        <w:ind w:firstLine="720"/>
        <w:jc w:val="both"/>
        <w:rPr>
          <w:rFonts w:ascii="Times New Roman" w:hAnsi="Times New Roman"/>
        </w:rPr>
      </w:pPr>
      <w:r w:rsidRPr="00682DF7">
        <w:rPr>
          <w:rStyle w:val="FootnoteReference"/>
          <w:rFonts w:ascii="Times New Roman" w:hAnsi="Times New Roman"/>
        </w:rPr>
        <w:footnoteRef/>
      </w:r>
      <w:r w:rsidRPr="00682DF7">
        <w:rPr>
          <w:rFonts w:ascii="Times New Roman" w:hAnsi="Times New Roman"/>
        </w:rPr>
        <w:t xml:space="preserve"> Mudrajad Kuncoro, </w:t>
      </w:r>
      <w:r w:rsidRPr="00682DF7">
        <w:rPr>
          <w:rFonts w:ascii="Times New Roman" w:hAnsi="Times New Roman"/>
          <w:i/>
        </w:rPr>
        <w:t>Metode Kuantitatif Teori Dan Aplikasi Untuk Bisnis Dan Ekonomi</w:t>
      </w:r>
      <w:r w:rsidRPr="00682DF7">
        <w:rPr>
          <w:rFonts w:ascii="Times New Roman" w:hAnsi="Times New Roman"/>
        </w:rPr>
        <w:t xml:space="preserve"> (Yogyakarta: Unit Penerbit Dan Percetakan Sekolah Tinggi Ilmu Manajemen YKPN, 2011) h.125.</w:t>
      </w:r>
    </w:p>
  </w:footnote>
  <w:footnote w:id="43">
    <w:p w:rsidR="009116FD" w:rsidRPr="00682DF7" w:rsidRDefault="009116FD" w:rsidP="0093359B">
      <w:pPr>
        <w:pStyle w:val="FootnoteText"/>
        <w:spacing w:after="0" w:line="240" w:lineRule="auto"/>
        <w:ind w:firstLine="720"/>
        <w:jc w:val="both"/>
        <w:rPr>
          <w:rFonts w:ascii="Times New Roman" w:hAnsi="Times New Roman"/>
        </w:rPr>
      </w:pPr>
      <w:r w:rsidRPr="00682DF7">
        <w:rPr>
          <w:rStyle w:val="FootnoteReference"/>
          <w:rFonts w:ascii="Times New Roman" w:hAnsi="Times New Roman"/>
        </w:rPr>
        <w:footnoteRef/>
      </w:r>
      <w:r w:rsidRPr="00682DF7">
        <w:rPr>
          <w:rFonts w:ascii="Times New Roman" w:hAnsi="Times New Roman"/>
        </w:rPr>
        <w:t xml:space="preserve"> Suliyanto, </w:t>
      </w:r>
      <w:r w:rsidRPr="00682DF7">
        <w:rPr>
          <w:rFonts w:ascii="Times New Roman" w:hAnsi="Times New Roman"/>
          <w:i/>
        </w:rPr>
        <w:t>Ekonomi Terapan</w:t>
      </w:r>
      <w:r w:rsidRPr="00682DF7">
        <w:rPr>
          <w:rFonts w:ascii="Times New Roman" w:hAnsi="Times New Roman"/>
        </w:rPr>
        <w:t>, h.81.</w:t>
      </w:r>
    </w:p>
  </w:footnote>
  <w:footnote w:id="44">
    <w:p w:rsidR="009116FD" w:rsidRDefault="009116FD" w:rsidP="0093359B">
      <w:pPr>
        <w:pStyle w:val="FootnoteText"/>
        <w:spacing w:after="0" w:line="240" w:lineRule="auto"/>
        <w:ind w:firstLine="720"/>
        <w:jc w:val="both"/>
      </w:pPr>
      <w:r w:rsidRPr="00682DF7">
        <w:rPr>
          <w:rStyle w:val="FootnoteReference"/>
          <w:rFonts w:ascii="Times New Roman" w:hAnsi="Times New Roman"/>
        </w:rPr>
        <w:footnoteRef/>
      </w:r>
      <w:r w:rsidRPr="00682DF7">
        <w:rPr>
          <w:rFonts w:ascii="Times New Roman" w:hAnsi="Times New Roman"/>
        </w:rPr>
        <w:t xml:space="preserve"> Anwar Sanusi, </w:t>
      </w:r>
      <w:r w:rsidRPr="00682DF7">
        <w:rPr>
          <w:rFonts w:ascii="Times New Roman" w:hAnsi="Times New Roman"/>
          <w:i/>
        </w:rPr>
        <w:t>Metodologi Penelitian Bisnis</w:t>
      </w:r>
      <w:r w:rsidRPr="00682DF7">
        <w:rPr>
          <w:rFonts w:ascii="Times New Roman" w:hAnsi="Times New Roman"/>
        </w:rPr>
        <w:t xml:space="preserve"> h. 136</w:t>
      </w:r>
      <w:r>
        <w:rPr>
          <w:rFonts w:ascii="Times New Roman" w:hAnsi="Times New Roman"/>
        </w:rPr>
        <w:t>..</w:t>
      </w:r>
    </w:p>
  </w:footnote>
  <w:footnote w:id="45">
    <w:p w:rsidR="009116FD" w:rsidRDefault="009116FD" w:rsidP="0093359B">
      <w:pPr>
        <w:pStyle w:val="FootnoteText"/>
        <w:spacing w:after="0" w:line="240" w:lineRule="auto"/>
        <w:ind w:firstLine="720"/>
        <w:jc w:val="both"/>
      </w:pPr>
      <w:r>
        <w:rPr>
          <w:rStyle w:val="FootnoteReference"/>
        </w:rPr>
        <w:footnoteRef/>
      </w:r>
      <w:r>
        <w:t xml:space="preserve"> </w:t>
      </w:r>
      <w:r w:rsidRPr="008C18E0">
        <w:rPr>
          <w:rFonts w:ascii="Times New Roman" w:hAnsi="Times New Roman"/>
        </w:rPr>
        <w:t xml:space="preserve">Rifqul Ma’isyah dan Imron Mawardi, </w:t>
      </w:r>
      <w:r>
        <w:rPr>
          <w:rFonts w:ascii="Times New Roman" w:hAnsi="Times New Roman"/>
        </w:rPr>
        <w:t>“</w:t>
      </w:r>
      <w:r w:rsidRPr="003E45FC">
        <w:rPr>
          <w:rFonts w:ascii="Times New Roman" w:hAnsi="Times New Roman"/>
        </w:rPr>
        <w:t>Pengaruh Kecukupan Modal, Fungsi Intermediasi, Efisiensi Operasional, Dan Pembiayaan Bermasalah Terhadap Profitabilitas Studi Pada Bank Syariah Periode Januari 2010 – Juli 2014</w:t>
      </w:r>
      <w:r>
        <w:rPr>
          <w:rFonts w:ascii="Times New Roman" w:hAnsi="Times New Roman"/>
        </w:rPr>
        <w:t>”</w:t>
      </w:r>
      <w:r>
        <w:rPr>
          <w:rFonts w:ascii="Times New Roman" w:hAnsi="Times New Roman"/>
          <w:i/>
        </w:rPr>
        <w:t>,</w:t>
      </w:r>
      <w:r w:rsidRPr="008C18E0">
        <w:rPr>
          <w:rFonts w:ascii="Times New Roman" w:hAnsi="Times New Roman"/>
        </w:rPr>
        <w:t xml:space="preserve"> </w:t>
      </w:r>
      <w:r>
        <w:rPr>
          <w:rFonts w:ascii="Times New Roman" w:hAnsi="Times New Roman"/>
        </w:rPr>
        <w:t xml:space="preserve">JESTT Vol. 2, </w:t>
      </w:r>
      <w:r w:rsidRPr="0035595A">
        <w:rPr>
          <w:rFonts w:ascii="Times New Roman" w:hAnsi="Times New Roman"/>
        </w:rPr>
        <w:t xml:space="preserve"> No. 3 </w:t>
      </w:r>
      <w:r>
        <w:rPr>
          <w:rFonts w:ascii="Times New Roman" w:hAnsi="Times New Roman"/>
        </w:rPr>
        <w:t>(Maret:</w:t>
      </w:r>
      <w:r w:rsidRPr="0035595A">
        <w:rPr>
          <w:rFonts w:ascii="Times New Roman" w:hAnsi="Times New Roman"/>
        </w:rPr>
        <w:t xml:space="preserve">2015 </w:t>
      </w:r>
      <w:r>
        <w:rPr>
          <w:rFonts w:ascii="Times New Roman" w:hAnsi="Times New Roman"/>
        </w:rPr>
        <w:t>) Fakultas Ekonomi dan Bisnis Islam Universitas Airlangga, h. 256.</w:t>
      </w:r>
    </w:p>
  </w:footnote>
  <w:footnote w:id="46">
    <w:p w:rsidR="009116FD" w:rsidRPr="00CC0FE5" w:rsidRDefault="009116FD" w:rsidP="0093359B">
      <w:pPr>
        <w:pStyle w:val="FootnoteText"/>
        <w:spacing w:after="0" w:line="240" w:lineRule="auto"/>
        <w:ind w:firstLine="720"/>
        <w:jc w:val="both"/>
        <w:rPr>
          <w:rFonts w:ascii="Times New Roman" w:hAnsi="Times New Roman"/>
        </w:rPr>
      </w:pPr>
      <w:r w:rsidRPr="00CC0FE5">
        <w:rPr>
          <w:rStyle w:val="FootnoteReference"/>
          <w:rFonts w:ascii="Times New Roman" w:hAnsi="Times New Roman"/>
        </w:rPr>
        <w:footnoteRef/>
      </w:r>
      <w:r w:rsidRPr="00CC0FE5">
        <w:rPr>
          <w:rFonts w:ascii="Times New Roman" w:hAnsi="Times New Roman"/>
        </w:rPr>
        <w:t xml:space="preserve"> Mudrajad Kuncoro, </w:t>
      </w:r>
      <w:r w:rsidRPr="00CC0FE5">
        <w:rPr>
          <w:rFonts w:ascii="Times New Roman" w:hAnsi="Times New Roman"/>
          <w:i/>
        </w:rPr>
        <w:t xml:space="preserve">Metode Kuantitatif </w:t>
      </w:r>
      <w:r>
        <w:rPr>
          <w:rFonts w:ascii="Times New Roman" w:hAnsi="Times New Roman"/>
          <w:i/>
        </w:rPr>
        <w:t>Teori Dan Aplika</w:t>
      </w:r>
      <w:r w:rsidRPr="00CC0FE5">
        <w:rPr>
          <w:rFonts w:ascii="Times New Roman" w:hAnsi="Times New Roman"/>
          <w:i/>
        </w:rPr>
        <w:t>si Untuk Bisnis Dan Ekonomi</w:t>
      </w:r>
      <w:r>
        <w:rPr>
          <w:rFonts w:ascii="Times New Roman" w:hAnsi="Times New Roman"/>
        </w:rPr>
        <w:t xml:space="preserve"> h.115</w:t>
      </w:r>
    </w:p>
  </w:footnote>
  <w:footnote w:id="47">
    <w:p w:rsidR="009116FD" w:rsidRPr="00682DF7" w:rsidRDefault="009116FD" w:rsidP="0093359B">
      <w:pPr>
        <w:pStyle w:val="FootnoteText"/>
        <w:spacing w:after="0" w:line="240" w:lineRule="auto"/>
        <w:ind w:firstLine="720"/>
        <w:jc w:val="both"/>
        <w:rPr>
          <w:rFonts w:ascii="Times New Roman" w:hAnsi="Times New Roman"/>
        </w:rPr>
      </w:pPr>
      <w:r>
        <w:rPr>
          <w:rStyle w:val="FootnoteReference"/>
        </w:rPr>
        <w:footnoteRef/>
      </w:r>
      <w:r>
        <w:t xml:space="preserve"> </w:t>
      </w:r>
      <w:r w:rsidRPr="00682DF7">
        <w:rPr>
          <w:rFonts w:ascii="Times New Roman" w:hAnsi="Times New Roman"/>
        </w:rPr>
        <w:t xml:space="preserve">Suliyanto, </w:t>
      </w:r>
      <w:r w:rsidRPr="00682DF7">
        <w:rPr>
          <w:rFonts w:ascii="Times New Roman" w:hAnsi="Times New Roman"/>
          <w:i/>
        </w:rPr>
        <w:t>Ekonomi Terapan</w:t>
      </w:r>
      <w:r w:rsidRPr="00682DF7">
        <w:rPr>
          <w:rFonts w:ascii="Times New Roman" w:hAnsi="Times New Roman"/>
        </w:rPr>
        <w:t>, h.125-126.</w:t>
      </w:r>
    </w:p>
  </w:footnote>
  <w:footnote w:id="48">
    <w:p w:rsidR="009116FD" w:rsidRDefault="009116FD" w:rsidP="0093359B">
      <w:pPr>
        <w:pStyle w:val="FootnoteText"/>
        <w:spacing w:after="0" w:line="240" w:lineRule="auto"/>
        <w:ind w:firstLine="720"/>
        <w:jc w:val="both"/>
      </w:pPr>
      <w:r w:rsidRPr="00682DF7">
        <w:rPr>
          <w:rStyle w:val="FootnoteReference"/>
          <w:rFonts w:ascii="Times New Roman" w:hAnsi="Times New Roman"/>
        </w:rPr>
        <w:footnoteRef/>
      </w:r>
      <w:r w:rsidRPr="00682DF7">
        <w:rPr>
          <w:rFonts w:ascii="Times New Roman" w:hAnsi="Times New Roman"/>
        </w:rPr>
        <w:t xml:space="preserve"> Suliyanto, </w:t>
      </w:r>
      <w:r w:rsidRPr="00682DF7">
        <w:rPr>
          <w:rFonts w:ascii="Times New Roman" w:hAnsi="Times New Roman"/>
          <w:i/>
        </w:rPr>
        <w:t>Ekonomi</w:t>
      </w:r>
      <w:r w:rsidRPr="00D57796">
        <w:rPr>
          <w:rFonts w:ascii="Times New Roman" w:hAnsi="Times New Roman"/>
          <w:i/>
        </w:rPr>
        <w:t xml:space="preserve"> Terapan</w:t>
      </w:r>
      <w:r>
        <w:rPr>
          <w:rFonts w:ascii="Times New Roman" w:hAnsi="Times New Roman"/>
        </w:rPr>
        <w:t>, h.127.</w:t>
      </w:r>
    </w:p>
  </w:footnote>
  <w:footnote w:id="49">
    <w:p w:rsidR="009116FD" w:rsidRPr="00682DF7" w:rsidRDefault="009116FD" w:rsidP="0093359B">
      <w:pPr>
        <w:pStyle w:val="FootnoteText"/>
        <w:spacing w:after="0" w:line="240" w:lineRule="auto"/>
        <w:ind w:firstLine="720"/>
        <w:jc w:val="both"/>
        <w:rPr>
          <w:rFonts w:ascii="Times New Roman" w:hAnsi="Times New Roman"/>
        </w:rPr>
      </w:pPr>
      <w:r w:rsidRPr="00732E6D">
        <w:rPr>
          <w:rStyle w:val="FootnoteReference"/>
          <w:rFonts w:ascii="Times New Roman" w:hAnsi="Times New Roman"/>
        </w:rPr>
        <w:footnoteRef/>
      </w:r>
      <w:r w:rsidRPr="00732E6D">
        <w:rPr>
          <w:rFonts w:ascii="Times New Roman" w:hAnsi="Times New Roman"/>
        </w:rPr>
        <w:t xml:space="preserve"> </w:t>
      </w:r>
      <w:r w:rsidRPr="00682DF7">
        <w:rPr>
          <w:rFonts w:ascii="Times New Roman" w:hAnsi="Times New Roman"/>
        </w:rPr>
        <w:t xml:space="preserve">Setyo Tri Wahyudi, </w:t>
      </w:r>
      <w:r w:rsidRPr="00682DF7">
        <w:rPr>
          <w:rFonts w:ascii="Times New Roman" w:hAnsi="Times New Roman"/>
          <w:i/>
        </w:rPr>
        <w:t xml:space="preserve">Konsep dan Penerapan Ekonometrikamenggunakan E-Views </w:t>
      </w:r>
      <w:r w:rsidRPr="00682DF7">
        <w:rPr>
          <w:rFonts w:ascii="Times New Roman" w:hAnsi="Times New Roman"/>
        </w:rPr>
        <w:t>(Jakarta : Rajawali Pers,2016), h.185.</w:t>
      </w:r>
    </w:p>
  </w:footnote>
  <w:footnote w:id="50">
    <w:p w:rsidR="009116FD" w:rsidRDefault="009116FD" w:rsidP="0093359B">
      <w:pPr>
        <w:pStyle w:val="FootnoteText"/>
        <w:spacing w:after="0" w:line="240" w:lineRule="auto"/>
        <w:ind w:firstLine="720"/>
        <w:jc w:val="both"/>
      </w:pPr>
      <w:r w:rsidRPr="00682DF7">
        <w:rPr>
          <w:rStyle w:val="FootnoteReference"/>
          <w:rFonts w:ascii="Times New Roman" w:hAnsi="Times New Roman"/>
        </w:rPr>
        <w:footnoteRef/>
      </w:r>
      <w:r w:rsidRPr="00682DF7">
        <w:rPr>
          <w:rFonts w:ascii="Times New Roman" w:hAnsi="Times New Roman"/>
        </w:rPr>
        <w:t xml:space="preserve"> Suharsimi Arikunto, </w:t>
      </w:r>
      <w:r w:rsidRPr="00682DF7">
        <w:rPr>
          <w:rFonts w:ascii="Times New Roman" w:hAnsi="Times New Roman"/>
          <w:i/>
        </w:rPr>
        <w:t>Prosedur</w:t>
      </w:r>
      <w:r w:rsidRPr="00DC6311">
        <w:rPr>
          <w:rFonts w:ascii="Times New Roman" w:hAnsi="Times New Roman"/>
          <w:i/>
        </w:rPr>
        <w:t xml:space="preserve"> Penelitian Suatu Pendekatan Prakte</w:t>
      </w:r>
      <w:r>
        <w:rPr>
          <w:rFonts w:ascii="Times New Roman" w:hAnsi="Times New Roman"/>
          <w:i/>
        </w:rPr>
        <w:t>k</w:t>
      </w:r>
      <w:r>
        <w:rPr>
          <w:rFonts w:ascii="Times New Roman" w:hAnsi="Times New Roman"/>
        </w:rPr>
        <w:t xml:space="preserve"> , h. 286.</w:t>
      </w:r>
    </w:p>
  </w:footnote>
  <w:footnote w:id="51">
    <w:p w:rsidR="009116FD" w:rsidRDefault="009116FD" w:rsidP="0093359B">
      <w:pPr>
        <w:pStyle w:val="FootnoteText"/>
        <w:spacing w:after="0" w:line="240" w:lineRule="auto"/>
        <w:ind w:firstLine="720"/>
        <w:jc w:val="both"/>
      </w:pPr>
      <w:r>
        <w:rPr>
          <w:rStyle w:val="FootnoteReference"/>
        </w:rPr>
        <w:footnoteRef/>
      </w:r>
      <w:r>
        <w:t xml:space="preserve"> </w:t>
      </w:r>
      <w:r w:rsidRPr="00453137">
        <w:rPr>
          <w:rFonts w:ascii="Times New Roman" w:hAnsi="Times New Roman"/>
        </w:rPr>
        <w:t xml:space="preserve">Anwar Sanusi, </w:t>
      </w:r>
      <w:r w:rsidRPr="00EA4239">
        <w:rPr>
          <w:rFonts w:ascii="Times New Roman" w:hAnsi="Times New Roman"/>
          <w:i/>
        </w:rPr>
        <w:t>Metodologi Penelitian Bisnis</w:t>
      </w:r>
      <w:r>
        <w:rPr>
          <w:rFonts w:ascii="Times New Roman" w:hAnsi="Times New Roman"/>
        </w:rPr>
        <w:t xml:space="preserve"> h. 134-135.</w:t>
      </w:r>
    </w:p>
  </w:footnote>
  <w:footnote w:id="52">
    <w:p w:rsidR="009116FD" w:rsidRDefault="009116FD" w:rsidP="0093359B">
      <w:pPr>
        <w:pStyle w:val="FootnoteText"/>
        <w:spacing w:after="0" w:line="240" w:lineRule="auto"/>
        <w:ind w:firstLine="720"/>
        <w:jc w:val="both"/>
      </w:pPr>
      <w:r>
        <w:rPr>
          <w:rStyle w:val="FootnoteReference"/>
        </w:rPr>
        <w:footnoteRef/>
      </w:r>
      <w:r>
        <w:t xml:space="preserve"> </w:t>
      </w:r>
      <w:r w:rsidRPr="00CC0FE5">
        <w:rPr>
          <w:rFonts w:ascii="Times New Roman" w:hAnsi="Times New Roman"/>
        </w:rPr>
        <w:t xml:space="preserve">Mudrajad Kuncoro, </w:t>
      </w:r>
      <w:r w:rsidRPr="00CC0FE5">
        <w:rPr>
          <w:rFonts w:ascii="Times New Roman" w:hAnsi="Times New Roman"/>
          <w:i/>
        </w:rPr>
        <w:t xml:space="preserve">Metode Kuantitatif </w:t>
      </w:r>
      <w:r>
        <w:rPr>
          <w:rFonts w:ascii="Times New Roman" w:hAnsi="Times New Roman"/>
          <w:i/>
        </w:rPr>
        <w:t>Teori Dan Aplika</w:t>
      </w:r>
      <w:r w:rsidRPr="00CC0FE5">
        <w:rPr>
          <w:rFonts w:ascii="Times New Roman" w:hAnsi="Times New Roman"/>
          <w:i/>
        </w:rPr>
        <w:t>si Untuk Bisnis Dan Ekonomi</w:t>
      </w:r>
      <w:r>
        <w:rPr>
          <w:rFonts w:ascii="Times New Roman" w:hAnsi="Times New Roman"/>
        </w:rPr>
        <w:t>, h.106.</w:t>
      </w:r>
    </w:p>
  </w:footnote>
  <w:footnote w:id="53">
    <w:p w:rsidR="009116FD" w:rsidRDefault="009116FD" w:rsidP="0093359B">
      <w:pPr>
        <w:pStyle w:val="FootnoteText"/>
        <w:spacing w:after="0" w:line="240" w:lineRule="auto"/>
        <w:ind w:firstLine="720"/>
        <w:jc w:val="both"/>
      </w:pPr>
      <w:r>
        <w:rPr>
          <w:rStyle w:val="FootnoteReference"/>
        </w:rPr>
        <w:footnoteRef/>
      </w:r>
      <w:r>
        <w:t xml:space="preserve"> </w:t>
      </w:r>
      <w:r w:rsidRPr="00CC0FE5">
        <w:rPr>
          <w:rFonts w:ascii="Times New Roman" w:hAnsi="Times New Roman"/>
        </w:rPr>
        <w:t xml:space="preserve">Mudrajad Kuncoro, </w:t>
      </w:r>
      <w:r w:rsidRPr="00CC0FE5">
        <w:rPr>
          <w:rFonts w:ascii="Times New Roman" w:hAnsi="Times New Roman"/>
          <w:i/>
        </w:rPr>
        <w:t xml:space="preserve">Metode Kuantitatif </w:t>
      </w:r>
      <w:r>
        <w:rPr>
          <w:rFonts w:ascii="Times New Roman" w:hAnsi="Times New Roman"/>
          <w:i/>
        </w:rPr>
        <w:t>Teori Dan Aplika</w:t>
      </w:r>
      <w:r w:rsidRPr="00CC0FE5">
        <w:rPr>
          <w:rFonts w:ascii="Times New Roman" w:hAnsi="Times New Roman"/>
          <w:i/>
        </w:rPr>
        <w:t>si Untuk Bisnis Dan Ekonomi</w:t>
      </w:r>
      <w:r>
        <w:rPr>
          <w:rFonts w:ascii="Times New Roman" w:hAnsi="Times New Roman"/>
        </w:rPr>
        <w:t xml:space="preserve"> h. 105.</w:t>
      </w:r>
    </w:p>
  </w:footnote>
  <w:footnote w:id="54">
    <w:p w:rsidR="009116FD" w:rsidRDefault="009116FD" w:rsidP="0093359B">
      <w:pPr>
        <w:pStyle w:val="FootnoteText"/>
        <w:spacing w:after="0" w:line="240" w:lineRule="auto"/>
        <w:ind w:firstLine="720"/>
        <w:jc w:val="both"/>
      </w:pPr>
      <w:r w:rsidRPr="00417259">
        <w:rPr>
          <w:rStyle w:val="FootnoteReference"/>
          <w:rFonts w:ascii="Times New Roman" w:hAnsi="Times New Roman"/>
        </w:rPr>
        <w:footnoteRef/>
      </w:r>
      <w:r w:rsidRPr="00417259">
        <w:rPr>
          <w:rFonts w:ascii="Times New Roman" w:hAnsi="Times New Roman"/>
        </w:rPr>
        <w:t xml:space="preserve"> Danang Sunyoto, </w:t>
      </w:r>
      <w:r w:rsidRPr="00417259">
        <w:rPr>
          <w:rFonts w:ascii="Times New Roman" w:hAnsi="Times New Roman"/>
          <w:i/>
          <w:iCs/>
        </w:rPr>
        <w:t>Metodologi Penelitian Ekonomi Alat Statistik &amp; Analisis Output Komputer Untuk Masasiswa Dan Praktisi,</w:t>
      </w:r>
      <w:r w:rsidRPr="00417259">
        <w:rPr>
          <w:rFonts w:ascii="Times New Roman" w:hAnsi="Times New Roman"/>
        </w:rPr>
        <w:t xml:space="preserve"> (Yogyakarta : CAPS, 2011) h.144</w:t>
      </w:r>
      <w:r>
        <w:t>.</w:t>
      </w:r>
    </w:p>
  </w:footnote>
  <w:footnote w:id="55">
    <w:p w:rsidR="009116FD" w:rsidRPr="000E7299" w:rsidRDefault="009116FD" w:rsidP="0093359B">
      <w:pPr>
        <w:pStyle w:val="FootnoteText"/>
        <w:spacing w:after="0" w:line="240" w:lineRule="auto"/>
        <w:ind w:firstLine="720"/>
        <w:jc w:val="both"/>
        <w:rPr>
          <w:rFonts w:ascii="Times New Roman" w:hAnsi="Times New Roman"/>
        </w:rPr>
      </w:pPr>
      <w:r w:rsidRPr="000E7299">
        <w:rPr>
          <w:rStyle w:val="FootnoteReference"/>
          <w:rFonts w:ascii="Times New Roman" w:hAnsi="Times New Roman"/>
        </w:rPr>
        <w:footnoteRef/>
      </w:r>
      <w:r w:rsidRPr="000E7299">
        <w:rPr>
          <w:rFonts w:ascii="Times New Roman" w:hAnsi="Times New Roman"/>
        </w:rPr>
        <w:t xml:space="preserve"> Imam Ghozali, </w:t>
      </w:r>
      <w:r w:rsidRPr="000E7299">
        <w:rPr>
          <w:rFonts w:ascii="Times New Roman" w:hAnsi="Times New Roman"/>
          <w:i/>
          <w:iCs/>
        </w:rPr>
        <w:t>Aplikasi Analisis Multivariate Dengan Program IBM SPSS 25 Edisi 9</w:t>
      </w:r>
      <w:r w:rsidRPr="000E7299">
        <w:rPr>
          <w:rFonts w:ascii="Times New Roman" w:hAnsi="Times New Roman"/>
        </w:rPr>
        <w:t>, (Semarang : Undip, 2018) h. 97.</w:t>
      </w:r>
    </w:p>
  </w:footnote>
  <w:footnote w:id="56">
    <w:p w:rsidR="009116FD" w:rsidRDefault="009116FD" w:rsidP="0093359B">
      <w:pPr>
        <w:pStyle w:val="FootnoteText"/>
        <w:spacing w:after="0"/>
        <w:ind w:firstLine="720"/>
        <w:jc w:val="both"/>
      </w:pPr>
      <w:r>
        <w:rPr>
          <w:rStyle w:val="FootnoteReference"/>
        </w:rPr>
        <w:footnoteRef/>
      </w:r>
      <w:r>
        <w:t xml:space="preserve"> </w:t>
      </w:r>
      <w:r w:rsidRPr="00F74CC2">
        <w:rPr>
          <w:rFonts w:ascii="Times New Roman" w:hAnsi="Times New Roman"/>
        </w:rPr>
        <w:t>Sofa Sofiana Fatah dan Dadan Rahadian, “Pengaruh Capital Adequacy Ratio (Car), Non Performing Financing (Npf), Financing To Deposit Ratio (Fdr), Dan Efisiensi Operasional  (Bopo) Terhadap Profitabilitas (Roa) Perbankan”, e-Proceeding of Management  Vol. 5, No.1 (Maret 2018)</w:t>
      </w:r>
      <w:r>
        <w:rPr>
          <w:rFonts w:ascii="Times New Roman" w:hAnsi="Times New Roman"/>
        </w:rPr>
        <w:t xml:space="preserve"> </w:t>
      </w:r>
      <w:r w:rsidRPr="00F74CC2">
        <w:rPr>
          <w:rFonts w:ascii="Times New Roman" w:hAnsi="Times New Roman"/>
        </w:rPr>
        <w:t>Prodi Manajemen Bisnis Telekomunikasi Informatika, Fakultas Ekonomi &amp; Bisnis, Universitas Telkom, h. 270.</w:t>
      </w:r>
    </w:p>
  </w:footnote>
  <w:footnote w:id="57">
    <w:p w:rsidR="009116FD" w:rsidRPr="004266DF" w:rsidRDefault="009116FD" w:rsidP="0093359B">
      <w:pPr>
        <w:pStyle w:val="FootnoteText"/>
        <w:spacing w:after="0"/>
        <w:ind w:firstLine="720"/>
        <w:jc w:val="both"/>
        <w:rPr>
          <w:rFonts w:ascii="Times New Roman" w:hAnsi="Times New Roman"/>
        </w:rPr>
      </w:pPr>
      <w:r>
        <w:rPr>
          <w:rStyle w:val="FootnoteReference"/>
        </w:rPr>
        <w:footnoteRef/>
      </w:r>
      <w:r>
        <w:t xml:space="preserve"> </w:t>
      </w:r>
      <w:r w:rsidRPr="004266DF">
        <w:rPr>
          <w:rFonts w:ascii="Times New Roman" w:hAnsi="Times New Roman"/>
        </w:rPr>
        <w:t xml:space="preserve">Ismail, </w:t>
      </w:r>
      <w:r w:rsidRPr="004266DF">
        <w:rPr>
          <w:rFonts w:ascii="Times New Roman" w:hAnsi="Times New Roman"/>
          <w:i/>
        </w:rPr>
        <w:t xml:space="preserve">perbankan syariah. </w:t>
      </w:r>
      <w:r w:rsidRPr="004266DF">
        <w:rPr>
          <w:rFonts w:ascii="Times New Roman" w:hAnsi="Times New Roman"/>
        </w:rPr>
        <w:t>h. 31-32.</w:t>
      </w:r>
    </w:p>
  </w:footnote>
  <w:footnote w:id="58">
    <w:p w:rsidR="009116FD" w:rsidRPr="004266DF" w:rsidRDefault="009116FD" w:rsidP="0093359B">
      <w:pPr>
        <w:pStyle w:val="FootnoteText"/>
        <w:spacing w:after="0"/>
        <w:ind w:firstLine="720"/>
        <w:jc w:val="both"/>
        <w:rPr>
          <w:rFonts w:ascii="Times New Roman" w:hAnsi="Times New Roman"/>
        </w:rPr>
      </w:pPr>
      <w:r w:rsidRPr="004266DF">
        <w:rPr>
          <w:rStyle w:val="FootnoteReference"/>
          <w:rFonts w:ascii="Times New Roman" w:hAnsi="Times New Roman"/>
        </w:rPr>
        <w:footnoteRef/>
      </w:r>
      <w:r w:rsidRPr="004266DF">
        <w:rPr>
          <w:rFonts w:ascii="Times New Roman" w:hAnsi="Times New Roman"/>
        </w:rPr>
        <w:t xml:space="preserve"> Muhammad, </w:t>
      </w:r>
      <w:r w:rsidRPr="004266DF">
        <w:rPr>
          <w:rFonts w:ascii="Times New Roman" w:hAnsi="Times New Roman"/>
          <w:i/>
        </w:rPr>
        <w:t>Manajemen Dana Bank Syariah</w:t>
      </w:r>
      <w:r>
        <w:rPr>
          <w:rFonts w:ascii="Times New Roman" w:hAnsi="Times New Roman"/>
          <w:i/>
        </w:rPr>
        <w:t xml:space="preserve">, </w:t>
      </w:r>
      <w:r w:rsidRPr="004266DF">
        <w:rPr>
          <w:rFonts w:ascii="Times New Roman" w:hAnsi="Times New Roman"/>
        </w:rPr>
        <w:t>h.2.</w:t>
      </w:r>
    </w:p>
  </w:footnote>
  <w:footnote w:id="59">
    <w:p w:rsidR="009116FD" w:rsidRPr="004266DF" w:rsidRDefault="009116FD" w:rsidP="0093359B">
      <w:pPr>
        <w:pStyle w:val="FootnoteText"/>
        <w:spacing w:after="0"/>
        <w:ind w:firstLine="720"/>
        <w:jc w:val="both"/>
        <w:rPr>
          <w:rFonts w:ascii="Times New Roman" w:hAnsi="Times New Roman"/>
        </w:rPr>
      </w:pPr>
      <w:r w:rsidRPr="004266DF">
        <w:rPr>
          <w:rStyle w:val="FootnoteReference"/>
          <w:rFonts w:ascii="Times New Roman" w:hAnsi="Times New Roman"/>
        </w:rPr>
        <w:footnoteRef/>
      </w:r>
      <w:r w:rsidRPr="004266DF">
        <w:rPr>
          <w:rFonts w:ascii="Times New Roman" w:hAnsi="Times New Roman"/>
        </w:rPr>
        <w:t xml:space="preserve"> Rachmadi Usman, </w:t>
      </w:r>
      <w:r w:rsidRPr="004266DF">
        <w:rPr>
          <w:rFonts w:ascii="Times New Roman" w:hAnsi="Times New Roman"/>
          <w:i/>
        </w:rPr>
        <w:t>Aspek Hukum Perbankan Syariah di Indonesia (</w:t>
      </w:r>
      <w:r w:rsidRPr="004266DF">
        <w:rPr>
          <w:rFonts w:ascii="Times New Roman" w:hAnsi="Times New Roman"/>
        </w:rPr>
        <w:t>Jakarta, Sinar Grafika</w:t>
      </w:r>
      <w:r w:rsidRPr="004266DF">
        <w:rPr>
          <w:rFonts w:ascii="Times New Roman" w:hAnsi="Times New Roman"/>
          <w:i/>
        </w:rPr>
        <w:t>)</w:t>
      </w:r>
      <w:r w:rsidRPr="004266DF">
        <w:rPr>
          <w:rFonts w:ascii="Times New Roman" w:hAnsi="Times New Roman"/>
        </w:rPr>
        <w:t xml:space="preserve"> h.33-35.</w:t>
      </w:r>
    </w:p>
  </w:footnote>
  <w:footnote w:id="60">
    <w:p w:rsidR="009116FD" w:rsidRPr="004266DF" w:rsidRDefault="009116FD" w:rsidP="0093359B">
      <w:pPr>
        <w:pStyle w:val="FootnoteText"/>
        <w:spacing w:after="0"/>
        <w:ind w:firstLine="720"/>
        <w:jc w:val="both"/>
        <w:rPr>
          <w:rFonts w:ascii="Times New Roman" w:hAnsi="Times New Roman"/>
        </w:rPr>
      </w:pPr>
      <w:r w:rsidRPr="004266DF">
        <w:rPr>
          <w:rStyle w:val="FootnoteReference"/>
          <w:rFonts w:ascii="Times New Roman" w:hAnsi="Times New Roman"/>
        </w:rPr>
        <w:footnoteRef/>
      </w:r>
      <w:r w:rsidRPr="004266DF">
        <w:rPr>
          <w:rFonts w:ascii="Times New Roman" w:hAnsi="Times New Roman"/>
        </w:rPr>
        <w:t xml:space="preserve"> Ismail, </w:t>
      </w:r>
      <w:r w:rsidRPr="004266DF">
        <w:rPr>
          <w:rFonts w:ascii="Times New Roman" w:hAnsi="Times New Roman"/>
          <w:i/>
        </w:rPr>
        <w:t xml:space="preserve">perbankan syariah. </w:t>
      </w:r>
      <w:r w:rsidRPr="004266DF">
        <w:rPr>
          <w:rFonts w:ascii="Times New Roman" w:hAnsi="Times New Roman"/>
        </w:rPr>
        <w:t>h. 39.</w:t>
      </w:r>
    </w:p>
  </w:footnote>
  <w:footnote w:id="61">
    <w:p w:rsidR="009116FD" w:rsidRDefault="009116FD" w:rsidP="0093359B">
      <w:pPr>
        <w:pStyle w:val="FootnoteText"/>
        <w:spacing w:after="0"/>
        <w:ind w:firstLine="720"/>
      </w:pPr>
      <w:r w:rsidRPr="00A861FA">
        <w:rPr>
          <w:rStyle w:val="FootnoteReference"/>
          <w:rFonts w:ascii="Times New Roman" w:hAnsi="Times New Roman"/>
        </w:rPr>
        <w:footnoteRef/>
      </w:r>
      <w:r w:rsidRPr="00A861FA">
        <w:rPr>
          <w:rFonts w:ascii="Times New Roman" w:hAnsi="Times New Roman"/>
        </w:rPr>
        <w:t xml:space="preserve"> Suliyanto</w:t>
      </w:r>
      <w:r w:rsidRPr="00D57796">
        <w:rPr>
          <w:rFonts w:ascii="Times New Roman" w:hAnsi="Times New Roman"/>
        </w:rPr>
        <w:t xml:space="preserve">, </w:t>
      </w:r>
      <w:r w:rsidRPr="00D57796">
        <w:rPr>
          <w:rFonts w:ascii="Times New Roman" w:hAnsi="Times New Roman"/>
          <w:i/>
        </w:rPr>
        <w:t>Ekonomi Terapan</w:t>
      </w:r>
      <w:r>
        <w:rPr>
          <w:rFonts w:ascii="Times New Roman" w:hAnsi="Times New Roman"/>
        </w:rPr>
        <w:t>, h.125-126</w:t>
      </w:r>
    </w:p>
  </w:footnote>
  <w:footnote w:id="62">
    <w:p w:rsidR="009116FD" w:rsidRPr="000D7D7B" w:rsidRDefault="009116FD" w:rsidP="0093359B">
      <w:pPr>
        <w:pStyle w:val="FootnoteText"/>
        <w:spacing w:after="0"/>
        <w:ind w:firstLine="720"/>
        <w:rPr>
          <w:rFonts w:ascii="Times New Roman" w:hAnsi="Times New Roman"/>
        </w:rPr>
      </w:pPr>
      <w:r w:rsidRPr="000D7D7B">
        <w:rPr>
          <w:rStyle w:val="FootnoteReference"/>
          <w:rFonts w:ascii="Times New Roman" w:hAnsi="Times New Roman"/>
        </w:rPr>
        <w:footnoteRef/>
      </w:r>
      <w:r w:rsidRPr="000D7D7B">
        <w:rPr>
          <w:rFonts w:ascii="Times New Roman" w:hAnsi="Times New Roman"/>
        </w:rPr>
        <w:t xml:space="preserve"> Suliyanto, </w:t>
      </w:r>
      <w:r w:rsidRPr="000D7D7B">
        <w:rPr>
          <w:rFonts w:ascii="Times New Roman" w:hAnsi="Times New Roman"/>
          <w:i/>
        </w:rPr>
        <w:t>Ekonomi Terapan</w:t>
      </w:r>
      <w:r w:rsidRPr="000D7D7B">
        <w:rPr>
          <w:rFonts w:ascii="Times New Roman" w:hAnsi="Times New Roman"/>
        </w:rPr>
        <w:t>, h.81</w:t>
      </w:r>
    </w:p>
  </w:footnote>
  <w:footnote w:id="63">
    <w:p w:rsidR="009116FD" w:rsidRDefault="009116FD" w:rsidP="0093359B">
      <w:pPr>
        <w:pStyle w:val="FootnoteText"/>
        <w:spacing w:after="0"/>
        <w:ind w:firstLine="720"/>
        <w:jc w:val="both"/>
      </w:pPr>
      <w:r>
        <w:rPr>
          <w:rStyle w:val="FootnoteReference"/>
        </w:rPr>
        <w:footnoteRef/>
      </w:r>
      <w:r>
        <w:t xml:space="preserve"> </w:t>
      </w:r>
      <w:r w:rsidRPr="0072524E">
        <w:rPr>
          <w:rFonts w:ascii="Times New Roman" w:hAnsi="Times New Roman"/>
        </w:rPr>
        <w:t>Nur Jannah dan Pani Akhiruddin Siregar, “Pengaruh Rasio Keuangan Terhadap Profitabilitas Perbankan Syariah Indonesia”, At-Tawassuth, Vol. III, No.1, (Maret 2018)</w:t>
      </w:r>
      <w:r>
        <w:rPr>
          <w:rFonts w:ascii="Times New Roman" w:hAnsi="Times New Roman"/>
        </w:rPr>
        <w:t xml:space="preserve"> </w:t>
      </w:r>
      <w:r w:rsidRPr="0072524E">
        <w:rPr>
          <w:rFonts w:ascii="Times New Roman" w:hAnsi="Times New Roman"/>
        </w:rPr>
        <w:t>Sekolah Tinggi Agama Islam Panca Budi Perdagangan Simalungun</w:t>
      </w:r>
      <w:r>
        <w:rPr>
          <w:rFonts w:ascii="Times New Roman" w:hAnsi="Times New Roman"/>
        </w:rPr>
        <w:t>, h. 632.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FD" w:rsidRDefault="009116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FD" w:rsidRDefault="009116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FD" w:rsidRDefault="009116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FD" w:rsidRPr="005A6E10" w:rsidRDefault="009116FD" w:rsidP="004F3B1B">
    <w:pPr>
      <w:pStyle w:val="Header"/>
      <w:framePr w:wrap="around" w:vAnchor="text" w:hAnchor="page" w:x="1651" w:y="-93"/>
      <w:rPr>
        <w:rStyle w:val="PageNumber"/>
        <w:rFonts w:ascii="Times New Roman" w:hAnsi="Times New Roman"/>
        <w:sz w:val="24"/>
        <w:szCs w:val="24"/>
      </w:rPr>
    </w:pPr>
    <w:r w:rsidRPr="005A6E10">
      <w:rPr>
        <w:rStyle w:val="PageNumber"/>
        <w:rFonts w:ascii="Times New Roman" w:hAnsi="Times New Roman"/>
        <w:sz w:val="24"/>
        <w:szCs w:val="24"/>
      </w:rPr>
      <w:fldChar w:fldCharType="begin"/>
    </w:r>
    <w:r w:rsidRPr="005A6E10">
      <w:rPr>
        <w:rStyle w:val="PageNumber"/>
        <w:rFonts w:ascii="Times New Roman" w:hAnsi="Times New Roman"/>
        <w:sz w:val="24"/>
        <w:szCs w:val="24"/>
      </w:rPr>
      <w:instrText xml:space="preserve">PAGE  </w:instrText>
    </w:r>
    <w:r w:rsidRPr="005A6E10">
      <w:rPr>
        <w:rStyle w:val="PageNumber"/>
        <w:rFonts w:ascii="Times New Roman" w:hAnsi="Times New Roman"/>
        <w:sz w:val="24"/>
        <w:szCs w:val="24"/>
      </w:rPr>
      <w:fldChar w:fldCharType="separate"/>
    </w:r>
    <w:r>
      <w:rPr>
        <w:rStyle w:val="PageNumber"/>
        <w:rFonts w:ascii="Times New Roman" w:hAnsi="Times New Roman"/>
        <w:noProof/>
        <w:sz w:val="24"/>
        <w:szCs w:val="24"/>
      </w:rPr>
      <w:t>18</w:t>
    </w:r>
    <w:r w:rsidRPr="005A6E10">
      <w:rPr>
        <w:rStyle w:val="PageNumber"/>
        <w:rFonts w:ascii="Times New Roman" w:hAnsi="Times New Roman"/>
        <w:sz w:val="24"/>
        <w:szCs w:val="24"/>
      </w:rPr>
      <w:fldChar w:fldCharType="end"/>
    </w:r>
  </w:p>
  <w:p w:rsidR="009116FD" w:rsidRDefault="009116FD" w:rsidP="004F3B1B">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FD" w:rsidRPr="005A6E10" w:rsidRDefault="009116FD" w:rsidP="004F3B1B">
    <w:pPr>
      <w:pStyle w:val="Header"/>
      <w:framePr w:wrap="around" w:vAnchor="text" w:hAnchor="margin" w:xAlign="right" w:y="1"/>
      <w:rPr>
        <w:rStyle w:val="PageNumber"/>
        <w:rFonts w:ascii="Times New Roman" w:hAnsi="Times New Roman"/>
        <w:sz w:val="24"/>
        <w:szCs w:val="24"/>
      </w:rPr>
    </w:pPr>
  </w:p>
  <w:p w:rsidR="009116FD" w:rsidRPr="007A00F9" w:rsidRDefault="009116FD" w:rsidP="004F3B1B">
    <w:pPr>
      <w:pStyle w:val="Header"/>
      <w:ind w:right="360"/>
      <w:jc w:val="right"/>
      <w:rPr>
        <w:rFonts w:ascii="Times New Roman" w:hAnsi="Times New Roman"/>
        <w:sz w:val="24"/>
      </w:rPr>
    </w:pPr>
  </w:p>
  <w:p w:rsidR="009116FD" w:rsidRDefault="009116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451"/>
    <w:multiLevelType w:val="hybridMultilevel"/>
    <w:tmpl w:val="26EC73A2"/>
    <w:lvl w:ilvl="0" w:tplc="EB386C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4794412"/>
    <w:multiLevelType w:val="hybridMultilevel"/>
    <w:tmpl w:val="0D9EA154"/>
    <w:lvl w:ilvl="0" w:tplc="B86CB68C">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9457E2"/>
    <w:multiLevelType w:val="hybridMultilevel"/>
    <w:tmpl w:val="F6B05F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356DCC"/>
    <w:multiLevelType w:val="hybridMultilevel"/>
    <w:tmpl w:val="CB30A83C"/>
    <w:lvl w:ilvl="0" w:tplc="CDE2099A">
      <w:start w:val="1"/>
      <w:numFmt w:val="lowerLetter"/>
      <w:lvlText w:val="%1."/>
      <w:lvlJc w:val="left"/>
      <w:pPr>
        <w:ind w:left="2138" w:hanging="360"/>
      </w:pPr>
      <w:rPr>
        <w:rFonts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4">
    <w:nsid w:val="0CBA5B3C"/>
    <w:multiLevelType w:val="hybridMultilevel"/>
    <w:tmpl w:val="1ABAD67C"/>
    <w:lvl w:ilvl="0" w:tplc="8708A62A">
      <w:start w:val="1"/>
      <w:numFmt w:val="decimal"/>
      <w:lvlText w:val="%1."/>
      <w:lvlJc w:val="left"/>
      <w:pPr>
        <w:ind w:left="107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E4D53AF"/>
    <w:multiLevelType w:val="hybridMultilevel"/>
    <w:tmpl w:val="BE9C0B30"/>
    <w:lvl w:ilvl="0" w:tplc="3D7C312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
    <w:nsid w:val="0EDF3DA5"/>
    <w:multiLevelType w:val="hybridMultilevel"/>
    <w:tmpl w:val="3844E52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nsid w:val="13432CF8"/>
    <w:multiLevelType w:val="hybridMultilevel"/>
    <w:tmpl w:val="040219F2"/>
    <w:lvl w:ilvl="0" w:tplc="C58655D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15A8726F"/>
    <w:multiLevelType w:val="hybridMultilevel"/>
    <w:tmpl w:val="7FB82B22"/>
    <w:lvl w:ilvl="0" w:tplc="EE14194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BE66BA8"/>
    <w:multiLevelType w:val="hybridMultilevel"/>
    <w:tmpl w:val="AD7E454C"/>
    <w:lvl w:ilvl="0" w:tplc="529821EC">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
    <w:nsid w:val="22AA7FDB"/>
    <w:multiLevelType w:val="hybridMultilevel"/>
    <w:tmpl w:val="9C04B3A6"/>
    <w:lvl w:ilvl="0" w:tplc="8EBE81D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3C56A70"/>
    <w:multiLevelType w:val="hybridMultilevel"/>
    <w:tmpl w:val="CAA6FF42"/>
    <w:lvl w:ilvl="0" w:tplc="04090011">
      <w:start w:val="1"/>
      <w:numFmt w:val="decimal"/>
      <w:lvlText w:val="%1)"/>
      <w:lvlJc w:val="left"/>
      <w:pPr>
        <w:ind w:left="1789" w:hanging="360"/>
      </w:pPr>
    </w:lvl>
    <w:lvl w:ilvl="1" w:tplc="04090011">
      <w:start w:val="1"/>
      <w:numFmt w:val="decimal"/>
      <w:lvlText w:val="%2)"/>
      <w:lvlJc w:val="left"/>
      <w:pPr>
        <w:ind w:left="2509" w:hanging="360"/>
      </w:pPr>
    </w:lvl>
    <w:lvl w:ilvl="2" w:tplc="E17AC9AC">
      <w:start w:val="1"/>
      <w:numFmt w:val="lowerLetter"/>
      <w:lvlText w:val="%3."/>
      <w:lvlJc w:val="left"/>
      <w:pPr>
        <w:ind w:left="3409" w:hanging="360"/>
      </w:pPr>
      <w:rPr>
        <w:rFonts w:hint="default"/>
      </w:rPr>
    </w:lvl>
    <w:lvl w:ilvl="3" w:tplc="FB688C3A">
      <w:start w:val="1"/>
      <w:numFmt w:val="upperLetter"/>
      <w:lvlText w:val="%4."/>
      <w:lvlJc w:val="left"/>
      <w:pPr>
        <w:ind w:left="3949" w:hanging="360"/>
      </w:pPr>
      <w:rPr>
        <w:rFonts w:hint="default"/>
        <w:b/>
      </w:rPr>
    </w:lvl>
    <w:lvl w:ilvl="4" w:tplc="53C89E10">
      <w:start w:val="1"/>
      <w:numFmt w:val="decimal"/>
      <w:lvlText w:val="%5."/>
      <w:lvlJc w:val="left"/>
      <w:pPr>
        <w:ind w:left="4669" w:hanging="360"/>
      </w:pPr>
      <w:rPr>
        <w:rFonts w:hint="default"/>
        <w:b w:val="0"/>
      </w:rPr>
    </w:lvl>
    <w:lvl w:ilvl="5" w:tplc="0409001B">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2">
    <w:nsid w:val="25C52C26"/>
    <w:multiLevelType w:val="hybridMultilevel"/>
    <w:tmpl w:val="88C2DCAC"/>
    <w:lvl w:ilvl="0" w:tplc="4DA4062E">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3">
    <w:nsid w:val="264D0DAC"/>
    <w:multiLevelType w:val="hybridMultilevel"/>
    <w:tmpl w:val="E88CF724"/>
    <w:lvl w:ilvl="0" w:tplc="F034B04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26C04AB1"/>
    <w:multiLevelType w:val="hybridMultilevel"/>
    <w:tmpl w:val="4A5E62AE"/>
    <w:lvl w:ilvl="0" w:tplc="9FE821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85329DC"/>
    <w:multiLevelType w:val="hybridMultilevel"/>
    <w:tmpl w:val="CF2EB480"/>
    <w:lvl w:ilvl="0" w:tplc="0F2C66F2">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6">
    <w:nsid w:val="28627DAA"/>
    <w:multiLevelType w:val="hybridMultilevel"/>
    <w:tmpl w:val="0E704D8C"/>
    <w:lvl w:ilvl="0" w:tplc="70448424">
      <w:start w:val="1"/>
      <w:numFmt w:val="decimal"/>
      <w:lvlText w:val="%1."/>
      <w:lvlJc w:val="left"/>
      <w:pPr>
        <w:ind w:left="1080" w:hanging="360"/>
      </w:pPr>
      <w:rPr>
        <w:rFonts w:hint="default"/>
        <w:b w:val="0"/>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E633765"/>
    <w:multiLevelType w:val="hybridMultilevel"/>
    <w:tmpl w:val="FFA60A90"/>
    <w:lvl w:ilvl="0" w:tplc="368E546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30846E18"/>
    <w:multiLevelType w:val="hybridMultilevel"/>
    <w:tmpl w:val="7726617E"/>
    <w:lvl w:ilvl="0" w:tplc="781C44A8">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
    <w:nsid w:val="32AC3A4C"/>
    <w:multiLevelType w:val="hybridMultilevel"/>
    <w:tmpl w:val="E384D4D8"/>
    <w:lvl w:ilvl="0" w:tplc="6FE876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88B5AE9"/>
    <w:multiLevelType w:val="hybridMultilevel"/>
    <w:tmpl w:val="F0E88F4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DC1D80"/>
    <w:multiLevelType w:val="hybridMultilevel"/>
    <w:tmpl w:val="D8468FAC"/>
    <w:lvl w:ilvl="0" w:tplc="1DA0FDD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8E447C4"/>
    <w:multiLevelType w:val="hybridMultilevel"/>
    <w:tmpl w:val="B546BF94"/>
    <w:lvl w:ilvl="0" w:tplc="53FA15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94E3510"/>
    <w:multiLevelType w:val="hybridMultilevel"/>
    <w:tmpl w:val="1B7A73AE"/>
    <w:lvl w:ilvl="0" w:tplc="00367C2C">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4">
    <w:nsid w:val="3EC418ED"/>
    <w:multiLevelType w:val="hybridMultilevel"/>
    <w:tmpl w:val="05445FB2"/>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5">
    <w:nsid w:val="40B93DE7"/>
    <w:multiLevelType w:val="hybridMultilevel"/>
    <w:tmpl w:val="85860E24"/>
    <w:lvl w:ilvl="0" w:tplc="E32CD472">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BD413D"/>
    <w:multiLevelType w:val="hybridMultilevel"/>
    <w:tmpl w:val="D6BECA6A"/>
    <w:lvl w:ilvl="0" w:tplc="192E6FE4">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7">
    <w:nsid w:val="439A3074"/>
    <w:multiLevelType w:val="hybridMultilevel"/>
    <w:tmpl w:val="D402F9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4BB69FA"/>
    <w:multiLevelType w:val="hybridMultilevel"/>
    <w:tmpl w:val="17FED10C"/>
    <w:lvl w:ilvl="0" w:tplc="D0223F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7CE7F79"/>
    <w:multiLevelType w:val="hybridMultilevel"/>
    <w:tmpl w:val="84C84AD2"/>
    <w:lvl w:ilvl="0" w:tplc="04210019">
      <w:start w:val="1"/>
      <w:numFmt w:val="lowerLetter"/>
      <w:lvlText w:val="%1."/>
      <w:lvlJc w:val="left"/>
      <w:pPr>
        <w:ind w:left="1778" w:hanging="360"/>
      </w:pPr>
      <w:rPr>
        <w:rFont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0">
    <w:nsid w:val="48F22BC7"/>
    <w:multiLevelType w:val="hybridMultilevel"/>
    <w:tmpl w:val="0C346A66"/>
    <w:lvl w:ilvl="0" w:tplc="79F065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4A3B0327"/>
    <w:multiLevelType w:val="hybridMultilevel"/>
    <w:tmpl w:val="EBDA90BE"/>
    <w:lvl w:ilvl="0" w:tplc="79729B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EAF48A4"/>
    <w:multiLevelType w:val="hybridMultilevel"/>
    <w:tmpl w:val="1A0E02C6"/>
    <w:lvl w:ilvl="0" w:tplc="AAA2B622">
      <w:start w:val="1"/>
      <w:numFmt w:val="decimal"/>
      <w:lvlText w:val="%1."/>
      <w:lvlJc w:val="left"/>
      <w:pPr>
        <w:ind w:left="1778" w:hanging="360"/>
      </w:pPr>
      <w:rPr>
        <w:rFonts w:ascii="Times New Roman" w:eastAsia="Calibri" w:hAnsi="Times New Roman" w:cs="Times New Roman"/>
      </w:rPr>
    </w:lvl>
    <w:lvl w:ilvl="1" w:tplc="04210003" w:tentative="1">
      <w:start w:val="1"/>
      <w:numFmt w:val="bullet"/>
      <w:lvlText w:val="o"/>
      <w:lvlJc w:val="left"/>
      <w:pPr>
        <w:ind w:left="2498" w:hanging="360"/>
      </w:pPr>
      <w:rPr>
        <w:rFonts w:ascii="Courier New" w:hAnsi="Courier New" w:cs="Courier New" w:hint="default"/>
      </w:rPr>
    </w:lvl>
    <w:lvl w:ilvl="2" w:tplc="04210005" w:tentative="1">
      <w:start w:val="1"/>
      <w:numFmt w:val="bullet"/>
      <w:lvlText w:val=""/>
      <w:lvlJc w:val="left"/>
      <w:pPr>
        <w:ind w:left="3218" w:hanging="360"/>
      </w:pPr>
      <w:rPr>
        <w:rFonts w:ascii="Wingdings" w:hAnsi="Wingdings" w:hint="default"/>
      </w:rPr>
    </w:lvl>
    <w:lvl w:ilvl="3" w:tplc="04210001" w:tentative="1">
      <w:start w:val="1"/>
      <w:numFmt w:val="bullet"/>
      <w:lvlText w:val=""/>
      <w:lvlJc w:val="left"/>
      <w:pPr>
        <w:ind w:left="3938" w:hanging="360"/>
      </w:pPr>
      <w:rPr>
        <w:rFonts w:ascii="Symbol" w:hAnsi="Symbol" w:hint="default"/>
      </w:rPr>
    </w:lvl>
    <w:lvl w:ilvl="4" w:tplc="04210003" w:tentative="1">
      <w:start w:val="1"/>
      <w:numFmt w:val="bullet"/>
      <w:lvlText w:val="o"/>
      <w:lvlJc w:val="left"/>
      <w:pPr>
        <w:ind w:left="4658" w:hanging="360"/>
      </w:pPr>
      <w:rPr>
        <w:rFonts w:ascii="Courier New" w:hAnsi="Courier New" w:cs="Courier New" w:hint="default"/>
      </w:rPr>
    </w:lvl>
    <w:lvl w:ilvl="5" w:tplc="04210005" w:tentative="1">
      <w:start w:val="1"/>
      <w:numFmt w:val="bullet"/>
      <w:lvlText w:val=""/>
      <w:lvlJc w:val="left"/>
      <w:pPr>
        <w:ind w:left="5378" w:hanging="360"/>
      </w:pPr>
      <w:rPr>
        <w:rFonts w:ascii="Wingdings" w:hAnsi="Wingdings" w:hint="default"/>
      </w:rPr>
    </w:lvl>
    <w:lvl w:ilvl="6" w:tplc="04210001" w:tentative="1">
      <w:start w:val="1"/>
      <w:numFmt w:val="bullet"/>
      <w:lvlText w:val=""/>
      <w:lvlJc w:val="left"/>
      <w:pPr>
        <w:ind w:left="6098" w:hanging="360"/>
      </w:pPr>
      <w:rPr>
        <w:rFonts w:ascii="Symbol" w:hAnsi="Symbol" w:hint="default"/>
      </w:rPr>
    </w:lvl>
    <w:lvl w:ilvl="7" w:tplc="04210003" w:tentative="1">
      <w:start w:val="1"/>
      <w:numFmt w:val="bullet"/>
      <w:lvlText w:val="o"/>
      <w:lvlJc w:val="left"/>
      <w:pPr>
        <w:ind w:left="6818" w:hanging="360"/>
      </w:pPr>
      <w:rPr>
        <w:rFonts w:ascii="Courier New" w:hAnsi="Courier New" w:cs="Courier New" w:hint="default"/>
      </w:rPr>
    </w:lvl>
    <w:lvl w:ilvl="8" w:tplc="04210005" w:tentative="1">
      <w:start w:val="1"/>
      <w:numFmt w:val="bullet"/>
      <w:lvlText w:val=""/>
      <w:lvlJc w:val="left"/>
      <w:pPr>
        <w:ind w:left="7538" w:hanging="360"/>
      </w:pPr>
      <w:rPr>
        <w:rFonts w:ascii="Wingdings" w:hAnsi="Wingdings" w:hint="default"/>
      </w:rPr>
    </w:lvl>
  </w:abstractNum>
  <w:abstractNum w:abstractNumId="33">
    <w:nsid w:val="4FCE44F3"/>
    <w:multiLevelType w:val="hybridMultilevel"/>
    <w:tmpl w:val="3662D26E"/>
    <w:lvl w:ilvl="0" w:tplc="67E4288E">
      <w:start w:val="1"/>
      <w:numFmt w:val="upperLetter"/>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54521D12"/>
    <w:multiLevelType w:val="hybridMultilevel"/>
    <w:tmpl w:val="9BFC86A2"/>
    <w:lvl w:ilvl="0" w:tplc="1FDA4A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8CA0B5D"/>
    <w:multiLevelType w:val="hybridMultilevel"/>
    <w:tmpl w:val="E8349C84"/>
    <w:lvl w:ilvl="0" w:tplc="DA0ECE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A5244B1"/>
    <w:multiLevelType w:val="hybridMultilevel"/>
    <w:tmpl w:val="6E8EA2BC"/>
    <w:lvl w:ilvl="0" w:tplc="2A66F69C">
      <w:start w:val="1"/>
      <w:numFmt w:val="decimal"/>
      <w:lvlText w:val="%1."/>
      <w:lvlJc w:val="left"/>
      <w:pPr>
        <w:ind w:left="1440" w:hanging="360"/>
      </w:pPr>
      <w:rPr>
        <w:rFonts w:hint="default"/>
        <w:i/>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BE10A70"/>
    <w:multiLevelType w:val="hybridMultilevel"/>
    <w:tmpl w:val="93467D9C"/>
    <w:lvl w:ilvl="0" w:tplc="0E400D4C">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8">
    <w:nsid w:val="613C0FEC"/>
    <w:multiLevelType w:val="hybridMultilevel"/>
    <w:tmpl w:val="7BCA637C"/>
    <w:lvl w:ilvl="0" w:tplc="F04407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AAA4472"/>
    <w:multiLevelType w:val="hybridMultilevel"/>
    <w:tmpl w:val="399EBBC2"/>
    <w:lvl w:ilvl="0" w:tplc="F6B8BBAC">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40">
    <w:nsid w:val="6BFE4777"/>
    <w:multiLevelType w:val="hybridMultilevel"/>
    <w:tmpl w:val="BBE6E024"/>
    <w:lvl w:ilvl="0" w:tplc="75ACB08E">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nsid w:val="71F17DF5"/>
    <w:multiLevelType w:val="hybridMultilevel"/>
    <w:tmpl w:val="634E2D2E"/>
    <w:lvl w:ilvl="0" w:tplc="BF70DF4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723A60E7"/>
    <w:multiLevelType w:val="hybridMultilevel"/>
    <w:tmpl w:val="679EB05A"/>
    <w:lvl w:ilvl="0" w:tplc="76E2479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2684E20"/>
    <w:multiLevelType w:val="hybridMultilevel"/>
    <w:tmpl w:val="3006B7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3FA7E33"/>
    <w:multiLevelType w:val="hybridMultilevel"/>
    <w:tmpl w:val="A850AE16"/>
    <w:lvl w:ilvl="0" w:tplc="10EC74FA">
      <w:start w:val="1"/>
      <w:numFmt w:val="decimal"/>
      <w:lvlText w:val="%1."/>
      <w:lvlJc w:val="left"/>
      <w:pPr>
        <w:ind w:left="1080" w:hanging="360"/>
      </w:pPr>
      <w:rPr>
        <w:rFonts w:ascii="Times New Roman" w:hAnsi="Times New Roman" w:cs="Times New Roman" w:hint="default"/>
        <w:b/>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62E028E"/>
    <w:multiLevelType w:val="hybridMultilevel"/>
    <w:tmpl w:val="5B8A152C"/>
    <w:lvl w:ilvl="0" w:tplc="0421000F">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6">
    <w:nsid w:val="76BA04B4"/>
    <w:multiLevelType w:val="hybridMultilevel"/>
    <w:tmpl w:val="6E8C8F4C"/>
    <w:lvl w:ilvl="0" w:tplc="8A345006">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A776C3B"/>
    <w:multiLevelType w:val="hybridMultilevel"/>
    <w:tmpl w:val="E57698A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8">
    <w:nsid w:val="7A887F74"/>
    <w:multiLevelType w:val="hybridMultilevel"/>
    <w:tmpl w:val="304ACC9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D3A6AC5"/>
    <w:multiLevelType w:val="hybridMultilevel"/>
    <w:tmpl w:val="1FC092A6"/>
    <w:lvl w:ilvl="0" w:tplc="66BE009E">
      <w:start w:val="1"/>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4"/>
  </w:num>
  <w:num w:numId="2">
    <w:abstractNumId w:val="33"/>
  </w:num>
  <w:num w:numId="3">
    <w:abstractNumId w:val="17"/>
  </w:num>
  <w:num w:numId="4">
    <w:abstractNumId w:val="13"/>
  </w:num>
  <w:num w:numId="5">
    <w:abstractNumId w:val="27"/>
  </w:num>
  <w:num w:numId="6">
    <w:abstractNumId w:val="15"/>
  </w:num>
  <w:num w:numId="7">
    <w:abstractNumId w:val="12"/>
  </w:num>
  <w:num w:numId="8">
    <w:abstractNumId w:val="26"/>
  </w:num>
  <w:num w:numId="9">
    <w:abstractNumId w:val="5"/>
  </w:num>
  <w:num w:numId="10">
    <w:abstractNumId w:val="40"/>
  </w:num>
  <w:num w:numId="11">
    <w:abstractNumId w:val="18"/>
  </w:num>
  <w:num w:numId="12">
    <w:abstractNumId w:val="37"/>
  </w:num>
  <w:num w:numId="13">
    <w:abstractNumId w:val="39"/>
  </w:num>
  <w:num w:numId="14">
    <w:abstractNumId w:val="23"/>
  </w:num>
  <w:num w:numId="15">
    <w:abstractNumId w:val="9"/>
  </w:num>
  <w:num w:numId="16">
    <w:abstractNumId w:val="10"/>
  </w:num>
  <w:num w:numId="17">
    <w:abstractNumId w:val="25"/>
  </w:num>
  <w:num w:numId="18">
    <w:abstractNumId w:val="1"/>
  </w:num>
  <w:num w:numId="19">
    <w:abstractNumId w:val="34"/>
  </w:num>
  <w:num w:numId="20">
    <w:abstractNumId w:val="38"/>
  </w:num>
  <w:num w:numId="21">
    <w:abstractNumId w:val="8"/>
  </w:num>
  <w:num w:numId="22">
    <w:abstractNumId w:val="35"/>
  </w:num>
  <w:num w:numId="23">
    <w:abstractNumId w:val="32"/>
  </w:num>
  <w:num w:numId="24">
    <w:abstractNumId w:val="11"/>
  </w:num>
  <w:num w:numId="25">
    <w:abstractNumId w:val="21"/>
  </w:num>
  <w:num w:numId="26">
    <w:abstractNumId w:val="43"/>
  </w:num>
  <w:num w:numId="27">
    <w:abstractNumId w:val="42"/>
  </w:num>
  <w:num w:numId="28">
    <w:abstractNumId w:val="28"/>
  </w:num>
  <w:num w:numId="29">
    <w:abstractNumId w:val="29"/>
  </w:num>
  <w:num w:numId="30">
    <w:abstractNumId w:val="7"/>
  </w:num>
  <w:num w:numId="31">
    <w:abstractNumId w:val="41"/>
  </w:num>
  <w:num w:numId="32">
    <w:abstractNumId w:val="14"/>
  </w:num>
  <w:num w:numId="33">
    <w:abstractNumId w:val="2"/>
  </w:num>
  <w:num w:numId="34">
    <w:abstractNumId w:val="0"/>
  </w:num>
  <w:num w:numId="35">
    <w:abstractNumId w:val="20"/>
  </w:num>
  <w:num w:numId="36">
    <w:abstractNumId w:val="30"/>
  </w:num>
  <w:num w:numId="37">
    <w:abstractNumId w:val="49"/>
  </w:num>
  <w:num w:numId="38">
    <w:abstractNumId w:val="44"/>
  </w:num>
  <w:num w:numId="39">
    <w:abstractNumId w:val="24"/>
  </w:num>
  <w:num w:numId="40">
    <w:abstractNumId w:val="6"/>
  </w:num>
  <w:num w:numId="41">
    <w:abstractNumId w:val="3"/>
  </w:num>
  <w:num w:numId="42">
    <w:abstractNumId w:val="31"/>
  </w:num>
  <w:num w:numId="43">
    <w:abstractNumId w:val="16"/>
  </w:num>
  <w:num w:numId="44">
    <w:abstractNumId w:val="47"/>
  </w:num>
  <w:num w:numId="45">
    <w:abstractNumId w:val="36"/>
  </w:num>
  <w:num w:numId="46">
    <w:abstractNumId w:val="19"/>
  </w:num>
  <w:num w:numId="47">
    <w:abstractNumId w:val="46"/>
  </w:num>
  <w:num w:numId="48">
    <w:abstractNumId w:val="48"/>
  </w:num>
  <w:num w:numId="49">
    <w:abstractNumId w:val="22"/>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D34"/>
    <w:rsid w:val="00237D34"/>
    <w:rsid w:val="002E08DF"/>
    <w:rsid w:val="004032C3"/>
    <w:rsid w:val="00453BFE"/>
    <w:rsid w:val="004F3B1B"/>
    <w:rsid w:val="00642465"/>
    <w:rsid w:val="0072046F"/>
    <w:rsid w:val="00862214"/>
    <w:rsid w:val="008B17E6"/>
    <w:rsid w:val="009116FD"/>
    <w:rsid w:val="00914F18"/>
    <w:rsid w:val="0093359B"/>
    <w:rsid w:val="00C03098"/>
    <w:rsid w:val="00F525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D34"/>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7D34"/>
    <w:pPr>
      <w:spacing w:after="0" w:line="240" w:lineRule="auto"/>
    </w:pPr>
    <w:rPr>
      <w:rFonts w:ascii="Calibri" w:eastAsia="Calibri" w:hAnsi="Calibri" w:cs="Arial"/>
      <w:lang w:val="id-ID"/>
    </w:rPr>
  </w:style>
  <w:style w:type="paragraph" w:styleId="BalloonText">
    <w:name w:val="Balloon Text"/>
    <w:basedOn w:val="Normal"/>
    <w:link w:val="BalloonTextChar"/>
    <w:uiPriority w:val="99"/>
    <w:semiHidden/>
    <w:unhideWhenUsed/>
    <w:rsid w:val="00237D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34"/>
    <w:rPr>
      <w:rFonts w:ascii="Tahoma" w:eastAsia="Calibri" w:hAnsi="Tahoma" w:cs="Tahoma"/>
      <w:sz w:val="16"/>
      <w:szCs w:val="16"/>
    </w:rPr>
  </w:style>
  <w:style w:type="character" w:styleId="Hyperlink">
    <w:name w:val="Hyperlink"/>
    <w:uiPriority w:val="99"/>
    <w:unhideWhenUsed/>
    <w:rsid w:val="002E08DF"/>
    <w:rPr>
      <w:color w:val="0000FF"/>
      <w:u w:val="single"/>
    </w:rPr>
  </w:style>
  <w:style w:type="paragraph" w:styleId="Header">
    <w:name w:val="header"/>
    <w:basedOn w:val="Normal"/>
    <w:link w:val="HeaderChar"/>
    <w:uiPriority w:val="99"/>
    <w:unhideWhenUsed/>
    <w:rsid w:val="002E08DF"/>
    <w:pPr>
      <w:tabs>
        <w:tab w:val="center" w:pos="4513"/>
        <w:tab w:val="right" w:pos="9026"/>
      </w:tabs>
    </w:pPr>
    <w:rPr>
      <w:rFonts w:cs="Times New Roman"/>
      <w:lang w:val="id-ID"/>
    </w:rPr>
  </w:style>
  <w:style w:type="character" w:customStyle="1" w:styleId="HeaderChar">
    <w:name w:val="Header Char"/>
    <w:basedOn w:val="DefaultParagraphFont"/>
    <w:link w:val="Header"/>
    <w:uiPriority w:val="99"/>
    <w:rsid w:val="002E08DF"/>
    <w:rPr>
      <w:rFonts w:ascii="Calibri" w:eastAsia="Calibri" w:hAnsi="Calibri" w:cs="Times New Roman"/>
      <w:lang w:val="id-ID"/>
    </w:rPr>
  </w:style>
  <w:style w:type="paragraph" w:styleId="Footer">
    <w:name w:val="footer"/>
    <w:basedOn w:val="Normal"/>
    <w:link w:val="FooterChar"/>
    <w:uiPriority w:val="99"/>
    <w:unhideWhenUsed/>
    <w:rsid w:val="002E08DF"/>
    <w:pPr>
      <w:tabs>
        <w:tab w:val="center" w:pos="4513"/>
        <w:tab w:val="right" w:pos="9026"/>
      </w:tabs>
    </w:pPr>
    <w:rPr>
      <w:rFonts w:cs="Times New Roman"/>
      <w:lang w:val="id-ID"/>
    </w:rPr>
  </w:style>
  <w:style w:type="character" w:customStyle="1" w:styleId="FooterChar">
    <w:name w:val="Footer Char"/>
    <w:basedOn w:val="DefaultParagraphFont"/>
    <w:link w:val="Footer"/>
    <w:uiPriority w:val="99"/>
    <w:rsid w:val="002E08DF"/>
    <w:rPr>
      <w:rFonts w:ascii="Calibri" w:eastAsia="Calibri" w:hAnsi="Calibri" w:cs="Times New Roman"/>
      <w:lang w:val="id-ID"/>
    </w:rPr>
  </w:style>
  <w:style w:type="table" w:styleId="TableGrid">
    <w:name w:val="Table Grid"/>
    <w:basedOn w:val="TableNormal"/>
    <w:uiPriority w:val="39"/>
    <w:rsid w:val="002E08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E08DF"/>
    <w:rPr>
      <w:rFonts w:cs="Times New Roman"/>
      <w:sz w:val="20"/>
      <w:szCs w:val="20"/>
      <w:lang w:val="id-ID"/>
    </w:rPr>
  </w:style>
  <w:style w:type="character" w:customStyle="1" w:styleId="FootnoteTextChar">
    <w:name w:val="Footnote Text Char"/>
    <w:basedOn w:val="DefaultParagraphFont"/>
    <w:link w:val="FootnoteText"/>
    <w:uiPriority w:val="99"/>
    <w:rsid w:val="002E08DF"/>
    <w:rPr>
      <w:rFonts w:ascii="Calibri" w:eastAsia="Calibri" w:hAnsi="Calibri" w:cs="Times New Roman"/>
      <w:sz w:val="20"/>
      <w:szCs w:val="20"/>
      <w:lang w:val="id-ID"/>
    </w:rPr>
  </w:style>
  <w:style w:type="character" w:styleId="FootnoteReference">
    <w:name w:val="footnote reference"/>
    <w:uiPriority w:val="99"/>
    <w:semiHidden/>
    <w:unhideWhenUsed/>
    <w:rsid w:val="002E08DF"/>
    <w:rPr>
      <w:vertAlign w:val="superscript"/>
    </w:rPr>
  </w:style>
  <w:style w:type="paragraph" w:customStyle="1" w:styleId="Default">
    <w:name w:val="Default"/>
    <w:rsid w:val="002E08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link w:val="ListParagraphChar"/>
    <w:uiPriority w:val="34"/>
    <w:qFormat/>
    <w:rsid w:val="002E08DF"/>
    <w:pPr>
      <w:spacing w:after="160" w:line="259" w:lineRule="auto"/>
      <w:ind w:left="720"/>
      <w:contextualSpacing/>
    </w:pPr>
  </w:style>
  <w:style w:type="character" w:styleId="PageNumber">
    <w:name w:val="page number"/>
    <w:basedOn w:val="DefaultParagraphFont"/>
    <w:uiPriority w:val="99"/>
    <w:semiHidden/>
    <w:unhideWhenUsed/>
    <w:rsid w:val="002E08DF"/>
  </w:style>
  <w:style w:type="character" w:customStyle="1" w:styleId="ListParagraphChar">
    <w:name w:val="List Paragraph Char"/>
    <w:link w:val="ListParagraph"/>
    <w:uiPriority w:val="34"/>
    <w:rsid w:val="0093359B"/>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D34"/>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7D34"/>
    <w:pPr>
      <w:spacing w:after="0" w:line="240" w:lineRule="auto"/>
    </w:pPr>
    <w:rPr>
      <w:rFonts w:ascii="Calibri" w:eastAsia="Calibri" w:hAnsi="Calibri" w:cs="Arial"/>
      <w:lang w:val="id-ID"/>
    </w:rPr>
  </w:style>
  <w:style w:type="paragraph" w:styleId="BalloonText">
    <w:name w:val="Balloon Text"/>
    <w:basedOn w:val="Normal"/>
    <w:link w:val="BalloonTextChar"/>
    <w:uiPriority w:val="99"/>
    <w:semiHidden/>
    <w:unhideWhenUsed/>
    <w:rsid w:val="00237D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34"/>
    <w:rPr>
      <w:rFonts w:ascii="Tahoma" w:eastAsia="Calibri" w:hAnsi="Tahoma" w:cs="Tahoma"/>
      <w:sz w:val="16"/>
      <w:szCs w:val="16"/>
    </w:rPr>
  </w:style>
  <w:style w:type="character" w:styleId="Hyperlink">
    <w:name w:val="Hyperlink"/>
    <w:uiPriority w:val="99"/>
    <w:unhideWhenUsed/>
    <w:rsid w:val="002E08DF"/>
    <w:rPr>
      <w:color w:val="0000FF"/>
      <w:u w:val="single"/>
    </w:rPr>
  </w:style>
  <w:style w:type="paragraph" w:styleId="Header">
    <w:name w:val="header"/>
    <w:basedOn w:val="Normal"/>
    <w:link w:val="HeaderChar"/>
    <w:uiPriority w:val="99"/>
    <w:unhideWhenUsed/>
    <w:rsid w:val="002E08DF"/>
    <w:pPr>
      <w:tabs>
        <w:tab w:val="center" w:pos="4513"/>
        <w:tab w:val="right" w:pos="9026"/>
      </w:tabs>
    </w:pPr>
    <w:rPr>
      <w:rFonts w:cs="Times New Roman"/>
      <w:lang w:val="id-ID"/>
    </w:rPr>
  </w:style>
  <w:style w:type="character" w:customStyle="1" w:styleId="HeaderChar">
    <w:name w:val="Header Char"/>
    <w:basedOn w:val="DefaultParagraphFont"/>
    <w:link w:val="Header"/>
    <w:uiPriority w:val="99"/>
    <w:rsid w:val="002E08DF"/>
    <w:rPr>
      <w:rFonts w:ascii="Calibri" w:eastAsia="Calibri" w:hAnsi="Calibri" w:cs="Times New Roman"/>
      <w:lang w:val="id-ID"/>
    </w:rPr>
  </w:style>
  <w:style w:type="paragraph" w:styleId="Footer">
    <w:name w:val="footer"/>
    <w:basedOn w:val="Normal"/>
    <w:link w:val="FooterChar"/>
    <w:uiPriority w:val="99"/>
    <w:unhideWhenUsed/>
    <w:rsid w:val="002E08DF"/>
    <w:pPr>
      <w:tabs>
        <w:tab w:val="center" w:pos="4513"/>
        <w:tab w:val="right" w:pos="9026"/>
      </w:tabs>
    </w:pPr>
    <w:rPr>
      <w:rFonts w:cs="Times New Roman"/>
      <w:lang w:val="id-ID"/>
    </w:rPr>
  </w:style>
  <w:style w:type="character" w:customStyle="1" w:styleId="FooterChar">
    <w:name w:val="Footer Char"/>
    <w:basedOn w:val="DefaultParagraphFont"/>
    <w:link w:val="Footer"/>
    <w:uiPriority w:val="99"/>
    <w:rsid w:val="002E08DF"/>
    <w:rPr>
      <w:rFonts w:ascii="Calibri" w:eastAsia="Calibri" w:hAnsi="Calibri" w:cs="Times New Roman"/>
      <w:lang w:val="id-ID"/>
    </w:rPr>
  </w:style>
  <w:style w:type="table" w:styleId="TableGrid">
    <w:name w:val="Table Grid"/>
    <w:basedOn w:val="TableNormal"/>
    <w:uiPriority w:val="39"/>
    <w:rsid w:val="002E08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E08DF"/>
    <w:rPr>
      <w:rFonts w:cs="Times New Roman"/>
      <w:sz w:val="20"/>
      <w:szCs w:val="20"/>
      <w:lang w:val="id-ID"/>
    </w:rPr>
  </w:style>
  <w:style w:type="character" w:customStyle="1" w:styleId="FootnoteTextChar">
    <w:name w:val="Footnote Text Char"/>
    <w:basedOn w:val="DefaultParagraphFont"/>
    <w:link w:val="FootnoteText"/>
    <w:uiPriority w:val="99"/>
    <w:rsid w:val="002E08DF"/>
    <w:rPr>
      <w:rFonts w:ascii="Calibri" w:eastAsia="Calibri" w:hAnsi="Calibri" w:cs="Times New Roman"/>
      <w:sz w:val="20"/>
      <w:szCs w:val="20"/>
      <w:lang w:val="id-ID"/>
    </w:rPr>
  </w:style>
  <w:style w:type="character" w:styleId="FootnoteReference">
    <w:name w:val="footnote reference"/>
    <w:uiPriority w:val="99"/>
    <w:semiHidden/>
    <w:unhideWhenUsed/>
    <w:rsid w:val="002E08DF"/>
    <w:rPr>
      <w:vertAlign w:val="superscript"/>
    </w:rPr>
  </w:style>
  <w:style w:type="paragraph" w:customStyle="1" w:styleId="Default">
    <w:name w:val="Default"/>
    <w:rsid w:val="002E08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link w:val="ListParagraphChar"/>
    <w:uiPriority w:val="34"/>
    <w:qFormat/>
    <w:rsid w:val="002E08DF"/>
    <w:pPr>
      <w:spacing w:after="160" w:line="259" w:lineRule="auto"/>
      <w:ind w:left="720"/>
      <w:contextualSpacing/>
    </w:pPr>
  </w:style>
  <w:style w:type="character" w:styleId="PageNumber">
    <w:name w:val="page number"/>
    <w:basedOn w:val="DefaultParagraphFont"/>
    <w:uiPriority w:val="99"/>
    <w:semiHidden/>
    <w:unhideWhenUsed/>
    <w:rsid w:val="002E08DF"/>
  </w:style>
  <w:style w:type="character" w:customStyle="1" w:styleId="ListParagraphChar">
    <w:name w:val="List Paragraph Char"/>
    <w:link w:val="ListParagraph"/>
    <w:uiPriority w:val="34"/>
    <w:rsid w:val="0093359B"/>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6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www.ojk.co.id" TargetMode="External"/><Relationship Id="rId19" Type="http://schemas.openxmlformats.org/officeDocument/2006/relationships/footer" Target="footer3.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www.ojk.co.id" TargetMode="External"/><Relationship Id="rId30" Type="http://schemas.openxmlformats.org/officeDocument/2006/relationships/image" Target="media/image11.jpeg"/><Relationship Id="rId35"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2" b="1" i="0" u="none" strike="noStrike" kern="1200" baseline="0">
                <a:solidFill>
                  <a:sysClr val="windowText" lastClr="000000"/>
                </a:solidFill>
                <a:latin typeface="+mn-lt"/>
                <a:ea typeface="+mn-ea"/>
                <a:cs typeface="+mn-cs"/>
              </a:defRPr>
            </a:pPr>
            <a:r>
              <a:rPr lang="id-ID" sz="1101" b="1"/>
              <a:t>Kegiatan Usaha Bank Umum Syariah</a:t>
            </a:r>
            <a:endParaRPr lang="en-US" sz="1100"/>
          </a:p>
          <a:p>
            <a:pPr marL="0" marR="0" indent="0" algn="ctr" defTabSz="914400" rtl="0" eaLnBrk="1" fontAlgn="auto" latinLnBrk="0" hangingPunct="1">
              <a:lnSpc>
                <a:spcPct val="100000"/>
              </a:lnSpc>
              <a:spcBef>
                <a:spcPts val="0"/>
              </a:spcBef>
              <a:spcAft>
                <a:spcPts val="0"/>
              </a:spcAft>
              <a:buClrTx/>
              <a:buSzTx/>
              <a:buFontTx/>
              <a:buNone/>
              <a:tabLst/>
              <a:defRPr sz="1102" b="1" i="0" u="none" strike="noStrike" kern="1200" baseline="0">
                <a:solidFill>
                  <a:sysClr val="windowText" lastClr="000000"/>
                </a:solidFill>
                <a:latin typeface="+mn-lt"/>
                <a:ea typeface="+mn-ea"/>
                <a:cs typeface="+mn-cs"/>
              </a:defRPr>
            </a:pPr>
            <a:endParaRPr lang="en-US" sz="1100"/>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txPr>
              <a:bodyPr/>
              <a:lstStyle/>
              <a:p>
                <a:pPr>
                  <a:defRPr sz="700"/>
                </a:pPr>
                <a:endParaRPr lang="id-ID"/>
              </a:p>
            </c:txPr>
            <c:showLegendKey val="0"/>
            <c:showVal val="1"/>
            <c:showCatName val="0"/>
            <c:showSerName val="0"/>
            <c:showPercent val="0"/>
            <c:showBubbleSize val="0"/>
            <c:showLeaderLines val="0"/>
          </c:dLbls>
          <c:cat>
            <c:strRef>
              <c:f>Sheet1!$A$2:$A$4</c:f>
              <c:strCache>
                <c:ptCount val="3"/>
                <c:pt idx="0">
                  <c:v>Category 1</c:v>
                </c:pt>
                <c:pt idx="1">
                  <c:v>Category 2</c:v>
                </c:pt>
                <c:pt idx="2">
                  <c:v>Category 3</c:v>
                </c:pt>
              </c:strCache>
            </c:strRef>
          </c:cat>
          <c:val>
            <c:numRef>
              <c:f>Sheet1!$B$2:$B$4</c:f>
              <c:numCache>
                <c:formatCode>General</c:formatCode>
                <c:ptCount val="3"/>
                <c:pt idx="0">
                  <c:v>4.3</c:v>
                </c:pt>
                <c:pt idx="1">
                  <c:v>2.5</c:v>
                </c:pt>
                <c:pt idx="2">
                  <c:v>3.5</c:v>
                </c:pt>
              </c:numCache>
            </c:numRef>
          </c:val>
        </c:ser>
        <c:ser>
          <c:idx val="1"/>
          <c:order val="1"/>
          <c:tx>
            <c:strRef>
              <c:f>Sheet1!$C$1</c:f>
              <c:strCache>
                <c:ptCount val="1"/>
                <c:pt idx="0">
                  <c:v>Series 2</c:v>
                </c:pt>
              </c:strCache>
            </c:strRef>
          </c:tx>
          <c:invertIfNegative val="0"/>
          <c:dLbls>
            <c:txPr>
              <a:bodyPr/>
              <a:lstStyle/>
              <a:p>
                <a:pPr>
                  <a:defRPr sz="700"/>
                </a:pPr>
                <a:endParaRPr lang="id-ID"/>
              </a:p>
            </c:txPr>
            <c:showLegendKey val="0"/>
            <c:showVal val="1"/>
            <c:showCatName val="0"/>
            <c:showSerName val="0"/>
            <c:showPercent val="0"/>
            <c:showBubbleSize val="0"/>
            <c:showLeaderLines val="0"/>
          </c:dLbls>
          <c:cat>
            <c:strRef>
              <c:f>Sheet1!$A$2:$A$4</c:f>
              <c:strCache>
                <c:ptCount val="3"/>
                <c:pt idx="0">
                  <c:v>Category 1</c:v>
                </c:pt>
                <c:pt idx="1">
                  <c:v>Category 2</c:v>
                </c:pt>
                <c:pt idx="2">
                  <c:v>Category 3</c:v>
                </c:pt>
              </c:strCache>
            </c:strRef>
          </c:cat>
          <c:val>
            <c:numRef>
              <c:f>Sheet1!$C$2:$C$4</c:f>
              <c:numCache>
                <c:formatCode>General</c:formatCode>
                <c:ptCount val="3"/>
                <c:pt idx="0">
                  <c:v>2.4</c:v>
                </c:pt>
                <c:pt idx="1">
                  <c:v>4.4000000000000004</c:v>
                </c:pt>
                <c:pt idx="2">
                  <c:v>1.8</c:v>
                </c:pt>
              </c:numCache>
            </c:numRef>
          </c:val>
        </c:ser>
        <c:ser>
          <c:idx val="2"/>
          <c:order val="2"/>
          <c:tx>
            <c:strRef>
              <c:f>Sheet1!$D$1</c:f>
              <c:strCache>
                <c:ptCount val="1"/>
                <c:pt idx="0">
                  <c:v>Series 3</c:v>
                </c:pt>
              </c:strCache>
            </c:strRef>
          </c:tx>
          <c:invertIfNegative val="0"/>
          <c:dLbls>
            <c:txPr>
              <a:bodyPr/>
              <a:lstStyle/>
              <a:p>
                <a:pPr>
                  <a:defRPr sz="700"/>
                </a:pPr>
                <a:endParaRPr lang="id-ID"/>
              </a:p>
            </c:txPr>
            <c:showLegendKey val="0"/>
            <c:showVal val="1"/>
            <c:showCatName val="0"/>
            <c:showSerName val="0"/>
            <c:showPercent val="0"/>
            <c:showBubbleSize val="0"/>
            <c:showLeaderLines val="0"/>
          </c:dLbls>
          <c:cat>
            <c:strRef>
              <c:f>Sheet1!$A$2:$A$4</c:f>
              <c:strCache>
                <c:ptCount val="3"/>
                <c:pt idx="0">
                  <c:v>Category 1</c:v>
                </c:pt>
                <c:pt idx="1">
                  <c:v>Category 2</c:v>
                </c:pt>
                <c:pt idx="2">
                  <c:v>Category 3</c:v>
                </c:pt>
              </c:strCache>
            </c:strRef>
          </c:cat>
          <c:val>
            <c:numRef>
              <c:f>Sheet1!$D$2:$D$4</c:f>
              <c:numCache>
                <c:formatCode>General</c:formatCode>
                <c:ptCount val="3"/>
                <c:pt idx="0">
                  <c:v>2</c:v>
                </c:pt>
                <c:pt idx="1">
                  <c:v>2</c:v>
                </c:pt>
                <c:pt idx="2">
                  <c:v>3</c:v>
                </c:pt>
              </c:numCache>
            </c:numRef>
          </c:val>
        </c:ser>
        <c:ser>
          <c:idx val="3"/>
          <c:order val="3"/>
          <c:tx>
            <c:strRef>
              <c:f>Sheet1!$E$1</c:f>
              <c:strCache>
                <c:ptCount val="1"/>
              </c:strCache>
            </c:strRef>
          </c:tx>
          <c:invertIfNegative val="0"/>
          <c:dLbls>
            <c:txPr>
              <a:bodyPr/>
              <a:lstStyle/>
              <a:p>
                <a:pPr>
                  <a:defRPr sz="700"/>
                </a:pPr>
                <a:endParaRPr lang="id-ID"/>
              </a:p>
            </c:txPr>
            <c:showLegendKey val="0"/>
            <c:showVal val="1"/>
            <c:showCatName val="0"/>
            <c:showSerName val="0"/>
            <c:showPercent val="0"/>
            <c:showBubbleSize val="0"/>
            <c:showLeaderLines val="0"/>
          </c:dLbls>
          <c:cat>
            <c:strRef>
              <c:f>Sheet1!$A$2:$A$4</c:f>
              <c:strCache>
                <c:ptCount val="3"/>
                <c:pt idx="0">
                  <c:v>Category 1</c:v>
                </c:pt>
                <c:pt idx="1">
                  <c:v>Category 2</c:v>
                </c:pt>
                <c:pt idx="2">
                  <c:v>Category 3</c:v>
                </c:pt>
              </c:strCache>
            </c:strRef>
          </c:cat>
          <c:val>
            <c:numRef>
              <c:f>Sheet1!$E$2:$E$4</c:f>
              <c:numCache>
                <c:formatCode>General</c:formatCode>
                <c:ptCount val="3"/>
              </c:numCache>
            </c:numRef>
          </c:val>
        </c:ser>
        <c:dLbls>
          <c:showLegendKey val="0"/>
          <c:showVal val="0"/>
          <c:showCatName val="0"/>
          <c:showSerName val="0"/>
          <c:showPercent val="0"/>
          <c:showBubbleSize val="0"/>
        </c:dLbls>
        <c:gapWidth val="150"/>
        <c:overlap val="-25"/>
        <c:axId val="310765056"/>
        <c:axId val="310766592"/>
      </c:barChart>
      <c:catAx>
        <c:axId val="310765056"/>
        <c:scaling>
          <c:orientation val="minMax"/>
        </c:scaling>
        <c:delete val="0"/>
        <c:axPos val="b"/>
        <c:numFmt formatCode="General" sourceLinked="1"/>
        <c:majorTickMark val="none"/>
        <c:minorTickMark val="none"/>
        <c:tickLblPos val="nextTo"/>
        <c:txPr>
          <a:bodyPr/>
          <a:lstStyle/>
          <a:p>
            <a:pPr>
              <a:defRPr sz="801"/>
            </a:pPr>
            <a:endParaRPr lang="id-ID"/>
          </a:p>
        </c:txPr>
        <c:crossAx val="310766592"/>
        <c:crosses val="autoZero"/>
        <c:auto val="1"/>
        <c:lblAlgn val="ctr"/>
        <c:lblOffset val="100"/>
        <c:noMultiLvlLbl val="0"/>
      </c:catAx>
      <c:valAx>
        <c:axId val="310766592"/>
        <c:scaling>
          <c:orientation val="minMax"/>
        </c:scaling>
        <c:delete val="1"/>
        <c:axPos val="l"/>
        <c:numFmt formatCode="General" sourceLinked="1"/>
        <c:majorTickMark val="out"/>
        <c:minorTickMark val="none"/>
        <c:tickLblPos val="nextTo"/>
        <c:crossAx val="310765056"/>
        <c:crosses val="autoZero"/>
        <c:crossBetween val="between"/>
      </c:valAx>
    </c:plotArea>
    <c:legend>
      <c:legendPos val="t"/>
      <c:overlay val="0"/>
      <c:txPr>
        <a:bodyPr/>
        <a:lstStyle/>
        <a:p>
          <a:pPr>
            <a:defRPr sz="901"/>
          </a:pPr>
          <a:endParaRPr lang="id-ID"/>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35</TotalTime>
  <Pages>132</Pages>
  <Words>12762</Words>
  <Characters>72750</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cp:revision>
  <dcterms:created xsi:type="dcterms:W3CDTF">2019-04-30T07:18:00Z</dcterms:created>
  <dcterms:modified xsi:type="dcterms:W3CDTF">2019-05-08T07:16:00Z</dcterms:modified>
</cp:coreProperties>
</file>