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B2" w:rsidRPr="00C651F3" w:rsidRDefault="002E1A9B" w:rsidP="00312B75">
      <w:pPr>
        <w:spacing w:line="240" w:lineRule="auto"/>
        <w:jc w:val="center"/>
        <w:rPr>
          <w:rFonts w:asciiTheme="majorBidi" w:hAnsiTheme="majorBidi" w:cstheme="majorBidi"/>
          <w:b/>
          <w:bCs/>
          <w:sz w:val="28"/>
          <w:szCs w:val="28"/>
        </w:rPr>
      </w:pPr>
      <w:r w:rsidRPr="00C651F3">
        <w:rPr>
          <w:rFonts w:asciiTheme="majorBidi" w:hAnsiTheme="majorBidi" w:cstheme="majorBidi"/>
          <w:b/>
          <w:bCs/>
          <w:sz w:val="28"/>
          <w:szCs w:val="28"/>
        </w:rPr>
        <w:t>BAB III</w:t>
      </w:r>
    </w:p>
    <w:p w:rsidR="00C651F3" w:rsidRDefault="002E1A9B" w:rsidP="00312B75">
      <w:pPr>
        <w:spacing w:line="240" w:lineRule="auto"/>
        <w:jc w:val="center"/>
        <w:rPr>
          <w:rFonts w:asciiTheme="majorBidi" w:hAnsiTheme="majorBidi" w:cstheme="majorBidi"/>
          <w:b/>
          <w:bCs/>
          <w:sz w:val="28"/>
          <w:szCs w:val="28"/>
        </w:rPr>
      </w:pPr>
      <w:r w:rsidRPr="00C651F3">
        <w:rPr>
          <w:rFonts w:asciiTheme="majorBidi" w:hAnsiTheme="majorBidi" w:cstheme="majorBidi"/>
          <w:b/>
          <w:bCs/>
          <w:sz w:val="28"/>
          <w:szCs w:val="28"/>
        </w:rPr>
        <w:t>METODOLOGI PENELITIAN</w:t>
      </w:r>
    </w:p>
    <w:p w:rsidR="00EB0C7B" w:rsidRPr="00EB0C7B" w:rsidRDefault="00EB0C7B" w:rsidP="00837FF6">
      <w:pPr>
        <w:spacing w:line="720" w:lineRule="auto"/>
        <w:jc w:val="center"/>
        <w:rPr>
          <w:rFonts w:asciiTheme="majorBidi" w:hAnsiTheme="majorBidi" w:cstheme="majorBidi"/>
          <w:b/>
          <w:bCs/>
          <w:sz w:val="28"/>
          <w:szCs w:val="28"/>
        </w:rPr>
      </w:pPr>
    </w:p>
    <w:p w:rsidR="005F567A" w:rsidRPr="005F567A" w:rsidRDefault="00E93D13" w:rsidP="00276D3F">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Waktu</w:t>
      </w:r>
      <w:r w:rsidR="005F567A">
        <w:rPr>
          <w:rFonts w:asciiTheme="majorBidi" w:hAnsiTheme="majorBidi" w:cstheme="majorBidi"/>
          <w:b/>
          <w:bCs/>
          <w:sz w:val="24"/>
          <w:szCs w:val="24"/>
        </w:rPr>
        <w:t xml:space="preserve"> dan Tempat</w:t>
      </w:r>
      <w:r>
        <w:rPr>
          <w:rFonts w:asciiTheme="majorBidi" w:hAnsiTheme="majorBidi" w:cstheme="majorBidi"/>
          <w:b/>
          <w:bCs/>
          <w:sz w:val="24"/>
          <w:szCs w:val="24"/>
        </w:rPr>
        <w:t xml:space="preserve"> </w:t>
      </w:r>
      <w:r w:rsidR="002E1A9B">
        <w:rPr>
          <w:rFonts w:asciiTheme="majorBidi" w:hAnsiTheme="majorBidi" w:cstheme="majorBidi"/>
          <w:b/>
          <w:bCs/>
          <w:sz w:val="24"/>
          <w:szCs w:val="24"/>
        </w:rPr>
        <w:t>Penelitian</w:t>
      </w:r>
    </w:p>
    <w:p w:rsidR="005F567A" w:rsidRDefault="005F567A" w:rsidP="00276D3F">
      <w:pPr>
        <w:pStyle w:val="ListParagraph"/>
        <w:numPr>
          <w:ilvl w:val="0"/>
          <w:numId w:val="2"/>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Waktu</w:t>
      </w:r>
      <w:r w:rsidR="000843F8" w:rsidRPr="000843F8">
        <w:rPr>
          <w:rFonts w:asciiTheme="majorBidi" w:hAnsiTheme="majorBidi" w:cstheme="majorBidi"/>
          <w:b/>
          <w:bCs/>
          <w:sz w:val="24"/>
          <w:szCs w:val="24"/>
        </w:rPr>
        <w:t xml:space="preserve"> Penellitian</w:t>
      </w:r>
    </w:p>
    <w:p w:rsidR="00837FF6" w:rsidRPr="005F567A" w:rsidRDefault="00837FF6" w:rsidP="00837FF6">
      <w:pPr>
        <w:pStyle w:val="ListParagraph"/>
        <w:spacing w:line="480" w:lineRule="auto"/>
        <w:ind w:left="426"/>
        <w:jc w:val="both"/>
        <w:rPr>
          <w:rFonts w:asciiTheme="majorBidi" w:hAnsiTheme="majorBidi" w:cstheme="majorBidi"/>
          <w:b/>
          <w:bCs/>
          <w:sz w:val="24"/>
          <w:szCs w:val="24"/>
        </w:rPr>
      </w:pPr>
    </w:p>
    <w:p w:rsidR="00CF0E41" w:rsidRDefault="005F567A" w:rsidP="00276D3F">
      <w:pPr>
        <w:pStyle w:val="Heading1"/>
        <w:rPr>
          <w:bCs/>
          <w:lang w:val="id-ID"/>
        </w:rPr>
      </w:pPr>
      <w:proofErr w:type="spellStart"/>
      <w:r>
        <w:rPr>
          <w:bCs/>
        </w:rPr>
        <w:t>Tabel</w:t>
      </w:r>
      <w:proofErr w:type="spellEnd"/>
      <w:r>
        <w:rPr>
          <w:bCs/>
        </w:rPr>
        <w:t xml:space="preserve"> 3.1</w:t>
      </w:r>
      <w:bookmarkStart w:id="0" w:name="_Toc14280"/>
      <w:bookmarkStart w:id="1" w:name="_Toc24126"/>
      <w:bookmarkStart w:id="2" w:name="_Toc22867"/>
      <w:r>
        <w:rPr>
          <w:bCs/>
          <w:lang w:val="id-ID"/>
        </w:rPr>
        <w:t xml:space="preserve"> </w:t>
      </w:r>
    </w:p>
    <w:p w:rsidR="00837FF6" w:rsidRPr="00837FF6" w:rsidRDefault="005F567A" w:rsidP="00837FF6">
      <w:pPr>
        <w:pStyle w:val="Heading1"/>
        <w:rPr>
          <w:bCs/>
          <w:lang w:val="id-ID"/>
        </w:rPr>
      </w:pPr>
      <w:proofErr w:type="spellStart"/>
      <w:r>
        <w:rPr>
          <w:bCs/>
        </w:rPr>
        <w:t>Jadwal</w:t>
      </w:r>
      <w:proofErr w:type="spellEnd"/>
      <w:r>
        <w:rPr>
          <w:bCs/>
        </w:rPr>
        <w:t xml:space="preserve"> </w:t>
      </w:r>
      <w:proofErr w:type="spellStart"/>
      <w:r>
        <w:rPr>
          <w:bCs/>
        </w:rPr>
        <w:t>Penelitian</w:t>
      </w:r>
      <w:bookmarkEnd w:id="0"/>
      <w:bookmarkEnd w:id="1"/>
      <w:bookmarkEnd w:id="2"/>
      <w:proofErr w:type="spellEnd"/>
    </w:p>
    <w:tbl>
      <w:tblPr>
        <w:tblStyle w:val="TableGrid"/>
        <w:tblW w:w="0" w:type="auto"/>
        <w:tblInd w:w="1041" w:type="dxa"/>
        <w:tblLook w:val="04A0" w:firstRow="1" w:lastRow="0" w:firstColumn="1" w:lastColumn="0" w:noHBand="0" w:noVBand="1"/>
      </w:tblPr>
      <w:tblGrid>
        <w:gridCol w:w="524"/>
        <w:gridCol w:w="2332"/>
        <w:gridCol w:w="790"/>
        <w:gridCol w:w="643"/>
        <w:gridCol w:w="576"/>
        <w:gridCol w:w="630"/>
        <w:gridCol w:w="622"/>
        <w:gridCol w:w="559"/>
      </w:tblGrid>
      <w:tr w:rsidR="00262A2D" w:rsidTr="00262A2D">
        <w:tc>
          <w:tcPr>
            <w:tcW w:w="524" w:type="dxa"/>
          </w:tcPr>
          <w:p w:rsidR="00262A2D" w:rsidRPr="00CF0E41" w:rsidRDefault="00262A2D" w:rsidP="005F4D1F">
            <w:pP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No</w:t>
            </w:r>
          </w:p>
        </w:tc>
        <w:tc>
          <w:tcPr>
            <w:tcW w:w="2332" w:type="dxa"/>
          </w:tcPr>
          <w:p w:rsidR="00262A2D" w:rsidRPr="00CF0E41" w:rsidRDefault="00262A2D" w:rsidP="005F4D1F">
            <w:pPr>
              <w:jc w:val="cente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Aktivitas</w:t>
            </w:r>
            <w:proofErr w:type="spellEnd"/>
          </w:p>
        </w:tc>
        <w:tc>
          <w:tcPr>
            <w:tcW w:w="790" w:type="dxa"/>
          </w:tcPr>
          <w:p w:rsidR="00262A2D" w:rsidRPr="00262A2D" w:rsidRDefault="00262A2D" w:rsidP="005F4D1F">
            <w:pPr>
              <w:rPr>
                <w:rFonts w:asciiTheme="majorBidi" w:hAnsiTheme="majorBidi" w:cstheme="majorBidi"/>
                <w:sz w:val="24"/>
                <w:szCs w:val="24"/>
                <w:lang w:eastAsia="ja-JP"/>
              </w:rPr>
            </w:pPr>
            <w:r>
              <w:rPr>
                <w:rFonts w:asciiTheme="majorBidi" w:hAnsiTheme="majorBidi" w:cstheme="majorBidi"/>
                <w:sz w:val="24"/>
                <w:szCs w:val="24"/>
                <w:lang w:eastAsia="ja-JP"/>
              </w:rPr>
              <w:t>Juli</w:t>
            </w:r>
          </w:p>
        </w:tc>
        <w:tc>
          <w:tcPr>
            <w:tcW w:w="643" w:type="dxa"/>
          </w:tcPr>
          <w:p w:rsidR="00262A2D" w:rsidRPr="00262A2D" w:rsidRDefault="005B132B" w:rsidP="005F4D1F">
            <w:pPr>
              <w:rPr>
                <w:rFonts w:asciiTheme="majorBidi" w:hAnsiTheme="majorBidi" w:cstheme="majorBidi"/>
                <w:sz w:val="24"/>
                <w:szCs w:val="24"/>
                <w:lang w:eastAsia="ja-JP"/>
              </w:rPr>
            </w:pPr>
            <w:r>
              <w:rPr>
                <w:rFonts w:asciiTheme="majorBidi" w:hAnsiTheme="majorBidi" w:cstheme="majorBidi"/>
                <w:sz w:val="24"/>
                <w:szCs w:val="24"/>
                <w:lang w:eastAsia="ja-JP"/>
              </w:rPr>
              <w:t>Des</w:t>
            </w:r>
          </w:p>
        </w:tc>
        <w:tc>
          <w:tcPr>
            <w:tcW w:w="576" w:type="dxa"/>
          </w:tcPr>
          <w:p w:rsidR="00262A2D" w:rsidRPr="005B132B" w:rsidRDefault="005B132B" w:rsidP="005F4D1F">
            <w:pPr>
              <w:rPr>
                <w:rFonts w:asciiTheme="majorBidi" w:hAnsiTheme="majorBidi" w:cstheme="majorBidi"/>
                <w:sz w:val="24"/>
                <w:szCs w:val="24"/>
                <w:lang w:eastAsia="ja-JP"/>
              </w:rPr>
            </w:pPr>
            <w:r>
              <w:rPr>
                <w:rFonts w:asciiTheme="majorBidi" w:hAnsiTheme="majorBidi" w:cstheme="majorBidi"/>
                <w:sz w:val="24"/>
                <w:szCs w:val="24"/>
                <w:lang w:eastAsia="ja-JP"/>
              </w:rPr>
              <w:t>Jan</w:t>
            </w:r>
          </w:p>
        </w:tc>
        <w:tc>
          <w:tcPr>
            <w:tcW w:w="630" w:type="dxa"/>
          </w:tcPr>
          <w:p w:rsidR="00262A2D" w:rsidRPr="005B132B" w:rsidRDefault="005B132B" w:rsidP="005F4D1F">
            <w:pPr>
              <w:rPr>
                <w:rFonts w:asciiTheme="majorBidi" w:hAnsiTheme="majorBidi" w:cstheme="majorBidi"/>
                <w:sz w:val="24"/>
                <w:szCs w:val="24"/>
                <w:lang w:eastAsia="ja-JP"/>
              </w:rPr>
            </w:pPr>
            <w:r>
              <w:rPr>
                <w:rFonts w:asciiTheme="majorBidi" w:hAnsiTheme="majorBidi" w:cstheme="majorBidi"/>
                <w:sz w:val="24"/>
                <w:szCs w:val="24"/>
                <w:lang w:eastAsia="ja-JP"/>
              </w:rPr>
              <w:t>Feb</w:t>
            </w:r>
          </w:p>
        </w:tc>
        <w:tc>
          <w:tcPr>
            <w:tcW w:w="622" w:type="dxa"/>
          </w:tcPr>
          <w:p w:rsidR="00262A2D" w:rsidRPr="005B132B" w:rsidRDefault="005B132B" w:rsidP="005F4D1F">
            <w:pPr>
              <w:rPr>
                <w:rFonts w:asciiTheme="majorBidi" w:hAnsiTheme="majorBidi" w:cstheme="majorBidi"/>
                <w:sz w:val="24"/>
                <w:szCs w:val="24"/>
                <w:lang w:eastAsia="ja-JP"/>
              </w:rPr>
            </w:pPr>
            <w:r>
              <w:rPr>
                <w:rFonts w:asciiTheme="majorBidi" w:hAnsiTheme="majorBidi" w:cstheme="majorBidi"/>
                <w:sz w:val="24"/>
                <w:szCs w:val="24"/>
                <w:lang w:eastAsia="ja-JP"/>
              </w:rPr>
              <w:t>Mar</w:t>
            </w:r>
          </w:p>
        </w:tc>
        <w:tc>
          <w:tcPr>
            <w:tcW w:w="510" w:type="dxa"/>
            <w:tcBorders>
              <w:bottom w:val="single" w:sz="4" w:space="0" w:color="auto"/>
            </w:tcBorders>
            <w:shd w:val="clear" w:color="auto" w:fill="auto"/>
          </w:tcPr>
          <w:p w:rsidR="00262A2D" w:rsidRPr="009B029F" w:rsidRDefault="005B132B">
            <w:pPr>
              <w:rPr>
                <w:rFonts w:asciiTheme="majorBidi" w:hAnsiTheme="majorBidi" w:cstheme="majorBidi"/>
              </w:rPr>
            </w:pPr>
            <w:r>
              <w:rPr>
                <w:rFonts w:asciiTheme="majorBidi" w:hAnsiTheme="majorBidi" w:cstheme="majorBidi"/>
              </w:rPr>
              <w:t>Apr</w:t>
            </w:r>
          </w:p>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1</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Pengajuan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Judul</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dan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penetapan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Variabel</w:t>
            </w:r>
            <w:proofErr w:type="spellEnd"/>
          </w:p>
        </w:tc>
        <w:tc>
          <w:tcPr>
            <w:tcW w:w="790"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2</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Pr>
                <w:rFonts w:asciiTheme="majorBidi" w:hAnsiTheme="majorBidi" w:cstheme="majorBidi"/>
                <w:sz w:val="24"/>
                <w:szCs w:val="24"/>
                <w:lang w:val="en-US" w:eastAsia="ja-JP"/>
              </w:rPr>
              <w:t>Pengumpulan</w:t>
            </w:r>
            <w:proofErr w:type="spellEnd"/>
            <w:r>
              <w:rPr>
                <w:rFonts w:asciiTheme="majorBidi" w:hAnsiTheme="majorBidi" w:cstheme="majorBidi"/>
                <w:sz w:val="24"/>
                <w:szCs w:val="24"/>
                <w:lang w:val="en-US" w:eastAsia="ja-JP"/>
              </w:rPr>
              <w:t xml:space="preserve"> </w:t>
            </w:r>
            <w:proofErr w:type="spellStart"/>
            <w:r>
              <w:rPr>
                <w:rFonts w:asciiTheme="majorBidi" w:hAnsiTheme="majorBidi" w:cstheme="majorBidi"/>
                <w:sz w:val="24"/>
                <w:szCs w:val="24"/>
                <w:lang w:val="en-US" w:eastAsia="ja-JP"/>
              </w:rPr>
              <w:t>referensi</w:t>
            </w:r>
            <w:proofErr w:type="spellEnd"/>
            <w:r>
              <w:rPr>
                <w:rFonts w:asciiTheme="majorBidi" w:hAnsiTheme="majorBidi" w:cstheme="majorBidi"/>
                <w:sz w:val="24"/>
                <w:szCs w:val="24"/>
                <w:lang w:val="en-US" w:eastAsia="ja-JP"/>
              </w:rPr>
              <w:t xml:space="preserve"> </w:t>
            </w:r>
            <w:proofErr w:type="spellStart"/>
            <w:r>
              <w:rPr>
                <w:rFonts w:asciiTheme="majorBidi" w:hAnsiTheme="majorBidi" w:cstheme="majorBidi"/>
                <w:sz w:val="24"/>
                <w:szCs w:val="24"/>
                <w:lang w:val="en-US" w:eastAsia="ja-JP"/>
              </w:rPr>
              <w:t>va</w:t>
            </w:r>
            <w:proofErr w:type="spellEnd"/>
            <w:r>
              <w:rPr>
                <w:rFonts w:asciiTheme="majorBidi" w:hAnsiTheme="majorBidi" w:cstheme="majorBidi"/>
                <w:sz w:val="24"/>
                <w:szCs w:val="24"/>
                <w:lang w:eastAsia="ja-JP"/>
              </w:rPr>
              <w:t>r</w:t>
            </w:r>
            <w:proofErr w:type="spellStart"/>
            <w:r w:rsidRPr="00CF0E41">
              <w:rPr>
                <w:rFonts w:asciiTheme="majorBidi" w:hAnsiTheme="majorBidi" w:cstheme="majorBidi"/>
                <w:sz w:val="24"/>
                <w:szCs w:val="24"/>
                <w:lang w:val="en-US" w:eastAsia="ja-JP"/>
              </w:rPr>
              <w:t>iabel</w:t>
            </w:r>
            <w:proofErr w:type="spellEnd"/>
          </w:p>
        </w:tc>
        <w:tc>
          <w:tcPr>
            <w:tcW w:w="790"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5B132B">
        <w:tc>
          <w:tcPr>
            <w:tcW w:w="524" w:type="dxa"/>
          </w:tcPr>
          <w:p w:rsidR="00262A2D" w:rsidRPr="005B132B" w:rsidRDefault="00262A2D" w:rsidP="005F4D1F">
            <w:pPr>
              <w:jc w:val="center"/>
              <w:rPr>
                <w:rFonts w:asciiTheme="majorBidi" w:hAnsiTheme="majorBidi" w:cstheme="majorBidi"/>
                <w:sz w:val="24"/>
                <w:szCs w:val="24"/>
                <w:lang w:val="en-US" w:eastAsia="ja-JP"/>
              </w:rPr>
            </w:pPr>
            <w:r w:rsidRPr="005B132B">
              <w:rPr>
                <w:rFonts w:asciiTheme="majorBidi" w:hAnsiTheme="majorBidi" w:cstheme="majorBidi"/>
                <w:sz w:val="24"/>
                <w:szCs w:val="24"/>
                <w:lang w:val="en-US" w:eastAsia="ja-JP"/>
              </w:rPr>
              <w:t>3</w:t>
            </w:r>
          </w:p>
        </w:tc>
        <w:tc>
          <w:tcPr>
            <w:tcW w:w="2332" w:type="dxa"/>
          </w:tcPr>
          <w:p w:rsidR="00262A2D" w:rsidRPr="005B132B" w:rsidRDefault="00262A2D" w:rsidP="005F4D1F">
            <w:pPr>
              <w:rPr>
                <w:rFonts w:asciiTheme="majorBidi" w:hAnsiTheme="majorBidi" w:cstheme="majorBidi"/>
                <w:sz w:val="24"/>
                <w:szCs w:val="24"/>
                <w:lang w:val="en-US" w:eastAsia="ja-JP"/>
              </w:rPr>
            </w:pPr>
            <w:proofErr w:type="spellStart"/>
            <w:r w:rsidRPr="005B132B">
              <w:rPr>
                <w:rFonts w:asciiTheme="majorBidi" w:hAnsiTheme="majorBidi" w:cstheme="majorBidi"/>
                <w:sz w:val="24"/>
                <w:szCs w:val="24"/>
                <w:lang w:val="en-US" w:eastAsia="ja-JP"/>
              </w:rPr>
              <w:t>Pengajua</w:t>
            </w:r>
            <w:proofErr w:type="spellEnd"/>
            <w:r w:rsidRPr="005B132B">
              <w:rPr>
                <w:rFonts w:asciiTheme="majorBidi" w:hAnsiTheme="majorBidi" w:cstheme="majorBidi"/>
                <w:sz w:val="24"/>
                <w:szCs w:val="24"/>
                <w:lang w:eastAsia="ja-JP"/>
              </w:rPr>
              <w:t>n</w:t>
            </w:r>
            <w:r w:rsidRPr="005B132B">
              <w:rPr>
                <w:rFonts w:asciiTheme="majorBidi" w:hAnsiTheme="majorBidi" w:cstheme="majorBidi"/>
                <w:sz w:val="24"/>
                <w:szCs w:val="24"/>
                <w:lang w:val="en-US" w:eastAsia="ja-JP"/>
              </w:rPr>
              <w:t xml:space="preserve"> proposal </w:t>
            </w:r>
            <w:proofErr w:type="spellStart"/>
            <w:r w:rsidRPr="005B132B">
              <w:rPr>
                <w:rFonts w:asciiTheme="majorBidi" w:hAnsiTheme="majorBidi" w:cstheme="majorBidi"/>
                <w:sz w:val="24"/>
                <w:szCs w:val="24"/>
                <w:lang w:val="en-US" w:eastAsia="ja-JP"/>
              </w:rPr>
              <w:t>skripsi</w:t>
            </w:r>
            <w:proofErr w:type="spellEnd"/>
          </w:p>
        </w:tc>
        <w:tc>
          <w:tcPr>
            <w:tcW w:w="790" w:type="dxa"/>
            <w:shd w:val="clear" w:color="auto" w:fill="000000" w:themeFill="text1"/>
          </w:tcPr>
          <w:p w:rsidR="00262A2D" w:rsidRPr="005B132B" w:rsidRDefault="00262A2D" w:rsidP="005F4D1F">
            <w:pPr>
              <w:rPr>
                <w:rFonts w:asciiTheme="majorBidi" w:hAnsiTheme="majorBidi" w:cstheme="majorBidi"/>
                <w:sz w:val="24"/>
                <w:szCs w:val="24"/>
                <w:lang w:val="en-US" w:eastAsia="ja-JP"/>
              </w:rPr>
            </w:pPr>
          </w:p>
        </w:tc>
        <w:tc>
          <w:tcPr>
            <w:tcW w:w="643" w:type="dxa"/>
            <w:shd w:val="clear" w:color="auto" w:fill="auto"/>
          </w:tcPr>
          <w:p w:rsidR="00262A2D" w:rsidRPr="005B132B" w:rsidRDefault="00262A2D" w:rsidP="005F4D1F">
            <w:pPr>
              <w:rPr>
                <w:rFonts w:asciiTheme="majorBidi" w:hAnsiTheme="majorBidi" w:cstheme="majorBidi"/>
                <w:color w:val="FFFFFF" w:themeColor="background1"/>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5B132B">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4</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Sidang</w:t>
            </w:r>
            <w:proofErr w:type="spellEnd"/>
            <w:r w:rsidRPr="00CF0E41">
              <w:rPr>
                <w:rFonts w:asciiTheme="majorBidi" w:hAnsiTheme="majorBidi" w:cstheme="majorBidi"/>
                <w:sz w:val="24"/>
                <w:szCs w:val="24"/>
                <w:lang w:val="en-US" w:eastAsia="ja-JP"/>
              </w:rPr>
              <w:t xml:space="preserve"> proposal</w:t>
            </w:r>
          </w:p>
        </w:tc>
        <w:tc>
          <w:tcPr>
            <w:tcW w:w="790"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shd w:val="clear" w:color="auto" w:fill="FFFFFF" w:themeFill="background1"/>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5B132B">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5</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Pembuatan</w:t>
            </w:r>
            <w:proofErr w:type="spellEnd"/>
            <w:r w:rsidRPr="00CF0E41">
              <w:rPr>
                <w:rFonts w:asciiTheme="majorBidi" w:hAnsiTheme="majorBidi" w:cstheme="majorBidi"/>
                <w:sz w:val="24"/>
                <w:szCs w:val="24"/>
                <w:lang w:val="en-US" w:eastAsia="ja-JP"/>
              </w:rPr>
              <w:t xml:space="preserve"> instrument </w:t>
            </w:r>
            <w:proofErr w:type="spellStart"/>
            <w:r w:rsidRPr="00CF0E41">
              <w:rPr>
                <w:rFonts w:asciiTheme="majorBidi" w:hAnsiTheme="majorBidi" w:cstheme="majorBidi"/>
                <w:sz w:val="24"/>
                <w:szCs w:val="24"/>
                <w:lang w:val="en-US" w:eastAsia="ja-JP"/>
              </w:rPr>
              <w:t>penelitian</w:t>
            </w:r>
            <w:proofErr w:type="spellEnd"/>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576" w:type="dxa"/>
            <w:shd w:val="clear" w:color="auto" w:fill="FFFFFF" w:themeFill="background1"/>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6</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Penyebaran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dan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uji</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coba</w:t>
            </w:r>
            <w:proofErr w:type="spellEnd"/>
            <w:r w:rsidRPr="00CF0E41">
              <w:rPr>
                <w:rFonts w:asciiTheme="majorBidi" w:hAnsiTheme="majorBidi" w:cstheme="majorBidi"/>
                <w:sz w:val="24"/>
                <w:szCs w:val="24"/>
                <w:lang w:val="en-US" w:eastAsia="ja-JP"/>
              </w:rPr>
              <w:t xml:space="preserve"> instrument </w:t>
            </w:r>
            <w:proofErr w:type="spellStart"/>
            <w:r w:rsidRPr="00CF0E41">
              <w:rPr>
                <w:rFonts w:asciiTheme="majorBidi" w:hAnsiTheme="majorBidi" w:cstheme="majorBidi"/>
                <w:sz w:val="24"/>
                <w:szCs w:val="24"/>
                <w:lang w:val="en-US" w:eastAsia="ja-JP"/>
              </w:rPr>
              <w:t>penelitian</w:t>
            </w:r>
            <w:proofErr w:type="spellEnd"/>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5B132B">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7</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Pengumpulan</w:t>
            </w:r>
            <w:proofErr w:type="spellEnd"/>
            <w:r w:rsidRPr="00CF0E41">
              <w:rPr>
                <w:rFonts w:asciiTheme="majorBidi" w:hAnsiTheme="majorBidi" w:cstheme="majorBidi"/>
                <w:sz w:val="24"/>
                <w:szCs w:val="24"/>
                <w:lang w:val="en-US" w:eastAsia="ja-JP"/>
              </w:rPr>
              <w:t xml:space="preserve"> data</w:t>
            </w:r>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30"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8</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Pengolahan</w:t>
            </w:r>
            <w:proofErr w:type="spellEnd"/>
            <w:r w:rsidRPr="00CF0E41">
              <w:rPr>
                <w:rFonts w:asciiTheme="majorBidi" w:hAnsiTheme="majorBidi" w:cstheme="majorBidi"/>
                <w:sz w:val="24"/>
                <w:szCs w:val="24"/>
                <w:lang w:val="en-US" w:eastAsia="ja-JP"/>
              </w:rPr>
              <w:t xml:space="preserve"> data/</w:t>
            </w:r>
            <w:proofErr w:type="spellStart"/>
            <w:r w:rsidRPr="00CF0E41">
              <w:rPr>
                <w:rFonts w:asciiTheme="majorBidi" w:hAnsiTheme="majorBidi" w:cstheme="majorBidi"/>
                <w:sz w:val="24"/>
                <w:szCs w:val="24"/>
                <w:lang w:val="en-US" w:eastAsia="ja-JP"/>
              </w:rPr>
              <w:t>analisis</w:t>
            </w:r>
            <w:proofErr w:type="spellEnd"/>
            <w:r w:rsidRPr="00CF0E41">
              <w:rPr>
                <w:rFonts w:asciiTheme="majorBidi" w:hAnsiTheme="majorBidi" w:cstheme="majorBidi"/>
                <w:sz w:val="24"/>
                <w:szCs w:val="24"/>
                <w:lang w:val="en-US" w:eastAsia="ja-JP"/>
              </w:rPr>
              <w:t xml:space="preserve"> data</w:t>
            </w:r>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622" w:type="dxa"/>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9</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Penyelesaian</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skripsi</w:t>
            </w:r>
            <w:proofErr w:type="spellEnd"/>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shd w:val="clear" w:color="auto" w:fill="000000" w:themeFill="text1"/>
          </w:tcPr>
          <w:p w:rsidR="00262A2D" w:rsidRPr="00CF0E41" w:rsidRDefault="00262A2D" w:rsidP="005F4D1F">
            <w:pPr>
              <w:rPr>
                <w:rFonts w:asciiTheme="majorBidi" w:hAnsiTheme="majorBidi" w:cstheme="majorBidi"/>
                <w:sz w:val="24"/>
                <w:szCs w:val="24"/>
                <w:lang w:val="en-US" w:eastAsia="ja-JP"/>
              </w:rPr>
            </w:pPr>
          </w:p>
        </w:tc>
        <w:tc>
          <w:tcPr>
            <w:tcW w:w="510" w:type="dxa"/>
            <w:tcBorders>
              <w:bottom w:val="single" w:sz="4" w:space="0" w:color="auto"/>
            </w:tcBorders>
            <w:shd w:val="clear" w:color="auto" w:fill="auto"/>
          </w:tcPr>
          <w:p w:rsidR="00262A2D" w:rsidRDefault="00262A2D"/>
        </w:tc>
      </w:tr>
      <w:tr w:rsidR="00262A2D" w:rsidTr="00262A2D">
        <w:tc>
          <w:tcPr>
            <w:tcW w:w="524" w:type="dxa"/>
          </w:tcPr>
          <w:p w:rsidR="00262A2D" w:rsidRPr="00CF0E41" w:rsidRDefault="00262A2D" w:rsidP="005F4D1F">
            <w:pPr>
              <w:jc w:val="center"/>
              <w:rPr>
                <w:rFonts w:asciiTheme="majorBidi" w:hAnsiTheme="majorBidi" w:cstheme="majorBidi"/>
                <w:sz w:val="24"/>
                <w:szCs w:val="24"/>
                <w:lang w:val="en-US" w:eastAsia="ja-JP"/>
              </w:rPr>
            </w:pPr>
            <w:r w:rsidRPr="00CF0E41">
              <w:rPr>
                <w:rFonts w:asciiTheme="majorBidi" w:hAnsiTheme="majorBidi" w:cstheme="majorBidi"/>
                <w:sz w:val="24"/>
                <w:szCs w:val="24"/>
                <w:lang w:val="en-US" w:eastAsia="ja-JP"/>
              </w:rPr>
              <w:t>10</w:t>
            </w:r>
          </w:p>
        </w:tc>
        <w:tc>
          <w:tcPr>
            <w:tcW w:w="2332" w:type="dxa"/>
          </w:tcPr>
          <w:p w:rsidR="00262A2D" w:rsidRPr="00CF0E41" w:rsidRDefault="00262A2D" w:rsidP="005F4D1F">
            <w:pPr>
              <w:rPr>
                <w:rFonts w:asciiTheme="majorBidi" w:hAnsiTheme="majorBidi" w:cstheme="majorBidi"/>
                <w:sz w:val="24"/>
                <w:szCs w:val="24"/>
                <w:lang w:val="en-US" w:eastAsia="ja-JP"/>
              </w:rPr>
            </w:pPr>
            <w:proofErr w:type="spellStart"/>
            <w:r w:rsidRPr="00CF0E41">
              <w:rPr>
                <w:rFonts w:asciiTheme="majorBidi" w:hAnsiTheme="majorBidi" w:cstheme="majorBidi"/>
                <w:sz w:val="24"/>
                <w:szCs w:val="24"/>
                <w:lang w:val="en-US" w:eastAsia="ja-JP"/>
              </w:rPr>
              <w:t>Sidang</w:t>
            </w:r>
            <w:proofErr w:type="spellEnd"/>
            <w:r w:rsidRPr="00CF0E41">
              <w:rPr>
                <w:rFonts w:asciiTheme="majorBidi" w:hAnsiTheme="majorBidi" w:cstheme="majorBidi"/>
                <w:sz w:val="24"/>
                <w:szCs w:val="24"/>
                <w:lang w:val="en-US" w:eastAsia="ja-JP"/>
              </w:rPr>
              <w:t xml:space="preserve"> </w:t>
            </w:r>
            <w:proofErr w:type="spellStart"/>
            <w:r w:rsidRPr="00CF0E41">
              <w:rPr>
                <w:rFonts w:asciiTheme="majorBidi" w:hAnsiTheme="majorBidi" w:cstheme="majorBidi"/>
                <w:sz w:val="24"/>
                <w:szCs w:val="24"/>
                <w:lang w:val="en-US" w:eastAsia="ja-JP"/>
              </w:rPr>
              <w:t>skripsi</w:t>
            </w:r>
            <w:proofErr w:type="spellEnd"/>
          </w:p>
        </w:tc>
        <w:tc>
          <w:tcPr>
            <w:tcW w:w="790" w:type="dxa"/>
          </w:tcPr>
          <w:p w:rsidR="00262A2D" w:rsidRPr="00CF0E41" w:rsidRDefault="00262A2D" w:rsidP="005F4D1F">
            <w:pPr>
              <w:rPr>
                <w:rFonts w:asciiTheme="majorBidi" w:hAnsiTheme="majorBidi" w:cstheme="majorBidi"/>
                <w:sz w:val="24"/>
                <w:szCs w:val="24"/>
                <w:lang w:val="en-US" w:eastAsia="ja-JP"/>
              </w:rPr>
            </w:pPr>
          </w:p>
        </w:tc>
        <w:tc>
          <w:tcPr>
            <w:tcW w:w="643" w:type="dxa"/>
          </w:tcPr>
          <w:p w:rsidR="00262A2D" w:rsidRPr="00CF0E41" w:rsidRDefault="00262A2D" w:rsidP="005F4D1F">
            <w:pPr>
              <w:rPr>
                <w:rFonts w:asciiTheme="majorBidi" w:hAnsiTheme="majorBidi" w:cstheme="majorBidi"/>
                <w:sz w:val="24"/>
                <w:szCs w:val="24"/>
                <w:lang w:val="en-US" w:eastAsia="ja-JP"/>
              </w:rPr>
            </w:pPr>
          </w:p>
        </w:tc>
        <w:tc>
          <w:tcPr>
            <w:tcW w:w="576" w:type="dxa"/>
          </w:tcPr>
          <w:p w:rsidR="00262A2D" w:rsidRPr="00CF0E41" w:rsidRDefault="00262A2D" w:rsidP="005F4D1F">
            <w:pPr>
              <w:rPr>
                <w:rFonts w:asciiTheme="majorBidi" w:hAnsiTheme="majorBidi" w:cstheme="majorBidi"/>
                <w:sz w:val="24"/>
                <w:szCs w:val="24"/>
                <w:lang w:val="en-US" w:eastAsia="ja-JP"/>
              </w:rPr>
            </w:pPr>
          </w:p>
        </w:tc>
        <w:tc>
          <w:tcPr>
            <w:tcW w:w="630" w:type="dxa"/>
          </w:tcPr>
          <w:p w:rsidR="00262A2D" w:rsidRPr="00CF0E41" w:rsidRDefault="00262A2D" w:rsidP="005F4D1F">
            <w:pPr>
              <w:rPr>
                <w:rFonts w:asciiTheme="majorBidi" w:hAnsiTheme="majorBidi" w:cstheme="majorBidi"/>
                <w:sz w:val="24"/>
                <w:szCs w:val="24"/>
                <w:lang w:val="en-US" w:eastAsia="ja-JP"/>
              </w:rPr>
            </w:pPr>
          </w:p>
        </w:tc>
        <w:tc>
          <w:tcPr>
            <w:tcW w:w="622" w:type="dxa"/>
            <w:shd w:val="clear" w:color="auto" w:fill="FFFFFF" w:themeFill="background1"/>
          </w:tcPr>
          <w:p w:rsidR="00262A2D" w:rsidRPr="009B029F" w:rsidRDefault="00262A2D" w:rsidP="005F4D1F">
            <w:pPr>
              <w:rPr>
                <w:rFonts w:asciiTheme="majorBidi" w:hAnsiTheme="majorBidi" w:cstheme="majorBidi"/>
                <w:sz w:val="24"/>
                <w:szCs w:val="24"/>
                <w:lang w:eastAsia="ja-JP"/>
              </w:rPr>
            </w:pPr>
          </w:p>
        </w:tc>
        <w:tc>
          <w:tcPr>
            <w:tcW w:w="510" w:type="dxa"/>
            <w:tcBorders>
              <w:bottom w:val="single" w:sz="4" w:space="0" w:color="auto"/>
            </w:tcBorders>
            <w:shd w:val="clear" w:color="auto" w:fill="000000" w:themeFill="text1"/>
          </w:tcPr>
          <w:p w:rsidR="00262A2D" w:rsidRDefault="00262A2D"/>
        </w:tc>
      </w:tr>
    </w:tbl>
    <w:p w:rsidR="00CF0E41" w:rsidRPr="00B52345" w:rsidRDefault="00CF0E41" w:rsidP="00CF0E41">
      <w:pPr>
        <w:rPr>
          <w:lang w:val="en-US" w:eastAsia="ja-JP"/>
        </w:rPr>
      </w:pPr>
    </w:p>
    <w:p w:rsidR="005F567A" w:rsidRPr="005F567A" w:rsidRDefault="005F567A" w:rsidP="00837FF6">
      <w:pPr>
        <w:spacing w:line="480" w:lineRule="auto"/>
        <w:ind w:firstLine="720"/>
        <w:jc w:val="both"/>
        <w:rPr>
          <w:rFonts w:asciiTheme="majorBidi" w:eastAsia="ClearSans" w:hAnsiTheme="majorBidi" w:cstheme="majorBidi"/>
          <w:sz w:val="24"/>
          <w:szCs w:val="24"/>
        </w:rPr>
      </w:pPr>
      <w:r>
        <w:rPr>
          <w:rFonts w:asciiTheme="majorBidi" w:hAnsiTheme="majorBidi" w:cstheme="majorBidi"/>
          <w:sz w:val="24"/>
          <w:szCs w:val="24"/>
        </w:rPr>
        <w:t xml:space="preserve">Dari tabel diatas menunjukan bahwa </w:t>
      </w:r>
      <w:r w:rsidR="00837FF6">
        <w:rPr>
          <w:rFonts w:asciiTheme="majorBidi" w:eastAsia="ClearSans" w:hAnsiTheme="majorBidi" w:cstheme="majorBidi"/>
          <w:sz w:val="24"/>
          <w:szCs w:val="24"/>
        </w:rPr>
        <w:t>penelitian ini dilakukan 6 (Enam</w:t>
      </w:r>
      <w:r>
        <w:rPr>
          <w:rFonts w:asciiTheme="majorBidi" w:eastAsia="ClearSans" w:hAnsiTheme="majorBidi" w:cstheme="majorBidi"/>
          <w:sz w:val="24"/>
          <w:szCs w:val="24"/>
        </w:rPr>
        <w:t>) bulan</w:t>
      </w:r>
      <w:r w:rsidR="00837FF6">
        <w:rPr>
          <w:rFonts w:asciiTheme="majorBidi" w:eastAsia="ClearSans" w:hAnsiTheme="majorBidi" w:cstheme="majorBidi"/>
          <w:sz w:val="24"/>
          <w:szCs w:val="24"/>
        </w:rPr>
        <w:t>. D</w:t>
      </w:r>
      <w:r>
        <w:rPr>
          <w:rFonts w:asciiTheme="majorBidi" w:eastAsia="ClearSans" w:hAnsiTheme="majorBidi" w:cstheme="majorBidi"/>
          <w:sz w:val="24"/>
          <w:szCs w:val="24"/>
        </w:rPr>
        <w:t xml:space="preserve">engan tahap-tahap kegiatan: peletakan pembuatan judul pada bulan Juli 2018, pengumpulan bahan referensi pada bulan Juli 2018, pengajuan proposal pada </w:t>
      </w:r>
      <w:r>
        <w:rPr>
          <w:rFonts w:asciiTheme="majorBidi" w:eastAsia="ClearSans" w:hAnsiTheme="majorBidi" w:cstheme="majorBidi"/>
          <w:sz w:val="24"/>
          <w:szCs w:val="24"/>
        </w:rPr>
        <w:lastRenderedPageBreak/>
        <w:t>bulan Juli 2018, pembuatan instrum</w:t>
      </w:r>
      <w:r w:rsidR="005B132B">
        <w:rPr>
          <w:rFonts w:asciiTheme="majorBidi" w:eastAsia="ClearSans" w:hAnsiTheme="majorBidi" w:cstheme="majorBidi"/>
          <w:sz w:val="24"/>
          <w:szCs w:val="24"/>
        </w:rPr>
        <w:t>en penelitian pada bulan Desember</w:t>
      </w:r>
      <w:r>
        <w:rPr>
          <w:rFonts w:asciiTheme="majorBidi" w:eastAsia="ClearSans" w:hAnsiTheme="majorBidi" w:cstheme="majorBidi"/>
          <w:sz w:val="24"/>
          <w:szCs w:val="24"/>
        </w:rPr>
        <w:t xml:space="preserve"> 2018, uji coba instrumen</w:t>
      </w:r>
      <w:r w:rsidR="005B132B">
        <w:rPr>
          <w:rFonts w:asciiTheme="majorBidi" w:eastAsia="ClearSans" w:hAnsiTheme="majorBidi" w:cstheme="majorBidi"/>
          <w:sz w:val="24"/>
          <w:szCs w:val="24"/>
        </w:rPr>
        <w:t xml:space="preserve"> penelitian pada bulan Januari 2019</w:t>
      </w:r>
      <w:r>
        <w:rPr>
          <w:rFonts w:asciiTheme="majorBidi" w:eastAsia="ClearSans" w:hAnsiTheme="majorBidi" w:cstheme="majorBidi"/>
          <w:sz w:val="24"/>
          <w:szCs w:val="24"/>
        </w:rPr>
        <w:t>, pen</w:t>
      </w:r>
      <w:r w:rsidR="005B132B">
        <w:rPr>
          <w:rFonts w:asciiTheme="majorBidi" w:eastAsia="ClearSans" w:hAnsiTheme="majorBidi" w:cstheme="majorBidi"/>
          <w:sz w:val="24"/>
          <w:szCs w:val="24"/>
        </w:rPr>
        <w:t>gumpulan data pada bulan Januari-Febuari 2019</w:t>
      </w:r>
      <w:r>
        <w:rPr>
          <w:rFonts w:asciiTheme="majorBidi" w:eastAsia="ClearSans" w:hAnsiTheme="majorBidi" w:cstheme="majorBidi"/>
          <w:sz w:val="24"/>
          <w:szCs w:val="24"/>
        </w:rPr>
        <w:t xml:space="preserve">, pengelolaan </w:t>
      </w:r>
      <w:r w:rsidR="005B132B">
        <w:rPr>
          <w:rFonts w:asciiTheme="majorBidi" w:eastAsia="ClearSans" w:hAnsiTheme="majorBidi" w:cstheme="majorBidi"/>
          <w:sz w:val="24"/>
          <w:szCs w:val="24"/>
        </w:rPr>
        <w:t>data pada bulan Febuari 2019</w:t>
      </w:r>
      <w:r>
        <w:rPr>
          <w:rFonts w:asciiTheme="majorBidi" w:eastAsia="ClearSans" w:hAnsiTheme="majorBidi" w:cstheme="majorBidi"/>
          <w:sz w:val="24"/>
          <w:szCs w:val="24"/>
        </w:rPr>
        <w:t>, pe</w:t>
      </w:r>
      <w:r w:rsidR="005B132B">
        <w:rPr>
          <w:rFonts w:asciiTheme="majorBidi" w:eastAsia="ClearSans" w:hAnsiTheme="majorBidi" w:cstheme="majorBidi"/>
          <w:sz w:val="24"/>
          <w:szCs w:val="24"/>
        </w:rPr>
        <w:t>nyelesaian skripsi pada Maret 2019</w:t>
      </w:r>
      <w:r>
        <w:rPr>
          <w:rFonts w:asciiTheme="majorBidi" w:eastAsia="ClearSans" w:hAnsiTheme="majorBidi" w:cstheme="majorBidi"/>
          <w:sz w:val="24"/>
          <w:szCs w:val="24"/>
        </w:rPr>
        <w:t>, dan si</w:t>
      </w:r>
      <w:r w:rsidR="005B132B">
        <w:rPr>
          <w:rFonts w:asciiTheme="majorBidi" w:eastAsia="ClearSans" w:hAnsiTheme="majorBidi" w:cstheme="majorBidi"/>
          <w:sz w:val="24"/>
          <w:szCs w:val="24"/>
        </w:rPr>
        <w:t>dang skripsi pada bulan April 2019</w:t>
      </w:r>
      <w:r>
        <w:rPr>
          <w:rFonts w:asciiTheme="majorBidi" w:eastAsia="ClearSans" w:hAnsiTheme="majorBidi" w:cstheme="majorBidi"/>
          <w:sz w:val="24"/>
          <w:szCs w:val="24"/>
        </w:rPr>
        <w:t xml:space="preserve">. </w:t>
      </w:r>
    </w:p>
    <w:p w:rsidR="00DB6CDC" w:rsidRPr="00DB6CDC" w:rsidRDefault="005F567A" w:rsidP="00276D3F">
      <w:pPr>
        <w:pStyle w:val="ListParagraph"/>
        <w:numPr>
          <w:ilvl w:val="0"/>
          <w:numId w:val="2"/>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Tempat</w:t>
      </w:r>
      <w:r w:rsidR="002E1A9B">
        <w:rPr>
          <w:rFonts w:asciiTheme="majorBidi" w:hAnsiTheme="majorBidi" w:cstheme="majorBidi"/>
          <w:b/>
          <w:bCs/>
          <w:sz w:val="24"/>
          <w:szCs w:val="24"/>
        </w:rPr>
        <w:t xml:space="preserve"> Penelitian</w:t>
      </w:r>
    </w:p>
    <w:p w:rsidR="005F567A" w:rsidRPr="00DB6CDC" w:rsidRDefault="005F567A" w:rsidP="00837FF6">
      <w:pPr>
        <w:pStyle w:val="ListParagraph"/>
        <w:spacing w:line="480" w:lineRule="auto"/>
        <w:ind w:left="426" w:firstLine="294"/>
        <w:jc w:val="both"/>
        <w:rPr>
          <w:rFonts w:asciiTheme="majorBidi" w:hAnsiTheme="majorBidi" w:cstheme="majorBidi"/>
          <w:b/>
          <w:bCs/>
          <w:sz w:val="24"/>
          <w:szCs w:val="24"/>
        </w:rPr>
      </w:pPr>
      <w:r w:rsidRPr="00DB6CDC">
        <w:rPr>
          <w:rFonts w:asciiTheme="majorBidi" w:hAnsiTheme="majorBidi" w:cstheme="majorBidi"/>
          <w:sz w:val="24"/>
          <w:szCs w:val="24"/>
        </w:rPr>
        <w:t xml:space="preserve">Dalam hal ini penulis, menentukan lokasi penelitian di </w:t>
      </w:r>
      <w:r w:rsidRPr="002E1A9B">
        <w:rPr>
          <w:rFonts w:asciiTheme="majorBidi" w:hAnsiTheme="majorBidi" w:cstheme="majorBidi"/>
          <w:sz w:val="24"/>
          <w:szCs w:val="24"/>
        </w:rPr>
        <w:t>MAS Islamiyah Ciomas Serang</w:t>
      </w:r>
      <w:r w:rsidRPr="00DB6CDC">
        <w:rPr>
          <w:rFonts w:asciiTheme="majorBidi" w:hAnsiTheme="majorBidi" w:cstheme="majorBidi"/>
          <w:sz w:val="24"/>
          <w:szCs w:val="24"/>
        </w:rPr>
        <w:t xml:space="preserve"> dengan alasan :</w:t>
      </w:r>
    </w:p>
    <w:p w:rsidR="005F567A" w:rsidRDefault="005F567A" w:rsidP="00276D3F">
      <w:pPr>
        <w:pStyle w:val="BodyTextIndent2"/>
        <w:numPr>
          <w:ilvl w:val="1"/>
          <w:numId w:val="4"/>
        </w:numPr>
        <w:tabs>
          <w:tab w:val="left" w:pos="426"/>
          <w:tab w:val="right" w:pos="2127"/>
        </w:tabs>
        <w:spacing w:after="0"/>
        <w:ind w:left="851" w:hanging="851"/>
        <w:jc w:val="both"/>
        <w:rPr>
          <w:rFonts w:asciiTheme="majorBidi" w:hAnsiTheme="majorBidi" w:cstheme="majorBidi"/>
          <w:sz w:val="24"/>
          <w:szCs w:val="24"/>
          <w:lang w:val="en-US"/>
        </w:rPr>
      </w:pPr>
      <w:r>
        <w:rPr>
          <w:rFonts w:asciiTheme="majorBidi" w:hAnsiTheme="majorBidi" w:cstheme="majorBidi"/>
          <w:sz w:val="24"/>
          <w:szCs w:val="24"/>
        </w:rPr>
        <w:t>Terdapat masalah yang menarik untuk diteliti secara ilmiah.</w:t>
      </w:r>
    </w:p>
    <w:p w:rsidR="005F567A" w:rsidRDefault="005F567A" w:rsidP="00276D3F">
      <w:pPr>
        <w:pStyle w:val="BodyTextIndent2"/>
        <w:numPr>
          <w:ilvl w:val="1"/>
          <w:numId w:val="4"/>
        </w:numPr>
        <w:tabs>
          <w:tab w:val="right" w:pos="2127"/>
        </w:tabs>
        <w:spacing w:after="0"/>
        <w:ind w:left="426" w:hanging="426"/>
        <w:jc w:val="both"/>
        <w:rPr>
          <w:rFonts w:asciiTheme="majorBidi" w:hAnsiTheme="majorBidi" w:cstheme="majorBidi"/>
          <w:sz w:val="24"/>
          <w:szCs w:val="24"/>
        </w:rPr>
      </w:pPr>
      <w:r>
        <w:rPr>
          <w:rFonts w:asciiTheme="majorBidi" w:hAnsiTheme="majorBidi" w:cstheme="majorBidi"/>
          <w:sz w:val="24"/>
          <w:szCs w:val="24"/>
        </w:rPr>
        <w:t>Sepanjang pengetahuan penulis belum ada yang meneliti atau membahas masalah ini.</w:t>
      </w:r>
    </w:p>
    <w:p w:rsidR="005F567A" w:rsidRPr="00394148" w:rsidRDefault="005F567A" w:rsidP="00276D3F">
      <w:pPr>
        <w:pStyle w:val="BodyTextIndent2"/>
        <w:numPr>
          <w:ilvl w:val="1"/>
          <w:numId w:val="4"/>
        </w:numPr>
        <w:tabs>
          <w:tab w:val="right" w:pos="2127"/>
        </w:tabs>
        <w:spacing w:after="0"/>
        <w:ind w:left="426" w:hanging="426"/>
        <w:jc w:val="both"/>
        <w:rPr>
          <w:rFonts w:asciiTheme="majorBidi" w:hAnsiTheme="majorBidi" w:cstheme="majorBidi"/>
          <w:sz w:val="24"/>
          <w:szCs w:val="24"/>
        </w:rPr>
      </w:pPr>
      <w:r w:rsidRPr="00DB6CDC">
        <w:rPr>
          <w:rFonts w:asciiTheme="majorBidi" w:hAnsiTheme="majorBidi" w:cstheme="majorBidi"/>
          <w:sz w:val="24"/>
          <w:szCs w:val="24"/>
        </w:rPr>
        <w:t xml:space="preserve">Lokasi MAS Islamiyah Ciomas Serang yang terletak di Jl. Palka Kp. Babakan Sukawangi Kec. Ciomas Kab. Serang. </w:t>
      </w:r>
      <w:r>
        <w:rPr>
          <w:rFonts w:asciiTheme="majorBidi" w:hAnsiTheme="majorBidi" w:cstheme="majorBidi"/>
          <w:sz w:val="24"/>
          <w:szCs w:val="24"/>
        </w:rPr>
        <w:t xml:space="preserve">Salah  satu MAS yang dapat dijangkau peneliti dengan mudah, </w:t>
      </w:r>
      <w:r w:rsidRPr="00DB6CDC">
        <w:rPr>
          <w:rFonts w:asciiTheme="majorBidi" w:hAnsiTheme="majorBidi" w:cstheme="majorBidi"/>
          <w:sz w:val="24"/>
          <w:szCs w:val="24"/>
        </w:rPr>
        <w:t>sehingga dengan h</w:t>
      </w:r>
      <w:r>
        <w:rPr>
          <w:rFonts w:asciiTheme="majorBidi" w:hAnsiTheme="majorBidi" w:cstheme="majorBidi"/>
          <w:sz w:val="24"/>
          <w:szCs w:val="24"/>
        </w:rPr>
        <w:t>arapan dapat memudahkan peneliti</w:t>
      </w:r>
      <w:r w:rsidRPr="00DB6CDC">
        <w:rPr>
          <w:rFonts w:asciiTheme="majorBidi" w:hAnsiTheme="majorBidi" w:cstheme="majorBidi"/>
          <w:sz w:val="24"/>
          <w:szCs w:val="24"/>
        </w:rPr>
        <w:t xml:space="preserve"> dalam melaksanakan penelitian.</w:t>
      </w:r>
    </w:p>
    <w:p w:rsidR="00394148" w:rsidRPr="00394148" w:rsidRDefault="00394148" w:rsidP="00276D3F">
      <w:pPr>
        <w:spacing w:line="480" w:lineRule="auto"/>
        <w:ind w:left="426" w:firstLine="294"/>
        <w:jc w:val="both"/>
        <w:rPr>
          <w:rFonts w:asciiTheme="majorBidi" w:eastAsia="ClearSans" w:hAnsiTheme="majorBidi" w:cstheme="majorBidi"/>
          <w:sz w:val="24"/>
          <w:szCs w:val="24"/>
        </w:rPr>
      </w:pPr>
    </w:p>
    <w:p w:rsidR="000A3FDB" w:rsidRDefault="00F52CC3" w:rsidP="00276D3F">
      <w:pPr>
        <w:pStyle w:val="ListParagraph"/>
        <w:numPr>
          <w:ilvl w:val="0"/>
          <w:numId w:val="1"/>
        </w:numPr>
        <w:spacing w:line="480" w:lineRule="auto"/>
        <w:ind w:left="426" w:hanging="426"/>
        <w:jc w:val="both"/>
        <w:rPr>
          <w:rFonts w:asciiTheme="majorBidi" w:hAnsiTheme="majorBidi" w:cstheme="majorBidi"/>
          <w:b/>
          <w:bCs/>
          <w:sz w:val="24"/>
          <w:szCs w:val="24"/>
        </w:rPr>
      </w:pPr>
      <w:r w:rsidRPr="00F52CC3">
        <w:rPr>
          <w:rFonts w:asciiTheme="majorBidi" w:hAnsiTheme="majorBidi" w:cstheme="majorBidi"/>
          <w:b/>
          <w:bCs/>
          <w:sz w:val="24"/>
          <w:szCs w:val="24"/>
        </w:rPr>
        <w:t>Metode Penelitian</w:t>
      </w:r>
    </w:p>
    <w:p w:rsidR="00EB0C7B" w:rsidRDefault="000A3FDB" w:rsidP="00EB0C7B">
      <w:pPr>
        <w:spacing w:line="480" w:lineRule="auto"/>
        <w:ind w:firstLine="720"/>
        <w:jc w:val="both"/>
        <w:rPr>
          <w:rFonts w:asciiTheme="majorBidi" w:hAnsiTheme="majorBidi" w:cstheme="majorBidi"/>
          <w:sz w:val="24"/>
          <w:szCs w:val="24"/>
        </w:rPr>
      </w:pPr>
      <w:r w:rsidRPr="003B084F">
        <w:rPr>
          <w:rFonts w:asciiTheme="majorBidi" w:hAnsiTheme="majorBidi" w:cstheme="majorBidi"/>
          <w:sz w:val="24"/>
          <w:szCs w:val="24"/>
        </w:rPr>
        <w:t>Metode penelitian pada dasarnya merupakan cara ilmiah untuk mendapatkan data dengan tujuan dan kegunaan tertentu.</w:t>
      </w:r>
      <w:r>
        <w:rPr>
          <w:rStyle w:val="FootnoteReference"/>
          <w:rFonts w:asciiTheme="majorBidi" w:hAnsiTheme="majorBidi" w:cstheme="majorBidi"/>
          <w:sz w:val="24"/>
          <w:szCs w:val="24"/>
        </w:rPr>
        <w:footnoteReference w:id="1"/>
      </w:r>
      <w:r w:rsidRPr="003B084F">
        <w:rPr>
          <w:rFonts w:asciiTheme="majorBidi" w:hAnsiTheme="majorBidi" w:cstheme="majorBidi"/>
          <w:sz w:val="24"/>
          <w:szCs w:val="24"/>
        </w:rPr>
        <w:t xml:space="preserve"> Dalam penelitian ini, penulis menggunakan jenis penelitian kuantitatif dengan tujuan penelitian untuk </w:t>
      </w:r>
      <w:r w:rsidRPr="003B084F">
        <w:rPr>
          <w:rFonts w:asciiTheme="majorBidi" w:hAnsiTheme="majorBidi" w:cstheme="majorBidi"/>
          <w:sz w:val="24"/>
          <w:szCs w:val="24"/>
        </w:rPr>
        <w:lastRenderedPageBreak/>
        <w:t>mengetahui bagaimana pengaruh mutu sarana dan prasarana terhadap motivasi belajar siswa di MAS Islamiyah Ciomas. Penelitian ini menggunakan pendekatan kuantitatif sehingga data hasil penelitian adalah data kuantitatif sebagai data utama dan data kua</w:t>
      </w:r>
      <w:r w:rsidR="00FA0A4E">
        <w:rPr>
          <w:rFonts w:asciiTheme="majorBidi" w:hAnsiTheme="majorBidi" w:cstheme="majorBidi"/>
          <w:sz w:val="24"/>
          <w:szCs w:val="24"/>
        </w:rPr>
        <w:t>litatif sebagai data penunjang.</w:t>
      </w:r>
    </w:p>
    <w:p w:rsidR="00A66060" w:rsidRPr="003B084F" w:rsidRDefault="00394148" w:rsidP="00EB0C7B">
      <w:pPr>
        <w:spacing w:line="480" w:lineRule="auto"/>
        <w:ind w:firstLine="720"/>
        <w:jc w:val="both"/>
        <w:rPr>
          <w:rFonts w:asciiTheme="majorBidi" w:hAnsiTheme="majorBidi" w:cstheme="majorBidi"/>
          <w:sz w:val="24"/>
          <w:szCs w:val="24"/>
        </w:rPr>
      </w:pPr>
      <w:r w:rsidRPr="003B084F">
        <w:rPr>
          <w:rFonts w:asciiTheme="majorBidi" w:hAnsiTheme="majorBidi" w:cstheme="majorBidi"/>
          <w:sz w:val="24"/>
          <w:szCs w:val="24"/>
        </w:rPr>
        <w:t>Pengumpulan</w:t>
      </w:r>
      <w:r w:rsidR="000A3FDB" w:rsidRPr="003B084F">
        <w:rPr>
          <w:rFonts w:asciiTheme="majorBidi" w:hAnsiTheme="majorBidi" w:cstheme="majorBidi"/>
          <w:sz w:val="24"/>
          <w:szCs w:val="24"/>
        </w:rPr>
        <w:t xml:space="preserve"> data menggunakan metode survei. “Metode survei adalah penelitian yang dilakukan dengan maksud mengetahui sesuatu secara keseluruhan dari wilayah atau objek penelitian”,</w:t>
      </w:r>
      <w:r w:rsidR="000A3FDB">
        <w:rPr>
          <w:rStyle w:val="FootnoteReference"/>
          <w:rFonts w:asciiTheme="majorBidi" w:hAnsiTheme="majorBidi" w:cstheme="majorBidi"/>
          <w:sz w:val="24"/>
          <w:szCs w:val="24"/>
        </w:rPr>
        <w:footnoteReference w:id="2"/>
      </w:r>
      <w:r w:rsidR="000A3FDB" w:rsidRPr="003B084F">
        <w:rPr>
          <w:rFonts w:asciiTheme="majorBidi" w:hAnsiTheme="majorBidi" w:cstheme="majorBidi"/>
          <w:sz w:val="24"/>
          <w:szCs w:val="24"/>
        </w:rPr>
        <w:t xml:space="preserve"> dengan teknik regresi dan korelasional. “Teknik regresi merupakan analisis statistik yang ingin melihat hubungan dan pengaruh fungsional  antara variabel bebas (X) dengan variabel terikat (Y)”</w:t>
      </w:r>
      <w:r w:rsidR="000A3FDB">
        <w:rPr>
          <w:rStyle w:val="FootnoteReference"/>
          <w:rFonts w:asciiTheme="majorBidi" w:hAnsiTheme="majorBidi" w:cstheme="majorBidi"/>
          <w:sz w:val="24"/>
          <w:szCs w:val="24"/>
        </w:rPr>
        <w:footnoteReference w:id="3"/>
      </w:r>
      <w:r w:rsidR="000A3FDB" w:rsidRPr="003B084F">
        <w:rPr>
          <w:rFonts w:asciiTheme="majorBidi" w:hAnsiTheme="majorBidi" w:cstheme="majorBidi"/>
          <w:sz w:val="24"/>
          <w:szCs w:val="24"/>
        </w:rPr>
        <w:t>, teknik regresi digunakan untuk menguji sampai s</w:t>
      </w:r>
      <w:r w:rsidR="00B5487B">
        <w:rPr>
          <w:rFonts w:asciiTheme="majorBidi" w:hAnsiTheme="majorBidi" w:cstheme="majorBidi"/>
          <w:sz w:val="24"/>
          <w:szCs w:val="24"/>
        </w:rPr>
        <w:t>eberapa jauh pengaruh</w:t>
      </w:r>
      <w:r w:rsidR="000A3FDB" w:rsidRPr="003B084F">
        <w:rPr>
          <w:rFonts w:asciiTheme="majorBidi" w:hAnsiTheme="majorBidi" w:cstheme="majorBidi"/>
          <w:sz w:val="24"/>
          <w:szCs w:val="24"/>
        </w:rPr>
        <w:t xml:space="preserve"> di antara variabel. Sedangkan “teknik korelasi</w:t>
      </w:r>
      <w:r w:rsidR="00B5487B">
        <w:rPr>
          <w:rFonts w:asciiTheme="majorBidi" w:hAnsiTheme="majorBidi" w:cstheme="majorBidi"/>
          <w:sz w:val="24"/>
          <w:szCs w:val="24"/>
        </w:rPr>
        <w:t>onal merupakan analisis pengaruh</w:t>
      </w:r>
      <w:r w:rsidR="000A3FDB" w:rsidRPr="003B084F">
        <w:rPr>
          <w:rFonts w:asciiTheme="majorBidi" w:hAnsiTheme="majorBidi" w:cstheme="majorBidi"/>
          <w:sz w:val="24"/>
          <w:szCs w:val="24"/>
        </w:rPr>
        <w:t xml:space="preserve"> dua variabel atau lebih, yaitu antara variabel bebas dengan variabel terikat”</w:t>
      </w:r>
      <w:r w:rsidR="000A3FDB">
        <w:rPr>
          <w:rStyle w:val="FootnoteReference"/>
          <w:rFonts w:asciiTheme="majorBidi" w:hAnsiTheme="majorBidi" w:cstheme="majorBidi"/>
          <w:sz w:val="24"/>
          <w:szCs w:val="24"/>
        </w:rPr>
        <w:footnoteReference w:id="4"/>
      </w:r>
    </w:p>
    <w:p w:rsidR="00EB0C7B" w:rsidRDefault="00EB0C7B" w:rsidP="00276D3F">
      <w:pPr>
        <w:spacing w:line="480" w:lineRule="auto"/>
        <w:ind w:left="273" w:firstLine="578"/>
        <w:jc w:val="both"/>
        <w:rPr>
          <w:rFonts w:asciiTheme="majorBidi" w:hAnsiTheme="majorBidi" w:cstheme="majorBidi"/>
          <w:sz w:val="24"/>
          <w:szCs w:val="24"/>
        </w:rPr>
      </w:pPr>
    </w:p>
    <w:p w:rsidR="00EB0C7B" w:rsidRDefault="00EB0C7B" w:rsidP="00276D3F">
      <w:pPr>
        <w:spacing w:line="480" w:lineRule="auto"/>
        <w:ind w:left="273" w:firstLine="578"/>
        <w:jc w:val="both"/>
        <w:rPr>
          <w:rFonts w:asciiTheme="majorBidi" w:hAnsiTheme="majorBidi" w:cstheme="majorBidi"/>
          <w:sz w:val="24"/>
          <w:szCs w:val="24"/>
        </w:rPr>
      </w:pPr>
    </w:p>
    <w:p w:rsidR="00EB0C7B" w:rsidRDefault="00EB0C7B" w:rsidP="00276D3F">
      <w:pPr>
        <w:spacing w:line="480" w:lineRule="auto"/>
        <w:ind w:left="273" w:firstLine="578"/>
        <w:jc w:val="both"/>
        <w:rPr>
          <w:rFonts w:asciiTheme="majorBidi" w:hAnsiTheme="majorBidi" w:cstheme="majorBidi"/>
          <w:sz w:val="24"/>
          <w:szCs w:val="24"/>
        </w:rPr>
      </w:pPr>
    </w:p>
    <w:p w:rsidR="00EB0C7B" w:rsidRDefault="00EB0C7B" w:rsidP="00276D3F">
      <w:pPr>
        <w:spacing w:line="480" w:lineRule="auto"/>
        <w:ind w:left="273" w:firstLine="578"/>
        <w:jc w:val="both"/>
        <w:rPr>
          <w:rFonts w:asciiTheme="majorBidi" w:hAnsiTheme="majorBidi" w:cstheme="majorBidi"/>
          <w:sz w:val="24"/>
          <w:szCs w:val="24"/>
        </w:rPr>
      </w:pPr>
    </w:p>
    <w:p w:rsidR="002E6138" w:rsidRDefault="002E6138" w:rsidP="00276D3F">
      <w:pPr>
        <w:spacing w:line="480" w:lineRule="auto"/>
        <w:ind w:left="273" w:firstLine="578"/>
        <w:jc w:val="both"/>
        <w:rPr>
          <w:rFonts w:asciiTheme="majorBidi" w:hAnsiTheme="majorBidi" w:cstheme="majorBidi"/>
          <w:sz w:val="24"/>
          <w:szCs w:val="24"/>
        </w:rPr>
      </w:pPr>
      <w:r>
        <w:rPr>
          <w:rFonts w:asciiTheme="majorBidi" w:hAnsiTheme="majorBidi" w:cstheme="majorBidi"/>
          <w:sz w:val="24"/>
          <w:szCs w:val="24"/>
        </w:rPr>
        <w:lastRenderedPageBreak/>
        <w:t xml:space="preserve">Rancangan penelitian ini dapat digambarkan sebagai berikut:  </w:t>
      </w:r>
    </w:p>
    <w:p w:rsidR="00B5487B" w:rsidRDefault="002E6138" w:rsidP="00B5487B">
      <w:pPr>
        <w:spacing w:after="0" w:line="480" w:lineRule="auto"/>
        <w:jc w:val="center"/>
        <w:outlineLvl w:val="0"/>
        <w:rPr>
          <w:rStyle w:val="Heading1Char"/>
          <w:rFonts w:eastAsiaTheme="minorHAnsi"/>
          <w:bCs/>
          <w:szCs w:val="22"/>
          <w:lang w:val="id-ID"/>
        </w:rPr>
      </w:pPr>
      <w:bookmarkStart w:id="3" w:name="_Toc3271"/>
      <w:bookmarkStart w:id="4" w:name="_Toc5326"/>
      <w:bookmarkStart w:id="5" w:name="_Toc32627"/>
      <w:proofErr w:type="spellStart"/>
      <w:r>
        <w:rPr>
          <w:rStyle w:val="Heading1Char"/>
          <w:rFonts w:eastAsiaTheme="minorHAnsi"/>
          <w:bCs/>
        </w:rPr>
        <w:t>Gambar</w:t>
      </w:r>
      <w:proofErr w:type="spellEnd"/>
      <w:r>
        <w:rPr>
          <w:rStyle w:val="Heading1Char"/>
          <w:rFonts w:eastAsiaTheme="minorHAnsi"/>
          <w:bCs/>
        </w:rPr>
        <w:t xml:space="preserve"> 3.</w:t>
      </w:r>
      <w:bookmarkEnd w:id="3"/>
      <w:bookmarkEnd w:id="4"/>
      <w:bookmarkEnd w:id="5"/>
      <w:r w:rsidR="00A66060">
        <w:rPr>
          <w:rStyle w:val="Heading1Char"/>
          <w:rFonts w:eastAsiaTheme="minorHAnsi"/>
          <w:bCs/>
          <w:lang w:val="id-ID"/>
        </w:rPr>
        <w:t>1</w:t>
      </w:r>
    </w:p>
    <w:p w:rsidR="002E6138" w:rsidRPr="00B5487B" w:rsidRDefault="00B5487B" w:rsidP="00B5487B">
      <w:pPr>
        <w:spacing w:after="0" w:line="480" w:lineRule="auto"/>
        <w:jc w:val="center"/>
        <w:outlineLvl w:val="0"/>
        <w:rPr>
          <w:rFonts w:ascii="Times New Roman" w:hAnsi="Times New Roman" w:cs="Times New Roman"/>
          <w:b/>
          <w:bCs/>
          <w:sz w:val="24"/>
          <w:lang w:eastAsia="id-ID"/>
        </w:rPr>
      </w:pPr>
      <w:r>
        <w:rPr>
          <w:rStyle w:val="Heading1Char"/>
          <w:rFonts w:eastAsiaTheme="minorHAnsi"/>
          <w:bCs/>
          <w:szCs w:val="22"/>
          <w:lang w:val="id-ID"/>
        </w:rPr>
        <w:t>Pengaruh</w:t>
      </w:r>
      <w:r w:rsidR="00837FF6">
        <w:rPr>
          <w:rStyle w:val="Heading1Char"/>
          <w:rFonts w:eastAsiaTheme="minorHAnsi"/>
          <w:bCs/>
          <w:szCs w:val="22"/>
          <w:lang w:val="id-ID"/>
        </w:rPr>
        <w:t xml:space="preserve"> </w:t>
      </w:r>
      <w:r>
        <w:rPr>
          <w:rStyle w:val="Heading1Char"/>
          <w:rFonts w:eastAsiaTheme="minorHAnsi"/>
          <w:bCs/>
          <w:lang w:val="id-ID"/>
        </w:rPr>
        <w:t>Terhadap</w:t>
      </w:r>
      <w:r w:rsidR="002E6138">
        <w:rPr>
          <w:rStyle w:val="Heading1Char"/>
          <w:rFonts w:eastAsiaTheme="minorHAnsi"/>
          <w:bCs/>
        </w:rPr>
        <w:t xml:space="preserve"> </w:t>
      </w:r>
      <w:proofErr w:type="spellStart"/>
      <w:r w:rsidR="002E6138">
        <w:rPr>
          <w:rStyle w:val="Heading1Char"/>
          <w:rFonts w:eastAsiaTheme="minorHAnsi"/>
          <w:bCs/>
        </w:rPr>
        <w:t>Variabel</w:t>
      </w:r>
      <w:proofErr w:type="spellEnd"/>
    </w:p>
    <w:p w:rsidR="002E6138" w:rsidRDefault="002E6138" w:rsidP="00276D3F">
      <w:pPr>
        <w:spacing w:after="0" w:line="480" w:lineRule="auto"/>
        <w:jc w:val="both"/>
        <w:rPr>
          <w:rFonts w:asciiTheme="majorBidi" w:hAnsiTheme="majorBidi" w:cstheme="majorBidi"/>
          <w:sz w:val="24"/>
          <w:szCs w:val="24"/>
        </w:rPr>
      </w:pPr>
      <w:r>
        <w:rPr>
          <w:noProof/>
          <w:lang w:eastAsia="id-ID"/>
        </w:rPr>
        <mc:AlternateContent>
          <mc:Choice Requires="wpg">
            <w:drawing>
              <wp:anchor distT="0" distB="0" distL="114300" distR="114300" simplePos="0" relativeHeight="251658240" behindDoc="0" locked="0" layoutInCell="1" allowOverlap="1" wp14:anchorId="4A2344E7" wp14:editId="46172683">
                <wp:simplePos x="0" y="0"/>
                <wp:positionH relativeFrom="column">
                  <wp:posOffset>1413761</wp:posOffset>
                </wp:positionH>
                <wp:positionV relativeFrom="paragraph">
                  <wp:posOffset>136443</wp:posOffset>
                </wp:positionV>
                <wp:extent cx="3426460" cy="1294130"/>
                <wp:effectExtent l="0" t="0" r="254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6460" cy="1294130"/>
                          <a:chOff x="2948" y="11268"/>
                          <a:chExt cx="6781" cy="2437"/>
                        </a:xfrm>
                      </wpg:grpSpPr>
                      <wps:wsp>
                        <wps:cNvPr id="1" name="Text Box 3"/>
                        <wps:cNvSpPr txBox="1"/>
                        <wps:spPr>
                          <a:xfrm>
                            <a:off x="2948" y="12298"/>
                            <a:ext cx="6781" cy="1407"/>
                          </a:xfrm>
                          <a:prstGeom prst="rect">
                            <a:avLst/>
                          </a:prstGeom>
                          <a:solidFill>
                            <a:srgbClr val="FFFFFF"/>
                          </a:solidFill>
                          <a:ln w="9525">
                            <a:noFill/>
                          </a:ln>
                        </wps:spPr>
                        <wps:txbx>
                          <w:txbxContent>
                            <w:p w:rsidR="00276D3F" w:rsidRDefault="00276D3F" w:rsidP="002E6138">
                              <w:pPr>
                                <w:spacing w:line="360" w:lineRule="auto"/>
                                <w:rPr>
                                  <w:rFonts w:asciiTheme="majorBidi" w:hAnsiTheme="majorBidi" w:cstheme="majorBidi"/>
                                  <w:sz w:val="24"/>
                                  <w:szCs w:val="24"/>
                                </w:rPr>
                              </w:pPr>
                              <w:r>
                                <w:rPr>
                                  <w:rFonts w:asciiTheme="majorBidi" w:hAnsiTheme="majorBidi" w:cstheme="majorBidi"/>
                                  <w:sz w:val="24"/>
                                  <w:szCs w:val="24"/>
                                </w:rPr>
                                <w:t>X = Variabel Bebas (Mutu Sarana dan Prasarana)</w:t>
                              </w:r>
                            </w:p>
                            <w:p w:rsidR="00276D3F" w:rsidRDefault="00276D3F" w:rsidP="002E6138">
                              <w:pPr>
                                <w:spacing w:line="360" w:lineRule="auto"/>
                                <w:rPr>
                                  <w:rFonts w:asciiTheme="majorBidi" w:hAnsiTheme="majorBidi" w:cstheme="majorBidi"/>
                                  <w:sz w:val="24"/>
                                  <w:szCs w:val="24"/>
                                </w:rPr>
                              </w:pPr>
                              <w:r>
                                <w:rPr>
                                  <w:rFonts w:asciiTheme="majorBidi" w:hAnsiTheme="majorBidi" w:cstheme="majorBidi"/>
                                  <w:sz w:val="24"/>
                                  <w:szCs w:val="24"/>
                                </w:rPr>
                                <w:t>Y = Variabel terikat (Motivasi Belajar Siswa)</w:t>
                              </w:r>
                            </w:p>
                            <w:p w:rsidR="00276D3F" w:rsidRDefault="00276D3F" w:rsidP="002E6138">
                              <w:pPr>
                                <w:spacing w:line="360" w:lineRule="auto"/>
                              </w:pPr>
                            </w:p>
                          </w:txbxContent>
                        </wps:txbx>
                        <wps:bodyPr upright="1"/>
                      </wps:wsp>
                      <wps:wsp>
                        <wps:cNvPr id="2" name="Text Box 4"/>
                        <wps:cNvSpPr txBox="1"/>
                        <wps:spPr>
                          <a:xfrm>
                            <a:off x="3724" y="11268"/>
                            <a:ext cx="1077"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6D3F" w:rsidRDefault="00276D3F" w:rsidP="002E6138">
                              <w:pPr>
                                <w:jc w:val="center"/>
                                <w:rPr>
                                  <w:sz w:val="28"/>
                                  <w:szCs w:val="28"/>
                                </w:rPr>
                              </w:pPr>
                              <w:r>
                                <w:rPr>
                                  <w:sz w:val="28"/>
                                  <w:szCs w:val="28"/>
                                </w:rPr>
                                <w:t>X</w:t>
                              </w:r>
                            </w:p>
                          </w:txbxContent>
                        </wps:txbx>
                        <wps:bodyPr upright="1"/>
                      </wps:wsp>
                      <wps:wsp>
                        <wps:cNvPr id="3" name="Text Box 5"/>
                        <wps:cNvSpPr txBox="1"/>
                        <wps:spPr>
                          <a:xfrm>
                            <a:off x="6024" y="11281"/>
                            <a:ext cx="972" cy="62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6D3F" w:rsidRDefault="00276D3F" w:rsidP="002E6138">
                              <w:pPr>
                                <w:spacing w:line="480" w:lineRule="auto"/>
                                <w:jc w:val="center"/>
                                <w:rPr>
                                  <w:sz w:val="28"/>
                                  <w:szCs w:val="28"/>
                                </w:rPr>
                              </w:pPr>
                              <w:r>
                                <w:rPr>
                                  <w:sz w:val="28"/>
                                  <w:szCs w:val="28"/>
                                </w:rPr>
                                <w:t>Y</w:t>
                              </w:r>
                            </w:p>
                          </w:txbxContent>
                        </wps:txbx>
                        <wps:bodyPr upright="1"/>
                      </wps:wsp>
                      <wps:wsp>
                        <wps:cNvPr id="4" name="AutoShape 6"/>
                        <wps:cNvCnPr/>
                        <wps:spPr>
                          <a:xfrm>
                            <a:off x="4801" y="11550"/>
                            <a:ext cx="1145" cy="0"/>
                          </a:xfrm>
                          <a:prstGeom prst="straightConnector1">
                            <a:avLst/>
                          </a:prstGeom>
                          <a:ln w="9525" cap="flat" cmpd="sng">
                            <a:solidFill>
                              <a:srgbClr val="000000"/>
                            </a:solidFill>
                            <a:prstDash val="solid"/>
                            <a:headEnd type="non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11.3pt;margin-top:10.75pt;width:269.8pt;height:101.9pt;z-index:251658240" coordorigin="2948,11268" coordsize="6781,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">
                <v:shapetype id="_x0000_t202" coordsize="21600,21600" o:spt="202" path="m,l,21600r21600,l21600,xe">
                  <v:stroke joinstyle="miter"/>
                  <v:path gradientshapeok="t" o:connecttype="rect"/>
                </v:shapetype>
                <v:shape id="Text Box 3" o:spid="_x0000_s1027" type="#_x0000_t202" style="position:absolute;left:2948;top:12298;width:6781;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276D3F" w:rsidRDefault="00276D3F" w:rsidP="002E6138">
                        <w:pPr>
                          <w:spacing w:line="360" w:lineRule="auto"/>
                          <w:rPr>
                            <w:rFonts w:asciiTheme="majorBidi" w:hAnsiTheme="majorBidi" w:cstheme="majorBidi"/>
                            <w:sz w:val="24"/>
                            <w:szCs w:val="24"/>
                          </w:rPr>
                        </w:pPr>
                        <w:r>
                          <w:rPr>
                            <w:rFonts w:asciiTheme="majorBidi" w:hAnsiTheme="majorBidi" w:cstheme="majorBidi"/>
                            <w:sz w:val="24"/>
                            <w:szCs w:val="24"/>
                          </w:rPr>
                          <w:t>X = Variabel Bebas (Mutu Sarana dan Prasarana)</w:t>
                        </w:r>
                      </w:p>
                      <w:p w:rsidR="00276D3F" w:rsidRDefault="00276D3F" w:rsidP="002E6138">
                        <w:pPr>
                          <w:spacing w:line="360" w:lineRule="auto"/>
                          <w:rPr>
                            <w:rFonts w:asciiTheme="majorBidi" w:hAnsiTheme="majorBidi" w:cstheme="majorBidi"/>
                            <w:sz w:val="24"/>
                            <w:szCs w:val="24"/>
                          </w:rPr>
                        </w:pPr>
                        <w:r>
                          <w:rPr>
                            <w:rFonts w:asciiTheme="majorBidi" w:hAnsiTheme="majorBidi" w:cstheme="majorBidi"/>
                            <w:sz w:val="24"/>
                            <w:szCs w:val="24"/>
                          </w:rPr>
                          <w:t>Y = Variabel terikat (Motivasi Belajar Siswa)</w:t>
                        </w:r>
                      </w:p>
                      <w:p w:rsidR="00276D3F" w:rsidRDefault="00276D3F" w:rsidP="002E6138">
                        <w:pPr>
                          <w:spacing w:line="360" w:lineRule="auto"/>
                        </w:pPr>
                      </w:p>
                    </w:txbxContent>
                  </v:textbox>
                </v:shape>
                <v:shape id="Text Box 4" o:spid="_x0000_s1028" type="#_x0000_t202" style="position:absolute;left:3724;top:11268;width:10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76D3F" w:rsidRDefault="00276D3F" w:rsidP="002E6138">
                        <w:pPr>
                          <w:jc w:val="center"/>
                          <w:rPr>
                            <w:sz w:val="28"/>
                            <w:szCs w:val="28"/>
                          </w:rPr>
                        </w:pPr>
                        <w:r>
                          <w:rPr>
                            <w:sz w:val="28"/>
                            <w:szCs w:val="28"/>
                          </w:rPr>
                          <w:t>X</w:t>
                        </w:r>
                      </w:p>
                    </w:txbxContent>
                  </v:textbox>
                </v:shape>
                <v:shape id="Text Box 5" o:spid="_x0000_s1029" type="#_x0000_t202" style="position:absolute;left:6024;top:11281;width:97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6D3F" w:rsidRDefault="00276D3F" w:rsidP="002E6138">
                        <w:pPr>
                          <w:spacing w:line="480" w:lineRule="auto"/>
                          <w:jc w:val="center"/>
                          <w:rPr>
                            <w:sz w:val="28"/>
                            <w:szCs w:val="28"/>
                          </w:rPr>
                        </w:pPr>
                        <w:r>
                          <w:rPr>
                            <w:sz w:val="28"/>
                            <w:szCs w:val="28"/>
                          </w:rPr>
                          <w:t>Y</w:t>
                        </w:r>
                      </w:p>
                    </w:txbxContent>
                  </v:textbox>
                </v:shape>
                <v:shapetype id="_x0000_t32" coordsize="21600,21600" o:spt="32" o:oned="t" path="m,l21600,21600e" filled="f">
                  <v:path arrowok="t" fillok="f" o:connecttype="none"/>
                  <o:lock v:ext="edit" shapetype="t"/>
                </v:shapetype>
                <v:shape id="AutoShape 6" o:spid="_x0000_s1030" type="#_x0000_t32" style="position:absolute;left:4801;top:11550;width:1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w:pict>
          </mc:Fallback>
        </mc:AlternateContent>
      </w:r>
    </w:p>
    <w:p w:rsidR="002E6138" w:rsidRDefault="002E6138" w:rsidP="00276D3F">
      <w:pPr>
        <w:pStyle w:val="BodyTextIndent2"/>
        <w:spacing w:after="0"/>
        <w:ind w:left="0"/>
        <w:jc w:val="both"/>
        <w:rPr>
          <w:rFonts w:asciiTheme="majorBidi" w:hAnsiTheme="majorBidi" w:cstheme="majorBidi"/>
          <w:sz w:val="24"/>
          <w:szCs w:val="24"/>
        </w:rPr>
      </w:pPr>
    </w:p>
    <w:p w:rsidR="002E6138" w:rsidRDefault="002E6138" w:rsidP="00276D3F">
      <w:pPr>
        <w:pStyle w:val="BodyTextIndent2"/>
        <w:spacing w:after="0"/>
        <w:ind w:left="0"/>
        <w:jc w:val="both"/>
        <w:rPr>
          <w:rFonts w:asciiTheme="majorBidi" w:hAnsiTheme="majorBidi" w:cstheme="majorBidi"/>
          <w:sz w:val="24"/>
          <w:szCs w:val="24"/>
        </w:rPr>
      </w:pPr>
    </w:p>
    <w:p w:rsidR="002E6138" w:rsidRDefault="002E6138" w:rsidP="00276D3F">
      <w:pPr>
        <w:pStyle w:val="BodyTextIndent2"/>
        <w:spacing w:after="0"/>
        <w:ind w:left="0"/>
        <w:jc w:val="both"/>
        <w:rPr>
          <w:rFonts w:asciiTheme="majorBidi" w:hAnsiTheme="majorBidi" w:cstheme="majorBidi"/>
          <w:sz w:val="24"/>
          <w:szCs w:val="24"/>
        </w:rPr>
      </w:pPr>
    </w:p>
    <w:p w:rsidR="00744720" w:rsidRDefault="00744720" w:rsidP="00276D3F">
      <w:pPr>
        <w:pStyle w:val="BodyTextIndent2"/>
        <w:spacing w:after="0"/>
        <w:ind w:left="0"/>
        <w:jc w:val="both"/>
        <w:rPr>
          <w:rFonts w:asciiTheme="majorBidi" w:hAnsiTheme="majorBidi" w:cstheme="majorBidi"/>
          <w:sz w:val="24"/>
          <w:szCs w:val="24"/>
        </w:rPr>
      </w:pPr>
    </w:p>
    <w:p w:rsidR="00394148" w:rsidRDefault="00394148" w:rsidP="00EB0C7B">
      <w:pPr>
        <w:pStyle w:val="BodyTextIndent2"/>
        <w:spacing w:after="0"/>
        <w:ind w:left="0" w:firstLine="720"/>
        <w:jc w:val="both"/>
        <w:rPr>
          <w:rFonts w:asciiTheme="majorBidi" w:hAnsiTheme="majorBidi" w:cstheme="majorBidi"/>
          <w:sz w:val="24"/>
          <w:szCs w:val="24"/>
        </w:rPr>
      </w:pPr>
      <w:r>
        <w:rPr>
          <w:rFonts w:asciiTheme="majorBidi" w:hAnsiTheme="majorBidi" w:cstheme="majorBidi"/>
          <w:sz w:val="24"/>
          <w:szCs w:val="24"/>
        </w:rPr>
        <w:t>Variabel X yang merupakan variabel bebas yakni mutu sarana dan prasarana dengan indikator bangunan dan perabot sekolah, alat pembelajaran, dan media pendidikan.</w:t>
      </w:r>
    </w:p>
    <w:p w:rsidR="00B5487B" w:rsidRPr="006C561E" w:rsidRDefault="00394148" w:rsidP="00B5487B">
      <w:pPr>
        <w:pStyle w:val="ListParagraph1"/>
        <w:tabs>
          <w:tab w:val="left" w:pos="426"/>
        </w:tabs>
        <w:autoSpaceDE w:val="0"/>
        <w:autoSpaceDN w:val="0"/>
        <w:adjustRightInd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Variabel </w:t>
      </w:r>
      <w:r w:rsidR="00CF37FE">
        <w:rPr>
          <w:rFonts w:asciiTheme="majorBidi" w:hAnsiTheme="majorBidi" w:cstheme="majorBidi"/>
          <w:sz w:val="24"/>
          <w:szCs w:val="24"/>
        </w:rPr>
        <w:t>Y yang merupakan variabel terikat yakni motivasi</w:t>
      </w:r>
      <w:r w:rsidR="00B5487B">
        <w:rPr>
          <w:rFonts w:asciiTheme="majorBidi" w:hAnsiTheme="majorBidi" w:cstheme="majorBidi"/>
          <w:sz w:val="24"/>
          <w:szCs w:val="24"/>
        </w:rPr>
        <w:t xml:space="preserve"> belajar siswa dengan indikator : </w:t>
      </w:r>
      <w:r w:rsidR="00B5487B" w:rsidRPr="006C561E">
        <w:rPr>
          <w:rFonts w:asciiTheme="majorBidi" w:hAnsiTheme="majorBidi" w:cstheme="majorBidi"/>
          <w:sz w:val="24"/>
          <w:szCs w:val="24"/>
        </w:rPr>
        <w:t>Adanya</w:t>
      </w:r>
      <w:r w:rsidR="00B5487B">
        <w:rPr>
          <w:rFonts w:asciiTheme="majorBidi" w:hAnsiTheme="majorBidi" w:cstheme="majorBidi"/>
          <w:sz w:val="24"/>
          <w:szCs w:val="24"/>
        </w:rPr>
        <w:t xml:space="preserve"> hasrat dan keingintahuan berhasil, </w:t>
      </w:r>
      <w:r w:rsidR="00B5487B" w:rsidRPr="006C561E">
        <w:rPr>
          <w:rFonts w:asciiTheme="majorBidi" w:hAnsiTheme="majorBidi" w:cstheme="majorBidi"/>
          <w:sz w:val="24"/>
          <w:szCs w:val="24"/>
        </w:rPr>
        <w:t>Adanya</w:t>
      </w:r>
      <w:r w:rsidR="00B5487B">
        <w:rPr>
          <w:rFonts w:asciiTheme="majorBidi" w:hAnsiTheme="majorBidi" w:cstheme="majorBidi"/>
          <w:sz w:val="24"/>
          <w:szCs w:val="24"/>
        </w:rPr>
        <w:t xml:space="preserve"> dorongan atau kebutuhan belajar, </w:t>
      </w:r>
      <w:r w:rsidR="00B5487B" w:rsidRPr="006C561E">
        <w:rPr>
          <w:rFonts w:asciiTheme="majorBidi" w:hAnsiTheme="majorBidi" w:cstheme="majorBidi"/>
          <w:sz w:val="24"/>
          <w:szCs w:val="24"/>
        </w:rPr>
        <w:t>Adanya</w:t>
      </w:r>
      <w:r w:rsidR="00B5487B">
        <w:rPr>
          <w:rFonts w:asciiTheme="majorBidi" w:hAnsiTheme="majorBidi" w:cstheme="majorBidi"/>
          <w:sz w:val="24"/>
          <w:szCs w:val="24"/>
        </w:rPr>
        <w:t xml:space="preserve"> harapan dan cita-cita masa depan, </w:t>
      </w:r>
      <w:r w:rsidR="00B5487B" w:rsidRPr="006C561E">
        <w:rPr>
          <w:rFonts w:asciiTheme="majorBidi" w:hAnsiTheme="majorBidi" w:cstheme="majorBidi"/>
          <w:sz w:val="24"/>
          <w:szCs w:val="24"/>
        </w:rPr>
        <w:t xml:space="preserve"> Adanya </w:t>
      </w:r>
      <w:r w:rsidR="00B5487B">
        <w:rPr>
          <w:rFonts w:asciiTheme="majorBidi" w:hAnsiTheme="majorBidi" w:cstheme="majorBidi"/>
          <w:sz w:val="24"/>
          <w:szCs w:val="24"/>
        </w:rPr>
        <w:t>penghargaan dalam belajar, adanya kegiatan yang menarik dalam belajar, dan adanya lingkungan belajar yang kondusif, sehingga memungkinkan siswa dapat belajar dengan baik</w:t>
      </w:r>
      <w:r w:rsidR="00B5487B" w:rsidRPr="006C561E">
        <w:rPr>
          <w:rFonts w:asciiTheme="majorBidi" w:hAnsiTheme="majorBidi" w:cstheme="majorBidi"/>
          <w:sz w:val="24"/>
          <w:szCs w:val="24"/>
        </w:rPr>
        <w:t>.</w:t>
      </w:r>
    </w:p>
    <w:p w:rsidR="00394148" w:rsidRDefault="00394148" w:rsidP="00B5487B">
      <w:pPr>
        <w:pStyle w:val="BodyTextIndent2"/>
        <w:spacing w:after="0"/>
        <w:ind w:left="0" w:firstLine="851"/>
        <w:jc w:val="both"/>
        <w:rPr>
          <w:rFonts w:asciiTheme="majorBidi" w:hAnsiTheme="majorBidi" w:cstheme="majorBidi"/>
          <w:sz w:val="24"/>
          <w:szCs w:val="24"/>
        </w:rPr>
      </w:pPr>
    </w:p>
    <w:p w:rsidR="002E6138" w:rsidRDefault="002E6138" w:rsidP="00276D3F">
      <w:pPr>
        <w:pStyle w:val="BodyTextIndent2"/>
        <w:spacing w:after="0"/>
        <w:ind w:left="0" w:firstLine="851"/>
        <w:jc w:val="both"/>
        <w:rPr>
          <w:rFonts w:asciiTheme="majorBidi" w:hAnsiTheme="majorBidi" w:cstheme="majorBidi"/>
          <w:sz w:val="24"/>
          <w:szCs w:val="24"/>
        </w:rPr>
      </w:pPr>
      <w:r>
        <w:rPr>
          <w:rFonts w:asciiTheme="majorBidi" w:hAnsiTheme="majorBidi" w:cstheme="majorBidi"/>
          <w:sz w:val="24"/>
          <w:szCs w:val="24"/>
        </w:rPr>
        <w:t>Dari gambar di atas menunjukan bahwa variabel yang mempengaruhi adalah X (mutu sarana dan prasarana) serta variabel yang dipengaruhi Y (motivasi belajar siswa).</w:t>
      </w:r>
    </w:p>
    <w:p w:rsidR="001569AD" w:rsidRDefault="001569AD" w:rsidP="001569AD">
      <w:pPr>
        <w:spacing w:line="480" w:lineRule="auto"/>
        <w:ind w:firstLine="709"/>
        <w:jc w:val="both"/>
        <w:rPr>
          <w:rFonts w:ascii="Times New Roman" w:hAnsi="Times New Roman" w:cs="Times New Roman"/>
          <w:sz w:val="24"/>
          <w:szCs w:val="24"/>
          <w:lang w:val="en-US" w:eastAsia="ja-JP"/>
        </w:rPr>
      </w:pPr>
      <w:proofErr w:type="spellStart"/>
      <w:proofErr w:type="gramStart"/>
      <w:r w:rsidRPr="009C3B08">
        <w:rPr>
          <w:rFonts w:ascii="Times New Roman" w:hAnsi="Times New Roman" w:cs="Times New Roman"/>
          <w:sz w:val="24"/>
          <w:szCs w:val="24"/>
          <w:lang w:val="en-US" w:eastAsia="ja-JP"/>
        </w:rPr>
        <w:t>P</w:t>
      </w:r>
      <w:r w:rsidRPr="009C3B08">
        <w:rPr>
          <w:rFonts w:ascii="Times New Roman" w:hAnsi="Times New Roman" w:cs="Times New Roman" w:hint="eastAsia"/>
          <w:sz w:val="24"/>
          <w:szCs w:val="24"/>
          <w:lang w:val="en-US" w:eastAsia="ja-JP"/>
        </w:rPr>
        <w:t>enelitian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ini</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merupakan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penelitian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kuantitatif</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dengan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metode</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analisis</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regresi</w:t>
      </w:r>
      <w:proofErr w:type="spellEnd"/>
      <w:r w:rsidRPr="009C3B08">
        <w:rPr>
          <w:rFonts w:ascii="Times New Roman" w:hAnsi="Times New Roman" w:cs="Times New Roman" w:hint="eastAsia"/>
          <w:sz w:val="24"/>
          <w:szCs w:val="24"/>
          <w:lang w:val="en-US" w:eastAsia="ja-JP"/>
        </w:rPr>
        <w:t>.</w:t>
      </w:r>
      <w:proofErr w:type="gram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sz w:val="24"/>
          <w:szCs w:val="24"/>
          <w:lang w:val="en-US" w:eastAsia="ja-JP"/>
        </w:rPr>
        <w:t>P</w:t>
      </w:r>
      <w:r w:rsidRPr="009C3B08">
        <w:rPr>
          <w:rFonts w:ascii="Times New Roman" w:hAnsi="Times New Roman" w:cs="Times New Roman" w:hint="eastAsia"/>
          <w:sz w:val="24"/>
          <w:szCs w:val="24"/>
          <w:lang w:val="en-US" w:eastAsia="ja-JP"/>
        </w:rPr>
        <w:t>enelitian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kuantitatif</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diartiakan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sebagai</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metode</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penelitian</w:t>
      </w:r>
      <w:proofErr w:type="spellEnd"/>
      <w:r w:rsidRPr="009C3B08">
        <w:rPr>
          <w:rFonts w:ascii="Times New Roman" w:hAnsi="Times New Roman" w:cs="Times New Roman" w:hint="eastAsia"/>
          <w:sz w:val="24"/>
          <w:szCs w:val="24"/>
          <w:lang w:val="en-US" w:eastAsia="ja-JP"/>
        </w:rPr>
        <w:t xml:space="preserve"> yang </w:t>
      </w:r>
      <w:proofErr w:type="spellStart"/>
      <w:r w:rsidRPr="009C3B08">
        <w:rPr>
          <w:rFonts w:ascii="Times New Roman" w:hAnsi="Times New Roman" w:cs="Times New Roman" w:hint="eastAsia"/>
          <w:sz w:val="24"/>
          <w:szCs w:val="24"/>
          <w:lang w:val="en-US" w:eastAsia="ja-JP"/>
        </w:rPr>
        <w:t>digunakan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lastRenderedPageBreak/>
        <w:t>untuk</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meneliti</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pada</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populasi</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atau</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sampel</w:t>
      </w:r>
      <w:proofErr w:type="spellEnd"/>
      <w:r w:rsidRPr="009C3B08">
        <w:rPr>
          <w:rFonts w:ascii="Times New Roman" w:hAnsi="Times New Roman" w:cs="Times New Roman" w:hint="eastAsia"/>
          <w:sz w:val="24"/>
          <w:szCs w:val="24"/>
          <w:lang w:val="en-US" w:eastAsia="ja-JP"/>
        </w:rPr>
        <w:t xml:space="preserve"> </w:t>
      </w:r>
      <w:proofErr w:type="spellStart"/>
      <w:proofErr w:type="gramStart"/>
      <w:r w:rsidRPr="009C3B08">
        <w:rPr>
          <w:rFonts w:ascii="Times New Roman" w:hAnsi="Times New Roman" w:cs="Times New Roman" w:hint="eastAsia"/>
          <w:sz w:val="24"/>
          <w:szCs w:val="24"/>
          <w:lang w:val="en-US" w:eastAsia="ja-JP"/>
        </w:rPr>
        <w:t>tertentu</w:t>
      </w:r>
      <w:proofErr w:type="spellEnd"/>
      <w:r w:rsidRPr="009C3B08">
        <w:rPr>
          <w:rFonts w:ascii="Times New Roman" w:hAnsi="Times New Roman" w:cs="Times New Roman" w:hint="eastAsia"/>
          <w:sz w:val="24"/>
          <w:szCs w:val="24"/>
          <w:lang w:val="en-US" w:eastAsia="ja-JP"/>
        </w:rPr>
        <w:t xml:space="preserve"> ,</w:t>
      </w:r>
      <w:proofErr w:type="gram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dimana</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pengumpulan</w:t>
      </w:r>
      <w:proofErr w:type="spellEnd"/>
      <w:r w:rsidRPr="009C3B08">
        <w:rPr>
          <w:rFonts w:ascii="Times New Roman" w:hAnsi="Times New Roman" w:cs="Times New Roman" w:hint="eastAsia"/>
          <w:sz w:val="24"/>
          <w:szCs w:val="24"/>
          <w:lang w:val="en-US" w:eastAsia="ja-JP"/>
        </w:rPr>
        <w:t xml:space="preserve"> data </w:t>
      </w:r>
      <w:proofErr w:type="spellStart"/>
      <w:r w:rsidRPr="009C3B08">
        <w:rPr>
          <w:rFonts w:ascii="Times New Roman" w:hAnsi="Times New Roman" w:cs="Times New Roman" w:hint="eastAsia"/>
          <w:sz w:val="24"/>
          <w:szCs w:val="24"/>
          <w:lang w:val="en-US" w:eastAsia="ja-JP"/>
        </w:rPr>
        <w:t>menggunakan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penelitian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sz w:val="24"/>
          <w:szCs w:val="24"/>
          <w:lang w:val="en-US" w:eastAsia="ja-JP"/>
        </w:rPr>
        <w:t>instrumen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penelitian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analisis</w:t>
      </w:r>
      <w:proofErr w:type="spellEnd"/>
      <w:r w:rsidRPr="009C3B08">
        <w:rPr>
          <w:rFonts w:ascii="Times New Roman" w:hAnsi="Times New Roman" w:cs="Times New Roman" w:hint="eastAsia"/>
          <w:sz w:val="24"/>
          <w:szCs w:val="24"/>
          <w:lang w:val="en-US" w:eastAsia="ja-JP"/>
        </w:rPr>
        <w:t xml:space="preserve"> data </w:t>
      </w:r>
      <w:proofErr w:type="spellStart"/>
      <w:r w:rsidRPr="009C3B08">
        <w:rPr>
          <w:rFonts w:ascii="Times New Roman" w:hAnsi="Times New Roman" w:cs="Times New Roman" w:hint="eastAsia"/>
          <w:sz w:val="24"/>
          <w:szCs w:val="24"/>
          <w:lang w:val="en-US" w:eastAsia="ja-JP"/>
        </w:rPr>
        <w:t>berifat</w:t>
      </w:r>
      <w:proofErr w:type="spellEnd"/>
      <w:r w:rsidRPr="009C3B08">
        <w:rPr>
          <w:rFonts w:ascii="Times New Roman" w:hAnsi="Times New Roman" w:cs="Times New Roman" w:hint="eastAsia"/>
          <w:sz w:val="24"/>
          <w:szCs w:val="24"/>
          <w:lang w:val="en-US" w:eastAsia="ja-JP"/>
        </w:rPr>
        <w:t xml:space="preserve"> </w:t>
      </w:r>
      <w:r w:rsidRPr="009C3B08">
        <w:rPr>
          <w:rFonts w:ascii="Times New Roman" w:hAnsi="Times New Roman" w:cs="Times New Roman"/>
          <w:sz w:val="24"/>
          <w:szCs w:val="24"/>
          <w:lang w:val="en-US" w:eastAsia="ja-JP"/>
        </w:rPr>
        <w:t>statistic</w:t>
      </w:r>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dengan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tujuan</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untuk</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menguji</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hipotesis</w:t>
      </w:r>
      <w:proofErr w:type="spellEnd"/>
      <w:r w:rsidRPr="009C3B08">
        <w:rPr>
          <w:rFonts w:ascii="Times New Roman" w:hAnsi="Times New Roman" w:cs="Times New Roman" w:hint="eastAsia"/>
          <w:sz w:val="24"/>
          <w:szCs w:val="24"/>
          <w:lang w:val="en-US" w:eastAsia="ja-JP"/>
        </w:rPr>
        <w:t xml:space="preserve"> yang </w:t>
      </w:r>
      <w:proofErr w:type="spellStart"/>
      <w:r w:rsidRPr="009C3B08">
        <w:rPr>
          <w:rFonts w:ascii="Times New Roman" w:hAnsi="Times New Roman" w:cs="Times New Roman" w:hint="eastAsia"/>
          <w:sz w:val="24"/>
          <w:szCs w:val="24"/>
          <w:lang w:val="en-US" w:eastAsia="ja-JP"/>
        </w:rPr>
        <w:t>tel.ah</w:t>
      </w:r>
      <w:proofErr w:type="spellEnd"/>
      <w:r w:rsidRPr="009C3B08">
        <w:rPr>
          <w:rFonts w:ascii="Times New Roman" w:hAnsi="Times New Roman" w:cs="Times New Roman" w:hint="eastAsia"/>
          <w:sz w:val="24"/>
          <w:szCs w:val="24"/>
          <w:lang w:val="en-US" w:eastAsia="ja-JP"/>
        </w:rPr>
        <w:t xml:space="preserve"> </w:t>
      </w:r>
      <w:proofErr w:type="spellStart"/>
      <w:r w:rsidRPr="009C3B08">
        <w:rPr>
          <w:rFonts w:ascii="Times New Roman" w:hAnsi="Times New Roman" w:cs="Times New Roman" w:hint="eastAsia"/>
          <w:sz w:val="24"/>
          <w:szCs w:val="24"/>
          <w:lang w:val="en-US" w:eastAsia="ja-JP"/>
        </w:rPr>
        <w:t>ditetapkan</w:t>
      </w:r>
      <w:proofErr w:type="spellEnd"/>
      <w:r>
        <w:rPr>
          <w:rFonts w:ascii="Times New Roman" w:hAnsi="Times New Roman" w:cs="Times New Roman" w:hint="eastAsia"/>
          <w:sz w:val="24"/>
          <w:szCs w:val="24"/>
          <w:lang w:val="en-US" w:eastAsia="ja-JP"/>
        </w:rPr>
        <w:t>.</w:t>
      </w:r>
      <w:r>
        <w:rPr>
          <w:rStyle w:val="FootnoteReference"/>
          <w:sz w:val="24"/>
          <w:szCs w:val="24"/>
          <w:lang w:val="en-US" w:eastAsia="ja-JP"/>
        </w:rPr>
        <w:footnoteReference w:id="5"/>
      </w:r>
    </w:p>
    <w:p w:rsidR="001569AD" w:rsidRPr="009C3B08" w:rsidRDefault="001569AD" w:rsidP="001569AD">
      <w:pPr>
        <w:spacing w:line="480" w:lineRule="auto"/>
        <w:ind w:firstLine="709"/>
        <w:jc w:val="both"/>
        <w:rPr>
          <w:rFonts w:ascii="Times New Roman" w:hAnsi="Times New Roman" w:cs="Times New Roman"/>
          <w:b/>
          <w:bCs/>
          <w:sz w:val="24"/>
          <w:szCs w:val="24"/>
          <w:lang w:val="en-US" w:eastAsia="ja-JP"/>
        </w:rPr>
      </w:pPr>
      <w:proofErr w:type="spellStart"/>
      <w:proofErr w:type="gramStart"/>
      <w:r>
        <w:rPr>
          <w:rFonts w:ascii="Times New Roman" w:hAnsi="Times New Roman" w:cs="Times New Roman"/>
          <w:sz w:val="24"/>
          <w:szCs w:val="24"/>
          <w:lang w:val="en-US" w:eastAsia="ja-JP"/>
        </w:rPr>
        <w:t>A</w:t>
      </w:r>
      <w:r>
        <w:rPr>
          <w:rFonts w:ascii="Times New Roman" w:hAnsi="Times New Roman" w:cs="Times New Roman" w:hint="eastAsia"/>
          <w:sz w:val="24"/>
          <w:szCs w:val="24"/>
          <w:lang w:val="en-US" w:eastAsia="ja-JP"/>
        </w:rPr>
        <w:t>nalisis</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regresi</w:t>
      </w:r>
      <w:proofErr w:type="spellEnd"/>
      <w:r>
        <w:rPr>
          <w:rFonts w:ascii="Times New Roman" w:hAnsi="Times New Roman" w:cs="Times New Roman" w:hint="eastAsia"/>
          <w:sz w:val="24"/>
          <w:szCs w:val="24"/>
          <w:lang w:val="en-US" w:eastAsia="ja-JP"/>
        </w:rPr>
        <w:t xml:space="preserve"> </w:t>
      </w:r>
      <w:proofErr w:type="spellStart"/>
      <w:r w:rsidR="00B5487B">
        <w:rPr>
          <w:rFonts w:ascii="Times New Roman" w:hAnsi="Times New Roman" w:cs="Times New Roman" w:hint="eastAsia"/>
          <w:sz w:val="24"/>
          <w:szCs w:val="24"/>
          <w:lang w:val="en-US" w:eastAsia="ja-JP"/>
        </w:rPr>
        <w:t>mengungkap</w:t>
      </w:r>
      <w:proofErr w:type="spellEnd"/>
      <w:r w:rsidR="00B5487B">
        <w:rPr>
          <w:rFonts w:ascii="Times New Roman" w:hAnsi="Times New Roman" w:cs="Times New Roman" w:hint="eastAsia"/>
          <w:sz w:val="24"/>
          <w:szCs w:val="24"/>
          <w:lang w:val="en-US" w:eastAsia="ja-JP"/>
        </w:rPr>
        <w:t xml:space="preserve"> </w:t>
      </w:r>
      <w:proofErr w:type="spellStart"/>
      <w:r w:rsidR="00B5487B">
        <w:rPr>
          <w:rFonts w:ascii="Times New Roman" w:hAnsi="Times New Roman" w:cs="Times New Roman" w:hint="eastAsia"/>
          <w:sz w:val="24"/>
          <w:szCs w:val="24"/>
          <w:lang w:val="en-US" w:eastAsia="ja-JP"/>
        </w:rPr>
        <w:t>ada</w:t>
      </w:r>
      <w:proofErr w:type="spellEnd"/>
      <w:r w:rsidR="00B5487B">
        <w:rPr>
          <w:rFonts w:ascii="Times New Roman" w:hAnsi="Times New Roman" w:cs="Times New Roman" w:hint="eastAsia"/>
          <w:sz w:val="24"/>
          <w:szCs w:val="24"/>
          <w:lang w:val="en-US" w:eastAsia="ja-JP"/>
        </w:rPr>
        <w:t xml:space="preserve"> </w:t>
      </w:r>
      <w:proofErr w:type="spellStart"/>
      <w:r w:rsidR="00B5487B">
        <w:rPr>
          <w:rFonts w:ascii="Times New Roman" w:hAnsi="Times New Roman" w:cs="Times New Roman" w:hint="eastAsia"/>
          <w:sz w:val="24"/>
          <w:szCs w:val="24"/>
          <w:lang w:val="en-US" w:eastAsia="ja-JP"/>
        </w:rPr>
        <w:t>tidaknya</w:t>
      </w:r>
      <w:proofErr w:type="spellEnd"/>
      <w:r w:rsidR="00B5487B">
        <w:rPr>
          <w:rFonts w:ascii="Times New Roman" w:hAnsi="Times New Roman" w:cs="Times New Roman" w:hint="eastAsia"/>
          <w:sz w:val="24"/>
          <w:szCs w:val="24"/>
          <w:lang w:val="en-US" w:eastAsia="ja-JP"/>
        </w:rPr>
        <w:t xml:space="preserve"> </w:t>
      </w:r>
      <w:r w:rsidR="00B5487B">
        <w:rPr>
          <w:rFonts w:ascii="Times New Roman" w:hAnsi="Times New Roman" w:cs="Times New Roman"/>
          <w:sz w:val="24"/>
          <w:szCs w:val="24"/>
          <w:lang w:eastAsia="ja-JP"/>
        </w:rPr>
        <w:t>pengaruh</w:t>
      </w:r>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secara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fungsional</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antara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satu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atau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lebih</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variabel</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terkait</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variabel</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bebas</w:t>
      </w:r>
      <w:proofErr w:type="spellEnd"/>
      <w:r>
        <w:rPr>
          <w:rFonts w:ascii="Times New Roman" w:hAnsi="Times New Roman" w:cs="Times New Roman" w:hint="eastAsia"/>
          <w:sz w:val="24"/>
          <w:szCs w:val="24"/>
          <w:lang w:val="en-US" w:eastAsia="ja-JP"/>
        </w:rPr>
        <w:t>.</w:t>
      </w:r>
      <w:proofErr w:type="gramEnd"/>
      <w:r>
        <w:rPr>
          <w:rFonts w:ascii="Times New Roman" w:hAnsi="Times New Roman" w:cs="Times New Roman" w:hint="eastAsia"/>
          <w:sz w:val="24"/>
          <w:szCs w:val="24"/>
          <w:lang w:val="en-US" w:eastAsia="ja-JP"/>
        </w:rPr>
        <w:t xml:space="preserve"> </w:t>
      </w:r>
      <w:r>
        <w:rPr>
          <w:rFonts w:ascii="Times New Roman" w:hAnsi="Times New Roman" w:cs="Times New Roman"/>
          <w:sz w:val="24"/>
          <w:szCs w:val="24"/>
          <w:lang w:val="en-US" w:eastAsia="ja-JP"/>
        </w:rPr>
        <w:t>“</w:t>
      </w:r>
      <w:proofErr w:type="spellStart"/>
      <w:proofErr w:type="gramStart"/>
      <w:r>
        <w:rPr>
          <w:rFonts w:ascii="Times New Roman" w:hAnsi="Times New Roman" w:cs="Times New Roman" w:hint="eastAsia"/>
          <w:sz w:val="24"/>
          <w:szCs w:val="24"/>
          <w:lang w:val="en-US" w:eastAsia="ja-JP"/>
        </w:rPr>
        <w:t>persamaan</w:t>
      </w:r>
      <w:proofErr w:type="spellEnd"/>
      <w:proofErr w:type="gram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regresi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dapat</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digunakan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untuk</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melakukan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prediksi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seberapa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tinggi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nilai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variabel</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dependen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bila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nilai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variabel</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independen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dirubah-rubah</w:t>
      </w:r>
      <w:proofErr w:type="spellEnd"/>
      <w:r>
        <w:rPr>
          <w:rFonts w:ascii="Times New Roman" w:hAnsi="Times New Roman" w:cs="Times New Roman"/>
          <w:sz w:val="24"/>
          <w:szCs w:val="24"/>
          <w:lang w:val="en-US" w:eastAsia="ja-JP"/>
        </w:rPr>
        <w:t>”</w:t>
      </w:r>
      <w:r>
        <w:rPr>
          <w:rFonts w:ascii="Times New Roman" w:hAnsi="Times New Roman" w:cs="Times New Roman" w:hint="eastAsia"/>
          <w:sz w:val="24"/>
          <w:szCs w:val="24"/>
          <w:lang w:val="en-US" w:eastAsia="ja-JP"/>
        </w:rPr>
        <w:t>.</w:t>
      </w:r>
      <w:r>
        <w:rPr>
          <w:rStyle w:val="FootnoteReference"/>
          <w:sz w:val="24"/>
          <w:szCs w:val="24"/>
          <w:lang w:val="en-US" w:eastAsia="ja-JP"/>
        </w:rPr>
        <w:footnoteReference w:id="6"/>
      </w:r>
    </w:p>
    <w:p w:rsidR="001569AD" w:rsidRDefault="001569AD" w:rsidP="001569AD">
      <w:pPr>
        <w:pStyle w:val="ListParagraph"/>
        <w:spacing w:line="480" w:lineRule="auto"/>
        <w:ind w:left="0" w:firstLine="709"/>
        <w:jc w:val="both"/>
        <w:rPr>
          <w:rFonts w:asciiTheme="majorBidi" w:hAnsiTheme="majorBidi" w:cstheme="majorBidi"/>
          <w:sz w:val="24"/>
          <w:szCs w:val="24"/>
          <w:lang w:val="en-US" w:eastAsia="ja-JP"/>
        </w:rPr>
      </w:pPr>
      <w:proofErr w:type="spellStart"/>
      <w:proofErr w:type="gramStart"/>
      <w:r w:rsidRPr="001D2E4D">
        <w:rPr>
          <w:rFonts w:asciiTheme="majorBidi" w:hAnsiTheme="majorBidi" w:cstheme="majorBidi"/>
          <w:sz w:val="24"/>
          <w:szCs w:val="24"/>
          <w:lang w:val="en-US"/>
        </w:rPr>
        <w:t>Jenis</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penelitian</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pada</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skripsi</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ini</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adalah</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penelitian</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lapangan</w:t>
      </w:r>
      <w:proofErr w:type="spellEnd"/>
      <w:r w:rsidRPr="001D2E4D">
        <w:rPr>
          <w:rFonts w:asciiTheme="majorBidi" w:hAnsiTheme="majorBidi" w:cstheme="majorBidi"/>
          <w:sz w:val="24"/>
          <w:szCs w:val="24"/>
          <w:lang w:val="en-US"/>
        </w:rPr>
        <w:t xml:space="preserve"> (</w:t>
      </w:r>
      <w:r w:rsidRPr="001D2E4D">
        <w:rPr>
          <w:rFonts w:asciiTheme="majorBidi" w:hAnsiTheme="majorBidi" w:cstheme="majorBidi"/>
          <w:i/>
          <w:sz w:val="24"/>
          <w:szCs w:val="24"/>
          <w:lang w:val="en-US"/>
        </w:rPr>
        <w:t>Field research</w:t>
      </w:r>
      <w:r w:rsidRPr="001D2E4D">
        <w:rPr>
          <w:rFonts w:asciiTheme="majorBidi" w:hAnsiTheme="majorBidi" w:cstheme="majorBidi"/>
          <w:sz w:val="24"/>
          <w:szCs w:val="24"/>
          <w:lang w:val="en-US"/>
        </w:rPr>
        <w:t xml:space="preserve">) yang </w:t>
      </w:r>
      <w:proofErr w:type="spellStart"/>
      <w:r w:rsidRPr="001D2E4D">
        <w:rPr>
          <w:rFonts w:asciiTheme="majorBidi" w:hAnsiTheme="majorBidi" w:cstheme="majorBidi"/>
          <w:sz w:val="24"/>
          <w:szCs w:val="24"/>
          <w:lang w:val="en-US"/>
        </w:rPr>
        <w:t>bersifat</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kuantitatif</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yaitu</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penelitian</w:t>
      </w:r>
      <w:proofErr w:type="spellEnd"/>
      <w:r w:rsidRPr="001D2E4D">
        <w:rPr>
          <w:rFonts w:asciiTheme="majorBidi" w:hAnsiTheme="majorBidi" w:cstheme="majorBidi"/>
          <w:sz w:val="24"/>
          <w:szCs w:val="24"/>
          <w:lang w:val="en-US"/>
        </w:rPr>
        <w:t xml:space="preserve"> yang </w:t>
      </w:r>
      <w:proofErr w:type="spellStart"/>
      <w:r w:rsidRPr="001D2E4D">
        <w:rPr>
          <w:rFonts w:asciiTheme="majorBidi" w:hAnsiTheme="majorBidi" w:cstheme="majorBidi"/>
          <w:sz w:val="24"/>
          <w:szCs w:val="24"/>
          <w:lang w:val="en-US"/>
        </w:rPr>
        <w:t>mengambil</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populasi</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dengan</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menggunakan</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angket</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sebagai</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pengumpul</w:t>
      </w:r>
      <w:proofErr w:type="spellEnd"/>
      <w:r w:rsidRPr="001D2E4D">
        <w:rPr>
          <w:rFonts w:asciiTheme="majorBidi" w:hAnsiTheme="majorBidi" w:cstheme="majorBidi"/>
          <w:sz w:val="24"/>
          <w:szCs w:val="24"/>
          <w:lang w:val="en-US"/>
        </w:rPr>
        <w:t xml:space="preserve"> data yang </w:t>
      </w:r>
      <w:proofErr w:type="spellStart"/>
      <w:r w:rsidRPr="001D2E4D">
        <w:rPr>
          <w:rFonts w:asciiTheme="majorBidi" w:hAnsiTheme="majorBidi" w:cstheme="majorBidi"/>
          <w:sz w:val="24"/>
          <w:szCs w:val="24"/>
          <w:lang w:val="en-US"/>
        </w:rPr>
        <w:t>pokok</w:t>
      </w:r>
      <w:proofErr w:type="spellEnd"/>
      <w:r w:rsidRPr="001D2E4D">
        <w:rPr>
          <w:rFonts w:asciiTheme="majorBidi" w:hAnsiTheme="majorBidi" w:cstheme="majorBidi"/>
          <w:sz w:val="24"/>
          <w:szCs w:val="24"/>
          <w:lang w:val="en-US"/>
        </w:rPr>
        <w:t>.</w:t>
      </w:r>
      <w:proofErr w:type="gram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Dalam</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hal</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ini</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penelitian</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lapangan</w:t>
      </w:r>
      <w:proofErr w:type="spellEnd"/>
      <w:r w:rsidRPr="001D2E4D">
        <w:rPr>
          <w:rFonts w:asciiTheme="majorBidi" w:hAnsiTheme="majorBidi" w:cstheme="majorBidi"/>
          <w:sz w:val="24"/>
          <w:szCs w:val="24"/>
          <w:lang w:val="en-US"/>
        </w:rPr>
        <w:t xml:space="preserve"> </w:t>
      </w:r>
      <w:proofErr w:type="spellStart"/>
      <w:proofErr w:type="gramStart"/>
      <w:r w:rsidRPr="001D2E4D">
        <w:rPr>
          <w:rFonts w:asciiTheme="majorBidi" w:hAnsiTheme="majorBidi" w:cstheme="majorBidi"/>
          <w:sz w:val="24"/>
          <w:szCs w:val="24"/>
          <w:lang w:val="en-US"/>
        </w:rPr>
        <w:t>akan</w:t>
      </w:r>
      <w:proofErr w:type="spellEnd"/>
      <w:proofErr w:type="gram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dilaksanakan</w:t>
      </w:r>
      <w:proofErr w:type="spellEnd"/>
      <w:r w:rsidRPr="001D2E4D">
        <w:rPr>
          <w:rFonts w:asciiTheme="majorBidi" w:hAnsiTheme="majorBidi" w:cstheme="majorBidi"/>
          <w:sz w:val="24"/>
          <w:szCs w:val="24"/>
          <w:lang w:val="en-US"/>
        </w:rPr>
        <w:t xml:space="preserve"> di </w:t>
      </w:r>
      <w:proofErr w:type="spellStart"/>
      <w:r w:rsidRPr="001D2E4D">
        <w:rPr>
          <w:rFonts w:asciiTheme="majorBidi" w:hAnsiTheme="majorBidi" w:cstheme="majorBidi"/>
          <w:sz w:val="24"/>
          <w:szCs w:val="24"/>
          <w:lang w:val="en-US"/>
        </w:rPr>
        <w:t>sekolah</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yaitu</w:t>
      </w:r>
      <w:proofErr w:type="spellEnd"/>
      <w:r w:rsidRPr="001D2E4D">
        <w:rPr>
          <w:rFonts w:asciiTheme="majorBidi" w:hAnsiTheme="majorBidi" w:cstheme="majorBidi"/>
          <w:sz w:val="24"/>
          <w:szCs w:val="24"/>
          <w:lang w:val="en-US"/>
        </w:rPr>
        <w:t xml:space="preserve"> di </w:t>
      </w:r>
      <w:proofErr w:type="spellStart"/>
      <w:r w:rsidRPr="001D2E4D">
        <w:rPr>
          <w:rFonts w:asciiTheme="majorBidi" w:hAnsiTheme="majorBidi" w:cstheme="majorBidi"/>
          <w:sz w:val="24"/>
          <w:szCs w:val="24"/>
          <w:lang w:val="en-US"/>
        </w:rPr>
        <w:t>lembaga</w:t>
      </w:r>
      <w:proofErr w:type="spellEnd"/>
      <w:r w:rsidRPr="001D2E4D">
        <w:rPr>
          <w:rFonts w:asciiTheme="majorBidi" w:hAnsiTheme="majorBidi" w:cstheme="majorBidi"/>
          <w:sz w:val="24"/>
          <w:szCs w:val="24"/>
          <w:lang w:val="en-US"/>
        </w:rPr>
        <w:t xml:space="preserve"> </w:t>
      </w:r>
      <w:proofErr w:type="spellStart"/>
      <w:r w:rsidRPr="001D2E4D">
        <w:rPr>
          <w:rFonts w:asciiTheme="majorBidi" w:hAnsiTheme="majorBidi" w:cstheme="majorBidi"/>
          <w:sz w:val="24"/>
          <w:szCs w:val="24"/>
          <w:lang w:val="en-US"/>
        </w:rPr>
        <w:t>pendidikan</w:t>
      </w:r>
      <w:proofErr w:type="spellEnd"/>
      <w:r>
        <w:rPr>
          <w:rFonts w:asciiTheme="majorBidi" w:hAnsiTheme="majorBidi" w:cstheme="majorBidi"/>
          <w:sz w:val="24"/>
          <w:szCs w:val="24"/>
        </w:rPr>
        <w:t xml:space="preserve"> </w:t>
      </w:r>
      <w:r>
        <w:rPr>
          <w:rFonts w:asciiTheme="majorBidi" w:hAnsiTheme="majorBidi" w:cstheme="majorBidi"/>
          <w:sz w:val="24"/>
          <w:szCs w:val="24"/>
          <w:lang w:eastAsia="ja-JP"/>
        </w:rPr>
        <w:t>MAS Islamiyah Ciomas, Kabupaten Serang</w:t>
      </w:r>
      <w:r w:rsidRPr="001D2E4D">
        <w:rPr>
          <w:rFonts w:asciiTheme="majorBidi" w:hAnsiTheme="majorBidi" w:cstheme="majorBidi" w:hint="eastAsia"/>
          <w:sz w:val="24"/>
          <w:szCs w:val="24"/>
          <w:lang w:val="en-US" w:eastAsia="ja-JP"/>
        </w:rPr>
        <w:t>.</w:t>
      </w:r>
    </w:p>
    <w:p w:rsidR="00A66060" w:rsidRPr="002E6138" w:rsidRDefault="00A66060" w:rsidP="00CF0E41">
      <w:pPr>
        <w:pStyle w:val="BodyTextIndent2"/>
        <w:spacing w:after="0"/>
        <w:ind w:left="0"/>
        <w:jc w:val="both"/>
        <w:rPr>
          <w:rFonts w:asciiTheme="majorBidi" w:hAnsiTheme="majorBidi" w:cstheme="majorBidi"/>
          <w:sz w:val="24"/>
          <w:szCs w:val="24"/>
        </w:rPr>
      </w:pPr>
    </w:p>
    <w:p w:rsidR="000843F8" w:rsidRDefault="000843F8" w:rsidP="00276D3F">
      <w:pPr>
        <w:pStyle w:val="ListParagraph"/>
        <w:numPr>
          <w:ilvl w:val="0"/>
          <w:numId w:val="1"/>
        </w:numPr>
        <w:spacing w:line="480" w:lineRule="auto"/>
        <w:ind w:left="426" w:hanging="426"/>
        <w:jc w:val="both"/>
        <w:rPr>
          <w:rFonts w:asciiTheme="majorBidi" w:hAnsiTheme="majorBidi" w:cstheme="majorBidi"/>
          <w:b/>
          <w:bCs/>
          <w:sz w:val="24"/>
          <w:szCs w:val="24"/>
        </w:rPr>
      </w:pPr>
      <w:r w:rsidRPr="000843F8">
        <w:rPr>
          <w:rFonts w:asciiTheme="majorBidi" w:hAnsiTheme="majorBidi" w:cstheme="majorBidi"/>
          <w:b/>
          <w:bCs/>
          <w:sz w:val="24"/>
          <w:szCs w:val="24"/>
        </w:rPr>
        <w:t>Populasi dan Sampel Penelitian</w:t>
      </w:r>
    </w:p>
    <w:p w:rsidR="001569AD" w:rsidRPr="001569AD" w:rsidRDefault="00882B43" w:rsidP="001569AD">
      <w:pPr>
        <w:pStyle w:val="ListParagraph"/>
        <w:numPr>
          <w:ilvl w:val="0"/>
          <w:numId w:val="3"/>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Populasi</w:t>
      </w:r>
      <w:r w:rsidR="002E6138">
        <w:rPr>
          <w:rFonts w:asciiTheme="majorBidi" w:hAnsiTheme="majorBidi" w:cstheme="majorBidi"/>
          <w:b/>
          <w:bCs/>
          <w:sz w:val="24"/>
          <w:szCs w:val="24"/>
        </w:rPr>
        <w:t xml:space="preserve"> Penelitian</w:t>
      </w:r>
    </w:p>
    <w:p w:rsidR="001569AD" w:rsidRDefault="001569AD" w:rsidP="001569AD">
      <w:pPr>
        <w:pStyle w:val="ListParagraph"/>
        <w:spacing w:line="480" w:lineRule="auto"/>
        <w:ind w:left="0" w:firstLine="709"/>
        <w:jc w:val="both"/>
        <w:rPr>
          <w:rFonts w:ascii="Times New Roman" w:hAnsi="Times New Roman" w:cs="Times New Roman"/>
          <w:sz w:val="24"/>
          <w:szCs w:val="24"/>
          <w:lang w:val="en-US" w:eastAsia="ja-JP"/>
        </w:rPr>
      </w:pPr>
      <w:proofErr w:type="spellStart"/>
      <w:proofErr w:type="gramStart"/>
      <w:r w:rsidRPr="005D6FC6">
        <w:rPr>
          <w:rFonts w:ascii="Times New Roman" w:hAnsi="Times New Roman" w:cs="Times New Roman"/>
          <w:sz w:val="24"/>
          <w:szCs w:val="24"/>
          <w:lang w:val="en-US"/>
        </w:rPr>
        <w:t>Populasi</w:t>
      </w:r>
      <w:proofErr w:type="spellEnd"/>
      <w:r w:rsidRPr="005D6FC6">
        <w:rPr>
          <w:rFonts w:ascii="Times New Roman" w:hAnsi="Times New Roman" w:cs="Times New Roman"/>
          <w:sz w:val="24"/>
          <w:szCs w:val="24"/>
          <w:lang w:val="en-US"/>
        </w:rPr>
        <w:t xml:space="preserve"> </w:t>
      </w:r>
      <w:proofErr w:type="spellStart"/>
      <w:r w:rsidRPr="005D6FC6">
        <w:rPr>
          <w:rFonts w:ascii="Times New Roman" w:hAnsi="Times New Roman" w:cs="Times New Roman"/>
          <w:sz w:val="24"/>
          <w:szCs w:val="24"/>
          <w:lang w:val="en-US"/>
        </w:rPr>
        <w:t>adalah</w:t>
      </w:r>
      <w:proofErr w:type="spellEnd"/>
      <w:r w:rsidRPr="005D6FC6">
        <w:rPr>
          <w:rFonts w:ascii="Times New Roman" w:hAnsi="Times New Roman" w:cs="Times New Roman"/>
          <w:sz w:val="24"/>
          <w:szCs w:val="24"/>
          <w:lang w:val="en-US"/>
        </w:rPr>
        <w:t xml:space="preserve"> </w:t>
      </w:r>
      <w:proofErr w:type="spellStart"/>
      <w:r w:rsidRPr="005D6FC6">
        <w:rPr>
          <w:rFonts w:ascii="Times New Roman" w:hAnsi="Times New Roman" w:cs="Times New Roman"/>
          <w:sz w:val="24"/>
          <w:szCs w:val="24"/>
          <w:lang w:val="en-US"/>
        </w:rPr>
        <w:t>keseluruhan</w:t>
      </w:r>
      <w:proofErr w:type="spellEnd"/>
      <w:r w:rsidRPr="005D6FC6">
        <w:rPr>
          <w:rFonts w:ascii="Times New Roman" w:hAnsi="Times New Roman" w:cs="Times New Roman"/>
          <w:sz w:val="24"/>
          <w:szCs w:val="24"/>
          <w:lang w:val="en-US"/>
        </w:rPr>
        <w:t xml:space="preserve"> </w:t>
      </w:r>
      <w:r w:rsidRPr="005D6FC6">
        <w:rPr>
          <w:rFonts w:ascii="Times New Roman" w:hAnsi="Times New Roman" w:cs="Times New Roman"/>
          <w:i/>
          <w:sz w:val="24"/>
          <w:szCs w:val="24"/>
          <w:lang w:val="en-US"/>
        </w:rPr>
        <w:t>subject</w:t>
      </w:r>
      <w:r w:rsidRPr="005D6FC6">
        <w:rPr>
          <w:rFonts w:ascii="Times New Roman" w:hAnsi="Times New Roman" w:cs="Times New Roman"/>
          <w:sz w:val="24"/>
          <w:szCs w:val="24"/>
          <w:lang w:val="en-US"/>
        </w:rPr>
        <w:t xml:space="preserve"> </w:t>
      </w:r>
      <w:proofErr w:type="spellStart"/>
      <w:r w:rsidRPr="005D6FC6">
        <w:rPr>
          <w:rFonts w:ascii="Times New Roman" w:hAnsi="Times New Roman" w:cs="Times New Roman"/>
          <w:sz w:val="24"/>
          <w:szCs w:val="24"/>
          <w:lang w:val="en-US"/>
        </w:rPr>
        <w:t>penelitian</w:t>
      </w:r>
      <w:proofErr w:type="spellEnd"/>
      <w:r w:rsidRPr="005D6FC6">
        <w:rPr>
          <w:rFonts w:ascii="Times New Roman" w:hAnsi="Times New Roman" w:cs="Times New Roman"/>
          <w:sz w:val="24"/>
          <w:szCs w:val="24"/>
          <w:lang w:val="en-US"/>
        </w:rPr>
        <w:t>.</w:t>
      </w:r>
      <w:proofErr w:type="gramEnd"/>
      <w:r>
        <w:rPr>
          <w:rFonts w:ascii="Times New Roman" w:hAnsi="Times New Roman" w:cs="Times New Roman" w:hint="eastAsia"/>
          <w:sz w:val="24"/>
          <w:szCs w:val="24"/>
          <w:lang w:val="en-US" w:eastAsia="ja-JP"/>
        </w:rPr>
        <w:t xml:space="preserve"> </w:t>
      </w:r>
      <w:proofErr w:type="spellStart"/>
      <w:proofErr w:type="gramStart"/>
      <w:r>
        <w:rPr>
          <w:rFonts w:ascii="Times New Roman" w:hAnsi="Times New Roman" w:cs="Times New Roman"/>
          <w:sz w:val="24"/>
          <w:szCs w:val="24"/>
          <w:lang w:val="en-US" w:eastAsia="ja-JP"/>
        </w:rPr>
        <w:t>P</w:t>
      </w:r>
      <w:r>
        <w:rPr>
          <w:rFonts w:ascii="Times New Roman" w:hAnsi="Times New Roman" w:cs="Times New Roman" w:hint="eastAsia"/>
          <w:sz w:val="24"/>
          <w:szCs w:val="24"/>
          <w:lang w:val="en-US" w:eastAsia="ja-JP"/>
        </w:rPr>
        <w:t>opulasi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juga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didefinisikan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sebagai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suatu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himpunan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individu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dengan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sifat-sifat</w:t>
      </w:r>
      <w:proofErr w:type="spellEnd"/>
      <w:r>
        <w:rPr>
          <w:rFonts w:ascii="Times New Roman" w:hAnsi="Times New Roman" w:cs="Times New Roman" w:hint="eastAsia"/>
          <w:sz w:val="24"/>
          <w:szCs w:val="24"/>
          <w:lang w:val="en-US" w:eastAsia="ja-JP"/>
        </w:rPr>
        <w:t xml:space="preserve"> yang </w:t>
      </w:r>
      <w:proofErr w:type="spellStart"/>
      <w:r>
        <w:rPr>
          <w:rFonts w:ascii="Times New Roman" w:hAnsi="Times New Roman" w:cs="Times New Roman" w:hint="eastAsia"/>
          <w:sz w:val="24"/>
          <w:szCs w:val="24"/>
          <w:lang w:val="en-US" w:eastAsia="ja-JP"/>
        </w:rPr>
        <w:t>ditentukan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atau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dipilih</w:t>
      </w:r>
      <w:proofErr w:type="spellEnd"/>
      <w:r>
        <w:rPr>
          <w:rFonts w:ascii="Times New Roman" w:hAnsi="Times New Roman" w:cs="Times New Roman" w:hint="eastAsia"/>
          <w:sz w:val="24"/>
          <w:szCs w:val="24"/>
          <w:lang w:val="en-US" w:eastAsia="ja-JP"/>
        </w:rPr>
        <w:t xml:space="preserve"> </w:t>
      </w:r>
      <w:proofErr w:type="spellStart"/>
      <w:r w:rsidR="00B5487B">
        <w:rPr>
          <w:rFonts w:ascii="Times New Roman" w:hAnsi="Times New Roman" w:cs="Times New Roman" w:hint="eastAsia"/>
          <w:sz w:val="24"/>
          <w:szCs w:val="24"/>
          <w:lang w:val="en-US" w:eastAsia="ja-JP"/>
        </w:rPr>
        <w:lastRenderedPageBreak/>
        <w:t>oleh</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peneliti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sedemikian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rupa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sehingga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setiap</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individu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dapat</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dinyatakan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dengan</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tepat</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apakah</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individu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tersebut</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menjadi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anggota</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populasi</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atau</w:t>
      </w:r>
      <w:proofErr w:type="spellEnd"/>
      <w:r>
        <w:rPr>
          <w:rFonts w:ascii="Times New Roman" w:hAnsi="Times New Roman" w:cs="Times New Roman" w:hint="eastAsia"/>
          <w:sz w:val="24"/>
          <w:szCs w:val="24"/>
          <w:lang w:val="en-US" w:eastAsia="ja-JP"/>
        </w:rPr>
        <w:t xml:space="preserve"> </w:t>
      </w:r>
      <w:proofErr w:type="spellStart"/>
      <w:r>
        <w:rPr>
          <w:rFonts w:ascii="Times New Roman" w:hAnsi="Times New Roman" w:cs="Times New Roman" w:hint="eastAsia"/>
          <w:sz w:val="24"/>
          <w:szCs w:val="24"/>
          <w:lang w:val="en-US" w:eastAsia="ja-JP"/>
        </w:rPr>
        <w:t>tidak</w:t>
      </w:r>
      <w:proofErr w:type="spellEnd"/>
      <w:r>
        <w:rPr>
          <w:rFonts w:ascii="Times New Roman" w:hAnsi="Times New Roman" w:cs="Times New Roman" w:hint="eastAsia"/>
          <w:sz w:val="24"/>
          <w:szCs w:val="24"/>
          <w:lang w:val="en-US" w:eastAsia="ja-JP"/>
        </w:rPr>
        <w:t>.</w:t>
      </w:r>
      <w:proofErr w:type="gramEnd"/>
      <w:r>
        <w:rPr>
          <w:rStyle w:val="FootnoteReference"/>
          <w:sz w:val="24"/>
          <w:szCs w:val="24"/>
          <w:lang w:val="en-US" w:eastAsia="ja-JP"/>
        </w:rPr>
        <w:footnoteReference w:id="7"/>
      </w:r>
      <w:r>
        <w:rPr>
          <w:rFonts w:ascii="Times New Roman" w:hAnsi="Times New Roman" w:cs="Times New Roman" w:hint="eastAsia"/>
          <w:sz w:val="24"/>
          <w:szCs w:val="24"/>
          <w:lang w:val="en-US" w:eastAsia="ja-JP"/>
        </w:rPr>
        <w:t xml:space="preserve"> </w:t>
      </w:r>
    </w:p>
    <w:p w:rsidR="001569AD" w:rsidRPr="00B5487B" w:rsidRDefault="009B029F" w:rsidP="00B5487B">
      <w:pPr>
        <w:pStyle w:val="ListParagraph"/>
        <w:spacing w:line="480" w:lineRule="auto"/>
        <w:ind w:left="0" w:firstLine="709"/>
        <w:jc w:val="both"/>
        <w:rPr>
          <w:rFonts w:ascii="Times New Roman" w:hAnsi="Times New Roman" w:cs="Times New Roman"/>
          <w:sz w:val="24"/>
          <w:szCs w:val="24"/>
          <w:lang w:val="en-US" w:eastAsia="ja-JP"/>
        </w:rPr>
      </w:pPr>
      <w:proofErr w:type="spellStart"/>
      <w:proofErr w:type="gramStart"/>
      <w:r>
        <w:rPr>
          <w:rFonts w:ascii="Times New Roman" w:hAnsi="Times New Roman" w:cs="Times New Roman" w:hint="eastAsia"/>
          <w:sz w:val="24"/>
          <w:szCs w:val="24"/>
          <w:lang w:val="en-US" w:eastAsia="ja-JP"/>
        </w:rPr>
        <w:t>Menurut</w:t>
      </w:r>
      <w:proofErr w:type="spellEnd"/>
      <w:r>
        <w:rPr>
          <w:rFonts w:ascii="Times New Roman" w:hAnsi="Times New Roman" w:cs="Times New Roman" w:hint="eastAsia"/>
          <w:sz w:val="24"/>
          <w:szCs w:val="24"/>
          <w:lang w:val="en-US" w:eastAsia="ja-JP"/>
        </w:rPr>
        <w:t xml:space="preserve"> </w:t>
      </w:r>
      <w:r>
        <w:rPr>
          <w:rFonts w:ascii="Times New Roman" w:hAnsi="Times New Roman" w:cs="Times New Roman"/>
          <w:sz w:val="24"/>
          <w:szCs w:val="24"/>
          <w:lang w:eastAsia="ja-JP"/>
        </w:rPr>
        <w:t>Z</w:t>
      </w:r>
      <w:proofErr w:type="spellStart"/>
      <w:r w:rsidR="001569AD">
        <w:rPr>
          <w:rFonts w:ascii="Times New Roman" w:hAnsi="Times New Roman" w:cs="Times New Roman" w:hint="eastAsia"/>
          <w:sz w:val="24"/>
          <w:szCs w:val="24"/>
          <w:lang w:val="en-US" w:eastAsia="ja-JP"/>
        </w:rPr>
        <w:t>ainal</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Arifin</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populasi</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adalah</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keseluruhan</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objek</w:t>
      </w:r>
      <w:proofErr w:type="spellEnd"/>
      <w:r w:rsidR="001569AD">
        <w:rPr>
          <w:rFonts w:ascii="Times New Roman" w:hAnsi="Times New Roman" w:cs="Times New Roman" w:hint="eastAsia"/>
          <w:sz w:val="24"/>
          <w:szCs w:val="24"/>
          <w:lang w:val="en-US" w:eastAsia="ja-JP"/>
        </w:rPr>
        <w:t xml:space="preserve"> yang </w:t>
      </w:r>
      <w:proofErr w:type="spellStart"/>
      <w:r w:rsidR="001569AD">
        <w:rPr>
          <w:rFonts w:ascii="Times New Roman" w:hAnsi="Times New Roman" w:cs="Times New Roman" w:hint="eastAsia"/>
          <w:sz w:val="24"/>
          <w:szCs w:val="24"/>
          <w:lang w:val="en-US" w:eastAsia="ja-JP"/>
        </w:rPr>
        <w:t>diteliti</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baik</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berupa</w:t>
      </w:r>
      <w:proofErr w:type="spellEnd"/>
      <w:r w:rsidR="001569AD">
        <w:rPr>
          <w:rFonts w:ascii="Times New Roman" w:hAnsi="Times New Roman" w:cs="Times New Roman" w:hint="eastAsia"/>
          <w:sz w:val="24"/>
          <w:szCs w:val="24"/>
          <w:lang w:val="en-US" w:eastAsia="ja-JP"/>
        </w:rPr>
        <w:t xml:space="preserve"> orang, </w:t>
      </w:r>
      <w:proofErr w:type="spellStart"/>
      <w:r w:rsidR="001569AD">
        <w:rPr>
          <w:rFonts w:ascii="Times New Roman" w:hAnsi="Times New Roman" w:cs="Times New Roman" w:hint="eastAsia"/>
          <w:sz w:val="24"/>
          <w:szCs w:val="24"/>
          <w:lang w:val="en-US" w:eastAsia="ja-JP"/>
        </w:rPr>
        <w:t>banda</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kejadian</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atau</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hal-hal</w:t>
      </w:r>
      <w:proofErr w:type="spellEnd"/>
      <w:r w:rsidR="001569AD">
        <w:rPr>
          <w:rFonts w:ascii="Times New Roman" w:hAnsi="Times New Roman" w:cs="Times New Roman" w:hint="eastAsia"/>
          <w:sz w:val="24"/>
          <w:szCs w:val="24"/>
          <w:lang w:val="en-US" w:eastAsia="ja-JP"/>
        </w:rPr>
        <w:t xml:space="preserve"> yang </w:t>
      </w:r>
      <w:proofErr w:type="spellStart"/>
      <w:r w:rsidR="001569AD">
        <w:rPr>
          <w:rFonts w:ascii="Times New Roman" w:hAnsi="Times New Roman" w:cs="Times New Roman" w:hint="eastAsia"/>
          <w:sz w:val="24"/>
          <w:szCs w:val="24"/>
          <w:lang w:val="en-US" w:eastAsia="ja-JP"/>
        </w:rPr>
        <w:t>terjadi</w:t>
      </w:r>
      <w:proofErr w:type="spellEnd"/>
      <w:r w:rsidR="001569AD">
        <w:rPr>
          <w:rFonts w:ascii="Times New Roman" w:hAnsi="Times New Roman" w:cs="Times New Roman" w:hint="eastAsia"/>
          <w:sz w:val="24"/>
          <w:szCs w:val="24"/>
          <w:lang w:val="en-US" w:eastAsia="ja-JP"/>
        </w:rPr>
        <w:t>.</w:t>
      </w:r>
      <w:proofErr w:type="gramEnd"/>
      <w:r w:rsidR="001569AD">
        <w:rPr>
          <w:rFonts w:ascii="Times New Roman" w:hAnsi="Times New Roman" w:cs="Times New Roman" w:hint="eastAsia"/>
          <w:sz w:val="24"/>
          <w:szCs w:val="24"/>
          <w:lang w:val="en-US" w:eastAsia="ja-JP"/>
        </w:rPr>
        <w:t xml:space="preserve"> </w:t>
      </w:r>
      <w:proofErr w:type="spellStart"/>
      <w:proofErr w:type="gramStart"/>
      <w:r w:rsidR="001569AD">
        <w:rPr>
          <w:rFonts w:ascii="Times New Roman" w:hAnsi="Times New Roman" w:cs="Times New Roman"/>
          <w:sz w:val="24"/>
          <w:szCs w:val="24"/>
          <w:lang w:val="en-US" w:eastAsia="ja-JP"/>
        </w:rPr>
        <w:t>D</w:t>
      </w:r>
      <w:r w:rsidR="001569AD">
        <w:rPr>
          <w:rFonts w:ascii="Times New Roman" w:hAnsi="Times New Roman" w:cs="Times New Roman" w:hint="eastAsia"/>
          <w:sz w:val="24"/>
          <w:szCs w:val="24"/>
          <w:lang w:val="en-US" w:eastAsia="ja-JP"/>
        </w:rPr>
        <w:t>alam</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bidang</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pendidikan</w:t>
      </w:r>
      <w:proofErr w:type="spellEnd"/>
      <w:r w:rsidR="001569AD">
        <w:rPr>
          <w:rFonts w:ascii="Times New Roman" w:hAnsi="Times New Roman" w:cs="Times New Roman" w:hint="eastAsia"/>
          <w:sz w:val="24"/>
          <w:szCs w:val="24"/>
          <w:lang w:val="en-US" w:eastAsia="ja-JP"/>
        </w:rPr>
        <w:t xml:space="preserve"> yang </w:t>
      </w:r>
      <w:proofErr w:type="spellStart"/>
      <w:r w:rsidR="001569AD">
        <w:rPr>
          <w:rFonts w:ascii="Times New Roman" w:hAnsi="Times New Roman" w:cs="Times New Roman" w:hint="eastAsia"/>
          <w:sz w:val="24"/>
          <w:szCs w:val="24"/>
          <w:lang w:val="en-US" w:eastAsia="ja-JP"/>
        </w:rPr>
        <w:t>menjadi</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populasi</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bisa</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sekelompok</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manusia</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seperti</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tenaga</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pendidik</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tenaga</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kependidikan</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ataupun</w:t>
      </w:r>
      <w:proofErr w:type="spellEnd"/>
      <w:r w:rsidR="001569AD">
        <w:rPr>
          <w:rFonts w:ascii="Times New Roman" w:hAnsi="Times New Roman" w:cs="Times New Roman" w:hint="eastAsia"/>
          <w:sz w:val="24"/>
          <w:szCs w:val="24"/>
          <w:lang w:val="en-US" w:eastAsia="ja-JP"/>
        </w:rPr>
        <w:t xml:space="preserve"> </w:t>
      </w:r>
      <w:proofErr w:type="spellStart"/>
      <w:r w:rsidR="001569AD">
        <w:rPr>
          <w:rFonts w:ascii="Times New Roman" w:hAnsi="Times New Roman" w:cs="Times New Roman" w:hint="eastAsia"/>
          <w:sz w:val="24"/>
          <w:szCs w:val="24"/>
          <w:lang w:val="en-US" w:eastAsia="ja-JP"/>
        </w:rPr>
        <w:t>siswa</w:t>
      </w:r>
      <w:proofErr w:type="spellEnd"/>
      <w:r w:rsidR="001569AD">
        <w:rPr>
          <w:rFonts w:ascii="Times New Roman" w:hAnsi="Times New Roman" w:cs="Times New Roman" w:hint="eastAsia"/>
          <w:sz w:val="24"/>
          <w:szCs w:val="24"/>
          <w:lang w:val="en-US" w:eastAsia="ja-JP"/>
        </w:rPr>
        <w:t>.</w:t>
      </w:r>
      <w:proofErr w:type="gramEnd"/>
      <w:r w:rsidR="00B5487B">
        <w:rPr>
          <w:rFonts w:ascii="Times New Roman" w:hAnsi="Times New Roman" w:cs="Times New Roman"/>
          <w:sz w:val="24"/>
          <w:szCs w:val="24"/>
          <w:lang w:eastAsia="ja-JP"/>
        </w:rPr>
        <w:t xml:space="preserve"> </w:t>
      </w:r>
      <w:proofErr w:type="spellStart"/>
      <w:proofErr w:type="gramStart"/>
      <w:r w:rsidR="001569AD" w:rsidRPr="005D6FC6">
        <w:rPr>
          <w:rFonts w:ascii="Times New Roman" w:hAnsi="Times New Roman" w:cs="Times New Roman"/>
          <w:sz w:val="24"/>
          <w:szCs w:val="24"/>
          <w:lang w:val="en-US"/>
        </w:rPr>
        <w:t>Dalam</w:t>
      </w:r>
      <w:proofErr w:type="spellEnd"/>
      <w:r w:rsidR="001569AD" w:rsidRPr="005D6FC6">
        <w:rPr>
          <w:rFonts w:ascii="Times New Roman" w:hAnsi="Times New Roman" w:cs="Times New Roman"/>
          <w:sz w:val="24"/>
          <w:szCs w:val="24"/>
          <w:lang w:val="en-US"/>
        </w:rPr>
        <w:t xml:space="preserve"> </w:t>
      </w:r>
      <w:proofErr w:type="spellStart"/>
      <w:r w:rsidR="001569AD" w:rsidRPr="005D6FC6">
        <w:rPr>
          <w:rFonts w:ascii="Times New Roman" w:hAnsi="Times New Roman" w:cs="Times New Roman"/>
          <w:sz w:val="24"/>
          <w:szCs w:val="24"/>
          <w:lang w:val="en-US"/>
        </w:rPr>
        <w:t>hal</w:t>
      </w:r>
      <w:proofErr w:type="spellEnd"/>
      <w:r w:rsidR="001569AD" w:rsidRPr="005D6FC6">
        <w:rPr>
          <w:rFonts w:ascii="Times New Roman" w:hAnsi="Times New Roman" w:cs="Times New Roman"/>
          <w:sz w:val="24"/>
          <w:szCs w:val="24"/>
          <w:lang w:val="en-US"/>
        </w:rPr>
        <w:t xml:space="preserve"> </w:t>
      </w:r>
      <w:proofErr w:type="spellStart"/>
      <w:r w:rsidR="001569AD" w:rsidRPr="005D6FC6">
        <w:rPr>
          <w:rFonts w:ascii="Times New Roman" w:hAnsi="Times New Roman" w:cs="Times New Roman"/>
          <w:sz w:val="24"/>
          <w:szCs w:val="24"/>
          <w:lang w:val="en-US"/>
        </w:rPr>
        <w:t>ini</w:t>
      </w:r>
      <w:proofErr w:type="spellEnd"/>
      <w:r w:rsidR="001569AD" w:rsidRPr="005D6FC6">
        <w:rPr>
          <w:rFonts w:ascii="Times New Roman" w:hAnsi="Times New Roman" w:cs="Times New Roman"/>
          <w:sz w:val="24"/>
          <w:szCs w:val="24"/>
          <w:lang w:val="en-US"/>
        </w:rPr>
        <w:t xml:space="preserve"> yang </w:t>
      </w:r>
      <w:proofErr w:type="spellStart"/>
      <w:r w:rsidR="001569AD" w:rsidRPr="005D6FC6">
        <w:rPr>
          <w:rFonts w:ascii="Times New Roman" w:hAnsi="Times New Roman" w:cs="Times New Roman"/>
          <w:sz w:val="24"/>
          <w:szCs w:val="24"/>
          <w:lang w:val="en-US"/>
        </w:rPr>
        <w:t>menjadi</w:t>
      </w:r>
      <w:proofErr w:type="spellEnd"/>
      <w:r w:rsidR="001569AD" w:rsidRPr="005D6FC6">
        <w:rPr>
          <w:rFonts w:ascii="Times New Roman" w:hAnsi="Times New Roman" w:cs="Times New Roman"/>
          <w:sz w:val="24"/>
          <w:szCs w:val="24"/>
          <w:lang w:val="en-US"/>
        </w:rPr>
        <w:t xml:space="preserve"> </w:t>
      </w:r>
      <w:proofErr w:type="spellStart"/>
      <w:r w:rsidR="001569AD" w:rsidRPr="005D6FC6">
        <w:rPr>
          <w:rFonts w:ascii="Times New Roman" w:hAnsi="Times New Roman" w:cs="Times New Roman"/>
          <w:sz w:val="24"/>
          <w:szCs w:val="24"/>
          <w:lang w:val="en-US"/>
        </w:rPr>
        <w:t>populasi</w:t>
      </w:r>
      <w:proofErr w:type="spellEnd"/>
      <w:r w:rsidR="001569AD" w:rsidRPr="005D6FC6">
        <w:rPr>
          <w:rFonts w:ascii="Times New Roman" w:hAnsi="Times New Roman" w:cs="Times New Roman"/>
          <w:sz w:val="24"/>
          <w:szCs w:val="24"/>
          <w:lang w:val="en-US"/>
        </w:rPr>
        <w:t xml:space="preserve"> </w:t>
      </w:r>
      <w:proofErr w:type="spellStart"/>
      <w:r w:rsidR="001569AD" w:rsidRPr="005D6FC6">
        <w:rPr>
          <w:rFonts w:ascii="Times New Roman" w:hAnsi="Times New Roman" w:cs="Times New Roman"/>
          <w:sz w:val="24"/>
          <w:szCs w:val="24"/>
          <w:lang w:val="en-US"/>
        </w:rPr>
        <w:t>adalah</w:t>
      </w:r>
      <w:proofErr w:type="spellEnd"/>
      <w:r w:rsidR="001569AD">
        <w:rPr>
          <w:rFonts w:ascii="Times New Roman" w:hAnsi="Times New Roman" w:cs="Times New Roman" w:hint="eastAsia"/>
          <w:sz w:val="24"/>
          <w:szCs w:val="24"/>
          <w:lang w:val="en-US" w:eastAsia="ja-JP"/>
        </w:rPr>
        <w:t xml:space="preserve"> </w:t>
      </w:r>
      <w:r w:rsidR="00C12921">
        <w:rPr>
          <w:rFonts w:ascii="Times New Roman" w:hAnsi="Times New Roman" w:cs="Times New Roman"/>
          <w:sz w:val="24"/>
          <w:szCs w:val="24"/>
          <w:lang w:eastAsia="ja-JP"/>
        </w:rPr>
        <w:t>12</w:t>
      </w:r>
      <w:r w:rsidR="001569AD">
        <w:rPr>
          <w:rFonts w:ascii="Times New Roman" w:hAnsi="Times New Roman" w:cs="Times New Roman"/>
          <w:sz w:val="24"/>
          <w:szCs w:val="24"/>
          <w:lang w:eastAsia="ja-JP"/>
        </w:rPr>
        <w:t>0</w:t>
      </w:r>
      <w:r w:rsidR="001569AD">
        <w:rPr>
          <w:rFonts w:ascii="Times New Roman" w:hAnsi="Times New Roman" w:cs="Times New Roman" w:hint="eastAsia"/>
          <w:sz w:val="24"/>
          <w:szCs w:val="24"/>
          <w:lang w:val="en-US" w:eastAsia="ja-JP"/>
        </w:rPr>
        <w:t xml:space="preserve"> </w:t>
      </w:r>
      <w:r w:rsidR="001569AD">
        <w:rPr>
          <w:rFonts w:ascii="Times New Roman" w:hAnsi="Times New Roman" w:cs="Times New Roman"/>
          <w:sz w:val="24"/>
          <w:szCs w:val="24"/>
          <w:lang w:eastAsia="ja-JP"/>
        </w:rPr>
        <w:t>siswa</w:t>
      </w:r>
      <w:r w:rsidR="001569AD" w:rsidRPr="002D6FC0">
        <w:rPr>
          <w:rFonts w:ascii="Times New Roman" w:hAnsi="Times New Roman" w:cs="Times New Roman"/>
          <w:sz w:val="24"/>
          <w:szCs w:val="24"/>
          <w:lang w:val="en-US"/>
        </w:rPr>
        <w:t xml:space="preserve"> </w:t>
      </w:r>
      <w:r w:rsidR="001569AD">
        <w:rPr>
          <w:rFonts w:ascii="Times New Roman" w:hAnsi="Times New Roman" w:cs="Times New Roman"/>
          <w:sz w:val="24"/>
          <w:szCs w:val="24"/>
          <w:lang w:eastAsia="ja-JP"/>
        </w:rPr>
        <w:t>MAS Islamiyah Ciomas Serang</w:t>
      </w:r>
      <w:r w:rsidR="001569AD" w:rsidRPr="002D6FC0">
        <w:rPr>
          <w:rFonts w:ascii="Times New Roman" w:hAnsi="Times New Roman" w:cs="Times New Roman" w:hint="eastAsia"/>
          <w:sz w:val="24"/>
          <w:szCs w:val="24"/>
          <w:lang w:val="en-US" w:eastAsia="ja-JP"/>
        </w:rPr>
        <w:t>.</w:t>
      </w:r>
      <w:proofErr w:type="gramEnd"/>
    </w:p>
    <w:p w:rsidR="00125C1F" w:rsidRPr="00125C1F" w:rsidRDefault="00CC7636" w:rsidP="00125C1F">
      <w:pPr>
        <w:pStyle w:val="ListParagraph1"/>
        <w:numPr>
          <w:ilvl w:val="0"/>
          <w:numId w:val="3"/>
        </w:numPr>
        <w:spacing w:after="0" w:line="480" w:lineRule="auto"/>
        <w:ind w:left="426" w:hanging="426"/>
        <w:jc w:val="both"/>
        <w:rPr>
          <w:rFonts w:asciiTheme="majorBidi" w:hAnsiTheme="majorBidi" w:cstheme="majorBidi"/>
          <w:b/>
          <w:bCs/>
          <w:sz w:val="24"/>
          <w:szCs w:val="24"/>
        </w:rPr>
      </w:pPr>
      <w:bookmarkStart w:id="6" w:name="_Toc20504"/>
      <w:bookmarkStart w:id="7" w:name="_Toc32310"/>
      <w:bookmarkStart w:id="8" w:name="_Toc9595"/>
      <w:r w:rsidRPr="00CC7636">
        <w:rPr>
          <w:rFonts w:asciiTheme="majorBidi" w:eastAsiaTheme="minorEastAsia" w:hAnsiTheme="majorBidi" w:cstheme="majorBidi"/>
          <w:b/>
          <w:bCs/>
          <w:sz w:val="24"/>
          <w:szCs w:val="24"/>
        </w:rPr>
        <w:t>Sampel</w:t>
      </w:r>
      <w:bookmarkEnd w:id="6"/>
      <w:bookmarkEnd w:id="7"/>
      <w:bookmarkEnd w:id="8"/>
      <w:r w:rsidR="001569AD">
        <w:rPr>
          <w:rFonts w:asciiTheme="majorBidi" w:eastAsiaTheme="minorEastAsia" w:hAnsiTheme="majorBidi" w:cstheme="majorBidi"/>
          <w:b/>
          <w:bCs/>
          <w:sz w:val="24"/>
          <w:szCs w:val="24"/>
        </w:rPr>
        <w:t xml:space="preserve"> Penelitian</w:t>
      </w:r>
    </w:p>
    <w:p w:rsidR="00125C1F" w:rsidRPr="00125C1F" w:rsidRDefault="00125C1F" w:rsidP="00125C1F">
      <w:pPr>
        <w:pStyle w:val="ListParagraph1"/>
        <w:spacing w:after="0" w:line="480" w:lineRule="auto"/>
        <w:ind w:left="0" w:firstLine="709"/>
        <w:jc w:val="both"/>
        <w:rPr>
          <w:rFonts w:asciiTheme="majorBidi" w:hAnsiTheme="majorBidi" w:cstheme="majorBidi"/>
          <w:b/>
          <w:bCs/>
          <w:sz w:val="24"/>
          <w:szCs w:val="24"/>
        </w:rPr>
      </w:pPr>
      <w:r w:rsidRPr="00125C1F">
        <w:rPr>
          <w:rFonts w:ascii="Times New Roman" w:hAnsi="Times New Roman" w:cs="Times New Roman"/>
          <w:bCs/>
          <w:sz w:val="24"/>
          <w:szCs w:val="24"/>
          <w:lang w:eastAsia="ja-JP"/>
        </w:rPr>
        <w:t>S</w:t>
      </w:r>
      <w:r w:rsidRPr="00125C1F">
        <w:rPr>
          <w:rFonts w:ascii="Times New Roman" w:hAnsi="Times New Roman" w:cs="Times New Roman" w:hint="eastAsia"/>
          <w:bCs/>
          <w:sz w:val="24"/>
          <w:szCs w:val="24"/>
          <w:lang w:eastAsia="ja-JP"/>
        </w:rPr>
        <w:t xml:space="preserve">ampel adalah bagian dari jumlah dan karakteristik yang dimiliki populasi. </w:t>
      </w:r>
      <w:r w:rsidRPr="00125C1F">
        <w:rPr>
          <w:rFonts w:ascii="Times New Roman" w:hAnsi="Times New Roman" w:cs="Times New Roman"/>
          <w:bCs/>
          <w:sz w:val="24"/>
          <w:szCs w:val="24"/>
          <w:lang w:eastAsia="ja-JP"/>
        </w:rPr>
        <w:t>B</w:t>
      </w:r>
      <w:r w:rsidRPr="00125C1F">
        <w:rPr>
          <w:rFonts w:ascii="Times New Roman" w:hAnsi="Times New Roman" w:cs="Times New Roman" w:hint="eastAsia"/>
          <w:bCs/>
          <w:sz w:val="24"/>
          <w:szCs w:val="24"/>
          <w:lang w:eastAsia="ja-JP"/>
        </w:rPr>
        <w:t>ila populasi besar dan peneliti tidak mungkin mempelajari semua yang ada pada populasi, misalnya karena keterbatasan dana, tenaga dan waktu, maka peneliti dapat menggunakan sampel yang ada pada populasi itu.</w:t>
      </w:r>
      <w:r>
        <w:rPr>
          <w:rStyle w:val="FootnoteReference"/>
          <w:bCs/>
          <w:sz w:val="24"/>
          <w:szCs w:val="24"/>
          <w:lang w:eastAsia="ja-JP"/>
        </w:rPr>
        <w:footnoteReference w:id="8"/>
      </w:r>
      <w:r w:rsidRPr="00125C1F">
        <w:rPr>
          <w:rFonts w:ascii="Times New Roman" w:hAnsi="Times New Roman" w:cs="Times New Roman" w:hint="eastAsia"/>
          <w:bCs/>
          <w:sz w:val="24"/>
          <w:szCs w:val="24"/>
          <w:lang w:eastAsia="ja-JP"/>
        </w:rPr>
        <w:t xml:space="preserve"> </w:t>
      </w:r>
      <w:r w:rsidRPr="00125C1F">
        <w:rPr>
          <w:rFonts w:ascii="Times New Roman" w:hAnsi="Times New Roman" w:cs="Times New Roman"/>
          <w:bCs/>
          <w:sz w:val="24"/>
          <w:szCs w:val="24"/>
          <w:lang w:eastAsia="ja-JP"/>
        </w:rPr>
        <w:t>P</w:t>
      </w:r>
      <w:r w:rsidRPr="00125C1F">
        <w:rPr>
          <w:rFonts w:ascii="Times New Roman" w:hAnsi="Times New Roman" w:cs="Times New Roman" w:hint="eastAsia"/>
          <w:bCs/>
          <w:sz w:val="24"/>
          <w:szCs w:val="24"/>
          <w:lang w:eastAsia="ja-JP"/>
        </w:rPr>
        <w:t>endapat lain mengatakan bahwa sampel merupakan sebagian yang diambil dari populasi.</w:t>
      </w:r>
      <w:r>
        <w:rPr>
          <w:rStyle w:val="FootnoteReference"/>
          <w:bCs/>
          <w:sz w:val="24"/>
          <w:szCs w:val="24"/>
          <w:lang w:eastAsia="ja-JP"/>
        </w:rPr>
        <w:footnoteReference w:id="9"/>
      </w:r>
    </w:p>
    <w:p w:rsidR="00125C1F" w:rsidRDefault="00125C1F" w:rsidP="00125C1F">
      <w:pPr>
        <w:spacing w:line="480" w:lineRule="auto"/>
        <w:ind w:firstLine="709"/>
        <w:jc w:val="both"/>
        <w:rPr>
          <w:rFonts w:asciiTheme="majorBidi" w:hAnsiTheme="majorBidi" w:cstheme="majorBidi"/>
          <w:sz w:val="24"/>
          <w:szCs w:val="24"/>
        </w:rPr>
      </w:pPr>
      <w:r w:rsidRPr="00F86EFB">
        <w:rPr>
          <w:rFonts w:asciiTheme="majorBidi" w:hAnsiTheme="majorBidi" w:cstheme="majorBidi"/>
          <w:sz w:val="24"/>
          <w:szCs w:val="24"/>
        </w:rPr>
        <w:t>Jadi dapat kita simpulkan bahwa sampel merupakan suatu bagian yang terkecil atau yang mewakili populasi dalam penelitian.</w:t>
      </w:r>
    </w:p>
    <w:p w:rsidR="00EB0C7B" w:rsidRDefault="00EB0C7B" w:rsidP="00125C1F">
      <w:pPr>
        <w:spacing w:line="480" w:lineRule="auto"/>
        <w:ind w:firstLine="709"/>
        <w:jc w:val="both"/>
        <w:rPr>
          <w:rFonts w:asciiTheme="majorBidi" w:hAnsiTheme="majorBidi" w:cstheme="majorBidi"/>
          <w:sz w:val="24"/>
          <w:szCs w:val="24"/>
        </w:rPr>
      </w:pPr>
    </w:p>
    <w:p w:rsidR="00EB0C7B" w:rsidRPr="00F86EFB" w:rsidRDefault="00EB0C7B" w:rsidP="00125C1F">
      <w:pPr>
        <w:spacing w:line="480" w:lineRule="auto"/>
        <w:ind w:firstLine="709"/>
        <w:jc w:val="both"/>
        <w:rPr>
          <w:rFonts w:ascii="Times New Roman" w:hAnsi="Times New Roman" w:cs="Times New Roman"/>
          <w:bCs/>
          <w:sz w:val="24"/>
          <w:szCs w:val="24"/>
          <w:lang w:eastAsia="ja-JP"/>
        </w:rPr>
      </w:pPr>
    </w:p>
    <w:p w:rsidR="00125C1F" w:rsidRPr="00EF537F" w:rsidRDefault="00125C1F" w:rsidP="00125C1F">
      <w:pPr>
        <w:pStyle w:val="ListParagraph"/>
        <w:numPr>
          <w:ilvl w:val="0"/>
          <w:numId w:val="17"/>
        </w:numPr>
        <w:spacing w:line="480" w:lineRule="auto"/>
        <w:ind w:left="284" w:hanging="284"/>
        <w:jc w:val="both"/>
        <w:rPr>
          <w:rFonts w:ascii="Times New Roman" w:hAnsi="Times New Roman" w:cs="Times New Roman"/>
          <w:bCs/>
          <w:sz w:val="24"/>
          <w:szCs w:val="24"/>
          <w:lang w:eastAsia="ja-JP"/>
        </w:rPr>
      </w:pPr>
      <w:r>
        <w:rPr>
          <w:rFonts w:asciiTheme="majorBidi" w:hAnsiTheme="majorBidi" w:cstheme="majorBidi" w:hint="eastAsia"/>
          <w:sz w:val="24"/>
          <w:szCs w:val="24"/>
          <w:lang w:eastAsia="ja-JP"/>
        </w:rPr>
        <w:lastRenderedPageBreak/>
        <w:t>Penetapan Ukuran Sampel</w:t>
      </w:r>
    </w:p>
    <w:p w:rsidR="00125C1F" w:rsidRDefault="00125C1F" w:rsidP="00125C1F">
      <w:pPr>
        <w:spacing w:line="480" w:lineRule="auto"/>
        <w:ind w:firstLine="709"/>
        <w:jc w:val="both"/>
        <w:rPr>
          <w:rFonts w:ascii="Times New Roman" w:hAnsi="Times New Roman" w:cs="Times New Roman"/>
          <w:bCs/>
          <w:sz w:val="24"/>
          <w:szCs w:val="24"/>
          <w:lang w:eastAsia="ja-JP"/>
        </w:rPr>
      </w:pPr>
      <w:r w:rsidRPr="00F86EFB">
        <w:rPr>
          <w:rFonts w:asciiTheme="majorBidi" w:hAnsiTheme="majorBidi" w:cstheme="majorBidi"/>
          <w:sz w:val="24"/>
          <w:szCs w:val="24"/>
        </w:rPr>
        <w:t>Dalam pengambilan sampel penulis berpegang pada pendapat Suharsimi Arikunto yang menyatakan bahwa:</w:t>
      </w:r>
    </w:p>
    <w:p w:rsidR="00125C1F" w:rsidRPr="00F86EFB" w:rsidRDefault="00125C1F" w:rsidP="00125C1F">
      <w:pPr>
        <w:spacing w:line="480" w:lineRule="auto"/>
        <w:ind w:firstLine="709"/>
        <w:jc w:val="both"/>
        <w:rPr>
          <w:rFonts w:ascii="Times New Roman" w:hAnsi="Times New Roman" w:cs="Times New Roman"/>
          <w:bCs/>
          <w:sz w:val="24"/>
          <w:szCs w:val="24"/>
          <w:lang w:eastAsia="ja-JP"/>
        </w:rPr>
      </w:pPr>
      <w:r>
        <w:rPr>
          <w:rFonts w:asciiTheme="majorBidi" w:hAnsiTheme="majorBidi" w:cstheme="majorBidi"/>
          <w:sz w:val="24"/>
          <w:szCs w:val="24"/>
        </w:rPr>
        <w:t>Jika jumlah sampelnya besar dapat diambil sebagai sampel dengan 10-25% atau lebih atau dengan mengukur setidak-tidaknya: (1) kemampuan peneliti dilihat dari waktu, tenaga dan dana, (2) Sempit luasnya wilayah pengamatan setiap obyek, karena menyangkut sedikitnya data, (3) Besar kecilnya resiko yang ditanggung peneliti.</w:t>
      </w:r>
      <w:r w:rsidRPr="00B17C34">
        <w:rPr>
          <w:rStyle w:val="FootnoteReference"/>
          <w:rFonts w:asciiTheme="majorBidi" w:hAnsiTheme="majorBidi" w:cstheme="majorBidi"/>
          <w:sz w:val="20"/>
          <w:szCs w:val="20"/>
        </w:rPr>
        <w:footnoteReference w:id="10"/>
      </w:r>
    </w:p>
    <w:p w:rsidR="00125C1F" w:rsidRDefault="00125C1F" w:rsidP="00125C1F">
      <w:pPr>
        <w:pStyle w:val="ListParagraph"/>
        <w:numPr>
          <w:ilvl w:val="0"/>
          <w:numId w:val="17"/>
        </w:numPr>
        <w:spacing w:line="480" w:lineRule="auto"/>
        <w:ind w:left="284" w:hanging="284"/>
        <w:jc w:val="both"/>
        <w:rPr>
          <w:rFonts w:asciiTheme="majorBidi" w:hAnsiTheme="majorBidi" w:cstheme="majorBidi"/>
          <w:sz w:val="24"/>
          <w:szCs w:val="24"/>
          <w:lang w:eastAsia="ja-JP"/>
        </w:rPr>
      </w:pPr>
      <w:r>
        <w:rPr>
          <w:rFonts w:asciiTheme="majorBidi" w:hAnsiTheme="majorBidi" w:cstheme="majorBidi" w:hint="eastAsia"/>
          <w:sz w:val="24"/>
          <w:szCs w:val="24"/>
          <w:lang w:eastAsia="ja-JP"/>
        </w:rPr>
        <w:t>Teknik Pengambilan Sampel</w:t>
      </w:r>
    </w:p>
    <w:p w:rsidR="00125C1F" w:rsidRDefault="00125C1F" w:rsidP="00125C1F">
      <w:pPr>
        <w:spacing w:line="480" w:lineRule="auto"/>
        <w:ind w:firstLine="709"/>
        <w:jc w:val="both"/>
        <w:rPr>
          <w:rFonts w:asciiTheme="majorBidi" w:hAnsiTheme="majorBidi" w:cstheme="majorBidi"/>
          <w:sz w:val="24"/>
          <w:szCs w:val="24"/>
          <w:lang w:eastAsia="ja-JP"/>
        </w:rPr>
      </w:pPr>
      <w:r w:rsidRPr="004444A7">
        <w:rPr>
          <w:rFonts w:asciiTheme="majorBidi" w:hAnsiTheme="majorBidi" w:cstheme="majorBidi"/>
          <w:sz w:val="24"/>
          <w:szCs w:val="24"/>
        </w:rPr>
        <w:t xml:space="preserve">Pengambilan </w:t>
      </w:r>
      <w:r w:rsidRPr="004444A7">
        <w:rPr>
          <w:rFonts w:asciiTheme="majorBidi" w:hAnsiTheme="majorBidi" w:cstheme="majorBidi"/>
          <w:color w:val="000000"/>
          <w:sz w:val="24"/>
          <w:szCs w:val="24"/>
        </w:rPr>
        <w:t>sampel</w:t>
      </w:r>
      <w:r w:rsidRPr="004444A7">
        <w:rPr>
          <w:rFonts w:asciiTheme="majorBidi" w:hAnsiTheme="majorBidi" w:cstheme="majorBidi"/>
          <w:sz w:val="24"/>
          <w:szCs w:val="24"/>
        </w:rPr>
        <w:t xml:space="preserve"> dilakukan dengan menggunakan teknik: </w:t>
      </w:r>
      <w:r w:rsidRPr="004444A7">
        <w:rPr>
          <w:rFonts w:asciiTheme="majorBidi" w:hAnsiTheme="majorBidi" w:cstheme="majorBidi"/>
          <w:i/>
          <w:iCs/>
          <w:sz w:val="24"/>
          <w:szCs w:val="24"/>
        </w:rPr>
        <w:t>“Sample Random Sampling</w:t>
      </w:r>
      <w:r w:rsidRPr="004444A7">
        <w:rPr>
          <w:rFonts w:asciiTheme="majorBidi" w:hAnsiTheme="majorBidi" w:cstheme="majorBidi"/>
          <w:sz w:val="24"/>
          <w:szCs w:val="24"/>
        </w:rPr>
        <w:t>”.</w:t>
      </w:r>
      <w:r w:rsidRPr="004444A7">
        <w:rPr>
          <w:rFonts w:asciiTheme="majorBidi" w:hAnsiTheme="majorBidi" w:cstheme="majorBidi" w:hint="eastAsia"/>
          <w:sz w:val="24"/>
          <w:szCs w:val="24"/>
          <w:lang w:eastAsia="ja-JP"/>
        </w:rPr>
        <w:t xml:space="preserve"> </w:t>
      </w:r>
      <w:r w:rsidRPr="004444A7">
        <w:rPr>
          <w:rFonts w:asciiTheme="majorBidi" w:hAnsiTheme="majorBidi" w:cstheme="majorBidi"/>
          <w:sz w:val="24"/>
          <w:szCs w:val="24"/>
        </w:rPr>
        <w:t>“Metode pengambilan sampel acak sederhana adalah metode yang digunakan untuk memilih sampel dari populasi dengan cara sedemikian rupa sehingga setiap anggota populasi mempunyai peluang yang sama besar untuk diambil sebagai sampel”.</w:t>
      </w:r>
      <w:r w:rsidRPr="00AF488B">
        <w:rPr>
          <w:rStyle w:val="FootnoteReference"/>
          <w:rFonts w:asciiTheme="majorBidi" w:hAnsiTheme="majorBidi" w:cstheme="majorBidi"/>
          <w:sz w:val="24"/>
          <w:szCs w:val="24"/>
        </w:rPr>
        <w:footnoteReference w:id="11"/>
      </w:r>
    </w:p>
    <w:p w:rsidR="00EB0C7B" w:rsidRDefault="00125C1F" w:rsidP="00A52A9E">
      <w:pPr>
        <w:spacing w:line="480" w:lineRule="auto"/>
        <w:ind w:firstLine="709"/>
        <w:jc w:val="both"/>
        <w:rPr>
          <w:rFonts w:asciiTheme="majorBidi" w:hAnsiTheme="majorBidi" w:cstheme="majorBidi"/>
          <w:sz w:val="24"/>
          <w:szCs w:val="24"/>
          <w:lang w:eastAsia="ja-JP"/>
        </w:rPr>
      </w:pPr>
      <w:r w:rsidRPr="004444A7">
        <w:rPr>
          <w:rFonts w:asciiTheme="majorBidi" w:hAnsiTheme="majorBidi" w:cstheme="majorBidi" w:hint="eastAsia"/>
          <w:sz w:val="24"/>
          <w:szCs w:val="24"/>
          <w:lang w:eastAsia="ja-JP"/>
        </w:rPr>
        <w:t xml:space="preserve">Besarnya sampel dari </w:t>
      </w:r>
      <w:r>
        <w:rPr>
          <w:rFonts w:asciiTheme="majorBidi" w:hAnsiTheme="majorBidi" w:cstheme="majorBidi" w:hint="eastAsia"/>
          <w:sz w:val="24"/>
          <w:szCs w:val="24"/>
          <w:lang w:eastAsia="ja-JP"/>
        </w:rPr>
        <w:t xml:space="preserve">penelitian ini berjumlah </w:t>
      </w:r>
      <w:r w:rsidR="00B5487B">
        <w:rPr>
          <w:rFonts w:asciiTheme="majorBidi" w:hAnsiTheme="majorBidi" w:cstheme="majorBidi"/>
          <w:sz w:val="24"/>
          <w:szCs w:val="24"/>
          <w:lang w:eastAsia="ja-JP"/>
        </w:rPr>
        <w:t>37</w:t>
      </w:r>
      <w:r>
        <w:rPr>
          <w:rFonts w:asciiTheme="majorBidi" w:hAnsiTheme="majorBidi" w:cstheme="majorBidi"/>
          <w:sz w:val="24"/>
          <w:szCs w:val="24"/>
          <w:lang w:eastAsia="ja-JP"/>
        </w:rPr>
        <w:t xml:space="preserve"> siswa</w:t>
      </w:r>
      <w:r w:rsidRPr="004444A7">
        <w:rPr>
          <w:rFonts w:asciiTheme="majorBidi" w:hAnsiTheme="majorBidi" w:cstheme="majorBidi" w:hint="eastAsia"/>
          <w:sz w:val="24"/>
          <w:szCs w:val="24"/>
          <w:lang w:eastAsia="ja-JP"/>
        </w:rPr>
        <w:t xml:space="preserve"> dari</w:t>
      </w:r>
      <w:r>
        <w:rPr>
          <w:rFonts w:asciiTheme="majorBidi" w:hAnsiTheme="majorBidi" w:cstheme="majorBidi" w:hint="eastAsia"/>
          <w:sz w:val="24"/>
          <w:szCs w:val="24"/>
          <w:lang w:eastAsia="ja-JP"/>
        </w:rPr>
        <w:t xml:space="preserve"> populasi yang berjumlah </w:t>
      </w:r>
      <w:r w:rsidR="00C12921">
        <w:rPr>
          <w:rFonts w:asciiTheme="majorBidi" w:hAnsiTheme="majorBidi" w:cstheme="majorBidi"/>
          <w:sz w:val="24"/>
          <w:szCs w:val="24"/>
          <w:lang w:eastAsia="ja-JP"/>
        </w:rPr>
        <w:t>12</w:t>
      </w:r>
      <w:r>
        <w:rPr>
          <w:rFonts w:asciiTheme="majorBidi" w:hAnsiTheme="majorBidi" w:cstheme="majorBidi"/>
          <w:sz w:val="24"/>
          <w:szCs w:val="24"/>
          <w:lang w:eastAsia="ja-JP"/>
        </w:rPr>
        <w:t>0 siswa</w:t>
      </w:r>
      <w:r w:rsidRPr="004444A7">
        <w:rPr>
          <w:rFonts w:asciiTheme="majorBidi" w:hAnsiTheme="majorBidi" w:cstheme="majorBidi" w:hint="eastAsia"/>
          <w:sz w:val="24"/>
          <w:szCs w:val="24"/>
          <w:lang w:eastAsia="ja-JP"/>
        </w:rPr>
        <w:t xml:space="preserve">. </w:t>
      </w:r>
      <w:r w:rsidRPr="004444A7">
        <w:rPr>
          <w:rFonts w:asciiTheme="majorBidi" w:hAnsiTheme="majorBidi" w:cstheme="majorBidi"/>
          <w:sz w:val="24"/>
          <w:szCs w:val="24"/>
          <w:lang w:eastAsia="ja-JP"/>
        </w:rPr>
        <w:t>P</w:t>
      </w:r>
      <w:r w:rsidRPr="004444A7">
        <w:rPr>
          <w:rFonts w:asciiTheme="majorBidi" w:hAnsiTheme="majorBidi" w:cstheme="majorBidi" w:hint="eastAsia"/>
          <w:sz w:val="24"/>
          <w:szCs w:val="24"/>
          <w:lang w:eastAsia="ja-JP"/>
        </w:rPr>
        <w:t>enetapan pe</w:t>
      </w:r>
      <w:r>
        <w:rPr>
          <w:rFonts w:asciiTheme="majorBidi" w:hAnsiTheme="majorBidi" w:cstheme="majorBidi" w:hint="eastAsia"/>
          <w:sz w:val="24"/>
          <w:szCs w:val="24"/>
          <w:lang w:eastAsia="ja-JP"/>
        </w:rPr>
        <w:t xml:space="preserve">ngambilan sampel sebesar </w:t>
      </w:r>
      <w:r w:rsidR="00B5487B">
        <w:rPr>
          <w:rFonts w:asciiTheme="majorBidi" w:hAnsiTheme="majorBidi" w:cstheme="majorBidi"/>
          <w:sz w:val="24"/>
          <w:szCs w:val="24"/>
          <w:lang w:eastAsia="ja-JP"/>
        </w:rPr>
        <w:t>37</w:t>
      </w:r>
      <w:r>
        <w:rPr>
          <w:rFonts w:asciiTheme="majorBidi" w:hAnsiTheme="majorBidi" w:cstheme="majorBidi"/>
          <w:sz w:val="24"/>
          <w:szCs w:val="24"/>
          <w:lang w:eastAsia="ja-JP"/>
        </w:rPr>
        <w:t xml:space="preserve"> siswa</w:t>
      </w:r>
      <w:r>
        <w:rPr>
          <w:rFonts w:asciiTheme="majorBidi" w:hAnsiTheme="majorBidi" w:cstheme="majorBidi" w:hint="eastAsia"/>
          <w:sz w:val="24"/>
          <w:szCs w:val="24"/>
          <w:lang w:eastAsia="ja-JP"/>
        </w:rPr>
        <w:t xml:space="preserve"> dari populasi </w:t>
      </w:r>
      <w:r w:rsidR="00C12921">
        <w:rPr>
          <w:rFonts w:asciiTheme="majorBidi" w:hAnsiTheme="majorBidi" w:cstheme="majorBidi"/>
          <w:sz w:val="24"/>
          <w:szCs w:val="24"/>
          <w:lang w:eastAsia="ja-JP"/>
        </w:rPr>
        <w:t>12</w:t>
      </w:r>
      <w:r>
        <w:rPr>
          <w:rFonts w:asciiTheme="majorBidi" w:hAnsiTheme="majorBidi" w:cstheme="majorBidi"/>
          <w:sz w:val="24"/>
          <w:szCs w:val="24"/>
          <w:lang w:eastAsia="ja-JP"/>
        </w:rPr>
        <w:t>0 siswa</w:t>
      </w:r>
      <w:r w:rsidRPr="004444A7">
        <w:rPr>
          <w:rFonts w:asciiTheme="majorBidi" w:hAnsiTheme="majorBidi" w:cstheme="majorBidi" w:hint="eastAsia"/>
          <w:sz w:val="24"/>
          <w:szCs w:val="24"/>
          <w:lang w:eastAsia="ja-JP"/>
        </w:rPr>
        <w:t xml:space="preserve"> mengacu pendapat Suharsimi Arikunto menyatakan bahwa apabila subjeknya kurang dari 100 le</w:t>
      </w:r>
      <w:r w:rsidR="00A52A9E">
        <w:rPr>
          <w:rFonts w:asciiTheme="majorBidi" w:hAnsiTheme="majorBidi" w:cstheme="majorBidi" w:hint="eastAsia"/>
          <w:sz w:val="24"/>
          <w:szCs w:val="24"/>
          <w:lang w:eastAsia="ja-JP"/>
        </w:rPr>
        <w:t>bih baik diambil semua sehingga</w:t>
      </w:r>
      <w:r w:rsidR="00A52A9E">
        <w:rPr>
          <w:rFonts w:asciiTheme="majorBidi" w:hAnsiTheme="majorBidi" w:cstheme="majorBidi"/>
          <w:sz w:val="24"/>
          <w:szCs w:val="24"/>
          <w:lang w:eastAsia="ja-JP"/>
        </w:rPr>
        <w:t xml:space="preserve"> </w:t>
      </w:r>
      <w:r w:rsidRPr="004444A7">
        <w:rPr>
          <w:rFonts w:asciiTheme="majorBidi" w:hAnsiTheme="majorBidi" w:cstheme="majorBidi" w:hint="eastAsia"/>
          <w:sz w:val="24"/>
          <w:szCs w:val="24"/>
          <w:lang w:eastAsia="ja-JP"/>
        </w:rPr>
        <w:lastRenderedPageBreak/>
        <w:t>penelitiannya merupakan penelitian populasi, tetapi jika subjeknya lebih dari 100 maka dapat diamb</w:t>
      </w:r>
      <w:r w:rsidR="00CF0E41">
        <w:rPr>
          <w:rFonts w:asciiTheme="majorBidi" w:hAnsiTheme="majorBidi" w:cstheme="majorBidi" w:hint="eastAsia"/>
          <w:sz w:val="24"/>
          <w:szCs w:val="24"/>
          <w:lang w:eastAsia="ja-JP"/>
        </w:rPr>
        <w:t>il antara 20% - 25%  atau lebih</w:t>
      </w:r>
      <w:r w:rsidR="00CF0E41">
        <w:rPr>
          <w:rFonts w:asciiTheme="majorBidi" w:hAnsiTheme="majorBidi" w:cstheme="majorBidi"/>
          <w:sz w:val="24"/>
          <w:szCs w:val="24"/>
          <w:lang w:eastAsia="ja-JP"/>
        </w:rPr>
        <w:t>.</w:t>
      </w:r>
    </w:p>
    <w:p w:rsidR="00A52A9E" w:rsidRDefault="00A52A9E" w:rsidP="00A52A9E">
      <w:pPr>
        <w:spacing w:line="480" w:lineRule="auto"/>
        <w:ind w:firstLine="709"/>
        <w:jc w:val="both"/>
        <w:rPr>
          <w:rFonts w:asciiTheme="majorBidi" w:hAnsiTheme="majorBidi" w:cstheme="majorBidi"/>
          <w:sz w:val="24"/>
          <w:szCs w:val="24"/>
          <w:lang w:eastAsia="ja-JP"/>
        </w:rPr>
      </w:pPr>
    </w:p>
    <w:p w:rsidR="00125C1F" w:rsidRPr="00125C1F" w:rsidRDefault="00961358" w:rsidP="00125C1F">
      <w:pPr>
        <w:pStyle w:val="ListParagraph"/>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425" w:hanging="425"/>
        <w:contextualSpacing w:val="0"/>
        <w:jc w:val="both"/>
        <w:rPr>
          <w:rFonts w:asciiTheme="majorBidi" w:hAnsiTheme="majorBidi" w:cstheme="majorBidi"/>
          <w:sz w:val="24"/>
          <w:szCs w:val="24"/>
        </w:rPr>
      </w:pPr>
      <w:r>
        <w:rPr>
          <w:rFonts w:asciiTheme="majorBidi" w:hAnsiTheme="majorBidi" w:cstheme="majorBidi"/>
          <w:b/>
          <w:bCs/>
          <w:sz w:val="24"/>
          <w:szCs w:val="24"/>
        </w:rPr>
        <w:t>Variabel Penelitian</w:t>
      </w:r>
    </w:p>
    <w:p w:rsidR="00961358" w:rsidRPr="00125C1F" w:rsidRDefault="00125C1F" w:rsidP="00125C1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r>
        <w:rPr>
          <w:rFonts w:asciiTheme="majorBidi" w:hAnsiTheme="majorBidi" w:cstheme="majorBidi"/>
          <w:sz w:val="24"/>
          <w:szCs w:val="24"/>
        </w:rPr>
        <w:tab/>
      </w:r>
      <w:r w:rsidR="00961358" w:rsidRPr="00125C1F">
        <w:rPr>
          <w:rFonts w:asciiTheme="majorBidi" w:hAnsiTheme="majorBidi" w:cstheme="majorBidi"/>
          <w:sz w:val="24"/>
          <w:szCs w:val="24"/>
        </w:rPr>
        <w:t>Dalam penelitian ini terdapat dua variabel penelitian, yaitu variabel bebas dan variabel terikat. Untuk lebih jelas maka kedua variabel tersebut diuraikan sebagai berikut :</w:t>
      </w:r>
    </w:p>
    <w:p w:rsidR="00961358" w:rsidRPr="00276D3F" w:rsidRDefault="00961358" w:rsidP="00276D3F">
      <w:pPr>
        <w:pStyle w:val="ListParagraph"/>
        <w:numPr>
          <w:ilvl w:val="1"/>
          <w:numId w:val="5"/>
        </w:numPr>
        <w:tabs>
          <w:tab w:val="clear" w:pos="144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Mutu Sarana dan Prasarana (Variabel X)</w:t>
      </w:r>
    </w:p>
    <w:p w:rsidR="006C561E" w:rsidRDefault="00961358" w:rsidP="006C561E">
      <w:pPr>
        <w:numPr>
          <w:ilvl w:val="0"/>
          <w:numId w:val="8"/>
        </w:numPr>
        <w:spacing w:after="0" w:line="480" w:lineRule="auto"/>
        <w:ind w:left="426" w:hanging="426"/>
        <w:jc w:val="both"/>
        <w:rPr>
          <w:rFonts w:asciiTheme="majorBidi" w:hAnsiTheme="majorBidi" w:cstheme="majorBidi"/>
          <w:sz w:val="24"/>
          <w:szCs w:val="24"/>
        </w:rPr>
      </w:pPr>
      <w:r w:rsidRPr="00961358">
        <w:rPr>
          <w:rFonts w:asciiTheme="majorBidi" w:hAnsiTheme="majorBidi" w:cstheme="majorBidi"/>
          <w:sz w:val="24"/>
          <w:szCs w:val="24"/>
        </w:rPr>
        <w:t>Definisi Konseptual</w:t>
      </w:r>
    </w:p>
    <w:p w:rsidR="006C561E" w:rsidRDefault="00961358" w:rsidP="006C561E">
      <w:pPr>
        <w:spacing w:after="0" w:line="480" w:lineRule="auto"/>
        <w:ind w:firstLine="709"/>
        <w:jc w:val="both"/>
        <w:rPr>
          <w:rFonts w:asciiTheme="majorBidi" w:hAnsiTheme="majorBidi" w:cstheme="majorBidi"/>
          <w:sz w:val="24"/>
          <w:szCs w:val="24"/>
        </w:rPr>
      </w:pPr>
      <w:r w:rsidRPr="006C561E">
        <w:rPr>
          <w:rFonts w:ascii="Times New Roman" w:hAnsi="Times New Roman"/>
          <w:sz w:val="24"/>
          <w:szCs w:val="24"/>
        </w:rPr>
        <w:t>Sarana pendidikan adalah peralatan dan perlengkapan yang secara langsung</w:t>
      </w:r>
      <w:r w:rsidRPr="006C561E">
        <w:rPr>
          <w:rFonts w:ascii="Times New Roman" w:hAnsi="Times New Roman" w:cs="Times New Roman"/>
          <w:b/>
          <w:sz w:val="24"/>
          <w:szCs w:val="24"/>
        </w:rPr>
        <w:t xml:space="preserve"> </w:t>
      </w:r>
      <w:r w:rsidRPr="006C561E">
        <w:rPr>
          <w:rFonts w:ascii="Times New Roman" w:hAnsi="Times New Roman"/>
          <w:sz w:val="24"/>
          <w:szCs w:val="24"/>
        </w:rPr>
        <w:t>dipergunakan dan menunjang proses belajar mengajar, seperti gedung, ruang kelas, meja, kursi, serta alat</w:t>
      </w:r>
      <w:r w:rsidR="001535A4" w:rsidRPr="006C561E">
        <w:rPr>
          <w:rFonts w:ascii="Times New Roman" w:hAnsi="Times New Roman"/>
          <w:sz w:val="24"/>
          <w:szCs w:val="24"/>
        </w:rPr>
        <w:t>-alat dan media pengajaran</w:t>
      </w:r>
      <w:r w:rsidRPr="006C561E">
        <w:rPr>
          <w:rFonts w:ascii="Times New Roman" w:hAnsi="Times New Roman"/>
          <w:sz w:val="24"/>
          <w:szCs w:val="24"/>
        </w:rPr>
        <w:t>.</w:t>
      </w:r>
    </w:p>
    <w:p w:rsidR="00961358" w:rsidRPr="006C561E" w:rsidRDefault="00961358" w:rsidP="006C561E">
      <w:pPr>
        <w:spacing w:after="0" w:line="480" w:lineRule="auto"/>
        <w:ind w:firstLine="709"/>
        <w:jc w:val="both"/>
        <w:rPr>
          <w:rFonts w:asciiTheme="majorBidi" w:hAnsiTheme="majorBidi" w:cstheme="majorBidi"/>
          <w:sz w:val="24"/>
          <w:szCs w:val="24"/>
        </w:rPr>
      </w:pPr>
      <w:r w:rsidRPr="006C561E">
        <w:rPr>
          <w:rFonts w:ascii="Times New Roman" w:hAnsi="Times New Roman"/>
          <w:sz w:val="24"/>
          <w:szCs w:val="24"/>
        </w:rPr>
        <w:t>Adapun yang dimaksud dengan prasarana pendidikan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sarana pendidikan.</w:t>
      </w:r>
      <w:r>
        <w:rPr>
          <w:rStyle w:val="FootnoteReference"/>
          <w:rFonts w:ascii="Times New Roman" w:hAnsi="Times New Roman"/>
          <w:sz w:val="24"/>
          <w:szCs w:val="24"/>
        </w:rPr>
        <w:footnoteReference w:id="12"/>
      </w:r>
    </w:p>
    <w:p w:rsidR="006C561E" w:rsidRDefault="00961358" w:rsidP="006C561E">
      <w:pPr>
        <w:pStyle w:val="ListParagraph"/>
        <w:numPr>
          <w:ilvl w:val="0"/>
          <w:numId w:val="8"/>
        </w:numPr>
        <w:autoSpaceDE w:val="0"/>
        <w:autoSpaceDN w:val="0"/>
        <w:adjustRightInd w:val="0"/>
        <w:spacing w:line="480" w:lineRule="auto"/>
        <w:ind w:left="426" w:hanging="426"/>
        <w:jc w:val="both"/>
        <w:rPr>
          <w:rFonts w:asciiTheme="majorBidi" w:hAnsiTheme="majorBidi" w:cstheme="majorBidi"/>
          <w:sz w:val="24"/>
          <w:szCs w:val="24"/>
        </w:rPr>
      </w:pPr>
      <w:r w:rsidRPr="00961358">
        <w:rPr>
          <w:rFonts w:asciiTheme="majorBidi" w:hAnsiTheme="majorBidi" w:cstheme="majorBidi"/>
          <w:sz w:val="24"/>
          <w:szCs w:val="24"/>
        </w:rPr>
        <w:lastRenderedPageBreak/>
        <w:t>Definisi Operasional</w:t>
      </w:r>
    </w:p>
    <w:p w:rsidR="00961358" w:rsidRPr="006C561E" w:rsidRDefault="00961358" w:rsidP="006C561E">
      <w:pPr>
        <w:autoSpaceDE w:val="0"/>
        <w:autoSpaceDN w:val="0"/>
        <w:adjustRightInd w:val="0"/>
        <w:spacing w:line="480" w:lineRule="auto"/>
        <w:ind w:firstLine="720"/>
        <w:jc w:val="both"/>
        <w:rPr>
          <w:rFonts w:asciiTheme="majorBidi" w:hAnsiTheme="majorBidi" w:cstheme="majorBidi"/>
          <w:sz w:val="24"/>
          <w:szCs w:val="24"/>
        </w:rPr>
      </w:pPr>
      <w:r w:rsidRPr="006C561E">
        <w:rPr>
          <w:rFonts w:asciiTheme="majorBidi" w:hAnsiTheme="majorBidi" w:cstheme="majorBidi"/>
          <w:sz w:val="24"/>
          <w:szCs w:val="24"/>
        </w:rPr>
        <w:t>Mutu sarana dan prasarana yang dimaksudkan dalam penelitian ini adalah nilai yang diperoleh dari pengisian instrumen angket yang dihasilkan oleh sekolah dapat dikatakan bermutu apabila sesuai keinginan dan harapan siswanya</w:t>
      </w:r>
      <w:r w:rsidRPr="006C561E">
        <w:rPr>
          <w:rFonts w:asciiTheme="majorBidi" w:hAnsiTheme="majorBidi" w:cstheme="majorBidi"/>
          <w:bCs/>
          <w:sz w:val="24"/>
          <w:szCs w:val="24"/>
        </w:rPr>
        <w:t>, yang dapat diukur melalui: (1</w:t>
      </w:r>
      <w:r w:rsidR="00C12921">
        <w:rPr>
          <w:rFonts w:asciiTheme="majorBidi" w:hAnsiTheme="majorBidi" w:cstheme="majorBidi"/>
          <w:sz w:val="24"/>
          <w:szCs w:val="24"/>
        </w:rPr>
        <w:t>) Alat pelajaran</w:t>
      </w:r>
      <w:r w:rsidRPr="006C561E">
        <w:rPr>
          <w:rFonts w:asciiTheme="majorBidi" w:hAnsiTheme="majorBidi" w:cstheme="majorBidi"/>
          <w:sz w:val="24"/>
          <w:szCs w:val="24"/>
        </w:rPr>
        <w:t>,</w:t>
      </w:r>
      <w:r w:rsidRPr="006C561E">
        <w:rPr>
          <w:rFonts w:asciiTheme="majorBidi" w:hAnsiTheme="majorBidi" w:cstheme="majorBidi"/>
          <w:i/>
          <w:iCs/>
          <w:sz w:val="24"/>
          <w:szCs w:val="24"/>
        </w:rPr>
        <w:t xml:space="preserve"> </w:t>
      </w:r>
      <w:r w:rsidR="00C12921">
        <w:rPr>
          <w:rFonts w:asciiTheme="majorBidi" w:hAnsiTheme="majorBidi" w:cstheme="majorBidi"/>
          <w:sz w:val="24"/>
          <w:szCs w:val="24"/>
        </w:rPr>
        <w:t>(2) Alat peraga,</w:t>
      </w:r>
      <w:r w:rsidRPr="006C561E">
        <w:rPr>
          <w:rFonts w:asciiTheme="majorBidi" w:hAnsiTheme="majorBidi" w:cstheme="majorBidi"/>
          <w:i/>
          <w:iCs/>
          <w:sz w:val="24"/>
          <w:szCs w:val="24"/>
        </w:rPr>
        <w:t xml:space="preserve"> </w:t>
      </w:r>
      <w:r w:rsidR="00C12921">
        <w:rPr>
          <w:rFonts w:asciiTheme="majorBidi" w:hAnsiTheme="majorBidi" w:cstheme="majorBidi"/>
          <w:sz w:val="24"/>
          <w:szCs w:val="24"/>
        </w:rPr>
        <w:t>(3) Media pembelajaran, (4) Bangunan sekolah, dan (5) Perabot sekolah.</w:t>
      </w:r>
    </w:p>
    <w:p w:rsidR="00961358" w:rsidRPr="00961358" w:rsidRDefault="00961358" w:rsidP="00276D3F">
      <w:pPr>
        <w:pStyle w:val="ListParagraph"/>
        <w:numPr>
          <w:ilvl w:val="1"/>
          <w:numId w:val="5"/>
        </w:numPr>
        <w:tabs>
          <w:tab w:val="clear"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Motivasi Belajar Siswa (Variabel Y)</w:t>
      </w:r>
    </w:p>
    <w:p w:rsidR="006C561E" w:rsidRDefault="001535A4" w:rsidP="006C561E">
      <w:pPr>
        <w:pStyle w:val="BodyTextIndent3"/>
        <w:numPr>
          <w:ilvl w:val="0"/>
          <w:numId w:val="9"/>
        </w:numPr>
        <w:tabs>
          <w:tab w:val="left" w:pos="426"/>
        </w:tabs>
        <w:spacing w:after="0" w:line="480" w:lineRule="auto"/>
        <w:ind w:left="11" w:hanging="11"/>
        <w:jc w:val="lowKashida"/>
        <w:rPr>
          <w:rFonts w:asciiTheme="majorBidi" w:hAnsiTheme="majorBidi" w:cstheme="majorBidi"/>
          <w:sz w:val="24"/>
          <w:szCs w:val="24"/>
        </w:rPr>
      </w:pPr>
      <w:r>
        <w:rPr>
          <w:rFonts w:asciiTheme="majorBidi" w:hAnsiTheme="majorBidi" w:cstheme="majorBidi"/>
          <w:sz w:val="24"/>
          <w:szCs w:val="24"/>
        </w:rPr>
        <w:t>Defi</w:t>
      </w:r>
      <w:r w:rsidR="00961358" w:rsidRPr="00961358">
        <w:rPr>
          <w:rFonts w:asciiTheme="majorBidi" w:hAnsiTheme="majorBidi" w:cstheme="majorBidi"/>
          <w:sz w:val="24"/>
          <w:szCs w:val="24"/>
        </w:rPr>
        <w:t>nisi Konseptual</w:t>
      </w:r>
    </w:p>
    <w:p w:rsidR="00961358" w:rsidRPr="006C561E" w:rsidRDefault="006C561E" w:rsidP="006C561E">
      <w:pPr>
        <w:pStyle w:val="BodyTextIndent3"/>
        <w:tabs>
          <w:tab w:val="left" w:pos="426"/>
        </w:tabs>
        <w:spacing w:after="0" w:line="480" w:lineRule="auto"/>
        <w:ind w:left="11"/>
        <w:jc w:val="lowKashida"/>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61358" w:rsidRPr="006C561E">
        <w:rPr>
          <w:rFonts w:ascii="Times New Roman" w:hAnsi="Times New Roman"/>
          <w:sz w:val="24"/>
          <w:szCs w:val="24"/>
        </w:rPr>
        <w:t>Motivasi belajar siswa adalah kekuatan (energi) seseorang yang dapat menimbulkan tingkat persistensi dan antusiasmenya dalam melaksanakan suatu kegiatan, baik yang bersumber dari dalam diri individu itu sendiri (motivasi intrinsik) maupun dari luar individu (motivasi ekstrinsik).</w:t>
      </w:r>
    </w:p>
    <w:p w:rsidR="006C561E" w:rsidRDefault="001535A4" w:rsidP="006C561E">
      <w:pPr>
        <w:pStyle w:val="ListParagraph1"/>
        <w:numPr>
          <w:ilvl w:val="0"/>
          <w:numId w:val="9"/>
        </w:numPr>
        <w:tabs>
          <w:tab w:val="left" w:pos="426"/>
        </w:tabs>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Defi</w:t>
      </w:r>
      <w:r w:rsidR="00961358" w:rsidRPr="001535A4">
        <w:rPr>
          <w:rFonts w:asciiTheme="majorBidi" w:hAnsiTheme="majorBidi" w:cstheme="majorBidi"/>
          <w:sz w:val="24"/>
          <w:szCs w:val="24"/>
        </w:rPr>
        <w:t>nisi Operasional</w:t>
      </w:r>
    </w:p>
    <w:p w:rsidR="001535A4" w:rsidRPr="006C561E" w:rsidRDefault="006C561E" w:rsidP="00BF19C0">
      <w:pPr>
        <w:pStyle w:val="ListParagraph1"/>
        <w:tabs>
          <w:tab w:val="left" w:pos="426"/>
        </w:tabs>
        <w:autoSpaceDE w:val="0"/>
        <w:autoSpaceDN w:val="0"/>
        <w:adjustRightInd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61358" w:rsidRPr="006C561E">
        <w:rPr>
          <w:rFonts w:ascii="Times New Roman" w:hAnsi="Times New Roman"/>
          <w:sz w:val="24"/>
          <w:szCs w:val="24"/>
        </w:rPr>
        <w:t>Motivasi belajar siswa</w:t>
      </w:r>
      <w:r w:rsidR="00961358" w:rsidRPr="006C561E">
        <w:rPr>
          <w:rFonts w:asciiTheme="majorBidi" w:hAnsiTheme="majorBidi" w:cstheme="majorBidi"/>
          <w:bCs/>
          <w:sz w:val="24"/>
          <w:szCs w:val="24"/>
        </w:rPr>
        <w:t xml:space="preserve"> </w:t>
      </w:r>
      <w:r w:rsidR="00961358" w:rsidRPr="006C561E">
        <w:rPr>
          <w:rFonts w:asciiTheme="majorBidi" w:hAnsiTheme="majorBidi" w:cstheme="majorBidi"/>
          <w:sz w:val="24"/>
          <w:szCs w:val="24"/>
        </w:rPr>
        <w:t>yang dimaksudkan dalam penelitian ini adalah nilai yang diperoleh dari pengisian instrumen angket tanggapan siswa atas terpenuhinya kebutuhannya sarana dan prasarana</w:t>
      </w:r>
      <w:r w:rsidR="00961358" w:rsidRPr="006C561E">
        <w:rPr>
          <w:rFonts w:asciiTheme="majorBidi" w:hAnsiTheme="majorBidi" w:cstheme="majorBidi"/>
          <w:bCs/>
          <w:sz w:val="24"/>
          <w:szCs w:val="24"/>
        </w:rPr>
        <w:t xml:space="preserve">, yang dapat diukur melalui: </w:t>
      </w:r>
      <w:r w:rsidR="00961358" w:rsidRPr="006C561E">
        <w:rPr>
          <w:rFonts w:asciiTheme="majorBidi" w:hAnsiTheme="majorBidi" w:cstheme="majorBidi"/>
          <w:sz w:val="24"/>
          <w:szCs w:val="24"/>
        </w:rPr>
        <w:t>(I) Adanya</w:t>
      </w:r>
      <w:r w:rsidR="00BF19C0">
        <w:rPr>
          <w:rFonts w:asciiTheme="majorBidi" w:hAnsiTheme="majorBidi" w:cstheme="majorBidi"/>
          <w:sz w:val="24"/>
          <w:szCs w:val="24"/>
        </w:rPr>
        <w:t xml:space="preserve"> hasrat dan keingintahuan berhasil</w:t>
      </w:r>
      <w:r w:rsidR="00961358" w:rsidRPr="006C561E">
        <w:rPr>
          <w:rFonts w:asciiTheme="majorBidi" w:hAnsiTheme="majorBidi" w:cstheme="majorBidi"/>
          <w:sz w:val="24"/>
          <w:szCs w:val="24"/>
        </w:rPr>
        <w:t>, (2) Adanya</w:t>
      </w:r>
      <w:r w:rsidR="00BF19C0">
        <w:rPr>
          <w:rFonts w:asciiTheme="majorBidi" w:hAnsiTheme="majorBidi" w:cstheme="majorBidi"/>
          <w:sz w:val="24"/>
          <w:szCs w:val="24"/>
        </w:rPr>
        <w:t xml:space="preserve"> dorongan atau kebutuhan belajar,</w:t>
      </w:r>
      <w:r w:rsidR="00961358" w:rsidRPr="006C561E">
        <w:rPr>
          <w:rFonts w:asciiTheme="majorBidi" w:hAnsiTheme="majorBidi" w:cstheme="majorBidi"/>
          <w:sz w:val="24"/>
          <w:szCs w:val="24"/>
        </w:rPr>
        <w:t xml:space="preserve"> (3) Adanya</w:t>
      </w:r>
      <w:r w:rsidR="00BF19C0">
        <w:rPr>
          <w:rFonts w:asciiTheme="majorBidi" w:hAnsiTheme="majorBidi" w:cstheme="majorBidi"/>
          <w:sz w:val="24"/>
          <w:szCs w:val="24"/>
        </w:rPr>
        <w:t xml:space="preserve"> harapan dan cita-cita masa depan</w:t>
      </w:r>
      <w:r w:rsidR="00961358" w:rsidRPr="006C561E">
        <w:rPr>
          <w:rFonts w:asciiTheme="majorBidi" w:hAnsiTheme="majorBidi" w:cstheme="majorBidi"/>
          <w:sz w:val="24"/>
          <w:szCs w:val="24"/>
        </w:rPr>
        <w:t xml:space="preserve">, (4) Adanya </w:t>
      </w:r>
      <w:r w:rsidR="00BF19C0">
        <w:rPr>
          <w:rFonts w:asciiTheme="majorBidi" w:hAnsiTheme="majorBidi" w:cstheme="majorBidi"/>
          <w:sz w:val="24"/>
          <w:szCs w:val="24"/>
        </w:rPr>
        <w:t>penghargaan dalam belajar, (5) adanya kegiatan yang menarik dalam belajar, dan (6) adanya lingkungan belajar yang kondusif, sehingga memungkinkan siswa dapat belajar dengan baik</w:t>
      </w:r>
      <w:r w:rsidR="00961358" w:rsidRPr="006C561E">
        <w:rPr>
          <w:rFonts w:asciiTheme="majorBidi" w:hAnsiTheme="majorBidi" w:cstheme="majorBidi"/>
          <w:sz w:val="24"/>
          <w:szCs w:val="24"/>
        </w:rPr>
        <w:t>.</w:t>
      </w:r>
    </w:p>
    <w:p w:rsidR="00276D3F" w:rsidRPr="001535A4" w:rsidRDefault="00276D3F" w:rsidP="00BF19C0">
      <w:pPr>
        <w:pStyle w:val="ListParagraph1"/>
        <w:tabs>
          <w:tab w:val="left" w:pos="709"/>
        </w:tabs>
        <w:autoSpaceDE w:val="0"/>
        <w:autoSpaceDN w:val="0"/>
        <w:adjustRightInd w:val="0"/>
        <w:spacing w:after="0" w:line="480" w:lineRule="auto"/>
        <w:ind w:left="709" w:hanging="283"/>
        <w:jc w:val="both"/>
        <w:rPr>
          <w:rFonts w:asciiTheme="majorBidi" w:hAnsiTheme="majorBidi" w:cstheme="majorBidi"/>
          <w:sz w:val="24"/>
          <w:szCs w:val="24"/>
        </w:rPr>
      </w:pPr>
    </w:p>
    <w:p w:rsidR="00CC7636" w:rsidRPr="001535A4" w:rsidRDefault="00CC7636" w:rsidP="00083E0E">
      <w:pPr>
        <w:pStyle w:val="ListParagraph"/>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240" w:lineRule="auto"/>
        <w:ind w:left="425" w:hanging="425"/>
        <w:contextualSpacing w:val="0"/>
        <w:jc w:val="both"/>
        <w:rPr>
          <w:rFonts w:asciiTheme="majorBidi" w:hAnsiTheme="majorBidi" w:cstheme="majorBidi"/>
          <w:sz w:val="24"/>
          <w:szCs w:val="24"/>
        </w:rPr>
      </w:pPr>
      <w:r w:rsidRPr="00C24B62">
        <w:rPr>
          <w:rFonts w:asciiTheme="majorBidi" w:hAnsiTheme="majorBidi" w:cstheme="majorBidi"/>
          <w:b/>
          <w:bCs/>
          <w:sz w:val="24"/>
          <w:szCs w:val="24"/>
        </w:rPr>
        <w:lastRenderedPageBreak/>
        <w:t>Instrumen Penelitian</w:t>
      </w:r>
      <w:r w:rsidR="001535A4">
        <w:rPr>
          <w:rFonts w:asciiTheme="majorBidi" w:hAnsiTheme="majorBidi" w:cstheme="majorBidi"/>
          <w:b/>
          <w:bCs/>
          <w:sz w:val="24"/>
          <w:szCs w:val="24"/>
        </w:rPr>
        <w:t xml:space="preserve"> dan Tekhnik Pengumpulan Data</w:t>
      </w:r>
    </w:p>
    <w:p w:rsidR="003B084F" w:rsidRPr="00A52A9E" w:rsidRDefault="001535A4" w:rsidP="003B084F">
      <w:pPr>
        <w:pStyle w:val="ListParagraph"/>
        <w:numPr>
          <w:ilvl w:val="1"/>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240" w:lineRule="auto"/>
        <w:ind w:left="851" w:hanging="851"/>
        <w:contextualSpacing w:val="0"/>
        <w:jc w:val="both"/>
        <w:rPr>
          <w:rFonts w:asciiTheme="majorBidi" w:hAnsiTheme="majorBidi" w:cstheme="majorBidi"/>
          <w:sz w:val="24"/>
          <w:szCs w:val="24"/>
        </w:rPr>
      </w:pPr>
      <w:r w:rsidRPr="00A52A9E">
        <w:rPr>
          <w:rFonts w:asciiTheme="majorBidi" w:hAnsiTheme="majorBidi" w:cstheme="majorBidi"/>
          <w:sz w:val="24"/>
          <w:szCs w:val="24"/>
        </w:rPr>
        <w:t>Instrumen Penelitian</w:t>
      </w:r>
    </w:p>
    <w:p w:rsidR="00083E0E" w:rsidRPr="003B084F" w:rsidRDefault="003B084F" w:rsidP="003B084F">
      <w:pPr>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C7636" w:rsidRPr="003B084F">
        <w:rPr>
          <w:rFonts w:asciiTheme="majorBidi" w:hAnsiTheme="majorBidi" w:cstheme="majorBidi"/>
          <w:sz w:val="24"/>
          <w:szCs w:val="24"/>
        </w:rPr>
        <w:t>Instrumen adalah alat atau fasilitas yang digunakan oleh peneliti untuk memperoleh informasi dari sumber data (responden).</w:t>
      </w:r>
      <w:r w:rsidR="00CC7636">
        <w:rPr>
          <w:rStyle w:val="FootnoteReference"/>
          <w:rFonts w:asciiTheme="majorBidi" w:hAnsiTheme="majorBidi" w:cstheme="majorBidi"/>
          <w:szCs w:val="24"/>
        </w:rPr>
        <w:footnoteReference w:id="13"/>
      </w:r>
      <w:r w:rsidR="00CC7636" w:rsidRPr="003B084F">
        <w:rPr>
          <w:rFonts w:asciiTheme="majorBidi" w:hAnsiTheme="majorBidi" w:cstheme="majorBidi"/>
          <w:sz w:val="24"/>
          <w:szCs w:val="24"/>
        </w:rPr>
        <w:t xml:space="preserve"> Terdapat dua instrumen yang digunakan pada penelitian ini yaitu instrumen untuk menjaring dat</w:t>
      </w:r>
      <w:r w:rsidR="006F5431" w:rsidRPr="003B084F">
        <w:rPr>
          <w:rFonts w:asciiTheme="majorBidi" w:hAnsiTheme="majorBidi" w:cstheme="majorBidi"/>
          <w:sz w:val="24"/>
          <w:szCs w:val="24"/>
        </w:rPr>
        <w:t>a tentang mutu sarana dan prasarana</w:t>
      </w:r>
      <w:r w:rsidR="00CC7636" w:rsidRPr="003B084F">
        <w:rPr>
          <w:rFonts w:asciiTheme="majorBidi" w:hAnsiTheme="majorBidi" w:cstheme="majorBidi"/>
          <w:sz w:val="24"/>
          <w:szCs w:val="24"/>
        </w:rPr>
        <w:t xml:space="preserve"> dan </w:t>
      </w:r>
      <w:r w:rsidR="006F5431" w:rsidRPr="003B084F">
        <w:rPr>
          <w:rFonts w:asciiTheme="majorBidi" w:hAnsiTheme="majorBidi" w:cstheme="majorBidi"/>
          <w:sz w:val="24"/>
          <w:szCs w:val="24"/>
        </w:rPr>
        <w:t xml:space="preserve">motivasi belajar siswa. </w:t>
      </w:r>
    </w:p>
    <w:p w:rsidR="00CF0E41" w:rsidRPr="006C561E" w:rsidRDefault="00083E0E" w:rsidP="00C651F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r>
        <w:rPr>
          <w:rFonts w:asciiTheme="majorBidi" w:hAnsiTheme="majorBidi" w:cstheme="majorBidi"/>
          <w:sz w:val="24"/>
          <w:szCs w:val="24"/>
        </w:rPr>
        <w:tab/>
      </w:r>
      <w:r w:rsidR="00CC7636" w:rsidRPr="006C561E">
        <w:rPr>
          <w:rFonts w:asciiTheme="majorBidi" w:hAnsiTheme="majorBidi" w:cstheme="majorBidi"/>
          <w:sz w:val="24"/>
          <w:szCs w:val="24"/>
        </w:rPr>
        <w:t xml:space="preserve">Instrumen penelitian ini menggunakan </w:t>
      </w:r>
      <w:r w:rsidR="00CC7636" w:rsidRPr="006C561E">
        <w:rPr>
          <w:rFonts w:asciiTheme="majorBidi" w:hAnsiTheme="majorBidi" w:cstheme="majorBidi"/>
          <w:i/>
          <w:sz w:val="24"/>
          <w:szCs w:val="24"/>
        </w:rPr>
        <w:t>Questionare</w:t>
      </w:r>
      <w:r w:rsidR="00CC7636" w:rsidRPr="006C561E">
        <w:rPr>
          <w:rFonts w:asciiTheme="majorBidi" w:hAnsiTheme="majorBidi" w:cstheme="majorBidi"/>
          <w:sz w:val="24"/>
          <w:szCs w:val="24"/>
        </w:rPr>
        <w:t xml:space="preserve"> (angket). </w:t>
      </w:r>
      <w:r w:rsidR="0030187E" w:rsidRPr="006C561E">
        <w:rPr>
          <w:rFonts w:asciiTheme="majorBidi" w:hAnsiTheme="majorBidi" w:cstheme="majorBidi"/>
          <w:sz w:val="24"/>
          <w:szCs w:val="24"/>
        </w:rPr>
        <w:t xml:space="preserve">  </w:t>
      </w:r>
      <w:r w:rsidR="00CC7636" w:rsidRPr="006C561E">
        <w:rPr>
          <w:rFonts w:asciiTheme="majorBidi" w:hAnsiTheme="majorBidi" w:cstheme="majorBidi"/>
          <w:i/>
          <w:sz w:val="24"/>
          <w:szCs w:val="24"/>
        </w:rPr>
        <w:t>Questionare</w:t>
      </w:r>
      <w:r w:rsidR="00CC7636" w:rsidRPr="006C561E">
        <w:rPr>
          <w:rFonts w:asciiTheme="majorBidi" w:hAnsiTheme="majorBidi" w:cstheme="majorBidi"/>
          <w:sz w:val="24"/>
          <w:szCs w:val="24"/>
        </w:rPr>
        <w:t xml:space="preserve"> (angket) adalah sejumlah daftar pertanyaan atau pernyataan yang sudah disediakan jawabannya untuk dipilih, atau disediakan tempat untuk mengisi jawabannya.</w:t>
      </w:r>
      <w:r w:rsidR="00CC7636">
        <w:rPr>
          <w:rStyle w:val="FootnoteReference"/>
          <w:rFonts w:asciiTheme="majorBidi" w:hAnsiTheme="majorBidi" w:cstheme="majorBidi"/>
          <w:szCs w:val="24"/>
        </w:rPr>
        <w:footnoteReference w:id="14"/>
      </w:r>
      <w:r w:rsidR="00CC7636" w:rsidRPr="006C561E">
        <w:rPr>
          <w:rFonts w:asciiTheme="majorBidi" w:hAnsiTheme="majorBidi" w:cstheme="majorBidi"/>
          <w:sz w:val="24"/>
          <w:szCs w:val="24"/>
        </w:rPr>
        <w:t xml:space="preserve"> Instrumen angket dikembangkan dengan menggunakan skala likert dengan 5 skala. Skor terendah di beri angka 1 dan skor tertinggi di  beri angka 5. Sebelum instrumen digunakan untuk menjaring data, harus diuji dulu validitas dan reliabilitasnya.</w:t>
      </w:r>
      <w:r w:rsidR="00CC7636">
        <w:rPr>
          <w:rStyle w:val="FootnoteReference"/>
          <w:rFonts w:asciiTheme="majorBidi" w:hAnsiTheme="majorBidi" w:cstheme="majorBidi"/>
          <w:szCs w:val="24"/>
        </w:rPr>
        <w:footnoteReference w:id="15"/>
      </w:r>
    </w:p>
    <w:p w:rsidR="0030187E" w:rsidRDefault="0030187E" w:rsidP="00CF0E41">
      <w:pPr>
        <w:pStyle w:val="ListParagraph"/>
        <w:numPr>
          <w:ilvl w:val="4"/>
          <w:numId w:val="9"/>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284" w:hanging="284"/>
        <w:contextualSpacing w:val="0"/>
        <w:jc w:val="both"/>
        <w:rPr>
          <w:rFonts w:asciiTheme="majorBidi" w:hAnsiTheme="majorBidi" w:cstheme="majorBidi"/>
          <w:sz w:val="24"/>
          <w:szCs w:val="24"/>
        </w:rPr>
      </w:pPr>
      <w:r>
        <w:rPr>
          <w:rFonts w:asciiTheme="majorBidi" w:hAnsiTheme="majorBidi" w:cstheme="majorBidi"/>
          <w:sz w:val="24"/>
          <w:szCs w:val="24"/>
        </w:rPr>
        <w:t>Instrumen Tes</w:t>
      </w:r>
    </w:p>
    <w:p w:rsidR="0030187E" w:rsidRDefault="0030187E" w:rsidP="00CF0E41">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r w:rsidRPr="00276D3F">
        <w:rPr>
          <w:rFonts w:asciiTheme="majorBidi" w:hAnsiTheme="majorBidi" w:cstheme="majorBidi"/>
          <w:sz w:val="24"/>
          <w:szCs w:val="24"/>
        </w:rPr>
        <w:t>Instrument tes digunakan untuk memperoleh data kuantitatif mutu sarana prasarana dan motivasi belajar siswa. Instrument tes terdiri dari 30 pernyataan.</w:t>
      </w:r>
    </w:p>
    <w:p w:rsidR="00EB0C7B" w:rsidRPr="00276D3F" w:rsidRDefault="00EB0C7B" w:rsidP="00CF0E41">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p>
    <w:p w:rsidR="0030187E" w:rsidRPr="00A52A9E" w:rsidRDefault="0030187E" w:rsidP="00A52A9E">
      <w:pPr>
        <w:pStyle w:val="ListParagraph"/>
        <w:numPr>
          <w:ilvl w:val="0"/>
          <w:numId w:val="14"/>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284" w:hanging="284"/>
        <w:contextualSpacing w:val="0"/>
        <w:jc w:val="both"/>
        <w:rPr>
          <w:rFonts w:asciiTheme="majorBidi" w:hAnsiTheme="majorBidi" w:cstheme="majorBidi"/>
          <w:sz w:val="24"/>
          <w:szCs w:val="24"/>
        </w:rPr>
      </w:pPr>
      <w:r>
        <w:rPr>
          <w:rFonts w:asciiTheme="majorBidi" w:hAnsiTheme="majorBidi" w:cstheme="majorBidi"/>
          <w:sz w:val="24"/>
          <w:szCs w:val="24"/>
        </w:rPr>
        <w:lastRenderedPageBreak/>
        <w:t>Instrumen Non-tes</w:t>
      </w:r>
      <w:r w:rsidR="00A52A9E">
        <w:rPr>
          <w:rFonts w:asciiTheme="majorBidi" w:hAnsiTheme="majorBidi" w:cstheme="majorBidi"/>
          <w:sz w:val="24"/>
          <w:szCs w:val="24"/>
        </w:rPr>
        <w:t xml:space="preserve">, </w:t>
      </w:r>
      <w:r w:rsidRPr="00A52A9E">
        <w:rPr>
          <w:rFonts w:asciiTheme="majorBidi" w:hAnsiTheme="majorBidi" w:cstheme="majorBidi"/>
          <w:sz w:val="24"/>
          <w:szCs w:val="24"/>
        </w:rPr>
        <w:t>Instrumen non-tes berupa wawancara observasi atau studi dokumentasi.</w:t>
      </w:r>
    </w:p>
    <w:p w:rsidR="00E43A71" w:rsidRDefault="0030187E" w:rsidP="006C561E">
      <w:pPr>
        <w:pStyle w:val="BodyTextInden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Kisi-kisi Instrumen</w:t>
      </w:r>
    </w:p>
    <w:p w:rsidR="00E43A71" w:rsidRDefault="00E43A71" w:rsidP="00083E0E">
      <w:pPr>
        <w:pStyle w:val="BodyTextInden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Instrumen Mutu sarana dan prasarana (Variabel X)</w:t>
      </w:r>
    </w:p>
    <w:p w:rsidR="00CF0E41" w:rsidRPr="00083E0E" w:rsidRDefault="00CC7636" w:rsidP="00083E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uto"/>
        <w:jc w:val="both"/>
        <w:rPr>
          <w:rFonts w:asciiTheme="majorBidi" w:hAnsiTheme="majorBidi" w:cstheme="majorBidi"/>
          <w:sz w:val="24"/>
          <w:szCs w:val="24"/>
        </w:rPr>
      </w:pPr>
      <w:r w:rsidRPr="00E43A71">
        <w:rPr>
          <w:rFonts w:asciiTheme="majorBidi" w:hAnsiTheme="majorBidi" w:cstheme="majorBidi"/>
          <w:sz w:val="24"/>
          <w:szCs w:val="24"/>
        </w:rPr>
        <w:t>Kisi-</w:t>
      </w:r>
      <w:r w:rsidRPr="00E43A71">
        <w:rPr>
          <w:rFonts w:asciiTheme="majorBidi" w:hAnsiTheme="majorBidi" w:cstheme="majorBidi"/>
          <w:bCs/>
          <w:sz w:val="24"/>
          <w:szCs w:val="24"/>
        </w:rPr>
        <w:t>kisi</w:t>
      </w:r>
      <w:r w:rsidRPr="00E43A71">
        <w:rPr>
          <w:rFonts w:asciiTheme="majorBidi" w:hAnsiTheme="majorBidi" w:cstheme="majorBidi"/>
          <w:sz w:val="24"/>
          <w:szCs w:val="24"/>
        </w:rPr>
        <w:t xml:space="preserve"> </w:t>
      </w:r>
      <w:r w:rsidR="00740AD4" w:rsidRPr="00E43A71">
        <w:rPr>
          <w:rFonts w:asciiTheme="majorBidi" w:hAnsiTheme="majorBidi" w:cstheme="majorBidi"/>
          <w:sz w:val="24"/>
          <w:szCs w:val="24"/>
        </w:rPr>
        <w:t>instrumen variabel mutu sarana dan prasarana</w:t>
      </w:r>
      <w:r w:rsidRPr="00E43A71">
        <w:rPr>
          <w:rFonts w:asciiTheme="majorBidi" w:hAnsiTheme="majorBidi" w:cstheme="majorBidi"/>
          <w:sz w:val="24"/>
          <w:szCs w:val="24"/>
        </w:rPr>
        <w:t xml:space="preserve"> merupakan penjabaran dari indikator-indikator yang telah ditetapkan dalam defenisi operasional. </w:t>
      </w:r>
      <w:r w:rsidRPr="00740AD4">
        <w:rPr>
          <w:rFonts w:asciiTheme="majorBidi" w:hAnsiTheme="majorBidi" w:cstheme="majorBidi"/>
          <w:sz w:val="24"/>
          <w:szCs w:val="24"/>
        </w:rPr>
        <w:t>Adapun kisi-kisi variabel tersebut disusun sebagai berikut:</w:t>
      </w:r>
      <w:r w:rsidRPr="00740AD4">
        <w:rPr>
          <w:rFonts w:ascii="Times New Roman" w:eastAsiaTheme="minorEastAsia" w:hAnsi="Times New Roman" w:cs="Times New Roman"/>
          <w:sz w:val="24"/>
          <w:szCs w:val="24"/>
          <w:lang w:eastAsia="id-ID"/>
        </w:rPr>
        <w:t xml:space="preserve"> </w:t>
      </w:r>
    </w:p>
    <w:p w:rsidR="00083E0E" w:rsidRDefault="000E44EE" w:rsidP="00083E0E">
      <w:pPr>
        <w:pStyle w:val="Heading1"/>
        <w:rPr>
          <w:lang w:val="id-ID"/>
        </w:rPr>
      </w:pPr>
      <w:proofErr w:type="spellStart"/>
      <w:r>
        <w:t>Tabel</w:t>
      </w:r>
      <w:proofErr w:type="spellEnd"/>
      <w:r>
        <w:t xml:space="preserve"> 3.</w:t>
      </w:r>
      <w:r w:rsidR="00CF0E41">
        <w:rPr>
          <w:lang w:val="id-ID"/>
        </w:rPr>
        <w:t>2</w:t>
      </w:r>
      <w:bookmarkStart w:id="9" w:name="_Toc32068"/>
      <w:bookmarkStart w:id="10" w:name="_Toc25903"/>
      <w:r w:rsidR="00083E0E">
        <w:rPr>
          <w:lang w:val="id-ID"/>
        </w:rPr>
        <w:t xml:space="preserve"> </w:t>
      </w:r>
    </w:p>
    <w:p w:rsidR="000E44EE" w:rsidRPr="006C563A" w:rsidRDefault="000E44EE" w:rsidP="00083E0E">
      <w:pPr>
        <w:pStyle w:val="Heading1"/>
        <w:rPr>
          <w:lang w:val="id-ID"/>
        </w:rPr>
      </w:pPr>
      <w:proofErr w:type="spellStart"/>
      <w:r>
        <w:t>Instrumen</w:t>
      </w:r>
      <w:proofErr w:type="spellEnd"/>
      <w:r>
        <w:t xml:space="preserve"> </w:t>
      </w:r>
      <w:proofErr w:type="spellStart"/>
      <w:r>
        <w:t>Mutu</w:t>
      </w:r>
      <w:proofErr w:type="spellEnd"/>
      <w:r>
        <w:t xml:space="preserve"> </w:t>
      </w:r>
      <w:bookmarkEnd w:id="9"/>
      <w:bookmarkEnd w:id="10"/>
      <w:r>
        <w:rPr>
          <w:lang w:val="id-ID"/>
        </w:rPr>
        <w:t>Sarana dan Prasarana</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12"/>
        <w:gridCol w:w="2124"/>
      </w:tblGrid>
      <w:tr w:rsidR="000E44EE" w:rsidTr="00BF19C0">
        <w:trPr>
          <w:trHeight w:val="246"/>
        </w:trPr>
        <w:tc>
          <w:tcPr>
            <w:tcW w:w="2693" w:type="dxa"/>
            <w:tcBorders>
              <w:top w:val="single" w:sz="4" w:space="0" w:color="auto"/>
              <w:left w:val="single" w:sz="4" w:space="0" w:color="auto"/>
              <w:bottom w:val="single" w:sz="4" w:space="0" w:color="auto"/>
              <w:right w:val="single" w:sz="4" w:space="0" w:color="auto"/>
            </w:tcBorders>
            <w:hideMark/>
          </w:tcPr>
          <w:p w:rsidR="000E44EE" w:rsidRDefault="000E44EE" w:rsidP="00276D3F">
            <w:pPr>
              <w:pStyle w:val="BodyTextIndent3"/>
              <w:spacing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Dimensi</w:t>
            </w:r>
          </w:p>
        </w:tc>
        <w:tc>
          <w:tcPr>
            <w:tcW w:w="2412" w:type="dxa"/>
            <w:tcBorders>
              <w:top w:val="single" w:sz="4" w:space="0" w:color="auto"/>
              <w:left w:val="single" w:sz="4" w:space="0" w:color="auto"/>
              <w:bottom w:val="single" w:sz="4" w:space="0" w:color="auto"/>
              <w:right w:val="single" w:sz="4" w:space="0" w:color="auto"/>
            </w:tcBorders>
            <w:hideMark/>
          </w:tcPr>
          <w:p w:rsidR="000E44EE" w:rsidRDefault="000E44EE" w:rsidP="00276D3F">
            <w:pPr>
              <w:pStyle w:val="BodyTextIndent3"/>
              <w:spacing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Butir pernyataan</w:t>
            </w:r>
          </w:p>
        </w:tc>
        <w:tc>
          <w:tcPr>
            <w:tcW w:w="2124" w:type="dxa"/>
            <w:tcBorders>
              <w:top w:val="single" w:sz="4" w:space="0" w:color="auto"/>
              <w:left w:val="single" w:sz="4" w:space="0" w:color="auto"/>
              <w:bottom w:val="single" w:sz="4" w:space="0" w:color="auto"/>
              <w:right w:val="single" w:sz="4" w:space="0" w:color="auto"/>
            </w:tcBorders>
            <w:hideMark/>
          </w:tcPr>
          <w:p w:rsidR="000E44EE" w:rsidRDefault="000E44EE" w:rsidP="00276D3F">
            <w:pPr>
              <w:pStyle w:val="BodyTextIndent3"/>
              <w:spacing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0E44EE" w:rsidRPr="00500304" w:rsidTr="00BF19C0">
        <w:trPr>
          <w:trHeight w:val="820"/>
        </w:trPr>
        <w:tc>
          <w:tcPr>
            <w:tcW w:w="2693" w:type="dxa"/>
            <w:tcBorders>
              <w:top w:val="single" w:sz="4" w:space="0" w:color="auto"/>
              <w:left w:val="single" w:sz="4" w:space="0" w:color="auto"/>
              <w:bottom w:val="single" w:sz="4" w:space="0" w:color="auto"/>
              <w:right w:val="single" w:sz="4" w:space="0" w:color="auto"/>
            </w:tcBorders>
            <w:hideMark/>
          </w:tcPr>
          <w:p w:rsidR="000E44EE" w:rsidRPr="00500304" w:rsidRDefault="000E44EE" w:rsidP="00276D3F">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1.</w:t>
            </w:r>
            <w:r w:rsidR="00CC4E1D">
              <w:rPr>
                <w:rFonts w:asciiTheme="majorBidi" w:hAnsiTheme="majorBidi" w:cstheme="majorBidi"/>
                <w:sz w:val="24"/>
                <w:szCs w:val="24"/>
              </w:rPr>
              <w:t xml:space="preserve"> </w:t>
            </w:r>
            <w:r w:rsidR="00761A36">
              <w:rPr>
                <w:rFonts w:asciiTheme="majorBidi" w:hAnsiTheme="majorBidi" w:cstheme="majorBidi"/>
                <w:sz w:val="24"/>
                <w:szCs w:val="24"/>
              </w:rPr>
              <w:t>bangunan sekolah</w:t>
            </w:r>
          </w:p>
        </w:tc>
        <w:tc>
          <w:tcPr>
            <w:tcW w:w="2412" w:type="dxa"/>
            <w:tcBorders>
              <w:top w:val="single" w:sz="4" w:space="0" w:color="auto"/>
              <w:left w:val="single" w:sz="4" w:space="0" w:color="auto"/>
              <w:bottom w:val="single" w:sz="4" w:space="0" w:color="auto"/>
              <w:right w:val="single" w:sz="4" w:space="0" w:color="auto"/>
            </w:tcBorders>
            <w:hideMark/>
          </w:tcPr>
          <w:p w:rsidR="000E44EE" w:rsidRPr="00500304" w:rsidRDefault="00761A36" w:rsidP="00CC4E1D">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1, 2, 3, 4, 5, 6, 7, 8, 9, 10, 11, 12, 13, 14, 15, 16, 17, 18, 19</w:t>
            </w:r>
          </w:p>
        </w:tc>
        <w:tc>
          <w:tcPr>
            <w:tcW w:w="2124" w:type="dxa"/>
            <w:tcBorders>
              <w:top w:val="single" w:sz="4" w:space="0" w:color="auto"/>
              <w:left w:val="single" w:sz="4" w:space="0" w:color="auto"/>
              <w:bottom w:val="single" w:sz="4" w:space="0" w:color="auto"/>
              <w:right w:val="single" w:sz="4" w:space="0" w:color="auto"/>
            </w:tcBorders>
            <w:hideMark/>
          </w:tcPr>
          <w:p w:rsidR="000E44EE" w:rsidRPr="00500304" w:rsidRDefault="00761A36"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19</w:t>
            </w:r>
          </w:p>
        </w:tc>
      </w:tr>
      <w:tr w:rsidR="000E44EE" w:rsidRPr="00500304" w:rsidTr="00BF19C0">
        <w:trPr>
          <w:trHeight w:val="246"/>
        </w:trPr>
        <w:tc>
          <w:tcPr>
            <w:tcW w:w="2693" w:type="dxa"/>
            <w:tcBorders>
              <w:top w:val="nil"/>
              <w:left w:val="single" w:sz="4" w:space="0" w:color="auto"/>
              <w:bottom w:val="single" w:sz="4" w:space="0" w:color="auto"/>
              <w:right w:val="single" w:sz="4" w:space="0" w:color="auto"/>
            </w:tcBorders>
            <w:hideMark/>
          </w:tcPr>
          <w:p w:rsidR="000E44EE" w:rsidRPr="00500304" w:rsidRDefault="00761A36" w:rsidP="00CC4E1D">
            <w:pPr>
              <w:pStyle w:val="BodyTextIndent3"/>
              <w:numPr>
                <w:ilvl w:val="1"/>
                <w:numId w:val="9"/>
              </w:numPr>
              <w:spacing w:line="480" w:lineRule="auto"/>
              <w:ind w:left="318" w:right="51" w:hanging="284"/>
              <w:rPr>
                <w:rFonts w:asciiTheme="majorBidi" w:hAnsiTheme="majorBidi" w:cstheme="majorBidi"/>
                <w:sz w:val="24"/>
                <w:szCs w:val="24"/>
              </w:rPr>
            </w:pPr>
            <w:r>
              <w:rPr>
                <w:rFonts w:asciiTheme="majorBidi" w:hAnsiTheme="majorBidi" w:cstheme="majorBidi"/>
                <w:sz w:val="24"/>
                <w:szCs w:val="24"/>
              </w:rPr>
              <w:t>Perabot sekolah</w:t>
            </w:r>
          </w:p>
        </w:tc>
        <w:tc>
          <w:tcPr>
            <w:tcW w:w="2412" w:type="dxa"/>
            <w:tcBorders>
              <w:top w:val="nil"/>
              <w:left w:val="single" w:sz="4" w:space="0" w:color="auto"/>
              <w:bottom w:val="single" w:sz="4" w:space="0" w:color="auto"/>
              <w:right w:val="single" w:sz="4" w:space="0" w:color="auto"/>
            </w:tcBorders>
            <w:hideMark/>
          </w:tcPr>
          <w:p w:rsidR="000E44EE" w:rsidRPr="00500304" w:rsidRDefault="00761A36" w:rsidP="00276D3F">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20, 21</w:t>
            </w:r>
          </w:p>
        </w:tc>
        <w:tc>
          <w:tcPr>
            <w:tcW w:w="2124" w:type="dxa"/>
            <w:tcBorders>
              <w:top w:val="nil"/>
              <w:left w:val="single" w:sz="4" w:space="0" w:color="auto"/>
              <w:bottom w:val="single" w:sz="4" w:space="0" w:color="auto"/>
              <w:right w:val="single" w:sz="4" w:space="0" w:color="auto"/>
            </w:tcBorders>
            <w:hideMark/>
          </w:tcPr>
          <w:p w:rsidR="000E44EE" w:rsidRPr="00500304" w:rsidRDefault="00761A36"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2</w:t>
            </w:r>
          </w:p>
        </w:tc>
      </w:tr>
      <w:tr w:rsidR="000E44EE" w:rsidRPr="00500304" w:rsidTr="00BF19C0">
        <w:trPr>
          <w:trHeight w:val="257"/>
        </w:trPr>
        <w:tc>
          <w:tcPr>
            <w:tcW w:w="2693" w:type="dxa"/>
            <w:tcBorders>
              <w:top w:val="single" w:sz="4" w:space="0" w:color="auto"/>
              <w:left w:val="single" w:sz="4" w:space="0" w:color="auto"/>
              <w:bottom w:val="nil"/>
              <w:right w:val="single" w:sz="4" w:space="0" w:color="auto"/>
            </w:tcBorders>
            <w:hideMark/>
          </w:tcPr>
          <w:p w:rsidR="000E44EE" w:rsidRPr="00500304" w:rsidRDefault="00CC4E1D" w:rsidP="00761A36">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3.</w:t>
            </w:r>
            <w:r w:rsidR="00761A36">
              <w:rPr>
                <w:rFonts w:asciiTheme="majorBidi" w:hAnsiTheme="majorBidi" w:cstheme="majorBidi"/>
                <w:sz w:val="24"/>
                <w:szCs w:val="24"/>
              </w:rPr>
              <w:t>Alat pelajaran</w:t>
            </w:r>
          </w:p>
        </w:tc>
        <w:tc>
          <w:tcPr>
            <w:tcW w:w="2412" w:type="dxa"/>
            <w:tcBorders>
              <w:top w:val="single" w:sz="4" w:space="0" w:color="auto"/>
              <w:left w:val="single" w:sz="4" w:space="0" w:color="auto"/>
              <w:bottom w:val="nil"/>
              <w:right w:val="single" w:sz="4" w:space="0" w:color="auto"/>
            </w:tcBorders>
            <w:hideMark/>
          </w:tcPr>
          <w:p w:rsidR="000E44EE" w:rsidRPr="00500304" w:rsidRDefault="00761A36" w:rsidP="00276D3F">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22, 23, 24</w:t>
            </w:r>
          </w:p>
        </w:tc>
        <w:tc>
          <w:tcPr>
            <w:tcW w:w="2124" w:type="dxa"/>
            <w:tcBorders>
              <w:top w:val="single" w:sz="4" w:space="0" w:color="auto"/>
              <w:left w:val="single" w:sz="4" w:space="0" w:color="auto"/>
              <w:bottom w:val="nil"/>
              <w:right w:val="single" w:sz="4" w:space="0" w:color="auto"/>
            </w:tcBorders>
            <w:hideMark/>
          </w:tcPr>
          <w:p w:rsidR="000E44EE" w:rsidRPr="00500304" w:rsidRDefault="00761A36"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3</w:t>
            </w:r>
          </w:p>
        </w:tc>
      </w:tr>
      <w:tr w:rsidR="00CC4E1D" w:rsidRPr="00500304" w:rsidTr="00BF19C0">
        <w:trPr>
          <w:trHeight w:val="257"/>
        </w:trPr>
        <w:tc>
          <w:tcPr>
            <w:tcW w:w="2693" w:type="dxa"/>
            <w:tcBorders>
              <w:top w:val="single" w:sz="4" w:space="0" w:color="auto"/>
              <w:left w:val="single" w:sz="4" w:space="0" w:color="auto"/>
              <w:bottom w:val="nil"/>
              <w:right w:val="single" w:sz="4" w:space="0" w:color="auto"/>
            </w:tcBorders>
          </w:tcPr>
          <w:p w:rsidR="00CC4E1D" w:rsidRDefault="00CC4E1D" w:rsidP="00761A36">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 xml:space="preserve">4. </w:t>
            </w:r>
            <w:r w:rsidR="00761A36">
              <w:rPr>
                <w:rFonts w:asciiTheme="majorBidi" w:hAnsiTheme="majorBidi" w:cstheme="majorBidi"/>
                <w:sz w:val="24"/>
                <w:szCs w:val="24"/>
              </w:rPr>
              <w:t>Alat peraga</w:t>
            </w:r>
          </w:p>
        </w:tc>
        <w:tc>
          <w:tcPr>
            <w:tcW w:w="2412" w:type="dxa"/>
            <w:tcBorders>
              <w:top w:val="single" w:sz="4" w:space="0" w:color="auto"/>
              <w:left w:val="single" w:sz="4" w:space="0" w:color="auto"/>
              <w:bottom w:val="nil"/>
              <w:right w:val="single" w:sz="4" w:space="0" w:color="auto"/>
            </w:tcBorders>
          </w:tcPr>
          <w:p w:rsidR="00CC4E1D" w:rsidRPr="00500304" w:rsidRDefault="00761A36" w:rsidP="00276D3F">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25, 26, 27</w:t>
            </w:r>
          </w:p>
        </w:tc>
        <w:tc>
          <w:tcPr>
            <w:tcW w:w="2124" w:type="dxa"/>
            <w:tcBorders>
              <w:top w:val="single" w:sz="4" w:space="0" w:color="auto"/>
              <w:left w:val="single" w:sz="4" w:space="0" w:color="auto"/>
              <w:bottom w:val="nil"/>
              <w:right w:val="single" w:sz="4" w:space="0" w:color="auto"/>
            </w:tcBorders>
          </w:tcPr>
          <w:p w:rsidR="00CC4E1D" w:rsidRDefault="00761A36"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3</w:t>
            </w:r>
          </w:p>
        </w:tc>
      </w:tr>
      <w:tr w:rsidR="000E44EE" w:rsidRPr="00500304" w:rsidTr="00BF19C0">
        <w:trPr>
          <w:trHeight w:val="297"/>
        </w:trPr>
        <w:tc>
          <w:tcPr>
            <w:tcW w:w="2693" w:type="dxa"/>
            <w:tcBorders>
              <w:top w:val="single" w:sz="4" w:space="0" w:color="auto"/>
              <w:left w:val="single" w:sz="4" w:space="0" w:color="auto"/>
              <w:bottom w:val="single" w:sz="4" w:space="0" w:color="auto"/>
              <w:right w:val="single" w:sz="4" w:space="0" w:color="auto"/>
            </w:tcBorders>
            <w:hideMark/>
          </w:tcPr>
          <w:p w:rsidR="000E44EE" w:rsidRPr="00500304" w:rsidRDefault="00CC4E1D" w:rsidP="00761A36">
            <w:pPr>
              <w:pStyle w:val="BodyTextIndent3"/>
              <w:spacing w:after="0" w:line="480" w:lineRule="auto"/>
              <w:ind w:right="51" w:hanging="249"/>
              <w:rPr>
                <w:rFonts w:asciiTheme="majorBidi" w:hAnsiTheme="majorBidi" w:cstheme="majorBidi"/>
                <w:sz w:val="24"/>
                <w:szCs w:val="24"/>
              </w:rPr>
            </w:pPr>
            <w:r>
              <w:rPr>
                <w:rFonts w:asciiTheme="majorBidi" w:hAnsiTheme="majorBidi" w:cstheme="majorBidi"/>
                <w:sz w:val="24"/>
                <w:szCs w:val="24"/>
              </w:rPr>
              <w:t xml:space="preserve">5. </w:t>
            </w:r>
            <w:r w:rsidR="00761A36">
              <w:rPr>
                <w:rFonts w:asciiTheme="majorBidi" w:hAnsiTheme="majorBidi" w:cstheme="majorBidi"/>
                <w:sz w:val="24"/>
                <w:szCs w:val="24"/>
              </w:rPr>
              <w:t>Media Pembelajaran</w:t>
            </w:r>
          </w:p>
        </w:tc>
        <w:tc>
          <w:tcPr>
            <w:tcW w:w="2412" w:type="dxa"/>
            <w:tcBorders>
              <w:top w:val="single" w:sz="4" w:space="0" w:color="auto"/>
              <w:left w:val="single" w:sz="4" w:space="0" w:color="auto"/>
              <w:bottom w:val="single" w:sz="4" w:space="0" w:color="auto"/>
              <w:right w:val="single" w:sz="4" w:space="0" w:color="auto"/>
            </w:tcBorders>
            <w:hideMark/>
          </w:tcPr>
          <w:p w:rsidR="000E44EE" w:rsidRPr="00500304" w:rsidRDefault="00C12921" w:rsidP="00761A36">
            <w:pPr>
              <w:pStyle w:val="BodyTextIndent3"/>
              <w:spacing w:after="0" w:line="480" w:lineRule="auto"/>
              <w:ind w:left="0" w:right="51"/>
              <w:rPr>
                <w:rFonts w:asciiTheme="majorBidi" w:hAnsiTheme="majorBidi" w:cstheme="majorBidi"/>
                <w:sz w:val="24"/>
                <w:szCs w:val="24"/>
              </w:rPr>
            </w:pPr>
            <w:r>
              <w:rPr>
                <w:rFonts w:asciiTheme="majorBidi" w:hAnsiTheme="majorBidi" w:cstheme="majorBidi"/>
                <w:sz w:val="24"/>
                <w:szCs w:val="24"/>
              </w:rPr>
              <w:t>28, 29, 30</w:t>
            </w:r>
          </w:p>
        </w:tc>
        <w:tc>
          <w:tcPr>
            <w:tcW w:w="2124" w:type="dxa"/>
            <w:tcBorders>
              <w:top w:val="single" w:sz="4" w:space="0" w:color="auto"/>
              <w:left w:val="single" w:sz="4" w:space="0" w:color="auto"/>
              <w:bottom w:val="single" w:sz="4" w:space="0" w:color="auto"/>
              <w:right w:val="single" w:sz="4" w:space="0" w:color="auto"/>
            </w:tcBorders>
            <w:hideMark/>
          </w:tcPr>
          <w:p w:rsidR="000E44EE" w:rsidRPr="00500304" w:rsidRDefault="00761A36" w:rsidP="00276D3F">
            <w:pPr>
              <w:pStyle w:val="BodyTextIndent3"/>
              <w:spacing w:after="0" w:line="480" w:lineRule="auto"/>
              <w:ind w:right="51"/>
              <w:jc w:val="center"/>
              <w:rPr>
                <w:rFonts w:asciiTheme="majorBidi" w:hAnsiTheme="majorBidi" w:cstheme="majorBidi"/>
                <w:sz w:val="24"/>
                <w:szCs w:val="24"/>
              </w:rPr>
            </w:pPr>
            <w:r>
              <w:rPr>
                <w:rFonts w:asciiTheme="majorBidi" w:hAnsiTheme="majorBidi" w:cstheme="majorBidi"/>
                <w:sz w:val="24"/>
                <w:szCs w:val="24"/>
              </w:rPr>
              <w:t>3</w:t>
            </w:r>
          </w:p>
        </w:tc>
      </w:tr>
      <w:tr w:rsidR="00CC4E1D" w:rsidRPr="00500304" w:rsidTr="00BF19C0">
        <w:trPr>
          <w:trHeight w:val="297"/>
        </w:trPr>
        <w:tc>
          <w:tcPr>
            <w:tcW w:w="2693" w:type="dxa"/>
            <w:tcBorders>
              <w:top w:val="single" w:sz="4" w:space="0" w:color="auto"/>
              <w:left w:val="single" w:sz="4" w:space="0" w:color="auto"/>
              <w:bottom w:val="single" w:sz="4" w:space="0" w:color="auto"/>
              <w:right w:val="single" w:sz="4" w:space="0" w:color="auto"/>
            </w:tcBorders>
          </w:tcPr>
          <w:p w:rsidR="00CC4E1D" w:rsidRPr="00500304" w:rsidRDefault="00CC4E1D" w:rsidP="00276D3F">
            <w:pPr>
              <w:pStyle w:val="BodyTextIndent3"/>
              <w:spacing w:after="0" w:line="480" w:lineRule="auto"/>
              <w:ind w:right="51"/>
              <w:rPr>
                <w:rFonts w:asciiTheme="majorBidi" w:hAnsiTheme="majorBidi" w:cstheme="majorBidi"/>
                <w:sz w:val="24"/>
                <w:szCs w:val="24"/>
              </w:rPr>
            </w:pPr>
            <w:r>
              <w:rPr>
                <w:rFonts w:asciiTheme="majorBidi" w:hAnsiTheme="majorBidi" w:cstheme="majorBidi"/>
                <w:sz w:val="24"/>
                <w:szCs w:val="24"/>
              </w:rPr>
              <w:t>Jumlah</w:t>
            </w:r>
          </w:p>
        </w:tc>
        <w:tc>
          <w:tcPr>
            <w:tcW w:w="2412" w:type="dxa"/>
            <w:tcBorders>
              <w:top w:val="single" w:sz="4" w:space="0" w:color="auto"/>
              <w:left w:val="single" w:sz="4" w:space="0" w:color="auto"/>
              <w:bottom w:val="single" w:sz="4" w:space="0" w:color="auto"/>
              <w:right w:val="single" w:sz="4" w:space="0" w:color="auto"/>
            </w:tcBorders>
          </w:tcPr>
          <w:p w:rsidR="00CC4E1D" w:rsidRPr="00500304" w:rsidRDefault="00CC4E1D" w:rsidP="00276D3F">
            <w:pPr>
              <w:pStyle w:val="BodyTextIndent3"/>
              <w:spacing w:after="0" w:line="480" w:lineRule="auto"/>
              <w:ind w:right="51"/>
              <w:jc w:val="center"/>
              <w:rPr>
                <w:rFonts w:asciiTheme="majorBidi" w:hAnsiTheme="majorBidi" w:cstheme="majorBidi"/>
                <w:sz w:val="24"/>
                <w:szCs w:val="24"/>
              </w:rPr>
            </w:pPr>
            <w:r>
              <w:rPr>
                <w:rFonts w:asciiTheme="majorBidi" w:hAnsiTheme="majorBidi" w:cstheme="majorBidi"/>
                <w:sz w:val="24"/>
                <w:szCs w:val="24"/>
              </w:rPr>
              <w:t>30</w:t>
            </w:r>
          </w:p>
        </w:tc>
        <w:tc>
          <w:tcPr>
            <w:tcW w:w="2124" w:type="dxa"/>
            <w:tcBorders>
              <w:top w:val="single" w:sz="4" w:space="0" w:color="auto"/>
              <w:left w:val="single" w:sz="4" w:space="0" w:color="auto"/>
              <w:bottom w:val="single" w:sz="4" w:space="0" w:color="auto"/>
              <w:right w:val="single" w:sz="4" w:space="0" w:color="auto"/>
            </w:tcBorders>
          </w:tcPr>
          <w:p w:rsidR="00CC4E1D" w:rsidRPr="00500304" w:rsidRDefault="00CC4E1D" w:rsidP="00276D3F">
            <w:pPr>
              <w:pStyle w:val="BodyTextIndent3"/>
              <w:spacing w:after="0" w:line="480" w:lineRule="auto"/>
              <w:ind w:right="51"/>
              <w:jc w:val="center"/>
              <w:rPr>
                <w:rFonts w:asciiTheme="majorBidi" w:hAnsiTheme="majorBidi" w:cstheme="majorBidi"/>
                <w:sz w:val="24"/>
                <w:szCs w:val="24"/>
              </w:rPr>
            </w:pPr>
            <w:r>
              <w:rPr>
                <w:rFonts w:asciiTheme="majorBidi" w:hAnsiTheme="majorBidi" w:cstheme="majorBidi"/>
                <w:sz w:val="24"/>
                <w:szCs w:val="24"/>
              </w:rPr>
              <w:t>30</w:t>
            </w:r>
          </w:p>
        </w:tc>
      </w:tr>
    </w:tbl>
    <w:p w:rsidR="00E43A71" w:rsidRDefault="00E43A71" w:rsidP="00276D3F">
      <w:pPr>
        <w:pStyle w:val="BodyTextIndent3"/>
        <w:spacing w:after="0" w:line="480" w:lineRule="auto"/>
        <w:ind w:left="0" w:firstLine="360"/>
        <w:jc w:val="lowKashida"/>
        <w:rPr>
          <w:rFonts w:asciiTheme="majorBidi" w:hAnsiTheme="majorBidi" w:cstheme="majorBidi"/>
          <w:b/>
          <w:bCs/>
          <w:sz w:val="24"/>
          <w:szCs w:val="24"/>
        </w:rPr>
      </w:pPr>
    </w:p>
    <w:p w:rsidR="00CC7636" w:rsidRPr="00213EEE" w:rsidRDefault="006C563A" w:rsidP="00761A36">
      <w:pPr>
        <w:pStyle w:val="BodyTextIndent3"/>
        <w:spacing w:after="0" w:line="480" w:lineRule="auto"/>
        <w:ind w:left="0" w:firstLine="720"/>
        <w:jc w:val="lowKashida"/>
        <w:rPr>
          <w:rFonts w:asciiTheme="majorBidi" w:hAnsiTheme="majorBidi" w:cstheme="majorBidi"/>
          <w:b/>
          <w:bCs/>
          <w:sz w:val="24"/>
          <w:szCs w:val="24"/>
        </w:rPr>
      </w:pPr>
      <w:r w:rsidRPr="006C563A">
        <w:rPr>
          <w:rFonts w:asciiTheme="majorBidi" w:hAnsiTheme="majorBidi" w:cstheme="majorBidi"/>
          <w:sz w:val="24"/>
          <w:szCs w:val="24"/>
        </w:rPr>
        <w:t xml:space="preserve">Untuk memberikan tanggapan terhadap pernyataan  </w:t>
      </w:r>
      <w:r>
        <w:rPr>
          <w:rFonts w:asciiTheme="majorBidi" w:hAnsiTheme="majorBidi" w:cstheme="majorBidi"/>
          <w:sz w:val="24"/>
          <w:szCs w:val="24"/>
        </w:rPr>
        <w:t>instrumen mutu sarana dan prasarana</w:t>
      </w:r>
      <w:r w:rsidRPr="006C563A">
        <w:rPr>
          <w:rFonts w:asciiTheme="majorBidi" w:hAnsiTheme="majorBidi" w:cstheme="majorBidi"/>
          <w:sz w:val="24"/>
          <w:szCs w:val="24"/>
        </w:rPr>
        <w:t xml:space="preserve"> responden diberikan 5 kategori alternatif tangg</w:t>
      </w:r>
      <w:r w:rsidR="00213EEE">
        <w:rPr>
          <w:rFonts w:asciiTheme="majorBidi" w:hAnsiTheme="majorBidi" w:cstheme="majorBidi"/>
          <w:sz w:val="24"/>
          <w:szCs w:val="24"/>
        </w:rPr>
        <w:t xml:space="preserve">apan/jawaban sebagai </w:t>
      </w:r>
      <w:r w:rsidR="00213EEE">
        <w:rPr>
          <w:rFonts w:asciiTheme="majorBidi" w:hAnsiTheme="majorBidi" w:cstheme="majorBidi"/>
          <w:sz w:val="24"/>
          <w:szCs w:val="24"/>
        </w:rPr>
        <w:lastRenderedPageBreak/>
        <w:t xml:space="preserve">berikut: </w:t>
      </w:r>
      <w:r w:rsidR="00A52A9E">
        <w:rPr>
          <w:rFonts w:asciiTheme="majorBidi" w:hAnsiTheme="majorBidi" w:cstheme="majorBidi"/>
          <w:sz w:val="24"/>
          <w:szCs w:val="24"/>
        </w:rPr>
        <w:t>SS= Sangat Setuju, S</w:t>
      </w:r>
      <w:r w:rsidR="000E44EE">
        <w:rPr>
          <w:rFonts w:asciiTheme="majorBidi" w:hAnsiTheme="majorBidi" w:cstheme="majorBidi"/>
          <w:sz w:val="24"/>
          <w:szCs w:val="24"/>
        </w:rPr>
        <w:t xml:space="preserve"> =</w:t>
      </w:r>
      <w:r w:rsidR="00A52A9E">
        <w:rPr>
          <w:rFonts w:asciiTheme="majorBidi" w:hAnsiTheme="majorBidi" w:cstheme="majorBidi"/>
          <w:sz w:val="24"/>
          <w:szCs w:val="24"/>
        </w:rPr>
        <w:t xml:space="preserve"> Setuju, KS</w:t>
      </w:r>
      <w:r w:rsidR="000E44EE">
        <w:rPr>
          <w:rFonts w:asciiTheme="majorBidi" w:hAnsiTheme="majorBidi" w:cstheme="majorBidi"/>
          <w:sz w:val="24"/>
          <w:szCs w:val="24"/>
        </w:rPr>
        <w:t xml:space="preserve"> =</w:t>
      </w:r>
      <w:r w:rsidR="00A52A9E">
        <w:rPr>
          <w:rFonts w:asciiTheme="majorBidi" w:hAnsiTheme="majorBidi" w:cstheme="majorBidi"/>
          <w:sz w:val="24"/>
          <w:szCs w:val="24"/>
        </w:rPr>
        <w:t>Kurang Setuju, TS</w:t>
      </w:r>
      <w:r w:rsidR="000E44EE" w:rsidRPr="006C563A">
        <w:rPr>
          <w:rFonts w:asciiTheme="majorBidi" w:hAnsiTheme="majorBidi" w:cstheme="majorBidi"/>
          <w:sz w:val="24"/>
          <w:szCs w:val="24"/>
        </w:rPr>
        <w:t xml:space="preserve"> =</w:t>
      </w:r>
      <w:r w:rsidR="000E44EE">
        <w:rPr>
          <w:rFonts w:asciiTheme="majorBidi" w:hAnsiTheme="majorBidi" w:cstheme="majorBidi"/>
          <w:sz w:val="24"/>
          <w:szCs w:val="24"/>
        </w:rPr>
        <w:t xml:space="preserve"> Tidak</w:t>
      </w:r>
      <w:r w:rsidR="00A52A9E">
        <w:rPr>
          <w:rFonts w:asciiTheme="majorBidi" w:hAnsiTheme="majorBidi" w:cstheme="majorBidi"/>
          <w:sz w:val="24"/>
          <w:szCs w:val="24"/>
        </w:rPr>
        <w:t xml:space="preserve"> Setuju, STS</w:t>
      </w:r>
      <w:r w:rsidR="000E44EE">
        <w:rPr>
          <w:rFonts w:asciiTheme="majorBidi" w:hAnsiTheme="majorBidi" w:cstheme="majorBidi"/>
          <w:sz w:val="24"/>
          <w:szCs w:val="24"/>
        </w:rPr>
        <w:t xml:space="preserve"> = Sangat Tidak</w:t>
      </w:r>
      <w:r w:rsidR="00A52A9E">
        <w:rPr>
          <w:rFonts w:asciiTheme="majorBidi" w:hAnsiTheme="majorBidi" w:cstheme="majorBidi"/>
          <w:sz w:val="24"/>
          <w:szCs w:val="24"/>
        </w:rPr>
        <w:t xml:space="preserve"> Setuju</w:t>
      </w:r>
      <w:r w:rsidR="000E44EE">
        <w:rPr>
          <w:rFonts w:asciiTheme="majorBidi" w:hAnsiTheme="majorBidi" w:cstheme="majorBidi"/>
          <w:sz w:val="24"/>
          <w:szCs w:val="24"/>
        </w:rPr>
        <w:t>.</w:t>
      </w:r>
      <w:r w:rsidR="000E44EE" w:rsidRPr="006C563A">
        <w:rPr>
          <w:rFonts w:asciiTheme="majorBidi" w:hAnsiTheme="majorBidi" w:cstheme="majorBidi"/>
          <w:sz w:val="24"/>
          <w:szCs w:val="24"/>
        </w:rPr>
        <w:t xml:space="preserve"> </w:t>
      </w:r>
      <w:r w:rsidR="000E44EE" w:rsidRPr="006C563A">
        <w:rPr>
          <w:rFonts w:asciiTheme="majorBidi" w:hAnsiTheme="majorBidi" w:cstheme="majorBidi"/>
          <w:bCs/>
          <w:sz w:val="24"/>
          <w:szCs w:val="24"/>
        </w:rPr>
        <w:t xml:space="preserve">Untuk pernyataan yang bersifat </w:t>
      </w:r>
      <w:r w:rsidR="000E44EE" w:rsidRPr="006C563A">
        <w:rPr>
          <w:rFonts w:asciiTheme="majorBidi" w:hAnsiTheme="majorBidi" w:cstheme="majorBidi"/>
          <w:sz w:val="24"/>
          <w:szCs w:val="24"/>
        </w:rPr>
        <w:t xml:space="preserve">positif tanggapan/jawaban </w:t>
      </w:r>
      <w:r w:rsidR="00A52A9E">
        <w:rPr>
          <w:rFonts w:asciiTheme="majorBidi" w:hAnsiTheme="majorBidi" w:cstheme="majorBidi"/>
          <w:sz w:val="24"/>
          <w:szCs w:val="24"/>
        </w:rPr>
        <w:t>diberi bobot sebagai berikut: SS = 5, S</w:t>
      </w:r>
      <w:r w:rsidR="000E44EE" w:rsidRPr="006C563A">
        <w:rPr>
          <w:rFonts w:asciiTheme="majorBidi" w:hAnsiTheme="majorBidi" w:cstheme="majorBidi"/>
          <w:sz w:val="24"/>
          <w:szCs w:val="24"/>
        </w:rPr>
        <w:t xml:space="preserve"> = 4</w:t>
      </w:r>
      <w:r w:rsidR="00A52A9E">
        <w:rPr>
          <w:rFonts w:asciiTheme="majorBidi" w:hAnsiTheme="majorBidi" w:cstheme="majorBidi"/>
          <w:sz w:val="24"/>
          <w:szCs w:val="24"/>
        </w:rPr>
        <w:t>, KS = 3, TS = 2, STS</w:t>
      </w:r>
      <w:r w:rsidR="000E44EE" w:rsidRPr="006C563A">
        <w:rPr>
          <w:rFonts w:asciiTheme="majorBidi" w:hAnsiTheme="majorBidi" w:cstheme="majorBidi"/>
          <w:sz w:val="24"/>
          <w:szCs w:val="24"/>
        </w:rPr>
        <w:t xml:space="preserve"> = 1. </w:t>
      </w:r>
    </w:p>
    <w:p w:rsidR="00E43A71" w:rsidRPr="00E43A71" w:rsidRDefault="006C563A" w:rsidP="00083E0E">
      <w:pPr>
        <w:pStyle w:val="ListParagraph1"/>
        <w:numPr>
          <w:ilvl w:val="0"/>
          <w:numId w:val="15"/>
        </w:numPr>
        <w:tabs>
          <w:tab w:val="left" w:pos="426"/>
        </w:tabs>
        <w:autoSpaceDE w:val="0"/>
        <w:autoSpaceDN w:val="0"/>
        <w:adjustRightInd w:val="0"/>
        <w:spacing w:after="0" w:line="480" w:lineRule="auto"/>
        <w:ind w:left="993" w:hanging="993"/>
        <w:jc w:val="both"/>
        <w:rPr>
          <w:rFonts w:asciiTheme="majorBidi" w:hAnsiTheme="majorBidi" w:cstheme="majorBidi"/>
          <w:sz w:val="24"/>
          <w:szCs w:val="24"/>
        </w:rPr>
      </w:pPr>
      <w:r w:rsidRPr="00E43A71">
        <w:rPr>
          <w:rFonts w:asciiTheme="majorBidi" w:hAnsiTheme="majorBidi" w:cstheme="majorBidi"/>
          <w:sz w:val="24"/>
          <w:szCs w:val="24"/>
        </w:rPr>
        <w:t>lnstrumen</w:t>
      </w:r>
      <w:r w:rsidR="00E43A71">
        <w:rPr>
          <w:rFonts w:asciiTheme="majorBidi" w:hAnsiTheme="majorBidi" w:cstheme="majorBidi"/>
          <w:sz w:val="24"/>
          <w:szCs w:val="24"/>
        </w:rPr>
        <w:t xml:space="preserve"> Motivasi Belajar Siswa (</w:t>
      </w:r>
      <w:r w:rsidRPr="00E43A71">
        <w:rPr>
          <w:rFonts w:asciiTheme="majorBidi" w:hAnsiTheme="majorBidi" w:cstheme="majorBidi"/>
          <w:sz w:val="24"/>
          <w:szCs w:val="24"/>
        </w:rPr>
        <w:t>Variabel Y</w:t>
      </w:r>
      <w:r w:rsidR="00E43A71">
        <w:rPr>
          <w:rFonts w:asciiTheme="majorBidi" w:hAnsiTheme="majorBidi" w:cstheme="majorBidi"/>
          <w:sz w:val="24"/>
          <w:szCs w:val="24"/>
        </w:rPr>
        <w:t>)</w:t>
      </w:r>
    </w:p>
    <w:p w:rsidR="00A66060" w:rsidRPr="00083E0E" w:rsidRDefault="00083E0E" w:rsidP="00083E0E">
      <w:pPr>
        <w:pStyle w:val="ListParagraph1"/>
        <w:tabs>
          <w:tab w:val="left" w:pos="426"/>
        </w:tabs>
        <w:autoSpaceDE w:val="0"/>
        <w:autoSpaceDN w:val="0"/>
        <w:adjustRightInd w:val="0"/>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6C563A" w:rsidRPr="00E43A71">
        <w:rPr>
          <w:rFonts w:asciiTheme="majorBidi" w:hAnsiTheme="majorBidi" w:cstheme="majorBidi"/>
          <w:sz w:val="24"/>
          <w:szCs w:val="24"/>
        </w:rPr>
        <w:t xml:space="preserve">Dalam menentukan materi butir instrumen, peneliti mengacu pada indikator-indikator instrumen seperti yang telah dijelaskan terdahulu indikator didapat dari berbagai teori yang ada, lalu diadakan sintesis lebih lanjut. Di bawah ini disajikan kisi-kisi  instrumen </w:t>
      </w:r>
      <w:r w:rsidR="00E13CB5" w:rsidRPr="00E43A71">
        <w:rPr>
          <w:rFonts w:asciiTheme="majorBidi" w:hAnsiTheme="majorBidi" w:cstheme="majorBidi"/>
          <w:sz w:val="24"/>
          <w:szCs w:val="24"/>
        </w:rPr>
        <w:t xml:space="preserve">motivasi belajar siswa </w:t>
      </w:r>
      <w:bookmarkStart w:id="11" w:name="_Toc23883"/>
      <w:bookmarkStart w:id="12" w:name="_Toc15197"/>
      <w:bookmarkStart w:id="13" w:name="_Toc18268"/>
      <w:r w:rsidR="00E43A71">
        <w:rPr>
          <w:rFonts w:asciiTheme="majorBidi" w:hAnsiTheme="majorBidi" w:cstheme="majorBidi"/>
          <w:sz w:val="24"/>
          <w:szCs w:val="24"/>
        </w:rPr>
        <w:t>(Y).</w:t>
      </w:r>
      <w:r>
        <w:rPr>
          <w:rFonts w:asciiTheme="majorBidi" w:hAnsiTheme="majorBidi" w:cstheme="majorBidi"/>
          <w:sz w:val="24"/>
          <w:szCs w:val="24"/>
        </w:rPr>
        <w:t xml:space="preserve"> </w:t>
      </w:r>
      <w:r w:rsidR="00A66060" w:rsidRPr="00740AD4">
        <w:rPr>
          <w:rFonts w:asciiTheme="majorBidi" w:hAnsiTheme="majorBidi" w:cstheme="majorBidi"/>
          <w:sz w:val="24"/>
          <w:szCs w:val="24"/>
        </w:rPr>
        <w:t>Adapun kisi-kisi variabel tersebut disusun sebagai berikut:</w:t>
      </w:r>
      <w:r w:rsidR="00A66060" w:rsidRPr="00740AD4">
        <w:rPr>
          <w:rFonts w:ascii="Times New Roman" w:eastAsiaTheme="minorEastAsia" w:hAnsi="Times New Roman" w:cs="Times New Roman"/>
          <w:sz w:val="24"/>
          <w:szCs w:val="24"/>
          <w:lang w:eastAsia="id-ID"/>
        </w:rPr>
        <w:t xml:space="preserve"> </w:t>
      </w:r>
    </w:p>
    <w:bookmarkEnd w:id="11"/>
    <w:bookmarkEnd w:id="12"/>
    <w:bookmarkEnd w:id="13"/>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Default="00A52A9E" w:rsidP="00083E0E">
      <w:pPr>
        <w:pStyle w:val="Heading1"/>
        <w:rPr>
          <w:lang w:val="id-ID"/>
        </w:rPr>
      </w:pPr>
    </w:p>
    <w:p w:rsidR="00A52A9E" w:rsidRPr="00A52A9E" w:rsidRDefault="00A52A9E" w:rsidP="00A52A9E">
      <w:pPr>
        <w:rPr>
          <w:lang w:eastAsia="id-ID"/>
        </w:rPr>
      </w:pPr>
    </w:p>
    <w:p w:rsidR="00083E0E" w:rsidRDefault="00083E0E" w:rsidP="00083E0E">
      <w:pPr>
        <w:pStyle w:val="Heading1"/>
        <w:rPr>
          <w:lang w:val="id-ID"/>
        </w:rPr>
      </w:pPr>
      <w:proofErr w:type="spellStart"/>
      <w:r>
        <w:lastRenderedPageBreak/>
        <w:t>Tabel</w:t>
      </w:r>
      <w:proofErr w:type="spellEnd"/>
      <w:r>
        <w:t xml:space="preserve"> 3.</w:t>
      </w:r>
      <w:r>
        <w:rPr>
          <w:lang w:val="id-ID"/>
        </w:rPr>
        <w:t>3</w:t>
      </w:r>
      <w:bookmarkStart w:id="14" w:name="_Toc20008"/>
      <w:bookmarkStart w:id="15" w:name="_Toc32509"/>
      <w:r>
        <w:rPr>
          <w:lang w:val="id-ID"/>
        </w:rPr>
        <w:t xml:space="preserve"> </w:t>
      </w:r>
    </w:p>
    <w:p w:rsidR="000E44EE" w:rsidRPr="00E13CB5" w:rsidRDefault="000E44EE" w:rsidP="00083E0E">
      <w:pPr>
        <w:pStyle w:val="Heading1"/>
        <w:rPr>
          <w:lang w:val="id-ID"/>
        </w:rPr>
      </w:pPr>
      <w:proofErr w:type="spellStart"/>
      <w:r>
        <w:t>Instrumen</w:t>
      </w:r>
      <w:proofErr w:type="spellEnd"/>
      <w:r>
        <w:t xml:space="preserve"> </w:t>
      </w:r>
      <w:bookmarkEnd w:id="14"/>
      <w:bookmarkEnd w:id="15"/>
      <w:r>
        <w:rPr>
          <w:lang w:val="id-ID"/>
        </w:rPr>
        <w:t>Motivasi Belajar Siswa</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410"/>
        <w:gridCol w:w="1559"/>
      </w:tblGrid>
      <w:tr w:rsidR="000E44EE" w:rsidTr="00BF19C0">
        <w:trPr>
          <w:trHeight w:val="247"/>
        </w:trPr>
        <w:tc>
          <w:tcPr>
            <w:tcW w:w="3260" w:type="dxa"/>
            <w:tcBorders>
              <w:top w:val="single" w:sz="4" w:space="0" w:color="auto"/>
              <w:left w:val="single" w:sz="4" w:space="0" w:color="auto"/>
              <w:bottom w:val="single" w:sz="4" w:space="0" w:color="auto"/>
              <w:right w:val="single" w:sz="4" w:space="0" w:color="auto"/>
            </w:tcBorders>
            <w:hideMark/>
          </w:tcPr>
          <w:p w:rsidR="000E44EE" w:rsidRDefault="000E44EE" w:rsidP="00276D3F">
            <w:pPr>
              <w:pStyle w:val="BodyTextIndent3"/>
              <w:spacing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Dimensi</w:t>
            </w:r>
          </w:p>
        </w:tc>
        <w:tc>
          <w:tcPr>
            <w:tcW w:w="2410" w:type="dxa"/>
            <w:tcBorders>
              <w:top w:val="single" w:sz="4" w:space="0" w:color="auto"/>
              <w:left w:val="single" w:sz="4" w:space="0" w:color="auto"/>
              <w:bottom w:val="single" w:sz="4" w:space="0" w:color="auto"/>
              <w:right w:val="single" w:sz="4" w:space="0" w:color="auto"/>
            </w:tcBorders>
            <w:hideMark/>
          </w:tcPr>
          <w:p w:rsidR="000E44EE" w:rsidRDefault="00083E0E" w:rsidP="00083E0E">
            <w:pPr>
              <w:pStyle w:val="BodyTextIndent3"/>
              <w:spacing w:line="480" w:lineRule="auto"/>
              <w:ind w:right="51"/>
              <w:rPr>
                <w:rFonts w:asciiTheme="majorBidi" w:hAnsiTheme="majorBidi" w:cstheme="majorBidi"/>
                <w:b/>
                <w:bCs/>
                <w:sz w:val="24"/>
                <w:szCs w:val="24"/>
              </w:rPr>
            </w:pPr>
            <w:r>
              <w:rPr>
                <w:rFonts w:asciiTheme="majorBidi" w:hAnsiTheme="majorBidi" w:cstheme="majorBidi"/>
                <w:b/>
                <w:bCs/>
                <w:sz w:val="24"/>
                <w:szCs w:val="24"/>
              </w:rPr>
              <w:t>Butir P</w:t>
            </w:r>
            <w:r w:rsidR="000E44EE">
              <w:rPr>
                <w:rFonts w:asciiTheme="majorBidi" w:hAnsiTheme="majorBidi" w:cstheme="majorBidi"/>
                <w:b/>
                <w:bCs/>
                <w:sz w:val="24"/>
                <w:szCs w:val="24"/>
              </w:rPr>
              <w:t>ernyataan</w:t>
            </w:r>
          </w:p>
        </w:tc>
        <w:tc>
          <w:tcPr>
            <w:tcW w:w="1559" w:type="dxa"/>
            <w:tcBorders>
              <w:top w:val="single" w:sz="4" w:space="0" w:color="auto"/>
              <w:left w:val="single" w:sz="4" w:space="0" w:color="auto"/>
              <w:bottom w:val="single" w:sz="4" w:space="0" w:color="auto"/>
              <w:right w:val="single" w:sz="4" w:space="0" w:color="auto"/>
            </w:tcBorders>
            <w:hideMark/>
          </w:tcPr>
          <w:p w:rsidR="000E44EE" w:rsidRDefault="000E44EE" w:rsidP="00276D3F">
            <w:pPr>
              <w:pStyle w:val="BodyTextIndent3"/>
              <w:spacing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0E44EE" w:rsidRPr="00B503E8" w:rsidTr="00BF19C0">
        <w:trPr>
          <w:trHeight w:val="1138"/>
        </w:trPr>
        <w:tc>
          <w:tcPr>
            <w:tcW w:w="3260" w:type="dxa"/>
            <w:tcBorders>
              <w:top w:val="single" w:sz="4" w:space="0" w:color="auto"/>
              <w:left w:val="single" w:sz="4" w:space="0" w:color="auto"/>
              <w:bottom w:val="single" w:sz="4" w:space="0" w:color="auto"/>
              <w:right w:val="single" w:sz="4" w:space="0" w:color="auto"/>
            </w:tcBorders>
            <w:hideMark/>
          </w:tcPr>
          <w:p w:rsidR="000E44EE" w:rsidRDefault="000E44EE" w:rsidP="006C561E">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1.</w:t>
            </w:r>
            <w:r w:rsidR="006C561E">
              <w:rPr>
                <w:rFonts w:asciiTheme="majorBidi" w:hAnsiTheme="majorBidi" w:cstheme="majorBidi"/>
                <w:sz w:val="24"/>
                <w:szCs w:val="24"/>
              </w:rPr>
              <w:t>adanya hasrat dan keinginan berhasil</w:t>
            </w:r>
          </w:p>
        </w:tc>
        <w:tc>
          <w:tcPr>
            <w:tcW w:w="2410" w:type="dxa"/>
            <w:tcBorders>
              <w:top w:val="single" w:sz="4" w:space="0" w:color="auto"/>
              <w:left w:val="single" w:sz="4" w:space="0" w:color="auto"/>
              <w:bottom w:val="single" w:sz="4" w:space="0" w:color="auto"/>
              <w:right w:val="single" w:sz="4" w:space="0" w:color="auto"/>
            </w:tcBorders>
            <w:hideMark/>
          </w:tcPr>
          <w:p w:rsidR="000E44EE" w:rsidRPr="00500304" w:rsidRDefault="00EE037A" w:rsidP="00276D3F">
            <w:pPr>
              <w:pStyle w:val="BodyTextIndent3"/>
              <w:spacing w:line="480" w:lineRule="auto"/>
              <w:ind w:right="51"/>
              <w:rPr>
                <w:rFonts w:asciiTheme="majorBidi" w:hAnsiTheme="majorBidi" w:cstheme="majorBidi"/>
                <w:sz w:val="24"/>
                <w:szCs w:val="24"/>
              </w:rPr>
            </w:pPr>
            <w:r>
              <w:rPr>
                <w:rFonts w:asciiTheme="majorBidi" w:hAnsiTheme="majorBidi" w:cstheme="majorBidi"/>
                <w:sz w:val="24"/>
                <w:szCs w:val="24"/>
              </w:rPr>
              <w:t>1, 2, 3, 4,5</w:t>
            </w:r>
          </w:p>
        </w:tc>
        <w:tc>
          <w:tcPr>
            <w:tcW w:w="1559" w:type="dxa"/>
            <w:tcBorders>
              <w:top w:val="single" w:sz="4" w:space="0" w:color="auto"/>
              <w:left w:val="single" w:sz="4" w:space="0" w:color="auto"/>
              <w:bottom w:val="single" w:sz="4" w:space="0" w:color="auto"/>
              <w:right w:val="single" w:sz="4" w:space="0" w:color="auto"/>
            </w:tcBorders>
            <w:hideMark/>
          </w:tcPr>
          <w:p w:rsidR="000E44EE" w:rsidRPr="00500304" w:rsidRDefault="00EE037A"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1138"/>
        </w:trPr>
        <w:tc>
          <w:tcPr>
            <w:tcW w:w="3260" w:type="dxa"/>
            <w:tcBorders>
              <w:top w:val="single" w:sz="4" w:space="0" w:color="auto"/>
              <w:left w:val="single" w:sz="4" w:space="0" w:color="auto"/>
              <w:bottom w:val="single" w:sz="4" w:space="0" w:color="auto"/>
              <w:right w:val="single" w:sz="4" w:space="0" w:color="auto"/>
            </w:tcBorders>
          </w:tcPr>
          <w:p w:rsidR="00EE037A" w:rsidRDefault="00EE037A" w:rsidP="00747C51">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2.Adanya dorongan dan kebutuhan dalam belajar</w:t>
            </w:r>
          </w:p>
        </w:tc>
        <w:tc>
          <w:tcPr>
            <w:tcW w:w="2410" w:type="dxa"/>
            <w:tcBorders>
              <w:top w:val="single" w:sz="4" w:space="0" w:color="auto"/>
              <w:left w:val="single" w:sz="4" w:space="0" w:color="auto"/>
              <w:bottom w:val="single" w:sz="4" w:space="0" w:color="auto"/>
              <w:right w:val="single" w:sz="4" w:space="0" w:color="auto"/>
            </w:tcBorders>
          </w:tcPr>
          <w:p w:rsidR="00EE037A" w:rsidRDefault="00EE037A" w:rsidP="00276D3F">
            <w:pPr>
              <w:pStyle w:val="BodyTextIndent3"/>
              <w:spacing w:line="480" w:lineRule="auto"/>
              <w:ind w:right="51"/>
              <w:rPr>
                <w:rFonts w:asciiTheme="majorBidi" w:hAnsiTheme="majorBidi" w:cstheme="majorBidi"/>
                <w:sz w:val="24"/>
                <w:szCs w:val="24"/>
              </w:rPr>
            </w:pPr>
            <w:r>
              <w:rPr>
                <w:rFonts w:asciiTheme="majorBidi" w:hAnsiTheme="majorBidi" w:cstheme="majorBidi"/>
                <w:sz w:val="24"/>
                <w:szCs w:val="24"/>
              </w:rPr>
              <w:t>6, 7, 8, 9, 10</w:t>
            </w:r>
          </w:p>
        </w:tc>
        <w:tc>
          <w:tcPr>
            <w:tcW w:w="1559" w:type="dxa"/>
            <w:tcBorders>
              <w:top w:val="single" w:sz="4" w:space="0" w:color="auto"/>
              <w:left w:val="single" w:sz="4" w:space="0" w:color="auto"/>
              <w:bottom w:val="single" w:sz="4" w:space="0" w:color="auto"/>
              <w:right w:val="single" w:sz="4" w:space="0" w:color="auto"/>
            </w:tcBorders>
          </w:tcPr>
          <w:p w:rsidR="00EE037A" w:rsidRDefault="00EE037A"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247"/>
        </w:trPr>
        <w:tc>
          <w:tcPr>
            <w:tcW w:w="3260" w:type="dxa"/>
            <w:tcBorders>
              <w:top w:val="nil"/>
              <w:left w:val="single" w:sz="4" w:space="0" w:color="auto"/>
              <w:bottom w:val="single" w:sz="4" w:space="0" w:color="auto"/>
              <w:right w:val="single" w:sz="4" w:space="0" w:color="auto"/>
            </w:tcBorders>
            <w:hideMark/>
          </w:tcPr>
          <w:p w:rsidR="00EE037A"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3.adanya harapan dan cita-cita masa depan</w:t>
            </w:r>
          </w:p>
        </w:tc>
        <w:tc>
          <w:tcPr>
            <w:tcW w:w="2410" w:type="dxa"/>
            <w:tcBorders>
              <w:top w:val="nil"/>
              <w:left w:val="single" w:sz="4" w:space="0" w:color="auto"/>
              <w:bottom w:val="single" w:sz="4" w:space="0" w:color="auto"/>
              <w:right w:val="single" w:sz="4" w:space="0" w:color="auto"/>
            </w:tcBorders>
            <w:hideMark/>
          </w:tcPr>
          <w:p w:rsidR="00EE037A" w:rsidRPr="00500304" w:rsidRDefault="00EE037A" w:rsidP="00276D3F">
            <w:pPr>
              <w:pStyle w:val="BodyTextIndent3"/>
              <w:spacing w:line="480" w:lineRule="auto"/>
              <w:ind w:left="0" w:right="51"/>
              <w:jc w:val="both"/>
              <w:rPr>
                <w:rFonts w:asciiTheme="majorBidi" w:hAnsiTheme="majorBidi" w:cstheme="majorBidi"/>
                <w:sz w:val="24"/>
                <w:szCs w:val="24"/>
              </w:rPr>
            </w:pPr>
            <w:r>
              <w:rPr>
                <w:rFonts w:asciiTheme="majorBidi" w:hAnsiTheme="majorBidi" w:cstheme="majorBidi"/>
                <w:sz w:val="24"/>
                <w:szCs w:val="24"/>
              </w:rPr>
              <w:t>11, 12, 13, 14, 15</w:t>
            </w:r>
          </w:p>
        </w:tc>
        <w:tc>
          <w:tcPr>
            <w:tcW w:w="1559" w:type="dxa"/>
            <w:tcBorders>
              <w:top w:val="nil"/>
              <w:left w:val="single" w:sz="4" w:space="0" w:color="auto"/>
              <w:bottom w:val="single" w:sz="4" w:space="0" w:color="auto"/>
              <w:right w:val="single" w:sz="4" w:space="0" w:color="auto"/>
            </w:tcBorders>
            <w:hideMark/>
          </w:tcPr>
          <w:p w:rsidR="00EE037A" w:rsidRPr="00500304" w:rsidRDefault="00EE037A"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247"/>
        </w:trPr>
        <w:tc>
          <w:tcPr>
            <w:tcW w:w="3260" w:type="dxa"/>
            <w:tcBorders>
              <w:top w:val="nil"/>
              <w:left w:val="single" w:sz="4" w:space="0" w:color="auto"/>
              <w:bottom w:val="single" w:sz="4" w:space="0" w:color="auto"/>
              <w:right w:val="single" w:sz="4" w:space="0" w:color="auto"/>
            </w:tcBorders>
          </w:tcPr>
          <w:p w:rsidR="00EE037A" w:rsidRDefault="00EE037A" w:rsidP="006C561E">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4.Adanya penghargaan dalam belajar</w:t>
            </w:r>
          </w:p>
        </w:tc>
        <w:tc>
          <w:tcPr>
            <w:tcW w:w="2410" w:type="dxa"/>
            <w:tcBorders>
              <w:top w:val="nil"/>
              <w:left w:val="single" w:sz="4" w:space="0" w:color="auto"/>
              <w:bottom w:val="single" w:sz="4" w:space="0" w:color="auto"/>
              <w:right w:val="single" w:sz="4" w:space="0" w:color="auto"/>
            </w:tcBorders>
          </w:tcPr>
          <w:p w:rsidR="00EE037A" w:rsidRPr="00500304" w:rsidRDefault="00EE037A" w:rsidP="00276D3F">
            <w:pPr>
              <w:pStyle w:val="BodyTextIndent3"/>
              <w:spacing w:line="480" w:lineRule="auto"/>
              <w:ind w:left="0" w:right="51"/>
              <w:jc w:val="both"/>
              <w:rPr>
                <w:rFonts w:asciiTheme="majorBidi" w:hAnsiTheme="majorBidi" w:cstheme="majorBidi"/>
                <w:sz w:val="24"/>
                <w:szCs w:val="24"/>
              </w:rPr>
            </w:pPr>
            <w:r>
              <w:rPr>
                <w:rFonts w:asciiTheme="majorBidi" w:hAnsiTheme="majorBidi" w:cstheme="majorBidi"/>
                <w:sz w:val="24"/>
                <w:szCs w:val="24"/>
              </w:rPr>
              <w:t>16, 17, 18, 19, 20</w:t>
            </w:r>
          </w:p>
        </w:tc>
        <w:tc>
          <w:tcPr>
            <w:tcW w:w="1559" w:type="dxa"/>
            <w:tcBorders>
              <w:top w:val="nil"/>
              <w:left w:val="single" w:sz="4" w:space="0" w:color="auto"/>
              <w:bottom w:val="single" w:sz="4" w:space="0" w:color="auto"/>
              <w:right w:val="single" w:sz="4" w:space="0" w:color="auto"/>
            </w:tcBorders>
          </w:tcPr>
          <w:p w:rsidR="00EE037A" w:rsidRPr="00500304" w:rsidRDefault="00EE037A"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247"/>
        </w:trPr>
        <w:tc>
          <w:tcPr>
            <w:tcW w:w="3260" w:type="dxa"/>
            <w:tcBorders>
              <w:top w:val="single" w:sz="4" w:space="0" w:color="auto"/>
              <w:left w:val="single" w:sz="4" w:space="0" w:color="auto"/>
              <w:bottom w:val="single" w:sz="4" w:space="0" w:color="auto"/>
              <w:right w:val="single" w:sz="4" w:space="0" w:color="auto"/>
            </w:tcBorders>
            <w:hideMark/>
          </w:tcPr>
          <w:p w:rsidR="00EE037A"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 xml:space="preserve">5. </w:t>
            </w:r>
            <w:r w:rsidR="00421B8A">
              <w:rPr>
                <w:rFonts w:asciiTheme="majorBidi" w:hAnsiTheme="majorBidi" w:cstheme="majorBidi"/>
                <w:sz w:val="24"/>
                <w:szCs w:val="24"/>
              </w:rPr>
              <w:t>adanya kegiatan yang menarik dalam belajar</w:t>
            </w:r>
          </w:p>
        </w:tc>
        <w:tc>
          <w:tcPr>
            <w:tcW w:w="2410" w:type="dxa"/>
            <w:tcBorders>
              <w:top w:val="single" w:sz="4" w:space="0" w:color="auto"/>
              <w:left w:val="single" w:sz="4" w:space="0" w:color="auto"/>
              <w:bottom w:val="single" w:sz="4" w:space="0" w:color="auto"/>
              <w:right w:val="single" w:sz="4" w:space="0" w:color="auto"/>
            </w:tcBorders>
            <w:hideMark/>
          </w:tcPr>
          <w:p w:rsidR="00EE037A" w:rsidRPr="00500304"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21, 22, 23, 24, 25</w:t>
            </w:r>
          </w:p>
        </w:tc>
        <w:tc>
          <w:tcPr>
            <w:tcW w:w="1559" w:type="dxa"/>
            <w:tcBorders>
              <w:top w:val="single" w:sz="4" w:space="0" w:color="auto"/>
              <w:left w:val="single" w:sz="4" w:space="0" w:color="auto"/>
              <w:bottom w:val="single" w:sz="4" w:space="0" w:color="auto"/>
              <w:right w:val="single" w:sz="4" w:space="0" w:color="auto"/>
            </w:tcBorders>
            <w:hideMark/>
          </w:tcPr>
          <w:p w:rsidR="00EE037A" w:rsidRPr="00500304" w:rsidRDefault="00EE037A" w:rsidP="00276D3F">
            <w:pPr>
              <w:pStyle w:val="BodyTextIndent3"/>
              <w:spacing w:line="480" w:lineRule="auto"/>
              <w:ind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247"/>
        </w:trPr>
        <w:tc>
          <w:tcPr>
            <w:tcW w:w="3260" w:type="dxa"/>
            <w:tcBorders>
              <w:top w:val="single" w:sz="4" w:space="0" w:color="auto"/>
              <w:left w:val="single" w:sz="4" w:space="0" w:color="auto"/>
              <w:bottom w:val="single" w:sz="4" w:space="0" w:color="auto"/>
              <w:right w:val="single" w:sz="4" w:space="0" w:color="auto"/>
            </w:tcBorders>
          </w:tcPr>
          <w:p w:rsidR="00EE037A"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 xml:space="preserve">6. </w:t>
            </w:r>
            <w:r w:rsidR="00421B8A">
              <w:rPr>
                <w:rFonts w:asciiTheme="majorBidi" w:hAnsiTheme="majorBidi" w:cstheme="majorBidi"/>
                <w:sz w:val="24"/>
                <w:szCs w:val="24"/>
              </w:rPr>
              <w:t>adanya lingkungan belajar yang kondusif sehingga memungkinkan peserta didik dapat belajar dengan baik</w:t>
            </w:r>
          </w:p>
        </w:tc>
        <w:tc>
          <w:tcPr>
            <w:tcW w:w="2410" w:type="dxa"/>
            <w:tcBorders>
              <w:top w:val="single" w:sz="4" w:space="0" w:color="auto"/>
              <w:left w:val="single" w:sz="4" w:space="0" w:color="auto"/>
              <w:bottom w:val="single" w:sz="4" w:space="0" w:color="auto"/>
              <w:right w:val="single" w:sz="4" w:space="0" w:color="auto"/>
            </w:tcBorders>
          </w:tcPr>
          <w:p w:rsidR="00EE037A" w:rsidRPr="00500304"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26, 27, 28, 29, 30</w:t>
            </w:r>
          </w:p>
        </w:tc>
        <w:tc>
          <w:tcPr>
            <w:tcW w:w="1559" w:type="dxa"/>
            <w:tcBorders>
              <w:top w:val="single" w:sz="4" w:space="0" w:color="auto"/>
              <w:left w:val="single" w:sz="4" w:space="0" w:color="auto"/>
              <w:bottom w:val="single" w:sz="4" w:space="0" w:color="auto"/>
              <w:right w:val="single" w:sz="4" w:space="0" w:color="auto"/>
            </w:tcBorders>
          </w:tcPr>
          <w:p w:rsidR="00EE037A" w:rsidRPr="00500304" w:rsidRDefault="00EE037A" w:rsidP="00EE037A">
            <w:pPr>
              <w:pStyle w:val="BodyTextIndent3"/>
              <w:spacing w:line="480" w:lineRule="auto"/>
              <w:ind w:left="0" w:right="51"/>
              <w:jc w:val="center"/>
              <w:rPr>
                <w:rFonts w:asciiTheme="majorBidi" w:hAnsiTheme="majorBidi" w:cstheme="majorBidi"/>
                <w:sz w:val="24"/>
                <w:szCs w:val="24"/>
              </w:rPr>
            </w:pPr>
            <w:r>
              <w:rPr>
                <w:rFonts w:asciiTheme="majorBidi" w:hAnsiTheme="majorBidi" w:cstheme="majorBidi"/>
                <w:sz w:val="24"/>
                <w:szCs w:val="24"/>
              </w:rPr>
              <w:t>5</w:t>
            </w:r>
          </w:p>
        </w:tc>
      </w:tr>
      <w:tr w:rsidR="00EE037A" w:rsidRPr="00B503E8" w:rsidTr="00BF19C0">
        <w:trPr>
          <w:trHeight w:val="247"/>
        </w:trPr>
        <w:tc>
          <w:tcPr>
            <w:tcW w:w="3260" w:type="dxa"/>
            <w:tcBorders>
              <w:top w:val="single" w:sz="4" w:space="0" w:color="auto"/>
              <w:left w:val="single" w:sz="4" w:space="0" w:color="auto"/>
              <w:bottom w:val="single" w:sz="4" w:space="0" w:color="auto"/>
              <w:right w:val="single" w:sz="4" w:space="0" w:color="auto"/>
            </w:tcBorders>
          </w:tcPr>
          <w:p w:rsidR="00EE037A" w:rsidRDefault="00EE037A" w:rsidP="00EE037A">
            <w:pPr>
              <w:pStyle w:val="BodyTextIndent3"/>
              <w:spacing w:line="480" w:lineRule="auto"/>
              <w:ind w:left="0" w:right="51"/>
              <w:rPr>
                <w:rFonts w:asciiTheme="majorBidi" w:hAnsiTheme="majorBidi" w:cstheme="majorBidi"/>
                <w:sz w:val="24"/>
                <w:szCs w:val="24"/>
              </w:rPr>
            </w:pPr>
            <w:r>
              <w:rPr>
                <w:rFonts w:asciiTheme="majorBidi" w:hAnsiTheme="majorBidi" w:cstheme="majorBidi"/>
                <w:sz w:val="24"/>
                <w:szCs w:val="24"/>
              </w:rPr>
              <w:t>Jumlah</w:t>
            </w:r>
          </w:p>
        </w:tc>
        <w:tc>
          <w:tcPr>
            <w:tcW w:w="2410" w:type="dxa"/>
            <w:tcBorders>
              <w:top w:val="single" w:sz="4" w:space="0" w:color="auto"/>
              <w:left w:val="single" w:sz="4" w:space="0" w:color="auto"/>
              <w:bottom w:val="single" w:sz="4" w:space="0" w:color="auto"/>
              <w:right w:val="single" w:sz="4" w:space="0" w:color="auto"/>
            </w:tcBorders>
          </w:tcPr>
          <w:p w:rsidR="00EE037A" w:rsidRPr="00500304" w:rsidRDefault="00EE037A" w:rsidP="00276D3F">
            <w:pPr>
              <w:pStyle w:val="BodyTextIndent3"/>
              <w:spacing w:line="480" w:lineRule="auto"/>
              <w:ind w:right="51"/>
              <w:jc w:val="center"/>
              <w:rPr>
                <w:rFonts w:asciiTheme="majorBidi" w:hAnsiTheme="majorBidi" w:cstheme="majorBidi"/>
                <w:sz w:val="24"/>
                <w:szCs w:val="24"/>
              </w:rPr>
            </w:pPr>
            <w:r w:rsidRPr="00500304">
              <w:rPr>
                <w:rFonts w:asciiTheme="majorBidi" w:hAnsiTheme="majorBidi" w:cstheme="majorBid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EE037A" w:rsidRPr="00500304" w:rsidRDefault="00EE037A" w:rsidP="00EE037A">
            <w:pPr>
              <w:pStyle w:val="BodyTextIndent3"/>
              <w:spacing w:line="480" w:lineRule="auto"/>
              <w:ind w:left="0" w:right="51"/>
              <w:rPr>
                <w:rFonts w:asciiTheme="majorBidi" w:hAnsiTheme="majorBidi" w:cstheme="majorBidi"/>
                <w:sz w:val="24"/>
                <w:szCs w:val="24"/>
              </w:rPr>
            </w:pPr>
            <w:r w:rsidRPr="00500304">
              <w:rPr>
                <w:rFonts w:asciiTheme="majorBidi" w:hAnsiTheme="majorBidi" w:cstheme="majorBidi"/>
                <w:sz w:val="24"/>
                <w:szCs w:val="24"/>
              </w:rPr>
              <w:t>30</w:t>
            </w:r>
          </w:p>
        </w:tc>
      </w:tr>
    </w:tbl>
    <w:p w:rsidR="000E44EE" w:rsidRDefault="000E44EE" w:rsidP="00276D3F">
      <w:pPr>
        <w:pStyle w:val="BodyTextIndent3"/>
        <w:tabs>
          <w:tab w:val="left" w:pos="709"/>
          <w:tab w:val="left" w:pos="1134"/>
          <w:tab w:val="left" w:pos="1701"/>
          <w:tab w:val="left" w:pos="2127"/>
        </w:tabs>
        <w:spacing w:after="0" w:line="480" w:lineRule="auto"/>
        <w:ind w:left="0"/>
        <w:jc w:val="lowKashida"/>
        <w:rPr>
          <w:rFonts w:asciiTheme="majorBidi" w:hAnsiTheme="majorBidi" w:cstheme="majorBidi"/>
          <w:b/>
          <w:bCs/>
          <w:sz w:val="24"/>
          <w:szCs w:val="24"/>
        </w:rPr>
      </w:pPr>
    </w:p>
    <w:p w:rsidR="00BB2638" w:rsidRPr="00646EDA" w:rsidRDefault="00B503E8" w:rsidP="00EB0C7B">
      <w:pPr>
        <w:pStyle w:val="BodyTextIndent3"/>
        <w:tabs>
          <w:tab w:val="left" w:pos="426"/>
          <w:tab w:val="left" w:pos="1134"/>
          <w:tab w:val="left" w:pos="1701"/>
          <w:tab w:val="left" w:pos="2127"/>
        </w:tabs>
        <w:spacing w:after="0" w:line="480" w:lineRule="auto"/>
        <w:ind w:left="426"/>
        <w:jc w:val="lowKashida"/>
        <w:rPr>
          <w:rFonts w:asciiTheme="majorBidi" w:hAnsiTheme="majorBidi" w:cstheme="majorBidi"/>
          <w:sz w:val="24"/>
          <w:szCs w:val="24"/>
        </w:rPr>
      </w:pPr>
      <w:r>
        <w:rPr>
          <w:rFonts w:asciiTheme="majorBidi" w:hAnsiTheme="majorBidi" w:cstheme="majorBidi"/>
          <w:b/>
          <w:bCs/>
          <w:sz w:val="24"/>
          <w:szCs w:val="24"/>
        </w:rPr>
        <w:lastRenderedPageBreak/>
        <w:tab/>
      </w:r>
      <w:r w:rsidRPr="00B503E8">
        <w:rPr>
          <w:rFonts w:asciiTheme="majorBidi" w:hAnsiTheme="majorBidi" w:cstheme="majorBidi"/>
          <w:sz w:val="24"/>
          <w:szCs w:val="24"/>
        </w:rPr>
        <w:t xml:space="preserve">Untuk memberikan tanggapan terhadap pernyataan  instrumen Motivasi Belajar Siswa responden diberikan 5 kategori alternatif tanggapan/jawaban sebagai berikut: </w:t>
      </w:r>
      <w:r w:rsidR="000E44EE">
        <w:rPr>
          <w:rFonts w:asciiTheme="majorBidi" w:hAnsiTheme="majorBidi" w:cstheme="majorBidi"/>
          <w:sz w:val="24"/>
          <w:szCs w:val="24"/>
        </w:rPr>
        <w:t>SL = Selalu, SR = Sering, K = Kadang-Kadang, P = Pernah, TP = Tidak Pernah. Skor pernyataan positif SL = 5, SR = 4, K = 3, P = 2, TP</w:t>
      </w:r>
      <w:r w:rsidR="000E44EE" w:rsidRPr="00B503E8">
        <w:rPr>
          <w:rFonts w:asciiTheme="majorBidi" w:hAnsiTheme="majorBidi" w:cstheme="majorBidi"/>
          <w:sz w:val="24"/>
          <w:szCs w:val="24"/>
        </w:rPr>
        <w:t xml:space="preserve"> = 1. </w:t>
      </w:r>
    </w:p>
    <w:p w:rsidR="00B503E8" w:rsidRPr="00EB0C7B" w:rsidRDefault="00E43A71" w:rsidP="00276D3F">
      <w:pPr>
        <w:pStyle w:val="BodyTextIndent3"/>
        <w:numPr>
          <w:ilvl w:val="1"/>
          <w:numId w:val="9"/>
        </w:numPr>
        <w:tabs>
          <w:tab w:val="left" w:pos="709"/>
          <w:tab w:val="left" w:pos="1134"/>
          <w:tab w:val="left" w:pos="1701"/>
          <w:tab w:val="left" w:pos="2127"/>
        </w:tabs>
        <w:spacing w:after="0" w:line="480" w:lineRule="auto"/>
        <w:ind w:left="426" w:hanging="426"/>
        <w:jc w:val="lowKashida"/>
        <w:rPr>
          <w:rFonts w:asciiTheme="majorBidi" w:hAnsiTheme="majorBidi" w:cstheme="majorBidi"/>
          <w:sz w:val="24"/>
          <w:szCs w:val="24"/>
        </w:rPr>
      </w:pPr>
      <w:r w:rsidRPr="00EB0C7B">
        <w:rPr>
          <w:rFonts w:asciiTheme="majorBidi" w:hAnsiTheme="majorBidi" w:cstheme="majorBidi"/>
          <w:sz w:val="24"/>
          <w:szCs w:val="24"/>
        </w:rPr>
        <w:t>Tekhnik Pengumpulan Data</w:t>
      </w:r>
    </w:p>
    <w:p w:rsidR="00907061" w:rsidRDefault="00646EDA" w:rsidP="00907061">
      <w:pPr>
        <w:pStyle w:val="BodyTextIndent3"/>
        <w:tabs>
          <w:tab w:val="left" w:pos="709"/>
          <w:tab w:val="left" w:pos="1134"/>
          <w:tab w:val="left" w:pos="1701"/>
          <w:tab w:val="left" w:pos="2127"/>
        </w:tabs>
        <w:spacing w:after="0" w:line="480" w:lineRule="auto"/>
        <w:ind w:left="426"/>
        <w:jc w:val="lowKashida"/>
        <w:rPr>
          <w:rFonts w:asciiTheme="majorBidi" w:hAnsiTheme="majorBidi" w:cstheme="majorBidi"/>
          <w:sz w:val="24"/>
          <w:szCs w:val="24"/>
        </w:rPr>
      </w:pPr>
      <w:r>
        <w:rPr>
          <w:rFonts w:asciiTheme="majorBidi" w:hAnsiTheme="majorBidi" w:cstheme="majorBidi"/>
          <w:sz w:val="24"/>
          <w:szCs w:val="24"/>
        </w:rPr>
        <w:t xml:space="preserve">       Langkah-langkah yang digunakan penuli</w:t>
      </w:r>
      <w:r w:rsidR="00EB0C7B">
        <w:rPr>
          <w:rFonts w:asciiTheme="majorBidi" w:hAnsiTheme="majorBidi" w:cstheme="majorBidi"/>
          <w:sz w:val="24"/>
          <w:szCs w:val="24"/>
        </w:rPr>
        <w:t>s dalam pengumpulan data adalah</w:t>
      </w:r>
      <w:r>
        <w:rPr>
          <w:rFonts w:asciiTheme="majorBidi" w:hAnsiTheme="majorBidi" w:cstheme="majorBidi"/>
          <w:sz w:val="24"/>
          <w:szCs w:val="24"/>
        </w:rPr>
        <w:t>:</w:t>
      </w:r>
    </w:p>
    <w:p w:rsidR="00646EDA" w:rsidRDefault="00646EDA" w:rsidP="00276D3F">
      <w:pPr>
        <w:pStyle w:val="BodyTextIndent3"/>
        <w:numPr>
          <w:ilvl w:val="4"/>
          <w:numId w:val="9"/>
        </w:numPr>
        <w:tabs>
          <w:tab w:val="left" w:pos="709"/>
          <w:tab w:val="left" w:pos="1134"/>
          <w:tab w:val="left" w:pos="1701"/>
          <w:tab w:val="left" w:pos="2127"/>
        </w:tabs>
        <w:spacing w:after="0" w:line="480" w:lineRule="auto"/>
        <w:ind w:left="709" w:hanging="283"/>
        <w:jc w:val="lowKashida"/>
        <w:rPr>
          <w:rFonts w:asciiTheme="majorBidi" w:hAnsiTheme="majorBidi" w:cstheme="majorBidi"/>
          <w:sz w:val="24"/>
          <w:szCs w:val="24"/>
        </w:rPr>
      </w:pPr>
      <w:r>
        <w:rPr>
          <w:rFonts w:asciiTheme="majorBidi" w:hAnsiTheme="majorBidi" w:cstheme="majorBidi"/>
          <w:sz w:val="24"/>
          <w:szCs w:val="24"/>
        </w:rPr>
        <w:t xml:space="preserve">Observasi </w:t>
      </w:r>
    </w:p>
    <w:p w:rsidR="00646EDA" w:rsidRDefault="00646EDA" w:rsidP="00276D3F">
      <w:pPr>
        <w:pStyle w:val="BodyTextIndent3"/>
        <w:tabs>
          <w:tab w:val="left" w:pos="709"/>
          <w:tab w:val="left" w:pos="1134"/>
          <w:tab w:val="left" w:pos="1701"/>
          <w:tab w:val="left" w:pos="2127"/>
        </w:tabs>
        <w:spacing w:after="0" w:line="480" w:lineRule="auto"/>
        <w:ind w:left="709"/>
        <w:jc w:val="lowKashida"/>
        <w:rPr>
          <w:rFonts w:asciiTheme="majorBidi" w:hAnsiTheme="majorBidi" w:cstheme="majorBidi"/>
          <w:sz w:val="24"/>
          <w:szCs w:val="24"/>
        </w:rPr>
      </w:pPr>
      <w:r>
        <w:rPr>
          <w:rFonts w:asciiTheme="majorBidi" w:hAnsiTheme="majorBidi" w:cstheme="majorBidi"/>
          <w:sz w:val="24"/>
          <w:szCs w:val="24"/>
        </w:rPr>
        <w:t>Observasi sebagai tekhnik pengumpulan data mempunyai ciri yang spesifik bila dibandingkan dengan tekhnik yang lain, yaitu wawancara dan kuesioner.</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Dalam kegiatan observasi ini dilakukan yaitu dengan cara mengadakan pengamatan secara langsung mengenai proses sarana dan prasarana di MAS Islamiyah Ciomas.</w:t>
      </w:r>
    </w:p>
    <w:p w:rsidR="003B084F" w:rsidRDefault="00646EDA" w:rsidP="003B084F">
      <w:pPr>
        <w:pStyle w:val="BodyTextIndent3"/>
        <w:numPr>
          <w:ilvl w:val="0"/>
          <w:numId w:val="16"/>
        </w:numPr>
        <w:tabs>
          <w:tab w:val="left" w:pos="709"/>
          <w:tab w:val="left" w:pos="1134"/>
          <w:tab w:val="left" w:pos="1701"/>
          <w:tab w:val="left" w:pos="2127"/>
        </w:tabs>
        <w:spacing w:after="0" w:line="480" w:lineRule="auto"/>
        <w:ind w:firstLine="66"/>
        <w:jc w:val="lowKashida"/>
        <w:rPr>
          <w:rFonts w:asciiTheme="majorBidi" w:hAnsiTheme="majorBidi" w:cstheme="majorBidi"/>
          <w:sz w:val="24"/>
          <w:szCs w:val="24"/>
        </w:rPr>
      </w:pPr>
      <w:r>
        <w:rPr>
          <w:rFonts w:asciiTheme="majorBidi" w:hAnsiTheme="majorBidi" w:cstheme="majorBidi"/>
          <w:sz w:val="24"/>
          <w:szCs w:val="24"/>
        </w:rPr>
        <w:t>Angket/Kuesioner</w:t>
      </w:r>
    </w:p>
    <w:p w:rsidR="00BB2638" w:rsidRDefault="00276D3F" w:rsidP="00BB2638">
      <w:pPr>
        <w:pStyle w:val="BodyTextIndent3"/>
        <w:tabs>
          <w:tab w:val="left" w:pos="709"/>
          <w:tab w:val="left" w:pos="1134"/>
          <w:tab w:val="left" w:pos="1701"/>
          <w:tab w:val="left" w:pos="2127"/>
        </w:tabs>
        <w:spacing w:after="0" w:line="480" w:lineRule="auto"/>
        <w:ind w:left="709"/>
        <w:jc w:val="lowKashida"/>
        <w:rPr>
          <w:rFonts w:asciiTheme="majorBidi" w:hAnsiTheme="majorBidi" w:cstheme="majorBidi"/>
          <w:sz w:val="24"/>
          <w:szCs w:val="24"/>
        </w:rPr>
      </w:pPr>
      <w:r w:rsidRPr="003B084F">
        <w:rPr>
          <w:rFonts w:asciiTheme="majorBidi" w:hAnsiTheme="majorBidi" w:cstheme="majorBidi"/>
          <w:sz w:val="24"/>
          <w:szCs w:val="24"/>
        </w:rPr>
        <w:t xml:space="preserve">Instrumen penelitian ini menggunakan </w:t>
      </w:r>
      <w:r w:rsidRPr="003B084F">
        <w:rPr>
          <w:rFonts w:asciiTheme="majorBidi" w:hAnsiTheme="majorBidi" w:cstheme="majorBidi"/>
          <w:i/>
          <w:sz w:val="24"/>
          <w:szCs w:val="24"/>
        </w:rPr>
        <w:t>Questionare</w:t>
      </w:r>
      <w:r w:rsidRPr="003B084F">
        <w:rPr>
          <w:rFonts w:asciiTheme="majorBidi" w:hAnsiTheme="majorBidi" w:cstheme="majorBidi"/>
          <w:sz w:val="24"/>
          <w:szCs w:val="24"/>
        </w:rPr>
        <w:t xml:space="preserve"> (angket).   </w:t>
      </w:r>
      <w:r w:rsidRPr="003B084F">
        <w:rPr>
          <w:rFonts w:asciiTheme="majorBidi" w:hAnsiTheme="majorBidi" w:cstheme="majorBidi"/>
          <w:i/>
          <w:sz w:val="24"/>
          <w:szCs w:val="24"/>
        </w:rPr>
        <w:t>Questionare</w:t>
      </w:r>
      <w:r w:rsidRPr="003B084F">
        <w:rPr>
          <w:rFonts w:asciiTheme="majorBidi" w:hAnsiTheme="majorBidi" w:cstheme="majorBidi"/>
          <w:sz w:val="24"/>
          <w:szCs w:val="24"/>
        </w:rPr>
        <w:t xml:space="preserve"> (angket) adalah sejumlah daftar pertanyaan atau pernyataan yang sudah disediakan jawabannya untuk dipilih, atau disediakan tempat untuk mengisi jawabannya.</w:t>
      </w:r>
      <w:r>
        <w:rPr>
          <w:rStyle w:val="FootnoteReference"/>
          <w:rFonts w:asciiTheme="majorBidi" w:hAnsiTheme="majorBidi" w:cstheme="majorBidi"/>
          <w:szCs w:val="24"/>
        </w:rPr>
        <w:footnoteReference w:id="17"/>
      </w:r>
      <w:r w:rsidRPr="003B084F">
        <w:rPr>
          <w:rFonts w:asciiTheme="majorBidi" w:hAnsiTheme="majorBidi" w:cstheme="majorBidi"/>
          <w:sz w:val="24"/>
          <w:szCs w:val="24"/>
        </w:rPr>
        <w:t xml:space="preserve"> Instrumen angket dikembangkan dengan menggunakan skala likert dengan 5 skala. Skor terendah di beri angka 1 dan skor tertinggi di  </w:t>
      </w:r>
      <w:r w:rsidRPr="003B084F">
        <w:rPr>
          <w:rFonts w:asciiTheme="majorBidi" w:hAnsiTheme="majorBidi" w:cstheme="majorBidi"/>
          <w:sz w:val="24"/>
          <w:szCs w:val="24"/>
        </w:rPr>
        <w:lastRenderedPageBreak/>
        <w:t>beri angka 5. Sebelum instrumen digunakan untuk menjaring data, harus diuji dulu validitas dan reliabilitasnya.</w:t>
      </w:r>
      <w:r>
        <w:rPr>
          <w:rStyle w:val="FootnoteReference"/>
          <w:rFonts w:asciiTheme="majorBidi" w:hAnsiTheme="majorBidi" w:cstheme="majorBidi"/>
          <w:szCs w:val="24"/>
        </w:rPr>
        <w:footnoteReference w:id="18"/>
      </w:r>
    </w:p>
    <w:p w:rsidR="00EB0C7B" w:rsidRPr="00C651F3" w:rsidRDefault="00BB2638" w:rsidP="00A52A9E">
      <w:pPr>
        <w:pStyle w:val="BodyTextIndent3"/>
        <w:tabs>
          <w:tab w:val="left" w:pos="709"/>
          <w:tab w:val="left" w:pos="1134"/>
          <w:tab w:val="left" w:pos="1701"/>
          <w:tab w:val="left" w:pos="2127"/>
        </w:tabs>
        <w:spacing w:after="0" w:line="480" w:lineRule="auto"/>
        <w:ind w:left="0"/>
        <w:jc w:val="lowKashida"/>
        <w:rPr>
          <w:rFonts w:asciiTheme="majorBidi" w:hAnsiTheme="majorBidi" w:cstheme="majorBidi"/>
          <w:sz w:val="24"/>
          <w:szCs w:val="24"/>
        </w:rPr>
      </w:pPr>
      <w:r>
        <w:rPr>
          <w:rFonts w:asciiTheme="majorBidi" w:hAnsiTheme="majorBidi" w:cstheme="majorBidi"/>
          <w:sz w:val="24"/>
          <w:szCs w:val="24"/>
        </w:rPr>
        <w:tab/>
      </w:r>
      <w:r w:rsidR="00A54FFF" w:rsidRPr="00BB2638">
        <w:rPr>
          <w:rFonts w:asciiTheme="majorBidi" w:hAnsiTheme="majorBidi" w:cstheme="majorBidi"/>
          <w:sz w:val="24"/>
          <w:szCs w:val="24"/>
        </w:rPr>
        <w:t>Jenis angket yang digunakan dalam penelitian ini adalah angket tertutup dan terbuka. Angket tertutup artinya terdiri atas pertanyaan atau pernyataan dengan sejumlah jawaban tertentu sebagai pilihan. Responden mengecek jawaban yang paling sesuai dengan pendiriannya.</w:t>
      </w:r>
      <w:r>
        <w:rPr>
          <w:rFonts w:asciiTheme="majorBidi" w:hAnsiTheme="majorBidi" w:cstheme="majorBidi"/>
          <w:sz w:val="24"/>
          <w:szCs w:val="24"/>
        </w:rPr>
        <w:t xml:space="preserve"> </w:t>
      </w:r>
      <w:r w:rsidR="00A54FFF" w:rsidRPr="00BB2638">
        <w:rPr>
          <w:rFonts w:asciiTheme="majorBidi" w:hAnsiTheme="majorBidi" w:cstheme="majorBidi"/>
          <w:sz w:val="24"/>
          <w:szCs w:val="24"/>
        </w:rPr>
        <w:t>Angket terbuka artinya memberi kesempatan penuh memberi jawaban apa yang dirasa oleh responden.</w:t>
      </w:r>
    </w:p>
    <w:p w:rsidR="00EB0C7B" w:rsidRDefault="003B084F" w:rsidP="00EB0C7B">
      <w:pPr>
        <w:pStyle w:val="ListParagraph"/>
        <w:numPr>
          <w:ilvl w:val="0"/>
          <w:numId w:val="16"/>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ind w:left="284" w:hanging="284"/>
        <w:contextualSpacing w:val="0"/>
        <w:jc w:val="both"/>
        <w:rPr>
          <w:rFonts w:asciiTheme="majorBidi" w:hAnsiTheme="majorBidi" w:cstheme="majorBidi"/>
          <w:sz w:val="24"/>
          <w:szCs w:val="24"/>
        </w:rPr>
      </w:pPr>
      <w:r>
        <w:rPr>
          <w:rFonts w:asciiTheme="majorBidi" w:hAnsiTheme="majorBidi" w:cstheme="majorBidi"/>
          <w:sz w:val="24"/>
          <w:szCs w:val="24"/>
        </w:rPr>
        <w:t>Wawancara</w:t>
      </w:r>
    </w:p>
    <w:p w:rsidR="00E43A71" w:rsidRPr="00EB0C7B" w:rsidRDefault="00EB0C7B" w:rsidP="00EB0C7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00" w:beforeAutospacing="1" w:after="0" w:line="480" w:lineRule="auto"/>
        <w:jc w:val="both"/>
        <w:rPr>
          <w:rFonts w:asciiTheme="majorBidi" w:hAnsiTheme="majorBidi" w:cstheme="majorBidi"/>
          <w:sz w:val="24"/>
          <w:szCs w:val="24"/>
        </w:rPr>
      </w:pPr>
      <w:r>
        <w:rPr>
          <w:rFonts w:asciiTheme="majorBidi" w:hAnsiTheme="majorBidi" w:cstheme="majorBidi"/>
          <w:sz w:val="24"/>
          <w:szCs w:val="24"/>
        </w:rPr>
        <w:tab/>
      </w:r>
      <w:r w:rsidR="00A54FFF" w:rsidRPr="00EB0C7B">
        <w:rPr>
          <w:rFonts w:asciiTheme="majorBidi" w:hAnsiTheme="majorBidi" w:cstheme="majorBidi"/>
          <w:sz w:val="24"/>
          <w:szCs w:val="24"/>
        </w:rPr>
        <w:t>Untuk memperoleh data dan informasi yang lebih akurat, mendalam dan terinci, digunakan tekhnik wawancara. Pelaksanaan ini dilakukan dengan Kepala Tata Usaha MAS Islamiyah Ciomas, Serang.</w:t>
      </w:r>
      <w:r w:rsidR="00276D3F" w:rsidRPr="00EB0C7B">
        <w:rPr>
          <w:rFonts w:asciiTheme="majorBidi" w:hAnsiTheme="majorBidi" w:cstheme="majorBidi"/>
          <w:b/>
          <w:bCs/>
          <w:sz w:val="24"/>
          <w:szCs w:val="24"/>
        </w:rPr>
        <w:tab/>
        <w:t xml:space="preserve"> </w:t>
      </w:r>
    </w:p>
    <w:p w:rsidR="003B084F" w:rsidRDefault="003B084F" w:rsidP="003B084F">
      <w:pPr>
        <w:pStyle w:val="BodyTextIndent3"/>
        <w:spacing w:line="480" w:lineRule="auto"/>
        <w:ind w:left="0" w:right="28" w:firstLine="630"/>
        <w:jc w:val="lowKashida"/>
        <w:rPr>
          <w:rFonts w:asciiTheme="majorBidi" w:hAnsiTheme="majorBidi" w:cstheme="majorBidi"/>
          <w:sz w:val="24"/>
          <w:szCs w:val="24"/>
        </w:rPr>
      </w:pPr>
    </w:p>
    <w:p w:rsidR="00B37A8A" w:rsidRPr="00B37A8A" w:rsidRDefault="00B37A8A" w:rsidP="003B413D">
      <w:pPr>
        <w:pStyle w:val="Heading2"/>
        <w:numPr>
          <w:ilvl w:val="0"/>
          <w:numId w:val="1"/>
        </w:numPr>
        <w:spacing w:before="20" w:after="20" w:line="480" w:lineRule="auto"/>
        <w:ind w:left="426" w:hanging="426"/>
        <w:jc w:val="both"/>
        <w:rPr>
          <w:rFonts w:asciiTheme="majorBidi" w:eastAsiaTheme="minorEastAsia" w:hAnsiTheme="majorBidi"/>
          <w:color w:val="auto"/>
          <w:sz w:val="24"/>
          <w:szCs w:val="24"/>
          <w:lang w:val="en-US"/>
        </w:rPr>
      </w:pPr>
      <w:bookmarkStart w:id="16" w:name="_Toc24793"/>
      <w:bookmarkStart w:id="17" w:name="_Toc30202"/>
      <w:bookmarkStart w:id="18" w:name="_Toc1140"/>
      <w:r w:rsidRPr="00B37A8A">
        <w:rPr>
          <w:rFonts w:asciiTheme="majorBidi" w:eastAsiaTheme="minorEastAsia" w:hAnsiTheme="majorBidi"/>
          <w:color w:val="auto"/>
          <w:sz w:val="24"/>
          <w:szCs w:val="24"/>
        </w:rPr>
        <w:t>Teknik Analisis Data</w:t>
      </w:r>
      <w:bookmarkEnd w:id="16"/>
      <w:bookmarkEnd w:id="17"/>
      <w:bookmarkEnd w:id="18"/>
    </w:p>
    <w:p w:rsidR="00B37A8A" w:rsidRDefault="00B37A8A" w:rsidP="003B084F">
      <w:pPr>
        <w:pStyle w:val="Heading2"/>
        <w:spacing w:before="20" w:after="20" w:line="480" w:lineRule="auto"/>
        <w:ind w:firstLine="720"/>
        <w:jc w:val="both"/>
        <w:rPr>
          <w:rFonts w:asciiTheme="majorBidi" w:eastAsiaTheme="minorEastAsia" w:hAnsiTheme="majorBidi"/>
          <w:color w:val="auto"/>
          <w:sz w:val="24"/>
          <w:szCs w:val="24"/>
        </w:rPr>
      </w:pPr>
      <w:r w:rsidRPr="00B37A8A">
        <w:rPr>
          <w:rFonts w:asciiTheme="majorBidi" w:hAnsiTheme="majorBidi"/>
          <w:b w:val="0"/>
          <w:bCs w:val="0"/>
          <w:color w:val="auto"/>
          <w:sz w:val="24"/>
          <w:szCs w:val="24"/>
        </w:rPr>
        <w:t>Pada teknik analisis data menguraikan tentang pengujian persyaratan analisis dan teknik pengujian hipotesis.</w:t>
      </w:r>
    </w:p>
    <w:p w:rsidR="00B37A8A" w:rsidRPr="00B37A8A" w:rsidRDefault="00B37A8A" w:rsidP="003B084F">
      <w:pPr>
        <w:pStyle w:val="Heading2"/>
        <w:spacing w:before="20" w:after="20" w:line="480" w:lineRule="auto"/>
        <w:ind w:firstLine="720"/>
        <w:jc w:val="both"/>
        <w:rPr>
          <w:rFonts w:asciiTheme="majorBidi" w:eastAsiaTheme="minorEastAsia" w:hAnsiTheme="majorBidi"/>
          <w:color w:val="auto"/>
          <w:sz w:val="24"/>
          <w:szCs w:val="24"/>
          <w:lang w:val="en-US"/>
        </w:rPr>
      </w:pPr>
      <w:r w:rsidRPr="00B37A8A">
        <w:rPr>
          <w:rFonts w:asciiTheme="majorBidi" w:hAnsiTheme="majorBidi"/>
          <w:b w:val="0"/>
          <w:bCs w:val="0"/>
          <w:color w:val="auto"/>
          <w:sz w:val="24"/>
          <w:szCs w:val="24"/>
        </w:rPr>
        <w:t>Dalam penelitian ini analisis data dilakukan untuk mendeskripsikan data dan pengujian hipotesis.</w:t>
      </w:r>
    </w:p>
    <w:p w:rsidR="00B37A8A" w:rsidRDefault="00B37A8A" w:rsidP="00276D3F">
      <w:pPr>
        <w:pStyle w:val="ListParagraph1"/>
        <w:numPr>
          <w:ilvl w:val="1"/>
          <w:numId w:val="13"/>
        </w:numPr>
        <w:tabs>
          <w:tab w:val="left" w:pos="1276"/>
          <w:tab w:val="left" w:pos="26640"/>
          <w:tab w:val="left" w:pos="27360"/>
        </w:tabs>
        <w:autoSpaceDE w:val="0"/>
        <w:autoSpaceDN w:val="0"/>
        <w:adjustRightInd w:val="0"/>
        <w:spacing w:line="480" w:lineRule="auto"/>
        <w:ind w:left="426" w:hanging="426"/>
        <w:jc w:val="both"/>
        <w:rPr>
          <w:rFonts w:asciiTheme="majorBidi" w:hAnsiTheme="majorBidi" w:cstheme="majorBidi"/>
          <w:b/>
          <w:bCs/>
          <w:sz w:val="24"/>
          <w:szCs w:val="24"/>
        </w:rPr>
      </w:pPr>
      <w:bookmarkStart w:id="19" w:name="_Toc2541"/>
      <w:bookmarkStart w:id="20" w:name="_Toc23946"/>
      <w:bookmarkStart w:id="21" w:name="_Toc26209"/>
      <w:r w:rsidRPr="00B37A8A">
        <w:rPr>
          <w:rStyle w:val="Heading3Char"/>
          <w:rFonts w:asciiTheme="majorBidi" w:hAnsiTheme="majorBidi"/>
          <w:color w:val="auto"/>
          <w:sz w:val="24"/>
          <w:szCs w:val="24"/>
        </w:rPr>
        <w:t>Statistik Deskriptif</w:t>
      </w:r>
      <w:bookmarkEnd w:id="19"/>
      <w:bookmarkEnd w:id="20"/>
      <w:bookmarkEnd w:id="21"/>
    </w:p>
    <w:p w:rsidR="00F862E2" w:rsidRDefault="003B084F" w:rsidP="003B084F">
      <w:pPr>
        <w:pStyle w:val="ListParagraph1"/>
        <w:tabs>
          <w:tab w:val="left" w:pos="993"/>
          <w:tab w:val="left" w:pos="26640"/>
          <w:tab w:val="left" w:pos="27360"/>
        </w:tabs>
        <w:autoSpaceDE w:val="0"/>
        <w:autoSpaceDN w:val="0"/>
        <w:adjustRightInd w:val="0"/>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B37A8A" w:rsidRPr="00B37A8A">
        <w:rPr>
          <w:rFonts w:asciiTheme="majorBidi" w:hAnsiTheme="majorBidi" w:cstheme="majorBidi"/>
          <w:sz w:val="24"/>
          <w:szCs w:val="24"/>
        </w:rPr>
        <w:t xml:space="preserve">Pendeskripsian data menggunakan statitistik deskriptif. Statistik Deskriptif adalah statistik yang hanya berfungsi untuk mengorganisasi, </w:t>
      </w:r>
      <w:r w:rsidR="00B37A8A" w:rsidRPr="00B37A8A">
        <w:rPr>
          <w:rFonts w:asciiTheme="majorBidi" w:hAnsiTheme="majorBidi" w:cstheme="majorBidi"/>
          <w:sz w:val="24"/>
          <w:szCs w:val="24"/>
        </w:rPr>
        <w:lastRenderedPageBreak/>
        <w:t>menganalisa serta memberikan pengertian mengenai data (keadaan, gejala, persoalan) dalam bentuk angka agar dapat diberikan gambaran secara teratur, ringkas dan jelas.</w:t>
      </w:r>
      <w:r w:rsidR="00B37A8A">
        <w:rPr>
          <w:rStyle w:val="FootnoteReference"/>
          <w:rFonts w:asciiTheme="majorBidi" w:hAnsiTheme="majorBidi" w:cstheme="majorBidi"/>
          <w:sz w:val="24"/>
          <w:szCs w:val="24"/>
        </w:rPr>
        <w:footnoteReference w:id="19"/>
      </w:r>
      <w:r w:rsidR="00B37A8A" w:rsidRPr="00B37A8A">
        <w:rPr>
          <w:rFonts w:asciiTheme="majorBidi" w:hAnsiTheme="majorBidi" w:cstheme="majorBidi"/>
          <w:sz w:val="24"/>
          <w:szCs w:val="24"/>
        </w:rPr>
        <w:t xml:space="preserve"> Statistik deskriptif yang digunakan dalam penelitian ini meliput</w:t>
      </w:r>
      <w:r w:rsidR="00F862E2">
        <w:rPr>
          <w:rFonts w:asciiTheme="majorBidi" w:hAnsiTheme="majorBidi" w:cstheme="majorBidi"/>
          <w:sz w:val="24"/>
          <w:szCs w:val="24"/>
        </w:rPr>
        <w:t>i:</w:t>
      </w:r>
    </w:p>
    <w:p w:rsidR="00B37A8A" w:rsidRPr="00F862E2" w:rsidRDefault="00B37A8A" w:rsidP="00276D3F">
      <w:pPr>
        <w:pStyle w:val="ListParagraph1"/>
        <w:numPr>
          <w:ilvl w:val="2"/>
          <w:numId w:val="13"/>
        </w:numPr>
        <w:tabs>
          <w:tab w:val="left" w:pos="1276"/>
          <w:tab w:val="left" w:pos="26640"/>
          <w:tab w:val="left" w:pos="27360"/>
        </w:tabs>
        <w:autoSpaceDE w:val="0"/>
        <w:autoSpaceDN w:val="0"/>
        <w:adjustRightInd w:val="0"/>
        <w:spacing w:line="480" w:lineRule="auto"/>
        <w:ind w:left="426" w:hanging="426"/>
        <w:jc w:val="both"/>
        <w:rPr>
          <w:rFonts w:asciiTheme="majorBidi" w:hAnsiTheme="majorBidi" w:cstheme="majorBidi"/>
          <w:b/>
          <w:bCs/>
          <w:sz w:val="24"/>
          <w:szCs w:val="24"/>
        </w:rPr>
      </w:pPr>
      <w:r>
        <w:rPr>
          <w:rFonts w:asciiTheme="majorBidi" w:hAnsiTheme="majorBidi" w:cstheme="majorBidi"/>
          <w:sz w:val="24"/>
          <w:szCs w:val="24"/>
        </w:rPr>
        <w:t xml:space="preserve">Menghitung tabel frekuensi </w:t>
      </w:r>
    </w:p>
    <w:p w:rsidR="00B37A8A" w:rsidRDefault="00B37A8A" w:rsidP="00276D3F">
      <w:pPr>
        <w:pStyle w:val="ListParagraph1"/>
        <w:numPr>
          <w:ilvl w:val="3"/>
          <w:numId w:val="13"/>
        </w:numPr>
        <w:tabs>
          <w:tab w:val="left" w:pos="1276"/>
          <w:tab w:val="left" w:pos="26640"/>
          <w:tab w:val="left" w:pos="27360"/>
        </w:tabs>
        <w:autoSpaceDE w:val="0"/>
        <w:autoSpaceDN w:val="0"/>
        <w:adjustRightInd w:val="0"/>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Menghitung Rentang (r)  = data terbesar – data terkecil</w:t>
      </w:r>
    </w:p>
    <w:p w:rsidR="00B37A8A" w:rsidRDefault="00B37A8A" w:rsidP="00276D3F">
      <w:pPr>
        <w:pStyle w:val="ListParagraph1"/>
        <w:numPr>
          <w:ilvl w:val="3"/>
          <w:numId w:val="13"/>
        </w:numPr>
        <w:tabs>
          <w:tab w:val="left" w:pos="1276"/>
          <w:tab w:val="left" w:pos="26640"/>
          <w:tab w:val="left" w:pos="27360"/>
        </w:tabs>
        <w:autoSpaceDE w:val="0"/>
        <w:autoSpaceDN w:val="0"/>
        <w:adjustRightInd w:val="0"/>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Menghitung Banyaknya kelas, (k)   =  1 + 3,3 log n</w:t>
      </w:r>
    </w:p>
    <w:p w:rsidR="00B37A8A" w:rsidRDefault="00B37A8A" w:rsidP="00276D3F">
      <w:pPr>
        <w:pStyle w:val="ListParagraph1"/>
        <w:numPr>
          <w:ilvl w:val="3"/>
          <w:numId w:val="13"/>
        </w:numPr>
        <w:tabs>
          <w:tab w:val="left" w:pos="1276"/>
          <w:tab w:val="left" w:pos="26640"/>
          <w:tab w:val="left" w:pos="27360"/>
        </w:tabs>
        <w:autoSpaceDE w:val="0"/>
        <w:autoSpaceDN w:val="0"/>
        <w:adjustRightInd w:val="0"/>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Panjang kelas (p)    = </w:t>
      </w:r>
      <m:oMath>
        <m:f>
          <m:fPr>
            <m:ctrlPr>
              <w:rPr>
                <w:rFonts w:ascii="Cambria Math" w:hAnsiTheme="majorBidi" w:cstheme="majorBidi"/>
                <w:i/>
              </w:rPr>
            </m:ctrlPr>
          </m:fPr>
          <m:num>
            <m:r>
              <w:rPr>
                <w:rFonts w:ascii="Cambria Math" w:hAnsi="Cambria Math" w:cstheme="majorBidi"/>
                <w:sz w:val="24"/>
                <w:szCs w:val="24"/>
              </w:rPr>
              <m:t>r</m:t>
            </m:r>
          </m:num>
          <m:den>
            <m:r>
              <w:rPr>
                <w:rFonts w:ascii="Cambria Math" w:hAnsi="Cambria Math" w:cstheme="majorBidi"/>
                <w:sz w:val="24"/>
                <w:szCs w:val="24"/>
              </w:rPr>
              <m:t>k</m:t>
            </m:r>
          </m:den>
        </m:f>
      </m:oMath>
    </w:p>
    <w:p w:rsidR="00B37A8A" w:rsidRDefault="00B37A8A" w:rsidP="00276D3F">
      <w:pPr>
        <w:pStyle w:val="ListParagraph1"/>
        <w:numPr>
          <w:ilvl w:val="2"/>
          <w:numId w:val="13"/>
        </w:numPr>
        <w:tabs>
          <w:tab w:val="left" w:pos="1276"/>
          <w:tab w:val="left" w:pos="26640"/>
          <w:tab w:val="left" w:pos="27360"/>
        </w:tabs>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Menghitung mean </w:t>
      </w:r>
    </w:p>
    <w:p w:rsidR="00B37A8A" w:rsidRDefault="00B37A8A" w:rsidP="00276D3F">
      <w:pPr>
        <w:pStyle w:val="ListParagraph1"/>
        <w:tabs>
          <w:tab w:val="left" w:pos="1276"/>
          <w:tab w:val="left" w:pos="26640"/>
          <w:tab w:val="left" w:pos="27360"/>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Dengan rumus sebagai berikut: </w:t>
      </w:r>
    </w:p>
    <w:p w:rsidR="00B37A8A" w:rsidRDefault="00B37A8A" w:rsidP="00276D3F">
      <w:pPr>
        <w:spacing w:after="0" w:line="480" w:lineRule="auto"/>
        <w:ind w:left="1364" w:firstLine="382"/>
        <w:jc w:val="both"/>
        <w:rPr>
          <w:rFonts w:asciiTheme="majorBidi" w:hAnsiTheme="majorBidi" w:cstheme="majorBidi"/>
          <w:sz w:val="24"/>
          <w:szCs w:val="24"/>
        </w:rPr>
      </w:pPr>
      <w:r>
        <w:rPr>
          <w:rFonts w:asciiTheme="majorBidi" w:hAnsiTheme="majorBidi" w:cstheme="majorBidi"/>
          <w:position w:val="-34"/>
          <w:sz w:val="24"/>
          <w:szCs w:val="24"/>
        </w:rPr>
        <w:object w:dxaOrig="9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0.15pt" o:ole="">
            <v:imagedata r:id="rId9" o:title=""/>
          </v:shape>
          <o:OLEObject Type="Embed" ProgID="Equation.3" ShapeID="_x0000_i1025" DrawAspect="Content" ObjectID="_1617691492" r:id="rId10"/>
        </w:object>
      </w:r>
    </w:p>
    <w:p w:rsidR="00B37A8A" w:rsidRDefault="00B37A8A" w:rsidP="00276D3F">
      <w:pPr>
        <w:pStyle w:val="ListParagraph1"/>
        <w:numPr>
          <w:ilvl w:val="2"/>
          <w:numId w:val="13"/>
        </w:numPr>
        <w:tabs>
          <w:tab w:val="left" w:pos="1276"/>
          <w:tab w:val="left" w:pos="26640"/>
          <w:tab w:val="left" w:pos="27360"/>
        </w:tabs>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Menghitung modus </w:t>
      </w:r>
    </w:p>
    <w:p w:rsidR="00B37A8A" w:rsidRDefault="00B37A8A" w:rsidP="00276D3F">
      <w:pPr>
        <w:pStyle w:val="ListParagraph1"/>
        <w:tabs>
          <w:tab w:val="left" w:pos="1276"/>
          <w:tab w:val="left" w:pos="26640"/>
          <w:tab w:val="left" w:pos="27360"/>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Dengan rumus sebagai berikut: </w:t>
      </w:r>
    </w:p>
    <w:p w:rsidR="00B37A8A" w:rsidRDefault="00B37A8A" w:rsidP="00276D3F">
      <w:pPr>
        <w:spacing w:after="0" w:line="480" w:lineRule="auto"/>
        <w:ind w:left="1767"/>
        <w:jc w:val="both"/>
        <w:rPr>
          <w:rFonts w:asciiTheme="majorBidi" w:hAnsiTheme="majorBidi" w:cstheme="majorBidi"/>
          <w:sz w:val="24"/>
          <w:szCs w:val="24"/>
        </w:rPr>
      </w:pPr>
      <w:r>
        <w:rPr>
          <w:rFonts w:asciiTheme="majorBidi" w:hAnsiTheme="majorBidi" w:cstheme="majorBidi"/>
          <w:sz w:val="24"/>
          <w:szCs w:val="24"/>
        </w:rPr>
        <w:t xml:space="preserve">Mo = </w:t>
      </w:r>
      <w:r>
        <w:rPr>
          <w:rFonts w:asciiTheme="majorBidi" w:hAnsiTheme="majorBidi" w:cstheme="majorBidi"/>
          <w:position w:val="-28"/>
          <w:sz w:val="24"/>
          <w:szCs w:val="24"/>
        </w:rPr>
        <w:object w:dxaOrig="1500" w:dyaOrig="675">
          <v:shape id="_x0000_i1026" type="#_x0000_t75" style="width:75.35pt;height:33.5pt" o:ole="">
            <v:imagedata r:id="rId11" o:title=""/>
          </v:shape>
          <o:OLEObject Type="Embed" ProgID="Equation.3" ShapeID="_x0000_i1026" DrawAspect="Content" ObjectID="_1617691493" r:id="rId12"/>
        </w:object>
      </w:r>
    </w:p>
    <w:p w:rsidR="00B37A8A" w:rsidRDefault="00B37A8A" w:rsidP="00276D3F">
      <w:pPr>
        <w:pStyle w:val="ListParagraph1"/>
        <w:numPr>
          <w:ilvl w:val="2"/>
          <w:numId w:val="13"/>
        </w:numPr>
        <w:tabs>
          <w:tab w:val="left" w:pos="1276"/>
          <w:tab w:val="left" w:pos="26640"/>
          <w:tab w:val="left" w:pos="27360"/>
        </w:tabs>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Menghitung median </w:t>
      </w:r>
    </w:p>
    <w:p w:rsidR="00B37A8A" w:rsidRDefault="00B37A8A" w:rsidP="00276D3F">
      <w:pPr>
        <w:pStyle w:val="ListParagraph1"/>
        <w:tabs>
          <w:tab w:val="left" w:pos="1276"/>
          <w:tab w:val="left" w:pos="26640"/>
          <w:tab w:val="left" w:pos="27360"/>
        </w:tabs>
        <w:autoSpaceDE w:val="0"/>
        <w:autoSpaceDN w:val="0"/>
        <w:adjustRightInd w:val="0"/>
        <w:spacing w:after="0" w:line="480" w:lineRule="auto"/>
        <w:ind w:left="567" w:hanging="141"/>
        <w:jc w:val="both"/>
        <w:rPr>
          <w:rFonts w:asciiTheme="majorBidi" w:hAnsiTheme="majorBidi" w:cstheme="majorBidi"/>
          <w:sz w:val="24"/>
          <w:szCs w:val="24"/>
        </w:rPr>
      </w:pPr>
      <w:r>
        <w:rPr>
          <w:rFonts w:asciiTheme="majorBidi" w:hAnsiTheme="majorBidi" w:cstheme="majorBidi"/>
          <w:sz w:val="24"/>
          <w:szCs w:val="24"/>
        </w:rPr>
        <w:t>Dengan rumus sebagai berikut:</w:t>
      </w:r>
    </w:p>
    <w:p w:rsidR="00B37A8A" w:rsidRDefault="00B37A8A" w:rsidP="00276D3F">
      <w:pPr>
        <w:spacing w:after="0" w:line="480" w:lineRule="auto"/>
        <w:ind w:left="1364" w:firstLine="382"/>
        <w:jc w:val="both"/>
        <w:rPr>
          <w:rFonts w:asciiTheme="majorBidi" w:hAnsiTheme="majorBidi" w:cstheme="majorBidi"/>
          <w:sz w:val="24"/>
          <w:szCs w:val="24"/>
        </w:rPr>
      </w:pPr>
      <w:r>
        <w:rPr>
          <w:rFonts w:asciiTheme="majorBidi" w:hAnsiTheme="majorBidi" w:cstheme="majorBidi"/>
          <w:sz w:val="24"/>
          <w:szCs w:val="24"/>
        </w:rPr>
        <w:t xml:space="preserve">Me = b + p </w:t>
      </w:r>
      <w:r>
        <w:rPr>
          <w:rFonts w:asciiTheme="majorBidi" w:hAnsiTheme="majorBidi" w:cstheme="majorBidi"/>
          <w:position w:val="-30"/>
          <w:sz w:val="24"/>
          <w:szCs w:val="24"/>
        </w:rPr>
        <w:object w:dxaOrig="1065" w:dyaOrig="720">
          <v:shape id="_x0000_i1027" type="#_x0000_t75" style="width:53.6pt;height:37.65pt" o:ole="">
            <v:imagedata r:id="rId13" o:title=""/>
          </v:shape>
          <o:OLEObject Type="Embed" ProgID="Equation.3" ShapeID="_x0000_i1027" DrawAspect="Content" ObjectID="_1617691494" r:id="rId14"/>
        </w:object>
      </w:r>
    </w:p>
    <w:p w:rsidR="00B37A8A" w:rsidRDefault="00B37A8A" w:rsidP="00276D3F">
      <w:pPr>
        <w:pStyle w:val="ListParagraph1"/>
        <w:numPr>
          <w:ilvl w:val="2"/>
          <w:numId w:val="13"/>
        </w:numPr>
        <w:tabs>
          <w:tab w:val="left" w:pos="1276"/>
          <w:tab w:val="left" w:pos="26640"/>
          <w:tab w:val="left" w:pos="27360"/>
        </w:tabs>
        <w:autoSpaceDE w:val="0"/>
        <w:autoSpaceDN w:val="0"/>
        <w:adjustRightInd w:val="0"/>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Menghitung varians dan simpangan baku</w:t>
      </w:r>
    </w:p>
    <w:p w:rsidR="00B37A8A" w:rsidRDefault="00B37A8A" w:rsidP="00276D3F">
      <w:pPr>
        <w:pStyle w:val="ListParagraph1"/>
        <w:tabs>
          <w:tab w:val="left" w:pos="1276"/>
          <w:tab w:val="left" w:pos="26640"/>
          <w:tab w:val="left" w:pos="27360"/>
        </w:tabs>
        <w:autoSpaceDE w:val="0"/>
        <w:autoSpaceDN w:val="0"/>
        <w:adjustRightInd w:val="0"/>
        <w:spacing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Dengan rumus sebagai berikut:</w:t>
      </w:r>
    </w:p>
    <w:p w:rsidR="00B37A8A" w:rsidRDefault="00B37A8A" w:rsidP="00276D3F">
      <w:pPr>
        <w:spacing w:line="480" w:lineRule="auto"/>
        <w:ind w:left="1364" w:firstLine="382"/>
        <w:jc w:val="both"/>
        <w:rPr>
          <w:rFonts w:asciiTheme="majorBidi" w:hAnsiTheme="majorBidi" w:cstheme="majorBidi"/>
          <w:position w:val="-28"/>
          <w:sz w:val="24"/>
          <w:szCs w:val="24"/>
        </w:rPr>
      </w:pPr>
      <w:r>
        <w:rPr>
          <w:rFonts w:asciiTheme="majorBidi" w:hAnsiTheme="majorBidi" w:cstheme="majorBidi"/>
          <w:position w:val="-28"/>
          <w:sz w:val="24"/>
          <w:szCs w:val="24"/>
        </w:rPr>
        <w:object w:dxaOrig="2220" w:dyaOrig="780">
          <v:shape id="_x0000_i1028" type="#_x0000_t75" style="width:110.5pt;height:38.5pt" o:ole="">
            <v:imagedata r:id="rId15" o:title=""/>
          </v:shape>
          <o:OLEObject Type="Embed" ProgID="Equation.3" ShapeID="_x0000_i1028" DrawAspect="Content" ObjectID="_1617691495" r:id="rId16"/>
        </w:object>
      </w:r>
    </w:p>
    <w:p w:rsidR="00C651F3" w:rsidRDefault="00B37A8A" w:rsidP="00A52A9E">
      <w:pPr>
        <w:pStyle w:val="ListParagraph1"/>
        <w:numPr>
          <w:ilvl w:val="2"/>
          <w:numId w:val="13"/>
        </w:numPr>
        <w:tabs>
          <w:tab w:val="left" w:pos="1276"/>
          <w:tab w:val="left" w:pos="26640"/>
          <w:tab w:val="left" w:pos="27360"/>
        </w:tabs>
        <w:autoSpaceDE w:val="0"/>
        <w:autoSpaceDN w:val="0"/>
        <w:adjustRightInd w:val="0"/>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Histogram </w:t>
      </w:r>
    </w:p>
    <w:p w:rsidR="00A52A9E" w:rsidRPr="00A52A9E" w:rsidRDefault="00A52A9E" w:rsidP="00A52A9E">
      <w:pPr>
        <w:pStyle w:val="ListParagraph1"/>
        <w:tabs>
          <w:tab w:val="left" w:pos="1276"/>
          <w:tab w:val="left" w:pos="26640"/>
          <w:tab w:val="left" w:pos="27360"/>
        </w:tabs>
        <w:autoSpaceDE w:val="0"/>
        <w:autoSpaceDN w:val="0"/>
        <w:adjustRightInd w:val="0"/>
        <w:spacing w:line="480" w:lineRule="auto"/>
        <w:ind w:left="426"/>
        <w:jc w:val="both"/>
        <w:rPr>
          <w:rFonts w:asciiTheme="majorBidi" w:hAnsiTheme="majorBidi" w:cstheme="majorBidi"/>
          <w:sz w:val="24"/>
          <w:szCs w:val="24"/>
        </w:rPr>
      </w:pPr>
    </w:p>
    <w:p w:rsidR="00F862E2" w:rsidRDefault="009C72D2" w:rsidP="00276D3F">
      <w:pPr>
        <w:pStyle w:val="ListParagraph1"/>
        <w:numPr>
          <w:ilvl w:val="0"/>
          <w:numId w:val="13"/>
        </w:numPr>
        <w:tabs>
          <w:tab w:val="left" w:pos="1276"/>
          <w:tab w:val="left" w:pos="26640"/>
          <w:tab w:val="left" w:pos="27360"/>
        </w:tabs>
        <w:autoSpaceDE w:val="0"/>
        <w:autoSpaceDN w:val="0"/>
        <w:adjustRightInd w:val="0"/>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Penguji</w:t>
      </w:r>
      <w:r w:rsidR="00F862E2" w:rsidRPr="00F862E2">
        <w:rPr>
          <w:rFonts w:asciiTheme="majorBidi" w:hAnsiTheme="majorBidi" w:cstheme="majorBidi"/>
          <w:b/>
          <w:bCs/>
          <w:sz w:val="24"/>
          <w:szCs w:val="24"/>
        </w:rPr>
        <w:t>an Hipotesis</w:t>
      </w:r>
    </w:p>
    <w:p w:rsidR="003B084F" w:rsidRDefault="003B084F" w:rsidP="003B084F">
      <w:pPr>
        <w:pStyle w:val="ListParagraph1"/>
        <w:tabs>
          <w:tab w:val="left" w:pos="993"/>
          <w:tab w:val="left" w:pos="26640"/>
          <w:tab w:val="left" w:pos="27360"/>
        </w:tabs>
        <w:autoSpaceDE w:val="0"/>
        <w:autoSpaceDN w:val="0"/>
        <w:adjustRightInd w:val="0"/>
        <w:spacing w:line="480" w:lineRule="auto"/>
        <w:ind w:left="0"/>
        <w:jc w:val="both"/>
        <w:rPr>
          <w:rFonts w:asciiTheme="majorBidi" w:hAnsiTheme="majorBidi" w:cstheme="majorBidi"/>
          <w:b/>
          <w:bCs/>
          <w:sz w:val="24"/>
          <w:szCs w:val="24"/>
        </w:rPr>
      </w:pPr>
      <w:r>
        <w:rPr>
          <w:rFonts w:asciiTheme="majorBidi" w:eastAsia="Calibri" w:hAnsiTheme="majorBidi" w:cstheme="majorBidi"/>
          <w:sz w:val="24"/>
          <w:szCs w:val="24"/>
        </w:rPr>
        <w:tab/>
      </w:r>
      <w:r w:rsidR="00B37A8A" w:rsidRPr="00F862E2">
        <w:rPr>
          <w:rFonts w:asciiTheme="majorBidi" w:eastAsia="Calibri" w:hAnsiTheme="majorBidi" w:cstheme="majorBidi"/>
          <w:sz w:val="24"/>
          <w:szCs w:val="24"/>
        </w:rPr>
        <w:t xml:space="preserve">Pengujian hipotesis menggunakan statistik inferensial. </w:t>
      </w:r>
      <w:r w:rsidR="00B37A8A">
        <w:rPr>
          <w:rFonts w:asciiTheme="majorBidi" w:eastAsia="Calibri" w:hAnsiTheme="majorBidi" w:cstheme="majorBidi"/>
          <w:sz w:val="24"/>
          <w:szCs w:val="24"/>
        </w:rPr>
        <w:t xml:space="preserve">Statistik inferensial adalah </w:t>
      </w:r>
      <w:r w:rsidR="00B37A8A">
        <w:rPr>
          <w:rFonts w:asciiTheme="majorBidi" w:hAnsiTheme="majorBidi" w:cstheme="majorBidi"/>
          <w:sz w:val="24"/>
          <w:szCs w:val="24"/>
        </w:rPr>
        <w:t xml:space="preserve">sering juga disebut </w:t>
      </w:r>
      <w:r w:rsidR="00B37A8A">
        <w:rPr>
          <w:rFonts w:asciiTheme="majorBidi" w:eastAsia="Calibri" w:hAnsiTheme="majorBidi" w:cstheme="majorBidi"/>
          <w:sz w:val="24"/>
          <w:szCs w:val="24"/>
        </w:rPr>
        <w:t xml:space="preserve">statistik </w:t>
      </w:r>
      <w:r w:rsidR="00B37A8A">
        <w:rPr>
          <w:rFonts w:asciiTheme="majorBidi" w:hAnsiTheme="majorBidi" w:cstheme="majorBidi"/>
          <w:sz w:val="24"/>
          <w:szCs w:val="24"/>
        </w:rPr>
        <w:t>induktif, merupakan statistik yang berfungsi menyediaka</w:t>
      </w:r>
      <w:r w:rsidR="00291B16">
        <w:rPr>
          <w:rFonts w:asciiTheme="majorBidi" w:hAnsiTheme="majorBidi" w:cstheme="majorBidi"/>
          <w:sz w:val="24"/>
          <w:szCs w:val="24"/>
        </w:rPr>
        <w:t>n</w:t>
      </w:r>
      <w:r w:rsidR="00B37A8A">
        <w:rPr>
          <w:rFonts w:asciiTheme="majorBidi" w:hAnsiTheme="majorBidi" w:cstheme="majorBidi"/>
          <w:sz w:val="24"/>
          <w:szCs w:val="24"/>
        </w:rPr>
        <w:t xml:space="preserve"> aturan-aturan atau cara yang dapat dipergunakan sebagai alat dalam rangka mencoba menarik suatu kesimpulan yang bersifat umum maupun yang bersifat khusus dari  sekumpulan data yang telah diolah. Statistik inferensial juga menyediakan aturan-aturan yang diperlukan dalam menarik suatu kesimpulan (</w:t>
      </w:r>
      <w:r w:rsidR="00B37A8A">
        <w:rPr>
          <w:rFonts w:asciiTheme="majorBidi" w:hAnsiTheme="majorBidi" w:cstheme="majorBidi"/>
          <w:i/>
          <w:iCs/>
          <w:sz w:val="24"/>
          <w:szCs w:val="24"/>
        </w:rPr>
        <w:t>conclussion),</w:t>
      </w:r>
      <w:r w:rsidR="00F862E2">
        <w:rPr>
          <w:rFonts w:asciiTheme="majorBidi" w:hAnsiTheme="majorBidi" w:cstheme="majorBidi"/>
          <w:sz w:val="24"/>
          <w:szCs w:val="24"/>
        </w:rPr>
        <w:t xml:space="preserve"> </w:t>
      </w:r>
      <w:r w:rsidR="00B37A8A">
        <w:rPr>
          <w:rFonts w:asciiTheme="majorBidi" w:hAnsiTheme="majorBidi" w:cstheme="majorBidi"/>
          <w:sz w:val="24"/>
          <w:szCs w:val="24"/>
        </w:rPr>
        <w:t>penyusunan atau pembuatan ramalan (</w:t>
      </w:r>
      <w:r w:rsidR="00B37A8A">
        <w:rPr>
          <w:rFonts w:asciiTheme="majorBidi" w:hAnsiTheme="majorBidi" w:cstheme="majorBidi"/>
          <w:i/>
          <w:iCs/>
          <w:sz w:val="24"/>
          <w:szCs w:val="24"/>
        </w:rPr>
        <w:t>prediktion</w:t>
      </w:r>
      <w:r w:rsidR="00B37A8A">
        <w:rPr>
          <w:rFonts w:asciiTheme="majorBidi" w:hAnsiTheme="majorBidi" w:cstheme="majorBidi"/>
          <w:sz w:val="24"/>
          <w:szCs w:val="24"/>
        </w:rPr>
        <w:t>), dan penarikan (</w:t>
      </w:r>
      <w:r w:rsidR="00B37A8A">
        <w:rPr>
          <w:rFonts w:asciiTheme="majorBidi" w:hAnsiTheme="majorBidi" w:cstheme="majorBidi"/>
          <w:i/>
          <w:iCs/>
          <w:sz w:val="24"/>
          <w:szCs w:val="24"/>
        </w:rPr>
        <w:t>estimation</w:t>
      </w:r>
      <w:r w:rsidR="00B37A8A">
        <w:rPr>
          <w:rFonts w:asciiTheme="majorBidi" w:hAnsiTheme="majorBidi" w:cstheme="majorBidi"/>
          <w:sz w:val="24"/>
          <w:szCs w:val="24"/>
        </w:rPr>
        <w:t>).</w:t>
      </w:r>
      <w:r w:rsidR="00B37A8A">
        <w:rPr>
          <w:rStyle w:val="FootnoteReference"/>
          <w:rFonts w:asciiTheme="majorBidi" w:hAnsiTheme="majorBidi" w:cstheme="majorBidi"/>
          <w:sz w:val="24"/>
          <w:szCs w:val="24"/>
        </w:rPr>
        <w:footnoteReference w:id="20"/>
      </w:r>
    </w:p>
    <w:p w:rsidR="00B37A8A" w:rsidRPr="00F862E2" w:rsidRDefault="003B084F" w:rsidP="003B084F">
      <w:pPr>
        <w:pStyle w:val="ListParagraph1"/>
        <w:tabs>
          <w:tab w:val="left" w:pos="851"/>
          <w:tab w:val="left" w:pos="26640"/>
          <w:tab w:val="left" w:pos="27360"/>
        </w:tabs>
        <w:autoSpaceDE w:val="0"/>
        <w:autoSpaceDN w:val="0"/>
        <w:adjustRightInd w:val="0"/>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B37A8A">
        <w:rPr>
          <w:rFonts w:asciiTheme="majorBidi" w:eastAsia="Calibri" w:hAnsiTheme="majorBidi" w:cstheme="majorBidi"/>
          <w:sz w:val="24"/>
          <w:szCs w:val="24"/>
        </w:rPr>
        <w:t xml:space="preserve">Statistik inferensial digunakan untuk melakukan analisis </w:t>
      </w:r>
      <w:r w:rsidR="00291B16">
        <w:rPr>
          <w:rFonts w:asciiTheme="majorBidi" w:eastAsia="Calibri" w:hAnsiTheme="majorBidi" w:cstheme="majorBidi"/>
          <w:sz w:val="24"/>
          <w:szCs w:val="24"/>
        </w:rPr>
        <w:t>terhadap hipotesis yang</w:t>
      </w:r>
      <w:r w:rsidR="00B37A8A">
        <w:rPr>
          <w:rFonts w:asciiTheme="majorBidi" w:eastAsia="Calibri" w:hAnsiTheme="majorBidi" w:cstheme="majorBidi"/>
          <w:sz w:val="24"/>
          <w:szCs w:val="24"/>
        </w:rPr>
        <w:t xml:space="preserve"> diajukan. Statistik inferensial yang digunakan adalah persyaratan analisis dengan mengadakan pengujian normalitas. Kemudian dilanjutkan dengan analisis pengujian hipotesis yang meliputi menghitung persamaan regresi sederhana, uji linieritas da</w:t>
      </w:r>
      <w:r w:rsidR="00B37A8A">
        <w:rPr>
          <w:rFonts w:asciiTheme="majorBidi" w:hAnsiTheme="majorBidi" w:cstheme="majorBidi"/>
          <w:sz w:val="24"/>
          <w:szCs w:val="24"/>
        </w:rPr>
        <w:t>n dan signifikanis regresi. Meng</w:t>
      </w:r>
      <w:r w:rsidR="00B37A8A">
        <w:rPr>
          <w:rFonts w:asciiTheme="majorBidi" w:eastAsia="Calibri" w:hAnsiTheme="majorBidi" w:cstheme="majorBidi"/>
          <w:sz w:val="24"/>
          <w:szCs w:val="24"/>
        </w:rPr>
        <w:t xml:space="preserve">itung koefisien korelasi </w:t>
      </w:r>
      <w:r w:rsidR="00B37A8A">
        <w:rPr>
          <w:rFonts w:asciiTheme="majorBidi" w:eastAsia="Calibri" w:hAnsiTheme="majorBidi" w:cstheme="majorBidi"/>
          <w:sz w:val="24"/>
          <w:szCs w:val="24"/>
        </w:rPr>
        <w:lastRenderedPageBreak/>
        <w:t xml:space="preserve">sederhana, yang diikuti dengan uji signifikansi korelasi dan diakhiri dengan menghitung koefisien determinasi. </w:t>
      </w:r>
    </w:p>
    <w:p w:rsidR="00F862E2" w:rsidRPr="00F862E2" w:rsidRDefault="00F862E2" w:rsidP="00276D3F">
      <w:pPr>
        <w:pStyle w:val="ListParagraph1"/>
        <w:spacing w:after="0" w:line="480" w:lineRule="auto"/>
        <w:ind w:left="284" w:firstLine="425"/>
        <w:jc w:val="both"/>
        <w:rPr>
          <w:rFonts w:asciiTheme="majorBidi" w:eastAsia="Calibri" w:hAnsiTheme="majorBidi" w:cstheme="majorBidi"/>
          <w:sz w:val="24"/>
          <w:szCs w:val="24"/>
        </w:rPr>
      </w:pPr>
    </w:p>
    <w:p w:rsidR="00F862E2" w:rsidRDefault="00B37A8A" w:rsidP="003B413D">
      <w:pPr>
        <w:pStyle w:val="Heading2"/>
        <w:numPr>
          <w:ilvl w:val="0"/>
          <w:numId w:val="1"/>
        </w:numPr>
        <w:spacing w:before="20" w:after="20" w:line="480" w:lineRule="auto"/>
        <w:ind w:left="426" w:hanging="426"/>
        <w:jc w:val="both"/>
        <w:rPr>
          <w:rFonts w:asciiTheme="majorBidi" w:eastAsiaTheme="minorEastAsia" w:hAnsiTheme="majorBidi"/>
          <w:color w:val="auto"/>
          <w:sz w:val="24"/>
          <w:szCs w:val="24"/>
        </w:rPr>
      </w:pPr>
      <w:bookmarkStart w:id="22" w:name="_Toc21821"/>
      <w:bookmarkStart w:id="23" w:name="_Toc17768"/>
      <w:bookmarkStart w:id="24" w:name="_Toc23888"/>
      <w:r w:rsidRPr="00F862E2">
        <w:rPr>
          <w:rFonts w:asciiTheme="majorBidi" w:eastAsiaTheme="minorEastAsia" w:hAnsiTheme="majorBidi"/>
          <w:color w:val="auto"/>
          <w:sz w:val="24"/>
          <w:szCs w:val="24"/>
        </w:rPr>
        <w:t>Hipotesis Statistik.</w:t>
      </w:r>
      <w:bookmarkStart w:id="25" w:name="_Toc21190"/>
      <w:bookmarkStart w:id="26" w:name="_Toc12544"/>
      <w:bookmarkStart w:id="27" w:name="_Toc21421"/>
      <w:bookmarkEnd w:id="22"/>
      <w:bookmarkEnd w:id="23"/>
      <w:bookmarkEnd w:id="24"/>
    </w:p>
    <w:p w:rsidR="00B37A8A" w:rsidRPr="00F862E2" w:rsidRDefault="00F862E2" w:rsidP="00276D3F">
      <w:pPr>
        <w:pStyle w:val="Heading2"/>
        <w:spacing w:before="20" w:after="20" w:line="480" w:lineRule="auto"/>
        <w:ind w:left="426"/>
        <w:jc w:val="both"/>
        <w:rPr>
          <w:rFonts w:asciiTheme="majorBidi" w:eastAsiaTheme="minorEastAsia" w:hAnsiTheme="majorBidi"/>
          <w:b w:val="0"/>
          <w:bCs w:val="0"/>
          <w:color w:val="auto"/>
          <w:sz w:val="24"/>
          <w:szCs w:val="24"/>
        </w:rPr>
      </w:pPr>
      <w:r w:rsidRPr="00F862E2">
        <w:rPr>
          <w:rFonts w:asciiTheme="majorBidi" w:hAnsiTheme="majorBidi"/>
          <w:b w:val="0"/>
          <w:bCs w:val="0"/>
          <w:color w:val="auto"/>
          <w:szCs w:val="24"/>
        </w:rPr>
        <w:t xml:space="preserve">Uji </w:t>
      </w:r>
      <w:r w:rsidR="00B37A8A" w:rsidRPr="00F862E2">
        <w:rPr>
          <w:rFonts w:asciiTheme="majorBidi" w:hAnsiTheme="majorBidi"/>
          <w:b w:val="0"/>
          <w:bCs w:val="0"/>
          <w:color w:val="auto"/>
          <w:szCs w:val="24"/>
        </w:rPr>
        <w:t>Hipotesis penelitian ini adalah  sebagai berikut :</w:t>
      </w:r>
      <w:bookmarkEnd w:id="25"/>
      <w:bookmarkEnd w:id="26"/>
      <w:bookmarkEnd w:id="27"/>
    </w:p>
    <w:p w:rsidR="00B37A8A" w:rsidRDefault="00B37A8A" w:rsidP="00276D3F">
      <w:pPr>
        <w:pStyle w:val="BodyTextIndent3"/>
        <w:spacing w:after="0" w:line="480" w:lineRule="auto"/>
        <w:ind w:left="426"/>
        <w:rPr>
          <w:rFonts w:asciiTheme="majorBidi" w:hAnsiTheme="majorBidi" w:cstheme="majorBidi"/>
          <w:sz w:val="24"/>
          <w:szCs w:val="24"/>
        </w:rPr>
      </w:pPr>
      <w:r>
        <w:rPr>
          <w:rFonts w:asciiTheme="majorBidi" w:hAnsiTheme="majorBidi" w:cstheme="majorBidi"/>
          <w:sz w:val="24"/>
          <w:szCs w:val="24"/>
        </w:rPr>
        <w:t>H</w:t>
      </w:r>
      <w:r w:rsidR="00837FF6">
        <w:rPr>
          <w:rFonts w:asciiTheme="majorBidi" w:hAnsiTheme="majorBidi" w:cstheme="majorBidi"/>
          <w:sz w:val="24"/>
          <w:szCs w:val="24"/>
          <w:vertAlign w:val="subscript"/>
        </w:rPr>
        <w:t>o</w:t>
      </w:r>
      <w:r>
        <w:rPr>
          <w:rFonts w:asciiTheme="majorBidi" w:hAnsiTheme="majorBidi" w:cstheme="majorBidi"/>
          <w:sz w:val="24"/>
          <w:szCs w:val="24"/>
        </w:rPr>
        <w:t xml:space="preserve">  :   </w:t>
      </w:r>
      <w:r w:rsidR="00837FF6">
        <w:rPr>
          <w:rFonts w:asciiTheme="majorBidi" w:hAnsiTheme="majorBidi" w:cstheme="majorBidi"/>
          <w:iCs/>
          <w:sz w:val="24"/>
          <w:szCs w:val="24"/>
        </w:rPr>
        <w:t>r</w:t>
      </w:r>
      <w:r w:rsidR="00837FF6">
        <w:rPr>
          <w:rFonts w:asciiTheme="majorBidi" w:hAnsiTheme="majorBidi" w:cstheme="majorBidi"/>
          <w:iCs/>
          <w:sz w:val="24"/>
          <w:szCs w:val="24"/>
          <w:vertAlign w:val="subscript"/>
        </w:rPr>
        <w:t>xy</w:t>
      </w:r>
      <w:r>
        <w:rPr>
          <w:rFonts w:asciiTheme="majorBidi" w:hAnsiTheme="majorBidi" w:cstheme="majorBidi"/>
          <w:sz w:val="24"/>
          <w:szCs w:val="24"/>
        </w:rPr>
        <w:t xml:space="preserve">  =  0</w:t>
      </w:r>
    </w:p>
    <w:p w:rsidR="00B37A8A" w:rsidRDefault="00B37A8A" w:rsidP="00837FF6">
      <w:pPr>
        <w:pStyle w:val="BodyTextIndent3"/>
        <w:spacing w:after="0" w:line="480" w:lineRule="auto"/>
        <w:ind w:left="426"/>
        <w:rPr>
          <w:rFonts w:asciiTheme="majorBidi" w:hAnsiTheme="majorBidi" w:cstheme="majorBidi"/>
          <w:sz w:val="24"/>
          <w:szCs w:val="24"/>
        </w:rPr>
      </w:pPr>
      <w:r>
        <w:rPr>
          <w:rFonts w:asciiTheme="majorBidi" w:hAnsiTheme="majorBidi" w:cstheme="majorBidi"/>
          <w:sz w:val="24"/>
          <w:szCs w:val="24"/>
        </w:rPr>
        <w:t>H</w:t>
      </w:r>
      <w:r w:rsidR="00DE55AF">
        <w:rPr>
          <w:rFonts w:asciiTheme="majorBidi" w:hAnsiTheme="majorBidi" w:cstheme="majorBidi"/>
          <w:sz w:val="24"/>
          <w:szCs w:val="24"/>
          <w:vertAlign w:val="subscript"/>
        </w:rPr>
        <w:t>a</w:t>
      </w:r>
      <w:r>
        <w:rPr>
          <w:rFonts w:asciiTheme="majorBidi" w:hAnsiTheme="majorBidi" w:cstheme="majorBidi"/>
          <w:sz w:val="24"/>
          <w:szCs w:val="24"/>
        </w:rPr>
        <w:t xml:space="preserve">  :  </w:t>
      </w:r>
      <w:r w:rsidR="00837FF6">
        <w:rPr>
          <w:rFonts w:asciiTheme="majorBidi" w:hAnsiTheme="majorBidi" w:cstheme="majorBidi"/>
          <w:iCs/>
          <w:sz w:val="24"/>
          <w:szCs w:val="24"/>
        </w:rPr>
        <w:t>r</w:t>
      </w:r>
      <w:r w:rsidR="00837FF6">
        <w:rPr>
          <w:rFonts w:asciiTheme="majorBidi" w:hAnsiTheme="majorBidi" w:cstheme="majorBidi"/>
          <w:iCs/>
          <w:sz w:val="24"/>
          <w:szCs w:val="24"/>
          <w:vertAlign w:val="subscript"/>
        </w:rPr>
        <w:t xml:space="preserve">xy </w:t>
      </w:r>
      <m:oMath>
        <m:r>
          <w:rPr>
            <w:rFonts w:ascii="Cambria Math" w:hAnsi="Cambria Math" w:cstheme="majorBidi"/>
            <w:sz w:val="24"/>
            <w:szCs w:val="24"/>
            <w:vertAlign w:val="subscript"/>
          </w:rPr>
          <m:t xml:space="preserve"> &gt;</m:t>
        </m:r>
      </m:oMath>
      <w:r>
        <w:rPr>
          <w:rFonts w:asciiTheme="majorBidi" w:hAnsiTheme="majorBidi" w:cstheme="majorBidi"/>
          <w:sz w:val="24"/>
          <w:szCs w:val="24"/>
        </w:rPr>
        <w:t xml:space="preserve">  0</w:t>
      </w:r>
    </w:p>
    <w:p w:rsidR="00B37A8A" w:rsidRDefault="00B37A8A" w:rsidP="00276D3F">
      <w:pPr>
        <w:pStyle w:val="BodyTextIndent3"/>
        <w:spacing w:after="0" w:line="480" w:lineRule="auto"/>
        <w:ind w:left="426" w:hanging="142"/>
        <w:rPr>
          <w:rFonts w:asciiTheme="majorBidi" w:hAnsiTheme="majorBidi" w:cstheme="majorBidi"/>
          <w:sz w:val="24"/>
          <w:szCs w:val="24"/>
        </w:rPr>
      </w:pPr>
      <w:r>
        <w:rPr>
          <w:rFonts w:asciiTheme="majorBidi" w:hAnsiTheme="majorBidi" w:cstheme="majorBidi"/>
          <w:sz w:val="24"/>
          <w:szCs w:val="24"/>
        </w:rPr>
        <w:t>Keterangan:</w:t>
      </w:r>
    </w:p>
    <w:p w:rsidR="00B37A8A" w:rsidRDefault="00B37A8A" w:rsidP="00276D3F">
      <w:pPr>
        <w:spacing w:after="0" w:line="480" w:lineRule="auto"/>
        <w:ind w:left="1134" w:right="49" w:hanging="708"/>
        <w:contextualSpacing/>
        <w:jc w:val="both"/>
        <w:rPr>
          <w:rFonts w:asciiTheme="majorBidi" w:eastAsia="SimSun" w:hAnsiTheme="majorBidi" w:cstheme="majorBidi"/>
          <w:sz w:val="24"/>
          <w:szCs w:val="24"/>
        </w:rPr>
      </w:pPr>
      <w:r>
        <w:rPr>
          <w:rFonts w:asciiTheme="majorBidi" w:eastAsia="SimSun" w:hAnsiTheme="majorBidi" w:cstheme="majorBidi"/>
          <w:sz w:val="24"/>
          <w:szCs w:val="24"/>
        </w:rPr>
        <w:t>H</w:t>
      </w:r>
      <w:r>
        <w:rPr>
          <w:rFonts w:asciiTheme="majorBidi" w:eastAsia="SimSun" w:hAnsiTheme="majorBidi" w:cstheme="majorBidi"/>
          <w:sz w:val="24"/>
          <w:szCs w:val="24"/>
          <w:vertAlign w:val="subscript"/>
        </w:rPr>
        <w:t xml:space="preserve">0 </w:t>
      </w:r>
      <w:r w:rsidR="00A52A9E">
        <w:rPr>
          <w:rFonts w:asciiTheme="majorBidi" w:eastAsia="SimSun" w:hAnsiTheme="majorBidi" w:cstheme="majorBidi"/>
          <w:sz w:val="24"/>
          <w:szCs w:val="24"/>
        </w:rPr>
        <w:t>= Tidak Terdapat pengaruh</w:t>
      </w:r>
      <w:r>
        <w:rPr>
          <w:rFonts w:asciiTheme="majorBidi" w:eastAsia="SimSun" w:hAnsiTheme="majorBidi" w:cstheme="majorBidi"/>
          <w:sz w:val="24"/>
          <w:szCs w:val="24"/>
        </w:rPr>
        <w:t xml:space="preserve"> antara mutu </w:t>
      </w:r>
      <w:r w:rsidR="00405D1B">
        <w:rPr>
          <w:rFonts w:asciiTheme="majorBidi" w:eastAsia="SimSun" w:hAnsiTheme="majorBidi" w:cstheme="majorBidi"/>
          <w:sz w:val="24"/>
          <w:szCs w:val="24"/>
        </w:rPr>
        <w:t>sarana dan prasarana dengan motivasi belajar siswa</w:t>
      </w:r>
      <w:r>
        <w:rPr>
          <w:rFonts w:asciiTheme="majorBidi" w:eastAsia="SimSun" w:hAnsiTheme="majorBidi" w:cstheme="majorBidi"/>
          <w:sz w:val="24"/>
          <w:szCs w:val="24"/>
        </w:rPr>
        <w:t>.</w:t>
      </w:r>
    </w:p>
    <w:p w:rsidR="00B37A8A" w:rsidRDefault="00B37A8A" w:rsidP="00837FF6">
      <w:pPr>
        <w:tabs>
          <w:tab w:val="left" w:pos="567"/>
        </w:tabs>
        <w:spacing w:after="0" w:line="480" w:lineRule="auto"/>
        <w:ind w:left="1134" w:right="49" w:hanging="708"/>
        <w:contextualSpacing/>
        <w:jc w:val="both"/>
      </w:pPr>
      <w:r>
        <w:rPr>
          <w:rFonts w:asciiTheme="majorBidi" w:hAnsiTheme="majorBidi" w:cstheme="majorBidi"/>
          <w:sz w:val="24"/>
          <w:szCs w:val="24"/>
        </w:rPr>
        <w:t>H</w:t>
      </w:r>
      <w:r>
        <w:rPr>
          <w:rFonts w:asciiTheme="majorBidi" w:hAnsiTheme="majorBidi" w:cstheme="majorBidi"/>
          <w:sz w:val="24"/>
          <w:szCs w:val="24"/>
          <w:vertAlign w:val="subscript"/>
        </w:rPr>
        <w:t>a</w:t>
      </w:r>
      <w:r w:rsidR="00DE55AF">
        <w:rPr>
          <w:rFonts w:asciiTheme="majorBidi" w:eastAsia="SimSun" w:hAnsiTheme="majorBidi" w:cstheme="majorBidi"/>
          <w:sz w:val="24"/>
          <w:szCs w:val="24"/>
        </w:rPr>
        <w:t xml:space="preserve"> </w:t>
      </w:r>
      <m:oMath>
        <m:r>
          <w:rPr>
            <w:rFonts w:ascii="Cambria Math" w:eastAsia="SimSun" w:hAnsi="Cambria Math" w:cstheme="majorBidi"/>
            <w:sz w:val="24"/>
            <w:szCs w:val="24"/>
          </w:rPr>
          <m:t>=</m:t>
        </m:r>
      </m:oMath>
      <w:r w:rsidR="00A52A9E">
        <w:rPr>
          <w:rFonts w:asciiTheme="majorBidi" w:eastAsia="SimSun" w:hAnsiTheme="majorBidi" w:cstheme="majorBidi"/>
          <w:sz w:val="24"/>
          <w:szCs w:val="24"/>
        </w:rPr>
        <w:t xml:space="preserve"> Terdapat pengaruh</w:t>
      </w:r>
      <w:r w:rsidR="00405D1B">
        <w:rPr>
          <w:rFonts w:asciiTheme="majorBidi" w:eastAsia="SimSun" w:hAnsiTheme="majorBidi" w:cstheme="majorBidi"/>
          <w:sz w:val="24"/>
          <w:szCs w:val="24"/>
        </w:rPr>
        <w:t xml:space="preserve"> antara mutu sarana dan prasarana dengan motivasi belajar siswa</w:t>
      </w:r>
      <w:r>
        <w:rPr>
          <w:rFonts w:asciiTheme="majorBidi" w:eastAsia="SimSun" w:hAnsiTheme="majorBidi" w:cstheme="majorBidi"/>
          <w:sz w:val="24"/>
          <w:szCs w:val="24"/>
        </w:rPr>
        <w:t>.</w:t>
      </w:r>
    </w:p>
    <w:p w:rsidR="00F52CC3" w:rsidRPr="00405D1B" w:rsidRDefault="00F52CC3" w:rsidP="00276D3F">
      <w:pPr>
        <w:spacing w:line="480" w:lineRule="auto"/>
        <w:jc w:val="both"/>
        <w:rPr>
          <w:rFonts w:asciiTheme="majorBidi" w:hAnsiTheme="majorBidi" w:cstheme="majorBidi"/>
          <w:b/>
          <w:bCs/>
          <w:sz w:val="24"/>
          <w:szCs w:val="24"/>
        </w:rPr>
      </w:pPr>
      <w:bookmarkStart w:id="28" w:name="_GoBack"/>
      <w:bookmarkEnd w:id="28"/>
    </w:p>
    <w:sectPr w:rsidR="00F52CC3" w:rsidRPr="00405D1B" w:rsidSect="00837FF6">
      <w:headerReference w:type="default" r:id="rId17"/>
      <w:footerReference w:type="first" r:id="rId18"/>
      <w:pgSz w:w="10319" w:h="14571" w:code="13"/>
      <w:pgMar w:top="1134" w:right="1134" w:bottom="1134" w:left="1134"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B8" w:rsidRDefault="009B43B8" w:rsidP="000843F8">
      <w:pPr>
        <w:spacing w:after="0" w:line="240" w:lineRule="auto"/>
      </w:pPr>
      <w:r>
        <w:separator/>
      </w:r>
    </w:p>
  </w:endnote>
  <w:endnote w:type="continuationSeparator" w:id="0">
    <w:p w:rsidR="009B43B8" w:rsidRDefault="009B43B8" w:rsidP="0008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earSans">
    <w:altName w:val="MS Gothic"/>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F" w:rsidRPr="006D3264" w:rsidRDefault="00526BBF" w:rsidP="006D3264">
    <w:pPr>
      <w:pStyle w:val="Footer"/>
      <w:jc w:val="center"/>
      <w:rPr>
        <w:rFonts w:asciiTheme="majorBidi" w:hAnsiTheme="majorBidi" w:cstheme="majorBidi"/>
        <w:sz w:val="24"/>
        <w:szCs w:val="24"/>
      </w:rPr>
    </w:pPr>
    <w:r>
      <w:rPr>
        <w:rFonts w:asciiTheme="majorBidi" w:hAnsiTheme="majorBidi" w:cstheme="majorBidi"/>
        <w:sz w:val="24"/>
        <w:szCs w:val="24"/>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B8" w:rsidRDefault="009B43B8" w:rsidP="000843F8">
      <w:pPr>
        <w:spacing w:after="0" w:line="240" w:lineRule="auto"/>
      </w:pPr>
      <w:r>
        <w:separator/>
      </w:r>
    </w:p>
  </w:footnote>
  <w:footnote w:type="continuationSeparator" w:id="0">
    <w:p w:rsidR="009B43B8" w:rsidRDefault="009B43B8" w:rsidP="000843F8">
      <w:pPr>
        <w:spacing w:after="0" w:line="240" w:lineRule="auto"/>
      </w:pPr>
      <w:r>
        <w:continuationSeparator/>
      </w:r>
    </w:p>
  </w:footnote>
  <w:footnote w:id="1">
    <w:p w:rsidR="00276D3F" w:rsidRDefault="00276D3F" w:rsidP="006D3264">
      <w:pPr>
        <w:pStyle w:val="FootnoteText"/>
        <w:ind w:firstLine="720"/>
        <w:jc w:val="both"/>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rPr>
        <w:t xml:space="preserve">Metode Penelitian Kuantitatif Kualitatif Dan R &amp; D. </w:t>
      </w:r>
      <w:r>
        <w:rPr>
          <w:rFonts w:asciiTheme="majorBidi" w:hAnsiTheme="majorBidi" w:cstheme="majorBidi"/>
        </w:rPr>
        <w:t xml:space="preserve">( Bandung : Alfabeta, 2014 ), </w:t>
      </w:r>
      <w:r>
        <w:rPr>
          <w:rFonts w:asciiTheme="majorBidi" w:hAnsiTheme="majorBidi" w:cstheme="majorBidi"/>
          <w:iCs/>
        </w:rPr>
        <w:t>2.</w:t>
      </w:r>
    </w:p>
  </w:footnote>
  <w:footnote w:id="2">
    <w:p w:rsidR="00276D3F" w:rsidRDefault="00276D3F" w:rsidP="000A3FD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Toto Satori Nasehudin Dan Nanang Gozali, </w:t>
      </w:r>
      <w:r>
        <w:rPr>
          <w:rFonts w:asciiTheme="majorBidi" w:hAnsiTheme="majorBidi" w:cstheme="majorBidi"/>
          <w:i/>
          <w:iCs/>
        </w:rPr>
        <w:t xml:space="preserve">Metode Penelitian Kuantitatif, </w:t>
      </w:r>
      <w:r>
        <w:rPr>
          <w:rFonts w:asciiTheme="majorBidi" w:hAnsiTheme="majorBidi" w:cstheme="majorBidi"/>
        </w:rPr>
        <w:t>(Bandung: Cv Pustaka Setia, 2012), 56.</w:t>
      </w:r>
    </w:p>
  </w:footnote>
  <w:footnote w:id="3">
    <w:p w:rsidR="00276D3F" w:rsidRDefault="00276D3F" w:rsidP="000A3FDB">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Supardi,</w:t>
      </w:r>
      <w:r>
        <w:rPr>
          <w:rFonts w:asciiTheme="majorBidi" w:hAnsiTheme="majorBidi" w:cstheme="majorBidi"/>
          <w:i/>
          <w:iCs/>
        </w:rPr>
        <w:t xml:space="preserve"> Statistik Penelitian Pendidikan;Perhitungan, Penyajian, Penjelasan, Penafsiran Dan Penarikan Kesimpulan</w:t>
      </w:r>
      <w:r>
        <w:rPr>
          <w:rFonts w:asciiTheme="majorBidi" w:hAnsiTheme="majorBidi" w:cstheme="majorBidi"/>
        </w:rPr>
        <w:t xml:space="preserve">, 235. </w:t>
      </w:r>
    </w:p>
  </w:footnote>
  <w:footnote w:id="4">
    <w:p w:rsidR="00276D3F" w:rsidRDefault="00276D3F" w:rsidP="000A3FDB">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Supardi,</w:t>
      </w:r>
      <w:r>
        <w:rPr>
          <w:rFonts w:asciiTheme="majorBidi" w:hAnsiTheme="majorBidi" w:cstheme="majorBidi"/>
          <w:i/>
          <w:iCs/>
        </w:rPr>
        <w:t xml:space="preserve"> Statistik Penelitian Pendidikan;Perhitungan, Penyajian, Penjelasan, Penafsiran Dan Penarikan Kesimpulan</w:t>
      </w:r>
      <w:r>
        <w:rPr>
          <w:rFonts w:asciiTheme="majorBidi" w:hAnsiTheme="majorBidi" w:cstheme="majorBidi"/>
        </w:rPr>
        <w:t xml:space="preserve">, 139. </w:t>
      </w:r>
    </w:p>
    <w:p w:rsidR="00276D3F" w:rsidRDefault="00276D3F" w:rsidP="000A3FDB">
      <w:pPr>
        <w:pStyle w:val="FootnoteText"/>
      </w:pPr>
    </w:p>
  </w:footnote>
  <w:footnote w:id="5">
    <w:p w:rsidR="001569AD" w:rsidRPr="009523DE" w:rsidRDefault="001569AD" w:rsidP="001569AD">
      <w:pPr>
        <w:pStyle w:val="FootnoteText"/>
        <w:ind w:firstLine="709"/>
        <w:jc w:val="both"/>
        <w:rPr>
          <w:rFonts w:asciiTheme="majorBidi" w:eastAsiaTheme="minorEastAsia" w:hAnsiTheme="majorBidi" w:cstheme="majorBidi"/>
          <w:lang w:eastAsia="ja-JP"/>
        </w:rPr>
      </w:pPr>
      <w:r w:rsidRPr="009523DE">
        <w:rPr>
          <w:rStyle w:val="FootnoteReference"/>
          <w:rFonts w:asciiTheme="majorBidi" w:hAnsiTheme="majorBidi" w:cstheme="majorBidi"/>
        </w:rPr>
        <w:footnoteRef/>
      </w:r>
      <w:r w:rsidRPr="009523DE">
        <w:rPr>
          <w:rFonts w:asciiTheme="majorBidi" w:hAnsiTheme="majorBidi" w:cstheme="majorBidi"/>
        </w:rPr>
        <w:t xml:space="preserve"> </w:t>
      </w:r>
      <w:r>
        <w:rPr>
          <w:rFonts w:asciiTheme="majorBidi" w:eastAsiaTheme="minorEastAsia" w:hAnsiTheme="majorBidi" w:cstheme="majorBidi"/>
          <w:lang w:eastAsia="ja-JP"/>
        </w:rPr>
        <w:t>Sugiyono</w:t>
      </w:r>
      <w:r>
        <w:rPr>
          <w:rFonts w:asciiTheme="majorBidi" w:eastAsiaTheme="minorEastAsia" w:hAnsiTheme="majorBidi" w:cstheme="majorBidi" w:hint="eastAsia"/>
          <w:lang w:eastAsia="ja-JP"/>
        </w:rPr>
        <w:t>,</w:t>
      </w:r>
      <w:r w:rsidRPr="009523DE">
        <w:rPr>
          <w:rFonts w:asciiTheme="majorBidi" w:eastAsiaTheme="minorEastAsia" w:hAnsiTheme="majorBidi" w:cstheme="majorBidi"/>
          <w:lang w:eastAsia="ja-JP"/>
        </w:rPr>
        <w:t xml:space="preserve"> </w:t>
      </w:r>
      <w:r w:rsidRPr="009523DE">
        <w:rPr>
          <w:rFonts w:asciiTheme="majorBidi" w:eastAsiaTheme="minorEastAsia" w:hAnsiTheme="majorBidi" w:cstheme="majorBidi"/>
          <w:i/>
          <w:iCs/>
          <w:lang w:eastAsia="ja-JP"/>
        </w:rPr>
        <w:t>Metode Penelitian K</w:t>
      </w:r>
      <w:r>
        <w:rPr>
          <w:rFonts w:asciiTheme="majorBidi" w:eastAsiaTheme="minorEastAsia" w:hAnsiTheme="majorBidi" w:cstheme="majorBidi"/>
          <w:i/>
          <w:iCs/>
          <w:lang w:eastAsia="ja-JP"/>
        </w:rPr>
        <w:t>uantitatif Kualitatif Dan R &amp; D</w:t>
      </w:r>
      <w:r>
        <w:rPr>
          <w:rFonts w:asciiTheme="majorBidi" w:eastAsiaTheme="minorEastAsia" w:hAnsiTheme="majorBidi" w:cstheme="majorBidi" w:hint="eastAsia"/>
          <w:i/>
          <w:iCs/>
          <w:lang w:eastAsia="ja-JP"/>
        </w:rPr>
        <w:t>,</w:t>
      </w:r>
      <w:r w:rsidRPr="009523DE">
        <w:rPr>
          <w:rFonts w:asciiTheme="majorBidi" w:eastAsiaTheme="minorEastAsia" w:hAnsiTheme="majorBidi" w:cstheme="majorBidi"/>
          <w:i/>
          <w:iCs/>
          <w:lang w:eastAsia="ja-JP"/>
        </w:rPr>
        <w:t xml:space="preserve"> </w:t>
      </w:r>
      <w:r w:rsidRPr="009523DE">
        <w:rPr>
          <w:rFonts w:asciiTheme="majorBidi" w:eastAsiaTheme="minorEastAsia" w:hAnsiTheme="majorBidi" w:cstheme="majorBidi"/>
          <w:lang w:eastAsia="ja-JP"/>
        </w:rPr>
        <w:t xml:space="preserve">(Bandung: Alfabeta, 2009), 8. </w:t>
      </w:r>
    </w:p>
  </w:footnote>
  <w:footnote w:id="6">
    <w:p w:rsidR="001569AD" w:rsidRPr="009523DE" w:rsidRDefault="001569AD" w:rsidP="001569AD">
      <w:pPr>
        <w:pStyle w:val="FootnoteText"/>
        <w:ind w:firstLine="709"/>
        <w:jc w:val="both"/>
        <w:rPr>
          <w:rFonts w:asciiTheme="majorBidi" w:eastAsiaTheme="minorEastAsia" w:hAnsiTheme="majorBidi" w:cstheme="majorBidi"/>
          <w:lang w:eastAsia="ja-JP"/>
        </w:rPr>
      </w:pPr>
      <w:r w:rsidRPr="009523DE">
        <w:rPr>
          <w:rStyle w:val="FootnoteReference"/>
          <w:rFonts w:asciiTheme="majorBidi" w:hAnsiTheme="majorBidi" w:cstheme="majorBidi"/>
        </w:rPr>
        <w:footnoteRef/>
      </w:r>
      <w:r w:rsidRPr="009523DE">
        <w:rPr>
          <w:rFonts w:asciiTheme="majorBidi" w:hAnsiTheme="majorBidi" w:cstheme="majorBidi"/>
        </w:rPr>
        <w:t xml:space="preserve"> </w:t>
      </w:r>
      <w:r>
        <w:rPr>
          <w:rFonts w:asciiTheme="majorBidi" w:eastAsiaTheme="minorEastAsia" w:hAnsiTheme="majorBidi" w:cstheme="majorBidi"/>
          <w:lang w:eastAsia="ja-JP"/>
        </w:rPr>
        <w:t>Sugiyono</w:t>
      </w:r>
      <w:r>
        <w:rPr>
          <w:rFonts w:asciiTheme="majorBidi" w:eastAsiaTheme="minorEastAsia" w:hAnsiTheme="majorBidi" w:cstheme="majorBidi" w:hint="eastAsia"/>
          <w:lang w:eastAsia="ja-JP"/>
        </w:rPr>
        <w:t>,</w:t>
      </w:r>
      <w:r w:rsidRPr="009523DE">
        <w:rPr>
          <w:rFonts w:asciiTheme="majorBidi" w:eastAsiaTheme="minorEastAsia" w:hAnsiTheme="majorBidi" w:cstheme="majorBidi"/>
          <w:lang w:eastAsia="ja-JP"/>
        </w:rPr>
        <w:t xml:space="preserve"> </w:t>
      </w:r>
      <w:r w:rsidRPr="009523DE">
        <w:rPr>
          <w:rFonts w:asciiTheme="majorBidi" w:eastAsiaTheme="minorEastAsia" w:hAnsiTheme="majorBidi" w:cstheme="majorBidi"/>
          <w:i/>
          <w:iCs/>
          <w:lang w:eastAsia="ja-JP"/>
        </w:rPr>
        <w:t>Metode Penelitian K</w:t>
      </w:r>
      <w:r>
        <w:rPr>
          <w:rFonts w:asciiTheme="majorBidi" w:eastAsiaTheme="minorEastAsia" w:hAnsiTheme="majorBidi" w:cstheme="majorBidi"/>
          <w:i/>
          <w:iCs/>
          <w:lang w:eastAsia="ja-JP"/>
        </w:rPr>
        <w:t>uantitatif Kualitatif Dan R &amp; D</w:t>
      </w:r>
      <w:r>
        <w:rPr>
          <w:rFonts w:asciiTheme="majorBidi" w:eastAsiaTheme="minorEastAsia" w:hAnsiTheme="majorBidi" w:cstheme="majorBidi" w:hint="eastAsia"/>
          <w:i/>
          <w:iCs/>
          <w:lang w:eastAsia="ja-JP"/>
        </w:rPr>
        <w:t>,</w:t>
      </w:r>
      <w:r w:rsidRPr="009523DE">
        <w:rPr>
          <w:rFonts w:asciiTheme="majorBidi" w:eastAsiaTheme="minorEastAsia" w:hAnsiTheme="majorBidi" w:cstheme="majorBidi"/>
          <w:i/>
          <w:iCs/>
          <w:lang w:eastAsia="ja-JP"/>
        </w:rPr>
        <w:t xml:space="preserve"> </w:t>
      </w:r>
      <w:r w:rsidRPr="009523DE">
        <w:rPr>
          <w:rFonts w:asciiTheme="majorBidi" w:eastAsiaTheme="minorEastAsia" w:hAnsiTheme="majorBidi" w:cstheme="majorBidi"/>
          <w:lang w:eastAsia="ja-JP"/>
        </w:rPr>
        <w:t>(Bandung: Alfabeta, 2009), 188.</w:t>
      </w:r>
    </w:p>
  </w:footnote>
  <w:footnote w:id="7">
    <w:p w:rsidR="001569AD" w:rsidRPr="00206E8D" w:rsidRDefault="001569AD" w:rsidP="001569AD">
      <w:pPr>
        <w:pStyle w:val="FootnoteText"/>
        <w:ind w:firstLine="709"/>
        <w:jc w:val="both"/>
        <w:rPr>
          <w:rFonts w:eastAsiaTheme="minorEastAsia"/>
          <w:lang w:eastAsia="ja-JP"/>
        </w:rPr>
      </w:pPr>
      <w:r w:rsidRPr="009523DE">
        <w:rPr>
          <w:rStyle w:val="FootnoteReference"/>
          <w:rFonts w:asciiTheme="majorBidi" w:hAnsiTheme="majorBidi" w:cstheme="majorBidi"/>
        </w:rPr>
        <w:footnoteRef/>
      </w:r>
      <w:r w:rsidRPr="009523DE">
        <w:rPr>
          <w:rFonts w:asciiTheme="majorBidi" w:hAnsiTheme="majorBidi" w:cstheme="majorBidi"/>
        </w:rPr>
        <w:t xml:space="preserve"> </w:t>
      </w:r>
      <w:r w:rsidRPr="009523DE">
        <w:rPr>
          <w:rFonts w:asciiTheme="majorBidi" w:eastAsiaTheme="minorEastAsia" w:hAnsiTheme="majorBidi" w:cstheme="majorBidi"/>
          <w:lang w:eastAsia="ja-JP"/>
        </w:rPr>
        <w:t xml:space="preserve">I Gusti Nugraha. </w:t>
      </w:r>
      <w:r w:rsidRPr="009523DE">
        <w:rPr>
          <w:rFonts w:asciiTheme="majorBidi" w:eastAsiaTheme="minorEastAsia" w:hAnsiTheme="majorBidi" w:cstheme="majorBidi"/>
          <w:i/>
          <w:iCs/>
          <w:lang w:eastAsia="ja-JP"/>
        </w:rPr>
        <w:t xml:space="preserve">Statitiska: Penerapan Metode Analisis Untuk Tabulasi Sempurna Dan Tidak Sempurna. </w:t>
      </w:r>
      <w:r w:rsidRPr="009523DE">
        <w:rPr>
          <w:rFonts w:asciiTheme="majorBidi" w:eastAsiaTheme="minorEastAsia" w:hAnsiTheme="majorBidi" w:cstheme="majorBidi"/>
          <w:lang w:eastAsia="ja-JP"/>
        </w:rPr>
        <w:t>(Jakarta: Pt Rajagrafindo, 2003), 1</w:t>
      </w:r>
      <w:r>
        <w:rPr>
          <w:rFonts w:eastAsiaTheme="minorEastAsia" w:hint="eastAsia"/>
          <w:lang w:eastAsia="ja-JP"/>
        </w:rPr>
        <w:t>.</w:t>
      </w:r>
    </w:p>
  </w:footnote>
  <w:footnote w:id="8">
    <w:p w:rsidR="00125C1F" w:rsidRPr="00EF537F" w:rsidRDefault="00125C1F" w:rsidP="00125C1F">
      <w:pPr>
        <w:pStyle w:val="FootnoteText"/>
        <w:ind w:firstLine="709"/>
        <w:jc w:val="both"/>
        <w:rPr>
          <w:rFonts w:asciiTheme="majorBidi" w:eastAsiaTheme="minorEastAsia" w:hAnsiTheme="majorBidi" w:cstheme="majorBidi"/>
          <w:lang w:eastAsia="ja-JP"/>
        </w:rPr>
      </w:pPr>
      <w:r>
        <w:rPr>
          <w:rStyle w:val="FootnoteReference"/>
        </w:rPr>
        <w:footnoteRef/>
      </w:r>
      <w:r>
        <w:t xml:space="preserve"> </w:t>
      </w:r>
      <w:r w:rsidRPr="00EF537F">
        <w:rPr>
          <w:rFonts w:asciiTheme="majorBidi" w:eastAsiaTheme="minorEastAsia" w:hAnsiTheme="majorBidi" w:cstheme="majorBidi"/>
          <w:lang w:eastAsia="ja-JP"/>
        </w:rPr>
        <w:t>Sugiyono,</w:t>
      </w:r>
      <w:r w:rsidRPr="00EF537F">
        <w:rPr>
          <w:rFonts w:asciiTheme="majorBidi" w:eastAsiaTheme="minorEastAsia" w:hAnsiTheme="majorBidi" w:cstheme="majorBidi"/>
          <w:i/>
          <w:iCs/>
          <w:lang w:eastAsia="ja-JP"/>
        </w:rPr>
        <w:t xml:space="preserve"> Metode Penelitian Kuantitatif Kualitatif Dan R&amp;D,</w:t>
      </w:r>
      <w:r w:rsidRPr="009523DE">
        <w:rPr>
          <w:rFonts w:asciiTheme="majorBidi" w:eastAsiaTheme="minorEastAsia" w:hAnsiTheme="majorBidi" w:cstheme="majorBidi"/>
          <w:i/>
          <w:iCs/>
          <w:lang w:eastAsia="ja-JP"/>
        </w:rPr>
        <w:t xml:space="preserve"> </w:t>
      </w:r>
      <w:r w:rsidRPr="009523DE">
        <w:rPr>
          <w:rFonts w:asciiTheme="majorBidi" w:eastAsiaTheme="minorEastAsia" w:hAnsiTheme="majorBidi" w:cstheme="majorBidi"/>
          <w:lang w:eastAsia="ja-JP"/>
        </w:rPr>
        <w:t>(Bandung: Alfabeta, 2009)</w:t>
      </w:r>
      <w:r w:rsidRPr="00EF537F">
        <w:rPr>
          <w:rFonts w:asciiTheme="majorBidi" w:eastAsiaTheme="minorEastAsia" w:hAnsiTheme="majorBidi" w:cstheme="majorBidi"/>
          <w:lang w:eastAsia="ja-JP"/>
        </w:rPr>
        <w:t xml:space="preserve"> 81. </w:t>
      </w:r>
    </w:p>
  </w:footnote>
  <w:footnote w:id="9">
    <w:p w:rsidR="00125C1F" w:rsidRPr="00EF537F" w:rsidRDefault="00125C1F" w:rsidP="00125C1F">
      <w:pPr>
        <w:pStyle w:val="FootnoteText"/>
        <w:ind w:firstLine="720"/>
        <w:jc w:val="both"/>
        <w:rPr>
          <w:rFonts w:asciiTheme="majorBidi" w:eastAsiaTheme="minorEastAsia" w:hAnsiTheme="majorBidi" w:cstheme="majorBidi"/>
          <w:lang w:eastAsia="ja-JP"/>
        </w:rPr>
      </w:pPr>
      <w:r w:rsidRPr="00EF537F">
        <w:rPr>
          <w:rStyle w:val="FootnoteReference"/>
          <w:rFonts w:asciiTheme="majorBidi" w:hAnsiTheme="majorBidi" w:cstheme="majorBidi"/>
        </w:rPr>
        <w:footnoteRef/>
      </w:r>
      <w:r w:rsidRPr="00EF537F">
        <w:rPr>
          <w:rStyle w:val="FootnoteReference"/>
          <w:rFonts w:asciiTheme="majorBidi" w:hAnsiTheme="majorBidi" w:cstheme="majorBidi"/>
        </w:rPr>
        <w:footnoteRef/>
      </w:r>
      <w:r w:rsidRPr="00EF537F">
        <w:rPr>
          <w:rFonts w:asciiTheme="majorBidi" w:hAnsiTheme="majorBidi" w:cstheme="majorBidi"/>
        </w:rPr>
        <w:t xml:space="preserve"> </w:t>
      </w:r>
      <w:r w:rsidRPr="00EF537F">
        <w:rPr>
          <w:rFonts w:asciiTheme="majorBidi" w:eastAsiaTheme="minorEastAsia" w:hAnsiTheme="majorBidi" w:cstheme="majorBidi"/>
          <w:lang w:eastAsia="ja-JP"/>
        </w:rPr>
        <w:t>Deddy Barnabas L dan Oky Dwi Nurhayati, Analisis Statiska Deskriptif menggunakan Matlab, (Yogyakarta: Graha Ilmu, 2008), 10.</w:t>
      </w:r>
    </w:p>
  </w:footnote>
  <w:footnote w:id="10">
    <w:p w:rsidR="00125C1F" w:rsidRDefault="00125C1F" w:rsidP="00125C1F">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Suharsimia Arikunto</w:t>
      </w:r>
      <w:r>
        <w:rPr>
          <w:rFonts w:asciiTheme="majorBidi" w:eastAsiaTheme="minorEastAsia" w:hAnsiTheme="majorBidi" w:cstheme="majorBidi" w:hint="eastAsia"/>
          <w:lang w:eastAsia="ja-JP"/>
        </w:rPr>
        <w:t xml:space="preserve">, </w:t>
      </w:r>
      <w:r>
        <w:rPr>
          <w:rFonts w:asciiTheme="majorBidi" w:hAnsiTheme="majorBidi" w:cstheme="majorBidi"/>
          <w:i/>
          <w:iCs/>
        </w:rPr>
        <w:t>Prosedur Penelitian; Suatu Pendekatan Praktis</w:t>
      </w:r>
      <w:r>
        <w:rPr>
          <w:rFonts w:asciiTheme="majorBidi" w:hAnsiTheme="majorBidi" w:cstheme="majorBidi"/>
        </w:rPr>
        <w:t>, 134.</w:t>
      </w:r>
    </w:p>
  </w:footnote>
  <w:footnote w:id="11">
    <w:p w:rsidR="00125C1F" w:rsidRPr="006B2E0F" w:rsidRDefault="00125C1F" w:rsidP="00125C1F">
      <w:pPr>
        <w:pStyle w:val="FootnoteText"/>
        <w:ind w:firstLine="720"/>
        <w:rPr>
          <w:rFonts w:asciiTheme="majorBidi" w:hAnsiTheme="majorBidi" w:cstheme="majorBidi"/>
        </w:rPr>
      </w:pPr>
      <w:r w:rsidRPr="006B2E0F">
        <w:rPr>
          <w:rStyle w:val="FootnoteReference"/>
          <w:rFonts w:asciiTheme="majorBidi" w:hAnsiTheme="majorBidi" w:cstheme="majorBidi"/>
        </w:rPr>
        <w:footnoteRef/>
      </w:r>
      <w:r w:rsidRPr="006B2E0F">
        <w:rPr>
          <w:rFonts w:asciiTheme="majorBidi" w:hAnsiTheme="majorBidi" w:cstheme="majorBidi"/>
        </w:rPr>
        <w:t xml:space="preserve"> Darwyansyah, </w:t>
      </w:r>
      <w:r w:rsidRPr="006B2E0F">
        <w:rPr>
          <w:rFonts w:asciiTheme="majorBidi" w:hAnsiTheme="majorBidi" w:cstheme="majorBidi"/>
          <w:i/>
        </w:rPr>
        <w:t xml:space="preserve">Metode Penelitian Kualitatif Dan Kuantitatif, </w:t>
      </w:r>
      <w:r w:rsidRPr="006B2E0F">
        <w:rPr>
          <w:rFonts w:asciiTheme="majorBidi" w:hAnsiTheme="majorBidi" w:cstheme="majorBidi"/>
          <w:iCs/>
        </w:rPr>
        <w:t>108.</w:t>
      </w:r>
    </w:p>
  </w:footnote>
  <w:footnote w:id="12">
    <w:p w:rsidR="00276D3F" w:rsidRPr="00D953FD" w:rsidRDefault="00276D3F" w:rsidP="00961358">
      <w:pPr>
        <w:pStyle w:val="FootnoteText"/>
        <w:ind w:firstLine="720"/>
      </w:pPr>
      <w:r>
        <w:rPr>
          <w:rStyle w:val="FootnoteReference"/>
        </w:rPr>
        <w:footnoteRef/>
      </w:r>
      <w:r>
        <w:t xml:space="preserve"> </w:t>
      </w:r>
      <w:r>
        <w:rPr>
          <w:rFonts w:ascii="Times New Roman" w:hAnsi="Times New Roman"/>
        </w:rPr>
        <w:t xml:space="preserve">Mohamad Mustari, </w:t>
      </w:r>
      <w:r>
        <w:rPr>
          <w:rFonts w:ascii="Times New Roman" w:hAnsi="Times New Roman"/>
          <w:i/>
          <w:iCs/>
        </w:rPr>
        <w:t xml:space="preserve">Manajemen Pendidikan, </w:t>
      </w:r>
      <w:r>
        <w:rPr>
          <w:rFonts w:ascii="Times New Roman" w:hAnsi="Times New Roman"/>
        </w:rPr>
        <w:t>(Jakarta ; PT Raja Grafindo Persada, 2015), h. 119</w:t>
      </w:r>
    </w:p>
    <w:p w:rsidR="00276D3F" w:rsidRDefault="00276D3F">
      <w:pPr>
        <w:pStyle w:val="FootnoteText"/>
      </w:pPr>
    </w:p>
  </w:footnote>
  <w:footnote w:id="13">
    <w:p w:rsidR="00276D3F" w:rsidRDefault="00276D3F" w:rsidP="00CC7636">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Suharsimi Arikunto, </w:t>
      </w:r>
      <w:r>
        <w:rPr>
          <w:rFonts w:asciiTheme="majorBidi" w:hAnsiTheme="majorBidi" w:cstheme="majorBidi"/>
          <w:i/>
          <w:iCs/>
        </w:rPr>
        <w:t>Prosedur Penelitian; Suatu Pendekatan Praktis</w:t>
      </w:r>
      <w:r>
        <w:rPr>
          <w:rFonts w:asciiTheme="majorBidi" w:hAnsiTheme="majorBidi" w:cstheme="majorBidi"/>
        </w:rPr>
        <w:t>,(Jakarta: Rineka Cipta, 2006), 117.</w:t>
      </w:r>
    </w:p>
  </w:footnote>
  <w:footnote w:id="14">
    <w:p w:rsidR="00276D3F" w:rsidRDefault="00276D3F" w:rsidP="00CC7636">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Supardi,</w:t>
      </w:r>
      <w:r>
        <w:rPr>
          <w:rFonts w:asciiTheme="majorBidi" w:hAnsiTheme="majorBidi" w:cstheme="majorBidi"/>
          <w:i/>
          <w:iCs/>
        </w:rPr>
        <w:t xml:space="preserve"> Statistik Penelitian Pendidikan;perhitungan, peyajian, penjelasan, penafsiran dan penarikan kesimpulan</w:t>
      </w:r>
      <w:r>
        <w:rPr>
          <w:rFonts w:asciiTheme="majorBidi" w:hAnsiTheme="majorBidi" w:cstheme="majorBidi"/>
        </w:rPr>
        <w:t xml:space="preserve">, (Bahan Perkuliahan Jurusan Manajemen Pendidikan Islam Fakultas Tarbiyah da Keguruan, 2017), 12. </w:t>
      </w:r>
    </w:p>
  </w:footnote>
  <w:footnote w:id="15">
    <w:p w:rsidR="00276D3F" w:rsidRDefault="00276D3F" w:rsidP="00CC7636">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Statistik Untuk Penelitian</w:t>
      </w:r>
      <w:r>
        <w:rPr>
          <w:rFonts w:asciiTheme="majorBidi" w:hAnsiTheme="majorBidi" w:cstheme="majorBidi"/>
        </w:rPr>
        <w:t>, 312.</w:t>
      </w:r>
    </w:p>
  </w:footnote>
  <w:footnote w:id="16">
    <w:p w:rsidR="00276D3F" w:rsidRPr="00646EDA" w:rsidRDefault="00276D3F" w:rsidP="00646EDA">
      <w:pPr>
        <w:pStyle w:val="FootnoteText"/>
        <w:ind w:firstLine="720"/>
        <w:rPr>
          <w:rFonts w:asciiTheme="majorBidi" w:hAnsiTheme="majorBidi" w:cstheme="majorBidi"/>
        </w:rPr>
      </w:pPr>
      <w:r w:rsidRPr="00646EDA">
        <w:rPr>
          <w:rStyle w:val="FootnoteReference"/>
          <w:rFonts w:asciiTheme="majorBidi" w:hAnsiTheme="majorBidi" w:cstheme="majorBidi"/>
        </w:rPr>
        <w:footnoteRef/>
      </w:r>
      <w:r w:rsidRPr="00646EDA">
        <w:rPr>
          <w:rFonts w:asciiTheme="majorBidi" w:hAnsiTheme="majorBidi" w:cstheme="majorBidi"/>
        </w:rPr>
        <w:t xml:space="preserve"> </w:t>
      </w:r>
      <w:r>
        <w:rPr>
          <w:rFonts w:asciiTheme="majorBidi" w:hAnsiTheme="majorBidi" w:cstheme="majorBidi"/>
        </w:rPr>
        <w:t xml:space="preserve">Sugiyono, </w:t>
      </w:r>
      <w:r>
        <w:rPr>
          <w:rFonts w:asciiTheme="majorBidi" w:hAnsiTheme="majorBidi" w:cstheme="majorBidi"/>
          <w:i/>
          <w:iCs/>
        </w:rPr>
        <w:t xml:space="preserve">Metode Penelitian Kuantitatif, Kualitatif dan R&amp;D, </w:t>
      </w:r>
      <w:r>
        <w:rPr>
          <w:rFonts w:asciiTheme="majorBidi" w:hAnsiTheme="majorBidi" w:cstheme="majorBidi"/>
        </w:rPr>
        <w:t>(Bandung : CV Alfabeta, 2014), 145</w:t>
      </w:r>
    </w:p>
  </w:footnote>
  <w:footnote w:id="17">
    <w:p w:rsidR="00276D3F" w:rsidRDefault="00276D3F" w:rsidP="00276D3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Supardi,</w:t>
      </w:r>
      <w:r>
        <w:rPr>
          <w:rFonts w:asciiTheme="majorBidi" w:hAnsiTheme="majorBidi" w:cstheme="majorBidi"/>
          <w:i/>
          <w:iCs/>
        </w:rPr>
        <w:t xml:space="preserve"> Statistik Penelitian Pendidikan;perhitungan, peyajian, penjelasan, penafsiran dan penarikan kesimpulan</w:t>
      </w:r>
      <w:r>
        <w:rPr>
          <w:rFonts w:asciiTheme="majorBidi" w:hAnsiTheme="majorBidi" w:cstheme="majorBidi"/>
        </w:rPr>
        <w:t xml:space="preserve">, (Bahan Perkuliahan Jurusan Manajemen Pendidikan Islam Fakultas Tarbiyah da Keguruan, 2017), 12. </w:t>
      </w:r>
    </w:p>
  </w:footnote>
  <w:footnote w:id="18">
    <w:p w:rsidR="00276D3F" w:rsidRDefault="00276D3F" w:rsidP="00276D3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Statistik Untuk Penelitian</w:t>
      </w:r>
      <w:r>
        <w:rPr>
          <w:rFonts w:asciiTheme="majorBidi" w:hAnsiTheme="majorBidi" w:cstheme="majorBidi"/>
        </w:rPr>
        <w:t>, 312.</w:t>
      </w:r>
    </w:p>
  </w:footnote>
  <w:footnote w:id="19">
    <w:p w:rsidR="00276D3F" w:rsidRDefault="00276D3F" w:rsidP="00B37A8A">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Darwyan Syah dan Supardi,   </w:t>
      </w:r>
      <w:r>
        <w:rPr>
          <w:rFonts w:asciiTheme="majorBidi" w:hAnsiTheme="majorBidi" w:cstheme="majorBidi"/>
          <w:i/>
        </w:rPr>
        <w:t>Pengantar Statistik Pendidikan</w:t>
      </w:r>
      <w:r>
        <w:rPr>
          <w:rFonts w:asciiTheme="majorBidi" w:hAnsiTheme="majorBidi" w:cstheme="majorBidi"/>
        </w:rPr>
        <w:t xml:space="preserve">, (Jakarta: Diadit Media, 2009), 3. </w:t>
      </w:r>
    </w:p>
  </w:footnote>
  <w:footnote w:id="20">
    <w:p w:rsidR="00276D3F" w:rsidRDefault="00276D3F" w:rsidP="00B37A8A">
      <w:pPr>
        <w:pStyle w:val="FootnoteText"/>
        <w:ind w:firstLine="720"/>
      </w:pPr>
      <w:r>
        <w:rPr>
          <w:rStyle w:val="FootnoteReference"/>
        </w:rPr>
        <w:footnoteRef/>
      </w:r>
      <w:r>
        <w:rPr>
          <w:rFonts w:asciiTheme="majorBidi" w:hAnsiTheme="majorBidi" w:cstheme="majorBidi"/>
        </w:rPr>
        <w:t>Supardi,</w:t>
      </w:r>
      <w:r>
        <w:rPr>
          <w:rFonts w:asciiTheme="majorBidi" w:hAnsiTheme="majorBidi" w:cstheme="majorBidi"/>
          <w:i/>
          <w:iCs/>
        </w:rPr>
        <w:t xml:space="preserve"> Statistik Penelitian Pendidikan;Perhitungan, Peyajian, Penjelasan, Penafsiran Dan Penarikan Kesimpulan, </w:t>
      </w:r>
      <w:r>
        <w:rPr>
          <w:rFonts w:asciiTheme="majorBidi" w:hAnsiTheme="majorBidi" w:cstheme="majorBidi"/>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37769"/>
      <w:docPartObj>
        <w:docPartGallery w:val="Page Numbers (Top of Page)"/>
        <w:docPartUnique/>
      </w:docPartObj>
    </w:sdtPr>
    <w:sdtEndPr>
      <w:rPr>
        <w:rFonts w:asciiTheme="majorBidi" w:hAnsiTheme="majorBidi" w:cstheme="majorBidi"/>
        <w:noProof/>
        <w:sz w:val="24"/>
        <w:szCs w:val="24"/>
      </w:rPr>
    </w:sdtEndPr>
    <w:sdtContent>
      <w:p w:rsidR="00276D3F" w:rsidRPr="006D3264" w:rsidRDefault="00276D3F">
        <w:pPr>
          <w:pStyle w:val="Header"/>
          <w:jc w:val="right"/>
          <w:rPr>
            <w:rFonts w:asciiTheme="majorBidi" w:hAnsiTheme="majorBidi" w:cstheme="majorBidi"/>
            <w:sz w:val="24"/>
            <w:szCs w:val="24"/>
          </w:rPr>
        </w:pPr>
        <w:r w:rsidRPr="006D3264">
          <w:rPr>
            <w:rFonts w:asciiTheme="majorBidi" w:hAnsiTheme="majorBidi" w:cstheme="majorBidi"/>
            <w:sz w:val="24"/>
            <w:szCs w:val="24"/>
          </w:rPr>
          <w:fldChar w:fldCharType="begin"/>
        </w:r>
        <w:r w:rsidRPr="006D3264">
          <w:rPr>
            <w:rFonts w:asciiTheme="majorBidi" w:hAnsiTheme="majorBidi" w:cstheme="majorBidi"/>
            <w:sz w:val="24"/>
            <w:szCs w:val="24"/>
          </w:rPr>
          <w:instrText xml:space="preserve"> PAGE   \* MERGEFORMAT </w:instrText>
        </w:r>
        <w:r w:rsidRPr="006D3264">
          <w:rPr>
            <w:rFonts w:asciiTheme="majorBidi" w:hAnsiTheme="majorBidi" w:cstheme="majorBidi"/>
            <w:sz w:val="24"/>
            <w:szCs w:val="24"/>
          </w:rPr>
          <w:fldChar w:fldCharType="separate"/>
        </w:r>
        <w:r w:rsidR="00837FF6">
          <w:rPr>
            <w:rFonts w:asciiTheme="majorBidi" w:hAnsiTheme="majorBidi" w:cstheme="majorBidi"/>
            <w:noProof/>
            <w:sz w:val="24"/>
            <w:szCs w:val="24"/>
          </w:rPr>
          <w:t>58</w:t>
        </w:r>
        <w:r w:rsidRPr="006D3264">
          <w:rPr>
            <w:rFonts w:asciiTheme="majorBidi" w:hAnsiTheme="majorBidi" w:cstheme="majorBidi"/>
            <w:noProof/>
            <w:sz w:val="24"/>
            <w:szCs w:val="24"/>
          </w:rPr>
          <w:fldChar w:fldCharType="end"/>
        </w:r>
      </w:p>
    </w:sdtContent>
  </w:sdt>
  <w:p w:rsidR="00276D3F" w:rsidRDefault="00276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F7"/>
    <w:multiLevelType w:val="multilevel"/>
    <w:tmpl w:val="08363BF7"/>
    <w:lvl w:ilvl="0">
      <w:start w:val="1"/>
      <w:numFmt w:val="decimal"/>
      <w:lvlText w:val="%1."/>
      <w:lvlJc w:val="left"/>
      <w:pPr>
        <w:ind w:left="1440" w:hanging="360"/>
      </w:pPr>
    </w:lvl>
    <w:lvl w:ilvl="1">
      <w:start w:val="1"/>
      <w:numFmt w:val="decimal"/>
      <w:lvlText w:val="%2)"/>
      <w:lvlJc w:val="left"/>
      <w:pPr>
        <w:ind w:left="216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4320" w:hanging="360"/>
      </w:pPr>
      <w:rPr>
        <w:rFonts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316E40"/>
    <w:multiLevelType w:val="multilevel"/>
    <w:tmpl w:val="0F316E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9F16C2"/>
    <w:multiLevelType w:val="multilevel"/>
    <w:tmpl w:val="129F16C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139D237F"/>
    <w:multiLevelType w:val="multilevel"/>
    <w:tmpl w:val="139D237F"/>
    <w:lvl w:ilvl="0">
      <w:start w:val="1"/>
      <w:numFmt w:val="lowerLetter"/>
      <w:lvlText w:val="%1."/>
      <w:lvlJc w:val="left"/>
      <w:pPr>
        <w:ind w:left="1080" w:hanging="360"/>
      </w:pPr>
      <w:rPr>
        <w:sz w:val="24"/>
        <w:szCs w:val="24"/>
      </w:rPr>
    </w:lvl>
    <w:lvl w:ilvl="1">
      <w:start w:val="1"/>
      <w:numFmt w:val="decimal"/>
      <w:lvlText w:val="%2)"/>
      <w:lvlJc w:val="left"/>
      <w:pPr>
        <w:ind w:left="180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502"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B12AF1"/>
    <w:multiLevelType w:val="hybridMultilevel"/>
    <w:tmpl w:val="4D88DCFC"/>
    <w:lvl w:ilvl="0" w:tplc="355C913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352AC"/>
    <w:multiLevelType w:val="hybridMultilevel"/>
    <w:tmpl w:val="D0AAB744"/>
    <w:lvl w:ilvl="0" w:tplc="EA1CC95E">
      <w:start w:val="1"/>
      <w:numFmt w:val="lowerLetter"/>
      <w:lvlText w:val="%1."/>
      <w:lvlJc w:val="left"/>
      <w:pPr>
        <w:ind w:left="644" w:hanging="360"/>
      </w:pPr>
      <w:rPr>
        <w:rFonts w:asciiTheme="majorBidi" w:hAnsiTheme="majorBidi" w:cstheme="maj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9FC7291"/>
    <w:multiLevelType w:val="multilevel"/>
    <w:tmpl w:val="29FC7291"/>
    <w:lvl w:ilvl="0">
      <w:start w:val="1"/>
      <w:numFmt w:val="decimal"/>
      <w:lvlText w:val="%1."/>
      <w:lvlJc w:val="left"/>
      <w:pPr>
        <w:ind w:left="360" w:hanging="360"/>
      </w:pPr>
      <w:rPr>
        <w:b/>
        <w:bCs/>
        <w:sz w:val="24"/>
        <w:szCs w:val="24"/>
      </w:rPr>
    </w:lvl>
    <w:lvl w:ilvl="1">
      <w:start w:val="1"/>
      <w:numFmt w:val="lowerLetter"/>
      <w:lvlText w:val="%2."/>
      <w:lvlJc w:val="left"/>
      <w:pPr>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
    <w:nsid w:val="2E30194F"/>
    <w:multiLevelType w:val="multilevel"/>
    <w:tmpl w:val="95EC2622"/>
    <w:lvl w:ilvl="0">
      <w:start w:val="2"/>
      <w:numFmt w:val="lowerLetter"/>
      <w:lvlText w:val="%1."/>
      <w:lvlJc w:val="left"/>
      <w:pPr>
        <w:ind w:left="360" w:hanging="360"/>
      </w:pPr>
      <w:rPr>
        <w:rFonts w:hint="default"/>
        <w:b w:val="0"/>
        <w:bCs/>
      </w:rPr>
    </w:lvl>
    <w:lvl w:ilvl="1">
      <w:start w:val="1"/>
      <w:numFmt w:val="decimal"/>
      <w:lvlText w:val="%2."/>
      <w:lvlJc w:val="left"/>
      <w:pPr>
        <w:ind w:left="1080" w:hanging="360"/>
      </w:pPr>
      <w:rPr>
        <w:rFonts w:hint="default"/>
        <w:b/>
        <w:bCs/>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b w:val="0"/>
        <w:bCs w:val="0"/>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2F7A1068"/>
    <w:multiLevelType w:val="multilevel"/>
    <w:tmpl w:val="2F7A1068"/>
    <w:lvl w:ilvl="0">
      <w:start w:val="1"/>
      <w:numFmt w:val="upperLetter"/>
      <w:lvlText w:val="%1."/>
      <w:lvlJc w:val="left"/>
      <w:pPr>
        <w:ind w:left="4046"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B91B26"/>
    <w:multiLevelType w:val="multilevel"/>
    <w:tmpl w:val="02467E5E"/>
    <w:lvl w:ilvl="0">
      <w:start w:val="1"/>
      <w:numFmt w:val="decimal"/>
      <w:lvlText w:val="%1."/>
      <w:lvlJc w:val="left"/>
      <w:pPr>
        <w:ind w:left="1146" w:hanging="360"/>
      </w:pPr>
      <w:rPr>
        <w:rFonts w:asciiTheme="majorBidi" w:eastAsia="Times New Roman" w:hAnsiTheme="majorBidi" w:cs="Times New Roman"/>
      </w:rPr>
    </w:lvl>
    <w:lvl w:ilvl="1">
      <w:start w:val="1"/>
      <w:numFmt w:val="decimal"/>
      <w:lvlText w:val="%2."/>
      <w:lvlJc w:val="left"/>
      <w:pPr>
        <w:ind w:left="1866" w:hanging="360"/>
      </w:pPr>
    </w:lvl>
    <w:lvl w:ilvl="2">
      <w:start w:val="1"/>
      <w:numFmt w:val="lowerLetter"/>
      <w:lvlText w:val="%3."/>
      <w:lvlJc w:val="left"/>
      <w:pPr>
        <w:ind w:left="2766" w:hanging="360"/>
      </w:pPr>
      <w:rPr>
        <w:rFonts w:asciiTheme="majorBidi" w:eastAsiaTheme="minorHAnsi" w:hAnsiTheme="majorBidi" w:cstheme="majorBidi"/>
        <w:b w:val="0"/>
        <w:bCs w:val="0"/>
      </w:rPr>
    </w:lvl>
    <w:lvl w:ilvl="3">
      <w:start w:val="1"/>
      <w:numFmt w:val="decimal"/>
      <w:lvlText w:val="%4)"/>
      <w:lvlJc w:val="left"/>
      <w:pPr>
        <w:ind w:left="3306"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A8561D"/>
    <w:multiLevelType w:val="hybridMultilevel"/>
    <w:tmpl w:val="1CB0CC8A"/>
    <w:lvl w:ilvl="0" w:tplc="655856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954536D"/>
    <w:multiLevelType w:val="hybridMultilevel"/>
    <w:tmpl w:val="C1429136"/>
    <w:lvl w:ilvl="0" w:tplc="ADC02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0E94D5A"/>
    <w:multiLevelType w:val="hybridMultilevel"/>
    <w:tmpl w:val="DD96822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54127D9D"/>
    <w:multiLevelType w:val="multilevel"/>
    <w:tmpl w:val="13E46C88"/>
    <w:lvl w:ilvl="0">
      <w:start w:val="1"/>
      <w:numFmt w:val="lowerLetter"/>
      <w:lvlText w:val="%1."/>
      <w:lvlJc w:val="left"/>
      <w:pPr>
        <w:ind w:left="360" w:hanging="360"/>
      </w:pPr>
      <w:rPr>
        <w:b w:val="0"/>
        <w:bCs/>
      </w:rPr>
    </w:lvl>
    <w:lvl w:ilvl="1">
      <w:start w:val="1"/>
      <w:numFmt w:val="decimal"/>
      <w:lvlText w:val="%2."/>
      <w:lvlJc w:val="left"/>
      <w:pPr>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b w:val="0"/>
        <w:bCs w:val="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59113AFC"/>
    <w:multiLevelType w:val="multilevel"/>
    <w:tmpl w:val="9ADC5A38"/>
    <w:lvl w:ilvl="0">
      <w:start w:val="2"/>
      <w:numFmt w:val="lowerLetter"/>
      <w:lvlText w:val="%1."/>
      <w:lvlJc w:val="left"/>
      <w:pPr>
        <w:ind w:left="1080" w:hanging="360"/>
      </w:pPr>
      <w:rPr>
        <w:rFonts w:hint="default"/>
        <w:sz w:val="24"/>
        <w:szCs w:val="24"/>
      </w:rPr>
    </w:lvl>
    <w:lvl w:ilvl="1">
      <w:start w:val="1"/>
      <w:numFmt w:val="decimal"/>
      <w:lvlText w:val="%2)"/>
      <w:lvlJc w:val="left"/>
      <w:pPr>
        <w:ind w:left="1800" w:hanging="360"/>
      </w:pPr>
      <w:rPr>
        <w:rFonts w:cs="Times New Roman"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ind w:left="502"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63893AC6"/>
    <w:multiLevelType w:val="multilevel"/>
    <w:tmpl w:val="63893AC6"/>
    <w:lvl w:ilvl="0">
      <w:start w:val="1"/>
      <w:numFmt w:val="lowerLetter"/>
      <w:lvlText w:val="%1."/>
      <w:lvlJc w:val="left"/>
      <w:pPr>
        <w:ind w:left="21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4EB4559"/>
    <w:multiLevelType w:val="multilevel"/>
    <w:tmpl w:val="0626195A"/>
    <w:lvl w:ilvl="0">
      <w:start w:val="1"/>
      <w:numFmt w:val="lowerLetter"/>
      <w:lvlText w:val="%1."/>
      <w:lvlJc w:val="left"/>
      <w:pPr>
        <w:ind w:left="180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1"/>
  </w:num>
  <w:num w:numId="3">
    <w:abstractNumId w:val="10"/>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9B"/>
    <w:rsid w:val="00060773"/>
    <w:rsid w:val="0006245E"/>
    <w:rsid w:val="00067CBB"/>
    <w:rsid w:val="00083E0E"/>
    <w:rsid w:val="00084011"/>
    <w:rsid w:val="000843F8"/>
    <w:rsid w:val="000A3FDB"/>
    <w:rsid w:val="000E44EE"/>
    <w:rsid w:val="000F4854"/>
    <w:rsid w:val="00125C1F"/>
    <w:rsid w:val="001535A4"/>
    <w:rsid w:val="001569AD"/>
    <w:rsid w:val="00185881"/>
    <w:rsid w:val="001B0654"/>
    <w:rsid w:val="00213EEE"/>
    <w:rsid w:val="00214ECB"/>
    <w:rsid w:val="00255FBE"/>
    <w:rsid w:val="00262A2D"/>
    <w:rsid w:val="002647EF"/>
    <w:rsid w:val="002710FE"/>
    <w:rsid w:val="00276D3F"/>
    <w:rsid w:val="00291B16"/>
    <w:rsid w:val="002C0E36"/>
    <w:rsid w:val="002E1A9B"/>
    <w:rsid w:val="002E6138"/>
    <w:rsid w:val="0030187E"/>
    <w:rsid w:val="00312B75"/>
    <w:rsid w:val="00320943"/>
    <w:rsid w:val="003326B5"/>
    <w:rsid w:val="00357809"/>
    <w:rsid w:val="00394148"/>
    <w:rsid w:val="003A6793"/>
    <w:rsid w:val="003B084F"/>
    <w:rsid w:val="003B413D"/>
    <w:rsid w:val="003C004F"/>
    <w:rsid w:val="004007BB"/>
    <w:rsid w:val="00405D1B"/>
    <w:rsid w:val="00421B8A"/>
    <w:rsid w:val="004666A0"/>
    <w:rsid w:val="00481584"/>
    <w:rsid w:val="004948DA"/>
    <w:rsid w:val="004E17B7"/>
    <w:rsid w:val="004F2DD5"/>
    <w:rsid w:val="00500304"/>
    <w:rsid w:val="00526BBF"/>
    <w:rsid w:val="005A2D77"/>
    <w:rsid w:val="005B132B"/>
    <w:rsid w:val="005E7349"/>
    <w:rsid w:val="005F567A"/>
    <w:rsid w:val="00646EDA"/>
    <w:rsid w:val="006C5245"/>
    <w:rsid w:val="006C561E"/>
    <w:rsid w:val="006C563A"/>
    <w:rsid w:val="006D3264"/>
    <w:rsid w:val="006D7CB1"/>
    <w:rsid w:val="006F5431"/>
    <w:rsid w:val="00715AB2"/>
    <w:rsid w:val="007311F7"/>
    <w:rsid w:val="00740AD4"/>
    <w:rsid w:val="00744720"/>
    <w:rsid w:val="00761A36"/>
    <w:rsid w:val="007718C7"/>
    <w:rsid w:val="0078220D"/>
    <w:rsid w:val="007C1B38"/>
    <w:rsid w:val="007C6516"/>
    <w:rsid w:val="007F0B44"/>
    <w:rsid w:val="00837FF6"/>
    <w:rsid w:val="008612F6"/>
    <w:rsid w:val="00874CBC"/>
    <w:rsid w:val="00882B43"/>
    <w:rsid w:val="008A00D7"/>
    <w:rsid w:val="008B3B68"/>
    <w:rsid w:val="008B7655"/>
    <w:rsid w:val="008D73B4"/>
    <w:rsid w:val="008F3958"/>
    <w:rsid w:val="00907061"/>
    <w:rsid w:val="0092215B"/>
    <w:rsid w:val="00961358"/>
    <w:rsid w:val="00961849"/>
    <w:rsid w:val="00963ED4"/>
    <w:rsid w:val="00973E09"/>
    <w:rsid w:val="0098677B"/>
    <w:rsid w:val="009A423B"/>
    <w:rsid w:val="009B029F"/>
    <w:rsid w:val="009B43B8"/>
    <w:rsid w:val="009C72D2"/>
    <w:rsid w:val="00A46F06"/>
    <w:rsid w:val="00A47BBA"/>
    <w:rsid w:val="00A52A9E"/>
    <w:rsid w:val="00A54FFF"/>
    <w:rsid w:val="00A66060"/>
    <w:rsid w:val="00A901A9"/>
    <w:rsid w:val="00AF3989"/>
    <w:rsid w:val="00B242AE"/>
    <w:rsid w:val="00B37A8A"/>
    <w:rsid w:val="00B4168B"/>
    <w:rsid w:val="00B42563"/>
    <w:rsid w:val="00B43324"/>
    <w:rsid w:val="00B503E8"/>
    <w:rsid w:val="00B5487B"/>
    <w:rsid w:val="00B71E81"/>
    <w:rsid w:val="00B80E55"/>
    <w:rsid w:val="00B81B23"/>
    <w:rsid w:val="00BB2638"/>
    <w:rsid w:val="00BC5E29"/>
    <w:rsid w:val="00BE2281"/>
    <w:rsid w:val="00BF19C0"/>
    <w:rsid w:val="00C074A3"/>
    <w:rsid w:val="00C12921"/>
    <w:rsid w:val="00C24B62"/>
    <w:rsid w:val="00C40867"/>
    <w:rsid w:val="00C61C35"/>
    <w:rsid w:val="00C651F3"/>
    <w:rsid w:val="00CA284F"/>
    <w:rsid w:val="00CC4E1D"/>
    <w:rsid w:val="00CC7636"/>
    <w:rsid w:val="00CF0E41"/>
    <w:rsid w:val="00CF37FE"/>
    <w:rsid w:val="00D00E7D"/>
    <w:rsid w:val="00D02708"/>
    <w:rsid w:val="00D95E54"/>
    <w:rsid w:val="00DB6CDC"/>
    <w:rsid w:val="00DE55AF"/>
    <w:rsid w:val="00E13CB5"/>
    <w:rsid w:val="00E43A71"/>
    <w:rsid w:val="00E450DE"/>
    <w:rsid w:val="00E550FA"/>
    <w:rsid w:val="00E93D13"/>
    <w:rsid w:val="00EB0C7B"/>
    <w:rsid w:val="00EB1C4A"/>
    <w:rsid w:val="00EE037A"/>
    <w:rsid w:val="00EF58FA"/>
    <w:rsid w:val="00F52CC3"/>
    <w:rsid w:val="00F65C42"/>
    <w:rsid w:val="00F862E2"/>
    <w:rsid w:val="00FA0A4E"/>
    <w:rsid w:val="00FA1DDF"/>
    <w:rsid w:val="00FD342E"/>
    <w:rsid w:val="00FE0E70"/>
    <w:rsid w:val="00FF065B"/>
    <w:rsid w:val="00FF4F1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6CDC"/>
    <w:pPr>
      <w:keepNext/>
      <w:spacing w:after="0" w:line="480" w:lineRule="auto"/>
      <w:jc w:val="center"/>
      <w:outlineLvl w:val="0"/>
    </w:pPr>
    <w:rPr>
      <w:rFonts w:ascii="Times New Roman" w:eastAsia="Times New Roman" w:hAnsi="Times New Roman" w:cs="Times New Roman"/>
      <w:b/>
      <w:sz w:val="24"/>
      <w:szCs w:val="20"/>
      <w:lang w:val="en-US" w:eastAsia="id-ID"/>
    </w:rPr>
  </w:style>
  <w:style w:type="paragraph" w:styleId="Heading2">
    <w:name w:val="heading 2"/>
    <w:basedOn w:val="Normal"/>
    <w:next w:val="Normal"/>
    <w:link w:val="Heading2Char"/>
    <w:uiPriority w:val="9"/>
    <w:unhideWhenUsed/>
    <w:qFormat/>
    <w:rsid w:val="00B50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9B"/>
    <w:pPr>
      <w:ind w:left="720"/>
      <w:contextualSpacing/>
    </w:pPr>
  </w:style>
  <w:style w:type="paragraph" w:styleId="FootnoteText">
    <w:name w:val="footnote text"/>
    <w:basedOn w:val="Normal"/>
    <w:link w:val="FootnoteTextChar"/>
    <w:unhideWhenUsed/>
    <w:rsid w:val="000843F8"/>
    <w:pPr>
      <w:spacing w:after="0" w:line="240" w:lineRule="auto"/>
    </w:pPr>
    <w:rPr>
      <w:sz w:val="20"/>
      <w:szCs w:val="20"/>
    </w:rPr>
  </w:style>
  <w:style w:type="character" w:customStyle="1" w:styleId="FootnoteTextChar">
    <w:name w:val="Footnote Text Char"/>
    <w:basedOn w:val="DefaultParagraphFont"/>
    <w:link w:val="FootnoteText"/>
    <w:rsid w:val="000843F8"/>
    <w:rPr>
      <w:sz w:val="20"/>
      <w:szCs w:val="20"/>
    </w:rPr>
  </w:style>
  <w:style w:type="character" w:styleId="FootnoteReference">
    <w:name w:val="footnote reference"/>
    <w:basedOn w:val="DefaultParagraphFont"/>
    <w:unhideWhenUsed/>
    <w:rsid w:val="000843F8"/>
    <w:rPr>
      <w:vertAlign w:val="superscript"/>
    </w:rPr>
  </w:style>
  <w:style w:type="table" w:styleId="TableGrid">
    <w:name w:val="Table Grid"/>
    <w:basedOn w:val="TableNormal"/>
    <w:uiPriority w:val="59"/>
    <w:rsid w:val="00C0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qFormat/>
    <w:rsid w:val="00DB6CDC"/>
    <w:pPr>
      <w:spacing w:after="120" w:line="480" w:lineRule="auto"/>
      <w:ind w:left="283"/>
    </w:pPr>
  </w:style>
  <w:style w:type="character" w:customStyle="1" w:styleId="BodyTextIndent2Char">
    <w:name w:val="Body Text Indent 2 Char"/>
    <w:basedOn w:val="DefaultParagraphFont"/>
    <w:link w:val="BodyTextIndent2"/>
    <w:rsid w:val="00DB6CDC"/>
  </w:style>
  <w:style w:type="character" w:customStyle="1" w:styleId="Heading1Char">
    <w:name w:val="Heading 1 Char"/>
    <w:basedOn w:val="DefaultParagraphFont"/>
    <w:link w:val="Heading1"/>
    <w:qFormat/>
    <w:rsid w:val="00DB6CDC"/>
    <w:rPr>
      <w:rFonts w:ascii="Times New Roman" w:eastAsia="Times New Roman" w:hAnsi="Times New Roman" w:cs="Times New Roman"/>
      <w:b/>
      <w:sz w:val="24"/>
      <w:szCs w:val="20"/>
      <w:lang w:val="en-US" w:eastAsia="id-ID"/>
    </w:rPr>
  </w:style>
  <w:style w:type="paragraph" w:customStyle="1" w:styleId="ListParagraph1">
    <w:name w:val="List Paragraph1"/>
    <w:basedOn w:val="Normal"/>
    <w:uiPriority w:val="34"/>
    <w:qFormat/>
    <w:rsid w:val="002E6138"/>
    <w:pPr>
      <w:ind w:left="720"/>
      <w:contextualSpacing/>
    </w:pPr>
  </w:style>
  <w:style w:type="character" w:customStyle="1" w:styleId="Heading3Char">
    <w:name w:val="Heading 3 Char"/>
    <w:basedOn w:val="DefaultParagraphFont"/>
    <w:link w:val="Heading3"/>
    <w:qFormat/>
    <w:rsid w:val="00CC763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nhideWhenUsed/>
    <w:qFormat/>
    <w:rsid w:val="00CC7636"/>
    <w:pPr>
      <w:spacing w:after="120"/>
      <w:ind w:left="283"/>
    </w:pPr>
  </w:style>
  <w:style w:type="character" w:customStyle="1" w:styleId="BodyTextIndentChar">
    <w:name w:val="Body Text Indent Char"/>
    <w:basedOn w:val="DefaultParagraphFont"/>
    <w:link w:val="BodyTextIndent"/>
    <w:rsid w:val="00CC7636"/>
  </w:style>
  <w:style w:type="paragraph" w:styleId="BodyTextIndent3">
    <w:name w:val="Body Text Indent 3"/>
    <w:basedOn w:val="Normal"/>
    <w:link w:val="BodyTextIndent3Char"/>
    <w:unhideWhenUsed/>
    <w:rsid w:val="00CC7636"/>
    <w:pPr>
      <w:spacing w:after="120"/>
      <w:ind w:left="283"/>
    </w:pPr>
    <w:rPr>
      <w:sz w:val="16"/>
      <w:szCs w:val="16"/>
    </w:rPr>
  </w:style>
  <w:style w:type="character" w:customStyle="1" w:styleId="BodyTextIndent3Char">
    <w:name w:val="Body Text Indent 3 Char"/>
    <w:basedOn w:val="DefaultParagraphFont"/>
    <w:link w:val="BodyTextIndent3"/>
    <w:rsid w:val="00CC7636"/>
    <w:rPr>
      <w:sz w:val="16"/>
      <w:szCs w:val="16"/>
    </w:rPr>
  </w:style>
  <w:style w:type="character" w:customStyle="1" w:styleId="Heading2Char">
    <w:name w:val="Heading 2 Char"/>
    <w:basedOn w:val="DefaultParagraphFont"/>
    <w:link w:val="Heading2"/>
    <w:uiPriority w:val="9"/>
    <w:rsid w:val="00B503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54"/>
    <w:rPr>
      <w:rFonts w:ascii="Tahoma" w:hAnsi="Tahoma" w:cs="Tahoma"/>
      <w:sz w:val="16"/>
      <w:szCs w:val="16"/>
    </w:rPr>
  </w:style>
  <w:style w:type="character" w:styleId="PlaceholderText">
    <w:name w:val="Placeholder Text"/>
    <w:basedOn w:val="DefaultParagraphFont"/>
    <w:uiPriority w:val="99"/>
    <w:semiHidden/>
    <w:rsid w:val="008F3958"/>
    <w:rPr>
      <w:color w:val="808080"/>
    </w:rPr>
  </w:style>
  <w:style w:type="paragraph" w:styleId="Header">
    <w:name w:val="header"/>
    <w:basedOn w:val="Normal"/>
    <w:link w:val="HeaderChar"/>
    <w:uiPriority w:val="99"/>
    <w:unhideWhenUsed/>
    <w:rsid w:val="006D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4"/>
  </w:style>
  <w:style w:type="paragraph" w:styleId="Footer">
    <w:name w:val="footer"/>
    <w:basedOn w:val="Normal"/>
    <w:link w:val="FooterChar"/>
    <w:uiPriority w:val="99"/>
    <w:unhideWhenUsed/>
    <w:rsid w:val="006D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6CDC"/>
    <w:pPr>
      <w:keepNext/>
      <w:spacing w:after="0" w:line="480" w:lineRule="auto"/>
      <w:jc w:val="center"/>
      <w:outlineLvl w:val="0"/>
    </w:pPr>
    <w:rPr>
      <w:rFonts w:ascii="Times New Roman" w:eastAsia="Times New Roman" w:hAnsi="Times New Roman" w:cs="Times New Roman"/>
      <w:b/>
      <w:sz w:val="24"/>
      <w:szCs w:val="20"/>
      <w:lang w:val="en-US" w:eastAsia="id-ID"/>
    </w:rPr>
  </w:style>
  <w:style w:type="paragraph" w:styleId="Heading2">
    <w:name w:val="heading 2"/>
    <w:basedOn w:val="Normal"/>
    <w:next w:val="Normal"/>
    <w:link w:val="Heading2Char"/>
    <w:uiPriority w:val="9"/>
    <w:unhideWhenUsed/>
    <w:qFormat/>
    <w:rsid w:val="00B50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9B"/>
    <w:pPr>
      <w:ind w:left="720"/>
      <w:contextualSpacing/>
    </w:pPr>
  </w:style>
  <w:style w:type="paragraph" w:styleId="FootnoteText">
    <w:name w:val="footnote text"/>
    <w:basedOn w:val="Normal"/>
    <w:link w:val="FootnoteTextChar"/>
    <w:unhideWhenUsed/>
    <w:rsid w:val="000843F8"/>
    <w:pPr>
      <w:spacing w:after="0" w:line="240" w:lineRule="auto"/>
    </w:pPr>
    <w:rPr>
      <w:sz w:val="20"/>
      <w:szCs w:val="20"/>
    </w:rPr>
  </w:style>
  <w:style w:type="character" w:customStyle="1" w:styleId="FootnoteTextChar">
    <w:name w:val="Footnote Text Char"/>
    <w:basedOn w:val="DefaultParagraphFont"/>
    <w:link w:val="FootnoteText"/>
    <w:rsid w:val="000843F8"/>
    <w:rPr>
      <w:sz w:val="20"/>
      <w:szCs w:val="20"/>
    </w:rPr>
  </w:style>
  <w:style w:type="character" w:styleId="FootnoteReference">
    <w:name w:val="footnote reference"/>
    <w:basedOn w:val="DefaultParagraphFont"/>
    <w:unhideWhenUsed/>
    <w:rsid w:val="000843F8"/>
    <w:rPr>
      <w:vertAlign w:val="superscript"/>
    </w:rPr>
  </w:style>
  <w:style w:type="table" w:styleId="TableGrid">
    <w:name w:val="Table Grid"/>
    <w:basedOn w:val="TableNormal"/>
    <w:uiPriority w:val="59"/>
    <w:rsid w:val="00C0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qFormat/>
    <w:rsid w:val="00DB6CDC"/>
    <w:pPr>
      <w:spacing w:after="120" w:line="480" w:lineRule="auto"/>
      <w:ind w:left="283"/>
    </w:pPr>
  </w:style>
  <w:style w:type="character" w:customStyle="1" w:styleId="BodyTextIndent2Char">
    <w:name w:val="Body Text Indent 2 Char"/>
    <w:basedOn w:val="DefaultParagraphFont"/>
    <w:link w:val="BodyTextIndent2"/>
    <w:rsid w:val="00DB6CDC"/>
  </w:style>
  <w:style w:type="character" w:customStyle="1" w:styleId="Heading1Char">
    <w:name w:val="Heading 1 Char"/>
    <w:basedOn w:val="DefaultParagraphFont"/>
    <w:link w:val="Heading1"/>
    <w:qFormat/>
    <w:rsid w:val="00DB6CDC"/>
    <w:rPr>
      <w:rFonts w:ascii="Times New Roman" w:eastAsia="Times New Roman" w:hAnsi="Times New Roman" w:cs="Times New Roman"/>
      <w:b/>
      <w:sz w:val="24"/>
      <w:szCs w:val="20"/>
      <w:lang w:val="en-US" w:eastAsia="id-ID"/>
    </w:rPr>
  </w:style>
  <w:style w:type="paragraph" w:customStyle="1" w:styleId="ListParagraph1">
    <w:name w:val="List Paragraph1"/>
    <w:basedOn w:val="Normal"/>
    <w:uiPriority w:val="34"/>
    <w:qFormat/>
    <w:rsid w:val="002E6138"/>
    <w:pPr>
      <w:ind w:left="720"/>
      <w:contextualSpacing/>
    </w:pPr>
  </w:style>
  <w:style w:type="character" w:customStyle="1" w:styleId="Heading3Char">
    <w:name w:val="Heading 3 Char"/>
    <w:basedOn w:val="DefaultParagraphFont"/>
    <w:link w:val="Heading3"/>
    <w:qFormat/>
    <w:rsid w:val="00CC763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nhideWhenUsed/>
    <w:qFormat/>
    <w:rsid w:val="00CC7636"/>
    <w:pPr>
      <w:spacing w:after="120"/>
      <w:ind w:left="283"/>
    </w:pPr>
  </w:style>
  <w:style w:type="character" w:customStyle="1" w:styleId="BodyTextIndentChar">
    <w:name w:val="Body Text Indent Char"/>
    <w:basedOn w:val="DefaultParagraphFont"/>
    <w:link w:val="BodyTextIndent"/>
    <w:rsid w:val="00CC7636"/>
  </w:style>
  <w:style w:type="paragraph" w:styleId="BodyTextIndent3">
    <w:name w:val="Body Text Indent 3"/>
    <w:basedOn w:val="Normal"/>
    <w:link w:val="BodyTextIndent3Char"/>
    <w:unhideWhenUsed/>
    <w:rsid w:val="00CC7636"/>
    <w:pPr>
      <w:spacing w:after="120"/>
      <w:ind w:left="283"/>
    </w:pPr>
    <w:rPr>
      <w:sz w:val="16"/>
      <w:szCs w:val="16"/>
    </w:rPr>
  </w:style>
  <w:style w:type="character" w:customStyle="1" w:styleId="BodyTextIndent3Char">
    <w:name w:val="Body Text Indent 3 Char"/>
    <w:basedOn w:val="DefaultParagraphFont"/>
    <w:link w:val="BodyTextIndent3"/>
    <w:rsid w:val="00CC7636"/>
    <w:rPr>
      <w:sz w:val="16"/>
      <w:szCs w:val="16"/>
    </w:rPr>
  </w:style>
  <w:style w:type="character" w:customStyle="1" w:styleId="Heading2Char">
    <w:name w:val="Heading 2 Char"/>
    <w:basedOn w:val="DefaultParagraphFont"/>
    <w:link w:val="Heading2"/>
    <w:uiPriority w:val="9"/>
    <w:rsid w:val="00B503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54"/>
    <w:rPr>
      <w:rFonts w:ascii="Tahoma" w:hAnsi="Tahoma" w:cs="Tahoma"/>
      <w:sz w:val="16"/>
      <w:szCs w:val="16"/>
    </w:rPr>
  </w:style>
  <w:style w:type="character" w:styleId="PlaceholderText">
    <w:name w:val="Placeholder Text"/>
    <w:basedOn w:val="DefaultParagraphFont"/>
    <w:uiPriority w:val="99"/>
    <w:semiHidden/>
    <w:rsid w:val="008F3958"/>
    <w:rPr>
      <w:color w:val="808080"/>
    </w:rPr>
  </w:style>
  <w:style w:type="paragraph" w:styleId="Header">
    <w:name w:val="header"/>
    <w:basedOn w:val="Normal"/>
    <w:link w:val="HeaderChar"/>
    <w:uiPriority w:val="99"/>
    <w:unhideWhenUsed/>
    <w:rsid w:val="006D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4"/>
  </w:style>
  <w:style w:type="paragraph" w:styleId="Footer">
    <w:name w:val="footer"/>
    <w:basedOn w:val="Normal"/>
    <w:link w:val="FooterChar"/>
    <w:uiPriority w:val="99"/>
    <w:unhideWhenUsed/>
    <w:rsid w:val="006D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1062">
      <w:bodyDiv w:val="1"/>
      <w:marLeft w:val="0"/>
      <w:marRight w:val="0"/>
      <w:marTop w:val="0"/>
      <w:marBottom w:val="0"/>
      <w:divBdr>
        <w:top w:val="none" w:sz="0" w:space="0" w:color="auto"/>
        <w:left w:val="none" w:sz="0" w:space="0" w:color="auto"/>
        <w:bottom w:val="none" w:sz="0" w:space="0" w:color="auto"/>
        <w:right w:val="none" w:sz="0" w:space="0" w:color="auto"/>
      </w:divBdr>
    </w:div>
    <w:div w:id="186792092">
      <w:bodyDiv w:val="1"/>
      <w:marLeft w:val="0"/>
      <w:marRight w:val="0"/>
      <w:marTop w:val="0"/>
      <w:marBottom w:val="0"/>
      <w:divBdr>
        <w:top w:val="none" w:sz="0" w:space="0" w:color="auto"/>
        <w:left w:val="none" w:sz="0" w:space="0" w:color="auto"/>
        <w:bottom w:val="none" w:sz="0" w:space="0" w:color="auto"/>
        <w:right w:val="none" w:sz="0" w:space="0" w:color="auto"/>
      </w:divBdr>
    </w:div>
    <w:div w:id="315228940">
      <w:bodyDiv w:val="1"/>
      <w:marLeft w:val="0"/>
      <w:marRight w:val="0"/>
      <w:marTop w:val="0"/>
      <w:marBottom w:val="0"/>
      <w:divBdr>
        <w:top w:val="none" w:sz="0" w:space="0" w:color="auto"/>
        <w:left w:val="none" w:sz="0" w:space="0" w:color="auto"/>
        <w:bottom w:val="none" w:sz="0" w:space="0" w:color="auto"/>
        <w:right w:val="none" w:sz="0" w:space="0" w:color="auto"/>
      </w:divBdr>
    </w:div>
    <w:div w:id="397289428">
      <w:bodyDiv w:val="1"/>
      <w:marLeft w:val="0"/>
      <w:marRight w:val="0"/>
      <w:marTop w:val="0"/>
      <w:marBottom w:val="0"/>
      <w:divBdr>
        <w:top w:val="none" w:sz="0" w:space="0" w:color="auto"/>
        <w:left w:val="none" w:sz="0" w:space="0" w:color="auto"/>
        <w:bottom w:val="none" w:sz="0" w:space="0" w:color="auto"/>
        <w:right w:val="none" w:sz="0" w:space="0" w:color="auto"/>
      </w:divBdr>
    </w:div>
    <w:div w:id="545727783">
      <w:bodyDiv w:val="1"/>
      <w:marLeft w:val="0"/>
      <w:marRight w:val="0"/>
      <w:marTop w:val="0"/>
      <w:marBottom w:val="0"/>
      <w:divBdr>
        <w:top w:val="none" w:sz="0" w:space="0" w:color="auto"/>
        <w:left w:val="none" w:sz="0" w:space="0" w:color="auto"/>
        <w:bottom w:val="none" w:sz="0" w:space="0" w:color="auto"/>
        <w:right w:val="none" w:sz="0" w:space="0" w:color="auto"/>
      </w:divBdr>
    </w:div>
    <w:div w:id="642781498">
      <w:bodyDiv w:val="1"/>
      <w:marLeft w:val="0"/>
      <w:marRight w:val="0"/>
      <w:marTop w:val="0"/>
      <w:marBottom w:val="0"/>
      <w:divBdr>
        <w:top w:val="none" w:sz="0" w:space="0" w:color="auto"/>
        <w:left w:val="none" w:sz="0" w:space="0" w:color="auto"/>
        <w:bottom w:val="none" w:sz="0" w:space="0" w:color="auto"/>
        <w:right w:val="none" w:sz="0" w:space="0" w:color="auto"/>
      </w:divBdr>
    </w:div>
    <w:div w:id="826046358">
      <w:bodyDiv w:val="1"/>
      <w:marLeft w:val="0"/>
      <w:marRight w:val="0"/>
      <w:marTop w:val="0"/>
      <w:marBottom w:val="0"/>
      <w:divBdr>
        <w:top w:val="none" w:sz="0" w:space="0" w:color="auto"/>
        <w:left w:val="none" w:sz="0" w:space="0" w:color="auto"/>
        <w:bottom w:val="none" w:sz="0" w:space="0" w:color="auto"/>
        <w:right w:val="none" w:sz="0" w:space="0" w:color="auto"/>
      </w:divBdr>
    </w:div>
    <w:div w:id="881329965">
      <w:bodyDiv w:val="1"/>
      <w:marLeft w:val="0"/>
      <w:marRight w:val="0"/>
      <w:marTop w:val="0"/>
      <w:marBottom w:val="0"/>
      <w:divBdr>
        <w:top w:val="none" w:sz="0" w:space="0" w:color="auto"/>
        <w:left w:val="none" w:sz="0" w:space="0" w:color="auto"/>
        <w:bottom w:val="none" w:sz="0" w:space="0" w:color="auto"/>
        <w:right w:val="none" w:sz="0" w:space="0" w:color="auto"/>
      </w:divBdr>
    </w:div>
    <w:div w:id="1036929787">
      <w:bodyDiv w:val="1"/>
      <w:marLeft w:val="0"/>
      <w:marRight w:val="0"/>
      <w:marTop w:val="0"/>
      <w:marBottom w:val="0"/>
      <w:divBdr>
        <w:top w:val="none" w:sz="0" w:space="0" w:color="auto"/>
        <w:left w:val="none" w:sz="0" w:space="0" w:color="auto"/>
        <w:bottom w:val="none" w:sz="0" w:space="0" w:color="auto"/>
        <w:right w:val="none" w:sz="0" w:space="0" w:color="auto"/>
      </w:divBdr>
    </w:div>
    <w:div w:id="1293369106">
      <w:bodyDiv w:val="1"/>
      <w:marLeft w:val="0"/>
      <w:marRight w:val="0"/>
      <w:marTop w:val="0"/>
      <w:marBottom w:val="0"/>
      <w:divBdr>
        <w:top w:val="none" w:sz="0" w:space="0" w:color="auto"/>
        <w:left w:val="none" w:sz="0" w:space="0" w:color="auto"/>
        <w:bottom w:val="none" w:sz="0" w:space="0" w:color="auto"/>
        <w:right w:val="none" w:sz="0" w:space="0" w:color="auto"/>
      </w:divBdr>
    </w:div>
    <w:div w:id="1361315735">
      <w:bodyDiv w:val="1"/>
      <w:marLeft w:val="0"/>
      <w:marRight w:val="0"/>
      <w:marTop w:val="0"/>
      <w:marBottom w:val="0"/>
      <w:divBdr>
        <w:top w:val="none" w:sz="0" w:space="0" w:color="auto"/>
        <w:left w:val="none" w:sz="0" w:space="0" w:color="auto"/>
        <w:bottom w:val="none" w:sz="0" w:space="0" w:color="auto"/>
        <w:right w:val="none" w:sz="0" w:space="0" w:color="auto"/>
      </w:divBdr>
    </w:div>
    <w:div w:id="1462726369">
      <w:bodyDiv w:val="1"/>
      <w:marLeft w:val="0"/>
      <w:marRight w:val="0"/>
      <w:marTop w:val="0"/>
      <w:marBottom w:val="0"/>
      <w:divBdr>
        <w:top w:val="none" w:sz="0" w:space="0" w:color="auto"/>
        <w:left w:val="none" w:sz="0" w:space="0" w:color="auto"/>
        <w:bottom w:val="none" w:sz="0" w:space="0" w:color="auto"/>
        <w:right w:val="none" w:sz="0" w:space="0" w:color="auto"/>
      </w:divBdr>
    </w:div>
    <w:div w:id="1613824400">
      <w:bodyDiv w:val="1"/>
      <w:marLeft w:val="0"/>
      <w:marRight w:val="0"/>
      <w:marTop w:val="0"/>
      <w:marBottom w:val="0"/>
      <w:divBdr>
        <w:top w:val="none" w:sz="0" w:space="0" w:color="auto"/>
        <w:left w:val="none" w:sz="0" w:space="0" w:color="auto"/>
        <w:bottom w:val="none" w:sz="0" w:space="0" w:color="auto"/>
        <w:right w:val="none" w:sz="0" w:space="0" w:color="auto"/>
      </w:divBdr>
    </w:div>
    <w:div w:id="1677727727">
      <w:bodyDiv w:val="1"/>
      <w:marLeft w:val="0"/>
      <w:marRight w:val="0"/>
      <w:marTop w:val="0"/>
      <w:marBottom w:val="0"/>
      <w:divBdr>
        <w:top w:val="none" w:sz="0" w:space="0" w:color="auto"/>
        <w:left w:val="none" w:sz="0" w:space="0" w:color="auto"/>
        <w:bottom w:val="none" w:sz="0" w:space="0" w:color="auto"/>
        <w:right w:val="none" w:sz="0" w:space="0" w:color="auto"/>
      </w:divBdr>
    </w:div>
    <w:div w:id="1682665485">
      <w:bodyDiv w:val="1"/>
      <w:marLeft w:val="0"/>
      <w:marRight w:val="0"/>
      <w:marTop w:val="0"/>
      <w:marBottom w:val="0"/>
      <w:divBdr>
        <w:top w:val="none" w:sz="0" w:space="0" w:color="auto"/>
        <w:left w:val="none" w:sz="0" w:space="0" w:color="auto"/>
        <w:bottom w:val="none" w:sz="0" w:space="0" w:color="auto"/>
        <w:right w:val="none" w:sz="0" w:space="0" w:color="auto"/>
      </w:divBdr>
    </w:div>
    <w:div w:id="1869559980">
      <w:bodyDiv w:val="1"/>
      <w:marLeft w:val="0"/>
      <w:marRight w:val="0"/>
      <w:marTop w:val="0"/>
      <w:marBottom w:val="0"/>
      <w:divBdr>
        <w:top w:val="none" w:sz="0" w:space="0" w:color="auto"/>
        <w:left w:val="none" w:sz="0" w:space="0" w:color="auto"/>
        <w:bottom w:val="none" w:sz="0" w:space="0" w:color="auto"/>
        <w:right w:val="none" w:sz="0" w:space="0" w:color="auto"/>
      </w:divBdr>
    </w:div>
    <w:div w:id="1870988060">
      <w:bodyDiv w:val="1"/>
      <w:marLeft w:val="0"/>
      <w:marRight w:val="0"/>
      <w:marTop w:val="0"/>
      <w:marBottom w:val="0"/>
      <w:divBdr>
        <w:top w:val="none" w:sz="0" w:space="0" w:color="auto"/>
        <w:left w:val="none" w:sz="0" w:space="0" w:color="auto"/>
        <w:bottom w:val="none" w:sz="0" w:space="0" w:color="auto"/>
        <w:right w:val="none" w:sz="0" w:space="0" w:color="auto"/>
      </w:divBdr>
    </w:div>
    <w:div w:id="19993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earSans">
    <w:altName w:val="MS Gothic"/>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F9"/>
    <w:rsid w:val="00007F0E"/>
    <w:rsid w:val="003D7B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6973-D8C7-42D8-ADC2-74D7B38B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cp:lastPrinted>2018-09-21T04:26:00Z</cp:lastPrinted>
  <dcterms:created xsi:type="dcterms:W3CDTF">2018-05-17T02:13:00Z</dcterms:created>
  <dcterms:modified xsi:type="dcterms:W3CDTF">2019-04-25T02:58:00Z</dcterms:modified>
</cp:coreProperties>
</file>