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4C" w:rsidRPr="00915BBD" w:rsidRDefault="003A584C" w:rsidP="003628D6">
      <w:pPr>
        <w:spacing w:line="360" w:lineRule="auto"/>
        <w:jc w:val="center"/>
        <w:rPr>
          <w:rFonts w:ascii="Times New Roman" w:hAnsi="Times New Roman" w:cs="Times New Roman"/>
          <w:b/>
          <w:sz w:val="28"/>
          <w:szCs w:val="28"/>
        </w:rPr>
      </w:pPr>
      <w:r w:rsidRPr="00915BBD">
        <w:rPr>
          <w:rFonts w:ascii="Times New Roman" w:hAnsi="Times New Roman" w:cs="Times New Roman"/>
          <w:b/>
          <w:sz w:val="28"/>
          <w:szCs w:val="28"/>
        </w:rPr>
        <w:t>BAB I</w:t>
      </w:r>
    </w:p>
    <w:p w:rsidR="003A584C" w:rsidRPr="00601990" w:rsidRDefault="003A584C" w:rsidP="003628D6">
      <w:pPr>
        <w:spacing w:line="720" w:lineRule="auto"/>
        <w:jc w:val="center"/>
        <w:rPr>
          <w:rFonts w:ascii="Times New Roman" w:hAnsi="Times New Roman" w:cs="Times New Roman"/>
          <w:b/>
          <w:sz w:val="24"/>
          <w:szCs w:val="24"/>
        </w:rPr>
      </w:pPr>
      <w:r w:rsidRPr="00915BBD">
        <w:rPr>
          <w:rFonts w:ascii="Times New Roman" w:hAnsi="Times New Roman" w:cs="Times New Roman"/>
          <w:b/>
          <w:sz w:val="28"/>
          <w:szCs w:val="28"/>
        </w:rPr>
        <w:t>PENDAHULUAN</w:t>
      </w:r>
    </w:p>
    <w:p w:rsidR="003A584C" w:rsidRPr="00601990" w:rsidRDefault="003A584C" w:rsidP="003628D6">
      <w:pPr>
        <w:pStyle w:val="ListParagraph"/>
        <w:numPr>
          <w:ilvl w:val="0"/>
          <w:numId w:val="1"/>
        </w:numPr>
        <w:spacing w:line="480" w:lineRule="auto"/>
        <w:jc w:val="both"/>
        <w:rPr>
          <w:rFonts w:ascii="Times New Roman" w:hAnsi="Times New Roman" w:cs="Times New Roman"/>
          <w:b/>
          <w:sz w:val="24"/>
          <w:szCs w:val="24"/>
        </w:rPr>
      </w:pPr>
      <w:r w:rsidRPr="00601990">
        <w:rPr>
          <w:rFonts w:ascii="Times New Roman" w:hAnsi="Times New Roman" w:cs="Times New Roman"/>
          <w:b/>
          <w:sz w:val="24"/>
          <w:szCs w:val="24"/>
        </w:rPr>
        <w:t>Latar Belakang Masalah</w:t>
      </w:r>
    </w:p>
    <w:p w:rsidR="003A584C" w:rsidRPr="00601990" w:rsidRDefault="003A584C" w:rsidP="003628D6">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sz w:val="24"/>
          <w:szCs w:val="24"/>
        </w:rPr>
        <w:t>Ilmu Pengetahuan Alam (IPA) merupakan usia manusia dalam memahami alam semesta melaui pengamatan yang tepat (</w:t>
      </w:r>
      <w:r w:rsidRPr="00601990">
        <w:rPr>
          <w:rFonts w:ascii="Times New Roman" w:hAnsi="Times New Roman" w:cs="Times New Roman"/>
          <w:i/>
          <w:sz w:val="24"/>
          <w:szCs w:val="24"/>
        </w:rPr>
        <w:t>correct</w:t>
      </w:r>
      <w:r w:rsidRPr="00601990">
        <w:rPr>
          <w:rFonts w:ascii="Times New Roman" w:hAnsi="Times New Roman" w:cs="Times New Roman"/>
          <w:sz w:val="24"/>
          <w:szCs w:val="24"/>
        </w:rPr>
        <w:t>)</w:t>
      </w:r>
      <w:r>
        <w:rPr>
          <w:rFonts w:ascii="Times New Roman" w:hAnsi="Times New Roman" w:cs="Times New Roman"/>
          <w:sz w:val="24"/>
          <w:szCs w:val="24"/>
        </w:rPr>
        <w:t xml:space="preserve"> </w:t>
      </w:r>
      <w:r w:rsidRPr="00601990">
        <w:rPr>
          <w:rFonts w:ascii="Times New Roman" w:hAnsi="Times New Roman" w:cs="Times New Roman"/>
          <w:sz w:val="24"/>
          <w:szCs w:val="24"/>
        </w:rPr>
        <w:t>pada sasaran, serta menggunakan prosedur yang benar (</w:t>
      </w:r>
      <w:r w:rsidRPr="00601990">
        <w:rPr>
          <w:rFonts w:ascii="Times New Roman" w:hAnsi="Times New Roman" w:cs="Times New Roman"/>
          <w:i/>
          <w:sz w:val="24"/>
          <w:szCs w:val="24"/>
        </w:rPr>
        <w:t>true</w:t>
      </w:r>
      <w:r w:rsidRPr="00601990">
        <w:rPr>
          <w:rFonts w:ascii="Times New Roman" w:hAnsi="Times New Roman" w:cs="Times New Roman"/>
          <w:sz w:val="24"/>
          <w:szCs w:val="24"/>
        </w:rPr>
        <w:t>), dan dijelaskan dengan penalaran yang sahih (</w:t>
      </w:r>
      <w:r w:rsidRPr="00601990">
        <w:rPr>
          <w:rFonts w:ascii="Times New Roman" w:hAnsi="Times New Roman" w:cs="Times New Roman"/>
          <w:i/>
          <w:sz w:val="24"/>
          <w:szCs w:val="24"/>
        </w:rPr>
        <w:t>valid</w:t>
      </w:r>
      <w:r>
        <w:rPr>
          <w:rFonts w:ascii="Times New Roman" w:hAnsi="Times New Roman" w:cs="Times New Roman"/>
          <w:sz w:val="24"/>
          <w:szCs w:val="24"/>
        </w:rPr>
        <w:t>)</w:t>
      </w:r>
      <w:r w:rsidRPr="00601990">
        <w:rPr>
          <w:rFonts w:ascii="Times New Roman" w:hAnsi="Times New Roman" w:cs="Times New Roman"/>
          <w:sz w:val="24"/>
          <w:szCs w:val="24"/>
          <w:lang w:val="en-US"/>
        </w:rPr>
        <w:t xml:space="preserve">, </w:t>
      </w:r>
      <w:r w:rsidRPr="00601990">
        <w:rPr>
          <w:rFonts w:ascii="Times New Roman" w:hAnsi="Times New Roman" w:cs="Times New Roman"/>
          <w:sz w:val="24"/>
          <w:szCs w:val="24"/>
        </w:rPr>
        <w:t>sehingga dihasilkan kesimpulan yang betul (</w:t>
      </w:r>
      <w:r w:rsidRPr="00601990">
        <w:rPr>
          <w:rFonts w:ascii="Times New Roman" w:hAnsi="Times New Roman" w:cs="Times New Roman"/>
          <w:i/>
          <w:sz w:val="24"/>
          <w:szCs w:val="24"/>
        </w:rPr>
        <w:t>truth</w:t>
      </w:r>
      <w:r w:rsidRPr="00601990">
        <w:rPr>
          <w:rFonts w:ascii="Times New Roman" w:hAnsi="Times New Roman" w:cs="Times New Roman"/>
          <w:sz w:val="24"/>
          <w:szCs w:val="24"/>
        </w:rPr>
        <w:t>). Jadi, IPA mengandung tiga hal: proses (usaha manusia memahami alam semesta), prosedur (pengamatan yang tepat dan prosedurnya benar), dan produk (kesimpulannya betul).</w:t>
      </w:r>
      <w:r w:rsidRPr="00601990">
        <w:rPr>
          <w:rStyle w:val="FootnoteReference"/>
          <w:rFonts w:ascii="Times New Roman" w:hAnsi="Times New Roman" w:cs="Times New Roman"/>
          <w:sz w:val="24"/>
          <w:szCs w:val="24"/>
        </w:rPr>
        <w:footnoteReference w:id="2"/>
      </w:r>
    </w:p>
    <w:p w:rsidR="003A584C" w:rsidRPr="00601990"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sz w:val="24"/>
          <w:szCs w:val="24"/>
        </w:rPr>
        <w:t>Indonesia sebagai negara berkembang masih memiliki kualitas pendidikan yang cukup rendah. Berdasarkan data yang dikeluarkan oleh PISA (</w:t>
      </w:r>
      <w:r w:rsidRPr="00601990">
        <w:rPr>
          <w:rFonts w:ascii="Times New Roman" w:hAnsi="Times New Roman" w:cs="Times New Roman"/>
          <w:i/>
          <w:sz w:val="24"/>
          <w:szCs w:val="24"/>
        </w:rPr>
        <w:t>Programe for Internasional Student Assessment</w:t>
      </w:r>
      <w:r w:rsidRPr="00601990">
        <w:rPr>
          <w:rFonts w:ascii="Times New Roman" w:hAnsi="Times New Roman" w:cs="Times New Roman"/>
          <w:sz w:val="24"/>
          <w:szCs w:val="24"/>
        </w:rPr>
        <w:t xml:space="preserve">) yaitu sebuah studi </w:t>
      </w:r>
      <w:r w:rsidRPr="00601990">
        <w:rPr>
          <w:rFonts w:ascii="Times New Roman" w:hAnsi="Times New Roman" w:cs="Times New Roman"/>
          <w:sz w:val="24"/>
          <w:szCs w:val="24"/>
        </w:rPr>
        <w:lastRenderedPageBreak/>
        <w:t>tentang prestasi membaca, matematika dan sains, disebutkan bahwa :</w:t>
      </w:r>
    </w:p>
    <w:p w:rsidR="003628D6" w:rsidRDefault="003A584C" w:rsidP="00E27BE8">
      <w:pPr>
        <w:pStyle w:val="ListParagraph"/>
        <w:spacing w:line="240" w:lineRule="auto"/>
        <w:ind w:left="1440"/>
        <w:jc w:val="both"/>
        <w:rPr>
          <w:rFonts w:ascii="Times New Roman" w:hAnsi="Times New Roman" w:cs="Times New Roman"/>
          <w:sz w:val="24"/>
          <w:szCs w:val="24"/>
        </w:rPr>
      </w:pPr>
      <w:r w:rsidRPr="00601990">
        <w:rPr>
          <w:rFonts w:ascii="Times New Roman" w:hAnsi="Times New Roman" w:cs="Times New Roman"/>
          <w:sz w:val="24"/>
          <w:szCs w:val="24"/>
        </w:rPr>
        <w:t>“Rata-rata skor prestasi pada literasi membaca, matematika, dan sains siswa di Indonesia berada dibawah rata-rata Int</w:t>
      </w:r>
      <w:r w:rsidR="00E27BE8">
        <w:rPr>
          <w:rFonts w:ascii="Times New Roman" w:hAnsi="Times New Roman" w:cs="Times New Roman"/>
          <w:sz w:val="24"/>
          <w:szCs w:val="24"/>
        </w:rPr>
        <w:t xml:space="preserve">ernasional”. Data terakhir pada </w:t>
      </w:r>
      <w:r w:rsidRPr="00601990">
        <w:rPr>
          <w:rFonts w:ascii="Times New Roman" w:hAnsi="Times New Roman" w:cs="Times New Roman"/>
          <w:sz w:val="24"/>
          <w:szCs w:val="24"/>
        </w:rPr>
        <w:t>tahun 2009 membuktikan bahwa di Indonesia masih menempati peringkat terbawah dengan rincian pada mata pelajaran membaca Indonesia menempati peringkat 57, pada mata pelajaran matematika menempati peringkat 61, dan pada mata pelajaran sains menempati peringkat ke 60</w:t>
      </w:r>
      <w:r>
        <w:rPr>
          <w:rFonts w:ascii="Times New Roman" w:hAnsi="Times New Roman" w:cs="Times New Roman"/>
          <w:sz w:val="24"/>
          <w:szCs w:val="24"/>
        </w:rPr>
        <w:t xml:space="preserve"> dari jumlah peserta 65 negara.</w:t>
      </w:r>
      <w:r>
        <w:rPr>
          <w:rFonts w:ascii="Times New Roman" w:hAnsi="Times New Roman" w:cs="Times New Roman"/>
          <w:sz w:val="24"/>
          <w:szCs w:val="24"/>
          <w:lang w:val="en-US"/>
        </w:rPr>
        <w:t xml:space="preserve">” </w:t>
      </w:r>
      <w:r w:rsidRPr="00601990">
        <w:rPr>
          <w:rFonts w:ascii="Times New Roman" w:hAnsi="Times New Roman" w:cs="Times New Roman"/>
          <w:sz w:val="24"/>
          <w:szCs w:val="24"/>
        </w:rPr>
        <w:t xml:space="preserve">(Sumber: Litbang </w:t>
      </w:r>
    </w:p>
    <w:p w:rsidR="003A584C" w:rsidRPr="00601990" w:rsidRDefault="003A584C" w:rsidP="00E27BE8">
      <w:pPr>
        <w:pStyle w:val="ListParagraph"/>
        <w:spacing w:line="480" w:lineRule="auto"/>
        <w:ind w:left="1440"/>
        <w:rPr>
          <w:rFonts w:ascii="Times New Roman" w:hAnsi="Times New Roman" w:cs="Times New Roman"/>
          <w:sz w:val="24"/>
          <w:szCs w:val="24"/>
        </w:rPr>
      </w:pPr>
      <w:r w:rsidRPr="00601990">
        <w:rPr>
          <w:rFonts w:ascii="Times New Roman" w:hAnsi="Times New Roman" w:cs="Times New Roman"/>
          <w:sz w:val="24"/>
          <w:szCs w:val="24"/>
        </w:rPr>
        <w:t>Kemendikbud)</w:t>
      </w:r>
      <w:r>
        <w:rPr>
          <w:rFonts w:ascii="Times New Roman" w:hAnsi="Times New Roman" w:cs="Times New Roman"/>
          <w:sz w:val="24"/>
          <w:szCs w:val="24"/>
        </w:rPr>
        <w:t>.</w:t>
      </w:r>
    </w:p>
    <w:p w:rsidR="003A584C" w:rsidRPr="00F93DA4" w:rsidRDefault="003A584C" w:rsidP="003628D6">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sz w:val="24"/>
          <w:szCs w:val="24"/>
        </w:rPr>
        <w:t xml:space="preserve">Salah satu masalah yang dihadapi dunia pendidikan di SD adalah masalah lemahnya pelaksanaan proses pembelajaran yang diterapkan para guru di sekolah. Proses pembelajaran yang terjadi selama ini kurang mampu mengembangkan kemampuan berfikir peserta didik. Pelaksanaan proses pembelajaraan yang berlangsung di kelas hanya diarahkan pada kemampuan siswa untuk menghafal informasi. Otak siswa dipaksa untuk mengingat dan menimbun berbagai informasi tanpa dituntut untuk memahami informasi yang diperoleh untuk </w:t>
      </w:r>
      <w:r w:rsidRPr="00601990">
        <w:rPr>
          <w:rFonts w:ascii="Times New Roman" w:hAnsi="Times New Roman" w:cs="Times New Roman"/>
          <w:sz w:val="24"/>
          <w:szCs w:val="24"/>
        </w:rPr>
        <w:lastRenderedPageBreak/>
        <w:t>menghubungkannya dengan situasi dalam kehidupan sehari-hari.</w:t>
      </w:r>
    </w:p>
    <w:p w:rsidR="003A584C" w:rsidRPr="001535F3" w:rsidRDefault="003A584C" w:rsidP="003A584C">
      <w:pPr>
        <w:pStyle w:val="ListParagraph"/>
        <w:spacing w:line="480" w:lineRule="auto"/>
        <w:ind w:firstLine="720"/>
        <w:jc w:val="both"/>
        <w:rPr>
          <w:rFonts w:ascii="Times New Roman" w:hAnsi="Times New Roman" w:cs="Times New Roman"/>
          <w:sz w:val="24"/>
          <w:szCs w:val="24"/>
        </w:rPr>
      </w:pPr>
      <w:r w:rsidRPr="001535F3">
        <w:rPr>
          <w:rFonts w:ascii="Times New Roman" w:hAnsi="Times New Roman" w:cs="Times New Roman"/>
          <w:sz w:val="24"/>
          <w:szCs w:val="24"/>
        </w:rPr>
        <w:t xml:space="preserve">Saat ini pembelajaran IPA memperlihatkan bahwa selama ini proses pembelajaran </w:t>
      </w:r>
      <w:r w:rsidRPr="001535F3">
        <w:rPr>
          <w:rFonts w:ascii="Times New Roman" w:hAnsi="Times New Roman" w:cs="Times New Roman"/>
          <w:i/>
          <w:sz w:val="24"/>
          <w:szCs w:val="24"/>
        </w:rPr>
        <w:t>sains</w:t>
      </w:r>
      <w:r w:rsidRPr="001535F3">
        <w:rPr>
          <w:rFonts w:ascii="Times New Roman" w:hAnsi="Times New Roman" w:cs="Times New Roman"/>
          <w:sz w:val="24"/>
          <w:szCs w:val="24"/>
        </w:rPr>
        <w:t xml:space="preserve"> di SD masih banyak dilaksanakan secara konvensional. Para guru belum sepenuhnya melaksanakan pembelajaran secara aktif dan kreatif dalam melibatkan siswa serta belum menggunakan berbagai pendekatan/strategi pembelajaran yang bervariasi berdasarkan karakter materi pembelajaran. Dalam proses belajar mengajar, guru hanya terpaku pada buku teks sebagai satu-satunya buku sumber belajar.</w:t>
      </w:r>
      <w:r w:rsidRPr="00601990">
        <w:rPr>
          <w:rStyle w:val="FootnoteReference"/>
          <w:rFonts w:ascii="Times New Roman" w:hAnsi="Times New Roman" w:cs="Times New Roman"/>
          <w:sz w:val="24"/>
          <w:szCs w:val="24"/>
        </w:rPr>
        <w:footnoteReference w:id="3"/>
      </w:r>
    </w:p>
    <w:p w:rsidR="003A584C" w:rsidRPr="001535F3"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sz w:val="24"/>
          <w:szCs w:val="24"/>
        </w:rPr>
        <w:t xml:space="preserve">Belajar mengajar adalah pengaturan dan pengorganiasian komponen terdiri dari:  tujuan, bahan, siswa, metode, situasi, lingkungan dan evaluasi yang dilakukan oleh guru dengan tujuan agar siswa melakukan kegiatan dan pengalaman belajar. Dalam kegiatan belajar mengajar terjadi interaksi belajar antara guru dengan </w:t>
      </w:r>
      <w:r w:rsidRPr="00601990">
        <w:rPr>
          <w:rFonts w:ascii="Times New Roman" w:hAnsi="Times New Roman" w:cs="Times New Roman"/>
          <w:sz w:val="24"/>
          <w:szCs w:val="24"/>
        </w:rPr>
        <w:lastRenderedPageBreak/>
        <w:t>siswa dan antara siswa dengan siswa lainnya.</w:t>
      </w:r>
      <w:r w:rsidRPr="00601990">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1535F3">
        <w:rPr>
          <w:rFonts w:ascii="Times New Roman" w:hAnsi="Times New Roman" w:cs="Times New Roman"/>
          <w:sz w:val="24"/>
          <w:szCs w:val="24"/>
        </w:rPr>
        <w:t>Dengan demikian, proses belajar mengajar yang lebih baik harus meliputi unsur yang disebutkan di atas agar dapat meningkatkan hasil belajar siswa. Belajar Menurut pengertian secara psikologis, merupakan suatau proses perubahan yaitu perubahan tingkah laku sebagai hasil dari interaksi dengan lingkungannya dalam memenuhi kebutuhan hidupnya.</w:t>
      </w:r>
      <w:r w:rsidRPr="00601990">
        <w:rPr>
          <w:rStyle w:val="FootnoteReference"/>
          <w:rFonts w:ascii="Times New Roman" w:hAnsi="Times New Roman" w:cs="Times New Roman"/>
          <w:sz w:val="24"/>
          <w:szCs w:val="24"/>
        </w:rPr>
        <w:footnoteReference w:id="5"/>
      </w:r>
      <w:r w:rsidRPr="001535F3">
        <w:rPr>
          <w:rFonts w:ascii="Times New Roman" w:hAnsi="Times New Roman" w:cs="Times New Roman"/>
          <w:sz w:val="24"/>
          <w:szCs w:val="24"/>
        </w:rPr>
        <w:t xml:space="preserve"> Kata atau istilah belajar bukanlah sesuatu yang baru, sudah sangat dikenal secara luas, menurut R. Gagne (1989), belajar dapat didefinisikan sebagai suatu proses dimana suatu organisme berubah prilakunya sebagai akibat pengalaman.</w:t>
      </w:r>
      <w:r w:rsidRPr="00601990">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1535F3">
        <w:rPr>
          <w:rFonts w:ascii="Times New Roman" w:hAnsi="Times New Roman" w:cs="Times New Roman"/>
          <w:sz w:val="24"/>
          <w:szCs w:val="24"/>
        </w:rPr>
        <w:t>Sedangkan hasil belajar siswa adalah kemampuan yang diperoleh anak setelah melalui kegiatan belajar.</w:t>
      </w:r>
      <w:r w:rsidRPr="00601990">
        <w:rPr>
          <w:rStyle w:val="FootnoteReference"/>
          <w:rFonts w:ascii="Times New Roman" w:hAnsi="Times New Roman" w:cs="Times New Roman"/>
          <w:sz w:val="24"/>
          <w:szCs w:val="24"/>
        </w:rPr>
        <w:footnoteReference w:id="7"/>
      </w:r>
    </w:p>
    <w:p w:rsidR="003A584C" w:rsidRDefault="003A584C" w:rsidP="003A584C">
      <w:pPr>
        <w:pStyle w:val="ListParagraph"/>
        <w:spacing w:line="480" w:lineRule="auto"/>
        <w:ind w:firstLine="720"/>
        <w:jc w:val="both"/>
        <w:rPr>
          <w:rFonts w:ascii="Times New Roman" w:hAnsi="Times New Roman" w:cs="Times New Roman"/>
          <w:sz w:val="24"/>
          <w:szCs w:val="24"/>
          <w:lang w:val="en-US"/>
        </w:rPr>
      </w:pPr>
      <w:r w:rsidRPr="00601990">
        <w:rPr>
          <w:rFonts w:ascii="Times New Roman" w:hAnsi="Times New Roman" w:cs="Times New Roman"/>
          <w:sz w:val="24"/>
          <w:szCs w:val="24"/>
        </w:rPr>
        <w:lastRenderedPageBreak/>
        <w:t>Mata pelajaran IPA berkaitan dengan cara mencari tahu tentang alam semesta sistematis, sehingga IPA bukan hanya penguasaan kumpulan pengetahuan yang berupa fakta-fakta, konsep-konsep atau prinsip-prinsip saja tetapi juga proses penemuan. Dengan demikian, pendidikan IPA di arahkan untuk “mencari tahu” dan “berbuat” sehingga dapat pemahaman yang lebih mendalam tentang alam sekitar. Salah satu materi pembelajaran IPA adalah “Organ pernapasan pada manusia”.  Organ pernapasan manusia terdiri dari hidung, tenggorokan</w:t>
      </w:r>
      <w:r w:rsidRPr="00003FD4">
        <w:rPr>
          <w:rFonts w:ascii="Times New Roman" w:hAnsi="Times New Roman" w:cs="Times New Roman"/>
          <w:sz w:val="24"/>
          <w:szCs w:val="24"/>
        </w:rPr>
        <w:t>, trakea, bronkus,</w:t>
      </w:r>
      <w:r w:rsidRPr="00601990">
        <w:rPr>
          <w:rFonts w:ascii="Times New Roman" w:hAnsi="Times New Roman" w:cs="Times New Roman"/>
          <w:sz w:val="24"/>
          <w:szCs w:val="24"/>
        </w:rPr>
        <w:t xml:space="preserve"> dan paru-paru.</w:t>
      </w:r>
      <w:r w:rsidRPr="00601990">
        <w:rPr>
          <w:rStyle w:val="FootnoteReference"/>
          <w:rFonts w:ascii="Times New Roman" w:hAnsi="Times New Roman" w:cs="Times New Roman"/>
          <w:sz w:val="24"/>
          <w:szCs w:val="24"/>
        </w:rPr>
        <w:footnoteReference w:id="8"/>
      </w:r>
      <w:r w:rsidRPr="00601990">
        <w:rPr>
          <w:rFonts w:ascii="Times New Roman" w:hAnsi="Times New Roman" w:cs="Times New Roman"/>
          <w:sz w:val="24"/>
          <w:szCs w:val="24"/>
        </w:rPr>
        <w:t xml:space="preserve"> Alat khusus untuk pernapasan manusia adalah paru-paru. paru-paru terletak di dalam rongga dada diatas diafragma.  Diafragma adalah sekat antara rongga dada dan rongga perut.</w:t>
      </w:r>
      <w:r w:rsidRPr="00601990">
        <w:rPr>
          <w:rStyle w:val="FootnoteReference"/>
          <w:rFonts w:ascii="Times New Roman" w:hAnsi="Times New Roman" w:cs="Times New Roman"/>
          <w:sz w:val="24"/>
          <w:szCs w:val="24"/>
        </w:rPr>
        <w:footnoteReference w:id="9"/>
      </w:r>
      <w:r w:rsidRPr="00601990">
        <w:rPr>
          <w:rFonts w:ascii="Times New Roman" w:hAnsi="Times New Roman" w:cs="Times New Roman"/>
          <w:sz w:val="24"/>
          <w:szCs w:val="24"/>
        </w:rPr>
        <w:t xml:space="preserve"> Materi tersebut salah satu materi yang akan peneliti ambil dalam proses penelitian. Dari materi ini sulit dipelajari jika pembelajaran berlangsung hanya bertuju kepada buku dan gambar serta penjelasan </w:t>
      </w:r>
      <w:r w:rsidRPr="00601990">
        <w:rPr>
          <w:rFonts w:ascii="Times New Roman" w:hAnsi="Times New Roman" w:cs="Times New Roman"/>
          <w:sz w:val="24"/>
          <w:szCs w:val="24"/>
        </w:rPr>
        <w:lastRenderedPageBreak/>
        <w:t xml:space="preserve">guru. Siswa hanya bisa </w:t>
      </w:r>
      <w:r>
        <w:rPr>
          <w:rFonts w:ascii="Times New Roman" w:hAnsi="Times New Roman" w:cs="Times New Roman"/>
          <w:sz w:val="24"/>
          <w:szCs w:val="24"/>
        </w:rPr>
        <w:t>membayangkan bagaimana ia bernap</w:t>
      </w:r>
      <w:r w:rsidRPr="00601990">
        <w:rPr>
          <w:rFonts w:ascii="Times New Roman" w:hAnsi="Times New Roman" w:cs="Times New Roman"/>
          <w:sz w:val="24"/>
          <w:szCs w:val="24"/>
        </w:rPr>
        <w:t>as dengan materi yang di ajarkan saja. Pembelajaran IPA lebih efektif bila dilakukan dengan menggunkan model dan media pembelajaran.</w:t>
      </w:r>
    </w:p>
    <w:p w:rsidR="003A584C" w:rsidRPr="00B34160" w:rsidRDefault="003A584C" w:rsidP="003A584C">
      <w:pPr>
        <w:pStyle w:val="ListParagraph"/>
        <w:spacing w:line="480" w:lineRule="auto"/>
        <w:ind w:firstLine="720"/>
        <w:jc w:val="both"/>
        <w:rPr>
          <w:rFonts w:ascii="Times New Roman" w:hAnsi="Times New Roman" w:cs="Times New Roman"/>
          <w:sz w:val="24"/>
          <w:szCs w:val="24"/>
        </w:rPr>
      </w:pPr>
      <w:r w:rsidRPr="00194F89">
        <w:rPr>
          <w:rFonts w:ascii="Times New Roman" w:hAnsi="Times New Roman" w:cs="Times New Roman"/>
          <w:sz w:val="24"/>
          <w:szCs w:val="24"/>
        </w:rPr>
        <w:t>Menurut Joyce &amp; Weil model pembelajaran adalah suatu rencana atau pola yang dapat di gunakan untuk membentuk kurikulum, merancang bahan-bahan pembelajaran dan membimbing pembelajaran di kelas atau yang lain.</w:t>
      </w:r>
      <w:r w:rsidRPr="00194F89">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Sedangkan</w:t>
      </w:r>
      <w:r w:rsidRPr="00B34160">
        <w:rPr>
          <w:rFonts w:ascii="Times New Roman" w:hAnsi="Times New Roman" w:cs="Times New Roman"/>
          <w:sz w:val="24"/>
          <w:szCs w:val="24"/>
        </w:rPr>
        <w:t xml:space="preserve"> media</w:t>
      </w:r>
      <w:r>
        <w:rPr>
          <w:rFonts w:ascii="Times New Roman" w:hAnsi="Times New Roman" w:cs="Times New Roman"/>
          <w:sz w:val="24"/>
          <w:szCs w:val="24"/>
        </w:rPr>
        <w:t xml:space="preserve"> pembelajaransecara luas</w:t>
      </w:r>
      <w:r w:rsidRPr="009F7E72">
        <w:rPr>
          <w:rFonts w:ascii="Times New Roman" w:hAnsi="Times New Roman" w:cs="Times New Roman"/>
          <w:sz w:val="24"/>
          <w:szCs w:val="24"/>
        </w:rPr>
        <w:t xml:space="preserve"> di artikan sebagai segi sesutu yang dapat di gunakan untuk menyalurkan pesan yang dapat merangsang fikiran, perasaan, perhatian, dan kemauan siswa sehingga mendorong terjdinya proses belajar pada diri siswa.</w:t>
      </w:r>
      <w:r>
        <w:rPr>
          <w:rStyle w:val="FootnoteReference"/>
          <w:rFonts w:ascii="Times New Roman" w:hAnsi="Times New Roman" w:cs="Times New Roman"/>
          <w:sz w:val="24"/>
          <w:szCs w:val="24"/>
        </w:rPr>
        <w:footnoteReference w:id="11"/>
      </w:r>
    </w:p>
    <w:p w:rsidR="003A584C" w:rsidRDefault="003A584C" w:rsidP="003A584C">
      <w:pPr>
        <w:pStyle w:val="ListParagraph"/>
        <w:spacing w:line="480" w:lineRule="auto"/>
        <w:ind w:firstLine="720"/>
        <w:jc w:val="both"/>
        <w:rPr>
          <w:rFonts w:ascii="Times New Roman" w:hAnsi="Times New Roman" w:cs="Times New Roman"/>
          <w:sz w:val="24"/>
          <w:szCs w:val="24"/>
          <w:lang w:val="en-US"/>
        </w:rPr>
      </w:pPr>
      <w:r w:rsidRPr="00601990">
        <w:rPr>
          <w:rFonts w:ascii="Times New Roman" w:hAnsi="Times New Roman" w:cs="Times New Roman"/>
          <w:sz w:val="24"/>
          <w:szCs w:val="24"/>
        </w:rPr>
        <w:t>Berdasarkan berbagai permasalahan di atas, maka peneliti mencoba inovasi baru, yaitu sistem belajar mengajar dengan menggunaka</w:t>
      </w:r>
      <w:r>
        <w:rPr>
          <w:rFonts w:ascii="Times New Roman" w:hAnsi="Times New Roman" w:cs="Times New Roman"/>
          <w:sz w:val="24"/>
          <w:szCs w:val="24"/>
        </w:rPr>
        <w:t xml:space="preserve">n model pembelajaran </w:t>
      </w:r>
      <w:r w:rsidRPr="003E09D6">
        <w:rPr>
          <w:rFonts w:ascii="Times New Roman" w:hAnsi="Times New Roman" w:cs="Times New Roman"/>
          <w:i/>
          <w:sz w:val="24"/>
          <w:szCs w:val="24"/>
        </w:rPr>
        <w:lastRenderedPageBreak/>
        <w:t>group investigation</w:t>
      </w:r>
      <w:r w:rsidRPr="00601990">
        <w:rPr>
          <w:rFonts w:ascii="Times New Roman" w:hAnsi="Times New Roman" w:cs="Times New Roman"/>
          <w:sz w:val="24"/>
          <w:szCs w:val="24"/>
        </w:rPr>
        <w:t xml:space="preserve"> atau disingkat menjadi (GI). GI merupakan s</w:t>
      </w:r>
      <w:r w:rsidRPr="00601990">
        <w:rPr>
          <w:rFonts w:ascii="Times New Roman" w:hAnsi="Times New Roman" w:cs="Times New Roman"/>
          <w:sz w:val="24"/>
          <w:szCs w:val="24"/>
          <w:lang w:val="en-US"/>
        </w:rPr>
        <w:t>u</w:t>
      </w:r>
      <w:r w:rsidRPr="00601990">
        <w:rPr>
          <w:rFonts w:ascii="Times New Roman" w:hAnsi="Times New Roman" w:cs="Times New Roman"/>
          <w:sz w:val="24"/>
          <w:szCs w:val="24"/>
        </w:rPr>
        <w:t>atu model pembelajaran yang lebih menekankan pada pilihan dan kontrol siswa dari pada menekan tekhnik teknik pengajaran di ruang kelas. Dalam penggunaan</w:t>
      </w:r>
      <w:r>
        <w:rPr>
          <w:rFonts w:ascii="Times New Roman" w:hAnsi="Times New Roman" w:cs="Times New Roman"/>
          <w:sz w:val="24"/>
          <w:szCs w:val="24"/>
        </w:rPr>
        <w:t xml:space="preserve"> </w:t>
      </w:r>
      <w:r w:rsidRPr="00601990">
        <w:rPr>
          <w:rFonts w:ascii="Times New Roman" w:hAnsi="Times New Roman" w:cs="Times New Roman"/>
          <w:sz w:val="24"/>
          <w:szCs w:val="24"/>
        </w:rPr>
        <w:t>GI</w:t>
      </w:r>
      <w:r w:rsidRPr="00601990">
        <w:rPr>
          <w:rFonts w:ascii="Times New Roman" w:hAnsi="Times New Roman" w:cs="Times New Roman"/>
          <w:i/>
          <w:sz w:val="24"/>
          <w:szCs w:val="24"/>
        </w:rPr>
        <w:t xml:space="preserve">, </w:t>
      </w:r>
      <w:r w:rsidRPr="00601990">
        <w:rPr>
          <w:rFonts w:ascii="Times New Roman" w:hAnsi="Times New Roman" w:cs="Times New Roman"/>
          <w:sz w:val="24"/>
          <w:szCs w:val="24"/>
        </w:rPr>
        <w:t xml:space="preserve">setiap kelompok akan </w:t>
      </w:r>
      <w:r w:rsidRPr="00003FD4">
        <w:rPr>
          <w:rFonts w:ascii="Times New Roman" w:hAnsi="Times New Roman" w:cs="Times New Roman"/>
          <w:sz w:val="24"/>
          <w:szCs w:val="24"/>
        </w:rPr>
        <w:t>melakukan investigasi</w:t>
      </w:r>
      <w:r w:rsidRPr="00601990">
        <w:rPr>
          <w:rFonts w:ascii="Times New Roman" w:hAnsi="Times New Roman" w:cs="Times New Roman"/>
          <w:sz w:val="24"/>
          <w:szCs w:val="24"/>
        </w:rPr>
        <w:t>sesuai masalah yang mereka pilih. Model ini model yang melibatkan aktivitas siswa sehingga tentu akan membangkitkan semangat dan motivasi mereka untuk belajar.</w:t>
      </w:r>
      <w:r w:rsidRPr="00601990">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Dari pernyataan diatas </w:t>
      </w:r>
      <w:r w:rsidRPr="002C1374">
        <w:rPr>
          <w:rFonts w:ascii="Times New Roman" w:hAnsi="Times New Roman" w:cs="Times New Roman"/>
          <w:i/>
          <w:sz w:val="24"/>
          <w:szCs w:val="24"/>
        </w:rPr>
        <w:t xml:space="preserve">investigation </w:t>
      </w:r>
      <w:r>
        <w:rPr>
          <w:rFonts w:ascii="Times New Roman" w:hAnsi="Times New Roman" w:cs="Times New Roman"/>
          <w:sz w:val="24"/>
          <w:szCs w:val="24"/>
        </w:rPr>
        <w:t>yaitu</w:t>
      </w:r>
      <w:r w:rsidRPr="002C1374">
        <w:rPr>
          <w:rFonts w:ascii="Times New Roman" w:hAnsi="Times New Roman" w:cs="Times New Roman"/>
          <w:sz w:val="24"/>
          <w:szCs w:val="24"/>
        </w:rPr>
        <w:t>investigasi</w:t>
      </w:r>
      <w:r w:rsidRPr="00601990">
        <w:rPr>
          <w:rFonts w:ascii="Times New Roman" w:hAnsi="Times New Roman" w:cs="Times New Roman"/>
          <w:sz w:val="24"/>
          <w:szCs w:val="24"/>
        </w:rPr>
        <w:t>. Oleh karena itu, diperlukannya media pembelaj</w:t>
      </w:r>
      <w:r>
        <w:rPr>
          <w:rFonts w:ascii="Times New Roman" w:hAnsi="Times New Roman" w:cs="Times New Roman"/>
          <w:sz w:val="24"/>
          <w:szCs w:val="24"/>
        </w:rPr>
        <w:t>aran atau permasalahan untuk di</w:t>
      </w:r>
      <w:r w:rsidRPr="002C1374">
        <w:rPr>
          <w:rFonts w:ascii="Times New Roman" w:hAnsi="Times New Roman" w:cs="Times New Roman"/>
          <w:sz w:val="24"/>
          <w:szCs w:val="24"/>
        </w:rPr>
        <w:t>investigasi.</w:t>
      </w:r>
      <w:r>
        <w:rPr>
          <w:rFonts w:ascii="Times New Roman" w:hAnsi="Times New Roman" w:cs="Times New Roman"/>
          <w:sz w:val="24"/>
          <w:szCs w:val="24"/>
        </w:rPr>
        <w:t xml:space="preserve">Narudin mengatakan </w:t>
      </w:r>
      <w:r w:rsidRPr="00194F89">
        <w:rPr>
          <w:rFonts w:ascii="Times New Roman" w:hAnsi="Times New Roman" w:cs="Times New Roman"/>
          <w:sz w:val="24"/>
          <w:szCs w:val="24"/>
        </w:rPr>
        <w:t xml:space="preserve">bahwa </w:t>
      </w:r>
      <w:r w:rsidRPr="00194F89">
        <w:rPr>
          <w:rFonts w:ascii="Times New Roman" w:hAnsi="Times New Roman" w:cs="Times New Roman"/>
          <w:i/>
          <w:sz w:val="24"/>
          <w:szCs w:val="24"/>
        </w:rPr>
        <w:t>group investigation</w:t>
      </w:r>
      <w:r w:rsidRPr="00194F89">
        <w:rPr>
          <w:rFonts w:ascii="Times New Roman" w:hAnsi="Times New Roman" w:cs="Times New Roman"/>
          <w:sz w:val="24"/>
          <w:szCs w:val="24"/>
        </w:rPr>
        <w:t xml:space="preserve"> merupakan salah satu bentuk model </w:t>
      </w:r>
      <w:r>
        <w:rPr>
          <w:rFonts w:ascii="Times New Roman" w:hAnsi="Times New Roman" w:cs="Times New Roman"/>
          <w:sz w:val="24"/>
          <w:szCs w:val="24"/>
        </w:rPr>
        <w:t xml:space="preserve">pembelajaran </w:t>
      </w:r>
      <w:r w:rsidRPr="000D7141">
        <w:rPr>
          <w:rFonts w:ascii="Times New Roman" w:hAnsi="Times New Roman" w:cs="Times New Roman"/>
          <w:i/>
          <w:sz w:val="24"/>
          <w:szCs w:val="24"/>
        </w:rPr>
        <w:t>coperative learning</w:t>
      </w:r>
      <w:r w:rsidRPr="00194F89">
        <w:rPr>
          <w:rFonts w:ascii="Times New Roman" w:hAnsi="Times New Roman" w:cs="Times New Roman"/>
          <w:sz w:val="24"/>
          <w:szCs w:val="24"/>
        </w:rPr>
        <w:t xml:space="preserve"> yang menekankan pada partisifasi dan aktivitas siswa untuk mencari sendiri materi (informasi) pelajaar</w:t>
      </w:r>
      <w:r>
        <w:rPr>
          <w:rFonts w:ascii="Times New Roman" w:hAnsi="Times New Roman" w:cs="Times New Roman"/>
          <w:sz w:val="24"/>
          <w:szCs w:val="24"/>
          <w:lang w:val="en-US"/>
        </w:rPr>
        <w:t>a</w:t>
      </w:r>
      <w:r w:rsidRPr="00194F89">
        <w:rPr>
          <w:rFonts w:ascii="Times New Roman" w:hAnsi="Times New Roman" w:cs="Times New Roman"/>
          <w:sz w:val="24"/>
          <w:szCs w:val="24"/>
        </w:rPr>
        <w:t xml:space="preserve">n yang akan dipelajari melalui </w:t>
      </w:r>
      <w:r w:rsidRPr="00194F89">
        <w:rPr>
          <w:rFonts w:ascii="Times New Roman" w:hAnsi="Times New Roman" w:cs="Times New Roman"/>
          <w:sz w:val="24"/>
          <w:szCs w:val="24"/>
        </w:rPr>
        <w:lastRenderedPageBreak/>
        <w:t>bahan-bahan yang tersedia, misalnya dari buku pelajaran atau internet.</w:t>
      </w:r>
      <w:r>
        <w:rPr>
          <w:rStyle w:val="FootnoteReference"/>
          <w:rFonts w:ascii="Times New Roman" w:hAnsi="Times New Roman" w:cs="Times New Roman"/>
          <w:sz w:val="24"/>
          <w:szCs w:val="24"/>
        </w:rPr>
        <w:footnoteReference w:id="13"/>
      </w:r>
    </w:p>
    <w:p w:rsidR="003A584C" w:rsidRPr="005400C2" w:rsidRDefault="003A584C" w:rsidP="003A584C">
      <w:pPr>
        <w:pStyle w:val="ListParagraph"/>
        <w:spacing w:line="480" w:lineRule="auto"/>
        <w:ind w:firstLine="720"/>
        <w:jc w:val="both"/>
        <w:rPr>
          <w:rFonts w:ascii="Times New Roman" w:hAnsi="Times New Roman" w:cs="Times New Roman"/>
          <w:sz w:val="24"/>
          <w:szCs w:val="24"/>
        </w:rPr>
      </w:pPr>
      <w:r w:rsidRPr="005400C2">
        <w:rPr>
          <w:rFonts w:ascii="Times New Roman" w:hAnsi="Times New Roman" w:cs="Times New Roman"/>
          <w:sz w:val="24"/>
          <w:szCs w:val="24"/>
        </w:rPr>
        <w:t xml:space="preserve">Model pembelajaran </w:t>
      </w:r>
      <w:r>
        <w:rPr>
          <w:rFonts w:ascii="Times New Roman" w:hAnsi="Times New Roman" w:cs="Times New Roman"/>
          <w:sz w:val="24"/>
          <w:szCs w:val="24"/>
        </w:rPr>
        <w:t>GI</w:t>
      </w:r>
      <w:r w:rsidRPr="005400C2">
        <w:rPr>
          <w:rFonts w:ascii="Times New Roman" w:hAnsi="Times New Roman" w:cs="Times New Roman"/>
          <w:sz w:val="24"/>
          <w:szCs w:val="24"/>
        </w:rPr>
        <w:t xml:space="preserve"> sebetulnya sudah sering dilakukan oleh peneliti sebelumnya. Judul yang pernah diteliti antara lain hasil penilitian Shara Syifa (Universitas Islam Negeri Sultan Maulana Hasanuddin Banten tahun 2016) “Pengaruh Penggunaan Model Pembelajaran </w:t>
      </w:r>
      <w:r w:rsidRPr="005400C2">
        <w:rPr>
          <w:rFonts w:ascii="Times New Roman" w:hAnsi="Times New Roman" w:cs="Times New Roman"/>
          <w:i/>
          <w:sz w:val="24"/>
          <w:szCs w:val="24"/>
        </w:rPr>
        <w:t>Group Investigation</w:t>
      </w:r>
      <w:r w:rsidRPr="005400C2">
        <w:rPr>
          <w:rFonts w:ascii="Times New Roman" w:hAnsi="Times New Roman" w:cs="Times New Roman"/>
          <w:sz w:val="24"/>
          <w:szCs w:val="24"/>
        </w:rPr>
        <w:t xml:space="preserve"> Dengan Pengoptimalan Media Torso Rangka Manusia Terhadap hasil Belajar IPA”, hasil penelitian Siti Satiroh (Institut gama Islam Negeri Sultan Maulana Hasanuddin Bnten tahun 2015) “Pengaruh Metode </w:t>
      </w:r>
      <w:r w:rsidRPr="00820561">
        <w:rPr>
          <w:rFonts w:ascii="Times New Roman" w:hAnsi="Times New Roman" w:cs="Times New Roman"/>
          <w:i/>
          <w:sz w:val="24"/>
          <w:szCs w:val="24"/>
        </w:rPr>
        <w:t>Group Investigation</w:t>
      </w:r>
      <w:r w:rsidRPr="005400C2">
        <w:rPr>
          <w:rFonts w:ascii="Times New Roman" w:hAnsi="Times New Roman" w:cs="Times New Roman"/>
          <w:sz w:val="24"/>
          <w:szCs w:val="24"/>
        </w:rPr>
        <w:t xml:space="preserve"> Terhadap Hasil Belajar Siswa Pada Mata </w:t>
      </w:r>
      <w:r>
        <w:rPr>
          <w:rFonts w:ascii="Times New Roman" w:hAnsi="Times New Roman" w:cs="Times New Roman"/>
          <w:sz w:val="24"/>
          <w:szCs w:val="24"/>
        </w:rPr>
        <w:t>Pel</w:t>
      </w:r>
      <w:r w:rsidRPr="005400C2">
        <w:rPr>
          <w:rFonts w:ascii="Times New Roman" w:hAnsi="Times New Roman" w:cs="Times New Roman"/>
          <w:sz w:val="24"/>
          <w:szCs w:val="24"/>
        </w:rPr>
        <w:t xml:space="preserve">ajaran IPA”, </w:t>
      </w:r>
      <w:r>
        <w:rPr>
          <w:rFonts w:ascii="Times New Roman" w:hAnsi="Times New Roman" w:cs="Times New Roman"/>
          <w:sz w:val="24"/>
          <w:szCs w:val="24"/>
        </w:rPr>
        <w:t xml:space="preserve">hasil penelitian Talenta Nauri Harianja, dkk “Pengaruh Penggunaan Model </w:t>
      </w:r>
      <w:r w:rsidRPr="00820561">
        <w:rPr>
          <w:rFonts w:ascii="Times New Roman" w:hAnsi="Times New Roman" w:cs="Times New Roman"/>
          <w:i/>
          <w:sz w:val="24"/>
          <w:szCs w:val="24"/>
        </w:rPr>
        <w:t>Group Investigation</w:t>
      </w:r>
      <w:r>
        <w:rPr>
          <w:rFonts w:ascii="Times New Roman" w:hAnsi="Times New Roman" w:cs="Times New Roman"/>
          <w:sz w:val="24"/>
          <w:szCs w:val="24"/>
        </w:rPr>
        <w:t xml:space="preserve"> Terhadap Aktivitas dan Hasil Belajar Siswa”, hasil penelitian Linda Astuti (Universitas PGRI Yogyarkarta) “Keefektifan Model </w:t>
      </w:r>
      <w:r w:rsidRPr="00820561">
        <w:rPr>
          <w:rFonts w:ascii="Times New Roman" w:hAnsi="Times New Roman" w:cs="Times New Roman"/>
          <w:i/>
          <w:sz w:val="24"/>
          <w:szCs w:val="24"/>
        </w:rPr>
        <w:t>Group Investigation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Terhadap Kemampuan Menganalisis Mata Pelajaran IPA Siswa Kelas II SD Muhammadiyah Mutihan Wates”, hasil penelitian Ni Luh Desi Paltina, dkk (Universitas Pendidikan Ganesha Singaraja Indonesia) “Pengaruh Model Pembelajaran </w:t>
      </w:r>
      <w:r w:rsidRPr="00820561">
        <w:rPr>
          <w:rFonts w:ascii="Times New Roman" w:hAnsi="Times New Roman" w:cs="Times New Roman"/>
          <w:i/>
          <w:sz w:val="24"/>
          <w:szCs w:val="24"/>
        </w:rPr>
        <w:t>Group Investigation</w:t>
      </w:r>
      <w:r>
        <w:rPr>
          <w:rFonts w:ascii="Times New Roman" w:hAnsi="Times New Roman" w:cs="Times New Roman"/>
          <w:sz w:val="24"/>
          <w:szCs w:val="24"/>
        </w:rPr>
        <w:t xml:space="preserve"> Berbasis </w:t>
      </w:r>
      <w:r w:rsidRPr="00820561">
        <w:rPr>
          <w:rFonts w:ascii="Times New Roman" w:hAnsi="Times New Roman" w:cs="Times New Roman"/>
          <w:i/>
          <w:sz w:val="24"/>
          <w:szCs w:val="24"/>
        </w:rPr>
        <w:t>Contextual Fun Learning</w:t>
      </w:r>
      <w:r>
        <w:rPr>
          <w:rFonts w:ascii="Times New Roman" w:hAnsi="Times New Roman" w:cs="Times New Roman"/>
          <w:sz w:val="24"/>
          <w:szCs w:val="24"/>
        </w:rPr>
        <w:t xml:space="preserve"> Terhadap Hasil Belajar IPA Siswa Kelas V SDN Gugus Untung Surapati”, hasil penelitian Ratih Puji Astuti Kumaladewi (Universitas Jambi) “Pengaruh Penggunaan Model Pembelajaran </w:t>
      </w:r>
      <w:r w:rsidRPr="00820561">
        <w:rPr>
          <w:rFonts w:ascii="Times New Roman" w:hAnsi="Times New Roman" w:cs="Times New Roman"/>
          <w:i/>
          <w:sz w:val="24"/>
          <w:szCs w:val="24"/>
        </w:rPr>
        <w:t xml:space="preserve">Group Investigation </w:t>
      </w:r>
      <w:r>
        <w:rPr>
          <w:rFonts w:ascii="Times New Roman" w:hAnsi="Times New Roman" w:cs="Times New Roman"/>
          <w:sz w:val="24"/>
          <w:szCs w:val="24"/>
        </w:rPr>
        <w:t>Bermedia dan Motivasi Belajar Siswa Terhadap pemahaman Konsep Biologi”.</w:t>
      </w:r>
    </w:p>
    <w:p w:rsidR="003A584C" w:rsidRDefault="003A584C" w:rsidP="003A584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berbagai penelitian yang sudah dilakukan terkait eksperimen berupa model pembelajaran GI</w:t>
      </w:r>
      <w:r w:rsidRPr="00601990">
        <w:rPr>
          <w:rFonts w:ascii="Times New Roman" w:hAnsi="Times New Roman" w:cs="Times New Roman"/>
          <w:sz w:val="24"/>
          <w:szCs w:val="24"/>
        </w:rPr>
        <w:t xml:space="preserve"> t</w:t>
      </w:r>
      <w:r>
        <w:rPr>
          <w:rFonts w:ascii="Times New Roman" w:hAnsi="Times New Roman" w:cs="Times New Roman"/>
          <w:sz w:val="24"/>
          <w:szCs w:val="24"/>
        </w:rPr>
        <w:t xml:space="preserve">idak dioptimalkan dengan media dan ada juga yang menggunakan media akan tetapi media yang digunakan yaitu media yang sudah ada. Sedangkan pada penelitian ini peneliti menggunakan media dengan memanfaatkan bahan-bahan bekas yang ada di lingkungan yaitu media daur ulang. </w:t>
      </w:r>
    </w:p>
    <w:p w:rsidR="003A584C" w:rsidRPr="003E2EA8" w:rsidRDefault="003A584C" w:rsidP="003A584C">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Karena model pembelajaran </w:t>
      </w:r>
      <w:r w:rsidRPr="002C1374">
        <w:rPr>
          <w:rFonts w:ascii="Times New Roman" w:hAnsi="Times New Roman" w:cs="Times New Roman"/>
          <w:i/>
          <w:sz w:val="24"/>
          <w:szCs w:val="24"/>
        </w:rPr>
        <w:t>group investigation</w:t>
      </w:r>
      <w:r>
        <w:rPr>
          <w:rFonts w:ascii="Times New Roman" w:hAnsi="Times New Roman" w:cs="Times New Roman"/>
          <w:sz w:val="24"/>
          <w:szCs w:val="24"/>
        </w:rPr>
        <w:t xml:space="preserve"> dengan pengoptimalan media daur ulang belum ada yang meneliti dan berbagai permasalahan IPA yang ditemukan,</w:t>
      </w:r>
      <w:r w:rsidRPr="00601990">
        <w:rPr>
          <w:rFonts w:ascii="Times New Roman" w:hAnsi="Times New Roman" w:cs="Times New Roman"/>
          <w:sz w:val="24"/>
          <w:szCs w:val="24"/>
        </w:rPr>
        <w:t xml:space="preserve"> maka peneliti tertarik untuk melakukan penelitian dengan judul: </w:t>
      </w:r>
      <w:r w:rsidRPr="00601990">
        <w:rPr>
          <w:rFonts w:ascii="Times New Roman" w:hAnsi="Times New Roman" w:cs="Times New Roman"/>
          <w:b/>
          <w:sz w:val="24"/>
          <w:szCs w:val="24"/>
        </w:rPr>
        <w:t>“</w:t>
      </w:r>
      <w:r>
        <w:rPr>
          <w:rFonts w:ascii="Times New Roman" w:hAnsi="Times New Roman" w:cs="Times New Roman"/>
          <w:sz w:val="24"/>
          <w:szCs w:val="24"/>
        </w:rPr>
        <w:t>Pengaruh</w:t>
      </w:r>
      <w:r w:rsidRPr="00601990">
        <w:rPr>
          <w:rFonts w:ascii="Times New Roman" w:hAnsi="Times New Roman" w:cs="Times New Roman"/>
          <w:sz w:val="24"/>
          <w:szCs w:val="24"/>
        </w:rPr>
        <w:t xml:space="preserve"> Penggunaan Model Pembelajaran </w:t>
      </w:r>
      <w:r w:rsidRPr="00601990">
        <w:rPr>
          <w:rFonts w:ascii="Times New Roman" w:hAnsi="Times New Roman" w:cs="Times New Roman"/>
          <w:i/>
          <w:sz w:val="24"/>
          <w:szCs w:val="24"/>
        </w:rPr>
        <w:t>Group Investigation</w:t>
      </w:r>
      <w:r w:rsidRPr="00601990">
        <w:rPr>
          <w:rFonts w:ascii="Times New Roman" w:hAnsi="Times New Roman" w:cs="Times New Roman"/>
          <w:sz w:val="24"/>
          <w:szCs w:val="24"/>
        </w:rPr>
        <w:t xml:space="preserve"> Dengan Pengoptimalan Media Daur Ulang Terhadap Hasil Belajar IPA </w:t>
      </w:r>
      <w:r>
        <w:rPr>
          <w:rFonts w:ascii="Times New Roman" w:hAnsi="Times New Roman" w:cs="Times New Roman"/>
          <w:sz w:val="24"/>
          <w:szCs w:val="24"/>
        </w:rPr>
        <w:t>(Kuasi Ekperimen di K</w:t>
      </w:r>
      <w:r w:rsidRPr="00601990">
        <w:rPr>
          <w:rFonts w:ascii="Times New Roman" w:hAnsi="Times New Roman" w:cs="Times New Roman"/>
          <w:sz w:val="24"/>
          <w:szCs w:val="24"/>
        </w:rPr>
        <w:t>elas V</w:t>
      </w:r>
      <w:r>
        <w:rPr>
          <w:rFonts w:ascii="Times New Roman" w:hAnsi="Times New Roman" w:cs="Times New Roman"/>
          <w:sz w:val="24"/>
          <w:szCs w:val="24"/>
        </w:rPr>
        <w:t xml:space="preserve"> SDN Tegal Papak II</w:t>
      </w:r>
      <w:r w:rsidRPr="00601990">
        <w:rPr>
          <w:rFonts w:ascii="Times New Roman" w:hAnsi="Times New Roman" w:cs="Times New Roman"/>
          <w:sz w:val="24"/>
          <w:szCs w:val="24"/>
        </w:rPr>
        <w:t xml:space="preserve"> Kecamatan Pagelaran</w:t>
      </w:r>
      <w:r>
        <w:rPr>
          <w:rFonts w:ascii="Times New Roman" w:hAnsi="Times New Roman" w:cs="Times New Roman"/>
          <w:sz w:val="24"/>
          <w:szCs w:val="24"/>
        </w:rPr>
        <w:t xml:space="preserve"> Kabupaten Pandeglang</w:t>
      </w:r>
      <w:r w:rsidRPr="00601990">
        <w:rPr>
          <w:rFonts w:ascii="Times New Roman" w:hAnsi="Times New Roman" w:cs="Times New Roman"/>
          <w:sz w:val="24"/>
          <w:szCs w:val="24"/>
        </w:rPr>
        <w:t>)</w:t>
      </w:r>
      <w:r w:rsidRPr="00601990">
        <w:rPr>
          <w:rFonts w:ascii="Times New Roman" w:hAnsi="Times New Roman" w:cs="Times New Roman"/>
          <w:b/>
          <w:sz w:val="24"/>
          <w:szCs w:val="24"/>
        </w:rPr>
        <w:t xml:space="preserve">” </w:t>
      </w:r>
      <w:r w:rsidRPr="00545C16">
        <w:rPr>
          <w:rFonts w:ascii="Times New Roman" w:hAnsi="Times New Roman" w:cs="Times New Roman"/>
          <w:sz w:val="24"/>
          <w:szCs w:val="24"/>
        </w:rPr>
        <w:t>sehi</w:t>
      </w:r>
      <w:r>
        <w:rPr>
          <w:rFonts w:ascii="Times New Roman" w:hAnsi="Times New Roman" w:cs="Times New Roman"/>
          <w:sz w:val="24"/>
          <w:szCs w:val="24"/>
        </w:rPr>
        <w:t>ngga akan diketahui pengaruhnya.</w:t>
      </w:r>
    </w:p>
    <w:p w:rsidR="003A584C" w:rsidRPr="0015169B" w:rsidRDefault="003A584C" w:rsidP="003A584C">
      <w:pPr>
        <w:pStyle w:val="ListParagraph"/>
        <w:numPr>
          <w:ilvl w:val="0"/>
          <w:numId w:val="1"/>
        </w:numPr>
        <w:spacing w:line="480" w:lineRule="auto"/>
        <w:jc w:val="both"/>
        <w:rPr>
          <w:rFonts w:ascii="Times New Roman" w:hAnsi="Times New Roman" w:cs="Times New Roman"/>
          <w:b/>
          <w:sz w:val="24"/>
          <w:szCs w:val="24"/>
        </w:rPr>
      </w:pPr>
      <w:r w:rsidRPr="00601990">
        <w:rPr>
          <w:rFonts w:ascii="Times New Roman" w:hAnsi="Times New Roman" w:cs="Times New Roman"/>
          <w:b/>
          <w:sz w:val="24"/>
          <w:szCs w:val="24"/>
        </w:rPr>
        <w:t>Perumusan Masalah</w:t>
      </w:r>
    </w:p>
    <w:p w:rsidR="003A584C" w:rsidRDefault="003A584C" w:rsidP="003A584C">
      <w:pPr>
        <w:pStyle w:val="ListParagraph"/>
        <w:spacing w:line="480" w:lineRule="auto"/>
        <w:ind w:firstLine="720"/>
        <w:jc w:val="both"/>
        <w:rPr>
          <w:rFonts w:ascii="Times New Roman" w:hAnsi="Times New Roman" w:cs="Times New Roman"/>
          <w:sz w:val="24"/>
          <w:szCs w:val="24"/>
          <w:lang w:val="en-US"/>
        </w:rPr>
      </w:pPr>
      <w:r w:rsidRPr="0015169B">
        <w:rPr>
          <w:rFonts w:ascii="Times New Roman" w:hAnsi="Times New Roman" w:cs="Times New Roman"/>
          <w:sz w:val="24"/>
          <w:szCs w:val="24"/>
        </w:rPr>
        <w:t>Permasalahan yang dirumuskan dalam penelitian ini adalah :</w:t>
      </w:r>
    </w:p>
    <w:p w:rsidR="003A584C" w:rsidRPr="00933823" w:rsidRDefault="003A584C" w:rsidP="003A584C">
      <w:pPr>
        <w:pStyle w:val="ListParagraph"/>
        <w:numPr>
          <w:ilvl w:val="0"/>
          <w:numId w:val="2"/>
        </w:numPr>
        <w:tabs>
          <w:tab w:val="left" w:pos="1080"/>
        </w:tabs>
        <w:spacing w:line="480" w:lineRule="auto"/>
        <w:ind w:left="1080"/>
        <w:jc w:val="both"/>
        <w:rPr>
          <w:rFonts w:ascii="Times New Roman" w:hAnsi="Times New Roman" w:cs="Times New Roman"/>
          <w:b/>
          <w:sz w:val="24"/>
          <w:szCs w:val="24"/>
        </w:rPr>
      </w:pPr>
      <w:r w:rsidRPr="00933823">
        <w:rPr>
          <w:rFonts w:ascii="Times New Roman" w:hAnsi="Times New Roman" w:cs="Times New Roman"/>
          <w:sz w:val="24"/>
          <w:szCs w:val="24"/>
        </w:rPr>
        <w:t xml:space="preserve">Apakah model pembelajaran </w:t>
      </w:r>
      <w:r w:rsidRPr="00933823">
        <w:rPr>
          <w:rFonts w:ascii="Times New Roman" w:hAnsi="Times New Roman" w:cs="Times New Roman"/>
          <w:i/>
          <w:sz w:val="24"/>
          <w:szCs w:val="24"/>
        </w:rPr>
        <w:t>group investigation</w:t>
      </w:r>
      <w:r w:rsidRPr="00933823">
        <w:rPr>
          <w:rFonts w:ascii="Times New Roman" w:hAnsi="Times New Roman" w:cs="Times New Roman"/>
          <w:sz w:val="24"/>
          <w:szCs w:val="24"/>
        </w:rPr>
        <w:t xml:space="preserve"> dengan pengoptimalan media daur ulang dapat berpengaruh baik terhadap hasil belajar IPA? </w:t>
      </w:r>
    </w:p>
    <w:p w:rsidR="003A584C" w:rsidRPr="0061408D" w:rsidRDefault="003A584C" w:rsidP="003A584C">
      <w:pPr>
        <w:pStyle w:val="ListParagraph"/>
        <w:numPr>
          <w:ilvl w:val="0"/>
          <w:numId w:val="2"/>
        </w:numPr>
        <w:tabs>
          <w:tab w:val="left" w:pos="1080"/>
        </w:tabs>
        <w:spacing w:line="480" w:lineRule="auto"/>
        <w:ind w:left="1080"/>
        <w:jc w:val="both"/>
        <w:rPr>
          <w:rFonts w:ascii="Times New Roman" w:hAnsi="Times New Roman" w:cs="Times New Roman"/>
          <w:sz w:val="24"/>
          <w:szCs w:val="24"/>
        </w:rPr>
      </w:pPr>
      <w:r w:rsidRPr="00601990">
        <w:rPr>
          <w:rFonts w:ascii="Times New Roman" w:hAnsi="Times New Roman" w:cs="Times New Roman"/>
          <w:sz w:val="24"/>
          <w:szCs w:val="24"/>
        </w:rPr>
        <w:t xml:space="preserve">Apakah model pembelajaran </w:t>
      </w:r>
      <w:r w:rsidRPr="00601990">
        <w:rPr>
          <w:rFonts w:ascii="Times New Roman" w:hAnsi="Times New Roman" w:cs="Times New Roman"/>
          <w:i/>
          <w:sz w:val="24"/>
          <w:szCs w:val="24"/>
        </w:rPr>
        <w:t>group investigation</w:t>
      </w:r>
      <w:r w:rsidRPr="00601990">
        <w:rPr>
          <w:rFonts w:ascii="Times New Roman" w:hAnsi="Times New Roman" w:cs="Times New Roman"/>
          <w:sz w:val="24"/>
          <w:szCs w:val="24"/>
        </w:rPr>
        <w:t xml:space="preserve"> dengan pengopt</w:t>
      </w:r>
      <w:r>
        <w:rPr>
          <w:rFonts w:ascii="Times New Roman" w:hAnsi="Times New Roman" w:cs="Times New Roman"/>
          <w:sz w:val="24"/>
          <w:szCs w:val="24"/>
        </w:rPr>
        <w:t>imalan media daur ulang akan membuat siswa lebih aktif, kreatif, semangat, dan minat belajarnya meningkat?</w:t>
      </w:r>
    </w:p>
    <w:p w:rsidR="003A584C" w:rsidRPr="0015169B" w:rsidRDefault="003A584C" w:rsidP="003A584C">
      <w:pPr>
        <w:pStyle w:val="ListParagraph"/>
        <w:numPr>
          <w:ilvl w:val="0"/>
          <w:numId w:val="1"/>
        </w:numPr>
        <w:spacing w:line="480" w:lineRule="auto"/>
        <w:jc w:val="both"/>
        <w:rPr>
          <w:rFonts w:ascii="Times New Roman" w:hAnsi="Times New Roman" w:cs="Times New Roman"/>
          <w:b/>
          <w:sz w:val="24"/>
          <w:szCs w:val="24"/>
        </w:rPr>
      </w:pPr>
      <w:r w:rsidRPr="00601990">
        <w:rPr>
          <w:rFonts w:ascii="Times New Roman" w:hAnsi="Times New Roman" w:cs="Times New Roman"/>
          <w:b/>
          <w:sz w:val="24"/>
          <w:szCs w:val="24"/>
        </w:rPr>
        <w:lastRenderedPageBreak/>
        <w:t>Tujuan Penelitian</w:t>
      </w:r>
    </w:p>
    <w:p w:rsidR="003A584C" w:rsidRDefault="003A584C" w:rsidP="003A584C">
      <w:pPr>
        <w:pStyle w:val="ListParagraph"/>
        <w:spacing w:line="480" w:lineRule="auto"/>
        <w:ind w:firstLine="720"/>
        <w:jc w:val="both"/>
        <w:rPr>
          <w:rFonts w:ascii="Times New Roman" w:hAnsi="Times New Roman" w:cs="Times New Roman"/>
          <w:sz w:val="24"/>
          <w:szCs w:val="24"/>
          <w:lang w:val="en-US"/>
        </w:rPr>
      </w:pPr>
      <w:r w:rsidRPr="0015169B">
        <w:rPr>
          <w:rFonts w:ascii="Times New Roman" w:hAnsi="Times New Roman" w:cs="Times New Roman"/>
          <w:sz w:val="24"/>
          <w:szCs w:val="24"/>
        </w:rPr>
        <w:t>Tujuan di lakukannya penelitian ini adalah :</w:t>
      </w:r>
    </w:p>
    <w:p w:rsidR="003A584C" w:rsidRPr="0015169B" w:rsidRDefault="003A584C" w:rsidP="003A584C">
      <w:pPr>
        <w:pStyle w:val="ListParagraph"/>
        <w:numPr>
          <w:ilvl w:val="0"/>
          <w:numId w:val="3"/>
        </w:numPr>
        <w:spacing w:line="480" w:lineRule="auto"/>
        <w:jc w:val="both"/>
        <w:rPr>
          <w:rFonts w:ascii="Times New Roman" w:hAnsi="Times New Roman" w:cs="Times New Roman"/>
          <w:b/>
          <w:sz w:val="24"/>
          <w:szCs w:val="24"/>
        </w:rPr>
      </w:pPr>
      <w:r w:rsidRPr="0015169B">
        <w:rPr>
          <w:rFonts w:ascii="Times New Roman" w:hAnsi="Times New Roman" w:cs="Times New Roman"/>
          <w:sz w:val="24"/>
          <w:szCs w:val="24"/>
        </w:rPr>
        <w:t xml:space="preserve">Untuk mendapatkan informasi mengenai </w:t>
      </w:r>
      <w:r>
        <w:rPr>
          <w:rFonts w:ascii="Times New Roman" w:hAnsi="Times New Roman" w:cs="Times New Roman"/>
          <w:sz w:val="24"/>
          <w:szCs w:val="24"/>
        </w:rPr>
        <w:t>pengaruh</w:t>
      </w:r>
      <w:r w:rsidRPr="0015169B">
        <w:rPr>
          <w:rFonts w:ascii="Times New Roman" w:hAnsi="Times New Roman" w:cs="Times New Roman"/>
          <w:sz w:val="24"/>
          <w:szCs w:val="24"/>
        </w:rPr>
        <w:t xml:space="preserve"> model pembelajaran </w:t>
      </w:r>
      <w:r w:rsidRPr="0015169B">
        <w:rPr>
          <w:rFonts w:ascii="Times New Roman" w:hAnsi="Times New Roman" w:cs="Times New Roman"/>
          <w:i/>
          <w:sz w:val="24"/>
          <w:szCs w:val="24"/>
        </w:rPr>
        <w:t>group investigation</w:t>
      </w:r>
      <w:r w:rsidRPr="0015169B">
        <w:rPr>
          <w:rFonts w:ascii="Times New Roman" w:hAnsi="Times New Roman" w:cs="Times New Roman"/>
          <w:sz w:val="24"/>
          <w:szCs w:val="24"/>
        </w:rPr>
        <w:t xml:space="preserve"> dengan pengoptimalan media daur ulang terhadap hasil belajar IPA materi pembelajaran organ pernapasan manusia </w:t>
      </w:r>
      <w:r>
        <w:rPr>
          <w:rFonts w:ascii="Times New Roman" w:hAnsi="Times New Roman" w:cs="Times New Roman"/>
          <w:sz w:val="24"/>
          <w:szCs w:val="24"/>
        </w:rPr>
        <w:t>Kuasi Ekperimen di K</w:t>
      </w:r>
      <w:r w:rsidRPr="00601990">
        <w:rPr>
          <w:rFonts w:ascii="Times New Roman" w:hAnsi="Times New Roman" w:cs="Times New Roman"/>
          <w:sz w:val="24"/>
          <w:szCs w:val="24"/>
        </w:rPr>
        <w:t>elas V</w:t>
      </w:r>
      <w:r>
        <w:rPr>
          <w:rFonts w:ascii="Times New Roman" w:hAnsi="Times New Roman" w:cs="Times New Roman"/>
          <w:sz w:val="24"/>
          <w:szCs w:val="24"/>
        </w:rPr>
        <w:t xml:space="preserve"> SDN Tegal Papak II Kec. </w:t>
      </w:r>
      <w:r w:rsidRPr="00601990">
        <w:rPr>
          <w:rFonts w:ascii="Times New Roman" w:hAnsi="Times New Roman" w:cs="Times New Roman"/>
          <w:sz w:val="24"/>
          <w:szCs w:val="24"/>
        </w:rPr>
        <w:t>Pagelaran</w:t>
      </w:r>
      <w:r>
        <w:rPr>
          <w:rFonts w:ascii="Times New Roman" w:hAnsi="Times New Roman" w:cs="Times New Roman"/>
          <w:sz w:val="24"/>
          <w:szCs w:val="24"/>
        </w:rPr>
        <w:t xml:space="preserve"> Kab.Pandeglang</w:t>
      </w:r>
      <w:r w:rsidRPr="0015169B">
        <w:rPr>
          <w:rFonts w:ascii="Times New Roman" w:hAnsi="Times New Roman" w:cs="Times New Roman"/>
          <w:sz w:val="24"/>
          <w:szCs w:val="24"/>
        </w:rPr>
        <w:t>.</w:t>
      </w:r>
    </w:p>
    <w:p w:rsidR="003A584C" w:rsidRPr="004258CC" w:rsidRDefault="003A584C" w:rsidP="003A584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mendapatkan informasi mengenai pengaruhaktif, kreatif, semangat dan minat belajar siswa dengan menggunakan model pembelajaran </w:t>
      </w:r>
      <w:r w:rsidRPr="002924CB">
        <w:rPr>
          <w:rFonts w:ascii="Times New Roman" w:hAnsi="Times New Roman" w:cs="Times New Roman"/>
          <w:i/>
          <w:sz w:val="24"/>
          <w:szCs w:val="24"/>
        </w:rPr>
        <w:t>group investigation</w:t>
      </w:r>
      <w:r>
        <w:rPr>
          <w:rFonts w:ascii="Times New Roman" w:hAnsi="Times New Roman" w:cs="Times New Roman"/>
          <w:sz w:val="24"/>
          <w:szCs w:val="24"/>
        </w:rPr>
        <w:t xml:space="preserve"> dengan pengoptimalan media daur ulang.</w:t>
      </w:r>
    </w:p>
    <w:p w:rsidR="003A584C" w:rsidRPr="002924CB" w:rsidRDefault="003A584C" w:rsidP="003A584C">
      <w:pPr>
        <w:pStyle w:val="ListParagraph"/>
        <w:numPr>
          <w:ilvl w:val="0"/>
          <w:numId w:val="1"/>
        </w:numPr>
        <w:spacing w:line="480" w:lineRule="auto"/>
        <w:jc w:val="both"/>
        <w:rPr>
          <w:rFonts w:ascii="Times New Roman" w:hAnsi="Times New Roman" w:cs="Times New Roman"/>
          <w:b/>
          <w:sz w:val="24"/>
          <w:szCs w:val="24"/>
        </w:rPr>
      </w:pPr>
      <w:r w:rsidRPr="002924CB">
        <w:rPr>
          <w:rFonts w:ascii="Times New Roman" w:hAnsi="Times New Roman" w:cs="Times New Roman"/>
          <w:b/>
          <w:sz w:val="24"/>
          <w:szCs w:val="24"/>
        </w:rPr>
        <w:t>Manfaat Penelitian</w:t>
      </w:r>
    </w:p>
    <w:p w:rsidR="003A584C" w:rsidRPr="00601990"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sz w:val="24"/>
          <w:szCs w:val="24"/>
        </w:rPr>
        <w:t>Manfaat penelitian yang diharapkan :</w:t>
      </w:r>
    </w:p>
    <w:p w:rsidR="003A584C" w:rsidRDefault="003A584C" w:rsidP="003A584C">
      <w:pPr>
        <w:pStyle w:val="ListParagraph"/>
        <w:numPr>
          <w:ilvl w:val="0"/>
          <w:numId w:val="4"/>
        </w:numPr>
        <w:spacing w:line="480" w:lineRule="auto"/>
        <w:jc w:val="both"/>
        <w:rPr>
          <w:rFonts w:ascii="Times New Roman" w:hAnsi="Times New Roman" w:cs="Times New Roman"/>
          <w:sz w:val="24"/>
          <w:szCs w:val="24"/>
        </w:rPr>
      </w:pPr>
      <w:r w:rsidRPr="00601990">
        <w:rPr>
          <w:rFonts w:ascii="Times New Roman" w:hAnsi="Times New Roman" w:cs="Times New Roman"/>
          <w:sz w:val="24"/>
          <w:szCs w:val="24"/>
        </w:rPr>
        <w:t>Bagi Siswa</w:t>
      </w:r>
      <w:r w:rsidRPr="001535F3">
        <w:rPr>
          <w:rFonts w:ascii="Times New Roman" w:hAnsi="Times New Roman" w:cs="Times New Roman"/>
          <w:sz w:val="24"/>
          <w:szCs w:val="24"/>
        </w:rPr>
        <w:t xml:space="preserve">: </w:t>
      </w:r>
    </w:p>
    <w:p w:rsidR="003A584C" w:rsidRPr="00601990" w:rsidRDefault="003A584C" w:rsidP="003A584C">
      <w:pPr>
        <w:pStyle w:val="ListParagraph"/>
        <w:spacing w:line="480" w:lineRule="auto"/>
        <w:ind w:left="1080"/>
        <w:jc w:val="both"/>
        <w:rPr>
          <w:rFonts w:ascii="Times New Roman" w:hAnsi="Times New Roman" w:cs="Times New Roman"/>
          <w:sz w:val="24"/>
          <w:szCs w:val="24"/>
        </w:rPr>
      </w:pPr>
      <w:r w:rsidRPr="001535F3">
        <w:rPr>
          <w:rFonts w:ascii="Times New Roman" w:hAnsi="Times New Roman" w:cs="Times New Roman"/>
          <w:sz w:val="24"/>
          <w:szCs w:val="24"/>
        </w:rPr>
        <w:t>P</w:t>
      </w:r>
      <w:r w:rsidRPr="00601990">
        <w:rPr>
          <w:rFonts w:ascii="Times New Roman" w:hAnsi="Times New Roman" w:cs="Times New Roman"/>
          <w:sz w:val="24"/>
          <w:szCs w:val="24"/>
        </w:rPr>
        <w:t xml:space="preserve">enelitian ini diharapkan dapat membuat siswa lebih fokus belajar, aktif dan kreatif dalam pembelajaran berlangsung serta tertarik dengan media dan model </w:t>
      </w:r>
      <w:r w:rsidRPr="00601990">
        <w:rPr>
          <w:rFonts w:ascii="Times New Roman" w:hAnsi="Times New Roman" w:cs="Times New Roman"/>
          <w:sz w:val="24"/>
          <w:szCs w:val="24"/>
        </w:rPr>
        <w:lastRenderedPageBreak/>
        <w:t>pembelajaran yang digunakan sehingga akan meningkatkan kemampuan belajar siswa.</w:t>
      </w:r>
    </w:p>
    <w:p w:rsidR="003A584C" w:rsidRDefault="003A584C" w:rsidP="003A584C">
      <w:pPr>
        <w:pStyle w:val="ListParagraph"/>
        <w:numPr>
          <w:ilvl w:val="0"/>
          <w:numId w:val="4"/>
        </w:numPr>
        <w:spacing w:line="480" w:lineRule="auto"/>
        <w:jc w:val="both"/>
        <w:rPr>
          <w:rFonts w:ascii="Times New Roman" w:hAnsi="Times New Roman" w:cs="Times New Roman"/>
          <w:sz w:val="24"/>
          <w:szCs w:val="24"/>
        </w:rPr>
      </w:pPr>
      <w:r w:rsidRPr="00601990">
        <w:rPr>
          <w:rFonts w:ascii="Times New Roman" w:hAnsi="Times New Roman" w:cs="Times New Roman"/>
          <w:sz w:val="24"/>
          <w:szCs w:val="24"/>
        </w:rPr>
        <w:t>Bagi Guru</w:t>
      </w:r>
      <w:r w:rsidRPr="00601990">
        <w:rPr>
          <w:rFonts w:ascii="Times New Roman" w:hAnsi="Times New Roman" w:cs="Times New Roman"/>
          <w:sz w:val="24"/>
          <w:szCs w:val="24"/>
          <w:lang w:val="en-US"/>
        </w:rPr>
        <w:t xml:space="preserve">: </w:t>
      </w:r>
    </w:p>
    <w:p w:rsidR="003A584C" w:rsidRPr="00601990" w:rsidRDefault="003A584C" w:rsidP="003A584C">
      <w:pPr>
        <w:pStyle w:val="ListParagraph"/>
        <w:spacing w:line="480" w:lineRule="auto"/>
        <w:ind w:left="1080"/>
        <w:jc w:val="both"/>
        <w:rPr>
          <w:rFonts w:ascii="Times New Roman" w:hAnsi="Times New Roman" w:cs="Times New Roman"/>
          <w:sz w:val="24"/>
          <w:szCs w:val="24"/>
        </w:rPr>
      </w:pPr>
      <w:r w:rsidRPr="00601990">
        <w:rPr>
          <w:rFonts w:ascii="Times New Roman" w:hAnsi="Times New Roman" w:cs="Times New Roman"/>
          <w:sz w:val="24"/>
          <w:szCs w:val="24"/>
        </w:rPr>
        <w:t>Jika hasil penelitian dirasakan dapat dijadikan sebagai bahan pertimbangan guru agar dapat menerapkan model dan media pembelajaran, agar pembelajaran lebih efektif dan siswa tertarik.</w:t>
      </w:r>
    </w:p>
    <w:p w:rsidR="003A584C" w:rsidRDefault="003A584C" w:rsidP="003A584C">
      <w:pPr>
        <w:pStyle w:val="ListParagraph"/>
        <w:numPr>
          <w:ilvl w:val="0"/>
          <w:numId w:val="4"/>
        </w:numPr>
        <w:spacing w:line="480" w:lineRule="auto"/>
        <w:jc w:val="both"/>
        <w:rPr>
          <w:rFonts w:ascii="Times New Roman" w:hAnsi="Times New Roman" w:cs="Times New Roman"/>
          <w:sz w:val="24"/>
          <w:szCs w:val="24"/>
        </w:rPr>
      </w:pPr>
      <w:r w:rsidRPr="00601990">
        <w:rPr>
          <w:rFonts w:ascii="Times New Roman" w:hAnsi="Times New Roman" w:cs="Times New Roman"/>
          <w:sz w:val="24"/>
          <w:szCs w:val="24"/>
        </w:rPr>
        <w:t>Bagi Sekolah</w:t>
      </w:r>
      <w:r w:rsidRPr="00601990">
        <w:rPr>
          <w:rFonts w:ascii="Times New Roman" w:hAnsi="Times New Roman" w:cs="Times New Roman"/>
          <w:sz w:val="24"/>
          <w:szCs w:val="24"/>
          <w:lang w:val="en-US"/>
        </w:rPr>
        <w:t xml:space="preserve">: </w:t>
      </w:r>
    </w:p>
    <w:p w:rsidR="003A584C" w:rsidRPr="00601990" w:rsidRDefault="003A584C" w:rsidP="003A584C">
      <w:pPr>
        <w:pStyle w:val="ListParagraph"/>
        <w:spacing w:line="480" w:lineRule="auto"/>
        <w:ind w:left="1080"/>
        <w:jc w:val="both"/>
        <w:rPr>
          <w:rFonts w:ascii="Times New Roman" w:hAnsi="Times New Roman" w:cs="Times New Roman"/>
          <w:sz w:val="24"/>
          <w:szCs w:val="24"/>
        </w:rPr>
      </w:pPr>
      <w:r w:rsidRPr="00601990">
        <w:rPr>
          <w:rFonts w:ascii="Times New Roman" w:hAnsi="Times New Roman" w:cs="Times New Roman"/>
          <w:sz w:val="24"/>
          <w:szCs w:val="24"/>
        </w:rPr>
        <w:t>Setelah penelitian ini dilakukan, diharapkan sekolah lebih tanggap terhadap kebutuhan proses belajar mengajar di sekolah.</w:t>
      </w:r>
      <w:r w:rsidRPr="00601990">
        <w:rPr>
          <w:rFonts w:ascii="Times New Roman" w:hAnsi="Times New Roman" w:cs="Times New Roman"/>
          <w:sz w:val="24"/>
          <w:szCs w:val="24"/>
          <w:lang w:val="en-US"/>
        </w:rPr>
        <w:t xml:space="preserve"> S</w:t>
      </w:r>
      <w:r w:rsidRPr="00601990">
        <w:rPr>
          <w:rFonts w:ascii="Times New Roman" w:hAnsi="Times New Roman" w:cs="Times New Roman"/>
          <w:sz w:val="24"/>
          <w:szCs w:val="24"/>
        </w:rPr>
        <w:t>esperti media dan lainnya agar siswa serta guru tidak hanya melakukan poses belajar mengajar secara monoton.</w:t>
      </w:r>
    </w:p>
    <w:p w:rsidR="003A584C" w:rsidRDefault="003A584C" w:rsidP="003A584C">
      <w:pPr>
        <w:pStyle w:val="ListParagraph"/>
        <w:numPr>
          <w:ilvl w:val="0"/>
          <w:numId w:val="4"/>
        </w:numPr>
        <w:spacing w:line="480" w:lineRule="auto"/>
        <w:jc w:val="both"/>
        <w:rPr>
          <w:rFonts w:ascii="Times New Roman" w:hAnsi="Times New Roman" w:cs="Times New Roman"/>
          <w:sz w:val="24"/>
          <w:szCs w:val="24"/>
        </w:rPr>
      </w:pPr>
      <w:r w:rsidRPr="00601990">
        <w:rPr>
          <w:rFonts w:ascii="Times New Roman" w:hAnsi="Times New Roman" w:cs="Times New Roman"/>
          <w:sz w:val="24"/>
          <w:szCs w:val="24"/>
        </w:rPr>
        <w:t>Bagi Peneliti</w:t>
      </w:r>
      <w:r w:rsidRPr="00601990">
        <w:rPr>
          <w:rFonts w:ascii="Times New Roman" w:hAnsi="Times New Roman" w:cs="Times New Roman"/>
          <w:sz w:val="24"/>
          <w:szCs w:val="24"/>
          <w:lang w:val="en-US"/>
        </w:rPr>
        <w:t xml:space="preserve">: </w:t>
      </w:r>
    </w:p>
    <w:p w:rsidR="003A584C" w:rsidRDefault="003A584C" w:rsidP="003A584C">
      <w:pPr>
        <w:pStyle w:val="ListParagraph"/>
        <w:spacing w:line="480" w:lineRule="auto"/>
        <w:ind w:left="1080"/>
        <w:jc w:val="both"/>
        <w:rPr>
          <w:rFonts w:ascii="Times New Roman" w:hAnsi="Times New Roman" w:cs="Times New Roman"/>
          <w:sz w:val="24"/>
          <w:szCs w:val="24"/>
        </w:rPr>
      </w:pPr>
      <w:r w:rsidRPr="00601990">
        <w:rPr>
          <w:rFonts w:ascii="Times New Roman" w:hAnsi="Times New Roman" w:cs="Times New Roman"/>
          <w:sz w:val="24"/>
          <w:szCs w:val="24"/>
        </w:rPr>
        <w:t>Mampu menambah wawasan ilmu pengetahuan bagi penulis serta pengetahuan yang mendalam terutama dalam bidang yang dikaji.</w:t>
      </w:r>
    </w:p>
    <w:p w:rsidR="003A584C" w:rsidRDefault="003A584C" w:rsidP="003A584C">
      <w:pPr>
        <w:pStyle w:val="ListParagraph"/>
        <w:spacing w:line="480" w:lineRule="auto"/>
        <w:ind w:left="1080"/>
        <w:jc w:val="both"/>
        <w:rPr>
          <w:rFonts w:ascii="Times New Roman" w:hAnsi="Times New Roman" w:cs="Times New Roman"/>
          <w:sz w:val="24"/>
          <w:szCs w:val="24"/>
        </w:rPr>
      </w:pPr>
    </w:p>
    <w:p w:rsidR="003A584C" w:rsidRPr="004258CC" w:rsidRDefault="003A584C" w:rsidP="003A584C">
      <w:pPr>
        <w:pStyle w:val="ListParagraph"/>
        <w:spacing w:line="480" w:lineRule="auto"/>
        <w:ind w:left="1080"/>
        <w:jc w:val="both"/>
        <w:rPr>
          <w:rFonts w:ascii="Times New Roman" w:hAnsi="Times New Roman" w:cs="Times New Roman"/>
          <w:sz w:val="24"/>
          <w:szCs w:val="24"/>
        </w:rPr>
      </w:pPr>
    </w:p>
    <w:p w:rsidR="003A584C" w:rsidRPr="00601990" w:rsidRDefault="003A584C" w:rsidP="003A584C">
      <w:pPr>
        <w:pStyle w:val="ListParagraph"/>
        <w:numPr>
          <w:ilvl w:val="0"/>
          <w:numId w:val="1"/>
        </w:numPr>
        <w:spacing w:line="480" w:lineRule="auto"/>
        <w:jc w:val="both"/>
        <w:rPr>
          <w:rFonts w:ascii="Times New Roman" w:hAnsi="Times New Roman" w:cs="Times New Roman"/>
          <w:b/>
          <w:sz w:val="24"/>
          <w:szCs w:val="24"/>
        </w:rPr>
      </w:pPr>
      <w:r w:rsidRPr="00601990">
        <w:rPr>
          <w:rFonts w:ascii="Times New Roman" w:hAnsi="Times New Roman" w:cs="Times New Roman"/>
          <w:b/>
          <w:sz w:val="24"/>
          <w:szCs w:val="24"/>
        </w:rPr>
        <w:lastRenderedPageBreak/>
        <w:t>Sistematika Pembahasan</w:t>
      </w:r>
    </w:p>
    <w:p w:rsidR="003A584C" w:rsidRPr="00601990"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sz w:val="24"/>
          <w:szCs w:val="24"/>
        </w:rPr>
        <w:t>Sistematika penulisan skripsi ini sesuai aturan yang berlaku sebagai berikut:</w:t>
      </w:r>
    </w:p>
    <w:p w:rsidR="003A584C" w:rsidRPr="00601990"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b/>
          <w:sz w:val="24"/>
          <w:szCs w:val="24"/>
        </w:rPr>
        <w:t xml:space="preserve">BAB I </w:t>
      </w:r>
      <w:r w:rsidR="0030470C">
        <w:rPr>
          <w:rFonts w:ascii="Times New Roman" w:hAnsi="Times New Roman" w:cs="Times New Roman"/>
          <w:sz w:val="24"/>
          <w:szCs w:val="24"/>
        </w:rPr>
        <w:t>Pendahuluan yang meliputi</w:t>
      </w:r>
      <w:r w:rsidRPr="00601990">
        <w:rPr>
          <w:rFonts w:ascii="Times New Roman" w:hAnsi="Times New Roman" w:cs="Times New Roman"/>
          <w:sz w:val="24"/>
          <w:szCs w:val="24"/>
        </w:rPr>
        <w:t xml:space="preserve"> latar belakang masalah, rumusan masalah, tujuan penelitian, manfaat penelitian, dan sistematika pembahasan.</w:t>
      </w:r>
    </w:p>
    <w:p w:rsidR="00813CEB"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b/>
          <w:sz w:val="24"/>
          <w:szCs w:val="24"/>
        </w:rPr>
        <w:t>BAB II</w:t>
      </w:r>
      <w:r w:rsidR="0030470C">
        <w:rPr>
          <w:rFonts w:ascii="Times New Roman" w:hAnsi="Times New Roman" w:cs="Times New Roman"/>
          <w:b/>
          <w:sz w:val="24"/>
          <w:szCs w:val="24"/>
        </w:rPr>
        <w:t xml:space="preserve"> </w:t>
      </w:r>
      <w:r w:rsidR="0030470C">
        <w:rPr>
          <w:rFonts w:ascii="Times New Roman" w:hAnsi="Times New Roman" w:cs="Times New Roman"/>
          <w:sz w:val="24"/>
          <w:szCs w:val="24"/>
        </w:rPr>
        <w:t xml:space="preserve">Kajian teoritik, kerangka </w:t>
      </w:r>
      <w:r w:rsidR="00813CEB" w:rsidRPr="000D0A50">
        <w:rPr>
          <w:rFonts w:ascii="Times New Roman" w:hAnsi="Times New Roman" w:cs="Times New Roman"/>
          <w:sz w:val="24"/>
          <w:szCs w:val="24"/>
        </w:rPr>
        <w:t>b</w:t>
      </w:r>
      <w:r w:rsidR="00813CEB">
        <w:rPr>
          <w:rFonts w:ascii="Times New Roman" w:hAnsi="Times New Roman" w:cs="Times New Roman"/>
          <w:sz w:val="24"/>
          <w:szCs w:val="24"/>
        </w:rPr>
        <w:t xml:space="preserve">erfikir dan hipotesis penelitian yang meliputi kajian teoritik, penelitian terdahulu, kerangka </w:t>
      </w:r>
      <w:r w:rsidR="00813CEB" w:rsidRPr="000D0A50">
        <w:rPr>
          <w:rFonts w:ascii="Times New Roman" w:hAnsi="Times New Roman" w:cs="Times New Roman"/>
          <w:sz w:val="24"/>
          <w:szCs w:val="24"/>
        </w:rPr>
        <w:t>b</w:t>
      </w:r>
      <w:r w:rsidR="00813CEB">
        <w:rPr>
          <w:rFonts w:ascii="Times New Roman" w:hAnsi="Times New Roman" w:cs="Times New Roman"/>
          <w:sz w:val="24"/>
          <w:szCs w:val="24"/>
        </w:rPr>
        <w:t>erfikir dan hipotesis penelitian.</w:t>
      </w:r>
    </w:p>
    <w:p w:rsidR="003A584C" w:rsidRPr="00601990"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b/>
          <w:sz w:val="24"/>
          <w:szCs w:val="24"/>
        </w:rPr>
        <w:t xml:space="preserve">BAB III </w:t>
      </w:r>
      <w:r w:rsidR="00813CEB">
        <w:rPr>
          <w:rFonts w:ascii="Times New Roman" w:hAnsi="Times New Roman" w:cs="Times New Roman"/>
          <w:sz w:val="24"/>
          <w:szCs w:val="24"/>
        </w:rPr>
        <w:t xml:space="preserve">Metodologi penelitian yang meliputi </w:t>
      </w:r>
      <w:r w:rsidRPr="00601990">
        <w:rPr>
          <w:rFonts w:ascii="Times New Roman" w:hAnsi="Times New Roman" w:cs="Times New Roman"/>
          <w:sz w:val="24"/>
          <w:szCs w:val="24"/>
        </w:rPr>
        <w:t xml:space="preserve">tempat dan waktu penelitian, </w:t>
      </w:r>
      <w:r w:rsidR="003628D6">
        <w:rPr>
          <w:rFonts w:ascii="Times New Roman" w:hAnsi="Times New Roman" w:cs="Times New Roman"/>
          <w:sz w:val="24"/>
          <w:szCs w:val="24"/>
        </w:rPr>
        <w:t xml:space="preserve">metode dan desain penelitian, populasi dan sampel, variabel penelitian, </w:t>
      </w:r>
      <w:r w:rsidRPr="00601990">
        <w:rPr>
          <w:rFonts w:ascii="Times New Roman" w:hAnsi="Times New Roman" w:cs="Times New Roman"/>
          <w:sz w:val="24"/>
          <w:szCs w:val="24"/>
        </w:rPr>
        <w:t>tekhnik pengumpulan data</w:t>
      </w:r>
      <w:r w:rsidR="003628D6">
        <w:rPr>
          <w:rFonts w:ascii="Times New Roman" w:hAnsi="Times New Roman" w:cs="Times New Roman"/>
          <w:sz w:val="24"/>
          <w:szCs w:val="24"/>
        </w:rPr>
        <w:t>, instrumen pengumpu</w:t>
      </w:r>
      <w:r w:rsidR="00813CEB">
        <w:rPr>
          <w:rFonts w:ascii="Times New Roman" w:hAnsi="Times New Roman" w:cs="Times New Roman"/>
          <w:sz w:val="24"/>
          <w:szCs w:val="24"/>
        </w:rPr>
        <w:t xml:space="preserve">lan data, uji instrrumen penelitian, prosedur penelitian, </w:t>
      </w:r>
      <w:r w:rsidRPr="00601990">
        <w:rPr>
          <w:rFonts w:ascii="Times New Roman" w:hAnsi="Times New Roman" w:cs="Times New Roman"/>
          <w:sz w:val="24"/>
          <w:szCs w:val="24"/>
        </w:rPr>
        <w:t>dan analisi</w:t>
      </w:r>
      <w:r w:rsidR="00D74023">
        <w:rPr>
          <w:rFonts w:ascii="Times New Roman" w:hAnsi="Times New Roman" w:cs="Times New Roman"/>
          <w:sz w:val="24"/>
          <w:szCs w:val="24"/>
        </w:rPr>
        <w:t>s</w:t>
      </w:r>
      <w:r w:rsidRPr="00601990">
        <w:rPr>
          <w:rFonts w:ascii="Times New Roman" w:hAnsi="Times New Roman" w:cs="Times New Roman"/>
          <w:sz w:val="24"/>
          <w:szCs w:val="24"/>
        </w:rPr>
        <w:t xml:space="preserve"> data.</w:t>
      </w:r>
    </w:p>
    <w:p w:rsidR="003A584C" w:rsidRPr="00601990" w:rsidRDefault="003A584C" w:rsidP="003A584C">
      <w:pPr>
        <w:pStyle w:val="ListParagraph"/>
        <w:spacing w:line="480" w:lineRule="auto"/>
        <w:ind w:firstLine="720"/>
        <w:jc w:val="both"/>
        <w:rPr>
          <w:rFonts w:ascii="Times New Roman" w:hAnsi="Times New Roman" w:cs="Times New Roman"/>
          <w:sz w:val="24"/>
          <w:szCs w:val="24"/>
        </w:rPr>
      </w:pPr>
      <w:r w:rsidRPr="00601990">
        <w:rPr>
          <w:rFonts w:ascii="Times New Roman" w:hAnsi="Times New Roman" w:cs="Times New Roman"/>
          <w:b/>
          <w:sz w:val="24"/>
          <w:szCs w:val="24"/>
        </w:rPr>
        <w:t>BAB IV</w:t>
      </w:r>
      <w:r w:rsidR="00813CEB">
        <w:rPr>
          <w:rFonts w:ascii="Times New Roman" w:hAnsi="Times New Roman" w:cs="Times New Roman"/>
          <w:b/>
          <w:sz w:val="24"/>
          <w:szCs w:val="24"/>
        </w:rPr>
        <w:t xml:space="preserve"> </w:t>
      </w:r>
      <w:r w:rsidR="00813CEB">
        <w:rPr>
          <w:rFonts w:ascii="Times New Roman" w:hAnsi="Times New Roman" w:cs="Times New Roman"/>
          <w:sz w:val="24"/>
          <w:szCs w:val="24"/>
        </w:rPr>
        <w:t>H</w:t>
      </w:r>
      <w:r w:rsidRPr="00601990">
        <w:rPr>
          <w:rFonts w:ascii="Times New Roman" w:hAnsi="Times New Roman" w:cs="Times New Roman"/>
          <w:sz w:val="24"/>
          <w:szCs w:val="24"/>
        </w:rPr>
        <w:t xml:space="preserve">asil penelitian </w:t>
      </w:r>
      <w:r w:rsidR="00813CEB">
        <w:rPr>
          <w:rFonts w:ascii="Times New Roman" w:hAnsi="Times New Roman" w:cs="Times New Roman"/>
          <w:sz w:val="24"/>
          <w:szCs w:val="24"/>
        </w:rPr>
        <w:t>dan pem</w:t>
      </w:r>
      <w:r w:rsidR="00813CEB" w:rsidRPr="000D0A50">
        <w:rPr>
          <w:rFonts w:ascii="Times New Roman" w:hAnsi="Times New Roman" w:cs="Times New Roman"/>
          <w:sz w:val="24"/>
          <w:szCs w:val="24"/>
        </w:rPr>
        <w:t>b</w:t>
      </w:r>
      <w:r w:rsidR="00813CEB">
        <w:rPr>
          <w:rFonts w:ascii="Times New Roman" w:hAnsi="Times New Roman" w:cs="Times New Roman"/>
          <w:sz w:val="24"/>
          <w:szCs w:val="24"/>
        </w:rPr>
        <w:t xml:space="preserve">ahasan </w:t>
      </w:r>
      <w:r w:rsidRPr="00601990">
        <w:rPr>
          <w:rFonts w:ascii="Times New Roman" w:hAnsi="Times New Roman" w:cs="Times New Roman"/>
          <w:sz w:val="24"/>
          <w:szCs w:val="24"/>
        </w:rPr>
        <w:t xml:space="preserve">yang </w:t>
      </w:r>
      <w:r w:rsidR="00813CEB">
        <w:rPr>
          <w:rFonts w:ascii="Times New Roman" w:hAnsi="Times New Roman" w:cs="Times New Roman"/>
          <w:sz w:val="24"/>
          <w:szCs w:val="24"/>
        </w:rPr>
        <w:t xml:space="preserve">meliputi </w:t>
      </w:r>
      <w:r w:rsidR="003628D6">
        <w:rPr>
          <w:rFonts w:ascii="Times New Roman" w:hAnsi="Times New Roman" w:cs="Times New Roman"/>
          <w:sz w:val="24"/>
          <w:szCs w:val="24"/>
        </w:rPr>
        <w:t>deskri</w:t>
      </w:r>
      <w:r w:rsidR="00D74023">
        <w:rPr>
          <w:rFonts w:ascii="Times New Roman" w:hAnsi="Times New Roman" w:cs="Times New Roman"/>
          <w:sz w:val="24"/>
          <w:szCs w:val="24"/>
        </w:rPr>
        <w:t>psi wilayah penelitian, deskripsi hasil penelitian, analis</w:t>
      </w:r>
      <w:r w:rsidR="00813CEB">
        <w:rPr>
          <w:rFonts w:ascii="Times New Roman" w:hAnsi="Times New Roman" w:cs="Times New Roman"/>
          <w:sz w:val="24"/>
          <w:szCs w:val="24"/>
        </w:rPr>
        <w:t>a data penelitian dan hasil penelitian</w:t>
      </w:r>
      <w:r w:rsidR="00D74023">
        <w:rPr>
          <w:rFonts w:ascii="Times New Roman" w:hAnsi="Times New Roman" w:cs="Times New Roman"/>
          <w:sz w:val="24"/>
          <w:szCs w:val="24"/>
        </w:rPr>
        <w:t>.</w:t>
      </w:r>
    </w:p>
    <w:p w:rsidR="00A9229D" w:rsidRPr="003A584C" w:rsidRDefault="003A584C" w:rsidP="003A584C">
      <w:pPr>
        <w:spacing w:line="480" w:lineRule="auto"/>
        <w:ind w:left="709"/>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601990">
        <w:rPr>
          <w:rFonts w:ascii="Times New Roman" w:hAnsi="Times New Roman" w:cs="Times New Roman"/>
          <w:b/>
          <w:sz w:val="24"/>
          <w:szCs w:val="24"/>
        </w:rPr>
        <w:t xml:space="preserve">BAB V </w:t>
      </w:r>
      <w:r w:rsidR="00813CEB">
        <w:rPr>
          <w:rFonts w:ascii="Times New Roman" w:hAnsi="Times New Roman" w:cs="Times New Roman"/>
          <w:sz w:val="24"/>
          <w:szCs w:val="24"/>
        </w:rPr>
        <w:t>Penutup yang meliputi simpulan dan saran-saran.</w:t>
      </w:r>
    </w:p>
    <w:sectPr w:rsidR="00A9229D" w:rsidRPr="003A584C" w:rsidSect="001C300F">
      <w:headerReference w:type="default" r:id="rId8"/>
      <w:footerReference w:type="default" r:id="rId9"/>
      <w:pgSz w:w="10319" w:h="14571" w:code="13"/>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7D" w:rsidRDefault="00E60A7D" w:rsidP="003A584C">
      <w:pPr>
        <w:spacing w:after="0" w:line="240" w:lineRule="auto"/>
      </w:pPr>
      <w:r>
        <w:separator/>
      </w:r>
    </w:p>
  </w:endnote>
  <w:endnote w:type="continuationSeparator" w:id="1">
    <w:p w:rsidR="00E60A7D" w:rsidRDefault="00E60A7D" w:rsidP="003A5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DDA" w:rsidRDefault="00903DDA">
    <w:pPr>
      <w:pStyle w:val="Footer"/>
      <w:jc w:val="center"/>
    </w:pPr>
  </w:p>
  <w:p w:rsidR="00903DDA" w:rsidRDefault="00903D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7D" w:rsidRDefault="00E60A7D" w:rsidP="003A584C">
      <w:pPr>
        <w:spacing w:after="0" w:line="240" w:lineRule="auto"/>
      </w:pPr>
      <w:r>
        <w:separator/>
      </w:r>
    </w:p>
  </w:footnote>
  <w:footnote w:type="continuationSeparator" w:id="1">
    <w:p w:rsidR="00E60A7D" w:rsidRDefault="00E60A7D" w:rsidP="003A584C">
      <w:pPr>
        <w:spacing w:after="0" w:line="240" w:lineRule="auto"/>
      </w:pPr>
      <w:r>
        <w:continuationSeparator/>
      </w:r>
    </w:p>
  </w:footnote>
  <w:footnote w:id="2">
    <w:p w:rsidR="003A584C" w:rsidRPr="00BB1512" w:rsidRDefault="003A584C" w:rsidP="003A584C">
      <w:pPr>
        <w:pStyle w:val="FootnoteText"/>
        <w:ind w:firstLine="720"/>
        <w:rPr>
          <w:rFonts w:ascii="Times New Roman" w:hAnsi="Times New Roman" w:cs="Times New Roman"/>
        </w:rPr>
      </w:pPr>
      <w:r w:rsidRPr="00BB1512">
        <w:rPr>
          <w:rStyle w:val="FootnoteReference"/>
          <w:rFonts w:ascii="Times New Roman" w:hAnsi="Times New Roman" w:cs="Times New Roman"/>
        </w:rPr>
        <w:footnoteRef/>
      </w:r>
      <w:r w:rsidR="00DB3020">
        <w:rPr>
          <w:rFonts w:ascii="Times New Roman" w:hAnsi="Times New Roman" w:cs="Times New Roman"/>
        </w:rPr>
        <w:t xml:space="preserve"> </w:t>
      </w:r>
      <w:r w:rsidRPr="00BB1512">
        <w:rPr>
          <w:rFonts w:ascii="Times New Roman" w:hAnsi="Times New Roman" w:cs="Times New Roman"/>
        </w:rPr>
        <w:t xml:space="preserve">Nana Djumhana, </w:t>
      </w:r>
      <w:r w:rsidRPr="00BB1512">
        <w:rPr>
          <w:rFonts w:ascii="Times New Roman" w:hAnsi="Times New Roman" w:cs="Times New Roman"/>
          <w:i/>
        </w:rPr>
        <w:t>Pembelajaran Ilmu Pengetahuan Alam</w:t>
      </w:r>
      <w:r w:rsidRPr="00BB1512">
        <w:rPr>
          <w:rFonts w:ascii="Times New Roman" w:hAnsi="Times New Roman" w:cs="Times New Roman"/>
        </w:rPr>
        <w:t xml:space="preserve"> (Jakarta: Direktorat Jenderal Agama Islam Kementerian Agama Republik Indonesia, 2012), 2.</w:t>
      </w:r>
    </w:p>
  </w:footnote>
  <w:footnote w:id="3">
    <w:p w:rsidR="003A584C" w:rsidRPr="00126568" w:rsidRDefault="003A584C" w:rsidP="003A584C">
      <w:pPr>
        <w:pStyle w:val="FootnoteText"/>
        <w:ind w:firstLine="720"/>
        <w:rPr>
          <w:rFonts w:asciiTheme="majorBidi" w:hAnsiTheme="majorBidi" w:cstheme="majorBidi"/>
        </w:rPr>
      </w:pPr>
      <w:r w:rsidRPr="00126568">
        <w:rPr>
          <w:rStyle w:val="FootnoteReference"/>
          <w:rFonts w:asciiTheme="majorBidi" w:hAnsiTheme="majorBidi" w:cstheme="majorBidi"/>
        </w:rPr>
        <w:footnoteRef/>
      </w:r>
      <w:r w:rsidR="00DB3020">
        <w:rPr>
          <w:rFonts w:asciiTheme="majorBidi" w:hAnsiTheme="majorBidi" w:cstheme="majorBidi"/>
        </w:rPr>
        <w:t xml:space="preserve"> </w:t>
      </w:r>
      <w:r w:rsidRPr="00126568">
        <w:rPr>
          <w:rFonts w:asciiTheme="majorBidi" w:hAnsiTheme="majorBidi" w:cstheme="majorBidi"/>
        </w:rPr>
        <w:t>Aham</w:t>
      </w:r>
      <w:r w:rsidRPr="00126568">
        <w:rPr>
          <w:rFonts w:asciiTheme="majorBidi" w:hAnsiTheme="majorBidi" w:cstheme="majorBidi"/>
          <w:lang w:val="en-US"/>
        </w:rPr>
        <w:t>a</w:t>
      </w:r>
      <w:r w:rsidRPr="00126568">
        <w:rPr>
          <w:rFonts w:asciiTheme="majorBidi" w:hAnsiTheme="majorBidi" w:cstheme="majorBidi"/>
        </w:rPr>
        <w:t xml:space="preserve">d Susanto, </w:t>
      </w:r>
      <w:r w:rsidRPr="00126568">
        <w:rPr>
          <w:rFonts w:asciiTheme="majorBidi" w:hAnsiTheme="majorBidi" w:cstheme="majorBidi"/>
          <w:i/>
        </w:rPr>
        <w:t>Teori Belajar dan Pembelajaran di Sekolah Dasar</w:t>
      </w:r>
      <w:r w:rsidRPr="00126568">
        <w:rPr>
          <w:rFonts w:asciiTheme="majorBidi" w:hAnsiTheme="majorBidi" w:cstheme="majorBidi"/>
        </w:rPr>
        <w:t xml:space="preserve"> (Jakarta: Prendamedia Group, 2013), 165-166.</w:t>
      </w:r>
    </w:p>
  </w:footnote>
  <w:footnote w:id="4">
    <w:p w:rsidR="003A584C" w:rsidRPr="00126568" w:rsidRDefault="003A584C" w:rsidP="003A584C">
      <w:pPr>
        <w:pStyle w:val="FootnoteText"/>
        <w:ind w:firstLine="720"/>
        <w:rPr>
          <w:rFonts w:asciiTheme="majorBidi" w:hAnsiTheme="majorBidi" w:cstheme="majorBidi"/>
        </w:rPr>
      </w:pPr>
      <w:r w:rsidRPr="00126568">
        <w:rPr>
          <w:rStyle w:val="FootnoteReference"/>
          <w:rFonts w:asciiTheme="majorBidi" w:hAnsiTheme="majorBidi" w:cstheme="majorBidi"/>
        </w:rPr>
        <w:footnoteRef/>
      </w:r>
      <w:r w:rsidR="00DB3020">
        <w:rPr>
          <w:rFonts w:asciiTheme="majorBidi" w:hAnsiTheme="majorBidi" w:cstheme="majorBidi"/>
        </w:rPr>
        <w:t xml:space="preserve"> </w:t>
      </w:r>
      <w:r w:rsidRPr="00126568">
        <w:rPr>
          <w:rFonts w:asciiTheme="majorBidi" w:hAnsiTheme="majorBidi" w:cstheme="majorBidi"/>
        </w:rPr>
        <w:t>Darw</w:t>
      </w:r>
      <w:r>
        <w:rPr>
          <w:rFonts w:asciiTheme="majorBidi" w:hAnsiTheme="majorBidi" w:cstheme="majorBidi"/>
        </w:rPr>
        <w:t>y</w:t>
      </w:r>
      <w:r w:rsidRPr="00126568">
        <w:rPr>
          <w:rFonts w:asciiTheme="majorBidi" w:hAnsiTheme="majorBidi" w:cstheme="majorBidi"/>
        </w:rPr>
        <w:t xml:space="preserve">an Syah, dkk, </w:t>
      </w:r>
      <w:r w:rsidRPr="00126568">
        <w:rPr>
          <w:rFonts w:asciiTheme="majorBidi" w:hAnsiTheme="majorBidi" w:cstheme="majorBidi"/>
          <w:i/>
          <w:iCs/>
        </w:rPr>
        <w:t>Strategi Belajar Mengajar</w:t>
      </w:r>
      <w:r w:rsidRPr="00126568">
        <w:rPr>
          <w:rFonts w:asciiTheme="majorBidi" w:hAnsiTheme="majorBidi" w:cstheme="majorBidi"/>
        </w:rPr>
        <w:t xml:space="preserve"> (Jakarta: Diadit Media, 2009), 65.</w:t>
      </w:r>
    </w:p>
  </w:footnote>
  <w:footnote w:id="5">
    <w:p w:rsidR="003A584C" w:rsidRPr="00126568" w:rsidRDefault="003A584C" w:rsidP="003A584C">
      <w:pPr>
        <w:pStyle w:val="FootnoteText"/>
        <w:ind w:firstLine="720"/>
        <w:rPr>
          <w:rFonts w:asciiTheme="majorBidi" w:hAnsiTheme="majorBidi" w:cstheme="majorBidi"/>
        </w:rPr>
      </w:pPr>
      <w:r w:rsidRPr="00126568">
        <w:rPr>
          <w:rStyle w:val="FootnoteReference"/>
          <w:rFonts w:asciiTheme="majorBidi" w:hAnsiTheme="majorBidi" w:cstheme="majorBidi"/>
        </w:rPr>
        <w:footnoteRef/>
      </w:r>
      <w:r w:rsidR="00DB3020">
        <w:rPr>
          <w:rFonts w:asciiTheme="majorBidi" w:hAnsiTheme="majorBidi" w:cstheme="majorBidi"/>
        </w:rPr>
        <w:t xml:space="preserve"> </w:t>
      </w:r>
      <w:r w:rsidRPr="00126568">
        <w:rPr>
          <w:rFonts w:asciiTheme="majorBidi" w:hAnsiTheme="majorBidi" w:cstheme="majorBidi"/>
        </w:rPr>
        <w:t xml:space="preserve">Slameto, </w:t>
      </w:r>
      <w:r w:rsidRPr="00126568">
        <w:rPr>
          <w:rFonts w:asciiTheme="majorBidi" w:hAnsiTheme="majorBidi" w:cstheme="majorBidi"/>
          <w:i/>
        </w:rPr>
        <w:t xml:space="preserve">Belajar dan Faktor-faktor yang Mempengaruhinya </w:t>
      </w:r>
      <w:r w:rsidRPr="00126568">
        <w:rPr>
          <w:rFonts w:asciiTheme="majorBidi" w:hAnsiTheme="majorBidi" w:cstheme="majorBidi"/>
        </w:rPr>
        <w:t>(Jakarta: PT Rineka Cipta, 2003), 2.</w:t>
      </w:r>
    </w:p>
  </w:footnote>
  <w:footnote w:id="6">
    <w:p w:rsidR="003A584C" w:rsidRPr="00126568" w:rsidRDefault="003A584C" w:rsidP="003A584C">
      <w:pPr>
        <w:pStyle w:val="FootnoteText"/>
        <w:ind w:firstLine="720"/>
        <w:rPr>
          <w:rFonts w:asciiTheme="majorBidi" w:hAnsiTheme="majorBidi" w:cstheme="majorBidi"/>
        </w:rPr>
      </w:pPr>
      <w:r w:rsidRPr="00126568">
        <w:rPr>
          <w:rStyle w:val="FootnoteReference"/>
          <w:rFonts w:asciiTheme="majorBidi" w:hAnsiTheme="majorBidi" w:cstheme="majorBidi"/>
        </w:rPr>
        <w:footnoteRef/>
      </w:r>
      <w:r w:rsidR="00DB3020">
        <w:rPr>
          <w:rFonts w:asciiTheme="majorBidi" w:hAnsiTheme="majorBidi" w:cstheme="majorBidi"/>
        </w:rPr>
        <w:t xml:space="preserve"> </w:t>
      </w:r>
      <w:r w:rsidRPr="00126568">
        <w:rPr>
          <w:rFonts w:asciiTheme="majorBidi" w:hAnsiTheme="majorBidi" w:cstheme="majorBidi"/>
        </w:rPr>
        <w:t>Aham</w:t>
      </w:r>
      <w:r w:rsidRPr="00126568">
        <w:rPr>
          <w:rFonts w:asciiTheme="majorBidi" w:hAnsiTheme="majorBidi" w:cstheme="majorBidi"/>
          <w:lang w:val="en-US"/>
        </w:rPr>
        <w:t>a</w:t>
      </w:r>
      <w:r w:rsidRPr="00126568">
        <w:rPr>
          <w:rFonts w:asciiTheme="majorBidi" w:hAnsiTheme="majorBidi" w:cstheme="majorBidi"/>
        </w:rPr>
        <w:t xml:space="preserve">d Susanto, </w:t>
      </w:r>
      <w:r w:rsidRPr="00126568">
        <w:rPr>
          <w:rFonts w:asciiTheme="majorBidi" w:hAnsiTheme="majorBidi" w:cstheme="majorBidi"/>
          <w:i/>
        </w:rPr>
        <w:t>Teori Belajar dan Pembelajaran di Sekolah Dasar</w:t>
      </w:r>
      <w:r w:rsidR="00E27BE8">
        <w:rPr>
          <w:rFonts w:asciiTheme="majorBidi" w:hAnsiTheme="majorBidi" w:cstheme="majorBidi"/>
        </w:rPr>
        <w:t xml:space="preserve"> </w:t>
      </w:r>
      <w:r w:rsidR="00E27BE8" w:rsidRPr="00126568">
        <w:rPr>
          <w:rFonts w:asciiTheme="majorBidi" w:hAnsiTheme="majorBidi" w:cstheme="majorBidi"/>
        </w:rPr>
        <w:t xml:space="preserve">(Jakarta: Prendamedia Group, 2013), </w:t>
      </w:r>
      <w:r w:rsidRPr="00126568">
        <w:rPr>
          <w:rFonts w:asciiTheme="majorBidi" w:hAnsiTheme="majorBidi" w:cstheme="majorBidi"/>
        </w:rPr>
        <w:t>1.</w:t>
      </w:r>
    </w:p>
  </w:footnote>
  <w:footnote w:id="7">
    <w:p w:rsidR="003A584C" w:rsidRPr="00A12CD7" w:rsidRDefault="003A584C" w:rsidP="003A584C">
      <w:pPr>
        <w:pStyle w:val="FootnoteText"/>
        <w:ind w:firstLine="720"/>
      </w:pPr>
      <w:r>
        <w:rPr>
          <w:rStyle w:val="FootnoteReference"/>
        </w:rPr>
        <w:footnoteRef/>
      </w:r>
      <w:r w:rsidR="00DB3020">
        <w:rPr>
          <w:rFonts w:ascii="Times New Roman" w:hAnsi="Times New Roman" w:cs="Times New Roman"/>
        </w:rPr>
        <w:t xml:space="preserve"> </w:t>
      </w:r>
      <w:r w:rsidRPr="00BB1512">
        <w:rPr>
          <w:rFonts w:ascii="Times New Roman" w:hAnsi="Times New Roman" w:cs="Times New Roman"/>
        </w:rPr>
        <w:t>Aham</w:t>
      </w:r>
      <w:r w:rsidRPr="00BB1512">
        <w:rPr>
          <w:rFonts w:ascii="Times New Roman" w:hAnsi="Times New Roman" w:cs="Times New Roman"/>
          <w:lang w:val="en-US"/>
        </w:rPr>
        <w:t>a</w:t>
      </w:r>
      <w:r w:rsidRPr="00BB1512">
        <w:rPr>
          <w:rFonts w:ascii="Times New Roman" w:hAnsi="Times New Roman" w:cs="Times New Roman"/>
        </w:rPr>
        <w:t xml:space="preserve">d Susanto, </w:t>
      </w:r>
      <w:r w:rsidRPr="00BB1512">
        <w:rPr>
          <w:rFonts w:ascii="Times New Roman" w:hAnsi="Times New Roman" w:cs="Times New Roman"/>
          <w:i/>
        </w:rPr>
        <w:t>Teori Belajar dan Pembelaja</w:t>
      </w:r>
      <w:r>
        <w:rPr>
          <w:rFonts w:ascii="Times New Roman" w:hAnsi="Times New Roman" w:cs="Times New Roman"/>
          <w:i/>
        </w:rPr>
        <w:t xml:space="preserve">ran di Sekolah </w:t>
      </w:r>
      <w:r w:rsidRPr="00BB1512">
        <w:rPr>
          <w:rFonts w:ascii="Times New Roman" w:hAnsi="Times New Roman" w:cs="Times New Roman"/>
          <w:i/>
        </w:rPr>
        <w:t>Dasar</w:t>
      </w:r>
      <w:r>
        <w:rPr>
          <w:rFonts w:ascii="Times New Roman" w:hAnsi="Times New Roman" w:cs="Times New Roman"/>
        </w:rPr>
        <w:t>, 5.</w:t>
      </w:r>
    </w:p>
  </w:footnote>
  <w:footnote w:id="8">
    <w:p w:rsidR="003A584C" w:rsidRPr="00BB1512" w:rsidRDefault="003A584C" w:rsidP="003A584C">
      <w:pPr>
        <w:pStyle w:val="FootnoteText"/>
        <w:ind w:firstLine="720"/>
        <w:rPr>
          <w:rFonts w:ascii="Times New Roman" w:hAnsi="Times New Roman" w:cs="Times New Roman"/>
        </w:rPr>
      </w:pPr>
      <w:r w:rsidRPr="00BB1512">
        <w:rPr>
          <w:rStyle w:val="FootnoteReference"/>
          <w:rFonts w:ascii="Times New Roman" w:hAnsi="Times New Roman" w:cs="Times New Roman"/>
        </w:rPr>
        <w:footnoteRef/>
      </w:r>
      <w:r w:rsidR="00DB3020">
        <w:rPr>
          <w:rFonts w:ascii="Times New Roman" w:hAnsi="Times New Roman" w:cs="Times New Roman"/>
        </w:rPr>
        <w:t xml:space="preserve"> </w:t>
      </w:r>
      <w:r w:rsidRPr="00BB1512">
        <w:rPr>
          <w:rFonts w:ascii="Times New Roman" w:hAnsi="Times New Roman" w:cs="Times New Roman"/>
        </w:rPr>
        <w:t xml:space="preserve">Haryanto, </w:t>
      </w:r>
      <w:r w:rsidRPr="00BB1512">
        <w:rPr>
          <w:rFonts w:ascii="Times New Roman" w:hAnsi="Times New Roman" w:cs="Times New Roman"/>
          <w:i/>
        </w:rPr>
        <w:t xml:space="preserve">Sains  Untuk SD/MI  Kelas V </w:t>
      </w:r>
      <w:r w:rsidRPr="00BB1512">
        <w:rPr>
          <w:rFonts w:ascii="Times New Roman" w:hAnsi="Times New Roman" w:cs="Times New Roman"/>
        </w:rPr>
        <w:t>(Jakarta: Erlangga, 2012), 5.</w:t>
      </w:r>
    </w:p>
  </w:footnote>
  <w:footnote w:id="9">
    <w:p w:rsidR="003A584C" w:rsidRPr="00BB1512" w:rsidRDefault="003A584C" w:rsidP="003A584C">
      <w:pPr>
        <w:pStyle w:val="FootnoteText"/>
        <w:ind w:firstLine="720"/>
        <w:rPr>
          <w:rFonts w:ascii="Times New Roman" w:hAnsi="Times New Roman" w:cs="Times New Roman"/>
        </w:rPr>
      </w:pPr>
      <w:r w:rsidRPr="00BB1512">
        <w:rPr>
          <w:rStyle w:val="FootnoteReference"/>
          <w:rFonts w:ascii="Times New Roman" w:hAnsi="Times New Roman" w:cs="Times New Roman"/>
        </w:rPr>
        <w:footnoteRef/>
      </w:r>
      <w:r w:rsidR="00DB3020">
        <w:rPr>
          <w:rFonts w:ascii="Times New Roman" w:hAnsi="Times New Roman" w:cs="Times New Roman"/>
        </w:rPr>
        <w:t xml:space="preserve"> </w:t>
      </w:r>
      <w:r w:rsidRPr="00BB1512">
        <w:rPr>
          <w:rFonts w:ascii="Times New Roman" w:hAnsi="Times New Roman" w:cs="Times New Roman"/>
        </w:rPr>
        <w:t xml:space="preserve">Haryanto, </w:t>
      </w:r>
      <w:r w:rsidRPr="00BB1512">
        <w:rPr>
          <w:rFonts w:ascii="Times New Roman" w:hAnsi="Times New Roman" w:cs="Times New Roman"/>
          <w:i/>
        </w:rPr>
        <w:t>Sains Untuk Sekolah Dasar Kelas V</w:t>
      </w:r>
      <w:r w:rsidRPr="00BB1512">
        <w:rPr>
          <w:rFonts w:ascii="Times New Roman" w:hAnsi="Times New Roman" w:cs="Times New Roman"/>
        </w:rPr>
        <w:t xml:space="preserve"> (Jakarta: Erlangga, 2008), 3.</w:t>
      </w:r>
    </w:p>
  </w:footnote>
  <w:footnote w:id="10">
    <w:p w:rsidR="003A584C" w:rsidRPr="00980EBE" w:rsidRDefault="003A584C" w:rsidP="003A584C">
      <w:pPr>
        <w:pStyle w:val="FootnoteText"/>
        <w:ind w:firstLine="720"/>
        <w:rPr>
          <w:rFonts w:ascii="Times New Roman" w:hAnsi="Times New Roman" w:cs="Times New Roman"/>
        </w:rPr>
      </w:pPr>
      <w:r w:rsidRPr="00980EBE">
        <w:rPr>
          <w:rStyle w:val="FootnoteReference"/>
          <w:rFonts w:ascii="Times New Roman" w:hAnsi="Times New Roman" w:cs="Times New Roman"/>
        </w:rPr>
        <w:footnoteRef/>
      </w:r>
      <w:r w:rsidR="00DB3020">
        <w:rPr>
          <w:rFonts w:ascii="Times New Roman" w:hAnsi="Times New Roman" w:cs="Times New Roman"/>
        </w:rPr>
        <w:t xml:space="preserve"> </w:t>
      </w:r>
      <w:r w:rsidRPr="00980EBE">
        <w:rPr>
          <w:rFonts w:ascii="Times New Roman" w:hAnsi="Times New Roman" w:cs="Times New Roman"/>
        </w:rPr>
        <w:t xml:space="preserve">Rusman, </w:t>
      </w:r>
      <w:r w:rsidRPr="00980EBE">
        <w:rPr>
          <w:rFonts w:ascii="Times New Roman" w:hAnsi="Times New Roman" w:cs="Times New Roman"/>
          <w:i/>
        </w:rPr>
        <w:t>Seni Manajemen Sekolah Bermutu Model-model Pembelajaran : Me</w:t>
      </w:r>
      <w:r>
        <w:rPr>
          <w:rFonts w:ascii="Times New Roman" w:hAnsi="Times New Roman" w:cs="Times New Roman"/>
          <w:i/>
        </w:rPr>
        <w:t xml:space="preserve">ngembangkan propesionalisme Guru </w:t>
      </w:r>
      <w:r>
        <w:rPr>
          <w:rFonts w:ascii="Times New Roman" w:hAnsi="Times New Roman" w:cs="Times New Roman"/>
        </w:rPr>
        <w:t>(</w:t>
      </w:r>
      <w:r w:rsidRPr="00980EBE">
        <w:rPr>
          <w:rFonts w:ascii="Times New Roman" w:hAnsi="Times New Roman" w:cs="Times New Roman"/>
        </w:rPr>
        <w:t>Jakarta : Rajawali Pers , 2013), 135.</w:t>
      </w:r>
    </w:p>
  </w:footnote>
  <w:footnote w:id="11">
    <w:p w:rsidR="003A584C" w:rsidRPr="00F6443E" w:rsidRDefault="003A584C" w:rsidP="003A584C">
      <w:pPr>
        <w:pStyle w:val="FootnoteText"/>
        <w:ind w:firstLine="720"/>
        <w:rPr>
          <w:rFonts w:ascii="Times New Roman" w:hAnsi="Times New Roman" w:cs="Times New Roman"/>
        </w:rPr>
      </w:pPr>
      <w:r>
        <w:rPr>
          <w:rStyle w:val="FootnoteReference"/>
        </w:rPr>
        <w:footnoteRef/>
      </w:r>
      <w:r w:rsidR="00DB3020">
        <w:rPr>
          <w:rFonts w:ascii="Times New Roman" w:hAnsi="Times New Roman" w:cs="Times New Roman"/>
        </w:rPr>
        <w:t xml:space="preserve"> </w:t>
      </w:r>
      <w:r w:rsidRPr="00BB1512">
        <w:rPr>
          <w:rFonts w:ascii="Times New Roman" w:hAnsi="Times New Roman" w:cs="Times New Roman"/>
        </w:rPr>
        <w:t xml:space="preserve">Hidayatullah, dkk, </w:t>
      </w:r>
      <w:r w:rsidRPr="00BB1512">
        <w:rPr>
          <w:rFonts w:ascii="Times New Roman" w:hAnsi="Times New Roman" w:cs="Times New Roman"/>
          <w:lang w:val="en-US"/>
        </w:rPr>
        <w:t xml:space="preserve">2014, </w:t>
      </w:r>
      <w:r w:rsidRPr="00BB1512">
        <w:rPr>
          <w:rFonts w:ascii="Times New Roman" w:hAnsi="Times New Roman" w:cs="Times New Roman"/>
        </w:rPr>
        <w:t>P</w:t>
      </w:r>
      <w:r w:rsidRPr="00BB1512">
        <w:rPr>
          <w:rFonts w:ascii="Times New Roman" w:hAnsi="Times New Roman" w:cs="Times New Roman"/>
          <w:i/>
        </w:rPr>
        <w:t>engemb</w:t>
      </w:r>
      <w:r>
        <w:rPr>
          <w:rFonts w:ascii="Times New Roman" w:hAnsi="Times New Roman" w:cs="Times New Roman"/>
          <w:i/>
        </w:rPr>
        <w:t xml:space="preserve">angan Media dan Sumber Belajar </w:t>
      </w:r>
      <w:r w:rsidRPr="00BB1512">
        <w:rPr>
          <w:rFonts w:ascii="Times New Roman" w:hAnsi="Times New Roman" w:cs="Times New Roman"/>
          <w:i/>
        </w:rPr>
        <w:t>(</w:t>
      </w:r>
      <w:r w:rsidRPr="00BB1512">
        <w:rPr>
          <w:rFonts w:ascii="Times New Roman" w:hAnsi="Times New Roman" w:cs="Times New Roman"/>
        </w:rPr>
        <w:t>Lembaga Penjamin</w:t>
      </w:r>
      <w:r>
        <w:rPr>
          <w:rFonts w:ascii="Times New Roman" w:hAnsi="Times New Roman" w:cs="Times New Roman"/>
        </w:rPr>
        <w:t xml:space="preserve"> Mutu Institut </w:t>
      </w:r>
      <w:r w:rsidRPr="00BB1512">
        <w:rPr>
          <w:rFonts w:ascii="Times New Roman" w:hAnsi="Times New Roman" w:cs="Times New Roman"/>
          <w:lang w:val="en-US"/>
        </w:rPr>
        <w:t>Agama Islam</w:t>
      </w:r>
      <w:r>
        <w:rPr>
          <w:rFonts w:ascii="Times New Roman" w:hAnsi="Times New Roman" w:cs="Times New Roman"/>
        </w:rPr>
        <w:t>Negeri</w:t>
      </w:r>
      <w:r>
        <w:rPr>
          <w:rFonts w:ascii="Times New Roman" w:hAnsi="Times New Roman" w:cs="Times New Roman"/>
          <w:lang w:val="en-US"/>
        </w:rPr>
        <w:t xml:space="preserve"> Sultan </w:t>
      </w:r>
      <w:r>
        <w:rPr>
          <w:rFonts w:ascii="Times New Roman" w:hAnsi="Times New Roman" w:cs="Times New Roman"/>
        </w:rPr>
        <w:t>Maulana Hasanuddin Banten</w:t>
      </w:r>
      <w:r w:rsidRPr="00BB1512">
        <w:rPr>
          <w:rFonts w:ascii="Times New Roman" w:hAnsi="Times New Roman" w:cs="Times New Roman"/>
        </w:rPr>
        <w:t>)</w:t>
      </w:r>
      <w:r>
        <w:rPr>
          <w:rFonts w:ascii="Times New Roman" w:hAnsi="Times New Roman" w:cs="Times New Roman"/>
        </w:rPr>
        <w:t xml:space="preserve">, </w:t>
      </w:r>
      <w:r w:rsidRPr="00BB1512">
        <w:rPr>
          <w:rFonts w:ascii="Times New Roman" w:hAnsi="Times New Roman" w:cs="Times New Roman"/>
        </w:rPr>
        <w:t>1.</w:t>
      </w:r>
    </w:p>
  </w:footnote>
  <w:footnote w:id="12">
    <w:p w:rsidR="003A584C" w:rsidRPr="00980EBE" w:rsidRDefault="003A584C" w:rsidP="003A584C">
      <w:pPr>
        <w:pStyle w:val="FootnoteText"/>
        <w:ind w:firstLine="720"/>
        <w:rPr>
          <w:rFonts w:ascii="Times New Roman" w:hAnsi="Times New Roman" w:cs="Times New Roman"/>
        </w:rPr>
      </w:pPr>
      <w:r w:rsidRPr="00980EBE">
        <w:rPr>
          <w:rStyle w:val="FootnoteReference"/>
          <w:rFonts w:ascii="Times New Roman" w:hAnsi="Times New Roman" w:cs="Times New Roman"/>
        </w:rPr>
        <w:footnoteRef/>
      </w:r>
      <w:r w:rsidR="00DB3020">
        <w:rPr>
          <w:rFonts w:ascii="Times New Roman" w:hAnsi="Times New Roman" w:cs="Times New Roman"/>
        </w:rPr>
        <w:t xml:space="preserve"> </w:t>
      </w:r>
      <w:r w:rsidRPr="00980EBE">
        <w:rPr>
          <w:rFonts w:ascii="Times New Roman" w:hAnsi="Times New Roman" w:cs="Times New Roman"/>
        </w:rPr>
        <w:t>Aris Shoimin</w:t>
      </w:r>
      <w:r w:rsidRPr="00980EBE">
        <w:rPr>
          <w:rFonts w:ascii="Times New Roman" w:hAnsi="Times New Roman" w:cs="Times New Roman"/>
          <w:i/>
        </w:rPr>
        <w:t xml:space="preserve">, 68 Model Pembelajaran Inovatif dalam Kurikulum 2013 </w:t>
      </w:r>
      <w:r w:rsidRPr="00980EBE">
        <w:rPr>
          <w:rFonts w:ascii="Times New Roman" w:hAnsi="Times New Roman" w:cs="Times New Roman"/>
        </w:rPr>
        <w:t>(Yogyakarta: Ar-Ruzz Media, 2014), 80.</w:t>
      </w:r>
    </w:p>
  </w:footnote>
  <w:footnote w:id="13">
    <w:p w:rsidR="003A584C" w:rsidRPr="00FD3BAC" w:rsidRDefault="003A584C" w:rsidP="003A584C">
      <w:pPr>
        <w:pStyle w:val="FootnoteText"/>
        <w:ind w:firstLine="720"/>
        <w:rPr>
          <w:rFonts w:ascii="Times New Roman" w:hAnsi="Times New Roman" w:cs="Times New Roman"/>
        </w:rPr>
      </w:pPr>
      <w:r>
        <w:rPr>
          <w:rStyle w:val="FootnoteReference"/>
        </w:rPr>
        <w:footnoteRef/>
      </w:r>
      <w:r w:rsidR="00DB3020">
        <w:rPr>
          <w:rFonts w:ascii="Times New Roman" w:hAnsi="Times New Roman" w:cs="Times New Roman"/>
        </w:rPr>
        <w:t xml:space="preserve"> </w:t>
      </w:r>
      <w:r w:rsidRPr="00FD3BAC">
        <w:rPr>
          <w:rFonts w:ascii="Times New Roman" w:hAnsi="Times New Roman" w:cs="Times New Roman"/>
        </w:rPr>
        <w:t xml:space="preserve">Miftahul Huda, </w:t>
      </w:r>
      <w:r w:rsidRPr="00FD3BAC">
        <w:rPr>
          <w:rFonts w:ascii="Times New Roman" w:hAnsi="Times New Roman" w:cs="Times New Roman"/>
          <w:i/>
        </w:rPr>
        <w:t>Cooperative Learning</w:t>
      </w:r>
      <w:r w:rsidRPr="00FD3BAC">
        <w:rPr>
          <w:rFonts w:ascii="Times New Roman" w:hAnsi="Times New Roman" w:cs="Times New Roman"/>
        </w:rPr>
        <w:t xml:space="preserve"> (Yogyakarta: Pustaka Pelajar, 2016), 123-124.</w:t>
      </w:r>
    </w:p>
    <w:p w:rsidR="003A584C" w:rsidRPr="001535F3" w:rsidRDefault="003A584C" w:rsidP="003A584C">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6080"/>
      <w:docPartObj>
        <w:docPartGallery w:val="Page Numbers (Top of Page)"/>
        <w:docPartUnique/>
      </w:docPartObj>
    </w:sdtPr>
    <w:sdtContent>
      <w:p w:rsidR="001C300F" w:rsidRDefault="00A0560E">
        <w:pPr>
          <w:pStyle w:val="Header"/>
        </w:pPr>
        <w:fldSimple w:instr=" PAGE   \* MERGEFORMAT ">
          <w:r w:rsidR="00813CEB">
            <w:rPr>
              <w:noProof/>
            </w:rPr>
            <w:t>13</w:t>
          </w:r>
        </w:fldSimple>
      </w:p>
    </w:sdtContent>
  </w:sdt>
  <w:p w:rsidR="00841BD0" w:rsidRDefault="00841B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D95"/>
    <w:multiLevelType w:val="hybridMultilevel"/>
    <w:tmpl w:val="2C62FD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DD04B4"/>
    <w:multiLevelType w:val="hybridMultilevel"/>
    <w:tmpl w:val="09043030"/>
    <w:lvl w:ilvl="0" w:tplc="0C56A1D0">
      <w:start w:val="1"/>
      <w:numFmt w:val="decimal"/>
      <w:lvlText w:val="%1."/>
      <w:lvlJc w:val="left"/>
      <w:pPr>
        <w:ind w:left="1800" w:hanging="360"/>
      </w:pPr>
      <w:rPr>
        <w:rFonts w:ascii="Times New Roman" w:eastAsiaTheme="minorHAnsi" w:hAnsi="Times New Roman" w:cs="Times New Roman"/>
        <w:b w:val="0"/>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55D80BF9"/>
    <w:multiLevelType w:val="hybridMultilevel"/>
    <w:tmpl w:val="15DE6D6A"/>
    <w:lvl w:ilvl="0" w:tplc="145A3522">
      <w:start w:val="1"/>
      <w:numFmt w:val="decimal"/>
      <w:lvlText w:val="%1."/>
      <w:lvlJc w:val="left"/>
      <w:pPr>
        <w:ind w:left="1080" w:hanging="360"/>
      </w:pPr>
      <w:rPr>
        <w:rFonts w:ascii="Times New Roman" w:eastAsiaTheme="minorHAnsi" w:hAnsi="Times New Roman" w:cs="Times New Roman"/>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C7962DB"/>
    <w:multiLevelType w:val="hybridMultilevel"/>
    <w:tmpl w:val="1F6A95D2"/>
    <w:lvl w:ilvl="0" w:tplc="98AC68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CF17449"/>
    <w:multiLevelType w:val="hybridMultilevel"/>
    <w:tmpl w:val="ED8CBB80"/>
    <w:lvl w:ilvl="0" w:tplc="4AB2E9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3A584C"/>
    <w:rsid w:val="000846C9"/>
    <w:rsid w:val="001C300F"/>
    <w:rsid w:val="001E2984"/>
    <w:rsid w:val="0030470C"/>
    <w:rsid w:val="003237E6"/>
    <w:rsid w:val="003628D6"/>
    <w:rsid w:val="003863C7"/>
    <w:rsid w:val="003A584C"/>
    <w:rsid w:val="003E7EC1"/>
    <w:rsid w:val="00401F04"/>
    <w:rsid w:val="00477399"/>
    <w:rsid w:val="00577A0E"/>
    <w:rsid w:val="006810A6"/>
    <w:rsid w:val="00691EC1"/>
    <w:rsid w:val="006D7013"/>
    <w:rsid w:val="00745C55"/>
    <w:rsid w:val="00813CEB"/>
    <w:rsid w:val="00822FE3"/>
    <w:rsid w:val="00841BD0"/>
    <w:rsid w:val="00903DDA"/>
    <w:rsid w:val="00915BBD"/>
    <w:rsid w:val="00A0560E"/>
    <w:rsid w:val="00A41CCB"/>
    <w:rsid w:val="00A9229D"/>
    <w:rsid w:val="00AA1FE6"/>
    <w:rsid w:val="00B57F45"/>
    <w:rsid w:val="00B61FD3"/>
    <w:rsid w:val="00C712F1"/>
    <w:rsid w:val="00C82AA6"/>
    <w:rsid w:val="00C96F50"/>
    <w:rsid w:val="00CC2D87"/>
    <w:rsid w:val="00CE7517"/>
    <w:rsid w:val="00D74023"/>
    <w:rsid w:val="00DB3020"/>
    <w:rsid w:val="00DF009C"/>
    <w:rsid w:val="00E27BE8"/>
    <w:rsid w:val="00E35C54"/>
    <w:rsid w:val="00E53615"/>
    <w:rsid w:val="00E60A7D"/>
    <w:rsid w:val="00EA38FC"/>
    <w:rsid w:val="00F04D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4C"/>
    <w:pPr>
      <w:ind w:left="720"/>
      <w:contextualSpacing/>
    </w:pPr>
  </w:style>
  <w:style w:type="paragraph" w:styleId="FootnoteText">
    <w:name w:val="footnote text"/>
    <w:basedOn w:val="Normal"/>
    <w:link w:val="FootnoteTextChar"/>
    <w:uiPriority w:val="99"/>
    <w:unhideWhenUsed/>
    <w:rsid w:val="003A584C"/>
    <w:pPr>
      <w:spacing w:after="0" w:line="240" w:lineRule="auto"/>
    </w:pPr>
    <w:rPr>
      <w:sz w:val="20"/>
      <w:szCs w:val="20"/>
    </w:rPr>
  </w:style>
  <w:style w:type="character" w:customStyle="1" w:styleId="FootnoteTextChar">
    <w:name w:val="Footnote Text Char"/>
    <w:basedOn w:val="DefaultParagraphFont"/>
    <w:link w:val="FootnoteText"/>
    <w:uiPriority w:val="99"/>
    <w:rsid w:val="003A584C"/>
    <w:rPr>
      <w:sz w:val="20"/>
      <w:szCs w:val="20"/>
    </w:rPr>
  </w:style>
  <w:style w:type="character" w:styleId="FootnoteReference">
    <w:name w:val="footnote reference"/>
    <w:basedOn w:val="DefaultParagraphFont"/>
    <w:uiPriority w:val="99"/>
    <w:semiHidden/>
    <w:unhideWhenUsed/>
    <w:rsid w:val="003A584C"/>
    <w:rPr>
      <w:vertAlign w:val="superscript"/>
    </w:rPr>
  </w:style>
  <w:style w:type="paragraph" w:styleId="Header">
    <w:name w:val="header"/>
    <w:basedOn w:val="Normal"/>
    <w:link w:val="HeaderChar"/>
    <w:uiPriority w:val="99"/>
    <w:unhideWhenUsed/>
    <w:rsid w:val="0084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D0"/>
  </w:style>
  <w:style w:type="paragraph" w:styleId="Footer">
    <w:name w:val="footer"/>
    <w:basedOn w:val="Normal"/>
    <w:link w:val="FooterChar"/>
    <w:uiPriority w:val="99"/>
    <w:unhideWhenUsed/>
    <w:rsid w:val="0084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5512-CEBE-4CD1-8B64-6D06483F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10</cp:revision>
  <cp:lastPrinted>2018-11-24T03:46:00Z</cp:lastPrinted>
  <dcterms:created xsi:type="dcterms:W3CDTF">2018-11-18T08:03:00Z</dcterms:created>
  <dcterms:modified xsi:type="dcterms:W3CDTF">2019-04-05T04:37:00Z</dcterms:modified>
</cp:coreProperties>
</file>