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1BB" w:rsidRPr="000E5817" w:rsidRDefault="002A21BB" w:rsidP="0041670C">
      <w:pPr>
        <w:spacing w:after="0" w:line="360" w:lineRule="auto"/>
        <w:jc w:val="center"/>
        <w:rPr>
          <w:rFonts w:asciiTheme="majorBidi" w:hAnsiTheme="majorBidi" w:cstheme="majorBidi"/>
          <w:b/>
          <w:bCs/>
          <w:sz w:val="28"/>
          <w:szCs w:val="28"/>
        </w:rPr>
      </w:pPr>
      <w:r w:rsidRPr="000E5817">
        <w:rPr>
          <w:rFonts w:asciiTheme="majorBidi" w:hAnsiTheme="majorBidi" w:cstheme="majorBidi"/>
          <w:b/>
          <w:bCs/>
          <w:sz w:val="28"/>
          <w:szCs w:val="28"/>
        </w:rPr>
        <w:t>BAB II</w:t>
      </w:r>
    </w:p>
    <w:p w:rsidR="002A21BB" w:rsidRPr="000E5817" w:rsidRDefault="002A21BB" w:rsidP="0041670C">
      <w:pPr>
        <w:spacing w:after="0" w:line="360" w:lineRule="auto"/>
        <w:jc w:val="center"/>
        <w:rPr>
          <w:rFonts w:asciiTheme="majorBidi" w:hAnsiTheme="majorBidi" w:cstheme="majorBidi"/>
          <w:b/>
          <w:bCs/>
          <w:sz w:val="28"/>
          <w:szCs w:val="28"/>
        </w:rPr>
      </w:pPr>
      <w:r w:rsidRPr="000E5817">
        <w:rPr>
          <w:rFonts w:asciiTheme="majorBidi" w:hAnsiTheme="majorBidi" w:cstheme="majorBidi"/>
          <w:b/>
          <w:bCs/>
          <w:sz w:val="28"/>
          <w:szCs w:val="28"/>
        </w:rPr>
        <w:t xml:space="preserve">BIOGRAFI HALWANY MICHROB </w:t>
      </w:r>
    </w:p>
    <w:p w:rsidR="002A21BB" w:rsidRPr="002A21BB" w:rsidRDefault="002A21BB" w:rsidP="002A21BB">
      <w:pPr>
        <w:spacing w:after="0" w:line="360" w:lineRule="auto"/>
        <w:jc w:val="center"/>
        <w:rPr>
          <w:rFonts w:asciiTheme="majorBidi" w:hAnsiTheme="majorBidi" w:cstheme="majorBidi"/>
          <w:b/>
          <w:bCs/>
          <w:sz w:val="24"/>
          <w:szCs w:val="24"/>
        </w:rPr>
      </w:pPr>
    </w:p>
    <w:p w:rsidR="00401B63" w:rsidRDefault="002A21BB" w:rsidP="00401B63">
      <w:pPr>
        <w:pStyle w:val="ListParagraph"/>
        <w:numPr>
          <w:ilvl w:val="0"/>
          <w:numId w:val="2"/>
        </w:numPr>
        <w:spacing w:after="0" w:line="480" w:lineRule="auto"/>
        <w:rPr>
          <w:rFonts w:asciiTheme="majorBidi" w:hAnsiTheme="majorBidi" w:cstheme="majorBidi"/>
          <w:b/>
          <w:bCs/>
          <w:sz w:val="24"/>
          <w:szCs w:val="24"/>
        </w:rPr>
      </w:pPr>
      <w:r w:rsidRPr="00EE4AC4">
        <w:rPr>
          <w:rFonts w:asciiTheme="majorBidi" w:hAnsiTheme="majorBidi" w:cstheme="majorBidi"/>
          <w:b/>
          <w:bCs/>
          <w:sz w:val="24"/>
          <w:szCs w:val="24"/>
        </w:rPr>
        <w:t>Riwayat Hidup</w:t>
      </w:r>
      <w:r w:rsidR="00EE4AC4" w:rsidRPr="00EE4AC4">
        <w:rPr>
          <w:rFonts w:asciiTheme="majorBidi" w:hAnsiTheme="majorBidi" w:cstheme="majorBidi"/>
          <w:b/>
          <w:bCs/>
          <w:sz w:val="24"/>
          <w:szCs w:val="24"/>
        </w:rPr>
        <w:t xml:space="preserve"> Halwany Michrob </w:t>
      </w:r>
    </w:p>
    <w:p w:rsidR="006E5EF9" w:rsidRDefault="00BB45D2" w:rsidP="00BE0367">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Halwany</w:t>
      </w:r>
      <w:r w:rsidR="006E5EF9">
        <w:rPr>
          <w:rFonts w:asciiTheme="majorBidi" w:hAnsiTheme="majorBidi" w:cstheme="majorBidi"/>
          <w:sz w:val="24"/>
          <w:szCs w:val="24"/>
        </w:rPr>
        <w:t xml:space="preserve"> Michrob lahir pada tanggal </w:t>
      </w:r>
      <w:r w:rsidR="006E5EF9" w:rsidRPr="00471B5D">
        <w:rPr>
          <w:rFonts w:asciiTheme="majorBidi" w:hAnsiTheme="majorBidi" w:cstheme="majorBidi"/>
          <w:sz w:val="24"/>
          <w:szCs w:val="24"/>
        </w:rPr>
        <w:t>14 Februari 1938</w:t>
      </w:r>
      <w:r w:rsidR="006E5EF9">
        <w:rPr>
          <w:rFonts w:asciiTheme="majorBidi" w:hAnsiTheme="majorBidi" w:cstheme="majorBidi"/>
          <w:sz w:val="24"/>
          <w:szCs w:val="24"/>
        </w:rPr>
        <w:t xml:space="preserve"> di </w:t>
      </w:r>
      <w:r w:rsidR="006E5EF9" w:rsidRPr="00471B5D">
        <w:rPr>
          <w:rFonts w:asciiTheme="majorBidi" w:hAnsiTheme="majorBidi" w:cstheme="majorBidi"/>
          <w:sz w:val="24"/>
          <w:szCs w:val="24"/>
        </w:rPr>
        <w:t>Kampung Kubang, Kaujon Serang.</w:t>
      </w:r>
      <w:r w:rsidR="006E5EF9">
        <w:rPr>
          <w:rFonts w:asciiTheme="majorBidi" w:hAnsiTheme="majorBidi" w:cstheme="majorBidi"/>
          <w:sz w:val="24"/>
          <w:szCs w:val="24"/>
        </w:rPr>
        <w:t xml:space="preserve"> </w:t>
      </w:r>
      <w:r w:rsidR="00BE0367">
        <w:rPr>
          <w:rFonts w:asciiTheme="majorBidi" w:hAnsiTheme="majorBidi" w:cstheme="majorBidi"/>
          <w:sz w:val="24"/>
          <w:szCs w:val="24"/>
        </w:rPr>
        <w:t xml:space="preserve">Halwany Michrob </w:t>
      </w:r>
      <w:r w:rsidR="006E5EF9">
        <w:rPr>
          <w:rFonts w:asciiTheme="majorBidi" w:hAnsiTheme="majorBidi" w:cstheme="majorBidi"/>
          <w:sz w:val="24"/>
          <w:szCs w:val="24"/>
        </w:rPr>
        <w:t xml:space="preserve">adalah anak pertama dari pasangan </w:t>
      </w:r>
      <w:r w:rsidR="006E5EF9" w:rsidRPr="00471B5D">
        <w:rPr>
          <w:rFonts w:asciiTheme="majorBidi" w:hAnsiTheme="majorBidi" w:cstheme="majorBidi"/>
          <w:sz w:val="24"/>
          <w:szCs w:val="24"/>
        </w:rPr>
        <w:t>M. Michrob dan Hj. Suhara.</w:t>
      </w:r>
      <w:r w:rsidR="006E5EF9">
        <w:rPr>
          <w:rFonts w:asciiTheme="majorBidi" w:hAnsiTheme="majorBidi" w:cstheme="majorBidi"/>
          <w:sz w:val="24"/>
          <w:szCs w:val="24"/>
        </w:rPr>
        <w:t xml:space="preserve"> Kehidupan keluarga Halwany Michrob sebenarnya serba kecukupan untuk memberi nafkah kepada anaknya. </w:t>
      </w:r>
      <w:r w:rsidR="00143AB1">
        <w:rPr>
          <w:rFonts w:asciiTheme="majorBidi" w:hAnsiTheme="majorBidi" w:cstheme="majorBidi"/>
          <w:sz w:val="24"/>
          <w:szCs w:val="24"/>
        </w:rPr>
        <w:t xml:space="preserve">Halwany </w:t>
      </w:r>
      <w:r w:rsidR="00BE0367">
        <w:rPr>
          <w:rFonts w:asciiTheme="majorBidi" w:hAnsiTheme="majorBidi" w:cstheme="majorBidi"/>
          <w:sz w:val="24"/>
          <w:szCs w:val="24"/>
        </w:rPr>
        <w:t xml:space="preserve">Michrob </w:t>
      </w:r>
      <w:r w:rsidR="00143AB1">
        <w:rPr>
          <w:rFonts w:asciiTheme="majorBidi" w:hAnsiTheme="majorBidi" w:cstheme="majorBidi"/>
          <w:sz w:val="24"/>
          <w:szCs w:val="24"/>
        </w:rPr>
        <w:t xml:space="preserve">sejak kecil sudah terlihat menekuni ilmu agama </w:t>
      </w:r>
      <w:r w:rsidR="00BE6F44">
        <w:rPr>
          <w:rFonts w:asciiTheme="majorBidi" w:hAnsiTheme="majorBidi" w:cstheme="majorBidi"/>
          <w:sz w:val="24"/>
          <w:szCs w:val="24"/>
        </w:rPr>
        <w:t>dan selalu mempelajari ilmu Al-Q</w:t>
      </w:r>
      <w:r w:rsidR="00143AB1">
        <w:rPr>
          <w:rFonts w:asciiTheme="majorBidi" w:hAnsiTheme="majorBidi" w:cstheme="majorBidi"/>
          <w:sz w:val="24"/>
          <w:szCs w:val="24"/>
        </w:rPr>
        <w:t>ur’an</w:t>
      </w:r>
      <w:r w:rsidR="00801C90">
        <w:rPr>
          <w:rFonts w:asciiTheme="majorBidi" w:hAnsiTheme="majorBidi" w:cstheme="majorBidi"/>
          <w:sz w:val="24"/>
          <w:szCs w:val="24"/>
        </w:rPr>
        <w:t>.</w:t>
      </w:r>
      <w:r w:rsidR="00143AB1">
        <w:rPr>
          <w:rStyle w:val="FootnoteReference"/>
          <w:rFonts w:asciiTheme="majorBidi" w:hAnsiTheme="majorBidi" w:cstheme="majorBidi"/>
          <w:sz w:val="24"/>
          <w:szCs w:val="24"/>
        </w:rPr>
        <w:footnoteReference w:id="2"/>
      </w:r>
      <w:r w:rsidR="00143AB1">
        <w:rPr>
          <w:rFonts w:asciiTheme="majorBidi" w:hAnsiTheme="majorBidi" w:cstheme="majorBidi"/>
          <w:sz w:val="24"/>
          <w:szCs w:val="24"/>
        </w:rPr>
        <w:t xml:space="preserve"> </w:t>
      </w:r>
    </w:p>
    <w:p w:rsidR="00206E2B" w:rsidRDefault="00143AB1" w:rsidP="008A0D83">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Semasa kecil</w:t>
      </w:r>
      <w:r w:rsidR="00BE0367">
        <w:rPr>
          <w:rFonts w:asciiTheme="majorBidi" w:hAnsiTheme="majorBidi" w:cstheme="majorBidi"/>
          <w:sz w:val="24"/>
          <w:szCs w:val="24"/>
        </w:rPr>
        <w:t>,</w:t>
      </w:r>
      <w:r>
        <w:rPr>
          <w:rFonts w:asciiTheme="majorBidi" w:hAnsiTheme="majorBidi" w:cstheme="majorBidi"/>
          <w:sz w:val="24"/>
          <w:szCs w:val="24"/>
        </w:rPr>
        <w:t xml:space="preserve"> H</w:t>
      </w:r>
      <w:r w:rsidR="00BE6F44">
        <w:rPr>
          <w:rFonts w:asciiTheme="majorBidi" w:hAnsiTheme="majorBidi" w:cstheme="majorBidi"/>
          <w:sz w:val="24"/>
          <w:szCs w:val="24"/>
        </w:rPr>
        <w:t>alwany Michrob belajar Ilmu Al-Q</w:t>
      </w:r>
      <w:r>
        <w:rPr>
          <w:rFonts w:asciiTheme="majorBidi" w:hAnsiTheme="majorBidi" w:cstheme="majorBidi"/>
          <w:sz w:val="24"/>
          <w:szCs w:val="24"/>
        </w:rPr>
        <w:t xml:space="preserve">ur’an dan mengaji kepada ayahnya M. Michrob di kampung halamannya </w:t>
      </w:r>
      <w:r w:rsidR="00801C90">
        <w:rPr>
          <w:rFonts w:asciiTheme="majorBidi" w:hAnsiTheme="majorBidi" w:cstheme="majorBidi"/>
          <w:sz w:val="24"/>
          <w:szCs w:val="24"/>
        </w:rPr>
        <w:t>Kubang Kaujon.</w:t>
      </w:r>
      <w:r w:rsidR="00801C90">
        <w:rPr>
          <w:rStyle w:val="FootnoteReference"/>
          <w:rFonts w:asciiTheme="majorBidi" w:hAnsiTheme="majorBidi" w:cstheme="majorBidi"/>
          <w:sz w:val="24"/>
          <w:szCs w:val="24"/>
        </w:rPr>
        <w:footnoteReference w:id="3"/>
      </w:r>
      <w:r w:rsidR="00801C90">
        <w:rPr>
          <w:rFonts w:asciiTheme="majorBidi" w:hAnsiTheme="majorBidi" w:cstheme="majorBidi"/>
          <w:sz w:val="24"/>
          <w:szCs w:val="24"/>
        </w:rPr>
        <w:t xml:space="preserve"> Ketika menginjak usia remaja Halwany Michrob mempel</w:t>
      </w:r>
      <w:r w:rsidR="00BE534E">
        <w:rPr>
          <w:rFonts w:asciiTheme="majorBidi" w:hAnsiTheme="majorBidi" w:cstheme="majorBidi"/>
          <w:sz w:val="24"/>
          <w:szCs w:val="24"/>
        </w:rPr>
        <w:t xml:space="preserve">ajari lebih dalam ilmu agamanya di Pondok Modern Darussalam Gontor, atau sering disebut Pondok </w:t>
      </w:r>
      <w:r w:rsidR="008643E7">
        <w:rPr>
          <w:rFonts w:asciiTheme="majorBidi" w:hAnsiTheme="majorBidi" w:cstheme="majorBidi"/>
          <w:sz w:val="24"/>
          <w:szCs w:val="24"/>
        </w:rPr>
        <w:t xml:space="preserve">Modern </w:t>
      </w:r>
      <w:r w:rsidR="00BE534E">
        <w:rPr>
          <w:rFonts w:asciiTheme="majorBidi" w:hAnsiTheme="majorBidi" w:cstheme="majorBidi"/>
          <w:sz w:val="24"/>
          <w:szCs w:val="24"/>
        </w:rPr>
        <w:t xml:space="preserve">Gontor. Pondok Modern Gontor </w:t>
      </w:r>
      <w:r w:rsidR="00BE0367">
        <w:rPr>
          <w:rFonts w:asciiTheme="majorBidi" w:hAnsiTheme="majorBidi" w:cstheme="majorBidi"/>
          <w:sz w:val="24"/>
          <w:szCs w:val="24"/>
        </w:rPr>
        <w:t>di</w:t>
      </w:r>
      <w:r w:rsidR="00BE534E">
        <w:rPr>
          <w:rFonts w:asciiTheme="majorBidi" w:hAnsiTheme="majorBidi" w:cstheme="majorBidi"/>
          <w:sz w:val="24"/>
          <w:szCs w:val="24"/>
        </w:rPr>
        <w:t xml:space="preserve">dirikan </w:t>
      </w:r>
      <w:r w:rsidR="008643E7">
        <w:rPr>
          <w:rFonts w:asciiTheme="majorBidi" w:hAnsiTheme="majorBidi" w:cstheme="majorBidi"/>
          <w:sz w:val="24"/>
          <w:szCs w:val="24"/>
        </w:rPr>
        <w:t xml:space="preserve">pada tahun 1926 M/ 1344 H. kemudian diperbaharui menjadi </w:t>
      </w:r>
      <w:r w:rsidR="008643E7">
        <w:rPr>
          <w:rFonts w:asciiTheme="majorBidi" w:hAnsiTheme="majorBidi" w:cstheme="majorBidi"/>
          <w:sz w:val="24"/>
          <w:szCs w:val="24"/>
        </w:rPr>
        <w:lastRenderedPageBreak/>
        <w:t>pondok modern pada tahun 1936 M oleh Imam Zarkasyi.</w:t>
      </w:r>
      <w:r w:rsidR="008643E7">
        <w:rPr>
          <w:rStyle w:val="FootnoteReference"/>
          <w:rFonts w:asciiTheme="majorBidi" w:hAnsiTheme="majorBidi" w:cstheme="majorBidi"/>
          <w:sz w:val="24"/>
          <w:szCs w:val="24"/>
        </w:rPr>
        <w:footnoteReference w:id="4"/>
      </w:r>
      <w:r w:rsidR="008643E7">
        <w:rPr>
          <w:rFonts w:asciiTheme="majorBidi" w:hAnsiTheme="majorBidi" w:cstheme="majorBidi"/>
          <w:sz w:val="24"/>
          <w:szCs w:val="24"/>
        </w:rPr>
        <w:t xml:space="preserve"> </w:t>
      </w:r>
      <w:r w:rsidR="00BE6F44">
        <w:rPr>
          <w:rFonts w:asciiTheme="majorBidi" w:hAnsiTheme="majorBidi" w:cstheme="majorBidi"/>
          <w:sz w:val="24"/>
          <w:szCs w:val="24"/>
        </w:rPr>
        <w:t xml:space="preserve">Halwany </w:t>
      </w:r>
      <w:r w:rsidR="00BE0367">
        <w:rPr>
          <w:rFonts w:asciiTheme="majorBidi" w:hAnsiTheme="majorBidi" w:cstheme="majorBidi"/>
          <w:sz w:val="24"/>
          <w:szCs w:val="24"/>
        </w:rPr>
        <w:t xml:space="preserve">Michrob </w:t>
      </w:r>
      <w:r w:rsidR="00BE6F44">
        <w:rPr>
          <w:rFonts w:asciiTheme="majorBidi" w:hAnsiTheme="majorBidi" w:cstheme="majorBidi"/>
          <w:sz w:val="24"/>
          <w:szCs w:val="24"/>
        </w:rPr>
        <w:t>di</w:t>
      </w:r>
      <w:r w:rsidR="00984133">
        <w:rPr>
          <w:rFonts w:asciiTheme="majorBidi" w:hAnsiTheme="majorBidi" w:cstheme="majorBidi"/>
          <w:sz w:val="24"/>
          <w:szCs w:val="24"/>
        </w:rPr>
        <w:t xml:space="preserve">bekali dengan sistem pengajaran Pondok Modern Gontor dengan menekankan penggunaan </w:t>
      </w:r>
      <w:r w:rsidR="008643E7">
        <w:rPr>
          <w:rFonts w:asciiTheme="majorBidi" w:hAnsiTheme="majorBidi" w:cstheme="majorBidi"/>
          <w:sz w:val="24"/>
          <w:szCs w:val="24"/>
        </w:rPr>
        <w:t xml:space="preserve">ilmu-ilmu agama, </w:t>
      </w:r>
      <w:r w:rsidR="00984133">
        <w:rPr>
          <w:rFonts w:asciiTheme="majorBidi" w:hAnsiTheme="majorBidi" w:cstheme="majorBidi"/>
          <w:sz w:val="24"/>
          <w:szCs w:val="24"/>
        </w:rPr>
        <w:t xml:space="preserve">bahasa Arab </w:t>
      </w:r>
      <w:r w:rsidR="008643E7">
        <w:rPr>
          <w:rFonts w:asciiTheme="majorBidi" w:hAnsiTheme="majorBidi" w:cstheme="majorBidi"/>
          <w:sz w:val="24"/>
          <w:szCs w:val="24"/>
        </w:rPr>
        <w:t>dan penegetahua</w:t>
      </w:r>
      <w:r w:rsidR="00887FB3">
        <w:rPr>
          <w:rFonts w:asciiTheme="majorBidi" w:hAnsiTheme="majorBidi" w:cstheme="majorBidi"/>
          <w:sz w:val="24"/>
          <w:szCs w:val="24"/>
        </w:rPr>
        <w:t>n umum.</w:t>
      </w:r>
      <w:r w:rsidR="00887FB3">
        <w:rPr>
          <w:rStyle w:val="FootnoteReference"/>
          <w:rFonts w:asciiTheme="majorBidi" w:hAnsiTheme="majorBidi" w:cstheme="majorBidi"/>
          <w:sz w:val="24"/>
          <w:szCs w:val="24"/>
        </w:rPr>
        <w:footnoteReference w:id="5"/>
      </w:r>
    </w:p>
    <w:p w:rsidR="008A0D83" w:rsidRDefault="008A0D83" w:rsidP="008A0D83">
      <w:pPr>
        <w:spacing w:line="480" w:lineRule="auto"/>
        <w:ind w:firstLine="720"/>
        <w:jc w:val="both"/>
        <w:rPr>
          <w:rFonts w:asciiTheme="majorBidi" w:hAnsiTheme="majorBidi" w:cstheme="majorBidi"/>
          <w:sz w:val="24"/>
          <w:szCs w:val="24"/>
        </w:rPr>
      </w:pPr>
    </w:p>
    <w:p w:rsidR="00BE0367" w:rsidRPr="00EE4AC4" w:rsidRDefault="00BE0367" w:rsidP="00BE0367">
      <w:pPr>
        <w:pStyle w:val="ListParagraph"/>
        <w:numPr>
          <w:ilvl w:val="0"/>
          <w:numId w:val="2"/>
        </w:numPr>
        <w:spacing w:line="480" w:lineRule="auto"/>
        <w:jc w:val="both"/>
        <w:rPr>
          <w:rFonts w:asciiTheme="majorBidi" w:hAnsiTheme="majorBidi" w:cstheme="majorBidi"/>
          <w:b/>
          <w:bCs/>
          <w:sz w:val="24"/>
          <w:szCs w:val="24"/>
        </w:rPr>
      </w:pPr>
      <w:r w:rsidRPr="00EE4AC4">
        <w:rPr>
          <w:rFonts w:asciiTheme="majorBidi" w:hAnsiTheme="majorBidi" w:cstheme="majorBidi"/>
          <w:b/>
          <w:bCs/>
          <w:sz w:val="24"/>
          <w:szCs w:val="24"/>
        </w:rPr>
        <w:t xml:space="preserve">Latar Belakang Pendidikan Halwany Michrob </w:t>
      </w:r>
    </w:p>
    <w:p w:rsidR="00BE0367" w:rsidRDefault="00BE0367" w:rsidP="00BE0367">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Halwany Michrob memasuki jenjang pendidikan di </w:t>
      </w:r>
      <w:r w:rsidRPr="00C47147">
        <w:rPr>
          <w:rFonts w:asciiTheme="majorBidi" w:hAnsiTheme="majorBidi" w:cstheme="majorBidi"/>
          <w:sz w:val="24"/>
          <w:szCs w:val="24"/>
        </w:rPr>
        <w:t xml:space="preserve">Sekolah Rakyat (SR) Negeri 2 Serang pada tahun </w:t>
      </w:r>
      <w:r>
        <w:rPr>
          <w:rFonts w:asciiTheme="majorBidi" w:hAnsiTheme="majorBidi" w:cstheme="majorBidi"/>
          <w:sz w:val="24"/>
          <w:szCs w:val="24"/>
        </w:rPr>
        <w:t xml:space="preserve">1946 dan lulus pada tahun </w:t>
      </w:r>
      <w:r w:rsidRPr="00C47147">
        <w:rPr>
          <w:rFonts w:asciiTheme="majorBidi" w:hAnsiTheme="majorBidi" w:cstheme="majorBidi"/>
          <w:sz w:val="24"/>
          <w:szCs w:val="24"/>
        </w:rPr>
        <w:t>1952.</w:t>
      </w:r>
      <w:r>
        <w:rPr>
          <w:rFonts w:asciiTheme="majorBidi" w:hAnsiTheme="majorBidi" w:cstheme="majorBidi"/>
          <w:sz w:val="24"/>
          <w:szCs w:val="24"/>
        </w:rPr>
        <w:t xml:space="preserve"> Sekolah Rakyat (SR) merupakan sekolah yang didirikan oleh negara Jepang pada tahun 1942 untuk rakyat Banten yang ingin bersekolah. Jarak Sekolah Rakyat (SR) Negeri 2 Serang berjarak 2 kilometer dari kampung halamannya yaitu di Kampung Kaujon Serang, Sekolah Rakyat (SR) beralamat di Jl. Ki Mas Jong No.1 Serang.</w:t>
      </w:r>
      <w:r>
        <w:rPr>
          <w:rStyle w:val="FootnoteReference"/>
          <w:rFonts w:asciiTheme="majorBidi" w:hAnsiTheme="majorBidi" w:cstheme="majorBidi"/>
          <w:sz w:val="24"/>
          <w:szCs w:val="24"/>
        </w:rPr>
        <w:footnoteReference w:id="6"/>
      </w:r>
    </w:p>
    <w:p w:rsidR="00BE0367" w:rsidRDefault="00BE0367" w:rsidP="00BE0367">
      <w:pPr>
        <w:spacing w:line="480" w:lineRule="auto"/>
        <w:ind w:firstLine="720"/>
        <w:jc w:val="both"/>
        <w:rPr>
          <w:rFonts w:asciiTheme="majorBidi" w:hAnsiTheme="majorBidi" w:cstheme="majorBidi"/>
          <w:sz w:val="24"/>
          <w:szCs w:val="24"/>
        </w:rPr>
      </w:pPr>
      <w:r w:rsidRPr="00C47147">
        <w:rPr>
          <w:rFonts w:asciiTheme="majorBidi" w:hAnsiTheme="majorBidi" w:cstheme="majorBidi"/>
          <w:sz w:val="24"/>
          <w:szCs w:val="24"/>
        </w:rPr>
        <w:t>Menginjak ke jenjang Sekolah Menengah Pertama</w:t>
      </w:r>
      <w:r>
        <w:rPr>
          <w:rFonts w:asciiTheme="majorBidi" w:hAnsiTheme="majorBidi" w:cstheme="majorBidi"/>
          <w:sz w:val="24"/>
          <w:szCs w:val="24"/>
        </w:rPr>
        <w:t>,</w:t>
      </w:r>
      <w:r w:rsidRPr="00C47147">
        <w:rPr>
          <w:rFonts w:asciiTheme="majorBidi" w:hAnsiTheme="majorBidi" w:cstheme="majorBidi"/>
          <w:sz w:val="24"/>
          <w:szCs w:val="24"/>
        </w:rPr>
        <w:t xml:space="preserve"> Halwany </w:t>
      </w:r>
      <w:r>
        <w:rPr>
          <w:rFonts w:asciiTheme="majorBidi" w:hAnsiTheme="majorBidi" w:cstheme="majorBidi"/>
          <w:sz w:val="24"/>
          <w:szCs w:val="24"/>
        </w:rPr>
        <w:t xml:space="preserve">Michrob </w:t>
      </w:r>
      <w:r w:rsidRPr="00C47147">
        <w:rPr>
          <w:rFonts w:asciiTheme="majorBidi" w:hAnsiTheme="majorBidi" w:cstheme="majorBidi"/>
          <w:sz w:val="24"/>
          <w:szCs w:val="24"/>
        </w:rPr>
        <w:t xml:space="preserve">mengejar keinginannya untuk mondok </w:t>
      </w:r>
      <w:r>
        <w:rPr>
          <w:rFonts w:asciiTheme="majorBidi" w:hAnsiTheme="majorBidi" w:cstheme="majorBidi"/>
          <w:sz w:val="24"/>
          <w:szCs w:val="24"/>
        </w:rPr>
        <w:t xml:space="preserve">dan </w:t>
      </w:r>
      <w:r w:rsidRPr="00C47147">
        <w:rPr>
          <w:rFonts w:asciiTheme="majorBidi" w:hAnsiTheme="majorBidi" w:cstheme="majorBidi"/>
          <w:sz w:val="24"/>
          <w:szCs w:val="24"/>
        </w:rPr>
        <w:t xml:space="preserve">mengabdi ke </w:t>
      </w:r>
      <w:r w:rsidRPr="00C47147">
        <w:rPr>
          <w:rFonts w:asciiTheme="majorBidi" w:hAnsiTheme="majorBidi" w:cstheme="majorBidi"/>
          <w:sz w:val="24"/>
          <w:szCs w:val="24"/>
        </w:rPr>
        <w:lastRenderedPageBreak/>
        <w:t xml:space="preserve">Sekolah Menengah Pertama (SMP) Gontor Ponorogo </w:t>
      </w:r>
      <w:r>
        <w:rPr>
          <w:rFonts w:asciiTheme="majorBidi" w:hAnsiTheme="majorBidi" w:cstheme="majorBidi"/>
          <w:sz w:val="24"/>
          <w:szCs w:val="24"/>
        </w:rPr>
        <w:t>pada tahun 1957. Halwany Michrob  menimba ilmu di pondok Gontor Ponorogo karena keinginan dan kemauannya sendiri. Pondok Gontor Ponorogo berkembangan ilmu seperti Tarekat, Kitab Kuning, Kitab Jurumiyah dan ilmu-ilmu umum lain sudah berkembang pesat dan banyak para santri jebolan dari pondokan Gontor Ponorogo berhasil membina hidupnya ke arah yang lebih baik.</w:t>
      </w:r>
      <w:r>
        <w:rPr>
          <w:rStyle w:val="FootnoteReference"/>
          <w:rFonts w:asciiTheme="majorBidi" w:hAnsiTheme="majorBidi" w:cstheme="majorBidi"/>
          <w:sz w:val="24"/>
          <w:szCs w:val="24"/>
        </w:rPr>
        <w:footnoteReference w:id="7"/>
      </w:r>
    </w:p>
    <w:p w:rsidR="00BE0367" w:rsidRDefault="00BE0367" w:rsidP="009B55E6">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Halwany Michrob senang bergelut dengan penelitian dan telaah sejarah. Hal ini dibuktikan dengan kecintaanya membaca dan mendeskripsikan buku-buku sejarah sewaktu menjadi santri di Gontor Ponorogo. Memasuki jenjang SMA Halwany </w:t>
      </w:r>
      <w:r w:rsidR="009B55E6">
        <w:rPr>
          <w:rFonts w:asciiTheme="majorBidi" w:hAnsiTheme="majorBidi" w:cstheme="majorBidi"/>
          <w:sz w:val="24"/>
          <w:szCs w:val="24"/>
        </w:rPr>
        <w:t xml:space="preserve">Michrob </w:t>
      </w:r>
      <w:r>
        <w:rPr>
          <w:rFonts w:asciiTheme="majorBidi" w:hAnsiTheme="majorBidi" w:cstheme="majorBidi"/>
          <w:sz w:val="24"/>
          <w:szCs w:val="24"/>
        </w:rPr>
        <w:t>mampu mend</w:t>
      </w:r>
      <w:r w:rsidR="009B55E6">
        <w:rPr>
          <w:rFonts w:asciiTheme="majorBidi" w:hAnsiTheme="majorBidi" w:cstheme="majorBidi"/>
          <w:sz w:val="24"/>
          <w:szCs w:val="24"/>
        </w:rPr>
        <w:t>e</w:t>
      </w:r>
      <w:r>
        <w:rPr>
          <w:rFonts w:asciiTheme="majorBidi" w:hAnsiTheme="majorBidi" w:cstheme="majorBidi"/>
          <w:sz w:val="24"/>
          <w:szCs w:val="24"/>
        </w:rPr>
        <w:t>skipsikan secara detail perjalanan Ba</w:t>
      </w:r>
      <w:r w:rsidR="009B55E6">
        <w:rPr>
          <w:rFonts w:asciiTheme="majorBidi" w:hAnsiTheme="majorBidi" w:cstheme="majorBidi"/>
          <w:sz w:val="24"/>
          <w:szCs w:val="24"/>
        </w:rPr>
        <w:t xml:space="preserve">nten dari masa silam. Kecintaannya </w:t>
      </w:r>
      <w:r>
        <w:rPr>
          <w:rFonts w:asciiTheme="majorBidi" w:hAnsiTheme="majorBidi" w:cstheme="majorBidi"/>
          <w:sz w:val="24"/>
          <w:szCs w:val="24"/>
        </w:rPr>
        <w:t xml:space="preserve">terhadap sejarah mulai digelutinya setahun sebelum memasuki jenjang SMA II Bag C Jakarta yaitu pada tahun 1959 dengan mengikuti kursus sejarah Pouw’s College Bandung-Java (Bahasa Inggris) </w:t>
      </w:r>
      <w:r w:rsidR="009B55E6">
        <w:rPr>
          <w:rFonts w:asciiTheme="majorBidi" w:hAnsiTheme="majorBidi" w:cstheme="majorBidi"/>
          <w:sz w:val="24"/>
          <w:szCs w:val="24"/>
        </w:rPr>
        <w:t>hingga fasih berbahasa Inggris.</w:t>
      </w:r>
      <w:r w:rsidR="009B55E6">
        <w:rPr>
          <w:rStyle w:val="FootnoteReference"/>
          <w:rFonts w:asciiTheme="majorBidi" w:hAnsiTheme="majorBidi" w:cstheme="majorBidi"/>
          <w:sz w:val="24"/>
          <w:szCs w:val="24"/>
        </w:rPr>
        <w:footnoteReference w:id="8"/>
      </w:r>
      <w:r>
        <w:rPr>
          <w:rFonts w:asciiTheme="majorBidi" w:hAnsiTheme="majorBidi" w:cstheme="majorBidi"/>
          <w:sz w:val="24"/>
          <w:szCs w:val="24"/>
        </w:rPr>
        <w:t xml:space="preserve">  </w:t>
      </w:r>
    </w:p>
    <w:p w:rsidR="00443BFE" w:rsidRDefault="00BE0367" w:rsidP="00443BFE">
      <w:pPr>
        <w:spacing w:line="480" w:lineRule="auto"/>
        <w:ind w:firstLine="720"/>
        <w:jc w:val="both"/>
        <w:rPr>
          <w:rFonts w:asciiTheme="majorBidi" w:hAnsiTheme="majorBidi" w:cstheme="majorBidi"/>
          <w:sz w:val="24"/>
          <w:szCs w:val="24"/>
        </w:rPr>
      </w:pPr>
      <w:r>
        <w:rPr>
          <w:rFonts w:ascii="Times New Roman" w:eastAsia="Calibri" w:hAnsi="Times New Roman" w:cs="Times New Roman"/>
          <w:sz w:val="24"/>
          <w:szCs w:val="24"/>
        </w:rPr>
        <w:lastRenderedPageBreak/>
        <w:t xml:space="preserve">Pada tahun 1975 Halwany </w:t>
      </w:r>
      <w:r w:rsidR="00443BFE">
        <w:rPr>
          <w:rFonts w:ascii="Times New Roman" w:eastAsia="Calibri" w:hAnsi="Times New Roman" w:cs="Times New Roman"/>
          <w:sz w:val="24"/>
          <w:szCs w:val="24"/>
        </w:rPr>
        <w:t>Mi</w:t>
      </w:r>
      <w:r w:rsidR="00AF0245">
        <w:rPr>
          <w:rFonts w:ascii="Times New Roman" w:eastAsia="Calibri" w:hAnsi="Times New Roman" w:cs="Times New Roman"/>
          <w:sz w:val="24"/>
          <w:szCs w:val="24"/>
        </w:rPr>
        <w:t xml:space="preserve">chrob </w:t>
      </w:r>
      <w:r>
        <w:rPr>
          <w:rFonts w:ascii="Times New Roman" w:eastAsia="Calibri" w:hAnsi="Times New Roman" w:cs="Times New Roman"/>
          <w:sz w:val="24"/>
          <w:szCs w:val="24"/>
        </w:rPr>
        <w:t xml:space="preserve">melanjutkan ke jenjang perkuliahan, mengambil D-1 APPN </w:t>
      </w:r>
      <w:r w:rsidR="009B55E6">
        <w:rPr>
          <w:rFonts w:ascii="Times New Roman" w:eastAsia="Calibri" w:hAnsi="Times New Roman" w:cs="Times New Roman"/>
          <w:sz w:val="24"/>
          <w:szCs w:val="24"/>
        </w:rPr>
        <w:t xml:space="preserve">(Akademi Pimpinan Perusahaan) </w:t>
      </w:r>
      <w:r>
        <w:rPr>
          <w:rFonts w:ascii="Times New Roman" w:eastAsia="Calibri" w:hAnsi="Times New Roman" w:cs="Times New Roman"/>
          <w:sz w:val="24"/>
          <w:szCs w:val="24"/>
        </w:rPr>
        <w:t xml:space="preserve">Jurusan Administrasi Niaga di Jakarta. </w:t>
      </w:r>
      <w:r>
        <w:rPr>
          <w:rFonts w:asciiTheme="majorBidi" w:hAnsiTheme="majorBidi" w:cstheme="majorBidi"/>
          <w:sz w:val="24"/>
          <w:szCs w:val="24"/>
        </w:rPr>
        <w:t xml:space="preserve">Setelah lulus D-1 berlanjut ke jenjang S1, Halwany </w:t>
      </w:r>
      <w:r w:rsidR="00BC6929">
        <w:rPr>
          <w:rFonts w:asciiTheme="majorBidi" w:hAnsiTheme="majorBidi" w:cstheme="majorBidi"/>
          <w:sz w:val="24"/>
          <w:szCs w:val="24"/>
        </w:rPr>
        <w:t xml:space="preserve">Michrob </w:t>
      </w:r>
      <w:r>
        <w:rPr>
          <w:rFonts w:asciiTheme="majorBidi" w:hAnsiTheme="majorBidi" w:cstheme="majorBidi"/>
          <w:sz w:val="24"/>
          <w:szCs w:val="24"/>
        </w:rPr>
        <w:t xml:space="preserve">mengambil jurusan yang sesuai dengan keinginan dan dunianya di bidang sejarah. Pada tahun 1982 Halwany </w:t>
      </w:r>
      <w:r w:rsidR="00393C67">
        <w:rPr>
          <w:rFonts w:asciiTheme="majorBidi" w:hAnsiTheme="majorBidi" w:cstheme="majorBidi"/>
          <w:sz w:val="24"/>
          <w:szCs w:val="24"/>
        </w:rPr>
        <w:t xml:space="preserve">Michrob </w:t>
      </w:r>
      <w:r>
        <w:rPr>
          <w:rFonts w:asciiTheme="majorBidi" w:hAnsiTheme="majorBidi" w:cstheme="majorBidi"/>
          <w:sz w:val="24"/>
          <w:szCs w:val="24"/>
        </w:rPr>
        <w:t xml:space="preserve">melanjutkan jenjang perkuliahan S-1 di IPPM </w:t>
      </w:r>
      <w:r w:rsidR="00BC6929">
        <w:rPr>
          <w:rFonts w:asciiTheme="majorBidi" w:hAnsiTheme="majorBidi" w:cstheme="majorBidi"/>
          <w:sz w:val="24"/>
          <w:szCs w:val="24"/>
        </w:rPr>
        <w:t xml:space="preserve">(Institut Pendidikan </w:t>
      </w:r>
      <w:r w:rsidR="00393C67">
        <w:rPr>
          <w:rFonts w:asciiTheme="majorBidi" w:hAnsiTheme="majorBidi" w:cstheme="majorBidi"/>
          <w:sz w:val="24"/>
          <w:szCs w:val="24"/>
        </w:rPr>
        <w:t xml:space="preserve">dan Pembinaan Manajemen) </w:t>
      </w:r>
      <w:r>
        <w:rPr>
          <w:rFonts w:asciiTheme="majorBidi" w:hAnsiTheme="majorBidi" w:cstheme="majorBidi"/>
          <w:sz w:val="24"/>
          <w:szCs w:val="24"/>
        </w:rPr>
        <w:t xml:space="preserve">Jurusan Sejarah dan Budaya di Jakarta. Pada tahun 1987 Halwany </w:t>
      </w:r>
      <w:r w:rsidR="00393C67">
        <w:rPr>
          <w:rFonts w:asciiTheme="majorBidi" w:hAnsiTheme="majorBidi" w:cstheme="majorBidi"/>
          <w:sz w:val="24"/>
          <w:szCs w:val="24"/>
        </w:rPr>
        <w:t xml:space="preserve">Michrob </w:t>
      </w:r>
      <w:r>
        <w:rPr>
          <w:rFonts w:asciiTheme="majorBidi" w:hAnsiTheme="majorBidi" w:cstheme="majorBidi"/>
          <w:sz w:val="24"/>
          <w:szCs w:val="24"/>
        </w:rPr>
        <w:t xml:space="preserve">terus mengembangkan dunia kesejarahannya ke jenjang S-2. </w:t>
      </w:r>
    </w:p>
    <w:p w:rsidR="008643E7" w:rsidRDefault="00BE0367" w:rsidP="00443BFE">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Ketika S-2 Halwany </w:t>
      </w:r>
      <w:r w:rsidR="00393C67">
        <w:rPr>
          <w:rFonts w:asciiTheme="majorBidi" w:hAnsiTheme="majorBidi" w:cstheme="majorBidi"/>
          <w:sz w:val="24"/>
          <w:szCs w:val="24"/>
        </w:rPr>
        <w:t xml:space="preserve">Michrob </w:t>
      </w:r>
      <w:r>
        <w:rPr>
          <w:rFonts w:asciiTheme="majorBidi" w:hAnsiTheme="majorBidi" w:cstheme="majorBidi"/>
          <w:sz w:val="24"/>
          <w:szCs w:val="24"/>
        </w:rPr>
        <w:t>masuk di perguruan tinggi di University of Pennsylvania AS dengan Judul Thesis “A Hypothetical Reconstruction of The Isl</w:t>
      </w:r>
      <w:r w:rsidR="00443BFE">
        <w:rPr>
          <w:rFonts w:asciiTheme="majorBidi" w:hAnsiTheme="majorBidi" w:cstheme="majorBidi"/>
          <w:sz w:val="24"/>
          <w:szCs w:val="24"/>
        </w:rPr>
        <w:t xml:space="preserve">amic City Of Banten Indonesia”. Halwany Michrob melanjutkan ke jenjang S-3 di Chiba University Jepang dengan judul Disertasi “Historical Reconnstruction And Modern Development Of The Islamic City Of Banten Indonesia pada tahun 1997. </w:t>
      </w:r>
    </w:p>
    <w:p w:rsidR="00887FB3" w:rsidRDefault="00887FB3" w:rsidP="000D7561">
      <w:pPr>
        <w:spacing w:line="240" w:lineRule="auto"/>
        <w:jc w:val="both"/>
        <w:rPr>
          <w:rFonts w:asciiTheme="majorBidi" w:hAnsiTheme="majorBidi" w:cstheme="majorBidi"/>
          <w:sz w:val="24"/>
          <w:szCs w:val="24"/>
        </w:rPr>
      </w:pPr>
    </w:p>
    <w:p w:rsidR="00443BFE" w:rsidRDefault="00443BFE" w:rsidP="000D7561">
      <w:pPr>
        <w:spacing w:line="240" w:lineRule="auto"/>
        <w:jc w:val="both"/>
        <w:rPr>
          <w:rFonts w:asciiTheme="majorBidi" w:hAnsiTheme="majorBidi" w:cstheme="majorBidi"/>
          <w:sz w:val="24"/>
          <w:szCs w:val="24"/>
        </w:rPr>
      </w:pPr>
    </w:p>
    <w:p w:rsidR="00443BFE" w:rsidRDefault="00443BFE" w:rsidP="000D7561">
      <w:pPr>
        <w:spacing w:line="240" w:lineRule="auto"/>
        <w:jc w:val="both"/>
        <w:rPr>
          <w:rFonts w:asciiTheme="majorBidi" w:hAnsiTheme="majorBidi" w:cstheme="majorBidi"/>
          <w:sz w:val="24"/>
          <w:szCs w:val="24"/>
        </w:rPr>
      </w:pPr>
    </w:p>
    <w:p w:rsidR="00443BFE" w:rsidRDefault="00443BFE" w:rsidP="000D7561">
      <w:pPr>
        <w:spacing w:line="240" w:lineRule="auto"/>
        <w:jc w:val="both"/>
        <w:rPr>
          <w:rFonts w:asciiTheme="majorBidi" w:hAnsiTheme="majorBidi" w:cstheme="majorBidi"/>
          <w:sz w:val="24"/>
          <w:szCs w:val="24"/>
        </w:rPr>
      </w:pPr>
    </w:p>
    <w:p w:rsidR="00BE0367" w:rsidRDefault="00BE0367" w:rsidP="00BE0367">
      <w:pPr>
        <w:pStyle w:val="ListParagraph"/>
        <w:numPr>
          <w:ilvl w:val="0"/>
          <w:numId w:val="2"/>
        </w:numPr>
        <w:spacing w:line="480" w:lineRule="auto"/>
        <w:jc w:val="both"/>
        <w:rPr>
          <w:rFonts w:asciiTheme="majorBidi" w:hAnsiTheme="majorBidi" w:cstheme="majorBidi"/>
          <w:b/>
          <w:bCs/>
          <w:sz w:val="24"/>
          <w:szCs w:val="24"/>
        </w:rPr>
      </w:pPr>
      <w:r w:rsidRPr="00B01616">
        <w:rPr>
          <w:rFonts w:asciiTheme="majorBidi" w:hAnsiTheme="majorBidi" w:cstheme="majorBidi"/>
          <w:b/>
          <w:bCs/>
          <w:sz w:val="24"/>
          <w:szCs w:val="24"/>
        </w:rPr>
        <w:lastRenderedPageBreak/>
        <w:t xml:space="preserve">Karya dan Pengalaman Organisasi Halwany Michrob </w:t>
      </w:r>
    </w:p>
    <w:p w:rsidR="00B0672B" w:rsidRDefault="00FA6FA8" w:rsidP="00FA6FA8">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Halwany Michrob mengawali k</w:t>
      </w:r>
      <w:r w:rsidR="00BE0367">
        <w:rPr>
          <w:rFonts w:asciiTheme="majorBidi" w:hAnsiTheme="majorBidi" w:cstheme="majorBidi"/>
          <w:sz w:val="24"/>
          <w:szCs w:val="24"/>
        </w:rPr>
        <w:t xml:space="preserve">aryanya di tahun 1989, berbekal kuliah S-1 di IPPM </w:t>
      </w:r>
      <w:r w:rsidR="00393C67">
        <w:rPr>
          <w:rFonts w:asciiTheme="majorBidi" w:hAnsiTheme="majorBidi" w:cstheme="majorBidi"/>
          <w:sz w:val="24"/>
          <w:szCs w:val="24"/>
        </w:rPr>
        <w:t xml:space="preserve">(Institut Pendidikan dan Pembinaan Manajemen) </w:t>
      </w:r>
      <w:r w:rsidR="00BE0367">
        <w:rPr>
          <w:rFonts w:asciiTheme="majorBidi" w:hAnsiTheme="majorBidi" w:cstheme="majorBidi"/>
          <w:sz w:val="24"/>
          <w:szCs w:val="24"/>
        </w:rPr>
        <w:t>Jurusan Sejarah dan Budaya di Jakarta pada tahun 1987, Halwany Michrob terus mengembangkan tulisan dan dan pengalamannya di dunia sejarah</w:t>
      </w:r>
      <w:r w:rsidR="00393C67">
        <w:rPr>
          <w:rFonts w:asciiTheme="majorBidi" w:hAnsiTheme="majorBidi" w:cstheme="majorBidi"/>
          <w:sz w:val="24"/>
          <w:szCs w:val="24"/>
        </w:rPr>
        <w:t>.</w:t>
      </w:r>
      <w:r w:rsidR="00BE0367">
        <w:rPr>
          <w:rFonts w:asciiTheme="majorBidi" w:hAnsiTheme="majorBidi" w:cstheme="majorBidi"/>
          <w:sz w:val="24"/>
          <w:szCs w:val="24"/>
        </w:rPr>
        <w:t xml:space="preserve"> </w:t>
      </w:r>
    </w:p>
    <w:p w:rsidR="00B0672B" w:rsidRDefault="00B0672B" w:rsidP="00FA6FA8">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Bukan hanya pemikirannya yang dikenal tetapi penuangan pemikirannya tersebut dalam sebuah karya juga menjadi Hal yang terpenting. Semasa hidupnya Halwany Michrob tidak terlepas dari sebuah karya, sehingga puluhan buku karangnannya berhasil di terbitkan, dari sebagian karya-karya yang disebutkan oleh Nina Herlina Lubis dan Mufti Ali dalam buku </w:t>
      </w:r>
      <w:r w:rsidRPr="00B0672B">
        <w:rPr>
          <w:rFonts w:asciiTheme="majorBidi" w:hAnsiTheme="majorBidi" w:cstheme="majorBidi"/>
          <w:i/>
          <w:iCs/>
          <w:sz w:val="24"/>
          <w:szCs w:val="24"/>
        </w:rPr>
        <w:t>Sejarah Banten Membangun Tradisi dan Peradaban,</w:t>
      </w:r>
      <w:r>
        <w:rPr>
          <w:rFonts w:asciiTheme="majorBidi" w:hAnsiTheme="majorBidi" w:cstheme="majorBidi"/>
          <w:sz w:val="24"/>
          <w:szCs w:val="24"/>
        </w:rPr>
        <w:t xml:space="preserve"> penulis juga menemukan beberapa karya Halwany Michrob, antara lain : </w:t>
      </w:r>
    </w:p>
    <w:p w:rsidR="00B0672B" w:rsidRPr="00F409C4" w:rsidRDefault="00B0672B" w:rsidP="00F409C4">
      <w:pPr>
        <w:pStyle w:val="ListParagraph"/>
        <w:numPr>
          <w:ilvl w:val="0"/>
          <w:numId w:val="9"/>
        </w:numPr>
        <w:spacing w:line="480" w:lineRule="auto"/>
        <w:jc w:val="both"/>
        <w:rPr>
          <w:rFonts w:asciiTheme="majorBidi" w:hAnsiTheme="majorBidi" w:cstheme="majorBidi"/>
          <w:sz w:val="24"/>
          <w:szCs w:val="24"/>
        </w:rPr>
      </w:pPr>
      <w:r w:rsidRPr="00F409C4">
        <w:rPr>
          <w:rFonts w:asciiTheme="majorBidi" w:hAnsiTheme="majorBidi" w:cstheme="majorBidi"/>
          <w:sz w:val="24"/>
          <w:szCs w:val="24"/>
        </w:rPr>
        <w:t xml:space="preserve">Catatan Sejarah Yalail dan Qosidah di Banten Tempo Dulu  </w:t>
      </w:r>
    </w:p>
    <w:p w:rsidR="00BE0367" w:rsidRDefault="00F409C4" w:rsidP="00F409C4">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Buku ini diterbitkan pertama kali pada tahun </w:t>
      </w:r>
      <w:r w:rsidR="00BE0367">
        <w:rPr>
          <w:rFonts w:asciiTheme="majorBidi" w:hAnsiTheme="majorBidi" w:cstheme="majorBidi"/>
          <w:sz w:val="24"/>
          <w:szCs w:val="24"/>
        </w:rPr>
        <w:t xml:space="preserve">1989, </w:t>
      </w:r>
      <w:r w:rsidR="00BE0367" w:rsidRPr="002865D9">
        <w:rPr>
          <w:rFonts w:asciiTheme="majorBidi" w:hAnsiTheme="majorBidi" w:cstheme="majorBidi"/>
          <w:sz w:val="24"/>
          <w:szCs w:val="24"/>
        </w:rPr>
        <w:t>Dalam buku Sejarah Yalail dan Qosidah di Banten Tempo Dulu</w:t>
      </w:r>
      <w:r w:rsidR="00BE0367">
        <w:rPr>
          <w:rFonts w:asciiTheme="majorBidi" w:hAnsiTheme="majorBidi" w:cstheme="majorBidi"/>
          <w:sz w:val="24"/>
          <w:szCs w:val="24"/>
        </w:rPr>
        <w:t xml:space="preserve"> ini menejelaskan perkembangan Yalail dan Qosidah tempo dulu yang berkembang di Banten, terdapat lima Qori. Dua Qori penghibur dengan Kekhususan </w:t>
      </w:r>
      <w:r w:rsidR="00BE0367">
        <w:rPr>
          <w:rFonts w:asciiTheme="majorBidi" w:hAnsiTheme="majorBidi" w:cstheme="majorBidi"/>
          <w:sz w:val="24"/>
          <w:szCs w:val="24"/>
        </w:rPr>
        <w:lastRenderedPageBreak/>
        <w:t xml:space="preserve">yang bernama Mang Bachri si jago lawak dari Tibeusurak dan Adi Nani (Halwany Michrob) Si Kiwe Cilik dari Kubang karena dia termasuk termuda diantara grup </w:t>
      </w:r>
      <w:r w:rsidR="00393C67">
        <w:rPr>
          <w:rFonts w:asciiTheme="majorBidi" w:hAnsiTheme="majorBidi" w:cstheme="majorBidi"/>
          <w:sz w:val="24"/>
          <w:szCs w:val="24"/>
        </w:rPr>
        <w:t xml:space="preserve">Yalail </w:t>
      </w:r>
      <w:r w:rsidR="00BE0367">
        <w:rPr>
          <w:rFonts w:asciiTheme="majorBidi" w:hAnsiTheme="majorBidi" w:cstheme="majorBidi"/>
          <w:sz w:val="24"/>
          <w:szCs w:val="24"/>
        </w:rPr>
        <w:t>yang memegang ketimpring dengan tangan kiri. Dalam pemebelajaran buku ini, baik isi dan pengertian</w:t>
      </w:r>
      <w:r w:rsidR="00393C67">
        <w:rPr>
          <w:rFonts w:asciiTheme="majorBidi" w:hAnsiTheme="majorBidi" w:cstheme="majorBidi"/>
          <w:sz w:val="24"/>
          <w:szCs w:val="24"/>
        </w:rPr>
        <w:t>nya</w:t>
      </w:r>
      <w:r w:rsidR="00BE0367">
        <w:rPr>
          <w:rFonts w:asciiTheme="majorBidi" w:hAnsiTheme="majorBidi" w:cstheme="majorBidi"/>
          <w:sz w:val="24"/>
          <w:szCs w:val="24"/>
        </w:rPr>
        <w:t xml:space="preserve"> memberikan suatu gambaran kenangan masa dan perlu kita gali kembali serta dilestarikan untuk sejarah seni para Qori Banten yang lengkap dan yang lengkap untuk mempertahankan kelangsungan hidup sejarah seni lagu.</w:t>
      </w:r>
      <w:r w:rsidR="00BE0367">
        <w:rPr>
          <w:rStyle w:val="FootnoteReference"/>
          <w:rFonts w:asciiTheme="majorBidi" w:hAnsiTheme="majorBidi" w:cstheme="majorBidi"/>
          <w:sz w:val="24"/>
          <w:szCs w:val="24"/>
        </w:rPr>
        <w:footnoteReference w:id="9"/>
      </w:r>
    </w:p>
    <w:p w:rsidR="008A0D83" w:rsidRDefault="008A0D83" w:rsidP="00F409C4">
      <w:pPr>
        <w:spacing w:line="480" w:lineRule="auto"/>
        <w:ind w:firstLine="720"/>
        <w:jc w:val="both"/>
        <w:rPr>
          <w:rFonts w:asciiTheme="majorBidi" w:hAnsiTheme="majorBidi" w:cstheme="majorBidi"/>
          <w:sz w:val="24"/>
          <w:szCs w:val="24"/>
        </w:rPr>
      </w:pPr>
    </w:p>
    <w:p w:rsidR="00F409C4" w:rsidRPr="00F409C4" w:rsidRDefault="00BE0367" w:rsidP="00F409C4">
      <w:pPr>
        <w:pStyle w:val="ListParagraph"/>
        <w:numPr>
          <w:ilvl w:val="0"/>
          <w:numId w:val="9"/>
        </w:numPr>
        <w:spacing w:line="480" w:lineRule="auto"/>
        <w:jc w:val="both"/>
        <w:rPr>
          <w:rFonts w:asciiTheme="majorBidi" w:hAnsiTheme="majorBidi" w:cstheme="majorBidi"/>
          <w:sz w:val="24"/>
          <w:szCs w:val="24"/>
        </w:rPr>
      </w:pPr>
      <w:r w:rsidRPr="00F409C4">
        <w:rPr>
          <w:rFonts w:asciiTheme="majorBidi" w:hAnsiTheme="majorBidi" w:cstheme="majorBidi"/>
          <w:sz w:val="24"/>
          <w:szCs w:val="24"/>
        </w:rPr>
        <w:t>Cacatan Sejarah dan Arkeologi : Ekspor-Impor di Zaman Kesultanan Banten</w:t>
      </w:r>
      <w:r w:rsidR="00FA6FA8" w:rsidRPr="00F409C4">
        <w:rPr>
          <w:rFonts w:asciiTheme="majorBidi" w:hAnsiTheme="majorBidi" w:cstheme="majorBidi"/>
          <w:sz w:val="24"/>
          <w:szCs w:val="24"/>
        </w:rPr>
        <w:t xml:space="preserve">. </w:t>
      </w:r>
    </w:p>
    <w:p w:rsidR="00F409C4" w:rsidRDefault="00F409C4" w:rsidP="00F409C4">
      <w:pPr>
        <w:spacing w:line="480" w:lineRule="auto"/>
        <w:ind w:firstLine="567"/>
        <w:jc w:val="both"/>
        <w:rPr>
          <w:rFonts w:asciiTheme="majorBidi" w:hAnsiTheme="majorBidi" w:cstheme="majorBidi"/>
          <w:sz w:val="24"/>
          <w:szCs w:val="24"/>
        </w:rPr>
      </w:pPr>
      <w:r>
        <w:rPr>
          <w:rFonts w:asciiTheme="majorBidi" w:hAnsiTheme="majorBidi" w:cstheme="majorBidi"/>
          <w:sz w:val="24"/>
          <w:szCs w:val="24"/>
        </w:rPr>
        <w:t>Buku ini di tebitkan pada tahun 1993 d</w:t>
      </w:r>
      <w:r w:rsidR="00BE0367" w:rsidRPr="00F409C4">
        <w:rPr>
          <w:rFonts w:asciiTheme="majorBidi" w:hAnsiTheme="majorBidi" w:cstheme="majorBidi"/>
          <w:sz w:val="24"/>
          <w:szCs w:val="24"/>
        </w:rPr>
        <w:t xml:space="preserve">alam buku ini menjelaskan selama lebih dari tiga abad, Banten sebagai kerajaan Maritim menjadi tempat persinggahan dan transaksi perdagangan Internasionasional. Dari catatan Cornellis De Houtman tahun 1596, di pelabuhan Banten terdapat berbagai macam suku bangsa yang melakukan perdagangan dan tukar menukar barang dagangan. Bangsa-bangsa asing yang giat </w:t>
      </w:r>
      <w:r w:rsidR="00BE0367" w:rsidRPr="00F409C4">
        <w:rPr>
          <w:rFonts w:asciiTheme="majorBidi" w:hAnsiTheme="majorBidi" w:cstheme="majorBidi"/>
          <w:sz w:val="24"/>
          <w:szCs w:val="24"/>
        </w:rPr>
        <w:lastRenderedPageBreak/>
        <w:t xml:space="preserve">berdagang di Banten </w:t>
      </w:r>
      <w:r w:rsidR="00393C67" w:rsidRPr="00F409C4">
        <w:rPr>
          <w:rFonts w:asciiTheme="majorBidi" w:hAnsiTheme="majorBidi" w:cstheme="majorBidi"/>
          <w:sz w:val="24"/>
          <w:szCs w:val="24"/>
        </w:rPr>
        <w:t xml:space="preserve">diantaranya adalah : </w:t>
      </w:r>
      <w:r w:rsidR="00BE0367" w:rsidRPr="00F409C4">
        <w:rPr>
          <w:rFonts w:asciiTheme="majorBidi" w:hAnsiTheme="majorBidi" w:cstheme="majorBidi"/>
          <w:sz w:val="24"/>
          <w:szCs w:val="24"/>
        </w:rPr>
        <w:t>Persia, Arab, Keling, Pegu, Cina, Melayu dan lain sebagainya.</w:t>
      </w:r>
      <w:r w:rsidR="00BE0367">
        <w:rPr>
          <w:rStyle w:val="FootnoteReference"/>
          <w:rFonts w:asciiTheme="majorBidi" w:hAnsiTheme="majorBidi" w:cstheme="majorBidi"/>
          <w:sz w:val="24"/>
          <w:szCs w:val="24"/>
        </w:rPr>
        <w:footnoteReference w:id="10"/>
      </w:r>
    </w:p>
    <w:p w:rsidR="008A0D83" w:rsidRPr="00F409C4" w:rsidRDefault="008A0D83" w:rsidP="00F409C4">
      <w:pPr>
        <w:spacing w:line="480" w:lineRule="auto"/>
        <w:ind w:firstLine="567"/>
        <w:jc w:val="both"/>
        <w:rPr>
          <w:rFonts w:asciiTheme="majorBidi" w:hAnsiTheme="majorBidi" w:cstheme="majorBidi"/>
          <w:sz w:val="24"/>
          <w:szCs w:val="24"/>
        </w:rPr>
      </w:pPr>
    </w:p>
    <w:p w:rsidR="00F409C4" w:rsidRPr="00F409C4" w:rsidRDefault="00BE0367" w:rsidP="00F409C4">
      <w:pPr>
        <w:pStyle w:val="ListParagraph"/>
        <w:numPr>
          <w:ilvl w:val="0"/>
          <w:numId w:val="9"/>
        </w:numPr>
        <w:spacing w:line="480" w:lineRule="auto"/>
        <w:jc w:val="both"/>
        <w:rPr>
          <w:rFonts w:asciiTheme="majorBidi" w:hAnsiTheme="majorBidi" w:cstheme="majorBidi"/>
          <w:sz w:val="24"/>
          <w:szCs w:val="24"/>
        </w:rPr>
      </w:pPr>
      <w:r w:rsidRPr="00F409C4">
        <w:rPr>
          <w:rFonts w:asciiTheme="majorBidi" w:hAnsiTheme="majorBidi" w:cstheme="majorBidi"/>
          <w:sz w:val="24"/>
          <w:szCs w:val="24"/>
        </w:rPr>
        <w:t>Pengembangan Industri Keramik di Banten</w:t>
      </w:r>
      <w:r w:rsidR="00FA6FA8" w:rsidRPr="00F409C4">
        <w:rPr>
          <w:rFonts w:asciiTheme="majorBidi" w:hAnsiTheme="majorBidi" w:cstheme="majorBidi"/>
          <w:sz w:val="24"/>
          <w:szCs w:val="24"/>
        </w:rPr>
        <w:t xml:space="preserve">. </w:t>
      </w:r>
    </w:p>
    <w:p w:rsidR="00BE0367" w:rsidRPr="00F409C4" w:rsidRDefault="00BE0367" w:rsidP="00F409C4">
      <w:pPr>
        <w:spacing w:line="480" w:lineRule="auto"/>
        <w:ind w:firstLine="567"/>
        <w:jc w:val="both"/>
        <w:rPr>
          <w:rFonts w:asciiTheme="majorBidi" w:hAnsiTheme="majorBidi" w:cstheme="majorBidi"/>
          <w:sz w:val="24"/>
          <w:szCs w:val="24"/>
        </w:rPr>
      </w:pPr>
      <w:r w:rsidRPr="00F409C4">
        <w:rPr>
          <w:rFonts w:asciiTheme="majorBidi" w:hAnsiTheme="majorBidi" w:cstheme="majorBidi"/>
          <w:sz w:val="24"/>
          <w:szCs w:val="24"/>
        </w:rPr>
        <w:t>Dari latar belakang sejarah Banten dapat kita amati sampai dengan akhir tahun 1624 telah banyak keramik dari jenis keramik kasar yang digunakan sehari-hari dikirimkan dari Banten ke Eropa. Sejak tahun 1634 pengiriman barang keramik dari Banten ke Eropa mulai berkurang karena Batavia berhasil menempatkan dirinya sebagai pusat kegiatan Belanda sehingga sebagian besar pengiriman barang ke</w:t>
      </w:r>
      <w:r w:rsidR="00871F33" w:rsidRPr="00F409C4">
        <w:rPr>
          <w:rFonts w:asciiTheme="majorBidi" w:hAnsiTheme="majorBidi" w:cstheme="majorBidi"/>
          <w:sz w:val="24"/>
          <w:szCs w:val="24"/>
        </w:rPr>
        <w:t>ramik ke Eropa melalui Batavia.</w:t>
      </w:r>
      <w:r w:rsidR="00871F33">
        <w:rPr>
          <w:rStyle w:val="FootnoteReference"/>
          <w:rFonts w:asciiTheme="majorBidi" w:hAnsiTheme="majorBidi" w:cstheme="majorBidi"/>
          <w:sz w:val="24"/>
          <w:szCs w:val="24"/>
        </w:rPr>
        <w:footnoteReference w:id="11"/>
      </w:r>
    </w:p>
    <w:p w:rsidR="00BE0367" w:rsidRDefault="00BE0367" w:rsidP="00BE0367">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Selain memperdagangkan keramik dari Cina, VOC juga mendatangkan keramik dari Jepang, Siam, dan Annam. Hal ini disebabkan antara lain oleh masalah politik myang terjadi setelah penggantian dinasti Ming oleh dinasti Ching. Antara tahun 1673 dan 1681, di Cina terjadi pemberontakan Kuei yang menghancurkan pusat pembuatan keramik milik kerajaan. </w:t>
      </w:r>
      <w:r w:rsidRPr="00EA1170">
        <w:rPr>
          <w:rFonts w:asciiTheme="majorBidi" w:hAnsiTheme="majorBidi" w:cstheme="majorBidi"/>
          <w:i/>
          <w:iCs/>
          <w:sz w:val="24"/>
          <w:szCs w:val="24"/>
        </w:rPr>
        <w:t>Ching te Cen</w:t>
      </w:r>
      <w:r>
        <w:rPr>
          <w:rFonts w:asciiTheme="majorBidi" w:hAnsiTheme="majorBidi" w:cstheme="majorBidi"/>
          <w:sz w:val="24"/>
          <w:szCs w:val="24"/>
        </w:rPr>
        <w:t xml:space="preserve">, sehingga terjadi </w:t>
      </w:r>
      <w:r>
        <w:rPr>
          <w:rFonts w:asciiTheme="majorBidi" w:hAnsiTheme="majorBidi" w:cstheme="majorBidi"/>
          <w:sz w:val="24"/>
          <w:szCs w:val="24"/>
        </w:rPr>
        <w:lastRenderedPageBreak/>
        <w:t>kemunduran drastis, dan sejak saat itu untuk beberapa lamanya keramik Jepang menggantikan keramik Cina.</w:t>
      </w:r>
      <w:r>
        <w:rPr>
          <w:rStyle w:val="FootnoteReference"/>
          <w:rFonts w:asciiTheme="majorBidi" w:hAnsiTheme="majorBidi" w:cstheme="majorBidi"/>
          <w:sz w:val="24"/>
          <w:szCs w:val="24"/>
        </w:rPr>
        <w:footnoteReference w:id="12"/>
      </w:r>
    </w:p>
    <w:p w:rsidR="00BE0367" w:rsidRDefault="00BE0367" w:rsidP="00BE0367">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Sebagai tahap persiapan “workshop” Balai Studi Keramik dan Metalurgi Banten Lama, sangat dipentingkan studi tentang keramik lokal dan keramik asing. Hal ini merupakan pengolahan awal untuk mendokumentasikan berbagai bentuk, ruang dan waktu dari kurun sejarah berikutnya. Mempelajari keramik lokal dan keramik asing di Banten Lama akan mendapatkan ilham-ilham baru dalam mereplika benda-benda yang dianggap “</w:t>
      </w:r>
      <w:r w:rsidRPr="00EA1170">
        <w:rPr>
          <w:rFonts w:asciiTheme="majorBidi" w:hAnsiTheme="majorBidi" w:cstheme="majorBidi"/>
          <w:i/>
          <w:iCs/>
          <w:sz w:val="24"/>
          <w:szCs w:val="24"/>
        </w:rPr>
        <w:t>master piece</w:t>
      </w:r>
      <w:r>
        <w:rPr>
          <w:rFonts w:asciiTheme="majorBidi" w:hAnsiTheme="majorBidi" w:cstheme="majorBidi"/>
          <w:sz w:val="24"/>
          <w:szCs w:val="24"/>
        </w:rPr>
        <w:t>” untuk dapat dikembangkan dan laku pesat di pasaran nanti.</w:t>
      </w:r>
      <w:r>
        <w:rPr>
          <w:rStyle w:val="FootnoteReference"/>
          <w:rFonts w:asciiTheme="majorBidi" w:hAnsiTheme="majorBidi" w:cstheme="majorBidi"/>
          <w:sz w:val="24"/>
          <w:szCs w:val="24"/>
        </w:rPr>
        <w:footnoteReference w:id="13"/>
      </w:r>
    </w:p>
    <w:p w:rsidR="008A0D83" w:rsidRDefault="008A0D83" w:rsidP="00BE0367">
      <w:pPr>
        <w:spacing w:line="480" w:lineRule="auto"/>
        <w:ind w:firstLine="720"/>
        <w:jc w:val="both"/>
        <w:rPr>
          <w:rFonts w:asciiTheme="majorBidi" w:hAnsiTheme="majorBidi" w:cstheme="majorBidi"/>
          <w:sz w:val="24"/>
          <w:szCs w:val="24"/>
        </w:rPr>
      </w:pPr>
    </w:p>
    <w:p w:rsidR="00F409C4" w:rsidRPr="00F409C4" w:rsidRDefault="00BE0367" w:rsidP="00F409C4">
      <w:pPr>
        <w:pStyle w:val="ListParagraph"/>
        <w:numPr>
          <w:ilvl w:val="0"/>
          <w:numId w:val="9"/>
        </w:numPr>
        <w:spacing w:line="480" w:lineRule="auto"/>
        <w:jc w:val="both"/>
        <w:rPr>
          <w:rFonts w:asciiTheme="majorBidi" w:hAnsiTheme="majorBidi" w:cstheme="majorBidi"/>
          <w:sz w:val="24"/>
          <w:szCs w:val="24"/>
        </w:rPr>
      </w:pPr>
      <w:r w:rsidRPr="00F409C4">
        <w:rPr>
          <w:rFonts w:asciiTheme="majorBidi" w:hAnsiTheme="majorBidi" w:cstheme="majorBidi"/>
          <w:sz w:val="24"/>
          <w:szCs w:val="24"/>
        </w:rPr>
        <w:t>Perkembangan Arsitektur Kota Islam Banten</w:t>
      </w:r>
      <w:r w:rsidR="00871F33" w:rsidRPr="00F409C4">
        <w:rPr>
          <w:rFonts w:asciiTheme="majorBidi" w:hAnsiTheme="majorBidi" w:cstheme="majorBidi"/>
          <w:sz w:val="24"/>
          <w:szCs w:val="24"/>
        </w:rPr>
        <w:t xml:space="preserve">. </w:t>
      </w:r>
    </w:p>
    <w:p w:rsidR="00BE0367" w:rsidRPr="00F409C4" w:rsidRDefault="00C4125E" w:rsidP="00F409C4">
      <w:pPr>
        <w:spacing w:line="480" w:lineRule="auto"/>
        <w:ind w:firstLine="567"/>
        <w:jc w:val="both"/>
        <w:rPr>
          <w:rFonts w:asciiTheme="majorBidi" w:hAnsiTheme="majorBidi" w:cstheme="majorBidi"/>
          <w:i/>
          <w:iCs/>
          <w:sz w:val="24"/>
          <w:szCs w:val="24"/>
        </w:rPr>
      </w:pPr>
      <w:r>
        <w:rPr>
          <w:rFonts w:asciiTheme="majorBidi" w:hAnsiTheme="majorBidi" w:cstheme="majorBidi"/>
          <w:sz w:val="24"/>
          <w:szCs w:val="24"/>
        </w:rPr>
        <w:t xml:space="preserve">Buku ini di terbitkan pertama kali pada tahun 1993 yang terdiri dari empat bab. </w:t>
      </w:r>
      <w:r w:rsidR="00BE0367" w:rsidRPr="00F409C4">
        <w:rPr>
          <w:rFonts w:asciiTheme="majorBidi" w:hAnsiTheme="majorBidi" w:cstheme="majorBidi"/>
          <w:sz w:val="24"/>
          <w:szCs w:val="24"/>
        </w:rPr>
        <w:t xml:space="preserve">Kota islam pertama adalah kota yang dibangun oleh Nabi Muhammad SAW. Pertimbangan-pertimbangan konsep ideologis dari kota yang bercorak Islami, merupakan sumbangan dari Nabi </w:t>
      </w:r>
      <w:r w:rsidR="00BE0367" w:rsidRPr="00F409C4">
        <w:rPr>
          <w:rFonts w:asciiTheme="majorBidi" w:hAnsiTheme="majorBidi" w:cstheme="majorBidi"/>
          <w:sz w:val="24"/>
          <w:szCs w:val="24"/>
        </w:rPr>
        <w:lastRenderedPageBreak/>
        <w:t>Muhammad, baik selaku Nabi dan Rasul Allah SWT maupun selaku pribadinya sebagai perencana dan perancang kota.</w:t>
      </w:r>
      <w:r w:rsidR="00BE0367">
        <w:rPr>
          <w:rStyle w:val="FootnoteReference"/>
          <w:rFonts w:asciiTheme="majorBidi" w:hAnsiTheme="majorBidi" w:cstheme="majorBidi"/>
          <w:sz w:val="24"/>
          <w:szCs w:val="24"/>
        </w:rPr>
        <w:footnoteReference w:id="14"/>
      </w:r>
    </w:p>
    <w:p w:rsidR="00BE0367" w:rsidRDefault="00BE0367" w:rsidP="00BE0367">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Situs Arkeologi Banten Lama memiliki monumen-monumen arsitektur yang merupakan produk “tamaddun” Banten Islam, yang bermula berpusat di Banten Girang dan kemudian berpindah ke kawasan pantai dan mengalami puncak keemasannya pada pemerintahan Sultan Ageng Tirtayasa, meskipun awal pendirian kota Banten Lama dirintis oleh Sultan Maulana Hasanuddin dan putranya Maulana Yusuf.</w:t>
      </w:r>
    </w:p>
    <w:p w:rsidR="00BE0367" w:rsidRDefault="00BE0367" w:rsidP="00BE0367">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Situs arkelogi Banten Lama, ternyata telah menjadi kawasan pemukiman komunitas nelayan dan pertanian pra-Islam, yang boleh jadi telah berkembang sejak Banten memasuki proto-sejarah atau tingkat kehidupan masa prasejarah akhir.</w:t>
      </w:r>
      <w:r>
        <w:rPr>
          <w:rStyle w:val="FootnoteReference"/>
          <w:rFonts w:asciiTheme="majorBidi" w:hAnsiTheme="majorBidi" w:cstheme="majorBidi"/>
          <w:sz w:val="24"/>
          <w:szCs w:val="24"/>
        </w:rPr>
        <w:footnoteReference w:id="15"/>
      </w:r>
    </w:p>
    <w:p w:rsidR="00BE0367" w:rsidRDefault="00BE0367" w:rsidP="00BE0367">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Dalam konteks budaya Banten, maka masyarakat kompleks penghuni </w:t>
      </w:r>
      <w:r w:rsidRPr="006464CD">
        <w:rPr>
          <w:rFonts w:asciiTheme="majorBidi" w:hAnsiTheme="majorBidi" w:cstheme="majorBidi"/>
          <w:i/>
          <w:iCs/>
          <w:sz w:val="24"/>
          <w:szCs w:val="24"/>
        </w:rPr>
        <w:t>tamaddun</w:t>
      </w:r>
      <w:r>
        <w:rPr>
          <w:rFonts w:asciiTheme="majorBidi" w:hAnsiTheme="majorBidi" w:cstheme="majorBidi"/>
          <w:sz w:val="24"/>
          <w:szCs w:val="24"/>
        </w:rPr>
        <w:t xml:space="preserve"> kota Banten, secara arkeologis antara lain tampak dari berbagai indicator seperti : </w:t>
      </w:r>
    </w:p>
    <w:p w:rsidR="00871F33" w:rsidRDefault="00BE0367" w:rsidP="00871F33">
      <w:pPr>
        <w:pStyle w:val="ListParagraph"/>
        <w:numPr>
          <w:ilvl w:val="0"/>
          <w:numId w:val="7"/>
        </w:numPr>
        <w:spacing w:line="480" w:lineRule="auto"/>
        <w:ind w:left="993" w:hanging="284"/>
        <w:jc w:val="both"/>
        <w:rPr>
          <w:rFonts w:asciiTheme="majorBidi" w:hAnsiTheme="majorBidi" w:cstheme="majorBidi"/>
          <w:sz w:val="24"/>
          <w:szCs w:val="24"/>
        </w:rPr>
      </w:pPr>
      <w:r>
        <w:rPr>
          <w:rFonts w:asciiTheme="majorBidi" w:hAnsiTheme="majorBidi" w:cstheme="majorBidi"/>
          <w:sz w:val="24"/>
          <w:szCs w:val="24"/>
        </w:rPr>
        <w:lastRenderedPageBreak/>
        <w:t xml:space="preserve">33 toponim pemukiman berdasarkan peta L, </w:t>
      </w:r>
      <w:r w:rsidRPr="006464CD">
        <w:rPr>
          <w:rFonts w:asciiTheme="majorBidi" w:hAnsiTheme="majorBidi" w:cstheme="majorBidi"/>
          <w:i/>
          <w:iCs/>
          <w:sz w:val="24"/>
          <w:szCs w:val="24"/>
        </w:rPr>
        <w:t>Serrurier</w:t>
      </w:r>
      <w:r>
        <w:rPr>
          <w:rFonts w:asciiTheme="majorBidi" w:hAnsiTheme="majorBidi" w:cstheme="majorBidi"/>
          <w:sz w:val="24"/>
          <w:szCs w:val="24"/>
        </w:rPr>
        <w:t xml:space="preserve"> tahun 1902, yang mengacu pada keberagaman (horizontal dan vertikal) pola-pola susunan masyarakat, mulai dari pengelompokan menurut jabatan dan pangkat dalam birograsi jenis-jenis profesi, ras dan etnik, dan sekaligus penafsiran pengorganisasiannya</w:t>
      </w:r>
      <w:r w:rsidR="00871F33">
        <w:rPr>
          <w:rFonts w:asciiTheme="majorBidi" w:hAnsiTheme="majorBidi" w:cstheme="majorBidi"/>
          <w:sz w:val="24"/>
          <w:szCs w:val="24"/>
        </w:rPr>
        <w:t>.</w:t>
      </w:r>
      <w:r>
        <w:rPr>
          <w:rFonts w:asciiTheme="majorBidi" w:hAnsiTheme="majorBidi" w:cstheme="majorBidi"/>
          <w:sz w:val="24"/>
          <w:szCs w:val="24"/>
        </w:rPr>
        <w:t xml:space="preserve"> </w:t>
      </w:r>
    </w:p>
    <w:p w:rsidR="00871F33" w:rsidRDefault="00BE0367" w:rsidP="00871F33">
      <w:pPr>
        <w:pStyle w:val="ListParagraph"/>
        <w:numPr>
          <w:ilvl w:val="0"/>
          <w:numId w:val="7"/>
        </w:numPr>
        <w:spacing w:line="480" w:lineRule="auto"/>
        <w:ind w:left="993" w:hanging="284"/>
        <w:jc w:val="both"/>
        <w:rPr>
          <w:rFonts w:asciiTheme="majorBidi" w:hAnsiTheme="majorBidi" w:cstheme="majorBidi"/>
          <w:sz w:val="24"/>
          <w:szCs w:val="24"/>
        </w:rPr>
      </w:pPr>
      <w:r w:rsidRPr="00871F33">
        <w:rPr>
          <w:rFonts w:asciiTheme="majorBidi" w:hAnsiTheme="majorBidi" w:cstheme="majorBidi"/>
          <w:sz w:val="24"/>
          <w:szCs w:val="24"/>
        </w:rPr>
        <w:t>Keberagaman pola penggunaan tata guna lahan dalam sejarah perkembangan kota Banten Lama</w:t>
      </w:r>
      <w:r w:rsidR="00871F33">
        <w:rPr>
          <w:rFonts w:asciiTheme="majorBidi" w:hAnsiTheme="majorBidi" w:cstheme="majorBidi"/>
          <w:sz w:val="24"/>
          <w:szCs w:val="24"/>
        </w:rPr>
        <w:t>.</w:t>
      </w:r>
    </w:p>
    <w:p w:rsidR="00871F33" w:rsidRDefault="00BE0367" w:rsidP="00871F33">
      <w:pPr>
        <w:pStyle w:val="ListParagraph"/>
        <w:numPr>
          <w:ilvl w:val="0"/>
          <w:numId w:val="7"/>
        </w:numPr>
        <w:spacing w:line="480" w:lineRule="auto"/>
        <w:ind w:left="993" w:hanging="284"/>
        <w:jc w:val="both"/>
        <w:rPr>
          <w:rFonts w:asciiTheme="majorBidi" w:hAnsiTheme="majorBidi" w:cstheme="majorBidi"/>
          <w:sz w:val="24"/>
          <w:szCs w:val="24"/>
        </w:rPr>
      </w:pPr>
      <w:r w:rsidRPr="00871F33">
        <w:rPr>
          <w:rFonts w:asciiTheme="majorBidi" w:hAnsiTheme="majorBidi" w:cstheme="majorBidi"/>
          <w:i/>
          <w:iCs/>
          <w:sz w:val="24"/>
          <w:szCs w:val="24"/>
        </w:rPr>
        <w:t>Variabilitas</w:t>
      </w:r>
      <w:r w:rsidRPr="00871F33">
        <w:rPr>
          <w:rFonts w:asciiTheme="majorBidi" w:hAnsiTheme="majorBidi" w:cstheme="majorBidi"/>
          <w:sz w:val="24"/>
          <w:szCs w:val="24"/>
        </w:rPr>
        <w:t xml:space="preserve"> temuan yang mencapai lebih dari 120 jenis spesimen.</w:t>
      </w:r>
    </w:p>
    <w:p w:rsidR="00871F33" w:rsidRDefault="00BE0367" w:rsidP="00871F33">
      <w:pPr>
        <w:pStyle w:val="ListParagraph"/>
        <w:numPr>
          <w:ilvl w:val="0"/>
          <w:numId w:val="7"/>
        </w:numPr>
        <w:spacing w:line="480" w:lineRule="auto"/>
        <w:ind w:left="993" w:hanging="284"/>
        <w:jc w:val="both"/>
        <w:rPr>
          <w:rFonts w:asciiTheme="majorBidi" w:hAnsiTheme="majorBidi" w:cstheme="majorBidi"/>
          <w:sz w:val="24"/>
          <w:szCs w:val="24"/>
        </w:rPr>
      </w:pPr>
      <w:r w:rsidRPr="00871F33">
        <w:rPr>
          <w:rFonts w:asciiTheme="majorBidi" w:hAnsiTheme="majorBidi" w:cstheme="majorBidi"/>
          <w:sz w:val="24"/>
          <w:szCs w:val="24"/>
        </w:rPr>
        <w:t>Perubahan-perubahan tata ruang kota Banten yang berhasil diamati melalui teknik overlay terhadap peta kuna baru, foto udara dan kajian lapangan</w:t>
      </w:r>
      <w:r w:rsidR="00871F33">
        <w:rPr>
          <w:rFonts w:asciiTheme="majorBidi" w:hAnsiTheme="majorBidi" w:cstheme="majorBidi"/>
          <w:sz w:val="24"/>
          <w:szCs w:val="24"/>
        </w:rPr>
        <w:t>.</w:t>
      </w:r>
    </w:p>
    <w:p w:rsidR="00871F33" w:rsidRDefault="00BE0367" w:rsidP="00871F33">
      <w:pPr>
        <w:pStyle w:val="ListParagraph"/>
        <w:numPr>
          <w:ilvl w:val="0"/>
          <w:numId w:val="7"/>
        </w:numPr>
        <w:spacing w:line="480" w:lineRule="auto"/>
        <w:ind w:left="993" w:hanging="284"/>
        <w:jc w:val="both"/>
        <w:rPr>
          <w:rFonts w:asciiTheme="majorBidi" w:hAnsiTheme="majorBidi" w:cstheme="majorBidi"/>
          <w:sz w:val="24"/>
          <w:szCs w:val="24"/>
        </w:rPr>
      </w:pPr>
      <w:r w:rsidRPr="00871F33">
        <w:rPr>
          <w:rFonts w:asciiTheme="majorBidi" w:hAnsiTheme="majorBidi" w:cstheme="majorBidi"/>
          <w:sz w:val="24"/>
          <w:szCs w:val="24"/>
        </w:rPr>
        <w:t>Pola-pola penggunaan mata uang</w:t>
      </w:r>
      <w:r w:rsidR="00871F33">
        <w:rPr>
          <w:rFonts w:asciiTheme="majorBidi" w:hAnsiTheme="majorBidi" w:cstheme="majorBidi"/>
          <w:sz w:val="24"/>
          <w:szCs w:val="24"/>
        </w:rPr>
        <w:t>.</w:t>
      </w:r>
    </w:p>
    <w:p w:rsidR="00871F33" w:rsidRDefault="00BE0367" w:rsidP="00871F33">
      <w:pPr>
        <w:pStyle w:val="ListParagraph"/>
        <w:numPr>
          <w:ilvl w:val="0"/>
          <w:numId w:val="7"/>
        </w:numPr>
        <w:spacing w:line="480" w:lineRule="auto"/>
        <w:ind w:left="993" w:hanging="284"/>
        <w:jc w:val="both"/>
        <w:rPr>
          <w:rFonts w:asciiTheme="majorBidi" w:hAnsiTheme="majorBidi" w:cstheme="majorBidi"/>
          <w:sz w:val="24"/>
          <w:szCs w:val="24"/>
        </w:rPr>
      </w:pPr>
      <w:r w:rsidRPr="00871F33">
        <w:rPr>
          <w:rFonts w:asciiTheme="majorBidi" w:hAnsiTheme="majorBidi" w:cstheme="majorBidi"/>
          <w:sz w:val="24"/>
          <w:szCs w:val="24"/>
        </w:rPr>
        <w:t xml:space="preserve">Keberagaman fasilitas bangunan </w:t>
      </w:r>
      <w:r w:rsidR="00871F33">
        <w:rPr>
          <w:rFonts w:asciiTheme="majorBidi" w:hAnsiTheme="majorBidi" w:cstheme="majorBidi"/>
          <w:sz w:val="24"/>
          <w:szCs w:val="24"/>
        </w:rPr>
        <w:t xml:space="preserve">publik. </w:t>
      </w:r>
    </w:p>
    <w:p w:rsidR="00871F33" w:rsidRDefault="00BE0367" w:rsidP="00871F33">
      <w:pPr>
        <w:pStyle w:val="ListParagraph"/>
        <w:numPr>
          <w:ilvl w:val="0"/>
          <w:numId w:val="7"/>
        </w:numPr>
        <w:spacing w:line="480" w:lineRule="auto"/>
        <w:ind w:left="993" w:hanging="284"/>
        <w:jc w:val="both"/>
        <w:rPr>
          <w:rFonts w:asciiTheme="majorBidi" w:hAnsiTheme="majorBidi" w:cstheme="majorBidi"/>
          <w:sz w:val="24"/>
          <w:szCs w:val="24"/>
        </w:rPr>
      </w:pPr>
      <w:r w:rsidRPr="00871F33">
        <w:rPr>
          <w:rFonts w:asciiTheme="majorBidi" w:hAnsiTheme="majorBidi" w:cstheme="majorBidi"/>
          <w:sz w:val="24"/>
          <w:szCs w:val="24"/>
        </w:rPr>
        <w:t>Keberagaman produk literer</w:t>
      </w:r>
      <w:r w:rsidR="00871F33">
        <w:rPr>
          <w:rFonts w:asciiTheme="majorBidi" w:hAnsiTheme="majorBidi" w:cstheme="majorBidi"/>
          <w:sz w:val="24"/>
          <w:szCs w:val="24"/>
        </w:rPr>
        <w:t>.</w:t>
      </w:r>
    </w:p>
    <w:p w:rsidR="00871F33" w:rsidRDefault="00BE0367" w:rsidP="00871F33">
      <w:pPr>
        <w:pStyle w:val="ListParagraph"/>
        <w:numPr>
          <w:ilvl w:val="0"/>
          <w:numId w:val="7"/>
        </w:numPr>
        <w:spacing w:line="480" w:lineRule="auto"/>
        <w:ind w:left="993" w:hanging="284"/>
        <w:jc w:val="both"/>
        <w:rPr>
          <w:rFonts w:asciiTheme="majorBidi" w:hAnsiTheme="majorBidi" w:cstheme="majorBidi"/>
          <w:sz w:val="24"/>
          <w:szCs w:val="24"/>
        </w:rPr>
      </w:pPr>
      <w:r w:rsidRPr="00871F33">
        <w:rPr>
          <w:rFonts w:asciiTheme="majorBidi" w:hAnsiTheme="majorBidi" w:cstheme="majorBidi"/>
          <w:sz w:val="24"/>
          <w:szCs w:val="24"/>
        </w:rPr>
        <w:t>Keberagaman produk arsitektur</w:t>
      </w:r>
      <w:r w:rsidR="00871F33">
        <w:rPr>
          <w:rFonts w:asciiTheme="majorBidi" w:hAnsiTheme="majorBidi" w:cstheme="majorBidi"/>
          <w:sz w:val="24"/>
          <w:szCs w:val="24"/>
        </w:rPr>
        <w:t>.</w:t>
      </w:r>
    </w:p>
    <w:p w:rsidR="00BE0367" w:rsidRPr="00871F33" w:rsidRDefault="00BE0367" w:rsidP="00871F33">
      <w:pPr>
        <w:pStyle w:val="ListParagraph"/>
        <w:numPr>
          <w:ilvl w:val="0"/>
          <w:numId w:val="7"/>
        </w:numPr>
        <w:spacing w:line="480" w:lineRule="auto"/>
        <w:ind w:left="993" w:hanging="284"/>
        <w:jc w:val="both"/>
        <w:rPr>
          <w:rFonts w:asciiTheme="majorBidi" w:hAnsiTheme="majorBidi" w:cstheme="majorBidi"/>
          <w:sz w:val="24"/>
          <w:szCs w:val="24"/>
        </w:rPr>
      </w:pPr>
      <w:r w:rsidRPr="00871F33">
        <w:rPr>
          <w:rFonts w:asciiTheme="majorBidi" w:hAnsiTheme="majorBidi" w:cstheme="majorBidi"/>
          <w:sz w:val="24"/>
          <w:szCs w:val="24"/>
        </w:rPr>
        <w:t xml:space="preserve">Keberagaman produk teknologi pola-pola distribusi dan redistribusi barang dan jasa melalui penganalisaan terhadap </w:t>
      </w:r>
      <w:r w:rsidRPr="00871F33">
        <w:rPr>
          <w:rFonts w:asciiTheme="majorBidi" w:hAnsiTheme="majorBidi" w:cstheme="majorBidi"/>
          <w:sz w:val="24"/>
          <w:szCs w:val="24"/>
        </w:rPr>
        <w:lastRenderedPageBreak/>
        <w:t xml:space="preserve">pasar, pabean, alat transportasi, pergudangan, pabrikasi dan sebaginya. </w:t>
      </w:r>
    </w:p>
    <w:p w:rsidR="00BE0367" w:rsidRDefault="00BE0367" w:rsidP="00BE0367">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Tata ruang kota Banten, baik seperti diperlihatkan pada gambar-gambar “</w:t>
      </w:r>
      <w:r w:rsidRPr="00534F54">
        <w:rPr>
          <w:rFonts w:asciiTheme="majorBidi" w:hAnsiTheme="majorBidi" w:cstheme="majorBidi"/>
          <w:i/>
          <w:iCs/>
          <w:sz w:val="24"/>
          <w:szCs w:val="24"/>
        </w:rPr>
        <w:t>artist</w:t>
      </w:r>
      <w:r>
        <w:rPr>
          <w:rFonts w:asciiTheme="majorBidi" w:hAnsiTheme="majorBidi" w:cstheme="majorBidi"/>
          <w:sz w:val="24"/>
          <w:szCs w:val="24"/>
        </w:rPr>
        <w:t>”, data arsitektur dan data arkeologi, memang secara sederhana akan kita beri pengertian sebagai kota Bandar dengan ciri menonjol pada aktivtas perdagangan. Tetapi pusat kota Surosowan tentu tidak demikian halnya. Apakah tata ruang kota inti yang yang Islami tersebut merupakan duplikasi sebagian konsep Islam mengenai kota, yakni Madinah sebagai kota pertama Islam yang dibangun oleh Nabi Muhammad, ataukah pengembangan lebih lanjut dari rancang bangun pra-Hindu yang menyebar di peloksok-peloksok Banten dan Banten Selatan, ataukah duplikasi (dengan adaptasi pengubahan dan perubahan konsep kosmologi Hindu (mandala) atau Budha (Jambu Dwipa).</w:t>
      </w:r>
      <w:r>
        <w:rPr>
          <w:rStyle w:val="FootnoteReference"/>
          <w:rFonts w:asciiTheme="majorBidi" w:hAnsiTheme="majorBidi" w:cstheme="majorBidi"/>
          <w:sz w:val="24"/>
          <w:szCs w:val="24"/>
        </w:rPr>
        <w:footnoteReference w:id="16"/>
      </w:r>
    </w:p>
    <w:p w:rsidR="008A0D83" w:rsidRDefault="008A0D83" w:rsidP="00BE0367">
      <w:pPr>
        <w:spacing w:line="480" w:lineRule="auto"/>
        <w:ind w:firstLine="720"/>
        <w:jc w:val="both"/>
        <w:rPr>
          <w:rFonts w:asciiTheme="majorBidi" w:hAnsiTheme="majorBidi" w:cstheme="majorBidi"/>
          <w:sz w:val="24"/>
          <w:szCs w:val="24"/>
        </w:rPr>
      </w:pPr>
    </w:p>
    <w:p w:rsidR="008A0D83" w:rsidRDefault="008A0D83" w:rsidP="00BE0367">
      <w:pPr>
        <w:spacing w:line="480" w:lineRule="auto"/>
        <w:ind w:firstLine="720"/>
        <w:jc w:val="both"/>
        <w:rPr>
          <w:rFonts w:asciiTheme="majorBidi" w:hAnsiTheme="majorBidi" w:cstheme="majorBidi"/>
          <w:sz w:val="24"/>
          <w:szCs w:val="24"/>
        </w:rPr>
      </w:pPr>
    </w:p>
    <w:p w:rsidR="008A0D83" w:rsidRDefault="008A0D83" w:rsidP="00BE0367">
      <w:pPr>
        <w:spacing w:line="480" w:lineRule="auto"/>
        <w:ind w:firstLine="720"/>
        <w:jc w:val="both"/>
        <w:rPr>
          <w:rFonts w:asciiTheme="majorBidi" w:hAnsiTheme="majorBidi" w:cstheme="majorBidi"/>
          <w:sz w:val="24"/>
          <w:szCs w:val="24"/>
        </w:rPr>
      </w:pPr>
    </w:p>
    <w:p w:rsidR="00F409C4" w:rsidRDefault="00BE0367" w:rsidP="00F409C4">
      <w:pPr>
        <w:pStyle w:val="ListParagraph"/>
        <w:numPr>
          <w:ilvl w:val="0"/>
          <w:numId w:val="9"/>
        </w:numPr>
        <w:spacing w:line="480" w:lineRule="auto"/>
        <w:jc w:val="both"/>
        <w:rPr>
          <w:rFonts w:asciiTheme="majorBidi" w:hAnsiTheme="majorBidi" w:cstheme="majorBidi"/>
          <w:sz w:val="24"/>
          <w:szCs w:val="24"/>
        </w:rPr>
      </w:pPr>
      <w:r w:rsidRPr="00F409C4">
        <w:rPr>
          <w:rFonts w:asciiTheme="majorBidi" w:hAnsiTheme="majorBidi" w:cstheme="majorBidi"/>
          <w:color w:val="000000" w:themeColor="text1"/>
          <w:sz w:val="24"/>
          <w:szCs w:val="24"/>
        </w:rPr>
        <w:lastRenderedPageBreak/>
        <w:t>Lebak Sibeduk dan Arca Domas di Banten Selatan</w:t>
      </w:r>
      <w:r w:rsidR="00871F33" w:rsidRPr="00F409C4">
        <w:rPr>
          <w:rFonts w:asciiTheme="majorBidi" w:hAnsiTheme="majorBidi" w:cstheme="majorBidi"/>
          <w:color w:val="000000" w:themeColor="text1"/>
          <w:sz w:val="24"/>
          <w:szCs w:val="24"/>
        </w:rPr>
        <w:t xml:space="preserve">. </w:t>
      </w:r>
    </w:p>
    <w:p w:rsidR="00BE0367" w:rsidRDefault="00F409C4" w:rsidP="00F409C4">
      <w:pPr>
        <w:spacing w:line="480" w:lineRule="auto"/>
        <w:ind w:firstLine="567"/>
        <w:jc w:val="both"/>
        <w:rPr>
          <w:rFonts w:asciiTheme="majorBidi" w:hAnsiTheme="majorBidi" w:cstheme="majorBidi"/>
          <w:sz w:val="24"/>
          <w:szCs w:val="24"/>
        </w:rPr>
      </w:pPr>
      <w:r>
        <w:rPr>
          <w:rFonts w:asciiTheme="majorBidi" w:hAnsiTheme="majorBidi" w:cstheme="majorBidi"/>
          <w:sz w:val="24"/>
          <w:szCs w:val="24"/>
        </w:rPr>
        <w:t xml:space="preserve">Buku ini </w:t>
      </w:r>
      <w:r w:rsidR="00BE0367" w:rsidRPr="00F409C4">
        <w:rPr>
          <w:rFonts w:asciiTheme="majorBidi" w:hAnsiTheme="majorBidi" w:cstheme="majorBidi"/>
          <w:sz w:val="24"/>
          <w:szCs w:val="24"/>
        </w:rPr>
        <w:t>menjelaskan Lebak Sibeduk di Banten Selatan dapat digolongka</w:t>
      </w:r>
      <w:r w:rsidR="003077ED" w:rsidRPr="00F409C4">
        <w:rPr>
          <w:rFonts w:asciiTheme="majorBidi" w:hAnsiTheme="majorBidi" w:cstheme="majorBidi"/>
          <w:sz w:val="24"/>
          <w:szCs w:val="24"/>
        </w:rPr>
        <w:t>n pada kategori situs pembaruan. S</w:t>
      </w:r>
      <w:r w:rsidR="00BE0367" w:rsidRPr="00F409C4">
        <w:rPr>
          <w:rFonts w:asciiTheme="majorBidi" w:hAnsiTheme="majorBidi" w:cstheme="majorBidi"/>
          <w:sz w:val="24"/>
          <w:szCs w:val="24"/>
        </w:rPr>
        <w:t xml:space="preserve">edangkan Arca Domas di Kanekes masih tetap </w:t>
      </w:r>
      <w:r w:rsidR="00BE0367" w:rsidRPr="00F409C4">
        <w:rPr>
          <w:rFonts w:asciiTheme="majorBidi" w:hAnsiTheme="majorBidi" w:cstheme="majorBidi"/>
          <w:i/>
          <w:iCs/>
          <w:sz w:val="24"/>
          <w:szCs w:val="24"/>
        </w:rPr>
        <w:t xml:space="preserve">survival </w:t>
      </w:r>
      <w:r w:rsidR="00BE0367" w:rsidRPr="00F409C4">
        <w:rPr>
          <w:rFonts w:asciiTheme="majorBidi" w:hAnsiTheme="majorBidi" w:cstheme="majorBidi"/>
          <w:sz w:val="24"/>
          <w:szCs w:val="24"/>
        </w:rPr>
        <w:t>dipakai sebagai tempat pemujaan orang Baduy yang masih menganut tradisi prasejarah. Diharapkan para arkeologi lebih mendalami penelitian mengenai kedua situs megalitikum di Banten Selatan.</w:t>
      </w:r>
      <w:r w:rsidR="00BE0367">
        <w:rPr>
          <w:rStyle w:val="FootnoteReference"/>
          <w:rFonts w:asciiTheme="majorBidi" w:hAnsiTheme="majorBidi" w:cstheme="majorBidi"/>
          <w:sz w:val="24"/>
          <w:szCs w:val="24"/>
        </w:rPr>
        <w:footnoteReference w:id="17"/>
      </w:r>
      <w:r w:rsidR="00BE0367" w:rsidRPr="00F409C4">
        <w:rPr>
          <w:rFonts w:asciiTheme="majorBidi" w:hAnsiTheme="majorBidi" w:cstheme="majorBidi"/>
          <w:sz w:val="24"/>
          <w:szCs w:val="24"/>
        </w:rPr>
        <w:t xml:space="preserve"> </w:t>
      </w:r>
    </w:p>
    <w:p w:rsidR="008A0D83" w:rsidRPr="00F409C4" w:rsidRDefault="008A0D83" w:rsidP="00F409C4">
      <w:pPr>
        <w:spacing w:line="480" w:lineRule="auto"/>
        <w:ind w:firstLine="567"/>
        <w:jc w:val="both"/>
        <w:rPr>
          <w:rFonts w:asciiTheme="majorBidi" w:hAnsiTheme="majorBidi" w:cstheme="majorBidi"/>
          <w:sz w:val="24"/>
          <w:szCs w:val="24"/>
        </w:rPr>
      </w:pPr>
    </w:p>
    <w:p w:rsidR="00C4125E" w:rsidRPr="00C4125E" w:rsidRDefault="00BE0367" w:rsidP="00C4125E">
      <w:pPr>
        <w:pStyle w:val="ListParagraph"/>
        <w:numPr>
          <w:ilvl w:val="0"/>
          <w:numId w:val="9"/>
        </w:numPr>
        <w:spacing w:line="480" w:lineRule="auto"/>
        <w:jc w:val="both"/>
        <w:rPr>
          <w:rFonts w:asciiTheme="majorBidi" w:hAnsiTheme="majorBidi" w:cstheme="majorBidi"/>
          <w:sz w:val="24"/>
          <w:szCs w:val="24"/>
        </w:rPr>
      </w:pPr>
      <w:r w:rsidRPr="00C4125E">
        <w:rPr>
          <w:rFonts w:asciiTheme="majorBidi" w:hAnsiTheme="majorBidi" w:cstheme="majorBidi"/>
          <w:sz w:val="24"/>
          <w:szCs w:val="24"/>
        </w:rPr>
        <w:t xml:space="preserve">Proses Islamisasi di Banten Cuplikan Buku Catatan Masa Lalu Banten. </w:t>
      </w:r>
    </w:p>
    <w:p w:rsidR="00BE0367" w:rsidRPr="00C4125E" w:rsidRDefault="00C4125E" w:rsidP="00C4125E">
      <w:pPr>
        <w:spacing w:line="480" w:lineRule="auto"/>
        <w:ind w:firstLine="567"/>
        <w:jc w:val="both"/>
        <w:rPr>
          <w:rFonts w:asciiTheme="majorBidi" w:hAnsiTheme="majorBidi" w:cstheme="majorBidi"/>
          <w:sz w:val="24"/>
          <w:szCs w:val="24"/>
        </w:rPr>
      </w:pPr>
      <w:r>
        <w:rPr>
          <w:rFonts w:asciiTheme="majorBidi" w:hAnsiTheme="majorBidi" w:cstheme="majorBidi"/>
          <w:sz w:val="24"/>
          <w:szCs w:val="24"/>
        </w:rPr>
        <w:t xml:space="preserve">Buku ini diterbitkan pertama kali pada tahun 2003, yang terdiri dari empat bab. Buku ini secara keseluruhan </w:t>
      </w:r>
      <w:r w:rsidR="00BE0367" w:rsidRPr="00C4125E">
        <w:rPr>
          <w:rFonts w:asciiTheme="majorBidi" w:hAnsiTheme="majorBidi" w:cstheme="majorBidi"/>
          <w:sz w:val="24"/>
          <w:szCs w:val="24"/>
        </w:rPr>
        <w:t xml:space="preserve">menjelaskan beberapa deskriptif tentang berdirinya kota Banten </w:t>
      </w:r>
      <w:r>
        <w:rPr>
          <w:rFonts w:asciiTheme="majorBidi" w:hAnsiTheme="majorBidi" w:cstheme="majorBidi"/>
          <w:sz w:val="24"/>
          <w:szCs w:val="24"/>
        </w:rPr>
        <w:t xml:space="preserve">mulai dari masa masuknya Islam di Banten, </w:t>
      </w:r>
      <w:r w:rsidR="00BE0367" w:rsidRPr="00C4125E">
        <w:rPr>
          <w:rFonts w:asciiTheme="majorBidi" w:hAnsiTheme="majorBidi" w:cstheme="majorBidi"/>
          <w:sz w:val="24"/>
          <w:szCs w:val="24"/>
        </w:rPr>
        <w:t>hingga Banten pada masa penjajahan yaitu pada Peristiwa Geger Cilegon Tahun 1888.</w:t>
      </w:r>
      <w:r w:rsidR="00BE0367">
        <w:rPr>
          <w:rStyle w:val="FootnoteReference"/>
          <w:rFonts w:asciiTheme="majorBidi" w:hAnsiTheme="majorBidi" w:cstheme="majorBidi"/>
          <w:sz w:val="24"/>
          <w:szCs w:val="24"/>
        </w:rPr>
        <w:footnoteReference w:id="18"/>
      </w:r>
      <w:r w:rsidR="00BE0367" w:rsidRPr="00C4125E">
        <w:rPr>
          <w:rFonts w:asciiTheme="majorBidi" w:hAnsiTheme="majorBidi" w:cstheme="majorBidi"/>
          <w:sz w:val="24"/>
          <w:szCs w:val="24"/>
        </w:rPr>
        <w:t xml:space="preserve"> </w:t>
      </w:r>
    </w:p>
    <w:p w:rsidR="00C4125E" w:rsidRDefault="00BE0367" w:rsidP="00C4125E">
      <w:pPr>
        <w:pStyle w:val="ListParagraph"/>
        <w:numPr>
          <w:ilvl w:val="0"/>
          <w:numId w:val="9"/>
        </w:numPr>
        <w:spacing w:line="480" w:lineRule="auto"/>
        <w:jc w:val="both"/>
        <w:rPr>
          <w:rFonts w:asciiTheme="majorBidi" w:hAnsiTheme="majorBidi" w:cstheme="majorBidi"/>
          <w:sz w:val="24"/>
          <w:szCs w:val="24"/>
        </w:rPr>
      </w:pPr>
      <w:r w:rsidRPr="00C4125E">
        <w:rPr>
          <w:rFonts w:asciiTheme="majorBidi" w:hAnsiTheme="majorBidi" w:cstheme="majorBidi"/>
          <w:sz w:val="24"/>
          <w:szCs w:val="24"/>
        </w:rPr>
        <w:lastRenderedPageBreak/>
        <w:t>Catatan Masa Lalu Banten</w:t>
      </w:r>
      <w:r w:rsidR="00871F33" w:rsidRPr="00C4125E">
        <w:rPr>
          <w:rFonts w:asciiTheme="majorBidi" w:hAnsiTheme="majorBidi" w:cstheme="majorBidi"/>
          <w:sz w:val="24"/>
          <w:szCs w:val="24"/>
        </w:rPr>
        <w:t xml:space="preserve">. </w:t>
      </w:r>
    </w:p>
    <w:p w:rsidR="00201DBE" w:rsidRDefault="00C4125E" w:rsidP="00C4125E">
      <w:pPr>
        <w:spacing w:line="480" w:lineRule="auto"/>
        <w:ind w:firstLine="567"/>
        <w:jc w:val="both"/>
        <w:rPr>
          <w:rFonts w:asciiTheme="majorBidi" w:hAnsiTheme="majorBidi" w:cstheme="majorBidi"/>
          <w:sz w:val="24"/>
          <w:szCs w:val="24"/>
        </w:rPr>
      </w:pPr>
      <w:r>
        <w:rPr>
          <w:rFonts w:asciiTheme="majorBidi" w:hAnsiTheme="majorBidi" w:cstheme="majorBidi"/>
          <w:sz w:val="24"/>
          <w:szCs w:val="24"/>
        </w:rPr>
        <w:t>Buku ini diterbitkan pertama kali pada tahun 2009 edisi pertama, tahun 2010 edisi kedua dan ket</w:t>
      </w:r>
      <w:r w:rsidR="00201DBE">
        <w:rPr>
          <w:rFonts w:asciiTheme="majorBidi" w:hAnsiTheme="majorBidi" w:cstheme="majorBidi"/>
          <w:sz w:val="24"/>
          <w:szCs w:val="24"/>
        </w:rPr>
        <w:t>iga dan tahun 2011 edisi kempat terbagi ke dalam empat bab.</w:t>
      </w:r>
      <w:r>
        <w:rPr>
          <w:rFonts w:asciiTheme="majorBidi" w:hAnsiTheme="majorBidi" w:cstheme="majorBidi"/>
          <w:sz w:val="24"/>
          <w:szCs w:val="24"/>
        </w:rPr>
        <w:t xml:space="preserve"> Isi buku ini menggambarkan </w:t>
      </w:r>
      <w:r w:rsidR="00BE0367" w:rsidRPr="00C4125E">
        <w:rPr>
          <w:rFonts w:asciiTheme="majorBidi" w:hAnsiTheme="majorBidi" w:cstheme="majorBidi"/>
          <w:sz w:val="24"/>
          <w:szCs w:val="24"/>
        </w:rPr>
        <w:t xml:space="preserve">rekaman singkat tentang sejarah perkembangan daerah Banten dari masa ke masa. </w:t>
      </w:r>
      <w:r w:rsidR="003077ED" w:rsidRPr="00C4125E">
        <w:rPr>
          <w:rFonts w:asciiTheme="majorBidi" w:hAnsiTheme="majorBidi" w:cstheme="majorBidi"/>
          <w:sz w:val="24"/>
          <w:szCs w:val="24"/>
        </w:rPr>
        <w:t>U</w:t>
      </w:r>
      <w:r w:rsidR="00BE0367" w:rsidRPr="00C4125E">
        <w:rPr>
          <w:rFonts w:asciiTheme="majorBidi" w:hAnsiTheme="majorBidi" w:cstheme="majorBidi"/>
          <w:sz w:val="24"/>
          <w:szCs w:val="24"/>
        </w:rPr>
        <w:t xml:space="preserve">rutan rangkaian periode kesejarahan yang terjadi di Banten : (1) masa pra-sejarah di Banten (2) masa Hindu- Budha  ddi Banten, (3) masa kesultanan Banten, (4) masa penjajahan di Banten, dan (5) masa kemerdekaan di Banten. </w:t>
      </w:r>
    </w:p>
    <w:p w:rsidR="00BE0367" w:rsidRPr="00C4125E" w:rsidRDefault="00BE0367" w:rsidP="00C4125E">
      <w:pPr>
        <w:spacing w:line="480" w:lineRule="auto"/>
        <w:ind w:firstLine="567"/>
        <w:jc w:val="both"/>
        <w:rPr>
          <w:rFonts w:asciiTheme="majorBidi" w:hAnsiTheme="majorBidi" w:cstheme="majorBidi"/>
          <w:sz w:val="24"/>
          <w:szCs w:val="24"/>
        </w:rPr>
      </w:pPr>
      <w:r w:rsidRPr="00C4125E">
        <w:rPr>
          <w:rFonts w:asciiTheme="majorBidi" w:hAnsiTheme="majorBidi" w:cstheme="majorBidi"/>
          <w:sz w:val="24"/>
          <w:szCs w:val="24"/>
        </w:rPr>
        <w:t xml:space="preserve">Dari kelima periode tersebut, yang menjadi sorotan utama adalah periode ketiga, tanpa mengesampingkan </w:t>
      </w:r>
      <w:r w:rsidR="003077ED" w:rsidRPr="00C4125E">
        <w:rPr>
          <w:rFonts w:asciiTheme="majorBidi" w:hAnsiTheme="majorBidi" w:cstheme="majorBidi"/>
          <w:sz w:val="24"/>
          <w:szCs w:val="24"/>
        </w:rPr>
        <w:t xml:space="preserve">periode </w:t>
      </w:r>
      <w:r w:rsidRPr="00C4125E">
        <w:rPr>
          <w:rFonts w:asciiTheme="majorBidi" w:hAnsiTheme="majorBidi" w:cstheme="majorBidi"/>
          <w:sz w:val="24"/>
          <w:szCs w:val="24"/>
        </w:rPr>
        <w:t xml:space="preserve">lainnya. Periode ketiga dalam buku </w:t>
      </w:r>
      <w:r w:rsidR="003077ED" w:rsidRPr="00C4125E">
        <w:rPr>
          <w:rFonts w:asciiTheme="majorBidi" w:hAnsiTheme="majorBidi" w:cstheme="majorBidi"/>
          <w:sz w:val="24"/>
          <w:szCs w:val="24"/>
        </w:rPr>
        <w:t xml:space="preserve">Catatan Masa Lalu Banten </w:t>
      </w:r>
      <w:r w:rsidRPr="00C4125E">
        <w:rPr>
          <w:rFonts w:asciiTheme="majorBidi" w:hAnsiTheme="majorBidi" w:cstheme="majorBidi"/>
          <w:sz w:val="24"/>
          <w:szCs w:val="24"/>
        </w:rPr>
        <w:t>lebih banyak</w:t>
      </w:r>
      <w:r w:rsidR="003077ED" w:rsidRPr="00C4125E">
        <w:rPr>
          <w:rFonts w:asciiTheme="majorBidi" w:hAnsiTheme="majorBidi" w:cstheme="majorBidi"/>
          <w:sz w:val="24"/>
          <w:szCs w:val="24"/>
        </w:rPr>
        <w:t xml:space="preserve"> menampakkan pengaruh yang cuku</w:t>
      </w:r>
      <w:r w:rsidRPr="00C4125E">
        <w:rPr>
          <w:rFonts w:asciiTheme="majorBidi" w:hAnsiTheme="majorBidi" w:cstheme="majorBidi"/>
          <w:sz w:val="24"/>
          <w:szCs w:val="24"/>
        </w:rPr>
        <w:t>p menentukan dalam dinamika periode selanjutnya. Dengan disemangati jiwa patriotis-agamis, akhirnya rakyat banten bersama-sama dengan daerah lainnya di Indonesia merebut kemerdekaan dari tangan penjajah.</w:t>
      </w:r>
      <w:r>
        <w:rPr>
          <w:rStyle w:val="FootnoteReference"/>
          <w:rFonts w:asciiTheme="majorBidi" w:hAnsiTheme="majorBidi" w:cstheme="majorBidi"/>
          <w:sz w:val="24"/>
          <w:szCs w:val="24"/>
        </w:rPr>
        <w:footnoteReference w:id="19"/>
      </w:r>
      <w:r w:rsidRPr="00C4125E">
        <w:rPr>
          <w:rFonts w:asciiTheme="majorBidi" w:hAnsiTheme="majorBidi" w:cstheme="majorBidi"/>
          <w:sz w:val="24"/>
          <w:szCs w:val="24"/>
        </w:rPr>
        <w:t xml:space="preserve"> </w:t>
      </w:r>
    </w:p>
    <w:p w:rsidR="003077ED" w:rsidRDefault="003077ED" w:rsidP="003077ED">
      <w:pPr>
        <w:spacing w:line="480" w:lineRule="auto"/>
        <w:ind w:firstLine="720"/>
        <w:jc w:val="both"/>
        <w:rPr>
          <w:rFonts w:asciiTheme="majorBidi" w:hAnsiTheme="majorBidi" w:cstheme="majorBidi"/>
          <w:color w:val="000000" w:themeColor="text1"/>
          <w:sz w:val="24"/>
          <w:szCs w:val="24"/>
          <w:shd w:val="clear" w:color="auto" w:fill="FFFFFF"/>
        </w:rPr>
      </w:pPr>
      <w:r>
        <w:rPr>
          <w:rFonts w:asciiTheme="majorBidi" w:hAnsiTheme="majorBidi" w:cstheme="majorBidi"/>
          <w:color w:val="000000" w:themeColor="text1"/>
          <w:sz w:val="24"/>
          <w:szCs w:val="24"/>
          <w:shd w:val="clear" w:color="auto" w:fill="FFFFFF"/>
        </w:rPr>
        <w:t xml:space="preserve">Setelah membuat buku, Halwany Michrob juga membuat </w:t>
      </w:r>
      <w:r w:rsidR="00BE0367" w:rsidRPr="00157628">
        <w:rPr>
          <w:rFonts w:asciiTheme="majorBidi" w:hAnsiTheme="majorBidi" w:cstheme="majorBidi"/>
          <w:color w:val="000000" w:themeColor="text1"/>
          <w:sz w:val="24"/>
          <w:szCs w:val="24"/>
          <w:shd w:val="clear" w:color="auto" w:fill="FFFFFF"/>
        </w:rPr>
        <w:t xml:space="preserve">makalah dalam sejumlah seminar dan simposium, diantaranya; Bandar </w:t>
      </w:r>
      <w:r w:rsidR="00BE0367" w:rsidRPr="00157628">
        <w:rPr>
          <w:rFonts w:asciiTheme="majorBidi" w:hAnsiTheme="majorBidi" w:cstheme="majorBidi"/>
          <w:color w:val="000000" w:themeColor="text1"/>
          <w:sz w:val="24"/>
          <w:szCs w:val="24"/>
          <w:shd w:val="clear" w:color="auto" w:fill="FFFFFF"/>
        </w:rPr>
        <w:lastRenderedPageBreak/>
        <w:t xml:space="preserve">Banten, Penduduk dan Golongan Masyarakatnya, Kajian Historis dan Arkeologis serta Prospek Masyarakat Banten Masa Depan (bersama Hasan M. Ambary). </w:t>
      </w:r>
    </w:p>
    <w:p w:rsidR="00BE0367" w:rsidRDefault="00BE0367" w:rsidP="00D553E7">
      <w:pPr>
        <w:spacing w:line="480" w:lineRule="auto"/>
        <w:ind w:firstLine="720"/>
        <w:jc w:val="both"/>
        <w:rPr>
          <w:rFonts w:asciiTheme="majorBidi" w:hAnsiTheme="majorBidi" w:cstheme="majorBidi"/>
          <w:color w:val="000000" w:themeColor="text1"/>
          <w:sz w:val="24"/>
          <w:szCs w:val="24"/>
          <w:shd w:val="clear" w:color="auto" w:fill="FFFFFF"/>
        </w:rPr>
      </w:pPr>
      <w:r w:rsidRPr="00DE707E">
        <w:rPr>
          <w:rFonts w:asciiTheme="majorBidi" w:hAnsiTheme="majorBidi" w:cstheme="majorBidi"/>
          <w:sz w:val="24"/>
          <w:szCs w:val="24"/>
        </w:rPr>
        <w:t xml:space="preserve">Halwany Michrob mengawali </w:t>
      </w:r>
      <w:r>
        <w:rPr>
          <w:rFonts w:asciiTheme="majorBidi" w:hAnsiTheme="majorBidi" w:cstheme="majorBidi"/>
          <w:sz w:val="24"/>
          <w:szCs w:val="24"/>
        </w:rPr>
        <w:t xml:space="preserve">organisasinya </w:t>
      </w:r>
      <w:r w:rsidRPr="00DE707E">
        <w:rPr>
          <w:rFonts w:asciiTheme="majorBidi" w:hAnsiTheme="majorBidi" w:cstheme="majorBidi"/>
          <w:sz w:val="24"/>
          <w:szCs w:val="24"/>
        </w:rPr>
        <w:t>dengan mengikuti berbagai kursus di bidang bahasa ingg</w:t>
      </w:r>
      <w:r w:rsidR="00D553E7">
        <w:rPr>
          <w:rFonts w:asciiTheme="majorBidi" w:hAnsiTheme="majorBidi" w:cstheme="majorBidi"/>
          <w:sz w:val="24"/>
          <w:szCs w:val="24"/>
        </w:rPr>
        <w:t xml:space="preserve">ris, arkeologi dan kesejarahan diantaranya adalah </w:t>
      </w:r>
      <w:r w:rsidRPr="00DE707E">
        <w:rPr>
          <w:rFonts w:asciiTheme="majorBidi" w:hAnsiTheme="majorBidi" w:cstheme="majorBidi"/>
          <w:sz w:val="24"/>
          <w:szCs w:val="24"/>
        </w:rPr>
        <w:t>: Pouw’s College Bandung-Java (Bahasa Inggris) di Bandung pada tahun 1958-1960.</w:t>
      </w:r>
      <w:r w:rsidRPr="00471B5D">
        <w:rPr>
          <w:rStyle w:val="FootnoteReference"/>
          <w:rFonts w:asciiTheme="majorBidi" w:hAnsiTheme="majorBidi" w:cstheme="majorBidi"/>
          <w:sz w:val="24"/>
          <w:szCs w:val="24"/>
        </w:rPr>
        <w:footnoteReference w:id="20"/>
      </w:r>
      <w:r w:rsidRPr="00DE707E">
        <w:rPr>
          <w:rFonts w:asciiTheme="majorBidi" w:hAnsiTheme="majorBidi" w:cstheme="majorBidi"/>
          <w:sz w:val="24"/>
          <w:szCs w:val="24"/>
        </w:rPr>
        <w:t xml:space="preserve"> </w:t>
      </w:r>
      <w:r w:rsidRPr="00DE707E">
        <w:rPr>
          <w:rFonts w:asciiTheme="majorBidi" w:hAnsiTheme="majorBidi" w:cstheme="majorBidi"/>
          <w:color w:val="000000" w:themeColor="text1"/>
          <w:sz w:val="24"/>
          <w:szCs w:val="24"/>
          <w:shd w:val="clear" w:color="auto" w:fill="FFFFFF"/>
        </w:rPr>
        <w:t>Dia juga pernah menjadi Wartawan Reporter &amp; Photografer Selecta 1966, Pelaksana Kandep Pandeglang tahun 1967, Pegawai Negeri P dan K bagian Kesenian Di Pandeglang tahun 1968, Pengatur Muda Mendikbud Jabar tahun 1971</w:t>
      </w:r>
      <w:r>
        <w:rPr>
          <w:rFonts w:asciiTheme="majorBidi" w:hAnsiTheme="majorBidi" w:cstheme="majorBidi"/>
          <w:color w:val="000000" w:themeColor="text1"/>
          <w:sz w:val="24"/>
          <w:szCs w:val="24"/>
          <w:shd w:val="clear" w:color="auto" w:fill="FFFFFF"/>
        </w:rPr>
        <w:t>.</w:t>
      </w:r>
    </w:p>
    <w:p w:rsidR="00BE0367" w:rsidRPr="00D553E7" w:rsidRDefault="00BE0367" w:rsidP="00D553E7">
      <w:pPr>
        <w:spacing w:line="480" w:lineRule="auto"/>
        <w:ind w:firstLine="720"/>
        <w:jc w:val="both"/>
        <w:rPr>
          <w:rFonts w:asciiTheme="majorBidi" w:hAnsiTheme="majorBidi" w:cstheme="majorBidi"/>
          <w:color w:val="000000" w:themeColor="text1"/>
          <w:sz w:val="24"/>
          <w:szCs w:val="24"/>
          <w:shd w:val="clear" w:color="auto" w:fill="FFFFFF"/>
        </w:rPr>
      </w:pPr>
      <w:r>
        <w:rPr>
          <w:rFonts w:asciiTheme="majorBidi" w:hAnsiTheme="majorBidi" w:cstheme="majorBidi"/>
          <w:color w:val="000000" w:themeColor="text1"/>
          <w:sz w:val="24"/>
          <w:szCs w:val="24"/>
          <w:shd w:val="clear" w:color="auto" w:fill="FFFFFF"/>
        </w:rPr>
        <w:t>Pada tahun 1970</w:t>
      </w:r>
      <w:r w:rsidRPr="00157628">
        <w:rPr>
          <w:rFonts w:asciiTheme="majorBidi" w:hAnsiTheme="majorBidi" w:cstheme="majorBidi"/>
          <w:color w:val="000000" w:themeColor="text1"/>
          <w:sz w:val="24"/>
          <w:szCs w:val="24"/>
          <w:shd w:val="clear" w:color="auto" w:fill="FFFFFF"/>
        </w:rPr>
        <w:t xml:space="preserve"> </w:t>
      </w:r>
      <w:r w:rsidR="00D553E7">
        <w:rPr>
          <w:rFonts w:asciiTheme="majorBidi" w:hAnsiTheme="majorBidi" w:cstheme="majorBidi"/>
          <w:color w:val="000000" w:themeColor="text1"/>
          <w:sz w:val="24"/>
          <w:szCs w:val="24"/>
          <w:shd w:val="clear" w:color="auto" w:fill="FFFFFF"/>
        </w:rPr>
        <w:t>Halwany Michrob m</w:t>
      </w:r>
      <w:r w:rsidRPr="00157628">
        <w:rPr>
          <w:rFonts w:asciiTheme="majorBidi" w:hAnsiTheme="majorBidi" w:cstheme="majorBidi"/>
          <w:color w:val="000000" w:themeColor="text1"/>
          <w:sz w:val="24"/>
          <w:szCs w:val="24"/>
          <w:shd w:val="clear" w:color="auto" w:fill="FFFFFF"/>
        </w:rPr>
        <w:t>endirikan Museum di Irian Barat</w:t>
      </w:r>
      <w:r>
        <w:rPr>
          <w:rFonts w:asciiTheme="majorBidi" w:hAnsiTheme="majorBidi" w:cstheme="majorBidi"/>
          <w:color w:val="000000" w:themeColor="text1"/>
          <w:sz w:val="24"/>
          <w:szCs w:val="24"/>
          <w:shd w:val="clear" w:color="auto" w:fill="FFFFFF"/>
        </w:rPr>
        <w:t xml:space="preserve">, </w:t>
      </w:r>
      <w:r w:rsidR="00D553E7">
        <w:rPr>
          <w:rFonts w:asciiTheme="majorBidi" w:hAnsiTheme="majorBidi" w:cstheme="majorBidi"/>
          <w:color w:val="000000" w:themeColor="text1"/>
          <w:sz w:val="24"/>
          <w:szCs w:val="24"/>
          <w:shd w:val="clear" w:color="auto" w:fill="FFFFFF"/>
        </w:rPr>
        <w:t xml:space="preserve">dan berkeinginan </w:t>
      </w:r>
      <w:r>
        <w:rPr>
          <w:rFonts w:asciiTheme="majorBidi" w:hAnsiTheme="majorBidi" w:cstheme="majorBidi"/>
          <w:color w:val="000000" w:themeColor="text1"/>
          <w:sz w:val="24"/>
          <w:szCs w:val="24"/>
          <w:shd w:val="clear" w:color="auto" w:fill="FFFFFF"/>
        </w:rPr>
        <w:t>mendirikan Museum di Banten</w:t>
      </w:r>
      <w:r w:rsidR="00D553E7">
        <w:rPr>
          <w:rFonts w:asciiTheme="majorBidi" w:hAnsiTheme="majorBidi" w:cstheme="majorBidi"/>
          <w:color w:val="000000" w:themeColor="text1"/>
          <w:sz w:val="24"/>
          <w:szCs w:val="24"/>
          <w:shd w:val="clear" w:color="auto" w:fill="FFFFFF"/>
        </w:rPr>
        <w:t>,</w:t>
      </w:r>
      <w:r>
        <w:rPr>
          <w:rFonts w:asciiTheme="majorBidi" w:hAnsiTheme="majorBidi" w:cstheme="majorBidi"/>
          <w:color w:val="000000" w:themeColor="text1"/>
          <w:sz w:val="24"/>
          <w:szCs w:val="24"/>
          <w:shd w:val="clear" w:color="auto" w:fill="FFFFFF"/>
        </w:rPr>
        <w:t xml:space="preserve"> </w:t>
      </w:r>
      <w:r w:rsidRPr="00157628">
        <w:rPr>
          <w:rFonts w:asciiTheme="majorBidi" w:hAnsiTheme="majorBidi" w:cstheme="majorBidi"/>
          <w:color w:val="000000" w:themeColor="text1"/>
          <w:sz w:val="24"/>
          <w:szCs w:val="24"/>
          <w:shd w:val="clear" w:color="auto" w:fill="FFFFFF"/>
        </w:rPr>
        <w:t xml:space="preserve"> </w:t>
      </w:r>
      <w:r>
        <w:rPr>
          <w:rFonts w:asciiTheme="majorBidi" w:hAnsiTheme="majorBidi" w:cstheme="majorBidi"/>
          <w:color w:val="000000" w:themeColor="text1"/>
          <w:sz w:val="24"/>
          <w:szCs w:val="24"/>
          <w:shd w:val="clear" w:color="auto" w:fill="FFFFFF"/>
        </w:rPr>
        <w:t xml:space="preserve">akhrinya keinginannya terwujud di usia 49 tahun Halwany berhasil </w:t>
      </w:r>
      <w:r w:rsidRPr="00157628">
        <w:rPr>
          <w:rFonts w:asciiTheme="majorBidi" w:hAnsiTheme="majorBidi" w:cstheme="majorBidi"/>
          <w:color w:val="000000" w:themeColor="text1"/>
          <w:sz w:val="24"/>
          <w:szCs w:val="24"/>
          <w:shd w:val="clear" w:color="auto" w:fill="FFFFFF"/>
        </w:rPr>
        <w:t>mendirikan</w:t>
      </w:r>
      <w:r>
        <w:rPr>
          <w:rFonts w:asciiTheme="majorBidi" w:hAnsiTheme="majorBidi" w:cstheme="majorBidi"/>
          <w:color w:val="000000" w:themeColor="text1"/>
          <w:sz w:val="24"/>
          <w:szCs w:val="24"/>
          <w:shd w:val="clear" w:color="auto" w:fill="FFFFFF"/>
        </w:rPr>
        <w:t xml:space="preserve"> Museum Banten Lama tahun 1987. </w:t>
      </w:r>
      <w:r w:rsidRPr="00DE707E">
        <w:rPr>
          <w:rFonts w:asciiTheme="majorBidi" w:hAnsiTheme="majorBidi" w:cstheme="majorBidi"/>
          <w:sz w:val="24"/>
          <w:szCs w:val="24"/>
        </w:rPr>
        <w:t>Pada tahun 1971 untuk perta</w:t>
      </w:r>
      <w:r>
        <w:rPr>
          <w:rFonts w:asciiTheme="majorBidi" w:hAnsiTheme="majorBidi" w:cstheme="majorBidi"/>
          <w:sz w:val="24"/>
          <w:szCs w:val="24"/>
        </w:rPr>
        <w:t xml:space="preserve">ma kalinya Halwany </w:t>
      </w:r>
      <w:r w:rsidR="00D553E7">
        <w:rPr>
          <w:rFonts w:asciiTheme="majorBidi" w:hAnsiTheme="majorBidi" w:cstheme="majorBidi"/>
          <w:sz w:val="24"/>
          <w:szCs w:val="24"/>
        </w:rPr>
        <w:t xml:space="preserve">Michrob </w:t>
      </w:r>
      <w:r>
        <w:rPr>
          <w:rFonts w:asciiTheme="majorBidi" w:hAnsiTheme="majorBidi" w:cstheme="majorBidi"/>
          <w:sz w:val="24"/>
          <w:szCs w:val="24"/>
        </w:rPr>
        <w:t xml:space="preserve">meneliti </w:t>
      </w:r>
      <w:r w:rsidRPr="00DE707E">
        <w:rPr>
          <w:rFonts w:asciiTheme="majorBidi" w:hAnsiTheme="majorBidi" w:cstheme="majorBidi"/>
          <w:sz w:val="24"/>
          <w:szCs w:val="24"/>
        </w:rPr>
        <w:t xml:space="preserve"> dunia sejarah dengan melakukan penelitian di Irian Barat. Dengan mencari benda-benda masa lampau seperti perjalanan sejarah Irian Barat, benda-benda artefak dan kepurbakalaan Halwany </w:t>
      </w:r>
      <w:r w:rsidR="00D553E7">
        <w:rPr>
          <w:rFonts w:asciiTheme="majorBidi" w:hAnsiTheme="majorBidi" w:cstheme="majorBidi"/>
          <w:sz w:val="24"/>
          <w:szCs w:val="24"/>
        </w:rPr>
        <w:t xml:space="preserve">Michrob </w:t>
      </w:r>
      <w:r w:rsidRPr="00DE707E">
        <w:rPr>
          <w:rFonts w:asciiTheme="majorBidi" w:hAnsiTheme="majorBidi" w:cstheme="majorBidi"/>
          <w:sz w:val="24"/>
          <w:szCs w:val="24"/>
        </w:rPr>
        <w:t xml:space="preserve">menemukan fakta menarik di Irian </w:t>
      </w:r>
      <w:r w:rsidRPr="00DE707E">
        <w:rPr>
          <w:rFonts w:asciiTheme="majorBidi" w:hAnsiTheme="majorBidi" w:cstheme="majorBidi"/>
          <w:sz w:val="24"/>
          <w:szCs w:val="24"/>
        </w:rPr>
        <w:lastRenderedPageBreak/>
        <w:t>Barat ketika masa penjajahan dulu dengan ditemukannya pecahan-pecahan keramik bangsa Portugis pada abad ke-14</w:t>
      </w:r>
      <w:r w:rsidR="00D553E7">
        <w:rPr>
          <w:rFonts w:asciiTheme="majorBidi" w:hAnsiTheme="majorBidi" w:cstheme="majorBidi"/>
          <w:sz w:val="24"/>
          <w:szCs w:val="24"/>
        </w:rPr>
        <w:t>.</w:t>
      </w:r>
    </w:p>
    <w:p w:rsidR="00BE0367" w:rsidRDefault="00BE0367" w:rsidP="00D553E7">
      <w:pPr>
        <w:spacing w:line="480" w:lineRule="auto"/>
        <w:ind w:firstLine="720"/>
        <w:jc w:val="both"/>
        <w:rPr>
          <w:rFonts w:ascii="Times New Roman" w:eastAsia="Calibri" w:hAnsi="Times New Roman" w:cs="Times New Roman"/>
          <w:sz w:val="24"/>
          <w:szCs w:val="24"/>
        </w:rPr>
      </w:pPr>
      <w:r w:rsidRPr="00DE707E">
        <w:rPr>
          <w:rFonts w:ascii="Times New Roman" w:eastAsia="Calibri" w:hAnsi="Times New Roman" w:cs="Times New Roman"/>
          <w:sz w:val="24"/>
          <w:szCs w:val="24"/>
        </w:rPr>
        <w:t xml:space="preserve">Pada tahun 1973-1974, Halwany </w:t>
      </w:r>
      <w:r w:rsidR="00D553E7">
        <w:rPr>
          <w:rFonts w:ascii="Times New Roman" w:eastAsia="Calibri" w:hAnsi="Times New Roman" w:cs="Times New Roman"/>
          <w:sz w:val="24"/>
          <w:szCs w:val="24"/>
        </w:rPr>
        <w:t xml:space="preserve">Michrob </w:t>
      </w:r>
      <w:r w:rsidRPr="00DE707E">
        <w:rPr>
          <w:rFonts w:ascii="Times New Roman" w:eastAsia="Calibri" w:hAnsi="Times New Roman" w:cs="Times New Roman"/>
          <w:sz w:val="24"/>
          <w:szCs w:val="24"/>
        </w:rPr>
        <w:t>mengikuti berbagai kegiatan seperti Extension Course di Singapore kursus Permuseuman di Kuala Lumpur Mal</w:t>
      </w:r>
      <w:r w:rsidR="00D553E7">
        <w:rPr>
          <w:rFonts w:ascii="Times New Roman" w:eastAsia="Calibri" w:hAnsi="Times New Roman" w:cs="Times New Roman"/>
          <w:sz w:val="24"/>
          <w:szCs w:val="24"/>
        </w:rPr>
        <w:t>aysia pada 1976,</w:t>
      </w:r>
      <w:r w:rsidRPr="00DE707E">
        <w:rPr>
          <w:rFonts w:ascii="Times New Roman" w:eastAsia="Calibri" w:hAnsi="Times New Roman" w:cs="Times New Roman"/>
          <w:sz w:val="24"/>
          <w:szCs w:val="24"/>
        </w:rPr>
        <w:t xml:space="preserve"> </w:t>
      </w:r>
      <w:r w:rsidR="00D553E7">
        <w:rPr>
          <w:rFonts w:ascii="Times New Roman" w:eastAsia="Calibri" w:hAnsi="Times New Roman" w:cs="Times New Roman"/>
          <w:sz w:val="24"/>
          <w:szCs w:val="24"/>
        </w:rPr>
        <w:t xml:space="preserve">dengan tujuan untuk </w:t>
      </w:r>
      <w:r w:rsidRPr="00DE707E">
        <w:rPr>
          <w:rFonts w:ascii="Times New Roman" w:eastAsia="Calibri" w:hAnsi="Times New Roman" w:cs="Times New Roman"/>
          <w:sz w:val="24"/>
          <w:szCs w:val="24"/>
        </w:rPr>
        <w:t>mengembangkan museum, pelestarian cagar budaya, dan perawatan museum untuk pengetahuan dan wawasan kesejarahan.</w:t>
      </w:r>
    </w:p>
    <w:p w:rsidR="00BE0367" w:rsidRPr="008F79DB" w:rsidRDefault="00BE0367" w:rsidP="00BE0367">
      <w:pPr>
        <w:spacing w:line="480" w:lineRule="auto"/>
        <w:ind w:firstLine="720"/>
        <w:jc w:val="both"/>
        <w:rPr>
          <w:rFonts w:ascii="Times New Roman" w:eastAsia="Calibri" w:hAnsi="Times New Roman" w:cs="Times New Roman"/>
          <w:sz w:val="24"/>
          <w:szCs w:val="24"/>
        </w:rPr>
      </w:pPr>
      <w:r w:rsidRPr="00DE707E">
        <w:rPr>
          <w:rFonts w:ascii="Times New Roman" w:eastAsia="Calibri" w:hAnsi="Times New Roman" w:cs="Times New Roman"/>
          <w:sz w:val="24"/>
          <w:szCs w:val="24"/>
        </w:rPr>
        <w:t xml:space="preserve">Pada tahun 1975 temuan-temuan artefak yang digeluti bukan lagi sebuah pekerjaan baginya tetapi telah menjadi dunianya. </w:t>
      </w:r>
      <w:r w:rsidRPr="00DE707E">
        <w:rPr>
          <w:rFonts w:asciiTheme="majorBidi" w:hAnsiTheme="majorBidi" w:cstheme="majorBidi"/>
          <w:sz w:val="24"/>
          <w:szCs w:val="24"/>
        </w:rPr>
        <w:t xml:space="preserve">Halwany juga aktif melakukan pergerakan  dan kegiatan di bidang sejarah seperti Cultural Heritage Conservation di Honolulu 1982. </w:t>
      </w:r>
      <w:r w:rsidRPr="00DE707E">
        <w:rPr>
          <w:rFonts w:asciiTheme="majorBidi" w:hAnsiTheme="majorBidi" w:cstheme="majorBidi"/>
          <w:color w:val="000000" w:themeColor="text1"/>
          <w:sz w:val="24"/>
          <w:szCs w:val="24"/>
          <w:shd w:val="clear" w:color="auto" w:fill="FFFFFF"/>
        </w:rPr>
        <w:t xml:space="preserve">Penata Muda Kakanwil Jabar tahun 1982, </w:t>
      </w:r>
      <w:r w:rsidRPr="00DE707E">
        <w:rPr>
          <w:rFonts w:asciiTheme="majorBidi" w:hAnsiTheme="majorBidi" w:cstheme="majorBidi"/>
          <w:sz w:val="24"/>
          <w:szCs w:val="24"/>
        </w:rPr>
        <w:t xml:space="preserve"> Spafa di Thaliland 1983, </w:t>
      </w:r>
      <w:r>
        <w:rPr>
          <w:rFonts w:ascii="Times New Roman" w:eastAsia="Calibri" w:hAnsi="Times New Roman" w:cs="Times New Roman"/>
          <w:sz w:val="24"/>
          <w:szCs w:val="24"/>
        </w:rPr>
        <w:t xml:space="preserve"> </w:t>
      </w:r>
      <w:r w:rsidRPr="00DE707E">
        <w:rPr>
          <w:rFonts w:asciiTheme="majorBidi" w:hAnsiTheme="majorBidi" w:cstheme="majorBidi"/>
          <w:color w:val="000000" w:themeColor="text1"/>
          <w:sz w:val="24"/>
          <w:szCs w:val="24"/>
          <w:shd w:val="clear" w:color="auto" w:fill="FFFFFF"/>
        </w:rPr>
        <w:t>Kepala Museum Banten Lama tahun 1988, Kepala Suaka PSP</w:t>
      </w:r>
      <w:r w:rsidR="00D553E7">
        <w:rPr>
          <w:rFonts w:asciiTheme="majorBidi" w:hAnsiTheme="majorBidi" w:cstheme="majorBidi"/>
          <w:color w:val="000000" w:themeColor="text1"/>
          <w:sz w:val="24"/>
          <w:szCs w:val="24"/>
          <w:shd w:val="clear" w:color="auto" w:fill="FFFFFF"/>
        </w:rPr>
        <w:t xml:space="preserve"> (Persatuan </w:t>
      </w:r>
      <w:r w:rsidR="003A435F">
        <w:rPr>
          <w:rFonts w:asciiTheme="majorBidi" w:hAnsiTheme="majorBidi" w:cstheme="majorBidi"/>
          <w:color w:val="000000" w:themeColor="text1"/>
          <w:sz w:val="24"/>
          <w:szCs w:val="24"/>
          <w:shd w:val="clear" w:color="auto" w:fill="FFFFFF"/>
        </w:rPr>
        <w:t xml:space="preserve">Suaka </w:t>
      </w:r>
      <w:r w:rsidR="00D553E7">
        <w:rPr>
          <w:rFonts w:asciiTheme="majorBidi" w:hAnsiTheme="majorBidi" w:cstheme="majorBidi"/>
          <w:color w:val="000000" w:themeColor="text1"/>
          <w:sz w:val="24"/>
          <w:szCs w:val="24"/>
          <w:shd w:val="clear" w:color="auto" w:fill="FFFFFF"/>
        </w:rPr>
        <w:t>Permuseuman</w:t>
      </w:r>
      <w:r w:rsidR="003A435F">
        <w:rPr>
          <w:rFonts w:asciiTheme="majorBidi" w:hAnsiTheme="majorBidi" w:cstheme="majorBidi"/>
          <w:color w:val="000000" w:themeColor="text1"/>
          <w:sz w:val="24"/>
          <w:szCs w:val="24"/>
          <w:shd w:val="clear" w:color="auto" w:fill="FFFFFF"/>
        </w:rPr>
        <w:t>)</w:t>
      </w:r>
      <w:r w:rsidRPr="00DE707E">
        <w:rPr>
          <w:rFonts w:asciiTheme="majorBidi" w:hAnsiTheme="majorBidi" w:cstheme="majorBidi"/>
          <w:color w:val="000000" w:themeColor="text1"/>
          <w:sz w:val="24"/>
          <w:szCs w:val="24"/>
          <w:shd w:val="clear" w:color="auto" w:fill="FFFFFF"/>
        </w:rPr>
        <w:t xml:space="preserve"> Provinsi Jawa Barat, DKI Jakarta dan Lampung di Serang tahun 1991 dan PUSLITARKENAS </w:t>
      </w:r>
      <w:r w:rsidR="003A435F">
        <w:rPr>
          <w:rFonts w:asciiTheme="majorBidi" w:hAnsiTheme="majorBidi" w:cstheme="majorBidi"/>
          <w:color w:val="000000" w:themeColor="text1"/>
          <w:sz w:val="24"/>
          <w:szCs w:val="24"/>
          <w:shd w:val="clear" w:color="auto" w:fill="FFFFFF"/>
        </w:rPr>
        <w:t xml:space="preserve">(Pusat Penelitian Arkeologi Nasional) Kementrian Pendidikan dan Kebudayaan </w:t>
      </w:r>
      <w:r w:rsidRPr="00DE707E">
        <w:rPr>
          <w:rFonts w:asciiTheme="majorBidi" w:hAnsiTheme="majorBidi" w:cstheme="majorBidi"/>
          <w:color w:val="000000" w:themeColor="text1"/>
          <w:sz w:val="24"/>
          <w:szCs w:val="24"/>
          <w:shd w:val="clear" w:color="auto" w:fill="FFFFFF"/>
        </w:rPr>
        <w:t>di Jakarta tahun 1994.</w:t>
      </w:r>
    </w:p>
    <w:p w:rsidR="00BE0367" w:rsidRPr="005B3786" w:rsidRDefault="00BE0367" w:rsidP="003A435F">
      <w:pPr>
        <w:spacing w:line="480" w:lineRule="auto"/>
        <w:ind w:firstLine="720"/>
        <w:jc w:val="both"/>
        <w:rPr>
          <w:rFonts w:asciiTheme="majorBidi" w:hAnsiTheme="majorBidi" w:cstheme="majorBidi"/>
          <w:color w:val="000000" w:themeColor="text1"/>
          <w:sz w:val="24"/>
          <w:szCs w:val="24"/>
          <w:shd w:val="clear" w:color="auto" w:fill="FFFFFF"/>
        </w:rPr>
      </w:pPr>
      <w:r>
        <w:rPr>
          <w:rFonts w:asciiTheme="majorBidi" w:hAnsiTheme="majorBidi" w:cstheme="majorBidi"/>
          <w:color w:val="000000" w:themeColor="text1"/>
          <w:sz w:val="24"/>
          <w:szCs w:val="24"/>
          <w:shd w:val="clear" w:color="auto" w:fill="FFFFFF"/>
        </w:rPr>
        <w:t xml:space="preserve">Pada tahun 1991 Halwany </w:t>
      </w:r>
      <w:r w:rsidR="003A435F">
        <w:rPr>
          <w:rFonts w:asciiTheme="majorBidi" w:hAnsiTheme="majorBidi" w:cstheme="majorBidi"/>
          <w:color w:val="000000" w:themeColor="text1"/>
          <w:sz w:val="24"/>
          <w:szCs w:val="24"/>
          <w:shd w:val="clear" w:color="auto" w:fill="FFFFFF"/>
        </w:rPr>
        <w:t xml:space="preserve">Michrob </w:t>
      </w:r>
      <w:r>
        <w:rPr>
          <w:rFonts w:asciiTheme="majorBidi" w:hAnsiTheme="majorBidi" w:cstheme="majorBidi"/>
          <w:color w:val="000000" w:themeColor="text1"/>
          <w:sz w:val="24"/>
          <w:szCs w:val="24"/>
          <w:shd w:val="clear" w:color="auto" w:fill="FFFFFF"/>
        </w:rPr>
        <w:t xml:space="preserve">berhasil mendirikan </w:t>
      </w:r>
      <w:r w:rsidRPr="00157628">
        <w:rPr>
          <w:rFonts w:asciiTheme="majorBidi" w:hAnsiTheme="majorBidi" w:cstheme="majorBidi"/>
          <w:color w:val="000000" w:themeColor="text1"/>
          <w:sz w:val="24"/>
          <w:szCs w:val="24"/>
          <w:shd w:val="clear" w:color="auto" w:fill="FFFFFF"/>
        </w:rPr>
        <w:t>Kantor Suaka Peninggalan Sejarah dan Purbakala di Banten</w:t>
      </w:r>
      <w:r>
        <w:rPr>
          <w:rFonts w:asciiTheme="majorBidi" w:hAnsiTheme="majorBidi" w:cstheme="majorBidi"/>
          <w:color w:val="000000" w:themeColor="text1"/>
          <w:sz w:val="24"/>
          <w:szCs w:val="24"/>
          <w:shd w:val="clear" w:color="auto" w:fill="FFFFFF"/>
        </w:rPr>
        <w:t xml:space="preserve">. </w:t>
      </w:r>
      <w:r w:rsidRPr="00157628">
        <w:rPr>
          <w:rFonts w:asciiTheme="majorBidi" w:hAnsiTheme="majorBidi" w:cstheme="majorBidi"/>
          <w:color w:val="000000" w:themeColor="text1"/>
          <w:sz w:val="24"/>
          <w:szCs w:val="24"/>
          <w:shd w:val="clear" w:color="auto" w:fill="FFFFFF"/>
        </w:rPr>
        <w:t xml:space="preserve"> </w:t>
      </w:r>
      <w:r>
        <w:rPr>
          <w:rFonts w:asciiTheme="majorBidi" w:hAnsiTheme="majorBidi" w:cstheme="majorBidi"/>
          <w:color w:val="000000" w:themeColor="text1"/>
          <w:sz w:val="24"/>
          <w:szCs w:val="24"/>
          <w:shd w:val="clear" w:color="auto" w:fill="FFFFFF"/>
        </w:rPr>
        <w:t xml:space="preserve">Pada tahun 1992 </w:t>
      </w:r>
      <w:r>
        <w:rPr>
          <w:rFonts w:asciiTheme="majorBidi" w:hAnsiTheme="majorBidi" w:cstheme="majorBidi"/>
          <w:color w:val="000000" w:themeColor="text1"/>
          <w:sz w:val="24"/>
          <w:szCs w:val="24"/>
          <w:shd w:val="clear" w:color="auto" w:fill="FFFFFF"/>
        </w:rPr>
        <w:lastRenderedPageBreak/>
        <w:t>Halwany</w:t>
      </w:r>
      <w:r w:rsidR="003A435F">
        <w:rPr>
          <w:rFonts w:asciiTheme="majorBidi" w:hAnsiTheme="majorBidi" w:cstheme="majorBidi"/>
          <w:color w:val="000000" w:themeColor="text1"/>
          <w:sz w:val="24"/>
          <w:szCs w:val="24"/>
          <w:shd w:val="clear" w:color="auto" w:fill="FFFFFF"/>
        </w:rPr>
        <w:t xml:space="preserve"> Michrob</w:t>
      </w:r>
      <w:r>
        <w:rPr>
          <w:rFonts w:asciiTheme="majorBidi" w:hAnsiTheme="majorBidi" w:cstheme="majorBidi"/>
          <w:color w:val="000000" w:themeColor="text1"/>
          <w:sz w:val="24"/>
          <w:szCs w:val="24"/>
          <w:shd w:val="clear" w:color="auto" w:fill="FFFFFF"/>
        </w:rPr>
        <w:t xml:space="preserve"> </w:t>
      </w:r>
      <w:r w:rsidR="009C484E">
        <w:rPr>
          <w:rFonts w:asciiTheme="majorBidi" w:hAnsiTheme="majorBidi" w:cstheme="majorBidi"/>
          <w:color w:val="000000" w:themeColor="text1"/>
          <w:sz w:val="24"/>
          <w:szCs w:val="24"/>
          <w:shd w:val="clear" w:color="auto" w:fill="FFFFFF"/>
        </w:rPr>
        <w:t>mendirikan Museum Ka</w:t>
      </w:r>
      <w:r w:rsidRPr="00157628">
        <w:rPr>
          <w:rFonts w:asciiTheme="majorBidi" w:hAnsiTheme="majorBidi" w:cstheme="majorBidi"/>
          <w:color w:val="000000" w:themeColor="text1"/>
          <w:sz w:val="24"/>
          <w:szCs w:val="24"/>
          <w:shd w:val="clear" w:color="auto" w:fill="FFFFFF"/>
        </w:rPr>
        <w:t>rakatau</w:t>
      </w:r>
      <w:r>
        <w:rPr>
          <w:rFonts w:asciiTheme="majorBidi" w:hAnsiTheme="majorBidi" w:cstheme="majorBidi"/>
          <w:color w:val="000000" w:themeColor="text1"/>
          <w:sz w:val="24"/>
          <w:szCs w:val="24"/>
          <w:shd w:val="clear" w:color="auto" w:fill="FFFFFF"/>
        </w:rPr>
        <w:t xml:space="preserve">, </w:t>
      </w:r>
      <w:r w:rsidRPr="00157628">
        <w:rPr>
          <w:rFonts w:asciiTheme="majorBidi" w:hAnsiTheme="majorBidi" w:cstheme="majorBidi"/>
          <w:color w:val="000000" w:themeColor="text1"/>
          <w:sz w:val="24"/>
          <w:szCs w:val="24"/>
          <w:shd w:val="clear" w:color="auto" w:fill="FFFFFF"/>
        </w:rPr>
        <w:t xml:space="preserve"> mendirikan Museum Banten Girang tahun 1995, menggagas </w:t>
      </w:r>
      <w:r w:rsidR="003A435F">
        <w:rPr>
          <w:rFonts w:asciiTheme="majorBidi" w:hAnsiTheme="majorBidi" w:cstheme="majorBidi"/>
          <w:color w:val="000000" w:themeColor="text1"/>
          <w:sz w:val="24"/>
          <w:szCs w:val="24"/>
          <w:shd w:val="clear" w:color="auto" w:fill="FFFFFF"/>
        </w:rPr>
        <w:t>pembuatan gapura-gapura K</w:t>
      </w:r>
      <w:r w:rsidRPr="00157628">
        <w:rPr>
          <w:rFonts w:asciiTheme="majorBidi" w:hAnsiTheme="majorBidi" w:cstheme="majorBidi"/>
          <w:color w:val="000000" w:themeColor="text1"/>
          <w:sz w:val="24"/>
          <w:szCs w:val="24"/>
          <w:shd w:val="clear" w:color="auto" w:fill="FFFFFF"/>
        </w:rPr>
        <w:t>aibon disetiap pintu gerbang kantor atau instansi, memberikan nama Griya Kaungante</w:t>
      </w:r>
      <w:r w:rsidR="003A435F">
        <w:rPr>
          <w:rFonts w:asciiTheme="majorBidi" w:hAnsiTheme="majorBidi" w:cstheme="majorBidi"/>
          <w:color w:val="000000" w:themeColor="text1"/>
          <w:sz w:val="24"/>
          <w:szCs w:val="24"/>
          <w:shd w:val="clear" w:color="auto" w:fill="FFFFFF"/>
        </w:rPr>
        <w:t xml:space="preserve">n pada gedung Darma Wanita Kabupaten </w:t>
      </w:r>
      <w:r w:rsidRPr="00157628">
        <w:rPr>
          <w:rFonts w:asciiTheme="majorBidi" w:hAnsiTheme="majorBidi" w:cstheme="majorBidi"/>
          <w:color w:val="000000" w:themeColor="text1"/>
          <w:sz w:val="24"/>
          <w:szCs w:val="24"/>
          <w:shd w:val="clear" w:color="auto" w:fill="FFFFFF"/>
        </w:rPr>
        <w:t>Serang dan Motto yang ada di Kodim Serang “Gawe Kuta Baluwarti Bata Kalawan Kawis”.</w:t>
      </w:r>
    </w:p>
    <w:p w:rsidR="00BE0367" w:rsidRDefault="00BE0367" w:rsidP="00871F33">
      <w:pPr>
        <w:spacing w:line="480" w:lineRule="auto"/>
        <w:jc w:val="both"/>
        <w:rPr>
          <w:rFonts w:asciiTheme="majorBidi" w:hAnsiTheme="majorBidi" w:cstheme="majorBidi"/>
          <w:sz w:val="24"/>
          <w:szCs w:val="24"/>
        </w:rPr>
        <w:sectPr w:rsidR="00BE0367" w:rsidSect="00420776">
          <w:headerReference w:type="even" r:id="rId8"/>
          <w:headerReference w:type="default" r:id="rId9"/>
          <w:headerReference w:type="first" r:id="rId10"/>
          <w:footerReference w:type="first" r:id="rId11"/>
          <w:pgSz w:w="10319" w:h="14571" w:code="13"/>
          <w:pgMar w:top="1701" w:right="1701" w:bottom="1701" w:left="1701" w:header="709" w:footer="709" w:gutter="0"/>
          <w:pgNumType w:start="16"/>
          <w:cols w:space="708"/>
          <w:titlePg/>
          <w:docGrid w:linePitch="360"/>
        </w:sectPr>
      </w:pPr>
    </w:p>
    <w:p w:rsidR="00FA3106" w:rsidRDefault="00FA3106" w:rsidP="00871F33">
      <w:pPr>
        <w:tabs>
          <w:tab w:val="left" w:pos="4752"/>
        </w:tabs>
        <w:spacing w:line="480" w:lineRule="auto"/>
        <w:jc w:val="both"/>
        <w:rPr>
          <w:rFonts w:asciiTheme="majorBidi" w:hAnsiTheme="majorBidi" w:cstheme="majorBidi"/>
          <w:sz w:val="24"/>
          <w:szCs w:val="24"/>
        </w:rPr>
      </w:pPr>
    </w:p>
    <w:sectPr w:rsidR="00FA3106" w:rsidSect="006F1B53">
      <w:headerReference w:type="default" r:id="rId12"/>
      <w:footerReference w:type="default" r:id="rId13"/>
      <w:pgSz w:w="11907" w:h="16839" w:code="9"/>
      <w:pgMar w:top="2275" w:right="1699" w:bottom="1699" w:left="2275" w:header="706" w:footer="706" w:gutter="0"/>
      <w:pgNumType w:start="1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217F" w:rsidRDefault="0097217F" w:rsidP="00C40C13">
      <w:pPr>
        <w:spacing w:after="0" w:line="240" w:lineRule="auto"/>
      </w:pPr>
      <w:r>
        <w:separator/>
      </w:r>
    </w:p>
  </w:endnote>
  <w:endnote w:type="continuationSeparator" w:id="1">
    <w:p w:rsidR="0097217F" w:rsidRDefault="0097217F" w:rsidP="00C40C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25E" w:rsidRPr="002C3582" w:rsidRDefault="00C4125E">
    <w:pPr>
      <w:pStyle w:val="Footer"/>
      <w:jc w:val="center"/>
      <w:rPr>
        <w:rFonts w:asciiTheme="majorBidi" w:hAnsiTheme="majorBidi" w:cstheme="majorBidi"/>
      </w:rPr>
    </w:pPr>
    <w:r>
      <w:rPr>
        <w:rFonts w:asciiTheme="majorBidi" w:hAnsiTheme="majorBidi" w:cstheme="majorBidi"/>
      </w:rPr>
      <w:t>16</w:t>
    </w:r>
  </w:p>
  <w:p w:rsidR="00C4125E" w:rsidRPr="002C3582" w:rsidRDefault="00C4125E" w:rsidP="002C3582">
    <w:pPr>
      <w:pStyle w:val="Footer"/>
      <w:jc w:val="center"/>
      <w:rPr>
        <w:rFonts w:asciiTheme="majorBidi" w:hAnsiTheme="majorBidi" w:cstheme="majorBid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25E" w:rsidRDefault="00C4125E" w:rsidP="00B843FD">
    <w:pPr>
      <w:pStyle w:val="Footer"/>
      <w:jc w:val="center"/>
    </w:pPr>
  </w:p>
  <w:p w:rsidR="00C4125E" w:rsidRDefault="00C412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217F" w:rsidRDefault="0097217F" w:rsidP="00C40C13">
      <w:pPr>
        <w:spacing w:after="0" w:line="240" w:lineRule="auto"/>
      </w:pPr>
      <w:r>
        <w:separator/>
      </w:r>
    </w:p>
  </w:footnote>
  <w:footnote w:type="continuationSeparator" w:id="1">
    <w:p w:rsidR="0097217F" w:rsidRDefault="0097217F" w:rsidP="00C40C13">
      <w:pPr>
        <w:spacing w:after="0" w:line="240" w:lineRule="auto"/>
      </w:pPr>
      <w:r>
        <w:continuationSeparator/>
      </w:r>
    </w:p>
  </w:footnote>
  <w:footnote w:id="2">
    <w:p w:rsidR="00C4125E" w:rsidRPr="009315BC" w:rsidRDefault="00C4125E" w:rsidP="005808CA">
      <w:pPr>
        <w:pStyle w:val="FootnoteText"/>
        <w:ind w:firstLine="720"/>
        <w:jc w:val="both"/>
        <w:rPr>
          <w:rFonts w:asciiTheme="majorBidi" w:hAnsiTheme="majorBidi" w:cstheme="majorBidi"/>
        </w:rPr>
      </w:pPr>
      <w:r w:rsidRPr="009315BC">
        <w:rPr>
          <w:rStyle w:val="FootnoteReference"/>
          <w:rFonts w:asciiTheme="majorBidi" w:hAnsiTheme="majorBidi" w:cstheme="majorBidi"/>
        </w:rPr>
        <w:footnoteRef/>
      </w:r>
      <w:r w:rsidRPr="009315BC">
        <w:rPr>
          <w:rFonts w:asciiTheme="majorBidi" w:hAnsiTheme="majorBidi" w:cstheme="majorBidi"/>
        </w:rPr>
        <w:t xml:space="preserve"> Deni Hudaya, “Biografi Halwany Michrob” diwawancarai oleh Hafid Abul Fida, </w:t>
      </w:r>
      <w:r w:rsidRPr="009315BC">
        <w:rPr>
          <w:rFonts w:asciiTheme="majorBidi" w:hAnsiTheme="majorBidi" w:cstheme="majorBidi"/>
          <w:i/>
          <w:iCs/>
        </w:rPr>
        <w:t xml:space="preserve">Historiografi Banten dalam Perspektif Halwany Michrob, (Studi Catatan Masa Lalu Banten), Tape Recording, </w:t>
      </w:r>
      <w:r w:rsidRPr="009315BC">
        <w:rPr>
          <w:rFonts w:asciiTheme="majorBidi" w:hAnsiTheme="majorBidi" w:cstheme="majorBidi"/>
        </w:rPr>
        <w:t xml:space="preserve">Serang 11 Juli 2018. </w:t>
      </w:r>
      <w:r w:rsidRPr="009315BC">
        <w:rPr>
          <w:rFonts w:asciiTheme="majorBidi" w:hAnsiTheme="majorBidi" w:cstheme="majorBidi"/>
          <w:i/>
          <w:iCs/>
        </w:rPr>
        <w:t xml:space="preserve">  </w:t>
      </w:r>
      <w:r w:rsidRPr="009315BC">
        <w:rPr>
          <w:rFonts w:asciiTheme="majorBidi" w:hAnsiTheme="majorBidi" w:cstheme="majorBidi"/>
        </w:rPr>
        <w:t xml:space="preserve"> </w:t>
      </w:r>
    </w:p>
  </w:footnote>
  <w:footnote w:id="3">
    <w:p w:rsidR="00C4125E" w:rsidRPr="009315BC" w:rsidRDefault="00C4125E" w:rsidP="005808CA">
      <w:pPr>
        <w:pStyle w:val="FootnoteText"/>
        <w:ind w:firstLine="720"/>
        <w:jc w:val="both"/>
        <w:rPr>
          <w:rFonts w:asciiTheme="majorBidi" w:hAnsiTheme="majorBidi" w:cstheme="majorBidi"/>
        </w:rPr>
      </w:pPr>
      <w:r w:rsidRPr="009315BC">
        <w:rPr>
          <w:rStyle w:val="FootnoteReference"/>
          <w:rFonts w:asciiTheme="majorBidi" w:hAnsiTheme="majorBidi" w:cstheme="majorBidi"/>
        </w:rPr>
        <w:footnoteRef/>
      </w:r>
      <w:r w:rsidRPr="009315BC">
        <w:rPr>
          <w:rFonts w:asciiTheme="majorBidi" w:hAnsiTheme="majorBidi" w:cstheme="majorBidi"/>
        </w:rPr>
        <w:t xml:space="preserve"> Devi Naufal, “Cerita Halwany Michrob”</w:t>
      </w:r>
      <w:r w:rsidRPr="009315BC">
        <w:rPr>
          <w:rFonts w:asciiTheme="majorBidi" w:hAnsiTheme="majorBidi" w:cstheme="majorBidi"/>
          <w:i/>
          <w:iCs/>
        </w:rPr>
        <w:t xml:space="preserve">, </w:t>
      </w:r>
      <w:r w:rsidRPr="009315BC">
        <w:rPr>
          <w:rFonts w:asciiTheme="majorBidi" w:hAnsiTheme="majorBidi" w:cstheme="majorBidi"/>
        </w:rPr>
        <w:t xml:space="preserve">dalam Halwany74 (eds.), </w:t>
      </w:r>
      <w:r w:rsidRPr="009315BC">
        <w:rPr>
          <w:rFonts w:asciiTheme="majorBidi" w:hAnsiTheme="majorBidi" w:cstheme="majorBidi"/>
          <w:i/>
          <w:iCs/>
        </w:rPr>
        <w:t xml:space="preserve">Biografi dan Perjalanan Karir Halwany Michrob </w:t>
      </w:r>
      <w:r w:rsidRPr="009315BC">
        <w:rPr>
          <w:rFonts w:asciiTheme="majorBidi" w:hAnsiTheme="majorBidi" w:cstheme="majorBidi"/>
        </w:rPr>
        <w:t xml:space="preserve">(Serang: WordPress, 2008), p. 4. </w:t>
      </w:r>
    </w:p>
  </w:footnote>
  <w:footnote w:id="4">
    <w:p w:rsidR="00C4125E" w:rsidRPr="008643E7" w:rsidRDefault="00C4125E" w:rsidP="008643E7">
      <w:pPr>
        <w:pStyle w:val="FootnoteText"/>
        <w:ind w:firstLine="720"/>
        <w:jc w:val="both"/>
        <w:rPr>
          <w:rFonts w:asciiTheme="majorBidi" w:hAnsiTheme="majorBidi" w:cstheme="majorBidi"/>
        </w:rPr>
      </w:pPr>
      <w:r w:rsidRPr="008643E7">
        <w:rPr>
          <w:rStyle w:val="FootnoteReference"/>
          <w:rFonts w:asciiTheme="majorBidi" w:hAnsiTheme="majorBidi" w:cstheme="majorBidi"/>
        </w:rPr>
        <w:footnoteRef/>
      </w:r>
      <w:r w:rsidRPr="008643E7">
        <w:rPr>
          <w:rFonts w:asciiTheme="majorBidi" w:hAnsiTheme="majorBidi" w:cstheme="majorBidi"/>
        </w:rPr>
        <w:t xml:space="preserve"> </w:t>
      </w:r>
      <w:r>
        <w:rPr>
          <w:rFonts w:asciiTheme="majorBidi" w:hAnsiTheme="majorBidi" w:cstheme="majorBidi"/>
        </w:rPr>
        <w:t xml:space="preserve">Mahmud Yunus, </w:t>
      </w:r>
      <w:r w:rsidRPr="008643E7">
        <w:rPr>
          <w:rFonts w:asciiTheme="majorBidi" w:hAnsiTheme="majorBidi" w:cstheme="majorBidi"/>
          <w:i/>
          <w:iCs/>
        </w:rPr>
        <w:t>Sejarah Pendidikan Islam di Indonesia</w:t>
      </w:r>
      <w:r>
        <w:rPr>
          <w:rFonts w:asciiTheme="majorBidi" w:hAnsiTheme="majorBidi" w:cstheme="majorBidi"/>
        </w:rPr>
        <w:t>, (Jakarta: PT. Hidakarya Agung), p. 249.</w:t>
      </w:r>
    </w:p>
  </w:footnote>
  <w:footnote w:id="5">
    <w:p w:rsidR="00C4125E" w:rsidRPr="00887FB3" w:rsidRDefault="00C4125E" w:rsidP="00887FB3">
      <w:pPr>
        <w:pStyle w:val="FootnoteText"/>
        <w:ind w:firstLine="720"/>
        <w:jc w:val="both"/>
        <w:rPr>
          <w:rFonts w:asciiTheme="majorBidi" w:hAnsiTheme="majorBidi" w:cstheme="majorBidi"/>
        </w:rPr>
      </w:pPr>
      <w:r w:rsidRPr="00887FB3">
        <w:rPr>
          <w:rStyle w:val="FootnoteReference"/>
          <w:rFonts w:asciiTheme="majorBidi" w:hAnsiTheme="majorBidi" w:cstheme="majorBidi"/>
        </w:rPr>
        <w:footnoteRef/>
      </w:r>
      <w:r w:rsidRPr="00887FB3">
        <w:rPr>
          <w:rFonts w:asciiTheme="majorBidi" w:hAnsiTheme="majorBidi" w:cstheme="majorBidi"/>
        </w:rPr>
        <w:t xml:space="preserve"> </w:t>
      </w:r>
      <w:r>
        <w:rPr>
          <w:rFonts w:asciiTheme="majorBidi" w:hAnsiTheme="majorBidi" w:cstheme="majorBidi"/>
        </w:rPr>
        <w:t xml:space="preserve">Mahmud Yunus, </w:t>
      </w:r>
      <w:r w:rsidRPr="008643E7">
        <w:rPr>
          <w:rFonts w:asciiTheme="majorBidi" w:hAnsiTheme="majorBidi" w:cstheme="majorBidi"/>
          <w:i/>
          <w:iCs/>
        </w:rPr>
        <w:t>Sejarah Pendidikan Islam di Indonesia</w:t>
      </w:r>
      <w:r>
        <w:rPr>
          <w:rFonts w:asciiTheme="majorBidi" w:hAnsiTheme="majorBidi" w:cstheme="majorBidi"/>
        </w:rPr>
        <w:t>, (Jakarta: PT. Hidakarya Agung), p. 248.</w:t>
      </w:r>
    </w:p>
  </w:footnote>
  <w:footnote w:id="6">
    <w:p w:rsidR="00C4125E" w:rsidRPr="00BE0367" w:rsidRDefault="00C4125E" w:rsidP="00BE0367">
      <w:pPr>
        <w:pStyle w:val="FootnoteText"/>
        <w:ind w:firstLine="720"/>
        <w:jc w:val="both"/>
        <w:rPr>
          <w:rFonts w:asciiTheme="majorBidi" w:hAnsiTheme="majorBidi" w:cstheme="majorBidi"/>
        </w:rPr>
      </w:pPr>
      <w:r w:rsidRPr="00BE0367">
        <w:rPr>
          <w:rStyle w:val="FootnoteReference"/>
          <w:rFonts w:asciiTheme="majorBidi" w:hAnsiTheme="majorBidi" w:cstheme="majorBidi"/>
        </w:rPr>
        <w:footnoteRef/>
      </w:r>
      <w:r w:rsidRPr="00BE0367">
        <w:rPr>
          <w:rFonts w:asciiTheme="majorBidi" w:hAnsiTheme="majorBidi" w:cstheme="majorBidi"/>
        </w:rPr>
        <w:t xml:space="preserve"> </w:t>
      </w:r>
      <w:r w:rsidRPr="009315BC">
        <w:rPr>
          <w:rFonts w:asciiTheme="majorBidi" w:hAnsiTheme="majorBidi" w:cstheme="majorBidi"/>
        </w:rPr>
        <w:t xml:space="preserve">Deni Hudaya, “Biografi Halwany Michrob” diwawancarai oleh Hafid Abul Fida, </w:t>
      </w:r>
      <w:r w:rsidRPr="009315BC">
        <w:rPr>
          <w:rFonts w:asciiTheme="majorBidi" w:hAnsiTheme="majorBidi" w:cstheme="majorBidi"/>
          <w:i/>
          <w:iCs/>
        </w:rPr>
        <w:t xml:space="preserve">Historiografi Banten dalam Perspektif Halwany Michrob, (Studi Catatan Masa Lalu Banten), Tape Recording, </w:t>
      </w:r>
      <w:r w:rsidRPr="009315BC">
        <w:rPr>
          <w:rFonts w:asciiTheme="majorBidi" w:hAnsiTheme="majorBidi" w:cstheme="majorBidi"/>
        </w:rPr>
        <w:t>Serang 11 Juli 2018</w:t>
      </w:r>
      <w:r>
        <w:rPr>
          <w:rFonts w:asciiTheme="majorBidi" w:hAnsiTheme="majorBidi" w:cstheme="majorBidi"/>
        </w:rPr>
        <w:t>.</w:t>
      </w:r>
    </w:p>
  </w:footnote>
  <w:footnote w:id="7">
    <w:p w:rsidR="00C4125E" w:rsidRPr="009B55E6" w:rsidRDefault="00C4125E" w:rsidP="009B55E6">
      <w:pPr>
        <w:pStyle w:val="FootnoteText"/>
        <w:ind w:firstLine="720"/>
        <w:jc w:val="both"/>
        <w:rPr>
          <w:rFonts w:asciiTheme="majorBidi" w:hAnsiTheme="majorBidi" w:cstheme="majorBidi"/>
        </w:rPr>
      </w:pPr>
      <w:r w:rsidRPr="009315BC">
        <w:rPr>
          <w:rStyle w:val="FootnoteReference"/>
          <w:rFonts w:asciiTheme="majorBidi" w:hAnsiTheme="majorBidi" w:cstheme="majorBidi"/>
        </w:rPr>
        <w:footnoteRef/>
      </w:r>
      <w:r w:rsidRPr="009315BC">
        <w:rPr>
          <w:rFonts w:asciiTheme="majorBidi" w:hAnsiTheme="majorBidi" w:cstheme="majorBidi"/>
        </w:rPr>
        <w:t xml:space="preserve"> Devi Naufal, “Cerita Halwany Michrob”</w:t>
      </w:r>
      <w:r w:rsidRPr="009315BC">
        <w:rPr>
          <w:rFonts w:asciiTheme="majorBidi" w:hAnsiTheme="majorBidi" w:cstheme="majorBidi"/>
          <w:i/>
          <w:iCs/>
        </w:rPr>
        <w:t xml:space="preserve">, </w:t>
      </w:r>
      <w:r w:rsidRPr="009315BC">
        <w:rPr>
          <w:rFonts w:asciiTheme="majorBidi" w:hAnsiTheme="majorBidi" w:cstheme="majorBidi"/>
        </w:rPr>
        <w:t xml:space="preserve">dalam Halwany74 (eds.), </w:t>
      </w:r>
      <w:r w:rsidRPr="009315BC">
        <w:rPr>
          <w:rFonts w:asciiTheme="majorBidi" w:hAnsiTheme="majorBidi" w:cstheme="majorBidi"/>
          <w:i/>
          <w:iCs/>
        </w:rPr>
        <w:t xml:space="preserve">Biografi dan Perjalanan Karir Halwany Michrob </w:t>
      </w:r>
      <w:r w:rsidRPr="009315BC">
        <w:rPr>
          <w:rFonts w:asciiTheme="majorBidi" w:hAnsiTheme="majorBidi" w:cstheme="majorBidi"/>
        </w:rPr>
        <w:t>(</w:t>
      </w:r>
      <w:r w:rsidRPr="009B55E6">
        <w:rPr>
          <w:rFonts w:asciiTheme="majorBidi" w:hAnsiTheme="majorBidi" w:cstheme="majorBidi"/>
        </w:rPr>
        <w:t xml:space="preserve">Serang: WordPress, 2008), p. 4. </w:t>
      </w:r>
    </w:p>
  </w:footnote>
  <w:footnote w:id="8">
    <w:p w:rsidR="00C4125E" w:rsidRDefault="00C4125E" w:rsidP="009B55E6">
      <w:pPr>
        <w:pStyle w:val="FootnoteText"/>
        <w:ind w:firstLine="720"/>
        <w:jc w:val="both"/>
      </w:pPr>
      <w:r w:rsidRPr="009B55E6">
        <w:rPr>
          <w:rStyle w:val="FootnoteReference"/>
          <w:rFonts w:asciiTheme="majorBidi" w:hAnsiTheme="majorBidi" w:cstheme="majorBidi"/>
        </w:rPr>
        <w:footnoteRef/>
      </w:r>
      <w:r>
        <w:t xml:space="preserve"> </w:t>
      </w:r>
      <w:r w:rsidRPr="009315BC">
        <w:rPr>
          <w:rFonts w:asciiTheme="majorBidi" w:hAnsiTheme="majorBidi" w:cstheme="majorBidi"/>
          <w:color w:val="000000" w:themeColor="text1"/>
        </w:rPr>
        <w:t xml:space="preserve">Halwany Michrob dan Mudjahid Chudari, </w:t>
      </w:r>
      <w:r w:rsidRPr="009315BC">
        <w:rPr>
          <w:rFonts w:asciiTheme="majorBidi" w:hAnsiTheme="majorBidi" w:cstheme="majorBidi"/>
          <w:i/>
          <w:iCs/>
          <w:color w:val="000000" w:themeColor="text1"/>
        </w:rPr>
        <w:t xml:space="preserve">Catatan Masa Lalu Banten, </w:t>
      </w:r>
      <w:r w:rsidRPr="009315BC">
        <w:rPr>
          <w:rFonts w:asciiTheme="majorBidi" w:hAnsiTheme="majorBidi" w:cstheme="majorBidi"/>
          <w:color w:val="000000" w:themeColor="text1"/>
        </w:rPr>
        <w:t>(Serang: Saudar</w:t>
      </w:r>
      <w:r>
        <w:rPr>
          <w:rFonts w:asciiTheme="majorBidi" w:hAnsiTheme="majorBidi" w:cstheme="majorBidi"/>
          <w:color w:val="000000" w:themeColor="text1"/>
        </w:rPr>
        <w:t>a Serang Edisi IV, 2011), p. 345.</w:t>
      </w:r>
    </w:p>
  </w:footnote>
  <w:footnote w:id="9">
    <w:p w:rsidR="00C4125E" w:rsidRPr="009315BC" w:rsidRDefault="00C4125E" w:rsidP="00BE0367">
      <w:pPr>
        <w:pStyle w:val="FootnoteText"/>
        <w:ind w:firstLine="720"/>
        <w:jc w:val="both"/>
        <w:rPr>
          <w:rFonts w:asciiTheme="majorBidi" w:hAnsiTheme="majorBidi" w:cstheme="majorBidi"/>
        </w:rPr>
      </w:pPr>
      <w:r w:rsidRPr="009315BC">
        <w:rPr>
          <w:rStyle w:val="FootnoteReference"/>
          <w:rFonts w:asciiTheme="majorBidi" w:hAnsiTheme="majorBidi" w:cstheme="majorBidi"/>
        </w:rPr>
        <w:footnoteRef/>
      </w:r>
      <w:r w:rsidRPr="009315BC">
        <w:rPr>
          <w:rFonts w:asciiTheme="majorBidi" w:hAnsiTheme="majorBidi" w:cstheme="majorBidi"/>
        </w:rPr>
        <w:t xml:space="preserve"> Halwany Michrob, </w:t>
      </w:r>
      <w:r w:rsidRPr="009315BC">
        <w:rPr>
          <w:rFonts w:asciiTheme="majorBidi" w:hAnsiTheme="majorBidi" w:cstheme="majorBidi"/>
          <w:i/>
          <w:iCs/>
        </w:rPr>
        <w:t>Sejarah Yalail dan Qosidah di Banten Tempo Dulu</w:t>
      </w:r>
      <w:r w:rsidRPr="009315BC">
        <w:rPr>
          <w:rFonts w:asciiTheme="majorBidi" w:hAnsiTheme="majorBidi" w:cstheme="majorBidi"/>
        </w:rPr>
        <w:t xml:space="preserve">, (Serang: Yayasan Baluarti Serang, 1989), p. 5. </w:t>
      </w:r>
    </w:p>
  </w:footnote>
  <w:footnote w:id="10">
    <w:p w:rsidR="00C4125E" w:rsidRPr="009315BC" w:rsidRDefault="00C4125E" w:rsidP="00BE0367">
      <w:pPr>
        <w:pStyle w:val="FootnoteText"/>
        <w:ind w:firstLine="720"/>
        <w:jc w:val="both"/>
        <w:rPr>
          <w:rFonts w:asciiTheme="majorBidi" w:hAnsiTheme="majorBidi" w:cstheme="majorBidi"/>
        </w:rPr>
      </w:pPr>
      <w:r w:rsidRPr="009315BC">
        <w:rPr>
          <w:rStyle w:val="FootnoteReference"/>
          <w:rFonts w:asciiTheme="majorBidi" w:hAnsiTheme="majorBidi" w:cstheme="majorBidi"/>
        </w:rPr>
        <w:footnoteRef/>
      </w:r>
      <w:r w:rsidRPr="009315BC">
        <w:rPr>
          <w:rFonts w:asciiTheme="majorBidi" w:hAnsiTheme="majorBidi" w:cstheme="majorBidi"/>
        </w:rPr>
        <w:t xml:space="preserve"> Halwany Michrob, </w:t>
      </w:r>
      <w:r w:rsidRPr="009315BC">
        <w:rPr>
          <w:rFonts w:asciiTheme="majorBidi" w:hAnsiTheme="majorBidi" w:cstheme="majorBidi"/>
          <w:i/>
          <w:iCs/>
        </w:rPr>
        <w:t xml:space="preserve">Cacatan Sejarah dan Arkeologi : Ekspor-Impor di Zaman Kasultanan Banten, </w:t>
      </w:r>
      <w:r w:rsidRPr="009315BC">
        <w:rPr>
          <w:rFonts w:asciiTheme="majorBidi" w:hAnsiTheme="majorBidi" w:cstheme="majorBidi"/>
        </w:rPr>
        <w:t xml:space="preserve">(Serang: Kadinda, 1993), p. 3. </w:t>
      </w:r>
    </w:p>
  </w:footnote>
  <w:footnote w:id="11">
    <w:p w:rsidR="00C4125E" w:rsidRPr="00871F33" w:rsidRDefault="00C4125E" w:rsidP="00871F33">
      <w:pPr>
        <w:pStyle w:val="FootnoteText"/>
        <w:ind w:firstLine="720"/>
        <w:jc w:val="both"/>
        <w:rPr>
          <w:rFonts w:asciiTheme="majorBidi" w:hAnsiTheme="majorBidi" w:cstheme="majorBidi"/>
        </w:rPr>
      </w:pPr>
      <w:r w:rsidRPr="00871F33">
        <w:rPr>
          <w:rStyle w:val="FootnoteReference"/>
          <w:rFonts w:asciiTheme="majorBidi" w:hAnsiTheme="majorBidi" w:cstheme="majorBidi"/>
        </w:rPr>
        <w:footnoteRef/>
      </w:r>
      <w:r w:rsidRPr="00871F33">
        <w:rPr>
          <w:rFonts w:asciiTheme="majorBidi" w:hAnsiTheme="majorBidi" w:cstheme="majorBidi"/>
        </w:rPr>
        <w:t xml:space="preserve"> </w:t>
      </w:r>
      <w:r>
        <w:rPr>
          <w:rFonts w:asciiTheme="majorBidi" w:hAnsiTheme="majorBidi" w:cstheme="majorBidi"/>
        </w:rPr>
        <w:t xml:space="preserve">HalwanyMichrob, </w:t>
      </w:r>
      <w:r w:rsidRPr="00EA1170">
        <w:rPr>
          <w:rFonts w:asciiTheme="majorBidi" w:hAnsiTheme="majorBidi" w:cstheme="majorBidi"/>
          <w:i/>
          <w:iCs/>
        </w:rPr>
        <w:t xml:space="preserve">Hasil Penelitian Arkeoligi : </w:t>
      </w:r>
      <w:r>
        <w:rPr>
          <w:rFonts w:asciiTheme="majorBidi" w:hAnsiTheme="majorBidi" w:cstheme="majorBidi"/>
          <w:i/>
          <w:iCs/>
        </w:rPr>
        <w:t xml:space="preserve">Pengembangan Industri Keramik di Banten, </w:t>
      </w:r>
      <w:r>
        <w:rPr>
          <w:rFonts w:asciiTheme="majorBidi" w:hAnsiTheme="majorBidi" w:cstheme="majorBidi"/>
        </w:rPr>
        <w:t>(Jakarta: Yayasan Baluarti, 1994), p. 5.</w:t>
      </w:r>
    </w:p>
  </w:footnote>
  <w:footnote w:id="12">
    <w:p w:rsidR="00C4125E" w:rsidRPr="00EA1170" w:rsidRDefault="00C4125E" w:rsidP="00BE0367">
      <w:pPr>
        <w:pStyle w:val="FootnoteText"/>
        <w:ind w:firstLine="720"/>
        <w:jc w:val="both"/>
        <w:rPr>
          <w:rFonts w:asciiTheme="majorBidi" w:hAnsiTheme="majorBidi" w:cstheme="majorBidi"/>
        </w:rPr>
      </w:pPr>
      <w:r w:rsidRPr="00EA1170">
        <w:rPr>
          <w:rStyle w:val="FootnoteReference"/>
          <w:rFonts w:asciiTheme="majorBidi" w:hAnsiTheme="majorBidi" w:cstheme="majorBidi"/>
        </w:rPr>
        <w:footnoteRef/>
      </w:r>
      <w:r w:rsidRPr="00EA1170">
        <w:rPr>
          <w:rFonts w:asciiTheme="majorBidi" w:hAnsiTheme="majorBidi" w:cstheme="majorBidi"/>
        </w:rPr>
        <w:t xml:space="preserve"> </w:t>
      </w:r>
      <w:r>
        <w:rPr>
          <w:rFonts w:asciiTheme="majorBidi" w:hAnsiTheme="majorBidi" w:cstheme="majorBidi"/>
        </w:rPr>
        <w:t xml:space="preserve">HalwanyMichrob, </w:t>
      </w:r>
      <w:r w:rsidRPr="00EA1170">
        <w:rPr>
          <w:rFonts w:asciiTheme="majorBidi" w:hAnsiTheme="majorBidi" w:cstheme="majorBidi"/>
          <w:i/>
          <w:iCs/>
        </w:rPr>
        <w:t xml:space="preserve">Hasil Penelitian Arkeoligi : </w:t>
      </w:r>
      <w:r>
        <w:rPr>
          <w:rFonts w:asciiTheme="majorBidi" w:hAnsiTheme="majorBidi" w:cstheme="majorBidi"/>
          <w:i/>
          <w:iCs/>
        </w:rPr>
        <w:t xml:space="preserve">Pengembangan Industri Keramik di Banten, </w:t>
      </w:r>
      <w:r>
        <w:rPr>
          <w:rFonts w:asciiTheme="majorBidi" w:hAnsiTheme="majorBidi" w:cstheme="majorBidi"/>
        </w:rPr>
        <w:t xml:space="preserve">(Jakarta: Yayasan Baluarti, 1994), p. 5. </w:t>
      </w:r>
    </w:p>
  </w:footnote>
  <w:footnote w:id="13">
    <w:p w:rsidR="00C4125E" w:rsidRPr="00EA1170" w:rsidRDefault="00C4125E" w:rsidP="00BE0367">
      <w:pPr>
        <w:pStyle w:val="FootnoteText"/>
        <w:ind w:firstLine="720"/>
        <w:jc w:val="both"/>
        <w:rPr>
          <w:rFonts w:asciiTheme="majorBidi" w:hAnsiTheme="majorBidi" w:cstheme="majorBidi"/>
        </w:rPr>
      </w:pPr>
      <w:r w:rsidRPr="00EA1170">
        <w:rPr>
          <w:rStyle w:val="FootnoteReference"/>
          <w:rFonts w:asciiTheme="majorBidi" w:hAnsiTheme="majorBidi" w:cstheme="majorBidi"/>
        </w:rPr>
        <w:footnoteRef/>
      </w:r>
      <w:r w:rsidRPr="00EA1170">
        <w:rPr>
          <w:rFonts w:asciiTheme="majorBidi" w:hAnsiTheme="majorBidi" w:cstheme="majorBidi"/>
        </w:rPr>
        <w:t xml:space="preserve"> </w:t>
      </w:r>
      <w:r>
        <w:rPr>
          <w:rFonts w:asciiTheme="majorBidi" w:hAnsiTheme="majorBidi" w:cstheme="majorBidi"/>
        </w:rPr>
        <w:t xml:space="preserve">HalwanyMichrob, </w:t>
      </w:r>
      <w:r w:rsidRPr="00EA1170">
        <w:rPr>
          <w:rFonts w:asciiTheme="majorBidi" w:hAnsiTheme="majorBidi" w:cstheme="majorBidi"/>
          <w:i/>
          <w:iCs/>
        </w:rPr>
        <w:t xml:space="preserve">Hasil Penelitian Arkeoligi : </w:t>
      </w:r>
      <w:r>
        <w:rPr>
          <w:rFonts w:asciiTheme="majorBidi" w:hAnsiTheme="majorBidi" w:cstheme="majorBidi"/>
          <w:i/>
          <w:iCs/>
        </w:rPr>
        <w:t xml:space="preserve">Pengembangan Industri Keramik di Banten, </w:t>
      </w:r>
      <w:r>
        <w:rPr>
          <w:rFonts w:asciiTheme="majorBidi" w:hAnsiTheme="majorBidi" w:cstheme="majorBidi"/>
        </w:rPr>
        <w:t xml:space="preserve">(Jakarta: Yayasan Baluarti, 1994), p. 7. </w:t>
      </w:r>
    </w:p>
  </w:footnote>
  <w:footnote w:id="14">
    <w:p w:rsidR="00C4125E" w:rsidRPr="00381CBE" w:rsidRDefault="00C4125E" w:rsidP="00BE0367">
      <w:pPr>
        <w:pStyle w:val="FootnoteText"/>
        <w:ind w:firstLine="720"/>
        <w:jc w:val="both"/>
        <w:rPr>
          <w:rFonts w:asciiTheme="majorBidi" w:hAnsiTheme="majorBidi" w:cstheme="majorBidi"/>
        </w:rPr>
      </w:pPr>
      <w:r w:rsidRPr="00381CBE">
        <w:rPr>
          <w:rStyle w:val="FootnoteReference"/>
          <w:rFonts w:asciiTheme="majorBidi" w:hAnsiTheme="majorBidi" w:cstheme="majorBidi"/>
        </w:rPr>
        <w:footnoteRef/>
      </w:r>
      <w:r w:rsidRPr="00381CBE">
        <w:rPr>
          <w:rFonts w:asciiTheme="majorBidi" w:hAnsiTheme="majorBidi" w:cstheme="majorBidi"/>
        </w:rPr>
        <w:t xml:space="preserve"> </w:t>
      </w:r>
      <w:r>
        <w:rPr>
          <w:rFonts w:asciiTheme="majorBidi" w:hAnsiTheme="majorBidi" w:cstheme="majorBidi"/>
        </w:rPr>
        <w:t xml:space="preserve">HalwanyMichrob, </w:t>
      </w:r>
      <w:r w:rsidRPr="00381CBE">
        <w:rPr>
          <w:rFonts w:asciiTheme="majorBidi" w:hAnsiTheme="majorBidi" w:cstheme="majorBidi"/>
          <w:i/>
          <w:iCs/>
        </w:rPr>
        <w:t>Sejarah Pengembang</w:t>
      </w:r>
      <w:r>
        <w:rPr>
          <w:rFonts w:asciiTheme="majorBidi" w:hAnsiTheme="majorBidi" w:cstheme="majorBidi"/>
          <w:i/>
          <w:iCs/>
        </w:rPr>
        <w:t>an Arsitektur Kota Islam Banten, Suatu Kajian Arsitektur Kota Lama Banten Menjelang Abad XVI sampai dengan Abad XX</w:t>
      </w:r>
      <w:r w:rsidRPr="00381CBE">
        <w:rPr>
          <w:rFonts w:asciiTheme="majorBidi" w:hAnsiTheme="majorBidi" w:cstheme="majorBidi"/>
        </w:rPr>
        <w:t>, (</w:t>
      </w:r>
      <w:r>
        <w:rPr>
          <w:rFonts w:asciiTheme="majorBidi" w:hAnsiTheme="majorBidi" w:cstheme="majorBidi"/>
        </w:rPr>
        <w:t>Jakarta: Yayasan Baluarti, 1993), p. 11.</w:t>
      </w:r>
    </w:p>
  </w:footnote>
  <w:footnote w:id="15">
    <w:p w:rsidR="00C4125E" w:rsidRPr="00631BE2" w:rsidRDefault="00C4125E" w:rsidP="00BE0367">
      <w:pPr>
        <w:pStyle w:val="FootnoteText"/>
        <w:ind w:firstLine="720"/>
        <w:jc w:val="both"/>
        <w:rPr>
          <w:rFonts w:asciiTheme="majorBidi" w:hAnsiTheme="majorBidi" w:cstheme="majorBidi"/>
        </w:rPr>
      </w:pPr>
      <w:r w:rsidRPr="00631BE2">
        <w:rPr>
          <w:rStyle w:val="FootnoteReference"/>
          <w:rFonts w:asciiTheme="majorBidi" w:hAnsiTheme="majorBidi" w:cstheme="majorBidi"/>
        </w:rPr>
        <w:footnoteRef/>
      </w:r>
      <w:r w:rsidRPr="00631BE2">
        <w:rPr>
          <w:rFonts w:asciiTheme="majorBidi" w:hAnsiTheme="majorBidi" w:cstheme="majorBidi"/>
        </w:rPr>
        <w:t xml:space="preserve"> </w:t>
      </w:r>
      <w:r>
        <w:rPr>
          <w:rFonts w:asciiTheme="majorBidi" w:hAnsiTheme="majorBidi" w:cstheme="majorBidi"/>
        </w:rPr>
        <w:t xml:space="preserve">HalwanyMichrob, </w:t>
      </w:r>
      <w:r w:rsidRPr="00381CBE">
        <w:rPr>
          <w:rFonts w:asciiTheme="majorBidi" w:hAnsiTheme="majorBidi" w:cstheme="majorBidi"/>
          <w:i/>
          <w:iCs/>
        </w:rPr>
        <w:t>Sejarah Pengembang</w:t>
      </w:r>
      <w:r>
        <w:rPr>
          <w:rFonts w:asciiTheme="majorBidi" w:hAnsiTheme="majorBidi" w:cstheme="majorBidi"/>
          <w:i/>
          <w:iCs/>
        </w:rPr>
        <w:t>an Arsitektur Kota Islam Banten, Suatu Kajian Arsitektur Kota Lama Banten Menjelang Abad XVI sampai dengan Abad XX</w:t>
      </w:r>
      <w:r w:rsidRPr="00381CBE">
        <w:rPr>
          <w:rFonts w:asciiTheme="majorBidi" w:hAnsiTheme="majorBidi" w:cstheme="majorBidi"/>
        </w:rPr>
        <w:t>, (</w:t>
      </w:r>
      <w:r>
        <w:rPr>
          <w:rFonts w:asciiTheme="majorBidi" w:hAnsiTheme="majorBidi" w:cstheme="majorBidi"/>
        </w:rPr>
        <w:t xml:space="preserve">Jakarta: Yayasan Baluarti, 1993), p. 26. </w:t>
      </w:r>
    </w:p>
  </w:footnote>
  <w:footnote w:id="16">
    <w:p w:rsidR="00C4125E" w:rsidRPr="00534F54" w:rsidRDefault="00C4125E" w:rsidP="00BE0367">
      <w:pPr>
        <w:pStyle w:val="FootnoteText"/>
        <w:ind w:firstLine="720"/>
        <w:jc w:val="both"/>
        <w:rPr>
          <w:rFonts w:asciiTheme="majorBidi" w:hAnsiTheme="majorBidi" w:cstheme="majorBidi"/>
        </w:rPr>
      </w:pPr>
      <w:r w:rsidRPr="00534F54">
        <w:rPr>
          <w:rStyle w:val="FootnoteReference"/>
          <w:rFonts w:asciiTheme="majorBidi" w:hAnsiTheme="majorBidi" w:cstheme="majorBidi"/>
        </w:rPr>
        <w:footnoteRef/>
      </w:r>
      <w:r w:rsidRPr="00534F54">
        <w:rPr>
          <w:rFonts w:asciiTheme="majorBidi" w:hAnsiTheme="majorBidi" w:cstheme="majorBidi"/>
        </w:rPr>
        <w:t xml:space="preserve"> </w:t>
      </w:r>
      <w:r>
        <w:rPr>
          <w:rFonts w:asciiTheme="majorBidi" w:hAnsiTheme="majorBidi" w:cstheme="majorBidi"/>
        </w:rPr>
        <w:t xml:space="preserve">HalwanyMichrob, </w:t>
      </w:r>
      <w:r w:rsidRPr="00381CBE">
        <w:rPr>
          <w:rFonts w:asciiTheme="majorBidi" w:hAnsiTheme="majorBidi" w:cstheme="majorBidi"/>
          <w:i/>
          <w:iCs/>
        </w:rPr>
        <w:t>Sejarah Pengembang</w:t>
      </w:r>
      <w:r>
        <w:rPr>
          <w:rFonts w:asciiTheme="majorBidi" w:hAnsiTheme="majorBidi" w:cstheme="majorBidi"/>
          <w:i/>
          <w:iCs/>
        </w:rPr>
        <w:t>an Arsitektur Kota Islam Banten, Suatu Kajian Arsitektur Kota Lama Banten Menjelang Abad XVI sampai dengan Abad XX</w:t>
      </w:r>
      <w:r w:rsidRPr="00381CBE">
        <w:rPr>
          <w:rFonts w:asciiTheme="majorBidi" w:hAnsiTheme="majorBidi" w:cstheme="majorBidi"/>
        </w:rPr>
        <w:t>, (</w:t>
      </w:r>
      <w:r>
        <w:rPr>
          <w:rFonts w:asciiTheme="majorBidi" w:hAnsiTheme="majorBidi" w:cstheme="majorBidi"/>
        </w:rPr>
        <w:t xml:space="preserve">Jakarta: Yayasan Baluarti, 1993), p. 27. </w:t>
      </w:r>
    </w:p>
  </w:footnote>
  <w:footnote w:id="17">
    <w:p w:rsidR="00C4125E" w:rsidRPr="009315BC" w:rsidRDefault="00C4125E" w:rsidP="00BE0367">
      <w:pPr>
        <w:spacing w:line="240" w:lineRule="auto"/>
        <w:ind w:firstLine="720"/>
        <w:jc w:val="both"/>
        <w:rPr>
          <w:rFonts w:asciiTheme="majorBidi" w:hAnsiTheme="majorBidi" w:cstheme="majorBidi"/>
          <w:sz w:val="20"/>
          <w:szCs w:val="20"/>
        </w:rPr>
      </w:pPr>
      <w:r w:rsidRPr="009315BC">
        <w:rPr>
          <w:rStyle w:val="FootnoteReference"/>
          <w:rFonts w:asciiTheme="majorBidi" w:hAnsiTheme="majorBidi" w:cstheme="majorBidi"/>
          <w:sz w:val="20"/>
          <w:szCs w:val="20"/>
        </w:rPr>
        <w:footnoteRef/>
      </w:r>
      <w:r w:rsidRPr="009315BC">
        <w:rPr>
          <w:rFonts w:asciiTheme="majorBidi" w:hAnsiTheme="majorBidi" w:cstheme="majorBidi"/>
          <w:sz w:val="20"/>
          <w:szCs w:val="20"/>
        </w:rPr>
        <w:t xml:space="preserve"> Halwany Michrob, </w:t>
      </w:r>
      <w:r w:rsidRPr="009315BC">
        <w:rPr>
          <w:rFonts w:asciiTheme="majorBidi" w:hAnsiTheme="majorBidi" w:cstheme="majorBidi"/>
          <w:i/>
          <w:iCs/>
          <w:color w:val="000000" w:themeColor="text1"/>
          <w:sz w:val="20"/>
          <w:szCs w:val="20"/>
        </w:rPr>
        <w:t xml:space="preserve">Lebak Sibeduk dan Arca Domas di Banten Selatan. </w:t>
      </w:r>
      <w:r w:rsidRPr="009315BC">
        <w:rPr>
          <w:rFonts w:asciiTheme="majorBidi" w:hAnsiTheme="majorBidi" w:cstheme="majorBidi"/>
          <w:color w:val="000000" w:themeColor="text1"/>
          <w:sz w:val="20"/>
          <w:szCs w:val="20"/>
        </w:rPr>
        <w:t xml:space="preserve">(Serang: </w:t>
      </w:r>
      <w:r w:rsidRPr="009315BC">
        <w:rPr>
          <w:rFonts w:asciiTheme="majorBidi" w:hAnsiTheme="majorBidi" w:cstheme="majorBidi"/>
          <w:sz w:val="20"/>
          <w:szCs w:val="20"/>
        </w:rPr>
        <w:t xml:space="preserve">Suaka Peninggalan Sejarah dan Purbakala, 1993), p. 9. </w:t>
      </w:r>
    </w:p>
  </w:footnote>
  <w:footnote w:id="18">
    <w:p w:rsidR="00C4125E" w:rsidRPr="009315BC" w:rsidRDefault="00C4125E" w:rsidP="00BE0367">
      <w:pPr>
        <w:spacing w:line="240" w:lineRule="auto"/>
        <w:ind w:firstLine="720"/>
        <w:jc w:val="both"/>
        <w:rPr>
          <w:rFonts w:asciiTheme="majorBidi" w:hAnsiTheme="majorBidi" w:cstheme="majorBidi"/>
          <w:sz w:val="20"/>
          <w:szCs w:val="20"/>
        </w:rPr>
      </w:pPr>
      <w:r w:rsidRPr="009315BC">
        <w:rPr>
          <w:rStyle w:val="FootnoteReference"/>
          <w:rFonts w:asciiTheme="majorBidi" w:hAnsiTheme="majorBidi" w:cstheme="majorBidi"/>
          <w:sz w:val="20"/>
          <w:szCs w:val="20"/>
        </w:rPr>
        <w:footnoteRef/>
      </w:r>
      <w:r w:rsidRPr="009315BC">
        <w:rPr>
          <w:rFonts w:asciiTheme="majorBidi" w:hAnsiTheme="majorBidi" w:cstheme="majorBidi"/>
          <w:sz w:val="20"/>
          <w:szCs w:val="20"/>
        </w:rPr>
        <w:t xml:space="preserve"> Halwany Michrob dan</w:t>
      </w:r>
      <w:r w:rsidRPr="009315BC">
        <w:rPr>
          <w:rFonts w:asciiTheme="majorBidi" w:hAnsiTheme="majorBidi" w:cstheme="majorBidi"/>
          <w:color w:val="000000" w:themeColor="text1"/>
          <w:sz w:val="20"/>
          <w:szCs w:val="20"/>
        </w:rPr>
        <w:t xml:space="preserve"> Mudjahid Chudari, </w:t>
      </w:r>
      <w:r w:rsidRPr="009315BC">
        <w:rPr>
          <w:rFonts w:asciiTheme="majorBidi" w:hAnsiTheme="majorBidi" w:cstheme="majorBidi"/>
          <w:i/>
          <w:iCs/>
          <w:sz w:val="20"/>
          <w:szCs w:val="20"/>
        </w:rPr>
        <w:t xml:space="preserve">Proses Islamisasi di Banten Cuplikan Buku Catatan Masa Lalu Banten. </w:t>
      </w:r>
      <w:r w:rsidRPr="009315BC">
        <w:rPr>
          <w:rFonts w:asciiTheme="majorBidi" w:hAnsiTheme="majorBidi" w:cstheme="majorBidi"/>
          <w:sz w:val="20"/>
          <w:szCs w:val="20"/>
        </w:rPr>
        <w:t xml:space="preserve">(Serang: Kepala Dinas Pendidikan Provinsi Banten, 2003), p. 1. </w:t>
      </w:r>
    </w:p>
  </w:footnote>
  <w:footnote w:id="19">
    <w:p w:rsidR="00C4125E" w:rsidRPr="009315BC" w:rsidRDefault="00C4125E" w:rsidP="00BE0367">
      <w:pPr>
        <w:pStyle w:val="FootnoteText"/>
        <w:ind w:firstLine="720"/>
        <w:jc w:val="both"/>
        <w:rPr>
          <w:rFonts w:asciiTheme="majorBidi" w:hAnsiTheme="majorBidi" w:cstheme="majorBidi"/>
        </w:rPr>
      </w:pPr>
      <w:r w:rsidRPr="009315BC">
        <w:rPr>
          <w:rStyle w:val="FootnoteReference"/>
          <w:rFonts w:asciiTheme="majorBidi" w:hAnsiTheme="majorBidi" w:cstheme="majorBidi"/>
        </w:rPr>
        <w:footnoteRef/>
      </w:r>
      <w:r w:rsidRPr="009315BC">
        <w:rPr>
          <w:rFonts w:asciiTheme="majorBidi" w:hAnsiTheme="majorBidi" w:cstheme="majorBidi"/>
        </w:rPr>
        <w:t xml:space="preserve"> </w:t>
      </w:r>
      <w:r w:rsidRPr="009315BC">
        <w:rPr>
          <w:rFonts w:asciiTheme="majorBidi" w:hAnsiTheme="majorBidi" w:cstheme="majorBidi"/>
          <w:color w:val="000000" w:themeColor="text1"/>
        </w:rPr>
        <w:t xml:space="preserve">Halwany Michrob dan Mudjahid Chudari, </w:t>
      </w:r>
      <w:r w:rsidRPr="009315BC">
        <w:rPr>
          <w:rFonts w:asciiTheme="majorBidi" w:hAnsiTheme="majorBidi" w:cstheme="majorBidi"/>
          <w:i/>
          <w:iCs/>
          <w:color w:val="000000" w:themeColor="text1"/>
        </w:rPr>
        <w:t xml:space="preserve">Catatan Masa Lalu Banten, </w:t>
      </w:r>
      <w:r w:rsidRPr="009315BC">
        <w:rPr>
          <w:rFonts w:asciiTheme="majorBidi" w:hAnsiTheme="majorBidi" w:cstheme="majorBidi"/>
          <w:color w:val="000000" w:themeColor="text1"/>
        </w:rPr>
        <w:t xml:space="preserve">(Serang: Saudara Serang Edisi IV, 2011), p. 5. </w:t>
      </w:r>
    </w:p>
  </w:footnote>
  <w:footnote w:id="20">
    <w:p w:rsidR="00C4125E" w:rsidRPr="009315BC" w:rsidRDefault="00C4125E" w:rsidP="00BE0367">
      <w:pPr>
        <w:pStyle w:val="FootnoteText"/>
        <w:ind w:firstLine="720"/>
        <w:jc w:val="both"/>
        <w:rPr>
          <w:rFonts w:asciiTheme="majorBidi" w:hAnsiTheme="majorBidi" w:cstheme="majorBidi"/>
        </w:rPr>
      </w:pPr>
      <w:r w:rsidRPr="009315BC">
        <w:rPr>
          <w:rStyle w:val="FootnoteReference"/>
          <w:rFonts w:asciiTheme="majorBidi" w:hAnsiTheme="majorBidi" w:cstheme="majorBidi"/>
        </w:rPr>
        <w:footnoteRef/>
      </w:r>
      <w:r w:rsidRPr="009315BC">
        <w:rPr>
          <w:rFonts w:asciiTheme="majorBidi" w:hAnsiTheme="majorBidi" w:cstheme="majorBidi"/>
        </w:rPr>
        <w:t xml:space="preserve"> </w:t>
      </w:r>
      <w:r w:rsidRPr="009315BC">
        <w:rPr>
          <w:rFonts w:asciiTheme="majorBidi" w:hAnsiTheme="majorBidi" w:cstheme="majorBidi"/>
          <w:color w:val="000000" w:themeColor="text1"/>
        </w:rPr>
        <w:t xml:space="preserve">Halwany Michrob dan Mudjahid Chudari, </w:t>
      </w:r>
      <w:r w:rsidRPr="009315BC">
        <w:rPr>
          <w:rFonts w:asciiTheme="majorBidi" w:hAnsiTheme="majorBidi" w:cstheme="majorBidi"/>
          <w:i/>
          <w:iCs/>
          <w:color w:val="000000" w:themeColor="text1"/>
        </w:rPr>
        <w:t xml:space="preserve">Catatan Masa Lalu Banten, </w:t>
      </w:r>
      <w:r w:rsidRPr="009315BC">
        <w:rPr>
          <w:rFonts w:asciiTheme="majorBidi" w:hAnsiTheme="majorBidi" w:cstheme="majorBidi"/>
          <w:color w:val="000000" w:themeColor="text1"/>
        </w:rPr>
        <w:t xml:space="preserve">(Serang: Saudara Serang Edisi IV, 2011), p. 344.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6552165"/>
      <w:docPartObj>
        <w:docPartGallery w:val="Page Numbers (Top of Page)"/>
        <w:docPartUnique/>
      </w:docPartObj>
    </w:sdtPr>
    <w:sdtEndPr>
      <w:rPr>
        <w:rFonts w:asciiTheme="majorBidi" w:hAnsiTheme="majorBidi" w:cstheme="majorBidi"/>
      </w:rPr>
    </w:sdtEndPr>
    <w:sdtContent>
      <w:p w:rsidR="00C4125E" w:rsidRPr="00755183" w:rsidRDefault="006C070A" w:rsidP="00420776">
        <w:pPr>
          <w:pStyle w:val="Header"/>
          <w:jc w:val="right"/>
          <w:rPr>
            <w:rFonts w:asciiTheme="majorBidi" w:hAnsiTheme="majorBidi" w:cstheme="majorBidi"/>
          </w:rPr>
        </w:pPr>
        <w:r w:rsidRPr="00755183">
          <w:rPr>
            <w:rFonts w:asciiTheme="majorBidi" w:hAnsiTheme="majorBidi" w:cstheme="majorBidi"/>
          </w:rPr>
          <w:fldChar w:fldCharType="begin"/>
        </w:r>
        <w:r w:rsidR="00C4125E" w:rsidRPr="00755183">
          <w:rPr>
            <w:rFonts w:asciiTheme="majorBidi" w:hAnsiTheme="majorBidi" w:cstheme="majorBidi"/>
          </w:rPr>
          <w:instrText xml:space="preserve"> PAGE   \* MERGEFORMAT </w:instrText>
        </w:r>
        <w:r w:rsidRPr="00755183">
          <w:rPr>
            <w:rFonts w:asciiTheme="majorBidi" w:hAnsiTheme="majorBidi" w:cstheme="majorBidi"/>
          </w:rPr>
          <w:fldChar w:fldCharType="separate"/>
        </w:r>
        <w:r w:rsidR="008A0D83">
          <w:rPr>
            <w:rFonts w:asciiTheme="majorBidi" w:hAnsiTheme="majorBidi" w:cstheme="majorBidi"/>
            <w:noProof/>
          </w:rPr>
          <w:t>30</w:t>
        </w:r>
        <w:r w:rsidRPr="00755183">
          <w:rPr>
            <w:rFonts w:asciiTheme="majorBidi" w:hAnsiTheme="majorBidi" w:cstheme="majorBidi"/>
          </w:rPr>
          <w:fldChar w:fldCharType="end"/>
        </w:r>
      </w:p>
    </w:sdtContent>
  </w:sdt>
  <w:p w:rsidR="00C4125E" w:rsidRDefault="00C4125E" w:rsidP="002C3582">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061615"/>
      <w:docPartObj>
        <w:docPartGallery w:val="Page Numbers (Top of Page)"/>
        <w:docPartUnique/>
      </w:docPartObj>
    </w:sdtPr>
    <w:sdtEndPr>
      <w:rPr>
        <w:rFonts w:asciiTheme="majorBidi" w:hAnsiTheme="majorBidi" w:cstheme="majorBidi"/>
      </w:rPr>
    </w:sdtEndPr>
    <w:sdtContent>
      <w:p w:rsidR="00C4125E" w:rsidRPr="004473D9" w:rsidRDefault="006C070A" w:rsidP="00420776">
        <w:pPr>
          <w:pStyle w:val="Header"/>
          <w:bidi/>
          <w:jc w:val="right"/>
          <w:rPr>
            <w:rFonts w:asciiTheme="majorBidi" w:hAnsiTheme="majorBidi" w:cstheme="majorBidi"/>
          </w:rPr>
        </w:pPr>
        <w:r w:rsidRPr="004473D9">
          <w:rPr>
            <w:rFonts w:asciiTheme="majorBidi" w:hAnsiTheme="majorBidi" w:cstheme="majorBidi"/>
          </w:rPr>
          <w:fldChar w:fldCharType="begin"/>
        </w:r>
        <w:r w:rsidR="00C4125E" w:rsidRPr="004473D9">
          <w:rPr>
            <w:rFonts w:asciiTheme="majorBidi" w:hAnsiTheme="majorBidi" w:cstheme="majorBidi"/>
          </w:rPr>
          <w:instrText xml:space="preserve"> PAGE   \* MERGEFORMAT </w:instrText>
        </w:r>
        <w:r w:rsidRPr="004473D9">
          <w:rPr>
            <w:rFonts w:asciiTheme="majorBidi" w:hAnsiTheme="majorBidi" w:cstheme="majorBidi"/>
          </w:rPr>
          <w:fldChar w:fldCharType="separate"/>
        </w:r>
        <w:r w:rsidR="008A0D83">
          <w:rPr>
            <w:rFonts w:asciiTheme="majorBidi" w:hAnsiTheme="majorBidi" w:cstheme="majorBidi"/>
            <w:noProof/>
            <w:rtl/>
          </w:rPr>
          <w:t>31</w:t>
        </w:r>
        <w:r w:rsidRPr="004473D9">
          <w:rPr>
            <w:rFonts w:asciiTheme="majorBidi" w:hAnsiTheme="majorBidi" w:cstheme="majorBidi"/>
          </w:rPr>
          <w:fldChar w:fldCharType="end"/>
        </w:r>
      </w:p>
    </w:sdtContent>
  </w:sdt>
  <w:p w:rsidR="00C4125E" w:rsidRDefault="00C4125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25E" w:rsidRDefault="00C4125E" w:rsidP="0046781F">
    <w:pPr>
      <w:pStyle w:val="Header"/>
      <w:jc w:val="right"/>
    </w:pPr>
  </w:p>
  <w:p w:rsidR="00C4125E" w:rsidRDefault="00C4125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25E" w:rsidRPr="00B843FD" w:rsidRDefault="006C070A">
    <w:pPr>
      <w:pStyle w:val="Header"/>
      <w:jc w:val="right"/>
      <w:rPr>
        <w:rFonts w:asciiTheme="majorBidi" w:hAnsiTheme="majorBidi" w:cstheme="majorBidi"/>
      </w:rPr>
    </w:pPr>
    <w:r w:rsidRPr="00B843FD">
      <w:rPr>
        <w:rFonts w:asciiTheme="majorBidi" w:hAnsiTheme="majorBidi" w:cstheme="majorBidi"/>
      </w:rPr>
      <w:fldChar w:fldCharType="begin"/>
    </w:r>
    <w:r w:rsidR="00C4125E" w:rsidRPr="00B843FD">
      <w:rPr>
        <w:rFonts w:asciiTheme="majorBidi" w:hAnsiTheme="majorBidi" w:cstheme="majorBidi"/>
      </w:rPr>
      <w:instrText xml:space="preserve"> PAGE   \* MERGEFORMAT </w:instrText>
    </w:r>
    <w:r w:rsidRPr="00B843FD">
      <w:rPr>
        <w:rFonts w:asciiTheme="majorBidi" w:hAnsiTheme="majorBidi" w:cstheme="majorBidi"/>
      </w:rPr>
      <w:fldChar w:fldCharType="separate"/>
    </w:r>
    <w:r w:rsidR="00C4125E">
      <w:rPr>
        <w:rFonts w:asciiTheme="majorBidi" w:hAnsiTheme="majorBidi" w:cstheme="majorBidi"/>
        <w:noProof/>
      </w:rPr>
      <w:t>18</w:t>
    </w:r>
    <w:r w:rsidRPr="00B843FD">
      <w:rPr>
        <w:rFonts w:asciiTheme="majorBidi" w:hAnsiTheme="majorBidi" w:cstheme="majorBidi"/>
      </w:rPr>
      <w:fldChar w:fldCharType="end"/>
    </w:r>
  </w:p>
  <w:p w:rsidR="00C4125E" w:rsidRPr="00B843FD" w:rsidRDefault="00C4125E">
    <w:pPr>
      <w:pStyle w:val="Header"/>
      <w:rPr>
        <w:rFonts w:asciiTheme="majorBidi" w:hAnsiTheme="majorBidi" w:cstheme="majorBid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F1B16"/>
    <w:multiLevelType w:val="hybridMultilevel"/>
    <w:tmpl w:val="D6425F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20E52"/>
    <w:multiLevelType w:val="hybridMultilevel"/>
    <w:tmpl w:val="C5805136"/>
    <w:lvl w:ilvl="0" w:tplc="F000BDCA">
      <w:start w:val="1"/>
      <w:numFmt w:val="decimal"/>
      <w:lvlText w:val="%1."/>
      <w:lvlJc w:val="left"/>
      <w:pPr>
        <w:ind w:left="1440" w:hanging="360"/>
      </w:pPr>
      <w:rPr>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B593935"/>
    <w:multiLevelType w:val="hybridMultilevel"/>
    <w:tmpl w:val="D90AEE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B1303FC"/>
    <w:multiLevelType w:val="hybridMultilevel"/>
    <w:tmpl w:val="568E10C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0404F12"/>
    <w:multiLevelType w:val="hybridMultilevel"/>
    <w:tmpl w:val="31FC0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7A38B0"/>
    <w:multiLevelType w:val="hybridMultilevel"/>
    <w:tmpl w:val="112048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0CC108F"/>
    <w:multiLevelType w:val="hybridMultilevel"/>
    <w:tmpl w:val="301AD7F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81C10A4"/>
    <w:multiLevelType w:val="hybridMultilevel"/>
    <w:tmpl w:val="0ABAC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5B3717"/>
    <w:multiLevelType w:val="hybridMultilevel"/>
    <w:tmpl w:val="EFB20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6"/>
  </w:num>
  <w:num w:numId="5">
    <w:abstractNumId w:val="7"/>
  </w:num>
  <w:num w:numId="6">
    <w:abstractNumId w:val="4"/>
  </w:num>
  <w:num w:numId="7">
    <w:abstractNumId w:val="1"/>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10"/>
  <w:displayHorizontalDrawingGridEvery w:val="2"/>
  <w:characterSpacingControl w:val="doNotCompress"/>
  <w:hdrShapeDefaults>
    <o:shapedefaults v:ext="edit" spidmax="81922"/>
  </w:hdrShapeDefaults>
  <w:footnotePr>
    <w:footnote w:id="0"/>
    <w:footnote w:id="1"/>
  </w:footnotePr>
  <w:endnotePr>
    <w:endnote w:id="0"/>
    <w:endnote w:id="1"/>
  </w:endnotePr>
  <w:compat/>
  <w:rsids>
    <w:rsidRoot w:val="002A21BB"/>
    <w:rsid w:val="000039A0"/>
    <w:rsid w:val="0000669B"/>
    <w:rsid w:val="00006D1C"/>
    <w:rsid w:val="00031E65"/>
    <w:rsid w:val="000402E4"/>
    <w:rsid w:val="00043C53"/>
    <w:rsid w:val="000B4C5A"/>
    <w:rsid w:val="000C20BB"/>
    <w:rsid w:val="000D6263"/>
    <w:rsid w:val="000D7561"/>
    <w:rsid w:val="000E5817"/>
    <w:rsid w:val="000E5CE5"/>
    <w:rsid w:val="000F1734"/>
    <w:rsid w:val="00115799"/>
    <w:rsid w:val="00143AB1"/>
    <w:rsid w:val="0015069F"/>
    <w:rsid w:val="00157628"/>
    <w:rsid w:val="00184153"/>
    <w:rsid w:val="001A305D"/>
    <w:rsid w:val="001C39D3"/>
    <w:rsid w:val="001D565C"/>
    <w:rsid w:val="001F2CC6"/>
    <w:rsid w:val="00201DBE"/>
    <w:rsid w:val="00206BFF"/>
    <w:rsid w:val="00206E2B"/>
    <w:rsid w:val="00241193"/>
    <w:rsid w:val="00247B9B"/>
    <w:rsid w:val="00256ACB"/>
    <w:rsid w:val="0027727E"/>
    <w:rsid w:val="00284331"/>
    <w:rsid w:val="002865D9"/>
    <w:rsid w:val="002A21BB"/>
    <w:rsid w:val="002A27F7"/>
    <w:rsid w:val="002B005D"/>
    <w:rsid w:val="002B0FB7"/>
    <w:rsid w:val="002B275B"/>
    <w:rsid w:val="002B61EE"/>
    <w:rsid w:val="002C3582"/>
    <w:rsid w:val="002D18DF"/>
    <w:rsid w:val="002E6CDC"/>
    <w:rsid w:val="00304626"/>
    <w:rsid w:val="003077ED"/>
    <w:rsid w:val="00317365"/>
    <w:rsid w:val="00347015"/>
    <w:rsid w:val="00347E45"/>
    <w:rsid w:val="00381CBE"/>
    <w:rsid w:val="00393C67"/>
    <w:rsid w:val="003949D9"/>
    <w:rsid w:val="003A435F"/>
    <w:rsid w:val="003B615E"/>
    <w:rsid w:val="003B79CF"/>
    <w:rsid w:val="003C2908"/>
    <w:rsid w:val="003D17DF"/>
    <w:rsid w:val="003D75F3"/>
    <w:rsid w:val="003E3213"/>
    <w:rsid w:val="003F70D4"/>
    <w:rsid w:val="00401B63"/>
    <w:rsid w:val="00412428"/>
    <w:rsid w:val="0041670C"/>
    <w:rsid w:val="00420776"/>
    <w:rsid w:val="00427368"/>
    <w:rsid w:val="00443BFE"/>
    <w:rsid w:val="0044691D"/>
    <w:rsid w:val="004473D9"/>
    <w:rsid w:val="00456D3F"/>
    <w:rsid w:val="0046781F"/>
    <w:rsid w:val="00471B5D"/>
    <w:rsid w:val="00487929"/>
    <w:rsid w:val="004A39A5"/>
    <w:rsid w:val="004A4F0D"/>
    <w:rsid w:val="004A7365"/>
    <w:rsid w:val="004B3374"/>
    <w:rsid w:val="004E0947"/>
    <w:rsid w:val="004E38C8"/>
    <w:rsid w:val="004F4262"/>
    <w:rsid w:val="004F54D4"/>
    <w:rsid w:val="00500CEB"/>
    <w:rsid w:val="00534F54"/>
    <w:rsid w:val="00536303"/>
    <w:rsid w:val="00566650"/>
    <w:rsid w:val="00566EC7"/>
    <w:rsid w:val="005808CA"/>
    <w:rsid w:val="00593042"/>
    <w:rsid w:val="0059647D"/>
    <w:rsid w:val="005A0D75"/>
    <w:rsid w:val="005A278E"/>
    <w:rsid w:val="005B3786"/>
    <w:rsid w:val="005C67DC"/>
    <w:rsid w:val="005D0766"/>
    <w:rsid w:val="005F5199"/>
    <w:rsid w:val="006003B7"/>
    <w:rsid w:val="006108A5"/>
    <w:rsid w:val="006132BA"/>
    <w:rsid w:val="006302B9"/>
    <w:rsid w:val="00631BE2"/>
    <w:rsid w:val="00632BEC"/>
    <w:rsid w:val="00637A09"/>
    <w:rsid w:val="006464CD"/>
    <w:rsid w:val="00661E64"/>
    <w:rsid w:val="0066447D"/>
    <w:rsid w:val="00666638"/>
    <w:rsid w:val="00691927"/>
    <w:rsid w:val="006949AE"/>
    <w:rsid w:val="00697A70"/>
    <w:rsid w:val="006A20E6"/>
    <w:rsid w:val="006A2834"/>
    <w:rsid w:val="006C070A"/>
    <w:rsid w:val="006C3FD5"/>
    <w:rsid w:val="006E09DE"/>
    <w:rsid w:val="006E5EF9"/>
    <w:rsid w:val="006F1B53"/>
    <w:rsid w:val="00707297"/>
    <w:rsid w:val="00720A3E"/>
    <w:rsid w:val="00746C70"/>
    <w:rsid w:val="00755183"/>
    <w:rsid w:val="00762175"/>
    <w:rsid w:val="007848ED"/>
    <w:rsid w:val="007A1605"/>
    <w:rsid w:val="007A65F2"/>
    <w:rsid w:val="007A7667"/>
    <w:rsid w:val="007B1B6E"/>
    <w:rsid w:val="00801C90"/>
    <w:rsid w:val="0081136F"/>
    <w:rsid w:val="008306A0"/>
    <w:rsid w:val="00830B8E"/>
    <w:rsid w:val="00833910"/>
    <w:rsid w:val="00852337"/>
    <w:rsid w:val="0086049D"/>
    <w:rsid w:val="008643E7"/>
    <w:rsid w:val="00871F33"/>
    <w:rsid w:val="00887FB3"/>
    <w:rsid w:val="008A0D83"/>
    <w:rsid w:val="008A6649"/>
    <w:rsid w:val="008C334F"/>
    <w:rsid w:val="008C54F6"/>
    <w:rsid w:val="008E1427"/>
    <w:rsid w:val="008F79DB"/>
    <w:rsid w:val="009315BC"/>
    <w:rsid w:val="00937759"/>
    <w:rsid w:val="00941557"/>
    <w:rsid w:val="0095245E"/>
    <w:rsid w:val="00952F67"/>
    <w:rsid w:val="0097217F"/>
    <w:rsid w:val="00983760"/>
    <w:rsid w:val="00984133"/>
    <w:rsid w:val="00984C3F"/>
    <w:rsid w:val="009A00B5"/>
    <w:rsid w:val="009A28DC"/>
    <w:rsid w:val="009B55E6"/>
    <w:rsid w:val="009C484E"/>
    <w:rsid w:val="009D18BF"/>
    <w:rsid w:val="009D29C8"/>
    <w:rsid w:val="00A41E30"/>
    <w:rsid w:val="00A70F1A"/>
    <w:rsid w:val="00A820D9"/>
    <w:rsid w:val="00A86777"/>
    <w:rsid w:val="00AA303B"/>
    <w:rsid w:val="00AA3156"/>
    <w:rsid w:val="00AB7C1C"/>
    <w:rsid w:val="00AC510C"/>
    <w:rsid w:val="00AF0245"/>
    <w:rsid w:val="00AF76DE"/>
    <w:rsid w:val="00AF7E5D"/>
    <w:rsid w:val="00B01616"/>
    <w:rsid w:val="00B029E6"/>
    <w:rsid w:val="00B04C46"/>
    <w:rsid w:val="00B0672B"/>
    <w:rsid w:val="00B1755E"/>
    <w:rsid w:val="00B22ECD"/>
    <w:rsid w:val="00B3602B"/>
    <w:rsid w:val="00B36737"/>
    <w:rsid w:val="00B843FD"/>
    <w:rsid w:val="00B954AB"/>
    <w:rsid w:val="00BB45D2"/>
    <w:rsid w:val="00BB4709"/>
    <w:rsid w:val="00BB51BC"/>
    <w:rsid w:val="00BB755B"/>
    <w:rsid w:val="00BC3986"/>
    <w:rsid w:val="00BC53A0"/>
    <w:rsid w:val="00BC5D4C"/>
    <w:rsid w:val="00BC6929"/>
    <w:rsid w:val="00BE0367"/>
    <w:rsid w:val="00BE534E"/>
    <w:rsid w:val="00BE6F44"/>
    <w:rsid w:val="00BF1BC7"/>
    <w:rsid w:val="00C12DBF"/>
    <w:rsid w:val="00C40C13"/>
    <w:rsid w:val="00C4125E"/>
    <w:rsid w:val="00C45872"/>
    <w:rsid w:val="00C47147"/>
    <w:rsid w:val="00C47A36"/>
    <w:rsid w:val="00C75787"/>
    <w:rsid w:val="00C75F88"/>
    <w:rsid w:val="00C92497"/>
    <w:rsid w:val="00C95300"/>
    <w:rsid w:val="00CE1DF9"/>
    <w:rsid w:val="00CF2A17"/>
    <w:rsid w:val="00CF3066"/>
    <w:rsid w:val="00CF3919"/>
    <w:rsid w:val="00D1612F"/>
    <w:rsid w:val="00D410AA"/>
    <w:rsid w:val="00D553E7"/>
    <w:rsid w:val="00D63A90"/>
    <w:rsid w:val="00D7791F"/>
    <w:rsid w:val="00D8055C"/>
    <w:rsid w:val="00D805A3"/>
    <w:rsid w:val="00D82809"/>
    <w:rsid w:val="00D975CB"/>
    <w:rsid w:val="00DA4652"/>
    <w:rsid w:val="00DE707E"/>
    <w:rsid w:val="00DF6653"/>
    <w:rsid w:val="00DF6C42"/>
    <w:rsid w:val="00E1275F"/>
    <w:rsid w:val="00E30BE0"/>
    <w:rsid w:val="00E43100"/>
    <w:rsid w:val="00E46D66"/>
    <w:rsid w:val="00E8668F"/>
    <w:rsid w:val="00EA1170"/>
    <w:rsid w:val="00EB7BD0"/>
    <w:rsid w:val="00EE1D06"/>
    <w:rsid w:val="00EE4AC4"/>
    <w:rsid w:val="00F01C62"/>
    <w:rsid w:val="00F10708"/>
    <w:rsid w:val="00F1221D"/>
    <w:rsid w:val="00F25B9C"/>
    <w:rsid w:val="00F25DAC"/>
    <w:rsid w:val="00F409C4"/>
    <w:rsid w:val="00F441C6"/>
    <w:rsid w:val="00F51CEC"/>
    <w:rsid w:val="00F5390F"/>
    <w:rsid w:val="00F65950"/>
    <w:rsid w:val="00F67E0C"/>
    <w:rsid w:val="00F73576"/>
    <w:rsid w:val="00FA3106"/>
    <w:rsid w:val="00FA6FA8"/>
    <w:rsid w:val="00FB01EA"/>
    <w:rsid w:val="00FC26D7"/>
    <w:rsid w:val="00FC2C92"/>
    <w:rsid w:val="00FD2C27"/>
    <w:rsid w:val="00FF19F0"/>
    <w:rsid w:val="00FF64D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2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1BB"/>
    <w:pPr>
      <w:ind w:left="720"/>
      <w:contextualSpacing/>
    </w:pPr>
  </w:style>
  <w:style w:type="paragraph" w:styleId="Header">
    <w:name w:val="header"/>
    <w:basedOn w:val="Normal"/>
    <w:link w:val="HeaderChar"/>
    <w:uiPriority w:val="99"/>
    <w:unhideWhenUsed/>
    <w:rsid w:val="00C40C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C13"/>
  </w:style>
  <w:style w:type="paragraph" w:styleId="Footer">
    <w:name w:val="footer"/>
    <w:basedOn w:val="Normal"/>
    <w:link w:val="FooterChar"/>
    <w:uiPriority w:val="99"/>
    <w:unhideWhenUsed/>
    <w:rsid w:val="00C40C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C13"/>
  </w:style>
  <w:style w:type="paragraph" w:styleId="FootnoteText">
    <w:name w:val="footnote text"/>
    <w:basedOn w:val="Normal"/>
    <w:link w:val="FootnoteTextChar"/>
    <w:uiPriority w:val="99"/>
    <w:semiHidden/>
    <w:unhideWhenUsed/>
    <w:rsid w:val="00B04C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4C46"/>
    <w:rPr>
      <w:sz w:val="20"/>
      <w:szCs w:val="20"/>
    </w:rPr>
  </w:style>
  <w:style w:type="character" w:styleId="FootnoteReference">
    <w:name w:val="footnote reference"/>
    <w:basedOn w:val="DefaultParagraphFont"/>
    <w:uiPriority w:val="99"/>
    <w:semiHidden/>
    <w:unhideWhenUsed/>
    <w:rsid w:val="00B04C46"/>
    <w:rPr>
      <w:vertAlign w:val="superscript"/>
    </w:rPr>
  </w:style>
  <w:style w:type="character" w:styleId="Hyperlink">
    <w:name w:val="Hyperlink"/>
    <w:basedOn w:val="DefaultParagraphFont"/>
    <w:uiPriority w:val="99"/>
    <w:unhideWhenUsed/>
    <w:rsid w:val="00984C3F"/>
    <w:rPr>
      <w:color w:val="0000FF" w:themeColor="hyperlink"/>
      <w:u w:val="single"/>
    </w:rPr>
  </w:style>
  <w:style w:type="character" w:styleId="LineNumber">
    <w:name w:val="line number"/>
    <w:basedOn w:val="DefaultParagraphFont"/>
    <w:uiPriority w:val="99"/>
    <w:semiHidden/>
    <w:unhideWhenUsed/>
    <w:rsid w:val="005808C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FECB0-8424-4FC4-A1FB-5FAE75198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1210</TotalTime>
  <Pages>17</Pages>
  <Words>2120</Words>
  <Characters>12090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hafid</dc:creator>
  <cp:lastModifiedBy>hafid</cp:lastModifiedBy>
  <cp:revision>64</cp:revision>
  <cp:lastPrinted>2019-02-27T12:40:00Z</cp:lastPrinted>
  <dcterms:created xsi:type="dcterms:W3CDTF">2018-04-16T02:59:00Z</dcterms:created>
  <dcterms:modified xsi:type="dcterms:W3CDTF">2019-02-27T12:45:00Z</dcterms:modified>
</cp:coreProperties>
</file>