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2A" w:rsidRPr="006E292A" w:rsidRDefault="006E292A" w:rsidP="006E292A">
      <w:pPr>
        <w:jc w:val="center"/>
        <w:rPr>
          <w:rFonts w:ascii="Times New Roman" w:hAnsi="Times New Roman" w:cs="Times New Roman"/>
          <w:b/>
          <w:sz w:val="24"/>
          <w:szCs w:val="24"/>
        </w:rPr>
      </w:pPr>
      <w:r w:rsidRPr="006E292A">
        <w:rPr>
          <w:rFonts w:ascii="Times New Roman" w:hAnsi="Times New Roman" w:cs="Times New Roman"/>
          <w:b/>
          <w:sz w:val="24"/>
          <w:szCs w:val="24"/>
        </w:rPr>
        <w:t>BAB I</w:t>
      </w:r>
    </w:p>
    <w:p w:rsidR="006E292A" w:rsidRPr="006E292A" w:rsidRDefault="006E292A" w:rsidP="006E292A">
      <w:pPr>
        <w:jc w:val="center"/>
        <w:rPr>
          <w:rFonts w:ascii="Times New Roman" w:hAnsi="Times New Roman" w:cs="Times New Roman"/>
          <w:b/>
          <w:sz w:val="24"/>
          <w:szCs w:val="24"/>
        </w:rPr>
      </w:pPr>
      <w:r w:rsidRPr="006E292A">
        <w:rPr>
          <w:rFonts w:ascii="Times New Roman" w:hAnsi="Times New Roman" w:cs="Times New Roman"/>
          <w:b/>
          <w:sz w:val="24"/>
          <w:szCs w:val="24"/>
        </w:rPr>
        <w:t>PENDAHULUAN</w:t>
      </w:r>
    </w:p>
    <w:p w:rsidR="006E292A" w:rsidRPr="006E292A" w:rsidRDefault="006E292A" w:rsidP="006E292A">
      <w:pPr>
        <w:jc w:val="center"/>
        <w:rPr>
          <w:rFonts w:ascii="Times New Roman" w:hAnsi="Times New Roman" w:cs="Times New Roman"/>
          <w:b/>
          <w:sz w:val="24"/>
          <w:szCs w:val="24"/>
        </w:rPr>
      </w:pPr>
    </w:p>
    <w:p w:rsidR="006E292A" w:rsidRPr="00D24275" w:rsidRDefault="006E292A" w:rsidP="00E766FA">
      <w:pPr>
        <w:pStyle w:val="ListParagraph1"/>
        <w:numPr>
          <w:ilvl w:val="0"/>
          <w:numId w:val="7"/>
        </w:numPr>
        <w:spacing w:after="0" w:line="480" w:lineRule="auto"/>
        <w:ind w:left="426" w:hanging="284"/>
        <w:jc w:val="both"/>
        <w:rPr>
          <w:rFonts w:ascii="Times New Roman" w:hAnsi="Times New Roman" w:cs="Times New Roman"/>
          <w:b/>
          <w:sz w:val="24"/>
          <w:szCs w:val="24"/>
        </w:rPr>
      </w:pPr>
      <w:r w:rsidRPr="006E292A">
        <w:rPr>
          <w:rFonts w:ascii="Times New Roman" w:hAnsi="Times New Roman" w:cs="Times New Roman"/>
          <w:b/>
          <w:sz w:val="24"/>
          <w:szCs w:val="24"/>
        </w:rPr>
        <w:t>Latar Belakang Masala</w:t>
      </w:r>
      <w:r w:rsidRPr="006E292A">
        <w:rPr>
          <w:rFonts w:ascii="Times New Roman" w:hAnsi="Times New Roman" w:cs="Times New Roman"/>
          <w:b/>
          <w:sz w:val="24"/>
          <w:szCs w:val="24"/>
          <w:lang w:val="id-ID"/>
        </w:rPr>
        <w:t>h</w:t>
      </w:r>
    </w:p>
    <w:p w:rsidR="00D24275" w:rsidRPr="00A427FD" w:rsidRDefault="00A427FD" w:rsidP="00375C2D">
      <w:pPr>
        <w:pStyle w:val="ListParagraph1"/>
        <w:spacing w:after="0" w:line="480" w:lineRule="auto"/>
        <w:ind w:left="426" w:firstLine="70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D24275" w:rsidRPr="00A427FD">
        <w:rPr>
          <w:rFonts w:ascii="Times New Roman" w:hAnsi="Times New Roman" w:cs="Times New Roman"/>
          <w:bCs/>
          <w:sz w:val="24"/>
          <w:szCs w:val="24"/>
          <w:lang w:val="id-ID"/>
        </w:rPr>
        <w:t>Allah</w:t>
      </w:r>
      <w:r w:rsidR="00EA25B4">
        <w:rPr>
          <w:rFonts w:ascii="Times New Roman" w:hAnsi="Times New Roman" w:cs="Times New Roman"/>
          <w:bCs/>
          <w:sz w:val="24"/>
          <w:szCs w:val="24"/>
          <w:lang w:val="id-ID"/>
        </w:rPr>
        <w:t xml:space="preserve"> SWT</w:t>
      </w:r>
      <w:r w:rsidR="00D24275" w:rsidRPr="00A427FD">
        <w:rPr>
          <w:rFonts w:ascii="Times New Roman" w:hAnsi="Times New Roman" w:cs="Times New Roman"/>
          <w:bCs/>
          <w:sz w:val="24"/>
          <w:szCs w:val="24"/>
          <w:lang w:val="id-ID"/>
        </w:rPr>
        <w:t xml:space="preserve"> telah mengajarkan kepada manusia dengan beragam karakter yang unik</w:t>
      </w:r>
      <w:r w:rsidR="003F6523">
        <w:rPr>
          <w:rFonts w:ascii="Times New Roman" w:hAnsi="Times New Roman" w:cs="Times New Roman"/>
          <w:bCs/>
          <w:sz w:val="24"/>
          <w:szCs w:val="24"/>
          <w:lang w:val="id-ID"/>
        </w:rPr>
        <w:t>, di</w:t>
      </w:r>
      <w:r w:rsidR="00D24275" w:rsidRPr="00A427FD">
        <w:rPr>
          <w:rFonts w:ascii="Times New Roman" w:hAnsi="Times New Roman" w:cs="Times New Roman"/>
          <w:bCs/>
          <w:sz w:val="24"/>
          <w:szCs w:val="24"/>
          <w:lang w:val="id-ID"/>
        </w:rPr>
        <w:t>situlah titik tanda awal pendidikan. Dalam sejarah, pendidikan telah dilakukan oleh manusia pertama di muka bumi, y</w:t>
      </w:r>
      <w:r w:rsidR="003F6523">
        <w:rPr>
          <w:rFonts w:ascii="Times New Roman" w:hAnsi="Times New Roman" w:cs="Times New Roman"/>
          <w:bCs/>
          <w:sz w:val="24"/>
          <w:szCs w:val="24"/>
          <w:lang w:val="id-ID"/>
        </w:rPr>
        <w:t xml:space="preserve">akni sejak Nabi Adam. Bahkan di </w:t>
      </w:r>
      <w:r w:rsidR="00D24275" w:rsidRPr="00A427FD">
        <w:rPr>
          <w:rFonts w:ascii="Times New Roman" w:hAnsi="Times New Roman" w:cs="Times New Roman"/>
          <w:bCs/>
          <w:sz w:val="24"/>
          <w:szCs w:val="24"/>
          <w:lang w:val="id-ID"/>
        </w:rPr>
        <w:t>dalam Al-Qur’an dinyatakan bahwa proses pendidikan terjadi pada saat Ad</w:t>
      </w:r>
      <w:r w:rsidR="003F6523">
        <w:rPr>
          <w:rFonts w:ascii="Times New Roman" w:hAnsi="Times New Roman" w:cs="Times New Roman"/>
          <w:bCs/>
          <w:sz w:val="24"/>
          <w:szCs w:val="24"/>
          <w:lang w:val="id-ID"/>
        </w:rPr>
        <w:t>am berdialog dengan Allah SWT. P</w:t>
      </w:r>
      <w:r w:rsidR="00D24275" w:rsidRPr="00A427FD">
        <w:rPr>
          <w:rFonts w:ascii="Times New Roman" w:hAnsi="Times New Roman" w:cs="Times New Roman"/>
          <w:bCs/>
          <w:sz w:val="24"/>
          <w:szCs w:val="24"/>
          <w:lang w:val="id-ID"/>
        </w:rPr>
        <w:t>endidikan ini muncul karena adanya motivasi pada dir</w:t>
      </w:r>
      <w:r w:rsidR="003F6523">
        <w:rPr>
          <w:rFonts w:ascii="Times New Roman" w:hAnsi="Times New Roman" w:cs="Times New Roman"/>
          <w:bCs/>
          <w:sz w:val="24"/>
          <w:szCs w:val="24"/>
          <w:lang w:val="id-ID"/>
        </w:rPr>
        <w:t xml:space="preserve">i </w:t>
      </w:r>
      <w:r w:rsidR="00835EDB">
        <w:rPr>
          <w:rFonts w:ascii="Times New Roman" w:hAnsi="Times New Roman" w:cs="Times New Roman"/>
          <w:bCs/>
          <w:sz w:val="24"/>
          <w:szCs w:val="24"/>
          <w:lang w:val="id-ID"/>
        </w:rPr>
        <w:t xml:space="preserve">Nabi </w:t>
      </w:r>
      <w:r w:rsidR="003F6523">
        <w:rPr>
          <w:rFonts w:ascii="Times New Roman" w:hAnsi="Times New Roman" w:cs="Times New Roman"/>
          <w:bCs/>
          <w:sz w:val="24"/>
          <w:szCs w:val="24"/>
          <w:lang w:val="id-ID"/>
        </w:rPr>
        <w:t xml:space="preserve">Adam serta kehendak Allah SWT </w:t>
      </w:r>
      <w:r w:rsidR="00D24275" w:rsidRPr="00A427FD">
        <w:rPr>
          <w:rFonts w:ascii="Times New Roman" w:hAnsi="Times New Roman" w:cs="Times New Roman"/>
          <w:bCs/>
          <w:sz w:val="24"/>
          <w:szCs w:val="24"/>
          <w:lang w:val="id-ID"/>
        </w:rPr>
        <w:t xml:space="preserve">sebagai pendidik langsung Adam </w:t>
      </w:r>
      <w:r w:rsidR="002C29A0" w:rsidRPr="00A427FD">
        <w:rPr>
          <w:rFonts w:ascii="Times New Roman" w:hAnsi="Times New Roman" w:cs="Times New Roman"/>
          <w:bCs/>
          <w:sz w:val="24"/>
          <w:szCs w:val="24"/>
          <w:lang w:val="id-ID"/>
        </w:rPr>
        <w:t>untuk mengajarkan beberapa nama.</w:t>
      </w:r>
      <w:r w:rsidR="002C29A0" w:rsidRPr="00A427FD">
        <w:rPr>
          <w:rStyle w:val="FootnoteReference"/>
          <w:rFonts w:ascii="Times New Roman" w:hAnsi="Times New Roman" w:cs="Times New Roman"/>
          <w:bCs/>
          <w:sz w:val="24"/>
          <w:szCs w:val="24"/>
          <w:lang w:val="id-ID"/>
        </w:rPr>
        <w:footnoteReference w:id="1"/>
      </w:r>
    </w:p>
    <w:p w:rsidR="004B215F" w:rsidRPr="004B215F" w:rsidRDefault="00A61807" w:rsidP="004B215F">
      <w:pPr>
        <w:pStyle w:val="ListParagraph1"/>
        <w:spacing w:after="0" w:line="480" w:lineRule="auto"/>
        <w:ind w:left="426" w:firstLine="708"/>
        <w:jc w:val="both"/>
        <w:rPr>
          <w:rFonts w:ascii="Times New Roman" w:hAnsi="Times New Roman" w:cs="Times New Roman"/>
          <w:bCs/>
          <w:sz w:val="24"/>
          <w:szCs w:val="24"/>
          <w:lang w:val="id-ID"/>
        </w:rPr>
      </w:pPr>
      <w:r w:rsidRPr="00A427FD">
        <w:rPr>
          <w:rFonts w:ascii="Times New Roman" w:hAnsi="Times New Roman" w:cs="Times New Roman"/>
          <w:bCs/>
          <w:sz w:val="24"/>
          <w:szCs w:val="24"/>
          <w:lang w:val="id-ID"/>
        </w:rPr>
        <w:t xml:space="preserve">Kemudian dialog ini direkam di dalam </w:t>
      </w:r>
      <w:r w:rsidR="003F6523">
        <w:rPr>
          <w:rFonts w:ascii="Times New Roman" w:hAnsi="Times New Roman" w:cs="Times New Roman"/>
          <w:bCs/>
          <w:sz w:val="24"/>
          <w:szCs w:val="24"/>
          <w:lang w:val="id-ID"/>
        </w:rPr>
        <w:t>Al-Qur’an Surat</w:t>
      </w:r>
      <w:r w:rsidRPr="00A427FD">
        <w:rPr>
          <w:rFonts w:ascii="Times New Roman" w:hAnsi="Times New Roman" w:cs="Times New Roman"/>
          <w:bCs/>
          <w:sz w:val="24"/>
          <w:szCs w:val="24"/>
          <w:lang w:val="id-ID"/>
        </w:rPr>
        <w:t xml:space="preserve"> Al-Baqarah Ayat 31</w:t>
      </w:r>
    </w:p>
    <w:p w:rsidR="00A61807" w:rsidRPr="00A427FD" w:rsidRDefault="00A61807" w:rsidP="00FE6768">
      <w:pPr>
        <w:pStyle w:val="ListParagraph1"/>
        <w:bidi/>
        <w:spacing w:after="0" w:line="240" w:lineRule="auto"/>
        <w:ind w:left="0" w:right="425"/>
        <w:jc w:val="both"/>
        <w:rPr>
          <w:rFonts w:ascii="Times New Roman" w:hAnsi="Times New Roman" w:cs="Times New Roman"/>
          <w:sz w:val="24"/>
          <w:szCs w:val="24"/>
          <w:rtl/>
          <w:lang w:val="id-ID"/>
        </w:rPr>
      </w:pPr>
      <w:r w:rsidRPr="00CC2EF5">
        <w:rPr>
          <w:rFonts w:ascii="Times New Roman" w:hAnsi="Times New Roman" w:cs="Times New Roman"/>
          <w:sz w:val="24"/>
          <w:szCs w:val="24"/>
        </w:rPr>
        <w:sym w:font="HQPB5" w:char="F07A"/>
      </w:r>
      <w:r w:rsidRPr="00CC2EF5">
        <w:rPr>
          <w:rFonts w:ascii="Times New Roman" w:hAnsi="Times New Roman" w:cs="Times New Roman"/>
          <w:sz w:val="24"/>
          <w:szCs w:val="24"/>
        </w:rPr>
        <w:sym w:font="HQPB2" w:char="F04E"/>
      </w:r>
      <w:r w:rsidRPr="00CC2EF5">
        <w:rPr>
          <w:rFonts w:ascii="Times New Roman" w:hAnsi="Times New Roman" w:cs="Times New Roman"/>
          <w:sz w:val="24"/>
          <w:szCs w:val="24"/>
        </w:rPr>
        <w:sym w:font="HQPB4" w:char="F0AF"/>
      </w:r>
      <w:r w:rsidRPr="00CC2EF5">
        <w:rPr>
          <w:rFonts w:ascii="Times New Roman" w:hAnsi="Times New Roman" w:cs="Times New Roman"/>
          <w:sz w:val="24"/>
          <w:szCs w:val="24"/>
        </w:rPr>
        <w:sym w:font="HQPB2" w:char="F03D"/>
      </w:r>
      <w:r w:rsidRPr="00CC2EF5">
        <w:rPr>
          <w:rFonts w:ascii="Times New Roman" w:hAnsi="Times New Roman" w:cs="Times New Roman"/>
          <w:sz w:val="24"/>
          <w:szCs w:val="24"/>
        </w:rPr>
        <w:sym w:font="HQPB5" w:char="F074"/>
      </w:r>
      <w:r w:rsidRPr="00CC2EF5">
        <w:rPr>
          <w:rFonts w:ascii="Times New Roman" w:hAnsi="Times New Roman" w:cs="Times New Roman"/>
          <w:sz w:val="24"/>
          <w:szCs w:val="24"/>
        </w:rPr>
        <w:sym w:font="HQPB1" w:char="F0E6"/>
      </w:r>
      <w:r w:rsidRPr="00CC2EF5">
        <w:rPr>
          <w:rFonts w:ascii="Times New Roman" w:hAnsi="Times New Roman" w:cs="Times New Roman"/>
          <w:sz w:val="24"/>
          <w:szCs w:val="24"/>
        </w:rPr>
        <w:sym w:font="HQPB5" w:char="F075"/>
      </w:r>
      <w:r w:rsidRPr="00CC2EF5">
        <w:rPr>
          <w:rFonts w:ascii="Times New Roman" w:hAnsi="Times New Roman" w:cs="Times New Roman"/>
          <w:sz w:val="24"/>
          <w:szCs w:val="24"/>
        </w:rPr>
        <w:sym w:font="HQPB2" w:char="F072"/>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5" w:char="F074"/>
      </w:r>
      <w:r w:rsidRPr="00CC2EF5">
        <w:rPr>
          <w:rFonts w:ascii="Times New Roman" w:hAnsi="Times New Roman" w:cs="Times New Roman"/>
          <w:sz w:val="24"/>
          <w:szCs w:val="24"/>
        </w:rPr>
        <w:sym w:font="HQPB2" w:char="F050"/>
      </w:r>
      <w:r w:rsidRPr="00CC2EF5">
        <w:rPr>
          <w:rFonts w:ascii="Times New Roman" w:hAnsi="Times New Roman" w:cs="Times New Roman"/>
          <w:sz w:val="24"/>
          <w:szCs w:val="24"/>
        </w:rPr>
        <w:sym w:font="HQPB5" w:char="F079"/>
      </w:r>
      <w:r w:rsidRPr="00CC2EF5">
        <w:rPr>
          <w:rFonts w:ascii="Times New Roman" w:hAnsi="Times New Roman" w:cs="Times New Roman"/>
          <w:sz w:val="24"/>
          <w:szCs w:val="24"/>
        </w:rPr>
        <w:sym w:font="HQPB1" w:char="F08A"/>
      </w:r>
      <w:r w:rsidRPr="00CC2EF5">
        <w:rPr>
          <w:rFonts w:ascii="Times New Roman" w:hAnsi="Times New Roman" w:cs="Times New Roman"/>
          <w:sz w:val="24"/>
          <w:szCs w:val="24"/>
        </w:rPr>
        <w:sym w:font="HQPB1" w:char="F023"/>
      </w:r>
      <w:r w:rsidRPr="00CC2EF5">
        <w:rPr>
          <w:rFonts w:ascii="Times New Roman" w:hAnsi="Times New Roman" w:cs="Times New Roman"/>
          <w:sz w:val="24"/>
          <w:szCs w:val="24"/>
        </w:rPr>
        <w:sym w:font="HQPB5" w:char="F075"/>
      </w:r>
      <w:r w:rsidRPr="00CC2EF5">
        <w:rPr>
          <w:rFonts w:ascii="Times New Roman" w:hAnsi="Times New Roman" w:cs="Times New Roman"/>
          <w:sz w:val="24"/>
          <w:szCs w:val="24"/>
        </w:rPr>
        <w:sym w:font="HQPB2" w:char="F0E4"/>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5" w:char="F075"/>
      </w:r>
      <w:r w:rsidRPr="00CC2EF5">
        <w:rPr>
          <w:rFonts w:ascii="Times New Roman" w:hAnsi="Times New Roman" w:cs="Times New Roman"/>
          <w:sz w:val="24"/>
          <w:szCs w:val="24"/>
        </w:rPr>
        <w:sym w:font="HQPB2" w:char="F0E4"/>
      </w:r>
      <w:r w:rsidRPr="00CC2EF5">
        <w:rPr>
          <w:rFonts w:ascii="Times New Roman" w:hAnsi="Times New Roman" w:cs="Times New Roman"/>
          <w:sz w:val="24"/>
          <w:szCs w:val="24"/>
        </w:rPr>
        <w:sym w:font="HQPB5" w:char="F021"/>
      </w:r>
      <w:r w:rsidRPr="00CC2EF5">
        <w:rPr>
          <w:rFonts w:ascii="Times New Roman" w:hAnsi="Times New Roman" w:cs="Times New Roman"/>
          <w:sz w:val="24"/>
          <w:szCs w:val="24"/>
        </w:rPr>
        <w:sym w:font="HQPB1" w:char="F024"/>
      </w:r>
      <w:r w:rsidRPr="00CC2EF5">
        <w:rPr>
          <w:rFonts w:ascii="Times New Roman" w:hAnsi="Times New Roman" w:cs="Times New Roman"/>
          <w:sz w:val="24"/>
          <w:szCs w:val="24"/>
        </w:rPr>
        <w:sym w:font="HQPB5" w:char="F06F"/>
      </w:r>
      <w:r w:rsidRPr="00CC2EF5">
        <w:rPr>
          <w:rFonts w:ascii="Times New Roman" w:hAnsi="Times New Roman" w:cs="Times New Roman"/>
          <w:sz w:val="24"/>
          <w:szCs w:val="24"/>
        </w:rPr>
        <w:sym w:font="HQPB2" w:char="F0FF"/>
      </w:r>
      <w:r w:rsidRPr="00CC2EF5">
        <w:rPr>
          <w:rFonts w:ascii="Times New Roman" w:hAnsi="Times New Roman" w:cs="Times New Roman"/>
          <w:sz w:val="24"/>
          <w:szCs w:val="24"/>
        </w:rPr>
        <w:sym w:font="HQPB4" w:char="F0F4"/>
      </w:r>
      <w:r w:rsidRPr="00CC2EF5">
        <w:rPr>
          <w:rFonts w:ascii="Times New Roman" w:hAnsi="Times New Roman" w:cs="Times New Roman"/>
          <w:sz w:val="24"/>
          <w:szCs w:val="24"/>
        </w:rPr>
        <w:sym w:font="HQPB1" w:char="F09C"/>
      </w:r>
      <w:r w:rsidRPr="00CC2EF5">
        <w:rPr>
          <w:rFonts w:ascii="Times New Roman" w:hAnsi="Times New Roman" w:cs="Times New Roman"/>
          <w:sz w:val="24"/>
          <w:szCs w:val="24"/>
        </w:rPr>
        <w:sym w:font="HQPB5" w:char="F046"/>
      </w:r>
      <w:r w:rsidRPr="00CC2EF5">
        <w:rPr>
          <w:rFonts w:ascii="Times New Roman" w:hAnsi="Times New Roman" w:cs="Times New Roman"/>
          <w:sz w:val="24"/>
          <w:szCs w:val="24"/>
        </w:rPr>
        <w:sym w:font="HQPB2" w:char="F07B"/>
      </w:r>
      <w:r w:rsidRPr="00CC2EF5">
        <w:rPr>
          <w:rFonts w:ascii="Times New Roman" w:hAnsi="Times New Roman" w:cs="Times New Roman"/>
          <w:sz w:val="24"/>
          <w:szCs w:val="24"/>
        </w:rPr>
        <w:sym w:font="HQPB5" w:char="F024"/>
      </w:r>
      <w:r w:rsidRPr="00CC2EF5">
        <w:rPr>
          <w:rFonts w:ascii="Times New Roman" w:hAnsi="Times New Roman" w:cs="Times New Roman"/>
          <w:sz w:val="24"/>
          <w:szCs w:val="24"/>
        </w:rPr>
        <w:sym w:font="HQPB1" w:char="F023"/>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1" w:char="F024"/>
      </w:r>
      <w:r w:rsidRPr="00CC2EF5">
        <w:rPr>
          <w:rFonts w:ascii="Times New Roman" w:hAnsi="Times New Roman" w:cs="Times New Roman"/>
          <w:sz w:val="24"/>
          <w:szCs w:val="24"/>
        </w:rPr>
        <w:sym w:font="HQPB5" w:char="F079"/>
      </w:r>
      <w:r w:rsidRPr="00CC2EF5">
        <w:rPr>
          <w:rFonts w:ascii="Times New Roman" w:hAnsi="Times New Roman" w:cs="Times New Roman"/>
          <w:sz w:val="24"/>
          <w:szCs w:val="24"/>
        </w:rPr>
        <w:sym w:font="HQPB2" w:char="F067"/>
      </w:r>
      <w:r w:rsidRPr="00CC2EF5">
        <w:rPr>
          <w:rFonts w:ascii="Times New Roman" w:hAnsi="Times New Roman" w:cs="Times New Roman"/>
          <w:sz w:val="24"/>
          <w:szCs w:val="24"/>
        </w:rPr>
        <w:sym w:font="HQPB4" w:char="F0AF"/>
      </w:r>
      <w:r w:rsidRPr="00CC2EF5">
        <w:rPr>
          <w:rFonts w:ascii="Times New Roman" w:hAnsi="Times New Roman" w:cs="Times New Roman"/>
          <w:sz w:val="24"/>
          <w:szCs w:val="24"/>
        </w:rPr>
        <w:sym w:font="HQPB2" w:char="F03D"/>
      </w:r>
      <w:r w:rsidRPr="00CC2EF5">
        <w:rPr>
          <w:rFonts w:ascii="Times New Roman" w:hAnsi="Times New Roman" w:cs="Times New Roman"/>
          <w:sz w:val="24"/>
          <w:szCs w:val="24"/>
        </w:rPr>
        <w:sym w:font="HQPB4" w:char="F0E4"/>
      </w:r>
      <w:r w:rsidRPr="00CC2EF5">
        <w:rPr>
          <w:rFonts w:ascii="Times New Roman" w:hAnsi="Times New Roman" w:cs="Times New Roman"/>
          <w:sz w:val="24"/>
          <w:szCs w:val="24"/>
        </w:rPr>
        <w:sym w:font="HQPB2" w:char="F02E"/>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4" w:char="F0A7"/>
      </w:r>
      <w:r w:rsidRPr="00CC2EF5">
        <w:rPr>
          <w:rFonts w:ascii="Times New Roman" w:hAnsi="Times New Roman" w:cs="Times New Roman"/>
          <w:sz w:val="24"/>
          <w:szCs w:val="24"/>
        </w:rPr>
        <w:sym w:font="HQPB2" w:char="F04E"/>
      </w:r>
      <w:r w:rsidRPr="00CC2EF5">
        <w:rPr>
          <w:rFonts w:ascii="Times New Roman" w:hAnsi="Times New Roman" w:cs="Times New Roman"/>
          <w:sz w:val="24"/>
          <w:szCs w:val="24"/>
        </w:rPr>
        <w:sym w:font="HQPB4" w:char="F0E8"/>
      </w:r>
      <w:r w:rsidRPr="00CC2EF5">
        <w:rPr>
          <w:rFonts w:ascii="Times New Roman" w:hAnsi="Times New Roman" w:cs="Times New Roman"/>
          <w:sz w:val="24"/>
          <w:szCs w:val="24"/>
        </w:rPr>
        <w:sym w:font="HQPB1" w:char="F04F"/>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4" w:char="F0F6"/>
      </w:r>
      <w:r w:rsidRPr="00CC2EF5">
        <w:rPr>
          <w:rFonts w:ascii="Times New Roman" w:hAnsi="Times New Roman" w:cs="Times New Roman"/>
          <w:sz w:val="24"/>
          <w:szCs w:val="24"/>
        </w:rPr>
        <w:sym w:font="HQPB2" w:char="F04E"/>
      </w:r>
      <w:r w:rsidRPr="00CC2EF5">
        <w:rPr>
          <w:rFonts w:ascii="Times New Roman" w:hAnsi="Times New Roman" w:cs="Times New Roman"/>
          <w:sz w:val="24"/>
          <w:szCs w:val="24"/>
        </w:rPr>
        <w:sym w:font="HQPB4" w:char="F0E5"/>
      </w:r>
      <w:r w:rsidRPr="00CC2EF5">
        <w:rPr>
          <w:rFonts w:ascii="Times New Roman" w:hAnsi="Times New Roman" w:cs="Times New Roman"/>
          <w:sz w:val="24"/>
          <w:szCs w:val="24"/>
        </w:rPr>
        <w:sym w:font="HQPB2" w:char="F06B"/>
      </w:r>
      <w:r w:rsidRPr="00CC2EF5">
        <w:rPr>
          <w:rFonts w:ascii="Times New Roman" w:hAnsi="Times New Roman" w:cs="Times New Roman"/>
          <w:sz w:val="24"/>
          <w:szCs w:val="24"/>
        </w:rPr>
        <w:sym w:font="HQPB5" w:char="F079"/>
      </w:r>
      <w:r w:rsidRPr="00CC2EF5">
        <w:rPr>
          <w:rFonts w:ascii="Times New Roman" w:hAnsi="Times New Roman" w:cs="Times New Roman"/>
          <w:sz w:val="24"/>
          <w:szCs w:val="24"/>
        </w:rPr>
        <w:sym w:font="HQPB1" w:char="F0CE"/>
      </w:r>
      <w:r w:rsidRPr="00CC2EF5">
        <w:rPr>
          <w:rFonts w:ascii="Times New Roman" w:hAnsi="Times New Roman" w:cs="Times New Roman"/>
          <w:sz w:val="24"/>
          <w:szCs w:val="24"/>
        </w:rPr>
        <w:sym w:font="HQPB5" w:char="F07A"/>
      </w:r>
      <w:r w:rsidRPr="00CC2EF5">
        <w:rPr>
          <w:rFonts w:ascii="Times New Roman" w:hAnsi="Times New Roman" w:cs="Times New Roman"/>
          <w:sz w:val="24"/>
          <w:szCs w:val="24"/>
        </w:rPr>
        <w:sym w:font="HQPB1" w:char="F090"/>
      </w:r>
      <w:r w:rsidRPr="00CC2EF5">
        <w:rPr>
          <w:rFonts w:ascii="Times New Roman" w:hAnsi="Times New Roman" w:cs="Times New Roman"/>
          <w:sz w:val="24"/>
          <w:szCs w:val="24"/>
        </w:rPr>
        <w:sym w:font="HQPB5" w:char="F074"/>
      </w:r>
      <w:r w:rsidRPr="00CC2EF5">
        <w:rPr>
          <w:rFonts w:ascii="Times New Roman" w:hAnsi="Times New Roman" w:cs="Times New Roman"/>
          <w:sz w:val="24"/>
          <w:szCs w:val="24"/>
        </w:rPr>
        <w:sym w:font="HQPB1" w:char="F0E4"/>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2" w:char="F092"/>
      </w:r>
      <w:r w:rsidRPr="00CC2EF5">
        <w:rPr>
          <w:rFonts w:ascii="Times New Roman" w:hAnsi="Times New Roman" w:cs="Times New Roman"/>
          <w:sz w:val="24"/>
          <w:szCs w:val="24"/>
        </w:rPr>
        <w:sym w:font="HQPB5" w:char="F06E"/>
      </w:r>
      <w:r w:rsidRPr="00CC2EF5">
        <w:rPr>
          <w:rFonts w:ascii="Times New Roman" w:hAnsi="Times New Roman" w:cs="Times New Roman"/>
          <w:sz w:val="24"/>
          <w:szCs w:val="24"/>
        </w:rPr>
        <w:sym w:font="HQPB2" w:char="F03F"/>
      </w:r>
      <w:r w:rsidRPr="00CC2EF5">
        <w:rPr>
          <w:rFonts w:ascii="Times New Roman" w:hAnsi="Times New Roman" w:cs="Times New Roman"/>
          <w:sz w:val="24"/>
          <w:szCs w:val="24"/>
        </w:rPr>
        <w:sym w:font="HQPB5" w:char="F074"/>
      </w:r>
      <w:r w:rsidRPr="00CC2EF5">
        <w:rPr>
          <w:rFonts w:ascii="Times New Roman" w:hAnsi="Times New Roman" w:cs="Times New Roman"/>
          <w:sz w:val="24"/>
          <w:szCs w:val="24"/>
        </w:rPr>
        <w:sym w:font="HQPB1" w:char="F0E3"/>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4" w:char="F0CF"/>
      </w:r>
      <w:r w:rsidRPr="00CC2EF5">
        <w:rPr>
          <w:rFonts w:ascii="Times New Roman" w:hAnsi="Times New Roman" w:cs="Times New Roman"/>
          <w:sz w:val="24"/>
          <w:szCs w:val="24"/>
        </w:rPr>
        <w:sym w:font="HQPB2" w:char="F070"/>
      </w:r>
      <w:r w:rsidRPr="00CC2EF5">
        <w:rPr>
          <w:rFonts w:ascii="Times New Roman" w:hAnsi="Times New Roman" w:cs="Times New Roman"/>
          <w:sz w:val="24"/>
          <w:szCs w:val="24"/>
        </w:rPr>
        <w:sym w:font="HQPB5" w:char="F073"/>
      </w:r>
      <w:r w:rsidRPr="00CC2EF5">
        <w:rPr>
          <w:rFonts w:ascii="Times New Roman" w:hAnsi="Times New Roman" w:cs="Times New Roman"/>
          <w:sz w:val="24"/>
          <w:szCs w:val="24"/>
        </w:rPr>
        <w:sym w:font="HQPB2" w:char="F033"/>
      </w:r>
      <w:r w:rsidRPr="00CC2EF5">
        <w:rPr>
          <w:rFonts w:ascii="Times New Roman" w:hAnsi="Times New Roman" w:cs="Times New Roman"/>
          <w:sz w:val="24"/>
          <w:szCs w:val="24"/>
        </w:rPr>
        <w:sym w:font="HQPB4" w:char="F0CD"/>
      </w:r>
      <w:r w:rsidRPr="00CC2EF5">
        <w:rPr>
          <w:rFonts w:ascii="Times New Roman" w:hAnsi="Times New Roman" w:cs="Times New Roman"/>
          <w:sz w:val="24"/>
          <w:szCs w:val="24"/>
        </w:rPr>
        <w:sym w:font="HQPB2" w:char="F0B4"/>
      </w:r>
      <w:r w:rsidRPr="00CC2EF5">
        <w:rPr>
          <w:rFonts w:ascii="Times New Roman" w:hAnsi="Times New Roman" w:cs="Times New Roman"/>
          <w:sz w:val="24"/>
          <w:szCs w:val="24"/>
        </w:rPr>
        <w:sym w:font="HQPB5" w:char="F0AF"/>
      </w:r>
      <w:r w:rsidRPr="00CC2EF5">
        <w:rPr>
          <w:rFonts w:ascii="Times New Roman" w:hAnsi="Times New Roman" w:cs="Times New Roman"/>
          <w:sz w:val="24"/>
          <w:szCs w:val="24"/>
        </w:rPr>
        <w:sym w:font="HQPB2" w:char="F0BB"/>
      </w:r>
      <w:r w:rsidRPr="00CC2EF5">
        <w:rPr>
          <w:rFonts w:ascii="Times New Roman" w:hAnsi="Times New Roman" w:cs="Times New Roman"/>
          <w:sz w:val="24"/>
          <w:szCs w:val="24"/>
        </w:rPr>
        <w:sym w:font="HQPB5" w:char="F06E"/>
      </w:r>
      <w:r w:rsidRPr="00CC2EF5">
        <w:rPr>
          <w:rFonts w:ascii="Times New Roman" w:hAnsi="Times New Roman" w:cs="Times New Roman"/>
          <w:sz w:val="24"/>
          <w:szCs w:val="24"/>
        </w:rPr>
        <w:sym w:font="HQPB2" w:char="F03D"/>
      </w:r>
      <w:r w:rsidRPr="00CC2EF5">
        <w:rPr>
          <w:rFonts w:ascii="Times New Roman" w:hAnsi="Times New Roman" w:cs="Times New Roman"/>
          <w:sz w:val="24"/>
          <w:szCs w:val="24"/>
        </w:rPr>
        <w:sym w:font="HQPB5" w:char="F079"/>
      </w:r>
      <w:r w:rsidRPr="00CC2EF5">
        <w:rPr>
          <w:rFonts w:ascii="Times New Roman" w:hAnsi="Times New Roman" w:cs="Times New Roman"/>
          <w:sz w:val="24"/>
          <w:szCs w:val="24"/>
        </w:rPr>
        <w:sym w:font="HQPB2" w:char="F04A"/>
      </w:r>
      <w:r w:rsidRPr="00CC2EF5">
        <w:rPr>
          <w:rFonts w:ascii="Times New Roman" w:hAnsi="Times New Roman" w:cs="Times New Roman"/>
          <w:sz w:val="24"/>
          <w:szCs w:val="24"/>
        </w:rPr>
        <w:sym w:font="HQPB4" w:char="F0F8"/>
      </w:r>
      <w:r w:rsidRPr="00CC2EF5">
        <w:rPr>
          <w:rFonts w:ascii="Times New Roman" w:hAnsi="Times New Roman" w:cs="Times New Roman"/>
          <w:sz w:val="24"/>
          <w:szCs w:val="24"/>
        </w:rPr>
        <w:sym w:font="HQPB2" w:char="F039"/>
      </w:r>
      <w:r w:rsidRPr="00CC2EF5">
        <w:rPr>
          <w:rFonts w:ascii="Times New Roman" w:hAnsi="Times New Roman" w:cs="Times New Roman"/>
          <w:sz w:val="24"/>
          <w:szCs w:val="24"/>
        </w:rPr>
        <w:sym w:font="HQPB5" w:char="F024"/>
      </w:r>
      <w:r w:rsidRPr="00CC2EF5">
        <w:rPr>
          <w:rFonts w:ascii="Times New Roman" w:hAnsi="Times New Roman" w:cs="Times New Roman"/>
          <w:sz w:val="24"/>
          <w:szCs w:val="24"/>
        </w:rPr>
        <w:sym w:font="HQPB1" w:char="F023"/>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5" w:char="F074"/>
      </w:r>
      <w:r w:rsidRPr="00CC2EF5">
        <w:rPr>
          <w:rFonts w:ascii="Times New Roman" w:hAnsi="Times New Roman" w:cs="Times New Roman"/>
          <w:sz w:val="24"/>
          <w:szCs w:val="24"/>
        </w:rPr>
        <w:sym w:font="HQPB2" w:char="F041"/>
      </w:r>
      <w:r w:rsidRPr="00CC2EF5">
        <w:rPr>
          <w:rFonts w:ascii="Times New Roman" w:hAnsi="Times New Roman" w:cs="Times New Roman"/>
          <w:sz w:val="24"/>
          <w:szCs w:val="24"/>
        </w:rPr>
        <w:sym w:font="HQPB1" w:char="F024"/>
      </w:r>
      <w:r w:rsidRPr="00CC2EF5">
        <w:rPr>
          <w:rFonts w:ascii="Times New Roman" w:hAnsi="Times New Roman" w:cs="Times New Roman"/>
          <w:sz w:val="24"/>
          <w:szCs w:val="24"/>
        </w:rPr>
        <w:sym w:font="HQPB5" w:char="F073"/>
      </w:r>
      <w:r w:rsidRPr="00CC2EF5">
        <w:rPr>
          <w:rFonts w:ascii="Times New Roman" w:hAnsi="Times New Roman" w:cs="Times New Roman"/>
          <w:sz w:val="24"/>
          <w:szCs w:val="24"/>
        </w:rPr>
        <w:sym w:font="HQPB2" w:char="F029"/>
      </w:r>
      <w:r w:rsidRPr="00CC2EF5">
        <w:rPr>
          <w:rFonts w:ascii="Times New Roman" w:hAnsi="Times New Roman" w:cs="Times New Roman"/>
          <w:sz w:val="24"/>
          <w:szCs w:val="24"/>
        </w:rPr>
        <w:sym w:font="HQPB5" w:char="F073"/>
      </w:r>
      <w:r w:rsidRPr="00CC2EF5">
        <w:rPr>
          <w:rFonts w:ascii="Times New Roman" w:hAnsi="Times New Roman" w:cs="Times New Roman"/>
          <w:sz w:val="24"/>
          <w:szCs w:val="24"/>
        </w:rPr>
        <w:sym w:font="HQPB1" w:char="F0F9"/>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2" w:char="F092"/>
      </w:r>
      <w:r w:rsidRPr="00CC2EF5">
        <w:rPr>
          <w:rFonts w:ascii="Times New Roman" w:hAnsi="Times New Roman" w:cs="Times New Roman"/>
          <w:sz w:val="24"/>
          <w:szCs w:val="24"/>
        </w:rPr>
        <w:sym w:font="HQPB4" w:char="F0CE"/>
      </w:r>
      <w:r w:rsidRPr="00CC2EF5">
        <w:rPr>
          <w:rFonts w:ascii="Times New Roman" w:hAnsi="Times New Roman" w:cs="Times New Roman"/>
          <w:sz w:val="24"/>
          <w:szCs w:val="24"/>
        </w:rPr>
        <w:sym w:font="HQPB2" w:char="F054"/>
      </w:r>
      <w:r w:rsidRPr="00CC2EF5">
        <w:rPr>
          <w:rFonts w:ascii="Times New Roman" w:hAnsi="Times New Roman" w:cs="Times New Roman"/>
          <w:sz w:val="24"/>
          <w:szCs w:val="24"/>
        </w:rPr>
        <w:sym w:font="HQPB2" w:char="F071"/>
      </w:r>
      <w:r w:rsidRPr="00CC2EF5">
        <w:rPr>
          <w:rFonts w:ascii="Times New Roman" w:hAnsi="Times New Roman" w:cs="Times New Roman"/>
          <w:sz w:val="24"/>
          <w:szCs w:val="24"/>
        </w:rPr>
        <w:sym w:font="HQPB4" w:char="F0E4"/>
      </w:r>
      <w:r w:rsidRPr="00CC2EF5">
        <w:rPr>
          <w:rFonts w:ascii="Times New Roman" w:hAnsi="Times New Roman" w:cs="Times New Roman"/>
          <w:sz w:val="24"/>
          <w:szCs w:val="24"/>
        </w:rPr>
        <w:sym w:font="HQPB2" w:char="F0AB"/>
      </w:r>
      <w:r w:rsidRPr="00CC2EF5">
        <w:rPr>
          <w:rFonts w:ascii="Times New Roman" w:hAnsi="Times New Roman" w:cs="Times New Roman"/>
          <w:sz w:val="24"/>
          <w:szCs w:val="24"/>
        </w:rPr>
        <w:sym w:font="HQPB4" w:char="F0CE"/>
      </w:r>
      <w:r w:rsidRPr="00CC2EF5">
        <w:rPr>
          <w:rFonts w:ascii="Times New Roman" w:hAnsi="Times New Roman" w:cs="Times New Roman"/>
          <w:sz w:val="24"/>
          <w:szCs w:val="24"/>
        </w:rPr>
        <w:sym w:font="HQPB1" w:char="F036"/>
      </w:r>
      <w:r w:rsidRPr="00CC2EF5">
        <w:rPr>
          <w:rFonts w:ascii="Times New Roman" w:hAnsi="Times New Roman" w:cs="Times New Roman"/>
          <w:sz w:val="24"/>
          <w:szCs w:val="24"/>
        </w:rPr>
        <w:sym w:font="HQPB5" w:char="F02F"/>
      </w:r>
      <w:r w:rsidRPr="00CC2EF5">
        <w:rPr>
          <w:rFonts w:ascii="Times New Roman" w:hAnsi="Times New Roman" w:cs="Times New Roman"/>
          <w:sz w:val="24"/>
          <w:szCs w:val="24"/>
        </w:rPr>
        <w:sym w:font="HQPB2" w:char="F052"/>
      </w:r>
      <w:r w:rsidRPr="00CC2EF5">
        <w:rPr>
          <w:rFonts w:ascii="Times New Roman" w:hAnsi="Times New Roman" w:cs="Times New Roman"/>
          <w:sz w:val="24"/>
          <w:szCs w:val="24"/>
        </w:rPr>
        <w:sym w:font="HQPB5" w:char="F072"/>
      </w:r>
      <w:r w:rsidRPr="00CC2EF5">
        <w:rPr>
          <w:rFonts w:ascii="Times New Roman" w:hAnsi="Times New Roman" w:cs="Times New Roman"/>
          <w:sz w:val="24"/>
          <w:szCs w:val="24"/>
        </w:rPr>
        <w:sym w:font="HQPB1" w:char="F026"/>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4" w:char="F0CF"/>
      </w:r>
      <w:r w:rsidRPr="00CC2EF5">
        <w:rPr>
          <w:rFonts w:ascii="Times New Roman" w:hAnsi="Times New Roman" w:cs="Times New Roman"/>
          <w:sz w:val="24"/>
          <w:szCs w:val="24"/>
        </w:rPr>
        <w:sym w:font="HQPB2" w:char="F0E4"/>
      </w:r>
      <w:r w:rsidRPr="00CC2EF5">
        <w:rPr>
          <w:rFonts w:ascii="Times New Roman" w:hAnsi="Times New Roman" w:cs="Times New Roman"/>
          <w:sz w:val="24"/>
          <w:szCs w:val="24"/>
        </w:rPr>
        <w:sym w:font="HQPB5" w:char="F021"/>
      </w:r>
      <w:r w:rsidRPr="00CC2EF5">
        <w:rPr>
          <w:rFonts w:ascii="Times New Roman" w:hAnsi="Times New Roman" w:cs="Times New Roman"/>
          <w:sz w:val="24"/>
          <w:szCs w:val="24"/>
        </w:rPr>
        <w:sym w:font="HQPB1" w:char="F024"/>
      </w:r>
      <w:r w:rsidRPr="00CC2EF5">
        <w:rPr>
          <w:rFonts w:ascii="Times New Roman" w:hAnsi="Times New Roman" w:cs="Times New Roman"/>
          <w:sz w:val="24"/>
          <w:szCs w:val="24"/>
        </w:rPr>
        <w:sym w:font="HQPB5" w:char="F079"/>
      </w:r>
      <w:r w:rsidRPr="00CC2EF5">
        <w:rPr>
          <w:rFonts w:ascii="Times New Roman" w:hAnsi="Times New Roman" w:cs="Times New Roman"/>
          <w:sz w:val="24"/>
          <w:szCs w:val="24"/>
        </w:rPr>
        <w:sym w:font="HQPB2" w:char="F04A"/>
      </w:r>
      <w:r w:rsidRPr="00CC2EF5">
        <w:rPr>
          <w:rFonts w:ascii="Times New Roman" w:hAnsi="Times New Roman" w:cs="Times New Roman"/>
          <w:sz w:val="24"/>
          <w:szCs w:val="24"/>
        </w:rPr>
        <w:sym w:font="HQPB4" w:char="F0F3"/>
      </w:r>
      <w:r w:rsidRPr="00CC2EF5">
        <w:rPr>
          <w:rFonts w:ascii="Times New Roman" w:hAnsi="Times New Roman" w:cs="Times New Roman"/>
          <w:sz w:val="24"/>
          <w:szCs w:val="24"/>
        </w:rPr>
        <w:sym w:font="HQPB1" w:char="F099"/>
      </w:r>
      <w:r w:rsidRPr="00CC2EF5">
        <w:rPr>
          <w:rFonts w:ascii="Times New Roman" w:hAnsi="Times New Roman" w:cs="Times New Roman"/>
          <w:sz w:val="24"/>
          <w:szCs w:val="24"/>
        </w:rPr>
        <w:sym w:font="HQPB5" w:char="F072"/>
      </w:r>
      <w:r w:rsidRPr="00CC2EF5">
        <w:rPr>
          <w:rFonts w:ascii="Times New Roman" w:hAnsi="Times New Roman" w:cs="Times New Roman"/>
          <w:sz w:val="24"/>
          <w:szCs w:val="24"/>
        </w:rPr>
        <w:sym w:font="HQPB1" w:char="F027"/>
      </w:r>
      <w:r w:rsidRPr="00CC2EF5">
        <w:rPr>
          <w:rFonts w:ascii="Times New Roman" w:hAnsi="Times New Roman" w:cs="Times New Roman"/>
          <w:sz w:val="24"/>
          <w:szCs w:val="24"/>
        </w:rPr>
        <w:sym w:font="HQPB4" w:char="F0CE"/>
      </w:r>
      <w:r w:rsidRPr="00CC2EF5">
        <w:rPr>
          <w:rFonts w:ascii="Times New Roman" w:hAnsi="Times New Roman" w:cs="Times New Roman"/>
          <w:sz w:val="24"/>
          <w:szCs w:val="24"/>
        </w:rPr>
        <w:sym w:font="HQPB1" w:char="F02F"/>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4" w:char="F0CF"/>
      </w:r>
      <w:r w:rsidRPr="00CC2EF5">
        <w:rPr>
          <w:rFonts w:ascii="Times New Roman" w:hAnsi="Times New Roman" w:cs="Times New Roman"/>
          <w:sz w:val="24"/>
          <w:szCs w:val="24"/>
        </w:rPr>
        <w:sym w:font="HQPB2" w:char="F0E4"/>
      </w:r>
      <w:r w:rsidRPr="00CC2EF5">
        <w:rPr>
          <w:rFonts w:ascii="Times New Roman" w:hAnsi="Times New Roman" w:cs="Times New Roman"/>
          <w:sz w:val="24"/>
          <w:szCs w:val="24"/>
        </w:rPr>
        <w:sym w:font="HQPB5" w:char="F049"/>
      </w:r>
      <w:r w:rsidRPr="00CC2EF5">
        <w:rPr>
          <w:rFonts w:ascii="Times New Roman" w:hAnsi="Times New Roman" w:cs="Times New Roman"/>
          <w:sz w:val="24"/>
          <w:szCs w:val="24"/>
        </w:rPr>
        <w:sym w:font="HQPB2" w:char="F077"/>
      </w:r>
      <w:r w:rsidRPr="00CC2EF5">
        <w:rPr>
          <w:rFonts w:ascii="Times New Roman" w:hAnsi="Times New Roman" w:cs="Times New Roman"/>
          <w:sz w:val="24"/>
          <w:szCs w:val="24"/>
        </w:rPr>
        <w:sym w:font="HQPB4" w:char="F0E0"/>
      </w:r>
      <w:r w:rsidRPr="00CC2EF5">
        <w:rPr>
          <w:rFonts w:ascii="Times New Roman" w:hAnsi="Times New Roman" w:cs="Times New Roman"/>
          <w:sz w:val="24"/>
          <w:szCs w:val="24"/>
        </w:rPr>
        <w:sym w:font="HQPB2" w:char="F073"/>
      </w:r>
      <w:r w:rsidRPr="00CC2EF5">
        <w:rPr>
          <w:rFonts w:ascii="Times New Roman" w:hAnsi="Times New Roman" w:cs="Times New Roman"/>
          <w:sz w:val="24"/>
          <w:szCs w:val="24"/>
        </w:rPr>
        <w:sym w:font="HQPB5" w:char="F0AF"/>
      </w:r>
      <w:r w:rsidRPr="00CC2EF5">
        <w:rPr>
          <w:rFonts w:ascii="Times New Roman" w:hAnsi="Times New Roman" w:cs="Times New Roman"/>
          <w:sz w:val="24"/>
          <w:szCs w:val="24"/>
        </w:rPr>
        <w:sym w:font="HQPB2" w:char="F0BB"/>
      </w:r>
      <w:r w:rsidRPr="00CC2EF5">
        <w:rPr>
          <w:rFonts w:ascii="Times New Roman" w:hAnsi="Times New Roman" w:cs="Times New Roman"/>
          <w:sz w:val="24"/>
          <w:szCs w:val="24"/>
        </w:rPr>
        <w:sym w:font="HQPB5" w:char="F079"/>
      </w:r>
      <w:r w:rsidRPr="00CC2EF5">
        <w:rPr>
          <w:rFonts w:ascii="Times New Roman" w:hAnsi="Times New Roman" w:cs="Times New Roman"/>
          <w:sz w:val="24"/>
          <w:szCs w:val="24"/>
        </w:rPr>
        <w:sym w:font="HQPB2" w:char="F064"/>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2" w:char="F062"/>
      </w:r>
      <w:r w:rsidRPr="00CC2EF5">
        <w:rPr>
          <w:rFonts w:ascii="Times New Roman" w:hAnsi="Times New Roman" w:cs="Times New Roman"/>
          <w:sz w:val="24"/>
          <w:szCs w:val="24"/>
        </w:rPr>
        <w:sym w:font="HQPB4" w:char="F0CE"/>
      </w:r>
      <w:r w:rsidRPr="00CC2EF5">
        <w:rPr>
          <w:rFonts w:ascii="Times New Roman" w:hAnsi="Times New Roman" w:cs="Times New Roman"/>
          <w:sz w:val="24"/>
          <w:szCs w:val="24"/>
        </w:rPr>
        <w:sym w:font="HQPB1" w:char="F029"/>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4" w:char="F0F6"/>
      </w:r>
      <w:r w:rsidRPr="00CC2EF5">
        <w:rPr>
          <w:rFonts w:ascii="Times New Roman" w:hAnsi="Times New Roman" w:cs="Times New Roman"/>
          <w:sz w:val="24"/>
          <w:szCs w:val="24"/>
        </w:rPr>
        <w:sym w:font="HQPB2" w:char="F04E"/>
      </w:r>
      <w:r w:rsidRPr="00CC2EF5">
        <w:rPr>
          <w:rFonts w:ascii="Times New Roman" w:hAnsi="Times New Roman" w:cs="Times New Roman"/>
          <w:sz w:val="24"/>
          <w:szCs w:val="24"/>
        </w:rPr>
        <w:sym w:font="HQPB4" w:char="F0E7"/>
      </w:r>
      <w:r w:rsidRPr="00CC2EF5">
        <w:rPr>
          <w:rFonts w:ascii="Times New Roman" w:hAnsi="Times New Roman" w:cs="Times New Roman"/>
          <w:sz w:val="24"/>
          <w:szCs w:val="24"/>
        </w:rPr>
        <w:sym w:font="HQPB1" w:char="F046"/>
      </w:r>
      <w:r w:rsidRPr="00CC2EF5">
        <w:rPr>
          <w:rFonts w:ascii="Times New Roman" w:hAnsi="Times New Roman" w:cs="Times New Roman"/>
          <w:sz w:val="24"/>
          <w:szCs w:val="24"/>
        </w:rPr>
        <w:sym w:font="HQPB2" w:char="F05A"/>
      </w:r>
      <w:r w:rsidRPr="00CC2EF5">
        <w:rPr>
          <w:rFonts w:ascii="Times New Roman" w:hAnsi="Times New Roman" w:cs="Times New Roman"/>
          <w:sz w:val="24"/>
          <w:szCs w:val="24"/>
        </w:rPr>
        <w:sym w:font="HQPB4" w:char="F0E4"/>
      </w:r>
      <w:r w:rsidRPr="00CC2EF5">
        <w:rPr>
          <w:rFonts w:ascii="Times New Roman" w:hAnsi="Times New Roman" w:cs="Times New Roman"/>
          <w:sz w:val="24"/>
          <w:szCs w:val="24"/>
        </w:rPr>
        <w:sym w:font="HQPB2" w:char="F02E"/>
      </w:r>
      <w:r w:rsidRPr="00CC2EF5">
        <w:rPr>
          <w:rFonts w:ascii="Times New Roman" w:hAnsi="Times New Roman" w:cs="Times New Roman"/>
          <w:sz w:val="24"/>
          <w:szCs w:val="24"/>
          <w:rtl/>
        </w:rPr>
        <w:t xml:space="preserve"> </w:t>
      </w:r>
      <w:r w:rsidRPr="00CC2EF5">
        <w:rPr>
          <w:rFonts w:ascii="Times New Roman" w:hAnsi="Times New Roman" w:cs="Times New Roman"/>
          <w:sz w:val="24"/>
          <w:szCs w:val="24"/>
        </w:rPr>
        <w:sym w:font="HQPB5" w:char="F074"/>
      </w:r>
      <w:r w:rsidRPr="00CC2EF5">
        <w:rPr>
          <w:rFonts w:ascii="Times New Roman" w:hAnsi="Times New Roman" w:cs="Times New Roman"/>
          <w:sz w:val="24"/>
          <w:szCs w:val="24"/>
        </w:rPr>
        <w:sym w:font="HQPB2" w:char="F0FB"/>
      </w:r>
      <w:r w:rsidRPr="00CC2EF5">
        <w:rPr>
          <w:rFonts w:ascii="Times New Roman" w:hAnsi="Times New Roman" w:cs="Times New Roman"/>
          <w:sz w:val="24"/>
          <w:szCs w:val="24"/>
        </w:rPr>
        <w:sym w:font="HQPB2" w:char="F0FC"/>
      </w:r>
      <w:r w:rsidRPr="00CC2EF5">
        <w:rPr>
          <w:rFonts w:ascii="Times New Roman" w:hAnsi="Times New Roman" w:cs="Times New Roman"/>
          <w:sz w:val="24"/>
          <w:szCs w:val="24"/>
        </w:rPr>
        <w:sym w:font="HQPB4" w:char="F0CF"/>
      </w:r>
      <w:r w:rsidRPr="00CC2EF5">
        <w:rPr>
          <w:rFonts w:ascii="Times New Roman" w:hAnsi="Times New Roman" w:cs="Times New Roman"/>
          <w:sz w:val="24"/>
          <w:szCs w:val="24"/>
        </w:rPr>
        <w:sym w:font="HQPB2" w:char="F025"/>
      </w:r>
      <w:r w:rsidRPr="00CC2EF5">
        <w:rPr>
          <w:rFonts w:ascii="Times New Roman" w:hAnsi="Times New Roman" w:cs="Times New Roman"/>
          <w:sz w:val="24"/>
          <w:szCs w:val="24"/>
        </w:rPr>
        <w:sym w:font="HQPB4" w:char="F0CF"/>
      </w:r>
      <w:r w:rsidRPr="00CC2EF5">
        <w:rPr>
          <w:rFonts w:ascii="Times New Roman" w:hAnsi="Times New Roman" w:cs="Times New Roman"/>
          <w:sz w:val="24"/>
          <w:szCs w:val="24"/>
        </w:rPr>
        <w:sym w:font="HQPB1" w:char="F089"/>
      </w:r>
      <w:r w:rsidRPr="00CC2EF5">
        <w:rPr>
          <w:rFonts w:ascii="Times New Roman" w:hAnsi="Times New Roman" w:cs="Times New Roman"/>
          <w:sz w:val="24"/>
          <w:szCs w:val="24"/>
        </w:rPr>
        <w:sym w:font="HQPB2" w:char="F0BB"/>
      </w:r>
      <w:r w:rsidRPr="00CC2EF5">
        <w:rPr>
          <w:rFonts w:ascii="Times New Roman" w:hAnsi="Times New Roman" w:cs="Times New Roman"/>
          <w:sz w:val="24"/>
          <w:szCs w:val="24"/>
        </w:rPr>
        <w:sym w:font="HQPB5" w:char="F07C"/>
      </w:r>
      <w:r w:rsidRPr="00CC2EF5">
        <w:rPr>
          <w:rFonts w:ascii="Times New Roman" w:hAnsi="Times New Roman" w:cs="Times New Roman"/>
          <w:sz w:val="24"/>
          <w:szCs w:val="24"/>
        </w:rPr>
        <w:sym w:font="HQPB1" w:char="F0B9"/>
      </w:r>
      <w:r w:rsidRPr="00CC2EF5">
        <w:rPr>
          <w:rFonts w:ascii="Times New Roman" w:hAnsi="Times New Roman" w:cs="Times New Roman"/>
          <w:sz w:val="24"/>
          <w:szCs w:val="24"/>
          <w:rtl/>
        </w:rPr>
        <w:t xml:space="preserve"> </w:t>
      </w:r>
      <w:r w:rsidRPr="0053706C">
        <w:rPr>
          <w:rFonts w:ascii="Times New Roman" w:hAnsi="Times New Roman" w:cs="Times New Roman"/>
          <w:sz w:val="28"/>
          <w:szCs w:val="28"/>
        </w:rPr>
        <w:sym w:font="HQPB2" w:char="F0C7"/>
      </w:r>
      <w:r w:rsidRPr="0053706C">
        <w:rPr>
          <w:rFonts w:ascii="Times New Roman" w:hAnsi="Times New Roman" w:cs="Times New Roman"/>
          <w:sz w:val="28"/>
          <w:szCs w:val="28"/>
        </w:rPr>
        <w:sym w:font="HQPB2" w:char="F0CC"/>
      </w:r>
      <w:r w:rsidRPr="0053706C">
        <w:rPr>
          <w:rFonts w:ascii="Times New Roman" w:hAnsi="Times New Roman" w:cs="Times New Roman"/>
          <w:sz w:val="28"/>
          <w:szCs w:val="28"/>
        </w:rPr>
        <w:sym w:font="HQPB2" w:char="F0CA"/>
      </w:r>
      <w:r w:rsidRPr="0053706C">
        <w:rPr>
          <w:rFonts w:ascii="Times New Roman" w:hAnsi="Times New Roman" w:cs="Times New Roman"/>
          <w:sz w:val="28"/>
          <w:szCs w:val="28"/>
        </w:rPr>
        <w:sym w:font="HQPB2" w:char="F0C8"/>
      </w:r>
      <w:r w:rsidR="0053706C" w:rsidRPr="00CC2EF5">
        <w:rPr>
          <w:rFonts w:ascii="Times New Roman" w:hAnsi="Times New Roman" w:cs="Times New Roman"/>
          <w:sz w:val="24"/>
          <w:szCs w:val="24"/>
          <w:rtl/>
        </w:rPr>
        <w:t xml:space="preserve"> </w:t>
      </w:r>
      <w:r w:rsidR="00F3538B" w:rsidRPr="00CC2EF5">
        <w:rPr>
          <w:rFonts w:ascii="Times New Roman" w:hAnsi="Times New Roman" w:cs="Times New Roman"/>
          <w:sz w:val="24"/>
          <w:szCs w:val="24"/>
          <w:lang w:val="id-ID"/>
        </w:rPr>
        <w:t>)</w:t>
      </w:r>
      <w:r w:rsidR="00F3538B" w:rsidRPr="00CC2EF5">
        <w:rPr>
          <w:rFonts w:ascii="Times New Roman" w:hAnsi="Times New Roman" w:cs="Times New Roman"/>
          <w:sz w:val="24"/>
          <w:szCs w:val="24"/>
          <w:rtl/>
        </w:rPr>
        <w:t>البَقَرَة ٢</w:t>
      </w:r>
      <w:r w:rsidR="00F3538B" w:rsidRPr="00CC2EF5">
        <w:rPr>
          <w:rFonts w:ascii="Times New Roman" w:hAnsi="Times New Roman" w:cs="Times New Roman"/>
          <w:sz w:val="24"/>
          <w:szCs w:val="24"/>
          <w:lang w:val="id-ID"/>
        </w:rPr>
        <w:t xml:space="preserve"> </w:t>
      </w:r>
      <w:r w:rsidR="00F3538B" w:rsidRPr="00CC2EF5">
        <w:rPr>
          <w:rFonts w:ascii="Times New Roman" w:hAnsi="Times New Roman" w:cs="Times New Roman"/>
          <w:sz w:val="24"/>
          <w:szCs w:val="24"/>
          <w:rtl/>
        </w:rPr>
        <w:t>: ٣١</w:t>
      </w:r>
      <w:r w:rsidR="00F3538B" w:rsidRPr="00CC2EF5">
        <w:rPr>
          <w:rFonts w:ascii="Times New Roman" w:hAnsi="Times New Roman" w:cs="Times New Roman"/>
          <w:sz w:val="24"/>
          <w:szCs w:val="24"/>
          <w:lang w:val="id-ID"/>
        </w:rPr>
        <w:t>(</w:t>
      </w:r>
      <w:r w:rsidR="00A427FD" w:rsidRPr="00A427FD">
        <w:rPr>
          <w:rFonts w:ascii="Times New Roman" w:hAnsi="Times New Roman" w:cs="Times New Roman"/>
          <w:sz w:val="24"/>
          <w:szCs w:val="24"/>
          <w:rtl/>
          <w:lang w:val="id-ID"/>
        </w:rPr>
        <w:tab/>
      </w:r>
    </w:p>
    <w:p w:rsidR="00A61807" w:rsidRDefault="00BB70F9" w:rsidP="00135F88">
      <w:pPr>
        <w:pStyle w:val="ListParagraph1"/>
        <w:spacing w:after="0" w:line="24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Artinya: “D</w:t>
      </w:r>
      <w:r w:rsidR="00A61807" w:rsidRPr="00A427FD">
        <w:rPr>
          <w:rFonts w:ascii="Times New Roman" w:hAnsi="Times New Roman" w:cs="Times New Roman"/>
          <w:sz w:val="24"/>
          <w:szCs w:val="24"/>
          <w:lang w:val="id-ID"/>
        </w:rPr>
        <w:t>an Dia me</w:t>
      </w:r>
      <w:r w:rsidR="00B9323A">
        <w:rPr>
          <w:rFonts w:ascii="Times New Roman" w:hAnsi="Times New Roman" w:cs="Times New Roman"/>
          <w:sz w:val="24"/>
          <w:szCs w:val="24"/>
          <w:lang w:val="id-ID"/>
        </w:rPr>
        <w:t>ngajarkan kepada Adam n</w:t>
      </w:r>
      <w:r w:rsidR="00155485">
        <w:rPr>
          <w:rFonts w:ascii="Times New Roman" w:hAnsi="Times New Roman" w:cs="Times New Roman"/>
          <w:sz w:val="24"/>
          <w:szCs w:val="24"/>
          <w:lang w:val="id-ID"/>
        </w:rPr>
        <w:t>ama-nama</w:t>
      </w:r>
      <w:r w:rsidR="00135F88">
        <w:rPr>
          <w:rFonts w:ascii="Times New Roman" w:hAnsi="Times New Roman" w:cs="Times New Roman"/>
          <w:sz w:val="24"/>
          <w:szCs w:val="24"/>
          <w:lang w:val="id-ID"/>
        </w:rPr>
        <w:t xml:space="preserve">/benda-benda </w:t>
      </w:r>
      <w:r w:rsidR="00A61807" w:rsidRPr="00A427FD">
        <w:rPr>
          <w:rFonts w:ascii="Times New Roman" w:hAnsi="Times New Roman" w:cs="Times New Roman"/>
          <w:sz w:val="24"/>
          <w:szCs w:val="24"/>
          <w:lang w:val="id-ID"/>
        </w:rPr>
        <w:t>seluruhnya, kemudian mengemukakannya kepada Para Malaikat lalu berfirman</w:t>
      </w:r>
      <w:r w:rsidR="00B9323A">
        <w:rPr>
          <w:rFonts w:ascii="Times New Roman" w:hAnsi="Times New Roman" w:cs="Times New Roman"/>
          <w:sz w:val="24"/>
          <w:szCs w:val="24"/>
          <w:lang w:val="id-ID"/>
        </w:rPr>
        <w:t>: "Sebutkanlah kepada-</w:t>
      </w:r>
      <w:r w:rsidR="004B215F">
        <w:rPr>
          <w:rFonts w:ascii="Times New Roman" w:hAnsi="Times New Roman" w:cs="Times New Roman"/>
          <w:sz w:val="24"/>
          <w:szCs w:val="24"/>
          <w:lang w:val="id-ID"/>
        </w:rPr>
        <w:t>Ku N</w:t>
      </w:r>
      <w:r w:rsidR="00A61807" w:rsidRPr="00A427FD">
        <w:rPr>
          <w:rFonts w:ascii="Times New Roman" w:hAnsi="Times New Roman" w:cs="Times New Roman"/>
          <w:sz w:val="24"/>
          <w:szCs w:val="24"/>
          <w:lang w:val="id-ID"/>
        </w:rPr>
        <w:t>ama</w:t>
      </w:r>
      <w:r w:rsidR="004B215F">
        <w:rPr>
          <w:rFonts w:ascii="Times New Roman" w:hAnsi="Times New Roman" w:cs="Times New Roman"/>
          <w:sz w:val="24"/>
          <w:szCs w:val="24"/>
          <w:lang w:val="id-ID"/>
        </w:rPr>
        <w:t>-nama</w:t>
      </w:r>
      <w:r w:rsidR="00A61807" w:rsidRPr="00A427FD">
        <w:rPr>
          <w:rFonts w:ascii="Times New Roman" w:hAnsi="Times New Roman" w:cs="Times New Roman"/>
          <w:sz w:val="24"/>
          <w:szCs w:val="24"/>
          <w:lang w:val="id-ID"/>
        </w:rPr>
        <w:t xml:space="preserve"> </w:t>
      </w:r>
      <w:r w:rsidR="004B215F">
        <w:rPr>
          <w:rFonts w:ascii="Times New Roman" w:hAnsi="Times New Roman" w:cs="Times New Roman"/>
          <w:sz w:val="24"/>
          <w:szCs w:val="24"/>
          <w:lang w:val="id-ID"/>
        </w:rPr>
        <w:t>(</w:t>
      </w:r>
      <w:r w:rsidR="00135F88">
        <w:rPr>
          <w:rFonts w:ascii="Times New Roman" w:hAnsi="Times New Roman" w:cs="Times New Roman"/>
          <w:sz w:val="24"/>
          <w:szCs w:val="24"/>
          <w:lang w:val="id-ID"/>
        </w:rPr>
        <w:t>benda-benda</w:t>
      </w:r>
      <w:r w:rsidR="004B215F">
        <w:rPr>
          <w:rFonts w:ascii="Times New Roman" w:hAnsi="Times New Roman" w:cs="Times New Roman"/>
          <w:sz w:val="24"/>
          <w:szCs w:val="24"/>
          <w:lang w:val="id-ID"/>
        </w:rPr>
        <w:t>)</w:t>
      </w:r>
      <w:r w:rsidR="00135F88">
        <w:rPr>
          <w:rFonts w:ascii="Times New Roman" w:hAnsi="Times New Roman" w:cs="Times New Roman"/>
          <w:sz w:val="24"/>
          <w:szCs w:val="24"/>
          <w:lang w:val="id-ID"/>
        </w:rPr>
        <w:t xml:space="preserve"> itu jika kamu me</w:t>
      </w:r>
      <w:r w:rsidR="00A61807" w:rsidRPr="00A427FD">
        <w:rPr>
          <w:rFonts w:ascii="Times New Roman" w:hAnsi="Times New Roman" w:cs="Times New Roman"/>
          <w:sz w:val="24"/>
          <w:szCs w:val="24"/>
          <w:lang w:val="id-ID"/>
        </w:rPr>
        <w:t>mang benar orang-orang yang benar!".</w:t>
      </w:r>
      <w:r w:rsidR="005C5747">
        <w:rPr>
          <w:rFonts w:ascii="Times New Roman" w:hAnsi="Times New Roman" w:cs="Times New Roman"/>
          <w:sz w:val="24"/>
          <w:szCs w:val="24"/>
          <w:lang w:val="id-ID"/>
        </w:rPr>
        <w:t xml:space="preserve"> (</w:t>
      </w:r>
      <w:r>
        <w:rPr>
          <w:rFonts w:ascii="Times New Roman" w:hAnsi="Times New Roman" w:cs="Times New Roman"/>
          <w:sz w:val="24"/>
          <w:szCs w:val="24"/>
          <w:lang w:val="id-ID"/>
        </w:rPr>
        <w:t>Q.S. Al-Baqarah 2:</w:t>
      </w:r>
      <w:r w:rsidR="00A427FD">
        <w:rPr>
          <w:rFonts w:ascii="Times New Roman" w:hAnsi="Times New Roman" w:cs="Times New Roman"/>
          <w:sz w:val="24"/>
          <w:szCs w:val="24"/>
          <w:lang w:val="id-ID"/>
        </w:rPr>
        <w:t>31).</w:t>
      </w:r>
      <w:r w:rsidR="00F51B57">
        <w:rPr>
          <w:rStyle w:val="FootnoteReference"/>
          <w:rFonts w:ascii="Times New Roman" w:hAnsi="Times New Roman" w:cs="Times New Roman"/>
          <w:sz w:val="24"/>
          <w:szCs w:val="24"/>
          <w:lang w:val="id-ID"/>
        </w:rPr>
        <w:footnoteReference w:id="2"/>
      </w:r>
    </w:p>
    <w:p w:rsidR="0053706C" w:rsidRPr="00A427FD" w:rsidRDefault="0053706C" w:rsidP="0053706C">
      <w:pPr>
        <w:pStyle w:val="ListParagraph1"/>
        <w:spacing w:after="0" w:line="240" w:lineRule="auto"/>
        <w:ind w:left="426" w:firstLine="708"/>
        <w:jc w:val="both"/>
        <w:rPr>
          <w:rFonts w:ascii="Times New Roman" w:hAnsi="Times New Roman" w:cs="Times New Roman"/>
          <w:sz w:val="24"/>
          <w:szCs w:val="24"/>
          <w:lang w:val="id-ID"/>
        </w:rPr>
      </w:pPr>
    </w:p>
    <w:p w:rsidR="00A61807" w:rsidRPr="00A427FD" w:rsidRDefault="00A61807" w:rsidP="008C5197">
      <w:pPr>
        <w:pStyle w:val="ListParagraph1"/>
        <w:spacing w:after="0" w:line="480" w:lineRule="auto"/>
        <w:ind w:left="426" w:firstLine="708"/>
        <w:jc w:val="both"/>
        <w:rPr>
          <w:rFonts w:ascii="Times New Roman" w:hAnsi="Times New Roman" w:cs="Times New Roman"/>
          <w:sz w:val="24"/>
          <w:szCs w:val="24"/>
          <w:lang w:val="id-ID"/>
        </w:rPr>
      </w:pPr>
      <w:r w:rsidRPr="00A427FD">
        <w:rPr>
          <w:rFonts w:ascii="Times New Roman" w:hAnsi="Times New Roman" w:cs="Times New Roman"/>
          <w:sz w:val="24"/>
          <w:szCs w:val="24"/>
          <w:lang w:val="id-ID"/>
        </w:rPr>
        <w:t>Ungkapan ayat d</w:t>
      </w:r>
      <w:r w:rsidR="002D77F4" w:rsidRPr="00A427FD">
        <w:rPr>
          <w:rFonts w:ascii="Times New Roman" w:hAnsi="Times New Roman" w:cs="Times New Roman"/>
          <w:sz w:val="24"/>
          <w:szCs w:val="24"/>
          <w:lang w:val="id-ID"/>
        </w:rPr>
        <w:t>i atas jelas bahwa manusia</w:t>
      </w:r>
      <w:r w:rsidRPr="00A427FD">
        <w:rPr>
          <w:rFonts w:ascii="Times New Roman" w:hAnsi="Times New Roman" w:cs="Times New Roman"/>
          <w:sz w:val="24"/>
          <w:szCs w:val="24"/>
          <w:lang w:val="id-ID"/>
        </w:rPr>
        <w:t xml:space="preserve"> hidup di dunia ini membutuhkan pendidikan</w:t>
      </w:r>
      <w:r w:rsidR="002D77F4" w:rsidRPr="00A427FD">
        <w:rPr>
          <w:rFonts w:ascii="Times New Roman" w:hAnsi="Times New Roman" w:cs="Times New Roman"/>
          <w:sz w:val="24"/>
          <w:szCs w:val="24"/>
          <w:lang w:val="id-ID"/>
        </w:rPr>
        <w:t xml:space="preserve"> dan seorang pendidik harus menjalankan tugasnya dengan profesional, artinya banyak pengetahuan. Karena tanpa pendidikan hidup manusia akan tidak teratur bahkan bisa merusak sistem kehidupan di dunia. Hal ini terbukti dengan pendidikan Nabi Adam yang diterima langsung dari Allah SWT. Ayat di</w:t>
      </w:r>
      <w:r w:rsidR="003F6523">
        <w:rPr>
          <w:rFonts w:ascii="Times New Roman" w:hAnsi="Times New Roman" w:cs="Times New Roman"/>
          <w:sz w:val="24"/>
          <w:szCs w:val="24"/>
          <w:lang w:val="id-ID"/>
        </w:rPr>
        <w:t xml:space="preserve"> </w:t>
      </w:r>
      <w:r w:rsidR="002D77F4" w:rsidRPr="00A427FD">
        <w:rPr>
          <w:rFonts w:ascii="Times New Roman" w:hAnsi="Times New Roman" w:cs="Times New Roman"/>
          <w:sz w:val="24"/>
          <w:szCs w:val="24"/>
          <w:lang w:val="id-ID"/>
        </w:rPr>
        <w:t xml:space="preserve">atas juga dijelaskan </w:t>
      </w:r>
      <w:r w:rsidR="00A427FD" w:rsidRPr="00A427FD">
        <w:rPr>
          <w:rFonts w:ascii="Times New Roman" w:hAnsi="Times New Roman" w:cs="Times New Roman"/>
          <w:sz w:val="24"/>
          <w:szCs w:val="24"/>
          <w:lang w:val="id-ID"/>
        </w:rPr>
        <w:t xml:space="preserve">tentang dialog antara Allah </w:t>
      </w:r>
      <w:r w:rsidR="00710563">
        <w:rPr>
          <w:rFonts w:ascii="Times New Roman" w:hAnsi="Times New Roman" w:cs="Times New Roman"/>
          <w:sz w:val="24"/>
          <w:szCs w:val="24"/>
          <w:lang w:val="id-ID"/>
        </w:rPr>
        <w:t xml:space="preserve">SWT </w:t>
      </w:r>
      <w:r w:rsidR="00A427FD" w:rsidRPr="00A427FD">
        <w:rPr>
          <w:rFonts w:ascii="Times New Roman" w:hAnsi="Times New Roman" w:cs="Times New Roman"/>
          <w:sz w:val="24"/>
          <w:szCs w:val="24"/>
          <w:lang w:val="id-ID"/>
        </w:rPr>
        <w:t>dengan Malaikat tentang rencana-Nya untuk membuat khalifah di muka bumi yaitu manusia, kemudian Allah</w:t>
      </w:r>
      <w:r w:rsidR="00710563">
        <w:rPr>
          <w:rFonts w:ascii="Times New Roman" w:hAnsi="Times New Roman" w:cs="Times New Roman"/>
          <w:sz w:val="24"/>
          <w:szCs w:val="24"/>
          <w:lang w:val="id-ID"/>
        </w:rPr>
        <w:t xml:space="preserve"> SWT</w:t>
      </w:r>
      <w:r w:rsidR="00A427FD" w:rsidRPr="00A427FD">
        <w:rPr>
          <w:rFonts w:ascii="Times New Roman" w:hAnsi="Times New Roman" w:cs="Times New Roman"/>
          <w:sz w:val="24"/>
          <w:szCs w:val="24"/>
          <w:lang w:val="id-ID"/>
        </w:rPr>
        <w:t xml:space="preserve"> mengajarkan kepada Adam berbagai macam ilmu, </w:t>
      </w:r>
      <w:r w:rsidR="008C5197">
        <w:rPr>
          <w:rFonts w:ascii="Times New Roman" w:hAnsi="Times New Roman" w:cs="Times New Roman"/>
          <w:sz w:val="24"/>
          <w:szCs w:val="24"/>
          <w:lang w:val="id-ID"/>
        </w:rPr>
        <w:t xml:space="preserve">dengan kata lain </w:t>
      </w:r>
      <w:r w:rsidR="00A427FD" w:rsidRPr="00A427FD">
        <w:rPr>
          <w:rFonts w:ascii="Times New Roman" w:hAnsi="Times New Roman" w:cs="Times New Roman"/>
          <w:sz w:val="24"/>
          <w:szCs w:val="24"/>
          <w:lang w:val="id-ID"/>
        </w:rPr>
        <w:t xml:space="preserve">banyak pengetahuan. </w:t>
      </w:r>
    </w:p>
    <w:p w:rsidR="006E292A" w:rsidRPr="006E292A" w:rsidRDefault="006E292A" w:rsidP="00BB70F9">
      <w:pPr>
        <w:pStyle w:val="ListParagraph1"/>
        <w:spacing w:after="0" w:line="480" w:lineRule="auto"/>
        <w:ind w:left="426" w:firstLine="708"/>
        <w:jc w:val="both"/>
        <w:rPr>
          <w:rFonts w:ascii="Times New Roman" w:hAnsi="Times New Roman" w:cs="Times New Roman"/>
          <w:b/>
          <w:sz w:val="24"/>
          <w:szCs w:val="24"/>
          <w:lang w:val="id-ID"/>
        </w:rPr>
      </w:pPr>
      <w:r w:rsidRPr="006E292A">
        <w:rPr>
          <w:rFonts w:ascii="Times New Roman" w:hAnsi="Times New Roman" w:cs="Times New Roman"/>
          <w:sz w:val="24"/>
          <w:szCs w:val="24"/>
        </w:rPr>
        <w:t xml:space="preserve">Guru </w:t>
      </w:r>
      <w:proofErr w:type="gramStart"/>
      <w:r w:rsidRPr="006E292A">
        <w:rPr>
          <w:rFonts w:ascii="Times New Roman" w:hAnsi="Times New Roman" w:cs="Times New Roman"/>
          <w:sz w:val="24"/>
          <w:szCs w:val="24"/>
        </w:rPr>
        <w:t>merupakan</w:t>
      </w:r>
      <w:proofErr w:type="gramEnd"/>
      <w:r w:rsidRPr="006E292A">
        <w:rPr>
          <w:rFonts w:ascii="Times New Roman" w:hAnsi="Times New Roman" w:cs="Times New Roman"/>
          <w:sz w:val="24"/>
          <w:szCs w:val="24"/>
          <w:lang w:val="id-ID"/>
        </w:rPr>
        <w:t xml:space="preserve"> bagian dari komponen pendidikan yang paling strategis, pendidikan tidak dapat dilep</w:t>
      </w:r>
      <w:r w:rsidR="00BB70F9">
        <w:rPr>
          <w:rFonts w:ascii="Times New Roman" w:hAnsi="Times New Roman" w:cs="Times New Roman"/>
          <w:sz w:val="24"/>
          <w:szCs w:val="24"/>
          <w:lang w:val="id-ID"/>
        </w:rPr>
        <w:t>as</w:t>
      </w:r>
      <w:r w:rsidRPr="006E292A">
        <w:rPr>
          <w:rFonts w:ascii="Times New Roman" w:hAnsi="Times New Roman" w:cs="Times New Roman"/>
          <w:sz w:val="24"/>
          <w:szCs w:val="24"/>
          <w:lang w:val="id-ID"/>
        </w:rPr>
        <w:t xml:space="preserve">kan dari </w:t>
      </w:r>
      <w:r w:rsidRPr="006E292A">
        <w:rPr>
          <w:rFonts w:ascii="Times New Roman" w:hAnsi="Times New Roman" w:cs="Times New Roman"/>
          <w:sz w:val="24"/>
          <w:szCs w:val="24"/>
          <w:lang w:val="id-ID"/>
        </w:rPr>
        <w:lastRenderedPageBreak/>
        <w:t>seorang guru. Guru juga bisa disebut ujung tombak proses pendidikan, yang mengantarkan anak didiknya ke gerbang kesuksesan. Karena demikian pentingnya, hingga diantara pakar pendidikan sebagaimana diku</w:t>
      </w:r>
      <w:r w:rsidR="00BB70F9">
        <w:rPr>
          <w:rFonts w:ascii="Times New Roman" w:hAnsi="Times New Roman" w:cs="Times New Roman"/>
          <w:sz w:val="24"/>
          <w:szCs w:val="24"/>
          <w:lang w:val="id-ID"/>
        </w:rPr>
        <w:t>tip Abuddin Nata berpendapat, “A</w:t>
      </w:r>
      <w:r w:rsidRPr="006E292A">
        <w:rPr>
          <w:rFonts w:ascii="Times New Roman" w:hAnsi="Times New Roman" w:cs="Times New Roman"/>
          <w:sz w:val="24"/>
          <w:szCs w:val="24"/>
          <w:lang w:val="id-ID"/>
        </w:rPr>
        <w:t>ndai kata tidak ada kurikulum secara tertulis, tidak ada ruang kelas dan prasarana belajar mengajar lainnya, namun ada guru, maka pendidikan masih dapat berjalan.</w:t>
      </w:r>
      <w:r w:rsidRPr="006E292A">
        <w:rPr>
          <w:rStyle w:val="FootnoteReference"/>
          <w:rFonts w:ascii="Times New Roman" w:hAnsi="Times New Roman" w:cs="Times New Roman"/>
          <w:sz w:val="24"/>
          <w:szCs w:val="24"/>
          <w:lang w:val="id-ID"/>
        </w:rPr>
        <w:footnoteReference w:id="3"/>
      </w:r>
    </w:p>
    <w:p w:rsidR="00B54BE9" w:rsidRDefault="006E292A" w:rsidP="00D36FB3">
      <w:pPr>
        <w:pStyle w:val="ListParagraph1"/>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 xml:space="preserve">Di masa lalu, ketika ilmu pengetahuan dan teknologi belum berkembang, sumber belajar masih terbatas, kekuasaan kaum ulama dan ilmuan masih cukup dominan, peran dan fungsi guru sangat dihormati. Guru tak ubahnya seperti pendeta atau orang suci yang doa dan nasihatnya selalu diharapkan. Visi dan orientasi kebahagiaan guru pada waktu itu hanya satu, yaitu membangun peradaban dengan cara memajukan dan mensejahterakan masyarakat melalui </w:t>
      </w:r>
      <w:r w:rsidRPr="006E292A">
        <w:rPr>
          <w:rFonts w:ascii="Times New Roman" w:hAnsi="Times New Roman" w:cs="Times New Roman"/>
          <w:sz w:val="24"/>
          <w:szCs w:val="24"/>
          <w:lang w:val="id-ID"/>
        </w:rPr>
        <w:lastRenderedPageBreak/>
        <w:t>meningkatkan kualitas fisik, pancaindra, akal pikiran, sosial, seni, moral, dan spiritual.</w:t>
      </w:r>
      <w:r w:rsidRPr="006E292A">
        <w:rPr>
          <w:rStyle w:val="FootnoteReference"/>
          <w:rFonts w:ascii="Times New Roman" w:hAnsi="Times New Roman" w:cs="Times New Roman"/>
          <w:sz w:val="24"/>
          <w:szCs w:val="24"/>
          <w:lang w:val="id-ID"/>
        </w:rPr>
        <w:footnoteReference w:id="4"/>
      </w:r>
    </w:p>
    <w:p w:rsidR="001971C1" w:rsidRDefault="00B54BE9" w:rsidP="00D24275">
      <w:pPr>
        <w:pStyle w:val="ListParagraph1"/>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Al-</w:t>
      </w:r>
      <w:r w:rsidR="008C5197">
        <w:rPr>
          <w:rFonts w:ascii="Times New Roman" w:hAnsi="Times New Roman" w:cs="Times New Roman"/>
          <w:sz w:val="24"/>
          <w:szCs w:val="24"/>
          <w:lang w:val="id-ID"/>
        </w:rPr>
        <w:t>Qur’an merupakan sumber utama</w:t>
      </w:r>
      <w:r w:rsidRPr="006E292A">
        <w:rPr>
          <w:rFonts w:ascii="Times New Roman" w:hAnsi="Times New Roman" w:cs="Times New Roman"/>
          <w:sz w:val="24"/>
          <w:szCs w:val="24"/>
          <w:lang w:val="id-ID"/>
        </w:rPr>
        <w:t xml:space="preserve"> ajaran Islam dan pedoman hidup bagi setiap muslim. Al-Qur’an bukan sekedar memuat petunjuk tentang hubungan manusia dengan sesamanya </w:t>
      </w:r>
      <w:r w:rsidR="00710563">
        <w:rPr>
          <w:rFonts w:ascii="Times New Roman" w:hAnsi="Times New Roman" w:cs="Times New Roman"/>
          <w:i/>
          <w:iCs/>
          <w:sz w:val="24"/>
          <w:szCs w:val="24"/>
          <w:lang w:val="id-ID"/>
        </w:rPr>
        <w:t>Hablum min Allah wa Hablum M</w:t>
      </w:r>
      <w:r w:rsidR="00BB70F9">
        <w:rPr>
          <w:rFonts w:ascii="Times New Roman" w:hAnsi="Times New Roman" w:cs="Times New Roman"/>
          <w:i/>
          <w:iCs/>
          <w:sz w:val="24"/>
          <w:szCs w:val="24"/>
          <w:lang w:val="id-ID"/>
        </w:rPr>
        <w:t>in</w:t>
      </w:r>
      <w:r w:rsidR="00710563">
        <w:rPr>
          <w:rFonts w:ascii="Times New Roman" w:hAnsi="Times New Roman" w:cs="Times New Roman"/>
          <w:i/>
          <w:iCs/>
          <w:sz w:val="24"/>
          <w:szCs w:val="24"/>
          <w:lang w:val="id-ID"/>
        </w:rPr>
        <w:t>an-N</w:t>
      </w:r>
      <w:r w:rsidRPr="006E292A">
        <w:rPr>
          <w:rFonts w:ascii="Times New Roman" w:hAnsi="Times New Roman" w:cs="Times New Roman"/>
          <w:i/>
          <w:iCs/>
          <w:sz w:val="24"/>
          <w:szCs w:val="24"/>
          <w:lang w:val="id-ID"/>
        </w:rPr>
        <w:t>as</w:t>
      </w:r>
      <w:r w:rsidRPr="006E292A">
        <w:rPr>
          <w:rFonts w:ascii="Times New Roman" w:hAnsi="Times New Roman" w:cs="Times New Roman"/>
          <w:sz w:val="24"/>
          <w:szCs w:val="24"/>
          <w:lang w:val="id-ID"/>
        </w:rPr>
        <w:t>, serta manusia dengan alam sekitarnya. Untuk memaha</w:t>
      </w:r>
      <w:r w:rsidR="00135F88">
        <w:rPr>
          <w:rFonts w:ascii="Times New Roman" w:hAnsi="Times New Roman" w:cs="Times New Roman"/>
          <w:sz w:val="24"/>
          <w:szCs w:val="24"/>
          <w:lang w:val="id-ID"/>
        </w:rPr>
        <w:t>mi ajaran Islam secara sempurna</w:t>
      </w:r>
      <w:r w:rsidR="004B215F">
        <w:rPr>
          <w:rFonts w:ascii="Times New Roman" w:hAnsi="Times New Roman" w:cs="Times New Roman"/>
          <w:sz w:val="24"/>
          <w:szCs w:val="24"/>
          <w:lang w:val="id-ID"/>
        </w:rPr>
        <w:t xml:space="preserve"> (</w:t>
      </w:r>
      <w:r w:rsidR="00135F88">
        <w:rPr>
          <w:rFonts w:ascii="Times New Roman" w:hAnsi="Times New Roman" w:cs="Times New Roman"/>
          <w:i/>
          <w:iCs/>
          <w:sz w:val="24"/>
          <w:szCs w:val="24"/>
          <w:lang w:val="id-ID"/>
        </w:rPr>
        <w:t>k</w:t>
      </w:r>
      <w:r w:rsidRPr="006E292A">
        <w:rPr>
          <w:rFonts w:ascii="Times New Roman" w:hAnsi="Times New Roman" w:cs="Times New Roman"/>
          <w:i/>
          <w:iCs/>
          <w:sz w:val="24"/>
          <w:szCs w:val="24"/>
          <w:lang w:val="id-ID"/>
        </w:rPr>
        <w:t>affah</w:t>
      </w:r>
      <w:r w:rsidR="004B215F">
        <w:rPr>
          <w:rFonts w:ascii="Times New Roman" w:hAnsi="Times New Roman" w:cs="Times New Roman"/>
          <w:i/>
          <w:iCs/>
          <w:sz w:val="24"/>
          <w:szCs w:val="24"/>
          <w:lang w:val="id-ID"/>
        </w:rPr>
        <w:t>)</w:t>
      </w:r>
      <w:r w:rsidRPr="006E292A">
        <w:rPr>
          <w:rFonts w:ascii="Times New Roman" w:hAnsi="Times New Roman" w:cs="Times New Roman"/>
          <w:sz w:val="24"/>
          <w:szCs w:val="24"/>
          <w:lang w:val="id-ID"/>
        </w:rPr>
        <w:t>, yang diperlukan pemahaman terhadap kandungan</w:t>
      </w:r>
      <w:r w:rsidR="00D24275">
        <w:rPr>
          <w:rFonts w:ascii="Times New Roman" w:hAnsi="Times New Roman" w:cs="Times New Roman"/>
          <w:sz w:val="24"/>
          <w:szCs w:val="24"/>
          <w:lang w:val="id-ID"/>
        </w:rPr>
        <w:t xml:space="preserve"> </w:t>
      </w:r>
      <w:r w:rsidR="003F6523">
        <w:rPr>
          <w:rFonts w:ascii="Times New Roman" w:hAnsi="Times New Roman" w:cs="Times New Roman"/>
          <w:sz w:val="24"/>
          <w:szCs w:val="24"/>
          <w:lang w:val="id-ID"/>
        </w:rPr>
        <w:t>A</w:t>
      </w:r>
      <w:r w:rsidR="00135F88">
        <w:rPr>
          <w:rFonts w:ascii="Times New Roman" w:hAnsi="Times New Roman" w:cs="Times New Roman"/>
          <w:sz w:val="24"/>
          <w:szCs w:val="24"/>
          <w:lang w:val="id-ID"/>
        </w:rPr>
        <w:t>l-</w:t>
      </w:r>
      <w:r w:rsidRPr="006E292A">
        <w:rPr>
          <w:rFonts w:ascii="Times New Roman" w:hAnsi="Times New Roman" w:cs="Times New Roman"/>
          <w:sz w:val="24"/>
          <w:szCs w:val="24"/>
          <w:lang w:val="id-ID"/>
        </w:rPr>
        <w:t>Qur’an dan mengamalkannya</w:t>
      </w:r>
      <w:r w:rsidR="00D24275">
        <w:rPr>
          <w:rFonts w:ascii="Times New Roman" w:hAnsi="Times New Roman" w:cs="Times New Roman"/>
          <w:sz w:val="24"/>
          <w:szCs w:val="24"/>
          <w:lang w:val="id-ID"/>
        </w:rPr>
        <w:t xml:space="preserve"> </w:t>
      </w:r>
      <w:r w:rsidR="00135F88">
        <w:rPr>
          <w:rFonts w:ascii="Times New Roman" w:hAnsi="Times New Roman" w:cs="Times New Roman"/>
          <w:sz w:val="24"/>
          <w:szCs w:val="24"/>
          <w:lang w:val="id-ID"/>
        </w:rPr>
        <w:t xml:space="preserve">dalam kehidupan </w:t>
      </w:r>
      <w:r w:rsidRPr="006E292A">
        <w:rPr>
          <w:rFonts w:ascii="Times New Roman" w:hAnsi="Times New Roman" w:cs="Times New Roman"/>
          <w:sz w:val="24"/>
          <w:szCs w:val="24"/>
          <w:lang w:val="id-ID"/>
        </w:rPr>
        <w:t>sehari-hari secara sungguh-sungguh dan konsisten</w:t>
      </w:r>
      <w:r w:rsidR="00D24275">
        <w:rPr>
          <w:rFonts w:ascii="Times New Roman" w:hAnsi="Times New Roman" w:cs="Times New Roman"/>
          <w:sz w:val="24"/>
          <w:szCs w:val="24"/>
          <w:lang w:val="id-ID"/>
        </w:rPr>
        <w:t>.</w:t>
      </w:r>
      <w:r w:rsidR="00D24275">
        <w:rPr>
          <w:rStyle w:val="FootnoteReference"/>
          <w:rFonts w:ascii="Times New Roman" w:hAnsi="Times New Roman" w:cs="Times New Roman"/>
          <w:sz w:val="24"/>
          <w:szCs w:val="24"/>
          <w:lang w:val="id-ID"/>
        </w:rPr>
        <w:footnoteReference w:id="5"/>
      </w:r>
    </w:p>
    <w:p w:rsidR="006E292A" w:rsidRPr="006E292A" w:rsidRDefault="001971C1" w:rsidP="00D24275">
      <w:pPr>
        <w:pStyle w:val="ListParagraph1"/>
        <w:spacing w:after="0" w:line="480" w:lineRule="auto"/>
        <w:ind w:left="426" w:firstLine="708"/>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Profesional dalam Islam khususnya dibidang pendidikan, seorang harus benar-benar mempunyai kualitas keilmuan kependidikan dan keinginan yang memadai guna menunjang tugas jabatan profesinya, serta tidak semua orang bisa melakukan tugas dengan baik. Apabila tugas tersebut </w:t>
      </w:r>
      <w:r>
        <w:rPr>
          <w:rFonts w:ascii="Times New Roman" w:hAnsi="Times New Roman" w:cs="Times New Roman"/>
          <w:sz w:val="24"/>
          <w:szCs w:val="24"/>
          <w:lang w:val="id-ID"/>
        </w:rPr>
        <w:lastRenderedPageBreak/>
        <w:t>dilimpahkan kepada orang yang bukan ahlinya maka tidak akan berhasil bahkan akan mengalami kegagalan.</w:t>
      </w:r>
      <w:r>
        <w:rPr>
          <w:rStyle w:val="FootnoteReference"/>
          <w:rFonts w:ascii="Times New Roman" w:hAnsi="Times New Roman" w:cs="Times New Roman"/>
          <w:sz w:val="24"/>
          <w:szCs w:val="24"/>
          <w:lang w:val="id-ID"/>
        </w:rPr>
        <w:footnoteReference w:id="6"/>
      </w:r>
      <w:r w:rsidR="00B54BE9">
        <w:rPr>
          <w:rFonts w:ascii="Times New Roman" w:hAnsi="Times New Roman" w:cs="Times New Roman"/>
          <w:b/>
          <w:sz w:val="24"/>
          <w:szCs w:val="24"/>
          <w:lang w:val="id-ID"/>
        </w:rPr>
        <w:tab/>
      </w:r>
    </w:p>
    <w:p w:rsidR="006E292A" w:rsidRPr="006E292A" w:rsidRDefault="006E292A" w:rsidP="006E292A">
      <w:pPr>
        <w:pStyle w:val="ListParagraph1"/>
        <w:spacing w:after="0" w:line="480" w:lineRule="auto"/>
        <w:ind w:left="426" w:firstLine="708"/>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Permasalahan ini sangatlah jelas bahwa tugas yang diemban oleh guru sebegitu beratnya.</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 xml:space="preserve">Sebab era modern sangat besar pengaruhnya terhadap </w:t>
      </w:r>
      <w:r w:rsidR="00BC5402">
        <w:rPr>
          <w:rFonts w:ascii="Times New Roman" w:hAnsi="Times New Roman" w:cs="Times New Roman"/>
          <w:sz w:val="24"/>
          <w:szCs w:val="24"/>
          <w:lang w:val="id-ID"/>
        </w:rPr>
        <w:t xml:space="preserve">peningkatan kualitas pendidikan dan </w:t>
      </w:r>
      <w:r w:rsidRPr="006E292A">
        <w:rPr>
          <w:rFonts w:ascii="Times New Roman" w:hAnsi="Times New Roman" w:cs="Times New Roman"/>
          <w:sz w:val="24"/>
          <w:szCs w:val="24"/>
        </w:rPr>
        <w:t>nilai-nilai yang berlaku di masyarakat.</w:t>
      </w:r>
      <w:proofErr w:type="gramEnd"/>
      <w:r w:rsidRPr="006E292A">
        <w:rPr>
          <w:rFonts w:ascii="Times New Roman" w:hAnsi="Times New Roman" w:cs="Times New Roman"/>
          <w:sz w:val="24"/>
          <w:szCs w:val="24"/>
        </w:rPr>
        <w:t xml:space="preserve"> Menurut </w:t>
      </w:r>
      <w:r w:rsidR="00710563">
        <w:rPr>
          <w:rFonts w:ascii="Times New Roman" w:hAnsi="Times New Roman" w:cs="Times New Roman"/>
          <w:sz w:val="24"/>
          <w:szCs w:val="24"/>
        </w:rPr>
        <w:t xml:space="preserve">Ade Widjan, sudah merasuk pada </w:t>
      </w:r>
      <w:r w:rsidR="00710563">
        <w:rPr>
          <w:rFonts w:ascii="Times New Roman" w:hAnsi="Times New Roman" w:cs="Times New Roman"/>
          <w:sz w:val="24"/>
          <w:szCs w:val="24"/>
          <w:lang w:val="id-ID"/>
        </w:rPr>
        <w:t>m</w:t>
      </w:r>
      <w:r w:rsidRPr="006E292A">
        <w:rPr>
          <w:rFonts w:ascii="Times New Roman" w:hAnsi="Times New Roman" w:cs="Times New Roman"/>
          <w:sz w:val="24"/>
          <w:szCs w:val="24"/>
        </w:rPr>
        <w:t xml:space="preserve">asalah subtansial kehidupan </w:t>
      </w:r>
      <w:proofErr w:type="gramStart"/>
      <w:r w:rsidRPr="006E292A">
        <w:rPr>
          <w:rFonts w:ascii="Times New Roman" w:hAnsi="Times New Roman" w:cs="Times New Roman"/>
          <w:sz w:val="24"/>
          <w:szCs w:val="24"/>
        </w:rPr>
        <w:t>bahkan  sampai</w:t>
      </w:r>
      <w:proofErr w:type="gramEnd"/>
      <w:r w:rsidRPr="006E292A">
        <w:rPr>
          <w:rFonts w:ascii="Times New Roman" w:hAnsi="Times New Roman" w:cs="Times New Roman"/>
          <w:sz w:val="24"/>
          <w:szCs w:val="24"/>
        </w:rPr>
        <w:t xml:space="preserve"> pada aspek dan pranata sosial yang sudah mapan sekalipun.</w:t>
      </w:r>
      <w:r w:rsidRPr="006E292A">
        <w:rPr>
          <w:rStyle w:val="FootnoteReference"/>
          <w:rFonts w:ascii="Times New Roman" w:hAnsi="Times New Roman" w:cs="Times New Roman"/>
          <w:sz w:val="24"/>
          <w:szCs w:val="24"/>
        </w:rPr>
        <w:footnoteReference w:id="7"/>
      </w:r>
    </w:p>
    <w:p w:rsidR="006E292A" w:rsidRDefault="006E292A" w:rsidP="006E292A">
      <w:pPr>
        <w:pStyle w:val="ListParagraph1"/>
        <w:spacing w:after="0" w:line="240" w:lineRule="auto"/>
        <w:ind w:left="426" w:firstLine="708"/>
        <w:jc w:val="both"/>
        <w:rPr>
          <w:rFonts w:ascii="Times New Roman" w:hAnsi="Times New Roman" w:cs="Times New Roman"/>
          <w:sz w:val="24"/>
          <w:szCs w:val="24"/>
          <w:shd w:val="clear" w:color="auto" w:fill="FFFFFF"/>
          <w:lang w:val="id-ID"/>
        </w:rPr>
      </w:pPr>
      <w:proofErr w:type="gramStart"/>
      <w:r w:rsidRPr="006E292A">
        <w:rPr>
          <w:rFonts w:ascii="Times New Roman" w:eastAsia="Times New Roman" w:hAnsi="Times New Roman" w:cs="Times New Roman"/>
          <w:sz w:val="24"/>
          <w:szCs w:val="24"/>
        </w:rPr>
        <w:t>Pemerintah telah membuat batasan-batasan guru profesional yang tertuang dalam Undang-undang Guru dan Dosen, tentu permasalahan pendidikan dalam ruang lingkup guru tidak bisa selesai begitu saja.</w:t>
      </w:r>
      <w:proofErr w:type="gramEnd"/>
      <w:r w:rsidRPr="006E292A">
        <w:rPr>
          <w:rFonts w:ascii="Times New Roman" w:eastAsia="Times New Roman" w:hAnsi="Times New Roman" w:cs="Times New Roman"/>
          <w:sz w:val="24"/>
          <w:szCs w:val="24"/>
        </w:rPr>
        <w:t xml:space="preserve"> </w:t>
      </w:r>
      <w:proofErr w:type="gramStart"/>
      <w:r w:rsidRPr="006E292A">
        <w:rPr>
          <w:rFonts w:ascii="Times New Roman" w:eastAsia="Times New Roman" w:hAnsi="Times New Roman" w:cs="Times New Roman"/>
          <w:sz w:val="24"/>
          <w:szCs w:val="24"/>
        </w:rPr>
        <w:t>Hal ini dikarenakan sedikitnya rujukan profil guru yang profesional.</w:t>
      </w:r>
      <w:proofErr w:type="gramEnd"/>
      <w:r w:rsidRPr="006E292A">
        <w:rPr>
          <w:rFonts w:ascii="Times New Roman" w:eastAsia="Times New Roman" w:hAnsi="Times New Roman" w:cs="Times New Roman"/>
          <w:sz w:val="24"/>
          <w:szCs w:val="24"/>
        </w:rPr>
        <w:t xml:space="preserve"> Selain itu juga banyak permasalahan </w:t>
      </w:r>
      <w:proofErr w:type="gramStart"/>
      <w:r w:rsidRPr="006E292A">
        <w:rPr>
          <w:rFonts w:ascii="Times New Roman" w:eastAsia="Times New Roman" w:hAnsi="Times New Roman" w:cs="Times New Roman"/>
          <w:sz w:val="24"/>
          <w:szCs w:val="24"/>
        </w:rPr>
        <w:t>lain</w:t>
      </w:r>
      <w:proofErr w:type="gramEnd"/>
      <w:r w:rsidRPr="006E292A">
        <w:rPr>
          <w:rFonts w:ascii="Times New Roman" w:eastAsia="Times New Roman" w:hAnsi="Times New Roman" w:cs="Times New Roman"/>
          <w:sz w:val="24"/>
          <w:szCs w:val="24"/>
        </w:rPr>
        <w:t xml:space="preserve"> yang harus diselesaikan.</w:t>
      </w:r>
      <w:r w:rsidR="003F6523">
        <w:rPr>
          <w:rFonts w:ascii="Times New Roman" w:eastAsia="Times New Roman" w:hAnsi="Times New Roman" w:cs="Times New Roman"/>
          <w:sz w:val="24"/>
          <w:szCs w:val="24"/>
          <w:lang w:val="id-ID"/>
        </w:rPr>
        <w:t xml:space="preserve"> </w:t>
      </w:r>
      <w:r w:rsidRPr="006E292A">
        <w:rPr>
          <w:rFonts w:ascii="Times New Roman" w:hAnsi="Times New Roman" w:cs="Times New Roman"/>
          <w:sz w:val="24"/>
          <w:szCs w:val="24"/>
          <w:shd w:val="clear" w:color="auto" w:fill="FFFFFF"/>
        </w:rPr>
        <w:t xml:space="preserve">Sedangkan dalam UU RI No. 14 Tahun 2005 tentang guru dan dosen, guru adalah pendidik profesional dengan tugas utama mendidik, mengajar, membimbing, mengarahkan, melatih, menilai, dan mengevaluasi peserta didik pada pendidikan anak usia dini jalur pendidikan formal, pendidikan dasar, dan pendidikan menengah. Sedangkan profesional adalah pekerjaan atau kegiatan yang dilakukan oleh seseorang dan menjadi sumber penghasilan kehidupan yang memerlukan keahlian, kemahiran, atau kecakapan yang </w:t>
      </w:r>
      <w:r w:rsidRPr="006E292A">
        <w:rPr>
          <w:rFonts w:ascii="Times New Roman" w:hAnsi="Times New Roman" w:cs="Times New Roman"/>
          <w:sz w:val="24"/>
          <w:szCs w:val="24"/>
          <w:shd w:val="clear" w:color="auto" w:fill="FFFFFF"/>
        </w:rPr>
        <w:lastRenderedPageBreak/>
        <w:t xml:space="preserve">memenuhi standar mutu atau </w:t>
      </w:r>
      <w:proofErr w:type="gramStart"/>
      <w:r w:rsidRPr="006E292A">
        <w:rPr>
          <w:rFonts w:ascii="Times New Roman" w:hAnsi="Times New Roman" w:cs="Times New Roman"/>
          <w:sz w:val="24"/>
          <w:szCs w:val="24"/>
          <w:shd w:val="clear" w:color="auto" w:fill="FFFFFF"/>
        </w:rPr>
        <w:t>norma</w:t>
      </w:r>
      <w:proofErr w:type="gramEnd"/>
      <w:r w:rsidRPr="006E292A">
        <w:rPr>
          <w:rFonts w:ascii="Times New Roman" w:hAnsi="Times New Roman" w:cs="Times New Roman"/>
          <w:sz w:val="24"/>
          <w:szCs w:val="24"/>
          <w:shd w:val="clear" w:color="auto" w:fill="FFFFFF"/>
        </w:rPr>
        <w:t xml:space="preserve"> tertentu serta memerlukan pendidikan profesi.</w:t>
      </w:r>
      <w:r w:rsidRPr="006E292A">
        <w:rPr>
          <w:rStyle w:val="FootnoteReference"/>
          <w:rFonts w:ascii="Times New Roman" w:hAnsi="Times New Roman" w:cs="Times New Roman"/>
          <w:sz w:val="24"/>
          <w:szCs w:val="24"/>
          <w:shd w:val="clear" w:color="auto" w:fill="FFFFFF"/>
        </w:rPr>
        <w:footnoteReference w:id="8"/>
      </w:r>
    </w:p>
    <w:p w:rsidR="008C5197" w:rsidRPr="008C5197" w:rsidRDefault="008C5197" w:rsidP="006E292A">
      <w:pPr>
        <w:pStyle w:val="ListParagraph1"/>
        <w:spacing w:after="0" w:line="240" w:lineRule="auto"/>
        <w:ind w:left="426" w:firstLine="708"/>
        <w:jc w:val="both"/>
        <w:rPr>
          <w:rFonts w:ascii="Times New Roman" w:hAnsi="Times New Roman" w:cs="Times New Roman"/>
          <w:b/>
          <w:sz w:val="24"/>
          <w:szCs w:val="24"/>
          <w:lang w:val="id-ID"/>
        </w:rPr>
      </w:pPr>
    </w:p>
    <w:p w:rsidR="006E292A" w:rsidRPr="008C5197" w:rsidRDefault="006E292A" w:rsidP="008C5197">
      <w:pPr>
        <w:pStyle w:val="ListParagraph1"/>
        <w:spacing w:after="0" w:line="480" w:lineRule="auto"/>
        <w:ind w:left="426" w:firstLine="708"/>
        <w:jc w:val="both"/>
        <w:rPr>
          <w:rFonts w:ascii="Times New Roman" w:hAnsi="Times New Roman" w:cs="Times New Roman"/>
          <w:b/>
          <w:sz w:val="24"/>
          <w:szCs w:val="24"/>
          <w:lang w:val="id-ID"/>
        </w:rPr>
      </w:pPr>
      <w:proofErr w:type="gramStart"/>
      <w:r w:rsidRPr="006E292A">
        <w:rPr>
          <w:rFonts w:ascii="Times New Roman" w:hAnsi="Times New Roman" w:cs="Times New Roman"/>
          <w:sz w:val="24"/>
          <w:szCs w:val="24"/>
        </w:rPr>
        <w:t>Seiring perkembangan zaman, guru sebagai figur sentral dalam dunia pendidikan telah mengalami pergeseran, tepatnya guru sebagai profesi.</w:t>
      </w:r>
      <w:proofErr w:type="gramEnd"/>
      <w:r w:rsidR="008C5197">
        <w:rPr>
          <w:rFonts w:ascii="Times New Roman" w:hAnsi="Times New Roman" w:cs="Times New Roman"/>
          <w:sz w:val="24"/>
          <w:szCs w:val="24"/>
        </w:rPr>
        <w:t xml:space="preserve"> </w:t>
      </w:r>
      <w:proofErr w:type="gramStart"/>
      <w:r w:rsidR="008C5197">
        <w:rPr>
          <w:rFonts w:ascii="Times New Roman" w:hAnsi="Times New Roman" w:cs="Times New Roman"/>
          <w:sz w:val="24"/>
          <w:szCs w:val="24"/>
        </w:rPr>
        <w:t>Hal tersebut menurut Sajjad Hu</w:t>
      </w:r>
      <w:r w:rsidRPr="006E292A">
        <w:rPr>
          <w:rFonts w:ascii="Times New Roman" w:hAnsi="Times New Roman" w:cs="Times New Roman"/>
          <w:sz w:val="24"/>
          <w:szCs w:val="24"/>
        </w:rPr>
        <w:t>sain dan Ali Asyraf bahwa guru hanya dipandang sebagai petugas semata yang menerima gaji dari Negara atau lembaga swasta, dengan sederetan tanggung jawab tertentu yang harus diselesaikan.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Sehingga</w:t>
      </w:r>
      <w:r w:rsidR="003F6523">
        <w:rPr>
          <w:rFonts w:ascii="Times New Roman" w:hAnsi="Times New Roman" w:cs="Times New Roman"/>
          <w:sz w:val="24"/>
          <w:szCs w:val="24"/>
          <w:lang w:val="id-ID"/>
        </w:rPr>
        <w:t xml:space="preserve"> </w:t>
      </w:r>
      <w:r w:rsidRPr="006E292A">
        <w:rPr>
          <w:rFonts w:ascii="Times New Roman" w:hAnsi="Times New Roman" w:cs="Times New Roman"/>
          <w:sz w:val="24"/>
          <w:szCs w:val="24"/>
        </w:rPr>
        <w:t>mengakibatkan peserta didik kehilangan rasa hormat kepada guru sebagai figur yang patut untuk dicontoh dan suri tauladan.</w:t>
      </w:r>
      <w:proofErr w:type="gramEnd"/>
      <w:r w:rsidRPr="006E292A">
        <w:rPr>
          <w:rStyle w:val="FootnoteReference"/>
          <w:rFonts w:ascii="Times New Roman" w:hAnsi="Times New Roman" w:cs="Times New Roman"/>
          <w:sz w:val="24"/>
          <w:szCs w:val="24"/>
        </w:rPr>
        <w:footnoteReference w:id="9"/>
      </w:r>
    </w:p>
    <w:p w:rsidR="006E292A" w:rsidRPr="006E292A" w:rsidRDefault="006E292A" w:rsidP="006E292A">
      <w:pPr>
        <w:pStyle w:val="ListParagraph1"/>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Diberitakan  oleh Berita Liputan 6, di Polewali Mandar banyak murid yang tidak masuk ke dalam kelas dan menghabiskan waktunya dengan duduk dan bermain saja disekolahan karena sejumlah guru yang tidak masuk kelas untuk mengajar dan mendidik siwa.</w:t>
      </w:r>
      <w:r w:rsidRPr="006E292A">
        <w:rPr>
          <w:rStyle w:val="FootnoteReference"/>
          <w:rFonts w:ascii="Times New Roman" w:hAnsi="Times New Roman" w:cs="Times New Roman"/>
          <w:sz w:val="24"/>
          <w:szCs w:val="24"/>
          <w:lang w:val="id-ID"/>
        </w:rPr>
        <w:footnoteReference w:id="10"/>
      </w:r>
    </w:p>
    <w:p w:rsidR="006E292A" w:rsidRPr="006E292A" w:rsidRDefault="006E292A" w:rsidP="006E292A">
      <w:pPr>
        <w:pStyle w:val="ListParagraph1"/>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lastRenderedPageBreak/>
        <w:t>Apabila kita lihat secara seksama, bahwa bergesernya nilai sentral guru sebagai profesi mengakibatkan rasa tanggung jawab, pengabdian, dan ketulusan tidak lagi melekat pada jiwa seorang pendidik. Akhirnya, kualitas guru sebagai pendidik terabaikan.</w:t>
      </w:r>
    </w:p>
    <w:p w:rsidR="006E292A" w:rsidRPr="001307C4" w:rsidRDefault="006E292A" w:rsidP="001307C4">
      <w:pPr>
        <w:pStyle w:val="ListParagraph1"/>
        <w:spacing w:after="0" w:line="480" w:lineRule="auto"/>
        <w:ind w:left="426" w:right="141"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 xml:space="preserve">Pertumbuhan dan perkembangan peserta didik bukan semata hasil usaha guru saja, tetapi andil guru pun tidak kecil. Hal ini dapat </w:t>
      </w:r>
      <w:r w:rsidRPr="006E292A">
        <w:rPr>
          <w:rFonts w:ascii="Times New Roman" w:hAnsi="Times New Roman" w:cs="Times New Roman"/>
          <w:sz w:val="24"/>
          <w:szCs w:val="24"/>
        </w:rPr>
        <w:t>dilihat dari pergaulan yang mempunyai arah dan tujuan yang jelas, serta adanya fitrah  yang dinamis dan responsi</w:t>
      </w:r>
      <w:r w:rsidRPr="006E292A">
        <w:rPr>
          <w:rFonts w:ascii="Times New Roman" w:hAnsi="Times New Roman" w:cs="Times New Roman"/>
          <w:sz w:val="24"/>
          <w:szCs w:val="24"/>
          <w:lang w:val="id-ID"/>
        </w:rPr>
        <w:t>v</w:t>
      </w:r>
      <w:r w:rsidRPr="006E292A">
        <w:rPr>
          <w:rFonts w:ascii="Times New Roman" w:hAnsi="Times New Roman" w:cs="Times New Roman"/>
          <w:sz w:val="24"/>
          <w:szCs w:val="24"/>
        </w:rPr>
        <w:t xml:space="preserve"> terhadap lingkungannya termasuk</w:t>
      </w:r>
      <w:r w:rsidR="008C5197">
        <w:rPr>
          <w:rFonts w:ascii="Times New Roman" w:hAnsi="Times New Roman" w:cs="Times New Roman"/>
          <w:sz w:val="24"/>
          <w:szCs w:val="24"/>
          <w:lang w:val="id-ID"/>
        </w:rPr>
        <w:t xml:space="preserve"> </w:t>
      </w:r>
      <w:r w:rsidRPr="006E292A">
        <w:rPr>
          <w:rFonts w:ascii="Times New Roman" w:hAnsi="Times New Roman" w:cs="Times New Roman"/>
          <w:sz w:val="24"/>
          <w:szCs w:val="24"/>
        </w:rPr>
        <w:t xml:space="preserve">pendidikan. </w:t>
      </w:r>
      <w:proofErr w:type="gramStart"/>
      <w:r w:rsidRPr="006E292A">
        <w:rPr>
          <w:rFonts w:ascii="Times New Roman" w:hAnsi="Times New Roman" w:cs="Times New Roman"/>
          <w:sz w:val="24"/>
          <w:szCs w:val="24"/>
        </w:rPr>
        <w:t>Disitulah guru mempunyai andil yang cukup besar untuk menunaikan nilai-nilai keutamaan kepada peserta didik.</w:t>
      </w:r>
      <w:proofErr w:type="gramEnd"/>
      <w:r w:rsidRPr="006E292A">
        <w:rPr>
          <w:rFonts w:ascii="Times New Roman" w:hAnsi="Times New Roman" w:cs="Times New Roman"/>
          <w:sz w:val="24"/>
          <w:szCs w:val="24"/>
        </w:rPr>
        <w:t xml:space="preserve"> </w:t>
      </w:r>
    </w:p>
    <w:p w:rsidR="006E292A" w:rsidRPr="006E292A" w:rsidRDefault="001307C4" w:rsidP="006E292A">
      <w:pPr>
        <w:pStyle w:val="ListParagraph1"/>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P</w:t>
      </w:r>
      <w:r w:rsidR="006E292A" w:rsidRPr="006E292A">
        <w:rPr>
          <w:rFonts w:ascii="Times New Roman" w:hAnsi="Times New Roman" w:cs="Times New Roman"/>
          <w:sz w:val="24"/>
          <w:szCs w:val="24"/>
          <w:lang w:val="id-ID"/>
        </w:rPr>
        <w:t>enanaman nilai melalui proses pendidikan, bukan sekedar pengajaran saja.</w:t>
      </w:r>
      <w:r w:rsidR="003F6523">
        <w:rPr>
          <w:rFonts w:ascii="Times New Roman" w:hAnsi="Times New Roman" w:cs="Times New Roman"/>
          <w:sz w:val="24"/>
          <w:szCs w:val="24"/>
          <w:lang w:val="id-ID"/>
        </w:rPr>
        <w:t xml:space="preserve"> </w:t>
      </w:r>
      <w:r w:rsidR="006E292A" w:rsidRPr="006E292A">
        <w:rPr>
          <w:rFonts w:ascii="Times New Roman" w:hAnsi="Times New Roman" w:cs="Times New Roman"/>
          <w:sz w:val="24"/>
          <w:szCs w:val="24"/>
          <w:lang w:val="id-ID"/>
        </w:rPr>
        <w:t>Piet A Sahertian menjelaskan bahwa belajar mengajar tidak dilihat hanya sebagai proses alih ilmu pengetahuan dan teknologi, tetapi suatu proses pemanusiaan.</w:t>
      </w:r>
      <w:r w:rsidR="003F6523">
        <w:rPr>
          <w:rFonts w:ascii="Times New Roman" w:hAnsi="Times New Roman" w:cs="Times New Roman"/>
          <w:sz w:val="24"/>
          <w:szCs w:val="24"/>
          <w:lang w:val="id-ID"/>
        </w:rPr>
        <w:t xml:space="preserve"> </w:t>
      </w:r>
      <w:r w:rsidR="006E292A" w:rsidRPr="006E292A">
        <w:rPr>
          <w:rFonts w:ascii="Times New Roman" w:hAnsi="Times New Roman" w:cs="Times New Roman"/>
          <w:sz w:val="24"/>
          <w:szCs w:val="24"/>
          <w:lang w:val="id-ID"/>
        </w:rPr>
        <w:t xml:space="preserve">Karena penanaman sejak dini sangat diperlukan agar anak didik siap menghadapi berbagai tantangan seiring pesatnya </w:t>
      </w:r>
      <w:r w:rsidR="006E292A" w:rsidRPr="006E292A">
        <w:rPr>
          <w:rFonts w:ascii="Times New Roman" w:hAnsi="Times New Roman" w:cs="Times New Roman"/>
          <w:sz w:val="24"/>
          <w:szCs w:val="24"/>
          <w:lang w:val="id-ID"/>
        </w:rPr>
        <w:lastRenderedPageBreak/>
        <w:t>perkembangan zaman, guru dalam menjalankan tugas tidak lepas dari persoalan, yang kesemuanya itu diperlukan seperangkat kemampuan untuk dapat mengatasinya. Disitu guru dituntut lebih afektif dan inovatif dalam membimbing jiwa.</w:t>
      </w:r>
      <w:r w:rsidR="006E292A" w:rsidRPr="006E292A">
        <w:rPr>
          <w:rStyle w:val="FootnoteReference"/>
          <w:rFonts w:ascii="Times New Roman" w:hAnsi="Times New Roman" w:cs="Times New Roman"/>
          <w:sz w:val="24"/>
          <w:szCs w:val="24"/>
        </w:rPr>
        <w:footnoteReference w:id="11"/>
      </w:r>
    </w:p>
    <w:p w:rsidR="006E292A" w:rsidRPr="006E292A" w:rsidRDefault="006E292A" w:rsidP="00BB70F9">
      <w:pPr>
        <w:pStyle w:val="ListParagraph1"/>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 xml:space="preserve">Cece Wijaya dan Tabrani Rusyan menjelaskan bahwa guru dalam proses belajar mengajar harus memiliki kemampuan tersendiri guru mencapai harapan yang dicita-citakan dalam melaksanakan pendidikan pada umumnya dan proses belajar mengajar pada khususnya. </w:t>
      </w:r>
      <w:proofErr w:type="gramStart"/>
      <w:r w:rsidRPr="006E292A">
        <w:rPr>
          <w:rFonts w:ascii="Times New Roman" w:hAnsi="Times New Roman" w:cs="Times New Roman"/>
          <w:sz w:val="24"/>
          <w:szCs w:val="24"/>
        </w:rPr>
        <w:t>Untuk  memiliki</w:t>
      </w:r>
      <w:proofErr w:type="gramEnd"/>
      <w:r w:rsidRPr="006E292A">
        <w:rPr>
          <w:rFonts w:ascii="Times New Roman" w:hAnsi="Times New Roman" w:cs="Times New Roman"/>
          <w:sz w:val="24"/>
          <w:szCs w:val="24"/>
        </w:rPr>
        <w:t xml:space="preserve"> kemampuan tersebut guru</w:t>
      </w:r>
      <w:r w:rsidRPr="006E292A">
        <w:rPr>
          <w:rFonts w:ascii="Times New Roman" w:hAnsi="Times New Roman" w:cs="Times New Roman"/>
          <w:sz w:val="24"/>
          <w:szCs w:val="24"/>
          <w:lang w:val="id-ID"/>
        </w:rPr>
        <w:t xml:space="preserve"> </w:t>
      </w:r>
      <w:r w:rsidRPr="006E292A">
        <w:rPr>
          <w:rFonts w:ascii="Times New Roman" w:hAnsi="Times New Roman" w:cs="Times New Roman"/>
          <w:sz w:val="24"/>
          <w:szCs w:val="24"/>
        </w:rPr>
        <w:t xml:space="preserve">perlu membina diri secara baik karena fungsi guru itu sendiri adalah membina dan mengembangkan secara profesional di dalam proses </w:t>
      </w:r>
    </w:p>
    <w:p w:rsidR="006E292A" w:rsidRPr="00B253FE" w:rsidRDefault="0054108D" w:rsidP="00B253FE">
      <w:pPr>
        <w:pStyle w:val="ListParagraph1"/>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Gurulah yang me</w:t>
      </w:r>
      <w:r w:rsidR="006E292A" w:rsidRPr="006E292A">
        <w:rPr>
          <w:rFonts w:ascii="Times New Roman" w:hAnsi="Times New Roman" w:cs="Times New Roman"/>
          <w:sz w:val="24"/>
          <w:szCs w:val="24"/>
          <w:lang w:val="id-ID"/>
        </w:rPr>
        <w:t xml:space="preserve">nolong siswa untuk mempergunakan kemampuan secara efektif untuk belajar mengenal diri sendiri. Sedangkan keberhasilan guru dalam mengajar siswa tergantung pada kemampuan menciptakan suasana belajar yang baik di kelas. Thoifuri menjelaskan bahwa </w:t>
      </w:r>
      <w:r w:rsidR="006E292A" w:rsidRPr="006E292A">
        <w:rPr>
          <w:rFonts w:ascii="Times New Roman" w:hAnsi="Times New Roman" w:cs="Times New Roman"/>
          <w:sz w:val="24"/>
          <w:szCs w:val="24"/>
          <w:lang w:val="id-ID"/>
        </w:rPr>
        <w:lastRenderedPageBreak/>
        <w:t>profesionalitas dalam struktur aktifitas apapun telah menjadi kebutuhan utama dan sekaligus signal era modernisasi dan globalisasi. Maka kaitannya dengan pendidikan seorang guru dituntut senantiasa meningkatkan kualitas kepribadian dan keilmuan obyektif.</w:t>
      </w:r>
      <w:r w:rsidR="006E292A" w:rsidRPr="006E292A">
        <w:rPr>
          <w:rStyle w:val="FootnoteReference"/>
          <w:rFonts w:ascii="Times New Roman" w:hAnsi="Times New Roman" w:cs="Times New Roman"/>
          <w:sz w:val="24"/>
          <w:szCs w:val="24"/>
          <w:lang w:val="id-ID"/>
        </w:rPr>
        <w:footnoteReference w:id="12"/>
      </w:r>
    </w:p>
    <w:p w:rsidR="006E292A" w:rsidRPr="006E292A" w:rsidRDefault="006E292A" w:rsidP="006E292A">
      <w:pPr>
        <w:pStyle w:val="ListParagraph1"/>
        <w:spacing w:after="0" w:line="480" w:lineRule="auto"/>
        <w:ind w:left="426" w:firstLine="708"/>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Ayat</w:t>
      </w:r>
      <w:r w:rsidR="00B253FE">
        <w:rPr>
          <w:rFonts w:ascii="Times New Roman" w:hAnsi="Times New Roman" w:cs="Times New Roman"/>
          <w:sz w:val="24"/>
          <w:szCs w:val="24"/>
          <w:lang w:val="id-ID"/>
        </w:rPr>
        <w:t xml:space="preserve"> 31</w:t>
      </w:r>
      <w:r w:rsidRPr="006E292A">
        <w:rPr>
          <w:rFonts w:ascii="Times New Roman" w:hAnsi="Times New Roman" w:cs="Times New Roman"/>
          <w:sz w:val="24"/>
          <w:szCs w:val="24"/>
        </w:rPr>
        <w:t xml:space="preserve"> ini </w:t>
      </w:r>
      <w:r w:rsidR="00B253FE">
        <w:rPr>
          <w:rFonts w:ascii="Times New Roman" w:hAnsi="Times New Roman" w:cs="Times New Roman"/>
          <w:sz w:val="24"/>
          <w:szCs w:val="24"/>
        </w:rPr>
        <w:t>menjelaskan tentang pemberian (</w:t>
      </w:r>
      <w:r w:rsidRPr="006E292A">
        <w:rPr>
          <w:rFonts w:ascii="Times New Roman" w:hAnsi="Times New Roman" w:cs="Times New Roman"/>
          <w:sz w:val="24"/>
          <w:szCs w:val="24"/>
        </w:rPr>
        <w:t>pengajaran) ilmu dari Allah</w:t>
      </w:r>
      <w:r w:rsidR="00710563">
        <w:rPr>
          <w:rFonts w:ascii="Times New Roman" w:hAnsi="Times New Roman" w:cs="Times New Roman"/>
          <w:sz w:val="24"/>
          <w:szCs w:val="24"/>
          <w:lang w:val="id-ID"/>
        </w:rPr>
        <w:t xml:space="preserve"> SWT</w:t>
      </w:r>
      <w:r w:rsidRPr="006E292A">
        <w:rPr>
          <w:rFonts w:ascii="Times New Roman" w:hAnsi="Times New Roman" w:cs="Times New Roman"/>
          <w:sz w:val="24"/>
          <w:szCs w:val="24"/>
        </w:rPr>
        <w:t xml:space="preserve"> kepada</w:t>
      </w:r>
      <w:r w:rsidR="00710563">
        <w:rPr>
          <w:rFonts w:ascii="Times New Roman" w:hAnsi="Times New Roman" w:cs="Times New Roman"/>
          <w:sz w:val="24"/>
          <w:szCs w:val="24"/>
          <w:lang w:val="id-ID"/>
        </w:rPr>
        <w:t xml:space="preserve"> Nabi</w:t>
      </w:r>
      <w:r w:rsidRPr="006E292A">
        <w:rPr>
          <w:rFonts w:ascii="Times New Roman" w:hAnsi="Times New Roman" w:cs="Times New Roman"/>
          <w:sz w:val="24"/>
          <w:szCs w:val="24"/>
        </w:rPr>
        <w:t xml:space="preserve"> Adam </w:t>
      </w:r>
      <w:r w:rsidRPr="006E292A">
        <w:rPr>
          <w:rFonts w:ascii="Times New Roman" w:hAnsi="Times New Roman" w:cs="Times New Roman"/>
          <w:sz w:val="24"/>
          <w:szCs w:val="24"/>
          <w:lang w:val="id-ID"/>
        </w:rPr>
        <w:t>A</w:t>
      </w:r>
      <w:r w:rsidR="0054108D">
        <w:rPr>
          <w:rFonts w:ascii="Times New Roman" w:hAnsi="Times New Roman" w:cs="Times New Roman"/>
          <w:sz w:val="24"/>
          <w:szCs w:val="24"/>
          <w:lang w:val="id-ID"/>
        </w:rPr>
        <w:t>S</w:t>
      </w:r>
      <w:r w:rsidRPr="006E292A">
        <w:rPr>
          <w:rFonts w:ascii="Times New Roman" w:hAnsi="Times New Roman" w:cs="Times New Roman"/>
          <w:sz w:val="24"/>
          <w:szCs w:val="24"/>
        </w:rPr>
        <w:t>, terkait dengan penciptaan manusia yang memiliki tugas untuk menjadi kha</w:t>
      </w:r>
      <w:r w:rsidRPr="006E292A">
        <w:rPr>
          <w:rFonts w:ascii="Times New Roman" w:hAnsi="Times New Roman" w:cs="Times New Roman"/>
          <w:sz w:val="24"/>
          <w:szCs w:val="24"/>
          <w:lang w:val="id-ID"/>
        </w:rPr>
        <w:t>l</w:t>
      </w:r>
      <w:r w:rsidRPr="006E292A">
        <w:rPr>
          <w:rFonts w:ascii="Times New Roman" w:hAnsi="Times New Roman" w:cs="Times New Roman"/>
          <w:sz w:val="24"/>
          <w:szCs w:val="24"/>
        </w:rPr>
        <w:t>ifah di muka bumi.</w:t>
      </w:r>
      <w:proofErr w:type="gramEnd"/>
      <w:r w:rsidRPr="006E292A">
        <w:rPr>
          <w:rFonts w:ascii="Times New Roman" w:hAnsi="Times New Roman" w:cs="Times New Roman"/>
          <w:sz w:val="24"/>
          <w:szCs w:val="24"/>
        </w:rPr>
        <w:t xml:space="preserve"> Ayat ini juga menjelaskan bahwa manusia dianugerahi Allah</w:t>
      </w:r>
      <w:r w:rsidR="00710563">
        <w:rPr>
          <w:rFonts w:ascii="Times New Roman" w:hAnsi="Times New Roman" w:cs="Times New Roman"/>
          <w:sz w:val="24"/>
          <w:szCs w:val="24"/>
          <w:lang w:val="id-ID"/>
        </w:rPr>
        <w:t xml:space="preserve"> SWT</w:t>
      </w:r>
      <w:r w:rsidRPr="006E292A">
        <w:rPr>
          <w:rFonts w:ascii="Times New Roman" w:hAnsi="Times New Roman" w:cs="Times New Roman"/>
          <w:sz w:val="24"/>
          <w:szCs w:val="24"/>
        </w:rPr>
        <w:t xml:space="preserve"> potensi untuk mengetahui </w:t>
      </w:r>
      <w:proofErr w:type="gramStart"/>
      <w:r w:rsidRPr="006E292A">
        <w:rPr>
          <w:rFonts w:ascii="Times New Roman" w:hAnsi="Times New Roman" w:cs="Times New Roman"/>
          <w:sz w:val="24"/>
          <w:szCs w:val="24"/>
        </w:rPr>
        <w:t>nama</w:t>
      </w:r>
      <w:proofErr w:type="gramEnd"/>
      <w:r w:rsidRPr="006E292A">
        <w:rPr>
          <w:rFonts w:ascii="Times New Roman" w:hAnsi="Times New Roman" w:cs="Times New Roman"/>
          <w:sz w:val="24"/>
          <w:szCs w:val="24"/>
        </w:rPr>
        <w:t xml:space="preserve"> atau fungsi dan karakteristi</w:t>
      </w:r>
      <w:r w:rsidR="00710563">
        <w:rPr>
          <w:rFonts w:ascii="Times New Roman" w:hAnsi="Times New Roman" w:cs="Times New Roman"/>
          <w:sz w:val="24"/>
          <w:szCs w:val="24"/>
        </w:rPr>
        <w:t xml:space="preserve">k benda-benda, misalnya fungsi </w:t>
      </w:r>
      <w:r w:rsidR="00710563">
        <w:rPr>
          <w:rFonts w:ascii="Times New Roman" w:hAnsi="Times New Roman" w:cs="Times New Roman"/>
          <w:sz w:val="24"/>
          <w:szCs w:val="24"/>
          <w:lang w:val="id-ID"/>
        </w:rPr>
        <w:t>A</w:t>
      </w:r>
      <w:r w:rsidR="00710563">
        <w:rPr>
          <w:rFonts w:ascii="Times New Roman" w:hAnsi="Times New Roman" w:cs="Times New Roman"/>
          <w:sz w:val="24"/>
          <w:szCs w:val="24"/>
        </w:rPr>
        <w:t xml:space="preserve">pi, </w:t>
      </w:r>
      <w:r w:rsidR="00710563">
        <w:rPr>
          <w:rFonts w:ascii="Times New Roman" w:hAnsi="Times New Roman" w:cs="Times New Roman"/>
          <w:sz w:val="24"/>
          <w:szCs w:val="24"/>
          <w:lang w:val="id-ID"/>
        </w:rPr>
        <w:t>A</w:t>
      </w:r>
      <w:r w:rsidRPr="006E292A">
        <w:rPr>
          <w:rFonts w:ascii="Times New Roman" w:hAnsi="Times New Roman" w:cs="Times New Roman"/>
          <w:sz w:val="24"/>
          <w:szCs w:val="24"/>
        </w:rPr>
        <w:t>ngin, dan sebagainya, termasuk potensi untuk berbahasa.</w:t>
      </w:r>
      <w:r w:rsidRPr="006E292A">
        <w:rPr>
          <w:rFonts w:ascii="Times New Roman" w:hAnsi="Times New Roman" w:cs="Times New Roman"/>
          <w:sz w:val="24"/>
          <w:szCs w:val="24"/>
          <w:lang w:val="id-ID"/>
        </w:rPr>
        <w:t xml:space="preserve"> Berdasarkan penjelasan ayat di</w:t>
      </w:r>
      <w:r w:rsidR="0054108D">
        <w:rPr>
          <w:rFonts w:ascii="Times New Roman" w:hAnsi="Times New Roman" w:cs="Times New Roman"/>
          <w:sz w:val="24"/>
          <w:szCs w:val="24"/>
          <w:lang w:val="id-ID"/>
        </w:rPr>
        <w:t xml:space="preserve"> atas, A</w:t>
      </w:r>
      <w:r w:rsidRPr="006E292A">
        <w:rPr>
          <w:rFonts w:ascii="Times New Roman" w:hAnsi="Times New Roman" w:cs="Times New Roman"/>
          <w:sz w:val="24"/>
          <w:szCs w:val="24"/>
          <w:lang w:val="id-ID"/>
        </w:rPr>
        <w:t>l-Qur’an secara prinsip telah menunjukkan adanya fungsi kependidikan dan pengajaran yang perlu diperhatikan, terutama oleh setiap pihak yang bertugas dan tanggung jawab sebagai pendidik. Melalui beberapa sifat Allah</w:t>
      </w:r>
      <w:r w:rsidR="00710563">
        <w:rPr>
          <w:rFonts w:ascii="Times New Roman" w:hAnsi="Times New Roman" w:cs="Times New Roman"/>
          <w:sz w:val="24"/>
          <w:szCs w:val="24"/>
          <w:lang w:val="id-ID"/>
        </w:rPr>
        <w:t xml:space="preserve"> SWT</w:t>
      </w:r>
      <w:r w:rsidRPr="006E292A">
        <w:rPr>
          <w:rFonts w:ascii="Times New Roman" w:hAnsi="Times New Roman" w:cs="Times New Roman"/>
          <w:sz w:val="24"/>
          <w:szCs w:val="24"/>
          <w:lang w:val="id-ID"/>
        </w:rPr>
        <w:t xml:space="preserve"> yang </w:t>
      </w:r>
      <w:r w:rsidR="0054108D">
        <w:rPr>
          <w:rFonts w:ascii="Times New Roman" w:hAnsi="Times New Roman" w:cs="Times New Roman"/>
          <w:sz w:val="24"/>
          <w:szCs w:val="24"/>
          <w:lang w:val="id-ID"/>
        </w:rPr>
        <w:t>telah ditunjukkan A</w:t>
      </w:r>
      <w:r w:rsidRPr="006E292A">
        <w:rPr>
          <w:rFonts w:ascii="Times New Roman" w:hAnsi="Times New Roman" w:cs="Times New Roman"/>
          <w:sz w:val="24"/>
          <w:szCs w:val="24"/>
          <w:lang w:val="id-ID"/>
        </w:rPr>
        <w:t xml:space="preserve">l-Qur’an tersebut, juga </w:t>
      </w:r>
      <w:r w:rsidRPr="006E292A">
        <w:rPr>
          <w:rFonts w:ascii="Times New Roman" w:hAnsi="Times New Roman" w:cs="Times New Roman"/>
          <w:sz w:val="24"/>
          <w:szCs w:val="24"/>
          <w:lang w:val="id-ID"/>
        </w:rPr>
        <w:lastRenderedPageBreak/>
        <w:t>memberikan arahan tentang perlunya setiap pendidik memiliki</w:t>
      </w:r>
      <w:r w:rsidR="003334BF">
        <w:rPr>
          <w:rFonts w:ascii="Times New Roman" w:hAnsi="Times New Roman" w:cs="Times New Roman"/>
          <w:sz w:val="24"/>
          <w:szCs w:val="24"/>
          <w:lang w:val="id-ID"/>
        </w:rPr>
        <w:t xml:space="preserve"> banyak pengetahuan</w:t>
      </w:r>
      <w:r w:rsidRPr="006E292A">
        <w:rPr>
          <w:rFonts w:ascii="Times New Roman" w:hAnsi="Times New Roman" w:cs="Times New Roman"/>
          <w:sz w:val="24"/>
          <w:szCs w:val="24"/>
          <w:lang w:val="id-ID"/>
        </w:rPr>
        <w:t xml:space="preserve"> kepribadian yang mulia, agar proses pendidikan yang dijalankan bisa memberikan manfaat bagi kehidupan manusia.</w:t>
      </w:r>
      <w:r w:rsidRPr="006E292A">
        <w:rPr>
          <w:rStyle w:val="FootnoteReference"/>
          <w:rFonts w:ascii="Times New Roman" w:hAnsi="Times New Roman" w:cs="Times New Roman"/>
          <w:sz w:val="24"/>
          <w:szCs w:val="24"/>
        </w:rPr>
        <w:footnoteReference w:id="13"/>
      </w:r>
    </w:p>
    <w:p w:rsidR="006E292A" w:rsidRPr="006E292A" w:rsidRDefault="006E292A" w:rsidP="006E292A">
      <w:pPr>
        <w:pStyle w:val="ListParagraph1"/>
        <w:spacing w:after="0" w:line="480" w:lineRule="auto"/>
        <w:ind w:left="426" w:firstLine="708"/>
        <w:jc w:val="both"/>
        <w:rPr>
          <w:rFonts w:ascii="Times New Roman" w:hAnsi="Times New Roman" w:cs="Times New Roman"/>
          <w:sz w:val="24"/>
          <w:szCs w:val="24"/>
          <w:shd w:val="clear" w:color="auto" w:fill="FFFFFF"/>
          <w:lang w:val="id-ID"/>
        </w:rPr>
      </w:pPr>
      <w:r w:rsidRPr="006E292A">
        <w:rPr>
          <w:rFonts w:ascii="Times New Roman" w:hAnsi="Times New Roman" w:cs="Times New Roman"/>
          <w:sz w:val="24"/>
          <w:szCs w:val="24"/>
          <w:shd w:val="clear" w:color="auto" w:fill="FFFFFF"/>
          <w:lang w:val="id-ID"/>
        </w:rPr>
        <w:t xml:space="preserve"> P</w:t>
      </w:r>
      <w:r w:rsidRPr="006E292A">
        <w:rPr>
          <w:rFonts w:ascii="Times New Roman" w:hAnsi="Times New Roman" w:cs="Times New Roman"/>
          <w:sz w:val="24"/>
          <w:szCs w:val="24"/>
          <w:shd w:val="clear" w:color="auto" w:fill="FFFFFF"/>
        </w:rPr>
        <w:t>rofesional dalam Islam khususnya dibidang pendidikan, seseorang harus benar-benar mempunyai kualitas keilmuan kependidikan dan ke</w:t>
      </w:r>
      <w:r w:rsidRPr="006E292A">
        <w:rPr>
          <w:rFonts w:ascii="Times New Roman" w:hAnsi="Times New Roman" w:cs="Times New Roman"/>
          <w:sz w:val="24"/>
          <w:szCs w:val="24"/>
          <w:shd w:val="clear" w:color="auto" w:fill="FFFFFF"/>
          <w:lang w:val="id-ID"/>
        </w:rPr>
        <w:t>i</w:t>
      </w:r>
      <w:r w:rsidRPr="006E292A">
        <w:rPr>
          <w:rFonts w:ascii="Times New Roman" w:hAnsi="Times New Roman" w:cs="Times New Roman"/>
          <w:sz w:val="24"/>
          <w:szCs w:val="24"/>
          <w:shd w:val="clear" w:color="auto" w:fill="FFFFFF"/>
        </w:rPr>
        <w:t xml:space="preserve">nginan yang memadai guna menunjang tugas jabatan profesinya, serta tidak semua orang bisa melakukan tugas dengan baik. Apabila tugas tersebut dilimpahkan kepada orang yang bukan ahlinya maka tidak </w:t>
      </w:r>
      <w:proofErr w:type="gramStart"/>
      <w:r w:rsidRPr="006E292A">
        <w:rPr>
          <w:rFonts w:ascii="Times New Roman" w:hAnsi="Times New Roman" w:cs="Times New Roman"/>
          <w:sz w:val="24"/>
          <w:szCs w:val="24"/>
          <w:shd w:val="clear" w:color="auto" w:fill="FFFFFF"/>
        </w:rPr>
        <w:t>akan</w:t>
      </w:r>
      <w:proofErr w:type="gramEnd"/>
      <w:r w:rsidRPr="006E292A">
        <w:rPr>
          <w:rFonts w:ascii="Times New Roman" w:hAnsi="Times New Roman" w:cs="Times New Roman"/>
          <w:sz w:val="24"/>
          <w:szCs w:val="24"/>
          <w:shd w:val="clear" w:color="auto" w:fill="FFFFFF"/>
        </w:rPr>
        <w:t xml:space="preserve"> berhasil bahkan akan mengalami kegagalan.</w:t>
      </w:r>
      <w:r w:rsidRPr="006E292A">
        <w:rPr>
          <w:rFonts w:ascii="Times New Roman" w:hAnsi="Times New Roman" w:cs="Times New Roman"/>
          <w:sz w:val="24"/>
          <w:szCs w:val="24"/>
          <w:shd w:val="clear" w:color="auto" w:fill="FFFFFF"/>
          <w:lang w:val="id-ID"/>
        </w:rPr>
        <w:t xml:space="preserve"> </w:t>
      </w:r>
    </w:p>
    <w:p w:rsidR="006E292A" w:rsidRPr="006E292A" w:rsidRDefault="00F20374" w:rsidP="006E292A">
      <w:pPr>
        <w:pStyle w:val="ListParagraph1"/>
        <w:spacing w:after="0" w:line="480" w:lineRule="auto"/>
        <w:ind w:left="426" w:firstLine="708"/>
        <w:jc w:val="both"/>
        <w:rPr>
          <w:rStyle w:val="apple-converted-space"/>
          <w:rFonts w:ascii="Times New Roman" w:hAnsi="Times New Roman" w:cs="Times New Roman"/>
          <w:sz w:val="24"/>
          <w:szCs w:val="24"/>
          <w:shd w:val="clear" w:color="auto" w:fill="FFFFFF"/>
        </w:rPr>
      </w:pPr>
      <w:proofErr w:type="gramStart"/>
      <w:r>
        <w:rPr>
          <w:rFonts w:ascii="Times New Roman" w:hAnsi="Times New Roman" w:cs="Times New Roman"/>
          <w:sz w:val="24"/>
          <w:szCs w:val="24"/>
        </w:rPr>
        <w:t>Pekerjaan</w:t>
      </w:r>
      <w:r w:rsidR="006E292A" w:rsidRPr="006E292A">
        <w:rPr>
          <w:rFonts w:ascii="Times New Roman" w:hAnsi="Times New Roman" w:cs="Times New Roman"/>
          <w:sz w:val="24"/>
          <w:szCs w:val="24"/>
        </w:rPr>
        <w:t>/Profesi menurut Islam harus</w:t>
      </w:r>
      <w:r w:rsidR="0054108D">
        <w:rPr>
          <w:rFonts w:ascii="Times New Roman" w:hAnsi="Times New Roman" w:cs="Times New Roman"/>
          <w:sz w:val="24"/>
          <w:szCs w:val="24"/>
        </w:rPr>
        <w:t xml:space="preserve"> dikerjakan karena Allah</w:t>
      </w:r>
      <w:r w:rsidR="00710563">
        <w:rPr>
          <w:rFonts w:ascii="Times New Roman" w:hAnsi="Times New Roman" w:cs="Times New Roman"/>
          <w:sz w:val="24"/>
          <w:szCs w:val="24"/>
          <w:lang w:val="id-ID"/>
        </w:rPr>
        <w:t xml:space="preserve"> SWT</w:t>
      </w:r>
      <w:r w:rsidR="0054108D">
        <w:rPr>
          <w:rFonts w:ascii="Times New Roman" w:hAnsi="Times New Roman" w:cs="Times New Roman"/>
          <w:sz w:val="24"/>
          <w:szCs w:val="24"/>
        </w:rPr>
        <w:t>.</w:t>
      </w:r>
      <w:proofErr w:type="gramEnd"/>
      <w:r w:rsidR="0054108D">
        <w:rPr>
          <w:rFonts w:ascii="Times New Roman" w:hAnsi="Times New Roman" w:cs="Times New Roman"/>
          <w:sz w:val="24"/>
          <w:szCs w:val="24"/>
        </w:rPr>
        <w:t xml:space="preserve"> </w:t>
      </w:r>
      <w:proofErr w:type="gramStart"/>
      <w:r w:rsidR="0054108D">
        <w:rPr>
          <w:rFonts w:ascii="Times New Roman" w:hAnsi="Times New Roman" w:cs="Times New Roman"/>
          <w:sz w:val="24"/>
          <w:szCs w:val="24"/>
        </w:rPr>
        <w:t xml:space="preserve">Jadi </w:t>
      </w:r>
      <w:r w:rsidR="0054108D">
        <w:rPr>
          <w:rFonts w:ascii="Times New Roman" w:hAnsi="Times New Roman" w:cs="Times New Roman"/>
          <w:sz w:val="24"/>
          <w:szCs w:val="24"/>
          <w:lang w:val="id-ID"/>
        </w:rPr>
        <w:t>p</w:t>
      </w:r>
      <w:r w:rsidR="006E292A" w:rsidRPr="006E292A">
        <w:rPr>
          <w:rFonts w:ascii="Times New Roman" w:hAnsi="Times New Roman" w:cs="Times New Roman"/>
          <w:sz w:val="24"/>
          <w:szCs w:val="24"/>
        </w:rPr>
        <w:t>rofesi dalam Islam harus dijalani karena merasa bahwa itu adalah perintah Allah</w:t>
      </w:r>
      <w:r w:rsidR="00710563">
        <w:rPr>
          <w:rFonts w:ascii="Times New Roman" w:hAnsi="Times New Roman" w:cs="Times New Roman"/>
          <w:sz w:val="24"/>
          <w:szCs w:val="24"/>
          <w:lang w:val="id-ID"/>
        </w:rPr>
        <w:t xml:space="preserve"> SWT</w:t>
      </w:r>
      <w:r w:rsidR="006E292A" w:rsidRPr="006E292A">
        <w:rPr>
          <w:rFonts w:ascii="Times New Roman" w:hAnsi="Times New Roman" w:cs="Times New Roman"/>
          <w:sz w:val="24"/>
          <w:szCs w:val="24"/>
        </w:rPr>
        <w:t>.</w:t>
      </w:r>
      <w:proofErr w:type="gramEnd"/>
      <w:r w:rsidR="006E292A" w:rsidRPr="006E292A">
        <w:rPr>
          <w:rFonts w:ascii="Times New Roman" w:hAnsi="Times New Roman" w:cs="Times New Roman"/>
          <w:sz w:val="24"/>
          <w:szCs w:val="24"/>
        </w:rPr>
        <w:t xml:space="preserve"> Dalam kenyataannya pekerjaan itu dilakukan untuk orang </w:t>
      </w:r>
      <w:proofErr w:type="gramStart"/>
      <w:r w:rsidR="006E292A" w:rsidRPr="006E292A">
        <w:rPr>
          <w:rFonts w:ascii="Times New Roman" w:hAnsi="Times New Roman" w:cs="Times New Roman"/>
          <w:sz w:val="24"/>
          <w:szCs w:val="24"/>
        </w:rPr>
        <w:t>lain</w:t>
      </w:r>
      <w:proofErr w:type="gramEnd"/>
      <w:r w:rsidR="006E292A" w:rsidRPr="006E292A">
        <w:rPr>
          <w:rFonts w:ascii="Times New Roman" w:hAnsi="Times New Roman" w:cs="Times New Roman"/>
          <w:sz w:val="24"/>
          <w:szCs w:val="24"/>
        </w:rPr>
        <w:t>, tetapi</w:t>
      </w:r>
      <w:r w:rsidR="006E292A" w:rsidRPr="006E292A">
        <w:rPr>
          <w:rFonts w:ascii="Times New Roman" w:hAnsi="Times New Roman" w:cs="Times New Roman"/>
          <w:sz w:val="24"/>
          <w:szCs w:val="24"/>
          <w:lang w:val="id-ID"/>
        </w:rPr>
        <w:t xml:space="preserve"> </w:t>
      </w:r>
      <w:r w:rsidR="006E292A" w:rsidRPr="006E292A">
        <w:rPr>
          <w:rFonts w:ascii="Times New Roman" w:hAnsi="Times New Roman" w:cs="Times New Roman"/>
          <w:sz w:val="24"/>
          <w:szCs w:val="24"/>
        </w:rPr>
        <w:t>niat yang mendasarinya adalah perintah Allah</w:t>
      </w:r>
      <w:r w:rsidR="00710563">
        <w:rPr>
          <w:rFonts w:ascii="Times New Roman" w:hAnsi="Times New Roman" w:cs="Times New Roman"/>
          <w:sz w:val="24"/>
          <w:szCs w:val="24"/>
          <w:lang w:val="id-ID"/>
        </w:rPr>
        <w:t xml:space="preserve"> SWT</w:t>
      </w:r>
      <w:r w:rsidR="006E292A" w:rsidRPr="006E292A">
        <w:rPr>
          <w:rFonts w:ascii="Times New Roman" w:hAnsi="Times New Roman" w:cs="Times New Roman"/>
          <w:sz w:val="24"/>
          <w:szCs w:val="24"/>
        </w:rPr>
        <w:t xml:space="preserve">. </w:t>
      </w:r>
      <w:proofErr w:type="gramStart"/>
      <w:r w:rsidR="006E292A" w:rsidRPr="006E292A">
        <w:rPr>
          <w:rFonts w:ascii="Times New Roman" w:hAnsi="Times New Roman" w:cs="Times New Roman"/>
          <w:sz w:val="24"/>
          <w:szCs w:val="24"/>
        </w:rPr>
        <w:t xml:space="preserve">Dalam </w:t>
      </w:r>
      <w:r w:rsidR="006E292A" w:rsidRPr="006E292A">
        <w:rPr>
          <w:rFonts w:ascii="Times New Roman" w:hAnsi="Times New Roman" w:cs="Times New Roman"/>
          <w:sz w:val="24"/>
          <w:szCs w:val="24"/>
        </w:rPr>
        <w:lastRenderedPageBreak/>
        <w:t>Islam setiap pe</w:t>
      </w:r>
      <w:r w:rsidR="0054108D">
        <w:rPr>
          <w:rFonts w:ascii="Times New Roman" w:hAnsi="Times New Roman" w:cs="Times New Roman"/>
          <w:sz w:val="24"/>
          <w:szCs w:val="24"/>
        </w:rPr>
        <w:t xml:space="preserve">kerjaan harus dilakukan secara </w:t>
      </w:r>
      <w:r w:rsidR="0054108D">
        <w:rPr>
          <w:rFonts w:ascii="Times New Roman" w:hAnsi="Times New Roman" w:cs="Times New Roman"/>
          <w:sz w:val="24"/>
          <w:szCs w:val="24"/>
          <w:lang w:val="id-ID"/>
        </w:rPr>
        <w:t>p</w:t>
      </w:r>
      <w:r w:rsidR="006E292A" w:rsidRPr="006E292A">
        <w:rPr>
          <w:rFonts w:ascii="Times New Roman" w:hAnsi="Times New Roman" w:cs="Times New Roman"/>
          <w:sz w:val="24"/>
          <w:szCs w:val="24"/>
        </w:rPr>
        <w:t>rofesional, dalam arti dilakukan secara</w:t>
      </w:r>
      <w:r w:rsidR="006E292A" w:rsidRPr="006E292A">
        <w:rPr>
          <w:rStyle w:val="apple-converted-space"/>
          <w:rFonts w:ascii="Times New Roman" w:hAnsi="Times New Roman" w:cs="Times New Roman"/>
          <w:sz w:val="24"/>
          <w:szCs w:val="24"/>
        </w:rPr>
        <w:t> </w:t>
      </w:r>
      <w:r w:rsidR="006E292A" w:rsidRPr="006E292A">
        <w:rPr>
          <w:rStyle w:val="apple-converted-space"/>
          <w:rFonts w:ascii="Times New Roman" w:hAnsi="Times New Roman" w:cs="Times New Roman"/>
          <w:sz w:val="24"/>
          <w:szCs w:val="24"/>
          <w:lang w:val="id-ID"/>
        </w:rPr>
        <w:t>ikhlas.</w:t>
      </w:r>
      <w:proofErr w:type="gramEnd"/>
      <w:r w:rsidR="006E292A" w:rsidRPr="006E292A">
        <w:rPr>
          <w:rStyle w:val="FootnoteReference"/>
          <w:rFonts w:ascii="Times New Roman" w:hAnsi="Times New Roman" w:cs="Times New Roman"/>
          <w:sz w:val="24"/>
          <w:szCs w:val="24"/>
          <w:lang w:val="id-ID"/>
        </w:rPr>
        <w:footnoteReference w:id="14"/>
      </w:r>
    </w:p>
    <w:p w:rsidR="006E292A" w:rsidRPr="006E292A" w:rsidRDefault="006E292A" w:rsidP="006E292A">
      <w:pPr>
        <w:pStyle w:val="NormalWeb"/>
        <w:shd w:val="clear" w:color="auto" w:fill="FEFEFE"/>
        <w:spacing w:before="0" w:beforeAutospacing="0" w:after="0" w:afterAutospacing="0" w:line="480" w:lineRule="auto"/>
        <w:ind w:left="426" w:firstLine="708"/>
        <w:jc w:val="both"/>
        <w:rPr>
          <w:lang w:val="id-ID"/>
        </w:rPr>
      </w:pPr>
      <w:r w:rsidRPr="006E292A">
        <w:rPr>
          <w:rStyle w:val="apple-converted-space"/>
          <w:lang w:val="id-ID"/>
        </w:rPr>
        <w:t>Kemudian, bagaimana jika macam-macam profesionalitas guru terse</w:t>
      </w:r>
      <w:r w:rsidR="00155485">
        <w:rPr>
          <w:rStyle w:val="apple-converted-space"/>
          <w:lang w:val="id-ID"/>
        </w:rPr>
        <w:t>but, dihubungkan dengan isyarat-</w:t>
      </w:r>
      <w:r w:rsidRPr="006E292A">
        <w:rPr>
          <w:rStyle w:val="apple-converted-space"/>
          <w:lang w:val="id-ID"/>
        </w:rPr>
        <w:t>isyarat yang terdapat dalam Al-Qur’an yang menjadi sumber ilmu pengetahuan dan telah banyak memberikan inspirasi edukatif, dengan car</w:t>
      </w:r>
      <w:r w:rsidR="0054108D">
        <w:rPr>
          <w:rStyle w:val="apple-converted-space"/>
          <w:lang w:val="id-ID"/>
        </w:rPr>
        <w:t>a mengintrodusir konsep-konsep A</w:t>
      </w:r>
      <w:r w:rsidR="00155485">
        <w:rPr>
          <w:rStyle w:val="apple-converted-space"/>
          <w:lang w:val="id-ID"/>
        </w:rPr>
        <w:t>l-</w:t>
      </w:r>
      <w:r w:rsidRPr="006E292A">
        <w:rPr>
          <w:rStyle w:val="apple-converted-space"/>
          <w:lang w:val="id-ID"/>
        </w:rPr>
        <w:t>Qur’an tentang kependidikan, serta ayat-ayat yang menjelaskan tentang profesionalitas guru.</w:t>
      </w:r>
    </w:p>
    <w:p w:rsidR="004B215F" w:rsidRDefault="006E292A" w:rsidP="004B215F">
      <w:pPr>
        <w:pStyle w:val="ListParagraph1"/>
        <w:spacing w:after="0" w:line="480" w:lineRule="auto"/>
        <w:ind w:left="426" w:firstLine="708"/>
        <w:jc w:val="both"/>
        <w:rPr>
          <w:rFonts w:ascii="Times New Roman" w:hAnsi="Times New Roman" w:cs="Times New Roman"/>
          <w:i/>
          <w:sz w:val="24"/>
          <w:szCs w:val="24"/>
          <w:lang w:val="id-ID"/>
        </w:rPr>
      </w:pPr>
      <w:r w:rsidRPr="006E292A">
        <w:rPr>
          <w:rFonts w:ascii="Times New Roman" w:hAnsi="Times New Roman" w:cs="Times New Roman"/>
          <w:sz w:val="24"/>
          <w:szCs w:val="24"/>
          <w:lang w:val="id-ID"/>
        </w:rPr>
        <w:t>Mengingat begitu pentingnya konsep profesionalitas yang harus dimiliki oleh seorang guru dan calon guru, untuk memenuhi kriteria sebagai guru profesional dalam dunia pendidikan, maka penulis tertarik mengangkat judul skripsi “</w:t>
      </w:r>
      <w:r w:rsidRPr="006E292A">
        <w:rPr>
          <w:rFonts w:ascii="Times New Roman" w:hAnsi="Times New Roman" w:cs="Times New Roman"/>
          <w:i/>
          <w:sz w:val="24"/>
          <w:szCs w:val="24"/>
          <w:lang w:val="id-ID"/>
        </w:rPr>
        <w:t>Konsep</w:t>
      </w:r>
      <w:r w:rsidR="0054108D">
        <w:rPr>
          <w:rFonts w:ascii="Times New Roman" w:hAnsi="Times New Roman" w:cs="Times New Roman"/>
          <w:i/>
          <w:sz w:val="24"/>
          <w:szCs w:val="24"/>
          <w:lang w:val="id-ID"/>
        </w:rPr>
        <w:t xml:space="preserve"> </w:t>
      </w:r>
      <w:r w:rsidRPr="006E292A">
        <w:rPr>
          <w:rFonts w:ascii="Times New Roman" w:hAnsi="Times New Roman" w:cs="Times New Roman"/>
          <w:i/>
          <w:sz w:val="24"/>
          <w:szCs w:val="24"/>
          <w:lang w:val="id-ID"/>
        </w:rPr>
        <w:t>Profesionalitas Gu</w:t>
      </w:r>
      <w:r w:rsidR="009E51D2">
        <w:rPr>
          <w:rFonts w:ascii="Times New Roman" w:hAnsi="Times New Roman" w:cs="Times New Roman"/>
          <w:i/>
          <w:sz w:val="24"/>
          <w:szCs w:val="24"/>
          <w:lang w:val="id-ID"/>
        </w:rPr>
        <w:t>ru Dalam Perspektif Al-Qur’an “(</w:t>
      </w:r>
      <w:r w:rsidR="00D03BBC">
        <w:rPr>
          <w:rFonts w:ascii="Times New Roman" w:hAnsi="Times New Roman" w:cs="Times New Roman"/>
          <w:i/>
          <w:sz w:val="24"/>
          <w:szCs w:val="24"/>
          <w:lang w:val="id-ID"/>
        </w:rPr>
        <w:t xml:space="preserve">Penelitian Deskriftif Kualitatif </w:t>
      </w:r>
      <w:r w:rsidRPr="006E292A">
        <w:rPr>
          <w:rFonts w:ascii="Times New Roman" w:hAnsi="Times New Roman" w:cs="Times New Roman"/>
          <w:i/>
          <w:sz w:val="24"/>
          <w:szCs w:val="24"/>
          <w:lang w:val="id-ID"/>
        </w:rPr>
        <w:t>Surat Al-Baqarah:31</w:t>
      </w:r>
      <w:r w:rsidR="00D36FB3">
        <w:rPr>
          <w:rFonts w:ascii="Times New Roman" w:hAnsi="Times New Roman" w:cs="Times New Roman"/>
          <w:i/>
          <w:sz w:val="24"/>
          <w:szCs w:val="24"/>
          <w:lang w:val="id-ID"/>
        </w:rPr>
        <w:t>)”.</w:t>
      </w:r>
    </w:p>
    <w:p w:rsidR="00D36FB3" w:rsidRDefault="00D36FB3" w:rsidP="004B215F">
      <w:pPr>
        <w:pStyle w:val="ListParagraph1"/>
        <w:spacing w:after="0" w:line="480" w:lineRule="auto"/>
        <w:ind w:left="426" w:firstLine="708"/>
        <w:jc w:val="both"/>
        <w:rPr>
          <w:rFonts w:ascii="Times New Roman" w:hAnsi="Times New Roman" w:cs="Times New Roman"/>
          <w:i/>
          <w:sz w:val="24"/>
          <w:szCs w:val="24"/>
          <w:lang w:val="id-ID"/>
        </w:rPr>
      </w:pPr>
    </w:p>
    <w:p w:rsidR="00D36FB3" w:rsidRDefault="00D36FB3" w:rsidP="004B215F">
      <w:pPr>
        <w:pStyle w:val="ListParagraph1"/>
        <w:spacing w:after="0" w:line="480" w:lineRule="auto"/>
        <w:ind w:left="426" w:firstLine="708"/>
        <w:jc w:val="both"/>
        <w:rPr>
          <w:rFonts w:ascii="Times New Roman" w:hAnsi="Times New Roman" w:cs="Times New Roman"/>
          <w:i/>
          <w:sz w:val="24"/>
          <w:szCs w:val="24"/>
          <w:lang w:val="id-ID"/>
        </w:rPr>
      </w:pPr>
    </w:p>
    <w:p w:rsidR="00D36FB3" w:rsidRPr="006E292A" w:rsidRDefault="00D36FB3" w:rsidP="004B215F">
      <w:pPr>
        <w:pStyle w:val="ListParagraph1"/>
        <w:spacing w:after="0" w:line="480" w:lineRule="auto"/>
        <w:ind w:left="426" w:firstLine="708"/>
        <w:jc w:val="both"/>
        <w:rPr>
          <w:rFonts w:ascii="Times New Roman" w:hAnsi="Times New Roman" w:cs="Times New Roman"/>
          <w:i/>
          <w:sz w:val="24"/>
          <w:szCs w:val="24"/>
          <w:lang w:val="id-ID"/>
        </w:rPr>
      </w:pPr>
    </w:p>
    <w:p w:rsidR="006E292A" w:rsidRPr="006E292A" w:rsidRDefault="006E292A" w:rsidP="006E292A">
      <w:pPr>
        <w:pStyle w:val="ListParagraph1"/>
        <w:numPr>
          <w:ilvl w:val="0"/>
          <w:numId w:val="7"/>
        </w:numPr>
        <w:spacing w:after="0" w:line="480" w:lineRule="auto"/>
        <w:ind w:left="426" w:hanging="426"/>
        <w:jc w:val="both"/>
        <w:rPr>
          <w:rFonts w:ascii="Times New Roman" w:hAnsi="Times New Roman" w:cs="Times New Roman"/>
          <w:b/>
          <w:sz w:val="24"/>
          <w:szCs w:val="24"/>
        </w:rPr>
      </w:pPr>
      <w:r w:rsidRPr="006E292A">
        <w:rPr>
          <w:rFonts w:ascii="Times New Roman" w:hAnsi="Times New Roman" w:cs="Times New Roman"/>
          <w:b/>
          <w:sz w:val="24"/>
          <w:szCs w:val="24"/>
        </w:rPr>
        <w:lastRenderedPageBreak/>
        <w:t>Identifikasi Masalah</w:t>
      </w:r>
    </w:p>
    <w:p w:rsidR="006E292A" w:rsidRPr="006E292A" w:rsidRDefault="006E292A" w:rsidP="006E292A">
      <w:pPr>
        <w:pStyle w:val="ListParagraph1"/>
        <w:spacing w:after="0" w:line="480" w:lineRule="auto"/>
        <w:ind w:left="426" w:firstLine="708"/>
        <w:jc w:val="both"/>
        <w:rPr>
          <w:rFonts w:ascii="Times New Roman" w:hAnsi="Times New Roman" w:cs="Times New Roman"/>
          <w:b/>
          <w:sz w:val="24"/>
          <w:szCs w:val="24"/>
        </w:rPr>
      </w:pPr>
      <w:r w:rsidRPr="006E292A">
        <w:rPr>
          <w:rFonts w:ascii="Times New Roman" w:hAnsi="Times New Roman" w:cs="Times New Roman"/>
          <w:sz w:val="24"/>
          <w:szCs w:val="24"/>
        </w:rPr>
        <w:t>Dengan dasar pemikiran di</w:t>
      </w:r>
      <w:r w:rsidR="0054108D">
        <w:rPr>
          <w:rFonts w:ascii="Times New Roman" w:hAnsi="Times New Roman" w:cs="Times New Roman"/>
          <w:sz w:val="24"/>
          <w:szCs w:val="24"/>
          <w:lang w:val="id-ID"/>
        </w:rPr>
        <w:t xml:space="preserve"> </w:t>
      </w:r>
      <w:r w:rsidRPr="006E292A">
        <w:rPr>
          <w:rFonts w:ascii="Times New Roman" w:hAnsi="Times New Roman" w:cs="Times New Roman"/>
          <w:sz w:val="24"/>
          <w:szCs w:val="24"/>
        </w:rPr>
        <w:t xml:space="preserve">atas maka peneliti </w:t>
      </w:r>
      <w:proofErr w:type="gramStart"/>
      <w:r w:rsidRPr="006E292A">
        <w:rPr>
          <w:rFonts w:ascii="Times New Roman" w:hAnsi="Times New Roman" w:cs="Times New Roman"/>
          <w:sz w:val="24"/>
          <w:szCs w:val="24"/>
        </w:rPr>
        <w:t>akan</w:t>
      </w:r>
      <w:proofErr w:type="gramEnd"/>
      <w:r w:rsidRPr="006E292A">
        <w:rPr>
          <w:rFonts w:ascii="Times New Roman" w:hAnsi="Times New Roman" w:cs="Times New Roman"/>
          <w:sz w:val="24"/>
          <w:szCs w:val="24"/>
        </w:rPr>
        <w:t xml:space="preserve"> menjelaskan tentang identifikasi masalah yang ditemukan sebagai berikut:</w:t>
      </w:r>
    </w:p>
    <w:p w:rsidR="001971C1" w:rsidRPr="001971C1" w:rsidRDefault="001971C1" w:rsidP="001971C1">
      <w:pPr>
        <w:pStyle w:val="ListParagraph1"/>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Surat Al-Baqarah ayat 31 memberikan arahan tentang perlunya setiap pendidik memiliki banyak pengetahuan dan keahlian yang sesuai dengan bidangnya</w:t>
      </w:r>
      <w:r w:rsidR="00421C0A">
        <w:rPr>
          <w:rFonts w:ascii="Times New Roman" w:hAnsi="Times New Roman" w:cs="Times New Roman"/>
          <w:sz w:val="24"/>
          <w:szCs w:val="24"/>
          <w:lang w:val="id-ID"/>
        </w:rPr>
        <w:t>.</w:t>
      </w:r>
    </w:p>
    <w:p w:rsidR="001971C1" w:rsidRPr="00035110" w:rsidRDefault="001971C1" w:rsidP="001971C1">
      <w:pPr>
        <w:pStyle w:val="ListParagraph1"/>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Suatu tugas jika dilimpahkan kepada orang yang bukan ahlinya maka tidak akan berhasil bahkan akan mengalami kegagalan</w:t>
      </w:r>
      <w:r w:rsidR="00421C0A">
        <w:rPr>
          <w:rFonts w:ascii="Times New Roman" w:hAnsi="Times New Roman" w:cs="Times New Roman"/>
          <w:sz w:val="24"/>
          <w:szCs w:val="24"/>
          <w:lang w:val="id-ID"/>
        </w:rPr>
        <w:t>.</w:t>
      </w:r>
    </w:p>
    <w:p w:rsidR="00035110" w:rsidRPr="001971C1" w:rsidRDefault="00035110" w:rsidP="001971C1">
      <w:pPr>
        <w:pStyle w:val="ListParagraph1"/>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Profesionalitas guru di era mode</w:t>
      </w:r>
      <w:r w:rsidR="00BC5402">
        <w:rPr>
          <w:rFonts w:ascii="Times New Roman" w:hAnsi="Times New Roman" w:cs="Times New Roman"/>
          <w:sz w:val="24"/>
          <w:szCs w:val="24"/>
          <w:lang w:val="id-ID"/>
        </w:rPr>
        <w:t xml:space="preserve">rn ini sangat berpengaruh terhadap </w:t>
      </w:r>
      <w:r>
        <w:rPr>
          <w:rFonts w:ascii="Times New Roman" w:hAnsi="Times New Roman" w:cs="Times New Roman"/>
          <w:sz w:val="24"/>
          <w:szCs w:val="24"/>
          <w:lang w:val="id-ID"/>
        </w:rPr>
        <w:t>peningkatan kualita</w:t>
      </w:r>
      <w:r w:rsidR="00BC5402">
        <w:rPr>
          <w:rFonts w:ascii="Times New Roman" w:hAnsi="Times New Roman" w:cs="Times New Roman"/>
          <w:sz w:val="24"/>
          <w:szCs w:val="24"/>
          <w:lang w:val="id-ID"/>
        </w:rPr>
        <w:t>s</w:t>
      </w:r>
      <w:r>
        <w:rPr>
          <w:rFonts w:ascii="Times New Roman" w:hAnsi="Times New Roman" w:cs="Times New Roman"/>
          <w:sz w:val="24"/>
          <w:szCs w:val="24"/>
          <w:lang w:val="id-ID"/>
        </w:rPr>
        <w:t xml:space="preserve"> pendidikan dan nilai-nilai yang berlaku dalam masyarakat.</w:t>
      </w:r>
    </w:p>
    <w:p w:rsidR="004B215F" w:rsidRPr="004B215F" w:rsidRDefault="001971C1" w:rsidP="004B215F">
      <w:pPr>
        <w:pStyle w:val="ListParagraph1"/>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Sebagian masyarakat masih memandang lemah profesi guru, mereka menganggap siapapun bisa menjadi guru</w:t>
      </w:r>
      <w:r w:rsidR="00421C0A">
        <w:rPr>
          <w:rFonts w:ascii="Times New Roman" w:hAnsi="Times New Roman" w:cs="Times New Roman"/>
          <w:sz w:val="24"/>
          <w:szCs w:val="24"/>
          <w:lang w:val="id-ID"/>
        </w:rPr>
        <w:t>.</w:t>
      </w:r>
    </w:p>
    <w:p w:rsidR="006E292A" w:rsidRPr="006E292A" w:rsidRDefault="006E292A" w:rsidP="006E292A">
      <w:pPr>
        <w:pStyle w:val="ListParagraph1"/>
        <w:numPr>
          <w:ilvl w:val="0"/>
          <w:numId w:val="7"/>
        </w:numPr>
        <w:spacing w:after="0" w:line="480" w:lineRule="auto"/>
        <w:ind w:left="426" w:hanging="426"/>
        <w:jc w:val="both"/>
        <w:rPr>
          <w:rFonts w:ascii="Times New Roman" w:hAnsi="Times New Roman" w:cs="Times New Roman"/>
          <w:b/>
          <w:sz w:val="24"/>
          <w:szCs w:val="24"/>
        </w:rPr>
      </w:pPr>
      <w:r w:rsidRPr="006E292A">
        <w:rPr>
          <w:rFonts w:ascii="Times New Roman" w:hAnsi="Times New Roman" w:cs="Times New Roman"/>
          <w:b/>
          <w:sz w:val="24"/>
          <w:szCs w:val="24"/>
        </w:rPr>
        <w:t>Rumusan Masalah</w:t>
      </w:r>
    </w:p>
    <w:p w:rsidR="006E292A" w:rsidRPr="0016643C" w:rsidRDefault="006E292A" w:rsidP="0016643C">
      <w:pPr>
        <w:pStyle w:val="ListParagraph1"/>
        <w:numPr>
          <w:ilvl w:val="0"/>
          <w:numId w:val="2"/>
        </w:numPr>
        <w:spacing w:after="0" w:line="480" w:lineRule="auto"/>
        <w:jc w:val="both"/>
        <w:rPr>
          <w:rFonts w:ascii="Times New Roman" w:hAnsi="Times New Roman" w:cs="Times New Roman"/>
          <w:b/>
          <w:sz w:val="24"/>
          <w:szCs w:val="24"/>
        </w:rPr>
      </w:pPr>
      <w:r w:rsidRPr="006E292A">
        <w:rPr>
          <w:rFonts w:ascii="Times New Roman" w:hAnsi="Times New Roman" w:cs="Times New Roman"/>
          <w:sz w:val="24"/>
          <w:szCs w:val="24"/>
        </w:rPr>
        <w:t>Bagaimana</w:t>
      </w:r>
      <w:r w:rsidRPr="006E292A">
        <w:rPr>
          <w:rFonts w:ascii="Times New Roman" w:hAnsi="Times New Roman" w:cs="Times New Roman"/>
          <w:sz w:val="24"/>
          <w:szCs w:val="24"/>
          <w:lang w:val="id-ID"/>
        </w:rPr>
        <w:t xml:space="preserve"> profesionalitas guru menurut para ahli </w:t>
      </w:r>
      <w:proofErr w:type="gramStart"/>
      <w:r w:rsidRPr="006E292A">
        <w:rPr>
          <w:rFonts w:ascii="Times New Roman" w:hAnsi="Times New Roman" w:cs="Times New Roman"/>
          <w:sz w:val="24"/>
          <w:szCs w:val="24"/>
          <w:lang w:val="id-ID"/>
        </w:rPr>
        <w:t>didik ?</w:t>
      </w:r>
      <w:proofErr w:type="gramEnd"/>
    </w:p>
    <w:p w:rsidR="006E292A" w:rsidRPr="0016643C" w:rsidRDefault="006E292A" w:rsidP="006E292A">
      <w:pPr>
        <w:pStyle w:val="ListParagraph1"/>
        <w:numPr>
          <w:ilvl w:val="0"/>
          <w:numId w:val="2"/>
        </w:numPr>
        <w:spacing w:after="0" w:line="480" w:lineRule="auto"/>
        <w:jc w:val="both"/>
        <w:rPr>
          <w:rFonts w:ascii="Times New Roman" w:hAnsi="Times New Roman" w:cs="Times New Roman"/>
          <w:b/>
          <w:sz w:val="24"/>
          <w:szCs w:val="24"/>
        </w:rPr>
      </w:pPr>
      <w:r w:rsidRPr="006E292A">
        <w:rPr>
          <w:rFonts w:ascii="Times New Roman" w:eastAsia="Times New Roman" w:hAnsi="Times New Roman" w:cs="Times New Roman"/>
          <w:sz w:val="24"/>
          <w:szCs w:val="24"/>
          <w:lang w:val="id-ID" w:eastAsia="id-ID"/>
        </w:rPr>
        <w:t>Bagaimanakah perspektif QS. A</w:t>
      </w:r>
      <w:r w:rsidR="00CC7944">
        <w:rPr>
          <w:rFonts w:ascii="Times New Roman" w:eastAsia="Times New Roman" w:hAnsi="Times New Roman" w:cs="Times New Roman"/>
          <w:sz w:val="24"/>
          <w:szCs w:val="24"/>
          <w:lang w:val="id-ID" w:eastAsia="id-ID"/>
        </w:rPr>
        <w:t>l</w:t>
      </w:r>
      <w:r w:rsidRPr="006E292A">
        <w:rPr>
          <w:rFonts w:ascii="Times New Roman" w:eastAsia="Times New Roman" w:hAnsi="Times New Roman" w:cs="Times New Roman"/>
          <w:sz w:val="24"/>
          <w:szCs w:val="24"/>
          <w:lang w:val="id-ID" w:eastAsia="id-ID"/>
        </w:rPr>
        <w:t>-Baqarah ayat 31 tentang profesionalitas guru ?</w:t>
      </w:r>
    </w:p>
    <w:p w:rsidR="004B215F" w:rsidRPr="004B215F" w:rsidRDefault="0016643C" w:rsidP="004B215F">
      <w:pPr>
        <w:pStyle w:val="ListParagraph1"/>
        <w:numPr>
          <w:ilvl w:val="0"/>
          <w:numId w:val="2"/>
        </w:numPr>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lang w:val="id-ID" w:eastAsia="id-ID"/>
        </w:rPr>
        <w:lastRenderedPageBreak/>
        <w:t>Apa hubungan konsep profesionalitas guru dalam surat Al-Baqarah ayat 31 ?</w:t>
      </w:r>
    </w:p>
    <w:p w:rsidR="006E292A" w:rsidRPr="006E292A" w:rsidRDefault="006E292A" w:rsidP="006E292A">
      <w:pPr>
        <w:pStyle w:val="ListParagraph1"/>
        <w:numPr>
          <w:ilvl w:val="0"/>
          <w:numId w:val="7"/>
        </w:numPr>
        <w:spacing w:after="0" w:line="480" w:lineRule="auto"/>
        <w:ind w:left="426" w:hanging="426"/>
        <w:jc w:val="both"/>
        <w:rPr>
          <w:rFonts w:ascii="Times New Roman" w:hAnsi="Times New Roman" w:cs="Times New Roman"/>
          <w:b/>
          <w:sz w:val="24"/>
          <w:szCs w:val="24"/>
        </w:rPr>
      </w:pPr>
      <w:r w:rsidRPr="006E292A">
        <w:rPr>
          <w:rFonts w:ascii="Times New Roman" w:hAnsi="Times New Roman" w:cs="Times New Roman"/>
          <w:b/>
          <w:sz w:val="24"/>
          <w:szCs w:val="24"/>
        </w:rPr>
        <w:t>Tujuan Penelitian</w:t>
      </w:r>
    </w:p>
    <w:p w:rsidR="006E292A" w:rsidRPr="006E292A" w:rsidRDefault="006E292A" w:rsidP="006E292A">
      <w:pPr>
        <w:pStyle w:val="ListParagraph1"/>
        <w:spacing w:after="0" w:line="480" w:lineRule="auto"/>
        <w:ind w:left="426" w:firstLine="708"/>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Sesuai dengan rumusan masalah, adapun tujuan penelitian ini adalah untuk mengetahui</w:t>
      </w:r>
      <w:r w:rsidR="00CC7944">
        <w:rPr>
          <w:rFonts w:ascii="Times New Roman" w:hAnsi="Times New Roman" w:cs="Times New Roman"/>
          <w:sz w:val="24"/>
          <w:szCs w:val="24"/>
          <w:lang w:val="id-ID"/>
        </w:rPr>
        <w:t xml:space="preserve"> </w:t>
      </w:r>
      <w:r w:rsidRPr="006E292A">
        <w:rPr>
          <w:rFonts w:ascii="Times New Roman" w:hAnsi="Times New Roman" w:cs="Times New Roman"/>
          <w:sz w:val="24"/>
          <w:szCs w:val="24"/>
        </w:rPr>
        <w:t xml:space="preserve">konsep profesionalitas guru dalam perspektif </w:t>
      </w:r>
      <w:r w:rsidRPr="006E292A">
        <w:rPr>
          <w:rFonts w:ascii="Times New Roman" w:hAnsi="Times New Roman" w:cs="Times New Roman"/>
          <w:sz w:val="24"/>
          <w:szCs w:val="24"/>
          <w:lang w:val="id-ID"/>
        </w:rPr>
        <w:t>Al-Qur’an</w:t>
      </w:r>
      <w:r w:rsidRPr="006E292A">
        <w:rPr>
          <w:rFonts w:ascii="Times New Roman" w:hAnsi="Times New Roman" w:cs="Times New Roman"/>
          <w:sz w:val="24"/>
          <w:szCs w:val="24"/>
        </w:rPr>
        <w:t>.</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Dan menciptakan guru yang professional.</w:t>
      </w:r>
      <w:proofErr w:type="gramEnd"/>
      <w:r w:rsidRPr="006E292A">
        <w:rPr>
          <w:rFonts w:ascii="Times New Roman" w:hAnsi="Times New Roman" w:cs="Times New Roman"/>
          <w:sz w:val="24"/>
          <w:szCs w:val="24"/>
        </w:rPr>
        <w:t xml:space="preserve"> Tujuan penelitian ini adal</w:t>
      </w:r>
      <w:r w:rsidRPr="006E292A">
        <w:rPr>
          <w:rFonts w:ascii="Times New Roman" w:hAnsi="Times New Roman" w:cs="Times New Roman"/>
          <w:sz w:val="24"/>
          <w:szCs w:val="24"/>
          <w:lang w:val="id-ID"/>
        </w:rPr>
        <w:t>ah:</w:t>
      </w:r>
    </w:p>
    <w:p w:rsidR="006E292A" w:rsidRPr="006E292A" w:rsidRDefault="006E292A" w:rsidP="006E292A">
      <w:pPr>
        <w:pStyle w:val="ListParagraph1"/>
        <w:numPr>
          <w:ilvl w:val="0"/>
          <w:numId w:val="3"/>
        </w:numPr>
        <w:spacing w:after="0" w:line="480" w:lineRule="auto"/>
        <w:jc w:val="both"/>
        <w:rPr>
          <w:rFonts w:ascii="Times New Roman" w:hAnsi="Times New Roman" w:cs="Times New Roman"/>
          <w:sz w:val="24"/>
          <w:szCs w:val="24"/>
          <w:lang w:val="id-ID"/>
        </w:rPr>
      </w:pPr>
      <w:r w:rsidRPr="006E292A">
        <w:rPr>
          <w:rFonts w:ascii="Times New Roman" w:hAnsi="Times New Roman" w:cs="Times New Roman"/>
          <w:sz w:val="24"/>
          <w:szCs w:val="24"/>
        </w:rPr>
        <w:t>Untuk m</w:t>
      </w:r>
      <w:r w:rsidRPr="006E292A">
        <w:rPr>
          <w:rFonts w:ascii="Times New Roman" w:hAnsi="Times New Roman" w:cs="Times New Roman"/>
          <w:sz w:val="24"/>
          <w:szCs w:val="24"/>
          <w:lang w:val="id-ID"/>
        </w:rPr>
        <w:t>engetahui pandangan para ahli didik tentang profesionalitas guru sebagai tenaga pendidik.</w:t>
      </w:r>
      <w:r w:rsidRPr="006E292A">
        <w:rPr>
          <w:rFonts w:ascii="Times New Roman" w:hAnsi="Times New Roman" w:cs="Times New Roman"/>
          <w:sz w:val="24"/>
          <w:szCs w:val="24"/>
        </w:rPr>
        <w:tab/>
      </w:r>
    </w:p>
    <w:p w:rsidR="006E292A" w:rsidRDefault="006E292A" w:rsidP="006E292A">
      <w:pPr>
        <w:pStyle w:val="ListParagraph1"/>
        <w:numPr>
          <w:ilvl w:val="0"/>
          <w:numId w:val="3"/>
        </w:numPr>
        <w:spacing w:after="0" w:line="480" w:lineRule="auto"/>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Untuk mengetahui pandangan Al-Qur’an surat Al-Baqarah ayat 31 mengenai profesionalitas guru.</w:t>
      </w:r>
    </w:p>
    <w:p w:rsidR="004B215F" w:rsidRPr="004B215F" w:rsidRDefault="006B72B2" w:rsidP="004B215F">
      <w:pPr>
        <w:pStyle w:val="ListParagraph1"/>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hubungan konsep profesionalitas guru dalam perspektif</w:t>
      </w:r>
      <w:r w:rsidR="0067519E">
        <w:rPr>
          <w:rFonts w:ascii="Times New Roman" w:hAnsi="Times New Roman" w:cs="Times New Roman"/>
          <w:sz w:val="24"/>
          <w:szCs w:val="24"/>
          <w:lang w:val="id-ID"/>
        </w:rPr>
        <w:t xml:space="preserve"> Al-Qur’an Surat Al-Baqarah ayat 31.</w:t>
      </w:r>
    </w:p>
    <w:p w:rsidR="006E292A" w:rsidRPr="006E292A" w:rsidRDefault="006E292A" w:rsidP="006E292A">
      <w:pPr>
        <w:pStyle w:val="ListParagraph1"/>
        <w:numPr>
          <w:ilvl w:val="0"/>
          <w:numId w:val="7"/>
        </w:numPr>
        <w:spacing w:after="0" w:line="480" w:lineRule="auto"/>
        <w:ind w:left="426" w:hanging="426"/>
        <w:jc w:val="both"/>
        <w:rPr>
          <w:rFonts w:ascii="Times New Roman" w:hAnsi="Times New Roman" w:cs="Times New Roman"/>
          <w:b/>
          <w:sz w:val="24"/>
          <w:szCs w:val="24"/>
        </w:rPr>
      </w:pPr>
      <w:r w:rsidRPr="006E292A">
        <w:rPr>
          <w:rFonts w:ascii="Times New Roman" w:hAnsi="Times New Roman" w:cs="Times New Roman"/>
          <w:b/>
          <w:sz w:val="24"/>
          <w:szCs w:val="24"/>
        </w:rPr>
        <w:t>Manfaat Penelitian</w:t>
      </w:r>
    </w:p>
    <w:p w:rsidR="006E292A" w:rsidRPr="006E292A" w:rsidRDefault="006E292A" w:rsidP="006E292A">
      <w:pPr>
        <w:pStyle w:val="ListParagraph1"/>
        <w:spacing w:after="0" w:line="480" w:lineRule="auto"/>
        <w:ind w:left="426" w:firstLine="708"/>
        <w:jc w:val="both"/>
        <w:rPr>
          <w:rFonts w:ascii="Times New Roman" w:hAnsi="Times New Roman" w:cs="Times New Roman"/>
          <w:b/>
          <w:sz w:val="24"/>
          <w:szCs w:val="24"/>
        </w:rPr>
      </w:pPr>
      <w:r w:rsidRPr="006E292A">
        <w:rPr>
          <w:rFonts w:ascii="Times New Roman" w:hAnsi="Times New Roman" w:cs="Times New Roman"/>
          <w:sz w:val="24"/>
          <w:szCs w:val="24"/>
        </w:rPr>
        <w:t xml:space="preserve">Penelitian ini diharapkan dapat memberikan formulasi awal dalam mengutamakan </w:t>
      </w:r>
      <w:r w:rsidRPr="006E292A">
        <w:rPr>
          <w:rFonts w:ascii="Times New Roman" w:hAnsi="Times New Roman" w:cs="Times New Roman"/>
          <w:sz w:val="24"/>
          <w:szCs w:val="24"/>
          <w:lang w:val="id-ID"/>
        </w:rPr>
        <w:t>profesionalitas</w:t>
      </w:r>
      <w:r w:rsidRPr="006E292A">
        <w:rPr>
          <w:rFonts w:ascii="Times New Roman" w:hAnsi="Times New Roman" w:cs="Times New Roman"/>
          <w:sz w:val="24"/>
          <w:szCs w:val="24"/>
        </w:rPr>
        <w:t xml:space="preserve"> guru, serta pelajaran berharga bagi kaum muslimin, khususnya </w:t>
      </w:r>
      <w:r w:rsidRPr="006E292A">
        <w:rPr>
          <w:rFonts w:ascii="Times New Roman" w:hAnsi="Times New Roman" w:cs="Times New Roman"/>
          <w:sz w:val="24"/>
          <w:szCs w:val="24"/>
        </w:rPr>
        <w:lastRenderedPageBreak/>
        <w:t>guru dan calon guru, dan diharapkan pula manfaat yang diperoleh dari penelitian ini adalah:</w:t>
      </w:r>
    </w:p>
    <w:p w:rsidR="006E292A" w:rsidRPr="006E292A" w:rsidRDefault="006E292A" w:rsidP="006E292A">
      <w:pPr>
        <w:pStyle w:val="ListParagraph1"/>
        <w:numPr>
          <w:ilvl w:val="0"/>
          <w:numId w:val="4"/>
        </w:numPr>
        <w:spacing w:after="0" w:line="480" w:lineRule="auto"/>
        <w:ind w:left="851" w:hanging="425"/>
        <w:jc w:val="both"/>
        <w:rPr>
          <w:rFonts w:ascii="Times New Roman" w:hAnsi="Times New Roman" w:cs="Times New Roman"/>
          <w:sz w:val="24"/>
          <w:szCs w:val="24"/>
        </w:rPr>
      </w:pPr>
      <w:r w:rsidRPr="006E292A">
        <w:rPr>
          <w:rFonts w:ascii="Times New Roman" w:hAnsi="Times New Roman" w:cs="Times New Roman"/>
          <w:sz w:val="24"/>
          <w:szCs w:val="24"/>
        </w:rPr>
        <w:t>Sebagai ilmu pengetahuan/intelektual tentang profesionalisme guru, khususnya bagi guru, calon guru, dan khalayak umum yang bergelut dalam dunia pendidikan.</w:t>
      </w:r>
    </w:p>
    <w:p w:rsidR="006E292A" w:rsidRPr="00CC2EF5" w:rsidRDefault="006E292A" w:rsidP="00CC2EF5">
      <w:pPr>
        <w:pStyle w:val="ListParagraph1"/>
        <w:numPr>
          <w:ilvl w:val="0"/>
          <w:numId w:val="4"/>
        </w:numPr>
        <w:spacing w:after="0" w:line="480" w:lineRule="auto"/>
        <w:ind w:left="851" w:hanging="425"/>
        <w:jc w:val="both"/>
        <w:rPr>
          <w:rFonts w:ascii="Times New Roman" w:hAnsi="Times New Roman" w:cs="Times New Roman"/>
          <w:sz w:val="24"/>
          <w:szCs w:val="24"/>
        </w:rPr>
      </w:pPr>
      <w:r w:rsidRPr="006E292A">
        <w:rPr>
          <w:rFonts w:ascii="Times New Roman" w:hAnsi="Times New Roman" w:cs="Times New Roman"/>
          <w:sz w:val="24"/>
          <w:szCs w:val="24"/>
        </w:rPr>
        <w:t>Kajian ini juga dapat digunakan sebagai rujukan atau dasar untuk melakukan penelitian selanjutnya.</w:t>
      </w:r>
    </w:p>
    <w:p w:rsidR="006E292A" w:rsidRPr="006E292A" w:rsidRDefault="006E292A" w:rsidP="006E292A">
      <w:pPr>
        <w:pStyle w:val="ListParagraph1"/>
        <w:numPr>
          <w:ilvl w:val="0"/>
          <w:numId w:val="7"/>
        </w:numPr>
        <w:spacing w:after="0" w:line="480" w:lineRule="auto"/>
        <w:ind w:left="426" w:hanging="426"/>
        <w:jc w:val="both"/>
        <w:rPr>
          <w:rFonts w:ascii="Times New Roman" w:hAnsi="Times New Roman" w:cs="Times New Roman"/>
          <w:b/>
          <w:sz w:val="24"/>
          <w:szCs w:val="24"/>
        </w:rPr>
      </w:pPr>
      <w:r w:rsidRPr="006E292A">
        <w:rPr>
          <w:rFonts w:ascii="Times New Roman" w:hAnsi="Times New Roman" w:cs="Times New Roman"/>
          <w:b/>
          <w:sz w:val="24"/>
          <w:szCs w:val="24"/>
        </w:rPr>
        <w:t>Kerangka Teoritik</w:t>
      </w:r>
    </w:p>
    <w:p w:rsidR="006E292A" w:rsidRPr="006E292A" w:rsidRDefault="006E292A" w:rsidP="006E292A">
      <w:pPr>
        <w:pStyle w:val="ListParagraph1"/>
        <w:spacing w:after="0" w:line="480" w:lineRule="auto"/>
        <w:ind w:left="426" w:firstLine="708"/>
        <w:jc w:val="both"/>
        <w:rPr>
          <w:rFonts w:ascii="Times New Roman" w:hAnsi="Times New Roman" w:cs="Times New Roman"/>
          <w:b/>
          <w:sz w:val="24"/>
          <w:szCs w:val="24"/>
        </w:rPr>
      </w:pPr>
      <w:r w:rsidRPr="006E292A">
        <w:rPr>
          <w:rFonts w:ascii="Times New Roman" w:hAnsi="Times New Roman" w:cs="Times New Roman"/>
          <w:sz w:val="24"/>
          <w:szCs w:val="24"/>
        </w:rPr>
        <w:t xml:space="preserve">Adanya komponen yang sangat terkait dan mempengaruhi dalam proses pendidikan memerlukan keseriusan bagi penyelenggara pendidikan untuk mencapai tujuan pendidikan itu sendiri. </w:t>
      </w:r>
      <w:proofErr w:type="gramStart"/>
      <w:r w:rsidRPr="006E292A">
        <w:rPr>
          <w:rFonts w:ascii="Times New Roman" w:hAnsi="Times New Roman" w:cs="Times New Roman"/>
          <w:sz w:val="24"/>
          <w:szCs w:val="24"/>
        </w:rPr>
        <w:t>Disinilah guru memiliki peran yang sangat penting.</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Karena gurulah yang terlibat langsung dengan anak didik.</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Sehingga guru menjadi perhatian peserta didik untuk dijadikan panutan dalam berbagai hal.</w:t>
      </w:r>
      <w:proofErr w:type="gramEnd"/>
    </w:p>
    <w:p w:rsidR="006E292A" w:rsidRPr="006E292A" w:rsidRDefault="006E292A" w:rsidP="006E292A">
      <w:pPr>
        <w:pStyle w:val="ListParagraph1"/>
        <w:spacing w:after="0" w:line="240" w:lineRule="auto"/>
        <w:ind w:left="426" w:firstLine="708"/>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Menurut Piet bahwa guru yang professional adalah memiliki tingkat keahlian, otonom, tanggung jawab serta kesejawatan yang tinggi.</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Ahli berarti dalam bidang pengetahuan yang diajarkan dan ahli dalam tugas mendidik.</w:t>
      </w:r>
      <w:proofErr w:type="gramEnd"/>
      <w:r w:rsidRPr="006E292A">
        <w:rPr>
          <w:rFonts w:ascii="Times New Roman" w:hAnsi="Times New Roman" w:cs="Times New Roman"/>
          <w:sz w:val="24"/>
          <w:szCs w:val="24"/>
        </w:rPr>
        <w:t xml:space="preserve"> Mandiri mampu mengemukakan </w:t>
      </w:r>
      <w:proofErr w:type="gramStart"/>
      <w:r w:rsidRPr="006E292A">
        <w:rPr>
          <w:rFonts w:ascii="Times New Roman" w:hAnsi="Times New Roman" w:cs="Times New Roman"/>
          <w:sz w:val="24"/>
          <w:szCs w:val="24"/>
        </w:rPr>
        <w:t>apa</w:t>
      </w:r>
      <w:proofErr w:type="gramEnd"/>
      <w:r w:rsidRPr="006E292A">
        <w:rPr>
          <w:rFonts w:ascii="Times New Roman" w:hAnsi="Times New Roman" w:cs="Times New Roman"/>
          <w:sz w:val="24"/>
          <w:szCs w:val="24"/>
        </w:rPr>
        <w:t xml:space="preserve"> yang harus dikatakan berdasarkan keahliannya. </w:t>
      </w:r>
      <w:proofErr w:type="gramStart"/>
      <w:r w:rsidRPr="006E292A">
        <w:rPr>
          <w:rFonts w:ascii="Times New Roman" w:hAnsi="Times New Roman" w:cs="Times New Roman"/>
          <w:sz w:val="24"/>
          <w:szCs w:val="24"/>
        </w:rPr>
        <w:t xml:space="preserve">Tanggung jawab berarti seorang </w:t>
      </w:r>
      <w:r w:rsidRPr="006E292A">
        <w:rPr>
          <w:rFonts w:ascii="Times New Roman" w:hAnsi="Times New Roman" w:cs="Times New Roman"/>
          <w:sz w:val="24"/>
          <w:szCs w:val="24"/>
        </w:rPr>
        <w:lastRenderedPageBreak/>
        <w:t>mampu memberi pertanggung jawaban dan kesediaan untuk diminta pertanggung jawaban.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Kesejawatan adalah kebersamaan untuk menjunjung harkat dan martabat seorang guru.</w:t>
      </w:r>
      <w:proofErr w:type="gramEnd"/>
      <w:r w:rsidRPr="006E292A">
        <w:rPr>
          <w:rStyle w:val="FootnoteReference"/>
          <w:rFonts w:ascii="Times New Roman" w:hAnsi="Times New Roman" w:cs="Times New Roman"/>
          <w:sz w:val="24"/>
          <w:szCs w:val="24"/>
        </w:rPr>
        <w:footnoteReference w:id="15"/>
      </w:r>
    </w:p>
    <w:p w:rsidR="006E292A" w:rsidRPr="006E292A" w:rsidRDefault="006E292A" w:rsidP="006E292A">
      <w:pPr>
        <w:pStyle w:val="ListParagraph1"/>
        <w:tabs>
          <w:tab w:val="left" w:pos="567"/>
        </w:tabs>
        <w:spacing w:after="0" w:line="240" w:lineRule="auto"/>
        <w:ind w:left="0" w:firstLine="426"/>
        <w:jc w:val="both"/>
        <w:rPr>
          <w:rFonts w:ascii="Times New Roman" w:hAnsi="Times New Roman" w:cs="Times New Roman"/>
          <w:sz w:val="24"/>
          <w:szCs w:val="24"/>
          <w:lang w:val="id-ID"/>
        </w:rPr>
      </w:pPr>
    </w:p>
    <w:p w:rsidR="006E292A" w:rsidRPr="006E292A" w:rsidRDefault="006E292A" w:rsidP="006E292A">
      <w:pPr>
        <w:pStyle w:val="ListParagraph1"/>
        <w:spacing w:after="0" w:line="24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Pendapat Piet tersebut belum menampakkan secara spesifik arah pendidikan.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Artinya, acuan yang dipakai dalam menetapkan tujuan pendidikan tidak berdasar pada masalah satu landasan tertentu sehingga mengalami kekaburan.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Pendidikan yang</w:t>
      </w:r>
      <w:r w:rsidR="006F3254">
        <w:rPr>
          <w:rFonts w:ascii="Times New Roman" w:hAnsi="Times New Roman" w:cs="Times New Roman"/>
          <w:sz w:val="24"/>
          <w:szCs w:val="24"/>
          <w:lang w:val="id-ID"/>
        </w:rPr>
        <w:t xml:space="preserve"> </w:t>
      </w:r>
      <w:r w:rsidRPr="006E292A">
        <w:rPr>
          <w:rFonts w:ascii="Times New Roman" w:hAnsi="Times New Roman" w:cs="Times New Roman"/>
          <w:sz w:val="24"/>
          <w:szCs w:val="24"/>
        </w:rPr>
        <w:t>dimaksud Piet adalah bersifat umum dan lebih condong kearah pendidikan Barat yang terlihat pada unsur paradigm</w:t>
      </w:r>
      <w:r w:rsidRPr="006E292A">
        <w:rPr>
          <w:rFonts w:ascii="Times New Roman" w:hAnsi="Times New Roman" w:cs="Times New Roman"/>
          <w:sz w:val="24"/>
          <w:szCs w:val="24"/>
          <w:lang w:val="id-ID"/>
        </w:rPr>
        <w:t>a</w:t>
      </w:r>
      <w:r w:rsidRPr="006E292A">
        <w:rPr>
          <w:rFonts w:ascii="Times New Roman" w:hAnsi="Times New Roman" w:cs="Times New Roman"/>
          <w:sz w:val="24"/>
          <w:szCs w:val="24"/>
        </w:rPr>
        <w:t xml:space="preserve"> sebagai sudut pandang melihat sisi pendidikan.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Sehingga dalam merumuskan konsep profesionalitas guru belum menjangkau kearah hakikat tujuan ideal sebagaimana konsep pendidikan Islam (dunia dan akhirat).</w:t>
      </w:r>
      <w:proofErr w:type="gramEnd"/>
      <w:r w:rsidRPr="006E292A">
        <w:rPr>
          <w:rStyle w:val="FootnoteReference"/>
          <w:rFonts w:ascii="Times New Roman" w:hAnsi="Times New Roman" w:cs="Times New Roman"/>
          <w:sz w:val="24"/>
          <w:szCs w:val="24"/>
        </w:rPr>
        <w:footnoteReference w:id="16"/>
      </w:r>
    </w:p>
    <w:p w:rsidR="006E292A" w:rsidRPr="006E292A" w:rsidRDefault="006E292A" w:rsidP="006E292A">
      <w:pPr>
        <w:pStyle w:val="ListParagraph1"/>
        <w:spacing w:after="0" w:line="360" w:lineRule="auto"/>
        <w:ind w:left="426" w:firstLine="720"/>
        <w:jc w:val="both"/>
        <w:rPr>
          <w:rFonts w:ascii="Times New Roman" w:hAnsi="Times New Roman" w:cs="Times New Roman"/>
          <w:sz w:val="24"/>
          <w:szCs w:val="24"/>
          <w:lang w:val="id-ID"/>
        </w:rPr>
      </w:pPr>
    </w:p>
    <w:p w:rsidR="006E292A" w:rsidRPr="006E292A" w:rsidRDefault="006E292A" w:rsidP="006E292A">
      <w:pPr>
        <w:pStyle w:val="ListParagraph1"/>
        <w:tabs>
          <w:tab w:val="left" w:pos="567"/>
        </w:tabs>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 xml:space="preserve">Berpijak pada Piet tentang guru profesional tentu berbeda dengan konsep profesionalitas guru dalam pandangan pendidikan Islam. Kalau Piet aspek performance (keterampilan) mendominasi sisi kualitas seorang guru sebagai guru profesional. Memang tugas pendidik dalam pendidikan Islam sebagaimana pendapat A. Tafsir secara umum sama dengan konsep teori pendidikan Barat, yaitu mengupayakan perkembangan seluruh potensi anak didik, </w:t>
      </w:r>
      <w:r w:rsidRPr="006E292A">
        <w:rPr>
          <w:rFonts w:ascii="Times New Roman" w:hAnsi="Times New Roman" w:cs="Times New Roman"/>
          <w:sz w:val="24"/>
          <w:szCs w:val="24"/>
          <w:lang w:val="id-ID"/>
        </w:rPr>
        <w:lastRenderedPageBreak/>
        <w:t>baik potensi kognitip, afektif dan psikomotorik secara seimbang sampai tingkat setinggi mungkin menurut ajaran Islam. Namun demikian bukan berarti sama dalam tujuannya. Pendidikan Islam memiliki tujuan terutama yaitu mendidik budi pekerti dan pendidikan jiwa. Ini menunjukan bahwa seorang guru mesti punya perangai yang baik. Ajaran Islam sebagai landasan yang memiliki nilai religius adalah suatu perbedaan yang pokok mendasar dibanding pendidikan barat yang konon lebih pragmatis-materialis.</w:t>
      </w:r>
      <w:r w:rsidRPr="006E292A">
        <w:rPr>
          <w:rStyle w:val="FootnoteReference"/>
          <w:rFonts w:ascii="Times New Roman" w:hAnsi="Times New Roman" w:cs="Times New Roman"/>
          <w:sz w:val="24"/>
          <w:szCs w:val="24"/>
          <w:lang w:val="id-ID"/>
        </w:rPr>
        <w:footnoteReference w:id="17"/>
      </w:r>
    </w:p>
    <w:p w:rsidR="006E292A" w:rsidRPr="006E292A" w:rsidRDefault="006E292A" w:rsidP="00375C2D">
      <w:pPr>
        <w:pStyle w:val="ListParagraph1"/>
        <w:spacing w:after="0" w:line="480" w:lineRule="auto"/>
        <w:ind w:left="426" w:firstLine="708"/>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Pandangan Islam tentang profesionalime guru berpijak pada ciri-ciri profesi yang diambil intinya ada dua yakni dedikasi dan keahlian.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 xml:space="preserve">Merujuk hal tersebut Islam </w:t>
      </w:r>
      <w:r w:rsidR="006F3254">
        <w:rPr>
          <w:rFonts w:ascii="Times New Roman" w:hAnsi="Times New Roman" w:cs="Times New Roman"/>
          <w:sz w:val="24"/>
          <w:szCs w:val="24"/>
        </w:rPr>
        <w:t>mementingkan kerja secara profe</w:t>
      </w:r>
      <w:r w:rsidRPr="006E292A">
        <w:rPr>
          <w:rFonts w:ascii="Times New Roman" w:hAnsi="Times New Roman" w:cs="Times New Roman"/>
          <w:sz w:val="24"/>
          <w:szCs w:val="24"/>
        </w:rPr>
        <w:t>sional.</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Untuk melihat konsep profesionalisme guru dalam pe</w:t>
      </w:r>
      <w:r w:rsidR="006F3254">
        <w:rPr>
          <w:rFonts w:ascii="Times New Roman" w:hAnsi="Times New Roman" w:cs="Times New Roman"/>
          <w:sz w:val="24"/>
          <w:szCs w:val="24"/>
          <w:lang w:val="id-ID"/>
        </w:rPr>
        <w:t>r</w:t>
      </w:r>
      <w:r w:rsidRPr="006E292A">
        <w:rPr>
          <w:rFonts w:ascii="Times New Roman" w:hAnsi="Times New Roman" w:cs="Times New Roman"/>
          <w:sz w:val="24"/>
          <w:szCs w:val="24"/>
        </w:rPr>
        <w:t xml:space="preserve">spektif Islam adalah merujuk </w:t>
      </w:r>
      <w:r w:rsidR="006F3254">
        <w:rPr>
          <w:rFonts w:ascii="Times New Roman" w:hAnsi="Times New Roman" w:cs="Times New Roman"/>
          <w:sz w:val="24"/>
          <w:szCs w:val="24"/>
        </w:rPr>
        <w:t xml:space="preserve">pada </w:t>
      </w:r>
      <w:r w:rsidR="006F3254">
        <w:rPr>
          <w:rFonts w:ascii="Times New Roman" w:hAnsi="Times New Roman" w:cs="Times New Roman"/>
          <w:sz w:val="24"/>
          <w:szCs w:val="24"/>
          <w:lang w:val="id-ID"/>
        </w:rPr>
        <w:t>A</w:t>
      </w:r>
      <w:r w:rsidR="00EE3368">
        <w:rPr>
          <w:rFonts w:ascii="Times New Roman" w:hAnsi="Times New Roman" w:cs="Times New Roman"/>
          <w:sz w:val="24"/>
          <w:szCs w:val="24"/>
        </w:rPr>
        <w:t xml:space="preserve">l-Hadist, </w:t>
      </w:r>
      <w:r w:rsidR="00EE3368">
        <w:rPr>
          <w:rFonts w:ascii="Times New Roman" w:hAnsi="Times New Roman" w:cs="Times New Roman"/>
          <w:sz w:val="24"/>
          <w:szCs w:val="24"/>
          <w:lang w:val="id-ID"/>
        </w:rPr>
        <w:t>A</w:t>
      </w:r>
      <w:r w:rsidRPr="006E292A">
        <w:rPr>
          <w:rFonts w:ascii="Times New Roman" w:hAnsi="Times New Roman" w:cs="Times New Roman"/>
          <w:sz w:val="24"/>
          <w:szCs w:val="24"/>
        </w:rPr>
        <w:t>l-Qur’an, pendap</w:t>
      </w:r>
      <w:r w:rsidR="006F3254">
        <w:rPr>
          <w:rFonts w:ascii="Times New Roman" w:hAnsi="Times New Roman" w:cs="Times New Roman"/>
          <w:sz w:val="24"/>
          <w:szCs w:val="24"/>
          <w:lang w:val="id-ID"/>
        </w:rPr>
        <w:t>a</w:t>
      </w:r>
      <w:r w:rsidRPr="006E292A">
        <w:rPr>
          <w:rFonts w:ascii="Times New Roman" w:hAnsi="Times New Roman" w:cs="Times New Roman"/>
          <w:sz w:val="24"/>
          <w:szCs w:val="24"/>
        </w:rPr>
        <w:t>t para ahli pendidikan Islam dan contoh Rasul.</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Dalam Islam setiap pekerjaa</w:t>
      </w:r>
      <w:r w:rsidR="006F3254">
        <w:rPr>
          <w:rFonts w:ascii="Times New Roman" w:hAnsi="Times New Roman" w:cs="Times New Roman"/>
          <w:sz w:val="24"/>
          <w:szCs w:val="24"/>
        </w:rPr>
        <w:t>n harus dilakukan secara profes</w:t>
      </w:r>
      <w:r w:rsidRPr="006E292A">
        <w:rPr>
          <w:rFonts w:ascii="Times New Roman" w:hAnsi="Times New Roman" w:cs="Times New Roman"/>
          <w:sz w:val="24"/>
          <w:szCs w:val="24"/>
        </w:rPr>
        <w:t>ional, dalam artian harus dilakukan secara baik dan benar.</w:t>
      </w:r>
      <w:proofErr w:type="gramEnd"/>
      <w:r w:rsidRPr="006E292A">
        <w:rPr>
          <w:rFonts w:ascii="Times New Roman" w:hAnsi="Times New Roman" w:cs="Times New Roman"/>
          <w:sz w:val="24"/>
          <w:szCs w:val="24"/>
        </w:rPr>
        <w:tab/>
      </w:r>
    </w:p>
    <w:p w:rsidR="006E292A" w:rsidRPr="006E292A" w:rsidRDefault="006E292A" w:rsidP="006E292A">
      <w:pPr>
        <w:pStyle w:val="ListParagraph1"/>
        <w:tabs>
          <w:tab w:val="left" w:pos="567"/>
          <w:tab w:val="left" w:pos="851"/>
        </w:tabs>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rPr>
        <w:lastRenderedPageBreak/>
        <w:t xml:space="preserve">Profesionalisme guru kiranya merupakan kunci pokok kelancaran dan kesuksesan proses pembelajaran di sekolah. </w:t>
      </w:r>
      <w:proofErr w:type="gramStart"/>
      <w:r w:rsidRPr="006E292A">
        <w:rPr>
          <w:rFonts w:ascii="Times New Roman" w:hAnsi="Times New Roman" w:cs="Times New Roman"/>
          <w:sz w:val="24"/>
          <w:szCs w:val="24"/>
        </w:rPr>
        <w:t>Karena hanya guru yang profesional yang bisa menciptakan situasi aktif anak didik dalam kegiatan pembelajaran.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Guru yang profesional diyakini mampu mengantarkan anak didik dalam kegiatan pembelajaran untuk menemukan, mengelola dan memadukan perolehannya dan memecahkan persoalan yang berkaitan dengan pengetahuan sikap dan nilai maupun ket</w:t>
      </w:r>
      <w:r w:rsidRPr="006E292A">
        <w:rPr>
          <w:rFonts w:ascii="Times New Roman" w:hAnsi="Times New Roman" w:cs="Times New Roman"/>
          <w:sz w:val="24"/>
          <w:szCs w:val="24"/>
          <w:lang w:val="id-ID"/>
        </w:rPr>
        <w:t>e</w:t>
      </w:r>
      <w:r w:rsidRPr="006E292A">
        <w:rPr>
          <w:rFonts w:ascii="Times New Roman" w:hAnsi="Times New Roman" w:cs="Times New Roman"/>
          <w:sz w:val="24"/>
          <w:szCs w:val="24"/>
        </w:rPr>
        <w:t>rampilan hidupnya.</w:t>
      </w:r>
      <w:proofErr w:type="gramEnd"/>
      <w:r w:rsidRPr="006E292A">
        <w:rPr>
          <w:rStyle w:val="FootnoteReference"/>
          <w:rFonts w:ascii="Times New Roman" w:hAnsi="Times New Roman" w:cs="Times New Roman"/>
          <w:sz w:val="24"/>
          <w:szCs w:val="24"/>
        </w:rPr>
        <w:footnoteReference w:id="18"/>
      </w:r>
    </w:p>
    <w:p w:rsidR="006E292A" w:rsidRPr="006E292A" w:rsidRDefault="006E292A" w:rsidP="006E292A">
      <w:pPr>
        <w:pStyle w:val="NormalWeb"/>
        <w:shd w:val="clear" w:color="auto" w:fill="FEFEFE"/>
        <w:spacing w:before="0" w:beforeAutospacing="0" w:after="0" w:afterAutospacing="0" w:line="480" w:lineRule="auto"/>
        <w:ind w:left="426" w:firstLine="708"/>
        <w:jc w:val="both"/>
      </w:pPr>
      <w:r w:rsidRPr="006E292A">
        <w:t xml:space="preserve">Guru juga disarankan memiliki kepekaan emosional sehingga </w:t>
      </w:r>
      <w:proofErr w:type="gramStart"/>
      <w:r w:rsidRPr="006E292A">
        <w:t>ia</w:t>
      </w:r>
      <w:proofErr w:type="gramEnd"/>
      <w:r w:rsidRPr="006E292A">
        <w:t xml:space="preserve"> merasa senang dalam menjalankan profesinya. Guru </w:t>
      </w:r>
      <w:proofErr w:type="gramStart"/>
      <w:r w:rsidRPr="006E292A">
        <w:t>dalam</w:t>
      </w:r>
      <w:proofErr w:type="gramEnd"/>
      <w:r w:rsidRPr="006E292A">
        <w:t xml:space="preserve"> bekerja didorong oleh hati nuraninya untuk mendidik anak didik.</w:t>
      </w:r>
    </w:p>
    <w:p w:rsidR="006E292A" w:rsidRPr="006E292A" w:rsidRDefault="006E292A" w:rsidP="006E292A">
      <w:pPr>
        <w:pStyle w:val="ListParagraph1"/>
        <w:spacing w:after="0" w:line="48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Dalam pendidikan Islam profesionalitas harus menunjang tercapainya tujuan pendidikan.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Artinya selain kompetensi kepribadian seorang guru sangat besar pengaruhnya terhadap keberhasilan dalam mencapai tujuan pendidikan.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Kepribadian yang dimaksud sebagaiman</w:t>
      </w:r>
      <w:r w:rsidR="006F3254">
        <w:rPr>
          <w:rFonts w:ascii="Times New Roman" w:hAnsi="Times New Roman" w:cs="Times New Roman"/>
          <w:sz w:val="24"/>
          <w:szCs w:val="24"/>
        </w:rPr>
        <w:t xml:space="preserve">a </w:t>
      </w:r>
      <w:r w:rsidR="006F3254">
        <w:rPr>
          <w:rFonts w:ascii="Times New Roman" w:hAnsi="Times New Roman" w:cs="Times New Roman"/>
          <w:sz w:val="24"/>
          <w:szCs w:val="24"/>
        </w:rPr>
        <w:lastRenderedPageBreak/>
        <w:t>diungkapkan Snapia</w:t>
      </w:r>
      <w:r w:rsidRPr="006E292A">
        <w:rPr>
          <w:rFonts w:ascii="Times New Roman" w:hAnsi="Times New Roman" w:cs="Times New Roman"/>
          <w:sz w:val="24"/>
          <w:szCs w:val="24"/>
        </w:rPr>
        <w:t xml:space="preserve"> Faisal adalah semua faktor psikologis dan biologis yang mempengaruhi tingkah laku para pelaku secara perseorangan.</w:t>
      </w:r>
      <w:proofErr w:type="gramEnd"/>
      <w:r w:rsidRPr="006E292A">
        <w:rPr>
          <w:rStyle w:val="FootnoteReference"/>
          <w:rFonts w:ascii="Times New Roman" w:hAnsi="Times New Roman" w:cs="Times New Roman"/>
          <w:sz w:val="24"/>
          <w:szCs w:val="24"/>
        </w:rPr>
        <w:footnoteReference w:id="19"/>
      </w:r>
    </w:p>
    <w:p w:rsidR="006E292A" w:rsidRPr="006E292A" w:rsidRDefault="006E292A" w:rsidP="006E292A">
      <w:pPr>
        <w:pStyle w:val="ListParagraph1"/>
        <w:spacing w:after="0" w:line="48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Keberhasilan dalam pendidikan Islam menyangkut aspek kognitif, afektif, dan psikomotorik.</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Dengan demikian guru professional dal</w:t>
      </w:r>
      <w:r w:rsidRPr="006E292A">
        <w:rPr>
          <w:rFonts w:ascii="Times New Roman" w:hAnsi="Times New Roman" w:cs="Times New Roman"/>
          <w:sz w:val="24"/>
          <w:szCs w:val="24"/>
          <w:lang w:val="id-ID"/>
        </w:rPr>
        <w:t>a</w:t>
      </w:r>
      <w:r w:rsidRPr="006E292A">
        <w:rPr>
          <w:rFonts w:ascii="Times New Roman" w:hAnsi="Times New Roman" w:cs="Times New Roman"/>
          <w:sz w:val="24"/>
          <w:szCs w:val="24"/>
        </w:rPr>
        <w:t>m pendidikan Islam hendaknya mampu menjalankan tugas, peran dan fungsinya secara baik dan optimal.</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Untuk itu diperlukan kemampuan/memiliki kompetensi sebagai pendidik Islam.</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Guru yang professional bukan hanya memiliki kemampuan professional, pada dirinya harus melekat nilai-nilai agamis (kepribadian Islamis).</w:t>
      </w:r>
      <w:proofErr w:type="gramEnd"/>
    </w:p>
    <w:p w:rsidR="006E292A" w:rsidRPr="006E292A" w:rsidRDefault="006E292A" w:rsidP="006E292A">
      <w:pPr>
        <w:pStyle w:val="ListParagraph1"/>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Standar kompetensi yang bertuang dalam Undang-undang No.14 tahun 2005 tentang Guru Dan Dosen pasal 10 ayat (1), dimana peraturan tersebut menyebutkan bahwa guru profesional sekurang-kurangnya harus memiliki 4 kompetensi guru, yaitu kompetensi pedagogik, kompetensi </w:t>
      </w:r>
      <w:r w:rsidRPr="006E292A">
        <w:rPr>
          <w:rFonts w:ascii="Times New Roman" w:hAnsi="Times New Roman" w:cs="Times New Roman"/>
          <w:sz w:val="24"/>
          <w:szCs w:val="24"/>
        </w:rPr>
        <w:lastRenderedPageBreak/>
        <w:t>kepribadian, kompetensi sosial, dan kompetensi professional yang diperoleh melalui pendidikan profesi.</w:t>
      </w:r>
      <w:r w:rsidRPr="006E292A">
        <w:rPr>
          <w:rStyle w:val="FootnoteReference"/>
          <w:rFonts w:ascii="Times New Roman" w:hAnsi="Times New Roman" w:cs="Times New Roman"/>
          <w:sz w:val="24"/>
          <w:szCs w:val="24"/>
        </w:rPr>
        <w:footnoteReference w:id="20"/>
      </w:r>
    </w:p>
    <w:p w:rsidR="006E292A" w:rsidRPr="006E292A" w:rsidRDefault="006E292A" w:rsidP="006E292A">
      <w:pPr>
        <w:pStyle w:val="ListParagraph1"/>
        <w:spacing w:after="0" w:line="48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Perbedaan yang mendasar masalah profesional guru dalam pendidikan Barat dan pendidikan Islam adalah pada landasan dan tujuan.</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Hal ini disebabkan perbedaan pada paradigm</w:t>
      </w:r>
      <w:r w:rsidRPr="006E292A">
        <w:rPr>
          <w:rFonts w:ascii="Times New Roman" w:hAnsi="Times New Roman" w:cs="Times New Roman"/>
          <w:sz w:val="24"/>
          <w:szCs w:val="24"/>
          <w:lang w:val="id-ID"/>
        </w:rPr>
        <w:t>a</w:t>
      </w:r>
      <w:r w:rsidRPr="006E292A">
        <w:rPr>
          <w:rFonts w:ascii="Times New Roman" w:hAnsi="Times New Roman" w:cs="Times New Roman"/>
          <w:sz w:val="24"/>
          <w:szCs w:val="24"/>
        </w:rPr>
        <w:t xml:space="preserve"> meliputi </w:t>
      </w:r>
      <w:r w:rsidRPr="006E292A">
        <w:rPr>
          <w:rFonts w:ascii="Times New Roman" w:hAnsi="Times New Roman" w:cs="Times New Roman"/>
          <w:i/>
          <w:sz w:val="24"/>
          <w:szCs w:val="24"/>
        </w:rPr>
        <w:t>epistimologi, aksiologi, dan ontologi</w:t>
      </w:r>
      <w:r w:rsidRPr="006E292A">
        <w:rPr>
          <w:rFonts w:ascii="Times New Roman" w:hAnsi="Times New Roman" w:cs="Times New Roman"/>
          <w:sz w:val="24"/>
          <w:szCs w:val="24"/>
        </w:rPr>
        <w:t>.</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Orientasi pendidikan Barat lebih materialis dan pragmatis (duniawiyah) sedangkan pendidikan Islam orientasinya ganda, keduniaan dan kehidupan setelah dunia.</w:t>
      </w:r>
      <w:proofErr w:type="gramEnd"/>
    </w:p>
    <w:p w:rsidR="00CC2EF5" w:rsidRPr="006E292A" w:rsidRDefault="006E292A" w:rsidP="0067519E">
      <w:pPr>
        <w:pStyle w:val="ListParagraph1"/>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rPr>
        <w:t>Kiranya dapat dikatakan bahwa profesionalitas guru</w:t>
      </w:r>
      <w:r w:rsidR="006F3254">
        <w:rPr>
          <w:rFonts w:ascii="Times New Roman" w:hAnsi="Times New Roman" w:cs="Times New Roman"/>
          <w:sz w:val="24"/>
          <w:szCs w:val="24"/>
          <w:lang w:val="id-ID"/>
        </w:rPr>
        <w:t xml:space="preserve"> </w:t>
      </w:r>
      <w:r w:rsidRPr="006E292A">
        <w:rPr>
          <w:rFonts w:ascii="Times New Roman" w:hAnsi="Times New Roman" w:cs="Times New Roman"/>
          <w:sz w:val="24"/>
          <w:szCs w:val="24"/>
        </w:rPr>
        <w:t xml:space="preserve">(tingkat keahlian guru) dalam perspektif Islam didasarkan pada </w:t>
      </w:r>
      <w:proofErr w:type="gramStart"/>
      <w:r w:rsidRPr="006E292A">
        <w:rPr>
          <w:rFonts w:ascii="Times New Roman" w:hAnsi="Times New Roman" w:cs="Times New Roman"/>
          <w:sz w:val="24"/>
          <w:szCs w:val="24"/>
        </w:rPr>
        <w:t>apa</w:t>
      </w:r>
      <w:proofErr w:type="gramEnd"/>
      <w:r w:rsidRPr="006E292A">
        <w:rPr>
          <w:rFonts w:ascii="Times New Roman" w:hAnsi="Times New Roman" w:cs="Times New Roman"/>
          <w:sz w:val="24"/>
          <w:szCs w:val="24"/>
        </w:rPr>
        <w:t xml:space="preserve"> yang menjadi tugas, peran dan fungsi sebagai guru disekolah. </w:t>
      </w:r>
      <w:proofErr w:type="gramStart"/>
      <w:r w:rsidRPr="006E292A">
        <w:rPr>
          <w:rFonts w:ascii="Times New Roman" w:hAnsi="Times New Roman" w:cs="Times New Roman"/>
          <w:sz w:val="24"/>
          <w:szCs w:val="24"/>
        </w:rPr>
        <w:t>Ada keterkaitan erat antara profesionalitas guru dengan kualitas pendidikan</w:t>
      </w:r>
      <w:r w:rsidRPr="006E292A">
        <w:rPr>
          <w:rFonts w:ascii="Times New Roman" w:hAnsi="Times New Roman" w:cs="Times New Roman"/>
          <w:sz w:val="24"/>
          <w:szCs w:val="24"/>
          <w:lang w:val="id-ID"/>
        </w:rPr>
        <w:t>.</w:t>
      </w:r>
      <w:proofErr w:type="gramEnd"/>
    </w:p>
    <w:p w:rsidR="006E292A" w:rsidRPr="006E292A" w:rsidRDefault="006E292A" w:rsidP="006E292A">
      <w:pPr>
        <w:pStyle w:val="ListParagraph1"/>
        <w:numPr>
          <w:ilvl w:val="0"/>
          <w:numId w:val="7"/>
        </w:numPr>
        <w:spacing w:after="0" w:line="480" w:lineRule="auto"/>
        <w:ind w:left="426" w:hanging="426"/>
        <w:jc w:val="both"/>
        <w:rPr>
          <w:rFonts w:ascii="Times New Roman" w:hAnsi="Times New Roman" w:cs="Times New Roman"/>
          <w:b/>
          <w:sz w:val="24"/>
          <w:szCs w:val="24"/>
        </w:rPr>
      </w:pPr>
      <w:r w:rsidRPr="006E292A">
        <w:rPr>
          <w:rFonts w:ascii="Times New Roman" w:hAnsi="Times New Roman" w:cs="Times New Roman"/>
          <w:b/>
          <w:sz w:val="24"/>
          <w:szCs w:val="24"/>
        </w:rPr>
        <w:t>Met</w:t>
      </w:r>
      <w:r w:rsidRPr="006E292A">
        <w:rPr>
          <w:rFonts w:ascii="Times New Roman" w:hAnsi="Times New Roman" w:cs="Times New Roman"/>
          <w:b/>
          <w:sz w:val="24"/>
          <w:szCs w:val="24"/>
          <w:lang w:val="id-ID"/>
        </w:rPr>
        <w:t>ode</w:t>
      </w:r>
      <w:r w:rsidRPr="006E292A">
        <w:rPr>
          <w:rFonts w:ascii="Times New Roman" w:hAnsi="Times New Roman" w:cs="Times New Roman"/>
          <w:b/>
          <w:sz w:val="24"/>
          <w:szCs w:val="24"/>
        </w:rPr>
        <w:t xml:space="preserve"> Penelitian</w:t>
      </w:r>
    </w:p>
    <w:p w:rsidR="006E292A" w:rsidRPr="006E292A" w:rsidRDefault="006E292A" w:rsidP="006E292A">
      <w:pPr>
        <w:pStyle w:val="ListParagraph1"/>
        <w:numPr>
          <w:ilvl w:val="0"/>
          <w:numId w:val="5"/>
        </w:numPr>
        <w:spacing w:after="0" w:line="480" w:lineRule="auto"/>
        <w:ind w:left="851" w:hanging="425"/>
        <w:jc w:val="both"/>
        <w:rPr>
          <w:rFonts w:ascii="Times New Roman" w:hAnsi="Times New Roman" w:cs="Times New Roman"/>
          <w:sz w:val="24"/>
          <w:szCs w:val="24"/>
        </w:rPr>
      </w:pPr>
      <w:r w:rsidRPr="006E292A">
        <w:rPr>
          <w:rFonts w:ascii="Times New Roman" w:hAnsi="Times New Roman" w:cs="Times New Roman"/>
          <w:sz w:val="24"/>
          <w:szCs w:val="24"/>
        </w:rPr>
        <w:t>Jenis Penelitian</w:t>
      </w:r>
    </w:p>
    <w:p w:rsidR="006E292A" w:rsidRPr="006E292A" w:rsidRDefault="006E292A" w:rsidP="006E292A">
      <w:pPr>
        <w:pStyle w:val="ListParagraph1"/>
        <w:spacing w:after="0" w:line="480" w:lineRule="auto"/>
        <w:ind w:left="851"/>
        <w:jc w:val="both"/>
        <w:rPr>
          <w:rFonts w:ascii="Times New Roman" w:hAnsi="Times New Roman" w:cs="Times New Roman"/>
          <w:sz w:val="24"/>
          <w:szCs w:val="24"/>
        </w:rPr>
      </w:pPr>
      <w:proofErr w:type="gramStart"/>
      <w:r w:rsidRPr="006E292A">
        <w:rPr>
          <w:rFonts w:ascii="Times New Roman" w:hAnsi="Times New Roman" w:cs="Times New Roman"/>
          <w:sz w:val="24"/>
          <w:szCs w:val="24"/>
        </w:rPr>
        <w:t xml:space="preserve">Jenis penelitian ini tergolong pada penelitian </w:t>
      </w:r>
      <w:r w:rsidRPr="006E292A">
        <w:rPr>
          <w:rFonts w:ascii="Times New Roman" w:hAnsi="Times New Roman" w:cs="Times New Roman"/>
          <w:sz w:val="24"/>
          <w:szCs w:val="24"/>
          <w:lang w:val="id-ID"/>
        </w:rPr>
        <w:t>kualitatif</w:t>
      </w:r>
      <w:r w:rsidRPr="006E292A">
        <w:rPr>
          <w:rFonts w:ascii="Times New Roman" w:hAnsi="Times New Roman" w:cs="Times New Roman"/>
          <w:sz w:val="24"/>
          <w:szCs w:val="24"/>
        </w:rPr>
        <w:t xml:space="preserve">, apabila dilihat dari tempat dimana penelitian dilakukan, </w:t>
      </w:r>
      <w:r w:rsidRPr="006E292A">
        <w:rPr>
          <w:rFonts w:ascii="Times New Roman" w:hAnsi="Times New Roman" w:cs="Times New Roman"/>
          <w:sz w:val="24"/>
          <w:szCs w:val="24"/>
        </w:rPr>
        <w:lastRenderedPageBreak/>
        <w:t>maka penelitian ini tergolong dalam kategori penelitian kepustakaan, yaitu penelitian yang obyek utamanya adalah buku-buku perpustakaan dan literature-literatur yang ada.</w:t>
      </w:r>
      <w:proofErr w:type="gramEnd"/>
    </w:p>
    <w:p w:rsidR="006E292A" w:rsidRPr="006E292A" w:rsidRDefault="006E292A" w:rsidP="006E292A">
      <w:pPr>
        <w:pStyle w:val="ListParagraph1"/>
        <w:numPr>
          <w:ilvl w:val="0"/>
          <w:numId w:val="5"/>
        </w:numPr>
        <w:spacing w:after="0" w:line="480" w:lineRule="auto"/>
        <w:ind w:left="851" w:hanging="425"/>
        <w:jc w:val="both"/>
        <w:rPr>
          <w:rFonts w:ascii="Times New Roman" w:hAnsi="Times New Roman" w:cs="Times New Roman"/>
          <w:sz w:val="24"/>
          <w:szCs w:val="24"/>
        </w:rPr>
      </w:pPr>
      <w:r w:rsidRPr="006E292A">
        <w:rPr>
          <w:rFonts w:ascii="Times New Roman" w:hAnsi="Times New Roman" w:cs="Times New Roman"/>
          <w:sz w:val="24"/>
          <w:szCs w:val="24"/>
        </w:rPr>
        <w:t>Metode Pengumpulan Data</w:t>
      </w:r>
    </w:p>
    <w:p w:rsidR="006E292A" w:rsidRPr="006E292A" w:rsidRDefault="006E292A" w:rsidP="006E0F04">
      <w:pPr>
        <w:pStyle w:val="ListParagraph1"/>
        <w:spacing w:after="0" w:line="480" w:lineRule="auto"/>
        <w:ind w:left="426"/>
        <w:jc w:val="both"/>
        <w:rPr>
          <w:rFonts w:ascii="Times New Roman" w:hAnsi="Times New Roman" w:cs="Times New Roman"/>
          <w:sz w:val="24"/>
          <w:szCs w:val="24"/>
        </w:rPr>
      </w:pPr>
      <w:r w:rsidRPr="006E292A">
        <w:rPr>
          <w:rFonts w:ascii="Times New Roman" w:hAnsi="Times New Roman" w:cs="Times New Roman"/>
          <w:sz w:val="24"/>
          <w:szCs w:val="24"/>
          <w:lang w:val="id-ID"/>
        </w:rPr>
        <w:t xml:space="preserve">Untuk memenuhi kebutuhan data yang beraneka ragam, penelitian kualitatif menggunakan berbagai metode pengumpulan data, seperti wawancara individual, wawancara kelompok, penelitian dokumen dan arsip. Antara metode yang satu dengan yang lainnya tidak saling terpisah, tetapi saling berkaitan dan saling mendukung untuk menghasilkan data yang sesuai dengan kebutuhan. </w:t>
      </w:r>
      <w:r w:rsidRPr="006E292A">
        <w:rPr>
          <w:rStyle w:val="FootnoteReference"/>
          <w:rFonts w:ascii="Times New Roman" w:hAnsi="Times New Roman" w:cs="Times New Roman"/>
          <w:sz w:val="24"/>
          <w:szCs w:val="24"/>
          <w:lang w:val="id-ID"/>
        </w:rPr>
        <w:footnoteReference w:id="21"/>
      </w:r>
    </w:p>
    <w:p w:rsidR="006E292A" w:rsidRPr="006E292A" w:rsidRDefault="006E292A" w:rsidP="006E0F04">
      <w:pPr>
        <w:pStyle w:val="ListParagraph1"/>
        <w:spacing w:after="0" w:line="480" w:lineRule="auto"/>
        <w:ind w:left="426" w:firstLine="567"/>
        <w:jc w:val="both"/>
        <w:rPr>
          <w:rFonts w:ascii="Times New Roman" w:hAnsi="Times New Roman" w:cs="Times New Roman"/>
          <w:sz w:val="24"/>
          <w:szCs w:val="24"/>
          <w:lang w:val="id-ID"/>
        </w:rPr>
      </w:pPr>
      <w:proofErr w:type="gramStart"/>
      <w:r w:rsidRPr="006E292A">
        <w:rPr>
          <w:rFonts w:ascii="Times New Roman" w:hAnsi="Times New Roman" w:cs="Times New Roman"/>
          <w:sz w:val="24"/>
          <w:szCs w:val="24"/>
        </w:rPr>
        <w:t>Penelitian ini merupakan penelitian</w:t>
      </w:r>
      <w:r w:rsidRPr="006E292A">
        <w:rPr>
          <w:rFonts w:ascii="Times New Roman" w:hAnsi="Times New Roman" w:cs="Times New Roman"/>
          <w:sz w:val="24"/>
          <w:szCs w:val="24"/>
          <w:lang w:val="id-ID"/>
        </w:rPr>
        <w:t xml:space="preserve"> jenis</w:t>
      </w:r>
      <w:r w:rsidRPr="006E292A">
        <w:rPr>
          <w:rFonts w:ascii="Times New Roman" w:hAnsi="Times New Roman" w:cs="Times New Roman"/>
          <w:sz w:val="24"/>
          <w:szCs w:val="24"/>
        </w:rPr>
        <w:t xml:space="preserve"> k</w:t>
      </w:r>
      <w:r w:rsidRPr="006E292A">
        <w:rPr>
          <w:rFonts w:ascii="Times New Roman" w:hAnsi="Times New Roman" w:cs="Times New Roman"/>
          <w:sz w:val="24"/>
          <w:szCs w:val="24"/>
          <w:lang w:val="id-ID"/>
        </w:rPr>
        <w:t>ualitatif</w:t>
      </w:r>
      <w:r w:rsidRPr="006E292A">
        <w:rPr>
          <w:rFonts w:ascii="Times New Roman" w:hAnsi="Times New Roman" w:cs="Times New Roman"/>
          <w:sz w:val="24"/>
          <w:szCs w:val="24"/>
        </w:rPr>
        <w:t xml:space="preserve"> (</w:t>
      </w:r>
      <w:r w:rsidRPr="006E292A">
        <w:rPr>
          <w:rFonts w:ascii="Times New Roman" w:hAnsi="Times New Roman" w:cs="Times New Roman"/>
          <w:i/>
          <w:sz w:val="24"/>
          <w:szCs w:val="24"/>
        </w:rPr>
        <w:t>library research)</w:t>
      </w:r>
      <w:r w:rsidRPr="006E292A">
        <w:rPr>
          <w:rFonts w:ascii="Times New Roman" w:hAnsi="Times New Roman" w:cs="Times New Roman"/>
          <w:sz w:val="24"/>
          <w:szCs w:val="24"/>
        </w:rPr>
        <w:t xml:space="preserve"> yang difokuskan dan diperoleh pada penelusuran dan penelahan literature serta bahan pustaka lainnya.</w:t>
      </w:r>
      <w:proofErr w:type="gramEnd"/>
      <w:r w:rsidRPr="006E292A">
        <w:rPr>
          <w:rFonts w:ascii="Times New Roman" w:hAnsi="Times New Roman" w:cs="Times New Roman"/>
          <w:sz w:val="24"/>
          <w:szCs w:val="24"/>
        </w:rPr>
        <w:t xml:space="preserve"> </w:t>
      </w:r>
      <w:r w:rsidRPr="006E292A">
        <w:rPr>
          <w:rFonts w:ascii="Times New Roman" w:hAnsi="Times New Roman" w:cs="Times New Roman"/>
          <w:sz w:val="24"/>
          <w:szCs w:val="24"/>
          <w:lang w:val="id-ID"/>
        </w:rPr>
        <w:t xml:space="preserve">Sebagai penelitian kualitatif, maka sumber data penelitian ini adalah berupa data-data tertulis, baik data </w:t>
      </w:r>
      <w:r w:rsidRPr="006E292A">
        <w:rPr>
          <w:rFonts w:ascii="Times New Roman" w:hAnsi="Times New Roman" w:cs="Times New Roman"/>
          <w:sz w:val="24"/>
          <w:szCs w:val="24"/>
          <w:lang w:val="id-ID"/>
        </w:rPr>
        <w:lastRenderedPageBreak/>
        <w:t>primer maupun sekunder.</w:t>
      </w:r>
      <w:r w:rsidRPr="006E292A">
        <w:rPr>
          <w:rStyle w:val="FootnoteReference"/>
          <w:rFonts w:ascii="Times New Roman" w:hAnsi="Times New Roman" w:cs="Times New Roman"/>
          <w:sz w:val="24"/>
          <w:szCs w:val="24"/>
          <w:lang w:val="id-ID"/>
        </w:rPr>
        <w:footnoteReference w:id="22"/>
      </w:r>
      <w:r w:rsidR="009A2CDA">
        <w:rPr>
          <w:rFonts w:ascii="Times New Roman" w:hAnsi="Times New Roman" w:cs="Times New Roman"/>
          <w:sz w:val="24"/>
          <w:szCs w:val="24"/>
          <w:lang w:val="id-ID"/>
        </w:rPr>
        <w:t xml:space="preserve"> Data primer adalah ayat-ayat A</w:t>
      </w:r>
      <w:r w:rsidRPr="006E292A">
        <w:rPr>
          <w:rFonts w:ascii="Times New Roman" w:hAnsi="Times New Roman" w:cs="Times New Roman"/>
          <w:sz w:val="24"/>
          <w:szCs w:val="24"/>
          <w:lang w:val="id-ID"/>
        </w:rPr>
        <w:t>l-Qur’an dan tafsiran-tafsiran para mufassirin tentang ayat-ayat tentang profesionalitas guru yang terkompilasi dalam kitab tafsir. Kemudian untuk data sekunder dalam penelitian ini adalah buku-buku, jurnal, majalah atau artikel lepas yang memiliki relevansi dan signifikansi dengan topik penelitian, sehingga akan ditemukan pemahaman yang utuh dan komprehensif tentang konsep profesi</w:t>
      </w:r>
      <w:r w:rsidR="00DD36BA">
        <w:rPr>
          <w:rFonts w:ascii="Times New Roman" w:hAnsi="Times New Roman" w:cs="Times New Roman"/>
          <w:sz w:val="24"/>
          <w:szCs w:val="24"/>
          <w:lang w:val="id-ID"/>
        </w:rPr>
        <w:t>onalitas guru dalam perspektif A</w:t>
      </w:r>
      <w:r w:rsidRPr="006E292A">
        <w:rPr>
          <w:rFonts w:ascii="Times New Roman" w:hAnsi="Times New Roman" w:cs="Times New Roman"/>
          <w:sz w:val="24"/>
          <w:szCs w:val="24"/>
          <w:lang w:val="id-ID"/>
        </w:rPr>
        <w:t>l-Qur’an.</w:t>
      </w:r>
    </w:p>
    <w:p w:rsidR="006E292A" w:rsidRPr="006E292A" w:rsidRDefault="006E292A" w:rsidP="006E292A">
      <w:pPr>
        <w:pStyle w:val="ListParagraph1"/>
        <w:numPr>
          <w:ilvl w:val="0"/>
          <w:numId w:val="5"/>
        </w:numPr>
        <w:spacing w:after="0" w:line="480" w:lineRule="auto"/>
        <w:ind w:left="851" w:hanging="425"/>
        <w:jc w:val="both"/>
        <w:rPr>
          <w:rFonts w:ascii="Times New Roman" w:hAnsi="Times New Roman" w:cs="Times New Roman"/>
          <w:sz w:val="24"/>
          <w:szCs w:val="24"/>
        </w:rPr>
      </w:pPr>
      <w:r w:rsidRPr="006E292A">
        <w:rPr>
          <w:rFonts w:ascii="Times New Roman" w:hAnsi="Times New Roman" w:cs="Times New Roman"/>
          <w:sz w:val="24"/>
          <w:szCs w:val="24"/>
        </w:rPr>
        <w:t>Lan</w:t>
      </w:r>
      <w:r w:rsidRPr="006E292A">
        <w:rPr>
          <w:rFonts w:ascii="Times New Roman" w:hAnsi="Times New Roman" w:cs="Times New Roman"/>
          <w:sz w:val="24"/>
          <w:szCs w:val="24"/>
          <w:lang w:val="id-ID"/>
        </w:rPr>
        <w:t>g</w:t>
      </w:r>
      <w:r w:rsidRPr="006E292A">
        <w:rPr>
          <w:rFonts w:ascii="Times New Roman" w:hAnsi="Times New Roman" w:cs="Times New Roman"/>
          <w:sz w:val="24"/>
          <w:szCs w:val="24"/>
        </w:rPr>
        <w:t>kah-langkah yang digunakan dalam pengolahan data ini adalah:</w:t>
      </w:r>
    </w:p>
    <w:p w:rsidR="006E292A" w:rsidRPr="006E292A" w:rsidRDefault="006E292A" w:rsidP="006E292A">
      <w:pPr>
        <w:pStyle w:val="ListParagraph1"/>
        <w:numPr>
          <w:ilvl w:val="0"/>
          <w:numId w:val="6"/>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Langkah Deskriptif</w:t>
      </w:r>
    </w:p>
    <w:p w:rsidR="006E292A" w:rsidRPr="006E292A" w:rsidRDefault="006E292A" w:rsidP="006E292A">
      <w:pPr>
        <w:pStyle w:val="ListParagraph1"/>
        <w:numPr>
          <w:ilvl w:val="0"/>
          <w:numId w:val="6"/>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Langkah Interpretatif</w:t>
      </w:r>
    </w:p>
    <w:p w:rsidR="006E292A" w:rsidRPr="006E292A" w:rsidRDefault="006E292A" w:rsidP="006E292A">
      <w:pPr>
        <w:pStyle w:val="ListParagraph1"/>
        <w:numPr>
          <w:ilvl w:val="0"/>
          <w:numId w:val="6"/>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Langkah Analitis</w:t>
      </w:r>
    </w:p>
    <w:p w:rsidR="008262FA" w:rsidRPr="008262FA" w:rsidRDefault="006E292A" w:rsidP="008262FA">
      <w:pPr>
        <w:pStyle w:val="ListParagraph1"/>
        <w:numPr>
          <w:ilvl w:val="0"/>
          <w:numId w:val="6"/>
        </w:numPr>
        <w:spacing w:after="0" w:line="480" w:lineRule="auto"/>
        <w:jc w:val="both"/>
        <w:rPr>
          <w:rFonts w:ascii="Times New Roman" w:hAnsi="Times New Roman" w:cs="Times New Roman"/>
          <w:sz w:val="24"/>
          <w:szCs w:val="24"/>
        </w:rPr>
      </w:pPr>
      <w:r w:rsidRPr="006E292A">
        <w:rPr>
          <w:rFonts w:ascii="Times New Roman" w:hAnsi="Times New Roman" w:cs="Times New Roman"/>
          <w:sz w:val="24"/>
          <w:szCs w:val="24"/>
        </w:rPr>
        <w:t>Langkah pengambilan kesimpulan berbentuk tulisan dan catatan</w:t>
      </w:r>
      <w:r w:rsidR="008262FA">
        <w:rPr>
          <w:rFonts w:ascii="Times New Roman" w:hAnsi="Times New Roman" w:cs="Times New Roman"/>
          <w:sz w:val="24"/>
          <w:szCs w:val="24"/>
          <w:lang w:val="id-ID"/>
        </w:rPr>
        <w:t>.</w:t>
      </w:r>
    </w:p>
    <w:p w:rsidR="006E292A" w:rsidRPr="008262FA" w:rsidRDefault="008262FA" w:rsidP="008262FA">
      <w:pPr>
        <w:pStyle w:val="ListParagraph1"/>
        <w:spacing w:after="0" w:line="480" w:lineRule="auto"/>
        <w:ind w:left="426" w:firstLine="708"/>
        <w:jc w:val="both"/>
        <w:rPr>
          <w:rFonts w:ascii="Times New Roman" w:hAnsi="Times New Roman" w:cs="Times New Roman"/>
          <w:sz w:val="24"/>
          <w:szCs w:val="24"/>
        </w:rPr>
      </w:pPr>
      <w:proofErr w:type="gramStart"/>
      <w:r w:rsidRPr="008262FA">
        <w:rPr>
          <w:rFonts w:ascii="Times New Roman" w:hAnsi="Times New Roman" w:cs="Times New Roman"/>
          <w:sz w:val="24"/>
          <w:szCs w:val="24"/>
        </w:rPr>
        <w:t>Dalam</w:t>
      </w:r>
      <w:r w:rsidRPr="008262FA">
        <w:rPr>
          <w:rFonts w:ascii="Times New Roman" w:hAnsi="Times New Roman" w:cs="Times New Roman"/>
          <w:sz w:val="24"/>
          <w:szCs w:val="24"/>
          <w:lang w:val="id-ID"/>
        </w:rPr>
        <w:t xml:space="preserve"> </w:t>
      </w:r>
      <w:r w:rsidR="006E292A" w:rsidRPr="008262FA">
        <w:rPr>
          <w:rFonts w:ascii="Times New Roman" w:hAnsi="Times New Roman" w:cs="Times New Roman"/>
          <w:sz w:val="24"/>
          <w:szCs w:val="24"/>
        </w:rPr>
        <w:t>pelaksa</w:t>
      </w:r>
      <w:r w:rsidRPr="008262FA">
        <w:rPr>
          <w:rFonts w:ascii="Times New Roman" w:hAnsi="Times New Roman" w:cs="Times New Roman"/>
          <w:sz w:val="24"/>
          <w:szCs w:val="24"/>
        </w:rPr>
        <w:t>naannya tidak sebatas pengumpul</w:t>
      </w:r>
      <w:r w:rsidR="006E292A" w:rsidRPr="008262FA">
        <w:rPr>
          <w:rFonts w:ascii="Times New Roman" w:hAnsi="Times New Roman" w:cs="Times New Roman"/>
          <w:sz w:val="24"/>
          <w:szCs w:val="24"/>
        </w:rPr>
        <w:t>an</w:t>
      </w:r>
      <w:r w:rsidRPr="008262FA">
        <w:rPr>
          <w:rFonts w:ascii="Times New Roman" w:hAnsi="Times New Roman" w:cs="Times New Roman"/>
          <w:sz w:val="24"/>
          <w:szCs w:val="24"/>
          <w:lang w:val="id-ID"/>
        </w:rPr>
        <w:t xml:space="preserve"> </w:t>
      </w:r>
      <w:r w:rsidR="006E292A" w:rsidRPr="008262FA">
        <w:rPr>
          <w:rFonts w:ascii="Times New Roman" w:hAnsi="Times New Roman" w:cs="Times New Roman"/>
          <w:sz w:val="24"/>
          <w:szCs w:val="24"/>
        </w:rPr>
        <w:t xml:space="preserve">dan menuturkan saja tetapi meliputi juga suatu penganalisaan </w:t>
      </w:r>
      <w:r w:rsidR="006E292A" w:rsidRPr="008262FA">
        <w:rPr>
          <w:rFonts w:ascii="Times New Roman" w:hAnsi="Times New Roman" w:cs="Times New Roman"/>
          <w:sz w:val="24"/>
          <w:szCs w:val="24"/>
        </w:rPr>
        <w:lastRenderedPageBreak/>
        <w:t>terhadap isi keterangan tersebut (</w:t>
      </w:r>
      <w:r w:rsidR="007E5BF8" w:rsidRPr="008262FA">
        <w:rPr>
          <w:rFonts w:ascii="Times New Roman" w:hAnsi="Times New Roman" w:cs="Times New Roman"/>
          <w:i/>
          <w:sz w:val="24"/>
          <w:szCs w:val="24"/>
          <w:lang w:val="id-ID"/>
        </w:rPr>
        <w:t>C</w:t>
      </w:r>
      <w:r w:rsidR="007E5BF8" w:rsidRPr="008262FA">
        <w:rPr>
          <w:rFonts w:ascii="Times New Roman" w:hAnsi="Times New Roman" w:cs="Times New Roman"/>
          <w:i/>
          <w:sz w:val="24"/>
          <w:szCs w:val="24"/>
        </w:rPr>
        <w:t xml:space="preserve">ontent </w:t>
      </w:r>
      <w:r w:rsidR="007E5BF8" w:rsidRPr="008262FA">
        <w:rPr>
          <w:rFonts w:ascii="Times New Roman" w:hAnsi="Times New Roman" w:cs="Times New Roman"/>
          <w:i/>
          <w:sz w:val="24"/>
          <w:szCs w:val="24"/>
          <w:lang w:val="id-ID"/>
        </w:rPr>
        <w:t>A</w:t>
      </w:r>
      <w:r w:rsidR="006E292A" w:rsidRPr="008262FA">
        <w:rPr>
          <w:rFonts w:ascii="Times New Roman" w:hAnsi="Times New Roman" w:cs="Times New Roman"/>
          <w:i/>
          <w:sz w:val="24"/>
          <w:szCs w:val="24"/>
        </w:rPr>
        <w:t>nalisis</w:t>
      </w:r>
      <w:r w:rsidR="006E292A" w:rsidRPr="008262FA">
        <w:rPr>
          <w:rFonts w:ascii="Times New Roman" w:hAnsi="Times New Roman" w:cs="Times New Roman"/>
          <w:sz w:val="24"/>
          <w:szCs w:val="24"/>
        </w:rPr>
        <w:t>).</w:t>
      </w:r>
      <w:proofErr w:type="gramEnd"/>
      <w:r w:rsidR="006E292A" w:rsidRPr="008262FA">
        <w:rPr>
          <w:rFonts w:ascii="Times New Roman" w:hAnsi="Times New Roman" w:cs="Times New Roman"/>
          <w:sz w:val="24"/>
          <w:szCs w:val="24"/>
        </w:rPr>
        <w:t xml:space="preserve"> </w:t>
      </w:r>
      <w:proofErr w:type="gramStart"/>
      <w:r w:rsidR="006E292A" w:rsidRPr="008262FA">
        <w:rPr>
          <w:rFonts w:ascii="Times New Roman" w:hAnsi="Times New Roman" w:cs="Times New Roman"/>
          <w:sz w:val="24"/>
          <w:szCs w:val="24"/>
        </w:rPr>
        <w:t>Maka analisa yang digunakan sesuai pembahasan, metode analisa dan analisis konsep.</w:t>
      </w:r>
      <w:proofErr w:type="gramEnd"/>
      <w:r w:rsidR="006E292A" w:rsidRPr="008262FA">
        <w:rPr>
          <w:rFonts w:ascii="Times New Roman" w:hAnsi="Times New Roman" w:cs="Times New Roman"/>
          <w:sz w:val="24"/>
          <w:szCs w:val="24"/>
        </w:rPr>
        <w:t xml:space="preserve"> </w:t>
      </w:r>
      <w:proofErr w:type="gramStart"/>
      <w:r w:rsidR="006E292A" w:rsidRPr="008262FA">
        <w:rPr>
          <w:rFonts w:ascii="Times New Roman" w:hAnsi="Times New Roman" w:cs="Times New Roman"/>
          <w:sz w:val="24"/>
          <w:szCs w:val="24"/>
        </w:rPr>
        <w:t>Analisa bahasa untuk mengetahui arti yang sesungguhnya dari suatu teks, sedangkan analisa konsep untuk menganalisa istilah kunci yang memihak gagasan atau konsep.</w:t>
      </w:r>
      <w:proofErr w:type="gramEnd"/>
      <w:r w:rsidR="006E292A" w:rsidRPr="008262FA">
        <w:rPr>
          <w:rFonts w:ascii="Times New Roman" w:hAnsi="Times New Roman" w:cs="Times New Roman"/>
          <w:sz w:val="24"/>
          <w:szCs w:val="24"/>
        </w:rPr>
        <w:t xml:space="preserve"> </w:t>
      </w:r>
      <w:proofErr w:type="gramStart"/>
      <w:r w:rsidR="006E292A" w:rsidRPr="008262FA">
        <w:rPr>
          <w:rFonts w:ascii="Times New Roman" w:hAnsi="Times New Roman" w:cs="Times New Roman"/>
          <w:sz w:val="24"/>
          <w:szCs w:val="24"/>
        </w:rPr>
        <w:t>Berdasarkan isi pengertian yang terkadang informasi tersebut kemudian diklasifikasikan untuk disusun secara logis.</w:t>
      </w:r>
      <w:proofErr w:type="gramEnd"/>
      <w:r w:rsidR="006E292A" w:rsidRPr="006E292A">
        <w:rPr>
          <w:rStyle w:val="FootnoteReference"/>
          <w:rFonts w:ascii="Times New Roman" w:hAnsi="Times New Roman" w:cs="Times New Roman"/>
          <w:sz w:val="24"/>
          <w:szCs w:val="24"/>
        </w:rPr>
        <w:footnoteReference w:id="23"/>
      </w:r>
    </w:p>
    <w:p w:rsidR="006E292A" w:rsidRPr="006E292A" w:rsidRDefault="006E292A" w:rsidP="006E292A">
      <w:pPr>
        <w:pStyle w:val="ListParagraph1"/>
        <w:numPr>
          <w:ilvl w:val="0"/>
          <w:numId w:val="5"/>
        </w:numPr>
        <w:spacing w:after="0" w:line="480" w:lineRule="auto"/>
        <w:ind w:left="851" w:hanging="425"/>
        <w:jc w:val="both"/>
        <w:rPr>
          <w:rFonts w:ascii="Times New Roman" w:hAnsi="Times New Roman" w:cs="Times New Roman"/>
          <w:sz w:val="24"/>
          <w:szCs w:val="24"/>
          <w:lang w:val="id-ID"/>
        </w:rPr>
      </w:pPr>
      <w:r w:rsidRPr="006E292A">
        <w:rPr>
          <w:rFonts w:ascii="Times New Roman" w:hAnsi="Times New Roman" w:cs="Times New Roman"/>
          <w:sz w:val="24"/>
          <w:szCs w:val="24"/>
        </w:rPr>
        <w:t>Metode Pembahasan</w:t>
      </w:r>
    </w:p>
    <w:p w:rsidR="006E292A" w:rsidRPr="006E292A" w:rsidRDefault="006E292A" w:rsidP="004521D4">
      <w:pPr>
        <w:pStyle w:val="ListParagraph1"/>
        <w:spacing w:after="0" w:line="480" w:lineRule="auto"/>
        <w:ind w:left="426" w:firstLine="709"/>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Selanjutnya dalam pembahasan ini penulis menggunakan metode pembahasan berikut:</w:t>
      </w:r>
    </w:p>
    <w:p w:rsidR="006E292A" w:rsidRPr="006E292A" w:rsidRDefault="006E292A" w:rsidP="004521D4">
      <w:pPr>
        <w:pStyle w:val="ListParagraph1"/>
        <w:spacing w:after="0" w:line="480" w:lineRule="auto"/>
        <w:ind w:left="426" w:firstLine="709"/>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Metode Deduktif adalah cara analisis dari kesimpulan umum atau jeneralisasi yang diuraikan menjadi contoh-contoh konkrit atau fakta-fakta untuk menjelaskan kesimpulan atau jeneralisasi tersebut, metode deduktif digunakan dalam sebuah penelitian disaat penelitian berangkat dari sebuah teori yang kemudian dibuktikan dengan pencarian fakta. Metode deduktif dalam tahapan-</w:t>
      </w:r>
      <w:r w:rsidRPr="006E292A">
        <w:rPr>
          <w:rFonts w:ascii="Times New Roman" w:hAnsi="Times New Roman" w:cs="Times New Roman"/>
          <w:sz w:val="24"/>
          <w:szCs w:val="24"/>
          <w:lang w:val="id-ID"/>
        </w:rPr>
        <w:lastRenderedPageBreak/>
        <w:t>tahapannya, sama dengan metode lain, yaitu : tahapan observasi dan klasifikasi, dan tahapan perumusan hipotesis. Deduktif, yaitu cara berpikir yang berangkat dari pengetahuan yang umum itu hendak menilai suatu kejadian yang khusus.</w:t>
      </w:r>
      <w:r w:rsidRPr="006E292A">
        <w:rPr>
          <w:rStyle w:val="FootnoteReference"/>
          <w:rFonts w:ascii="Times New Roman" w:hAnsi="Times New Roman" w:cs="Times New Roman"/>
          <w:sz w:val="24"/>
          <w:szCs w:val="24"/>
          <w:lang w:val="id-ID"/>
        </w:rPr>
        <w:footnoteReference w:id="24"/>
      </w:r>
    </w:p>
    <w:p w:rsidR="006E292A" w:rsidRPr="006E292A" w:rsidRDefault="006E292A" w:rsidP="006E292A">
      <w:pPr>
        <w:pStyle w:val="ListParagraph1"/>
        <w:numPr>
          <w:ilvl w:val="0"/>
          <w:numId w:val="5"/>
        </w:numPr>
        <w:spacing w:after="0" w:line="528" w:lineRule="auto"/>
        <w:ind w:left="851" w:hanging="425"/>
        <w:jc w:val="both"/>
        <w:rPr>
          <w:rFonts w:ascii="Times New Roman" w:hAnsi="Times New Roman" w:cs="Times New Roman"/>
          <w:sz w:val="24"/>
          <w:szCs w:val="24"/>
        </w:rPr>
      </w:pPr>
      <w:r w:rsidRPr="006E292A">
        <w:rPr>
          <w:rFonts w:ascii="Times New Roman" w:hAnsi="Times New Roman" w:cs="Times New Roman"/>
          <w:sz w:val="24"/>
          <w:szCs w:val="24"/>
        </w:rPr>
        <w:t xml:space="preserve">Pendekatan </w:t>
      </w:r>
    </w:p>
    <w:p w:rsidR="005A200F" w:rsidRPr="005A200F" w:rsidRDefault="006E292A" w:rsidP="005A200F">
      <w:pPr>
        <w:pStyle w:val="ListParagraph1"/>
        <w:spacing w:after="0" w:line="528" w:lineRule="auto"/>
        <w:ind w:left="851"/>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ab/>
      </w:r>
      <w:proofErr w:type="gramStart"/>
      <w:r w:rsidRPr="006E292A">
        <w:rPr>
          <w:rFonts w:ascii="Times New Roman" w:hAnsi="Times New Roman" w:cs="Times New Roman"/>
          <w:sz w:val="24"/>
          <w:szCs w:val="24"/>
        </w:rPr>
        <w:t>Pendekatan filosofis, yaitu pendekatan yang digunakan untuk mengkaji suatu konsep dengan ber</w:t>
      </w:r>
      <w:r w:rsidR="00A27422">
        <w:rPr>
          <w:rFonts w:ascii="Times New Roman" w:hAnsi="Times New Roman" w:cs="Times New Roman"/>
          <w:sz w:val="24"/>
          <w:szCs w:val="24"/>
        </w:rPr>
        <w:t>dasarkan pada nilai-nilai dasar</w:t>
      </w:r>
      <w:r w:rsidR="00DD36BA">
        <w:rPr>
          <w:rFonts w:ascii="Times New Roman" w:hAnsi="Times New Roman" w:cs="Times New Roman"/>
          <w:sz w:val="24"/>
          <w:szCs w:val="24"/>
        </w:rPr>
        <w:t>, yaitu nilai ajaran Islam, Al-</w:t>
      </w:r>
      <w:r w:rsidR="00DD36BA">
        <w:rPr>
          <w:rFonts w:ascii="Times New Roman" w:hAnsi="Times New Roman" w:cs="Times New Roman"/>
          <w:sz w:val="24"/>
          <w:szCs w:val="24"/>
          <w:lang w:val="id-ID"/>
        </w:rPr>
        <w:t>Q</w:t>
      </w:r>
      <w:r w:rsidR="00DD36BA">
        <w:rPr>
          <w:rFonts w:ascii="Times New Roman" w:hAnsi="Times New Roman" w:cs="Times New Roman"/>
          <w:sz w:val="24"/>
          <w:szCs w:val="24"/>
        </w:rPr>
        <w:t>ur’an dan As</w:t>
      </w:r>
      <w:r w:rsidR="00DD36BA">
        <w:rPr>
          <w:rFonts w:ascii="Times New Roman" w:hAnsi="Times New Roman" w:cs="Times New Roman"/>
          <w:sz w:val="24"/>
          <w:szCs w:val="24"/>
          <w:lang w:val="id-ID"/>
        </w:rPr>
        <w:t>-</w:t>
      </w:r>
      <w:r w:rsidRPr="006E292A">
        <w:rPr>
          <w:rFonts w:ascii="Times New Roman" w:hAnsi="Times New Roman" w:cs="Times New Roman"/>
          <w:sz w:val="24"/>
          <w:szCs w:val="24"/>
        </w:rPr>
        <w:t>Sunnah.</w:t>
      </w:r>
      <w:proofErr w:type="gramEnd"/>
      <w:r w:rsidRPr="006E292A">
        <w:rPr>
          <w:rStyle w:val="FootnoteReference"/>
          <w:rFonts w:ascii="Times New Roman" w:hAnsi="Times New Roman" w:cs="Times New Roman"/>
          <w:sz w:val="24"/>
          <w:szCs w:val="24"/>
        </w:rPr>
        <w:footnoteReference w:id="25"/>
      </w:r>
    </w:p>
    <w:p w:rsidR="006E292A" w:rsidRPr="006E292A" w:rsidRDefault="006E292A" w:rsidP="006E292A">
      <w:pPr>
        <w:pStyle w:val="ListParagraph1"/>
        <w:numPr>
          <w:ilvl w:val="0"/>
          <w:numId w:val="7"/>
        </w:numPr>
        <w:spacing w:after="0" w:line="528" w:lineRule="auto"/>
        <w:ind w:left="426" w:hanging="426"/>
        <w:jc w:val="both"/>
        <w:rPr>
          <w:rFonts w:ascii="Times New Roman" w:hAnsi="Times New Roman" w:cs="Times New Roman"/>
          <w:b/>
          <w:sz w:val="24"/>
          <w:szCs w:val="24"/>
        </w:rPr>
      </w:pPr>
      <w:r w:rsidRPr="006E292A">
        <w:rPr>
          <w:rFonts w:ascii="Times New Roman" w:hAnsi="Times New Roman" w:cs="Times New Roman"/>
          <w:b/>
          <w:sz w:val="24"/>
          <w:szCs w:val="24"/>
        </w:rPr>
        <w:t>Sistematika P</w:t>
      </w:r>
      <w:r w:rsidRPr="006E292A">
        <w:rPr>
          <w:rFonts w:ascii="Times New Roman" w:hAnsi="Times New Roman" w:cs="Times New Roman"/>
          <w:b/>
          <w:sz w:val="24"/>
          <w:szCs w:val="24"/>
          <w:lang w:val="id-ID"/>
        </w:rPr>
        <w:t>enulisan</w:t>
      </w:r>
    </w:p>
    <w:p w:rsidR="006E292A" w:rsidRPr="005A200F" w:rsidRDefault="006E292A" w:rsidP="006E292A">
      <w:pPr>
        <w:pStyle w:val="ListParagraph1"/>
        <w:spacing w:after="0" w:line="528" w:lineRule="auto"/>
        <w:ind w:left="426" w:firstLine="708"/>
        <w:jc w:val="both"/>
        <w:rPr>
          <w:rFonts w:ascii="Times New Roman" w:hAnsi="Times New Roman" w:cs="Times New Roman"/>
          <w:b/>
          <w:sz w:val="24"/>
          <w:szCs w:val="24"/>
          <w:lang w:val="id-ID"/>
        </w:rPr>
      </w:pPr>
      <w:r w:rsidRPr="006E292A">
        <w:rPr>
          <w:rFonts w:ascii="Times New Roman" w:hAnsi="Times New Roman" w:cs="Times New Roman"/>
          <w:sz w:val="24"/>
          <w:szCs w:val="24"/>
        </w:rPr>
        <w:t xml:space="preserve">Untuk mempermudah dalam proses penelitian ini, penulis akan menjelaskan tentang sistematika penulisan yang terdiri dari beberapa Bab, dan setiap Bab dibagi lagi menjadi beberapa sub Bab. Sebelum masuk pada Bab-bab tertentu, terlebih dahulu diawali dengan bagian formalitas, yang </w:t>
      </w:r>
      <w:r w:rsidRPr="006E292A">
        <w:rPr>
          <w:rFonts w:ascii="Times New Roman" w:hAnsi="Times New Roman" w:cs="Times New Roman"/>
          <w:sz w:val="24"/>
          <w:szCs w:val="24"/>
        </w:rPr>
        <w:lastRenderedPageBreak/>
        <w:t>terdiri dari: Halaman Judul, Halaman Nota</w:t>
      </w:r>
      <w:r w:rsidR="00DD36BA">
        <w:rPr>
          <w:rFonts w:ascii="Times New Roman" w:hAnsi="Times New Roman" w:cs="Times New Roman"/>
          <w:sz w:val="24"/>
          <w:szCs w:val="24"/>
          <w:lang w:val="id-ID"/>
        </w:rPr>
        <w:t xml:space="preserve"> </w:t>
      </w:r>
      <w:r w:rsidRPr="006E292A">
        <w:rPr>
          <w:rFonts w:ascii="Times New Roman" w:hAnsi="Times New Roman" w:cs="Times New Roman"/>
          <w:sz w:val="24"/>
          <w:szCs w:val="24"/>
        </w:rPr>
        <w:t>Dinas, Halaman Pengesahan, Halaman Motto, Halaman Persembahan, Kata Pengantar</w:t>
      </w:r>
      <w:r w:rsidR="00DD36BA">
        <w:rPr>
          <w:rFonts w:ascii="Times New Roman" w:hAnsi="Times New Roman" w:cs="Times New Roman"/>
          <w:sz w:val="24"/>
          <w:szCs w:val="24"/>
          <w:lang w:val="id-ID"/>
        </w:rPr>
        <w:t>,</w:t>
      </w:r>
      <w:r w:rsidRPr="006E292A">
        <w:rPr>
          <w:rFonts w:ascii="Times New Roman" w:hAnsi="Times New Roman" w:cs="Times New Roman"/>
          <w:sz w:val="24"/>
          <w:szCs w:val="24"/>
        </w:rPr>
        <w:t xml:space="preserve"> dan Halaman Daftar Isi</w:t>
      </w:r>
      <w:r w:rsidR="005A200F">
        <w:rPr>
          <w:rFonts w:ascii="Times New Roman" w:hAnsi="Times New Roman" w:cs="Times New Roman"/>
          <w:sz w:val="24"/>
          <w:szCs w:val="24"/>
          <w:lang w:val="id-ID"/>
        </w:rPr>
        <w:t>.</w:t>
      </w:r>
    </w:p>
    <w:p w:rsidR="004B215F" w:rsidRDefault="004B215F" w:rsidP="005C5747">
      <w:pPr>
        <w:pStyle w:val="ListParagraph1"/>
        <w:spacing w:after="0" w:line="528" w:lineRule="auto"/>
        <w:ind w:left="426" w:firstLine="708"/>
        <w:jc w:val="both"/>
        <w:rPr>
          <w:rFonts w:ascii="Times New Roman" w:hAnsi="Times New Roman" w:cs="Times New Roman"/>
          <w:sz w:val="24"/>
          <w:szCs w:val="24"/>
          <w:lang w:val="id-ID"/>
        </w:rPr>
      </w:pPr>
    </w:p>
    <w:p w:rsidR="004B215F" w:rsidRDefault="004B215F" w:rsidP="005C5747">
      <w:pPr>
        <w:pStyle w:val="ListParagraph1"/>
        <w:spacing w:after="0" w:line="528" w:lineRule="auto"/>
        <w:ind w:left="426" w:firstLine="708"/>
        <w:jc w:val="both"/>
        <w:rPr>
          <w:rFonts w:ascii="Times New Roman" w:hAnsi="Times New Roman" w:cs="Times New Roman"/>
          <w:sz w:val="24"/>
          <w:szCs w:val="24"/>
          <w:lang w:val="id-ID"/>
        </w:rPr>
      </w:pPr>
    </w:p>
    <w:p w:rsidR="004B215F" w:rsidRDefault="004B215F" w:rsidP="005C5747">
      <w:pPr>
        <w:pStyle w:val="ListParagraph1"/>
        <w:spacing w:after="0" w:line="528" w:lineRule="auto"/>
        <w:ind w:left="426" w:firstLine="708"/>
        <w:jc w:val="both"/>
        <w:rPr>
          <w:rFonts w:ascii="Times New Roman" w:hAnsi="Times New Roman" w:cs="Times New Roman"/>
          <w:sz w:val="24"/>
          <w:szCs w:val="24"/>
          <w:lang w:val="id-ID"/>
        </w:rPr>
      </w:pPr>
    </w:p>
    <w:p w:rsidR="004B215F" w:rsidRDefault="004B215F" w:rsidP="005C5747">
      <w:pPr>
        <w:pStyle w:val="ListParagraph1"/>
        <w:spacing w:after="0" w:line="528" w:lineRule="auto"/>
        <w:ind w:left="426" w:firstLine="708"/>
        <w:jc w:val="both"/>
        <w:rPr>
          <w:rFonts w:ascii="Times New Roman" w:hAnsi="Times New Roman" w:cs="Times New Roman"/>
          <w:sz w:val="24"/>
          <w:szCs w:val="24"/>
          <w:lang w:val="id-ID"/>
        </w:rPr>
      </w:pPr>
    </w:p>
    <w:p w:rsidR="006E292A" w:rsidRDefault="006E292A" w:rsidP="005C5747">
      <w:pPr>
        <w:pStyle w:val="ListParagraph1"/>
        <w:spacing w:after="0" w:line="528"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Sistem penulisan yang digunakan dalam skripsi ini yaitu sebagai berikut :</w:t>
      </w:r>
    </w:p>
    <w:p w:rsidR="005C5747" w:rsidRPr="006E292A" w:rsidRDefault="005C5747" w:rsidP="005C5747">
      <w:pPr>
        <w:pStyle w:val="ListParagraph1"/>
        <w:spacing w:after="0" w:line="528"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 xml:space="preserve">Bab I, Pendahuluan, peneliti mencoba melihat permasalahan pendidikan dalam realitas empiris, dengan memfokuskan pada pembahasan pendidik dengan keprofesionalannya yang dilihat dari sisi  idealitas dan realitas, yang kemudian persoalan tersebut dikaji dengan perspektif Al-Qur’an. Dengan memahami bagian ini, maka diketahui alur pikiran yang berkenaan dengan pengkajian terhadap tema profesionalitas guru dalam Al-Qur’an. Secara terstruktur bagian ini disusun, sebagai berikut: A. Latar </w:t>
      </w:r>
      <w:r w:rsidRPr="006E292A">
        <w:rPr>
          <w:rFonts w:ascii="Times New Roman" w:hAnsi="Times New Roman" w:cs="Times New Roman"/>
          <w:sz w:val="24"/>
          <w:szCs w:val="24"/>
          <w:lang w:val="id-ID"/>
        </w:rPr>
        <w:lastRenderedPageBreak/>
        <w:t>Belakang Masalah, B. Identifikasi Masalah, C. Perumusan Masalah, D. Tujuan Penelitian, E. Manfaat Penelitian, F. Kerangka Teoritik, G. Metode Penelitian, H. Sistematika Penulisan.</w:t>
      </w:r>
    </w:p>
    <w:p w:rsidR="005C5747" w:rsidRPr="006E292A" w:rsidRDefault="005C5747" w:rsidP="005C5747">
      <w:pPr>
        <w:pStyle w:val="ListParagraph1"/>
        <w:spacing w:after="0" w:line="528"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II, </w:t>
      </w:r>
      <w:r>
        <w:rPr>
          <w:rFonts w:ascii="Times New Roman" w:hAnsi="Times New Roman" w:cs="Times New Roman"/>
          <w:sz w:val="24"/>
          <w:szCs w:val="24"/>
        </w:rPr>
        <w:t>M</w:t>
      </w:r>
      <w:r w:rsidRPr="006E292A">
        <w:rPr>
          <w:rFonts w:ascii="Times New Roman" w:hAnsi="Times New Roman" w:cs="Times New Roman"/>
          <w:sz w:val="24"/>
          <w:szCs w:val="24"/>
          <w:lang w:val="id-ID"/>
        </w:rPr>
        <w:t>engungkap tentang profesionalisme</w:t>
      </w:r>
      <w:r>
        <w:rPr>
          <w:rFonts w:ascii="Times New Roman" w:hAnsi="Times New Roman" w:cs="Times New Roman"/>
          <w:sz w:val="24"/>
          <w:szCs w:val="24"/>
        </w:rPr>
        <w:t xml:space="preserve"> Guru</w:t>
      </w:r>
      <w:r>
        <w:rPr>
          <w:rFonts w:ascii="Times New Roman" w:hAnsi="Times New Roman" w:cs="Times New Roman"/>
          <w:sz w:val="24"/>
          <w:szCs w:val="24"/>
          <w:lang w:val="id-ID"/>
        </w:rPr>
        <w:t xml:space="preserve"> dalam Islam</w:t>
      </w:r>
      <w:r>
        <w:rPr>
          <w:rFonts w:ascii="Times New Roman" w:hAnsi="Times New Roman" w:cs="Times New Roman"/>
          <w:sz w:val="24"/>
          <w:szCs w:val="24"/>
        </w:rPr>
        <w:t xml:space="preserve">. </w:t>
      </w:r>
      <w:r w:rsidRPr="006E292A">
        <w:rPr>
          <w:rFonts w:ascii="Times New Roman" w:hAnsi="Times New Roman" w:cs="Times New Roman"/>
          <w:sz w:val="24"/>
          <w:szCs w:val="24"/>
          <w:lang w:val="id-ID"/>
        </w:rPr>
        <w:t>Pembahasan pertama menjelaskan tentang pengertian profesionalitas guru. Pembah</w:t>
      </w:r>
      <w:r>
        <w:rPr>
          <w:rFonts w:ascii="Times New Roman" w:hAnsi="Times New Roman" w:cs="Times New Roman"/>
          <w:sz w:val="24"/>
          <w:szCs w:val="24"/>
          <w:lang w:val="id-ID"/>
        </w:rPr>
        <w:t>asan kedu</w:t>
      </w:r>
      <w:r>
        <w:rPr>
          <w:rFonts w:ascii="Times New Roman" w:hAnsi="Times New Roman" w:cs="Times New Roman"/>
          <w:sz w:val="24"/>
          <w:szCs w:val="24"/>
        </w:rPr>
        <w:t>a</w:t>
      </w:r>
      <w:r w:rsidRPr="006E292A">
        <w:rPr>
          <w:rFonts w:ascii="Times New Roman" w:hAnsi="Times New Roman" w:cs="Times New Roman"/>
          <w:sz w:val="24"/>
          <w:szCs w:val="24"/>
          <w:lang w:val="id-ID"/>
        </w:rPr>
        <w:t xml:space="preserve"> profesionali</w:t>
      </w:r>
      <w:r>
        <w:rPr>
          <w:rFonts w:ascii="Times New Roman" w:hAnsi="Times New Roman" w:cs="Times New Roman"/>
          <w:sz w:val="24"/>
          <w:szCs w:val="24"/>
          <w:lang w:val="id-ID"/>
        </w:rPr>
        <w:t xml:space="preserve">tas guru menurut </w:t>
      </w:r>
      <w:r>
        <w:rPr>
          <w:rFonts w:ascii="Times New Roman" w:hAnsi="Times New Roman" w:cs="Times New Roman"/>
          <w:sz w:val="24"/>
          <w:szCs w:val="24"/>
        </w:rPr>
        <w:t>para tokoh pendidikan</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w:t>
      </w:r>
      <w:r w:rsidRPr="006E292A">
        <w:rPr>
          <w:rFonts w:ascii="Times New Roman" w:hAnsi="Times New Roman" w:cs="Times New Roman"/>
          <w:sz w:val="24"/>
          <w:szCs w:val="24"/>
          <w:lang w:val="id-ID"/>
        </w:rPr>
        <w:t>ciri-ciri profesionalitas guru dalam Isla</w:t>
      </w:r>
      <w:r>
        <w:rPr>
          <w:rFonts w:ascii="Times New Roman" w:hAnsi="Times New Roman" w:cs="Times New Roman"/>
          <w:sz w:val="24"/>
          <w:szCs w:val="24"/>
          <w:lang w:val="id-ID"/>
        </w:rPr>
        <w:t xml:space="preserve">m. Pembahasan ini </w:t>
      </w:r>
      <w:r w:rsidR="006C22A1">
        <w:rPr>
          <w:rFonts w:ascii="Times New Roman" w:hAnsi="Times New Roman" w:cs="Times New Roman"/>
          <w:sz w:val="24"/>
          <w:szCs w:val="24"/>
          <w:lang w:val="id-ID"/>
        </w:rPr>
        <w:t xml:space="preserve">meliputi: A. </w:t>
      </w:r>
      <w:proofErr w:type="gramStart"/>
      <w:r>
        <w:rPr>
          <w:rFonts w:ascii="Times New Roman" w:hAnsi="Times New Roman" w:cs="Times New Roman"/>
          <w:sz w:val="24"/>
          <w:szCs w:val="24"/>
        </w:rPr>
        <w:t>P</w:t>
      </w:r>
      <w:r w:rsidRPr="006E292A">
        <w:rPr>
          <w:rFonts w:ascii="Times New Roman" w:hAnsi="Times New Roman" w:cs="Times New Roman"/>
          <w:sz w:val="24"/>
          <w:szCs w:val="24"/>
          <w:lang w:val="id-ID"/>
        </w:rPr>
        <w:t>enger</w:t>
      </w:r>
      <w:r w:rsidR="006C22A1">
        <w:rPr>
          <w:rFonts w:ascii="Times New Roman" w:hAnsi="Times New Roman" w:cs="Times New Roman"/>
          <w:sz w:val="24"/>
          <w:szCs w:val="24"/>
          <w:lang w:val="id-ID"/>
        </w:rPr>
        <w:t>tian profesionalitas guru,</w:t>
      </w:r>
      <w:r>
        <w:rPr>
          <w:rFonts w:ascii="Times New Roman" w:hAnsi="Times New Roman" w:cs="Times New Roman"/>
          <w:sz w:val="24"/>
          <w:szCs w:val="24"/>
          <w:lang w:val="id-ID"/>
        </w:rPr>
        <w:t xml:space="preserve"> B. </w:t>
      </w:r>
      <w:r>
        <w:rPr>
          <w:rFonts w:ascii="Times New Roman" w:hAnsi="Times New Roman" w:cs="Times New Roman"/>
          <w:sz w:val="24"/>
          <w:szCs w:val="24"/>
        </w:rPr>
        <w:t>P</w:t>
      </w:r>
      <w:r w:rsidRPr="006E292A">
        <w:rPr>
          <w:rFonts w:ascii="Times New Roman" w:hAnsi="Times New Roman" w:cs="Times New Roman"/>
          <w:sz w:val="24"/>
          <w:szCs w:val="24"/>
          <w:lang w:val="id-ID"/>
        </w:rPr>
        <w:t>rofesio</w:t>
      </w:r>
      <w:r>
        <w:rPr>
          <w:rFonts w:ascii="Times New Roman" w:hAnsi="Times New Roman" w:cs="Times New Roman"/>
          <w:sz w:val="24"/>
          <w:szCs w:val="24"/>
          <w:lang w:val="id-ID"/>
        </w:rPr>
        <w:t xml:space="preserve">nalitas guru menurut </w:t>
      </w:r>
      <w:r>
        <w:rPr>
          <w:rFonts w:ascii="Times New Roman" w:hAnsi="Times New Roman" w:cs="Times New Roman"/>
          <w:sz w:val="24"/>
          <w:szCs w:val="24"/>
        </w:rPr>
        <w:t>Para Tokoh Pendidikan</w:t>
      </w:r>
      <w:r>
        <w:rPr>
          <w:rFonts w:ascii="Times New Roman" w:hAnsi="Times New Roman" w:cs="Times New Roman"/>
          <w:sz w:val="24"/>
          <w:szCs w:val="24"/>
          <w:lang w:val="id-ID"/>
        </w:rPr>
        <w:t xml:space="preserve">, C. </w:t>
      </w:r>
      <w:r>
        <w:rPr>
          <w:rFonts w:ascii="Times New Roman" w:hAnsi="Times New Roman" w:cs="Times New Roman"/>
          <w:sz w:val="24"/>
          <w:szCs w:val="24"/>
        </w:rPr>
        <w:t>C</w:t>
      </w:r>
      <w:r>
        <w:rPr>
          <w:rFonts w:ascii="Times New Roman" w:hAnsi="Times New Roman" w:cs="Times New Roman"/>
          <w:sz w:val="24"/>
          <w:szCs w:val="24"/>
          <w:lang w:val="id-ID"/>
        </w:rPr>
        <w:t>iri-ciri</w:t>
      </w:r>
      <w:r w:rsidRPr="006E292A">
        <w:rPr>
          <w:rFonts w:ascii="Times New Roman" w:hAnsi="Times New Roman" w:cs="Times New Roman"/>
          <w:sz w:val="24"/>
          <w:szCs w:val="24"/>
          <w:lang w:val="id-ID"/>
        </w:rPr>
        <w:t xml:space="preserve"> guru </w:t>
      </w:r>
      <w:r>
        <w:rPr>
          <w:rFonts w:ascii="Times New Roman" w:hAnsi="Times New Roman" w:cs="Times New Roman"/>
          <w:sz w:val="24"/>
          <w:szCs w:val="24"/>
        </w:rPr>
        <w:t xml:space="preserve">profesionalitas </w:t>
      </w:r>
      <w:r w:rsidRPr="006E292A">
        <w:rPr>
          <w:rFonts w:ascii="Times New Roman" w:hAnsi="Times New Roman" w:cs="Times New Roman"/>
          <w:sz w:val="24"/>
          <w:szCs w:val="24"/>
          <w:lang w:val="id-ID"/>
        </w:rPr>
        <w:t>dalam Islam.</w:t>
      </w:r>
      <w:proofErr w:type="gramEnd"/>
    </w:p>
    <w:p w:rsidR="005C5747" w:rsidRPr="006E292A" w:rsidRDefault="005C5747" w:rsidP="005C5747">
      <w:pPr>
        <w:spacing w:after="0" w:line="480" w:lineRule="auto"/>
        <w:ind w:left="426" w:firstLine="708"/>
        <w:jc w:val="both"/>
        <w:rPr>
          <w:rFonts w:ascii="Times New Roman" w:hAnsi="Times New Roman" w:cs="Times New Roman"/>
          <w:sz w:val="24"/>
          <w:szCs w:val="24"/>
          <w:lang w:val="id-ID"/>
        </w:rPr>
      </w:pPr>
      <w:r w:rsidRPr="00D70B33">
        <w:rPr>
          <w:rFonts w:ascii="Times New Roman" w:hAnsi="Times New Roman" w:cs="Times New Roman"/>
          <w:sz w:val="24"/>
          <w:szCs w:val="24"/>
          <w:lang w:val="id-ID"/>
        </w:rPr>
        <w:t>Bab III, Membahas isi k</w:t>
      </w:r>
      <w:r>
        <w:rPr>
          <w:rFonts w:ascii="Times New Roman" w:hAnsi="Times New Roman" w:cs="Times New Roman"/>
          <w:sz w:val="24"/>
          <w:szCs w:val="24"/>
          <w:lang w:val="id-ID"/>
        </w:rPr>
        <w:t>andungan Surat Al-Baqarah</w:t>
      </w:r>
      <w:r>
        <w:rPr>
          <w:rFonts w:ascii="Times New Roman" w:hAnsi="Times New Roman" w:cs="Times New Roman"/>
          <w:sz w:val="24"/>
          <w:szCs w:val="24"/>
        </w:rPr>
        <w:t xml:space="preserve"> 31. </w:t>
      </w:r>
      <w:r w:rsidR="00135F88">
        <w:rPr>
          <w:rFonts w:ascii="Times New Roman" w:hAnsi="Times New Roman" w:cs="Times New Roman"/>
          <w:sz w:val="24"/>
          <w:szCs w:val="24"/>
          <w:lang w:val="id-ID"/>
        </w:rPr>
        <w:t>Adapun pembahasannya meliputi</w:t>
      </w:r>
      <w:r w:rsidRPr="00D70B33">
        <w:rPr>
          <w:rFonts w:ascii="Times New Roman" w:hAnsi="Times New Roman" w:cs="Times New Roman"/>
          <w:sz w:val="24"/>
          <w:szCs w:val="24"/>
          <w:lang w:val="id-ID"/>
        </w:rPr>
        <w:t>:</w:t>
      </w:r>
      <w:r w:rsidRPr="006E292A">
        <w:rPr>
          <w:rFonts w:ascii="Times New Roman" w:hAnsi="Times New Roman" w:cs="Times New Roman"/>
          <w:sz w:val="24"/>
          <w:szCs w:val="24"/>
          <w:lang w:val="id-ID"/>
        </w:rPr>
        <w:t xml:space="preserve"> A. </w:t>
      </w:r>
      <w:r w:rsidRPr="00D70B33">
        <w:rPr>
          <w:rFonts w:ascii="Times New Roman" w:hAnsi="Times New Roman" w:cs="Times New Roman"/>
          <w:sz w:val="24"/>
          <w:szCs w:val="24"/>
          <w:lang w:val="id-ID"/>
        </w:rPr>
        <w:t>Teks ayat dan Terjemah Surat Al-Baqarah ayat 31,</w:t>
      </w:r>
      <w:r w:rsidRPr="006E292A">
        <w:rPr>
          <w:rFonts w:ascii="Times New Roman" w:hAnsi="Times New Roman" w:cs="Times New Roman"/>
          <w:sz w:val="24"/>
          <w:szCs w:val="24"/>
          <w:lang w:val="id-ID"/>
        </w:rPr>
        <w:t xml:space="preserve"> B. </w:t>
      </w:r>
      <w:proofErr w:type="gramStart"/>
      <w:r>
        <w:rPr>
          <w:rFonts w:ascii="Times New Roman" w:hAnsi="Times New Roman" w:cs="Times New Roman"/>
          <w:sz w:val="24"/>
          <w:szCs w:val="24"/>
        </w:rPr>
        <w:t>T</w:t>
      </w:r>
      <w:r>
        <w:rPr>
          <w:rFonts w:ascii="Times New Roman" w:hAnsi="Times New Roman" w:cs="Times New Roman"/>
          <w:sz w:val="24"/>
          <w:szCs w:val="24"/>
          <w:lang w:val="id-ID"/>
        </w:rPr>
        <w:t xml:space="preserve">afsiran berdasarkan </w:t>
      </w:r>
      <w:r>
        <w:rPr>
          <w:rFonts w:ascii="Times New Roman" w:hAnsi="Times New Roman" w:cs="Times New Roman"/>
          <w:sz w:val="24"/>
          <w:szCs w:val="24"/>
        </w:rPr>
        <w:t>A</w:t>
      </w:r>
      <w:r>
        <w:rPr>
          <w:rFonts w:ascii="Times New Roman" w:hAnsi="Times New Roman" w:cs="Times New Roman"/>
          <w:sz w:val="24"/>
          <w:szCs w:val="24"/>
          <w:lang w:val="id-ID"/>
        </w:rPr>
        <w:t xml:space="preserve">hli </w:t>
      </w:r>
      <w:r>
        <w:rPr>
          <w:rFonts w:ascii="Times New Roman" w:hAnsi="Times New Roman" w:cs="Times New Roman"/>
          <w:sz w:val="24"/>
          <w:szCs w:val="24"/>
        </w:rPr>
        <w:t>T</w:t>
      </w:r>
      <w:r w:rsidRPr="00D70B33">
        <w:rPr>
          <w:rFonts w:ascii="Times New Roman" w:hAnsi="Times New Roman" w:cs="Times New Roman"/>
          <w:sz w:val="24"/>
          <w:szCs w:val="24"/>
          <w:lang w:val="id-ID"/>
        </w:rPr>
        <w:t>afsir,</w:t>
      </w:r>
      <w:r w:rsidRPr="006E292A">
        <w:rPr>
          <w:rFonts w:ascii="Times New Roman" w:hAnsi="Times New Roman" w:cs="Times New Roman"/>
          <w:sz w:val="24"/>
          <w:szCs w:val="24"/>
          <w:lang w:val="id-ID"/>
        </w:rPr>
        <w:t xml:space="preserve"> C. </w:t>
      </w:r>
      <w:r w:rsidRPr="00D70B33">
        <w:rPr>
          <w:rFonts w:ascii="Times New Roman" w:hAnsi="Times New Roman" w:cs="Times New Roman"/>
          <w:sz w:val="24"/>
          <w:szCs w:val="24"/>
          <w:lang w:val="id-ID"/>
        </w:rPr>
        <w:t xml:space="preserve">Asbabun Nuzul, </w:t>
      </w:r>
      <w:r w:rsidRPr="006E292A">
        <w:rPr>
          <w:rFonts w:ascii="Times New Roman" w:hAnsi="Times New Roman" w:cs="Times New Roman"/>
          <w:sz w:val="24"/>
          <w:szCs w:val="24"/>
          <w:lang w:val="id-ID"/>
        </w:rPr>
        <w:t xml:space="preserve">D. </w:t>
      </w:r>
      <w:r w:rsidRPr="00D70B33">
        <w:rPr>
          <w:rFonts w:ascii="Times New Roman" w:hAnsi="Times New Roman" w:cs="Times New Roman"/>
          <w:sz w:val="24"/>
          <w:szCs w:val="24"/>
          <w:lang w:val="id-ID"/>
        </w:rPr>
        <w:t>Penafsiran QS.</w:t>
      </w:r>
      <w:proofErr w:type="gramEnd"/>
      <w:r w:rsidRPr="00D70B33">
        <w:rPr>
          <w:rFonts w:ascii="Times New Roman" w:hAnsi="Times New Roman" w:cs="Times New Roman"/>
          <w:sz w:val="24"/>
          <w:szCs w:val="24"/>
          <w:lang w:val="id-ID"/>
        </w:rPr>
        <w:t xml:space="preserve"> </w:t>
      </w:r>
      <w:proofErr w:type="gramStart"/>
      <w:r w:rsidRPr="006E292A">
        <w:rPr>
          <w:rFonts w:ascii="Times New Roman" w:hAnsi="Times New Roman" w:cs="Times New Roman"/>
          <w:sz w:val="24"/>
          <w:szCs w:val="24"/>
        </w:rPr>
        <w:t>Al-Baqarah Ayat 31 Menurut Para Mufassir.</w:t>
      </w:r>
      <w:proofErr w:type="gramEnd"/>
    </w:p>
    <w:p w:rsidR="005C5747" w:rsidRPr="006E292A" w:rsidRDefault="005C5747" w:rsidP="00F02617">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lastRenderedPageBreak/>
        <w:t>Bab IV, Membahas tentang Profesionalitas G</w:t>
      </w:r>
      <w:r w:rsidRPr="006E292A">
        <w:rPr>
          <w:rFonts w:ascii="Times New Roman" w:hAnsi="Times New Roman" w:cs="Times New Roman"/>
          <w:sz w:val="24"/>
          <w:szCs w:val="24"/>
        </w:rPr>
        <w:t xml:space="preserve">uru </w:t>
      </w:r>
      <w:proofErr w:type="gramStart"/>
      <w:r w:rsidRPr="006E292A">
        <w:rPr>
          <w:rFonts w:ascii="Times New Roman" w:hAnsi="Times New Roman" w:cs="Times New Roman"/>
          <w:sz w:val="24"/>
          <w:szCs w:val="24"/>
        </w:rPr>
        <w:t>dalam</w:t>
      </w:r>
      <w:proofErr w:type="gramEnd"/>
      <w:r w:rsidRPr="006E292A">
        <w:rPr>
          <w:rFonts w:ascii="Times New Roman" w:hAnsi="Times New Roman" w:cs="Times New Roman"/>
          <w:sz w:val="24"/>
          <w:szCs w:val="24"/>
        </w:rPr>
        <w:t xml:space="preserve"> surat Al-Baqarah ayat </w:t>
      </w:r>
      <w:r>
        <w:rPr>
          <w:rFonts w:ascii="Times New Roman" w:hAnsi="Times New Roman" w:cs="Times New Roman"/>
          <w:sz w:val="24"/>
          <w:szCs w:val="24"/>
        </w:rPr>
        <w:t xml:space="preserve">31. </w:t>
      </w:r>
      <w:r w:rsidR="00135F88">
        <w:rPr>
          <w:rFonts w:ascii="Times New Roman" w:hAnsi="Times New Roman" w:cs="Times New Roman"/>
          <w:sz w:val="24"/>
          <w:szCs w:val="24"/>
        </w:rPr>
        <w:t>Adapun pembahasannya meliputi</w:t>
      </w:r>
      <w:r w:rsidRPr="006E292A">
        <w:rPr>
          <w:rFonts w:ascii="Times New Roman" w:hAnsi="Times New Roman" w:cs="Times New Roman"/>
          <w:sz w:val="24"/>
          <w:szCs w:val="24"/>
        </w:rPr>
        <w:t>:</w:t>
      </w:r>
      <w:r w:rsidRPr="006E292A">
        <w:rPr>
          <w:rFonts w:ascii="Times New Roman" w:hAnsi="Times New Roman" w:cs="Times New Roman"/>
          <w:sz w:val="24"/>
          <w:szCs w:val="24"/>
          <w:lang w:val="id-ID"/>
        </w:rPr>
        <w:t xml:space="preserve"> A. </w:t>
      </w:r>
      <w:r w:rsidRPr="006E292A">
        <w:rPr>
          <w:rFonts w:ascii="Times New Roman" w:hAnsi="Times New Roman" w:cs="Times New Roman"/>
          <w:sz w:val="24"/>
          <w:szCs w:val="24"/>
        </w:rPr>
        <w:t>Profesionali</w:t>
      </w:r>
      <w:r>
        <w:rPr>
          <w:rFonts w:ascii="Times New Roman" w:hAnsi="Times New Roman" w:cs="Times New Roman"/>
          <w:sz w:val="24"/>
          <w:szCs w:val="24"/>
        </w:rPr>
        <w:t>tas Guru Menurut Para Tokoh Pendidikan</w:t>
      </w:r>
      <w:r w:rsidRPr="006E292A">
        <w:rPr>
          <w:rFonts w:ascii="Times New Roman" w:hAnsi="Times New Roman" w:cs="Times New Roman"/>
          <w:sz w:val="24"/>
          <w:szCs w:val="24"/>
          <w:lang w:val="id-ID"/>
        </w:rPr>
        <w:t xml:space="preserve">, B. </w:t>
      </w:r>
      <w:r w:rsidR="00F02617">
        <w:rPr>
          <w:rFonts w:ascii="Times New Roman" w:hAnsi="Times New Roman" w:cs="Times New Roman"/>
          <w:sz w:val="24"/>
          <w:szCs w:val="24"/>
          <w:lang w:val="id-ID"/>
        </w:rPr>
        <w:t xml:space="preserve">Makna Profesionalitas Guru Dalam Al-Qur’an Surat Al-Baqarah Ayat 31, </w:t>
      </w:r>
      <w:r w:rsidRPr="006E292A">
        <w:rPr>
          <w:rFonts w:ascii="Times New Roman" w:hAnsi="Times New Roman" w:cs="Times New Roman"/>
          <w:sz w:val="24"/>
          <w:szCs w:val="24"/>
          <w:lang w:val="id-ID"/>
        </w:rPr>
        <w:t xml:space="preserve">C. </w:t>
      </w:r>
      <w:r w:rsidR="00F02617">
        <w:rPr>
          <w:rFonts w:ascii="Times New Roman" w:hAnsi="Times New Roman" w:cs="Times New Roman"/>
          <w:sz w:val="24"/>
          <w:szCs w:val="24"/>
          <w:lang w:val="id-ID"/>
        </w:rPr>
        <w:t xml:space="preserve">Pembelajaran (Allama) Guru Dalam Surat Al-Baqarah Ayat 31 </w:t>
      </w:r>
      <w:r>
        <w:rPr>
          <w:rFonts w:ascii="Times New Roman" w:hAnsi="Times New Roman" w:cs="Times New Roman"/>
          <w:sz w:val="24"/>
          <w:szCs w:val="24"/>
        </w:rPr>
        <w:t xml:space="preserve">Profesionalitas Guru Perspektif Al-Qur’an Surat </w:t>
      </w:r>
      <w:r w:rsidRPr="006E292A">
        <w:rPr>
          <w:rFonts w:ascii="Times New Roman" w:hAnsi="Times New Roman" w:cs="Times New Roman"/>
          <w:sz w:val="24"/>
          <w:szCs w:val="24"/>
        </w:rPr>
        <w:t>Al-Baqarah Ayat 31</w:t>
      </w:r>
      <w:r w:rsidR="00F02617">
        <w:rPr>
          <w:rFonts w:ascii="Times New Roman" w:hAnsi="Times New Roman" w:cs="Times New Roman"/>
          <w:sz w:val="24"/>
          <w:szCs w:val="24"/>
          <w:lang w:val="id-ID"/>
        </w:rPr>
        <w:t xml:space="preserve"> Dengan Profesionalitas Guru</w:t>
      </w:r>
      <w:r w:rsidRPr="006E292A">
        <w:rPr>
          <w:rFonts w:ascii="Times New Roman" w:hAnsi="Times New Roman" w:cs="Times New Roman"/>
          <w:sz w:val="24"/>
          <w:szCs w:val="24"/>
          <w:lang w:val="id-ID"/>
        </w:rPr>
        <w:t>.</w:t>
      </w:r>
    </w:p>
    <w:p w:rsidR="005C5747" w:rsidRPr="006E292A" w:rsidRDefault="005C5747" w:rsidP="0067519E">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V, </w:t>
      </w:r>
      <w:r>
        <w:rPr>
          <w:rFonts w:ascii="Times New Roman" w:hAnsi="Times New Roman" w:cs="Times New Roman"/>
          <w:sz w:val="24"/>
          <w:szCs w:val="24"/>
        </w:rPr>
        <w:t>P</w:t>
      </w:r>
      <w:r w:rsidRPr="006E292A">
        <w:rPr>
          <w:rFonts w:ascii="Times New Roman" w:hAnsi="Times New Roman" w:cs="Times New Roman"/>
          <w:sz w:val="24"/>
          <w:szCs w:val="24"/>
          <w:lang w:val="id-ID"/>
        </w:rPr>
        <w:t>enutup berisi</w:t>
      </w:r>
      <w:r>
        <w:rPr>
          <w:rFonts w:ascii="Times New Roman" w:hAnsi="Times New Roman" w:cs="Times New Roman"/>
          <w:sz w:val="24"/>
          <w:szCs w:val="24"/>
        </w:rPr>
        <w:t>.</w:t>
      </w:r>
      <w:r w:rsidRPr="006E292A">
        <w:rPr>
          <w:rFonts w:ascii="Times New Roman" w:hAnsi="Times New Roman" w:cs="Times New Roman"/>
          <w:sz w:val="24"/>
          <w:szCs w:val="24"/>
          <w:lang w:val="id-ID"/>
        </w:rPr>
        <w:t xml:space="preserve"> A. Kesimpulan, B. Saran-saran.</w:t>
      </w:r>
    </w:p>
    <w:sectPr w:rsidR="005C5747" w:rsidRPr="006E292A" w:rsidSect="00D1378B">
      <w:headerReference w:type="even" r:id="rId8"/>
      <w:headerReference w:type="default" r:id="rId9"/>
      <w:footerReference w:type="first" r:id="rId10"/>
      <w:pgSz w:w="10319" w:h="14571" w:code="13"/>
      <w:pgMar w:top="2268" w:right="1701" w:bottom="1701" w:left="2268" w:header="70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30E" w:rsidRDefault="004F030E" w:rsidP="006E292A">
      <w:pPr>
        <w:spacing w:after="0" w:line="240" w:lineRule="auto"/>
      </w:pPr>
      <w:r>
        <w:separator/>
      </w:r>
    </w:p>
  </w:endnote>
  <w:endnote w:type="continuationSeparator" w:id="0">
    <w:p w:rsidR="004F030E" w:rsidRDefault="004F030E" w:rsidP="006E2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241"/>
      <w:docPartObj>
        <w:docPartGallery w:val="Page Numbers (Bottom of Page)"/>
        <w:docPartUnique/>
      </w:docPartObj>
    </w:sdtPr>
    <w:sdtContent>
      <w:p w:rsidR="0034148E" w:rsidRDefault="0049083E">
        <w:pPr>
          <w:pStyle w:val="Footer"/>
          <w:jc w:val="center"/>
        </w:pPr>
        <w:r w:rsidRPr="00F01DD3">
          <w:rPr>
            <w:rFonts w:asciiTheme="majorHAnsi" w:hAnsiTheme="majorHAnsi" w:cstheme="majorHAnsi"/>
            <w:sz w:val="20"/>
            <w:szCs w:val="20"/>
          </w:rPr>
          <w:fldChar w:fldCharType="begin"/>
        </w:r>
        <w:r w:rsidR="00437FE5" w:rsidRPr="00F01DD3">
          <w:rPr>
            <w:rFonts w:asciiTheme="majorHAnsi" w:hAnsiTheme="majorHAnsi" w:cstheme="majorHAnsi"/>
            <w:sz w:val="20"/>
            <w:szCs w:val="20"/>
          </w:rPr>
          <w:instrText xml:space="preserve"> PAGE   \* MERGEFORMAT </w:instrText>
        </w:r>
        <w:r w:rsidRPr="00F01DD3">
          <w:rPr>
            <w:rFonts w:asciiTheme="majorHAnsi" w:hAnsiTheme="majorHAnsi" w:cstheme="majorHAnsi"/>
            <w:sz w:val="20"/>
            <w:szCs w:val="20"/>
          </w:rPr>
          <w:fldChar w:fldCharType="separate"/>
        </w:r>
        <w:r w:rsidR="00D36FB3">
          <w:rPr>
            <w:rFonts w:asciiTheme="majorHAnsi" w:hAnsiTheme="majorHAnsi" w:cstheme="majorHAnsi"/>
            <w:noProof/>
            <w:sz w:val="20"/>
            <w:szCs w:val="20"/>
          </w:rPr>
          <w:t>1</w:t>
        </w:r>
        <w:r w:rsidRPr="00F01DD3">
          <w:rPr>
            <w:rFonts w:asciiTheme="majorHAnsi" w:hAnsiTheme="majorHAnsi" w:cstheme="majorHAnsi"/>
            <w:sz w:val="20"/>
            <w:szCs w:val="20"/>
          </w:rPr>
          <w:fldChar w:fldCharType="end"/>
        </w:r>
      </w:p>
    </w:sdtContent>
  </w:sdt>
  <w:p w:rsidR="00985688" w:rsidRPr="003660A8" w:rsidRDefault="004F030E">
    <w:pPr>
      <w:pStyle w:val="Footer"/>
      <w:jc w:val="center"/>
      <w:rPr>
        <w:rFonts w:ascii="Times New Roman" w:hAnsi="Times New Roman" w:cs="Times New Roman"/>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30E" w:rsidRDefault="004F030E" w:rsidP="006E292A">
      <w:pPr>
        <w:spacing w:after="0" w:line="240" w:lineRule="auto"/>
      </w:pPr>
      <w:r>
        <w:rPr>
          <w:lang w:val="id-ID"/>
        </w:rPr>
        <w:t xml:space="preserve">       </w:t>
      </w:r>
      <w:r>
        <w:separator/>
      </w:r>
    </w:p>
  </w:footnote>
  <w:footnote w:type="continuationSeparator" w:id="0">
    <w:p w:rsidR="004F030E" w:rsidRDefault="004F030E" w:rsidP="006E292A">
      <w:pPr>
        <w:spacing w:after="0" w:line="240" w:lineRule="auto"/>
      </w:pPr>
      <w:r>
        <w:continuationSeparator/>
      </w:r>
    </w:p>
  </w:footnote>
  <w:footnote w:id="1">
    <w:p w:rsidR="002C29A0" w:rsidRPr="003363B4" w:rsidRDefault="002C29A0" w:rsidP="003363B4">
      <w:pPr>
        <w:pStyle w:val="FootnoteText"/>
        <w:ind w:left="426" w:firstLine="708"/>
        <w:jc w:val="both"/>
        <w:rPr>
          <w:rFonts w:ascii="Times New Roman" w:hAnsi="Times New Roman" w:cs="Times New Roman"/>
          <w:lang w:val="id-ID"/>
        </w:rPr>
      </w:pPr>
      <w:r w:rsidRPr="003363B4">
        <w:rPr>
          <w:rStyle w:val="FootnoteReference"/>
          <w:rFonts w:ascii="Times New Roman" w:hAnsi="Times New Roman" w:cs="Times New Roman"/>
        </w:rPr>
        <w:footnoteRef/>
      </w:r>
      <w:r w:rsidRPr="003363B4">
        <w:rPr>
          <w:rFonts w:ascii="Times New Roman" w:hAnsi="Times New Roman" w:cs="Times New Roman"/>
          <w:lang w:val="id-ID"/>
        </w:rPr>
        <w:t xml:space="preserve">Moh, Roqib. </w:t>
      </w:r>
      <w:r w:rsidRPr="003363B4">
        <w:rPr>
          <w:rFonts w:ascii="Times New Roman" w:hAnsi="Times New Roman" w:cs="Times New Roman"/>
          <w:i/>
          <w:iCs/>
          <w:lang w:val="id-ID"/>
        </w:rPr>
        <w:t>Ilmu Pendidikan Islam Pengembangan Pendidikan Integratif di Sekolah, Keluarga, dan Masyarakat</w:t>
      </w:r>
      <w:r w:rsidR="003334BF">
        <w:rPr>
          <w:rFonts w:ascii="Times New Roman" w:hAnsi="Times New Roman" w:cs="Times New Roman"/>
          <w:lang w:val="id-ID"/>
        </w:rPr>
        <w:t xml:space="preserve">. (Yogjakarta : LKIS, 2009), </w:t>
      </w:r>
      <w:r w:rsidRPr="003363B4">
        <w:rPr>
          <w:rFonts w:ascii="Times New Roman" w:hAnsi="Times New Roman" w:cs="Times New Roman"/>
          <w:lang w:val="id-ID"/>
        </w:rPr>
        <w:t>h. 16</w:t>
      </w:r>
      <w:r w:rsidR="002D3431">
        <w:rPr>
          <w:rFonts w:ascii="Times New Roman" w:hAnsi="Times New Roman" w:cs="Times New Roman"/>
          <w:lang w:val="id-ID"/>
        </w:rPr>
        <w:t>.</w:t>
      </w:r>
    </w:p>
  </w:footnote>
  <w:footnote w:id="2">
    <w:p w:rsidR="00F51B57" w:rsidRPr="003363B4" w:rsidRDefault="00F51B57" w:rsidP="00E01D58">
      <w:pPr>
        <w:pStyle w:val="FootnoteText"/>
        <w:ind w:left="426" w:firstLine="720"/>
        <w:jc w:val="both"/>
        <w:rPr>
          <w:rFonts w:ascii="Times New Roman" w:hAnsi="Times New Roman" w:cs="Times New Roman"/>
          <w:lang w:val="id-ID"/>
        </w:rPr>
      </w:pPr>
      <w:r w:rsidRPr="003363B4">
        <w:rPr>
          <w:rStyle w:val="FootnoteReference"/>
          <w:rFonts w:ascii="Times New Roman" w:hAnsi="Times New Roman" w:cs="Times New Roman"/>
        </w:rPr>
        <w:footnoteRef/>
      </w:r>
      <w:r w:rsidRPr="003363B4">
        <w:rPr>
          <w:rFonts w:ascii="Times New Roman" w:hAnsi="Times New Roman" w:cs="Times New Roman"/>
          <w:i/>
          <w:iCs/>
          <w:lang w:val="id-ID"/>
        </w:rPr>
        <w:t xml:space="preserve">Al-Qur’an </w:t>
      </w:r>
      <w:r w:rsidR="007E5BF8">
        <w:rPr>
          <w:rFonts w:ascii="Times New Roman" w:hAnsi="Times New Roman" w:cs="Times New Roman"/>
          <w:i/>
          <w:iCs/>
          <w:lang w:val="id-ID"/>
        </w:rPr>
        <w:t>d</w:t>
      </w:r>
      <w:r w:rsidR="000F2F51">
        <w:rPr>
          <w:rFonts w:ascii="Times New Roman" w:hAnsi="Times New Roman" w:cs="Times New Roman"/>
          <w:i/>
          <w:iCs/>
          <w:lang w:val="id-ID"/>
        </w:rPr>
        <w:t xml:space="preserve">an </w:t>
      </w:r>
      <w:r w:rsidRPr="003363B4">
        <w:rPr>
          <w:rFonts w:ascii="Times New Roman" w:hAnsi="Times New Roman" w:cs="Times New Roman"/>
          <w:i/>
          <w:iCs/>
          <w:lang w:val="id-ID"/>
        </w:rPr>
        <w:t>Terjemahan</w:t>
      </w:r>
      <w:r w:rsidR="00C41183">
        <w:rPr>
          <w:rFonts w:ascii="Times New Roman" w:hAnsi="Times New Roman" w:cs="Times New Roman"/>
          <w:i/>
          <w:iCs/>
          <w:lang w:val="id-ID"/>
        </w:rPr>
        <w:t>ya</w:t>
      </w:r>
      <w:r w:rsidR="00E01D58">
        <w:rPr>
          <w:rFonts w:ascii="Times New Roman" w:hAnsi="Times New Roman" w:cs="Times New Roman"/>
          <w:lang w:val="id-ID"/>
        </w:rPr>
        <w:t>,</w:t>
      </w:r>
      <w:r w:rsidR="009E51D2">
        <w:rPr>
          <w:rFonts w:ascii="Times New Roman" w:hAnsi="Times New Roman" w:cs="Times New Roman"/>
          <w:lang w:val="id-ID"/>
        </w:rPr>
        <w:t xml:space="preserve"> Departement </w:t>
      </w:r>
      <w:r w:rsidRPr="003363B4">
        <w:rPr>
          <w:rFonts w:ascii="Times New Roman" w:hAnsi="Times New Roman" w:cs="Times New Roman"/>
          <w:lang w:val="id-ID"/>
        </w:rPr>
        <w:t xml:space="preserve">Agama RI. </w:t>
      </w:r>
      <w:r w:rsidR="002D3431">
        <w:rPr>
          <w:rFonts w:ascii="Times New Roman" w:hAnsi="Times New Roman" w:cs="Times New Roman"/>
          <w:lang w:val="id-ID"/>
        </w:rPr>
        <w:t>(</w:t>
      </w:r>
      <w:r w:rsidR="009E51D2">
        <w:rPr>
          <w:rFonts w:ascii="Times New Roman" w:hAnsi="Times New Roman" w:cs="Times New Roman"/>
          <w:lang w:val="id-ID"/>
        </w:rPr>
        <w:t>Kudus</w:t>
      </w:r>
      <w:r w:rsidRPr="003363B4">
        <w:rPr>
          <w:rFonts w:ascii="Times New Roman" w:hAnsi="Times New Roman" w:cs="Times New Roman"/>
          <w:lang w:val="id-ID"/>
        </w:rPr>
        <w:t>: Menara Kudus, 2006), h. 6</w:t>
      </w:r>
      <w:r w:rsidR="002D3431">
        <w:rPr>
          <w:rFonts w:ascii="Times New Roman" w:hAnsi="Times New Roman" w:cs="Times New Roman"/>
          <w:lang w:val="id-ID"/>
        </w:rPr>
        <w:t>.</w:t>
      </w:r>
    </w:p>
    <w:p w:rsidR="00F51B57" w:rsidRPr="00F51B57" w:rsidRDefault="00F51B57">
      <w:pPr>
        <w:pStyle w:val="FootnoteText"/>
        <w:rPr>
          <w:lang w:val="id-ID"/>
        </w:rPr>
      </w:pPr>
    </w:p>
  </w:footnote>
  <w:footnote w:id="3">
    <w:p w:rsidR="006E292A" w:rsidRPr="006E292A" w:rsidRDefault="006E292A" w:rsidP="003363B4">
      <w:pPr>
        <w:pStyle w:val="FootnoteText"/>
        <w:ind w:left="426" w:firstLine="720"/>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lang w:val="id-ID"/>
        </w:rPr>
        <w:t xml:space="preserve">Abuddin Nata, </w:t>
      </w:r>
      <w:r w:rsidR="003660A8">
        <w:rPr>
          <w:rFonts w:ascii="Times New Roman" w:hAnsi="Times New Roman" w:cs="Times New Roman"/>
          <w:i/>
          <w:lang w:val="id-ID"/>
        </w:rPr>
        <w:t>Pendidikan dalam Perspektif Al-</w:t>
      </w:r>
      <w:r w:rsidRPr="006E292A">
        <w:rPr>
          <w:rFonts w:ascii="Times New Roman" w:hAnsi="Times New Roman" w:cs="Times New Roman"/>
          <w:i/>
          <w:lang w:val="id-ID"/>
        </w:rPr>
        <w:t>Qur’an</w:t>
      </w:r>
      <w:r w:rsidRPr="006E292A">
        <w:rPr>
          <w:rFonts w:ascii="Times New Roman" w:hAnsi="Times New Roman" w:cs="Times New Roman"/>
          <w:lang w:val="id-ID"/>
        </w:rPr>
        <w:t>, (Jakarta</w:t>
      </w:r>
      <w:r w:rsidR="003334BF">
        <w:rPr>
          <w:rFonts w:ascii="Times New Roman" w:hAnsi="Times New Roman" w:cs="Times New Roman"/>
          <w:lang w:val="id-ID"/>
        </w:rPr>
        <w:t xml:space="preserve"> </w:t>
      </w:r>
      <w:r w:rsidRPr="006E292A">
        <w:rPr>
          <w:rFonts w:ascii="Times New Roman" w:hAnsi="Times New Roman" w:cs="Times New Roman"/>
          <w:lang w:val="id-ID"/>
        </w:rPr>
        <w:t>: Proyek Pengadaan buku Daras/Ajar,2005), h.127.</w:t>
      </w:r>
    </w:p>
  </w:footnote>
  <w:footnote w:id="4">
    <w:p w:rsidR="006E292A" w:rsidRPr="006E292A" w:rsidRDefault="006E292A" w:rsidP="003363B4">
      <w:pPr>
        <w:pStyle w:val="FootnoteText"/>
        <w:ind w:left="426" w:firstLine="720"/>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lang w:val="id-ID"/>
        </w:rPr>
        <w:t xml:space="preserve">Abuddin Nata, </w:t>
      </w:r>
      <w:r w:rsidRPr="006E292A">
        <w:rPr>
          <w:rFonts w:ascii="Times New Roman" w:hAnsi="Times New Roman" w:cs="Times New Roman"/>
          <w:i/>
          <w:iCs/>
          <w:lang w:val="id-ID"/>
        </w:rPr>
        <w:t>Kapita Selekta Pendid</w:t>
      </w:r>
      <w:r w:rsidR="00DD36BA">
        <w:rPr>
          <w:rFonts w:ascii="Times New Roman" w:hAnsi="Times New Roman" w:cs="Times New Roman"/>
          <w:i/>
          <w:iCs/>
          <w:lang w:val="id-ID"/>
        </w:rPr>
        <w:t>ikan Islam Isu-isu Kontemporer T</w:t>
      </w:r>
      <w:r w:rsidRPr="006E292A">
        <w:rPr>
          <w:rFonts w:ascii="Times New Roman" w:hAnsi="Times New Roman" w:cs="Times New Roman"/>
          <w:i/>
          <w:iCs/>
          <w:lang w:val="id-ID"/>
        </w:rPr>
        <w:t xml:space="preserve">entang Pendidikan Islam, </w:t>
      </w:r>
      <w:r w:rsidR="002D3431">
        <w:rPr>
          <w:rFonts w:ascii="Times New Roman" w:hAnsi="Times New Roman" w:cs="Times New Roman"/>
          <w:lang w:val="id-ID"/>
        </w:rPr>
        <w:t>(</w:t>
      </w:r>
      <w:r w:rsidRPr="006E292A">
        <w:rPr>
          <w:rFonts w:ascii="Times New Roman" w:hAnsi="Times New Roman" w:cs="Times New Roman"/>
          <w:lang w:val="id-ID"/>
        </w:rPr>
        <w:t>Jakarta : PT Raja Grafindo Persada, 2012), h. 300.</w:t>
      </w:r>
    </w:p>
  </w:footnote>
  <w:footnote w:id="5">
    <w:p w:rsidR="00D24275" w:rsidRPr="004B649E" w:rsidRDefault="00D24275" w:rsidP="00375C2D">
      <w:pPr>
        <w:pStyle w:val="FootnoteText"/>
        <w:ind w:left="426" w:firstLine="720"/>
        <w:jc w:val="both"/>
        <w:rPr>
          <w:rFonts w:ascii="Times New Roman" w:hAnsi="Times New Roman" w:cs="Times New Roman"/>
          <w:lang w:val="id-ID"/>
        </w:rPr>
      </w:pPr>
      <w:r w:rsidRPr="004B649E">
        <w:rPr>
          <w:rStyle w:val="FootnoteReference"/>
          <w:rFonts w:ascii="Times New Roman" w:hAnsi="Times New Roman" w:cs="Times New Roman"/>
        </w:rPr>
        <w:footnoteRef/>
      </w:r>
      <w:r w:rsidRPr="004B649E">
        <w:rPr>
          <w:rFonts w:ascii="Times New Roman" w:hAnsi="Times New Roman" w:cs="Times New Roman"/>
          <w:lang w:val="id-ID"/>
        </w:rPr>
        <w:t xml:space="preserve">Said Agil Husin Al-Munawar, </w:t>
      </w:r>
      <w:r w:rsidRPr="004B649E">
        <w:rPr>
          <w:rFonts w:ascii="Times New Roman" w:hAnsi="Times New Roman" w:cs="Times New Roman"/>
          <w:i/>
          <w:iCs/>
          <w:lang w:val="id-ID"/>
        </w:rPr>
        <w:t>Al-Qur’an Membangun Tradisi Kesalehan Hakiki</w:t>
      </w:r>
      <w:r w:rsidRPr="004B649E">
        <w:rPr>
          <w:rFonts w:ascii="Times New Roman" w:hAnsi="Times New Roman" w:cs="Times New Roman"/>
          <w:lang w:val="id-ID"/>
        </w:rPr>
        <w:t>, (Jakarta : Ciputat Press, 2002),</w:t>
      </w:r>
      <w:r w:rsidR="00990BFA">
        <w:rPr>
          <w:rFonts w:ascii="Times New Roman" w:hAnsi="Times New Roman" w:cs="Times New Roman"/>
          <w:lang w:val="id-ID"/>
        </w:rPr>
        <w:t xml:space="preserve"> </w:t>
      </w:r>
      <w:r w:rsidRPr="004B649E">
        <w:rPr>
          <w:rFonts w:ascii="Times New Roman" w:hAnsi="Times New Roman" w:cs="Times New Roman"/>
          <w:lang w:val="id-ID"/>
        </w:rPr>
        <w:t>h. 8.</w:t>
      </w:r>
    </w:p>
  </w:footnote>
  <w:footnote w:id="6">
    <w:p w:rsidR="001971C1" w:rsidRPr="001971C1" w:rsidRDefault="001971C1" w:rsidP="001971C1">
      <w:pPr>
        <w:pStyle w:val="FootnoteText"/>
        <w:ind w:left="426" w:firstLine="708"/>
        <w:jc w:val="both"/>
        <w:rPr>
          <w:rFonts w:ascii="Times New Roman" w:hAnsi="Times New Roman" w:cs="Times New Roman"/>
          <w:lang w:val="id-ID"/>
        </w:rPr>
      </w:pPr>
      <w:r w:rsidRPr="001971C1">
        <w:rPr>
          <w:rStyle w:val="FootnoteReference"/>
          <w:rFonts w:ascii="Times New Roman" w:hAnsi="Times New Roman" w:cs="Times New Roman"/>
        </w:rPr>
        <w:footnoteRef/>
      </w:r>
      <w:r w:rsidRPr="001971C1">
        <w:rPr>
          <w:rFonts w:ascii="Times New Roman" w:hAnsi="Times New Roman" w:cs="Times New Roman"/>
          <w:lang w:val="id-ID"/>
        </w:rPr>
        <w:t xml:space="preserve">Muhamad Nurdin. </w:t>
      </w:r>
      <w:r w:rsidRPr="001971C1">
        <w:rPr>
          <w:rFonts w:ascii="Times New Roman" w:hAnsi="Times New Roman" w:cs="Times New Roman"/>
          <w:i/>
          <w:iCs/>
          <w:lang w:val="id-ID"/>
        </w:rPr>
        <w:t>Kiat Menjadi Guru Profesional</w:t>
      </w:r>
      <w:r w:rsidRPr="001971C1">
        <w:rPr>
          <w:rFonts w:ascii="Times New Roman" w:hAnsi="Times New Roman" w:cs="Times New Roman"/>
          <w:lang w:val="id-ID"/>
        </w:rPr>
        <w:t>, (Jogjakarta : Ar-RuzzMedia, 2010), h. 97.</w:t>
      </w:r>
    </w:p>
  </w:footnote>
  <w:footnote w:id="7">
    <w:p w:rsidR="006E292A" w:rsidRPr="002D3431" w:rsidRDefault="006E292A" w:rsidP="004B649E">
      <w:pPr>
        <w:pStyle w:val="FootnoteText"/>
        <w:ind w:left="426" w:firstLine="708"/>
        <w:jc w:val="both"/>
        <w:rPr>
          <w:rFonts w:ascii="Times New Roman" w:hAnsi="Times New Roman" w:cs="Times New Roman"/>
          <w:lang w:val="id-ID"/>
        </w:rPr>
      </w:pPr>
      <w:r w:rsidRPr="004B649E">
        <w:rPr>
          <w:rStyle w:val="FootnoteReference"/>
          <w:rFonts w:ascii="Times New Roman" w:hAnsi="Times New Roman" w:cs="Times New Roman"/>
        </w:rPr>
        <w:footnoteRef/>
      </w:r>
      <w:r w:rsidRPr="004B649E">
        <w:rPr>
          <w:rFonts w:ascii="Times New Roman" w:hAnsi="Times New Roman" w:cs="Times New Roman"/>
        </w:rPr>
        <w:t xml:space="preserve">Ade Widjan S.Z. </w:t>
      </w:r>
      <w:r w:rsidRPr="004B649E">
        <w:rPr>
          <w:rFonts w:ascii="Times New Roman" w:hAnsi="Times New Roman" w:cs="Times New Roman"/>
          <w:i/>
        </w:rPr>
        <w:t>Pendidikan Islam Dalam Pluralisme Agama Suatu Kajian Perspektif Kultur Sosiologi</w:t>
      </w:r>
      <w:r w:rsidR="00990BFA">
        <w:rPr>
          <w:rFonts w:ascii="Times New Roman" w:hAnsi="Times New Roman" w:cs="Times New Roman"/>
        </w:rPr>
        <w:t xml:space="preserve"> (</w:t>
      </w:r>
      <w:proofErr w:type="gramStart"/>
      <w:r w:rsidR="00990BFA">
        <w:rPr>
          <w:rFonts w:ascii="Times New Roman" w:hAnsi="Times New Roman" w:cs="Times New Roman"/>
        </w:rPr>
        <w:t>Jogjakarta</w:t>
      </w:r>
      <w:r w:rsidR="007E5BF8">
        <w:rPr>
          <w:rFonts w:ascii="Times New Roman" w:hAnsi="Times New Roman" w:cs="Times New Roman"/>
          <w:lang w:val="id-ID"/>
        </w:rPr>
        <w:t xml:space="preserve"> </w:t>
      </w:r>
      <w:r w:rsidR="00990BFA">
        <w:rPr>
          <w:rFonts w:ascii="Times New Roman" w:hAnsi="Times New Roman" w:cs="Times New Roman"/>
        </w:rPr>
        <w:t>:</w:t>
      </w:r>
      <w:proofErr w:type="gramEnd"/>
      <w:r w:rsidR="00990BFA">
        <w:rPr>
          <w:rFonts w:ascii="Times New Roman" w:hAnsi="Times New Roman" w:cs="Times New Roman"/>
        </w:rPr>
        <w:t xml:space="preserve"> Aditya Media)</w:t>
      </w:r>
      <w:r w:rsidR="00990BFA">
        <w:rPr>
          <w:rFonts w:ascii="Times New Roman" w:hAnsi="Times New Roman" w:cs="Times New Roman"/>
          <w:lang w:val="id-ID"/>
        </w:rPr>
        <w:t xml:space="preserve">, </w:t>
      </w:r>
      <w:r w:rsidRPr="004B649E">
        <w:rPr>
          <w:rFonts w:ascii="Times New Roman" w:hAnsi="Times New Roman" w:cs="Times New Roman"/>
        </w:rPr>
        <w:t>hal.</w:t>
      </w:r>
      <w:r w:rsidR="002D3431">
        <w:rPr>
          <w:rFonts w:ascii="Times New Roman" w:hAnsi="Times New Roman" w:cs="Times New Roman"/>
          <w:lang w:val="id-ID"/>
        </w:rPr>
        <w:t xml:space="preserve"> </w:t>
      </w:r>
      <w:r w:rsidRPr="004B649E">
        <w:rPr>
          <w:rFonts w:ascii="Times New Roman" w:hAnsi="Times New Roman" w:cs="Times New Roman"/>
        </w:rPr>
        <w:t>109</w:t>
      </w:r>
      <w:r w:rsidR="002D3431">
        <w:rPr>
          <w:rFonts w:ascii="Times New Roman" w:hAnsi="Times New Roman" w:cs="Times New Roman"/>
          <w:lang w:val="id-ID"/>
        </w:rPr>
        <w:t>.</w:t>
      </w:r>
    </w:p>
  </w:footnote>
  <w:footnote w:id="8">
    <w:p w:rsidR="006E292A" w:rsidRPr="006E292A" w:rsidRDefault="006E292A" w:rsidP="004B649E">
      <w:pPr>
        <w:pStyle w:val="FootnoteText"/>
        <w:ind w:left="426" w:firstLine="708"/>
        <w:jc w:val="both"/>
        <w:rPr>
          <w:rFonts w:ascii="Times New Roman" w:hAnsi="Times New Roman" w:cs="Times New Roman"/>
          <w:lang w:val="id-ID"/>
        </w:rPr>
      </w:pPr>
      <w:r w:rsidRPr="004B649E">
        <w:rPr>
          <w:rStyle w:val="FootnoteReference"/>
          <w:rFonts w:ascii="Times New Roman" w:hAnsi="Times New Roman" w:cs="Times New Roman"/>
        </w:rPr>
        <w:footnoteRef/>
      </w:r>
      <w:r w:rsidRPr="004B649E">
        <w:rPr>
          <w:rFonts w:ascii="Times New Roman" w:hAnsi="Times New Roman" w:cs="Times New Roman"/>
          <w:lang w:val="id-ID"/>
        </w:rPr>
        <w:t xml:space="preserve">Lampiran Undang-Undang Republik Indonesia Nomor 14 Tahun 2005, </w:t>
      </w:r>
      <w:r w:rsidRPr="004B649E">
        <w:rPr>
          <w:rFonts w:ascii="Times New Roman" w:hAnsi="Times New Roman" w:cs="Times New Roman"/>
          <w:i/>
          <w:lang w:val="id-ID"/>
        </w:rPr>
        <w:t>Tentang Guru dan Dosen</w:t>
      </w:r>
    </w:p>
  </w:footnote>
  <w:footnote w:id="9">
    <w:p w:rsidR="006E292A" w:rsidRPr="002D3431" w:rsidRDefault="006E292A" w:rsidP="004B649E">
      <w:pPr>
        <w:pStyle w:val="FootnoteText"/>
        <w:ind w:left="426" w:firstLine="720"/>
        <w:jc w:val="both"/>
        <w:rPr>
          <w:rFonts w:ascii="Times New Roman" w:hAnsi="Times New Roman" w:cs="Times New Roman"/>
          <w:lang w:val="id-ID"/>
        </w:rPr>
      </w:pPr>
      <w:r w:rsidRPr="004B649E">
        <w:rPr>
          <w:rStyle w:val="FootnoteReference"/>
          <w:rFonts w:ascii="Times New Roman" w:hAnsi="Times New Roman" w:cs="Times New Roman"/>
        </w:rPr>
        <w:footnoteRef/>
      </w:r>
      <w:r w:rsidRPr="004B649E">
        <w:rPr>
          <w:rFonts w:ascii="Times New Roman" w:hAnsi="Times New Roman" w:cs="Times New Roman"/>
        </w:rPr>
        <w:t xml:space="preserve">Ali Asyraf. Sajjad Husain. </w:t>
      </w:r>
      <w:r w:rsidRPr="004B649E">
        <w:rPr>
          <w:rFonts w:ascii="Times New Roman" w:hAnsi="Times New Roman" w:cs="Times New Roman"/>
          <w:i/>
        </w:rPr>
        <w:t>Menyongsong Keruntuhan Pendidikan Islam</w:t>
      </w:r>
      <w:r w:rsidR="003660A8">
        <w:rPr>
          <w:rFonts w:ascii="Times New Roman" w:hAnsi="Times New Roman" w:cs="Times New Roman"/>
          <w:lang w:val="id-ID"/>
        </w:rPr>
        <w:t xml:space="preserve"> </w:t>
      </w:r>
      <w:r w:rsidRPr="004B649E">
        <w:rPr>
          <w:rFonts w:ascii="Times New Roman" w:hAnsi="Times New Roman" w:cs="Times New Roman"/>
        </w:rPr>
        <w:t>(</w:t>
      </w:r>
      <w:proofErr w:type="gramStart"/>
      <w:r w:rsidRPr="004B649E">
        <w:rPr>
          <w:rFonts w:ascii="Times New Roman" w:hAnsi="Times New Roman" w:cs="Times New Roman"/>
        </w:rPr>
        <w:t>Bandung</w:t>
      </w:r>
      <w:r w:rsidR="00990BFA">
        <w:rPr>
          <w:rFonts w:ascii="Times New Roman" w:hAnsi="Times New Roman" w:cs="Times New Roman"/>
          <w:lang w:val="id-ID"/>
        </w:rPr>
        <w:t xml:space="preserve"> </w:t>
      </w:r>
      <w:r w:rsidRPr="004B649E">
        <w:rPr>
          <w:rFonts w:ascii="Times New Roman" w:hAnsi="Times New Roman" w:cs="Times New Roman"/>
        </w:rPr>
        <w:t>:</w:t>
      </w:r>
      <w:proofErr w:type="gramEnd"/>
      <w:r w:rsidRPr="004B649E">
        <w:rPr>
          <w:rFonts w:ascii="Times New Roman" w:hAnsi="Times New Roman" w:cs="Times New Roman"/>
        </w:rPr>
        <w:t xml:space="preserve"> Risalah Pers), h</w:t>
      </w:r>
      <w:r w:rsidRPr="004B649E">
        <w:rPr>
          <w:rFonts w:ascii="Times New Roman" w:hAnsi="Times New Roman" w:cs="Times New Roman"/>
          <w:lang w:val="id-ID"/>
        </w:rPr>
        <w:t>.</w:t>
      </w:r>
      <w:r w:rsidRPr="004B649E">
        <w:rPr>
          <w:rFonts w:ascii="Times New Roman" w:hAnsi="Times New Roman" w:cs="Times New Roman"/>
        </w:rPr>
        <w:t xml:space="preserve"> 153-154</w:t>
      </w:r>
      <w:r w:rsidR="002D3431">
        <w:rPr>
          <w:rFonts w:ascii="Times New Roman" w:hAnsi="Times New Roman" w:cs="Times New Roman"/>
          <w:lang w:val="id-ID"/>
        </w:rPr>
        <w:t>.</w:t>
      </w:r>
    </w:p>
  </w:footnote>
  <w:footnote w:id="10">
    <w:p w:rsidR="006E292A" w:rsidRPr="006E292A" w:rsidRDefault="006E292A" w:rsidP="004B649E">
      <w:pPr>
        <w:pStyle w:val="FootnoteText"/>
        <w:ind w:left="426" w:firstLine="720"/>
        <w:jc w:val="both"/>
        <w:rPr>
          <w:rFonts w:ascii="Times New Roman" w:hAnsi="Times New Roman" w:cs="Times New Roman"/>
        </w:rPr>
      </w:pPr>
      <w:r w:rsidRPr="004B649E">
        <w:rPr>
          <w:rStyle w:val="FootnoteReference"/>
          <w:rFonts w:ascii="Times New Roman" w:hAnsi="Times New Roman" w:cs="Times New Roman"/>
        </w:rPr>
        <w:footnoteRef/>
      </w:r>
      <w:hyperlink r:id="rId1" w:history="1">
        <w:r w:rsidRPr="004B649E">
          <w:rPr>
            <w:rStyle w:val="Hyperlink"/>
            <w:rFonts w:ascii="Times New Roman" w:hAnsi="Times New Roman" w:cs="Times New Roman"/>
            <w:color w:val="auto"/>
            <w:lang w:val="id-ID"/>
          </w:rPr>
          <w:t>http://berita.liputan6.com/read/379516/guru-bolos-mengajar-siswa-terlantar</w:t>
        </w:r>
      </w:hyperlink>
      <w:r w:rsidRPr="004B649E">
        <w:rPr>
          <w:rFonts w:ascii="Times New Roman" w:hAnsi="Times New Roman" w:cs="Times New Roman"/>
          <w:lang w:val="id-ID"/>
        </w:rPr>
        <w:t>. akses senin tanggal 09 oktober 2017, jam 09.10</w:t>
      </w:r>
      <w:r w:rsidR="002D3431">
        <w:rPr>
          <w:rFonts w:ascii="Times New Roman" w:hAnsi="Times New Roman" w:cs="Times New Roman"/>
          <w:lang w:val="id-ID"/>
        </w:rPr>
        <w:t>.</w:t>
      </w:r>
    </w:p>
  </w:footnote>
  <w:footnote w:id="11">
    <w:p w:rsidR="006E292A" w:rsidRPr="006E292A" w:rsidRDefault="006E292A" w:rsidP="004B649E">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lang w:val="id-ID"/>
        </w:rPr>
        <w:t xml:space="preserve">Piet A Sahertia. </w:t>
      </w:r>
      <w:r w:rsidRPr="006E292A">
        <w:rPr>
          <w:rFonts w:ascii="Times New Roman" w:hAnsi="Times New Roman" w:cs="Times New Roman"/>
          <w:i/>
          <w:iCs/>
          <w:lang w:val="id-ID"/>
        </w:rPr>
        <w:t>Profil Pendidikan Profesional</w:t>
      </w:r>
      <w:r w:rsidR="00375C2D">
        <w:rPr>
          <w:rFonts w:ascii="Times New Roman" w:hAnsi="Times New Roman" w:cs="Times New Roman"/>
          <w:lang w:val="id-ID"/>
        </w:rPr>
        <w:t>,</w:t>
      </w:r>
      <w:r w:rsidR="009A2CDA">
        <w:rPr>
          <w:rFonts w:ascii="Times New Roman" w:hAnsi="Times New Roman" w:cs="Times New Roman"/>
          <w:lang w:val="id-ID"/>
        </w:rPr>
        <w:t xml:space="preserve"> </w:t>
      </w:r>
      <w:r w:rsidR="00375C2D">
        <w:rPr>
          <w:rFonts w:ascii="Times New Roman" w:hAnsi="Times New Roman" w:cs="Times New Roman"/>
          <w:lang w:val="id-ID"/>
        </w:rPr>
        <w:t>(</w:t>
      </w:r>
      <w:r w:rsidRPr="006E292A">
        <w:rPr>
          <w:rFonts w:ascii="Times New Roman" w:hAnsi="Times New Roman" w:cs="Times New Roman"/>
          <w:lang w:val="id-ID"/>
        </w:rPr>
        <w:t>Yogyakarta : Andi Offset, 1994), h. 1</w:t>
      </w:r>
      <w:r w:rsidR="002D3431">
        <w:rPr>
          <w:rFonts w:ascii="Times New Roman" w:hAnsi="Times New Roman" w:cs="Times New Roman"/>
          <w:lang w:val="id-ID"/>
        </w:rPr>
        <w:t>.</w:t>
      </w:r>
    </w:p>
  </w:footnote>
  <w:footnote w:id="12">
    <w:p w:rsidR="006E292A" w:rsidRPr="006E292A" w:rsidRDefault="006E292A" w:rsidP="00375C2D">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00155485">
        <w:rPr>
          <w:rFonts w:ascii="Times New Roman" w:hAnsi="Times New Roman" w:cs="Times New Roman"/>
          <w:lang w:val="id-ID"/>
        </w:rPr>
        <w:t xml:space="preserve">Thoifuri, </w:t>
      </w:r>
      <w:r w:rsidRPr="006E292A">
        <w:rPr>
          <w:rFonts w:ascii="Times New Roman" w:hAnsi="Times New Roman" w:cs="Times New Roman"/>
          <w:lang w:val="id-ID"/>
        </w:rPr>
        <w:t xml:space="preserve"> </w:t>
      </w:r>
      <w:r w:rsidRPr="006E292A">
        <w:rPr>
          <w:rFonts w:ascii="Times New Roman" w:hAnsi="Times New Roman" w:cs="Times New Roman"/>
          <w:i/>
          <w:iCs/>
          <w:lang w:val="id-ID"/>
        </w:rPr>
        <w:t>Profesionalitas Guru dalam Pendidikan</w:t>
      </w:r>
      <w:r w:rsidR="002D3431">
        <w:rPr>
          <w:rFonts w:ascii="Times New Roman" w:hAnsi="Times New Roman" w:cs="Times New Roman"/>
          <w:lang w:val="id-ID"/>
        </w:rPr>
        <w:t>, (</w:t>
      </w:r>
      <w:r w:rsidRPr="006E292A">
        <w:rPr>
          <w:rFonts w:ascii="Times New Roman" w:hAnsi="Times New Roman" w:cs="Times New Roman"/>
          <w:lang w:val="id-ID"/>
        </w:rPr>
        <w:t>J</w:t>
      </w:r>
      <w:r w:rsidR="001971C1">
        <w:rPr>
          <w:rFonts w:ascii="Times New Roman" w:hAnsi="Times New Roman" w:cs="Times New Roman"/>
          <w:lang w:val="id-ID"/>
        </w:rPr>
        <w:t xml:space="preserve">ogjakarta : Kanisius, 1998), h. </w:t>
      </w:r>
      <w:r w:rsidRPr="006E292A">
        <w:rPr>
          <w:rFonts w:ascii="Times New Roman" w:hAnsi="Times New Roman" w:cs="Times New Roman"/>
          <w:lang w:val="id-ID"/>
        </w:rPr>
        <w:t>24.</w:t>
      </w:r>
    </w:p>
  </w:footnote>
  <w:footnote w:id="13">
    <w:p w:rsidR="006E292A" w:rsidRPr="006E292A" w:rsidRDefault="006E292A" w:rsidP="00BE6BB7">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lang w:val="id-ID"/>
        </w:rPr>
        <w:t xml:space="preserve">Hamka, </w:t>
      </w:r>
      <w:r w:rsidRPr="006E292A">
        <w:rPr>
          <w:rFonts w:ascii="Times New Roman" w:hAnsi="Times New Roman" w:cs="Times New Roman"/>
          <w:i/>
          <w:iCs/>
          <w:lang w:val="id-ID"/>
        </w:rPr>
        <w:t>Tafsir Al-Azhar Juz 1</w:t>
      </w:r>
      <w:r w:rsidRPr="006E292A">
        <w:rPr>
          <w:rFonts w:ascii="Times New Roman" w:hAnsi="Times New Roman" w:cs="Times New Roman"/>
          <w:lang w:val="id-ID"/>
        </w:rPr>
        <w:t xml:space="preserve"> (Jakarta : Pustaka Panjimas, 1982), h. 164-165</w:t>
      </w:r>
      <w:r w:rsidR="002D3431">
        <w:rPr>
          <w:rFonts w:ascii="Times New Roman" w:hAnsi="Times New Roman" w:cs="Times New Roman"/>
          <w:lang w:val="id-ID"/>
        </w:rPr>
        <w:t>.</w:t>
      </w:r>
    </w:p>
  </w:footnote>
  <w:footnote w:id="14">
    <w:p w:rsidR="006E292A" w:rsidRPr="006E292A" w:rsidRDefault="006E292A" w:rsidP="00375C2D">
      <w:pPr>
        <w:pStyle w:val="FootnoteText"/>
        <w:ind w:left="426" w:firstLine="720"/>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lang w:val="id-ID"/>
        </w:rPr>
        <w:t xml:space="preserve">Bahan Ajar, </w:t>
      </w:r>
      <w:r w:rsidRPr="006E292A">
        <w:rPr>
          <w:rFonts w:ascii="Times New Roman" w:hAnsi="Times New Roman" w:cs="Times New Roman"/>
          <w:i/>
          <w:iCs/>
          <w:lang w:val="id-ID"/>
        </w:rPr>
        <w:t>Pengembangan Wawasan Profesi Guru Dalam Program dan Latihan Profesi Guru,</w:t>
      </w:r>
      <w:r w:rsidRPr="006E292A">
        <w:rPr>
          <w:rFonts w:ascii="Times New Roman" w:hAnsi="Times New Roman" w:cs="Times New Roman"/>
          <w:lang w:val="id-ID"/>
        </w:rPr>
        <w:t xml:space="preserve"> (Bandung, 2010), h. 7-8</w:t>
      </w:r>
      <w:r w:rsidR="002D3431">
        <w:rPr>
          <w:rFonts w:ascii="Times New Roman" w:hAnsi="Times New Roman" w:cs="Times New Roman"/>
          <w:lang w:val="id-ID"/>
        </w:rPr>
        <w:t>.</w:t>
      </w:r>
    </w:p>
  </w:footnote>
  <w:footnote w:id="15">
    <w:p w:rsidR="006E292A" w:rsidRPr="002D3431" w:rsidRDefault="006E292A" w:rsidP="00F70AE4">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rPr>
        <w:t xml:space="preserve">Piet A Sahartien. </w:t>
      </w:r>
      <w:r w:rsidRPr="006E292A">
        <w:rPr>
          <w:rFonts w:ascii="Times New Roman" w:hAnsi="Times New Roman" w:cs="Times New Roman"/>
          <w:i/>
        </w:rPr>
        <w:t>Profil Pendidikan Profesional</w:t>
      </w:r>
      <w:r w:rsidRPr="006E292A">
        <w:rPr>
          <w:rFonts w:ascii="Times New Roman" w:hAnsi="Times New Roman" w:cs="Times New Roman"/>
        </w:rPr>
        <w:t>. (</w:t>
      </w:r>
      <w:proofErr w:type="gramStart"/>
      <w:r w:rsidRPr="006E292A">
        <w:rPr>
          <w:rFonts w:ascii="Times New Roman" w:hAnsi="Times New Roman" w:cs="Times New Roman"/>
        </w:rPr>
        <w:t>Jogjakarta</w:t>
      </w:r>
      <w:r w:rsidR="00DD36BA">
        <w:rPr>
          <w:rFonts w:ascii="Times New Roman" w:hAnsi="Times New Roman" w:cs="Times New Roman"/>
          <w:lang w:val="id-ID"/>
        </w:rPr>
        <w:t xml:space="preserve"> </w:t>
      </w:r>
      <w:r w:rsidRPr="006E292A">
        <w:rPr>
          <w:rFonts w:ascii="Times New Roman" w:hAnsi="Times New Roman" w:cs="Times New Roman"/>
        </w:rPr>
        <w:t>:</w:t>
      </w:r>
      <w:proofErr w:type="gramEnd"/>
      <w:r w:rsidRPr="006E292A">
        <w:rPr>
          <w:rFonts w:ascii="Times New Roman" w:hAnsi="Times New Roman" w:cs="Times New Roman"/>
        </w:rPr>
        <w:t xml:space="preserve"> Andi Ofset,1994), h. 29</w:t>
      </w:r>
      <w:r w:rsidR="002D3431">
        <w:rPr>
          <w:rFonts w:ascii="Times New Roman" w:hAnsi="Times New Roman" w:cs="Times New Roman"/>
          <w:lang w:val="id-ID"/>
        </w:rPr>
        <w:t>.</w:t>
      </w:r>
    </w:p>
  </w:footnote>
  <w:footnote w:id="16">
    <w:p w:rsidR="006E292A" w:rsidRPr="002D3431" w:rsidRDefault="006E292A" w:rsidP="00F70AE4">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rPr>
        <w:t xml:space="preserve">Piet A Sahartien. </w:t>
      </w:r>
      <w:r w:rsidRPr="006E292A">
        <w:rPr>
          <w:rFonts w:ascii="Times New Roman" w:hAnsi="Times New Roman" w:cs="Times New Roman"/>
          <w:i/>
        </w:rPr>
        <w:t>Profil Pendidikan Profesional</w:t>
      </w:r>
      <w:r w:rsidRPr="006E292A">
        <w:rPr>
          <w:rFonts w:ascii="Times New Roman" w:hAnsi="Times New Roman" w:cs="Times New Roman"/>
        </w:rPr>
        <w:t>. (</w:t>
      </w:r>
      <w:proofErr w:type="gramStart"/>
      <w:r w:rsidRPr="006E292A">
        <w:rPr>
          <w:rFonts w:ascii="Times New Roman" w:hAnsi="Times New Roman" w:cs="Times New Roman"/>
        </w:rPr>
        <w:t>Jogjakarta</w:t>
      </w:r>
      <w:r w:rsidR="00DD36BA">
        <w:rPr>
          <w:rFonts w:ascii="Times New Roman" w:hAnsi="Times New Roman" w:cs="Times New Roman"/>
          <w:lang w:val="id-ID"/>
        </w:rPr>
        <w:t xml:space="preserve"> </w:t>
      </w:r>
      <w:r w:rsidRPr="006E292A">
        <w:rPr>
          <w:rFonts w:ascii="Times New Roman" w:hAnsi="Times New Roman" w:cs="Times New Roman"/>
        </w:rPr>
        <w:t>:</w:t>
      </w:r>
      <w:proofErr w:type="gramEnd"/>
      <w:r w:rsidRPr="006E292A">
        <w:rPr>
          <w:rFonts w:ascii="Times New Roman" w:hAnsi="Times New Roman" w:cs="Times New Roman"/>
        </w:rPr>
        <w:t xml:space="preserve"> Andi Ofset,1994), h</w:t>
      </w:r>
      <w:r w:rsidRPr="006E292A">
        <w:rPr>
          <w:rFonts w:ascii="Times New Roman" w:hAnsi="Times New Roman" w:cs="Times New Roman"/>
          <w:lang w:val="id-ID"/>
        </w:rPr>
        <w:t>.</w:t>
      </w:r>
      <w:r w:rsidR="009A2CDA">
        <w:rPr>
          <w:rFonts w:ascii="Times New Roman" w:hAnsi="Times New Roman" w:cs="Times New Roman"/>
          <w:lang w:val="id-ID"/>
        </w:rPr>
        <w:t xml:space="preserve"> </w:t>
      </w:r>
      <w:r w:rsidRPr="006E292A">
        <w:rPr>
          <w:rFonts w:ascii="Times New Roman" w:hAnsi="Times New Roman" w:cs="Times New Roman"/>
        </w:rPr>
        <w:t>32</w:t>
      </w:r>
      <w:r w:rsidR="002D3431">
        <w:rPr>
          <w:rFonts w:ascii="Times New Roman" w:hAnsi="Times New Roman" w:cs="Times New Roman"/>
          <w:lang w:val="id-ID"/>
        </w:rPr>
        <w:t>.</w:t>
      </w:r>
    </w:p>
  </w:footnote>
  <w:footnote w:id="17">
    <w:p w:rsidR="006E292A" w:rsidRPr="006E292A" w:rsidRDefault="006E292A" w:rsidP="00F70AE4">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lang w:val="id-ID"/>
        </w:rPr>
        <w:t xml:space="preserve">Ahmad Tafsir, </w:t>
      </w:r>
      <w:r w:rsidRPr="006E292A">
        <w:rPr>
          <w:rFonts w:ascii="Times New Roman" w:hAnsi="Times New Roman" w:cs="Times New Roman"/>
          <w:i/>
          <w:iCs/>
          <w:lang w:val="id-ID"/>
        </w:rPr>
        <w:t>Ilmu Pendidikan Dalam Perspektif Islam</w:t>
      </w:r>
      <w:r w:rsidRPr="006E292A">
        <w:rPr>
          <w:rFonts w:ascii="Times New Roman" w:hAnsi="Times New Roman" w:cs="Times New Roman"/>
          <w:lang w:val="id-ID"/>
        </w:rPr>
        <w:t>, (Bandung : Remaja Rosda, 1992), h. 74</w:t>
      </w:r>
      <w:r w:rsidR="002D3431">
        <w:rPr>
          <w:rFonts w:ascii="Times New Roman" w:hAnsi="Times New Roman" w:cs="Times New Roman"/>
          <w:lang w:val="id-ID"/>
        </w:rPr>
        <w:t>.</w:t>
      </w:r>
    </w:p>
  </w:footnote>
  <w:footnote w:id="18">
    <w:p w:rsidR="006E292A" w:rsidRPr="006E292A" w:rsidRDefault="006E292A" w:rsidP="00BE6BB7">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lang w:val="id-ID"/>
        </w:rPr>
        <w:t xml:space="preserve">A. Samana, </w:t>
      </w:r>
      <w:r w:rsidRPr="006E292A">
        <w:rPr>
          <w:rFonts w:ascii="Times New Roman" w:hAnsi="Times New Roman" w:cs="Times New Roman"/>
          <w:i/>
          <w:iCs/>
          <w:lang w:val="id-ID"/>
        </w:rPr>
        <w:t>Profesionali</w:t>
      </w:r>
      <w:r w:rsidR="006F3254">
        <w:rPr>
          <w:rFonts w:ascii="Times New Roman" w:hAnsi="Times New Roman" w:cs="Times New Roman"/>
          <w:i/>
          <w:iCs/>
          <w:lang w:val="id-ID"/>
        </w:rPr>
        <w:t>s</w:t>
      </w:r>
      <w:r w:rsidRPr="006E292A">
        <w:rPr>
          <w:rFonts w:ascii="Times New Roman" w:hAnsi="Times New Roman" w:cs="Times New Roman"/>
          <w:i/>
          <w:iCs/>
          <w:lang w:val="id-ID"/>
        </w:rPr>
        <w:t>me Keguruan,</w:t>
      </w:r>
      <w:r w:rsidRPr="006E292A">
        <w:rPr>
          <w:rFonts w:ascii="Times New Roman" w:hAnsi="Times New Roman" w:cs="Times New Roman"/>
          <w:lang w:val="id-ID"/>
        </w:rPr>
        <w:t xml:space="preserve">  (Jogakarta : Kanisius, 1994), h.</w:t>
      </w:r>
      <w:r w:rsidR="002D3431">
        <w:rPr>
          <w:rFonts w:ascii="Times New Roman" w:hAnsi="Times New Roman" w:cs="Times New Roman"/>
          <w:lang w:val="id-ID"/>
        </w:rPr>
        <w:t xml:space="preserve"> </w:t>
      </w:r>
      <w:r w:rsidRPr="006E292A">
        <w:rPr>
          <w:rFonts w:ascii="Times New Roman" w:hAnsi="Times New Roman" w:cs="Times New Roman"/>
          <w:lang w:val="id-ID"/>
        </w:rPr>
        <w:t>44</w:t>
      </w:r>
      <w:r w:rsidR="002D3431">
        <w:rPr>
          <w:rFonts w:ascii="Times New Roman" w:hAnsi="Times New Roman" w:cs="Times New Roman"/>
          <w:lang w:val="id-ID"/>
        </w:rPr>
        <w:t>.</w:t>
      </w:r>
    </w:p>
  </w:footnote>
  <w:footnote w:id="19">
    <w:p w:rsidR="006E292A" w:rsidRPr="002D3431" w:rsidRDefault="006E292A" w:rsidP="00BE6BB7">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rPr>
        <w:t xml:space="preserve">Snapia Faisal. </w:t>
      </w:r>
      <w:r w:rsidRPr="006E292A">
        <w:rPr>
          <w:rFonts w:ascii="Times New Roman" w:hAnsi="Times New Roman" w:cs="Times New Roman"/>
          <w:i/>
        </w:rPr>
        <w:t>Sosiologi Pendidikan</w:t>
      </w:r>
      <w:r w:rsidR="009E51D2">
        <w:rPr>
          <w:rFonts w:ascii="Times New Roman" w:hAnsi="Times New Roman" w:cs="Times New Roman"/>
          <w:lang w:val="id-ID"/>
        </w:rPr>
        <w:t xml:space="preserve">, </w:t>
      </w:r>
      <w:r w:rsidRPr="006E292A">
        <w:rPr>
          <w:rFonts w:ascii="Times New Roman" w:hAnsi="Times New Roman" w:cs="Times New Roman"/>
        </w:rPr>
        <w:t>(</w:t>
      </w:r>
      <w:proofErr w:type="gramStart"/>
      <w:r w:rsidRPr="006E292A">
        <w:rPr>
          <w:rFonts w:ascii="Times New Roman" w:hAnsi="Times New Roman" w:cs="Times New Roman"/>
        </w:rPr>
        <w:t>Surabaya</w:t>
      </w:r>
      <w:r w:rsidR="009E51D2">
        <w:rPr>
          <w:rFonts w:ascii="Times New Roman" w:hAnsi="Times New Roman" w:cs="Times New Roman"/>
          <w:lang w:val="id-ID"/>
        </w:rPr>
        <w:t xml:space="preserve"> </w:t>
      </w:r>
      <w:r w:rsidRPr="006E292A">
        <w:rPr>
          <w:rFonts w:ascii="Times New Roman" w:hAnsi="Times New Roman" w:cs="Times New Roman"/>
        </w:rPr>
        <w:t>:</w:t>
      </w:r>
      <w:proofErr w:type="gramEnd"/>
      <w:r w:rsidRPr="006E292A">
        <w:rPr>
          <w:rFonts w:ascii="Times New Roman" w:hAnsi="Times New Roman" w:cs="Times New Roman"/>
        </w:rPr>
        <w:t xml:space="preserve"> Usaha Nasional, 1993), hal. 179</w:t>
      </w:r>
      <w:r w:rsidR="002D3431">
        <w:rPr>
          <w:rFonts w:ascii="Times New Roman" w:hAnsi="Times New Roman" w:cs="Times New Roman"/>
          <w:lang w:val="id-ID"/>
        </w:rPr>
        <w:t>.</w:t>
      </w:r>
    </w:p>
  </w:footnote>
  <w:footnote w:id="20">
    <w:p w:rsidR="006E292A" w:rsidRPr="006E292A" w:rsidRDefault="006E292A" w:rsidP="0096792D">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Lampiran Undang-Undang Republik  Indonesia Nomor 14 Tahun 2005, </w:t>
      </w:r>
      <w:r w:rsidRPr="006E292A">
        <w:rPr>
          <w:rFonts w:ascii="Times New Roman" w:hAnsi="Times New Roman" w:cs="Times New Roman"/>
          <w:i/>
        </w:rPr>
        <w:t>Tentang Guru dan Dosen</w:t>
      </w:r>
    </w:p>
  </w:footnote>
  <w:footnote w:id="21">
    <w:p w:rsidR="006E292A" w:rsidRPr="006E292A" w:rsidRDefault="006E292A" w:rsidP="004B649E">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lang w:val="id-ID"/>
        </w:rPr>
        <w:t xml:space="preserve">Imam Gumawan, </w:t>
      </w:r>
      <w:r w:rsidRPr="006E292A">
        <w:rPr>
          <w:rFonts w:ascii="Times New Roman" w:hAnsi="Times New Roman" w:cs="Times New Roman"/>
          <w:i/>
          <w:iCs/>
          <w:lang w:val="id-ID"/>
        </w:rPr>
        <w:t>Metode Penelitian Kualitatif</w:t>
      </w:r>
      <w:r w:rsidRPr="006E292A">
        <w:rPr>
          <w:rFonts w:ascii="Times New Roman" w:hAnsi="Times New Roman" w:cs="Times New Roman"/>
          <w:lang w:val="id-ID"/>
        </w:rPr>
        <w:t>, (Jakarta : Bumi Aksara, 2013)</w:t>
      </w:r>
      <w:r w:rsidR="00990BFA">
        <w:rPr>
          <w:rFonts w:ascii="Times New Roman" w:hAnsi="Times New Roman" w:cs="Times New Roman"/>
          <w:lang w:val="id-ID"/>
        </w:rPr>
        <w:t xml:space="preserve"> </w:t>
      </w:r>
      <w:r w:rsidRPr="006E292A">
        <w:rPr>
          <w:rFonts w:ascii="Times New Roman" w:hAnsi="Times New Roman" w:cs="Times New Roman"/>
          <w:lang w:val="id-ID"/>
        </w:rPr>
        <w:t>,h. 141.</w:t>
      </w:r>
    </w:p>
  </w:footnote>
  <w:footnote w:id="22">
    <w:p w:rsidR="006E292A" w:rsidRPr="006E292A" w:rsidRDefault="006E292A" w:rsidP="0096792D">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lang w:val="id-ID"/>
        </w:rPr>
        <w:t xml:space="preserve">Imam Gumawan, </w:t>
      </w:r>
      <w:r w:rsidR="009E51D2">
        <w:rPr>
          <w:rFonts w:ascii="Times New Roman" w:hAnsi="Times New Roman" w:cs="Times New Roman"/>
          <w:lang w:val="id-ID"/>
        </w:rPr>
        <w:t xml:space="preserve"> </w:t>
      </w:r>
      <w:r w:rsidRPr="006E292A">
        <w:rPr>
          <w:rFonts w:ascii="Times New Roman" w:hAnsi="Times New Roman" w:cs="Times New Roman"/>
          <w:i/>
          <w:iCs/>
          <w:lang w:val="id-ID"/>
        </w:rPr>
        <w:t>Metode Penelitian Kualitatif</w:t>
      </w:r>
      <w:r w:rsidR="002D3431">
        <w:rPr>
          <w:rFonts w:ascii="Times New Roman" w:hAnsi="Times New Roman" w:cs="Times New Roman"/>
          <w:lang w:val="id-ID"/>
        </w:rPr>
        <w:t>, (</w:t>
      </w:r>
      <w:r w:rsidR="00990BFA">
        <w:rPr>
          <w:rFonts w:ascii="Times New Roman" w:hAnsi="Times New Roman" w:cs="Times New Roman"/>
          <w:lang w:val="id-ID"/>
        </w:rPr>
        <w:t xml:space="preserve">Jakarta : Bumi Aksara, 2013), h. </w:t>
      </w:r>
      <w:r w:rsidRPr="006E292A">
        <w:rPr>
          <w:rFonts w:ascii="Times New Roman" w:hAnsi="Times New Roman" w:cs="Times New Roman"/>
          <w:lang w:val="id-ID"/>
        </w:rPr>
        <w:t>142.</w:t>
      </w:r>
    </w:p>
  </w:footnote>
  <w:footnote w:id="23">
    <w:p w:rsidR="006E292A" w:rsidRPr="006E292A" w:rsidRDefault="006E292A" w:rsidP="0096792D">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lang w:val="id-ID"/>
        </w:rPr>
        <w:t xml:space="preserve">Imam Gumawan, </w:t>
      </w:r>
      <w:r w:rsidR="00E31280">
        <w:rPr>
          <w:rFonts w:ascii="Times New Roman" w:hAnsi="Times New Roman" w:cs="Times New Roman"/>
          <w:lang w:val="id-ID"/>
        </w:rPr>
        <w:t xml:space="preserve"> </w:t>
      </w:r>
      <w:r w:rsidRPr="006E292A">
        <w:rPr>
          <w:rFonts w:ascii="Times New Roman" w:hAnsi="Times New Roman" w:cs="Times New Roman"/>
          <w:i/>
          <w:iCs/>
          <w:lang w:val="id-ID"/>
        </w:rPr>
        <w:t>Metode Penelitian Kualitatif</w:t>
      </w:r>
      <w:r w:rsidR="002D3431">
        <w:rPr>
          <w:rFonts w:ascii="Times New Roman" w:hAnsi="Times New Roman" w:cs="Times New Roman"/>
          <w:lang w:val="id-ID"/>
        </w:rPr>
        <w:t>, (</w:t>
      </w:r>
      <w:r w:rsidRPr="006E292A">
        <w:rPr>
          <w:rFonts w:ascii="Times New Roman" w:hAnsi="Times New Roman" w:cs="Times New Roman"/>
          <w:lang w:val="id-ID"/>
        </w:rPr>
        <w:t>Jakarta : Bumi Aksara, 2013), h. 209</w:t>
      </w:r>
      <w:r w:rsidR="002D3431">
        <w:rPr>
          <w:rFonts w:ascii="Times New Roman" w:hAnsi="Times New Roman" w:cs="Times New Roman"/>
          <w:lang w:val="id-ID"/>
        </w:rPr>
        <w:t>.</w:t>
      </w:r>
    </w:p>
  </w:footnote>
  <w:footnote w:id="24">
    <w:p w:rsidR="006E292A" w:rsidRPr="006E292A" w:rsidRDefault="006E292A" w:rsidP="004B649E">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lang w:val="id-ID"/>
        </w:rPr>
        <w:t xml:space="preserve">Nusa Putra, </w:t>
      </w:r>
      <w:r w:rsidRPr="006E292A">
        <w:rPr>
          <w:rFonts w:ascii="Times New Roman" w:hAnsi="Times New Roman" w:cs="Times New Roman"/>
          <w:i/>
          <w:iCs/>
          <w:lang w:val="id-ID"/>
        </w:rPr>
        <w:t>Metode Penelitian Kualitatif Pendidikan</w:t>
      </w:r>
      <w:r w:rsidR="002D3431">
        <w:rPr>
          <w:rFonts w:ascii="Times New Roman" w:hAnsi="Times New Roman" w:cs="Times New Roman"/>
          <w:lang w:val="id-ID"/>
        </w:rPr>
        <w:t>, (</w:t>
      </w:r>
      <w:r w:rsidRPr="006E292A">
        <w:rPr>
          <w:rFonts w:ascii="Times New Roman" w:hAnsi="Times New Roman" w:cs="Times New Roman"/>
          <w:lang w:val="id-ID"/>
        </w:rPr>
        <w:t>Jakarta : Bumi Aksara, 2012),</w:t>
      </w:r>
      <w:r w:rsidR="002D3431">
        <w:rPr>
          <w:rFonts w:ascii="Times New Roman" w:hAnsi="Times New Roman" w:cs="Times New Roman"/>
          <w:lang w:val="id-ID"/>
        </w:rPr>
        <w:t xml:space="preserve"> </w:t>
      </w:r>
      <w:r w:rsidRPr="006E292A">
        <w:rPr>
          <w:rFonts w:ascii="Times New Roman" w:hAnsi="Times New Roman" w:cs="Times New Roman"/>
          <w:lang w:val="id-ID"/>
        </w:rPr>
        <w:t>h. 48.</w:t>
      </w:r>
    </w:p>
  </w:footnote>
  <w:footnote w:id="25">
    <w:p w:rsidR="006E292A" w:rsidRPr="006E292A" w:rsidRDefault="006E292A" w:rsidP="004B649E">
      <w:pPr>
        <w:pStyle w:val="FootnoteText"/>
        <w:ind w:left="426" w:firstLine="720"/>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lang w:val="id-ID"/>
        </w:rPr>
        <w:t>Burhan Bungin</w:t>
      </w:r>
      <w:r w:rsidRPr="006E292A">
        <w:rPr>
          <w:rFonts w:ascii="Times New Roman" w:hAnsi="Times New Roman" w:cs="Times New Roman"/>
          <w:i/>
          <w:iCs/>
          <w:lang w:val="id-ID"/>
        </w:rPr>
        <w:t>, Pendekatan kualitatif,</w:t>
      </w:r>
      <w:r w:rsidR="002D3431">
        <w:rPr>
          <w:rFonts w:ascii="Times New Roman" w:hAnsi="Times New Roman" w:cs="Times New Roman"/>
          <w:lang w:val="id-ID"/>
        </w:rPr>
        <w:t xml:space="preserve"> (</w:t>
      </w:r>
      <w:r w:rsidRPr="006E292A">
        <w:rPr>
          <w:rFonts w:ascii="Times New Roman" w:hAnsi="Times New Roman" w:cs="Times New Roman"/>
          <w:lang w:val="id-ID"/>
        </w:rPr>
        <w:t>Jakarta : Kencana Prenada Media Group, 2008), h. 56</w:t>
      </w:r>
      <w:r w:rsidR="002D3431">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242"/>
      <w:docPartObj>
        <w:docPartGallery w:val="Page Numbers (Top of Page)"/>
        <w:docPartUnique/>
      </w:docPartObj>
    </w:sdtPr>
    <w:sdtContent>
      <w:p w:rsidR="0034148E" w:rsidRDefault="0049083E">
        <w:pPr>
          <w:pStyle w:val="Header"/>
          <w:jc w:val="right"/>
        </w:pPr>
        <w:fldSimple w:instr=" PAGE   \* MERGEFORMAT ">
          <w:r w:rsidR="00D1378B">
            <w:rPr>
              <w:noProof/>
            </w:rPr>
            <w:t>6</w:t>
          </w:r>
        </w:fldSimple>
      </w:p>
    </w:sdtContent>
  </w:sdt>
  <w:p w:rsidR="00985688" w:rsidRDefault="004F030E" w:rsidP="0034148E">
    <w:pPr>
      <w:pStyle w:val="Header"/>
      <w:ind w:right="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61366"/>
      <w:docPartObj>
        <w:docPartGallery w:val="Page Numbers (Top of Page)"/>
        <w:docPartUnique/>
      </w:docPartObj>
    </w:sdtPr>
    <w:sdtEndPr>
      <w:rPr>
        <w:sz w:val="22"/>
        <w:szCs w:val="22"/>
      </w:rPr>
    </w:sdtEndPr>
    <w:sdtContent>
      <w:p w:rsidR="006E0F04" w:rsidRDefault="0049083E" w:rsidP="006E0F04">
        <w:pPr>
          <w:pStyle w:val="Header"/>
          <w:ind w:left="426"/>
        </w:pPr>
        <w:r w:rsidRPr="006E0F04">
          <w:rPr>
            <w:sz w:val="20"/>
            <w:szCs w:val="20"/>
          </w:rPr>
          <w:fldChar w:fldCharType="begin"/>
        </w:r>
        <w:r w:rsidR="006E0F04" w:rsidRPr="006E0F04">
          <w:rPr>
            <w:sz w:val="20"/>
            <w:szCs w:val="20"/>
          </w:rPr>
          <w:instrText xml:space="preserve"> PAGE   \* MERGEFORMAT </w:instrText>
        </w:r>
        <w:r w:rsidRPr="006E0F04">
          <w:rPr>
            <w:sz w:val="20"/>
            <w:szCs w:val="20"/>
          </w:rPr>
          <w:fldChar w:fldCharType="separate"/>
        </w:r>
        <w:r w:rsidR="00D36FB3">
          <w:rPr>
            <w:noProof/>
            <w:sz w:val="20"/>
            <w:szCs w:val="20"/>
          </w:rPr>
          <w:t>26</w:t>
        </w:r>
        <w:r w:rsidRPr="006E0F04">
          <w:rPr>
            <w:sz w:val="20"/>
            <w:szCs w:val="20"/>
          </w:rPr>
          <w:fldChar w:fldCharType="end"/>
        </w:r>
      </w:p>
    </w:sdtContent>
  </w:sdt>
  <w:p w:rsidR="00985688" w:rsidRPr="007F3F86" w:rsidRDefault="004F030E">
    <w:pPr>
      <w:pStyle w:val="Header"/>
      <w:ind w:right="36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04"/>
    <w:multiLevelType w:val="hybridMultilevel"/>
    <w:tmpl w:val="8F2AD0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501B48"/>
    <w:multiLevelType w:val="hybridMultilevel"/>
    <w:tmpl w:val="A4525D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A6239C"/>
    <w:multiLevelType w:val="multilevel"/>
    <w:tmpl w:val="0EA623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BF2DFE"/>
    <w:multiLevelType w:val="hybridMultilevel"/>
    <w:tmpl w:val="DDA818CA"/>
    <w:lvl w:ilvl="0" w:tplc="6FB2681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1E07FF3"/>
    <w:multiLevelType w:val="hybridMultilevel"/>
    <w:tmpl w:val="A4025FB4"/>
    <w:lvl w:ilvl="0" w:tplc="D9FAD96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E35941"/>
    <w:multiLevelType w:val="multilevel"/>
    <w:tmpl w:val="DBB0AB8E"/>
    <w:lvl w:ilvl="0">
      <w:start w:val="1"/>
      <w:numFmt w:val="decimal"/>
      <w:lvlText w:val="%1."/>
      <w:lvlJc w:val="left"/>
      <w:pPr>
        <w:ind w:left="786" w:hanging="360"/>
      </w:pPr>
      <w:rPr>
        <w:b w:val="0"/>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CB179FB"/>
    <w:multiLevelType w:val="multilevel"/>
    <w:tmpl w:val="1CB179FB"/>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25381347"/>
    <w:multiLevelType w:val="hybridMultilevel"/>
    <w:tmpl w:val="821C06E2"/>
    <w:lvl w:ilvl="0" w:tplc="56B6E32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0A333E"/>
    <w:multiLevelType w:val="hybridMultilevel"/>
    <w:tmpl w:val="682011A8"/>
    <w:lvl w:ilvl="0" w:tplc="A7DE795E">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F592343"/>
    <w:multiLevelType w:val="multilevel"/>
    <w:tmpl w:val="F99CA2E0"/>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7B7694"/>
    <w:multiLevelType w:val="multilevel"/>
    <w:tmpl w:val="317B76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990700"/>
    <w:multiLevelType w:val="hybridMultilevel"/>
    <w:tmpl w:val="47783740"/>
    <w:lvl w:ilvl="0" w:tplc="20CEF164">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2325522"/>
    <w:multiLevelType w:val="hybridMultilevel"/>
    <w:tmpl w:val="6C3E08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562724"/>
    <w:multiLevelType w:val="multilevel"/>
    <w:tmpl w:val="335627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35A3C4D"/>
    <w:multiLevelType w:val="multilevel"/>
    <w:tmpl w:val="B0460204"/>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363A003C"/>
    <w:multiLevelType w:val="hybridMultilevel"/>
    <w:tmpl w:val="5468ADA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93270CC"/>
    <w:multiLevelType w:val="hybridMultilevel"/>
    <w:tmpl w:val="D468541E"/>
    <w:lvl w:ilvl="0" w:tplc="884065F0">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A7671F0"/>
    <w:multiLevelType w:val="hybridMultilevel"/>
    <w:tmpl w:val="4B706AE8"/>
    <w:lvl w:ilvl="0" w:tplc="C10679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AC26983"/>
    <w:multiLevelType w:val="multilevel"/>
    <w:tmpl w:val="45BA7F10"/>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3AF87F7B"/>
    <w:multiLevelType w:val="multilevel"/>
    <w:tmpl w:val="96F0DD96"/>
    <w:lvl w:ilvl="0">
      <w:start w:val="1"/>
      <w:numFmt w:val="lowerLetter"/>
      <w:lvlText w:val="%1."/>
      <w:lvlJc w:val="left"/>
      <w:pPr>
        <w:ind w:left="1146" w:hanging="360"/>
      </w:pPr>
      <w:rPr>
        <w:rFonts w:ascii="Times New Roman" w:eastAsiaTheme="minorHAnsi"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nsid w:val="47E96BBD"/>
    <w:multiLevelType w:val="hybridMultilevel"/>
    <w:tmpl w:val="076AB606"/>
    <w:lvl w:ilvl="0" w:tplc="A328DE2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8FA6422"/>
    <w:multiLevelType w:val="hybridMultilevel"/>
    <w:tmpl w:val="3EB27BCE"/>
    <w:lvl w:ilvl="0" w:tplc="F1A4BD06">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49CF4456"/>
    <w:multiLevelType w:val="multilevel"/>
    <w:tmpl w:val="49CF4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A7941B9"/>
    <w:multiLevelType w:val="multilevel"/>
    <w:tmpl w:val="932474AC"/>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4BA41863"/>
    <w:multiLevelType w:val="hybridMultilevel"/>
    <w:tmpl w:val="A7026D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EB4264"/>
    <w:multiLevelType w:val="hybridMultilevel"/>
    <w:tmpl w:val="92A65B5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DAA445C"/>
    <w:multiLevelType w:val="hybridMultilevel"/>
    <w:tmpl w:val="5CFE102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4E6945B0"/>
    <w:multiLevelType w:val="hybridMultilevel"/>
    <w:tmpl w:val="C8E0E762"/>
    <w:lvl w:ilvl="0" w:tplc="7C403EC8">
      <w:start w:val="5"/>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011EDA"/>
    <w:multiLevelType w:val="hybridMultilevel"/>
    <w:tmpl w:val="DB02661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18F1BCA"/>
    <w:multiLevelType w:val="hybridMultilevel"/>
    <w:tmpl w:val="A0709108"/>
    <w:lvl w:ilvl="0" w:tplc="71EA891A">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4143882"/>
    <w:multiLevelType w:val="multilevel"/>
    <w:tmpl w:val="541438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7EA7936"/>
    <w:multiLevelType w:val="hybridMultilevel"/>
    <w:tmpl w:val="DD8277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260065"/>
    <w:multiLevelType w:val="multilevel"/>
    <w:tmpl w:val="5826006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B9D71C2"/>
    <w:multiLevelType w:val="hybridMultilevel"/>
    <w:tmpl w:val="CD2811F6"/>
    <w:lvl w:ilvl="0" w:tplc="8FFC1A1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ECF7076"/>
    <w:multiLevelType w:val="hybridMultilevel"/>
    <w:tmpl w:val="79C016D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13E54F7"/>
    <w:multiLevelType w:val="hybridMultilevel"/>
    <w:tmpl w:val="7C7E4C6C"/>
    <w:lvl w:ilvl="0" w:tplc="2166971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85428A"/>
    <w:multiLevelType w:val="hybridMultilevel"/>
    <w:tmpl w:val="ED9AF038"/>
    <w:lvl w:ilvl="0" w:tplc="04210015">
      <w:start w:val="1"/>
      <w:numFmt w:val="upperLetter"/>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37">
    <w:nsid w:val="67882424"/>
    <w:multiLevelType w:val="multilevel"/>
    <w:tmpl w:val="5D96A3AA"/>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nsid w:val="6AD94D94"/>
    <w:multiLevelType w:val="hybridMultilevel"/>
    <w:tmpl w:val="077C6FDC"/>
    <w:lvl w:ilvl="0" w:tplc="DD162490">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E840538"/>
    <w:multiLevelType w:val="hybridMultilevel"/>
    <w:tmpl w:val="981CDDD8"/>
    <w:lvl w:ilvl="0" w:tplc="281C0C6C">
      <w:start w:val="1"/>
      <w:numFmt w:val="lowerLetter"/>
      <w:lvlText w:val="%1."/>
      <w:lvlJc w:val="left"/>
      <w:pPr>
        <w:ind w:left="360"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6FF26E37"/>
    <w:multiLevelType w:val="hybridMultilevel"/>
    <w:tmpl w:val="653E65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FD1565"/>
    <w:multiLevelType w:val="hybridMultilevel"/>
    <w:tmpl w:val="A4724E7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70E25213"/>
    <w:multiLevelType w:val="hybridMultilevel"/>
    <w:tmpl w:val="F3CEB35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71245289"/>
    <w:multiLevelType w:val="hybridMultilevel"/>
    <w:tmpl w:val="3056B3C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2B96218"/>
    <w:multiLevelType w:val="multilevel"/>
    <w:tmpl w:val="0060DC56"/>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nsid w:val="72DC3873"/>
    <w:multiLevelType w:val="multilevel"/>
    <w:tmpl w:val="72DC387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nsid w:val="759F19C2"/>
    <w:multiLevelType w:val="multilevel"/>
    <w:tmpl w:val="45BA7F10"/>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7">
    <w:nsid w:val="75EB79B3"/>
    <w:multiLevelType w:val="hybridMultilevel"/>
    <w:tmpl w:val="8334EB2C"/>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48">
    <w:nsid w:val="76C078DC"/>
    <w:multiLevelType w:val="hybridMultilevel"/>
    <w:tmpl w:val="1F8C9880"/>
    <w:lvl w:ilvl="0" w:tplc="119E36E4">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7A351A12"/>
    <w:multiLevelType w:val="hybridMultilevel"/>
    <w:tmpl w:val="AC968B9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5"/>
  </w:num>
  <w:num w:numId="3">
    <w:abstractNumId w:val="44"/>
  </w:num>
  <w:num w:numId="4">
    <w:abstractNumId w:val="30"/>
  </w:num>
  <w:num w:numId="5">
    <w:abstractNumId w:val="45"/>
  </w:num>
  <w:num w:numId="6">
    <w:abstractNumId w:val="6"/>
  </w:num>
  <w:num w:numId="7">
    <w:abstractNumId w:val="28"/>
  </w:num>
  <w:num w:numId="8">
    <w:abstractNumId w:val="13"/>
  </w:num>
  <w:num w:numId="9">
    <w:abstractNumId w:val="37"/>
  </w:num>
  <w:num w:numId="10">
    <w:abstractNumId w:val="23"/>
  </w:num>
  <w:num w:numId="11">
    <w:abstractNumId w:val="46"/>
  </w:num>
  <w:num w:numId="12">
    <w:abstractNumId w:val="19"/>
  </w:num>
  <w:num w:numId="13">
    <w:abstractNumId w:val="35"/>
  </w:num>
  <w:num w:numId="14">
    <w:abstractNumId w:val="7"/>
  </w:num>
  <w:num w:numId="15">
    <w:abstractNumId w:val="4"/>
  </w:num>
  <w:num w:numId="16">
    <w:abstractNumId w:val="31"/>
  </w:num>
  <w:num w:numId="17">
    <w:abstractNumId w:val="18"/>
  </w:num>
  <w:num w:numId="18">
    <w:abstractNumId w:val="2"/>
  </w:num>
  <w:num w:numId="19">
    <w:abstractNumId w:val="32"/>
  </w:num>
  <w:num w:numId="20">
    <w:abstractNumId w:val="9"/>
  </w:num>
  <w:num w:numId="21">
    <w:abstractNumId w:val="22"/>
  </w:num>
  <w:num w:numId="22">
    <w:abstractNumId w:val="10"/>
  </w:num>
  <w:num w:numId="23">
    <w:abstractNumId w:val="1"/>
  </w:num>
  <w:num w:numId="24">
    <w:abstractNumId w:val="24"/>
  </w:num>
  <w:num w:numId="25">
    <w:abstractNumId w:val="39"/>
  </w:num>
  <w:num w:numId="26">
    <w:abstractNumId w:val="0"/>
  </w:num>
  <w:num w:numId="27">
    <w:abstractNumId w:val="25"/>
  </w:num>
  <w:num w:numId="28">
    <w:abstractNumId w:val="20"/>
  </w:num>
  <w:num w:numId="29">
    <w:abstractNumId w:val="40"/>
  </w:num>
  <w:num w:numId="30">
    <w:abstractNumId w:val="27"/>
  </w:num>
  <w:num w:numId="31">
    <w:abstractNumId w:val="17"/>
  </w:num>
  <w:num w:numId="32">
    <w:abstractNumId w:val="26"/>
  </w:num>
  <w:num w:numId="33">
    <w:abstractNumId w:val="49"/>
  </w:num>
  <w:num w:numId="34">
    <w:abstractNumId w:val="34"/>
  </w:num>
  <w:num w:numId="35">
    <w:abstractNumId w:val="15"/>
  </w:num>
  <w:num w:numId="36">
    <w:abstractNumId w:val="43"/>
  </w:num>
  <w:num w:numId="37">
    <w:abstractNumId w:val="36"/>
  </w:num>
  <w:num w:numId="38">
    <w:abstractNumId w:val="11"/>
  </w:num>
  <w:num w:numId="39">
    <w:abstractNumId w:val="21"/>
  </w:num>
  <w:num w:numId="40">
    <w:abstractNumId w:val="38"/>
  </w:num>
  <w:num w:numId="41">
    <w:abstractNumId w:val="29"/>
  </w:num>
  <w:num w:numId="42">
    <w:abstractNumId w:val="41"/>
  </w:num>
  <w:num w:numId="43">
    <w:abstractNumId w:val="48"/>
  </w:num>
  <w:num w:numId="44">
    <w:abstractNumId w:val="33"/>
  </w:num>
  <w:num w:numId="45">
    <w:abstractNumId w:val="47"/>
  </w:num>
  <w:num w:numId="46">
    <w:abstractNumId w:val="3"/>
  </w:num>
  <w:num w:numId="47">
    <w:abstractNumId w:val="42"/>
  </w:num>
  <w:num w:numId="48">
    <w:abstractNumId w:val="12"/>
  </w:num>
  <w:num w:numId="49">
    <w:abstractNumId w:val="8"/>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hideSpellingErrors/>
  <w:proofState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6E292A"/>
    <w:rsid w:val="00002037"/>
    <w:rsid w:val="000044CA"/>
    <w:rsid w:val="00006108"/>
    <w:rsid w:val="0000644B"/>
    <w:rsid w:val="00016A7E"/>
    <w:rsid w:val="00035110"/>
    <w:rsid w:val="000371F0"/>
    <w:rsid w:val="00042842"/>
    <w:rsid w:val="0006437A"/>
    <w:rsid w:val="00075930"/>
    <w:rsid w:val="000774B4"/>
    <w:rsid w:val="00092AB3"/>
    <w:rsid w:val="00094A78"/>
    <w:rsid w:val="000960A5"/>
    <w:rsid w:val="000967BB"/>
    <w:rsid w:val="000A0F30"/>
    <w:rsid w:val="000A7E29"/>
    <w:rsid w:val="000B1CE2"/>
    <w:rsid w:val="000B3E95"/>
    <w:rsid w:val="000B51EA"/>
    <w:rsid w:val="000B653C"/>
    <w:rsid w:val="000C1531"/>
    <w:rsid w:val="000D27A4"/>
    <w:rsid w:val="000D4463"/>
    <w:rsid w:val="000D5E9F"/>
    <w:rsid w:val="000E5DC5"/>
    <w:rsid w:val="000F2F51"/>
    <w:rsid w:val="00100064"/>
    <w:rsid w:val="00106B8B"/>
    <w:rsid w:val="00111C84"/>
    <w:rsid w:val="001307C4"/>
    <w:rsid w:val="00134992"/>
    <w:rsid w:val="00135F88"/>
    <w:rsid w:val="00137E21"/>
    <w:rsid w:val="00142E69"/>
    <w:rsid w:val="001474C7"/>
    <w:rsid w:val="00147A38"/>
    <w:rsid w:val="00155485"/>
    <w:rsid w:val="00157982"/>
    <w:rsid w:val="0016405E"/>
    <w:rsid w:val="0016643C"/>
    <w:rsid w:val="0016768F"/>
    <w:rsid w:val="00191E09"/>
    <w:rsid w:val="001971C1"/>
    <w:rsid w:val="001A1DD8"/>
    <w:rsid w:val="001A2070"/>
    <w:rsid w:val="001A3B85"/>
    <w:rsid w:val="001B07CE"/>
    <w:rsid w:val="001B1DCA"/>
    <w:rsid w:val="001B2CC0"/>
    <w:rsid w:val="001C7820"/>
    <w:rsid w:val="001C7F33"/>
    <w:rsid w:val="001D0280"/>
    <w:rsid w:val="001D128B"/>
    <w:rsid w:val="001D12C8"/>
    <w:rsid w:val="001D44CB"/>
    <w:rsid w:val="001D6501"/>
    <w:rsid w:val="001E2C72"/>
    <w:rsid w:val="001E665E"/>
    <w:rsid w:val="001F1DEE"/>
    <w:rsid w:val="0020084E"/>
    <w:rsid w:val="00214606"/>
    <w:rsid w:val="002238D4"/>
    <w:rsid w:val="002273C9"/>
    <w:rsid w:val="00230BEA"/>
    <w:rsid w:val="00231C22"/>
    <w:rsid w:val="002372B2"/>
    <w:rsid w:val="00243E81"/>
    <w:rsid w:val="002459F4"/>
    <w:rsid w:val="002501F1"/>
    <w:rsid w:val="002504B1"/>
    <w:rsid w:val="00253674"/>
    <w:rsid w:val="002559EF"/>
    <w:rsid w:val="00260262"/>
    <w:rsid w:val="00266A99"/>
    <w:rsid w:val="00274B9C"/>
    <w:rsid w:val="00275B8D"/>
    <w:rsid w:val="00284A4A"/>
    <w:rsid w:val="00286E62"/>
    <w:rsid w:val="0029151B"/>
    <w:rsid w:val="00294AA8"/>
    <w:rsid w:val="0029571F"/>
    <w:rsid w:val="00297E79"/>
    <w:rsid w:val="002A0755"/>
    <w:rsid w:val="002A32B0"/>
    <w:rsid w:val="002B7B97"/>
    <w:rsid w:val="002C29A0"/>
    <w:rsid w:val="002D3431"/>
    <w:rsid w:val="002D77F4"/>
    <w:rsid w:val="002E2DD3"/>
    <w:rsid w:val="002E31CF"/>
    <w:rsid w:val="002E4D06"/>
    <w:rsid w:val="002E6936"/>
    <w:rsid w:val="002F1DEA"/>
    <w:rsid w:val="002F452C"/>
    <w:rsid w:val="002F4F94"/>
    <w:rsid w:val="00301DB0"/>
    <w:rsid w:val="003147D5"/>
    <w:rsid w:val="00320BEF"/>
    <w:rsid w:val="00331443"/>
    <w:rsid w:val="003334BF"/>
    <w:rsid w:val="003341D3"/>
    <w:rsid w:val="003363B4"/>
    <w:rsid w:val="0034148E"/>
    <w:rsid w:val="003435EE"/>
    <w:rsid w:val="00344408"/>
    <w:rsid w:val="00347C83"/>
    <w:rsid w:val="0035436A"/>
    <w:rsid w:val="003554A7"/>
    <w:rsid w:val="00356BA3"/>
    <w:rsid w:val="00360D96"/>
    <w:rsid w:val="00361E47"/>
    <w:rsid w:val="00362C51"/>
    <w:rsid w:val="003660A8"/>
    <w:rsid w:val="003714B7"/>
    <w:rsid w:val="00375C2D"/>
    <w:rsid w:val="00380D05"/>
    <w:rsid w:val="00382EB6"/>
    <w:rsid w:val="00385153"/>
    <w:rsid w:val="00385DDB"/>
    <w:rsid w:val="00393A24"/>
    <w:rsid w:val="00397CC8"/>
    <w:rsid w:val="003A0DA5"/>
    <w:rsid w:val="003A6171"/>
    <w:rsid w:val="003A74E2"/>
    <w:rsid w:val="003B511C"/>
    <w:rsid w:val="003C19BB"/>
    <w:rsid w:val="003C27DF"/>
    <w:rsid w:val="003C313B"/>
    <w:rsid w:val="003C6265"/>
    <w:rsid w:val="003D379B"/>
    <w:rsid w:val="003D71F9"/>
    <w:rsid w:val="003E133D"/>
    <w:rsid w:val="003E1E54"/>
    <w:rsid w:val="003E4380"/>
    <w:rsid w:val="003E4E75"/>
    <w:rsid w:val="003F0FD5"/>
    <w:rsid w:val="003F10AB"/>
    <w:rsid w:val="003F4F1F"/>
    <w:rsid w:val="003F6523"/>
    <w:rsid w:val="004014EB"/>
    <w:rsid w:val="00410A2C"/>
    <w:rsid w:val="00420610"/>
    <w:rsid w:val="00421C0A"/>
    <w:rsid w:val="00422F10"/>
    <w:rsid w:val="004264FB"/>
    <w:rsid w:val="00430FE5"/>
    <w:rsid w:val="00433EE0"/>
    <w:rsid w:val="00437FE5"/>
    <w:rsid w:val="00443536"/>
    <w:rsid w:val="00451C01"/>
    <w:rsid w:val="004521D4"/>
    <w:rsid w:val="0046574E"/>
    <w:rsid w:val="00471574"/>
    <w:rsid w:val="00475B24"/>
    <w:rsid w:val="00483D84"/>
    <w:rsid w:val="00486F58"/>
    <w:rsid w:val="00487A30"/>
    <w:rsid w:val="0049082D"/>
    <w:rsid w:val="0049083E"/>
    <w:rsid w:val="00493597"/>
    <w:rsid w:val="00494256"/>
    <w:rsid w:val="004A6E1E"/>
    <w:rsid w:val="004B215F"/>
    <w:rsid w:val="004B420F"/>
    <w:rsid w:val="004B649E"/>
    <w:rsid w:val="004C1091"/>
    <w:rsid w:val="004C3EF2"/>
    <w:rsid w:val="004D2D65"/>
    <w:rsid w:val="004D47F5"/>
    <w:rsid w:val="004E18E5"/>
    <w:rsid w:val="004E220D"/>
    <w:rsid w:val="004E5709"/>
    <w:rsid w:val="004F030E"/>
    <w:rsid w:val="004F58FB"/>
    <w:rsid w:val="004F5FE9"/>
    <w:rsid w:val="004F62C5"/>
    <w:rsid w:val="005070C4"/>
    <w:rsid w:val="00515121"/>
    <w:rsid w:val="00523CF4"/>
    <w:rsid w:val="00530A56"/>
    <w:rsid w:val="0053188B"/>
    <w:rsid w:val="00532E27"/>
    <w:rsid w:val="0053303A"/>
    <w:rsid w:val="00533C19"/>
    <w:rsid w:val="0053706C"/>
    <w:rsid w:val="0054108D"/>
    <w:rsid w:val="0054263D"/>
    <w:rsid w:val="00545C00"/>
    <w:rsid w:val="00554A64"/>
    <w:rsid w:val="00555ED4"/>
    <w:rsid w:val="0058010F"/>
    <w:rsid w:val="00591605"/>
    <w:rsid w:val="005A200F"/>
    <w:rsid w:val="005A567F"/>
    <w:rsid w:val="005B3232"/>
    <w:rsid w:val="005C2F2F"/>
    <w:rsid w:val="005C5332"/>
    <w:rsid w:val="005C5747"/>
    <w:rsid w:val="005C6D16"/>
    <w:rsid w:val="005C6E3A"/>
    <w:rsid w:val="005F4410"/>
    <w:rsid w:val="005F7F04"/>
    <w:rsid w:val="0060116A"/>
    <w:rsid w:val="006403AB"/>
    <w:rsid w:val="00641250"/>
    <w:rsid w:val="00641A59"/>
    <w:rsid w:val="00642CD5"/>
    <w:rsid w:val="00644AD5"/>
    <w:rsid w:val="00652331"/>
    <w:rsid w:val="006558C2"/>
    <w:rsid w:val="0065687F"/>
    <w:rsid w:val="00661CF4"/>
    <w:rsid w:val="006717CC"/>
    <w:rsid w:val="00673E34"/>
    <w:rsid w:val="0067519E"/>
    <w:rsid w:val="006757F6"/>
    <w:rsid w:val="006763BA"/>
    <w:rsid w:val="00680DCD"/>
    <w:rsid w:val="006820C7"/>
    <w:rsid w:val="006912AA"/>
    <w:rsid w:val="0069447D"/>
    <w:rsid w:val="00694A43"/>
    <w:rsid w:val="006962EC"/>
    <w:rsid w:val="006A540B"/>
    <w:rsid w:val="006B171D"/>
    <w:rsid w:val="006B17B1"/>
    <w:rsid w:val="006B2513"/>
    <w:rsid w:val="006B33C8"/>
    <w:rsid w:val="006B72B2"/>
    <w:rsid w:val="006C22A1"/>
    <w:rsid w:val="006C4B53"/>
    <w:rsid w:val="006C7D50"/>
    <w:rsid w:val="006D552D"/>
    <w:rsid w:val="006D6052"/>
    <w:rsid w:val="006E0F04"/>
    <w:rsid w:val="006E1975"/>
    <w:rsid w:val="006E292A"/>
    <w:rsid w:val="006F2D45"/>
    <w:rsid w:val="006F3254"/>
    <w:rsid w:val="006F7F23"/>
    <w:rsid w:val="007014F6"/>
    <w:rsid w:val="00704BFF"/>
    <w:rsid w:val="00706AFB"/>
    <w:rsid w:val="00710563"/>
    <w:rsid w:val="00726184"/>
    <w:rsid w:val="00745D50"/>
    <w:rsid w:val="0075379A"/>
    <w:rsid w:val="00754626"/>
    <w:rsid w:val="007548F9"/>
    <w:rsid w:val="00757F59"/>
    <w:rsid w:val="007616EE"/>
    <w:rsid w:val="007624FA"/>
    <w:rsid w:val="00773D59"/>
    <w:rsid w:val="00780A79"/>
    <w:rsid w:val="00786C55"/>
    <w:rsid w:val="00793954"/>
    <w:rsid w:val="007A02F4"/>
    <w:rsid w:val="007A3EE8"/>
    <w:rsid w:val="007A6EB0"/>
    <w:rsid w:val="007B0591"/>
    <w:rsid w:val="007B4D63"/>
    <w:rsid w:val="007D0C15"/>
    <w:rsid w:val="007E1B24"/>
    <w:rsid w:val="007E1EAF"/>
    <w:rsid w:val="007E1F0B"/>
    <w:rsid w:val="007E45CD"/>
    <w:rsid w:val="007E5BF8"/>
    <w:rsid w:val="007F3F86"/>
    <w:rsid w:val="007F5F60"/>
    <w:rsid w:val="007F71CC"/>
    <w:rsid w:val="00806BBB"/>
    <w:rsid w:val="00811B8C"/>
    <w:rsid w:val="00814204"/>
    <w:rsid w:val="00816502"/>
    <w:rsid w:val="008262FA"/>
    <w:rsid w:val="00830F07"/>
    <w:rsid w:val="00835EDB"/>
    <w:rsid w:val="00843D45"/>
    <w:rsid w:val="00844E67"/>
    <w:rsid w:val="008456E4"/>
    <w:rsid w:val="008529DB"/>
    <w:rsid w:val="008568C6"/>
    <w:rsid w:val="008577E4"/>
    <w:rsid w:val="00870288"/>
    <w:rsid w:val="0087445D"/>
    <w:rsid w:val="00883703"/>
    <w:rsid w:val="00885A37"/>
    <w:rsid w:val="00887D42"/>
    <w:rsid w:val="008919D5"/>
    <w:rsid w:val="008924BC"/>
    <w:rsid w:val="00893C06"/>
    <w:rsid w:val="0089773A"/>
    <w:rsid w:val="008A2E5A"/>
    <w:rsid w:val="008A3A6B"/>
    <w:rsid w:val="008A49A5"/>
    <w:rsid w:val="008A6274"/>
    <w:rsid w:val="008A685A"/>
    <w:rsid w:val="008B7886"/>
    <w:rsid w:val="008C2716"/>
    <w:rsid w:val="008C5197"/>
    <w:rsid w:val="008C76BE"/>
    <w:rsid w:val="008E011A"/>
    <w:rsid w:val="008E1BB6"/>
    <w:rsid w:val="008E413B"/>
    <w:rsid w:val="008E57CB"/>
    <w:rsid w:val="008F0C0F"/>
    <w:rsid w:val="009017DE"/>
    <w:rsid w:val="00902E27"/>
    <w:rsid w:val="00904139"/>
    <w:rsid w:val="00910A33"/>
    <w:rsid w:val="009135AD"/>
    <w:rsid w:val="00920214"/>
    <w:rsid w:val="00921EA0"/>
    <w:rsid w:val="00925431"/>
    <w:rsid w:val="00931386"/>
    <w:rsid w:val="00933BFC"/>
    <w:rsid w:val="00946F29"/>
    <w:rsid w:val="00960D56"/>
    <w:rsid w:val="00961301"/>
    <w:rsid w:val="00961AD8"/>
    <w:rsid w:val="00964EC6"/>
    <w:rsid w:val="00965569"/>
    <w:rsid w:val="0096792D"/>
    <w:rsid w:val="00975790"/>
    <w:rsid w:val="00982A5A"/>
    <w:rsid w:val="00990BFA"/>
    <w:rsid w:val="009A2852"/>
    <w:rsid w:val="009A2CDA"/>
    <w:rsid w:val="009A40C7"/>
    <w:rsid w:val="009A4FA6"/>
    <w:rsid w:val="009A556C"/>
    <w:rsid w:val="009B0C8E"/>
    <w:rsid w:val="009B206D"/>
    <w:rsid w:val="009B2757"/>
    <w:rsid w:val="009B5023"/>
    <w:rsid w:val="009B5052"/>
    <w:rsid w:val="009B5EEA"/>
    <w:rsid w:val="009B6BD3"/>
    <w:rsid w:val="009C2901"/>
    <w:rsid w:val="009C2F1D"/>
    <w:rsid w:val="009D0258"/>
    <w:rsid w:val="009D3E0C"/>
    <w:rsid w:val="009E0094"/>
    <w:rsid w:val="009E2DF8"/>
    <w:rsid w:val="009E51D2"/>
    <w:rsid w:val="009F00E6"/>
    <w:rsid w:val="009F0987"/>
    <w:rsid w:val="00A0341D"/>
    <w:rsid w:val="00A0358F"/>
    <w:rsid w:val="00A134A3"/>
    <w:rsid w:val="00A269FA"/>
    <w:rsid w:val="00A27422"/>
    <w:rsid w:val="00A27B19"/>
    <w:rsid w:val="00A31EE0"/>
    <w:rsid w:val="00A37360"/>
    <w:rsid w:val="00A4175D"/>
    <w:rsid w:val="00A427FD"/>
    <w:rsid w:val="00A51FDB"/>
    <w:rsid w:val="00A61807"/>
    <w:rsid w:val="00A64B74"/>
    <w:rsid w:val="00A7082D"/>
    <w:rsid w:val="00A74977"/>
    <w:rsid w:val="00A77AB4"/>
    <w:rsid w:val="00A77B41"/>
    <w:rsid w:val="00AA4362"/>
    <w:rsid w:val="00AB3EB0"/>
    <w:rsid w:val="00AD3B59"/>
    <w:rsid w:val="00AE7309"/>
    <w:rsid w:val="00AF3036"/>
    <w:rsid w:val="00AF7BBB"/>
    <w:rsid w:val="00B0129C"/>
    <w:rsid w:val="00B12473"/>
    <w:rsid w:val="00B16571"/>
    <w:rsid w:val="00B23C3A"/>
    <w:rsid w:val="00B253FE"/>
    <w:rsid w:val="00B270D8"/>
    <w:rsid w:val="00B3096E"/>
    <w:rsid w:val="00B3555F"/>
    <w:rsid w:val="00B4146F"/>
    <w:rsid w:val="00B41B0C"/>
    <w:rsid w:val="00B43080"/>
    <w:rsid w:val="00B4609B"/>
    <w:rsid w:val="00B5073C"/>
    <w:rsid w:val="00B54BE9"/>
    <w:rsid w:val="00B62677"/>
    <w:rsid w:val="00B63C15"/>
    <w:rsid w:val="00B63D8B"/>
    <w:rsid w:val="00B9323A"/>
    <w:rsid w:val="00BA3836"/>
    <w:rsid w:val="00BA423C"/>
    <w:rsid w:val="00BA6FF9"/>
    <w:rsid w:val="00BB0B7E"/>
    <w:rsid w:val="00BB2402"/>
    <w:rsid w:val="00BB70F9"/>
    <w:rsid w:val="00BC5402"/>
    <w:rsid w:val="00BD06FB"/>
    <w:rsid w:val="00BE24CD"/>
    <w:rsid w:val="00BE36FC"/>
    <w:rsid w:val="00BE6BB7"/>
    <w:rsid w:val="00BF30BE"/>
    <w:rsid w:val="00BF5F59"/>
    <w:rsid w:val="00C04829"/>
    <w:rsid w:val="00C12CBB"/>
    <w:rsid w:val="00C27DA9"/>
    <w:rsid w:val="00C41183"/>
    <w:rsid w:val="00C4606D"/>
    <w:rsid w:val="00C52C33"/>
    <w:rsid w:val="00C55A41"/>
    <w:rsid w:val="00C55BE2"/>
    <w:rsid w:val="00C664E7"/>
    <w:rsid w:val="00C724AB"/>
    <w:rsid w:val="00C7344B"/>
    <w:rsid w:val="00C80FB4"/>
    <w:rsid w:val="00C85025"/>
    <w:rsid w:val="00C903AB"/>
    <w:rsid w:val="00C94ABA"/>
    <w:rsid w:val="00CA6720"/>
    <w:rsid w:val="00CC2ABD"/>
    <w:rsid w:val="00CC2EF5"/>
    <w:rsid w:val="00CC4B1C"/>
    <w:rsid w:val="00CC51EF"/>
    <w:rsid w:val="00CC64AA"/>
    <w:rsid w:val="00CC7944"/>
    <w:rsid w:val="00CD6D3A"/>
    <w:rsid w:val="00CD702D"/>
    <w:rsid w:val="00CE22BC"/>
    <w:rsid w:val="00CF2187"/>
    <w:rsid w:val="00CF6351"/>
    <w:rsid w:val="00D01530"/>
    <w:rsid w:val="00D03BBC"/>
    <w:rsid w:val="00D04191"/>
    <w:rsid w:val="00D05143"/>
    <w:rsid w:val="00D06643"/>
    <w:rsid w:val="00D0702A"/>
    <w:rsid w:val="00D11905"/>
    <w:rsid w:val="00D1378B"/>
    <w:rsid w:val="00D13AEC"/>
    <w:rsid w:val="00D14A1F"/>
    <w:rsid w:val="00D173D3"/>
    <w:rsid w:val="00D24275"/>
    <w:rsid w:val="00D25D2E"/>
    <w:rsid w:val="00D25D50"/>
    <w:rsid w:val="00D2787F"/>
    <w:rsid w:val="00D366CC"/>
    <w:rsid w:val="00D36F11"/>
    <w:rsid w:val="00D36FB3"/>
    <w:rsid w:val="00D40131"/>
    <w:rsid w:val="00D42509"/>
    <w:rsid w:val="00D444AA"/>
    <w:rsid w:val="00D55179"/>
    <w:rsid w:val="00D55B9D"/>
    <w:rsid w:val="00D65A70"/>
    <w:rsid w:val="00D75947"/>
    <w:rsid w:val="00D80C59"/>
    <w:rsid w:val="00D81F58"/>
    <w:rsid w:val="00D83489"/>
    <w:rsid w:val="00D86FF6"/>
    <w:rsid w:val="00DA3F19"/>
    <w:rsid w:val="00DA4C0F"/>
    <w:rsid w:val="00DA761F"/>
    <w:rsid w:val="00DB5FDF"/>
    <w:rsid w:val="00DB6649"/>
    <w:rsid w:val="00DC190A"/>
    <w:rsid w:val="00DC19D6"/>
    <w:rsid w:val="00DC3105"/>
    <w:rsid w:val="00DC58D9"/>
    <w:rsid w:val="00DC7E09"/>
    <w:rsid w:val="00DD23F4"/>
    <w:rsid w:val="00DD36BA"/>
    <w:rsid w:val="00DD3926"/>
    <w:rsid w:val="00DE0C00"/>
    <w:rsid w:val="00DF0A1D"/>
    <w:rsid w:val="00DF481D"/>
    <w:rsid w:val="00DF4E90"/>
    <w:rsid w:val="00E01D58"/>
    <w:rsid w:val="00E123ED"/>
    <w:rsid w:val="00E178DB"/>
    <w:rsid w:val="00E21B08"/>
    <w:rsid w:val="00E22715"/>
    <w:rsid w:val="00E2321E"/>
    <w:rsid w:val="00E31280"/>
    <w:rsid w:val="00E32451"/>
    <w:rsid w:val="00E453D0"/>
    <w:rsid w:val="00E47BFF"/>
    <w:rsid w:val="00E50822"/>
    <w:rsid w:val="00E54DA8"/>
    <w:rsid w:val="00E55733"/>
    <w:rsid w:val="00E55D3D"/>
    <w:rsid w:val="00E562EE"/>
    <w:rsid w:val="00E61AF8"/>
    <w:rsid w:val="00E63536"/>
    <w:rsid w:val="00E766FA"/>
    <w:rsid w:val="00E80DCE"/>
    <w:rsid w:val="00E81F46"/>
    <w:rsid w:val="00E86613"/>
    <w:rsid w:val="00E90C58"/>
    <w:rsid w:val="00E92DF9"/>
    <w:rsid w:val="00E965BC"/>
    <w:rsid w:val="00EA214E"/>
    <w:rsid w:val="00EA25B4"/>
    <w:rsid w:val="00EA4DE2"/>
    <w:rsid w:val="00EB6E13"/>
    <w:rsid w:val="00EC3D36"/>
    <w:rsid w:val="00ED14CA"/>
    <w:rsid w:val="00ED45F1"/>
    <w:rsid w:val="00ED5610"/>
    <w:rsid w:val="00EE1CFE"/>
    <w:rsid w:val="00EE3368"/>
    <w:rsid w:val="00EE3EF4"/>
    <w:rsid w:val="00EF3675"/>
    <w:rsid w:val="00F01DD3"/>
    <w:rsid w:val="00F02617"/>
    <w:rsid w:val="00F0329B"/>
    <w:rsid w:val="00F04A0E"/>
    <w:rsid w:val="00F0571C"/>
    <w:rsid w:val="00F07F49"/>
    <w:rsid w:val="00F20374"/>
    <w:rsid w:val="00F22EE4"/>
    <w:rsid w:val="00F267A1"/>
    <w:rsid w:val="00F33296"/>
    <w:rsid w:val="00F336C3"/>
    <w:rsid w:val="00F3538B"/>
    <w:rsid w:val="00F35684"/>
    <w:rsid w:val="00F44326"/>
    <w:rsid w:val="00F467A9"/>
    <w:rsid w:val="00F46AAC"/>
    <w:rsid w:val="00F47A01"/>
    <w:rsid w:val="00F51B57"/>
    <w:rsid w:val="00F51BCA"/>
    <w:rsid w:val="00F56F15"/>
    <w:rsid w:val="00F70AE4"/>
    <w:rsid w:val="00F7448B"/>
    <w:rsid w:val="00F77759"/>
    <w:rsid w:val="00F81162"/>
    <w:rsid w:val="00F813E7"/>
    <w:rsid w:val="00F91C12"/>
    <w:rsid w:val="00F91CA0"/>
    <w:rsid w:val="00F953D6"/>
    <w:rsid w:val="00FA7564"/>
    <w:rsid w:val="00FA77C7"/>
    <w:rsid w:val="00FB1819"/>
    <w:rsid w:val="00FB5A28"/>
    <w:rsid w:val="00FC07A3"/>
    <w:rsid w:val="00FD1324"/>
    <w:rsid w:val="00FD3723"/>
    <w:rsid w:val="00FE1D2D"/>
    <w:rsid w:val="00FE3876"/>
    <w:rsid w:val="00FE66A6"/>
    <w:rsid w:val="00FE6768"/>
    <w:rsid w:val="00FE6F25"/>
    <w:rsid w:val="00FE78C0"/>
    <w:rsid w:val="00FF17A0"/>
    <w:rsid w:val="00FF670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EF4"/>
    <w:pPr>
      <w:spacing w:after="0" w:line="240" w:lineRule="auto"/>
    </w:pPr>
  </w:style>
  <w:style w:type="character" w:styleId="SubtleEmphasis">
    <w:name w:val="Subtle Emphasis"/>
    <w:basedOn w:val="DefaultParagraphFont"/>
    <w:uiPriority w:val="19"/>
    <w:qFormat/>
    <w:rsid w:val="00EE3EF4"/>
    <w:rPr>
      <w:i/>
      <w:iCs/>
      <w:color w:val="808080" w:themeColor="text1" w:themeTint="7F"/>
    </w:rPr>
  </w:style>
  <w:style w:type="paragraph" w:styleId="Footer">
    <w:name w:val="footer"/>
    <w:basedOn w:val="Normal"/>
    <w:link w:val="FooterChar"/>
    <w:uiPriority w:val="99"/>
    <w:unhideWhenUsed/>
    <w:rsid w:val="006E2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2A"/>
    <w:rPr>
      <w:lang w:val="en-US"/>
    </w:rPr>
  </w:style>
  <w:style w:type="paragraph" w:styleId="FootnoteText">
    <w:name w:val="footnote text"/>
    <w:basedOn w:val="Normal"/>
    <w:link w:val="FootnoteTextChar"/>
    <w:uiPriority w:val="99"/>
    <w:unhideWhenUsed/>
    <w:rsid w:val="006E292A"/>
    <w:pPr>
      <w:spacing w:after="0" w:line="240" w:lineRule="auto"/>
    </w:pPr>
    <w:rPr>
      <w:sz w:val="20"/>
      <w:szCs w:val="20"/>
    </w:rPr>
  </w:style>
  <w:style w:type="character" w:customStyle="1" w:styleId="FootnoteTextChar">
    <w:name w:val="Footnote Text Char"/>
    <w:basedOn w:val="DefaultParagraphFont"/>
    <w:link w:val="FootnoteText"/>
    <w:uiPriority w:val="99"/>
    <w:rsid w:val="006E292A"/>
    <w:rPr>
      <w:sz w:val="20"/>
      <w:szCs w:val="20"/>
      <w:lang w:val="en-US"/>
    </w:rPr>
  </w:style>
  <w:style w:type="paragraph" w:styleId="Header">
    <w:name w:val="header"/>
    <w:basedOn w:val="Normal"/>
    <w:link w:val="HeaderChar"/>
    <w:uiPriority w:val="99"/>
    <w:unhideWhenUsed/>
    <w:rsid w:val="006E292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E292A"/>
    <w:rPr>
      <w:lang w:val="en-US"/>
    </w:rPr>
  </w:style>
  <w:style w:type="paragraph" w:styleId="NormalWeb">
    <w:name w:val="Normal (Web)"/>
    <w:basedOn w:val="Normal"/>
    <w:uiPriority w:val="99"/>
    <w:unhideWhenUsed/>
    <w:rsid w:val="006E292A"/>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6E292A"/>
    <w:rPr>
      <w:vertAlign w:val="superscript"/>
    </w:rPr>
  </w:style>
  <w:style w:type="character" w:styleId="Hyperlink">
    <w:name w:val="Hyperlink"/>
    <w:basedOn w:val="DefaultParagraphFont"/>
    <w:uiPriority w:val="99"/>
    <w:unhideWhenUsed/>
    <w:rsid w:val="006E292A"/>
    <w:rPr>
      <w:color w:val="0000FF"/>
      <w:u w:val="single"/>
    </w:rPr>
  </w:style>
  <w:style w:type="character" w:styleId="PageNumber">
    <w:name w:val="page number"/>
    <w:basedOn w:val="DefaultParagraphFont"/>
    <w:uiPriority w:val="99"/>
    <w:unhideWhenUsed/>
    <w:rsid w:val="006E292A"/>
  </w:style>
  <w:style w:type="paragraph" w:customStyle="1" w:styleId="ListParagraph1">
    <w:name w:val="List Paragraph1"/>
    <w:basedOn w:val="Normal"/>
    <w:uiPriority w:val="34"/>
    <w:qFormat/>
    <w:rsid w:val="006E292A"/>
    <w:pPr>
      <w:ind w:left="720"/>
      <w:contextualSpacing/>
    </w:pPr>
  </w:style>
  <w:style w:type="character" w:customStyle="1" w:styleId="apple-converted-space">
    <w:name w:val="apple-converted-space"/>
    <w:basedOn w:val="DefaultParagraphFont"/>
    <w:rsid w:val="006E292A"/>
  </w:style>
  <w:style w:type="paragraph" w:styleId="ListParagraph">
    <w:name w:val="List Paragraph"/>
    <w:basedOn w:val="Normal"/>
    <w:uiPriority w:val="34"/>
    <w:qFormat/>
    <w:rsid w:val="006E292A"/>
    <w:pPr>
      <w:ind w:left="720"/>
      <w:contextualSpacing/>
    </w:pPr>
    <w:rPr>
      <w:lang w:val="id-ID"/>
    </w:rPr>
  </w:style>
  <w:style w:type="paragraph" w:styleId="BalloonText">
    <w:name w:val="Balloon Text"/>
    <w:basedOn w:val="Normal"/>
    <w:link w:val="BalloonTextChar"/>
    <w:uiPriority w:val="99"/>
    <w:semiHidden/>
    <w:unhideWhenUsed/>
    <w:rsid w:val="006E292A"/>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6E292A"/>
    <w:rPr>
      <w:rFonts w:ascii="Tahoma" w:hAnsi="Tahoma" w:cs="Tahoma"/>
      <w:sz w:val="16"/>
      <w:szCs w:val="16"/>
    </w:rPr>
  </w:style>
  <w:style w:type="paragraph" w:styleId="EndnoteText">
    <w:name w:val="endnote text"/>
    <w:basedOn w:val="Normal"/>
    <w:link w:val="EndnoteTextChar"/>
    <w:uiPriority w:val="99"/>
    <w:semiHidden/>
    <w:unhideWhenUsed/>
    <w:rsid w:val="006E292A"/>
    <w:pPr>
      <w:spacing w:after="0" w:line="240" w:lineRule="auto"/>
    </w:pPr>
    <w:rPr>
      <w:sz w:val="20"/>
      <w:szCs w:val="20"/>
      <w:lang w:val="id-ID"/>
    </w:rPr>
  </w:style>
  <w:style w:type="character" w:customStyle="1" w:styleId="EndnoteTextChar">
    <w:name w:val="Endnote Text Char"/>
    <w:basedOn w:val="DefaultParagraphFont"/>
    <w:link w:val="EndnoteText"/>
    <w:uiPriority w:val="99"/>
    <w:semiHidden/>
    <w:rsid w:val="006E292A"/>
    <w:rPr>
      <w:sz w:val="20"/>
      <w:szCs w:val="20"/>
    </w:rPr>
  </w:style>
  <w:style w:type="character" w:styleId="EndnoteReference">
    <w:name w:val="endnote reference"/>
    <w:basedOn w:val="DefaultParagraphFont"/>
    <w:uiPriority w:val="99"/>
    <w:semiHidden/>
    <w:unhideWhenUsed/>
    <w:rsid w:val="006E292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berita.liputan6.com/read/379516/guru-bolos-mengajar-siswa-terla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6EEBD-915B-4D22-A747-1A0384D0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26</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2018-11-16T02:15:00Z</cp:lastPrinted>
  <dcterms:created xsi:type="dcterms:W3CDTF">2018-11-12T10:43:00Z</dcterms:created>
  <dcterms:modified xsi:type="dcterms:W3CDTF">2018-11-16T06:25:00Z</dcterms:modified>
</cp:coreProperties>
</file>