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BBD" w:rsidRPr="00D86BB7" w:rsidRDefault="002E38E0" w:rsidP="006C6758">
      <w:pPr>
        <w:spacing w:after="0" w:line="480" w:lineRule="auto"/>
        <w:ind w:left="709" w:hanging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bookmarkStart w:id="0" w:name="_GoBack"/>
      <w:bookmarkEnd w:id="0"/>
      <w:r w:rsidRPr="00D86BB7">
        <w:rPr>
          <w:rFonts w:ascii="Times New Roman" w:hAnsi="Times New Roman" w:cs="Times New Roman"/>
          <w:b/>
          <w:iCs/>
          <w:sz w:val="24"/>
          <w:szCs w:val="24"/>
        </w:rPr>
        <w:t>DAFTAR PUSTAKA</w:t>
      </w:r>
    </w:p>
    <w:p w:rsidR="001453EA" w:rsidRPr="00D86BB7" w:rsidRDefault="001453EA" w:rsidP="001453EA">
      <w:pPr>
        <w:spacing w:after="0" w:line="480" w:lineRule="auto"/>
        <w:ind w:left="709" w:hanging="709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D86BB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Buku </w:t>
      </w:r>
    </w:p>
    <w:p w:rsidR="008707B9" w:rsidRPr="00D86BB7" w:rsidRDefault="008707B9" w:rsidP="005930F3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86BB7">
        <w:rPr>
          <w:rFonts w:ascii="Times New Roman" w:hAnsi="Times New Roman" w:cs="Times New Roman"/>
          <w:sz w:val="24"/>
          <w:szCs w:val="24"/>
        </w:rPr>
        <w:t xml:space="preserve">Afrizal, </w:t>
      </w:r>
      <w:r w:rsidRPr="00D86BB7">
        <w:rPr>
          <w:rFonts w:ascii="Times New Roman" w:hAnsi="Times New Roman" w:cs="Times New Roman"/>
          <w:i/>
          <w:sz w:val="24"/>
          <w:szCs w:val="24"/>
        </w:rPr>
        <w:t xml:space="preserve">Metode Penelitian </w:t>
      </w:r>
      <w:r w:rsidR="00900554" w:rsidRPr="00D86BB7">
        <w:rPr>
          <w:rFonts w:ascii="Times New Roman" w:hAnsi="Times New Roman" w:cs="Times New Roman"/>
          <w:i/>
          <w:sz w:val="24"/>
          <w:szCs w:val="24"/>
        </w:rPr>
        <w:t>Kualitatif</w:t>
      </w:r>
      <w:r w:rsidRPr="00D86BB7">
        <w:rPr>
          <w:rFonts w:ascii="Times New Roman" w:hAnsi="Times New Roman" w:cs="Times New Roman"/>
          <w:i/>
          <w:sz w:val="24"/>
          <w:szCs w:val="24"/>
        </w:rPr>
        <w:t xml:space="preserve">: Sebuah Upaya Mendukung Penggunaan Penelitian Kualitatif dalam Berbagai </w:t>
      </w:r>
      <w:r w:rsidR="00900554" w:rsidRPr="00D86BB7">
        <w:rPr>
          <w:rFonts w:ascii="Times New Roman" w:hAnsi="Times New Roman" w:cs="Times New Roman"/>
          <w:i/>
          <w:sz w:val="24"/>
          <w:szCs w:val="24"/>
        </w:rPr>
        <w:t xml:space="preserve">Disiplin </w:t>
      </w:r>
      <w:r w:rsidRPr="00D86BB7">
        <w:rPr>
          <w:rFonts w:ascii="Times New Roman" w:hAnsi="Times New Roman" w:cs="Times New Roman"/>
          <w:i/>
          <w:sz w:val="24"/>
          <w:szCs w:val="24"/>
        </w:rPr>
        <w:t>Ilmu</w:t>
      </w:r>
      <w:r w:rsidRPr="00D86BB7">
        <w:rPr>
          <w:rFonts w:ascii="Times New Roman" w:hAnsi="Times New Roman" w:cs="Times New Roman"/>
          <w:sz w:val="24"/>
          <w:szCs w:val="24"/>
        </w:rPr>
        <w:t>, jakarta: Rajawali Pers, 2015</w:t>
      </w:r>
    </w:p>
    <w:p w:rsidR="008707B9" w:rsidRPr="00D86BB7" w:rsidRDefault="008707B9" w:rsidP="005930F3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86BB7">
        <w:rPr>
          <w:rFonts w:ascii="Times New Roman" w:hAnsi="Times New Roman" w:cs="Times New Roman"/>
          <w:sz w:val="24"/>
          <w:szCs w:val="24"/>
        </w:rPr>
        <w:t xml:space="preserve">HR, Ridwan, </w:t>
      </w:r>
      <w:r w:rsidRPr="00D86BB7">
        <w:rPr>
          <w:rFonts w:ascii="Times New Roman" w:hAnsi="Times New Roman" w:cs="Times New Roman"/>
          <w:i/>
          <w:sz w:val="24"/>
          <w:szCs w:val="24"/>
        </w:rPr>
        <w:t xml:space="preserve">Hukum Administrasi Negara, </w:t>
      </w:r>
      <w:r w:rsidRPr="00D86BB7">
        <w:rPr>
          <w:rFonts w:ascii="Times New Roman" w:hAnsi="Times New Roman" w:cs="Times New Roman"/>
          <w:sz w:val="24"/>
          <w:szCs w:val="24"/>
        </w:rPr>
        <w:t>Jakarta: Rajawali, 2016</w:t>
      </w:r>
    </w:p>
    <w:p w:rsidR="008707B9" w:rsidRPr="00D86BB7" w:rsidRDefault="008707B9" w:rsidP="005930F3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86BB7">
        <w:rPr>
          <w:rFonts w:ascii="Times New Roman" w:hAnsi="Times New Roman" w:cs="Times New Roman"/>
          <w:sz w:val="24"/>
          <w:szCs w:val="24"/>
        </w:rPr>
        <w:t xml:space="preserve">Huda, Ni’matul, </w:t>
      </w:r>
      <w:r w:rsidRPr="00D86BB7">
        <w:rPr>
          <w:rFonts w:ascii="Times New Roman" w:hAnsi="Times New Roman" w:cs="Times New Roman"/>
          <w:i/>
          <w:sz w:val="24"/>
          <w:szCs w:val="24"/>
        </w:rPr>
        <w:t>Hukum Pemerintah Desa dalam Konstitusi Indonesia Sejak Kemerdekaan Hingga Era Reformasi</w:t>
      </w:r>
      <w:r w:rsidRPr="00D86BB7">
        <w:rPr>
          <w:rFonts w:ascii="Times New Roman" w:hAnsi="Times New Roman" w:cs="Times New Roman"/>
          <w:sz w:val="24"/>
          <w:szCs w:val="24"/>
        </w:rPr>
        <w:t>, Jawa Timur: Setara Press, 2015</w:t>
      </w:r>
    </w:p>
    <w:p w:rsidR="008707B9" w:rsidRPr="00D86BB7" w:rsidRDefault="008707B9" w:rsidP="005930F3">
      <w:pPr>
        <w:pStyle w:val="FootnoteText"/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86BB7">
        <w:rPr>
          <w:rFonts w:ascii="Times New Roman" w:hAnsi="Times New Roman" w:cs="Times New Roman"/>
          <w:sz w:val="24"/>
          <w:szCs w:val="24"/>
        </w:rPr>
        <w:t xml:space="preserve">Indrati, Maria Farida, </w:t>
      </w:r>
      <w:r w:rsidRPr="00D86BB7">
        <w:rPr>
          <w:rFonts w:ascii="Times New Roman" w:hAnsi="Times New Roman" w:cs="Times New Roman"/>
          <w:i/>
          <w:sz w:val="24"/>
          <w:szCs w:val="24"/>
        </w:rPr>
        <w:t xml:space="preserve">Ilmu Perundang-undangan </w:t>
      </w:r>
      <w:r w:rsidR="00900554" w:rsidRPr="00D86BB7">
        <w:rPr>
          <w:rFonts w:ascii="Times New Roman" w:hAnsi="Times New Roman" w:cs="Times New Roman"/>
          <w:i/>
          <w:sz w:val="24"/>
          <w:szCs w:val="24"/>
        </w:rPr>
        <w:t>Jenis</w:t>
      </w:r>
      <w:r w:rsidRPr="00D86BB7">
        <w:rPr>
          <w:rFonts w:ascii="Times New Roman" w:hAnsi="Times New Roman" w:cs="Times New Roman"/>
          <w:i/>
          <w:sz w:val="24"/>
          <w:szCs w:val="24"/>
        </w:rPr>
        <w:t>, Fungsi dan Materi Muatan</w:t>
      </w:r>
      <w:r w:rsidRPr="00D86BB7">
        <w:rPr>
          <w:rFonts w:ascii="Times New Roman" w:hAnsi="Times New Roman" w:cs="Times New Roman"/>
          <w:sz w:val="24"/>
          <w:szCs w:val="24"/>
        </w:rPr>
        <w:t>, Yogyakarta: PT Kanisius, 2007</w:t>
      </w:r>
    </w:p>
    <w:p w:rsidR="008707B9" w:rsidRPr="00D86BB7" w:rsidRDefault="00831B02" w:rsidP="005930F3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86BB7">
        <w:rPr>
          <w:rFonts w:ascii="Times New Roman" w:hAnsi="Times New Roman" w:cs="Times New Roman"/>
          <w:sz w:val="24"/>
          <w:szCs w:val="24"/>
        </w:rPr>
        <w:t>---------</w:t>
      </w:r>
      <w:r w:rsidR="008707B9" w:rsidRPr="00D86BB7">
        <w:rPr>
          <w:rFonts w:ascii="Times New Roman" w:hAnsi="Times New Roman" w:cs="Times New Roman"/>
          <w:sz w:val="24"/>
          <w:szCs w:val="24"/>
        </w:rPr>
        <w:t xml:space="preserve">, </w:t>
      </w:r>
      <w:r w:rsidR="008707B9" w:rsidRPr="00D86BB7">
        <w:rPr>
          <w:rFonts w:ascii="Times New Roman" w:hAnsi="Times New Roman" w:cs="Times New Roman"/>
          <w:i/>
          <w:sz w:val="24"/>
          <w:szCs w:val="24"/>
        </w:rPr>
        <w:t>Ilmu Perundang-undangan Proses dan Teknik Pembentukannya</w:t>
      </w:r>
      <w:r w:rsidR="008707B9" w:rsidRPr="00D86BB7">
        <w:rPr>
          <w:rFonts w:ascii="Times New Roman" w:hAnsi="Times New Roman" w:cs="Times New Roman"/>
          <w:sz w:val="24"/>
          <w:szCs w:val="24"/>
        </w:rPr>
        <w:t xml:space="preserve">, Jakarta: </w:t>
      </w:r>
      <w:r w:rsidR="00900554">
        <w:rPr>
          <w:rFonts w:ascii="Times New Roman" w:hAnsi="Times New Roman" w:cs="Times New Roman"/>
          <w:sz w:val="24"/>
          <w:szCs w:val="24"/>
        </w:rPr>
        <w:t xml:space="preserve">PT. </w:t>
      </w:r>
      <w:r w:rsidR="008707B9" w:rsidRPr="00D86BB7">
        <w:rPr>
          <w:rFonts w:ascii="Times New Roman" w:hAnsi="Times New Roman" w:cs="Times New Roman"/>
          <w:sz w:val="24"/>
          <w:szCs w:val="24"/>
        </w:rPr>
        <w:t>Kanisius, 2013</w:t>
      </w:r>
    </w:p>
    <w:p w:rsidR="002E1083" w:rsidRPr="00D86BB7" w:rsidRDefault="002E1083" w:rsidP="005930F3">
      <w:pPr>
        <w:pStyle w:val="FootnoteText"/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86BB7">
        <w:rPr>
          <w:rFonts w:ascii="Times New Roman" w:hAnsi="Times New Roman" w:cs="Times New Roman"/>
          <w:sz w:val="24"/>
          <w:szCs w:val="24"/>
        </w:rPr>
        <w:t xml:space="preserve">Indrawati, Sri Mulyani, </w:t>
      </w:r>
      <w:r w:rsidRPr="00D86BB7">
        <w:rPr>
          <w:rFonts w:ascii="Times New Roman" w:hAnsi="Times New Roman" w:cs="Times New Roman"/>
          <w:i/>
          <w:sz w:val="24"/>
          <w:szCs w:val="24"/>
        </w:rPr>
        <w:t>Buku Saku Dana Desa</w:t>
      </w:r>
      <w:r w:rsidRPr="00D86BB7">
        <w:rPr>
          <w:rFonts w:ascii="Times New Roman" w:hAnsi="Times New Roman" w:cs="Times New Roman"/>
          <w:sz w:val="24"/>
          <w:szCs w:val="24"/>
        </w:rPr>
        <w:t>, Jakarta:</w:t>
      </w:r>
      <w:r w:rsidR="00B27737">
        <w:rPr>
          <w:rFonts w:ascii="Times New Roman" w:hAnsi="Times New Roman" w:cs="Times New Roman"/>
          <w:sz w:val="24"/>
          <w:szCs w:val="24"/>
        </w:rPr>
        <w:t xml:space="preserve"> Kementrian Keuangan Republik Indonesia, </w:t>
      </w:r>
      <w:r w:rsidRPr="00D86BB7">
        <w:rPr>
          <w:rFonts w:ascii="Times New Roman" w:hAnsi="Times New Roman" w:cs="Times New Roman"/>
          <w:sz w:val="24"/>
          <w:szCs w:val="24"/>
        </w:rPr>
        <w:t>2017</w:t>
      </w:r>
    </w:p>
    <w:p w:rsidR="002E1083" w:rsidRPr="00D86BB7" w:rsidRDefault="002E1083" w:rsidP="005930F3">
      <w:pPr>
        <w:pStyle w:val="FootnoteText"/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86BB7">
        <w:rPr>
          <w:rFonts w:ascii="Times New Roman" w:hAnsi="Times New Roman" w:cs="Times New Roman"/>
          <w:sz w:val="24"/>
          <w:szCs w:val="24"/>
        </w:rPr>
        <w:t xml:space="preserve">Ishom, Muhammad, </w:t>
      </w:r>
      <w:r w:rsidRPr="00D86BB7">
        <w:rPr>
          <w:rFonts w:ascii="Times New Roman" w:hAnsi="Times New Roman" w:cs="Times New Roman"/>
          <w:i/>
          <w:sz w:val="24"/>
          <w:szCs w:val="24"/>
        </w:rPr>
        <w:t>Pengantar Legal Drafting (Taqnin Al-Ahkam)</w:t>
      </w:r>
      <w:r w:rsidRPr="00D86BB7">
        <w:rPr>
          <w:rFonts w:ascii="Times New Roman" w:hAnsi="Times New Roman" w:cs="Times New Roman"/>
          <w:sz w:val="24"/>
          <w:szCs w:val="24"/>
        </w:rPr>
        <w:t xml:space="preserve">, Serang: Pusat Penelitian dan Penebitan Lembaga Penelitian </w:t>
      </w:r>
      <w:r w:rsidR="00900554" w:rsidRPr="00D86BB7">
        <w:rPr>
          <w:rFonts w:ascii="Times New Roman" w:hAnsi="Times New Roman" w:cs="Times New Roman"/>
          <w:sz w:val="24"/>
          <w:szCs w:val="24"/>
        </w:rPr>
        <w:t xml:space="preserve">dan </w:t>
      </w:r>
      <w:r w:rsidRPr="00D86BB7">
        <w:rPr>
          <w:rFonts w:ascii="Times New Roman" w:hAnsi="Times New Roman" w:cs="Times New Roman"/>
          <w:sz w:val="24"/>
          <w:szCs w:val="24"/>
        </w:rPr>
        <w:t xml:space="preserve">Pengabdian Masyarakat </w:t>
      </w:r>
      <w:r w:rsidR="00900554" w:rsidRPr="00D86BB7">
        <w:rPr>
          <w:rFonts w:ascii="Times New Roman" w:hAnsi="Times New Roman" w:cs="Times New Roman"/>
          <w:sz w:val="24"/>
          <w:szCs w:val="24"/>
        </w:rPr>
        <w:t>IAIN</w:t>
      </w:r>
      <w:r w:rsidRPr="00D86BB7">
        <w:rPr>
          <w:rFonts w:ascii="Times New Roman" w:hAnsi="Times New Roman" w:cs="Times New Roman"/>
          <w:sz w:val="24"/>
          <w:szCs w:val="24"/>
        </w:rPr>
        <w:t xml:space="preserve"> SMH Banten, 2014</w:t>
      </w:r>
    </w:p>
    <w:p w:rsidR="002E1083" w:rsidRPr="00D86BB7" w:rsidRDefault="002E1083" w:rsidP="005930F3">
      <w:pPr>
        <w:tabs>
          <w:tab w:val="left" w:pos="1134"/>
        </w:tabs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86BB7">
        <w:rPr>
          <w:rFonts w:ascii="Times New Roman" w:hAnsi="Times New Roman" w:cs="Times New Roman"/>
          <w:sz w:val="24"/>
          <w:szCs w:val="24"/>
        </w:rPr>
        <w:t xml:space="preserve">Juwaini, Jazuli, </w:t>
      </w:r>
      <w:r w:rsidRPr="00D86BB7">
        <w:rPr>
          <w:rFonts w:ascii="Times New Roman" w:hAnsi="Times New Roman" w:cs="Times New Roman"/>
          <w:i/>
          <w:sz w:val="24"/>
          <w:szCs w:val="24"/>
        </w:rPr>
        <w:t xml:space="preserve">Otonomi Sepenuh </w:t>
      </w:r>
      <w:r w:rsidR="00900554" w:rsidRPr="00D86BB7">
        <w:rPr>
          <w:rFonts w:ascii="Times New Roman" w:hAnsi="Times New Roman" w:cs="Times New Roman"/>
          <w:i/>
          <w:sz w:val="24"/>
          <w:szCs w:val="24"/>
        </w:rPr>
        <w:t xml:space="preserve">Hati </w:t>
      </w:r>
      <w:r w:rsidRPr="00D86BB7">
        <w:rPr>
          <w:rFonts w:ascii="Times New Roman" w:hAnsi="Times New Roman" w:cs="Times New Roman"/>
          <w:i/>
          <w:sz w:val="24"/>
          <w:szCs w:val="24"/>
        </w:rPr>
        <w:t>Pokok-Pokok Pikiran untuk Perbaikan Implementasi Otonomi Daerah,</w:t>
      </w:r>
      <w:r w:rsidRPr="00D86BB7">
        <w:rPr>
          <w:rFonts w:ascii="Times New Roman" w:hAnsi="Times New Roman" w:cs="Times New Roman"/>
          <w:sz w:val="24"/>
          <w:szCs w:val="24"/>
        </w:rPr>
        <w:t xml:space="preserve"> Jakarta: Al-I’tishom Cahaya Umat, 2007</w:t>
      </w:r>
    </w:p>
    <w:p w:rsidR="002E1083" w:rsidRPr="00D86BB7" w:rsidRDefault="002E1083" w:rsidP="005930F3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86BB7">
        <w:rPr>
          <w:rFonts w:ascii="Times New Roman" w:hAnsi="Times New Roman" w:cs="Times New Roman"/>
          <w:sz w:val="24"/>
          <w:szCs w:val="24"/>
        </w:rPr>
        <w:t xml:space="preserve">Kusnardi, Moh, </w:t>
      </w:r>
      <w:r w:rsidRPr="00D86BB7">
        <w:rPr>
          <w:rFonts w:ascii="Times New Roman" w:hAnsi="Times New Roman" w:cs="Times New Roman"/>
          <w:i/>
          <w:sz w:val="24"/>
          <w:szCs w:val="24"/>
        </w:rPr>
        <w:t>Hukum Tata Negara Indonesia</w:t>
      </w:r>
      <w:r w:rsidRPr="00D86BB7">
        <w:rPr>
          <w:rFonts w:ascii="Times New Roman" w:hAnsi="Times New Roman" w:cs="Times New Roman"/>
          <w:sz w:val="24"/>
          <w:szCs w:val="24"/>
        </w:rPr>
        <w:t>, Jakarta: Pusat Studi Hukum Tata Negara Fakultas Hukum Universitas Indonesia Dan Cv Sinar Bakti, 1980</w:t>
      </w:r>
    </w:p>
    <w:p w:rsidR="002E1083" w:rsidRPr="00D86BB7" w:rsidRDefault="002E1083" w:rsidP="005930F3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86BB7">
        <w:rPr>
          <w:rFonts w:ascii="Times New Roman" w:hAnsi="Times New Roman" w:cs="Times New Roman"/>
          <w:sz w:val="24"/>
          <w:szCs w:val="24"/>
        </w:rPr>
        <w:t xml:space="preserve">MD, Mahfud, </w:t>
      </w:r>
      <w:r w:rsidRPr="00D86BB7">
        <w:rPr>
          <w:rFonts w:ascii="Times New Roman" w:hAnsi="Times New Roman" w:cs="Times New Roman"/>
          <w:i/>
          <w:sz w:val="24"/>
          <w:szCs w:val="24"/>
        </w:rPr>
        <w:t>Dasar dan Struktur Ketatanegaraan Indonesia</w:t>
      </w:r>
      <w:r w:rsidRPr="00D86BB7">
        <w:rPr>
          <w:rFonts w:ascii="Times New Roman" w:hAnsi="Times New Roman" w:cs="Times New Roman"/>
          <w:sz w:val="24"/>
          <w:szCs w:val="24"/>
        </w:rPr>
        <w:t>, Jakarta: PT Rineke Cipta, 2001, Cetakan Kedua</w:t>
      </w:r>
    </w:p>
    <w:p w:rsidR="002E1083" w:rsidRPr="00D86BB7" w:rsidRDefault="002E1083" w:rsidP="005930F3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86BB7">
        <w:rPr>
          <w:rFonts w:ascii="Times New Roman" w:hAnsi="Times New Roman" w:cs="Times New Roman"/>
          <w:sz w:val="24"/>
          <w:szCs w:val="24"/>
        </w:rPr>
        <w:t xml:space="preserve">Nurcholis, Hanif, </w:t>
      </w:r>
      <w:r w:rsidRPr="00D86BB7">
        <w:rPr>
          <w:rFonts w:ascii="Times New Roman" w:hAnsi="Times New Roman" w:cs="Times New Roman"/>
          <w:i/>
          <w:sz w:val="24"/>
          <w:szCs w:val="24"/>
        </w:rPr>
        <w:t>Pertumbuhan dan Penyelenggaran Pemerintah Desa</w:t>
      </w:r>
      <w:r w:rsidRPr="00D86BB7">
        <w:rPr>
          <w:rFonts w:ascii="Times New Roman" w:hAnsi="Times New Roman" w:cs="Times New Roman"/>
          <w:sz w:val="24"/>
          <w:szCs w:val="24"/>
        </w:rPr>
        <w:t>, Jakarta: Erlangga, 2011</w:t>
      </w:r>
    </w:p>
    <w:p w:rsidR="008707B9" w:rsidRPr="00D86BB7" w:rsidRDefault="002E1083" w:rsidP="005930F3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86BB7">
        <w:rPr>
          <w:rFonts w:ascii="Times New Roman" w:hAnsi="Times New Roman" w:cs="Times New Roman"/>
          <w:sz w:val="24"/>
          <w:szCs w:val="24"/>
        </w:rPr>
        <w:lastRenderedPageBreak/>
        <w:t xml:space="preserve">Soekanto, Soerjono, </w:t>
      </w:r>
      <w:r w:rsidRPr="00D86BB7">
        <w:rPr>
          <w:rFonts w:ascii="Times New Roman" w:hAnsi="Times New Roman" w:cs="Times New Roman"/>
          <w:i/>
          <w:sz w:val="24"/>
          <w:szCs w:val="24"/>
        </w:rPr>
        <w:t xml:space="preserve">Faktor-Faktor </w:t>
      </w:r>
      <w:r w:rsidR="00C65B03" w:rsidRPr="00D86BB7">
        <w:rPr>
          <w:rFonts w:ascii="Times New Roman" w:hAnsi="Times New Roman" w:cs="Times New Roman"/>
          <w:i/>
          <w:sz w:val="24"/>
          <w:szCs w:val="24"/>
        </w:rPr>
        <w:t xml:space="preserve">yang </w:t>
      </w:r>
      <w:r w:rsidRPr="00D86BB7">
        <w:rPr>
          <w:rFonts w:ascii="Times New Roman" w:hAnsi="Times New Roman" w:cs="Times New Roman"/>
          <w:i/>
          <w:sz w:val="24"/>
          <w:szCs w:val="24"/>
        </w:rPr>
        <w:t>Mempengaruhi Penegakan Hukum</w:t>
      </w:r>
      <w:r w:rsidRPr="00D86BB7">
        <w:rPr>
          <w:rFonts w:ascii="Times New Roman" w:hAnsi="Times New Roman" w:cs="Times New Roman"/>
          <w:sz w:val="24"/>
          <w:szCs w:val="24"/>
        </w:rPr>
        <w:t>, Jakarta: PT RajaGrafindo Persada, 2016, cetakan ke 14</w:t>
      </w:r>
    </w:p>
    <w:p w:rsidR="002E1083" w:rsidRPr="00D86BB7" w:rsidRDefault="002E1083" w:rsidP="005930F3">
      <w:pPr>
        <w:pStyle w:val="FootnoteText"/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86BB7">
        <w:rPr>
          <w:rFonts w:ascii="Times New Roman" w:hAnsi="Times New Roman" w:cs="Times New Roman"/>
          <w:sz w:val="24"/>
          <w:szCs w:val="24"/>
        </w:rPr>
        <w:t xml:space="preserve">Soemantri, Bambang Trisantono, </w:t>
      </w:r>
      <w:r w:rsidRPr="00D86BB7">
        <w:rPr>
          <w:rFonts w:ascii="Times New Roman" w:hAnsi="Times New Roman" w:cs="Times New Roman"/>
          <w:i/>
          <w:sz w:val="24"/>
          <w:szCs w:val="24"/>
        </w:rPr>
        <w:t xml:space="preserve">Pedoman Penyelenggaraan Pemerintahan Desa, </w:t>
      </w:r>
      <w:r w:rsidRPr="00D86BB7">
        <w:rPr>
          <w:rFonts w:ascii="Times New Roman" w:hAnsi="Times New Roman" w:cs="Times New Roman"/>
          <w:sz w:val="24"/>
          <w:szCs w:val="24"/>
        </w:rPr>
        <w:t>Bandung: Fokus Media, 2011</w:t>
      </w:r>
    </w:p>
    <w:p w:rsidR="00747E0B" w:rsidRPr="00D86BB7" w:rsidRDefault="00747E0B" w:rsidP="00747E0B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86BB7">
        <w:rPr>
          <w:rFonts w:ascii="Times New Roman" w:hAnsi="Times New Roman" w:cs="Times New Roman"/>
          <w:sz w:val="24"/>
          <w:szCs w:val="24"/>
        </w:rPr>
        <w:t xml:space="preserve">Solekhan, Moch, </w:t>
      </w:r>
      <w:r w:rsidRPr="00D86BB7">
        <w:rPr>
          <w:rFonts w:ascii="Times New Roman" w:hAnsi="Times New Roman" w:cs="Times New Roman"/>
          <w:i/>
          <w:sz w:val="24"/>
          <w:szCs w:val="24"/>
        </w:rPr>
        <w:t>Penyelenggaraan Pemerintahan Desa Berbasis Partisipan Masyarakat</w:t>
      </w:r>
      <w:r w:rsidRPr="00D86BB7">
        <w:rPr>
          <w:rFonts w:ascii="Times New Roman" w:hAnsi="Times New Roman" w:cs="Times New Roman"/>
          <w:sz w:val="24"/>
          <w:szCs w:val="24"/>
        </w:rPr>
        <w:t>, Malang Jawa Timur: Setara Press, 2014</w:t>
      </w:r>
    </w:p>
    <w:p w:rsidR="002E1083" w:rsidRPr="00D86BB7" w:rsidRDefault="002E1083" w:rsidP="005930F3">
      <w:pPr>
        <w:pStyle w:val="FootnoteText"/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86BB7">
        <w:rPr>
          <w:rFonts w:ascii="Times New Roman" w:hAnsi="Times New Roman" w:cs="Times New Roman"/>
          <w:sz w:val="24"/>
          <w:szCs w:val="24"/>
        </w:rPr>
        <w:t xml:space="preserve">Soleh, Chabib dkk, </w:t>
      </w:r>
      <w:r w:rsidRPr="00D86BB7">
        <w:rPr>
          <w:rFonts w:ascii="Times New Roman" w:hAnsi="Times New Roman" w:cs="Times New Roman"/>
          <w:i/>
          <w:sz w:val="24"/>
          <w:szCs w:val="24"/>
        </w:rPr>
        <w:t>Pengelolaan Keuangan Desa,</w:t>
      </w:r>
      <w:r w:rsidRPr="00D86BB7">
        <w:rPr>
          <w:rFonts w:ascii="Times New Roman" w:hAnsi="Times New Roman" w:cs="Times New Roman"/>
          <w:sz w:val="24"/>
          <w:szCs w:val="24"/>
        </w:rPr>
        <w:t xml:space="preserve"> Bandung: Fokus Media, 2015</w:t>
      </w:r>
    </w:p>
    <w:p w:rsidR="00592B75" w:rsidRPr="00D86BB7" w:rsidRDefault="00592B75" w:rsidP="005930F3">
      <w:pPr>
        <w:pStyle w:val="FootnoteText"/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86BB7">
        <w:rPr>
          <w:rFonts w:ascii="Times New Roman" w:hAnsi="Times New Roman" w:cs="Times New Roman"/>
          <w:sz w:val="24"/>
          <w:szCs w:val="24"/>
        </w:rPr>
        <w:t>Sudjatmiko, Budiman dan Yando</w:t>
      </w:r>
      <w:r w:rsidR="00747E0B" w:rsidRPr="00D86BB7">
        <w:rPr>
          <w:rFonts w:ascii="Times New Roman" w:hAnsi="Times New Roman" w:cs="Times New Roman"/>
          <w:sz w:val="24"/>
          <w:szCs w:val="24"/>
        </w:rPr>
        <w:t xml:space="preserve"> Zakaria</w:t>
      </w:r>
      <w:r w:rsidRPr="00D86BB7">
        <w:rPr>
          <w:rFonts w:ascii="Times New Roman" w:hAnsi="Times New Roman" w:cs="Times New Roman"/>
          <w:sz w:val="24"/>
          <w:szCs w:val="24"/>
        </w:rPr>
        <w:t xml:space="preserve">, </w:t>
      </w:r>
      <w:r w:rsidRPr="00D86BB7">
        <w:rPr>
          <w:rFonts w:ascii="Times New Roman" w:hAnsi="Times New Roman" w:cs="Times New Roman"/>
          <w:i/>
          <w:sz w:val="24"/>
          <w:szCs w:val="24"/>
        </w:rPr>
        <w:t xml:space="preserve">Desa Kuat Indonesia Hebat, </w:t>
      </w:r>
      <w:r w:rsidRPr="00D86BB7">
        <w:rPr>
          <w:rFonts w:ascii="Times New Roman" w:hAnsi="Times New Roman" w:cs="Times New Roman"/>
          <w:sz w:val="24"/>
          <w:szCs w:val="24"/>
        </w:rPr>
        <w:t>Yogyakarta: Pustaka Yustisia, 2014</w:t>
      </w:r>
    </w:p>
    <w:p w:rsidR="00120830" w:rsidRPr="00D86BB7" w:rsidRDefault="002E1083" w:rsidP="005930F3">
      <w:pPr>
        <w:pStyle w:val="FootnoteText"/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86BB7">
        <w:rPr>
          <w:rFonts w:ascii="Times New Roman" w:hAnsi="Times New Roman" w:cs="Times New Roman"/>
          <w:sz w:val="24"/>
          <w:szCs w:val="24"/>
        </w:rPr>
        <w:t xml:space="preserve">Sutedi, Adrian, </w:t>
      </w:r>
      <w:r w:rsidRPr="00D86BB7">
        <w:rPr>
          <w:rFonts w:ascii="Times New Roman" w:hAnsi="Times New Roman" w:cs="Times New Roman"/>
          <w:i/>
          <w:sz w:val="24"/>
          <w:szCs w:val="24"/>
        </w:rPr>
        <w:t>Hukum Keuangan Negara</w:t>
      </w:r>
      <w:r w:rsidRPr="00D86BB7">
        <w:rPr>
          <w:rFonts w:ascii="Times New Roman" w:hAnsi="Times New Roman" w:cs="Times New Roman"/>
          <w:sz w:val="24"/>
          <w:szCs w:val="24"/>
        </w:rPr>
        <w:t>, Jakarta: Sinar Grafika, 2010</w:t>
      </w:r>
    </w:p>
    <w:p w:rsidR="00120830" w:rsidRPr="00D86BB7" w:rsidRDefault="00120830" w:rsidP="005930F3">
      <w:pPr>
        <w:tabs>
          <w:tab w:val="left" w:pos="1134"/>
        </w:tabs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6BB7">
        <w:rPr>
          <w:rFonts w:ascii="Times New Roman" w:hAnsi="Times New Roman" w:cs="Times New Roman"/>
          <w:iCs/>
          <w:sz w:val="24"/>
          <w:szCs w:val="24"/>
        </w:rPr>
        <w:t xml:space="preserve">Syafrizal, </w:t>
      </w:r>
      <w:r w:rsidRPr="00D86BB7">
        <w:rPr>
          <w:rFonts w:ascii="Times New Roman" w:hAnsi="Times New Roman" w:cs="Times New Roman"/>
          <w:i/>
          <w:iCs/>
          <w:sz w:val="24"/>
          <w:szCs w:val="24"/>
        </w:rPr>
        <w:t xml:space="preserve">Daerah </w:t>
      </w:r>
      <w:r w:rsidR="00D9606A" w:rsidRPr="00D86BB7">
        <w:rPr>
          <w:rFonts w:ascii="Times New Roman" w:hAnsi="Times New Roman" w:cs="Times New Roman"/>
          <w:i/>
          <w:iCs/>
          <w:sz w:val="24"/>
          <w:szCs w:val="24"/>
        </w:rPr>
        <w:t xml:space="preserve">dalam </w:t>
      </w:r>
      <w:r w:rsidRPr="00D86BB7">
        <w:rPr>
          <w:rFonts w:ascii="Times New Roman" w:hAnsi="Times New Roman" w:cs="Times New Roman"/>
          <w:i/>
          <w:iCs/>
          <w:sz w:val="24"/>
          <w:szCs w:val="24"/>
        </w:rPr>
        <w:t xml:space="preserve">Era Otonomi, </w:t>
      </w:r>
      <w:r w:rsidRPr="00D86BB7">
        <w:rPr>
          <w:rFonts w:ascii="Times New Roman" w:hAnsi="Times New Roman" w:cs="Times New Roman"/>
          <w:iCs/>
          <w:sz w:val="24"/>
          <w:szCs w:val="24"/>
        </w:rPr>
        <w:t>Jakarta: PT RajaGrafindo Persada, 2016, cetaka keenam</w:t>
      </w:r>
    </w:p>
    <w:p w:rsidR="002E1083" w:rsidRPr="00D86BB7" w:rsidRDefault="002E1083" w:rsidP="005930F3">
      <w:pPr>
        <w:tabs>
          <w:tab w:val="left" w:pos="1134"/>
        </w:tabs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6BB7">
        <w:rPr>
          <w:rFonts w:ascii="Times New Roman" w:hAnsi="Times New Roman" w:cs="Times New Roman"/>
          <w:sz w:val="24"/>
          <w:szCs w:val="24"/>
        </w:rPr>
        <w:t xml:space="preserve">Syafrudin, Ateng dan Na’a Suprin, </w:t>
      </w:r>
      <w:r w:rsidRPr="00D86BB7">
        <w:rPr>
          <w:rFonts w:ascii="Times New Roman" w:hAnsi="Times New Roman" w:cs="Times New Roman"/>
          <w:i/>
          <w:sz w:val="24"/>
          <w:szCs w:val="24"/>
        </w:rPr>
        <w:t xml:space="preserve">Republik Desa Pergulatan Hukum Tradisional dan Hukum Modern </w:t>
      </w:r>
      <w:r w:rsidR="00747E0B" w:rsidRPr="00D86BB7">
        <w:rPr>
          <w:rFonts w:ascii="Times New Roman" w:hAnsi="Times New Roman" w:cs="Times New Roman"/>
          <w:i/>
          <w:sz w:val="24"/>
          <w:szCs w:val="24"/>
        </w:rPr>
        <w:t xml:space="preserve">dalam </w:t>
      </w:r>
      <w:r w:rsidR="00900554" w:rsidRPr="00D86BB7">
        <w:rPr>
          <w:rFonts w:ascii="Times New Roman" w:hAnsi="Times New Roman" w:cs="Times New Roman"/>
          <w:i/>
          <w:sz w:val="24"/>
          <w:szCs w:val="24"/>
        </w:rPr>
        <w:t xml:space="preserve">Desain </w:t>
      </w:r>
      <w:r w:rsidRPr="00D86BB7">
        <w:rPr>
          <w:rFonts w:ascii="Times New Roman" w:hAnsi="Times New Roman" w:cs="Times New Roman"/>
          <w:i/>
          <w:sz w:val="24"/>
          <w:szCs w:val="24"/>
        </w:rPr>
        <w:t>Otonomi Desa</w:t>
      </w:r>
      <w:r w:rsidRPr="00D86BB7">
        <w:rPr>
          <w:rFonts w:ascii="Times New Roman" w:hAnsi="Times New Roman" w:cs="Times New Roman"/>
          <w:sz w:val="24"/>
          <w:szCs w:val="24"/>
        </w:rPr>
        <w:t>, Bandung: PT Alumni, 2010,</w:t>
      </w:r>
      <w:r w:rsidRPr="00D86B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6BB7">
        <w:rPr>
          <w:rFonts w:ascii="Times New Roman" w:hAnsi="Times New Roman" w:cs="Times New Roman"/>
          <w:sz w:val="24"/>
          <w:szCs w:val="24"/>
        </w:rPr>
        <w:t>cetakan kesatu</w:t>
      </w:r>
    </w:p>
    <w:p w:rsidR="00120830" w:rsidRPr="00D86BB7" w:rsidRDefault="00120830" w:rsidP="005930F3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6BB7">
        <w:rPr>
          <w:rFonts w:ascii="Times New Roman" w:hAnsi="Times New Roman" w:cs="Times New Roman"/>
          <w:iCs/>
          <w:sz w:val="24"/>
          <w:szCs w:val="24"/>
        </w:rPr>
        <w:t xml:space="preserve">Widjaja, HAW, </w:t>
      </w:r>
      <w:r w:rsidRPr="00D86BB7">
        <w:rPr>
          <w:rFonts w:ascii="Times New Roman" w:hAnsi="Times New Roman" w:cs="Times New Roman"/>
          <w:i/>
          <w:iCs/>
          <w:sz w:val="24"/>
          <w:szCs w:val="24"/>
        </w:rPr>
        <w:t xml:space="preserve">Otonomi Daerah dan Daerah </w:t>
      </w:r>
      <w:r w:rsidR="00900554" w:rsidRPr="00D86BB7">
        <w:rPr>
          <w:rFonts w:ascii="Times New Roman" w:hAnsi="Times New Roman" w:cs="Times New Roman"/>
          <w:i/>
          <w:iCs/>
          <w:sz w:val="24"/>
          <w:szCs w:val="24"/>
        </w:rPr>
        <w:t>Otonom</w:t>
      </w:r>
      <w:r w:rsidRPr="00D86BB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D86BB7">
        <w:rPr>
          <w:rFonts w:ascii="Times New Roman" w:hAnsi="Times New Roman" w:cs="Times New Roman"/>
          <w:iCs/>
          <w:sz w:val="24"/>
          <w:szCs w:val="24"/>
        </w:rPr>
        <w:t>Jakarta: PT RajaGrafindo Persada, 2011, cetakan keenam</w:t>
      </w:r>
    </w:p>
    <w:p w:rsidR="00FC07D9" w:rsidRPr="00D86BB7" w:rsidRDefault="00831B02" w:rsidP="009E603C">
      <w:pPr>
        <w:tabs>
          <w:tab w:val="left" w:pos="1134"/>
        </w:tabs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86BB7">
        <w:rPr>
          <w:rFonts w:ascii="Times New Roman" w:hAnsi="Times New Roman" w:cs="Times New Roman"/>
          <w:iCs/>
          <w:sz w:val="24"/>
          <w:szCs w:val="24"/>
        </w:rPr>
        <w:t>--------</w:t>
      </w:r>
      <w:r w:rsidR="00592B75" w:rsidRPr="00D86BB7">
        <w:rPr>
          <w:rFonts w:ascii="Times New Roman" w:hAnsi="Times New Roman" w:cs="Times New Roman"/>
          <w:iCs/>
          <w:sz w:val="24"/>
          <w:szCs w:val="24"/>
        </w:rPr>
        <w:t>-</w:t>
      </w:r>
      <w:r w:rsidRPr="00D86BB7">
        <w:rPr>
          <w:rFonts w:ascii="Times New Roman" w:hAnsi="Times New Roman" w:cs="Times New Roman"/>
          <w:iCs/>
          <w:sz w:val="24"/>
          <w:szCs w:val="24"/>
        </w:rPr>
        <w:t>,</w:t>
      </w:r>
      <w:r w:rsidR="00120830" w:rsidRPr="00D86BB7">
        <w:rPr>
          <w:rFonts w:ascii="Times New Roman" w:hAnsi="Times New Roman" w:cs="Times New Roman"/>
          <w:i/>
          <w:sz w:val="24"/>
          <w:szCs w:val="24"/>
        </w:rPr>
        <w:t xml:space="preserve"> Otonomi Desa Merupakan Otonomi yang Asli Bulat da</w:t>
      </w:r>
      <w:r w:rsidR="001107B8" w:rsidRPr="00D86BB7">
        <w:rPr>
          <w:rFonts w:ascii="Times New Roman" w:hAnsi="Times New Roman" w:cs="Times New Roman"/>
          <w:i/>
          <w:sz w:val="24"/>
          <w:szCs w:val="24"/>
        </w:rPr>
        <w:t>n</w:t>
      </w:r>
      <w:r w:rsidR="00120830" w:rsidRPr="00D86BB7">
        <w:rPr>
          <w:rFonts w:ascii="Times New Roman" w:hAnsi="Times New Roman" w:cs="Times New Roman"/>
          <w:i/>
          <w:sz w:val="24"/>
          <w:szCs w:val="24"/>
        </w:rPr>
        <w:t xml:space="preserve"> Utuh, </w:t>
      </w:r>
      <w:r w:rsidR="00120830" w:rsidRPr="00D86BB7">
        <w:rPr>
          <w:rFonts w:ascii="Times New Roman" w:hAnsi="Times New Roman" w:cs="Times New Roman"/>
          <w:sz w:val="24"/>
          <w:szCs w:val="24"/>
        </w:rPr>
        <w:t>Jakarta: PT Raja Grafindo Persada, 2014, cetakan ketujuh</w:t>
      </w:r>
    </w:p>
    <w:p w:rsidR="00FC07D9" w:rsidRPr="00D86BB7" w:rsidRDefault="001453EA" w:rsidP="005930F3">
      <w:pPr>
        <w:tabs>
          <w:tab w:val="left" w:pos="1134"/>
        </w:tabs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6BB7">
        <w:rPr>
          <w:rFonts w:ascii="Times New Roman" w:hAnsi="Times New Roman" w:cs="Times New Roman"/>
          <w:b/>
          <w:sz w:val="24"/>
          <w:szCs w:val="24"/>
          <w:u w:val="single"/>
        </w:rPr>
        <w:t>Internet</w:t>
      </w:r>
    </w:p>
    <w:p w:rsidR="00FC07D9" w:rsidRPr="00D86BB7" w:rsidRDefault="006C1052" w:rsidP="005930F3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E43B4" w:rsidRPr="00D86BB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http://keuanganlsm.com/pelaporan-pertanggungjawaban-pembinaan-dan-pengawasan-desa/</w:t>
        </w:r>
      </w:hyperlink>
      <w:r w:rsidR="00FE43B4" w:rsidRPr="00D86BB7">
        <w:rPr>
          <w:rFonts w:ascii="Times New Roman" w:hAnsi="Times New Roman" w:cs="Times New Roman"/>
          <w:sz w:val="24"/>
          <w:szCs w:val="24"/>
        </w:rPr>
        <w:t xml:space="preserve">,  Diakses pada Tanggal 05 April 2018 </w:t>
      </w:r>
    </w:p>
    <w:p w:rsidR="00FE43B4" w:rsidRPr="00D86BB7" w:rsidRDefault="006C1052" w:rsidP="005930F3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9" w:history="1">
        <w:r w:rsidR="00FE43B4" w:rsidRPr="00D86BB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http://ejournal.undwi.ac.id/index.php/KretthaDyatmika/article/download/373/341</w:t>
        </w:r>
      </w:hyperlink>
      <w:r w:rsidR="00FE43B4" w:rsidRPr="00D86BB7">
        <w:rPr>
          <w:rFonts w:ascii="Times New Roman" w:hAnsi="Times New Roman" w:cs="Times New Roman"/>
          <w:sz w:val="24"/>
          <w:szCs w:val="24"/>
          <w:shd w:val="clear" w:color="auto" w:fill="FFFFFF"/>
        </w:rPr>
        <w:t>, Diakses pada Tanggal 18 Mei 2018</w:t>
      </w:r>
    </w:p>
    <w:p w:rsidR="00FC07D9" w:rsidRDefault="00900554" w:rsidP="005930F3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900554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Jurnal</w:t>
      </w:r>
    </w:p>
    <w:p w:rsidR="00900554" w:rsidRPr="00900554" w:rsidRDefault="00900554" w:rsidP="005930F3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Theme="majorBidi" w:hAnsiTheme="majorBidi" w:cstheme="majorBidi"/>
          <w:color w:val="000000" w:themeColor="text1"/>
        </w:rPr>
        <w:t>Rumiartha, I Nyoman Prabu Buana, “Kedudukan Peraturan Menteri pada Konstitusi”, Jurnal Universitas Dwijendra, h. 12</w:t>
      </w:r>
    </w:p>
    <w:p w:rsidR="00831B02" w:rsidRPr="00D86BB7" w:rsidRDefault="001453EA" w:rsidP="005930F3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D86BB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Undang-Undang</w:t>
      </w:r>
    </w:p>
    <w:p w:rsidR="008707B9" w:rsidRPr="00D86BB7" w:rsidRDefault="008707B9" w:rsidP="005930F3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86BB7">
        <w:rPr>
          <w:rFonts w:ascii="Times New Roman" w:hAnsi="Times New Roman" w:cs="Times New Roman"/>
          <w:sz w:val="24"/>
          <w:szCs w:val="24"/>
        </w:rPr>
        <w:t>Undang-Undang Republik Indonesia Nomor 12 Tahun 2011 Tentang Pembentukan Peraturan Perundang-Undangan</w:t>
      </w:r>
    </w:p>
    <w:p w:rsidR="008707B9" w:rsidRPr="00D86BB7" w:rsidRDefault="008707B9" w:rsidP="005930F3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86BB7">
        <w:rPr>
          <w:rFonts w:ascii="Times New Roman" w:hAnsi="Times New Roman" w:cs="Times New Roman"/>
          <w:sz w:val="24"/>
          <w:szCs w:val="24"/>
        </w:rPr>
        <w:t>Undang-undang  RI Nomor 6 Tahun 2014, (Bandung: Citra Umbara, 2016)</w:t>
      </w:r>
    </w:p>
    <w:p w:rsidR="008707B9" w:rsidRPr="00D86BB7" w:rsidRDefault="00747E0B" w:rsidP="005930F3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86BB7">
        <w:rPr>
          <w:rFonts w:ascii="Times New Roman" w:hAnsi="Times New Roman" w:cs="Times New Roman"/>
          <w:sz w:val="24"/>
          <w:szCs w:val="24"/>
        </w:rPr>
        <w:t>Peraturan Menteri Desa Nomor 19 Tahun 2017</w:t>
      </w:r>
      <w:r w:rsidR="006C6758" w:rsidRPr="00D86BB7">
        <w:rPr>
          <w:rFonts w:ascii="Times New Roman" w:hAnsi="Times New Roman" w:cs="Times New Roman"/>
          <w:sz w:val="24"/>
          <w:szCs w:val="24"/>
        </w:rPr>
        <w:t xml:space="preserve"> Tetang Penetapan Prioritas Penggunaan Dana Desa</w:t>
      </w:r>
    </w:p>
    <w:p w:rsidR="006E1234" w:rsidRPr="00D86BB7" w:rsidRDefault="006E1234" w:rsidP="005930F3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86BB7">
        <w:rPr>
          <w:rFonts w:ascii="Times New Roman" w:hAnsi="Times New Roman" w:cs="Times New Roman"/>
          <w:b/>
          <w:iCs/>
          <w:sz w:val="24"/>
          <w:szCs w:val="24"/>
        </w:rPr>
        <w:t>Wawancara:</w:t>
      </w:r>
    </w:p>
    <w:p w:rsidR="006E1234" w:rsidRPr="00D86BB7" w:rsidRDefault="006E1234" w:rsidP="006E1234">
      <w:pPr>
        <w:pStyle w:val="FootnoteText"/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86BB7">
        <w:rPr>
          <w:rFonts w:ascii="Times New Roman" w:hAnsi="Times New Roman" w:cs="Times New Roman"/>
          <w:sz w:val="24"/>
          <w:szCs w:val="24"/>
        </w:rPr>
        <w:t xml:space="preserve">Arsudin, </w:t>
      </w:r>
      <w:r w:rsidR="002F3717" w:rsidRPr="00D86BB7">
        <w:rPr>
          <w:rFonts w:ascii="Times New Roman" w:hAnsi="Times New Roman" w:cs="Times New Roman"/>
          <w:i/>
          <w:sz w:val="24"/>
          <w:szCs w:val="24"/>
        </w:rPr>
        <w:t>Wawancara</w:t>
      </w:r>
      <w:r w:rsidR="002F3717" w:rsidRPr="00D86BB7">
        <w:rPr>
          <w:rFonts w:ascii="Times New Roman" w:hAnsi="Times New Roman" w:cs="Times New Roman"/>
          <w:sz w:val="24"/>
          <w:szCs w:val="24"/>
        </w:rPr>
        <w:t xml:space="preserve">, </w:t>
      </w:r>
      <w:r w:rsidRPr="00D86BB7">
        <w:rPr>
          <w:rFonts w:ascii="Times New Roman" w:hAnsi="Times New Roman" w:cs="Times New Roman"/>
          <w:sz w:val="24"/>
          <w:szCs w:val="24"/>
        </w:rPr>
        <w:t>Mantan Kepala Desa Sukamanah Kecamatan Kaduhejo Kabupaten Pandeglang</w:t>
      </w:r>
      <w:r w:rsidR="002F3717" w:rsidRPr="00D86BB7">
        <w:rPr>
          <w:rFonts w:ascii="Times New Roman" w:hAnsi="Times New Roman" w:cs="Times New Roman"/>
          <w:sz w:val="24"/>
          <w:szCs w:val="24"/>
        </w:rPr>
        <w:t xml:space="preserve">, </w:t>
      </w:r>
      <w:r w:rsidR="00CC48C6" w:rsidRPr="00D86BB7">
        <w:rPr>
          <w:rFonts w:ascii="Times New Roman" w:hAnsi="Times New Roman" w:cs="Times New Roman"/>
          <w:sz w:val="24"/>
          <w:szCs w:val="24"/>
        </w:rPr>
        <w:t xml:space="preserve">tanggal  06 </w:t>
      </w:r>
      <w:r w:rsidR="00041C91">
        <w:rPr>
          <w:rFonts w:ascii="Times New Roman" w:hAnsi="Times New Roman" w:cs="Times New Roman"/>
          <w:sz w:val="24"/>
          <w:szCs w:val="24"/>
        </w:rPr>
        <w:t>Januari</w:t>
      </w:r>
      <w:r w:rsidR="00CC48C6" w:rsidRPr="00D86BB7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6E1234" w:rsidRPr="00D86BB7" w:rsidRDefault="002F3717" w:rsidP="006E1234">
      <w:pPr>
        <w:pStyle w:val="FootnoteText"/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86BB7">
        <w:rPr>
          <w:rFonts w:ascii="Times New Roman" w:hAnsi="Times New Roman" w:cs="Times New Roman"/>
          <w:sz w:val="24"/>
          <w:szCs w:val="24"/>
        </w:rPr>
        <w:t>Miftah, TB.</w:t>
      </w:r>
      <w:r w:rsidR="006E1234" w:rsidRPr="00D86BB7">
        <w:rPr>
          <w:rFonts w:ascii="Times New Roman" w:hAnsi="Times New Roman" w:cs="Times New Roman"/>
          <w:sz w:val="24"/>
          <w:szCs w:val="24"/>
        </w:rPr>
        <w:t xml:space="preserve"> Ahmad, </w:t>
      </w:r>
      <w:r w:rsidRPr="00D86BB7">
        <w:rPr>
          <w:rFonts w:ascii="Times New Roman" w:hAnsi="Times New Roman" w:cs="Times New Roman"/>
          <w:i/>
          <w:sz w:val="24"/>
          <w:szCs w:val="24"/>
        </w:rPr>
        <w:t>Wawancara</w:t>
      </w:r>
      <w:r w:rsidRPr="00D86BB7">
        <w:rPr>
          <w:rFonts w:ascii="Times New Roman" w:hAnsi="Times New Roman" w:cs="Times New Roman"/>
          <w:sz w:val="24"/>
          <w:szCs w:val="24"/>
        </w:rPr>
        <w:t xml:space="preserve">, </w:t>
      </w:r>
      <w:r w:rsidR="006E1234" w:rsidRPr="00D86BB7">
        <w:rPr>
          <w:rFonts w:ascii="Times New Roman" w:hAnsi="Times New Roman" w:cs="Times New Roman"/>
          <w:sz w:val="24"/>
          <w:szCs w:val="24"/>
        </w:rPr>
        <w:t>Sekretaris Desa Sukaman</w:t>
      </w:r>
      <w:r w:rsidRPr="00D86BB7">
        <w:rPr>
          <w:rFonts w:ascii="Times New Roman" w:hAnsi="Times New Roman" w:cs="Times New Roman"/>
          <w:sz w:val="24"/>
          <w:szCs w:val="24"/>
        </w:rPr>
        <w:t xml:space="preserve">ah Kecamatan Kaduhejo Kabupaten, </w:t>
      </w:r>
      <w:r w:rsidR="00FE1CB7" w:rsidRPr="00D86BB7">
        <w:rPr>
          <w:rFonts w:ascii="Times New Roman" w:hAnsi="Times New Roman" w:cs="Times New Roman"/>
          <w:sz w:val="24"/>
          <w:szCs w:val="24"/>
        </w:rPr>
        <w:t xml:space="preserve">tanggal 14 </w:t>
      </w:r>
      <w:r w:rsidR="00041C91">
        <w:rPr>
          <w:rFonts w:ascii="Times New Roman" w:hAnsi="Times New Roman" w:cs="Times New Roman"/>
          <w:sz w:val="24"/>
          <w:szCs w:val="24"/>
        </w:rPr>
        <w:t>Februari</w:t>
      </w:r>
      <w:r w:rsidR="00041C91" w:rsidRPr="00D86BB7">
        <w:rPr>
          <w:rFonts w:ascii="Times New Roman" w:hAnsi="Times New Roman" w:cs="Times New Roman"/>
          <w:sz w:val="24"/>
          <w:szCs w:val="24"/>
        </w:rPr>
        <w:t xml:space="preserve"> </w:t>
      </w:r>
      <w:r w:rsidRPr="00D86BB7">
        <w:rPr>
          <w:rFonts w:ascii="Times New Roman" w:hAnsi="Times New Roman" w:cs="Times New Roman"/>
          <w:sz w:val="24"/>
          <w:szCs w:val="24"/>
        </w:rPr>
        <w:t>2018</w:t>
      </w:r>
    </w:p>
    <w:p w:rsidR="006E1234" w:rsidRPr="00D86BB7" w:rsidRDefault="006E1234" w:rsidP="006E1234">
      <w:pPr>
        <w:pStyle w:val="FootnoteText"/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86BB7">
        <w:rPr>
          <w:rFonts w:ascii="Times New Roman" w:hAnsi="Times New Roman" w:cs="Times New Roman"/>
          <w:sz w:val="24"/>
          <w:szCs w:val="24"/>
        </w:rPr>
        <w:t xml:space="preserve">Heri Setiawan, </w:t>
      </w:r>
      <w:r w:rsidR="002F3717" w:rsidRPr="00D86BB7">
        <w:rPr>
          <w:rFonts w:ascii="Times New Roman" w:hAnsi="Times New Roman" w:cs="Times New Roman"/>
          <w:i/>
          <w:sz w:val="24"/>
          <w:szCs w:val="24"/>
        </w:rPr>
        <w:t>Wawancara</w:t>
      </w:r>
      <w:r w:rsidR="002F3717" w:rsidRPr="00D86BB7">
        <w:rPr>
          <w:rFonts w:ascii="Times New Roman" w:hAnsi="Times New Roman" w:cs="Times New Roman"/>
          <w:sz w:val="24"/>
          <w:szCs w:val="24"/>
        </w:rPr>
        <w:t xml:space="preserve">, </w:t>
      </w:r>
      <w:r w:rsidRPr="00D86BB7">
        <w:rPr>
          <w:rFonts w:ascii="Times New Roman" w:hAnsi="Times New Roman" w:cs="Times New Roman"/>
          <w:sz w:val="24"/>
          <w:szCs w:val="24"/>
        </w:rPr>
        <w:t xml:space="preserve">Kasi Pemerintahan Desa Sukamanah Kecamatan Kaduhejo Kabupaten Pandeglang, </w:t>
      </w:r>
      <w:r w:rsidR="00FE1CB7" w:rsidRPr="00D86BB7">
        <w:rPr>
          <w:rFonts w:ascii="Times New Roman" w:hAnsi="Times New Roman" w:cs="Times New Roman"/>
          <w:sz w:val="24"/>
          <w:szCs w:val="24"/>
        </w:rPr>
        <w:t xml:space="preserve">tanggal 14 Maret </w:t>
      </w:r>
      <w:r w:rsidRPr="00D86BB7">
        <w:rPr>
          <w:rFonts w:ascii="Times New Roman" w:hAnsi="Times New Roman" w:cs="Times New Roman"/>
          <w:sz w:val="24"/>
          <w:szCs w:val="24"/>
        </w:rPr>
        <w:t xml:space="preserve">2018 </w:t>
      </w:r>
    </w:p>
    <w:p w:rsidR="006E1234" w:rsidRPr="00D86BB7" w:rsidRDefault="002F3717" w:rsidP="006E1234">
      <w:pPr>
        <w:pStyle w:val="FootnoteText"/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86BB7">
        <w:rPr>
          <w:rFonts w:ascii="Times New Roman" w:hAnsi="Times New Roman" w:cs="Times New Roman"/>
          <w:sz w:val="24"/>
          <w:szCs w:val="24"/>
        </w:rPr>
        <w:t>Yayan Ahyani,</w:t>
      </w:r>
      <w:r w:rsidR="006E1234" w:rsidRPr="00D86BB7">
        <w:rPr>
          <w:rFonts w:ascii="Times New Roman" w:hAnsi="Times New Roman" w:cs="Times New Roman"/>
          <w:sz w:val="24"/>
          <w:szCs w:val="24"/>
        </w:rPr>
        <w:t xml:space="preserve"> </w:t>
      </w:r>
      <w:r w:rsidRPr="00D86BB7">
        <w:rPr>
          <w:rFonts w:ascii="Times New Roman" w:hAnsi="Times New Roman" w:cs="Times New Roman"/>
          <w:i/>
          <w:sz w:val="24"/>
          <w:szCs w:val="24"/>
        </w:rPr>
        <w:t>Wawancara</w:t>
      </w:r>
      <w:r w:rsidRPr="00D86BB7">
        <w:rPr>
          <w:rFonts w:ascii="Times New Roman" w:hAnsi="Times New Roman" w:cs="Times New Roman"/>
          <w:sz w:val="24"/>
          <w:szCs w:val="24"/>
        </w:rPr>
        <w:t xml:space="preserve">, </w:t>
      </w:r>
      <w:r w:rsidR="006E1234" w:rsidRPr="00D86BB7">
        <w:rPr>
          <w:rFonts w:ascii="Times New Roman" w:hAnsi="Times New Roman" w:cs="Times New Roman"/>
          <w:sz w:val="24"/>
          <w:szCs w:val="24"/>
        </w:rPr>
        <w:t xml:space="preserve">Kepala Desa Sukamanah Kecamatan Kaduhejo Kabupaten Pandeglang, </w:t>
      </w:r>
      <w:r w:rsidR="00FE1CB7" w:rsidRPr="00D86BB7">
        <w:rPr>
          <w:rFonts w:ascii="Times New Roman" w:hAnsi="Times New Roman" w:cs="Times New Roman"/>
          <w:sz w:val="24"/>
          <w:szCs w:val="24"/>
        </w:rPr>
        <w:t xml:space="preserve">tanggal 14 </w:t>
      </w:r>
      <w:r w:rsidR="00041C91">
        <w:rPr>
          <w:rFonts w:ascii="Times New Roman" w:hAnsi="Times New Roman" w:cs="Times New Roman"/>
          <w:sz w:val="24"/>
          <w:szCs w:val="24"/>
        </w:rPr>
        <w:t xml:space="preserve">Mei </w:t>
      </w:r>
      <w:r w:rsidR="006E1234" w:rsidRPr="00D86BB7">
        <w:rPr>
          <w:rFonts w:ascii="Times New Roman" w:hAnsi="Times New Roman" w:cs="Times New Roman"/>
          <w:sz w:val="24"/>
          <w:szCs w:val="24"/>
        </w:rPr>
        <w:t xml:space="preserve">2018 </w:t>
      </w:r>
    </w:p>
    <w:p w:rsidR="006E1234" w:rsidRPr="00D86BB7" w:rsidRDefault="006E1234" w:rsidP="006E1234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86BB7">
        <w:rPr>
          <w:rFonts w:ascii="Times New Roman" w:hAnsi="Times New Roman" w:cs="Times New Roman"/>
          <w:sz w:val="24"/>
          <w:szCs w:val="24"/>
        </w:rPr>
        <w:t>Sutisna</w:t>
      </w:r>
      <w:r w:rsidR="002F3717" w:rsidRPr="00D86BB7">
        <w:rPr>
          <w:rFonts w:ascii="Times New Roman" w:hAnsi="Times New Roman" w:cs="Times New Roman"/>
          <w:sz w:val="24"/>
          <w:szCs w:val="24"/>
        </w:rPr>
        <w:t>, Encep</w:t>
      </w:r>
      <w:r w:rsidRPr="00D86BB7">
        <w:rPr>
          <w:rFonts w:ascii="Times New Roman" w:hAnsi="Times New Roman" w:cs="Times New Roman"/>
          <w:sz w:val="24"/>
          <w:szCs w:val="24"/>
        </w:rPr>
        <w:t xml:space="preserve">, </w:t>
      </w:r>
      <w:r w:rsidR="002F3717" w:rsidRPr="00D86BB7">
        <w:rPr>
          <w:rFonts w:ascii="Times New Roman" w:hAnsi="Times New Roman" w:cs="Times New Roman"/>
          <w:i/>
          <w:sz w:val="24"/>
          <w:szCs w:val="24"/>
        </w:rPr>
        <w:t>Wawancara</w:t>
      </w:r>
      <w:r w:rsidR="002F3717" w:rsidRPr="00D86BB7">
        <w:rPr>
          <w:rFonts w:ascii="Times New Roman" w:hAnsi="Times New Roman" w:cs="Times New Roman"/>
          <w:sz w:val="24"/>
          <w:szCs w:val="24"/>
        </w:rPr>
        <w:t xml:space="preserve">, </w:t>
      </w:r>
      <w:r w:rsidRPr="00D86BB7">
        <w:rPr>
          <w:rFonts w:ascii="Times New Roman" w:hAnsi="Times New Roman" w:cs="Times New Roman"/>
          <w:sz w:val="24"/>
          <w:szCs w:val="24"/>
        </w:rPr>
        <w:t>Penanggungjawab Sementara Kepala Desa Sukamanah Kecamatan Kaduhejo Kabupaten Pandeglang</w:t>
      </w:r>
      <w:r w:rsidR="002F3717" w:rsidRPr="00D86BB7">
        <w:rPr>
          <w:rFonts w:ascii="Times New Roman" w:hAnsi="Times New Roman" w:cs="Times New Roman"/>
          <w:sz w:val="24"/>
          <w:szCs w:val="24"/>
        </w:rPr>
        <w:t xml:space="preserve">, </w:t>
      </w:r>
      <w:r w:rsidR="00FE1CB7" w:rsidRPr="00D86BB7">
        <w:rPr>
          <w:rFonts w:ascii="Times New Roman" w:hAnsi="Times New Roman" w:cs="Times New Roman"/>
          <w:sz w:val="24"/>
          <w:szCs w:val="24"/>
        </w:rPr>
        <w:t xml:space="preserve">Tanggal 16 </w:t>
      </w:r>
      <w:r w:rsidR="00041C91">
        <w:rPr>
          <w:rFonts w:ascii="Times New Roman" w:hAnsi="Times New Roman" w:cs="Times New Roman"/>
          <w:sz w:val="24"/>
          <w:szCs w:val="24"/>
        </w:rPr>
        <w:t xml:space="preserve">Juni </w:t>
      </w:r>
      <w:r w:rsidR="00FE1CB7" w:rsidRPr="00D86BB7">
        <w:rPr>
          <w:rFonts w:ascii="Times New Roman" w:hAnsi="Times New Roman" w:cs="Times New Roman"/>
          <w:sz w:val="24"/>
          <w:szCs w:val="24"/>
        </w:rPr>
        <w:t>2018</w:t>
      </w:r>
    </w:p>
    <w:p w:rsidR="00CC48C6" w:rsidRPr="00D86BB7" w:rsidRDefault="00FE1CB7" w:rsidP="006E1234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86BB7">
        <w:rPr>
          <w:rFonts w:ascii="Times New Roman" w:hAnsi="Times New Roman" w:cs="Times New Roman"/>
          <w:sz w:val="24"/>
          <w:szCs w:val="24"/>
        </w:rPr>
        <w:t xml:space="preserve">Hanapi, Epi, </w:t>
      </w:r>
      <w:r w:rsidR="00CC48C6" w:rsidRPr="00D86BB7">
        <w:rPr>
          <w:rFonts w:ascii="Times New Roman" w:hAnsi="Times New Roman" w:cs="Times New Roman"/>
          <w:i/>
          <w:sz w:val="24"/>
          <w:szCs w:val="24"/>
        </w:rPr>
        <w:t>Wawancara</w:t>
      </w:r>
      <w:r w:rsidR="00CC48C6" w:rsidRPr="00D86BB7">
        <w:rPr>
          <w:rFonts w:ascii="Times New Roman" w:hAnsi="Times New Roman" w:cs="Times New Roman"/>
          <w:sz w:val="24"/>
          <w:szCs w:val="24"/>
        </w:rPr>
        <w:t xml:space="preserve">, </w:t>
      </w:r>
      <w:r w:rsidRPr="00D86BB7">
        <w:rPr>
          <w:rFonts w:ascii="Times New Roman" w:hAnsi="Times New Roman" w:cs="Times New Roman"/>
          <w:sz w:val="24"/>
          <w:szCs w:val="24"/>
        </w:rPr>
        <w:t xml:space="preserve">Warga Kampung Cigintung Desa Sukamanah Kecamatan Kaduhejo Kabupaten Pandeglang, tanggal 17 </w:t>
      </w:r>
      <w:r w:rsidR="00041C91">
        <w:rPr>
          <w:rFonts w:ascii="Times New Roman" w:hAnsi="Times New Roman" w:cs="Times New Roman"/>
          <w:sz w:val="24"/>
          <w:szCs w:val="24"/>
        </w:rPr>
        <w:t xml:space="preserve">Juni </w:t>
      </w:r>
      <w:r w:rsidRPr="00D86BB7">
        <w:rPr>
          <w:rFonts w:ascii="Times New Roman" w:hAnsi="Times New Roman" w:cs="Times New Roman"/>
          <w:sz w:val="24"/>
          <w:szCs w:val="24"/>
        </w:rPr>
        <w:t>2018</w:t>
      </w:r>
    </w:p>
    <w:p w:rsidR="006E1234" w:rsidRPr="00D86BB7" w:rsidRDefault="00FE1CB7" w:rsidP="00747E0B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6BB7">
        <w:rPr>
          <w:rFonts w:ascii="Times New Roman" w:hAnsi="Times New Roman" w:cs="Times New Roman"/>
          <w:iCs/>
          <w:sz w:val="24"/>
          <w:szCs w:val="24"/>
        </w:rPr>
        <w:t xml:space="preserve">Dawami, </w:t>
      </w:r>
      <w:r w:rsidRPr="00D86BB7">
        <w:rPr>
          <w:rFonts w:ascii="Times New Roman" w:hAnsi="Times New Roman" w:cs="Times New Roman"/>
          <w:i/>
          <w:sz w:val="24"/>
          <w:szCs w:val="24"/>
        </w:rPr>
        <w:t>Wawancara,</w:t>
      </w:r>
      <w:r w:rsidRPr="00D86BB7">
        <w:rPr>
          <w:rFonts w:ascii="Times New Roman" w:hAnsi="Times New Roman" w:cs="Times New Roman"/>
          <w:sz w:val="24"/>
          <w:szCs w:val="24"/>
        </w:rPr>
        <w:t xml:space="preserve"> Ketua Rw.02 Desa Sukamanah Kecamatan Kaduhejo Kabupaten Pandeglang, tanggal 17 </w:t>
      </w:r>
      <w:r w:rsidR="00041C91">
        <w:rPr>
          <w:rFonts w:ascii="Times New Roman" w:hAnsi="Times New Roman" w:cs="Times New Roman"/>
          <w:sz w:val="24"/>
          <w:szCs w:val="24"/>
        </w:rPr>
        <w:t xml:space="preserve">Juni </w:t>
      </w:r>
      <w:r w:rsidRPr="00D86BB7">
        <w:rPr>
          <w:rFonts w:ascii="Times New Roman" w:hAnsi="Times New Roman" w:cs="Times New Roman"/>
          <w:sz w:val="24"/>
          <w:szCs w:val="24"/>
        </w:rPr>
        <w:t xml:space="preserve">2018 </w:t>
      </w:r>
    </w:p>
    <w:p w:rsidR="00747E0B" w:rsidRPr="00D86BB7" w:rsidRDefault="004E1591" w:rsidP="00747E0B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6BB7">
        <w:rPr>
          <w:rFonts w:ascii="Times New Roman" w:hAnsi="Times New Roman" w:cs="Times New Roman"/>
          <w:sz w:val="24"/>
          <w:szCs w:val="24"/>
        </w:rPr>
        <w:t xml:space="preserve">Asep </w:t>
      </w:r>
      <w:r w:rsidR="00D86BB7" w:rsidRPr="00D86BB7">
        <w:rPr>
          <w:rFonts w:ascii="Times New Roman" w:hAnsi="Times New Roman" w:cs="Times New Roman"/>
          <w:sz w:val="24"/>
          <w:szCs w:val="24"/>
        </w:rPr>
        <w:t>Saepudin</w:t>
      </w:r>
      <w:r w:rsidRPr="00D86BB7">
        <w:rPr>
          <w:rFonts w:ascii="Times New Roman" w:hAnsi="Times New Roman" w:cs="Times New Roman"/>
          <w:sz w:val="24"/>
          <w:szCs w:val="24"/>
        </w:rPr>
        <w:t xml:space="preserve">, </w:t>
      </w:r>
      <w:r w:rsidRPr="00D86BB7">
        <w:rPr>
          <w:rFonts w:ascii="Times New Roman" w:hAnsi="Times New Roman" w:cs="Times New Roman"/>
          <w:i/>
          <w:sz w:val="24"/>
          <w:szCs w:val="24"/>
        </w:rPr>
        <w:t>Wawancara</w:t>
      </w:r>
      <w:r w:rsidRPr="00D86BB7">
        <w:rPr>
          <w:rFonts w:ascii="Times New Roman" w:hAnsi="Times New Roman" w:cs="Times New Roman"/>
          <w:sz w:val="24"/>
          <w:szCs w:val="24"/>
        </w:rPr>
        <w:t xml:space="preserve">, </w:t>
      </w:r>
      <w:r w:rsidR="00D86BB7" w:rsidRPr="00D86BB7">
        <w:rPr>
          <w:rFonts w:ascii="Times New Roman" w:hAnsi="Times New Roman" w:cs="Times New Roman"/>
          <w:sz w:val="24"/>
          <w:szCs w:val="24"/>
        </w:rPr>
        <w:t>Pengelola BUMDes Desa Sukamanah</w:t>
      </w:r>
      <w:r w:rsidRPr="00D86BB7">
        <w:rPr>
          <w:rFonts w:ascii="Times New Roman" w:hAnsi="Times New Roman" w:cs="Times New Roman"/>
          <w:sz w:val="24"/>
          <w:szCs w:val="24"/>
        </w:rPr>
        <w:t xml:space="preserve">, wawancara dengan penulis di lakukan di Kampung Sukamanah, Tanggal 16 </w:t>
      </w:r>
      <w:r w:rsidR="00041C91">
        <w:rPr>
          <w:rFonts w:ascii="Times New Roman" w:hAnsi="Times New Roman" w:cs="Times New Roman"/>
          <w:sz w:val="24"/>
          <w:szCs w:val="24"/>
        </w:rPr>
        <w:t xml:space="preserve">Juni </w:t>
      </w:r>
      <w:r w:rsidRPr="00D86BB7">
        <w:rPr>
          <w:rFonts w:ascii="Times New Roman" w:hAnsi="Times New Roman" w:cs="Times New Roman"/>
          <w:sz w:val="24"/>
          <w:szCs w:val="24"/>
        </w:rPr>
        <w:t>2018</w:t>
      </w:r>
    </w:p>
    <w:p w:rsidR="006E1234" w:rsidRPr="00D86BB7" w:rsidRDefault="006E1234" w:rsidP="005930F3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5930F3" w:rsidRPr="00D86BB7" w:rsidRDefault="00FC07D9" w:rsidP="00D86BB7">
      <w:pPr>
        <w:spacing w:before="240" w:after="0" w:line="48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86BB7">
        <w:rPr>
          <w:rFonts w:ascii="Times New Roman" w:hAnsi="Times New Roman" w:cs="Times New Roman"/>
          <w:b/>
          <w:iCs/>
          <w:sz w:val="24"/>
          <w:szCs w:val="24"/>
        </w:rPr>
        <w:lastRenderedPageBreak/>
        <w:t>Pertanyaan Wawancara:</w:t>
      </w:r>
    </w:p>
    <w:p w:rsidR="005930F3" w:rsidRPr="00D86BB7" w:rsidRDefault="00667B86" w:rsidP="00D05D23">
      <w:pPr>
        <w:pStyle w:val="ListParagraph"/>
        <w:numPr>
          <w:ilvl w:val="0"/>
          <w:numId w:val="1"/>
        </w:numPr>
        <w:spacing w:before="240" w:after="0" w:line="48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6BB7">
        <w:rPr>
          <w:rFonts w:ascii="Times New Roman" w:hAnsi="Times New Roman" w:cs="Times New Roman"/>
          <w:iCs/>
          <w:sz w:val="24"/>
          <w:szCs w:val="24"/>
        </w:rPr>
        <w:t xml:space="preserve">Bagaimana penetapan prioritas penggunaan </w:t>
      </w:r>
      <w:r w:rsidR="00E84668" w:rsidRPr="00D86BB7">
        <w:rPr>
          <w:rFonts w:ascii="Times New Roman" w:hAnsi="Times New Roman" w:cs="Times New Roman"/>
          <w:iCs/>
          <w:sz w:val="24"/>
          <w:szCs w:val="24"/>
        </w:rPr>
        <w:t>Dana Desa</w:t>
      </w:r>
      <w:r w:rsidR="007C613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di Desa Sukamanah</w:t>
      </w:r>
      <w:r w:rsidRPr="00D86BB7">
        <w:rPr>
          <w:rFonts w:ascii="Times New Roman" w:hAnsi="Times New Roman" w:cs="Times New Roman"/>
          <w:iCs/>
          <w:sz w:val="24"/>
          <w:szCs w:val="24"/>
        </w:rPr>
        <w:t>?</w:t>
      </w:r>
    </w:p>
    <w:p w:rsidR="00667B86" w:rsidRPr="00D86BB7" w:rsidRDefault="00667B86" w:rsidP="00D05D23">
      <w:pPr>
        <w:pStyle w:val="ListParagraph"/>
        <w:numPr>
          <w:ilvl w:val="0"/>
          <w:numId w:val="1"/>
        </w:numPr>
        <w:spacing w:before="240" w:after="0" w:line="48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6BB7">
        <w:rPr>
          <w:rFonts w:ascii="Times New Roman" w:hAnsi="Times New Roman" w:cs="Times New Roman"/>
          <w:iCs/>
          <w:sz w:val="24"/>
          <w:szCs w:val="24"/>
        </w:rPr>
        <w:t xml:space="preserve">Bagaimana </w:t>
      </w:r>
      <w:r w:rsidR="001747CF" w:rsidRPr="00D86BB7">
        <w:rPr>
          <w:rFonts w:ascii="Times New Roman" w:hAnsi="Times New Roman" w:cs="Times New Roman"/>
          <w:iCs/>
          <w:sz w:val="24"/>
          <w:szCs w:val="24"/>
        </w:rPr>
        <w:t>penerapan</w:t>
      </w:r>
      <w:r w:rsidRPr="00D86BB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84668" w:rsidRPr="00D86BB7">
        <w:rPr>
          <w:rFonts w:ascii="Times New Roman" w:hAnsi="Times New Roman" w:cs="Times New Roman"/>
          <w:iCs/>
          <w:sz w:val="24"/>
          <w:szCs w:val="24"/>
        </w:rPr>
        <w:t xml:space="preserve">Peraturan Menteri Desa Nomor </w:t>
      </w:r>
      <w:r w:rsidR="007C613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19 </w:t>
      </w:r>
      <w:r w:rsidR="00E84668" w:rsidRPr="00D86BB7">
        <w:rPr>
          <w:rFonts w:ascii="Times New Roman" w:hAnsi="Times New Roman" w:cs="Times New Roman"/>
          <w:iCs/>
          <w:sz w:val="24"/>
          <w:szCs w:val="24"/>
        </w:rPr>
        <w:t xml:space="preserve">Tahun </w:t>
      </w:r>
      <w:r w:rsidR="007C6138">
        <w:rPr>
          <w:rFonts w:ascii="Times New Roman" w:hAnsi="Times New Roman" w:cs="Times New Roman"/>
          <w:iCs/>
          <w:sz w:val="24"/>
          <w:szCs w:val="24"/>
        </w:rPr>
        <w:t>201</w:t>
      </w:r>
      <w:r w:rsidR="007C6138">
        <w:rPr>
          <w:rFonts w:ascii="Times New Roman" w:hAnsi="Times New Roman" w:cs="Times New Roman"/>
          <w:iCs/>
          <w:sz w:val="24"/>
          <w:szCs w:val="24"/>
          <w:lang w:val="en-US"/>
        </w:rPr>
        <w:t>7</w:t>
      </w:r>
      <w:r w:rsidRPr="00D86BB7">
        <w:rPr>
          <w:rFonts w:ascii="Times New Roman" w:hAnsi="Times New Roman" w:cs="Times New Roman"/>
          <w:iCs/>
          <w:sz w:val="24"/>
          <w:szCs w:val="24"/>
        </w:rPr>
        <w:t xml:space="preserve"> di </w:t>
      </w:r>
      <w:r w:rsidR="00E84668" w:rsidRPr="00D86BB7">
        <w:rPr>
          <w:rFonts w:ascii="Times New Roman" w:hAnsi="Times New Roman" w:cs="Times New Roman"/>
          <w:iCs/>
          <w:sz w:val="24"/>
          <w:szCs w:val="24"/>
        </w:rPr>
        <w:t>Desa Sukamanah</w:t>
      </w:r>
      <w:r w:rsidRPr="00D86BB7">
        <w:rPr>
          <w:rFonts w:ascii="Times New Roman" w:hAnsi="Times New Roman" w:cs="Times New Roman"/>
          <w:iCs/>
          <w:sz w:val="24"/>
          <w:szCs w:val="24"/>
        </w:rPr>
        <w:t>?</w:t>
      </w:r>
    </w:p>
    <w:p w:rsidR="00667B86" w:rsidRPr="00D86BB7" w:rsidRDefault="00667B86" w:rsidP="00D05D23">
      <w:pPr>
        <w:pStyle w:val="ListParagraph"/>
        <w:numPr>
          <w:ilvl w:val="0"/>
          <w:numId w:val="1"/>
        </w:numPr>
        <w:spacing w:before="240" w:after="0" w:line="48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6BB7">
        <w:rPr>
          <w:rFonts w:ascii="Times New Roman" w:hAnsi="Times New Roman" w:cs="Times New Roman"/>
          <w:iCs/>
          <w:sz w:val="24"/>
          <w:szCs w:val="24"/>
        </w:rPr>
        <w:t xml:space="preserve">Apa saja yang menjadi prioritas penggunaan </w:t>
      </w:r>
      <w:r w:rsidR="00E84668" w:rsidRPr="00D86BB7">
        <w:rPr>
          <w:rFonts w:ascii="Times New Roman" w:hAnsi="Times New Roman" w:cs="Times New Roman"/>
          <w:iCs/>
          <w:sz w:val="24"/>
          <w:szCs w:val="24"/>
        </w:rPr>
        <w:t>Dana Desa</w:t>
      </w:r>
      <w:r w:rsidRPr="00D86BB7">
        <w:rPr>
          <w:rFonts w:ascii="Times New Roman" w:hAnsi="Times New Roman" w:cs="Times New Roman"/>
          <w:iCs/>
          <w:sz w:val="24"/>
          <w:szCs w:val="24"/>
        </w:rPr>
        <w:t>?</w:t>
      </w:r>
    </w:p>
    <w:p w:rsidR="00667B86" w:rsidRPr="00D86BB7" w:rsidRDefault="00667B86" w:rsidP="00D05D23">
      <w:pPr>
        <w:pStyle w:val="ListParagraph"/>
        <w:numPr>
          <w:ilvl w:val="0"/>
          <w:numId w:val="1"/>
        </w:numPr>
        <w:spacing w:before="240" w:after="0" w:line="48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6BB7">
        <w:rPr>
          <w:rFonts w:ascii="Times New Roman" w:hAnsi="Times New Roman" w:cs="Times New Roman"/>
          <w:iCs/>
          <w:sz w:val="24"/>
          <w:szCs w:val="24"/>
        </w:rPr>
        <w:t xml:space="preserve">Apa saja program pembangunan dan pemberdayaan masyarakat di </w:t>
      </w:r>
      <w:r w:rsidR="00E84668" w:rsidRPr="00D86BB7">
        <w:rPr>
          <w:rFonts w:ascii="Times New Roman" w:hAnsi="Times New Roman" w:cs="Times New Roman"/>
          <w:iCs/>
          <w:sz w:val="24"/>
          <w:szCs w:val="24"/>
        </w:rPr>
        <w:t>Desa Sukamanah</w:t>
      </w:r>
      <w:r w:rsidRPr="00D86BB7">
        <w:rPr>
          <w:rFonts w:ascii="Times New Roman" w:hAnsi="Times New Roman" w:cs="Times New Roman"/>
          <w:iCs/>
          <w:sz w:val="24"/>
          <w:szCs w:val="24"/>
        </w:rPr>
        <w:t>?</w:t>
      </w:r>
    </w:p>
    <w:p w:rsidR="00667B86" w:rsidRPr="00D86BB7" w:rsidRDefault="00667B86" w:rsidP="00D05D23">
      <w:pPr>
        <w:pStyle w:val="ListParagraph"/>
        <w:numPr>
          <w:ilvl w:val="0"/>
          <w:numId w:val="1"/>
        </w:numPr>
        <w:spacing w:before="240" w:after="0" w:line="48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6BB7">
        <w:rPr>
          <w:rFonts w:ascii="Times New Roman" w:hAnsi="Times New Roman" w:cs="Times New Roman"/>
          <w:iCs/>
          <w:sz w:val="24"/>
          <w:szCs w:val="24"/>
        </w:rPr>
        <w:t xml:space="preserve">Apa yang menjadi hambatan dalam melaksanakan prioritas penggunaan </w:t>
      </w:r>
      <w:r w:rsidR="00E84668" w:rsidRPr="00D86BB7">
        <w:rPr>
          <w:rFonts w:ascii="Times New Roman" w:hAnsi="Times New Roman" w:cs="Times New Roman"/>
          <w:iCs/>
          <w:sz w:val="24"/>
          <w:szCs w:val="24"/>
        </w:rPr>
        <w:t>Dana Desa?</w:t>
      </w:r>
    </w:p>
    <w:p w:rsidR="00667B86" w:rsidRPr="00D86BB7" w:rsidRDefault="00667B86" w:rsidP="00D05D23">
      <w:pPr>
        <w:pStyle w:val="ListParagraph"/>
        <w:numPr>
          <w:ilvl w:val="0"/>
          <w:numId w:val="1"/>
        </w:numPr>
        <w:spacing w:before="240" w:after="0" w:line="48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6BB7">
        <w:rPr>
          <w:rFonts w:ascii="Times New Roman" w:hAnsi="Times New Roman" w:cs="Times New Roman"/>
          <w:iCs/>
          <w:sz w:val="24"/>
          <w:szCs w:val="24"/>
        </w:rPr>
        <w:t xml:space="preserve">Bagaimana mekanisme penetapan prioritas penggunaan </w:t>
      </w:r>
      <w:r w:rsidR="00E84668" w:rsidRPr="00D86BB7">
        <w:rPr>
          <w:rFonts w:ascii="Times New Roman" w:hAnsi="Times New Roman" w:cs="Times New Roman"/>
          <w:iCs/>
          <w:sz w:val="24"/>
          <w:szCs w:val="24"/>
        </w:rPr>
        <w:t>Dana Desa</w:t>
      </w:r>
      <w:r w:rsidRPr="00D86BB7">
        <w:rPr>
          <w:rFonts w:ascii="Times New Roman" w:hAnsi="Times New Roman" w:cs="Times New Roman"/>
          <w:iCs/>
          <w:sz w:val="24"/>
          <w:szCs w:val="24"/>
        </w:rPr>
        <w:t>?</w:t>
      </w:r>
    </w:p>
    <w:p w:rsidR="00667B86" w:rsidRPr="00D86BB7" w:rsidRDefault="00667B86" w:rsidP="00D05D23">
      <w:pPr>
        <w:pStyle w:val="ListParagraph"/>
        <w:numPr>
          <w:ilvl w:val="0"/>
          <w:numId w:val="1"/>
        </w:numPr>
        <w:spacing w:before="240" w:after="0" w:line="48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6BB7">
        <w:rPr>
          <w:rFonts w:ascii="Times New Roman" w:hAnsi="Times New Roman" w:cs="Times New Roman"/>
          <w:iCs/>
          <w:sz w:val="24"/>
          <w:szCs w:val="24"/>
        </w:rPr>
        <w:t xml:space="preserve">Bagaimana peran </w:t>
      </w:r>
      <w:r w:rsidR="00E84668" w:rsidRPr="00D86BB7">
        <w:rPr>
          <w:rFonts w:ascii="Times New Roman" w:hAnsi="Times New Roman" w:cs="Times New Roman"/>
          <w:iCs/>
          <w:sz w:val="24"/>
          <w:szCs w:val="24"/>
        </w:rPr>
        <w:t xml:space="preserve">Pemerintah Desa </w:t>
      </w:r>
      <w:r w:rsidRPr="00D86BB7">
        <w:rPr>
          <w:rFonts w:ascii="Times New Roman" w:hAnsi="Times New Roman" w:cs="Times New Roman"/>
          <w:iCs/>
          <w:sz w:val="24"/>
          <w:szCs w:val="24"/>
        </w:rPr>
        <w:t xml:space="preserve">dalam melaksanakan amanat dari </w:t>
      </w:r>
      <w:r w:rsidR="00E84668" w:rsidRPr="00D86BB7">
        <w:rPr>
          <w:rFonts w:ascii="Times New Roman" w:hAnsi="Times New Roman" w:cs="Times New Roman"/>
          <w:iCs/>
          <w:sz w:val="24"/>
          <w:szCs w:val="24"/>
        </w:rPr>
        <w:t xml:space="preserve">Permendes </w:t>
      </w:r>
      <w:r w:rsidRPr="00D86BB7">
        <w:rPr>
          <w:rFonts w:ascii="Times New Roman" w:hAnsi="Times New Roman" w:cs="Times New Roman"/>
          <w:iCs/>
          <w:sz w:val="24"/>
          <w:szCs w:val="24"/>
        </w:rPr>
        <w:t>tersebut?</w:t>
      </w:r>
    </w:p>
    <w:p w:rsidR="00667B86" w:rsidRPr="00D86BB7" w:rsidRDefault="00667B86" w:rsidP="00D05D23">
      <w:pPr>
        <w:pStyle w:val="ListParagraph"/>
        <w:numPr>
          <w:ilvl w:val="0"/>
          <w:numId w:val="1"/>
        </w:numPr>
        <w:spacing w:before="240" w:after="0" w:line="48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6BB7">
        <w:rPr>
          <w:rFonts w:ascii="Times New Roman" w:hAnsi="Times New Roman" w:cs="Times New Roman"/>
          <w:iCs/>
          <w:sz w:val="24"/>
          <w:szCs w:val="24"/>
        </w:rPr>
        <w:t xml:space="preserve">Bagaimana keberhasilan </w:t>
      </w:r>
      <w:r w:rsidR="001747CF" w:rsidRPr="00D86BB7">
        <w:rPr>
          <w:rFonts w:ascii="Times New Roman" w:hAnsi="Times New Roman" w:cs="Times New Roman"/>
          <w:iCs/>
          <w:sz w:val="24"/>
          <w:szCs w:val="24"/>
        </w:rPr>
        <w:t xml:space="preserve">dalam </w:t>
      </w:r>
      <w:r w:rsidRPr="00D86BB7">
        <w:rPr>
          <w:rFonts w:ascii="Times New Roman" w:hAnsi="Times New Roman" w:cs="Times New Roman"/>
          <w:iCs/>
          <w:sz w:val="24"/>
          <w:szCs w:val="24"/>
        </w:rPr>
        <w:t xml:space="preserve">pelaksanaan </w:t>
      </w:r>
      <w:r w:rsidR="001747CF" w:rsidRPr="00D86BB7">
        <w:rPr>
          <w:rFonts w:ascii="Times New Roman" w:hAnsi="Times New Roman" w:cs="Times New Roman"/>
          <w:iCs/>
          <w:sz w:val="24"/>
          <w:szCs w:val="24"/>
        </w:rPr>
        <w:t xml:space="preserve">pembangunan dan pemberdayaan masyarakat di </w:t>
      </w:r>
      <w:r w:rsidR="00E84668" w:rsidRPr="00D86BB7">
        <w:rPr>
          <w:rFonts w:ascii="Times New Roman" w:hAnsi="Times New Roman" w:cs="Times New Roman"/>
          <w:iCs/>
          <w:sz w:val="24"/>
          <w:szCs w:val="24"/>
        </w:rPr>
        <w:t xml:space="preserve">Desa Sukamanah </w:t>
      </w:r>
      <w:r w:rsidR="001747CF" w:rsidRPr="00D86BB7">
        <w:rPr>
          <w:rFonts w:ascii="Times New Roman" w:hAnsi="Times New Roman" w:cs="Times New Roman"/>
          <w:iCs/>
          <w:sz w:val="24"/>
          <w:szCs w:val="24"/>
        </w:rPr>
        <w:t>pada tahun 2017?</w:t>
      </w:r>
    </w:p>
    <w:p w:rsidR="00BA75C8" w:rsidRPr="00D86BB7" w:rsidRDefault="001747CF" w:rsidP="00D05D23">
      <w:pPr>
        <w:pStyle w:val="ListParagraph"/>
        <w:numPr>
          <w:ilvl w:val="0"/>
          <w:numId w:val="1"/>
        </w:numPr>
        <w:spacing w:before="240" w:after="0" w:line="48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6BB7">
        <w:rPr>
          <w:rFonts w:ascii="Times New Roman" w:hAnsi="Times New Roman" w:cs="Times New Roman"/>
          <w:iCs/>
          <w:sz w:val="24"/>
          <w:szCs w:val="24"/>
        </w:rPr>
        <w:t>apa saja program prioritas yang terelalisasi dan yang tidak terealisasi?</w:t>
      </w:r>
    </w:p>
    <w:p w:rsidR="00E84668" w:rsidRPr="00D05D23" w:rsidRDefault="00BA75C8" w:rsidP="00D05D23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6BB7">
        <w:rPr>
          <w:rFonts w:ascii="Times New Roman" w:hAnsi="Times New Roman" w:cs="Times New Roman"/>
          <w:iCs/>
          <w:sz w:val="24"/>
          <w:szCs w:val="24"/>
        </w:rPr>
        <w:t>Apakah anda sering mengikuti gotong royong atau</w:t>
      </w:r>
      <w:r w:rsidR="00E84668" w:rsidRPr="00D86BB7">
        <w:rPr>
          <w:rFonts w:ascii="Times New Roman" w:hAnsi="Times New Roman" w:cs="Times New Roman"/>
          <w:iCs/>
          <w:sz w:val="24"/>
          <w:szCs w:val="24"/>
        </w:rPr>
        <w:t xml:space="preserve"> ikut membantu pelaksanaan pembanguna Desa?</w:t>
      </w:r>
    </w:p>
    <w:p w:rsidR="00E84668" w:rsidRPr="00D86BB7" w:rsidRDefault="00E84668" w:rsidP="00D05D2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BB7">
        <w:rPr>
          <w:rFonts w:ascii="Times New Roman" w:hAnsi="Times New Roman" w:cs="Times New Roman"/>
          <w:b/>
          <w:sz w:val="24"/>
          <w:szCs w:val="24"/>
        </w:rPr>
        <w:lastRenderedPageBreak/>
        <w:t>Dokumentasi Hasil Wawancara:</w:t>
      </w:r>
    </w:p>
    <w:p w:rsidR="00142F5A" w:rsidRPr="00D86BB7" w:rsidRDefault="00142F5A" w:rsidP="00D05D2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7267" w:type="dxa"/>
        <w:jc w:val="center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7"/>
      </w:tblGrid>
      <w:tr w:rsidR="00386427" w:rsidRPr="00D86BB7" w:rsidTr="00D05D23">
        <w:trPr>
          <w:trHeight w:val="5094"/>
          <w:jc w:val="center"/>
        </w:trPr>
        <w:tc>
          <w:tcPr>
            <w:tcW w:w="7267" w:type="dxa"/>
          </w:tcPr>
          <w:p w:rsidR="00386427" w:rsidRPr="00D86BB7" w:rsidRDefault="00142F5A" w:rsidP="00D05D2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BB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B493150" wp14:editId="51F5B4E9">
                  <wp:extent cx="4074289" cy="2696901"/>
                  <wp:effectExtent l="0" t="0" r="2540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0504_144909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3962" cy="2690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6427" w:rsidRPr="00D86BB7" w:rsidTr="00D05D23">
        <w:trPr>
          <w:trHeight w:val="5520"/>
          <w:jc w:val="center"/>
        </w:trPr>
        <w:tc>
          <w:tcPr>
            <w:tcW w:w="7267" w:type="dxa"/>
          </w:tcPr>
          <w:p w:rsidR="00386427" w:rsidRPr="00D86BB7" w:rsidRDefault="00142F5A" w:rsidP="00D05D2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BB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5A2A293B" wp14:editId="1E7CAD6E">
                  <wp:extent cx="4074288" cy="3090285"/>
                  <wp:effectExtent l="0" t="0" r="254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0504_151407-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9106" cy="3086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4668" w:rsidRPr="00D05D23" w:rsidRDefault="00E84668" w:rsidP="00D05D23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6984" w:type="dxa"/>
        <w:jc w:val="center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9"/>
      </w:tblGrid>
      <w:tr w:rsidR="00142F5A" w:rsidRPr="00D86BB7" w:rsidTr="00D05D23">
        <w:trPr>
          <w:trHeight w:val="5094"/>
          <w:jc w:val="center"/>
        </w:trPr>
        <w:tc>
          <w:tcPr>
            <w:tcW w:w="6984" w:type="dxa"/>
          </w:tcPr>
          <w:p w:rsidR="00142F5A" w:rsidRPr="00D86BB7" w:rsidRDefault="00142F5A" w:rsidP="00C75AB7">
            <w:p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BB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075CB11F" wp14:editId="0A039A0D">
                  <wp:extent cx="4534765" cy="3240912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80630-WA002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9719" cy="3230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F5A" w:rsidRPr="00D86BB7" w:rsidTr="00D05D23">
        <w:trPr>
          <w:trHeight w:val="5520"/>
          <w:jc w:val="center"/>
        </w:trPr>
        <w:tc>
          <w:tcPr>
            <w:tcW w:w="6984" w:type="dxa"/>
          </w:tcPr>
          <w:p w:rsidR="00142F5A" w:rsidRPr="00D86BB7" w:rsidRDefault="00350051" w:rsidP="00C75AB7">
            <w:p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BB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560140A9" wp14:editId="091A6B70">
                  <wp:extent cx="4542779" cy="311359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0516_110229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839" cy="311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2F5A" w:rsidRDefault="00142F5A" w:rsidP="00153CA2">
      <w:pPr>
        <w:tabs>
          <w:tab w:val="left" w:pos="734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3"/>
      </w:tblGrid>
      <w:tr w:rsidR="005C2403" w:rsidTr="00D05D23">
        <w:trPr>
          <w:trHeight w:val="4944"/>
        </w:trPr>
        <w:tc>
          <w:tcPr>
            <w:tcW w:w="8188" w:type="dxa"/>
          </w:tcPr>
          <w:p w:rsidR="005C2403" w:rsidRPr="006513A2" w:rsidRDefault="006513A2" w:rsidP="006513A2">
            <w:pPr>
              <w:tabs>
                <w:tab w:val="left" w:pos="7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3254B8E8" wp14:editId="77466FD3">
                  <wp:simplePos x="0" y="0"/>
                  <wp:positionH relativeFrom="margin">
                    <wp:posOffset>-73660</wp:posOffset>
                  </wp:positionH>
                  <wp:positionV relativeFrom="margin">
                    <wp:posOffset>191135</wp:posOffset>
                  </wp:positionV>
                  <wp:extent cx="4379595" cy="2881630"/>
                  <wp:effectExtent l="0" t="0" r="190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mpiran 1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9595" cy="288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C2403" w:rsidTr="00D05D23">
        <w:trPr>
          <w:trHeight w:val="4518"/>
        </w:trPr>
        <w:tc>
          <w:tcPr>
            <w:tcW w:w="8188" w:type="dxa"/>
          </w:tcPr>
          <w:p w:rsidR="005C2403" w:rsidRDefault="006513A2" w:rsidP="00153CA2">
            <w:pPr>
              <w:tabs>
                <w:tab w:val="left" w:pos="7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E3E42E8" wp14:editId="4599A11D">
                  <wp:extent cx="4262298" cy="2893670"/>
                  <wp:effectExtent l="0" t="0" r="5080" b="25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mpiran 2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433" cy="2897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2403" w:rsidRPr="00D05D23" w:rsidRDefault="005C2403" w:rsidP="00D05D23">
      <w:pPr>
        <w:tabs>
          <w:tab w:val="left" w:pos="734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sectPr w:rsidR="005C2403" w:rsidRPr="00D05D23" w:rsidSect="00D05D23">
      <w:pgSz w:w="10319" w:h="14572" w:code="1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177" w:rsidRDefault="008F4177" w:rsidP="008F4177">
      <w:pPr>
        <w:spacing w:after="0" w:line="240" w:lineRule="auto"/>
      </w:pPr>
      <w:r>
        <w:separator/>
      </w:r>
    </w:p>
  </w:endnote>
  <w:endnote w:type="continuationSeparator" w:id="0">
    <w:p w:rsidR="008F4177" w:rsidRDefault="008F4177" w:rsidP="008F4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177" w:rsidRDefault="008F4177" w:rsidP="008F4177">
      <w:pPr>
        <w:spacing w:after="0" w:line="240" w:lineRule="auto"/>
      </w:pPr>
      <w:r>
        <w:separator/>
      </w:r>
    </w:p>
  </w:footnote>
  <w:footnote w:type="continuationSeparator" w:id="0">
    <w:p w:rsidR="008F4177" w:rsidRDefault="008F4177" w:rsidP="008F4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50946"/>
    <w:multiLevelType w:val="hybridMultilevel"/>
    <w:tmpl w:val="0856129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8E0"/>
    <w:rsid w:val="00041C91"/>
    <w:rsid w:val="001107B8"/>
    <w:rsid w:val="00120830"/>
    <w:rsid w:val="00134F38"/>
    <w:rsid w:val="00142F5A"/>
    <w:rsid w:val="001453EA"/>
    <w:rsid w:val="00153CA2"/>
    <w:rsid w:val="001747CF"/>
    <w:rsid w:val="001902F9"/>
    <w:rsid w:val="001B45C3"/>
    <w:rsid w:val="001C4750"/>
    <w:rsid w:val="002E1083"/>
    <w:rsid w:val="002E38E0"/>
    <w:rsid w:val="002F3717"/>
    <w:rsid w:val="002F6B0D"/>
    <w:rsid w:val="00350051"/>
    <w:rsid w:val="00386427"/>
    <w:rsid w:val="003D664A"/>
    <w:rsid w:val="004D4B55"/>
    <w:rsid w:val="004E1591"/>
    <w:rsid w:val="005303F6"/>
    <w:rsid w:val="005607AB"/>
    <w:rsid w:val="00592B75"/>
    <w:rsid w:val="005930F3"/>
    <w:rsid w:val="005C2403"/>
    <w:rsid w:val="006513A2"/>
    <w:rsid w:val="00667B86"/>
    <w:rsid w:val="006C1052"/>
    <w:rsid w:val="006C6758"/>
    <w:rsid w:val="006E1234"/>
    <w:rsid w:val="00747E0B"/>
    <w:rsid w:val="007C6138"/>
    <w:rsid w:val="00831B02"/>
    <w:rsid w:val="008359BE"/>
    <w:rsid w:val="008707B9"/>
    <w:rsid w:val="008F29C8"/>
    <w:rsid w:val="008F4177"/>
    <w:rsid w:val="00900554"/>
    <w:rsid w:val="009224A7"/>
    <w:rsid w:val="00955959"/>
    <w:rsid w:val="009614D2"/>
    <w:rsid w:val="009C648B"/>
    <w:rsid w:val="009E603C"/>
    <w:rsid w:val="00A009FA"/>
    <w:rsid w:val="00A64D4C"/>
    <w:rsid w:val="00B27737"/>
    <w:rsid w:val="00B4661C"/>
    <w:rsid w:val="00B501B4"/>
    <w:rsid w:val="00BA75C8"/>
    <w:rsid w:val="00C65B03"/>
    <w:rsid w:val="00C7691F"/>
    <w:rsid w:val="00CA3BBD"/>
    <w:rsid w:val="00CC48C6"/>
    <w:rsid w:val="00D05D23"/>
    <w:rsid w:val="00D86BB7"/>
    <w:rsid w:val="00D9606A"/>
    <w:rsid w:val="00E25C99"/>
    <w:rsid w:val="00E7150B"/>
    <w:rsid w:val="00E84668"/>
    <w:rsid w:val="00EC3178"/>
    <w:rsid w:val="00FC07D9"/>
    <w:rsid w:val="00FE1CB7"/>
    <w:rsid w:val="00FE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1208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208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083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2083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07D9"/>
    <w:pPr>
      <w:ind w:left="720"/>
      <w:contextualSpacing/>
    </w:pPr>
  </w:style>
  <w:style w:type="table" w:styleId="TableGrid">
    <w:name w:val="Table Grid"/>
    <w:basedOn w:val="TableNormal"/>
    <w:uiPriority w:val="39"/>
    <w:rsid w:val="00386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2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4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4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177"/>
  </w:style>
  <w:style w:type="paragraph" w:styleId="Footer">
    <w:name w:val="footer"/>
    <w:basedOn w:val="Normal"/>
    <w:link w:val="FooterChar"/>
    <w:uiPriority w:val="99"/>
    <w:unhideWhenUsed/>
    <w:rsid w:val="008F4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1208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208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083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2083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07D9"/>
    <w:pPr>
      <w:ind w:left="720"/>
      <w:contextualSpacing/>
    </w:pPr>
  </w:style>
  <w:style w:type="table" w:styleId="TableGrid">
    <w:name w:val="Table Grid"/>
    <w:basedOn w:val="TableNormal"/>
    <w:uiPriority w:val="39"/>
    <w:rsid w:val="00386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2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4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4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177"/>
  </w:style>
  <w:style w:type="paragraph" w:styleId="Footer">
    <w:name w:val="footer"/>
    <w:basedOn w:val="Normal"/>
    <w:link w:val="FooterChar"/>
    <w:uiPriority w:val="99"/>
    <w:unhideWhenUsed/>
    <w:rsid w:val="008F4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uanganlsm.com/pelaporan-pertanggungjawaban-pembinaan-dan-pengawasan-desa/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ejournal.undwi.ac.id/index.php/KretthaDyatmika/article/download/373/341" TargetMode="Externa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Haynii</dc:creator>
  <cp:keywords/>
  <dc:description/>
  <cp:lastModifiedBy>user</cp:lastModifiedBy>
  <cp:revision>2</cp:revision>
  <cp:lastPrinted>2008-01-07T02:31:00Z</cp:lastPrinted>
  <dcterms:created xsi:type="dcterms:W3CDTF">2008-01-07T02:31:00Z</dcterms:created>
  <dcterms:modified xsi:type="dcterms:W3CDTF">2008-01-07T02:31:00Z</dcterms:modified>
</cp:coreProperties>
</file>