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59" w:rsidRDefault="00EA2C59" w:rsidP="00EA2C59">
      <w:pPr>
        <w:spacing w:line="480" w:lineRule="auto"/>
        <w:jc w:val="center"/>
        <w:rPr>
          <w:rFonts w:asciiTheme="majorBidi" w:hAnsiTheme="majorBidi" w:cstheme="majorBidi"/>
          <w:b/>
          <w:bCs/>
          <w:sz w:val="28"/>
          <w:szCs w:val="28"/>
          <w:lang w:val="en-US"/>
        </w:rPr>
      </w:pPr>
      <w:r w:rsidRPr="00EC0B8B">
        <w:rPr>
          <w:rFonts w:asciiTheme="majorBidi" w:hAnsiTheme="majorBidi" w:cstheme="majorBidi"/>
          <w:b/>
          <w:bCs/>
          <w:sz w:val="28"/>
          <w:szCs w:val="28"/>
        </w:rPr>
        <w:t>PERNYATAAN KEASLIAN SKRIPSI</w:t>
      </w:r>
    </w:p>
    <w:p w:rsidR="00C8770D" w:rsidRPr="00C8770D" w:rsidRDefault="00C8770D" w:rsidP="00C8770D">
      <w:pPr>
        <w:spacing w:after="0" w:line="240" w:lineRule="auto"/>
        <w:jc w:val="center"/>
        <w:rPr>
          <w:rFonts w:asciiTheme="majorBidi" w:hAnsiTheme="majorBidi" w:cstheme="majorBidi"/>
          <w:b/>
          <w:bCs/>
          <w:sz w:val="28"/>
          <w:szCs w:val="28"/>
          <w:lang w:val="en-US"/>
        </w:rPr>
      </w:pPr>
    </w:p>
    <w:p w:rsidR="00EA2C59" w:rsidRPr="00EC0B8B" w:rsidRDefault="00EA2C59" w:rsidP="00A031FA">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Dengan ini saya menyatakan bahwa skripsi yang saya tulis sebagai salah satu syarat untuk memperoleh gelar Sarjana Hukum dan diajukan pada Jurusan Hukum Ekonomi Syariah Fakultas Syariah Universitas Islam Negeri Sultan Maulana Hasanuddin Banten ini sepenuhnya asli merupakan karya tulis ilmiah saya pribadi.</w:t>
      </w:r>
    </w:p>
    <w:p w:rsidR="00EA2C59" w:rsidRPr="00EC0B8B" w:rsidRDefault="00EA2C59" w:rsidP="00A031FA">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Adapun tulisan maupun pendapat orang lain yang terdapat dalam skripsi ini telah saya sebutkan kutipannya secara jelas sesuai dengan</w:t>
      </w:r>
      <w:r>
        <w:rPr>
          <w:rFonts w:asciiTheme="majorBidi" w:hAnsiTheme="majorBidi" w:cstheme="majorBidi"/>
          <w:sz w:val="24"/>
          <w:szCs w:val="24"/>
        </w:rPr>
        <w:t xml:space="preserve"> etika keilmuan yang berlaku di</w:t>
      </w:r>
      <w:r w:rsidRPr="00EC0B8B">
        <w:rPr>
          <w:rFonts w:asciiTheme="majorBidi" w:hAnsiTheme="majorBidi" w:cstheme="majorBidi"/>
          <w:sz w:val="24"/>
          <w:szCs w:val="24"/>
        </w:rPr>
        <w:t>bidang penulisan karya ilmiah.</w:t>
      </w:r>
    </w:p>
    <w:p w:rsidR="00EA2C59" w:rsidRPr="00E00CD1" w:rsidRDefault="00EA2C59" w:rsidP="00A031F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Apabila</w:t>
      </w:r>
      <w:r w:rsidR="00CA0D34" w:rsidRPr="00CA0D34">
        <w:rPr>
          <w:rFonts w:asciiTheme="majorBidi" w:hAnsiTheme="majorBidi" w:cstheme="majorBidi"/>
          <w:sz w:val="24"/>
          <w:szCs w:val="24"/>
        </w:rPr>
        <w:t xml:space="preserve"> di</w:t>
      </w:r>
      <w:r>
        <w:rPr>
          <w:rFonts w:asciiTheme="majorBidi" w:hAnsiTheme="majorBidi" w:cstheme="majorBidi"/>
          <w:sz w:val="24"/>
          <w:szCs w:val="24"/>
        </w:rPr>
        <w:t xml:space="preserve"> </w:t>
      </w:r>
      <w:r w:rsidRPr="00EC0B8B">
        <w:rPr>
          <w:rFonts w:asciiTheme="majorBidi" w:hAnsiTheme="majorBidi" w:cstheme="majorBidi"/>
          <w:sz w:val="24"/>
          <w:szCs w:val="24"/>
        </w:rPr>
        <w:t>kemudian hari terbukti bahwa sebagian atau seluruh isi skripsi ini mer</w:t>
      </w:r>
      <w:r w:rsidR="00E46F99">
        <w:rPr>
          <w:rFonts w:asciiTheme="majorBidi" w:hAnsiTheme="majorBidi" w:cstheme="majorBidi"/>
          <w:sz w:val="24"/>
          <w:szCs w:val="24"/>
        </w:rPr>
        <w:t>upakan hasil perbuatan plagia</w:t>
      </w:r>
      <w:r w:rsidR="008B1AB2" w:rsidRPr="008B1AB2">
        <w:rPr>
          <w:rFonts w:asciiTheme="majorBidi" w:hAnsiTheme="majorBidi" w:cstheme="majorBidi"/>
          <w:sz w:val="24"/>
          <w:szCs w:val="24"/>
        </w:rPr>
        <w:t>r</w:t>
      </w:r>
      <w:r w:rsidRPr="00EC0B8B">
        <w:rPr>
          <w:rFonts w:asciiTheme="majorBidi" w:hAnsiTheme="majorBidi" w:cstheme="majorBidi"/>
          <w:sz w:val="24"/>
          <w:szCs w:val="24"/>
        </w:rPr>
        <w:t>isme atau mencontek karya tulisan orang lain, saya bersedia untuk menerima sanksi berupa pencabutan gelar kesarjanaan yang saya terima atau sanksi akademik lain sesuai dengan peraturan yang berlaku.</w:t>
      </w:r>
    </w:p>
    <w:p w:rsidR="00C8770D" w:rsidRPr="00E00CD1" w:rsidRDefault="00C8770D" w:rsidP="00C8770D">
      <w:pPr>
        <w:spacing w:after="0" w:line="480" w:lineRule="auto"/>
        <w:ind w:firstLine="720"/>
        <w:jc w:val="both"/>
        <w:rPr>
          <w:rFonts w:asciiTheme="majorBidi" w:hAnsiTheme="majorBidi" w:cstheme="majorBidi"/>
          <w:sz w:val="24"/>
          <w:szCs w:val="24"/>
        </w:rPr>
      </w:pPr>
    </w:p>
    <w:p w:rsidR="00EA2C59" w:rsidRPr="00EC0B8B" w:rsidRDefault="00DE13D8" w:rsidP="009806DC">
      <w:pPr>
        <w:spacing w:after="0" w:line="480" w:lineRule="auto"/>
        <w:jc w:val="right"/>
        <w:rPr>
          <w:rFonts w:asciiTheme="majorBidi" w:hAnsiTheme="majorBidi" w:cstheme="majorBidi"/>
          <w:sz w:val="24"/>
          <w:szCs w:val="24"/>
        </w:rPr>
      </w:pPr>
      <w:r>
        <w:rPr>
          <w:rFonts w:asciiTheme="majorBidi" w:hAnsiTheme="majorBidi" w:cstheme="majorBidi"/>
          <w:sz w:val="24"/>
          <w:szCs w:val="24"/>
        </w:rPr>
        <w:t>Serang,</w:t>
      </w:r>
      <w:r w:rsidR="00A62DD9">
        <w:rPr>
          <w:rFonts w:asciiTheme="majorBidi" w:hAnsiTheme="majorBidi" w:cstheme="majorBidi"/>
          <w:sz w:val="24"/>
          <w:szCs w:val="24"/>
          <w:lang w:val="en-US"/>
        </w:rPr>
        <w:t xml:space="preserve">  21</w:t>
      </w:r>
      <w:r w:rsidR="00207A66">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009806DC">
        <w:rPr>
          <w:rFonts w:asciiTheme="majorBidi" w:hAnsiTheme="majorBidi" w:cstheme="majorBidi"/>
          <w:sz w:val="24"/>
          <w:szCs w:val="24"/>
          <w:lang w:val="en-US"/>
        </w:rPr>
        <w:t>November</w:t>
      </w:r>
      <w:r w:rsidR="00EA2C59" w:rsidRPr="00EC0B8B">
        <w:rPr>
          <w:rFonts w:asciiTheme="majorBidi" w:hAnsiTheme="majorBidi" w:cstheme="majorBidi"/>
          <w:sz w:val="24"/>
          <w:szCs w:val="24"/>
        </w:rPr>
        <w:t xml:space="preserve"> 2018</w:t>
      </w:r>
    </w:p>
    <w:p w:rsidR="00EA2C59" w:rsidRDefault="00EA2C59" w:rsidP="00EA2C59">
      <w:pPr>
        <w:spacing w:after="0" w:line="480" w:lineRule="auto"/>
        <w:rPr>
          <w:rFonts w:asciiTheme="majorBidi" w:hAnsiTheme="majorBidi" w:cstheme="majorBidi"/>
          <w:sz w:val="24"/>
          <w:szCs w:val="24"/>
        </w:rPr>
      </w:pPr>
    </w:p>
    <w:p w:rsidR="00BB1E77" w:rsidRDefault="00BB1E77" w:rsidP="00EA2C59">
      <w:pPr>
        <w:spacing w:after="0" w:line="480" w:lineRule="auto"/>
        <w:rPr>
          <w:rFonts w:asciiTheme="majorBidi" w:hAnsiTheme="majorBidi" w:cstheme="majorBidi"/>
          <w:sz w:val="24"/>
          <w:szCs w:val="24"/>
        </w:rPr>
      </w:pPr>
    </w:p>
    <w:p w:rsidR="00BB1E77" w:rsidRPr="00BB1E77" w:rsidRDefault="00BB1E77" w:rsidP="00EA2C59">
      <w:pPr>
        <w:spacing w:after="0" w:line="480" w:lineRule="auto"/>
        <w:rPr>
          <w:rFonts w:asciiTheme="majorBidi" w:hAnsiTheme="majorBidi" w:cstheme="majorBidi"/>
          <w:sz w:val="24"/>
          <w:szCs w:val="24"/>
        </w:rPr>
      </w:pPr>
    </w:p>
    <w:p w:rsidR="00207A66" w:rsidRDefault="009806DC" w:rsidP="00A031FA">
      <w:pPr>
        <w:spacing w:after="0" w:line="240" w:lineRule="auto"/>
        <w:ind w:left="4320" w:right="191"/>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Tati</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K</w:t>
      </w:r>
      <w:r w:rsidR="00207A66">
        <w:rPr>
          <w:rFonts w:asciiTheme="majorBidi" w:hAnsiTheme="majorBidi" w:cstheme="majorBidi"/>
          <w:b/>
          <w:bCs/>
          <w:sz w:val="24"/>
          <w:szCs w:val="24"/>
          <w:u w:val="single"/>
          <w:lang w:val="en-US"/>
        </w:rPr>
        <w:t>h</w:t>
      </w:r>
      <w:r>
        <w:rPr>
          <w:rFonts w:asciiTheme="majorBidi" w:hAnsiTheme="majorBidi" w:cstheme="majorBidi"/>
          <w:b/>
          <w:bCs/>
          <w:sz w:val="24"/>
          <w:szCs w:val="24"/>
          <w:u w:val="single"/>
          <w:lang w:val="en-US"/>
        </w:rPr>
        <w:t>aeriyah</w:t>
      </w:r>
      <w:proofErr w:type="spellEnd"/>
    </w:p>
    <w:p w:rsidR="00EA2C59" w:rsidRPr="002A77C5" w:rsidRDefault="00EA2C59" w:rsidP="00A031FA">
      <w:pPr>
        <w:spacing w:after="0" w:line="240" w:lineRule="auto"/>
        <w:ind w:left="4320" w:right="191"/>
        <w:jc w:val="center"/>
        <w:rPr>
          <w:rFonts w:asciiTheme="majorBidi" w:hAnsiTheme="majorBidi" w:cstheme="majorBidi"/>
          <w:sz w:val="24"/>
          <w:szCs w:val="24"/>
        </w:rPr>
      </w:pPr>
      <w:r>
        <w:rPr>
          <w:rFonts w:asciiTheme="majorBidi" w:hAnsiTheme="majorBidi" w:cstheme="majorBidi"/>
          <w:sz w:val="24"/>
          <w:szCs w:val="24"/>
        </w:rPr>
        <w:t>NIM. 141300</w:t>
      </w:r>
      <w:r w:rsidR="009806DC" w:rsidRPr="002A77C5">
        <w:rPr>
          <w:rFonts w:asciiTheme="majorBidi" w:hAnsiTheme="majorBidi" w:cstheme="majorBidi"/>
          <w:sz w:val="24"/>
          <w:szCs w:val="24"/>
        </w:rPr>
        <w:t>815</w:t>
      </w:r>
    </w:p>
    <w:p w:rsidR="00EA2C59" w:rsidRDefault="00EA2C59" w:rsidP="00EA2C59">
      <w:pPr>
        <w:spacing w:after="0" w:line="240" w:lineRule="auto"/>
        <w:ind w:left="4320" w:firstLine="720"/>
        <w:rPr>
          <w:rFonts w:asciiTheme="majorBidi" w:hAnsiTheme="majorBidi" w:cstheme="majorBidi"/>
          <w:sz w:val="24"/>
          <w:szCs w:val="24"/>
        </w:rPr>
      </w:pPr>
    </w:p>
    <w:p w:rsidR="00E46F99" w:rsidRPr="002A77C5" w:rsidRDefault="00E46F99" w:rsidP="00E46F99">
      <w:pPr>
        <w:spacing w:line="240" w:lineRule="auto"/>
        <w:jc w:val="center"/>
        <w:rPr>
          <w:rFonts w:asciiTheme="majorBidi" w:hAnsiTheme="majorBidi" w:cstheme="majorBidi"/>
          <w:b/>
          <w:bCs/>
          <w:sz w:val="24"/>
          <w:szCs w:val="24"/>
        </w:rPr>
      </w:pPr>
    </w:p>
    <w:p w:rsidR="00E46F99" w:rsidRPr="002A77C5" w:rsidRDefault="00E46F99" w:rsidP="00E46F99">
      <w:pPr>
        <w:spacing w:line="240" w:lineRule="auto"/>
        <w:jc w:val="center"/>
        <w:rPr>
          <w:rFonts w:asciiTheme="majorBidi" w:hAnsiTheme="majorBidi" w:cstheme="majorBidi"/>
          <w:b/>
          <w:bCs/>
          <w:sz w:val="24"/>
          <w:szCs w:val="24"/>
        </w:rPr>
      </w:pPr>
    </w:p>
    <w:p w:rsidR="00E46F99" w:rsidRPr="002A77C5" w:rsidRDefault="00E46F99" w:rsidP="00E46F99">
      <w:pPr>
        <w:spacing w:line="240" w:lineRule="auto"/>
        <w:jc w:val="center"/>
        <w:rPr>
          <w:rFonts w:asciiTheme="majorBidi" w:hAnsiTheme="majorBidi" w:cstheme="majorBidi"/>
          <w:b/>
          <w:bCs/>
          <w:sz w:val="24"/>
          <w:szCs w:val="24"/>
        </w:rPr>
      </w:pPr>
      <w:r w:rsidRPr="008B770E">
        <w:rPr>
          <w:rFonts w:asciiTheme="majorBidi" w:hAnsiTheme="majorBidi" w:cstheme="majorBidi"/>
          <w:b/>
          <w:bCs/>
          <w:sz w:val="24"/>
          <w:szCs w:val="24"/>
        </w:rPr>
        <w:lastRenderedPageBreak/>
        <w:t>ABSTRAK</w:t>
      </w:r>
    </w:p>
    <w:p w:rsidR="00C8770D" w:rsidRPr="002A77C5" w:rsidRDefault="00C8770D" w:rsidP="00C8770D">
      <w:pPr>
        <w:spacing w:after="0" w:line="240" w:lineRule="auto"/>
        <w:jc w:val="center"/>
        <w:rPr>
          <w:rFonts w:asciiTheme="majorBidi" w:hAnsiTheme="majorBidi" w:cstheme="majorBidi"/>
          <w:b/>
          <w:bCs/>
          <w:sz w:val="24"/>
          <w:szCs w:val="24"/>
        </w:rPr>
      </w:pPr>
    </w:p>
    <w:p w:rsidR="00E46F99" w:rsidRPr="008B770E" w:rsidRDefault="00E46F99" w:rsidP="00A031FA">
      <w:pPr>
        <w:spacing w:after="0" w:line="204" w:lineRule="auto"/>
        <w:ind w:left="-567" w:right="-737"/>
        <w:jc w:val="both"/>
        <w:rPr>
          <w:rFonts w:asciiTheme="majorBidi" w:hAnsiTheme="majorBidi" w:cstheme="majorBidi"/>
          <w:sz w:val="24"/>
          <w:szCs w:val="24"/>
        </w:rPr>
      </w:pPr>
      <w:r w:rsidRPr="008B770E">
        <w:rPr>
          <w:rFonts w:asciiTheme="majorBidi" w:hAnsiTheme="majorBidi" w:cstheme="majorBidi"/>
          <w:sz w:val="24"/>
          <w:szCs w:val="24"/>
        </w:rPr>
        <w:t>Nama: Tati Khaeriyah,  NIM: 141300815,  Judul Skripsi:</w:t>
      </w:r>
      <w:r w:rsidRPr="008B770E">
        <w:rPr>
          <w:rFonts w:asciiTheme="majorBidi" w:hAnsiTheme="majorBidi" w:cstheme="majorBidi"/>
          <w:i/>
          <w:iCs/>
          <w:sz w:val="24"/>
          <w:szCs w:val="24"/>
        </w:rPr>
        <w:t xml:space="preserve"> “Tinjauan Hukum Islam Terhadap Pelaksanaan Pinjaman Uang (Qardh) (Studi Kasus di Desa Cisereh Kecamatan Tigaraksa Kabupaten Tangerang)”</w:t>
      </w:r>
    </w:p>
    <w:p w:rsidR="00E46F99" w:rsidRPr="008B770E" w:rsidRDefault="00E46F99" w:rsidP="00A031FA">
      <w:pPr>
        <w:pStyle w:val="ListParagraph"/>
        <w:spacing w:after="0" w:line="204" w:lineRule="auto"/>
        <w:ind w:left="-567" w:right="-737" w:firstLine="720"/>
        <w:jc w:val="both"/>
        <w:rPr>
          <w:rFonts w:asciiTheme="majorBidi" w:hAnsiTheme="majorBidi" w:cstheme="majorBidi"/>
          <w:sz w:val="24"/>
          <w:szCs w:val="24"/>
        </w:rPr>
      </w:pPr>
      <w:r w:rsidRPr="008B770E">
        <w:rPr>
          <w:rFonts w:asciiTheme="majorBidi" w:hAnsiTheme="majorBidi" w:cstheme="majorBidi"/>
          <w:sz w:val="24"/>
          <w:szCs w:val="24"/>
        </w:rPr>
        <w:t>Dalam kehidupan masyarakat tentu selalu melakukan muamalah yaitu melakukan transaksi  untuk menjalankan kehidupan dan tanpa di sadari  telah melakukan yang namanya pinjaman antar sesama dengan tujuan saling tolong-menolong. Maka dari itu bagi orang yang mampu diharuskan untuk memberi pinjaman kepada orang yang tidak mampu ataupun kepada orang yang membutuhkan</w:t>
      </w:r>
      <w:r w:rsidRPr="00E46F99">
        <w:rPr>
          <w:rFonts w:asciiTheme="majorBidi" w:hAnsiTheme="majorBidi" w:cstheme="majorBidi"/>
          <w:sz w:val="24"/>
          <w:szCs w:val="24"/>
        </w:rPr>
        <w:t>.</w:t>
      </w:r>
      <w:r w:rsidRPr="008B770E">
        <w:rPr>
          <w:rFonts w:asciiTheme="majorBidi" w:hAnsiTheme="majorBidi" w:cstheme="majorBidi"/>
          <w:sz w:val="24"/>
          <w:szCs w:val="24"/>
        </w:rPr>
        <w:t xml:space="preserve"> Dalam pinjaman kebanyakan masyarakat</w:t>
      </w:r>
      <w:r w:rsidR="007C0DFE" w:rsidRPr="007C0DFE">
        <w:rPr>
          <w:rFonts w:asciiTheme="majorBidi" w:hAnsiTheme="majorBidi" w:cstheme="majorBidi"/>
          <w:sz w:val="24"/>
          <w:szCs w:val="24"/>
        </w:rPr>
        <w:t xml:space="preserve"> di Desa Cisereh Kecamatan Tigaraksa Kabupaten Tangerang</w:t>
      </w:r>
      <w:r w:rsidR="007C0DFE">
        <w:rPr>
          <w:rFonts w:asciiTheme="majorBidi" w:hAnsiTheme="majorBidi" w:cstheme="majorBidi"/>
          <w:sz w:val="24"/>
          <w:szCs w:val="24"/>
        </w:rPr>
        <w:t xml:space="preserve"> </w:t>
      </w:r>
      <w:r w:rsidRPr="008B770E">
        <w:rPr>
          <w:rFonts w:asciiTheme="majorBidi" w:hAnsiTheme="majorBidi" w:cstheme="majorBidi"/>
          <w:sz w:val="24"/>
          <w:szCs w:val="24"/>
        </w:rPr>
        <w:t>melakukan tanpa mengetahui rukun, syarat, dan hukumnya</w:t>
      </w:r>
      <w:r w:rsidR="007C0DFE">
        <w:rPr>
          <w:rFonts w:asciiTheme="majorBidi" w:hAnsiTheme="majorBidi" w:cstheme="majorBidi"/>
          <w:sz w:val="24"/>
          <w:szCs w:val="24"/>
        </w:rPr>
        <w:t>. Sehingga dalam pinjaman</w:t>
      </w:r>
      <w:r w:rsidR="007C0DFE" w:rsidRPr="007C0DFE">
        <w:rPr>
          <w:rFonts w:asciiTheme="majorBidi" w:hAnsiTheme="majorBidi" w:cstheme="majorBidi"/>
          <w:sz w:val="24"/>
          <w:szCs w:val="24"/>
        </w:rPr>
        <w:t xml:space="preserve"> uang</w:t>
      </w:r>
      <w:r w:rsidR="005A68A9" w:rsidRPr="005A68A9">
        <w:rPr>
          <w:rFonts w:asciiTheme="majorBidi" w:hAnsiTheme="majorBidi" w:cstheme="majorBidi"/>
          <w:sz w:val="24"/>
          <w:szCs w:val="24"/>
        </w:rPr>
        <w:t>,</w:t>
      </w:r>
      <w:r w:rsidR="007C0DFE" w:rsidRPr="007C0DFE">
        <w:rPr>
          <w:rFonts w:asciiTheme="majorBidi" w:hAnsiTheme="majorBidi" w:cstheme="majorBidi"/>
          <w:sz w:val="24"/>
          <w:szCs w:val="24"/>
        </w:rPr>
        <w:t xml:space="preserve"> </w:t>
      </w:r>
      <w:r w:rsidRPr="008B770E">
        <w:rPr>
          <w:rFonts w:asciiTheme="majorBidi" w:hAnsiTheme="majorBidi" w:cstheme="majorBidi"/>
          <w:sz w:val="24"/>
          <w:szCs w:val="24"/>
        </w:rPr>
        <w:t xml:space="preserve">masyarakat </w:t>
      </w:r>
      <w:r w:rsidR="007C0DFE" w:rsidRPr="007C0DFE">
        <w:rPr>
          <w:rFonts w:asciiTheme="majorBidi" w:hAnsiTheme="majorBidi" w:cstheme="majorBidi"/>
          <w:sz w:val="24"/>
          <w:szCs w:val="24"/>
        </w:rPr>
        <w:t xml:space="preserve">Desa Cisereh </w:t>
      </w:r>
      <w:r w:rsidRPr="008B770E">
        <w:rPr>
          <w:rFonts w:asciiTheme="majorBidi" w:hAnsiTheme="majorBidi" w:cstheme="majorBidi"/>
          <w:sz w:val="24"/>
          <w:szCs w:val="24"/>
        </w:rPr>
        <w:t>terkadang melakukannya</w:t>
      </w:r>
      <w:r w:rsidR="007C0DFE">
        <w:rPr>
          <w:rFonts w:asciiTheme="majorBidi" w:hAnsiTheme="majorBidi" w:cstheme="majorBidi"/>
          <w:sz w:val="24"/>
          <w:szCs w:val="24"/>
        </w:rPr>
        <w:t xml:space="preserve"> tidak sesuai dengan awal merek</w:t>
      </w:r>
      <w:r w:rsidR="005A68A9" w:rsidRPr="005A68A9">
        <w:rPr>
          <w:rFonts w:asciiTheme="majorBidi" w:hAnsiTheme="majorBidi" w:cstheme="majorBidi"/>
          <w:sz w:val="24"/>
          <w:szCs w:val="24"/>
        </w:rPr>
        <w:t xml:space="preserve">a </w:t>
      </w:r>
      <w:r w:rsidRPr="008B770E">
        <w:rPr>
          <w:rFonts w:asciiTheme="majorBidi" w:hAnsiTheme="majorBidi" w:cstheme="majorBidi"/>
          <w:sz w:val="24"/>
          <w:szCs w:val="24"/>
        </w:rPr>
        <w:t>berakad,</w:t>
      </w:r>
      <w:r w:rsidR="007C0DFE" w:rsidRPr="007C0DFE">
        <w:rPr>
          <w:rFonts w:asciiTheme="majorBidi" w:hAnsiTheme="majorBidi" w:cstheme="majorBidi"/>
          <w:sz w:val="24"/>
          <w:szCs w:val="24"/>
        </w:rPr>
        <w:t xml:space="preserve"> karena pinjaman uang yang dibayar dengan barang ataupun pakaian tanpa adanya kesepakatan kedua belah pihak lagi.</w:t>
      </w:r>
      <w:r w:rsidRPr="008B770E">
        <w:rPr>
          <w:rFonts w:asciiTheme="majorBidi" w:hAnsiTheme="majorBidi" w:cstheme="majorBidi"/>
          <w:sz w:val="24"/>
          <w:szCs w:val="24"/>
        </w:rPr>
        <w:t xml:space="preserve"> </w:t>
      </w:r>
    </w:p>
    <w:p w:rsidR="00E46F99" w:rsidRPr="00E46F99" w:rsidRDefault="00E46F99" w:rsidP="00A031FA">
      <w:pPr>
        <w:pStyle w:val="ListParagraph"/>
        <w:spacing w:after="0" w:line="204" w:lineRule="auto"/>
        <w:ind w:left="-567" w:right="-737" w:firstLine="720"/>
        <w:jc w:val="both"/>
        <w:rPr>
          <w:rFonts w:asciiTheme="majorBidi" w:hAnsiTheme="majorBidi" w:cstheme="majorBidi"/>
          <w:sz w:val="24"/>
          <w:szCs w:val="24"/>
          <w:lang w:val="en-US"/>
        </w:rPr>
      </w:pPr>
      <w:r w:rsidRPr="008B770E">
        <w:rPr>
          <w:rFonts w:asciiTheme="majorBidi" w:hAnsiTheme="majorBidi" w:cstheme="majorBidi"/>
          <w:sz w:val="24"/>
          <w:szCs w:val="24"/>
        </w:rPr>
        <w:t xml:space="preserve">Berdasarkan latar belakang di atas penulis dapat mengambil perumusan masalahnya yaitu: 1. Apa penyebab terjadinya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yang dilakukan di Desa Cisereh</w:t>
      </w:r>
      <w:r w:rsidR="007C0DFE">
        <w:rPr>
          <w:rFonts w:asciiTheme="majorBidi" w:hAnsiTheme="majorBidi" w:cstheme="majorBidi"/>
          <w:sz w:val="24"/>
          <w:szCs w:val="24"/>
          <w:lang w:val="en-US"/>
        </w:rPr>
        <w:t xml:space="preserve"> </w:t>
      </w:r>
      <w:proofErr w:type="spellStart"/>
      <w:r w:rsidR="007C0DFE">
        <w:rPr>
          <w:rFonts w:asciiTheme="majorBidi" w:hAnsiTheme="majorBidi" w:cstheme="majorBidi"/>
          <w:sz w:val="24"/>
          <w:szCs w:val="24"/>
          <w:lang w:val="en-US"/>
        </w:rPr>
        <w:t>tersebut</w:t>
      </w:r>
      <w:proofErr w:type="spellEnd"/>
      <w:r w:rsidR="007C0DFE">
        <w:rPr>
          <w:rFonts w:asciiTheme="majorBidi" w:hAnsiTheme="majorBidi" w:cstheme="majorBidi"/>
          <w:sz w:val="24"/>
          <w:szCs w:val="24"/>
          <w:lang w:val="en-US"/>
        </w:rPr>
        <w:t xml:space="preserve"> </w:t>
      </w:r>
      <w:r w:rsidRPr="008B770E">
        <w:rPr>
          <w:rFonts w:asciiTheme="majorBidi" w:hAnsiTheme="majorBidi" w:cstheme="majorBidi"/>
          <w:sz w:val="24"/>
          <w:szCs w:val="24"/>
        </w:rPr>
        <w:t xml:space="preserve">?. 2. Bagaimana mekanisme pembayaran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di Desa </w:t>
      </w:r>
      <w:proofErr w:type="spellStart"/>
      <w:r w:rsidR="007C0DFE">
        <w:rPr>
          <w:rFonts w:asciiTheme="majorBidi" w:hAnsiTheme="majorBidi" w:cstheme="majorBidi"/>
          <w:sz w:val="24"/>
          <w:szCs w:val="24"/>
          <w:lang w:val="en-US"/>
        </w:rPr>
        <w:t>Cisereh</w:t>
      </w:r>
      <w:proofErr w:type="spellEnd"/>
      <w:r w:rsidR="007C0DFE">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sidRPr="008B770E">
        <w:rPr>
          <w:rFonts w:asciiTheme="majorBidi" w:hAnsiTheme="majorBidi" w:cstheme="majorBidi"/>
          <w:sz w:val="24"/>
          <w:szCs w:val="24"/>
        </w:rPr>
        <w:t xml:space="preserve"> ?. 3. Bagaimana tinjauan hukum Islam terhadap sistem pelaksanaan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di</w:t>
      </w:r>
      <w:r w:rsidR="007C0DFE">
        <w:rPr>
          <w:rFonts w:asciiTheme="majorBidi" w:hAnsiTheme="majorBidi" w:cstheme="majorBidi"/>
          <w:sz w:val="24"/>
          <w:szCs w:val="24"/>
          <w:lang w:val="en-US"/>
        </w:rPr>
        <w:t xml:space="preserve"> </w:t>
      </w:r>
      <w:proofErr w:type="spellStart"/>
      <w:r w:rsidR="007C0DFE">
        <w:rPr>
          <w:rFonts w:asciiTheme="majorBidi" w:hAnsiTheme="majorBidi" w:cstheme="majorBidi"/>
          <w:sz w:val="24"/>
          <w:szCs w:val="24"/>
          <w:lang w:val="en-US"/>
        </w:rPr>
        <w:t>Desa</w:t>
      </w:r>
      <w:proofErr w:type="spellEnd"/>
      <w:r w:rsidR="007C0DFE">
        <w:rPr>
          <w:rFonts w:asciiTheme="majorBidi" w:hAnsiTheme="majorBidi" w:cstheme="majorBidi"/>
          <w:sz w:val="24"/>
          <w:szCs w:val="24"/>
          <w:lang w:val="en-US"/>
        </w:rPr>
        <w:t xml:space="preserve"> </w:t>
      </w:r>
      <w:proofErr w:type="spellStart"/>
      <w:r w:rsidR="007C0DFE">
        <w:rPr>
          <w:rFonts w:asciiTheme="majorBidi" w:hAnsiTheme="majorBidi" w:cstheme="majorBidi"/>
          <w:sz w:val="24"/>
          <w:szCs w:val="24"/>
          <w:lang w:val="en-US"/>
        </w:rPr>
        <w:t>Cisereh</w:t>
      </w:r>
      <w:proofErr w:type="spellEnd"/>
      <w:r w:rsidR="007C0DFE">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w:t>
      </w:r>
    </w:p>
    <w:p w:rsidR="00E46F99" w:rsidRPr="00E46F99" w:rsidRDefault="00E46F99" w:rsidP="00A031FA">
      <w:pPr>
        <w:pStyle w:val="ListParagraph"/>
        <w:spacing w:after="0" w:line="204" w:lineRule="auto"/>
        <w:ind w:left="-567" w:right="-737" w:firstLine="720"/>
        <w:jc w:val="both"/>
        <w:rPr>
          <w:rFonts w:asciiTheme="majorBidi" w:hAnsiTheme="majorBidi" w:cstheme="majorBidi"/>
          <w:sz w:val="24"/>
          <w:szCs w:val="24"/>
          <w:lang w:val="en-US"/>
        </w:rPr>
      </w:pPr>
      <w:r w:rsidRPr="008B770E">
        <w:rPr>
          <w:rFonts w:asciiTheme="majorBidi" w:hAnsiTheme="majorBidi" w:cstheme="majorBidi"/>
          <w:sz w:val="24"/>
          <w:szCs w:val="24"/>
        </w:rPr>
        <w:t>Adapun tujuan penelitian</w:t>
      </w:r>
      <w:r w:rsidR="00695D7F">
        <w:rPr>
          <w:rFonts w:asciiTheme="majorBidi" w:hAnsiTheme="majorBidi" w:cstheme="majorBidi"/>
          <w:sz w:val="24"/>
          <w:szCs w:val="24"/>
          <w:lang w:val="en-US"/>
        </w:rPr>
        <w:t xml:space="preserve"> </w:t>
      </w:r>
      <w:r w:rsidRPr="008B770E">
        <w:rPr>
          <w:rFonts w:asciiTheme="majorBidi" w:hAnsiTheme="majorBidi" w:cstheme="majorBidi"/>
          <w:sz w:val="24"/>
          <w:szCs w:val="24"/>
        </w:rPr>
        <w:t xml:space="preserve">ini adalah 1. Untuk mengetahui penyebab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yang dilakukan di Desa Cisereh Kecamatan Tigaraksa Kabupaten Tangerang. 2. Untuk mengetahui mekanisme pembayaran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di Desa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w:t>
      </w:r>
      <w:r w:rsidRPr="008B770E">
        <w:rPr>
          <w:rFonts w:asciiTheme="majorBidi" w:hAnsiTheme="majorBidi" w:cstheme="majorBidi"/>
          <w:sz w:val="24"/>
          <w:szCs w:val="24"/>
        </w:rPr>
        <w:t xml:space="preserve"> 3. Untuk mengetahui pandangan hukum Islam terhadap sistem pelaksanaan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di Desa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w:t>
      </w:r>
    </w:p>
    <w:p w:rsidR="00E46F99" w:rsidRDefault="00E46F99" w:rsidP="00A031FA">
      <w:pPr>
        <w:pStyle w:val="ListParagraph"/>
        <w:spacing w:after="0" w:line="204" w:lineRule="auto"/>
        <w:ind w:left="-567" w:right="-737" w:firstLine="720"/>
        <w:jc w:val="both"/>
        <w:rPr>
          <w:rFonts w:asciiTheme="majorBidi" w:hAnsiTheme="majorBidi" w:cstheme="majorBidi"/>
          <w:sz w:val="24"/>
          <w:szCs w:val="24"/>
          <w:lang w:val="en-US"/>
        </w:rPr>
      </w:pPr>
      <w:r w:rsidRPr="008B770E">
        <w:rPr>
          <w:rFonts w:asciiTheme="majorBidi" w:hAnsiTheme="majorBidi" w:cstheme="majorBidi"/>
          <w:sz w:val="24"/>
          <w:szCs w:val="24"/>
        </w:rPr>
        <w:t xml:space="preserve">Untuk melakukan penelitian dan mencari  data skripsi ini, peneliti menggunakan penelitian  kualitatif. Dalam pengumpulan data </w:t>
      </w:r>
      <w:r w:rsidRPr="008B770E">
        <w:rPr>
          <w:rFonts w:asciiTheme="majorBidi" w:hAnsiTheme="majorBidi" w:cstheme="majorBidi"/>
          <w:i/>
          <w:iCs/>
          <w:sz w:val="24"/>
          <w:szCs w:val="24"/>
        </w:rPr>
        <w:t>filed research</w:t>
      </w:r>
      <w:r w:rsidR="00695D7F">
        <w:rPr>
          <w:rFonts w:asciiTheme="majorBidi" w:hAnsiTheme="majorBidi" w:cstheme="majorBidi"/>
          <w:sz w:val="24"/>
          <w:szCs w:val="24"/>
        </w:rPr>
        <w:t xml:space="preserve"> dengan pendekatan</w:t>
      </w:r>
      <w:r w:rsidR="00695D7F">
        <w:rPr>
          <w:rFonts w:asciiTheme="majorBidi" w:hAnsiTheme="majorBidi" w:cstheme="majorBidi"/>
          <w:sz w:val="24"/>
          <w:szCs w:val="24"/>
          <w:lang w:val="en-US"/>
        </w:rPr>
        <w:t xml:space="preserve"> </w:t>
      </w:r>
      <w:r w:rsidRPr="008B770E">
        <w:rPr>
          <w:rFonts w:asciiTheme="majorBidi" w:hAnsiTheme="majorBidi" w:cstheme="majorBidi"/>
          <w:sz w:val="24"/>
          <w:szCs w:val="24"/>
        </w:rPr>
        <w:t xml:space="preserve">menggunakan pendekatan yuridis, yang mana pendekatan ini untuk memahami  masalah  pelaksanaan pinjaman uang </w:t>
      </w:r>
      <w:r w:rsidRPr="007D538F">
        <w:rPr>
          <w:rFonts w:asciiTheme="majorBidi" w:hAnsiTheme="majorBidi" w:cstheme="majorBidi"/>
          <w:i/>
          <w:iCs/>
          <w:sz w:val="24"/>
          <w:szCs w:val="24"/>
        </w:rPr>
        <w:t>(qardh)</w:t>
      </w:r>
      <w:r w:rsidRPr="008B770E">
        <w:rPr>
          <w:rFonts w:asciiTheme="majorBidi" w:hAnsiTheme="majorBidi" w:cstheme="majorBidi"/>
          <w:sz w:val="24"/>
          <w:szCs w:val="24"/>
        </w:rPr>
        <w:t xml:space="preserve"> yang  terjadi di Desa Cisereh Kecamatan Tigaraksa Kabupaten Tangerang dengan menelusuri landasan hukumnya. Pengumpulan data, selanjutnya data yang sudah terkumpul akan diolah dengan menggunakan metode induktif berdasarkan fakta-fakta yang ditemukan di lapangan dan kemudian dianalisis secara deskriptif.</w:t>
      </w:r>
    </w:p>
    <w:p w:rsidR="00CA0D34" w:rsidRPr="008E5810" w:rsidRDefault="00207A66" w:rsidP="00A031FA">
      <w:pPr>
        <w:spacing w:after="0" w:line="204" w:lineRule="auto"/>
        <w:ind w:left="-567" w:right="-737" w:firstLine="720"/>
        <w:jc w:val="both"/>
        <w:rPr>
          <w:rFonts w:asciiTheme="majorBidi" w:hAnsiTheme="majorBidi" w:cstheme="majorBidi"/>
          <w:sz w:val="24"/>
          <w:szCs w:val="24"/>
          <w:lang w:val="en-US"/>
        </w:rPr>
      </w:pPr>
      <w:proofErr w:type="spellStart"/>
      <w:r w:rsidRPr="008133A8">
        <w:rPr>
          <w:rFonts w:asciiTheme="majorBidi" w:hAnsiTheme="majorBidi" w:cstheme="majorBidi"/>
          <w:sz w:val="24"/>
          <w:szCs w:val="24"/>
          <w:lang w:val="en-US"/>
        </w:rPr>
        <w:t>Kesimpulan</w:t>
      </w:r>
      <w:proofErr w:type="spellEnd"/>
      <w:r w:rsidRPr="008133A8">
        <w:rPr>
          <w:rFonts w:asciiTheme="majorBidi" w:hAnsiTheme="majorBidi" w:cstheme="majorBidi"/>
          <w:sz w:val="24"/>
          <w:szCs w:val="24"/>
          <w:lang w:val="en-US"/>
        </w:rPr>
        <w:t xml:space="preserve"> yang di </w:t>
      </w:r>
      <w:proofErr w:type="spellStart"/>
      <w:r w:rsidRPr="008133A8">
        <w:rPr>
          <w:rFonts w:asciiTheme="majorBidi" w:hAnsiTheme="majorBidi" w:cstheme="majorBidi"/>
          <w:sz w:val="24"/>
          <w:szCs w:val="24"/>
          <w:lang w:val="en-US"/>
        </w:rPr>
        <w:t>peroleh</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dari</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penelitian</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ini</w:t>
      </w:r>
      <w:proofErr w:type="spellEnd"/>
      <w:r w:rsidRPr="008133A8">
        <w:rPr>
          <w:rFonts w:asciiTheme="majorBidi" w:hAnsiTheme="majorBidi" w:cstheme="majorBidi"/>
          <w:sz w:val="24"/>
          <w:szCs w:val="24"/>
          <w:lang w:val="en-US"/>
        </w:rPr>
        <w:t xml:space="preserve">: 1. </w:t>
      </w:r>
      <w:proofErr w:type="spellStart"/>
      <w:r w:rsidRPr="008133A8">
        <w:rPr>
          <w:rFonts w:asciiTheme="majorBidi" w:hAnsiTheme="majorBidi" w:cstheme="majorBidi"/>
          <w:sz w:val="24"/>
          <w:szCs w:val="24"/>
          <w:lang w:val="en-US"/>
        </w:rPr>
        <w:t>Penyabab</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terjadinya</w:t>
      </w:r>
      <w:proofErr w:type="spellEnd"/>
      <w:r w:rsidRPr="008133A8">
        <w:rPr>
          <w:rFonts w:asciiTheme="majorBidi" w:hAnsiTheme="majorBidi" w:cstheme="majorBidi"/>
          <w:sz w:val="24"/>
          <w:szCs w:val="24"/>
          <w:lang w:val="en-US"/>
        </w:rPr>
        <w:t xml:space="preserve"> </w:t>
      </w:r>
      <w:proofErr w:type="spellStart"/>
      <w:r w:rsidRPr="005D5541">
        <w:rPr>
          <w:rFonts w:asciiTheme="majorBidi" w:hAnsiTheme="majorBidi" w:cstheme="majorBidi"/>
          <w:i/>
          <w:iCs/>
          <w:sz w:val="24"/>
          <w:szCs w:val="24"/>
          <w:lang w:val="en-US"/>
        </w:rPr>
        <w:t>qardh</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karena</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keadaan</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mendesak</w:t>
      </w:r>
      <w:proofErr w:type="spellEnd"/>
      <w:r w:rsidR="00E00CD1">
        <w:rPr>
          <w:rFonts w:asciiTheme="majorBidi" w:hAnsiTheme="majorBidi" w:cstheme="majorBidi"/>
          <w:sz w:val="24"/>
          <w:szCs w:val="24"/>
          <w:lang w:val="en-US"/>
        </w:rPr>
        <w:t xml:space="preserve">, </w:t>
      </w:r>
      <w:proofErr w:type="spellStart"/>
      <w:r w:rsidR="00262D3D">
        <w:rPr>
          <w:rFonts w:asciiTheme="majorBidi" w:hAnsiTheme="majorBidi" w:cstheme="majorBidi"/>
          <w:sz w:val="24"/>
          <w:szCs w:val="24"/>
          <w:lang w:val="en-US"/>
        </w:rPr>
        <w:t>selain</w:t>
      </w:r>
      <w:proofErr w:type="spellEnd"/>
      <w:r w:rsidR="00262D3D">
        <w:rPr>
          <w:rFonts w:asciiTheme="majorBidi" w:hAnsiTheme="majorBidi" w:cstheme="majorBidi"/>
          <w:sz w:val="24"/>
          <w:szCs w:val="24"/>
          <w:lang w:val="en-US"/>
        </w:rPr>
        <w:t xml:space="preserve"> </w:t>
      </w:r>
      <w:proofErr w:type="spellStart"/>
      <w:r w:rsidR="00262D3D">
        <w:rPr>
          <w:rFonts w:asciiTheme="majorBidi" w:hAnsiTheme="majorBidi" w:cstheme="majorBidi"/>
          <w:sz w:val="24"/>
          <w:szCs w:val="24"/>
          <w:lang w:val="en-US"/>
        </w:rPr>
        <w:t>itu</w:t>
      </w:r>
      <w:proofErr w:type="spellEnd"/>
      <w:r w:rsidR="00262D3D">
        <w:rPr>
          <w:rFonts w:asciiTheme="majorBidi" w:hAnsiTheme="majorBidi" w:cstheme="majorBidi"/>
          <w:sz w:val="24"/>
          <w:szCs w:val="24"/>
          <w:lang w:val="en-US"/>
        </w:rPr>
        <w:t xml:space="preserve"> </w:t>
      </w:r>
      <w:r w:rsidR="00262D3D">
        <w:rPr>
          <w:rFonts w:asciiTheme="majorBidi" w:hAnsiTheme="majorBidi" w:cstheme="majorBidi"/>
          <w:sz w:val="24"/>
          <w:szCs w:val="24"/>
        </w:rPr>
        <w:t xml:space="preserve">penyebab terjadinya </w:t>
      </w:r>
      <w:r w:rsidR="00262D3D" w:rsidRPr="00E62014">
        <w:rPr>
          <w:rFonts w:asciiTheme="majorBidi" w:hAnsiTheme="majorBidi" w:cstheme="majorBidi"/>
          <w:sz w:val="24"/>
          <w:szCs w:val="24"/>
        </w:rPr>
        <w:t xml:space="preserve">Pelaksanaan </w:t>
      </w:r>
      <w:r w:rsidR="00262D3D" w:rsidRPr="00E62014">
        <w:rPr>
          <w:rFonts w:asciiTheme="majorBidi" w:hAnsiTheme="majorBidi" w:cstheme="majorBidi"/>
          <w:i/>
          <w:iCs/>
          <w:sz w:val="24"/>
          <w:szCs w:val="24"/>
        </w:rPr>
        <w:t>qardh</w:t>
      </w:r>
      <w:r w:rsidR="00262D3D" w:rsidRPr="00E62014">
        <w:rPr>
          <w:rFonts w:asciiTheme="majorBidi" w:hAnsiTheme="majorBidi" w:cstheme="majorBidi"/>
          <w:sz w:val="24"/>
          <w:szCs w:val="24"/>
        </w:rPr>
        <w:t xml:space="preserve"> yang dilakukan di desa Cisereh ini lebih cenderung kepada h</w:t>
      </w:r>
      <w:r w:rsidR="00262D3D">
        <w:rPr>
          <w:rFonts w:asciiTheme="majorBidi" w:hAnsiTheme="majorBidi" w:cstheme="majorBidi"/>
          <w:sz w:val="24"/>
          <w:szCs w:val="24"/>
        </w:rPr>
        <w:t xml:space="preserve">utang untuk kebutuhan konsumtif </w:t>
      </w:r>
      <w:r w:rsidR="00262D3D" w:rsidRPr="00E62014">
        <w:rPr>
          <w:rFonts w:asciiTheme="majorBidi" w:hAnsiTheme="majorBidi" w:cstheme="majorBidi"/>
          <w:sz w:val="24"/>
          <w:szCs w:val="24"/>
        </w:rPr>
        <w:t>dari pada produktif</w:t>
      </w:r>
      <w:r w:rsidR="00262D3D">
        <w:rPr>
          <w:rFonts w:asciiTheme="majorBidi" w:hAnsiTheme="majorBidi" w:cstheme="majorBidi"/>
          <w:sz w:val="24"/>
          <w:szCs w:val="24"/>
          <w:lang w:val="en-US"/>
        </w:rPr>
        <w:t xml:space="preserve">. </w:t>
      </w:r>
      <w:r w:rsidRPr="008133A8">
        <w:rPr>
          <w:rFonts w:asciiTheme="majorBidi" w:hAnsiTheme="majorBidi" w:cstheme="majorBidi"/>
          <w:sz w:val="24"/>
          <w:szCs w:val="24"/>
          <w:lang w:val="en-US"/>
        </w:rPr>
        <w:t xml:space="preserve">2. </w:t>
      </w:r>
      <w:proofErr w:type="spellStart"/>
      <w:r w:rsidRPr="008133A8">
        <w:rPr>
          <w:rFonts w:asciiTheme="majorBidi" w:hAnsiTheme="majorBidi" w:cstheme="majorBidi"/>
          <w:sz w:val="24"/>
          <w:szCs w:val="24"/>
          <w:lang w:val="en-US"/>
        </w:rPr>
        <w:t>Mekanisme</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pinjaman</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uang</w:t>
      </w:r>
      <w:proofErr w:type="spellEnd"/>
      <w:r w:rsidRPr="008133A8">
        <w:rPr>
          <w:rFonts w:asciiTheme="majorBidi" w:hAnsiTheme="majorBidi" w:cstheme="majorBidi"/>
          <w:sz w:val="24"/>
          <w:szCs w:val="24"/>
          <w:lang w:val="en-US"/>
        </w:rPr>
        <w:t xml:space="preserve"> yang </w:t>
      </w:r>
      <w:proofErr w:type="spellStart"/>
      <w:r w:rsidRPr="008133A8">
        <w:rPr>
          <w:rFonts w:asciiTheme="majorBidi" w:hAnsiTheme="majorBidi" w:cstheme="majorBidi"/>
          <w:sz w:val="24"/>
          <w:szCs w:val="24"/>
          <w:lang w:val="en-US"/>
        </w:rPr>
        <w:t>dilakukan</w:t>
      </w:r>
      <w:proofErr w:type="spellEnd"/>
      <w:r w:rsidRPr="008133A8">
        <w:rPr>
          <w:rFonts w:asciiTheme="majorBidi" w:hAnsiTheme="majorBidi" w:cstheme="majorBidi"/>
          <w:sz w:val="24"/>
          <w:szCs w:val="24"/>
          <w:lang w:val="en-US"/>
        </w:rPr>
        <w:t xml:space="preserve"> di </w:t>
      </w:r>
      <w:proofErr w:type="spellStart"/>
      <w:r w:rsidRPr="008133A8">
        <w:rPr>
          <w:rFonts w:asciiTheme="majorBidi" w:hAnsiTheme="majorBidi" w:cstheme="majorBidi"/>
          <w:sz w:val="24"/>
          <w:szCs w:val="24"/>
          <w:lang w:val="en-US"/>
        </w:rPr>
        <w:t>Desa</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tersebut</w:t>
      </w:r>
      <w:proofErr w:type="spellEnd"/>
      <w:r w:rsidRPr="008133A8">
        <w:rPr>
          <w:rFonts w:asciiTheme="majorBidi" w:hAnsiTheme="majorBidi" w:cstheme="majorBidi"/>
          <w:sz w:val="24"/>
          <w:szCs w:val="24"/>
          <w:lang w:val="en-US"/>
        </w:rPr>
        <w:t xml:space="preserve">, di </w:t>
      </w:r>
      <w:proofErr w:type="spellStart"/>
      <w:r w:rsidRPr="008133A8">
        <w:rPr>
          <w:rFonts w:asciiTheme="majorBidi" w:hAnsiTheme="majorBidi" w:cstheme="majorBidi"/>
          <w:sz w:val="24"/>
          <w:szCs w:val="24"/>
          <w:lang w:val="en-US"/>
        </w:rPr>
        <w:t>akhir</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pelunasan</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membayarnya</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degan</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barang</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tanpa</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adanya</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kesepakatan</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kedua</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belah</w:t>
      </w:r>
      <w:proofErr w:type="spellEnd"/>
      <w:r w:rsidRPr="008133A8">
        <w:rPr>
          <w:rFonts w:asciiTheme="majorBidi" w:hAnsiTheme="majorBidi" w:cstheme="majorBidi"/>
          <w:sz w:val="24"/>
          <w:szCs w:val="24"/>
          <w:lang w:val="en-US"/>
        </w:rPr>
        <w:t xml:space="preserve"> </w:t>
      </w:r>
      <w:proofErr w:type="spellStart"/>
      <w:r w:rsidRPr="008133A8">
        <w:rPr>
          <w:rFonts w:asciiTheme="majorBidi" w:hAnsiTheme="majorBidi" w:cstheme="majorBidi"/>
          <w:sz w:val="24"/>
          <w:szCs w:val="24"/>
          <w:lang w:val="en-US"/>
        </w:rPr>
        <w:t>pihak</w:t>
      </w:r>
      <w:proofErr w:type="spellEnd"/>
      <w:r w:rsidR="008133A8" w:rsidRPr="008133A8">
        <w:rPr>
          <w:rFonts w:asciiTheme="majorBidi" w:hAnsiTheme="majorBidi" w:cstheme="majorBidi"/>
          <w:sz w:val="24"/>
          <w:szCs w:val="24"/>
          <w:lang w:val="en-US"/>
        </w:rPr>
        <w:t xml:space="preserve"> yang </w:t>
      </w:r>
      <w:proofErr w:type="spellStart"/>
      <w:r w:rsidR="008133A8" w:rsidRPr="008133A8">
        <w:rPr>
          <w:rFonts w:asciiTheme="majorBidi" w:hAnsiTheme="majorBidi" w:cstheme="majorBidi"/>
          <w:sz w:val="24"/>
          <w:szCs w:val="24"/>
          <w:lang w:val="en-US"/>
        </w:rPr>
        <w:t>bersangkutan</w:t>
      </w:r>
      <w:proofErr w:type="spellEnd"/>
      <w:r w:rsidR="008133A8" w:rsidRPr="008133A8">
        <w:rPr>
          <w:rFonts w:asciiTheme="majorBidi" w:hAnsiTheme="majorBidi" w:cstheme="majorBidi"/>
          <w:sz w:val="24"/>
          <w:szCs w:val="24"/>
          <w:lang w:val="en-US"/>
        </w:rPr>
        <w:t xml:space="preserve">. </w:t>
      </w:r>
      <w:r w:rsidR="008133A8" w:rsidRPr="008133A8">
        <w:rPr>
          <w:rFonts w:asciiTheme="majorBidi" w:hAnsiTheme="majorBidi" w:cstheme="majorBidi"/>
          <w:sz w:val="24"/>
          <w:szCs w:val="24"/>
        </w:rPr>
        <w:t>Jika adanya komplain dari pihak yang meminjamkan uang tersebut tidak di tanggapi oleh pihak yang meminjam, karena tidak ada akad tertulis.</w:t>
      </w:r>
      <w:r w:rsidR="008133A8" w:rsidRPr="008133A8">
        <w:rPr>
          <w:rFonts w:asciiTheme="majorBidi" w:hAnsiTheme="majorBidi" w:cstheme="majorBidi"/>
          <w:sz w:val="24"/>
          <w:szCs w:val="24"/>
          <w:lang w:val="en-US"/>
        </w:rPr>
        <w:t xml:space="preserve"> 3. </w:t>
      </w:r>
      <w:r w:rsidR="008133A8" w:rsidRPr="008133A8">
        <w:rPr>
          <w:rFonts w:asciiTheme="majorBidi" w:hAnsiTheme="majorBidi" w:cstheme="majorBidi"/>
          <w:sz w:val="24"/>
          <w:szCs w:val="24"/>
        </w:rPr>
        <w:t xml:space="preserve">Tinjauan hukum </w:t>
      </w:r>
      <w:proofErr w:type="gramStart"/>
      <w:r w:rsidR="008133A8" w:rsidRPr="008133A8">
        <w:rPr>
          <w:rFonts w:asciiTheme="majorBidi" w:hAnsiTheme="majorBidi" w:cstheme="majorBidi"/>
          <w:sz w:val="24"/>
          <w:szCs w:val="24"/>
        </w:rPr>
        <w:t>islam</w:t>
      </w:r>
      <w:proofErr w:type="gramEnd"/>
      <w:r w:rsidR="008133A8" w:rsidRPr="008133A8">
        <w:rPr>
          <w:rFonts w:asciiTheme="majorBidi" w:hAnsiTheme="majorBidi" w:cstheme="majorBidi"/>
          <w:sz w:val="24"/>
          <w:szCs w:val="24"/>
        </w:rPr>
        <w:t xml:space="preserve"> terhadap sistem pelaksanaan </w:t>
      </w:r>
      <w:r w:rsidR="008133A8" w:rsidRPr="008133A8">
        <w:rPr>
          <w:rFonts w:asciiTheme="majorBidi" w:hAnsiTheme="majorBidi" w:cstheme="majorBidi"/>
          <w:i/>
          <w:iCs/>
          <w:sz w:val="24"/>
          <w:szCs w:val="24"/>
        </w:rPr>
        <w:t>qardh</w:t>
      </w:r>
      <w:r w:rsidR="008133A8" w:rsidRPr="008133A8">
        <w:rPr>
          <w:rFonts w:asciiTheme="majorBidi" w:hAnsiTheme="majorBidi" w:cstheme="majorBidi"/>
          <w:sz w:val="24"/>
          <w:szCs w:val="24"/>
        </w:rPr>
        <w:t xml:space="preserve"> yang dilakukan di Desa Cisereh tersebut masih belum sesuai dengan prinsip syariah karena adanya unsur </w:t>
      </w:r>
      <w:r w:rsidR="008133A8" w:rsidRPr="008133A8">
        <w:rPr>
          <w:rFonts w:asciiTheme="majorBidi" w:hAnsiTheme="majorBidi" w:cstheme="majorBidi"/>
          <w:i/>
          <w:iCs/>
          <w:sz w:val="24"/>
          <w:szCs w:val="24"/>
        </w:rPr>
        <w:t>gharar</w:t>
      </w:r>
      <w:r w:rsidR="008133A8" w:rsidRPr="008133A8">
        <w:rPr>
          <w:rFonts w:asciiTheme="majorBidi" w:hAnsiTheme="majorBidi" w:cstheme="majorBidi"/>
          <w:sz w:val="24"/>
          <w:szCs w:val="24"/>
        </w:rPr>
        <w:t xml:space="preserve"> yang dilarang dalam transaksi </w:t>
      </w:r>
      <w:r w:rsidR="008133A8" w:rsidRPr="00DD5A8E">
        <w:rPr>
          <w:rFonts w:asciiTheme="majorBidi" w:hAnsiTheme="majorBidi" w:cstheme="majorBidi"/>
          <w:i/>
          <w:iCs/>
          <w:sz w:val="24"/>
          <w:szCs w:val="24"/>
        </w:rPr>
        <w:t>qardh</w:t>
      </w:r>
      <w:r w:rsidR="008133A8" w:rsidRPr="008133A8">
        <w:rPr>
          <w:rFonts w:asciiTheme="majorBidi" w:hAnsiTheme="majorBidi" w:cstheme="majorBidi"/>
          <w:sz w:val="24"/>
          <w:szCs w:val="24"/>
        </w:rPr>
        <w:t>, yaitu akad yang terjadi berubah dan adanya ketidakpastian dalam pembayaran hutang</w:t>
      </w:r>
      <w:r w:rsidR="008E5810">
        <w:rPr>
          <w:rFonts w:asciiTheme="majorBidi" w:hAnsiTheme="majorBidi" w:cstheme="majorBidi"/>
          <w:sz w:val="24"/>
          <w:szCs w:val="24"/>
          <w:lang w:val="en-US"/>
        </w:rPr>
        <w:t>.</w:t>
      </w:r>
    </w:p>
    <w:p w:rsidR="00E46F99" w:rsidRPr="00A031FA" w:rsidRDefault="00E46F99" w:rsidP="00A031FA">
      <w:pPr>
        <w:spacing w:after="0" w:line="216" w:lineRule="auto"/>
        <w:jc w:val="both"/>
        <w:rPr>
          <w:rFonts w:asciiTheme="majorBidi" w:hAnsiTheme="majorBidi" w:cstheme="majorBidi"/>
          <w:sz w:val="24"/>
          <w:szCs w:val="24"/>
          <w:lang w:val="en-US"/>
        </w:rPr>
      </w:pPr>
    </w:p>
    <w:p w:rsidR="00EA2C59" w:rsidRPr="00EC0B8B" w:rsidRDefault="00EA2C59" w:rsidP="00A031FA">
      <w:pPr>
        <w:spacing w:after="0"/>
        <w:ind w:left="720"/>
        <w:jc w:val="center"/>
        <w:rPr>
          <w:rFonts w:asciiTheme="majorBidi" w:hAnsiTheme="majorBidi" w:cstheme="majorBidi"/>
          <w:b/>
          <w:bCs/>
          <w:sz w:val="28"/>
        </w:rPr>
      </w:pPr>
      <w:r w:rsidRPr="00EC0B8B">
        <w:rPr>
          <w:rFonts w:asciiTheme="majorBidi" w:hAnsiTheme="majorBidi" w:cstheme="majorBidi"/>
          <w:noProof/>
          <w:lang w:val="en-US"/>
        </w:rPr>
        <w:lastRenderedPageBreak/>
        <w:drawing>
          <wp:anchor distT="0" distB="0" distL="114300" distR="114300" simplePos="0" relativeHeight="251656704" behindDoc="1" locked="0" layoutInCell="1" allowOverlap="1">
            <wp:simplePos x="0" y="0"/>
            <wp:positionH relativeFrom="column">
              <wp:posOffset>42545</wp:posOffset>
            </wp:positionH>
            <wp:positionV relativeFrom="paragraph">
              <wp:posOffset>5494</wp:posOffset>
            </wp:positionV>
            <wp:extent cx="570697" cy="665922"/>
            <wp:effectExtent l="0" t="0" r="0" b="0"/>
            <wp:wrapNone/>
            <wp:docPr id="147" name="Picture 147" descr="D:\Agustus 2017\Logo UIN Banten background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ustus 2017\Logo UIN Banten background puti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97" cy="665922"/>
                    </a:xfrm>
                    <a:prstGeom prst="rect">
                      <a:avLst/>
                    </a:prstGeom>
                    <a:noFill/>
                    <a:ln>
                      <a:noFill/>
                    </a:ln>
                  </pic:spPr>
                </pic:pic>
              </a:graphicData>
            </a:graphic>
          </wp:anchor>
        </w:drawing>
      </w:r>
      <w:r w:rsidR="008B1AB2">
        <w:rPr>
          <w:rFonts w:asciiTheme="majorBidi" w:hAnsiTheme="majorBidi" w:cstheme="majorBidi"/>
          <w:noProof/>
          <w:lang w:eastAsia="id-ID"/>
        </w:rPr>
        <w:pict>
          <v:rect id="Rectangle 4" o:spid="_x0000_s1026" style="position:absolute;left:0;text-align:left;margin-left:430pt;margin-top:-15pt;width:46.05pt;height:43.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" strokecolor="white"/>
        </w:pict>
      </w:r>
      <w:r w:rsidRPr="00EC0B8B">
        <w:rPr>
          <w:rFonts w:asciiTheme="majorBidi" w:hAnsiTheme="majorBidi" w:cstheme="majorBidi"/>
          <w:b/>
          <w:bCs/>
          <w:sz w:val="28"/>
        </w:rPr>
        <w:t xml:space="preserve">FAKULTAS SYARIAH </w:t>
      </w:r>
    </w:p>
    <w:p w:rsidR="00EA2C59" w:rsidRPr="00EC0B8B" w:rsidRDefault="00EA2C59" w:rsidP="00A031FA">
      <w:pPr>
        <w:spacing w:after="0"/>
        <w:ind w:left="720"/>
        <w:jc w:val="center"/>
        <w:rPr>
          <w:rFonts w:asciiTheme="majorBidi" w:hAnsiTheme="majorBidi" w:cstheme="majorBidi"/>
          <w:b/>
          <w:bCs/>
          <w:sz w:val="28"/>
        </w:rPr>
      </w:pPr>
      <w:r w:rsidRPr="00EC0B8B">
        <w:rPr>
          <w:rFonts w:asciiTheme="majorBidi" w:hAnsiTheme="majorBidi" w:cstheme="majorBidi"/>
          <w:b/>
          <w:bCs/>
          <w:sz w:val="28"/>
        </w:rPr>
        <w:t>UNIVERSITAS ISLAM NEGERI (UIN)</w:t>
      </w:r>
    </w:p>
    <w:p w:rsidR="00EA2C59" w:rsidRPr="00EC0B8B" w:rsidRDefault="00EA2C59" w:rsidP="00A031FA">
      <w:pPr>
        <w:spacing w:after="0"/>
        <w:ind w:left="720"/>
        <w:jc w:val="center"/>
        <w:rPr>
          <w:rFonts w:asciiTheme="majorBidi" w:hAnsiTheme="majorBidi" w:cstheme="majorBidi"/>
          <w:b/>
          <w:bCs/>
          <w:sz w:val="28"/>
        </w:rPr>
      </w:pPr>
      <w:r w:rsidRPr="00EC0B8B">
        <w:rPr>
          <w:rFonts w:asciiTheme="majorBidi" w:hAnsiTheme="majorBidi" w:cstheme="majorBidi"/>
          <w:b/>
          <w:bCs/>
          <w:sz w:val="28"/>
        </w:rPr>
        <w:t>SULTAN MAULANA HASANUDDIN BANTEN</w:t>
      </w:r>
    </w:p>
    <w:p w:rsidR="00BB1E77" w:rsidRPr="00BB1E77" w:rsidRDefault="008B1AB2" w:rsidP="00BB1E77">
      <w:pPr>
        <w:spacing w:after="0"/>
        <w:rPr>
          <w:rFonts w:asciiTheme="majorBidi" w:hAnsiTheme="majorBidi" w:cstheme="majorBidi"/>
        </w:rPr>
      </w:pPr>
      <w:r>
        <w:rPr>
          <w:rFonts w:asciiTheme="majorBidi" w:hAnsiTheme="majorBidi" w:cstheme="majorBidi"/>
          <w:noProof/>
          <w:lang w:eastAsia="id-ID"/>
        </w:rPr>
        <w:pict>
          <v:line id="Straight Connector 6" o:spid="_x0000_s1027" style="position:absolute;z-index:251658752;visibility:visible;mso-wrap-distance-top:-6e-5mm;mso-wrap-distance-bottom:-6e-5mm" from=".35pt,2.7pt" to="34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" strokeweight="4.5pt">
            <v:stroke linestyle="thickThin"/>
          </v:lin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914"/>
      </w:tblGrid>
      <w:tr w:rsidR="00BB1E77" w:rsidTr="00BB1E77">
        <w:tc>
          <w:tcPr>
            <w:tcW w:w="4219" w:type="dxa"/>
          </w:tcPr>
          <w:p w:rsidR="00BB1E77" w:rsidRPr="00EC0B8B" w:rsidRDefault="00BB1E77" w:rsidP="00BB1E77">
            <w:pPr>
              <w:jc w:val="both"/>
              <w:rPr>
                <w:rFonts w:asciiTheme="majorBidi" w:hAnsiTheme="majorBidi" w:cstheme="majorBidi"/>
                <w:sz w:val="24"/>
                <w:szCs w:val="24"/>
              </w:rPr>
            </w:pPr>
            <w:r w:rsidRPr="00EC0B8B">
              <w:rPr>
                <w:rFonts w:asciiTheme="majorBidi" w:hAnsiTheme="majorBidi" w:cstheme="majorBidi"/>
                <w:sz w:val="24"/>
                <w:szCs w:val="24"/>
              </w:rPr>
              <w:t>Nomor</w:t>
            </w:r>
            <w:r w:rsidRPr="00EC0B8B">
              <w:rPr>
                <w:rFonts w:asciiTheme="majorBidi" w:hAnsiTheme="majorBidi" w:cstheme="majorBidi"/>
                <w:sz w:val="24"/>
                <w:szCs w:val="24"/>
              </w:rPr>
              <w:tab/>
              <w:t>: Nota Dinas</w:t>
            </w:r>
          </w:p>
          <w:p w:rsidR="00BB1E77" w:rsidRPr="00EC0B8B" w:rsidRDefault="00BB1E77" w:rsidP="00BB1E77">
            <w:pPr>
              <w:jc w:val="both"/>
              <w:rPr>
                <w:rFonts w:asciiTheme="majorBidi" w:hAnsiTheme="majorBidi" w:cstheme="majorBidi"/>
                <w:sz w:val="24"/>
                <w:szCs w:val="24"/>
              </w:rPr>
            </w:pPr>
            <w:r w:rsidRPr="00EC0B8B">
              <w:rPr>
                <w:rFonts w:asciiTheme="majorBidi" w:hAnsiTheme="majorBidi" w:cstheme="majorBidi"/>
                <w:sz w:val="24"/>
                <w:szCs w:val="24"/>
              </w:rPr>
              <w:t>Lamp</w:t>
            </w:r>
            <w:r w:rsidRPr="00EC0B8B">
              <w:rPr>
                <w:rFonts w:asciiTheme="majorBidi" w:hAnsiTheme="majorBidi" w:cstheme="majorBidi"/>
                <w:sz w:val="24"/>
                <w:szCs w:val="24"/>
              </w:rPr>
              <w:tab/>
              <w:t>: 1 (satu) Eksemplar</w:t>
            </w:r>
          </w:p>
          <w:p w:rsidR="00BB1E77" w:rsidRDefault="00BB1E77" w:rsidP="00BB1E77">
            <w:pPr>
              <w:jc w:val="both"/>
              <w:rPr>
                <w:rFonts w:asciiTheme="majorBidi" w:hAnsiTheme="majorBidi" w:cstheme="majorBidi"/>
                <w:b/>
                <w:bCs/>
                <w:sz w:val="24"/>
                <w:szCs w:val="24"/>
              </w:rPr>
            </w:pPr>
            <w:r w:rsidRPr="00EC0B8B">
              <w:rPr>
                <w:rFonts w:asciiTheme="majorBidi" w:hAnsiTheme="majorBidi" w:cstheme="majorBidi"/>
                <w:sz w:val="24"/>
                <w:szCs w:val="24"/>
              </w:rPr>
              <w:t>Hal</w:t>
            </w:r>
            <w:r w:rsidRPr="00EC0B8B">
              <w:rPr>
                <w:rFonts w:asciiTheme="majorBidi" w:hAnsiTheme="majorBidi" w:cstheme="majorBidi"/>
                <w:sz w:val="24"/>
                <w:szCs w:val="24"/>
              </w:rPr>
              <w:tab/>
              <w:t xml:space="preserve">: </w:t>
            </w:r>
            <w:r w:rsidRPr="00276FE3">
              <w:rPr>
                <w:rFonts w:asciiTheme="majorBidi" w:hAnsiTheme="majorBidi" w:cstheme="majorBidi"/>
                <w:b/>
                <w:bCs/>
                <w:sz w:val="24"/>
                <w:szCs w:val="24"/>
              </w:rPr>
              <w:t>Pengajuan Ujian Munaqasyah</w:t>
            </w:r>
          </w:p>
          <w:p w:rsidR="00BB1E77" w:rsidRDefault="00BB1E77" w:rsidP="00BB1E77">
            <w:pPr>
              <w:jc w:val="both"/>
              <w:rPr>
                <w:rFonts w:asciiTheme="majorBidi" w:hAnsiTheme="majorBidi" w:cstheme="majorBidi"/>
                <w:b/>
                <w:bCs/>
                <w:sz w:val="24"/>
                <w:szCs w:val="24"/>
              </w:rPr>
            </w:pPr>
            <w:r>
              <w:rPr>
                <w:rFonts w:asciiTheme="majorBidi" w:hAnsiTheme="majorBidi" w:cstheme="majorBidi"/>
                <w:b/>
                <w:bCs/>
                <w:sz w:val="24"/>
                <w:szCs w:val="24"/>
              </w:rPr>
              <w:t xml:space="preserve">              a.n</w:t>
            </w:r>
            <w:r w:rsidR="009806DC">
              <w:rPr>
                <w:rFonts w:asciiTheme="majorBidi" w:hAnsiTheme="majorBidi" w:cstheme="majorBidi"/>
                <w:b/>
                <w:bCs/>
                <w:sz w:val="24"/>
                <w:szCs w:val="24"/>
              </w:rPr>
              <w:t xml:space="preserve"> </w:t>
            </w:r>
            <w:proofErr w:type="spellStart"/>
            <w:r w:rsidR="009806DC">
              <w:rPr>
                <w:rFonts w:asciiTheme="majorBidi" w:hAnsiTheme="majorBidi" w:cstheme="majorBidi"/>
                <w:b/>
                <w:bCs/>
                <w:sz w:val="24"/>
                <w:szCs w:val="24"/>
                <w:lang w:val="en-US"/>
              </w:rPr>
              <w:t>Tati</w:t>
            </w:r>
            <w:proofErr w:type="spellEnd"/>
            <w:r w:rsidR="009806DC">
              <w:rPr>
                <w:rFonts w:asciiTheme="majorBidi" w:hAnsiTheme="majorBidi" w:cstheme="majorBidi"/>
                <w:b/>
                <w:bCs/>
                <w:sz w:val="24"/>
                <w:szCs w:val="24"/>
                <w:lang w:val="en-US"/>
              </w:rPr>
              <w:t xml:space="preserve"> </w:t>
            </w:r>
            <w:proofErr w:type="spellStart"/>
            <w:r w:rsidR="009806DC">
              <w:rPr>
                <w:rFonts w:asciiTheme="majorBidi" w:hAnsiTheme="majorBidi" w:cstheme="majorBidi"/>
                <w:b/>
                <w:bCs/>
                <w:sz w:val="24"/>
                <w:szCs w:val="24"/>
                <w:lang w:val="en-US"/>
              </w:rPr>
              <w:t>Khaeriyah</w:t>
            </w:r>
            <w:proofErr w:type="spellEnd"/>
            <w:r>
              <w:rPr>
                <w:rFonts w:asciiTheme="majorBidi" w:hAnsiTheme="majorBidi" w:cstheme="majorBidi"/>
                <w:b/>
                <w:bCs/>
                <w:sz w:val="24"/>
                <w:szCs w:val="24"/>
              </w:rPr>
              <w:tab/>
            </w:r>
          </w:p>
          <w:p w:rsidR="00BB1E77" w:rsidRPr="009806DC" w:rsidRDefault="00BB1E77" w:rsidP="009806DC">
            <w:pPr>
              <w:spacing w:line="360" w:lineRule="auto"/>
              <w:jc w:val="both"/>
              <w:rPr>
                <w:rFonts w:asciiTheme="majorBidi" w:hAnsiTheme="majorBidi" w:cstheme="majorBidi"/>
                <w:sz w:val="24"/>
                <w:szCs w:val="24"/>
                <w:lang w:val="en-US"/>
              </w:rPr>
            </w:pPr>
            <w:r>
              <w:rPr>
                <w:rFonts w:asciiTheme="majorBidi" w:hAnsiTheme="majorBidi" w:cstheme="majorBidi"/>
                <w:b/>
                <w:bCs/>
                <w:sz w:val="24"/>
                <w:szCs w:val="24"/>
              </w:rPr>
              <w:t xml:space="preserve">              NIM. 141300</w:t>
            </w:r>
            <w:r w:rsidR="009806DC">
              <w:rPr>
                <w:rFonts w:asciiTheme="majorBidi" w:hAnsiTheme="majorBidi" w:cstheme="majorBidi"/>
                <w:b/>
                <w:bCs/>
                <w:sz w:val="24"/>
                <w:szCs w:val="24"/>
                <w:lang w:val="en-US"/>
              </w:rPr>
              <w:t>815</w:t>
            </w:r>
          </w:p>
        </w:tc>
        <w:tc>
          <w:tcPr>
            <w:tcW w:w="2914" w:type="dxa"/>
          </w:tcPr>
          <w:p w:rsidR="00BB1E77" w:rsidRPr="00EC0B8B" w:rsidRDefault="00BB1E77" w:rsidP="00A031FA">
            <w:pPr>
              <w:jc w:val="both"/>
              <w:rPr>
                <w:rFonts w:asciiTheme="majorBidi" w:hAnsiTheme="majorBidi" w:cstheme="majorBidi"/>
                <w:sz w:val="24"/>
                <w:szCs w:val="24"/>
              </w:rPr>
            </w:pPr>
            <w:r w:rsidRPr="00EC0B8B">
              <w:rPr>
                <w:rFonts w:asciiTheme="majorBidi" w:hAnsiTheme="majorBidi" w:cstheme="majorBidi"/>
                <w:sz w:val="24"/>
                <w:szCs w:val="24"/>
              </w:rPr>
              <w:t>Kepada Yth</w:t>
            </w:r>
          </w:p>
          <w:p w:rsidR="00BB1E77" w:rsidRDefault="00BB1E77" w:rsidP="00A031FA">
            <w:pPr>
              <w:jc w:val="both"/>
              <w:rPr>
                <w:rFonts w:asciiTheme="majorBidi" w:hAnsiTheme="majorBidi" w:cstheme="majorBidi"/>
                <w:sz w:val="24"/>
                <w:szCs w:val="24"/>
              </w:rPr>
            </w:pPr>
            <w:r w:rsidRPr="00EC0B8B">
              <w:rPr>
                <w:rFonts w:asciiTheme="majorBidi" w:hAnsiTheme="majorBidi" w:cstheme="majorBidi"/>
                <w:sz w:val="24"/>
                <w:szCs w:val="24"/>
              </w:rPr>
              <w:t>Dekan Fakultas Syariah</w:t>
            </w:r>
          </w:p>
          <w:p w:rsidR="00BB1E77" w:rsidRPr="00EC0B8B" w:rsidRDefault="00BB1E77" w:rsidP="00A031FA">
            <w:pPr>
              <w:jc w:val="both"/>
              <w:rPr>
                <w:rFonts w:asciiTheme="majorBidi" w:hAnsiTheme="majorBidi" w:cstheme="majorBidi"/>
                <w:sz w:val="24"/>
                <w:szCs w:val="24"/>
              </w:rPr>
            </w:pPr>
            <w:r w:rsidRPr="00EC0B8B">
              <w:rPr>
                <w:rFonts w:asciiTheme="majorBidi" w:hAnsiTheme="majorBidi" w:cstheme="majorBidi"/>
                <w:sz w:val="24"/>
                <w:szCs w:val="24"/>
              </w:rPr>
              <w:t>UIN SMH Banten</w:t>
            </w:r>
          </w:p>
          <w:p w:rsidR="00BB1E77" w:rsidRPr="00EC0B8B" w:rsidRDefault="00BB1E77" w:rsidP="00A031FA">
            <w:pPr>
              <w:jc w:val="both"/>
              <w:rPr>
                <w:rFonts w:asciiTheme="majorBidi" w:hAnsiTheme="majorBidi" w:cstheme="majorBidi"/>
                <w:sz w:val="24"/>
                <w:szCs w:val="24"/>
              </w:rPr>
            </w:pPr>
            <w:r w:rsidRPr="00EC0B8B">
              <w:rPr>
                <w:rFonts w:asciiTheme="majorBidi" w:hAnsiTheme="majorBidi" w:cstheme="majorBidi"/>
                <w:sz w:val="24"/>
                <w:szCs w:val="24"/>
              </w:rPr>
              <w:t>di</w:t>
            </w:r>
          </w:p>
          <w:p w:rsidR="00BB1E77" w:rsidRDefault="00BB1E77" w:rsidP="00A031FA">
            <w:pPr>
              <w:ind w:firstLine="459"/>
              <w:jc w:val="both"/>
              <w:rPr>
                <w:rFonts w:asciiTheme="majorBidi" w:hAnsiTheme="majorBidi" w:cstheme="majorBidi"/>
                <w:sz w:val="24"/>
                <w:szCs w:val="24"/>
              </w:rPr>
            </w:pPr>
            <w:r w:rsidRPr="00EC0B8B">
              <w:rPr>
                <w:rFonts w:asciiTheme="majorBidi" w:hAnsiTheme="majorBidi" w:cstheme="majorBidi"/>
                <w:sz w:val="24"/>
                <w:szCs w:val="24"/>
              </w:rPr>
              <w:t>Serang</w:t>
            </w:r>
          </w:p>
        </w:tc>
      </w:tr>
    </w:tbl>
    <w:p w:rsidR="00EA2C59" w:rsidRPr="00EC0B8B" w:rsidRDefault="00EA2C59" w:rsidP="00A031FA">
      <w:pPr>
        <w:spacing w:after="0" w:line="360"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Assalamu’alaikum Wr. Wb.</w:t>
      </w:r>
    </w:p>
    <w:p w:rsidR="00EA2C59" w:rsidRPr="00EC0B8B" w:rsidRDefault="00EA2C59" w:rsidP="00A031FA">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 xml:space="preserve">Dipermaklumkan dengan hormat, bahwa setelah membaca dan mengadakan perbaikan seperlunya, maka kami berpendapat bahwa skripsi saudari </w:t>
      </w:r>
      <w:r w:rsidR="009806DC" w:rsidRPr="009806DC">
        <w:rPr>
          <w:rFonts w:asciiTheme="majorBidi" w:hAnsiTheme="majorBidi" w:cstheme="majorBidi"/>
          <w:sz w:val="24"/>
          <w:szCs w:val="24"/>
        </w:rPr>
        <w:t>Tati Khaeriyah</w:t>
      </w:r>
      <w:r w:rsidRPr="00EC0B8B">
        <w:rPr>
          <w:rFonts w:asciiTheme="majorBidi" w:hAnsiTheme="majorBidi" w:cstheme="majorBidi"/>
          <w:sz w:val="24"/>
          <w:szCs w:val="24"/>
        </w:rPr>
        <w:t>,</w:t>
      </w:r>
      <w:r w:rsidR="008E322D">
        <w:rPr>
          <w:rFonts w:asciiTheme="majorBidi" w:hAnsiTheme="majorBidi" w:cstheme="majorBidi"/>
          <w:sz w:val="24"/>
          <w:szCs w:val="24"/>
        </w:rPr>
        <w:t xml:space="preserve"> NIM. 141300</w:t>
      </w:r>
      <w:r w:rsidR="009806DC" w:rsidRPr="009806DC">
        <w:rPr>
          <w:rFonts w:asciiTheme="majorBidi" w:hAnsiTheme="majorBidi" w:cstheme="majorBidi"/>
          <w:sz w:val="24"/>
          <w:szCs w:val="24"/>
        </w:rPr>
        <w:t>815</w:t>
      </w:r>
      <w:r w:rsidRPr="00EC0B8B">
        <w:rPr>
          <w:rFonts w:asciiTheme="majorBidi" w:hAnsiTheme="majorBidi" w:cstheme="majorBidi"/>
          <w:sz w:val="24"/>
          <w:szCs w:val="24"/>
        </w:rPr>
        <w:t>, Judul</w:t>
      </w:r>
      <w:r w:rsidRPr="00D8453B">
        <w:rPr>
          <w:rFonts w:asciiTheme="majorBidi" w:hAnsiTheme="majorBidi" w:cstheme="majorBidi"/>
          <w:sz w:val="24"/>
          <w:szCs w:val="24"/>
        </w:rPr>
        <w:t>“</w:t>
      </w:r>
      <w:r w:rsidR="009806DC" w:rsidRPr="009806DC">
        <w:rPr>
          <w:rFonts w:asciiTheme="majorBidi" w:hAnsiTheme="majorBidi" w:cstheme="majorBidi"/>
          <w:i/>
          <w:iCs/>
          <w:sz w:val="24"/>
          <w:szCs w:val="24"/>
        </w:rPr>
        <w:t>Tinjauan Hukum Islam Terhadap Pelaksanaan Pinja</w:t>
      </w:r>
      <w:r w:rsidR="008E5810">
        <w:rPr>
          <w:rFonts w:asciiTheme="majorBidi" w:hAnsiTheme="majorBidi" w:cstheme="majorBidi"/>
          <w:i/>
          <w:iCs/>
          <w:sz w:val="24"/>
          <w:szCs w:val="24"/>
        </w:rPr>
        <w:t xml:space="preserve">man Uang (Qardh), (Studi Kasus </w:t>
      </w:r>
      <w:r w:rsidR="008E5810" w:rsidRPr="008E5810">
        <w:rPr>
          <w:rFonts w:asciiTheme="majorBidi" w:hAnsiTheme="majorBidi" w:cstheme="majorBidi"/>
          <w:i/>
          <w:iCs/>
          <w:sz w:val="24"/>
          <w:szCs w:val="24"/>
        </w:rPr>
        <w:t>d</w:t>
      </w:r>
      <w:r w:rsidR="009806DC" w:rsidRPr="009806DC">
        <w:rPr>
          <w:rFonts w:asciiTheme="majorBidi" w:hAnsiTheme="majorBidi" w:cstheme="majorBidi"/>
          <w:i/>
          <w:iCs/>
          <w:sz w:val="24"/>
          <w:szCs w:val="24"/>
        </w:rPr>
        <w:t>i Desa Cisereh Kecamatan Tigaraksa Kabupaten Tangerang).</w:t>
      </w:r>
      <w:r w:rsidR="009806DC" w:rsidRPr="00EC0B8B">
        <w:rPr>
          <w:rFonts w:asciiTheme="majorBidi" w:hAnsiTheme="majorBidi" w:cstheme="majorBidi"/>
          <w:i/>
          <w:iCs/>
          <w:sz w:val="24"/>
          <w:szCs w:val="24"/>
        </w:rPr>
        <w:t xml:space="preserve"> </w:t>
      </w:r>
      <w:r w:rsidRPr="00EC0B8B">
        <w:rPr>
          <w:rFonts w:asciiTheme="majorBidi" w:hAnsiTheme="majorBidi" w:cstheme="majorBidi"/>
          <w:sz w:val="24"/>
          <w:szCs w:val="24"/>
        </w:rPr>
        <w:t>Diajukan sebagai salah satu syarat untuk melengkapi ujian munaqasyah pada Fakultas Syariah Universitas Islam Negeri Sultan Maulana Hasanuddin Banten. Maka kami ajukan skripsi ini dengan harapan dapat segera dimunaqasyahkan.</w:t>
      </w:r>
    </w:p>
    <w:p w:rsidR="00EA2C59" w:rsidRDefault="00EA2C59" w:rsidP="00A031FA">
      <w:pPr>
        <w:spacing w:after="0" w:line="360" w:lineRule="auto"/>
        <w:ind w:firstLine="720"/>
        <w:jc w:val="both"/>
        <w:rPr>
          <w:rFonts w:asciiTheme="majorBidi" w:hAnsiTheme="majorBidi" w:cstheme="majorBidi"/>
          <w:sz w:val="24"/>
          <w:szCs w:val="24"/>
          <w:lang w:val="en-US"/>
        </w:rPr>
      </w:pPr>
      <w:r w:rsidRPr="00EC0B8B">
        <w:rPr>
          <w:rFonts w:asciiTheme="majorBidi" w:hAnsiTheme="majorBidi" w:cstheme="majorBidi"/>
          <w:sz w:val="24"/>
          <w:szCs w:val="24"/>
        </w:rPr>
        <w:t>Demikian, atas perhatian Bapak kami ucapkan terima kasih.</w:t>
      </w:r>
    </w:p>
    <w:p w:rsidR="00C8770D" w:rsidRPr="00C8770D" w:rsidRDefault="00C8770D" w:rsidP="00B97D5D">
      <w:pPr>
        <w:spacing w:after="0"/>
        <w:ind w:firstLine="720"/>
        <w:jc w:val="both"/>
        <w:rPr>
          <w:rFonts w:asciiTheme="majorBidi" w:hAnsiTheme="majorBidi" w:cstheme="majorBidi"/>
          <w:sz w:val="24"/>
          <w:szCs w:val="24"/>
          <w:lang w:val="en-US"/>
        </w:rPr>
      </w:pPr>
    </w:p>
    <w:p w:rsidR="00EA2C59" w:rsidRPr="00EC0B8B" w:rsidRDefault="00EA2C59" w:rsidP="00B97D5D">
      <w:pPr>
        <w:spacing w:after="0"/>
        <w:jc w:val="both"/>
        <w:rPr>
          <w:rFonts w:asciiTheme="majorBidi" w:hAnsiTheme="majorBidi" w:cstheme="majorBidi"/>
          <w:b/>
          <w:bCs/>
          <w:i/>
          <w:iCs/>
          <w:sz w:val="24"/>
          <w:szCs w:val="24"/>
        </w:rPr>
      </w:pPr>
      <w:r w:rsidRPr="00EC0B8B">
        <w:rPr>
          <w:rFonts w:asciiTheme="majorBidi" w:hAnsiTheme="majorBidi" w:cstheme="majorBidi"/>
          <w:b/>
          <w:bCs/>
          <w:i/>
          <w:iCs/>
          <w:sz w:val="24"/>
          <w:szCs w:val="24"/>
        </w:rPr>
        <w:t>Wassalamu’alaikum Wr. Wb.</w:t>
      </w:r>
    </w:p>
    <w:p w:rsidR="00EA2C59" w:rsidRPr="00EC0B8B" w:rsidRDefault="004646F5" w:rsidP="00EA2C59">
      <w:pPr>
        <w:spacing w:after="0" w:line="480" w:lineRule="auto"/>
        <w:ind w:right="616"/>
        <w:jc w:val="right"/>
        <w:rPr>
          <w:rFonts w:asciiTheme="majorBidi" w:hAnsiTheme="majorBidi" w:cstheme="majorBidi"/>
          <w:sz w:val="24"/>
          <w:szCs w:val="24"/>
        </w:rPr>
      </w:pPr>
      <w:r>
        <w:rPr>
          <w:rFonts w:asciiTheme="majorBidi" w:hAnsiTheme="majorBidi" w:cstheme="majorBidi"/>
          <w:sz w:val="24"/>
          <w:szCs w:val="24"/>
        </w:rPr>
        <w:t>Serang,</w:t>
      </w:r>
      <w:r>
        <w:rPr>
          <w:rFonts w:asciiTheme="majorBidi" w:hAnsiTheme="majorBidi" w:cstheme="majorBidi"/>
          <w:sz w:val="24"/>
          <w:szCs w:val="24"/>
          <w:lang w:val="en-US"/>
        </w:rPr>
        <w:t xml:space="preserve">  </w:t>
      </w:r>
      <w:r w:rsidR="00A62DD9">
        <w:rPr>
          <w:rFonts w:asciiTheme="majorBidi" w:hAnsiTheme="majorBidi" w:cstheme="majorBidi"/>
          <w:sz w:val="24"/>
          <w:szCs w:val="24"/>
          <w:lang w:val="en-US"/>
        </w:rPr>
        <w:t>21</w:t>
      </w:r>
      <w:r>
        <w:rPr>
          <w:rFonts w:asciiTheme="majorBidi" w:hAnsiTheme="majorBidi" w:cstheme="majorBidi"/>
          <w:sz w:val="24"/>
          <w:szCs w:val="24"/>
          <w:lang w:val="en-US"/>
        </w:rPr>
        <w:t xml:space="preserve"> </w:t>
      </w:r>
      <w:r w:rsidR="009806DC">
        <w:rPr>
          <w:rFonts w:asciiTheme="majorBidi" w:hAnsiTheme="majorBidi" w:cstheme="majorBidi"/>
          <w:sz w:val="24"/>
          <w:szCs w:val="24"/>
          <w:lang w:val="en-US"/>
        </w:rPr>
        <w:t xml:space="preserve"> November</w:t>
      </w:r>
      <w:r w:rsidR="00EA2C59" w:rsidRPr="00EC0B8B">
        <w:rPr>
          <w:rFonts w:asciiTheme="majorBidi" w:hAnsiTheme="majorBidi" w:cstheme="majorBidi"/>
          <w:sz w:val="24"/>
          <w:szCs w:val="24"/>
        </w:rPr>
        <w:t xml:space="preserve"> 2018</w:t>
      </w:r>
    </w:p>
    <w:tbl>
      <w:tblPr>
        <w:tblStyle w:val="TableGrid"/>
        <w:tblW w:w="8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978"/>
      </w:tblGrid>
      <w:tr w:rsidR="00C8770D" w:rsidRPr="00EC0B8B" w:rsidTr="00C8770D">
        <w:trPr>
          <w:trHeight w:val="444"/>
          <w:jc w:val="center"/>
        </w:trPr>
        <w:tc>
          <w:tcPr>
            <w:tcW w:w="4236" w:type="dxa"/>
          </w:tcPr>
          <w:p w:rsidR="00C8770D" w:rsidRPr="00EC0B8B" w:rsidRDefault="00C8770D" w:rsidP="00C8770D">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w:t>
            </w:r>
          </w:p>
        </w:tc>
        <w:tc>
          <w:tcPr>
            <w:tcW w:w="3978" w:type="dxa"/>
          </w:tcPr>
          <w:p w:rsidR="00C8770D" w:rsidRPr="00EC0B8B" w:rsidRDefault="00C8770D" w:rsidP="00C8770D">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II</w:t>
            </w:r>
          </w:p>
        </w:tc>
      </w:tr>
      <w:tr w:rsidR="00C8770D" w:rsidRPr="00EC0B8B" w:rsidTr="00C8770D">
        <w:trPr>
          <w:trHeight w:val="1344"/>
          <w:jc w:val="center"/>
        </w:trPr>
        <w:tc>
          <w:tcPr>
            <w:tcW w:w="4236" w:type="dxa"/>
          </w:tcPr>
          <w:p w:rsidR="00C8770D" w:rsidRDefault="00C8770D" w:rsidP="00C8770D">
            <w:pPr>
              <w:jc w:val="center"/>
              <w:rPr>
                <w:rFonts w:asciiTheme="majorBidi" w:hAnsiTheme="majorBidi" w:cstheme="majorBidi"/>
                <w:b/>
                <w:bCs/>
                <w:sz w:val="24"/>
                <w:szCs w:val="24"/>
                <w:u w:val="single"/>
              </w:rPr>
            </w:pPr>
          </w:p>
          <w:p w:rsidR="00C8770D" w:rsidRDefault="00C8770D" w:rsidP="00C8770D">
            <w:pPr>
              <w:jc w:val="center"/>
              <w:rPr>
                <w:rFonts w:asciiTheme="majorBidi" w:hAnsiTheme="majorBidi" w:cstheme="majorBidi"/>
                <w:b/>
                <w:bCs/>
                <w:sz w:val="24"/>
                <w:szCs w:val="24"/>
                <w:u w:val="single"/>
              </w:rPr>
            </w:pPr>
          </w:p>
          <w:p w:rsidR="00C8770D" w:rsidRDefault="00C8770D" w:rsidP="00C8770D">
            <w:pPr>
              <w:jc w:val="center"/>
              <w:rPr>
                <w:rFonts w:asciiTheme="majorBidi" w:hAnsiTheme="majorBidi" w:cstheme="majorBidi"/>
                <w:b/>
                <w:bCs/>
                <w:sz w:val="24"/>
                <w:szCs w:val="24"/>
                <w:u w:val="single"/>
              </w:rPr>
            </w:pPr>
          </w:p>
          <w:p w:rsidR="00C8770D" w:rsidRDefault="00C8770D" w:rsidP="00C8770D">
            <w:pPr>
              <w:jc w:val="center"/>
              <w:rPr>
                <w:rFonts w:asciiTheme="majorBidi" w:hAnsiTheme="majorBidi" w:cstheme="majorBidi"/>
                <w:b/>
                <w:bCs/>
                <w:sz w:val="24"/>
                <w:szCs w:val="24"/>
                <w:u w:val="single"/>
              </w:rPr>
            </w:pPr>
          </w:p>
          <w:p w:rsidR="00C8770D" w:rsidRPr="009806DC" w:rsidRDefault="00C8770D" w:rsidP="00C8770D">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 xml:space="preserve">Dr. H. </w:t>
            </w:r>
            <w:r>
              <w:rPr>
                <w:rFonts w:asciiTheme="majorBidi" w:hAnsiTheme="majorBidi" w:cstheme="majorBidi"/>
                <w:b/>
                <w:bCs/>
                <w:sz w:val="24"/>
                <w:szCs w:val="24"/>
                <w:u w:val="single"/>
                <w:lang w:val="en-US"/>
              </w:rPr>
              <w:t xml:space="preserve">Yusuf </w:t>
            </w:r>
            <w:proofErr w:type="spellStart"/>
            <w:r>
              <w:rPr>
                <w:rFonts w:asciiTheme="majorBidi" w:hAnsiTheme="majorBidi" w:cstheme="majorBidi"/>
                <w:b/>
                <w:bCs/>
                <w:sz w:val="24"/>
                <w:szCs w:val="24"/>
                <w:u w:val="single"/>
                <w:lang w:val="en-US"/>
              </w:rPr>
              <w:t>Simawinata</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M.Ag</w:t>
            </w:r>
            <w:proofErr w:type="spellEnd"/>
          </w:p>
          <w:p w:rsidR="00C8770D" w:rsidRPr="009806DC" w:rsidRDefault="00C8770D" w:rsidP="00C8770D">
            <w:pPr>
              <w:jc w:val="center"/>
              <w:rPr>
                <w:rFonts w:asciiTheme="majorBidi" w:hAnsiTheme="majorBidi" w:cstheme="majorBidi"/>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w:t>
            </w:r>
            <w:r w:rsidRPr="00EC0B8B">
              <w:rPr>
                <w:rFonts w:asciiTheme="majorBidi" w:hAnsiTheme="majorBidi" w:cstheme="majorBidi"/>
                <w:sz w:val="24"/>
                <w:szCs w:val="24"/>
              </w:rPr>
              <w:t>19591119 199103 1 003</w:t>
            </w:r>
          </w:p>
        </w:tc>
        <w:tc>
          <w:tcPr>
            <w:tcW w:w="3978" w:type="dxa"/>
          </w:tcPr>
          <w:p w:rsidR="00C8770D" w:rsidRDefault="00C8770D" w:rsidP="00C8770D">
            <w:pPr>
              <w:spacing w:line="480" w:lineRule="auto"/>
              <w:jc w:val="center"/>
              <w:rPr>
                <w:rFonts w:asciiTheme="majorBidi" w:hAnsiTheme="majorBidi" w:cstheme="majorBidi"/>
                <w:sz w:val="24"/>
                <w:szCs w:val="24"/>
              </w:rPr>
            </w:pPr>
          </w:p>
          <w:p w:rsidR="00C8770D" w:rsidRPr="008E322D" w:rsidRDefault="00C8770D" w:rsidP="00C8770D">
            <w:pPr>
              <w:spacing w:line="480" w:lineRule="auto"/>
              <w:jc w:val="center"/>
              <w:rPr>
                <w:rFonts w:asciiTheme="majorBidi" w:hAnsiTheme="majorBidi" w:cstheme="majorBidi"/>
                <w:sz w:val="24"/>
                <w:szCs w:val="24"/>
              </w:rPr>
            </w:pPr>
          </w:p>
          <w:p w:rsidR="00C8770D" w:rsidRPr="009806DC" w:rsidRDefault="00C8770D" w:rsidP="00C8770D">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Dr</w:t>
            </w:r>
            <w:r>
              <w:rPr>
                <w:rFonts w:asciiTheme="majorBidi" w:hAnsiTheme="majorBidi" w:cstheme="majorBidi"/>
                <w:b/>
                <w:bCs/>
                <w:sz w:val="24"/>
                <w:szCs w:val="24"/>
                <w:u w:val="single"/>
                <w:lang w:val="en-US"/>
              </w:rPr>
              <w:t xml:space="preserve">. H. </w:t>
            </w:r>
            <w:proofErr w:type="spellStart"/>
            <w:r>
              <w:rPr>
                <w:rFonts w:asciiTheme="majorBidi" w:hAnsiTheme="majorBidi" w:cstheme="majorBidi"/>
                <w:b/>
                <w:bCs/>
                <w:sz w:val="24"/>
                <w:szCs w:val="24"/>
                <w:u w:val="single"/>
                <w:lang w:val="en-US"/>
              </w:rPr>
              <w:t>Moh</w:t>
            </w:r>
            <w:proofErr w:type="spellEnd"/>
            <w:r>
              <w:rPr>
                <w:rFonts w:asciiTheme="majorBidi" w:hAnsiTheme="majorBidi" w:cstheme="majorBidi"/>
                <w:b/>
                <w:bCs/>
                <w:sz w:val="24"/>
                <w:szCs w:val="24"/>
                <w:u w:val="single"/>
                <w:lang w:val="en-US"/>
              </w:rPr>
              <w:t xml:space="preserve"> </w:t>
            </w:r>
            <w:proofErr w:type="spellStart"/>
            <w:r w:rsidR="00C167F2">
              <w:rPr>
                <w:rFonts w:asciiTheme="majorBidi" w:hAnsiTheme="majorBidi" w:cstheme="majorBidi"/>
                <w:b/>
                <w:bCs/>
                <w:sz w:val="24"/>
                <w:szCs w:val="24"/>
                <w:u w:val="single"/>
                <w:lang w:val="en-US"/>
              </w:rPr>
              <w:t>Ishom</w:t>
            </w:r>
            <w:proofErr w:type="spellEnd"/>
            <w:r>
              <w:rPr>
                <w:rFonts w:asciiTheme="majorBidi" w:hAnsiTheme="majorBidi" w:cstheme="majorBidi"/>
                <w:b/>
                <w:bCs/>
                <w:sz w:val="24"/>
                <w:szCs w:val="24"/>
                <w:u w:val="single"/>
                <w:lang w:val="en-US"/>
              </w:rPr>
              <w:t>, M.A</w:t>
            </w:r>
          </w:p>
          <w:p w:rsidR="00C8770D" w:rsidRPr="004646F5" w:rsidRDefault="00C8770D" w:rsidP="00C8770D">
            <w:pPr>
              <w:jc w:val="center"/>
              <w:rPr>
                <w:rFonts w:asciiTheme="majorBidi" w:hAnsiTheme="majorBidi" w:cstheme="majorBidi"/>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197606232006041002</w:t>
            </w:r>
          </w:p>
        </w:tc>
      </w:tr>
    </w:tbl>
    <w:p w:rsidR="009806DC" w:rsidRPr="00600AAC" w:rsidRDefault="009806DC" w:rsidP="009806DC">
      <w:pPr>
        <w:jc w:val="center"/>
        <w:rPr>
          <w:rFonts w:asciiTheme="majorBidi" w:hAnsiTheme="majorBidi" w:cstheme="majorBidi"/>
          <w:b/>
          <w:bCs/>
          <w:i/>
          <w:iCs/>
          <w:sz w:val="32"/>
          <w:szCs w:val="32"/>
        </w:rPr>
      </w:pPr>
      <w:r w:rsidRPr="00352D8E">
        <w:rPr>
          <w:rFonts w:asciiTheme="majorBidi" w:hAnsiTheme="majorBidi" w:cstheme="majorBidi"/>
          <w:b/>
          <w:bCs/>
          <w:sz w:val="32"/>
          <w:szCs w:val="32"/>
        </w:rPr>
        <w:lastRenderedPageBreak/>
        <w:t xml:space="preserve">TINJAUAN HUKUM ISLAM TERHADAP </w:t>
      </w:r>
      <w:r>
        <w:rPr>
          <w:rFonts w:asciiTheme="majorBidi" w:hAnsiTheme="majorBidi" w:cstheme="majorBidi"/>
          <w:b/>
          <w:bCs/>
          <w:sz w:val="32"/>
          <w:szCs w:val="32"/>
        </w:rPr>
        <w:t xml:space="preserve">PELAKSANAAN </w:t>
      </w:r>
      <w:r w:rsidRPr="00352D8E">
        <w:rPr>
          <w:rFonts w:asciiTheme="majorBidi" w:hAnsiTheme="majorBidi" w:cstheme="majorBidi"/>
          <w:b/>
          <w:bCs/>
          <w:sz w:val="32"/>
          <w:szCs w:val="32"/>
        </w:rPr>
        <w:t>PIN</w:t>
      </w:r>
      <w:r>
        <w:rPr>
          <w:rFonts w:asciiTheme="majorBidi" w:hAnsiTheme="majorBidi" w:cstheme="majorBidi"/>
          <w:b/>
          <w:bCs/>
          <w:sz w:val="32"/>
          <w:szCs w:val="32"/>
        </w:rPr>
        <w:t xml:space="preserve">JAMAN UANG </w:t>
      </w:r>
      <w:r w:rsidRPr="00600AAC">
        <w:rPr>
          <w:rFonts w:asciiTheme="majorBidi" w:hAnsiTheme="majorBidi" w:cstheme="majorBidi"/>
          <w:b/>
          <w:bCs/>
          <w:i/>
          <w:iCs/>
          <w:sz w:val="32"/>
          <w:szCs w:val="32"/>
        </w:rPr>
        <w:t>(QARDH)</w:t>
      </w:r>
    </w:p>
    <w:p w:rsidR="009806DC" w:rsidRPr="00FC382B" w:rsidRDefault="009806DC" w:rsidP="009806DC">
      <w:pPr>
        <w:jc w:val="center"/>
        <w:rPr>
          <w:rFonts w:asciiTheme="majorBidi" w:hAnsiTheme="majorBidi" w:cstheme="majorBidi"/>
          <w:b/>
          <w:bCs/>
          <w:sz w:val="24"/>
          <w:szCs w:val="24"/>
        </w:rPr>
      </w:pPr>
      <w:r w:rsidRPr="00FC382B">
        <w:rPr>
          <w:rFonts w:asciiTheme="majorBidi" w:hAnsiTheme="majorBidi" w:cstheme="majorBidi"/>
          <w:b/>
          <w:bCs/>
          <w:sz w:val="24"/>
          <w:szCs w:val="24"/>
        </w:rPr>
        <w:t>(Stud</w:t>
      </w:r>
      <w:r>
        <w:rPr>
          <w:rFonts w:asciiTheme="majorBidi" w:hAnsiTheme="majorBidi" w:cstheme="majorBidi"/>
          <w:b/>
          <w:bCs/>
          <w:sz w:val="24"/>
          <w:szCs w:val="24"/>
        </w:rPr>
        <w:t>i</w:t>
      </w:r>
      <w:r w:rsidRPr="00FC382B">
        <w:rPr>
          <w:rFonts w:asciiTheme="majorBidi" w:hAnsiTheme="majorBidi" w:cstheme="majorBidi"/>
          <w:b/>
          <w:bCs/>
          <w:sz w:val="24"/>
          <w:szCs w:val="24"/>
        </w:rPr>
        <w:t xml:space="preserve"> Kasus </w:t>
      </w:r>
      <w:r>
        <w:rPr>
          <w:rFonts w:asciiTheme="majorBidi" w:hAnsiTheme="majorBidi" w:cstheme="majorBidi"/>
          <w:b/>
          <w:bCs/>
          <w:sz w:val="24"/>
          <w:szCs w:val="24"/>
        </w:rPr>
        <w:t>d</w:t>
      </w:r>
      <w:r w:rsidRPr="00FC382B">
        <w:rPr>
          <w:rFonts w:asciiTheme="majorBidi" w:hAnsiTheme="majorBidi" w:cstheme="majorBidi"/>
          <w:b/>
          <w:bCs/>
          <w:sz w:val="24"/>
          <w:szCs w:val="24"/>
        </w:rPr>
        <w:t>i Desa Cisereh Kecamatan Tigaraksa Kabupaten Tangerang)</w:t>
      </w:r>
      <w:bookmarkStart w:id="0" w:name="_GoBack"/>
      <w:bookmarkEnd w:id="0"/>
    </w:p>
    <w:p w:rsidR="009806DC" w:rsidRPr="009806DC" w:rsidRDefault="009806DC" w:rsidP="00EA2C59">
      <w:pPr>
        <w:spacing w:after="0" w:line="480" w:lineRule="auto"/>
        <w:jc w:val="center"/>
        <w:rPr>
          <w:rFonts w:asciiTheme="majorBidi" w:hAnsiTheme="majorBidi" w:cstheme="majorBidi"/>
          <w:bCs/>
          <w:sz w:val="24"/>
          <w:szCs w:val="24"/>
        </w:rPr>
      </w:pPr>
    </w:p>
    <w:p w:rsidR="00EA2C59" w:rsidRPr="009C70ED" w:rsidRDefault="00EA2C59" w:rsidP="00EA2C59">
      <w:pPr>
        <w:spacing w:after="0" w:line="480" w:lineRule="auto"/>
        <w:jc w:val="center"/>
        <w:rPr>
          <w:rFonts w:asciiTheme="majorBidi" w:hAnsiTheme="majorBidi" w:cstheme="majorBidi"/>
          <w:sz w:val="24"/>
          <w:szCs w:val="24"/>
        </w:rPr>
      </w:pPr>
      <w:r w:rsidRPr="009C70ED">
        <w:rPr>
          <w:rFonts w:asciiTheme="majorBidi" w:hAnsiTheme="majorBidi" w:cstheme="majorBidi"/>
          <w:sz w:val="24"/>
          <w:szCs w:val="24"/>
        </w:rPr>
        <w:t>Oleh:</w:t>
      </w:r>
    </w:p>
    <w:p w:rsidR="00EA2C59" w:rsidRPr="009806DC" w:rsidRDefault="009806DC" w:rsidP="00EA2C59">
      <w:pPr>
        <w:spacing w:after="0" w:line="240" w:lineRule="auto"/>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Tati</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Khaeriyah</w:t>
      </w:r>
      <w:proofErr w:type="spellEnd"/>
    </w:p>
    <w:p w:rsidR="00EA2C59" w:rsidRPr="009806DC" w:rsidRDefault="00EA2C59" w:rsidP="00EA2C59">
      <w:pPr>
        <w:spacing w:after="0" w:line="240" w:lineRule="auto"/>
        <w:jc w:val="center"/>
        <w:rPr>
          <w:rFonts w:asciiTheme="majorBidi" w:hAnsiTheme="majorBidi" w:cstheme="majorBidi"/>
          <w:sz w:val="24"/>
          <w:szCs w:val="24"/>
          <w:lang w:val="en-US"/>
        </w:rPr>
      </w:pPr>
      <w:r w:rsidRPr="00EC0B8B">
        <w:rPr>
          <w:rFonts w:asciiTheme="majorBidi" w:hAnsiTheme="majorBidi" w:cstheme="majorBidi"/>
          <w:sz w:val="24"/>
          <w:szCs w:val="24"/>
        </w:rPr>
        <w:t xml:space="preserve">NIM. </w:t>
      </w:r>
      <w:r w:rsidR="009806DC">
        <w:rPr>
          <w:rFonts w:asciiTheme="majorBidi" w:hAnsiTheme="majorBidi" w:cstheme="majorBidi"/>
          <w:sz w:val="24"/>
          <w:szCs w:val="24"/>
        </w:rPr>
        <w:t>141300</w:t>
      </w:r>
      <w:r w:rsidR="009806DC">
        <w:rPr>
          <w:rFonts w:asciiTheme="majorBidi" w:hAnsiTheme="majorBidi" w:cstheme="majorBidi"/>
          <w:sz w:val="24"/>
          <w:szCs w:val="24"/>
          <w:lang w:val="en-US"/>
        </w:rPr>
        <w:t>815</w:t>
      </w:r>
    </w:p>
    <w:p w:rsidR="00EA2C59" w:rsidRPr="00EC0B8B" w:rsidRDefault="00EA2C59" w:rsidP="00EA2C59">
      <w:pPr>
        <w:spacing w:after="0" w:line="480" w:lineRule="auto"/>
        <w:jc w:val="center"/>
        <w:rPr>
          <w:rFonts w:asciiTheme="majorBidi" w:hAnsiTheme="majorBidi" w:cstheme="majorBidi"/>
          <w:sz w:val="24"/>
          <w:szCs w:val="24"/>
        </w:rPr>
      </w:pPr>
    </w:p>
    <w:p w:rsidR="00EA2C59" w:rsidRPr="00EC0B8B" w:rsidRDefault="00EA2C59" w:rsidP="00EA2C59">
      <w:pPr>
        <w:spacing w:after="0" w:line="480" w:lineRule="auto"/>
        <w:jc w:val="center"/>
        <w:rPr>
          <w:rFonts w:asciiTheme="majorBidi" w:hAnsiTheme="majorBidi" w:cstheme="majorBidi"/>
          <w:sz w:val="24"/>
          <w:szCs w:val="24"/>
        </w:rPr>
      </w:pPr>
      <w:r w:rsidRPr="00EC0B8B">
        <w:rPr>
          <w:rFonts w:asciiTheme="majorBidi" w:hAnsiTheme="majorBidi" w:cstheme="majorBidi"/>
          <w:sz w:val="24"/>
          <w:szCs w:val="24"/>
        </w:rPr>
        <w:t>Mengetahui,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00"/>
        <w:gridCol w:w="3462"/>
      </w:tblGrid>
      <w:tr w:rsidR="00EA2C59" w:rsidRPr="00EC0B8B" w:rsidTr="00C8770D">
        <w:trPr>
          <w:trHeight w:val="689"/>
          <w:jc w:val="center"/>
        </w:trPr>
        <w:tc>
          <w:tcPr>
            <w:tcW w:w="4026" w:type="dxa"/>
          </w:tcPr>
          <w:p w:rsidR="00EA2C59" w:rsidRPr="00EC0B8B" w:rsidRDefault="00EA2C59" w:rsidP="005100D9">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w:t>
            </w:r>
          </w:p>
        </w:tc>
        <w:tc>
          <w:tcPr>
            <w:tcW w:w="326" w:type="dxa"/>
          </w:tcPr>
          <w:p w:rsidR="00EA2C59" w:rsidRPr="00EC0B8B" w:rsidRDefault="00EA2C59" w:rsidP="005100D9">
            <w:pPr>
              <w:spacing w:line="480" w:lineRule="auto"/>
              <w:jc w:val="center"/>
              <w:rPr>
                <w:rFonts w:asciiTheme="majorBidi" w:hAnsiTheme="majorBidi" w:cstheme="majorBidi"/>
                <w:sz w:val="24"/>
                <w:szCs w:val="24"/>
              </w:rPr>
            </w:pPr>
          </w:p>
        </w:tc>
        <w:tc>
          <w:tcPr>
            <w:tcW w:w="3830" w:type="dxa"/>
          </w:tcPr>
          <w:p w:rsidR="00EA2C59" w:rsidRPr="00EC0B8B" w:rsidRDefault="00EA2C59" w:rsidP="005100D9">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II</w:t>
            </w:r>
          </w:p>
        </w:tc>
      </w:tr>
      <w:tr w:rsidR="00EA2C59" w:rsidRPr="00EC0B8B" w:rsidTr="00C8770D">
        <w:trPr>
          <w:trHeight w:val="2085"/>
          <w:jc w:val="center"/>
        </w:trPr>
        <w:tc>
          <w:tcPr>
            <w:tcW w:w="4026" w:type="dxa"/>
          </w:tcPr>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5100D9">
            <w:pPr>
              <w:spacing w:line="480" w:lineRule="auto"/>
              <w:rPr>
                <w:rFonts w:asciiTheme="majorBidi" w:hAnsiTheme="majorBidi" w:cstheme="majorBidi"/>
                <w:sz w:val="24"/>
                <w:szCs w:val="24"/>
              </w:rPr>
            </w:pPr>
          </w:p>
          <w:p w:rsidR="009806DC" w:rsidRPr="009806DC" w:rsidRDefault="009806DC" w:rsidP="0021072E">
            <w:pPr>
              <w:ind w:left="-142"/>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 xml:space="preserve">Dr. H. </w:t>
            </w:r>
            <w:r>
              <w:rPr>
                <w:rFonts w:asciiTheme="majorBidi" w:hAnsiTheme="majorBidi" w:cstheme="majorBidi"/>
                <w:b/>
                <w:bCs/>
                <w:sz w:val="24"/>
                <w:szCs w:val="24"/>
                <w:u w:val="single"/>
                <w:lang w:val="en-US"/>
              </w:rPr>
              <w:t xml:space="preserve">Yusuf </w:t>
            </w:r>
            <w:proofErr w:type="spellStart"/>
            <w:r>
              <w:rPr>
                <w:rFonts w:asciiTheme="majorBidi" w:hAnsiTheme="majorBidi" w:cstheme="majorBidi"/>
                <w:b/>
                <w:bCs/>
                <w:sz w:val="24"/>
                <w:szCs w:val="24"/>
                <w:u w:val="single"/>
                <w:lang w:val="en-US"/>
              </w:rPr>
              <w:t>Simawinata</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M.Ag</w:t>
            </w:r>
            <w:proofErr w:type="spellEnd"/>
          </w:p>
          <w:p w:rsidR="00EA2C59" w:rsidRPr="00EC0B8B" w:rsidRDefault="00EA2C59" w:rsidP="009806DC">
            <w:pPr>
              <w:jc w:val="center"/>
              <w:rPr>
                <w:rFonts w:asciiTheme="majorBidi" w:hAnsiTheme="majorBidi" w:cstheme="majorBidi"/>
                <w:sz w:val="24"/>
                <w:szCs w:val="24"/>
              </w:rPr>
            </w:pPr>
            <w:r w:rsidRPr="00EC0B8B">
              <w:rPr>
                <w:rFonts w:asciiTheme="majorBidi" w:hAnsiTheme="majorBidi" w:cstheme="majorBidi"/>
                <w:sz w:val="24"/>
                <w:szCs w:val="24"/>
              </w:rPr>
              <w:t xml:space="preserve">NIP. </w:t>
            </w:r>
            <w:r w:rsidR="009806DC" w:rsidRPr="00EC0B8B">
              <w:rPr>
                <w:rFonts w:asciiTheme="majorBidi" w:hAnsiTheme="majorBidi" w:cstheme="majorBidi"/>
                <w:sz w:val="24"/>
                <w:szCs w:val="24"/>
              </w:rPr>
              <w:t>19591119 199103 1 003</w:t>
            </w:r>
          </w:p>
        </w:tc>
        <w:tc>
          <w:tcPr>
            <w:tcW w:w="326" w:type="dxa"/>
          </w:tcPr>
          <w:p w:rsidR="00EA2C59" w:rsidRPr="00EC0B8B" w:rsidRDefault="00EA2C59" w:rsidP="005100D9">
            <w:pPr>
              <w:spacing w:line="480" w:lineRule="auto"/>
              <w:jc w:val="center"/>
              <w:rPr>
                <w:rFonts w:asciiTheme="majorBidi" w:hAnsiTheme="majorBidi" w:cstheme="majorBidi"/>
                <w:sz w:val="24"/>
                <w:szCs w:val="24"/>
              </w:rPr>
            </w:pPr>
          </w:p>
        </w:tc>
        <w:tc>
          <w:tcPr>
            <w:tcW w:w="3830" w:type="dxa"/>
          </w:tcPr>
          <w:p w:rsidR="00EA2C59" w:rsidRPr="00EC0B8B" w:rsidRDefault="00EA2C59" w:rsidP="005100D9">
            <w:pPr>
              <w:spacing w:line="480" w:lineRule="auto"/>
              <w:rPr>
                <w:rFonts w:asciiTheme="majorBidi" w:hAnsiTheme="majorBidi" w:cstheme="majorBidi"/>
                <w:sz w:val="24"/>
                <w:szCs w:val="24"/>
              </w:rPr>
            </w:pPr>
          </w:p>
          <w:p w:rsidR="00EA2C59" w:rsidRPr="00EC0B8B" w:rsidRDefault="00EA2C59" w:rsidP="00B97D5D">
            <w:pPr>
              <w:spacing w:line="480" w:lineRule="auto"/>
              <w:rPr>
                <w:rFonts w:asciiTheme="majorBidi" w:hAnsiTheme="majorBidi" w:cstheme="majorBidi"/>
                <w:sz w:val="24"/>
                <w:szCs w:val="24"/>
              </w:rPr>
            </w:pPr>
          </w:p>
          <w:p w:rsidR="009806DC" w:rsidRPr="009806DC" w:rsidRDefault="009806DC" w:rsidP="009806DC">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Dr</w:t>
            </w:r>
            <w:r>
              <w:rPr>
                <w:rFonts w:asciiTheme="majorBidi" w:hAnsiTheme="majorBidi" w:cstheme="majorBidi"/>
                <w:b/>
                <w:bCs/>
                <w:sz w:val="24"/>
                <w:szCs w:val="24"/>
                <w:u w:val="single"/>
                <w:lang w:val="en-US"/>
              </w:rPr>
              <w:t xml:space="preserve">. H. </w:t>
            </w:r>
            <w:proofErr w:type="spellStart"/>
            <w:r>
              <w:rPr>
                <w:rFonts w:asciiTheme="majorBidi" w:hAnsiTheme="majorBidi" w:cstheme="majorBidi"/>
                <w:b/>
                <w:bCs/>
                <w:sz w:val="24"/>
                <w:szCs w:val="24"/>
                <w:u w:val="single"/>
                <w:lang w:val="en-US"/>
              </w:rPr>
              <w:t>Moh</w:t>
            </w:r>
            <w:proofErr w:type="spellEnd"/>
            <w:r>
              <w:rPr>
                <w:rFonts w:asciiTheme="majorBidi" w:hAnsiTheme="majorBidi" w:cstheme="majorBidi"/>
                <w:b/>
                <w:bCs/>
                <w:sz w:val="24"/>
                <w:szCs w:val="24"/>
                <w:u w:val="single"/>
                <w:lang w:val="en-US"/>
              </w:rPr>
              <w:t xml:space="preserve"> </w:t>
            </w:r>
            <w:proofErr w:type="spellStart"/>
            <w:r w:rsidR="00C167F2">
              <w:rPr>
                <w:rFonts w:asciiTheme="majorBidi" w:hAnsiTheme="majorBidi" w:cstheme="majorBidi"/>
                <w:b/>
                <w:bCs/>
                <w:sz w:val="24"/>
                <w:szCs w:val="24"/>
                <w:u w:val="single"/>
                <w:lang w:val="en-US"/>
              </w:rPr>
              <w:t>Ishom</w:t>
            </w:r>
            <w:proofErr w:type="spellEnd"/>
            <w:r>
              <w:rPr>
                <w:rFonts w:asciiTheme="majorBidi" w:hAnsiTheme="majorBidi" w:cstheme="majorBidi"/>
                <w:b/>
                <w:bCs/>
                <w:sz w:val="24"/>
                <w:szCs w:val="24"/>
                <w:u w:val="single"/>
                <w:lang w:val="en-US"/>
              </w:rPr>
              <w:t>, M.A</w:t>
            </w:r>
          </w:p>
          <w:p w:rsidR="00EA2C59" w:rsidRPr="009806DC" w:rsidRDefault="00EA2C59" w:rsidP="009806DC">
            <w:pPr>
              <w:jc w:val="center"/>
              <w:rPr>
                <w:rFonts w:asciiTheme="majorBidi" w:hAnsiTheme="majorBidi" w:cstheme="majorBidi"/>
                <w:sz w:val="24"/>
                <w:szCs w:val="24"/>
                <w:lang w:val="en-US"/>
              </w:rPr>
            </w:pPr>
            <w:r>
              <w:rPr>
                <w:rFonts w:asciiTheme="majorBidi" w:hAnsiTheme="majorBidi" w:cstheme="majorBidi"/>
                <w:sz w:val="24"/>
                <w:szCs w:val="24"/>
              </w:rPr>
              <w:t xml:space="preserve">NIP. </w:t>
            </w:r>
            <w:r w:rsidR="00022F50">
              <w:rPr>
                <w:rFonts w:asciiTheme="majorBidi" w:hAnsiTheme="majorBidi" w:cstheme="majorBidi"/>
                <w:sz w:val="24"/>
                <w:szCs w:val="24"/>
                <w:lang w:val="en-US"/>
              </w:rPr>
              <w:t>197606232006041002</w:t>
            </w:r>
          </w:p>
        </w:tc>
      </w:tr>
    </w:tbl>
    <w:p w:rsidR="00EA2C59" w:rsidRPr="00EC0B8B" w:rsidRDefault="00EA2C59" w:rsidP="00EA2C59">
      <w:pPr>
        <w:spacing w:after="0" w:line="480" w:lineRule="auto"/>
        <w:jc w:val="center"/>
        <w:rPr>
          <w:rFonts w:asciiTheme="majorBidi" w:hAnsiTheme="majorBidi" w:cstheme="majorBidi"/>
          <w:sz w:val="24"/>
          <w:szCs w:val="24"/>
        </w:rPr>
      </w:pPr>
      <w:r w:rsidRPr="00EC0B8B">
        <w:rPr>
          <w:rFonts w:asciiTheme="majorBidi" w:hAnsiTheme="majorBidi" w:cstheme="majorBidi"/>
          <w:sz w:val="24"/>
          <w:szCs w:val="24"/>
        </w:rPr>
        <w:t xml:space="preserve">Mengetahui, </w:t>
      </w:r>
    </w:p>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294"/>
        <w:gridCol w:w="3327"/>
      </w:tblGrid>
      <w:tr w:rsidR="00EA2C59" w:rsidRPr="00EC0B8B" w:rsidTr="00C8770D">
        <w:trPr>
          <w:trHeight w:val="620"/>
          <w:jc w:val="center"/>
        </w:trPr>
        <w:tc>
          <w:tcPr>
            <w:tcW w:w="4038" w:type="dxa"/>
          </w:tcPr>
          <w:p w:rsidR="00EA2C59" w:rsidRPr="00EC0B8B" w:rsidRDefault="00EA2C59" w:rsidP="005100D9">
            <w:pPr>
              <w:jc w:val="center"/>
              <w:rPr>
                <w:rFonts w:asciiTheme="majorBidi" w:hAnsiTheme="majorBidi" w:cstheme="majorBidi"/>
                <w:sz w:val="24"/>
                <w:szCs w:val="24"/>
              </w:rPr>
            </w:pPr>
            <w:r w:rsidRPr="00EC0B8B">
              <w:rPr>
                <w:rFonts w:asciiTheme="majorBidi" w:hAnsiTheme="majorBidi" w:cstheme="majorBidi"/>
                <w:sz w:val="24"/>
                <w:szCs w:val="24"/>
              </w:rPr>
              <w:t>Dekan</w:t>
            </w:r>
          </w:p>
          <w:p w:rsidR="00EA2C59" w:rsidRPr="00EC0B8B" w:rsidRDefault="00EA2C59" w:rsidP="005100D9">
            <w:pPr>
              <w:jc w:val="center"/>
              <w:rPr>
                <w:rFonts w:asciiTheme="majorBidi" w:hAnsiTheme="majorBidi" w:cstheme="majorBidi"/>
                <w:sz w:val="24"/>
                <w:szCs w:val="24"/>
              </w:rPr>
            </w:pPr>
            <w:r w:rsidRPr="00EC0B8B">
              <w:rPr>
                <w:rFonts w:asciiTheme="majorBidi" w:hAnsiTheme="majorBidi" w:cstheme="majorBidi"/>
                <w:sz w:val="24"/>
                <w:szCs w:val="24"/>
              </w:rPr>
              <w:t>Fakultas Syariah</w:t>
            </w:r>
          </w:p>
        </w:tc>
        <w:tc>
          <w:tcPr>
            <w:tcW w:w="300" w:type="dxa"/>
          </w:tcPr>
          <w:p w:rsidR="00EA2C59" w:rsidRPr="00EC0B8B" w:rsidRDefault="00EA2C59" w:rsidP="005100D9">
            <w:pPr>
              <w:spacing w:line="480" w:lineRule="auto"/>
              <w:jc w:val="center"/>
              <w:rPr>
                <w:rFonts w:asciiTheme="majorBidi" w:hAnsiTheme="majorBidi" w:cstheme="majorBidi"/>
                <w:sz w:val="24"/>
                <w:szCs w:val="24"/>
              </w:rPr>
            </w:pPr>
          </w:p>
        </w:tc>
        <w:tc>
          <w:tcPr>
            <w:tcW w:w="3522" w:type="dxa"/>
          </w:tcPr>
          <w:p w:rsidR="00EA2C59" w:rsidRPr="00EC0B8B" w:rsidRDefault="00EA2C59" w:rsidP="005100D9">
            <w:pPr>
              <w:jc w:val="center"/>
              <w:rPr>
                <w:rFonts w:asciiTheme="majorBidi" w:hAnsiTheme="majorBidi" w:cstheme="majorBidi"/>
                <w:sz w:val="24"/>
                <w:szCs w:val="24"/>
              </w:rPr>
            </w:pPr>
            <w:r w:rsidRPr="00EC0B8B">
              <w:rPr>
                <w:rFonts w:asciiTheme="majorBidi" w:hAnsiTheme="majorBidi" w:cstheme="majorBidi"/>
                <w:sz w:val="24"/>
                <w:szCs w:val="24"/>
              </w:rPr>
              <w:t>Ketua Jurusan</w:t>
            </w:r>
          </w:p>
          <w:p w:rsidR="00EA2C59" w:rsidRPr="00EC0B8B" w:rsidRDefault="00EA2C59" w:rsidP="005100D9">
            <w:pPr>
              <w:jc w:val="center"/>
              <w:rPr>
                <w:rFonts w:asciiTheme="majorBidi" w:hAnsiTheme="majorBidi" w:cstheme="majorBidi"/>
                <w:sz w:val="24"/>
                <w:szCs w:val="24"/>
              </w:rPr>
            </w:pPr>
            <w:r w:rsidRPr="00EC0B8B">
              <w:rPr>
                <w:rFonts w:asciiTheme="majorBidi" w:hAnsiTheme="majorBidi" w:cstheme="majorBidi"/>
                <w:sz w:val="24"/>
                <w:szCs w:val="24"/>
              </w:rPr>
              <w:t>Hukum Ekonomi Syariah</w:t>
            </w:r>
          </w:p>
        </w:tc>
      </w:tr>
      <w:tr w:rsidR="00EA2C59" w:rsidRPr="00EC0B8B" w:rsidTr="00C8770D">
        <w:trPr>
          <w:trHeight w:val="2497"/>
          <w:jc w:val="center"/>
        </w:trPr>
        <w:tc>
          <w:tcPr>
            <w:tcW w:w="4038" w:type="dxa"/>
          </w:tcPr>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E4146F">
            <w:pPr>
              <w:jc w:val="center"/>
              <w:rPr>
                <w:rFonts w:asciiTheme="majorBidi" w:hAnsiTheme="majorBidi" w:cstheme="majorBidi"/>
                <w:b/>
                <w:bCs/>
                <w:sz w:val="24"/>
                <w:szCs w:val="24"/>
                <w:u w:val="single"/>
              </w:rPr>
            </w:pPr>
            <w:r w:rsidRPr="00EC0B8B">
              <w:rPr>
                <w:rFonts w:asciiTheme="majorBidi" w:hAnsiTheme="majorBidi" w:cstheme="majorBidi"/>
                <w:b/>
                <w:bCs/>
                <w:sz w:val="24"/>
                <w:szCs w:val="24"/>
                <w:u w:val="single"/>
              </w:rPr>
              <w:t>Dr. H. Yusuf Somawinata, M.Ag.</w:t>
            </w:r>
          </w:p>
          <w:p w:rsidR="00EA2C59" w:rsidRPr="00EC0B8B" w:rsidRDefault="00EA2C59" w:rsidP="00E4146F">
            <w:pPr>
              <w:jc w:val="center"/>
              <w:rPr>
                <w:rFonts w:asciiTheme="majorBidi" w:hAnsiTheme="majorBidi" w:cstheme="majorBidi"/>
                <w:sz w:val="24"/>
                <w:szCs w:val="24"/>
              </w:rPr>
            </w:pPr>
            <w:r w:rsidRPr="00EC0B8B">
              <w:rPr>
                <w:rFonts w:asciiTheme="majorBidi" w:hAnsiTheme="majorBidi" w:cstheme="majorBidi"/>
                <w:sz w:val="24"/>
                <w:szCs w:val="24"/>
              </w:rPr>
              <w:t>NIP. 19591119 199103 1 003</w:t>
            </w:r>
          </w:p>
        </w:tc>
        <w:tc>
          <w:tcPr>
            <w:tcW w:w="300" w:type="dxa"/>
          </w:tcPr>
          <w:p w:rsidR="00EA2C59" w:rsidRPr="00EC0B8B" w:rsidRDefault="00EA2C59" w:rsidP="005100D9">
            <w:pPr>
              <w:spacing w:line="480" w:lineRule="auto"/>
              <w:jc w:val="center"/>
              <w:rPr>
                <w:rFonts w:asciiTheme="majorBidi" w:hAnsiTheme="majorBidi" w:cstheme="majorBidi"/>
                <w:sz w:val="24"/>
                <w:szCs w:val="24"/>
              </w:rPr>
            </w:pPr>
          </w:p>
        </w:tc>
        <w:tc>
          <w:tcPr>
            <w:tcW w:w="3522" w:type="dxa"/>
          </w:tcPr>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5100D9">
            <w:pPr>
              <w:spacing w:line="480" w:lineRule="auto"/>
              <w:jc w:val="center"/>
              <w:rPr>
                <w:rFonts w:asciiTheme="majorBidi" w:hAnsiTheme="majorBidi" w:cstheme="majorBidi"/>
                <w:sz w:val="24"/>
                <w:szCs w:val="24"/>
              </w:rPr>
            </w:pPr>
          </w:p>
          <w:p w:rsidR="00EA2C59" w:rsidRPr="00EC0B8B" w:rsidRDefault="00EA2C59" w:rsidP="00E4146F">
            <w:pPr>
              <w:jc w:val="center"/>
              <w:rPr>
                <w:rFonts w:asciiTheme="majorBidi" w:hAnsiTheme="majorBidi" w:cstheme="majorBidi"/>
                <w:b/>
                <w:bCs/>
                <w:sz w:val="24"/>
                <w:szCs w:val="24"/>
                <w:u w:val="single"/>
              </w:rPr>
            </w:pPr>
            <w:r w:rsidRPr="00EC0B8B">
              <w:rPr>
                <w:rFonts w:asciiTheme="majorBidi" w:hAnsiTheme="majorBidi" w:cstheme="majorBidi"/>
                <w:b/>
                <w:bCs/>
                <w:sz w:val="24"/>
                <w:szCs w:val="24"/>
                <w:u w:val="single"/>
              </w:rPr>
              <w:t>H. Masduki, S.Ag., M.A.</w:t>
            </w:r>
          </w:p>
          <w:p w:rsidR="00EA2C59" w:rsidRPr="00EC0B8B" w:rsidRDefault="00EA2C59" w:rsidP="005100D9">
            <w:pPr>
              <w:jc w:val="center"/>
              <w:rPr>
                <w:rFonts w:asciiTheme="majorBidi" w:hAnsiTheme="majorBidi" w:cstheme="majorBidi"/>
                <w:sz w:val="24"/>
                <w:szCs w:val="24"/>
              </w:rPr>
            </w:pPr>
            <w:r w:rsidRPr="00EC0B8B">
              <w:rPr>
                <w:rFonts w:asciiTheme="majorBidi" w:hAnsiTheme="majorBidi" w:cstheme="majorBidi"/>
                <w:sz w:val="24"/>
                <w:szCs w:val="24"/>
              </w:rPr>
              <w:t>NIP. 19731105 199903 1 001</w:t>
            </w:r>
          </w:p>
        </w:tc>
      </w:tr>
    </w:tbl>
    <w:p w:rsidR="00EA2C59" w:rsidRPr="00EC0B8B" w:rsidRDefault="00EA2C59" w:rsidP="00A031FA">
      <w:pPr>
        <w:spacing w:line="240" w:lineRule="auto"/>
        <w:jc w:val="center"/>
        <w:rPr>
          <w:rFonts w:asciiTheme="majorBidi" w:hAnsiTheme="majorBidi" w:cstheme="majorBidi"/>
          <w:b/>
          <w:bCs/>
          <w:sz w:val="24"/>
          <w:szCs w:val="24"/>
        </w:rPr>
      </w:pPr>
      <w:r w:rsidRPr="00EC0B8B">
        <w:rPr>
          <w:rFonts w:asciiTheme="majorBidi" w:hAnsiTheme="majorBidi" w:cstheme="majorBidi"/>
          <w:b/>
          <w:bCs/>
          <w:sz w:val="24"/>
          <w:szCs w:val="24"/>
        </w:rPr>
        <w:lastRenderedPageBreak/>
        <w:t>PENGESAHAN</w:t>
      </w:r>
    </w:p>
    <w:p w:rsidR="00EA2C59" w:rsidRPr="00EC0B8B" w:rsidRDefault="00EA2C59" w:rsidP="00A031F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Skripsi a.n: </w:t>
      </w:r>
      <w:r w:rsidR="009806DC" w:rsidRPr="009806DC">
        <w:rPr>
          <w:rFonts w:asciiTheme="majorBidi" w:hAnsiTheme="majorBidi" w:cstheme="majorBidi"/>
          <w:b/>
          <w:sz w:val="24"/>
          <w:szCs w:val="24"/>
        </w:rPr>
        <w:t>Tati Khaeriyah</w:t>
      </w:r>
      <w:r w:rsidR="009D6ADD">
        <w:rPr>
          <w:rFonts w:asciiTheme="majorBidi" w:hAnsiTheme="majorBidi" w:cstheme="majorBidi"/>
          <w:sz w:val="24"/>
          <w:szCs w:val="24"/>
        </w:rPr>
        <w:t xml:space="preserve">, NIM: </w:t>
      </w:r>
      <w:r w:rsidR="009D6ADD" w:rsidRPr="009D6ADD">
        <w:rPr>
          <w:rFonts w:asciiTheme="majorBidi" w:hAnsiTheme="majorBidi" w:cstheme="majorBidi"/>
          <w:b/>
          <w:sz w:val="24"/>
          <w:szCs w:val="24"/>
        </w:rPr>
        <w:t>141300</w:t>
      </w:r>
      <w:r w:rsidR="009806DC" w:rsidRPr="009806DC">
        <w:rPr>
          <w:rFonts w:asciiTheme="majorBidi" w:hAnsiTheme="majorBidi" w:cstheme="majorBidi"/>
          <w:b/>
          <w:sz w:val="24"/>
          <w:szCs w:val="24"/>
        </w:rPr>
        <w:t>815</w:t>
      </w:r>
      <w:r w:rsidR="009D6ADD">
        <w:rPr>
          <w:rFonts w:asciiTheme="majorBidi" w:hAnsiTheme="majorBidi" w:cstheme="majorBidi"/>
          <w:sz w:val="24"/>
          <w:szCs w:val="24"/>
        </w:rPr>
        <w:t xml:space="preserve">, Judul Skripsi : </w:t>
      </w:r>
      <w:r w:rsidR="009D6ADD" w:rsidRPr="009806DC">
        <w:rPr>
          <w:rFonts w:asciiTheme="majorBidi" w:hAnsiTheme="majorBidi" w:cstheme="majorBidi"/>
          <w:b/>
          <w:bCs/>
          <w:sz w:val="24"/>
          <w:szCs w:val="24"/>
        </w:rPr>
        <w:t>“</w:t>
      </w:r>
      <w:r w:rsidR="009806DC" w:rsidRPr="009806DC">
        <w:rPr>
          <w:rFonts w:asciiTheme="majorBidi" w:hAnsiTheme="majorBidi" w:cstheme="majorBidi"/>
          <w:b/>
          <w:bCs/>
          <w:i/>
          <w:iCs/>
          <w:sz w:val="24"/>
          <w:szCs w:val="24"/>
        </w:rPr>
        <w:t>Tinjauan Hukum Islam Terhadap Pelaksanaan Pinja</w:t>
      </w:r>
      <w:r w:rsidR="008E5810">
        <w:rPr>
          <w:rFonts w:asciiTheme="majorBidi" w:hAnsiTheme="majorBidi" w:cstheme="majorBidi"/>
          <w:b/>
          <w:bCs/>
          <w:i/>
          <w:iCs/>
          <w:sz w:val="24"/>
          <w:szCs w:val="24"/>
        </w:rPr>
        <w:t xml:space="preserve">man Uang (Qardh), (Studi Kasus </w:t>
      </w:r>
      <w:r w:rsidR="008E5810" w:rsidRPr="008E5810">
        <w:rPr>
          <w:rFonts w:asciiTheme="majorBidi" w:hAnsiTheme="majorBidi" w:cstheme="majorBidi"/>
          <w:b/>
          <w:bCs/>
          <w:i/>
          <w:iCs/>
          <w:sz w:val="24"/>
          <w:szCs w:val="24"/>
        </w:rPr>
        <w:t>d</w:t>
      </w:r>
      <w:r w:rsidR="009806DC" w:rsidRPr="009806DC">
        <w:rPr>
          <w:rFonts w:asciiTheme="majorBidi" w:hAnsiTheme="majorBidi" w:cstheme="majorBidi"/>
          <w:b/>
          <w:bCs/>
          <w:i/>
          <w:iCs/>
          <w:sz w:val="24"/>
          <w:szCs w:val="24"/>
        </w:rPr>
        <w:t>i Desa Cisereh Kecamatan Tigaraksa Kabupaten Tangerang)</w:t>
      </w:r>
      <w:r w:rsidR="009D6ADD" w:rsidRPr="009806DC">
        <w:rPr>
          <w:rFonts w:asciiTheme="majorBidi" w:hAnsiTheme="majorBidi" w:cstheme="majorBidi"/>
          <w:b/>
          <w:bCs/>
          <w:sz w:val="24"/>
          <w:szCs w:val="24"/>
        </w:rPr>
        <w:t>”</w:t>
      </w:r>
      <w:r w:rsidRPr="009806DC">
        <w:rPr>
          <w:rFonts w:asciiTheme="majorBidi" w:hAnsiTheme="majorBidi" w:cstheme="majorBidi"/>
          <w:b/>
          <w:bCs/>
          <w:i/>
          <w:iCs/>
          <w:sz w:val="24"/>
          <w:szCs w:val="24"/>
        </w:rPr>
        <w:t>,</w:t>
      </w:r>
      <w:r w:rsidRPr="00EC0B8B">
        <w:rPr>
          <w:rFonts w:asciiTheme="majorBidi" w:hAnsiTheme="majorBidi" w:cstheme="majorBidi"/>
          <w:i/>
          <w:iCs/>
          <w:sz w:val="24"/>
          <w:szCs w:val="24"/>
        </w:rPr>
        <w:t xml:space="preserve"> </w:t>
      </w:r>
      <w:r w:rsidRPr="00EC0B8B">
        <w:rPr>
          <w:rFonts w:asciiTheme="majorBidi" w:hAnsiTheme="majorBidi" w:cstheme="majorBidi"/>
          <w:sz w:val="24"/>
          <w:szCs w:val="24"/>
        </w:rPr>
        <w:t xml:space="preserve">telah diajukan dalam sidang munaqasyah </w:t>
      </w:r>
      <w:r>
        <w:rPr>
          <w:rFonts w:asciiTheme="majorBidi" w:hAnsiTheme="majorBidi" w:cstheme="majorBidi"/>
          <w:sz w:val="24"/>
          <w:szCs w:val="24"/>
        </w:rPr>
        <w:t xml:space="preserve">Jurusan Hukum Ekonomi Syariah Fakultas Syariah </w:t>
      </w:r>
      <w:r w:rsidRPr="00EC0B8B">
        <w:rPr>
          <w:rFonts w:asciiTheme="majorBidi" w:hAnsiTheme="majorBidi" w:cstheme="majorBidi"/>
          <w:sz w:val="24"/>
          <w:szCs w:val="24"/>
        </w:rPr>
        <w:t>U</w:t>
      </w:r>
      <w:r>
        <w:rPr>
          <w:rFonts w:asciiTheme="majorBidi" w:hAnsiTheme="majorBidi" w:cstheme="majorBidi"/>
          <w:sz w:val="24"/>
          <w:szCs w:val="24"/>
        </w:rPr>
        <w:t xml:space="preserve">niversitas </w:t>
      </w:r>
      <w:r w:rsidRPr="00EC0B8B">
        <w:rPr>
          <w:rFonts w:asciiTheme="majorBidi" w:hAnsiTheme="majorBidi" w:cstheme="majorBidi"/>
          <w:sz w:val="24"/>
          <w:szCs w:val="24"/>
        </w:rPr>
        <w:t>I</w:t>
      </w:r>
      <w:r>
        <w:rPr>
          <w:rFonts w:asciiTheme="majorBidi" w:hAnsiTheme="majorBidi" w:cstheme="majorBidi"/>
          <w:sz w:val="24"/>
          <w:szCs w:val="24"/>
        </w:rPr>
        <w:t xml:space="preserve">slam </w:t>
      </w:r>
      <w:r w:rsidRPr="00EC0B8B">
        <w:rPr>
          <w:rFonts w:asciiTheme="majorBidi" w:hAnsiTheme="majorBidi" w:cstheme="majorBidi"/>
          <w:sz w:val="24"/>
          <w:szCs w:val="24"/>
        </w:rPr>
        <w:t>N</w:t>
      </w:r>
      <w:r>
        <w:rPr>
          <w:rFonts w:asciiTheme="majorBidi" w:hAnsiTheme="majorBidi" w:cstheme="majorBidi"/>
          <w:sz w:val="24"/>
          <w:szCs w:val="24"/>
        </w:rPr>
        <w:t>egeri</w:t>
      </w:r>
      <w:r w:rsidRPr="00EC0B8B">
        <w:rPr>
          <w:rFonts w:asciiTheme="majorBidi" w:hAnsiTheme="majorBidi" w:cstheme="majorBidi"/>
          <w:sz w:val="24"/>
          <w:szCs w:val="24"/>
        </w:rPr>
        <w:t xml:space="preserve"> S</w:t>
      </w:r>
      <w:r>
        <w:rPr>
          <w:rFonts w:asciiTheme="majorBidi" w:hAnsiTheme="majorBidi" w:cstheme="majorBidi"/>
          <w:sz w:val="24"/>
          <w:szCs w:val="24"/>
        </w:rPr>
        <w:t>ultan Maulana Hasanuddin Ba</w:t>
      </w:r>
      <w:r w:rsidR="009D6ADD">
        <w:rPr>
          <w:rFonts w:asciiTheme="majorBidi" w:hAnsiTheme="majorBidi" w:cstheme="majorBidi"/>
          <w:sz w:val="24"/>
          <w:szCs w:val="24"/>
        </w:rPr>
        <w:t>nten pada tanggal</w:t>
      </w:r>
      <w:r w:rsidR="00CA0D34" w:rsidRPr="00CA0D34">
        <w:rPr>
          <w:rFonts w:asciiTheme="majorBidi" w:hAnsiTheme="majorBidi" w:cstheme="majorBidi"/>
          <w:sz w:val="24"/>
          <w:szCs w:val="24"/>
        </w:rPr>
        <w:t xml:space="preserve"> </w:t>
      </w:r>
      <w:r w:rsidR="00A62DD9" w:rsidRPr="00A62DD9">
        <w:rPr>
          <w:rFonts w:asciiTheme="majorBidi" w:hAnsiTheme="majorBidi" w:cstheme="majorBidi"/>
          <w:sz w:val="24"/>
          <w:szCs w:val="24"/>
        </w:rPr>
        <w:t>21</w:t>
      </w:r>
      <w:r w:rsidR="00CA0D34" w:rsidRPr="00CA0D34">
        <w:rPr>
          <w:rFonts w:asciiTheme="majorBidi" w:hAnsiTheme="majorBidi" w:cstheme="majorBidi"/>
          <w:sz w:val="24"/>
          <w:szCs w:val="24"/>
        </w:rPr>
        <w:t xml:space="preserve"> </w:t>
      </w:r>
      <w:r w:rsidR="00677C41">
        <w:rPr>
          <w:rFonts w:asciiTheme="majorBidi" w:hAnsiTheme="majorBidi" w:cstheme="majorBidi"/>
          <w:sz w:val="24"/>
          <w:szCs w:val="24"/>
        </w:rPr>
        <w:t xml:space="preserve"> </w:t>
      </w:r>
      <w:r w:rsidR="006027BC" w:rsidRPr="006027BC">
        <w:rPr>
          <w:rFonts w:asciiTheme="majorBidi" w:hAnsiTheme="majorBidi" w:cstheme="majorBidi"/>
          <w:sz w:val="24"/>
          <w:szCs w:val="24"/>
        </w:rPr>
        <w:t>November</w:t>
      </w:r>
      <w:r w:rsidR="00677C41">
        <w:rPr>
          <w:rFonts w:asciiTheme="majorBidi" w:hAnsiTheme="majorBidi" w:cstheme="majorBidi"/>
          <w:sz w:val="24"/>
          <w:szCs w:val="24"/>
        </w:rPr>
        <w:t xml:space="preserve"> 2018 </w:t>
      </w:r>
      <w:r w:rsidRPr="00EC0B8B">
        <w:rPr>
          <w:rFonts w:asciiTheme="majorBidi" w:hAnsiTheme="majorBidi" w:cstheme="majorBidi"/>
          <w:sz w:val="24"/>
          <w:szCs w:val="24"/>
        </w:rPr>
        <w:t>Skripsi ini diterima sebagai salah satu syarat untuk memperoleh Gelar Sarjana Hukum (S.H) pada Fakultas Syariah Jurusan Hukum Ekonomi Syariah Universitas Islam Negeri Sultan Maulana Hasanuddin Banten.</w:t>
      </w:r>
    </w:p>
    <w:p w:rsidR="00EA2C59" w:rsidRDefault="00EA2C59" w:rsidP="006027BC">
      <w:pPr>
        <w:spacing w:after="0" w:line="480" w:lineRule="auto"/>
        <w:jc w:val="right"/>
        <w:rPr>
          <w:rFonts w:asciiTheme="majorBidi" w:hAnsiTheme="majorBidi" w:cstheme="majorBidi"/>
          <w:sz w:val="24"/>
          <w:szCs w:val="24"/>
          <w:lang w:val="en-US"/>
        </w:rPr>
      </w:pPr>
      <w:r>
        <w:rPr>
          <w:rFonts w:asciiTheme="majorBidi" w:hAnsiTheme="majorBidi" w:cstheme="majorBidi"/>
          <w:sz w:val="24"/>
          <w:szCs w:val="24"/>
        </w:rPr>
        <w:t xml:space="preserve">Serang, </w:t>
      </w:r>
      <w:r w:rsidR="00022F50">
        <w:rPr>
          <w:rFonts w:asciiTheme="majorBidi" w:hAnsiTheme="majorBidi" w:cstheme="majorBidi"/>
          <w:sz w:val="24"/>
          <w:szCs w:val="24"/>
          <w:lang w:val="en-US"/>
        </w:rPr>
        <w:t xml:space="preserve"> </w:t>
      </w:r>
      <w:r w:rsidR="00A62DD9">
        <w:rPr>
          <w:rFonts w:asciiTheme="majorBidi" w:hAnsiTheme="majorBidi" w:cstheme="majorBidi"/>
          <w:sz w:val="24"/>
          <w:szCs w:val="24"/>
          <w:lang w:val="en-US"/>
        </w:rPr>
        <w:t>21</w:t>
      </w:r>
      <w:r w:rsidR="00022F50">
        <w:rPr>
          <w:rFonts w:asciiTheme="majorBidi" w:hAnsiTheme="majorBidi" w:cstheme="majorBidi"/>
          <w:sz w:val="24"/>
          <w:szCs w:val="24"/>
          <w:lang w:val="en-US"/>
        </w:rPr>
        <w:t xml:space="preserve">   </w:t>
      </w:r>
      <w:r w:rsidR="006027BC">
        <w:rPr>
          <w:rFonts w:asciiTheme="majorBidi" w:hAnsiTheme="majorBidi" w:cstheme="majorBidi"/>
          <w:sz w:val="24"/>
          <w:szCs w:val="24"/>
          <w:lang w:val="en-US"/>
        </w:rPr>
        <w:t xml:space="preserve">November </w:t>
      </w:r>
      <w:r w:rsidR="00E4146F">
        <w:rPr>
          <w:rFonts w:asciiTheme="majorBidi" w:hAnsiTheme="majorBidi" w:cstheme="majorBidi"/>
          <w:sz w:val="24"/>
          <w:szCs w:val="24"/>
        </w:rPr>
        <w:t xml:space="preserve"> </w:t>
      </w:r>
      <w:r w:rsidRPr="00EC0B8B">
        <w:rPr>
          <w:rFonts w:asciiTheme="majorBidi" w:hAnsiTheme="majorBidi" w:cstheme="majorBidi"/>
          <w:sz w:val="24"/>
          <w:szCs w:val="24"/>
        </w:rPr>
        <w:t>2018</w:t>
      </w:r>
    </w:p>
    <w:p w:rsidR="00AF26F3" w:rsidRDefault="00AF26F3" w:rsidP="00AF26F3">
      <w:pPr>
        <w:jc w:val="center"/>
        <w:rPr>
          <w:rFonts w:asciiTheme="majorBidi" w:hAnsiTheme="majorBidi" w:cs="Times New Roman"/>
          <w:b/>
          <w:bCs/>
          <w:sz w:val="24"/>
          <w:szCs w:val="24"/>
        </w:rPr>
      </w:pPr>
      <w:r>
        <w:rPr>
          <w:rFonts w:asciiTheme="majorBidi" w:hAnsiTheme="majorBidi" w:cs="Times New Roman"/>
          <w:b/>
          <w:bCs/>
          <w:sz w:val="24"/>
          <w:szCs w:val="24"/>
        </w:rPr>
        <w:t>Sidang Munaqasah</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882"/>
      </w:tblGrid>
      <w:tr w:rsidR="00AF26F3" w:rsidTr="00A031FA">
        <w:trPr>
          <w:jc w:val="center"/>
        </w:trPr>
        <w:tc>
          <w:tcPr>
            <w:tcW w:w="3881" w:type="dxa"/>
          </w:tcPr>
          <w:p w:rsidR="00AF26F3" w:rsidRDefault="00AF26F3">
            <w:pPr>
              <w:jc w:val="center"/>
              <w:rPr>
                <w:rFonts w:asciiTheme="majorBidi" w:hAnsiTheme="majorBidi" w:cs="Times New Roman"/>
                <w:sz w:val="24"/>
                <w:szCs w:val="24"/>
                <w:lang w:val="en-US"/>
              </w:rPr>
            </w:pPr>
            <w:r>
              <w:rPr>
                <w:rFonts w:asciiTheme="majorBidi" w:hAnsiTheme="majorBidi" w:cs="Times New Roman"/>
                <w:sz w:val="24"/>
                <w:szCs w:val="24"/>
              </w:rPr>
              <w:t>Ketua Merangkap Anggota</w:t>
            </w:r>
          </w:p>
          <w:p w:rsidR="00AF26F3" w:rsidRDefault="00AF26F3">
            <w:pPr>
              <w:jc w:val="center"/>
              <w:rPr>
                <w:rFonts w:asciiTheme="majorBidi" w:hAnsiTheme="majorBidi" w:cs="Times New Roman"/>
                <w:sz w:val="24"/>
                <w:szCs w:val="24"/>
                <w:lang w:val="en-US"/>
              </w:rPr>
            </w:pPr>
          </w:p>
          <w:p w:rsidR="00AF26F3" w:rsidRDefault="00AF26F3">
            <w:pPr>
              <w:jc w:val="center"/>
              <w:rPr>
                <w:rFonts w:asciiTheme="majorBidi" w:hAnsiTheme="majorBidi" w:cs="Times New Roman"/>
                <w:sz w:val="24"/>
                <w:szCs w:val="24"/>
                <w:lang w:val="en-US"/>
              </w:rPr>
            </w:pPr>
          </w:p>
          <w:p w:rsidR="00AF26F3" w:rsidRDefault="00AF26F3">
            <w:pPr>
              <w:jc w:val="center"/>
              <w:rPr>
                <w:rFonts w:asciiTheme="majorBidi" w:hAnsiTheme="majorBidi" w:cs="Times New Roman"/>
                <w:sz w:val="24"/>
                <w:szCs w:val="24"/>
                <w:lang w:val="en-US"/>
              </w:rPr>
            </w:pPr>
          </w:p>
          <w:p w:rsidR="00AF26F3" w:rsidRDefault="00AF26F3">
            <w:pPr>
              <w:jc w:val="center"/>
              <w:rPr>
                <w:rFonts w:asciiTheme="majorBidi" w:hAnsiTheme="majorBidi" w:cs="Times New Roman"/>
                <w:sz w:val="24"/>
                <w:szCs w:val="24"/>
                <w:lang w:val="en-US"/>
              </w:rPr>
            </w:pPr>
          </w:p>
          <w:p w:rsidR="00AF26F3" w:rsidRDefault="00AF26F3" w:rsidP="00AF26F3">
            <w:pPr>
              <w:jc w:val="center"/>
              <w:rPr>
                <w:rFonts w:asciiTheme="majorBidi" w:hAnsiTheme="majorBidi" w:cs="Times New Roman"/>
                <w:b/>
                <w:bCs/>
                <w:sz w:val="24"/>
                <w:szCs w:val="24"/>
                <w:u w:val="single"/>
                <w:lang w:val="en-US"/>
              </w:rPr>
            </w:pPr>
            <w:r>
              <w:rPr>
                <w:rFonts w:asciiTheme="majorBidi" w:hAnsiTheme="majorBidi" w:cs="Times New Roman"/>
                <w:b/>
                <w:bCs/>
                <w:sz w:val="24"/>
                <w:szCs w:val="24"/>
                <w:u w:val="single"/>
                <w:lang w:val="en-US"/>
              </w:rPr>
              <w:t xml:space="preserve">Dr. H. Ahmad </w:t>
            </w:r>
            <w:proofErr w:type="spellStart"/>
            <w:r>
              <w:rPr>
                <w:rFonts w:asciiTheme="majorBidi" w:hAnsiTheme="majorBidi" w:cs="Times New Roman"/>
                <w:b/>
                <w:bCs/>
                <w:sz w:val="24"/>
                <w:szCs w:val="24"/>
                <w:u w:val="single"/>
                <w:lang w:val="en-US"/>
              </w:rPr>
              <w:t>Sanusi</w:t>
            </w:r>
            <w:proofErr w:type="spellEnd"/>
            <w:r>
              <w:rPr>
                <w:rFonts w:asciiTheme="majorBidi" w:hAnsiTheme="majorBidi" w:cs="Times New Roman"/>
                <w:b/>
                <w:bCs/>
                <w:sz w:val="24"/>
                <w:szCs w:val="24"/>
                <w:u w:val="single"/>
                <w:lang w:val="en-US"/>
              </w:rPr>
              <w:t>, M.A</w:t>
            </w:r>
          </w:p>
          <w:p w:rsidR="00AF26F3" w:rsidRPr="00AF26F3" w:rsidRDefault="00AF26F3" w:rsidP="00AF26F3">
            <w:pPr>
              <w:jc w:val="center"/>
              <w:rPr>
                <w:rFonts w:asciiTheme="majorBidi" w:hAnsiTheme="majorBidi" w:cs="Times New Roman"/>
                <w:b/>
                <w:bCs/>
                <w:sz w:val="24"/>
                <w:szCs w:val="24"/>
                <w:u w:val="single"/>
                <w:lang w:val="en-US"/>
              </w:rPr>
            </w:pPr>
            <w:r>
              <w:rPr>
                <w:rFonts w:asciiTheme="majorBidi" w:hAnsiTheme="majorBidi" w:cs="Times New Roman"/>
                <w:sz w:val="24"/>
                <w:szCs w:val="24"/>
              </w:rPr>
              <w:t>NIP.</w:t>
            </w:r>
            <w:r>
              <w:rPr>
                <w:rFonts w:asciiTheme="majorBidi" w:hAnsiTheme="majorBidi" w:cs="Times New Roman"/>
                <w:sz w:val="24"/>
                <w:szCs w:val="24"/>
                <w:lang w:val="en-US"/>
              </w:rPr>
              <w:t>19780225 200801 1 009</w:t>
            </w:r>
          </w:p>
        </w:tc>
        <w:tc>
          <w:tcPr>
            <w:tcW w:w="3882" w:type="dxa"/>
          </w:tcPr>
          <w:p w:rsidR="00AF26F3" w:rsidRDefault="00AF26F3">
            <w:pPr>
              <w:jc w:val="center"/>
              <w:rPr>
                <w:rFonts w:asciiTheme="majorBidi" w:hAnsiTheme="majorBidi" w:cs="Times New Roman"/>
                <w:sz w:val="24"/>
                <w:szCs w:val="24"/>
                <w:lang w:val="en-US"/>
              </w:rPr>
            </w:pPr>
            <w:r>
              <w:rPr>
                <w:rFonts w:asciiTheme="majorBidi" w:hAnsiTheme="majorBidi" w:cs="Times New Roman"/>
                <w:sz w:val="24"/>
                <w:szCs w:val="24"/>
              </w:rPr>
              <w:t>Sekretaris Merangkap Anggota</w:t>
            </w:r>
          </w:p>
          <w:p w:rsidR="00AF26F3" w:rsidRDefault="00AF26F3">
            <w:pPr>
              <w:jc w:val="center"/>
              <w:rPr>
                <w:rFonts w:asciiTheme="majorBidi" w:hAnsiTheme="majorBidi" w:cs="Times New Roman"/>
                <w:sz w:val="24"/>
                <w:szCs w:val="24"/>
                <w:lang w:val="en-US"/>
              </w:rPr>
            </w:pPr>
          </w:p>
          <w:p w:rsidR="00AF26F3" w:rsidRDefault="00AF26F3">
            <w:pPr>
              <w:jc w:val="center"/>
              <w:rPr>
                <w:rFonts w:asciiTheme="majorBidi" w:hAnsiTheme="majorBidi" w:cs="Times New Roman"/>
                <w:sz w:val="24"/>
                <w:szCs w:val="24"/>
                <w:lang w:val="en-US"/>
              </w:rPr>
            </w:pPr>
          </w:p>
          <w:p w:rsidR="00AF26F3" w:rsidRDefault="00AF26F3">
            <w:pPr>
              <w:jc w:val="center"/>
              <w:rPr>
                <w:rFonts w:asciiTheme="majorBidi" w:hAnsiTheme="majorBidi" w:cs="Times New Roman"/>
                <w:sz w:val="24"/>
                <w:szCs w:val="24"/>
                <w:lang w:val="en-US"/>
              </w:rPr>
            </w:pPr>
          </w:p>
          <w:p w:rsidR="00AF26F3" w:rsidRDefault="00AF26F3">
            <w:pPr>
              <w:jc w:val="center"/>
              <w:rPr>
                <w:rFonts w:asciiTheme="majorBidi" w:hAnsiTheme="majorBidi" w:cs="Times New Roman"/>
                <w:sz w:val="24"/>
                <w:szCs w:val="24"/>
                <w:lang w:val="en-US"/>
              </w:rPr>
            </w:pPr>
          </w:p>
          <w:p w:rsidR="00AF26F3" w:rsidRPr="00AF26F3" w:rsidRDefault="00AF26F3">
            <w:pPr>
              <w:jc w:val="center"/>
              <w:rPr>
                <w:rFonts w:asciiTheme="majorBidi" w:hAnsiTheme="majorBidi" w:cs="Times New Roman"/>
                <w:b/>
                <w:bCs/>
                <w:sz w:val="24"/>
                <w:szCs w:val="24"/>
                <w:u w:val="single"/>
                <w:lang w:val="en-US"/>
              </w:rPr>
            </w:pPr>
            <w:proofErr w:type="spellStart"/>
            <w:r>
              <w:rPr>
                <w:rFonts w:asciiTheme="majorBidi" w:hAnsiTheme="majorBidi" w:cs="Times New Roman"/>
                <w:b/>
                <w:bCs/>
                <w:sz w:val="24"/>
                <w:szCs w:val="24"/>
                <w:u w:val="single"/>
                <w:lang w:val="en-US"/>
              </w:rPr>
              <w:t>Atu</w:t>
            </w:r>
            <w:proofErr w:type="spellEnd"/>
            <w:r>
              <w:rPr>
                <w:rFonts w:asciiTheme="majorBidi" w:hAnsiTheme="majorBidi" w:cs="Times New Roman"/>
                <w:b/>
                <w:bCs/>
                <w:sz w:val="24"/>
                <w:szCs w:val="24"/>
                <w:u w:val="single"/>
                <w:lang w:val="en-US"/>
              </w:rPr>
              <w:t xml:space="preserve"> </w:t>
            </w:r>
            <w:proofErr w:type="spellStart"/>
            <w:r>
              <w:rPr>
                <w:rFonts w:asciiTheme="majorBidi" w:hAnsiTheme="majorBidi" w:cs="Times New Roman"/>
                <w:b/>
                <w:bCs/>
                <w:sz w:val="24"/>
                <w:szCs w:val="24"/>
                <w:u w:val="single"/>
                <w:lang w:val="en-US"/>
              </w:rPr>
              <w:t>Karomah</w:t>
            </w:r>
            <w:proofErr w:type="spellEnd"/>
            <w:r>
              <w:rPr>
                <w:rFonts w:asciiTheme="majorBidi" w:hAnsiTheme="majorBidi" w:cs="Times New Roman"/>
                <w:b/>
                <w:bCs/>
                <w:sz w:val="24"/>
                <w:szCs w:val="24"/>
                <w:u w:val="single"/>
                <w:lang w:val="en-US"/>
              </w:rPr>
              <w:t xml:space="preserve">, S.H, </w:t>
            </w:r>
            <w:proofErr w:type="spellStart"/>
            <w:r>
              <w:rPr>
                <w:rFonts w:asciiTheme="majorBidi" w:hAnsiTheme="majorBidi" w:cs="Times New Roman"/>
                <w:b/>
                <w:bCs/>
                <w:sz w:val="24"/>
                <w:szCs w:val="24"/>
                <w:u w:val="single"/>
                <w:lang w:val="en-US"/>
              </w:rPr>
              <w:t>M.Si</w:t>
            </w:r>
            <w:proofErr w:type="spellEnd"/>
          </w:p>
          <w:p w:rsidR="00AF26F3" w:rsidRPr="00AF26F3" w:rsidRDefault="00AF26F3">
            <w:pPr>
              <w:jc w:val="center"/>
              <w:rPr>
                <w:rFonts w:asciiTheme="majorBidi" w:hAnsiTheme="majorBidi" w:cs="Times New Roman"/>
                <w:sz w:val="24"/>
                <w:szCs w:val="24"/>
                <w:lang w:val="en-US"/>
              </w:rPr>
            </w:pPr>
            <w:r>
              <w:rPr>
                <w:rFonts w:asciiTheme="majorBidi" w:hAnsiTheme="majorBidi" w:cs="Times New Roman"/>
                <w:sz w:val="24"/>
                <w:szCs w:val="24"/>
                <w:lang w:val="en-US"/>
              </w:rPr>
              <w:t>NIP. 19690214 199903 2 001</w:t>
            </w:r>
          </w:p>
        </w:tc>
      </w:tr>
    </w:tbl>
    <w:p w:rsidR="00AF26F3" w:rsidRDefault="00AF26F3" w:rsidP="00AF26F3">
      <w:pPr>
        <w:spacing w:after="0" w:line="360" w:lineRule="auto"/>
        <w:jc w:val="center"/>
        <w:rPr>
          <w:rFonts w:asciiTheme="majorBidi" w:hAnsiTheme="majorBidi" w:cs="Times New Roman"/>
          <w:sz w:val="24"/>
          <w:szCs w:val="24"/>
          <w:lang w:val="en-US"/>
        </w:rPr>
      </w:pPr>
      <w:r>
        <w:rPr>
          <w:rFonts w:asciiTheme="majorBidi" w:hAnsiTheme="majorBidi" w:cs="Times New Roman"/>
          <w:sz w:val="24"/>
          <w:szCs w:val="24"/>
        </w:rPr>
        <w:t>Anggota</w:t>
      </w:r>
    </w:p>
    <w:tbl>
      <w:tblPr>
        <w:tblStyle w:val="TableGrid"/>
        <w:tblW w:w="7612" w:type="dxa"/>
        <w:jc w:val="center"/>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3683"/>
      </w:tblGrid>
      <w:tr w:rsidR="00AF26F3" w:rsidTr="00A031FA">
        <w:trPr>
          <w:trHeight w:val="1806"/>
          <w:jc w:val="center"/>
        </w:trPr>
        <w:tc>
          <w:tcPr>
            <w:tcW w:w="3929" w:type="dxa"/>
          </w:tcPr>
          <w:p w:rsidR="00AF26F3" w:rsidRDefault="00AF26F3" w:rsidP="00A031FA">
            <w:pPr>
              <w:jc w:val="center"/>
              <w:rPr>
                <w:rFonts w:asciiTheme="majorBidi" w:hAnsiTheme="majorBidi" w:cs="Times New Roman"/>
                <w:sz w:val="24"/>
                <w:szCs w:val="24"/>
                <w:lang w:val="en-US"/>
              </w:rPr>
            </w:pPr>
            <w:r>
              <w:rPr>
                <w:rFonts w:asciiTheme="majorBidi" w:hAnsiTheme="majorBidi" w:cs="Times New Roman"/>
                <w:sz w:val="24"/>
                <w:szCs w:val="24"/>
              </w:rPr>
              <w:t>Penguji I</w:t>
            </w:r>
          </w:p>
          <w:p w:rsidR="00AF26F3" w:rsidRDefault="00AF26F3" w:rsidP="00A031FA">
            <w:pPr>
              <w:jc w:val="center"/>
              <w:rPr>
                <w:rFonts w:asciiTheme="majorBidi" w:hAnsiTheme="majorBidi" w:cs="Times New Roman"/>
                <w:sz w:val="24"/>
                <w:szCs w:val="24"/>
                <w:lang w:val="en-US"/>
              </w:rPr>
            </w:pPr>
          </w:p>
          <w:p w:rsidR="00AF26F3" w:rsidRDefault="00AF26F3" w:rsidP="00A031FA">
            <w:pPr>
              <w:jc w:val="center"/>
              <w:rPr>
                <w:rFonts w:cs="Arial"/>
                <w:lang w:val="en-US"/>
              </w:rPr>
            </w:pPr>
          </w:p>
          <w:p w:rsidR="00AF26F3" w:rsidRDefault="00AF26F3" w:rsidP="00A031FA">
            <w:pPr>
              <w:jc w:val="center"/>
              <w:rPr>
                <w:lang w:val="en-US"/>
              </w:rPr>
            </w:pPr>
          </w:p>
          <w:p w:rsidR="00AF26F3" w:rsidRDefault="00AF26F3" w:rsidP="00A031FA">
            <w:pPr>
              <w:jc w:val="center"/>
              <w:rPr>
                <w:lang w:val="en-US"/>
              </w:rPr>
            </w:pPr>
          </w:p>
          <w:p w:rsidR="00AF26F3" w:rsidRPr="00AF26F3" w:rsidRDefault="00AF26F3" w:rsidP="00A031FA">
            <w:pPr>
              <w:ind w:left="-142" w:right="-108"/>
              <w:jc w:val="center"/>
              <w:rPr>
                <w:lang w:val="en-US"/>
              </w:rPr>
            </w:pPr>
            <w:proofErr w:type="spellStart"/>
            <w:r>
              <w:rPr>
                <w:rFonts w:asciiTheme="majorBidi" w:hAnsiTheme="majorBidi" w:cs="Times New Roman"/>
                <w:b/>
                <w:bCs/>
                <w:sz w:val="28"/>
                <w:szCs w:val="28"/>
                <w:u w:val="single"/>
                <w:lang w:val="en-US"/>
              </w:rPr>
              <w:t>Hj</w:t>
            </w:r>
            <w:proofErr w:type="spellEnd"/>
            <w:r>
              <w:rPr>
                <w:rFonts w:asciiTheme="majorBidi" w:hAnsiTheme="majorBidi" w:cs="Times New Roman"/>
                <w:b/>
                <w:bCs/>
                <w:sz w:val="28"/>
                <w:szCs w:val="28"/>
                <w:u w:val="single"/>
                <w:lang w:val="en-US"/>
              </w:rPr>
              <w:t xml:space="preserve">. Ida </w:t>
            </w:r>
            <w:proofErr w:type="spellStart"/>
            <w:r>
              <w:rPr>
                <w:rFonts w:asciiTheme="majorBidi" w:hAnsiTheme="majorBidi" w:cs="Times New Roman"/>
                <w:b/>
                <w:bCs/>
                <w:sz w:val="28"/>
                <w:szCs w:val="28"/>
                <w:u w:val="single"/>
                <w:lang w:val="en-US"/>
              </w:rPr>
              <w:t>Mursidah</w:t>
            </w:r>
            <w:proofErr w:type="spellEnd"/>
            <w:r>
              <w:rPr>
                <w:rFonts w:asciiTheme="majorBidi" w:hAnsiTheme="majorBidi" w:cs="Times New Roman"/>
                <w:b/>
                <w:bCs/>
                <w:sz w:val="28"/>
                <w:szCs w:val="28"/>
                <w:u w:val="single"/>
                <w:lang w:val="en-US"/>
              </w:rPr>
              <w:t>, M.M.,M.H</w:t>
            </w:r>
          </w:p>
          <w:p w:rsidR="00AF26F3" w:rsidRPr="00AF26F3" w:rsidRDefault="00AF26F3" w:rsidP="00A031FA">
            <w:pPr>
              <w:jc w:val="center"/>
              <w:rPr>
                <w:rFonts w:asciiTheme="majorBidi" w:hAnsiTheme="majorBidi" w:cs="Times New Roman"/>
                <w:sz w:val="24"/>
                <w:szCs w:val="24"/>
                <w:lang w:val="en-US"/>
              </w:rPr>
            </w:pPr>
            <w:r>
              <w:rPr>
                <w:rFonts w:asciiTheme="majorBidi" w:hAnsiTheme="majorBidi" w:cs="Times New Roman"/>
                <w:sz w:val="24"/>
                <w:szCs w:val="24"/>
              </w:rPr>
              <w:t xml:space="preserve">NIP. </w:t>
            </w:r>
            <w:r>
              <w:rPr>
                <w:rFonts w:asciiTheme="majorBidi" w:hAnsiTheme="majorBidi" w:cs="Times New Roman"/>
                <w:sz w:val="24"/>
                <w:szCs w:val="24"/>
                <w:lang w:val="en-US"/>
              </w:rPr>
              <w:t xml:space="preserve"> 19650802 199203 2 003</w:t>
            </w:r>
          </w:p>
        </w:tc>
        <w:tc>
          <w:tcPr>
            <w:tcW w:w="3683" w:type="dxa"/>
          </w:tcPr>
          <w:p w:rsidR="00AF26F3" w:rsidRDefault="00AF26F3" w:rsidP="00A031FA">
            <w:pPr>
              <w:jc w:val="center"/>
              <w:rPr>
                <w:rFonts w:asciiTheme="majorBidi" w:hAnsiTheme="majorBidi" w:cs="Times New Roman"/>
                <w:sz w:val="24"/>
                <w:szCs w:val="24"/>
                <w:lang w:val="en-US"/>
              </w:rPr>
            </w:pPr>
            <w:r>
              <w:rPr>
                <w:rFonts w:asciiTheme="majorBidi" w:hAnsiTheme="majorBidi" w:cs="Times New Roman"/>
                <w:sz w:val="24"/>
                <w:szCs w:val="24"/>
              </w:rPr>
              <w:t>Penguji II</w:t>
            </w:r>
          </w:p>
          <w:p w:rsidR="00AF26F3" w:rsidRDefault="00AF26F3" w:rsidP="00A031FA">
            <w:pPr>
              <w:jc w:val="center"/>
              <w:rPr>
                <w:rFonts w:asciiTheme="majorBidi" w:hAnsiTheme="majorBidi" w:cs="Times New Roman"/>
                <w:sz w:val="24"/>
                <w:szCs w:val="24"/>
                <w:lang w:val="en-US"/>
              </w:rPr>
            </w:pPr>
          </w:p>
          <w:p w:rsidR="00AF26F3" w:rsidRDefault="00AF26F3" w:rsidP="00A031FA">
            <w:pPr>
              <w:jc w:val="center"/>
              <w:rPr>
                <w:rFonts w:asciiTheme="majorBidi" w:hAnsiTheme="majorBidi" w:cs="Times New Roman"/>
                <w:sz w:val="24"/>
                <w:szCs w:val="24"/>
                <w:lang w:val="en-US"/>
              </w:rPr>
            </w:pPr>
          </w:p>
          <w:p w:rsidR="00AF26F3" w:rsidRDefault="00AF26F3" w:rsidP="00A031FA">
            <w:pPr>
              <w:jc w:val="center"/>
              <w:rPr>
                <w:rFonts w:asciiTheme="majorBidi" w:hAnsiTheme="majorBidi" w:cs="Times New Roman"/>
                <w:sz w:val="24"/>
                <w:szCs w:val="24"/>
                <w:lang w:val="en-US"/>
              </w:rPr>
            </w:pPr>
          </w:p>
          <w:p w:rsidR="00AF26F3" w:rsidRDefault="00AF26F3" w:rsidP="00A031FA">
            <w:pPr>
              <w:ind w:right="-108"/>
              <w:jc w:val="center"/>
              <w:rPr>
                <w:rFonts w:asciiTheme="majorBidi" w:hAnsiTheme="majorBidi" w:cs="Times New Roman"/>
                <w:sz w:val="24"/>
                <w:szCs w:val="24"/>
              </w:rPr>
            </w:pPr>
          </w:p>
          <w:p w:rsidR="00AF26F3" w:rsidRPr="00AF26F3" w:rsidRDefault="00AF26F3" w:rsidP="00A031FA">
            <w:pPr>
              <w:ind w:right="-108"/>
              <w:jc w:val="center"/>
              <w:rPr>
                <w:rFonts w:asciiTheme="majorBidi" w:hAnsiTheme="majorBidi" w:cs="Times New Roman"/>
                <w:b/>
                <w:bCs/>
                <w:sz w:val="24"/>
                <w:szCs w:val="24"/>
                <w:lang w:val="en-US"/>
              </w:rPr>
            </w:pPr>
            <w:r>
              <w:rPr>
                <w:rFonts w:asciiTheme="majorBidi" w:hAnsiTheme="majorBidi" w:cs="Times New Roman"/>
                <w:b/>
                <w:bCs/>
                <w:sz w:val="28"/>
                <w:szCs w:val="28"/>
                <w:u w:val="single"/>
                <w:lang w:val="en-US"/>
              </w:rPr>
              <w:t xml:space="preserve">Nita </w:t>
            </w:r>
            <w:proofErr w:type="spellStart"/>
            <w:r>
              <w:rPr>
                <w:rFonts w:asciiTheme="majorBidi" w:hAnsiTheme="majorBidi" w:cs="Times New Roman"/>
                <w:b/>
                <w:bCs/>
                <w:sz w:val="28"/>
                <w:szCs w:val="28"/>
                <w:u w:val="single"/>
                <w:lang w:val="en-US"/>
              </w:rPr>
              <w:t>Anggraeni</w:t>
            </w:r>
            <w:proofErr w:type="spellEnd"/>
            <w:r>
              <w:rPr>
                <w:rFonts w:asciiTheme="majorBidi" w:hAnsiTheme="majorBidi" w:cs="Times New Roman"/>
                <w:b/>
                <w:bCs/>
                <w:sz w:val="28"/>
                <w:szCs w:val="28"/>
                <w:u w:val="single"/>
                <w:lang w:val="en-US"/>
              </w:rPr>
              <w:t xml:space="preserve">, </w:t>
            </w:r>
            <w:proofErr w:type="spellStart"/>
            <w:r>
              <w:rPr>
                <w:rFonts w:asciiTheme="majorBidi" w:hAnsiTheme="majorBidi" w:cs="Times New Roman"/>
                <w:b/>
                <w:bCs/>
                <w:sz w:val="28"/>
                <w:szCs w:val="28"/>
                <w:u w:val="single"/>
                <w:lang w:val="en-US"/>
              </w:rPr>
              <w:t>M.Hum</w:t>
            </w:r>
            <w:proofErr w:type="spellEnd"/>
          </w:p>
          <w:p w:rsidR="00AF26F3" w:rsidRPr="00AF26F3" w:rsidRDefault="00AF26F3" w:rsidP="00A031FA">
            <w:pPr>
              <w:jc w:val="center"/>
              <w:rPr>
                <w:rFonts w:asciiTheme="majorBidi" w:hAnsiTheme="majorBidi" w:cs="Times New Roman"/>
                <w:sz w:val="24"/>
                <w:szCs w:val="24"/>
                <w:lang w:val="en-US"/>
              </w:rPr>
            </w:pPr>
            <w:r>
              <w:rPr>
                <w:rFonts w:asciiTheme="majorBidi" w:hAnsiTheme="majorBidi" w:cs="Times New Roman"/>
                <w:sz w:val="24"/>
                <w:szCs w:val="24"/>
              </w:rPr>
              <w:t>NIP. 19</w:t>
            </w:r>
            <w:r>
              <w:rPr>
                <w:rFonts w:asciiTheme="majorBidi" w:hAnsiTheme="majorBidi" w:cs="Times New Roman"/>
                <w:sz w:val="24"/>
                <w:szCs w:val="24"/>
                <w:lang w:val="en-US"/>
              </w:rPr>
              <w:t>820606 201101 2 014</w:t>
            </w:r>
          </w:p>
        </w:tc>
      </w:tr>
    </w:tbl>
    <w:p w:rsidR="00AF26F3" w:rsidRPr="00A031FA" w:rsidRDefault="00AF26F3" w:rsidP="006027BC">
      <w:pPr>
        <w:spacing w:after="0" w:line="480" w:lineRule="auto"/>
        <w:jc w:val="right"/>
        <w:rPr>
          <w:rFonts w:asciiTheme="majorBidi" w:hAnsiTheme="majorBidi" w:cstheme="majorBidi"/>
          <w:sz w:val="12"/>
          <w:szCs w:val="12"/>
          <w:lang w:val="en-US"/>
        </w:rPr>
      </w:pPr>
    </w:p>
    <w:tbl>
      <w:tblPr>
        <w:tblStyle w:val="TableGrid"/>
        <w:tblW w:w="72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3525"/>
      </w:tblGrid>
      <w:tr w:rsidR="00A031FA" w:rsidRPr="00EC0B8B" w:rsidTr="00A031FA">
        <w:trPr>
          <w:trHeight w:val="389"/>
          <w:jc w:val="center"/>
        </w:trPr>
        <w:tc>
          <w:tcPr>
            <w:tcW w:w="3702" w:type="dxa"/>
          </w:tcPr>
          <w:p w:rsidR="00A031FA" w:rsidRPr="00EC0B8B" w:rsidRDefault="00A031FA" w:rsidP="005100D9">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w:t>
            </w:r>
          </w:p>
        </w:tc>
        <w:tc>
          <w:tcPr>
            <w:tcW w:w="3525" w:type="dxa"/>
          </w:tcPr>
          <w:p w:rsidR="00A031FA" w:rsidRPr="00EC0B8B" w:rsidRDefault="00A031FA" w:rsidP="005100D9">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II</w:t>
            </w:r>
          </w:p>
        </w:tc>
      </w:tr>
      <w:tr w:rsidR="00A031FA" w:rsidRPr="00EC0B8B" w:rsidTr="00A031FA">
        <w:trPr>
          <w:trHeight w:val="1542"/>
          <w:jc w:val="center"/>
        </w:trPr>
        <w:tc>
          <w:tcPr>
            <w:tcW w:w="3702" w:type="dxa"/>
          </w:tcPr>
          <w:p w:rsidR="00A031FA" w:rsidRDefault="00A031FA" w:rsidP="005100D9">
            <w:pPr>
              <w:spacing w:line="480" w:lineRule="auto"/>
              <w:rPr>
                <w:rFonts w:asciiTheme="majorBidi" w:hAnsiTheme="majorBidi" w:cstheme="majorBidi"/>
                <w:sz w:val="24"/>
                <w:szCs w:val="24"/>
                <w:lang w:val="en-US"/>
              </w:rPr>
            </w:pPr>
          </w:p>
          <w:p w:rsidR="00A031FA" w:rsidRPr="00C8770D" w:rsidRDefault="00A031FA" w:rsidP="005100D9">
            <w:pPr>
              <w:spacing w:line="480" w:lineRule="auto"/>
              <w:rPr>
                <w:rFonts w:asciiTheme="majorBidi" w:hAnsiTheme="majorBidi" w:cstheme="majorBidi"/>
                <w:sz w:val="24"/>
                <w:szCs w:val="24"/>
                <w:lang w:val="en-US"/>
              </w:rPr>
            </w:pPr>
          </w:p>
          <w:p w:rsidR="00A031FA" w:rsidRPr="009806DC" w:rsidRDefault="00A031FA" w:rsidP="00C167F2">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 xml:space="preserve">Dr. H. </w:t>
            </w:r>
            <w:r>
              <w:rPr>
                <w:rFonts w:asciiTheme="majorBidi" w:hAnsiTheme="majorBidi" w:cstheme="majorBidi"/>
                <w:b/>
                <w:bCs/>
                <w:sz w:val="24"/>
                <w:szCs w:val="24"/>
                <w:u w:val="single"/>
                <w:lang w:val="en-US"/>
              </w:rPr>
              <w:t xml:space="preserve">Yusuf </w:t>
            </w:r>
            <w:proofErr w:type="spellStart"/>
            <w:r>
              <w:rPr>
                <w:rFonts w:asciiTheme="majorBidi" w:hAnsiTheme="majorBidi" w:cstheme="majorBidi"/>
                <w:b/>
                <w:bCs/>
                <w:sz w:val="24"/>
                <w:szCs w:val="24"/>
                <w:u w:val="single"/>
                <w:lang w:val="en-US"/>
              </w:rPr>
              <w:t>Simawinata</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M.Ag</w:t>
            </w:r>
            <w:proofErr w:type="spellEnd"/>
          </w:p>
          <w:p w:rsidR="00A031FA" w:rsidRPr="00EC0B8B" w:rsidRDefault="00A031FA" w:rsidP="00C167F2">
            <w:pPr>
              <w:jc w:val="center"/>
              <w:rPr>
                <w:rFonts w:asciiTheme="majorBidi" w:hAnsiTheme="majorBidi" w:cstheme="majorBidi"/>
                <w:sz w:val="24"/>
                <w:szCs w:val="24"/>
              </w:rPr>
            </w:pPr>
            <w:r w:rsidRPr="00EC0B8B">
              <w:rPr>
                <w:rFonts w:asciiTheme="majorBidi" w:hAnsiTheme="majorBidi" w:cstheme="majorBidi"/>
                <w:sz w:val="24"/>
                <w:szCs w:val="24"/>
              </w:rPr>
              <w:t>NIP. 19591119 199103 1 003</w:t>
            </w:r>
          </w:p>
        </w:tc>
        <w:tc>
          <w:tcPr>
            <w:tcW w:w="3525" w:type="dxa"/>
          </w:tcPr>
          <w:p w:rsidR="00A031FA" w:rsidRDefault="00A031FA" w:rsidP="005100D9">
            <w:pPr>
              <w:spacing w:line="480" w:lineRule="auto"/>
              <w:rPr>
                <w:rFonts w:asciiTheme="majorBidi" w:hAnsiTheme="majorBidi" w:cstheme="majorBidi"/>
                <w:sz w:val="24"/>
                <w:szCs w:val="24"/>
                <w:lang w:val="en-US"/>
              </w:rPr>
            </w:pPr>
          </w:p>
          <w:p w:rsidR="00A031FA" w:rsidRPr="00C8770D" w:rsidRDefault="00A031FA" w:rsidP="005100D9">
            <w:pPr>
              <w:spacing w:line="480" w:lineRule="auto"/>
              <w:rPr>
                <w:rFonts w:asciiTheme="majorBidi" w:hAnsiTheme="majorBidi" w:cstheme="majorBidi"/>
                <w:sz w:val="24"/>
                <w:szCs w:val="24"/>
                <w:lang w:val="en-US"/>
              </w:rPr>
            </w:pPr>
          </w:p>
          <w:p w:rsidR="00A031FA" w:rsidRPr="009806DC" w:rsidRDefault="00A031FA" w:rsidP="00C167F2">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Dr</w:t>
            </w:r>
            <w:r>
              <w:rPr>
                <w:rFonts w:asciiTheme="majorBidi" w:hAnsiTheme="majorBidi" w:cstheme="majorBidi"/>
                <w:b/>
                <w:bCs/>
                <w:sz w:val="24"/>
                <w:szCs w:val="24"/>
                <w:u w:val="single"/>
                <w:lang w:val="en-US"/>
              </w:rPr>
              <w:t xml:space="preserve">. H. </w:t>
            </w:r>
            <w:proofErr w:type="spellStart"/>
            <w:r>
              <w:rPr>
                <w:rFonts w:asciiTheme="majorBidi" w:hAnsiTheme="majorBidi" w:cstheme="majorBidi"/>
                <w:b/>
                <w:bCs/>
                <w:sz w:val="24"/>
                <w:szCs w:val="24"/>
                <w:u w:val="single"/>
                <w:lang w:val="en-US"/>
              </w:rPr>
              <w:t>Moh</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Ishom</w:t>
            </w:r>
            <w:proofErr w:type="spellEnd"/>
            <w:r>
              <w:rPr>
                <w:rFonts w:asciiTheme="majorBidi" w:hAnsiTheme="majorBidi" w:cstheme="majorBidi"/>
                <w:b/>
                <w:bCs/>
                <w:sz w:val="24"/>
                <w:szCs w:val="24"/>
                <w:u w:val="single"/>
                <w:lang w:val="en-US"/>
              </w:rPr>
              <w:t>, M.A</w:t>
            </w:r>
          </w:p>
          <w:p w:rsidR="00A031FA" w:rsidRPr="00EC0B8B" w:rsidRDefault="00A031FA" w:rsidP="00C167F2">
            <w:pPr>
              <w:jc w:val="center"/>
              <w:rPr>
                <w:rFonts w:asciiTheme="majorBidi" w:hAnsiTheme="majorBidi" w:cstheme="majorBidi"/>
                <w:sz w:val="24"/>
                <w:szCs w:val="24"/>
              </w:rPr>
            </w:pPr>
            <w:r>
              <w:rPr>
                <w:rFonts w:asciiTheme="majorBidi" w:hAnsiTheme="majorBidi" w:cstheme="majorBidi"/>
                <w:sz w:val="24"/>
                <w:szCs w:val="24"/>
              </w:rPr>
              <w:t xml:space="preserve">NIP. </w:t>
            </w:r>
            <w:r>
              <w:rPr>
                <w:rFonts w:asciiTheme="majorBidi" w:hAnsiTheme="majorBidi" w:cstheme="majorBidi"/>
                <w:sz w:val="24"/>
                <w:szCs w:val="24"/>
                <w:lang w:val="en-US"/>
              </w:rPr>
              <w:t>19760623 200604 1 002</w:t>
            </w:r>
          </w:p>
        </w:tc>
      </w:tr>
    </w:tbl>
    <w:p w:rsidR="00AC03E2" w:rsidRDefault="00AC03E2" w:rsidP="00735BA7">
      <w:pPr>
        <w:spacing w:after="0" w:line="480" w:lineRule="auto"/>
        <w:rPr>
          <w:rFonts w:asciiTheme="majorBidi" w:hAnsiTheme="majorBidi" w:cstheme="majorBidi"/>
          <w:b/>
          <w:bCs/>
          <w:sz w:val="24"/>
          <w:szCs w:val="24"/>
        </w:rPr>
      </w:pPr>
    </w:p>
    <w:p w:rsidR="0036008F" w:rsidRPr="00D76697" w:rsidRDefault="0036008F" w:rsidP="0036008F">
      <w:pPr>
        <w:spacing w:line="480" w:lineRule="auto"/>
        <w:jc w:val="center"/>
        <w:rPr>
          <w:rFonts w:ascii="Bookman Old Style" w:hAnsi="Bookman Old Style"/>
          <w:b/>
          <w:bCs/>
        </w:rPr>
      </w:pPr>
      <w:r w:rsidRPr="00D76697">
        <w:rPr>
          <w:rFonts w:ascii="Bookman Old Style" w:hAnsi="Bookman Old Style"/>
          <w:b/>
          <w:bCs/>
        </w:rPr>
        <w:t>PERSEMBAHAN</w:t>
      </w:r>
    </w:p>
    <w:p w:rsidR="0036008F" w:rsidRPr="00D76697" w:rsidRDefault="0036008F" w:rsidP="0036008F">
      <w:pPr>
        <w:spacing w:line="480" w:lineRule="auto"/>
        <w:jc w:val="center"/>
        <w:rPr>
          <w:rFonts w:ascii="Bookman Old Style" w:hAnsi="Bookman Old Style"/>
          <w:i/>
          <w:iCs/>
        </w:rPr>
      </w:pPr>
      <w:r w:rsidRPr="00D76697">
        <w:rPr>
          <w:rFonts w:ascii="Bookman Old Style" w:hAnsi="Bookman Old Style"/>
          <w:i/>
          <w:iCs/>
        </w:rPr>
        <w:t>Bismillahirrahmannirrahim</w:t>
      </w:r>
    </w:p>
    <w:p w:rsidR="0036008F" w:rsidRPr="00FF26F2" w:rsidRDefault="0036008F" w:rsidP="0036008F">
      <w:pPr>
        <w:spacing w:line="480" w:lineRule="auto"/>
        <w:jc w:val="center"/>
        <w:rPr>
          <w:rFonts w:ascii="Bookman Old Style" w:hAnsi="Bookman Old Style"/>
        </w:rPr>
      </w:pPr>
      <w:r>
        <w:rPr>
          <w:rFonts w:ascii="Bookman Old Style" w:hAnsi="Bookman Old Style"/>
        </w:rPr>
        <w:t>P</w:t>
      </w:r>
      <w:r w:rsidRPr="00FF26F2">
        <w:rPr>
          <w:rFonts w:ascii="Bookman Old Style" w:hAnsi="Bookman Old Style"/>
        </w:rPr>
        <w:t>uji syukur kepada Allah SWT yang telah memberikn segalan nikmat-Nya, yaitu nikmat Iman dan Islam. Shalawat serta salam semoga tercurahkan kepada junjungan Nabi Muhammad SAW.</w:t>
      </w:r>
    </w:p>
    <w:p w:rsidR="0036008F" w:rsidRPr="00FF26F2" w:rsidRDefault="0036008F" w:rsidP="0036008F">
      <w:pPr>
        <w:spacing w:line="480" w:lineRule="auto"/>
        <w:jc w:val="center"/>
        <w:rPr>
          <w:rFonts w:ascii="Bookman Old Style" w:hAnsi="Bookman Old Style"/>
        </w:rPr>
      </w:pPr>
      <w:r w:rsidRPr="00FF26F2">
        <w:rPr>
          <w:rFonts w:ascii="Bookman Old Style" w:hAnsi="Bookman Old Style"/>
        </w:rPr>
        <w:t>penulis mempersembahkan karya sederhana kripsi ini untuk orang yang tercinta Apaku (Muhimin), dan yang tersayang  Mimihku (Sumerah), yang senantiasa tiada lelah mengasuh, mendidik, dan mendo’akan penulis serta memberikan dukungan, baik moril maupun materil, semoga mendapatkan keselamatan dan kebahagiaan di dunia maupun  di akhirat kelak.</w:t>
      </w:r>
    </w:p>
    <w:p w:rsidR="0036008F" w:rsidRDefault="0036008F" w:rsidP="0036008F">
      <w:pPr>
        <w:spacing w:line="480" w:lineRule="auto"/>
        <w:jc w:val="center"/>
        <w:rPr>
          <w:rFonts w:ascii="Bookman Old Style" w:hAnsi="Bookman Old Style"/>
        </w:rPr>
      </w:pPr>
      <w:r w:rsidRPr="00FF26F2">
        <w:rPr>
          <w:rFonts w:ascii="Bookman Old Style" w:hAnsi="Bookman Old Style"/>
        </w:rPr>
        <w:t xml:space="preserve">Serta adik dari penulis yaitu Humaidah, A. Usyef  Tsulatsin, dan Siti Kholilah yang senantiasa memberikan do’a dan motivasi kepada penulis sampai terselesaikannya skripsi ini. </w:t>
      </w:r>
    </w:p>
    <w:p w:rsidR="00EA2C59" w:rsidRPr="00C8770D" w:rsidRDefault="0036008F" w:rsidP="0036008F">
      <w:pPr>
        <w:spacing w:line="480" w:lineRule="auto"/>
        <w:jc w:val="center"/>
        <w:rPr>
          <w:rFonts w:ascii="Bookman Old Style" w:hAnsi="Bookman Old Style"/>
        </w:rPr>
      </w:pPr>
      <w:r>
        <w:rPr>
          <w:rFonts w:ascii="Bookman Old Style" w:hAnsi="Bookman Old Style"/>
        </w:rPr>
        <w:t>Semoga Allah membalasnya dengan berlipat ganda. Aamiin….</w:t>
      </w:r>
    </w:p>
    <w:p w:rsidR="00E46F99" w:rsidRPr="00C8770D" w:rsidRDefault="00E46F99" w:rsidP="00EA2C59">
      <w:pPr>
        <w:spacing w:after="0" w:line="480" w:lineRule="auto"/>
        <w:jc w:val="center"/>
        <w:rPr>
          <w:rFonts w:asciiTheme="majorBidi" w:hAnsiTheme="majorBidi" w:cstheme="majorBidi"/>
          <w:b/>
          <w:bCs/>
          <w:sz w:val="24"/>
          <w:szCs w:val="24"/>
        </w:rPr>
      </w:pPr>
    </w:p>
    <w:p w:rsidR="00B601A8" w:rsidRDefault="00B601A8" w:rsidP="00EA2C59">
      <w:pPr>
        <w:spacing w:after="0" w:line="480" w:lineRule="auto"/>
        <w:jc w:val="center"/>
        <w:rPr>
          <w:rFonts w:asciiTheme="majorBidi" w:hAnsiTheme="majorBidi" w:cstheme="majorBidi"/>
          <w:b/>
          <w:bCs/>
          <w:sz w:val="24"/>
          <w:szCs w:val="24"/>
          <w:lang w:val="en-US"/>
        </w:rPr>
      </w:pPr>
    </w:p>
    <w:p w:rsidR="00EA2C59" w:rsidRDefault="00EA2C59" w:rsidP="00EA2C59">
      <w:pPr>
        <w:spacing w:after="0" w:line="480" w:lineRule="auto"/>
        <w:jc w:val="center"/>
        <w:rPr>
          <w:rFonts w:asciiTheme="majorBidi" w:hAnsiTheme="majorBidi" w:cstheme="majorBidi"/>
          <w:b/>
          <w:bCs/>
          <w:sz w:val="24"/>
          <w:szCs w:val="24"/>
          <w:lang w:val="en-US"/>
        </w:rPr>
      </w:pPr>
      <w:r w:rsidRPr="00EC0B8B">
        <w:rPr>
          <w:rFonts w:asciiTheme="majorBidi" w:hAnsiTheme="majorBidi" w:cstheme="majorBidi"/>
          <w:b/>
          <w:bCs/>
          <w:sz w:val="24"/>
          <w:szCs w:val="24"/>
        </w:rPr>
        <w:t>MOTTO</w:t>
      </w:r>
    </w:p>
    <w:p w:rsidR="00AF26F3" w:rsidRPr="00AF26F3" w:rsidRDefault="00AF26F3" w:rsidP="00EA2C59">
      <w:pPr>
        <w:spacing w:after="0" w:line="480" w:lineRule="auto"/>
        <w:jc w:val="center"/>
        <w:rPr>
          <w:rFonts w:asciiTheme="majorBidi" w:hAnsiTheme="majorBidi" w:cstheme="majorBidi"/>
          <w:b/>
          <w:bCs/>
          <w:sz w:val="24"/>
          <w:szCs w:val="24"/>
          <w:lang w:val="en-US"/>
        </w:rPr>
      </w:pPr>
    </w:p>
    <w:p w:rsidR="00B601A8" w:rsidRPr="00B601A8" w:rsidRDefault="00B601A8" w:rsidP="00B601A8">
      <w:pPr>
        <w:spacing w:after="0" w:line="216" w:lineRule="auto"/>
        <w:jc w:val="center"/>
        <w:rPr>
          <w:rFonts w:asciiTheme="majorBidi" w:hAnsiTheme="majorBidi" w:cs="Traditional Arabic"/>
          <w:b/>
          <w:bCs/>
          <w:sz w:val="48"/>
          <w:szCs w:val="48"/>
          <w:rtl/>
          <w:lang w:bidi="ar-LB"/>
        </w:rPr>
      </w:pPr>
      <w:r w:rsidRPr="00B601A8">
        <w:rPr>
          <w:rFonts w:asciiTheme="majorBidi" w:hAnsiTheme="majorBidi" w:cs="Traditional Arabic" w:hint="cs"/>
          <w:b/>
          <w:bCs/>
          <w:sz w:val="48"/>
          <w:szCs w:val="48"/>
          <w:rtl/>
          <w:lang w:bidi="ar-LB"/>
        </w:rPr>
        <w:t>اِنَّ خَيْرَكُم أَحْسَنُكُمْ قَضَاءً</w:t>
      </w:r>
    </w:p>
    <w:p w:rsidR="00AF26F3" w:rsidRDefault="00AF26F3" w:rsidP="00B601A8">
      <w:pPr>
        <w:tabs>
          <w:tab w:val="left" w:pos="4536"/>
        </w:tabs>
        <w:spacing w:after="0"/>
        <w:ind w:firstLine="720"/>
        <w:jc w:val="center"/>
        <w:rPr>
          <w:rFonts w:asciiTheme="majorBidi" w:hAnsiTheme="majorBidi" w:cstheme="majorBidi"/>
          <w:b/>
          <w:bCs/>
          <w:i/>
          <w:iCs/>
          <w:sz w:val="32"/>
          <w:szCs w:val="32"/>
          <w:lang w:val="en-US"/>
        </w:rPr>
      </w:pPr>
    </w:p>
    <w:p w:rsidR="00B601A8" w:rsidRPr="00B601A8" w:rsidRDefault="00B601A8" w:rsidP="00B601A8">
      <w:pPr>
        <w:tabs>
          <w:tab w:val="left" w:pos="4536"/>
        </w:tabs>
        <w:spacing w:after="0"/>
        <w:ind w:firstLine="720"/>
        <w:jc w:val="center"/>
        <w:rPr>
          <w:rFonts w:asciiTheme="majorBidi" w:hAnsiTheme="majorBidi" w:cstheme="majorBidi"/>
          <w:b/>
          <w:bCs/>
          <w:i/>
          <w:iCs/>
          <w:sz w:val="32"/>
          <w:szCs w:val="32"/>
          <w:lang w:val="en-US" w:bidi="ar-LB"/>
        </w:rPr>
      </w:pPr>
      <w:r w:rsidRPr="00B601A8">
        <w:rPr>
          <w:rFonts w:asciiTheme="majorBidi" w:hAnsiTheme="majorBidi" w:cstheme="majorBidi"/>
          <w:b/>
          <w:bCs/>
          <w:i/>
          <w:iCs/>
          <w:sz w:val="32"/>
          <w:szCs w:val="32"/>
        </w:rPr>
        <w:t>“Orang yang terbaik di antara kamu adalah orang yang paling baik dalam pembayaran utangnya”. (Riwayat Bukhori</w:t>
      </w:r>
      <w:r w:rsidRPr="00B601A8">
        <w:rPr>
          <w:rFonts w:asciiTheme="majorBidi" w:hAnsiTheme="majorBidi" w:cstheme="majorBidi"/>
          <w:b/>
          <w:bCs/>
          <w:i/>
          <w:iCs/>
          <w:sz w:val="32"/>
          <w:szCs w:val="32"/>
          <w:lang w:val="en-US"/>
        </w:rPr>
        <w:t>)</w:t>
      </w:r>
    </w:p>
    <w:p w:rsidR="00AC03E2" w:rsidRPr="00B601A8" w:rsidRDefault="00AC03E2" w:rsidP="00B601A8">
      <w:pPr>
        <w:spacing w:after="0"/>
        <w:ind w:firstLine="720"/>
        <w:jc w:val="center"/>
        <w:rPr>
          <w:rFonts w:asciiTheme="majorBidi" w:hAnsiTheme="majorBidi" w:cstheme="majorBidi"/>
          <w:b/>
          <w:bCs/>
          <w:sz w:val="24"/>
          <w:szCs w:val="32"/>
          <w:lang w:val="en-US"/>
        </w:rPr>
      </w:pPr>
    </w:p>
    <w:p w:rsidR="00AC03E2" w:rsidRPr="00AC03E2" w:rsidRDefault="00AC03E2" w:rsidP="00AC03E2">
      <w:pPr>
        <w:spacing w:after="0" w:line="480" w:lineRule="auto"/>
        <w:jc w:val="both"/>
        <w:rPr>
          <w:rFonts w:asciiTheme="majorBidi" w:hAnsiTheme="majorBidi" w:cstheme="majorBidi"/>
          <w:b/>
          <w:bCs/>
          <w:sz w:val="20"/>
          <w:szCs w:val="24"/>
        </w:rPr>
      </w:pPr>
    </w:p>
    <w:p w:rsidR="00EA2C59" w:rsidRPr="00EC0B8B" w:rsidRDefault="00EA2C59" w:rsidP="00EA2C59">
      <w:pPr>
        <w:spacing w:after="0" w:line="480" w:lineRule="auto"/>
        <w:jc w:val="center"/>
        <w:rPr>
          <w:rFonts w:asciiTheme="majorBidi" w:hAnsiTheme="majorBidi" w:cstheme="majorBidi"/>
          <w:b/>
          <w:bCs/>
          <w:sz w:val="24"/>
          <w:szCs w:val="24"/>
        </w:rPr>
      </w:pPr>
    </w:p>
    <w:p w:rsidR="00EA2C59" w:rsidRDefault="00EA2C59" w:rsidP="00EA2C59">
      <w:pPr>
        <w:spacing w:after="0" w:line="480" w:lineRule="auto"/>
        <w:jc w:val="center"/>
        <w:rPr>
          <w:rFonts w:asciiTheme="majorBidi" w:hAnsiTheme="majorBidi" w:cstheme="majorBidi"/>
          <w:b/>
          <w:bCs/>
          <w:sz w:val="24"/>
          <w:szCs w:val="24"/>
        </w:rPr>
      </w:pPr>
    </w:p>
    <w:p w:rsidR="00EA2C59" w:rsidRPr="00EC0B8B" w:rsidRDefault="00EA2C59" w:rsidP="00EA2C59">
      <w:pPr>
        <w:spacing w:after="0" w:line="480" w:lineRule="auto"/>
        <w:jc w:val="center"/>
        <w:rPr>
          <w:rFonts w:asciiTheme="majorBidi" w:hAnsiTheme="majorBidi" w:cstheme="majorBidi"/>
          <w:b/>
          <w:bCs/>
          <w:sz w:val="24"/>
          <w:szCs w:val="24"/>
        </w:rPr>
      </w:pPr>
    </w:p>
    <w:p w:rsidR="00EA2C59" w:rsidRPr="00EC0B8B" w:rsidRDefault="00EA2C59" w:rsidP="00EA2C59">
      <w:pPr>
        <w:spacing w:after="0" w:line="480" w:lineRule="auto"/>
        <w:jc w:val="center"/>
        <w:rPr>
          <w:rFonts w:asciiTheme="majorBidi" w:hAnsiTheme="majorBidi" w:cstheme="majorBidi"/>
          <w:b/>
          <w:bCs/>
          <w:sz w:val="24"/>
          <w:szCs w:val="24"/>
        </w:rPr>
      </w:pPr>
    </w:p>
    <w:p w:rsidR="00EA2C59" w:rsidRPr="00EC0B8B" w:rsidRDefault="00EA2C59" w:rsidP="00EA2C59">
      <w:pPr>
        <w:spacing w:after="0" w:line="480" w:lineRule="auto"/>
        <w:jc w:val="center"/>
        <w:rPr>
          <w:rFonts w:asciiTheme="majorBidi" w:hAnsiTheme="majorBidi" w:cstheme="majorBidi"/>
          <w:b/>
          <w:bCs/>
          <w:sz w:val="24"/>
          <w:szCs w:val="24"/>
        </w:rPr>
      </w:pPr>
    </w:p>
    <w:p w:rsidR="00EA2C59" w:rsidRDefault="00EA2C59" w:rsidP="00EA2C59">
      <w:pPr>
        <w:spacing w:after="0" w:line="480" w:lineRule="auto"/>
        <w:jc w:val="center"/>
        <w:rPr>
          <w:rFonts w:asciiTheme="majorBidi" w:hAnsiTheme="majorBidi" w:cstheme="majorBidi"/>
          <w:b/>
          <w:bCs/>
          <w:sz w:val="24"/>
          <w:szCs w:val="24"/>
        </w:rPr>
      </w:pPr>
    </w:p>
    <w:p w:rsidR="00EA2C59" w:rsidRPr="00EC0B8B" w:rsidRDefault="00EA2C59" w:rsidP="00EA2C59">
      <w:pPr>
        <w:spacing w:after="0" w:line="480" w:lineRule="auto"/>
        <w:jc w:val="center"/>
        <w:rPr>
          <w:rFonts w:asciiTheme="majorBidi" w:hAnsiTheme="majorBidi" w:cstheme="majorBidi"/>
          <w:b/>
          <w:bCs/>
          <w:sz w:val="24"/>
          <w:szCs w:val="24"/>
        </w:rPr>
      </w:pPr>
    </w:p>
    <w:p w:rsidR="00EA2C59" w:rsidRDefault="00EA2C59" w:rsidP="00EA2C59">
      <w:pPr>
        <w:spacing w:after="0" w:line="480" w:lineRule="auto"/>
        <w:rPr>
          <w:rFonts w:asciiTheme="majorBidi" w:hAnsiTheme="majorBidi" w:cstheme="majorBidi"/>
          <w:b/>
          <w:bCs/>
          <w:sz w:val="24"/>
          <w:szCs w:val="24"/>
        </w:rPr>
      </w:pPr>
    </w:p>
    <w:p w:rsidR="00AC03E2" w:rsidRDefault="00AC03E2" w:rsidP="00EA2C59">
      <w:pPr>
        <w:spacing w:after="0" w:line="480" w:lineRule="auto"/>
        <w:rPr>
          <w:rFonts w:asciiTheme="majorBidi" w:hAnsiTheme="majorBidi" w:cstheme="majorBidi"/>
          <w:b/>
          <w:bCs/>
          <w:sz w:val="24"/>
          <w:szCs w:val="24"/>
        </w:rPr>
      </w:pPr>
    </w:p>
    <w:p w:rsidR="00AC03E2" w:rsidRDefault="00AC03E2" w:rsidP="00EA2C59">
      <w:pPr>
        <w:spacing w:after="0" w:line="480" w:lineRule="auto"/>
        <w:rPr>
          <w:rFonts w:asciiTheme="majorBidi" w:hAnsiTheme="majorBidi" w:cstheme="majorBidi"/>
          <w:b/>
          <w:bCs/>
          <w:sz w:val="24"/>
          <w:szCs w:val="24"/>
        </w:rPr>
      </w:pPr>
    </w:p>
    <w:p w:rsidR="00AC03E2" w:rsidRDefault="00AC03E2" w:rsidP="00EA2C59">
      <w:pPr>
        <w:spacing w:after="0" w:line="480" w:lineRule="auto"/>
        <w:rPr>
          <w:rFonts w:asciiTheme="majorBidi" w:hAnsiTheme="majorBidi" w:cstheme="majorBidi"/>
          <w:b/>
          <w:bCs/>
          <w:sz w:val="24"/>
          <w:szCs w:val="24"/>
          <w:lang w:val="en-US"/>
        </w:rPr>
      </w:pPr>
    </w:p>
    <w:p w:rsidR="00AF26F3" w:rsidRDefault="00AF26F3" w:rsidP="00EA2C59">
      <w:pPr>
        <w:spacing w:after="0" w:line="480" w:lineRule="auto"/>
        <w:rPr>
          <w:rFonts w:asciiTheme="majorBidi" w:hAnsiTheme="majorBidi" w:cstheme="majorBidi"/>
          <w:b/>
          <w:bCs/>
          <w:sz w:val="24"/>
          <w:szCs w:val="24"/>
          <w:lang w:val="en-US"/>
        </w:rPr>
      </w:pPr>
    </w:p>
    <w:p w:rsidR="00EA2C59" w:rsidRDefault="00EA2C59" w:rsidP="005078D5">
      <w:pPr>
        <w:spacing w:after="0" w:line="480" w:lineRule="auto"/>
        <w:jc w:val="center"/>
        <w:rPr>
          <w:rFonts w:asciiTheme="majorBidi" w:hAnsiTheme="majorBidi" w:cstheme="majorBidi"/>
          <w:b/>
          <w:bCs/>
          <w:sz w:val="24"/>
          <w:szCs w:val="24"/>
          <w:lang w:val="en-US"/>
        </w:rPr>
      </w:pPr>
      <w:r w:rsidRPr="00EC0B8B">
        <w:rPr>
          <w:rFonts w:asciiTheme="majorBidi" w:hAnsiTheme="majorBidi" w:cstheme="majorBidi"/>
          <w:b/>
          <w:bCs/>
          <w:sz w:val="24"/>
          <w:szCs w:val="24"/>
        </w:rPr>
        <w:lastRenderedPageBreak/>
        <w:t>RIWAYAT HIDUP PENULIS</w:t>
      </w:r>
    </w:p>
    <w:p w:rsidR="00C8770D" w:rsidRPr="00C8770D" w:rsidRDefault="00C8770D" w:rsidP="00C8770D">
      <w:pPr>
        <w:spacing w:after="0" w:line="240" w:lineRule="auto"/>
        <w:jc w:val="center"/>
        <w:rPr>
          <w:rFonts w:asciiTheme="majorBidi" w:hAnsiTheme="majorBidi" w:cstheme="majorBidi"/>
          <w:b/>
          <w:bCs/>
          <w:sz w:val="24"/>
          <w:szCs w:val="24"/>
          <w:lang w:val="en-US"/>
        </w:rPr>
      </w:pPr>
    </w:p>
    <w:p w:rsidR="00EA2C59" w:rsidRPr="009B658A" w:rsidRDefault="00C93043" w:rsidP="009B658A">
      <w:pPr>
        <w:spacing w:after="0" w:line="480" w:lineRule="auto"/>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Tati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Khaeriyah</w:t>
      </w:r>
      <w:proofErr w:type="spellEnd"/>
      <w:r w:rsidR="00800872">
        <w:rPr>
          <w:rFonts w:asciiTheme="majorBidi" w:hAnsiTheme="majorBidi" w:cstheme="majorBidi"/>
          <w:sz w:val="24"/>
          <w:szCs w:val="24"/>
        </w:rPr>
        <w:t xml:space="preserve"> </w:t>
      </w:r>
      <w:r w:rsidR="00EA2C59" w:rsidRPr="00EC0B8B">
        <w:rPr>
          <w:rFonts w:asciiTheme="majorBidi" w:hAnsiTheme="majorBidi" w:cstheme="majorBidi"/>
          <w:sz w:val="24"/>
          <w:szCs w:val="24"/>
        </w:rPr>
        <w:t xml:space="preserve">lahir di </w:t>
      </w:r>
      <w:proofErr w:type="spellStart"/>
      <w:r>
        <w:rPr>
          <w:rFonts w:asciiTheme="majorBidi" w:hAnsiTheme="majorBidi" w:cstheme="majorBidi"/>
          <w:sz w:val="24"/>
          <w:szCs w:val="24"/>
          <w:lang w:val="en-US"/>
        </w:rPr>
        <w:t>Tangerang</w:t>
      </w:r>
      <w:proofErr w:type="spellEnd"/>
      <w:r w:rsidR="00EA2C59">
        <w:rPr>
          <w:rFonts w:asciiTheme="majorBidi" w:hAnsiTheme="majorBidi" w:cstheme="majorBidi"/>
          <w:sz w:val="24"/>
          <w:szCs w:val="24"/>
        </w:rPr>
        <w:t xml:space="preserve"> pada tanggal </w:t>
      </w:r>
      <w:r>
        <w:rPr>
          <w:rFonts w:asciiTheme="majorBidi" w:hAnsiTheme="majorBidi" w:cstheme="majorBidi"/>
          <w:sz w:val="24"/>
          <w:szCs w:val="24"/>
          <w:lang w:val="en-US"/>
        </w:rPr>
        <w:t xml:space="preserve">18 </w:t>
      </w:r>
      <w:proofErr w:type="spellStart"/>
      <w:r>
        <w:rPr>
          <w:rFonts w:asciiTheme="majorBidi" w:hAnsiTheme="majorBidi" w:cstheme="majorBidi"/>
          <w:sz w:val="24"/>
          <w:szCs w:val="24"/>
          <w:lang w:val="en-US"/>
        </w:rPr>
        <w:t>Agustus</w:t>
      </w:r>
      <w:proofErr w:type="spellEnd"/>
      <w:r w:rsidR="00EA2C59">
        <w:rPr>
          <w:rFonts w:asciiTheme="majorBidi" w:hAnsiTheme="majorBidi" w:cstheme="majorBidi"/>
          <w:sz w:val="24"/>
          <w:szCs w:val="24"/>
        </w:rPr>
        <w:t xml:space="preserve"> 1996.</w:t>
      </w:r>
      <w:proofErr w:type="gramEnd"/>
      <w:r w:rsidR="00EA2C59">
        <w:rPr>
          <w:rFonts w:asciiTheme="majorBidi" w:hAnsiTheme="majorBidi" w:cstheme="majorBidi"/>
          <w:sz w:val="24"/>
          <w:szCs w:val="24"/>
        </w:rPr>
        <w:t xml:space="preserve"> Anak </w:t>
      </w:r>
      <w:r w:rsidR="00AC03E2">
        <w:rPr>
          <w:rFonts w:asciiTheme="majorBidi" w:hAnsiTheme="majorBidi" w:cstheme="majorBidi"/>
          <w:sz w:val="24"/>
          <w:szCs w:val="24"/>
        </w:rPr>
        <w:t>pertama</w:t>
      </w:r>
      <w:r w:rsidR="00800872">
        <w:rPr>
          <w:rFonts w:asciiTheme="majorBidi" w:hAnsiTheme="majorBidi" w:cstheme="majorBidi"/>
          <w:sz w:val="24"/>
          <w:szCs w:val="24"/>
        </w:rPr>
        <w:t xml:space="preserve"> </w:t>
      </w:r>
      <w:r w:rsidR="00EA2C59">
        <w:rPr>
          <w:rFonts w:asciiTheme="majorBidi" w:hAnsiTheme="majorBidi" w:cstheme="majorBidi"/>
          <w:sz w:val="24"/>
          <w:szCs w:val="24"/>
        </w:rPr>
        <w:t xml:space="preserve">dari </w:t>
      </w:r>
      <w:r w:rsidR="00AC03E2">
        <w:rPr>
          <w:rFonts w:asciiTheme="majorBidi" w:hAnsiTheme="majorBidi" w:cstheme="majorBidi"/>
          <w:sz w:val="24"/>
          <w:szCs w:val="24"/>
        </w:rPr>
        <w:t xml:space="preserve">empat </w:t>
      </w:r>
      <w:r w:rsidR="00EA2C59" w:rsidRPr="00EC0B8B">
        <w:rPr>
          <w:rFonts w:asciiTheme="majorBidi" w:hAnsiTheme="majorBidi" w:cstheme="majorBidi"/>
          <w:sz w:val="24"/>
          <w:szCs w:val="24"/>
        </w:rPr>
        <w:t xml:space="preserve">bersaudara dari pasangan </w:t>
      </w:r>
      <w:proofErr w:type="spellStart"/>
      <w:r w:rsidR="009B658A">
        <w:rPr>
          <w:rFonts w:asciiTheme="majorBidi" w:hAnsiTheme="majorBidi" w:cstheme="majorBidi"/>
          <w:sz w:val="24"/>
          <w:szCs w:val="24"/>
          <w:lang w:val="en-US"/>
        </w:rPr>
        <w:t>H.Muhimin</w:t>
      </w:r>
      <w:proofErr w:type="spellEnd"/>
      <w:r w:rsidR="009B658A">
        <w:rPr>
          <w:rFonts w:asciiTheme="majorBidi" w:hAnsiTheme="majorBidi" w:cstheme="majorBidi"/>
          <w:sz w:val="24"/>
          <w:szCs w:val="24"/>
          <w:lang w:val="en-US"/>
        </w:rPr>
        <w:t xml:space="preserve"> </w:t>
      </w:r>
      <w:proofErr w:type="spellStart"/>
      <w:r w:rsidR="009B658A">
        <w:rPr>
          <w:rFonts w:asciiTheme="majorBidi" w:hAnsiTheme="majorBidi" w:cstheme="majorBidi"/>
          <w:sz w:val="24"/>
          <w:szCs w:val="24"/>
          <w:lang w:val="en-US"/>
        </w:rPr>
        <w:t>dengan</w:t>
      </w:r>
      <w:proofErr w:type="spellEnd"/>
      <w:r w:rsidR="009B658A">
        <w:rPr>
          <w:rFonts w:asciiTheme="majorBidi" w:hAnsiTheme="majorBidi" w:cstheme="majorBidi"/>
          <w:sz w:val="24"/>
          <w:szCs w:val="24"/>
          <w:lang w:val="en-US"/>
        </w:rPr>
        <w:t xml:space="preserve"> </w:t>
      </w:r>
      <w:proofErr w:type="spellStart"/>
      <w:r w:rsidR="009B658A">
        <w:rPr>
          <w:rFonts w:asciiTheme="majorBidi" w:hAnsiTheme="majorBidi" w:cstheme="majorBidi"/>
          <w:sz w:val="24"/>
          <w:szCs w:val="24"/>
          <w:lang w:val="en-US"/>
        </w:rPr>
        <w:t>Hj.Sumerah</w:t>
      </w:r>
      <w:proofErr w:type="spellEnd"/>
      <w:r w:rsidR="009B658A">
        <w:rPr>
          <w:rFonts w:asciiTheme="majorBidi" w:hAnsiTheme="majorBidi" w:cstheme="majorBidi"/>
          <w:sz w:val="24"/>
          <w:szCs w:val="24"/>
          <w:lang w:val="en-US"/>
        </w:rPr>
        <w:t>.</w:t>
      </w:r>
    </w:p>
    <w:p w:rsidR="00EA2C59" w:rsidRDefault="00EA2C59" w:rsidP="00E92F3C">
      <w:pPr>
        <w:spacing w:after="0" w:line="480" w:lineRule="auto"/>
        <w:ind w:firstLine="720"/>
        <w:jc w:val="both"/>
        <w:rPr>
          <w:rFonts w:asciiTheme="majorBidi" w:hAnsiTheme="majorBidi" w:cstheme="majorBidi"/>
          <w:sz w:val="24"/>
          <w:szCs w:val="24"/>
          <w:lang w:val="en-US"/>
        </w:rPr>
      </w:pPr>
      <w:r w:rsidRPr="00EC0B8B">
        <w:rPr>
          <w:rFonts w:asciiTheme="majorBidi" w:hAnsiTheme="majorBidi" w:cstheme="majorBidi"/>
          <w:sz w:val="24"/>
          <w:szCs w:val="24"/>
        </w:rPr>
        <w:t>Penulis lahir dari keluarga sederhana dan agamis, pada masa kecilnya penulis menyelesaikan Pend</w:t>
      </w:r>
      <w:r>
        <w:rPr>
          <w:rFonts w:asciiTheme="majorBidi" w:hAnsiTheme="majorBidi" w:cstheme="majorBidi"/>
          <w:sz w:val="24"/>
          <w:szCs w:val="24"/>
        </w:rPr>
        <w:t xml:space="preserve">idikan Dasar di </w:t>
      </w:r>
      <w:r w:rsidR="009B658A">
        <w:rPr>
          <w:rFonts w:asciiTheme="majorBidi" w:hAnsiTheme="majorBidi" w:cstheme="majorBidi"/>
          <w:sz w:val="24"/>
          <w:szCs w:val="24"/>
          <w:lang w:val="en-US"/>
        </w:rPr>
        <w:t xml:space="preserve">Madrasah </w:t>
      </w:r>
      <w:proofErr w:type="spellStart"/>
      <w:r w:rsidR="009B658A">
        <w:rPr>
          <w:rFonts w:asciiTheme="majorBidi" w:hAnsiTheme="majorBidi" w:cstheme="majorBidi"/>
          <w:sz w:val="24"/>
          <w:szCs w:val="24"/>
          <w:lang w:val="en-US"/>
        </w:rPr>
        <w:t>Ibtidaiyah</w:t>
      </w:r>
      <w:proofErr w:type="spellEnd"/>
      <w:r w:rsidR="009B658A">
        <w:rPr>
          <w:rFonts w:asciiTheme="majorBidi" w:hAnsiTheme="majorBidi" w:cstheme="majorBidi"/>
          <w:sz w:val="24"/>
          <w:szCs w:val="24"/>
          <w:lang w:val="en-US"/>
        </w:rPr>
        <w:t xml:space="preserve"> (MI) Al-</w:t>
      </w:r>
      <w:proofErr w:type="spellStart"/>
      <w:r w:rsidR="009B658A">
        <w:rPr>
          <w:rFonts w:asciiTheme="majorBidi" w:hAnsiTheme="majorBidi" w:cstheme="majorBidi"/>
          <w:sz w:val="24"/>
          <w:szCs w:val="24"/>
          <w:lang w:val="en-US"/>
        </w:rPr>
        <w:t>Ikhlas</w:t>
      </w:r>
      <w:proofErr w:type="spellEnd"/>
      <w:r w:rsidR="009B658A">
        <w:rPr>
          <w:rFonts w:asciiTheme="majorBidi" w:hAnsiTheme="majorBidi" w:cstheme="majorBidi"/>
          <w:sz w:val="24"/>
          <w:szCs w:val="24"/>
          <w:lang w:val="en-US"/>
        </w:rPr>
        <w:t xml:space="preserve"> </w:t>
      </w:r>
      <w:proofErr w:type="spellStart"/>
      <w:r w:rsidR="009B658A">
        <w:rPr>
          <w:rFonts w:asciiTheme="majorBidi" w:hAnsiTheme="majorBidi" w:cstheme="majorBidi"/>
          <w:sz w:val="24"/>
          <w:szCs w:val="24"/>
          <w:lang w:val="en-US"/>
        </w:rPr>
        <w:t>Cisereh</w:t>
      </w:r>
      <w:proofErr w:type="spellEnd"/>
      <w:r w:rsidRPr="00EC0B8B">
        <w:rPr>
          <w:rFonts w:asciiTheme="majorBidi" w:hAnsiTheme="majorBidi" w:cstheme="majorBidi"/>
          <w:sz w:val="24"/>
          <w:szCs w:val="24"/>
        </w:rPr>
        <w:t xml:space="preserve"> pada tahun 2008 lulus dari Sekolah Dasar tersebut, kemudian melanjutkan sekolah pada tingkat berikutnya pada </w:t>
      </w:r>
      <w:r w:rsidR="00AC03E2">
        <w:rPr>
          <w:rFonts w:asciiTheme="majorBidi" w:hAnsiTheme="majorBidi" w:cstheme="majorBidi"/>
          <w:sz w:val="24"/>
          <w:szCs w:val="24"/>
        </w:rPr>
        <w:t xml:space="preserve">Madrasah Tsanawiyah </w:t>
      </w:r>
      <w:r>
        <w:rPr>
          <w:rFonts w:asciiTheme="majorBidi" w:hAnsiTheme="majorBidi" w:cstheme="majorBidi"/>
          <w:sz w:val="24"/>
          <w:szCs w:val="24"/>
        </w:rPr>
        <w:t xml:space="preserve"> (</w:t>
      </w:r>
      <w:r w:rsidR="009B658A">
        <w:rPr>
          <w:rFonts w:asciiTheme="majorBidi" w:hAnsiTheme="majorBidi" w:cstheme="majorBidi"/>
          <w:sz w:val="24"/>
          <w:szCs w:val="24"/>
        </w:rPr>
        <w:t>MTs</w:t>
      </w:r>
      <w:r>
        <w:rPr>
          <w:rFonts w:asciiTheme="majorBidi" w:hAnsiTheme="majorBidi" w:cstheme="majorBidi"/>
          <w:sz w:val="24"/>
          <w:szCs w:val="24"/>
        </w:rPr>
        <w:t xml:space="preserve">) </w:t>
      </w:r>
      <w:r w:rsidR="009B658A">
        <w:rPr>
          <w:rFonts w:asciiTheme="majorBidi" w:hAnsiTheme="majorBidi" w:cstheme="majorBidi"/>
          <w:sz w:val="24"/>
          <w:szCs w:val="24"/>
          <w:lang w:val="en-US"/>
        </w:rPr>
        <w:t>Al-</w:t>
      </w:r>
      <w:proofErr w:type="spellStart"/>
      <w:r w:rsidR="009B658A">
        <w:rPr>
          <w:rFonts w:asciiTheme="majorBidi" w:hAnsiTheme="majorBidi" w:cstheme="majorBidi"/>
          <w:sz w:val="24"/>
          <w:szCs w:val="24"/>
          <w:lang w:val="en-US"/>
        </w:rPr>
        <w:t>Ikhlas</w:t>
      </w:r>
      <w:proofErr w:type="spellEnd"/>
      <w:r w:rsidR="009B658A">
        <w:rPr>
          <w:rFonts w:asciiTheme="majorBidi" w:hAnsiTheme="majorBidi" w:cstheme="majorBidi"/>
          <w:sz w:val="24"/>
          <w:szCs w:val="24"/>
          <w:lang w:val="en-US"/>
        </w:rPr>
        <w:t xml:space="preserve"> </w:t>
      </w:r>
      <w:proofErr w:type="spellStart"/>
      <w:r w:rsidR="009B658A">
        <w:rPr>
          <w:rFonts w:asciiTheme="majorBidi" w:hAnsiTheme="majorBidi" w:cstheme="majorBidi"/>
          <w:sz w:val="24"/>
          <w:szCs w:val="24"/>
          <w:lang w:val="en-US"/>
        </w:rPr>
        <w:t>Cisereh</w:t>
      </w:r>
      <w:proofErr w:type="spellEnd"/>
      <w:r w:rsidR="00E92F3C">
        <w:rPr>
          <w:rFonts w:asciiTheme="majorBidi" w:hAnsiTheme="majorBidi" w:cstheme="majorBidi"/>
          <w:sz w:val="24"/>
          <w:szCs w:val="24"/>
        </w:rPr>
        <w:t xml:space="preserve"> lulus pada tahun 2011</w:t>
      </w:r>
      <w:r w:rsidR="005078D5">
        <w:rPr>
          <w:rFonts w:asciiTheme="majorBidi" w:hAnsiTheme="majorBidi" w:cstheme="majorBidi"/>
          <w:sz w:val="24"/>
          <w:szCs w:val="24"/>
          <w:lang w:val="en-US"/>
        </w:rPr>
        <w:t>,</w:t>
      </w:r>
      <w:r w:rsidRPr="00EC0B8B">
        <w:rPr>
          <w:rFonts w:asciiTheme="majorBidi" w:hAnsiTheme="majorBidi" w:cstheme="majorBidi"/>
          <w:sz w:val="24"/>
          <w:szCs w:val="24"/>
        </w:rPr>
        <w:t xml:space="preserve"> selanjutnya penulis masuk ke </w:t>
      </w:r>
      <w:r w:rsidR="009B658A">
        <w:rPr>
          <w:rFonts w:asciiTheme="majorBidi" w:hAnsiTheme="majorBidi" w:cstheme="majorBidi"/>
          <w:sz w:val="24"/>
          <w:szCs w:val="24"/>
          <w:lang w:val="en-US"/>
        </w:rPr>
        <w:t xml:space="preserve">Madrasah </w:t>
      </w:r>
      <w:proofErr w:type="spellStart"/>
      <w:r w:rsidR="009B658A">
        <w:rPr>
          <w:rFonts w:asciiTheme="majorBidi" w:hAnsiTheme="majorBidi" w:cstheme="majorBidi"/>
          <w:sz w:val="24"/>
          <w:szCs w:val="24"/>
          <w:lang w:val="en-US"/>
        </w:rPr>
        <w:t>Aliyah</w:t>
      </w:r>
      <w:proofErr w:type="spellEnd"/>
      <w:r w:rsidR="009B658A">
        <w:rPr>
          <w:rFonts w:asciiTheme="majorBidi" w:hAnsiTheme="majorBidi" w:cstheme="majorBidi"/>
          <w:sz w:val="24"/>
          <w:szCs w:val="24"/>
          <w:lang w:val="en-US"/>
        </w:rPr>
        <w:t xml:space="preserve"> (</w:t>
      </w:r>
      <w:r>
        <w:rPr>
          <w:rFonts w:asciiTheme="majorBidi" w:hAnsiTheme="majorBidi" w:cstheme="majorBidi"/>
          <w:sz w:val="24"/>
          <w:szCs w:val="24"/>
        </w:rPr>
        <w:t>MA</w:t>
      </w:r>
      <w:r w:rsidR="009B658A">
        <w:rPr>
          <w:rFonts w:asciiTheme="majorBidi" w:hAnsiTheme="majorBidi" w:cstheme="majorBidi"/>
          <w:sz w:val="24"/>
          <w:szCs w:val="24"/>
          <w:lang w:val="en-US"/>
        </w:rPr>
        <w:t>)</w:t>
      </w:r>
      <w:r>
        <w:rPr>
          <w:rFonts w:asciiTheme="majorBidi" w:hAnsiTheme="majorBidi" w:cstheme="majorBidi"/>
          <w:sz w:val="24"/>
          <w:szCs w:val="24"/>
        </w:rPr>
        <w:t xml:space="preserve"> </w:t>
      </w:r>
      <w:r w:rsidR="009B658A">
        <w:rPr>
          <w:rFonts w:asciiTheme="majorBidi" w:hAnsiTheme="majorBidi" w:cstheme="majorBidi"/>
          <w:sz w:val="24"/>
          <w:szCs w:val="24"/>
          <w:lang w:val="en-US"/>
        </w:rPr>
        <w:t xml:space="preserve">Al-Amin </w:t>
      </w:r>
      <w:proofErr w:type="spellStart"/>
      <w:r w:rsidR="009B658A">
        <w:rPr>
          <w:rFonts w:asciiTheme="majorBidi" w:hAnsiTheme="majorBidi" w:cstheme="majorBidi"/>
          <w:sz w:val="24"/>
          <w:szCs w:val="24"/>
          <w:lang w:val="en-US"/>
        </w:rPr>
        <w:t>Sumur</w:t>
      </w:r>
      <w:proofErr w:type="spellEnd"/>
      <w:r w:rsidR="009B658A">
        <w:rPr>
          <w:rFonts w:asciiTheme="majorBidi" w:hAnsiTheme="majorBidi" w:cstheme="majorBidi"/>
          <w:sz w:val="24"/>
          <w:szCs w:val="24"/>
          <w:lang w:val="en-US"/>
        </w:rPr>
        <w:t xml:space="preserve"> Bandung</w:t>
      </w:r>
      <w:r w:rsidR="009B658A">
        <w:rPr>
          <w:rFonts w:asciiTheme="majorBidi" w:hAnsiTheme="majorBidi" w:cstheme="majorBidi"/>
          <w:sz w:val="24"/>
          <w:szCs w:val="24"/>
        </w:rPr>
        <w:t xml:space="preserve"> mengambil Jurusan IP</w:t>
      </w:r>
      <w:r w:rsidR="009B658A">
        <w:rPr>
          <w:rFonts w:asciiTheme="majorBidi" w:hAnsiTheme="majorBidi" w:cstheme="majorBidi"/>
          <w:sz w:val="24"/>
          <w:szCs w:val="24"/>
          <w:lang w:val="en-US"/>
        </w:rPr>
        <w:t>S</w:t>
      </w:r>
      <w:r w:rsidRPr="00EC0B8B">
        <w:rPr>
          <w:rFonts w:asciiTheme="majorBidi" w:hAnsiTheme="majorBidi" w:cstheme="majorBidi"/>
          <w:sz w:val="24"/>
          <w:szCs w:val="24"/>
        </w:rPr>
        <w:t xml:space="preserve"> lulus pada tahun 2014 dan kuliah di UIN Sultan Maulana Hasanuddin Banten Fakultas Syaria</w:t>
      </w:r>
      <w:r w:rsidR="005078D5">
        <w:rPr>
          <w:rFonts w:asciiTheme="majorBidi" w:hAnsiTheme="majorBidi" w:cstheme="majorBidi"/>
          <w:sz w:val="24"/>
          <w:szCs w:val="24"/>
        </w:rPr>
        <w:t>h Jurusan Hukum Ekonomi Syariah</w:t>
      </w:r>
      <w:r w:rsidR="005078D5">
        <w:rPr>
          <w:rFonts w:asciiTheme="majorBidi" w:hAnsiTheme="majorBidi" w:cstheme="majorBidi"/>
          <w:sz w:val="24"/>
          <w:szCs w:val="24"/>
          <w:lang w:val="en-US"/>
        </w:rPr>
        <w:t>.</w:t>
      </w:r>
    </w:p>
    <w:p w:rsidR="00E92F3C" w:rsidRPr="00E92F3C" w:rsidRDefault="00E92F3C" w:rsidP="00E92F3C">
      <w:pPr>
        <w:spacing w:after="0" w:line="480" w:lineRule="auto"/>
        <w:ind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mengikuti</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lang w:val="en-US"/>
        </w:rPr>
        <w:t xml:space="preserve"> MENWA (</w:t>
      </w:r>
      <w:proofErr w:type="spellStart"/>
      <w:r>
        <w:rPr>
          <w:rFonts w:asciiTheme="majorBidi" w:hAnsiTheme="majorBidi" w:cstheme="majorBidi"/>
          <w:sz w:val="24"/>
          <w:szCs w:val="24"/>
          <w:lang w:val="en-US"/>
        </w:rPr>
        <w:t>Resimen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HIMATA (</w:t>
      </w:r>
      <w:proofErr w:type="spellStart"/>
      <w:r>
        <w:rPr>
          <w:rFonts w:asciiTheme="majorBidi" w:hAnsiTheme="majorBidi" w:cstheme="majorBidi"/>
          <w:sz w:val="24"/>
          <w:szCs w:val="24"/>
          <w:lang w:val="en-US"/>
        </w:rPr>
        <w:t>Himpunan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Tangerang</w:t>
      </w:r>
      <w:proofErr w:type="spellEnd"/>
      <w:r>
        <w:rPr>
          <w:rFonts w:asciiTheme="majorBidi" w:hAnsiTheme="majorBidi" w:cstheme="majorBidi"/>
          <w:sz w:val="24"/>
          <w:szCs w:val="24"/>
          <w:lang w:val="en-US"/>
        </w:rPr>
        <w:t>).</w:t>
      </w:r>
    </w:p>
    <w:p w:rsidR="00AC03E2" w:rsidRDefault="00AC03E2" w:rsidP="00EA2C59">
      <w:pPr>
        <w:spacing w:after="0" w:line="480" w:lineRule="auto"/>
        <w:ind w:firstLine="720"/>
        <w:jc w:val="both"/>
        <w:rPr>
          <w:rFonts w:asciiTheme="majorBidi" w:hAnsiTheme="majorBidi" w:cstheme="majorBidi"/>
          <w:sz w:val="24"/>
          <w:szCs w:val="24"/>
        </w:rPr>
      </w:pPr>
    </w:p>
    <w:p w:rsidR="00AC03E2" w:rsidRDefault="00AC03E2" w:rsidP="00EA2C59">
      <w:pPr>
        <w:spacing w:after="0" w:line="480" w:lineRule="auto"/>
        <w:ind w:firstLine="720"/>
        <w:jc w:val="both"/>
        <w:rPr>
          <w:rFonts w:asciiTheme="majorBidi" w:hAnsiTheme="majorBidi" w:cstheme="majorBidi"/>
          <w:sz w:val="24"/>
          <w:szCs w:val="24"/>
        </w:rPr>
      </w:pPr>
    </w:p>
    <w:p w:rsidR="00AC03E2" w:rsidRDefault="00AC03E2" w:rsidP="00EA2C59">
      <w:pPr>
        <w:spacing w:after="0" w:line="480" w:lineRule="auto"/>
        <w:ind w:firstLine="720"/>
        <w:jc w:val="both"/>
        <w:rPr>
          <w:rFonts w:asciiTheme="majorBidi" w:hAnsiTheme="majorBidi" w:cstheme="majorBidi"/>
          <w:sz w:val="24"/>
          <w:szCs w:val="24"/>
        </w:rPr>
      </w:pPr>
    </w:p>
    <w:p w:rsidR="00EA2C59" w:rsidRDefault="00EA2C59" w:rsidP="00EA2C59">
      <w:pPr>
        <w:spacing w:after="0" w:line="480" w:lineRule="auto"/>
        <w:jc w:val="both"/>
        <w:rPr>
          <w:rFonts w:asciiTheme="majorBidi" w:hAnsiTheme="majorBidi" w:cstheme="majorBidi"/>
          <w:sz w:val="24"/>
          <w:szCs w:val="24"/>
        </w:rPr>
      </w:pPr>
    </w:p>
    <w:p w:rsidR="00EA2C59" w:rsidRPr="00537A03" w:rsidRDefault="00EA2C59" w:rsidP="00EA2C59">
      <w:pPr>
        <w:spacing w:line="408" w:lineRule="auto"/>
        <w:jc w:val="center"/>
        <w:rPr>
          <w:rFonts w:asciiTheme="majorBidi" w:hAnsiTheme="majorBidi" w:cstheme="majorBidi"/>
          <w:b/>
          <w:bCs/>
          <w:sz w:val="26"/>
          <w:szCs w:val="26"/>
        </w:rPr>
      </w:pPr>
      <w:r w:rsidRPr="009822E7">
        <w:rPr>
          <w:rFonts w:asciiTheme="majorBidi" w:hAnsiTheme="majorBidi" w:cstheme="majorBidi"/>
          <w:b/>
          <w:bCs/>
          <w:sz w:val="26"/>
          <w:szCs w:val="26"/>
        </w:rPr>
        <w:lastRenderedPageBreak/>
        <w:t>KATA PENGANTAR</w:t>
      </w:r>
    </w:p>
    <w:p w:rsidR="00EA2C59" w:rsidRDefault="00EA2C59" w:rsidP="00A031FA">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Syukur alhamdulillah penulis panjatkan kepada Allah SWT atas rahmat dan hidayah-Nya yang telah diberikan kepada penulis sehingga dapat menyelesaikan skripsi ini sesuai dengan yang direncanakan. Shalawat dan salam semoga tercurahkan kepada Nabi Muhammad SAW, sebagai pembawa risalah ilahi kepada seluruh umat, beserta keluarganya, sahabatnya, serta pengikutnya hingga akhir zaman.</w:t>
      </w:r>
    </w:p>
    <w:p w:rsidR="00EA2C59" w:rsidRDefault="00EA2C59" w:rsidP="00A031FA">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Skripsi ini berjudul :</w:t>
      </w:r>
      <w:r w:rsidR="00AC03E2">
        <w:rPr>
          <w:rFonts w:asciiTheme="majorBidi" w:hAnsiTheme="majorBidi" w:cstheme="majorBidi"/>
          <w:sz w:val="24"/>
          <w:szCs w:val="24"/>
        </w:rPr>
        <w:t>“</w:t>
      </w:r>
      <w:r w:rsidR="006027BC" w:rsidRPr="006027BC">
        <w:rPr>
          <w:rFonts w:asciiTheme="majorBidi" w:hAnsiTheme="majorBidi" w:cstheme="majorBidi"/>
          <w:b/>
          <w:bCs/>
          <w:i/>
          <w:iCs/>
          <w:sz w:val="24"/>
          <w:szCs w:val="24"/>
        </w:rPr>
        <w:t xml:space="preserve">Tinjauan Hukum Islam Terhadap Pelaksanaan Pinjaman Uang (Qardh), (Studi Kasus </w:t>
      </w:r>
      <w:r w:rsidR="005F688B" w:rsidRPr="005F688B">
        <w:rPr>
          <w:rFonts w:asciiTheme="majorBidi" w:hAnsiTheme="majorBidi" w:cstheme="majorBidi"/>
          <w:b/>
          <w:bCs/>
          <w:i/>
          <w:iCs/>
          <w:sz w:val="24"/>
          <w:szCs w:val="24"/>
        </w:rPr>
        <w:t>d</w:t>
      </w:r>
      <w:r w:rsidR="006027BC" w:rsidRPr="006027BC">
        <w:rPr>
          <w:rFonts w:asciiTheme="majorBidi" w:hAnsiTheme="majorBidi" w:cstheme="majorBidi"/>
          <w:b/>
          <w:bCs/>
          <w:i/>
          <w:iCs/>
          <w:sz w:val="24"/>
          <w:szCs w:val="24"/>
        </w:rPr>
        <w:t>i Desa Cisereh Kecamatan Tigaraksa Kabupaten Tangerang</w:t>
      </w:r>
      <w:r w:rsidR="006027BC" w:rsidRPr="006027BC">
        <w:rPr>
          <w:rFonts w:asciiTheme="majorBidi" w:hAnsiTheme="majorBidi" w:cstheme="majorBidi"/>
          <w:b/>
          <w:bCs/>
          <w:sz w:val="24"/>
          <w:szCs w:val="24"/>
        </w:rPr>
        <w:t>)</w:t>
      </w:r>
      <w:r w:rsidR="00AC03E2" w:rsidRPr="006027BC">
        <w:rPr>
          <w:rFonts w:asciiTheme="majorBidi" w:hAnsiTheme="majorBidi" w:cstheme="majorBidi"/>
          <w:b/>
          <w:b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merupakan tugas akhir yang diajukan sebagai salah satu syarat untuk memperoleh gelar Sarjana Hukum (S.H) pada Jurusan Hukum Ekonomi Syariah Fakultas Syariah Universitas Islam Negeri Sultan Maulana Hasanuddin Banten. </w:t>
      </w:r>
    </w:p>
    <w:p w:rsidR="00EA2C59" w:rsidRDefault="00EA2C59" w:rsidP="00A031FA">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Dalam menyelesaikan penulisan skripsi ini tidak terlepas dari bantuan berbagai pihak baik secara langsung maupun tidak langsung. Karena itu melalui kesempatan ini, penulis mengucapkan terimakasih yang sebesar-besarnya kepada:</w:t>
      </w:r>
    </w:p>
    <w:p w:rsidR="00EA2C59" w:rsidRDefault="00EA2C59" w:rsidP="00A031FA">
      <w:pPr>
        <w:pStyle w:val="ListParagraph"/>
        <w:numPr>
          <w:ilvl w:val="0"/>
          <w:numId w:val="1"/>
        </w:numPr>
        <w:spacing w:after="0" w:line="384" w:lineRule="auto"/>
        <w:jc w:val="both"/>
        <w:rPr>
          <w:rFonts w:asciiTheme="majorBidi" w:hAnsiTheme="majorBidi" w:cstheme="majorBidi"/>
          <w:sz w:val="24"/>
          <w:szCs w:val="24"/>
        </w:rPr>
      </w:pPr>
      <w:r>
        <w:rPr>
          <w:rFonts w:asciiTheme="majorBidi" w:hAnsiTheme="majorBidi" w:cstheme="majorBidi"/>
          <w:sz w:val="24"/>
          <w:szCs w:val="24"/>
        </w:rPr>
        <w:t>Bapak Prof. Dr. H. Fauzul Iman, M.A., Rektor Universitas Islam Negeri Sultan Maulana Hasanuddin Banten, yang telah mengelola dan mengembangkan UIN Sultan Maulana Hasanuddin Banten lebih maju.</w:t>
      </w:r>
    </w:p>
    <w:p w:rsidR="00EA2C59" w:rsidRDefault="00EA2C59" w:rsidP="00A031FA">
      <w:pPr>
        <w:pStyle w:val="ListParagraph"/>
        <w:numPr>
          <w:ilvl w:val="0"/>
          <w:numId w:val="1"/>
        </w:numPr>
        <w:spacing w:after="0" w:line="384" w:lineRule="auto"/>
        <w:jc w:val="both"/>
        <w:rPr>
          <w:rFonts w:asciiTheme="majorBidi" w:hAnsiTheme="majorBidi" w:cstheme="majorBidi"/>
          <w:sz w:val="24"/>
          <w:szCs w:val="24"/>
        </w:rPr>
      </w:pPr>
      <w:r>
        <w:rPr>
          <w:rFonts w:asciiTheme="majorBidi" w:hAnsiTheme="majorBidi" w:cstheme="majorBidi"/>
          <w:sz w:val="24"/>
          <w:szCs w:val="24"/>
        </w:rPr>
        <w:t>Bapak Dr. H. Yusuf Somawinata, M.Ag., Dekan Fakultas Syariah Universitas Islam Negeri Sultan Maulana Hasanuddin Banten, yang telah membantu dan memberikan motivasinya dalam menyelesaikan skripsi ini dengan tulus hati.</w:t>
      </w:r>
    </w:p>
    <w:p w:rsidR="00EA2C59" w:rsidRPr="005F688B" w:rsidRDefault="005F688B" w:rsidP="00A031FA">
      <w:pPr>
        <w:pStyle w:val="ListParagraph"/>
        <w:numPr>
          <w:ilvl w:val="0"/>
          <w:numId w:val="1"/>
        </w:numPr>
        <w:spacing w:after="0" w:line="384" w:lineRule="auto"/>
        <w:jc w:val="both"/>
        <w:rPr>
          <w:rFonts w:asciiTheme="majorBidi" w:hAnsiTheme="majorBidi" w:cstheme="majorBidi"/>
          <w:sz w:val="24"/>
          <w:szCs w:val="24"/>
        </w:rPr>
      </w:pPr>
      <w:r w:rsidRPr="005F688B">
        <w:rPr>
          <w:rFonts w:asciiTheme="majorBidi" w:hAnsiTheme="majorBidi" w:cstheme="majorBidi"/>
          <w:sz w:val="24"/>
          <w:szCs w:val="24"/>
        </w:rPr>
        <w:lastRenderedPageBreak/>
        <w:t xml:space="preserve">Bapak H. Masduki, S.Ag., M.A., </w:t>
      </w:r>
      <w:r w:rsidR="00EA2C59" w:rsidRPr="005F688B">
        <w:rPr>
          <w:rFonts w:asciiTheme="majorBidi" w:hAnsiTheme="majorBidi" w:cstheme="majorBidi"/>
          <w:sz w:val="24"/>
          <w:szCs w:val="24"/>
        </w:rPr>
        <w:t>Ketu</w:t>
      </w:r>
      <w:r w:rsidRPr="005F688B">
        <w:rPr>
          <w:rFonts w:asciiTheme="majorBidi" w:hAnsiTheme="majorBidi" w:cstheme="majorBidi"/>
          <w:sz w:val="24"/>
          <w:szCs w:val="24"/>
        </w:rPr>
        <w:t xml:space="preserve">a Jurusan Hukum Ekonomi Syariah </w:t>
      </w:r>
      <w:r w:rsidR="00EA2C59" w:rsidRPr="005F688B">
        <w:rPr>
          <w:rFonts w:asciiTheme="majorBidi" w:hAnsiTheme="majorBidi" w:cstheme="majorBidi"/>
          <w:sz w:val="24"/>
          <w:szCs w:val="24"/>
        </w:rPr>
        <w:t>Fakultas Syariah Universitas Islam Negeri Sultan Maulana Hasanuddin Banten</w:t>
      </w:r>
      <w:r w:rsidRPr="005F688B">
        <w:rPr>
          <w:rFonts w:asciiTheme="majorBidi" w:hAnsiTheme="majorBidi" w:cstheme="majorBidi"/>
          <w:sz w:val="24"/>
          <w:szCs w:val="24"/>
        </w:rPr>
        <w:t>,</w:t>
      </w:r>
      <w:r w:rsidR="00EA2C59" w:rsidRPr="005F688B">
        <w:rPr>
          <w:rFonts w:asciiTheme="majorBidi" w:hAnsiTheme="majorBidi" w:cstheme="majorBidi"/>
          <w:sz w:val="24"/>
          <w:szCs w:val="24"/>
        </w:rPr>
        <w:t xml:space="preserve"> yang telah memberikan persetujuan kepada penulis untuk menyusun skripsi</w:t>
      </w:r>
      <w:r w:rsidRPr="005F688B">
        <w:rPr>
          <w:rFonts w:asciiTheme="majorBidi" w:hAnsiTheme="majorBidi" w:cstheme="majorBidi"/>
          <w:sz w:val="24"/>
          <w:szCs w:val="24"/>
        </w:rPr>
        <w:t xml:space="preserve"> ini.</w:t>
      </w:r>
    </w:p>
    <w:p w:rsidR="00EA2C59" w:rsidRDefault="00EA2C59" w:rsidP="00A031FA">
      <w:pPr>
        <w:pStyle w:val="ListParagraph"/>
        <w:numPr>
          <w:ilvl w:val="0"/>
          <w:numId w:val="1"/>
        </w:numPr>
        <w:spacing w:after="0" w:line="384" w:lineRule="auto"/>
        <w:jc w:val="both"/>
        <w:rPr>
          <w:rFonts w:asciiTheme="majorBidi" w:hAnsiTheme="majorBidi" w:cstheme="majorBidi"/>
          <w:sz w:val="24"/>
          <w:szCs w:val="24"/>
        </w:rPr>
      </w:pPr>
      <w:r w:rsidRPr="005F688B">
        <w:rPr>
          <w:rFonts w:asciiTheme="majorBidi" w:hAnsiTheme="majorBidi" w:cstheme="majorBidi"/>
          <w:sz w:val="24"/>
          <w:szCs w:val="24"/>
        </w:rPr>
        <w:t xml:space="preserve">Bapak </w:t>
      </w:r>
      <w:r w:rsidR="00AC03E2" w:rsidRPr="005F688B">
        <w:rPr>
          <w:rFonts w:asciiTheme="majorBidi" w:hAnsiTheme="majorBidi" w:cstheme="majorBidi"/>
          <w:sz w:val="24"/>
          <w:szCs w:val="24"/>
        </w:rPr>
        <w:t xml:space="preserve">Dr. H. </w:t>
      </w:r>
      <w:r w:rsidR="006027BC" w:rsidRPr="005F688B">
        <w:rPr>
          <w:rFonts w:asciiTheme="majorBidi" w:hAnsiTheme="majorBidi" w:cstheme="majorBidi"/>
          <w:sz w:val="24"/>
          <w:szCs w:val="24"/>
        </w:rPr>
        <w:t>Yusuf Somawinata, M.Ag</w:t>
      </w:r>
      <w:r w:rsidRPr="005F688B">
        <w:rPr>
          <w:rFonts w:asciiTheme="majorBidi" w:hAnsiTheme="majorBidi" w:cstheme="majorBidi"/>
          <w:sz w:val="24"/>
          <w:szCs w:val="24"/>
        </w:rPr>
        <w:t>., Pembimbing I</w:t>
      </w:r>
      <w:r w:rsidR="005F688B" w:rsidRPr="005F688B">
        <w:rPr>
          <w:rFonts w:asciiTheme="majorBidi" w:hAnsiTheme="majorBidi" w:cstheme="majorBidi"/>
          <w:sz w:val="24"/>
          <w:szCs w:val="24"/>
        </w:rPr>
        <w:t>,</w:t>
      </w:r>
      <w:r w:rsidRPr="005F688B">
        <w:rPr>
          <w:rFonts w:asciiTheme="majorBidi" w:hAnsiTheme="majorBidi" w:cstheme="majorBidi"/>
          <w:sz w:val="24"/>
          <w:szCs w:val="24"/>
        </w:rPr>
        <w:t xml:space="preserve"> dan Bapak</w:t>
      </w:r>
      <w:r w:rsidR="006027BC" w:rsidRPr="005F688B">
        <w:rPr>
          <w:rFonts w:asciiTheme="majorBidi" w:hAnsiTheme="majorBidi" w:cstheme="majorBidi"/>
          <w:sz w:val="24"/>
          <w:szCs w:val="24"/>
        </w:rPr>
        <w:t xml:space="preserve"> Dr</w:t>
      </w:r>
      <w:r w:rsidRPr="005F688B">
        <w:rPr>
          <w:rFonts w:asciiTheme="majorBidi" w:hAnsiTheme="majorBidi" w:cstheme="majorBidi"/>
          <w:sz w:val="24"/>
          <w:szCs w:val="24"/>
        </w:rPr>
        <w:t>.</w:t>
      </w:r>
      <w:r w:rsidR="006027BC" w:rsidRPr="005F688B">
        <w:rPr>
          <w:rFonts w:asciiTheme="majorBidi" w:hAnsiTheme="majorBidi" w:cstheme="majorBidi"/>
          <w:sz w:val="24"/>
          <w:szCs w:val="24"/>
        </w:rPr>
        <w:t xml:space="preserve"> Moh Ishom, M.A</w:t>
      </w:r>
      <w:r w:rsidRPr="005F688B">
        <w:rPr>
          <w:rFonts w:asciiTheme="majorBidi" w:hAnsiTheme="majorBidi" w:cstheme="majorBidi"/>
          <w:sz w:val="24"/>
          <w:szCs w:val="24"/>
        </w:rPr>
        <w:t>, Pembimbing II</w:t>
      </w:r>
      <w:r w:rsidR="005F688B" w:rsidRPr="005F688B">
        <w:rPr>
          <w:rFonts w:asciiTheme="majorBidi" w:hAnsiTheme="majorBidi" w:cstheme="majorBidi"/>
          <w:sz w:val="24"/>
          <w:szCs w:val="24"/>
        </w:rPr>
        <w:t>,</w:t>
      </w:r>
      <w:r w:rsidRPr="005F688B">
        <w:rPr>
          <w:rFonts w:asciiTheme="majorBidi" w:hAnsiTheme="majorBidi" w:cstheme="majorBidi"/>
          <w:sz w:val="24"/>
          <w:szCs w:val="24"/>
        </w:rPr>
        <w:t xml:space="preserve"> yang telah memberikan nasihat, pengarahan, dan meluangkan waktunya dalam penyusunan skripsi ini.</w:t>
      </w:r>
    </w:p>
    <w:p w:rsidR="00EA2C59" w:rsidRDefault="00EA2C59" w:rsidP="00A031FA">
      <w:pPr>
        <w:pStyle w:val="ListParagraph"/>
        <w:numPr>
          <w:ilvl w:val="0"/>
          <w:numId w:val="1"/>
        </w:numPr>
        <w:spacing w:after="0" w:line="384" w:lineRule="auto"/>
        <w:jc w:val="both"/>
        <w:rPr>
          <w:rFonts w:asciiTheme="majorBidi" w:hAnsiTheme="majorBidi" w:cstheme="majorBidi"/>
          <w:sz w:val="24"/>
          <w:szCs w:val="24"/>
        </w:rPr>
      </w:pPr>
      <w:r>
        <w:rPr>
          <w:rFonts w:asciiTheme="majorBidi" w:hAnsiTheme="majorBidi" w:cstheme="majorBidi"/>
          <w:sz w:val="24"/>
          <w:szCs w:val="24"/>
        </w:rPr>
        <w:t>Bapak dan Ibu Dosen serta staf akademik dan karyawan UIN Sultan Maulana Hasanuddin Banten, yang telah memberikan bekal pengetahuan yang begitu berharga selama penulis kuliah di UIN Sultan Maulana Hasanuddin Banten.</w:t>
      </w:r>
    </w:p>
    <w:p w:rsidR="00EA2C59" w:rsidRDefault="00EA2C59" w:rsidP="00A031FA">
      <w:pPr>
        <w:pStyle w:val="ListParagraph"/>
        <w:numPr>
          <w:ilvl w:val="0"/>
          <w:numId w:val="1"/>
        </w:numPr>
        <w:spacing w:after="0" w:line="384" w:lineRule="auto"/>
        <w:jc w:val="both"/>
        <w:rPr>
          <w:rFonts w:asciiTheme="majorBidi" w:hAnsiTheme="majorBidi" w:cstheme="majorBidi"/>
          <w:sz w:val="24"/>
          <w:szCs w:val="24"/>
        </w:rPr>
      </w:pPr>
      <w:r>
        <w:rPr>
          <w:rFonts w:asciiTheme="majorBidi" w:hAnsiTheme="majorBidi" w:cstheme="majorBidi"/>
          <w:sz w:val="24"/>
          <w:szCs w:val="24"/>
        </w:rPr>
        <w:t xml:space="preserve">Segenap </w:t>
      </w:r>
      <w:r w:rsidR="00FA26F7">
        <w:rPr>
          <w:rFonts w:asciiTheme="majorBidi" w:hAnsiTheme="majorBidi" w:cstheme="majorBidi"/>
          <w:sz w:val="24"/>
          <w:szCs w:val="24"/>
        </w:rPr>
        <w:t>Pihak peg</w:t>
      </w:r>
      <w:r w:rsidR="006027BC">
        <w:rPr>
          <w:rFonts w:asciiTheme="majorBidi" w:hAnsiTheme="majorBidi" w:cstheme="majorBidi"/>
          <w:sz w:val="24"/>
          <w:szCs w:val="24"/>
        </w:rPr>
        <w:t>awai/staf Kantor Desa C</w:t>
      </w:r>
      <w:r w:rsidR="006027BC" w:rsidRPr="006027BC">
        <w:rPr>
          <w:rFonts w:asciiTheme="majorBidi" w:hAnsiTheme="majorBidi" w:cstheme="majorBidi"/>
          <w:sz w:val="24"/>
          <w:szCs w:val="24"/>
        </w:rPr>
        <w:t>isereh</w:t>
      </w:r>
      <w:r w:rsidR="006027BC">
        <w:rPr>
          <w:rFonts w:asciiTheme="majorBidi" w:hAnsiTheme="majorBidi" w:cstheme="majorBidi"/>
          <w:sz w:val="24"/>
          <w:szCs w:val="24"/>
        </w:rPr>
        <w:t xml:space="preserve"> dan warga Desa C</w:t>
      </w:r>
      <w:r w:rsidR="006027BC" w:rsidRPr="006027BC">
        <w:rPr>
          <w:rFonts w:asciiTheme="majorBidi" w:hAnsiTheme="majorBidi" w:cstheme="majorBidi"/>
          <w:sz w:val="24"/>
          <w:szCs w:val="24"/>
        </w:rPr>
        <w:t>isereh</w:t>
      </w:r>
      <w:r w:rsidR="00FA26F7">
        <w:rPr>
          <w:rFonts w:asciiTheme="majorBidi" w:hAnsiTheme="majorBidi" w:cstheme="majorBidi"/>
          <w:sz w:val="24"/>
          <w:szCs w:val="24"/>
        </w:rPr>
        <w:t xml:space="preserve"> </w:t>
      </w:r>
      <w:r>
        <w:rPr>
          <w:rFonts w:asciiTheme="majorBidi" w:hAnsiTheme="majorBidi" w:cstheme="majorBidi"/>
          <w:sz w:val="24"/>
          <w:szCs w:val="24"/>
        </w:rPr>
        <w:t>atas waktu dan kesediannya ditengah kesibukannya untuk membantu penulis dalam rangka pengumpulan data skripsi, sehingga penulis dapat menyelesaikan skripsi ini.</w:t>
      </w:r>
    </w:p>
    <w:p w:rsidR="00EA2C59" w:rsidRDefault="00EA2C59" w:rsidP="00A031FA">
      <w:pPr>
        <w:pStyle w:val="ListParagraph"/>
        <w:numPr>
          <w:ilvl w:val="0"/>
          <w:numId w:val="1"/>
        </w:numPr>
        <w:spacing w:after="0" w:line="384" w:lineRule="auto"/>
        <w:jc w:val="both"/>
        <w:rPr>
          <w:rFonts w:asciiTheme="majorBidi" w:hAnsiTheme="majorBidi" w:cstheme="majorBidi"/>
          <w:sz w:val="24"/>
          <w:szCs w:val="24"/>
        </w:rPr>
      </w:pPr>
      <w:r>
        <w:rPr>
          <w:rFonts w:asciiTheme="majorBidi" w:hAnsiTheme="majorBidi" w:cstheme="majorBidi"/>
          <w:sz w:val="24"/>
          <w:szCs w:val="24"/>
        </w:rPr>
        <w:t>Kepada teman-teman seperjuangan Jurusan Hukum Ekonomi Syariah, yang telah memberikan</w:t>
      </w:r>
      <w:r w:rsidR="006027BC">
        <w:rPr>
          <w:rFonts w:asciiTheme="majorBidi" w:hAnsiTheme="majorBidi" w:cstheme="majorBidi"/>
          <w:sz w:val="24"/>
          <w:szCs w:val="24"/>
          <w:lang w:val="en-US"/>
        </w:rPr>
        <w:t xml:space="preserve"> </w:t>
      </w:r>
      <w:r>
        <w:rPr>
          <w:rFonts w:asciiTheme="majorBidi" w:hAnsiTheme="majorBidi" w:cstheme="majorBidi"/>
          <w:sz w:val="24"/>
          <w:szCs w:val="24"/>
        </w:rPr>
        <w:t>semangat dan bantuannya sangat membantu terselesaikannya skripsi ini.</w:t>
      </w:r>
    </w:p>
    <w:p w:rsidR="00EA2C59" w:rsidRPr="0021072E" w:rsidRDefault="00EA2C59" w:rsidP="00A031FA">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skripsi ini tidak terlepas dari kekurangan, kelemahan, dan masih jauh dari kesempurnaan, keterbatasan pengetahuan, pengalaman serta kemampuan penulis, oleh sebab itu penulis mengharapkan pendapat, saran dan kritik yang bersifat membangun guna mencapai kesempur</w:t>
      </w:r>
      <w:r w:rsidR="00FA26F7">
        <w:rPr>
          <w:rFonts w:asciiTheme="majorBidi" w:hAnsiTheme="majorBidi" w:cstheme="majorBidi"/>
          <w:sz w:val="24"/>
          <w:szCs w:val="24"/>
        </w:rPr>
        <w:t>naan pada masa yang akan datang.</w:t>
      </w:r>
    </w:p>
    <w:p w:rsidR="00EA2C59" w:rsidRPr="0021072E" w:rsidRDefault="00EA2C59" w:rsidP="00E4146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Akh</w:t>
      </w:r>
      <w:r w:rsidR="006027BC" w:rsidRPr="006027BC">
        <w:rPr>
          <w:rFonts w:asciiTheme="majorBidi" w:hAnsiTheme="majorBidi" w:cstheme="majorBidi"/>
          <w:sz w:val="24"/>
          <w:szCs w:val="24"/>
        </w:rPr>
        <w:t>i</w:t>
      </w:r>
      <w:r>
        <w:rPr>
          <w:rFonts w:asciiTheme="majorBidi" w:hAnsiTheme="majorBidi" w:cstheme="majorBidi"/>
          <w:sz w:val="24"/>
          <w:szCs w:val="24"/>
        </w:rPr>
        <w:t>rnya, hanya kepada Allah SWT jualah memohon agar seluruh kebaikan dari semua pihak yang membantu skripsi ini, semoga diberikan balasan yang berlipat ganda. Penulis berharap kiranya karya tulis ini turut mewarnai khazanah ilmu pengetahuan dan dapat bermanfaat bagi penulis khususnya, dan bagi para pembaca pada umumnya.</w:t>
      </w:r>
    </w:p>
    <w:p w:rsidR="00A031FA" w:rsidRPr="0021072E" w:rsidRDefault="00A031FA" w:rsidP="00E4146F">
      <w:pPr>
        <w:spacing w:after="0" w:line="360" w:lineRule="auto"/>
        <w:ind w:firstLine="720"/>
        <w:jc w:val="both"/>
        <w:rPr>
          <w:rFonts w:asciiTheme="majorBidi" w:hAnsiTheme="majorBidi" w:cstheme="majorBidi"/>
          <w:sz w:val="24"/>
          <w:szCs w:val="24"/>
        </w:rPr>
      </w:pPr>
    </w:p>
    <w:p w:rsidR="00A031FA" w:rsidRPr="0021072E" w:rsidRDefault="00A031FA" w:rsidP="00E4146F">
      <w:pPr>
        <w:spacing w:after="0" w:line="360" w:lineRule="auto"/>
        <w:ind w:firstLine="720"/>
        <w:jc w:val="both"/>
        <w:rPr>
          <w:rFonts w:asciiTheme="majorBidi" w:hAnsiTheme="majorBidi" w:cstheme="majorBidi"/>
          <w:sz w:val="24"/>
          <w:szCs w:val="24"/>
        </w:rPr>
      </w:pPr>
    </w:p>
    <w:p w:rsidR="00A031FA" w:rsidRPr="0021072E" w:rsidRDefault="00A031FA" w:rsidP="00E4146F">
      <w:pPr>
        <w:spacing w:after="0" w:line="360" w:lineRule="auto"/>
        <w:ind w:firstLine="720"/>
        <w:jc w:val="both"/>
        <w:rPr>
          <w:rFonts w:asciiTheme="majorBidi" w:hAnsiTheme="majorBidi" w:cstheme="majorBidi"/>
          <w:sz w:val="24"/>
          <w:szCs w:val="24"/>
        </w:rPr>
      </w:pPr>
    </w:p>
    <w:p w:rsidR="00EA2C59" w:rsidRDefault="00EA2C59" w:rsidP="00A031FA">
      <w:pPr>
        <w:spacing w:after="0" w:line="408" w:lineRule="auto"/>
        <w:ind w:left="3600"/>
        <w:jc w:val="center"/>
        <w:rPr>
          <w:rFonts w:asciiTheme="majorBidi" w:hAnsiTheme="majorBidi" w:cstheme="majorBidi"/>
          <w:sz w:val="24"/>
          <w:szCs w:val="24"/>
        </w:rPr>
      </w:pPr>
      <w:r>
        <w:rPr>
          <w:rFonts w:asciiTheme="majorBidi" w:hAnsiTheme="majorBidi" w:cstheme="majorBidi"/>
          <w:sz w:val="24"/>
          <w:szCs w:val="24"/>
        </w:rPr>
        <w:t xml:space="preserve">Serang, </w:t>
      </w:r>
      <w:r w:rsidR="00A62DD9">
        <w:rPr>
          <w:rFonts w:asciiTheme="majorBidi" w:hAnsiTheme="majorBidi" w:cstheme="majorBidi"/>
          <w:sz w:val="24"/>
          <w:szCs w:val="24"/>
          <w:lang w:val="en-US"/>
        </w:rPr>
        <w:t xml:space="preserve">21 </w:t>
      </w:r>
      <w:r w:rsidR="00E86631">
        <w:rPr>
          <w:rFonts w:asciiTheme="majorBidi" w:hAnsiTheme="majorBidi" w:cstheme="majorBidi"/>
          <w:sz w:val="24"/>
          <w:szCs w:val="24"/>
          <w:lang w:val="en-US"/>
        </w:rPr>
        <w:t xml:space="preserve"> N</w:t>
      </w:r>
      <w:r w:rsidR="006027BC">
        <w:rPr>
          <w:rFonts w:asciiTheme="majorBidi" w:hAnsiTheme="majorBidi" w:cstheme="majorBidi"/>
          <w:sz w:val="24"/>
          <w:szCs w:val="24"/>
          <w:lang w:val="en-US"/>
        </w:rPr>
        <w:t>ovember</w:t>
      </w:r>
      <w:r>
        <w:rPr>
          <w:rFonts w:asciiTheme="majorBidi" w:hAnsiTheme="majorBidi" w:cstheme="majorBidi"/>
          <w:sz w:val="24"/>
          <w:szCs w:val="24"/>
        </w:rPr>
        <w:t xml:space="preserve"> 2018</w:t>
      </w:r>
    </w:p>
    <w:p w:rsidR="00C8770D" w:rsidRDefault="00EA2C59" w:rsidP="00A031FA">
      <w:pPr>
        <w:spacing w:after="0" w:line="408" w:lineRule="auto"/>
        <w:ind w:left="3600"/>
        <w:jc w:val="center"/>
        <w:rPr>
          <w:rFonts w:asciiTheme="majorBidi" w:hAnsiTheme="majorBidi" w:cstheme="majorBidi"/>
          <w:sz w:val="24"/>
          <w:szCs w:val="24"/>
          <w:lang w:val="en-US"/>
        </w:rPr>
      </w:pPr>
      <w:r>
        <w:rPr>
          <w:rFonts w:asciiTheme="majorBidi" w:hAnsiTheme="majorBidi" w:cstheme="majorBidi"/>
          <w:sz w:val="24"/>
          <w:szCs w:val="24"/>
        </w:rPr>
        <w:t>Penulis</w:t>
      </w:r>
    </w:p>
    <w:p w:rsidR="00C8770D" w:rsidRDefault="00C8770D" w:rsidP="00A031FA">
      <w:pPr>
        <w:spacing w:after="0" w:line="408" w:lineRule="auto"/>
        <w:ind w:left="3600"/>
        <w:jc w:val="center"/>
        <w:rPr>
          <w:rFonts w:asciiTheme="majorBidi" w:hAnsiTheme="majorBidi" w:cstheme="majorBidi"/>
          <w:sz w:val="24"/>
          <w:szCs w:val="24"/>
          <w:lang w:val="en-US"/>
        </w:rPr>
      </w:pPr>
    </w:p>
    <w:p w:rsidR="00C8770D" w:rsidRPr="00C8770D" w:rsidRDefault="00C8770D" w:rsidP="00A031FA">
      <w:pPr>
        <w:spacing w:after="0" w:line="408" w:lineRule="auto"/>
        <w:ind w:left="3600"/>
        <w:jc w:val="center"/>
        <w:rPr>
          <w:rFonts w:asciiTheme="majorBidi" w:hAnsiTheme="majorBidi" w:cstheme="majorBidi"/>
          <w:sz w:val="24"/>
          <w:szCs w:val="24"/>
          <w:lang w:val="en-US"/>
        </w:rPr>
      </w:pPr>
    </w:p>
    <w:p w:rsidR="00660208" w:rsidRDefault="006027BC" w:rsidP="00A031FA">
      <w:pPr>
        <w:spacing w:after="0" w:line="408" w:lineRule="auto"/>
        <w:ind w:left="3600"/>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Tati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Khaeriyah</w:t>
      </w:r>
      <w:proofErr w:type="spellEnd"/>
    </w:p>
    <w:p w:rsidR="00660208" w:rsidRDefault="00660208">
      <w:pPr>
        <w:rPr>
          <w:rFonts w:asciiTheme="majorBidi" w:hAnsiTheme="majorBidi" w:cstheme="majorBidi"/>
          <w:sz w:val="24"/>
          <w:szCs w:val="24"/>
          <w:lang w:val="en-US"/>
        </w:rPr>
      </w:pPr>
      <w:r>
        <w:rPr>
          <w:rFonts w:asciiTheme="majorBidi" w:hAnsiTheme="majorBidi" w:cstheme="majorBidi"/>
          <w:sz w:val="24"/>
          <w:szCs w:val="24"/>
          <w:lang w:val="en-US"/>
        </w:rPr>
        <w:br w:type="page"/>
      </w:r>
    </w:p>
    <w:p w:rsidR="00A031FA" w:rsidRDefault="00A031FA" w:rsidP="00A031FA">
      <w:pPr>
        <w:tabs>
          <w:tab w:val="center" w:leader="dot" w:pos="7655"/>
        </w:tabs>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DAFTAR ISI</w:t>
      </w:r>
    </w:p>
    <w:p w:rsidR="00A031FA" w:rsidRDefault="00A031FA" w:rsidP="00A031FA">
      <w:pPr>
        <w:tabs>
          <w:tab w:val="center" w:leader="dot" w:pos="7655"/>
        </w:tabs>
        <w:spacing w:after="0" w:line="240" w:lineRule="auto"/>
        <w:jc w:val="center"/>
        <w:rPr>
          <w:rFonts w:ascii="Times New Roman" w:hAnsi="Times New Roman" w:cs="Times New Roman"/>
          <w:b/>
          <w:bCs/>
          <w:sz w:val="32"/>
          <w:szCs w:val="32"/>
        </w:rPr>
      </w:pP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PERNYATAAN KEASLIAN SKRIPSI</w:t>
      </w:r>
      <w:r>
        <w:rPr>
          <w:rFonts w:ascii="Times New Roman" w:hAnsi="Times New Roman" w:cs="Times New Roman"/>
          <w:bCs/>
          <w:sz w:val="24"/>
          <w:szCs w:val="24"/>
        </w:rPr>
        <w:tab/>
      </w:r>
      <w:r>
        <w:rPr>
          <w:rFonts w:ascii="Times New Roman" w:hAnsi="Times New Roman" w:cs="Times New Roman"/>
          <w:bCs/>
          <w:sz w:val="24"/>
          <w:szCs w:val="24"/>
        </w:rPr>
        <w:tab/>
        <w:t>i</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ABSTRAK</w:t>
      </w:r>
      <w:r>
        <w:rPr>
          <w:rFonts w:ascii="Times New Roman" w:hAnsi="Times New Roman" w:cs="Times New Roman"/>
          <w:bCs/>
          <w:sz w:val="24"/>
          <w:szCs w:val="24"/>
        </w:rPr>
        <w:tab/>
      </w:r>
      <w:r>
        <w:rPr>
          <w:rFonts w:ascii="Times New Roman" w:hAnsi="Times New Roman" w:cs="Times New Roman"/>
          <w:bCs/>
          <w:sz w:val="24"/>
          <w:szCs w:val="24"/>
        </w:rPr>
        <w:tab/>
        <w:t>ii</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SURAT PENGAJUAN</w:t>
      </w:r>
      <w:r>
        <w:rPr>
          <w:rFonts w:ascii="Times New Roman" w:hAnsi="Times New Roman" w:cs="Times New Roman"/>
          <w:bCs/>
          <w:sz w:val="24"/>
          <w:szCs w:val="24"/>
        </w:rPr>
        <w:tab/>
      </w:r>
      <w:r>
        <w:rPr>
          <w:rFonts w:ascii="Times New Roman" w:hAnsi="Times New Roman" w:cs="Times New Roman"/>
          <w:bCs/>
          <w:sz w:val="24"/>
          <w:szCs w:val="24"/>
        </w:rPr>
        <w:tab/>
        <w:t>iii</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SURAT PERSETUJUAN DEKAN</w:t>
      </w:r>
      <w:r>
        <w:rPr>
          <w:rFonts w:ascii="Times New Roman" w:hAnsi="Times New Roman" w:cs="Times New Roman"/>
          <w:bCs/>
          <w:sz w:val="24"/>
          <w:szCs w:val="24"/>
        </w:rPr>
        <w:tab/>
      </w:r>
      <w:r>
        <w:rPr>
          <w:rFonts w:ascii="Times New Roman" w:hAnsi="Times New Roman" w:cs="Times New Roman"/>
          <w:bCs/>
          <w:sz w:val="24"/>
          <w:szCs w:val="24"/>
        </w:rPr>
        <w:tab/>
        <w:t>iv</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PENGESAHAN</w:t>
      </w:r>
      <w:r>
        <w:rPr>
          <w:rFonts w:ascii="Times New Roman" w:hAnsi="Times New Roman" w:cs="Times New Roman"/>
          <w:bCs/>
          <w:sz w:val="24"/>
          <w:szCs w:val="24"/>
        </w:rPr>
        <w:tab/>
      </w:r>
      <w:r>
        <w:rPr>
          <w:rFonts w:ascii="Times New Roman" w:hAnsi="Times New Roman" w:cs="Times New Roman"/>
          <w:bCs/>
          <w:sz w:val="24"/>
          <w:szCs w:val="24"/>
        </w:rPr>
        <w:tab/>
        <w:t>v</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PERSEMBAHAN</w:t>
      </w:r>
      <w:r>
        <w:rPr>
          <w:rFonts w:ascii="Times New Roman" w:hAnsi="Times New Roman" w:cs="Times New Roman"/>
          <w:bCs/>
          <w:sz w:val="24"/>
          <w:szCs w:val="24"/>
        </w:rPr>
        <w:tab/>
      </w:r>
      <w:r>
        <w:rPr>
          <w:rFonts w:ascii="Times New Roman" w:hAnsi="Times New Roman" w:cs="Times New Roman"/>
          <w:bCs/>
          <w:sz w:val="24"/>
          <w:szCs w:val="24"/>
        </w:rPr>
        <w:tab/>
        <w:t>vi</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MOTTO</w:t>
      </w:r>
      <w:r>
        <w:rPr>
          <w:rFonts w:ascii="Times New Roman" w:hAnsi="Times New Roman" w:cs="Times New Roman"/>
          <w:bCs/>
          <w:sz w:val="24"/>
          <w:szCs w:val="24"/>
        </w:rPr>
        <w:tab/>
      </w:r>
      <w:r>
        <w:rPr>
          <w:rFonts w:ascii="Times New Roman" w:hAnsi="Times New Roman" w:cs="Times New Roman"/>
          <w:bCs/>
          <w:sz w:val="24"/>
          <w:szCs w:val="24"/>
        </w:rPr>
        <w:tab/>
        <w:t>vii</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RIWAYAT HIDUP</w:t>
      </w:r>
      <w:r>
        <w:rPr>
          <w:rFonts w:ascii="Times New Roman" w:hAnsi="Times New Roman" w:cs="Times New Roman"/>
          <w:bCs/>
          <w:sz w:val="24"/>
          <w:szCs w:val="24"/>
        </w:rPr>
        <w:tab/>
      </w:r>
      <w:r>
        <w:rPr>
          <w:rFonts w:ascii="Times New Roman" w:hAnsi="Times New Roman" w:cs="Times New Roman"/>
          <w:bCs/>
          <w:sz w:val="24"/>
          <w:szCs w:val="24"/>
        </w:rPr>
        <w:tab/>
        <w:t>viii</w:t>
      </w:r>
    </w:p>
    <w:p w:rsidR="00A031FA" w:rsidRPr="0002626C"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rPr>
      </w:pPr>
      <w:r>
        <w:rPr>
          <w:rFonts w:ascii="Times New Roman" w:hAnsi="Times New Roman" w:cs="Times New Roman"/>
          <w:b/>
          <w:bCs/>
          <w:sz w:val="24"/>
          <w:szCs w:val="24"/>
        </w:rPr>
        <w:t>KATA PENGANTAR</w:t>
      </w:r>
      <w:r>
        <w:rPr>
          <w:rFonts w:ascii="Times New Roman" w:hAnsi="Times New Roman" w:cs="Times New Roman"/>
          <w:bCs/>
          <w:sz w:val="24"/>
          <w:szCs w:val="24"/>
        </w:rPr>
        <w:tab/>
      </w:r>
      <w:r>
        <w:rPr>
          <w:rFonts w:ascii="Times New Roman" w:hAnsi="Times New Roman" w:cs="Times New Roman"/>
          <w:bCs/>
          <w:sz w:val="24"/>
          <w:szCs w:val="24"/>
        </w:rPr>
        <w:tab/>
        <w:t>ix</w:t>
      </w:r>
    </w:p>
    <w:p w:rsidR="00A031FA" w:rsidRPr="00A031FA" w:rsidRDefault="00A031FA" w:rsidP="00A031FA">
      <w:pPr>
        <w:tabs>
          <w:tab w:val="center" w:leader="dot" w:pos="6521"/>
          <w:tab w:val="left" w:pos="6663"/>
        </w:tabs>
        <w:spacing w:after="0" w:line="432" w:lineRule="auto"/>
        <w:ind w:right="474"/>
        <w:jc w:val="both"/>
        <w:rPr>
          <w:rFonts w:ascii="Times New Roman" w:hAnsi="Times New Roman" w:cs="Times New Roman"/>
          <w:bCs/>
          <w:sz w:val="24"/>
          <w:szCs w:val="24"/>
          <w:lang w:val="en-US"/>
        </w:rPr>
      </w:pPr>
      <w:r>
        <w:rPr>
          <w:rFonts w:ascii="Times New Roman" w:hAnsi="Times New Roman" w:cs="Times New Roman"/>
          <w:b/>
          <w:bCs/>
          <w:sz w:val="24"/>
          <w:szCs w:val="24"/>
        </w:rPr>
        <w:t>DAFTAR ISI</w:t>
      </w:r>
      <w:r>
        <w:rPr>
          <w:rFonts w:ascii="Times New Roman" w:hAnsi="Times New Roman" w:cs="Times New Roman"/>
          <w:bCs/>
          <w:sz w:val="24"/>
          <w:szCs w:val="24"/>
        </w:rPr>
        <w:tab/>
      </w:r>
      <w:r>
        <w:rPr>
          <w:rFonts w:ascii="Times New Roman" w:hAnsi="Times New Roman" w:cs="Times New Roman"/>
          <w:bCs/>
          <w:sz w:val="24"/>
          <w:szCs w:val="24"/>
        </w:rPr>
        <w:tab/>
        <w:t>xi</w:t>
      </w:r>
      <w:r>
        <w:rPr>
          <w:rFonts w:ascii="Times New Roman" w:hAnsi="Times New Roman" w:cs="Times New Roman"/>
          <w:bCs/>
          <w:sz w:val="24"/>
          <w:szCs w:val="24"/>
          <w:lang w:val="en-US"/>
        </w:rPr>
        <w:t>i</w:t>
      </w:r>
    </w:p>
    <w:p w:rsidR="00A031FA" w:rsidRPr="007A1A5B" w:rsidRDefault="00A031FA" w:rsidP="00A031FA">
      <w:pPr>
        <w:tabs>
          <w:tab w:val="left" w:pos="993"/>
          <w:tab w:val="center" w:leader="dot" w:pos="6521"/>
          <w:tab w:val="left" w:pos="6663"/>
          <w:tab w:val="center" w:leader="dot" w:pos="7655"/>
        </w:tabs>
        <w:spacing w:after="0" w:line="432" w:lineRule="auto"/>
        <w:ind w:left="993" w:hanging="993"/>
        <w:jc w:val="both"/>
        <w:rPr>
          <w:rFonts w:ascii="Times New Roman" w:hAnsi="Times New Roman" w:cs="Times New Roman"/>
          <w:b/>
          <w:bCs/>
          <w:sz w:val="24"/>
          <w:szCs w:val="24"/>
        </w:rPr>
      </w:pPr>
      <w:r w:rsidRPr="007A1A5B">
        <w:rPr>
          <w:rFonts w:ascii="Times New Roman" w:hAnsi="Times New Roman" w:cs="Times New Roman"/>
          <w:b/>
          <w:bCs/>
          <w:sz w:val="24"/>
          <w:szCs w:val="24"/>
        </w:rPr>
        <w:t xml:space="preserve">BAB I </w:t>
      </w:r>
      <w:r>
        <w:rPr>
          <w:rFonts w:ascii="Times New Roman" w:hAnsi="Times New Roman" w:cs="Times New Roman"/>
          <w:b/>
          <w:bCs/>
          <w:sz w:val="24"/>
          <w:szCs w:val="24"/>
        </w:rPr>
        <w:tab/>
      </w:r>
      <w:r w:rsidRPr="007A1A5B">
        <w:rPr>
          <w:rFonts w:ascii="Times New Roman" w:hAnsi="Times New Roman" w:cs="Times New Roman"/>
          <w:b/>
          <w:bCs/>
          <w:sz w:val="24"/>
          <w:szCs w:val="24"/>
        </w:rPr>
        <w:t>PENDAHULUAN</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 xml:space="preserve">Latar </w:t>
      </w:r>
      <w:r>
        <w:rPr>
          <w:rFonts w:ascii="Times New Roman" w:hAnsi="Times New Roman" w:cs="Times New Roman"/>
          <w:sz w:val="24"/>
          <w:szCs w:val="24"/>
        </w:rPr>
        <w:t xml:space="preserve">Belakang Masalah </w:t>
      </w:r>
      <w:r>
        <w:rPr>
          <w:rFonts w:ascii="Times New Roman" w:hAnsi="Times New Roman" w:cs="Times New Roman"/>
          <w:sz w:val="24"/>
          <w:szCs w:val="24"/>
        </w:rPr>
        <w:tab/>
      </w:r>
      <w:r>
        <w:rPr>
          <w:rFonts w:ascii="Times New Roman" w:hAnsi="Times New Roman" w:cs="Times New Roman"/>
          <w:sz w:val="24"/>
          <w:szCs w:val="24"/>
        </w:rPr>
        <w:tab/>
        <w:t>1</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Fokus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Perumusan Masalah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Tujuan Penelitian</w:t>
      </w:r>
      <w:r>
        <w:rPr>
          <w:rFonts w:ascii="Times New Roman" w:hAnsi="Times New Roman" w:cs="Times New Roman"/>
          <w:sz w:val="24"/>
          <w:szCs w:val="24"/>
        </w:rPr>
        <w:tab/>
        <w:t xml:space="preserve"> </w:t>
      </w:r>
      <w:r>
        <w:rPr>
          <w:rFonts w:ascii="Times New Roman" w:hAnsi="Times New Roman" w:cs="Times New Roman"/>
          <w:sz w:val="24"/>
          <w:szCs w:val="24"/>
        </w:rPr>
        <w:tab/>
        <w:t>7</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Manfaat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Penelitian Terdahulu yang Relevan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8</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Kerangka Pemikiran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p>
    <w:p w:rsidR="00A031FA" w:rsidRPr="00D32DB0"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Metode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12</w:t>
      </w:r>
    </w:p>
    <w:p w:rsidR="00A031FA" w:rsidRPr="00A031FA" w:rsidRDefault="00A031FA" w:rsidP="00A031FA">
      <w:pPr>
        <w:pStyle w:val="ListParagraph"/>
        <w:numPr>
          <w:ilvl w:val="0"/>
          <w:numId w:val="11"/>
        </w:numPr>
        <w:tabs>
          <w:tab w:val="center" w:leader="dot" w:pos="6521"/>
          <w:tab w:val="left" w:pos="6663"/>
        </w:tabs>
        <w:spacing w:after="0" w:line="432"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Sistematika Pembahasan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16</w:t>
      </w:r>
    </w:p>
    <w:p w:rsidR="00A031FA" w:rsidRPr="00F134FD" w:rsidRDefault="00A031FA" w:rsidP="00A031FA">
      <w:pPr>
        <w:tabs>
          <w:tab w:val="left" w:pos="993"/>
          <w:tab w:val="center" w:leader="dot" w:pos="6521"/>
          <w:tab w:val="left" w:pos="6663"/>
        </w:tabs>
        <w:spacing w:after="0" w:line="456" w:lineRule="auto"/>
        <w:ind w:left="993" w:right="616" w:hanging="993"/>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II </w:t>
      </w:r>
      <w:r>
        <w:rPr>
          <w:rFonts w:ascii="Times New Roman" w:hAnsi="Times New Roman" w:cs="Times New Roman"/>
          <w:b/>
          <w:bCs/>
          <w:sz w:val="24"/>
          <w:szCs w:val="24"/>
        </w:rPr>
        <w:tab/>
        <w:t>KONDISI OBYEKTIF DAERAH PENELITIAN</w:t>
      </w:r>
    </w:p>
    <w:p w:rsidR="00A031FA" w:rsidRPr="00F442FF" w:rsidRDefault="00A031FA" w:rsidP="00A031FA">
      <w:pPr>
        <w:pStyle w:val="ListParagraph"/>
        <w:numPr>
          <w:ilvl w:val="0"/>
          <w:numId w:val="12"/>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F442FF">
        <w:rPr>
          <w:rFonts w:ascii="Times New Roman" w:hAnsi="Times New Roman" w:cs="Times New Roman"/>
          <w:sz w:val="24"/>
          <w:szCs w:val="24"/>
        </w:rPr>
        <w:t>Kondisi Geografis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17</w:t>
      </w:r>
    </w:p>
    <w:p w:rsidR="00A031FA" w:rsidRPr="00F442FF" w:rsidRDefault="00A031FA" w:rsidP="00A031FA">
      <w:pPr>
        <w:pStyle w:val="ListParagraph"/>
        <w:numPr>
          <w:ilvl w:val="0"/>
          <w:numId w:val="12"/>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F442FF">
        <w:rPr>
          <w:rFonts w:ascii="Times New Roman" w:hAnsi="Times New Roman" w:cs="Times New Roman"/>
          <w:sz w:val="24"/>
          <w:szCs w:val="24"/>
        </w:rPr>
        <w:t>Kondisi Demografis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19</w:t>
      </w:r>
    </w:p>
    <w:p w:rsidR="00A031FA" w:rsidRDefault="00A031FA" w:rsidP="00A031FA">
      <w:pPr>
        <w:pStyle w:val="ListParagraph"/>
        <w:numPr>
          <w:ilvl w:val="0"/>
          <w:numId w:val="12"/>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F442FF">
        <w:rPr>
          <w:rFonts w:ascii="Times New Roman" w:hAnsi="Times New Roman" w:cs="Times New Roman"/>
          <w:sz w:val="24"/>
          <w:szCs w:val="24"/>
        </w:rPr>
        <w:t>Kondisi Sosiologis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21</w:t>
      </w:r>
    </w:p>
    <w:p w:rsidR="00A031FA" w:rsidRPr="00F442FF" w:rsidRDefault="00A031FA" w:rsidP="00A031FA">
      <w:pPr>
        <w:pStyle w:val="ListParagraph"/>
        <w:tabs>
          <w:tab w:val="center" w:leader="dot" w:pos="6521"/>
          <w:tab w:val="left" w:pos="6663"/>
        </w:tabs>
        <w:spacing w:after="0" w:line="240" w:lineRule="auto"/>
        <w:ind w:right="616"/>
        <w:jc w:val="both"/>
        <w:rPr>
          <w:rFonts w:ascii="Times New Roman" w:hAnsi="Times New Roman" w:cs="Times New Roman"/>
          <w:sz w:val="24"/>
          <w:szCs w:val="24"/>
        </w:rPr>
      </w:pPr>
    </w:p>
    <w:p w:rsidR="00A031FA" w:rsidRPr="00004FC2" w:rsidRDefault="00A031FA" w:rsidP="00A031FA">
      <w:pPr>
        <w:tabs>
          <w:tab w:val="left" w:pos="993"/>
          <w:tab w:val="center" w:leader="dot" w:pos="6521"/>
          <w:tab w:val="left" w:pos="6663"/>
        </w:tabs>
        <w:spacing w:after="0" w:line="456" w:lineRule="auto"/>
        <w:ind w:left="993" w:right="616" w:hanging="993"/>
        <w:jc w:val="both"/>
        <w:rPr>
          <w:rFonts w:ascii="Times New Roman" w:hAnsi="Times New Roman" w:cs="Times New Roman"/>
          <w:b/>
          <w:bCs/>
          <w:sz w:val="24"/>
          <w:szCs w:val="24"/>
        </w:rPr>
      </w:pPr>
      <w:r w:rsidRPr="00004FC2">
        <w:rPr>
          <w:rFonts w:ascii="Times New Roman" w:hAnsi="Times New Roman" w:cs="Times New Roman"/>
          <w:b/>
          <w:bCs/>
          <w:sz w:val="24"/>
          <w:szCs w:val="24"/>
        </w:rPr>
        <w:t>BAB</w:t>
      </w:r>
      <w:r>
        <w:rPr>
          <w:rFonts w:ascii="Times New Roman" w:hAnsi="Times New Roman" w:cs="Times New Roman"/>
          <w:b/>
          <w:bCs/>
          <w:sz w:val="24"/>
          <w:szCs w:val="24"/>
        </w:rPr>
        <w:t xml:space="preserve"> III </w:t>
      </w:r>
      <w:r>
        <w:rPr>
          <w:rFonts w:ascii="Times New Roman" w:hAnsi="Times New Roman" w:cs="Times New Roman"/>
          <w:b/>
          <w:bCs/>
          <w:sz w:val="24"/>
          <w:szCs w:val="24"/>
        </w:rPr>
        <w:tab/>
      </w:r>
      <w:r w:rsidRPr="00D56D68">
        <w:rPr>
          <w:rFonts w:ascii="Times New Roman" w:hAnsi="Times New Roman" w:cs="Times New Roman"/>
          <w:b/>
          <w:bCs/>
          <w:sz w:val="28"/>
          <w:szCs w:val="28"/>
        </w:rPr>
        <w:t xml:space="preserve">LANDASAN TEORITIS </w:t>
      </w:r>
      <w:r w:rsidRPr="00D56D68">
        <w:rPr>
          <w:rFonts w:asciiTheme="majorBidi" w:hAnsiTheme="majorBidi" w:cstheme="majorBidi"/>
          <w:b/>
          <w:bCs/>
          <w:sz w:val="28"/>
          <w:szCs w:val="28"/>
        </w:rPr>
        <w:t>TENTANG PINJAMAN UANG</w:t>
      </w:r>
      <w:r>
        <w:rPr>
          <w:rFonts w:asciiTheme="majorBidi" w:hAnsiTheme="majorBidi" w:cstheme="majorBidi"/>
          <w:b/>
          <w:bCs/>
          <w:sz w:val="28"/>
          <w:szCs w:val="28"/>
        </w:rPr>
        <w:t xml:space="preserve"> </w:t>
      </w:r>
      <w:r w:rsidRPr="00D56D68">
        <w:rPr>
          <w:rFonts w:asciiTheme="majorBidi" w:hAnsiTheme="majorBidi" w:cstheme="majorBidi"/>
          <w:b/>
          <w:bCs/>
          <w:sz w:val="28"/>
          <w:szCs w:val="28"/>
        </w:rPr>
        <w:t>(QARDH)</w:t>
      </w:r>
      <w:r>
        <w:rPr>
          <w:rFonts w:asciiTheme="majorBidi" w:hAnsiTheme="majorBidi" w:cstheme="majorBidi"/>
          <w:b/>
          <w:bCs/>
          <w:sz w:val="28"/>
          <w:szCs w:val="28"/>
        </w:rPr>
        <w:t xml:space="preserve"> </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Pengertian Qardh </w:t>
      </w:r>
      <w:r>
        <w:rPr>
          <w:rFonts w:ascii="Times New Roman" w:hAnsi="Times New Roman" w:cs="Times New Roman"/>
          <w:sz w:val="24"/>
          <w:szCs w:val="24"/>
        </w:rPr>
        <w:tab/>
      </w:r>
      <w:r>
        <w:rPr>
          <w:rFonts w:ascii="Times New Roman" w:hAnsi="Times New Roman" w:cs="Times New Roman"/>
          <w:sz w:val="24"/>
          <w:szCs w:val="24"/>
        </w:rPr>
        <w:tab/>
        <w:t>25</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Dasar Hukum </w:t>
      </w:r>
      <w:r>
        <w:rPr>
          <w:rFonts w:ascii="Times New Roman" w:hAnsi="Times New Roman" w:cs="Times New Roman"/>
          <w:sz w:val="24"/>
          <w:szCs w:val="24"/>
        </w:rPr>
        <w:tab/>
      </w:r>
      <w:r>
        <w:rPr>
          <w:rFonts w:ascii="Times New Roman" w:hAnsi="Times New Roman" w:cs="Times New Roman"/>
          <w:sz w:val="24"/>
          <w:szCs w:val="24"/>
        </w:rPr>
        <w:tab/>
        <w:t>28</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Ketentuan Qardh </w:t>
      </w:r>
      <w:r>
        <w:rPr>
          <w:rFonts w:ascii="Times New Roman" w:hAnsi="Times New Roman" w:cs="Times New Roman"/>
          <w:sz w:val="24"/>
          <w:szCs w:val="24"/>
        </w:rPr>
        <w:tab/>
      </w:r>
      <w:r>
        <w:rPr>
          <w:rFonts w:ascii="Times New Roman" w:hAnsi="Times New Roman" w:cs="Times New Roman"/>
          <w:sz w:val="24"/>
          <w:szCs w:val="24"/>
        </w:rPr>
        <w:tab/>
        <w:t>32</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Syarat dan Rukun Qardh </w:t>
      </w:r>
      <w:r>
        <w:rPr>
          <w:rFonts w:ascii="Times New Roman" w:hAnsi="Times New Roman" w:cs="Times New Roman"/>
          <w:sz w:val="24"/>
          <w:szCs w:val="24"/>
        </w:rPr>
        <w:tab/>
      </w:r>
      <w:r>
        <w:rPr>
          <w:rFonts w:ascii="Times New Roman" w:hAnsi="Times New Roman" w:cs="Times New Roman"/>
          <w:sz w:val="24"/>
          <w:szCs w:val="24"/>
        </w:rPr>
        <w:tab/>
        <w:t>36</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Akad Qardh </w:t>
      </w:r>
      <w:r>
        <w:rPr>
          <w:rFonts w:ascii="Times New Roman" w:hAnsi="Times New Roman" w:cs="Times New Roman"/>
          <w:sz w:val="24"/>
          <w:szCs w:val="24"/>
        </w:rPr>
        <w:tab/>
      </w:r>
      <w:r>
        <w:rPr>
          <w:rFonts w:ascii="Times New Roman" w:hAnsi="Times New Roman" w:cs="Times New Roman"/>
          <w:sz w:val="24"/>
          <w:szCs w:val="24"/>
        </w:rPr>
        <w:tab/>
        <w:t>45</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Manfaat dan Risiko Qardh </w:t>
      </w:r>
      <w:r>
        <w:rPr>
          <w:rFonts w:ascii="Times New Roman" w:hAnsi="Times New Roman" w:cs="Times New Roman"/>
          <w:sz w:val="24"/>
          <w:szCs w:val="24"/>
        </w:rPr>
        <w:tab/>
      </w:r>
      <w:r>
        <w:rPr>
          <w:rFonts w:ascii="Times New Roman" w:hAnsi="Times New Roman" w:cs="Times New Roman"/>
          <w:sz w:val="24"/>
          <w:szCs w:val="24"/>
        </w:rPr>
        <w:tab/>
        <w:t>50</w:t>
      </w:r>
    </w:p>
    <w:p w:rsidR="00A031FA" w:rsidRDefault="00A031FA" w:rsidP="00A031FA">
      <w:pPr>
        <w:pStyle w:val="ListParagraph"/>
        <w:numPr>
          <w:ilvl w:val="0"/>
          <w:numId w:val="14"/>
        </w:numPr>
        <w:tabs>
          <w:tab w:val="center" w:leader="dot" w:pos="6521"/>
          <w:tab w:val="left" w:pos="6663"/>
        </w:tabs>
        <w:spacing w:after="0" w:line="456" w:lineRule="auto"/>
        <w:ind w:left="1353" w:right="616"/>
        <w:jc w:val="both"/>
        <w:rPr>
          <w:rFonts w:ascii="Times New Roman" w:hAnsi="Times New Roman" w:cs="Times New Roman"/>
          <w:sz w:val="24"/>
          <w:szCs w:val="24"/>
        </w:rPr>
      </w:pPr>
      <w:r>
        <w:rPr>
          <w:rFonts w:ascii="Times New Roman" w:hAnsi="Times New Roman" w:cs="Times New Roman"/>
          <w:sz w:val="24"/>
          <w:szCs w:val="24"/>
        </w:rPr>
        <w:t xml:space="preserve">Hikmah, Hukum dan Tujuan Qardh </w:t>
      </w:r>
      <w:r>
        <w:rPr>
          <w:rFonts w:ascii="Times New Roman" w:hAnsi="Times New Roman" w:cs="Times New Roman"/>
          <w:sz w:val="24"/>
          <w:szCs w:val="24"/>
        </w:rPr>
        <w:tab/>
      </w:r>
      <w:r>
        <w:rPr>
          <w:rFonts w:ascii="Times New Roman" w:hAnsi="Times New Roman" w:cs="Times New Roman"/>
          <w:sz w:val="24"/>
          <w:szCs w:val="24"/>
        </w:rPr>
        <w:tab/>
        <w:t>50</w:t>
      </w:r>
    </w:p>
    <w:p w:rsidR="00A031FA" w:rsidRPr="00004FC2" w:rsidRDefault="00A031FA" w:rsidP="00A031FA">
      <w:pPr>
        <w:pStyle w:val="ListParagraph"/>
        <w:tabs>
          <w:tab w:val="center" w:leader="dot" w:pos="6521"/>
          <w:tab w:val="left" w:pos="6663"/>
        </w:tabs>
        <w:spacing w:after="0" w:line="240" w:lineRule="auto"/>
        <w:ind w:right="616"/>
        <w:jc w:val="both"/>
        <w:rPr>
          <w:rFonts w:ascii="Times New Roman" w:hAnsi="Times New Roman" w:cs="Times New Roman"/>
          <w:sz w:val="24"/>
          <w:szCs w:val="24"/>
        </w:rPr>
      </w:pPr>
    </w:p>
    <w:p w:rsidR="00A031FA" w:rsidRDefault="00A031FA" w:rsidP="00A031FA">
      <w:pPr>
        <w:tabs>
          <w:tab w:val="left" w:pos="993"/>
          <w:tab w:val="center" w:leader="dot" w:pos="6521"/>
          <w:tab w:val="left" w:pos="6663"/>
        </w:tabs>
        <w:spacing w:after="0" w:line="456" w:lineRule="auto"/>
        <w:ind w:left="993" w:right="616" w:hanging="993"/>
        <w:jc w:val="both"/>
        <w:rPr>
          <w:rFonts w:ascii="Times New Roman" w:hAnsi="Times New Roman" w:cs="Times New Roman"/>
          <w:b/>
          <w:bCs/>
          <w:sz w:val="24"/>
          <w:szCs w:val="24"/>
        </w:rPr>
      </w:pPr>
      <w:r w:rsidRPr="00F134FD">
        <w:rPr>
          <w:rFonts w:ascii="Times New Roman" w:hAnsi="Times New Roman" w:cs="Times New Roman"/>
          <w:b/>
          <w:bCs/>
          <w:sz w:val="24"/>
          <w:szCs w:val="24"/>
        </w:rPr>
        <w:t xml:space="preserve">BAB IV </w:t>
      </w:r>
      <w:r>
        <w:rPr>
          <w:rFonts w:ascii="Times New Roman" w:hAnsi="Times New Roman" w:cs="Times New Roman"/>
          <w:b/>
          <w:bCs/>
          <w:sz w:val="24"/>
          <w:szCs w:val="24"/>
        </w:rPr>
        <w:tab/>
        <w:t xml:space="preserve">PELAKSANAAN </w:t>
      </w:r>
      <w:r w:rsidRPr="00F134FD">
        <w:rPr>
          <w:rFonts w:ascii="Times New Roman" w:hAnsi="Times New Roman" w:cs="Times New Roman"/>
          <w:b/>
          <w:bCs/>
          <w:sz w:val="24"/>
          <w:szCs w:val="24"/>
        </w:rPr>
        <w:t>PI</w:t>
      </w:r>
      <w:r>
        <w:rPr>
          <w:rFonts w:ascii="Times New Roman" w:hAnsi="Times New Roman" w:cs="Times New Roman"/>
          <w:b/>
          <w:bCs/>
          <w:sz w:val="24"/>
          <w:szCs w:val="24"/>
        </w:rPr>
        <w:t xml:space="preserve">NJAMAN UANG (QARDH) DI </w:t>
      </w:r>
      <w:r w:rsidRPr="00F134FD">
        <w:rPr>
          <w:rFonts w:ascii="Times New Roman" w:hAnsi="Times New Roman" w:cs="Times New Roman"/>
          <w:b/>
          <w:bCs/>
          <w:sz w:val="24"/>
          <w:szCs w:val="24"/>
        </w:rPr>
        <w:t>DESA CISEREH KECAMATAN TIGARAKSA KABUPATEN TANGERANG</w:t>
      </w:r>
    </w:p>
    <w:p w:rsidR="00A031FA" w:rsidRPr="001E6A32" w:rsidRDefault="00A031FA" w:rsidP="00A031FA">
      <w:pPr>
        <w:pStyle w:val="ListParagraph"/>
        <w:numPr>
          <w:ilvl w:val="0"/>
          <w:numId w:val="15"/>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1E6A32">
        <w:rPr>
          <w:rFonts w:ascii="Times New Roman" w:hAnsi="Times New Roman" w:cs="Times New Roman"/>
          <w:sz w:val="24"/>
          <w:szCs w:val="24"/>
        </w:rPr>
        <w:t xml:space="preserve">Penyebab Terjadinya Pinjaman Uang (Qardh) di Desa Cisereh Kecamatan Tigaraksa Kabupaten Tangerang </w:t>
      </w:r>
      <w:r w:rsidRPr="001E6A32">
        <w:rPr>
          <w:rFonts w:ascii="Times New Roman" w:hAnsi="Times New Roman" w:cs="Times New Roman"/>
          <w:sz w:val="24"/>
          <w:szCs w:val="24"/>
        </w:rPr>
        <w:tab/>
      </w:r>
      <w:r w:rsidRPr="001E6A32">
        <w:rPr>
          <w:rFonts w:ascii="Times New Roman" w:hAnsi="Times New Roman" w:cs="Times New Roman"/>
          <w:sz w:val="24"/>
          <w:szCs w:val="24"/>
        </w:rPr>
        <w:tab/>
      </w:r>
      <w:r>
        <w:rPr>
          <w:rFonts w:ascii="Times New Roman" w:hAnsi="Times New Roman" w:cs="Times New Roman"/>
          <w:sz w:val="24"/>
          <w:szCs w:val="24"/>
        </w:rPr>
        <w:t>53</w:t>
      </w:r>
    </w:p>
    <w:p w:rsidR="00A031FA" w:rsidRPr="001E6A32" w:rsidRDefault="00A031FA" w:rsidP="00A031FA">
      <w:pPr>
        <w:pStyle w:val="ListParagraph"/>
        <w:numPr>
          <w:ilvl w:val="0"/>
          <w:numId w:val="15"/>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1E6A32">
        <w:rPr>
          <w:rFonts w:ascii="Times New Roman" w:hAnsi="Times New Roman" w:cs="Times New Roman"/>
          <w:sz w:val="24"/>
          <w:szCs w:val="24"/>
        </w:rPr>
        <w:lastRenderedPageBreak/>
        <w:t xml:space="preserve">Mekanisme Pembayaran Qardh di Desa Cisereh Kecamatan Tigaraksa Kabupaten Tangerang </w:t>
      </w:r>
      <w:r w:rsidRPr="001E6A32">
        <w:rPr>
          <w:rFonts w:ascii="Times New Roman" w:hAnsi="Times New Roman" w:cs="Times New Roman"/>
          <w:sz w:val="24"/>
          <w:szCs w:val="24"/>
        </w:rPr>
        <w:tab/>
      </w:r>
      <w:r w:rsidRPr="001E6A32">
        <w:rPr>
          <w:rFonts w:ascii="Times New Roman" w:hAnsi="Times New Roman" w:cs="Times New Roman"/>
          <w:sz w:val="24"/>
          <w:szCs w:val="24"/>
        </w:rPr>
        <w:tab/>
      </w:r>
      <w:r>
        <w:rPr>
          <w:rFonts w:ascii="Times New Roman" w:hAnsi="Times New Roman" w:cs="Times New Roman"/>
          <w:sz w:val="24"/>
          <w:szCs w:val="24"/>
        </w:rPr>
        <w:t>56</w:t>
      </w:r>
    </w:p>
    <w:p w:rsidR="00A031FA" w:rsidRPr="00097761" w:rsidRDefault="00A031FA" w:rsidP="00A031FA">
      <w:pPr>
        <w:pStyle w:val="ListParagraph"/>
        <w:numPr>
          <w:ilvl w:val="0"/>
          <w:numId w:val="15"/>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253601">
        <w:rPr>
          <w:rFonts w:ascii="Times New Roman" w:hAnsi="Times New Roman" w:cs="Times New Roman"/>
          <w:sz w:val="24"/>
          <w:szCs w:val="24"/>
        </w:rPr>
        <w:t>Tinjauan Hukum Islam Terhadap Sistem</w:t>
      </w:r>
      <w:r>
        <w:rPr>
          <w:rFonts w:ascii="Times New Roman" w:hAnsi="Times New Roman" w:cs="Times New Roman"/>
          <w:sz w:val="24"/>
          <w:szCs w:val="24"/>
        </w:rPr>
        <w:t xml:space="preserve"> Pelaksanaan Qardh di Desa </w:t>
      </w:r>
      <w:r w:rsidRPr="00097761">
        <w:rPr>
          <w:rFonts w:ascii="Times New Roman" w:hAnsi="Times New Roman" w:cs="Times New Roman"/>
          <w:sz w:val="24"/>
          <w:szCs w:val="24"/>
        </w:rPr>
        <w:t xml:space="preserve">Cisereh Kecamatan Tigaraksa Kabupaten Tangerang </w:t>
      </w:r>
      <w:r w:rsidRPr="00097761">
        <w:rPr>
          <w:rFonts w:ascii="Times New Roman" w:hAnsi="Times New Roman" w:cs="Times New Roman"/>
          <w:sz w:val="24"/>
          <w:szCs w:val="24"/>
        </w:rPr>
        <w:tab/>
      </w:r>
      <w:r w:rsidRPr="00097761">
        <w:rPr>
          <w:rFonts w:ascii="Times New Roman" w:hAnsi="Times New Roman" w:cs="Times New Roman"/>
          <w:sz w:val="24"/>
          <w:szCs w:val="24"/>
        </w:rPr>
        <w:tab/>
      </w:r>
      <w:r>
        <w:rPr>
          <w:rFonts w:ascii="Times New Roman" w:hAnsi="Times New Roman" w:cs="Times New Roman"/>
          <w:sz w:val="24"/>
          <w:szCs w:val="24"/>
        </w:rPr>
        <w:t>63</w:t>
      </w:r>
    </w:p>
    <w:p w:rsidR="00A031FA" w:rsidRPr="00B7617E" w:rsidRDefault="00A031FA" w:rsidP="00A031FA">
      <w:pPr>
        <w:tabs>
          <w:tab w:val="center" w:leader="dot" w:pos="6521"/>
          <w:tab w:val="left" w:pos="6663"/>
        </w:tabs>
        <w:spacing w:after="0" w:line="240" w:lineRule="auto"/>
        <w:ind w:right="616"/>
        <w:jc w:val="both"/>
        <w:rPr>
          <w:rFonts w:ascii="Times New Roman" w:hAnsi="Times New Roman" w:cs="Times New Roman"/>
          <w:sz w:val="24"/>
          <w:szCs w:val="24"/>
        </w:rPr>
      </w:pPr>
    </w:p>
    <w:p w:rsidR="00A031FA" w:rsidRPr="00F134FD" w:rsidRDefault="00A031FA" w:rsidP="00A031FA">
      <w:pPr>
        <w:tabs>
          <w:tab w:val="left" w:pos="993"/>
          <w:tab w:val="center" w:leader="dot" w:pos="6521"/>
          <w:tab w:val="left" w:pos="6663"/>
        </w:tabs>
        <w:spacing w:after="0" w:line="456" w:lineRule="auto"/>
        <w:ind w:left="993" w:right="616" w:hanging="993"/>
        <w:jc w:val="both"/>
        <w:rPr>
          <w:rFonts w:ascii="Times New Roman" w:hAnsi="Times New Roman" w:cs="Times New Roman"/>
          <w:b/>
          <w:bCs/>
          <w:sz w:val="24"/>
          <w:szCs w:val="24"/>
        </w:rPr>
      </w:pPr>
      <w:r w:rsidRPr="00F134FD">
        <w:rPr>
          <w:rFonts w:ascii="Times New Roman" w:hAnsi="Times New Roman" w:cs="Times New Roman"/>
          <w:b/>
          <w:bCs/>
          <w:sz w:val="24"/>
          <w:szCs w:val="24"/>
        </w:rPr>
        <w:t xml:space="preserve">BAB V </w:t>
      </w:r>
      <w:r>
        <w:rPr>
          <w:rFonts w:ascii="Times New Roman" w:hAnsi="Times New Roman" w:cs="Times New Roman"/>
          <w:b/>
          <w:bCs/>
          <w:sz w:val="24"/>
          <w:szCs w:val="24"/>
        </w:rPr>
        <w:tab/>
      </w:r>
      <w:r w:rsidRPr="00F134FD">
        <w:rPr>
          <w:rFonts w:ascii="Times New Roman" w:hAnsi="Times New Roman" w:cs="Times New Roman"/>
          <w:b/>
          <w:bCs/>
          <w:sz w:val="24"/>
          <w:szCs w:val="24"/>
        </w:rPr>
        <w:t>PENUTUP</w:t>
      </w:r>
    </w:p>
    <w:p w:rsidR="00A031FA" w:rsidRPr="00D32DB0" w:rsidRDefault="00A031FA" w:rsidP="00A031FA">
      <w:pPr>
        <w:pStyle w:val="ListParagraph"/>
        <w:numPr>
          <w:ilvl w:val="0"/>
          <w:numId w:val="13"/>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77</w:t>
      </w:r>
    </w:p>
    <w:p w:rsidR="00A031FA" w:rsidRPr="00D32DB0" w:rsidRDefault="00A031FA" w:rsidP="00A031FA">
      <w:pPr>
        <w:pStyle w:val="ListParagraph"/>
        <w:numPr>
          <w:ilvl w:val="0"/>
          <w:numId w:val="13"/>
        </w:numPr>
        <w:tabs>
          <w:tab w:val="center" w:leader="dot" w:pos="6521"/>
          <w:tab w:val="left" w:pos="6663"/>
        </w:tabs>
        <w:spacing w:after="0" w:line="456" w:lineRule="auto"/>
        <w:ind w:left="1353" w:right="616"/>
        <w:jc w:val="both"/>
        <w:rPr>
          <w:rFonts w:ascii="Times New Roman" w:hAnsi="Times New Roman" w:cs="Times New Roman"/>
          <w:sz w:val="24"/>
          <w:szCs w:val="24"/>
        </w:rPr>
      </w:pPr>
      <w:r w:rsidRPr="00D32DB0">
        <w:rPr>
          <w:rFonts w:ascii="Times New Roman" w:hAnsi="Times New Roman" w:cs="Times New Roman"/>
          <w:sz w:val="24"/>
          <w:szCs w:val="24"/>
        </w:rPr>
        <w:t>Saran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79</w:t>
      </w:r>
    </w:p>
    <w:p w:rsidR="00A031FA" w:rsidRPr="00B7617E" w:rsidRDefault="00A031FA" w:rsidP="00A031FA">
      <w:pPr>
        <w:tabs>
          <w:tab w:val="center" w:leader="dot" w:pos="7655"/>
          <w:tab w:val="center" w:leader="dot" w:pos="7938"/>
          <w:tab w:val="left" w:pos="8080"/>
        </w:tabs>
        <w:spacing w:after="0" w:line="240" w:lineRule="auto"/>
        <w:rPr>
          <w:rFonts w:asciiTheme="majorBidi" w:hAnsiTheme="majorBidi" w:cstheme="majorBidi"/>
          <w:b/>
          <w:bCs/>
          <w:sz w:val="24"/>
          <w:szCs w:val="24"/>
        </w:rPr>
      </w:pPr>
    </w:p>
    <w:p w:rsidR="00A031FA" w:rsidRPr="00B7617E" w:rsidRDefault="00A031FA" w:rsidP="00A031FA">
      <w:pPr>
        <w:tabs>
          <w:tab w:val="center" w:leader="dot" w:pos="7655"/>
          <w:tab w:val="center" w:leader="dot" w:pos="7938"/>
          <w:tab w:val="left" w:pos="8080"/>
        </w:tabs>
        <w:spacing w:after="0" w:line="456" w:lineRule="auto"/>
        <w:rPr>
          <w:rFonts w:asciiTheme="majorBidi" w:hAnsiTheme="majorBidi" w:cstheme="majorBidi"/>
          <w:b/>
          <w:bCs/>
          <w:sz w:val="24"/>
          <w:szCs w:val="24"/>
        </w:rPr>
      </w:pPr>
      <w:r w:rsidRPr="00B7617E">
        <w:rPr>
          <w:rFonts w:asciiTheme="majorBidi" w:hAnsiTheme="majorBidi" w:cstheme="majorBidi"/>
          <w:b/>
          <w:bCs/>
          <w:sz w:val="24"/>
          <w:szCs w:val="24"/>
        </w:rPr>
        <w:t>DAFTAR PUSTAKA</w:t>
      </w:r>
    </w:p>
    <w:p w:rsidR="00A031FA" w:rsidRPr="00B7617E" w:rsidRDefault="00A031FA" w:rsidP="00A031FA">
      <w:pPr>
        <w:tabs>
          <w:tab w:val="center" w:leader="dot" w:pos="7655"/>
          <w:tab w:val="center" w:leader="dot" w:pos="7938"/>
          <w:tab w:val="left" w:pos="8080"/>
        </w:tabs>
        <w:spacing w:after="0" w:line="456" w:lineRule="auto"/>
        <w:rPr>
          <w:rFonts w:asciiTheme="majorBidi" w:hAnsiTheme="majorBidi" w:cstheme="majorBidi"/>
          <w:b/>
          <w:bCs/>
          <w:sz w:val="24"/>
          <w:szCs w:val="24"/>
        </w:rPr>
      </w:pPr>
      <w:r w:rsidRPr="00B7617E">
        <w:rPr>
          <w:rFonts w:asciiTheme="majorBidi" w:hAnsiTheme="majorBidi" w:cstheme="majorBidi"/>
          <w:b/>
          <w:bCs/>
          <w:sz w:val="24"/>
          <w:szCs w:val="24"/>
        </w:rPr>
        <w:t>LAMPIRAN-LAMPIRAN</w:t>
      </w:r>
    </w:p>
    <w:p w:rsidR="00EA2C59" w:rsidRPr="00EC0B8B" w:rsidRDefault="00EA2C59" w:rsidP="00A031FA">
      <w:pPr>
        <w:tabs>
          <w:tab w:val="center" w:leader="dot" w:pos="7938"/>
          <w:tab w:val="left" w:pos="8080"/>
        </w:tabs>
        <w:spacing w:after="0" w:line="480" w:lineRule="auto"/>
        <w:ind w:right="474"/>
        <w:jc w:val="both"/>
        <w:rPr>
          <w:rFonts w:asciiTheme="majorBidi" w:hAnsiTheme="majorBidi" w:cstheme="majorBidi"/>
          <w:sz w:val="24"/>
          <w:szCs w:val="24"/>
        </w:rPr>
      </w:pPr>
    </w:p>
    <w:sectPr w:rsidR="00EA2C59" w:rsidRPr="00EC0B8B" w:rsidSect="00A031FA">
      <w:footerReference w:type="default" r:id="rId9"/>
      <w:pgSz w:w="10319" w:h="14572" w:code="1"/>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DB" w:rsidRDefault="008C18DB">
      <w:pPr>
        <w:spacing w:after="0" w:line="240" w:lineRule="auto"/>
      </w:pPr>
      <w:r>
        <w:separator/>
      </w:r>
    </w:p>
  </w:endnote>
  <w:endnote w:type="continuationSeparator" w:id="0">
    <w:p w:rsidR="008C18DB" w:rsidRDefault="008C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35992385"/>
      <w:docPartObj>
        <w:docPartGallery w:val="Page Numbers (Bottom of Page)"/>
        <w:docPartUnique/>
      </w:docPartObj>
    </w:sdtPr>
    <w:sdtEndPr>
      <w:rPr>
        <w:noProof/>
      </w:rPr>
    </w:sdtEndPr>
    <w:sdtContent>
      <w:p w:rsidR="00BB1E77" w:rsidRPr="00C8770D" w:rsidRDefault="00AD3B0A">
        <w:pPr>
          <w:pStyle w:val="Footer"/>
          <w:jc w:val="center"/>
          <w:rPr>
            <w:rFonts w:asciiTheme="majorBidi" w:hAnsiTheme="majorBidi" w:cstheme="majorBidi"/>
          </w:rPr>
        </w:pPr>
        <w:r w:rsidRPr="00C8770D">
          <w:rPr>
            <w:rFonts w:asciiTheme="majorBidi" w:hAnsiTheme="majorBidi" w:cstheme="majorBidi"/>
          </w:rPr>
          <w:fldChar w:fldCharType="begin"/>
        </w:r>
        <w:r w:rsidR="00BB1E77" w:rsidRPr="00C8770D">
          <w:rPr>
            <w:rFonts w:asciiTheme="majorBidi" w:hAnsiTheme="majorBidi" w:cstheme="majorBidi"/>
          </w:rPr>
          <w:instrText xml:space="preserve"> PAGE   \* MERGEFORMAT </w:instrText>
        </w:r>
        <w:r w:rsidRPr="00C8770D">
          <w:rPr>
            <w:rFonts w:asciiTheme="majorBidi" w:hAnsiTheme="majorBidi" w:cstheme="majorBidi"/>
          </w:rPr>
          <w:fldChar w:fldCharType="separate"/>
        </w:r>
        <w:r w:rsidR="008B1AB2">
          <w:rPr>
            <w:rFonts w:asciiTheme="majorBidi" w:hAnsiTheme="majorBidi" w:cstheme="majorBidi"/>
            <w:noProof/>
          </w:rPr>
          <w:t>xiv</w:t>
        </w:r>
        <w:r w:rsidRPr="00C8770D">
          <w:rPr>
            <w:rFonts w:asciiTheme="majorBidi" w:hAnsiTheme="majorBidi" w:cstheme="majorBidi"/>
            <w:noProof/>
          </w:rPr>
          <w:fldChar w:fldCharType="end"/>
        </w:r>
      </w:p>
    </w:sdtContent>
  </w:sdt>
  <w:p w:rsidR="00CB49F3" w:rsidRPr="00C8770D" w:rsidRDefault="008B1AB2" w:rsidP="008B1AB2">
    <w:pPr>
      <w:pStyle w:val="Footer"/>
      <w:tabs>
        <w:tab w:val="clear" w:pos="9026"/>
        <w:tab w:val="left" w:pos="4513"/>
      </w:tabs>
      <w:rPr>
        <w:rFonts w:asciiTheme="majorBidi" w:hAnsiTheme="majorBidi" w:cstheme="majorBidi"/>
      </w:rPr>
    </w:pPr>
    <w:r>
      <w:rPr>
        <w:rFonts w:asciiTheme="majorBidi" w:hAnsiTheme="majorBidi" w:cstheme="majorBid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DB" w:rsidRDefault="008C18DB">
      <w:pPr>
        <w:spacing w:after="0" w:line="240" w:lineRule="auto"/>
      </w:pPr>
      <w:r>
        <w:separator/>
      </w:r>
    </w:p>
  </w:footnote>
  <w:footnote w:type="continuationSeparator" w:id="0">
    <w:p w:rsidR="008C18DB" w:rsidRDefault="008C1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CC"/>
    <w:multiLevelType w:val="hybridMultilevel"/>
    <w:tmpl w:val="AA2E4F30"/>
    <w:lvl w:ilvl="0" w:tplc="2AC2DCE4">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FE6ABB"/>
    <w:multiLevelType w:val="hybridMultilevel"/>
    <w:tmpl w:val="24A05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62844"/>
    <w:multiLevelType w:val="hybridMultilevel"/>
    <w:tmpl w:val="FEEC708E"/>
    <w:lvl w:ilvl="0" w:tplc="3796E8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8F2A5E"/>
    <w:multiLevelType w:val="hybridMultilevel"/>
    <w:tmpl w:val="40C661DC"/>
    <w:lvl w:ilvl="0" w:tplc="40C079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5520C7F"/>
    <w:multiLevelType w:val="hybridMultilevel"/>
    <w:tmpl w:val="3244AC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82F48F2"/>
    <w:multiLevelType w:val="hybridMultilevel"/>
    <w:tmpl w:val="21E6B9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1B3A7D"/>
    <w:multiLevelType w:val="hybridMultilevel"/>
    <w:tmpl w:val="6A4A21F6"/>
    <w:lvl w:ilvl="0" w:tplc="2AC42BB0">
      <w:start w:val="1"/>
      <w:numFmt w:val="upp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326BCB"/>
    <w:multiLevelType w:val="hybridMultilevel"/>
    <w:tmpl w:val="99B65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8D7C25"/>
    <w:multiLevelType w:val="hybridMultilevel"/>
    <w:tmpl w:val="08866D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C66A07"/>
    <w:multiLevelType w:val="hybridMultilevel"/>
    <w:tmpl w:val="8764AE88"/>
    <w:lvl w:ilvl="0" w:tplc="91C47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C59"/>
    <w:rsid w:val="000168BE"/>
    <w:rsid w:val="00022F50"/>
    <w:rsid w:val="0004771F"/>
    <w:rsid w:val="00057970"/>
    <w:rsid w:val="000A7DF3"/>
    <w:rsid w:val="001053AE"/>
    <w:rsid w:val="001958F1"/>
    <w:rsid w:val="001C3A56"/>
    <w:rsid w:val="001E05B6"/>
    <w:rsid w:val="001E5FBB"/>
    <w:rsid w:val="001F6BB4"/>
    <w:rsid w:val="00207A66"/>
    <w:rsid w:val="0021072E"/>
    <w:rsid w:val="00262D3D"/>
    <w:rsid w:val="0028579C"/>
    <w:rsid w:val="00286CC6"/>
    <w:rsid w:val="002A77C5"/>
    <w:rsid w:val="003019B2"/>
    <w:rsid w:val="0036008F"/>
    <w:rsid w:val="00360D8F"/>
    <w:rsid w:val="0043714D"/>
    <w:rsid w:val="004646F5"/>
    <w:rsid w:val="004A072E"/>
    <w:rsid w:val="004B6DA4"/>
    <w:rsid w:val="005078D5"/>
    <w:rsid w:val="00512CB1"/>
    <w:rsid w:val="00560DC7"/>
    <w:rsid w:val="005A4C6E"/>
    <w:rsid w:val="005A68A9"/>
    <w:rsid w:val="005D5541"/>
    <w:rsid w:val="005F688B"/>
    <w:rsid w:val="00600AAC"/>
    <w:rsid w:val="006027BC"/>
    <w:rsid w:val="0061123F"/>
    <w:rsid w:val="00617BE5"/>
    <w:rsid w:val="00660208"/>
    <w:rsid w:val="00677C41"/>
    <w:rsid w:val="00695D7F"/>
    <w:rsid w:val="006B6376"/>
    <w:rsid w:val="006D6313"/>
    <w:rsid w:val="00735BA7"/>
    <w:rsid w:val="00771ECB"/>
    <w:rsid w:val="007C0DFE"/>
    <w:rsid w:val="00800872"/>
    <w:rsid w:val="008133A8"/>
    <w:rsid w:val="008502E5"/>
    <w:rsid w:val="00866C72"/>
    <w:rsid w:val="00884900"/>
    <w:rsid w:val="00890775"/>
    <w:rsid w:val="008B1AB2"/>
    <w:rsid w:val="008C18DB"/>
    <w:rsid w:val="008D7EE7"/>
    <w:rsid w:val="008E322D"/>
    <w:rsid w:val="008E5810"/>
    <w:rsid w:val="00911F62"/>
    <w:rsid w:val="009806DC"/>
    <w:rsid w:val="009B658A"/>
    <w:rsid w:val="009D6ADD"/>
    <w:rsid w:val="009F4AD1"/>
    <w:rsid w:val="00A031FA"/>
    <w:rsid w:val="00A370D3"/>
    <w:rsid w:val="00A62DD9"/>
    <w:rsid w:val="00A85393"/>
    <w:rsid w:val="00AB2785"/>
    <w:rsid w:val="00AC03E2"/>
    <w:rsid w:val="00AD3B0A"/>
    <w:rsid w:val="00AF26F3"/>
    <w:rsid w:val="00B601A8"/>
    <w:rsid w:val="00B97D5D"/>
    <w:rsid w:val="00BA5836"/>
    <w:rsid w:val="00BB1E77"/>
    <w:rsid w:val="00BD1BCE"/>
    <w:rsid w:val="00BE77AB"/>
    <w:rsid w:val="00C167F2"/>
    <w:rsid w:val="00C546ED"/>
    <w:rsid w:val="00C8770D"/>
    <w:rsid w:val="00C93043"/>
    <w:rsid w:val="00CA0D34"/>
    <w:rsid w:val="00CA2EAC"/>
    <w:rsid w:val="00CD3259"/>
    <w:rsid w:val="00CE50D2"/>
    <w:rsid w:val="00D4181D"/>
    <w:rsid w:val="00D442BE"/>
    <w:rsid w:val="00DA2456"/>
    <w:rsid w:val="00DD5A8E"/>
    <w:rsid w:val="00DE13D8"/>
    <w:rsid w:val="00E00CD1"/>
    <w:rsid w:val="00E4146F"/>
    <w:rsid w:val="00E46F99"/>
    <w:rsid w:val="00E86631"/>
    <w:rsid w:val="00E92F3C"/>
    <w:rsid w:val="00EA2C59"/>
    <w:rsid w:val="00F25860"/>
    <w:rsid w:val="00FA26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C59"/>
    <w:pPr>
      <w:ind w:left="720"/>
      <w:contextualSpacing/>
    </w:pPr>
  </w:style>
  <w:style w:type="paragraph" w:styleId="Footer">
    <w:name w:val="footer"/>
    <w:basedOn w:val="Normal"/>
    <w:link w:val="FooterChar"/>
    <w:uiPriority w:val="99"/>
    <w:unhideWhenUsed/>
    <w:rsid w:val="00EA2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59"/>
  </w:style>
  <w:style w:type="paragraph" w:styleId="Header">
    <w:name w:val="header"/>
    <w:basedOn w:val="Normal"/>
    <w:link w:val="HeaderChar"/>
    <w:uiPriority w:val="99"/>
    <w:unhideWhenUsed/>
    <w:rsid w:val="00BB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77"/>
  </w:style>
  <w:style w:type="paragraph" w:styleId="BalloonText">
    <w:name w:val="Balloon Text"/>
    <w:basedOn w:val="Normal"/>
    <w:link w:val="BalloonTextChar"/>
    <w:uiPriority w:val="99"/>
    <w:semiHidden/>
    <w:unhideWhenUsed/>
    <w:rsid w:val="00C1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C59"/>
    <w:pPr>
      <w:ind w:left="720"/>
      <w:contextualSpacing/>
    </w:pPr>
  </w:style>
  <w:style w:type="paragraph" w:styleId="Footer">
    <w:name w:val="footer"/>
    <w:basedOn w:val="Normal"/>
    <w:link w:val="FooterChar"/>
    <w:uiPriority w:val="99"/>
    <w:unhideWhenUsed/>
    <w:rsid w:val="00EA2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0361">
      <w:bodyDiv w:val="1"/>
      <w:marLeft w:val="0"/>
      <w:marRight w:val="0"/>
      <w:marTop w:val="0"/>
      <w:marBottom w:val="0"/>
      <w:divBdr>
        <w:top w:val="none" w:sz="0" w:space="0" w:color="auto"/>
        <w:left w:val="none" w:sz="0" w:space="0" w:color="auto"/>
        <w:bottom w:val="none" w:sz="0" w:space="0" w:color="auto"/>
        <w:right w:val="none" w:sz="0" w:space="0" w:color="auto"/>
      </w:divBdr>
    </w:div>
    <w:div w:id="817650981">
      <w:bodyDiv w:val="1"/>
      <w:marLeft w:val="0"/>
      <w:marRight w:val="0"/>
      <w:marTop w:val="0"/>
      <w:marBottom w:val="0"/>
      <w:divBdr>
        <w:top w:val="none" w:sz="0" w:space="0" w:color="auto"/>
        <w:left w:val="none" w:sz="0" w:space="0" w:color="auto"/>
        <w:bottom w:val="none" w:sz="0" w:space="0" w:color="auto"/>
        <w:right w:val="none" w:sz="0" w:space="0" w:color="auto"/>
      </w:divBdr>
    </w:div>
    <w:div w:id="13806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2008-01-08T23:48:00Z</cp:lastPrinted>
  <dcterms:created xsi:type="dcterms:W3CDTF">2018-07-11T14:29:00Z</dcterms:created>
  <dcterms:modified xsi:type="dcterms:W3CDTF">2008-01-08T23:48:00Z</dcterms:modified>
</cp:coreProperties>
</file>