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9C7" w:rsidRPr="008F1621" w:rsidRDefault="00D669C7" w:rsidP="001D4F2F">
      <w:pPr>
        <w:spacing w:after="0" w:line="480" w:lineRule="auto"/>
        <w:ind w:left="0"/>
        <w:jc w:val="center"/>
        <w:rPr>
          <w:rFonts w:asciiTheme="majorBidi" w:hAnsiTheme="majorBidi" w:cstheme="majorBidi"/>
          <w:b/>
          <w:bCs/>
          <w:sz w:val="24"/>
          <w:szCs w:val="24"/>
        </w:rPr>
      </w:pPr>
      <w:r w:rsidRPr="008F1621">
        <w:rPr>
          <w:rFonts w:asciiTheme="majorBidi" w:hAnsiTheme="majorBidi" w:cstheme="majorBidi"/>
          <w:b/>
          <w:bCs/>
          <w:sz w:val="24"/>
          <w:szCs w:val="24"/>
        </w:rPr>
        <w:t>BAB III</w:t>
      </w:r>
    </w:p>
    <w:p w:rsidR="00D669C7" w:rsidRDefault="00D669C7" w:rsidP="001D4F2F">
      <w:pPr>
        <w:spacing w:after="0" w:line="480" w:lineRule="auto"/>
        <w:ind w:left="0"/>
        <w:jc w:val="center"/>
        <w:rPr>
          <w:rFonts w:asciiTheme="majorBidi" w:hAnsiTheme="majorBidi" w:cstheme="majorBidi"/>
          <w:b/>
          <w:bCs/>
          <w:sz w:val="24"/>
          <w:szCs w:val="24"/>
        </w:rPr>
      </w:pPr>
      <w:r w:rsidRPr="008F1621">
        <w:rPr>
          <w:rFonts w:asciiTheme="majorBidi" w:hAnsiTheme="majorBidi" w:cstheme="majorBidi"/>
          <w:b/>
          <w:bCs/>
          <w:sz w:val="24"/>
          <w:szCs w:val="24"/>
        </w:rPr>
        <w:t>METODOLOGI PENELITIAN</w:t>
      </w:r>
    </w:p>
    <w:p w:rsidR="00AF1980" w:rsidRDefault="00AF1980" w:rsidP="001D4F2F">
      <w:pPr>
        <w:spacing w:after="0" w:line="480" w:lineRule="auto"/>
        <w:ind w:left="0"/>
        <w:jc w:val="center"/>
        <w:rPr>
          <w:rFonts w:asciiTheme="majorBidi" w:hAnsiTheme="majorBidi" w:cstheme="majorBidi"/>
          <w:b/>
          <w:bCs/>
          <w:sz w:val="24"/>
          <w:szCs w:val="24"/>
        </w:rPr>
      </w:pPr>
    </w:p>
    <w:p w:rsidR="00D669C7" w:rsidRDefault="00D669C7" w:rsidP="001D4F2F">
      <w:pPr>
        <w:pStyle w:val="ListParagraph"/>
        <w:numPr>
          <w:ilvl w:val="0"/>
          <w:numId w:val="1"/>
        </w:numPr>
        <w:spacing w:line="480" w:lineRule="auto"/>
        <w:ind w:left="426"/>
        <w:jc w:val="both"/>
        <w:rPr>
          <w:rFonts w:asciiTheme="majorBidi" w:hAnsiTheme="majorBidi" w:cstheme="majorBidi"/>
          <w:b/>
          <w:sz w:val="24"/>
          <w:szCs w:val="24"/>
        </w:rPr>
      </w:pPr>
      <w:r>
        <w:rPr>
          <w:rFonts w:asciiTheme="majorBidi" w:hAnsiTheme="majorBidi" w:cstheme="majorBidi"/>
          <w:b/>
          <w:sz w:val="24"/>
          <w:szCs w:val="24"/>
        </w:rPr>
        <w:t xml:space="preserve">Tempat </w:t>
      </w:r>
      <w:r w:rsidR="00A71D52">
        <w:rPr>
          <w:rFonts w:asciiTheme="majorBidi" w:hAnsiTheme="majorBidi" w:cstheme="majorBidi"/>
          <w:b/>
          <w:sz w:val="24"/>
          <w:szCs w:val="24"/>
        </w:rPr>
        <w:t>dan Waktu Penelitian</w:t>
      </w:r>
    </w:p>
    <w:p w:rsidR="00A71D52" w:rsidRDefault="00A71D52" w:rsidP="000248D0">
      <w:pPr>
        <w:pStyle w:val="ListParagraph"/>
        <w:numPr>
          <w:ilvl w:val="0"/>
          <w:numId w:val="16"/>
        </w:numPr>
        <w:spacing w:after="0" w:line="480" w:lineRule="auto"/>
        <w:jc w:val="both"/>
        <w:rPr>
          <w:rFonts w:asciiTheme="majorBidi" w:hAnsiTheme="majorBidi" w:cstheme="majorBidi"/>
          <w:sz w:val="24"/>
          <w:szCs w:val="24"/>
        </w:rPr>
      </w:pPr>
      <w:r>
        <w:rPr>
          <w:rFonts w:asciiTheme="majorBidi" w:hAnsiTheme="majorBidi" w:cstheme="majorBidi"/>
          <w:sz w:val="24"/>
          <w:szCs w:val="24"/>
        </w:rPr>
        <w:t>Tempat Penelitian</w:t>
      </w:r>
    </w:p>
    <w:p w:rsidR="00A71D52" w:rsidRPr="00CB400E" w:rsidRDefault="00D669C7" w:rsidP="000248D0">
      <w:pPr>
        <w:spacing w:after="0" w:line="480" w:lineRule="auto"/>
        <w:ind w:left="540" w:firstLine="720"/>
        <w:jc w:val="both"/>
        <w:rPr>
          <w:rFonts w:asciiTheme="majorBidi" w:hAnsiTheme="majorBidi" w:cstheme="majorBidi"/>
          <w:sz w:val="24"/>
          <w:szCs w:val="24"/>
        </w:rPr>
      </w:pPr>
      <w:r w:rsidRPr="00CB400E">
        <w:rPr>
          <w:rFonts w:asciiTheme="majorBidi" w:hAnsiTheme="majorBidi" w:cstheme="majorBidi"/>
          <w:sz w:val="24"/>
          <w:szCs w:val="24"/>
        </w:rPr>
        <w:t xml:space="preserve">Penelitian di lakukan di </w:t>
      </w:r>
      <w:r w:rsidR="003C22A3" w:rsidRPr="00CB400E">
        <w:rPr>
          <w:rFonts w:asciiTheme="majorBidi" w:hAnsiTheme="majorBidi" w:cstheme="majorBidi"/>
          <w:sz w:val="24"/>
          <w:szCs w:val="24"/>
        </w:rPr>
        <w:t>M</w:t>
      </w:r>
      <w:r w:rsidR="009D5AF9" w:rsidRPr="00CB400E">
        <w:rPr>
          <w:rFonts w:asciiTheme="majorBidi" w:hAnsiTheme="majorBidi" w:cstheme="majorBidi"/>
          <w:sz w:val="24"/>
          <w:szCs w:val="24"/>
        </w:rPr>
        <w:t>AN 1 Kota Serang</w:t>
      </w:r>
      <w:r w:rsidRPr="00CB400E">
        <w:rPr>
          <w:rFonts w:asciiTheme="majorBidi" w:hAnsiTheme="majorBidi" w:cstheme="majorBidi"/>
          <w:sz w:val="24"/>
          <w:szCs w:val="24"/>
        </w:rPr>
        <w:t xml:space="preserve"> yang bertempat </w:t>
      </w:r>
      <w:r w:rsidR="00737F48" w:rsidRPr="00CB400E">
        <w:rPr>
          <w:rFonts w:asciiTheme="majorBidi" w:hAnsiTheme="majorBidi" w:cstheme="majorBidi"/>
          <w:sz w:val="24"/>
          <w:szCs w:val="24"/>
        </w:rPr>
        <w:t xml:space="preserve">di </w:t>
      </w:r>
      <w:r w:rsidR="00BC5C5F" w:rsidRPr="00CB400E">
        <w:rPr>
          <w:rFonts w:asciiTheme="majorBidi" w:hAnsiTheme="majorBidi" w:cstheme="majorBidi"/>
          <w:sz w:val="24"/>
          <w:szCs w:val="24"/>
        </w:rPr>
        <w:t>Jl</w:t>
      </w:r>
      <w:r w:rsidR="000248D0">
        <w:rPr>
          <w:rFonts w:asciiTheme="majorBidi" w:hAnsiTheme="majorBidi" w:cstheme="majorBidi"/>
          <w:sz w:val="24"/>
          <w:szCs w:val="24"/>
        </w:rPr>
        <w:t xml:space="preserve">. Empat </w:t>
      </w:r>
      <w:r w:rsidR="000248D0" w:rsidRPr="00994287">
        <w:rPr>
          <w:rFonts w:asciiTheme="majorBidi" w:hAnsiTheme="majorBidi" w:cstheme="majorBidi"/>
          <w:sz w:val="24"/>
          <w:szCs w:val="24"/>
        </w:rPr>
        <w:t>l</w:t>
      </w:r>
      <w:r w:rsidR="0059172E" w:rsidRPr="00CB400E">
        <w:rPr>
          <w:rFonts w:asciiTheme="majorBidi" w:hAnsiTheme="majorBidi" w:cstheme="majorBidi"/>
          <w:sz w:val="24"/>
          <w:szCs w:val="24"/>
        </w:rPr>
        <w:t>ima C</w:t>
      </w:r>
      <w:r w:rsidR="00737F48" w:rsidRPr="00CB400E">
        <w:rPr>
          <w:rFonts w:asciiTheme="majorBidi" w:hAnsiTheme="majorBidi" w:cstheme="majorBidi"/>
          <w:sz w:val="24"/>
          <w:szCs w:val="24"/>
        </w:rPr>
        <w:t>ikulur</w:t>
      </w:r>
      <w:r w:rsidR="0001656F" w:rsidRPr="00CB400E">
        <w:rPr>
          <w:rFonts w:asciiTheme="majorBidi" w:hAnsiTheme="majorBidi" w:cstheme="majorBidi"/>
          <w:sz w:val="24"/>
          <w:szCs w:val="24"/>
        </w:rPr>
        <w:t>, Kecamatan Serang, kota Serang, Provinsi Banten</w:t>
      </w:r>
      <w:r w:rsidR="00E0107F" w:rsidRPr="00CB400E">
        <w:rPr>
          <w:rFonts w:asciiTheme="majorBidi" w:hAnsiTheme="majorBidi" w:cstheme="majorBidi"/>
          <w:sz w:val="24"/>
          <w:szCs w:val="24"/>
        </w:rPr>
        <w:t>.</w:t>
      </w:r>
    </w:p>
    <w:p w:rsidR="00E0107F" w:rsidRPr="000248D0" w:rsidRDefault="00E0107F" w:rsidP="000248D0">
      <w:pPr>
        <w:spacing w:after="0" w:line="480" w:lineRule="auto"/>
        <w:ind w:left="540" w:firstLine="720"/>
        <w:jc w:val="both"/>
        <w:rPr>
          <w:rFonts w:asciiTheme="majorBidi" w:hAnsiTheme="majorBidi" w:cstheme="majorBidi"/>
          <w:sz w:val="24"/>
          <w:szCs w:val="24"/>
        </w:rPr>
      </w:pPr>
      <w:r w:rsidRPr="000248D0">
        <w:rPr>
          <w:rFonts w:asciiTheme="majorBidi" w:hAnsiTheme="majorBidi" w:cstheme="majorBidi"/>
          <w:sz w:val="24"/>
          <w:szCs w:val="24"/>
        </w:rPr>
        <w:t>Alasan peneliti melakukan penelitian di M</w:t>
      </w:r>
      <w:r w:rsidR="00EE6854" w:rsidRPr="000248D0">
        <w:rPr>
          <w:rFonts w:asciiTheme="majorBidi" w:hAnsiTheme="majorBidi" w:cstheme="majorBidi"/>
          <w:sz w:val="24"/>
          <w:szCs w:val="24"/>
        </w:rPr>
        <w:t>AN 1 Kota Serang kelas XI Kar</w:t>
      </w:r>
      <w:r w:rsidR="00DD168B" w:rsidRPr="000248D0">
        <w:rPr>
          <w:rFonts w:asciiTheme="majorBidi" w:hAnsiTheme="majorBidi" w:cstheme="majorBidi"/>
          <w:sz w:val="24"/>
          <w:szCs w:val="24"/>
        </w:rPr>
        <w:t>e</w:t>
      </w:r>
      <w:r w:rsidR="00EE6854" w:rsidRPr="000248D0">
        <w:rPr>
          <w:rFonts w:asciiTheme="majorBidi" w:hAnsiTheme="majorBidi" w:cstheme="majorBidi"/>
          <w:sz w:val="24"/>
          <w:szCs w:val="24"/>
        </w:rPr>
        <w:t>na</w:t>
      </w:r>
      <w:r w:rsidRPr="000248D0">
        <w:rPr>
          <w:rFonts w:asciiTheme="majorBidi" w:hAnsiTheme="majorBidi" w:cstheme="majorBidi"/>
          <w:sz w:val="24"/>
          <w:szCs w:val="24"/>
        </w:rPr>
        <w:t xml:space="preserve"> mudah di jangkau dan sudah terjalin komunikasi yang dekat dan terdapat masalah yang sesuai dengan pembahasan. </w:t>
      </w:r>
    </w:p>
    <w:p w:rsidR="00A71D52" w:rsidRDefault="00AF3EEC" w:rsidP="001D4F2F">
      <w:pPr>
        <w:pStyle w:val="ListParagraph"/>
        <w:numPr>
          <w:ilvl w:val="0"/>
          <w:numId w:val="16"/>
        </w:numPr>
        <w:spacing w:after="0" w:line="480" w:lineRule="auto"/>
        <w:jc w:val="both"/>
        <w:rPr>
          <w:rFonts w:asciiTheme="majorBidi" w:hAnsiTheme="majorBidi" w:cstheme="majorBidi"/>
          <w:sz w:val="24"/>
          <w:szCs w:val="24"/>
        </w:rPr>
      </w:pPr>
      <w:r>
        <w:rPr>
          <w:rFonts w:asciiTheme="majorBidi" w:hAnsiTheme="majorBidi" w:cstheme="majorBidi"/>
          <w:sz w:val="24"/>
          <w:szCs w:val="24"/>
        </w:rPr>
        <w:t>Waktu Penelitian</w:t>
      </w:r>
    </w:p>
    <w:p w:rsidR="00D669C7" w:rsidRDefault="00AF3EEC" w:rsidP="000248D0">
      <w:pPr>
        <w:spacing w:after="0" w:line="480" w:lineRule="auto"/>
        <w:ind w:left="540" w:firstLine="540"/>
        <w:jc w:val="both"/>
        <w:rPr>
          <w:rFonts w:asciiTheme="majorBidi" w:hAnsiTheme="majorBidi" w:cstheme="majorBidi"/>
          <w:sz w:val="24"/>
          <w:szCs w:val="24"/>
        </w:rPr>
      </w:pPr>
      <w:r w:rsidRPr="00103560">
        <w:rPr>
          <w:rFonts w:asciiTheme="majorBidi" w:hAnsiTheme="majorBidi" w:cstheme="majorBidi"/>
          <w:sz w:val="24"/>
          <w:szCs w:val="24"/>
        </w:rPr>
        <w:t xml:space="preserve">Waktu penelitian yang dilaksanakan di MAN 1 Kota Serang yaitu </w:t>
      </w:r>
      <w:r w:rsidR="00803B1A">
        <w:rPr>
          <w:rFonts w:asciiTheme="majorBidi" w:hAnsiTheme="majorBidi" w:cstheme="majorBidi"/>
          <w:sz w:val="24"/>
          <w:szCs w:val="24"/>
        </w:rPr>
        <w:t xml:space="preserve">dalam </w:t>
      </w:r>
      <w:r w:rsidR="00782ABF">
        <w:rPr>
          <w:rFonts w:asciiTheme="majorBidi" w:hAnsiTheme="majorBidi" w:cstheme="majorBidi"/>
          <w:sz w:val="24"/>
          <w:szCs w:val="24"/>
        </w:rPr>
        <w:t>jangka waktu 6</w:t>
      </w:r>
      <w:r w:rsidR="003E01BF">
        <w:rPr>
          <w:rFonts w:asciiTheme="majorBidi" w:hAnsiTheme="majorBidi" w:cstheme="majorBidi"/>
          <w:sz w:val="24"/>
          <w:szCs w:val="24"/>
        </w:rPr>
        <w:t xml:space="preserve"> bulan yaitu pada bulan </w:t>
      </w:r>
      <w:r w:rsidR="00803B1A">
        <w:rPr>
          <w:rFonts w:asciiTheme="majorBidi" w:hAnsiTheme="majorBidi" w:cstheme="majorBidi"/>
          <w:sz w:val="24"/>
          <w:szCs w:val="24"/>
        </w:rPr>
        <w:t>april</w:t>
      </w:r>
      <w:r w:rsidR="00F70934">
        <w:rPr>
          <w:rFonts w:asciiTheme="majorBidi" w:hAnsiTheme="majorBidi" w:cstheme="majorBidi"/>
          <w:sz w:val="24"/>
          <w:szCs w:val="24"/>
        </w:rPr>
        <w:t xml:space="preserve"> 2018 sampai dengan bulan september</w:t>
      </w:r>
      <w:r w:rsidR="003E01BF">
        <w:rPr>
          <w:rFonts w:asciiTheme="majorBidi" w:hAnsiTheme="majorBidi" w:cstheme="majorBidi"/>
          <w:sz w:val="24"/>
          <w:szCs w:val="24"/>
        </w:rPr>
        <w:t xml:space="preserve"> </w:t>
      </w:r>
      <w:r w:rsidR="003A5603">
        <w:rPr>
          <w:rFonts w:asciiTheme="majorBidi" w:hAnsiTheme="majorBidi" w:cstheme="majorBidi"/>
          <w:sz w:val="24"/>
          <w:szCs w:val="24"/>
        </w:rPr>
        <w:t xml:space="preserve">2018. </w:t>
      </w:r>
      <w:r w:rsidR="00B91CA5">
        <w:rPr>
          <w:rFonts w:asciiTheme="majorBidi" w:hAnsiTheme="majorBidi" w:cstheme="majorBidi"/>
          <w:sz w:val="24"/>
          <w:szCs w:val="24"/>
        </w:rPr>
        <w:t>Adapun Schedule penelitiannya adalah sebagai berikut</w:t>
      </w:r>
      <w:r w:rsidR="00F8515B">
        <w:rPr>
          <w:rFonts w:asciiTheme="majorBidi" w:hAnsiTheme="majorBidi" w:cstheme="majorBidi"/>
          <w:sz w:val="24"/>
          <w:szCs w:val="24"/>
        </w:rPr>
        <w:t>:</w:t>
      </w:r>
    </w:p>
    <w:p w:rsidR="00D02054" w:rsidRDefault="00D02054" w:rsidP="00803B1A">
      <w:pPr>
        <w:spacing w:line="480" w:lineRule="auto"/>
        <w:ind w:firstLine="720"/>
        <w:jc w:val="both"/>
        <w:rPr>
          <w:rFonts w:asciiTheme="majorBidi" w:hAnsiTheme="majorBidi" w:cstheme="majorBidi"/>
          <w:sz w:val="24"/>
          <w:szCs w:val="24"/>
          <w:lang w:val="en-US"/>
        </w:rPr>
      </w:pPr>
    </w:p>
    <w:p w:rsidR="00D02054" w:rsidRDefault="00D02054" w:rsidP="00803B1A">
      <w:pPr>
        <w:spacing w:line="480" w:lineRule="auto"/>
        <w:ind w:firstLine="720"/>
        <w:jc w:val="both"/>
        <w:rPr>
          <w:rFonts w:asciiTheme="majorBidi" w:hAnsiTheme="majorBidi" w:cstheme="majorBidi"/>
          <w:sz w:val="24"/>
          <w:szCs w:val="24"/>
          <w:lang w:val="en-US"/>
        </w:rPr>
      </w:pPr>
    </w:p>
    <w:p w:rsidR="00DD168B" w:rsidRDefault="009B3BF2" w:rsidP="00803B1A">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Tabel 3.1 </w:t>
      </w:r>
      <w:r w:rsidRPr="009B3BF2">
        <w:rPr>
          <w:rFonts w:asciiTheme="majorBidi" w:hAnsiTheme="majorBidi" w:cstheme="majorBidi"/>
          <w:i/>
          <w:iCs/>
          <w:sz w:val="24"/>
          <w:szCs w:val="24"/>
        </w:rPr>
        <w:t>Schadule</w:t>
      </w:r>
      <w:r w:rsidR="00803B1A">
        <w:rPr>
          <w:rFonts w:asciiTheme="majorBidi" w:hAnsiTheme="majorBidi" w:cstheme="majorBidi"/>
          <w:sz w:val="24"/>
          <w:szCs w:val="24"/>
        </w:rPr>
        <w:t xml:space="preserve"> Penelitian</w:t>
      </w:r>
    </w:p>
    <w:tbl>
      <w:tblPr>
        <w:tblStyle w:val="TableGrid"/>
        <w:tblW w:w="7830" w:type="dxa"/>
        <w:tblInd w:w="-483" w:type="dxa"/>
        <w:tblLayout w:type="fixed"/>
        <w:tblLook w:val="04A0" w:firstRow="1" w:lastRow="0" w:firstColumn="1" w:lastColumn="0" w:noHBand="0" w:noVBand="1"/>
      </w:tblPr>
      <w:tblGrid>
        <w:gridCol w:w="533"/>
        <w:gridCol w:w="1792"/>
        <w:gridCol w:w="360"/>
        <w:gridCol w:w="450"/>
        <w:gridCol w:w="360"/>
        <w:gridCol w:w="360"/>
        <w:gridCol w:w="719"/>
        <w:gridCol w:w="11"/>
        <w:gridCol w:w="619"/>
        <w:gridCol w:w="11"/>
        <w:gridCol w:w="316"/>
        <w:gridCol w:w="315"/>
        <w:gridCol w:w="270"/>
        <w:gridCol w:w="270"/>
        <w:gridCol w:w="364"/>
        <w:gridCol w:w="360"/>
        <w:gridCol w:w="360"/>
        <w:gridCol w:w="360"/>
      </w:tblGrid>
      <w:tr w:rsidR="00337223" w:rsidTr="00834E98">
        <w:tc>
          <w:tcPr>
            <w:tcW w:w="533" w:type="dxa"/>
            <w:vMerge w:val="restart"/>
          </w:tcPr>
          <w:p w:rsidR="00337223" w:rsidRPr="00F0542C" w:rsidRDefault="00337223" w:rsidP="001D4F2F">
            <w:pPr>
              <w:spacing w:line="480" w:lineRule="auto"/>
              <w:jc w:val="center"/>
              <w:rPr>
                <w:rFonts w:asciiTheme="majorBidi" w:hAnsiTheme="majorBidi" w:cstheme="majorBidi"/>
                <w:b/>
                <w:bCs/>
                <w:sz w:val="24"/>
                <w:szCs w:val="24"/>
                <w:lang w:val="id-ID"/>
              </w:rPr>
            </w:pPr>
            <w:r w:rsidRPr="00F0542C">
              <w:rPr>
                <w:rFonts w:asciiTheme="majorBidi" w:hAnsiTheme="majorBidi" w:cstheme="majorBidi"/>
                <w:b/>
                <w:bCs/>
                <w:sz w:val="24"/>
                <w:szCs w:val="24"/>
                <w:lang w:val="id-ID"/>
              </w:rPr>
              <w:t>No</w:t>
            </w:r>
          </w:p>
        </w:tc>
        <w:tc>
          <w:tcPr>
            <w:tcW w:w="1792" w:type="dxa"/>
            <w:vMerge w:val="restart"/>
          </w:tcPr>
          <w:p w:rsidR="00337223" w:rsidRPr="00F0542C" w:rsidRDefault="00337223" w:rsidP="001D4F2F">
            <w:pPr>
              <w:spacing w:line="480" w:lineRule="auto"/>
              <w:jc w:val="center"/>
              <w:rPr>
                <w:rFonts w:asciiTheme="majorBidi" w:hAnsiTheme="majorBidi" w:cstheme="majorBidi"/>
                <w:b/>
                <w:bCs/>
                <w:sz w:val="24"/>
                <w:szCs w:val="24"/>
                <w:lang w:val="id-ID"/>
              </w:rPr>
            </w:pPr>
            <w:r w:rsidRPr="00F0542C">
              <w:rPr>
                <w:rFonts w:asciiTheme="majorBidi" w:hAnsiTheme="majorBidi" w:cstheme="majorBidi"/>
                <w:b/>
                <w:bCs/>
                <w:sz w:val="24"/>
                <w:szCs w:val="24"/>
                <w:lang w:val="id-ID"/>
              </w:rPr>
              <w:t>Keterangan</w:t>
            </w:r>
          </w:p>
        </w:tc>
        <w:tc>
          <w:tcPr>
            <w:tcW w:w="810" w:type="dxa"/>
            <w:gridSpan w:val="2"/>
          </w:tcPr>
          <w:p w:rsidR="00337223" w:rsidRPr="00F0542C" w:rsidRDefault="00337223" w:rsidP="001D4F2F">
            <w:pPr>
              <w:spacing w:line="480" w:lineRule="auto"/>
              <w:jc w:val="center"/>
              <w:rPr>
                <w:rFonts w:asciiTheme="majorBidi" w:hAnsiTheme="majorBidi" w:cstheme="majorBidi"/>
                <w:b/>
                <w:bCs/>
                <w:sz w:val="24"/>
                <w:szCs w:val="24"/>
              </w:rPr>
            </w:pPr>
            <w:r w:rsidRPr="00F0542C">
              <w:rPr>
                <w:rFonts w:asciiTheme="majorBidi" w:hAnsiTheme="majorBidi" w:cstheme="majorBidi"/>
                <w:b/>
                <w:bCs/>
                <w:sz w:val="24"/>
                <w:szCs w:val="24"/>
                <w:lang w:val="id-ID"/>
              </w:rPr>
              <w:t>April</w:t>
            </w:r>
          </w:p>
        </w:tc>
        <w:tc>
          <w:tcPr>
            <w:tcW w:w="720" w:type="dxa"/>
            <w:gridSpan w:val="2"/>
            <w:tcBorders>
              <w:right w:val="single" w:sz="4" w:space="0" w:color="auto"/>
            </w:tcBorders>
          </w:tcPr>
          <w:p w:rsidR="00337223" w:rsidRPr="00F0542C" w:rsidRDefault="00337223" w:rsidP="001D4F2F">
            <w:pPr>
              <w:spacing w:line="480" w:lineRule="auto"/>
              <w:jc w:val="center"/>
              <w:rPr>
                <w:rFonts w:asciiTheme="majorBidi" w:hAnsiTheme="majorBidi" w:cstheme="majorBidi"/>
                <w:b/>
                <w:bCs/>
                <w:sz w:val="24"/>
                <w:szCs w:val="24"/>
              </w:rPr>
            </w:pPr>
            <w:r w:rsidRPr="00F0542C">
              <w:rPr>
                <w:rFonts w:asciiTheme="majorBidi" w:hAnsiTheme="majorBidi" w:cstheme="majorBidi"/>
                <w:b/>
                <w:bCs/>
                <w:sz w:val="24"/>
                <w:szCs w:val="24"/>
                <w:lang w:val="id-ID"/>
              </w:rPr>
              <w:t>Mei</w:t>
            </w:r>
          </w:p>
        </w:tc>
        <w:tc>
          <w:tcPr>
            <w:tcW w:w="719" w:type="dxa"/>
            <w:tcBorders>
              <w:left w:val="single" w:sz="4" w:space="0" w:color="auto"/>
              <w:right w:val="single" w:sz="4" w:space="0" w:color="auto"/>
            </w:tcBorders>
          </w:tcPr>
          <w:p w:rsidR="00337223" w:rsidRPr="00F0542C" w:rsidRDefault="00337223" w:rsidP="001D4F2F">
            <w:pPr>
              <w:spacing w:line="480" w:lineRule="auto"/>
              <w:jc w:val="center"/>
              <w:rPr>
                <w:rFonts w:asciiTheme="majorBidi" w:hAnsiTheme="majorBidi" w:cstheme="majorBidi"/>
                <w:b/>
                <w:bCs/>
                <w:sz w:val="24"/>
                <w:szCs w:val="24"/>
              </w:rPr>
            </w:pPr>
            <w:r w:rsidRPr="00F0542C">
              <w:rPr>
                <w:rFonts w:asciiTheme="majorBidi" w:hAnsiTheme="majorBidi" w:cstheme="majorBidi"/>
                <w:b/>
                <w:bCs/>
                <w:sz w:val="24"/>
                <w:szCs w:val="24"/>
                <w:lang w:val="id-ID"/>
              </w:rPr>
              <w:t>Juni</w:t>
            </w:r>
          </w:p>
        </w:tc>
        <w:tc>
          <w:tcPr>
            <w:tcW w:w="630" w:type="dxa"/>
            <w:gridSpan w:val="2"/>
            <w:tcBorders>
              <w:left w:val="single" w:sz="4" w:space="0" w:color="auto"/>
              <w:right w:val="single" w:sz="4" w:space="0" w:color="auto"/>
            </w:tcBorders>
          </w:tcPr>
          <w:p w:rsidR="00337223" w:rsidRPr="00F0542C" w:rsidRDefault="00337223" w:rsidP="001D4F2F">
            <w:pPr>
              <w:spacing w:line="480" w:lineRule="auto"/>
              <w:jc w:val="center"/>
              <w:rPr>
                <w:rFonts w:asciiTheme="majorBidi" w:hAnsiTheme="majorBidi" w:cstheme="majorBidi"/>
                <w:b/>
                <w:bCs/>
                <w:sz w:val="24"/>
                <w:szCs w:val="24"/>
              </w:rPr>
            </w:pPr>
            <w:r w:rsidRPr="00F0542C">
              <w:rPr>
                <w:rFonts w:asciiTheme="majorBidi" w:hAnsiTheme="majorBidi" w:cstheme="majorBidi"/>
                <w:b/>
                <w:bCs/>
                <w:sz w:val="24"/>
                <w:szCs w:val="24"/>
                <w:lang w:val="id-ID"/>
              </w:rPr>
              <w:t>Juli</w:t>
            </w:r>
          </w:p>
        </w:tc>
        <w:tc>
          <w:tcPr>
            <w:tcW w:w="1182" w:type="dxa"/>
            <w:gridSpan w:val="5"/>
            <w:tcBorders>
              <w:left w:val="single" w:sz="4" w:space="0" w:color="auto"/>
              <w:right w:val="single" w:sz="4" w:space="0" w:color="auto"/>
            </w:tcBorders>
          </w:tcPr>
          <w:p w:rsidR="00337223" w:rsidRPr="00337223" w:rsidRDefault="00337223" w:rsidP="00DD168B">
            <w:pPr>
              <w:spacing w:line="48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Agustus</w:t>
            </w:r>
          </w:p>
        </w:tc>
        <w:tc>
          <w:tcPr>
            <w:tcW w:w="1444" w:type="dxa"/>
            <w:gridSpan w:val="4"/>
            <w:tcBorders>
              <w:left w:val="single" w:sz="4" w:space="0" w:color="auto"/>
            </w:tcBorders>
          </w:tcPr>
          <w:p w:rsidR="00337223" w:rsidRPr="00337223" w:rsidRDefault="00337223" w:rsidP="00337223">
            <w:pPr>
              <w:spacing w:line="48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September</w:t>
            </w:r>
          </w:p>
        </w:tc>
      </w:tr>
      <w:tr w:rsidR="0070471D" w:rsidTr="00834E98">
        <w:tc>
          <w:tcPr>
            <w:tcW w:w="533" w:type="dxa"/>
            <w:vMerge/>
          </w:tcPr>
          <w:p w:rsidR="0070471D" w:rsidRPr="00AA079F" w:rsidRDefault="0070471D" w:rsidP="001D4F2F">
            <w:pPr>
              <w:spacing w:line="480" w:lineRule="auto"/>
              <w:jc w:val="both"/>
              <w:rPr>
                <w:rFonts w:asciiTheme="majorBidi" w:hAnsiTheme="majorBidi" w:cstheme="majorBidi"/>
                <w:sz w:val="24"/>
                <w:szCs w:val="24"/>
                <w:lang w:val="id-ID"/>
              </w:rPr>
            </w:pPr>
          </w:p>
        </w:tc>
        <w:tc>
          <w:tcPr>
            <w:tcW w:w="1792" w:type="dxa"/>
            <w:vMerge/>
          </w:tcPr>
          <w:p w:rsidR="0070471D" w:rsidRPr="00AA079F" w:rsidRDefault="0070471D" w:rsidP="001D4F2F">
            <w:pPr>
              <w:spacing w:line="480" w:lineRule="auto"/>
              <w:jc w:val="both"/>
              <w:rPr>
                <w:rFonts w:asciiTheme="majorBidi" w:hAnsiTheme="majorBidi" w:cstheme="majorBidi"/>
                <w:sz w:val="24"/>
                <w:szCs w:val="24"/>
                <w:lang w:val="id-ID"/>
              </w:rPr>
            </w:pPr>
          </w:p>
        </w:tc>
        <w:tc>
          <w:tcPr>
            <w:tcW w:w="360" w:type="dxa"/>
          </w:tcPr>
          <w:p w:rsidR="0070471D" w:rsidRPr="00C71A49" w:rsidRDefault="0070471D" w:rsidP="001D4F2F">
            <w:p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3</w:t>
            </w:r>
          </w:p>
        </w:tc>
        <w:tc>
          <w:tcPr>
            <w:tcW w:w="450" w:type="dxa"/>
          </w:tcPr>
          <w:p w:rsidR="0070471D" w:rsidRPr="00C71A49" w:rsidRDefault="0070471D" w:rsidP="001D4F2F">
            <w:p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4</w:t>
            </w:r>
          </w:p>
        </w:tc>
        <w:tc>
          <w:tcPr>
            <w:tcW w:w="360" w:type="dxa"/>
          </w:tcPr>
          <w:p w:rsidR="0070471D" w:rsidRPr="00635A52" w:rsidRDefault="0070471D" w:rsidP="001D4F2F">
            <w:p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1</w:t>
            </w:r>
          </w:p>
        </w:tc>
        <w:tc>
          <w:tcPr>
            <w:tcW w:w="360" w:type="dxa"/>
            <w:tcBorders>
              <w:right w:val="single" w:sz="4" w:space="0" w:color="auto"/>
            </w:tcBorders>
          </w:tcPr>
          <w:p w:rsidR="0070471D" w:rsidRPr="00635A52" w:rsidRDefault="0070471D" w:rsidP="001D4F2F">
            <w:p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2</w:t>
            </w:r>
          </w:p>
        </w:tc>
        <w:tc>
          <w:tcPr>
            <w:tcW w:w="719" w:type="dxa"/>
            <w:tcBorders>
              <w:left w:val="single" w:sz="4" w:space="0" w:color="auto"/>
              <w:right w:val="single" w:sz="4" w:space="0" w:color="auto"/>
            </w:tcBorders>
          </w:tcPr>
          <w:p w:rsidR="0070471D" w:rsidRPr="00635A52" w:rsidRDefault="0070471D" w:rsidP="001D4F2F">
            <w:pPr>
              <w:spacing w:line="480" w:lineRule="auto"/>
              <w:jc w:val="both"/>
              <w:rPr>
                <w:rFonts w:asciiTheme="majorBidi" w:hAnsiTheme="majorBidi" w:cstheme="majorBidi"/>
                <w:sz w:val="24"/>
                <w:szCs w:val="24"/>
                <w:lang w:val="id-ID"/>
              </w:rPr>
            </w:pPr>
          </w:p>
        </w:tc>
        <w:tc>
          <w:tcPr>
            <w:tcW w:w="630" w:type="dxa"/>
            <w:gridSpan w:val="2"/>
            <w:tcBorders>
              <w:left w:val="single" w:sz="4" w:space="0" w:color="auto"/>
              <w:right w:val="single" w:sz="4" w:space="0" w:color="auto"/>
            </w:tcBorders>
          </w:tcPr>
          <w:p w:rsidR="0070471D" w:rsidRPr="0090453F" w:rsidRDefault="0070471D" w:rsidP="001D4F2F">
            <w:pPr>
              <w:spacing w:line="480" w:lineRule="auto"/>
              <w:jc w:val="both"/>
              <w:rPr>
                <w:rFonts w:asciiTheme="majorBidi" w:hAnsiTheme="majorBidi" w:cstheme="majorBidi"/>
                <w:sz w:val="24"/>
                <w:szCs w:val="24"/>
                <w:lang w:val="id-ID"/>
              </w:rPr>
            </w:pPr>
          </w:p>
        </w:tc>
        <w:tc>
          <w:tcPr>
            <w:tcW w:w="327" w:type="dxa"/>
            <w:gridSpan w:val="2"/>
            <w:tcBorders>
              <w:left w:val="single" w:sz="4" w:space="0" w:color="auto"/>
              <w:right w:val="single" w:sz="4" w:space="0" w:color="auto"/>
            </w:tcBorders>
          </w:tcPr>
          <w:p w:rsidR="0070471D" w:rsidRPr="0090453F" w:rsidRDefault="0070471D" w:rsidP="00337223">
            <w:p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1</w:t>
            </w:r>
          </w:p>
        </w:tc>
        <w:tc>
          <w:tcPr>
            <w:tcW w:w="315" w:type="dxa"/>
            <w:tcBorders>
              <w:left w:val="single" w:sz="4" w:space="0" w:color="auto"/>
              <w:right w:val="single" w:sz="4" w:space="0" w:color="auto"/>
            </w:tcBorders>
          </w:tcPr>
          <w:p w:rsidR="0070471D" w:rsidRPr="00337223" w:rsidRDefault="0070471D" w:rsidP="00337223">
            <w:p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2</w:t>
            </w:r>
          </w:p>
        </w:tc>
        <w:tc>
          <w:tcPr>
            <w:tcW w:w="270" w:type="dxa"/>
            <w:tcBorders>
              <w:left w:val="single" w:sz="4" w:space="0" w:color="auto"/>
              <w:right w:val="single" w:sz="4" w:space="0" w:color="auto"/>
            </w:tcBorders>
          </w:tcPr>
          <w:p w:rsidR="0070471D" w:rsidRPr="00337223" w:rsidRDefault="0070471D" w:rsidP="001D4F2F">
            <w:p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3</w:t>
            </w:r>
          </w:p>
        </w:tc>
        <w:tc>
          <w:tcPr>
            <w:tcW w:w="270" w:type="dxa"/>
            <w:tcBorders>
              <w:left w:val="single" w:sz="4" w:space="0" w:color="auto"/>
              <w:right w:val="single" w:sz="4" w:space="0" w:color="auto"/>
            </w:tcBorders>
          </w:tcPr>
          <w:p w:rsidR="0070471D" w:rsidRPr="005E2197" w:rsidRDefault="0070471D" w:rsidP="00337223">
            <w:p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4</w:t>
            </w:r>
          </w:p>
        </w:tc>
        <w:tc>
          <w:tcPr>
            <w:tcW w:w="364" w:type="dxa"/>
            <w:tcBorders>
              <w:left w:val="single" w:sz="4" w:space="0" w:color="auto"/>
              <w:right w:val="single" w:sz="4" w:space="0" w:color="auto"/>
            </w:tcBorders>
          </w:tcPr>
          <w:p w:rsidR="0070471D" w:rsidRPr="00337223" w:rsidRDefault="0070471D" w:rsidP="001D4F2F">
            <w:p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1</w:t>
            </w:r>
          </w:p>
        </w:tc>
        <w:tc>
          <w:tcPr>
            <w:tcW w:w="360" w:type="dxa"/>
            <w:tcBorders>
              <w:left w:val="single" w:sz="4" w:space="0" w:color="auto"/>
              <w:right w:val="single" w:sz="4" w:space="0" w:color="auto"/>
            </w:tcBorders>
          </w:tcPr>
          <w:p w:rsidR="0070471D" w:rsidRPr="0070471D" w:rsidRDefault="0070471D" w:rsidP="00337223">
            <w:p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2</w:t>
            </w:r>
          </w:p>
        </w:tc>
        <w:tc>
          <w:tcPr>
            <w:tcW w:w="360" w:type="dxa"/>
            <w:tcBorders>
              <w:left w:val="single" w:sz="4" w:space="0" w:color="auto"/>
              <w:right w:val="single" w:sz="4" w:space="0" w:color="auto"/>
            </w:tcBorders>
          </w:tcPr>
          <w:p w:rsidR="0070471D" w:rsidRPr="0070471D" w:rsidRDefault="0070471D" w:rsidP="00337223">
            <w:p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3</w:t>
            </w:r>
          </w:p>
        </w:tc>
        <w:tc>
          <w:tcPr>
            <w:tcW w:w="360" w:type="dxa"/>
            <w:tcBorders>
              <w:left w:val="single" w:sz="4" w:space="0" w:color="auto"/>
              <w:right w:val="single" w:sz="4" w:space="0" w:color="auto"/>
            </w:tcBorders>
          </w:tcPr>
          <w:p w:rsidR="0070471D" w:rsidRPr="0070471D" w:rsidRDefault="0070471D" w:rsidP="00337223">
            <w:p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4</w:t>
            </w:r>
          </w:p>
        </w:tc>
      </w:tr>
      <w:tr w:rsidR="0070471D" w:rsidTr="00834E98">
        <w:tc>
          <w:tcPr>
            <w:tcW w:w="533" w:type="dxa"/>
          </w:tcPr>
          <w:p w:rsidR="0070471D" w:rsidRPr="00AA079F" w:rsidRDefault="0070471D" w:rsidP="001D4F2F">
            <w:p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1</w:t>
            </w:r>
          </w:p>
        </w:tc>
        <w:tc>
          <w:tcPr>
            <w:tcW w:w="1792" w:type="dxa"/>
          </w:tcPr>
          <w:p w:rsidR="0070471D" w:rsidRPr="00AA079F" w:rsidRDefault="0070471D" w:rsidP="001D4F2F">
            <w:p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Observasi Awal</w:t>
            </w:r>
          </w:p>
        </w:tc>
        <w:tc>
          <w:tcPr>
            <w:tcW w:w="360" w:type="dxa"/>
            <w:shd w:val="clear" w:color="auto" w:fill="000000" w:themeFill="text1"/>
          </w:tcPr>
          <w:p w:rsidR="0070471D" w:rsidRPr="00E91BBA" w:rsidRDefault="0070471D" w:rsidP="001D4F2F">
            <w:pPr>
              <w:spacing w:line="480" w:lineRule="auto"/>
              <w:jc w:val="both"/>
              <w:rPr>
                <w:rFonts w:asciiTheme="majorBidi" w:hAnsiTheme="majorBidi" w:cstheme="majorBidi"/>
                <w:sz w:val="24"/>
                <w:szCs w:val="24"/>
              </w:rPr>
            </w:pPr>
          </w:p>
        </w:tc>
        <w:tc>
          <w:tcPr>
            <w:tcW w:w="450" w:type="dxa"/>
          </w:tcPr>
          <w:p w:rsidR="0070471D" w:rsidRPr="00A41CED" w:rsidRDefault="0070471D" w:rsidP="001D4F2F">
            <w:pPr>
              <w:spacing w:line="480" w:lineRule="auto"/>
              <w:jc w:val="both"/>
              <w:rPr>
                <w:rFonts w:asciiTheme="majorBidi" w:hAnsiTheme="majorBidi" w:cstheme="majorBidi"/>
                <w:sz w:val="24"/>
                <w:szCs w:val="24"/>
                <w:highlight w:val="black"/>
              </w:rPr>
            </w:pPr>
          </w:p>
        </w:tc>
        <w:tc>
          <w:tcPr>
            <w:tcW w:w="360" w:type="dxa"/>
          </w:tcPr>
          <w:p w:rsidR="0070471D" w:rsidRPr="00E91BBA" w:rsidRDefault="0070471D" w:rsidP="001D4F2F">
            <w:pPr>
              <w:spacing w:line="480" w:lineRule="auto"/>
              <w:jc w:val="both"/>
              <w:rPr>
                <w:rFonts w:asciiTheme="majorBidi" w:hAnsiTheme="majorBidi" w:cstheme="majorBidi"/>
                <w:sz w:val="24"/>
                <w:szCs w:val="24"/>
              </w:rPr>
            </w:pPr>
          </w:p>
        </w:tc>
        <w:tc>
          <w:tcPr>
            <w:tcW w:w="360" w:type="dxa"/>
            <w:tcBorders>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719" w:type="dxa"/>
            <w:tcBorders>
              <w:left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630" w:type="dxa"/>
            <w:gridSpan w:val="2"/>
            <w:tcBorders>
              <w:left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327" w:type="dxa"/>
            <w:gridSpan w:val="2"/>
            <w:tcBorders>
              <w:left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315" w:type="dxa"/>
            <w:tcBorders>
              <w:left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270" w:type="dxa"/>
            <w:tcBorders>
              <w:left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270" w:type="dxa"/>
            <w:tcBorders>
              <w:left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364" w:type="dxa"/>
            <w:tcBorders>
              <w:left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360" w:type="dxa"/>
            <w:tcBorders>
              <w:top w:val="single" w:sz="4" w:space="0" w:color="auto"/>
              <w:left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360" w:type="dxa"/>
            <w:tcBorders>
              <w:left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360" w:type="dxa"/>
            <w:tcBorders>
              <w:left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r>
      <w:tr w:rsidR="0070471D" w:rsidTr="00834E98">
        <w:tc>
          <w:tcPr>
            <w:tcW w:w="533" w:type="dxa"/>
          </w:tcPr>
          <w:p w:rsidR="0070471D" w:rsidRPr="00AA079F" w:rsidRDefault="0070471D" w:rsidP="001D4F2F">
            <w:p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2</w:t>
            </w:r>
          </w:p>
        </w:tc>
        <w:tc>
          <w:tcPr>
            <w:tcW w:w="1792" w:type="dxa"/>
          </w:tcPr>
          <w:p w:rsidR="0070471D" w:rsidRPr="00AA079F" w:rsidRDefault="0070471D" w:rsidP="001D4F2F">
            <w:p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Pembuatan Proposal</w:t>
            </w:r>
          </w:p>
        </w:tc>
        <w:tc>
          <w:tcPr>
            <w:tcW w:w="360" w:type="dxa"/>
            <w:shd w:val="clear" w:color="auto" w:fill="auto"/>
          </w:tcPr>
          <w:p w:rsidR="0070471D" w:rsidRPr="00E91BBA" w:rsidRDefault="0070471D" w:rsidP="001D4F2F">
            <w:pPr>
              <w:spacing w:line="480" w:lineRule="auto"/>
              <w:jc w:val="both"/>
              <w:rPr>
                <w:rFonts w:asciiTheme="majorBidi" w:hAnsiTheme="majorBidi" w:cstheme="majorBidi"/>
                <w:sz w:val="24"/>
                <w:szCs w:val="24"/>
              </w:rPr>
            </w:pPr>
          </w:p>
        </w:tc>
        <w:tc>
          <w:tcPr>
            <w:tcW w:w="450" w:type="dxa"/>
            <w:shd w:val="clear" w:color="auto" w:fill="000000" w:themeFill="text1"/>
          </w:tcPr>
          <w:p w:rsidR="0070471D" w:rsidRPr="00A41CED" w:rsidRDefault="0070471D" w:rsidP="001D4F2F">
            <w:pPr>
              <w:spacing w:line="480" w:lineRule="auto"/>
              <w:jc w:val="both"/>
              <w:rPr>
                <w:rFonts w:asciiTheme="majorBidi" w:hAnsiTheme="majorBidi" w:cstheme="majorBidi"/>
                <w:sz w:val="24"/>
                <w:szCs w:val="24"/>
                <w:highlight w:val="black"/>
              </w:rPr>
            </w:pPr>
          </w:p>
        </w:tc>
        <w:tc>
          <w:tcPr>
            <w:tcW w:w="360" w:type="dxa"/>
          </w:tcPr>
          <w:p w:rsidR="0070471D" w:rsidRPr="00E91BBA" w:rsidRDefault="0070471D" w:rsidP="001D4F2F">
            <w:pPr>
              <w:spacing w:line="480" w:lineRule="auto"/>
              <w:jc w:val="both"/>
              <w:rPr>
                <w:rFonts w:asciiTheme="majorBidi" w:hAnsiTheme="majorBidi" w:cstheme="majorBidi"/>
                <w:sz w:val="24"/>
                <w:szCs w:val="24"/>
              </w:rPr>
            </w:pPr>
          </w:p>
        </w:tc>
        <w:tc>
          <w:tcPr>
            <w:tcW w:w="360" w:type="dxa"/>
            <w:tcBorders>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719" w:type="dxa"/>
            <w:tcBorders>
              <w:left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630" w:type="dxa"/>
            <w:gridSpan w:val="2"/>
            <w:tcBorders>
              <w:left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327" w:type="dxa"/>
            <w:gridSpan w:val="2"/>
            <w:tcBorders>
              <w:left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315" w:type="dxa"/>
            <w:tcBorders>
              <w:left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270" w:type="dxa"/>
            <w:tcBorders>
              <w:left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270" w:type="dxa"/>
            <w:tcBorders>
              <w:left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364" w:type="dxa"/>
            <w:tcBorders>
              <w:left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360" w:type="dxa"/>
            <w:tcBorders>
              <w:left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360" w:type="dxa"/>
            <w:tcBorders>
              <w:left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360" w:type="dxa"/>
            <w:tcBorders>
              <w:left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r>
      <w:tr w:rsidR="0070471D" w:rsidTr="00834E98">
        <w:tc>
          <w:tcPr>
            <w:tcW w:w="533" w:type="dxa"/>
          </w:tcPr>
          <w:p w:rsidR="0070471D" w:rsidRPr="00AA079F" w:rsidRDefault="0070471D" w:rsidP="001D4F2F">
            <w:p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3</w:t>
            </w:r>
          </w:p>
        </w:tc>
        <w:tc>
          <w:tcPr>
            <w:tcW w:w="1792" w:type="dxa"/>
          </w:tcPr>
          <w:p w:rsidR="0070471D" w:rsidRPr="00AA079F" w:rsidRDefault="0070471D" w:rsidP="001D4F2F">
            <w:p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Sidang Proposal</w:t>
            </w:r>
          </w:p>
        </w:tc>
        <w:tc>
          <w:tcPr>
            <w:tcW w:w="360" w:type="dxa"/>
          </w:tcPr>
          <w:p w:rsidR="0070471D" w:rsidRDefault="0070471D" w:rsidP="001D4F2F">
            <w:pPr>
              <w:spacing w:line="480" w:lineRule="auto"/>
              <w:jc w:val="both"/>
              <w:rPr>
                <w:rFonts w:asciiTheme="majorBidi" w:hAnsiTheme="majorBidi" w:cstheme="majorBidi"/>
                <w:sz w:val="24"/>
                <w:szCs w:val="24"/>
              </w:rPr>
            </w:pPr>
          </w:p>
        </w:tc>
        <w:tc>
          <w:tcPr>
            <w:tcW w:w="450" w:type="dxa"/>
            <w:shd w:val="clear" w:color="auto" w:fill="FFFFFF" w:themeFill="background1"/>
          </w:tcPr>
          <w:p w:rsidR="0070471D" w:rsidRDefault="0070471D" w:rsidP="001D4F2F">
            <w:pPr>
              <w:spacing w:line="480" w:lineRule="auto"/>
              <w:jc w:val="both"/>
              <w:rPr>
                <w:rFonts w:asciiTheme="majorBidi" w:hAnsiTheme="majorBidi" w:cstheme="majorBidi"/>
                <w:sz w:val="24"/>
                <w:szCs w:val="24"/>
              </w:rPr>
            </w:pPr>
          </w:p>
        </w:tc>
        <w:tc>
          <w:tcPr>
            <w:tcW w:w="360" w:type="dxa"/>
            <w:shd w:val="clear" w:color="auto" w:fill="000000" w:themeFill="text1"/>
          </w:tcPr>
          <w:p w:rsidR="0070471D" w:rsidRDefault="0070471D" w:rsidP="001D4F2F">
            <w:pPr>
              <w:spacing w:line="480" w:lineRule="auto"/>
              <w:jc w:val="both"/>
              <w:rPr>
                <w:rFonts w:asciiTheme="majorBidi" w:hAnsiTheme="majorBidi" w:cstheme="majorBidi"/>
                <w:sz w:val="24"/>
                <w:szCs w:val="24"/>
              </w:rPr>
            </w:pPr>
          </w:p>
        </w:tc>
        <w:tc>
          <w:tcPr>
            <w:tcW w:w="360" w:type="dxa"/>
            <w:tcBorders>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719" w:type="dxa"/>
            <w:tcBorders>
              <w:left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630" w:type="dxa"/>
            <w:gridSpan w:val="2"/>
            <w:tcBorders>
              <w:left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327" w:type="dxa"/>
            <w:gridSpan w:val="2"/>
            <w:tcBorders>
              <w:left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315" w:type="dxa"/>
            <w:tcBorders>
              <w:left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270" w:type="dxa"/>
            <w:tcBorders>
              <w:left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270" w:type="dxa"/>
            <w:tcBorders>
              <w:left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364" w:type="dxa"/>
            <w:tcBorders>
              <w:left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360" w:type="dxa"/>
            <w:tcBorders>
              <w:left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360" w:type="dxa"/>
            <w:tcBorders>
              <w:left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360" w:type="dxa"/>
            <w:tcBorders>
              <w:left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r>
      <w:tr w:rsidR="0070471D" w:rsidTr="00834E98">
        <w:tc>
          <w:tcPr>
            <w:tcW w:w="533" w:type="dxa"/>
          </w:tcPr>
          <w:p w:rsidR="0070471D" w:rsidRPr="00AA079F" w:rsidRDefault="0070471D" w:rsidP="001D4F2F">
            <w:p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4</w:t>
            </w:r>
          </w:p>
        </w:tc>
        <w:tc>
          <w:tcPr>
            <w:tcW w:w="1792" w:type="dxa"/>
          </w:tcPr>
          <w:p w:rsidR="0070471D" w:rsidRPr="00AA079F" w:rsidRDefault="0070471D" w:rsidP="001D4F2F">
            <w:p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Pengumpulan Teori</w:t>
            </w:r>
          </w:p>
        </w:tc>
        <w:tc>
          <w:tcPr>
            <w:tcW w:w="360" w:type="dxa"/>
          </w:tcPr>
          <w:p w:rsidR="0070471D" w:rsidRDefault="0070471D" w:rsidP="001D4F2F">
            <w:pPr>
              <w:spacing w:line="480" w:lineRule="auto"/>
              <w:jc w:val="both"/>
              <w:rPr>
                <w:rFonts w:asciiTheme="majorBidi" w:hAnsiTheme="majorBidi" w:cstheme="majorBidi"/>
                <w:sz w:val="24"/>
                <w:szCs w:val="24"/>
              </w:rPr>
            </w:pPr>
          </w:p>
        </w:tc>
        <w:tc>
          <w:tcPr>
            <w:tcW w:w="450" w:type="dxa"/>
          </w:tcPr>
          <w:p w:rsidR="0070471D" w:rsidRDefault="0070471D" w:rsidP="001D4F2F">
            <w:pPr>
              <w:spacing w:line="480" w:lineRule="auto"/>
              <w:jc w:val="both"/>
              <w:rPr>
                <w:rFonts w:asciiTheme="majorBidi" w:hAnsiTheme="majorBidi" w:cstheme="majorBidi"/>
                <w:sz w:val="24"/>
                <w:szCs w:val="24"/>
              </w:rPr>
            </w:pPr>
          </w:p>
        </w:tc>
        <w:tc>
          <w:tcPr>
            <w:tcW w:w="360" w:type="dxa"/>
          </w:tcPr>
          <w:p w:rsidR="0070471D" w:rsidRDefault="0070471D" w:rsidP="001D4F2F">
            <w:pPr>
              <w:spacing w:line="480" w:lineRule="auto"/>
              <w:jc w:val="both"/>
              <w:rPr>
                <w:rFonts w:asciiTheme="majorBidi" w:hAnsiTheme="majorBidi" w:cstheme="majorBidi"/>
                <w:sz w:val="24"/>
                <w:szCs w:val="24"/>
              </w:rPr>
            </w:pPr>
          </w:p>
        </w:tc>
        <w:tc>
          <w:tcPr>
            <w:tcW w:w="360" w:type="dxa"/>
            <w:tcBorders>
              <w:right w:val="single" w:sz="4" w:space="0" w:color="auto"/>
            </w:tcBorders>
            <w:shd w:val="clear" w:color="auto" w:fill="000000" w:themeFill="text1"/>
          </w:tcPr>
          <w:p w:rsidR="0070471D" w:rsidRDefault="0070471D" w:rsidP="001D4F2F">
            <w:pPr>
              <w:spacing w:line="480" w:lineRule="auto"/>
              <w:jc w:val="both"/>
              <w:rPr>
                <w:rFonts w:asciiTheme="majorBidi" w:hAnsiTheme="majorBidi" w:cstheme="majorBidi"/>
                <w:sz w:val="24"/>
                <w:szCs w:val="24"/>
              </w:rPr>
            </w:pPr>
          </w:p>
        </w:tc>
        <w:tc>
          <w:tcPr>
            <w:tcW w:w="719" w:type="dxa"/>
            <w:tcBorders>
              <w:left w:val="single" w:sz="4" w:space="0" w:color="auto"/>
              <w:right w:val="single" w:sz="4" w:space="0" w:color="auto"/>
            </w:tcBorders>
            <w:shd w:val="clear" w:color="auto" w:fill="000000" w:themeFill="text1"/>
          </w:tcPr>
          <w:p w:rsidR="0070471D" w:rsidRDefault="0070471D" w:rsidP="001D4F2F">
            <w:pPr>
              <w:spacing w:line="480" w:lineRule="auto"/>
              <w:jc w:val="both"/>
              <w:rPr>
                <w:rFonts w:asciiTheme="majorBidi" w:hAnsiTheme="majorBidi" w:cstheme="majorBidi"/>
                <w:sz w:val="24"/>
                <w:szCs w:val="24"/>
              </w:rPr>
            </w:pPr>
          </w:p>
        </w:tc>
        <w:tc>
          <w:tcPr>
            <w:tcW w:w="630" w:type="dxa"/>
            <w:gridSpan w:val="2"/>
            <w:tcBorders>
              <w:left w:val="single" w:sz="4" w:space="0" w:color="auto"/>
              <w:right w:val="single" w:sz="4" w:space="0" w:color="auto"/>
            </w:tcBorders>
            <w:shd w:val="clear" w:color="auto" w:fill="FFFFFF" w:themeFill="background1"/>
          </w:tcPr>
          <w:p w:rsidR="0070471D" w:rsidRDefault="0070471D" w:rsidP="001D4F2F">
            <w:pPr>
              <w:spacing w:line="480" w:lineRule="auto"/>
              <w:jc w:val="both"/>
              <w:rPr>
                <w:rFonts w:asciiTheme="majorBidi" w:hAnsiTheme="majorBidi" w:cstheme="majorBidi"/>
                <w:sz w:val="24"/>
                <w:szCs w:val="24"/>
              </w:rPr>
            </w:pPr>
          </w:p>
        </w:tc>
        <w:tc>
          <w:tcPr>
            <w:tcW w:w="327" w:type="dxa"/>
            <w:gridSpan w:val="2"/>
            <w:tcBorders>
              <w:left w:val="single" w:sz="4" w:space="0" w:color="auto"/>
              <w:right w:val="single" w:sz="4" w:space="0" w:color="auto"/>
            </w:tcBorders>
            <w:shd w:val="clear" w:color="auto" w:fill="FFFFFF" w:themeFill="background1"/>
          </w:tcPr>
          <w:p w:rsidR="0070471D" w:rsidRDefault="0070471D" w:rsidP="001D4F2F">
            <w:pPr>
              <w:spacing w:line="480" w:lineRule="auto"/>
              <w:jc w:val="both"/>
              <w:rPr>
                <w:rFonts w:asciiTheme="majorBidi" w:hAnsiTheme="majorBidi" w:cstheme="majorBidi"/>
                <w:sz w:val="24"/>
                <w:szCs w:val="24"/>
              </w:rPr>
            </w:pPr>
          </w:p>
        </w:tc>
        <w:tc>
          <w:tcPr>
            <w:tcW w:w="315" w:type="dxa"/>
            <w:tcBorders>
              <w:left w:val="single" w:sz="4" w:space="0" w:color="auto"/>
              <w:right w:val="single" w:sz="4" w:space="0" w:color="auto"/>
            </w:tcBorders>
            <w:shd w:val="clear" w:color="auto" w:fill="FFFFFF" w:themeFill="background1"/>
          </w:tcPr>
          <w:p w:rsidR="0070471D" w:rsidRDefault="0070471D" w:rsidP="001D4F2F">
            <w:pPr>
              <w:spacing w:line="480" w:lineRule="auto"/>
              <w:jc w:val="both"/>
              <w:rPr>
                <w:rFonts w:asciiTheme="majorBidi" w:hAnsiTheme="majorBidi" w:cstheme="majorBidi"/>
                <w:sz w:val="24"/>
                <w:szCs w:val="24"/>
              </w:rPr>
            </w:pPr>
          </w:p>
        </w:tc>
        <w:tc>
          <w:tcPr>
            <w:tcW w:w="270" w:type="dxa"/>
            <w:tcBorders>
              <w:left w:val="single" w:sz="4" w:space="0" w:color="auto"/>
              <w:right w:val="single" w:sz="4" w:space="0" w:color="auto"/>
            </w:tcBorders>
            <w:shd w:val="clear" w:color="auto" w:fill="FFFFFF" w:themeFill="background1"/>
          </w:tcPr>
          <w:p w:rsidR="0070471D" w:rsidRDefault="0070471D" w:rsidP="001D4F2F">
            <w:pPr>
              <w:spacing w:line="480" w:lineRule="auto"/>
              <w:jc w:val="both"/>
              <w:rPr>
                <w:rFonts w:asciiTheme="majorBidi" w:hAnsiTheme="majorBidi" w:cstheme="majorBidi"/>
                <w:sz w:val="24"/>
                <w:szCs w:val="24"/>
              </w:rPr>
            </w:pPr>
          </w:p>
        </w:tc>
        <w:tc>
          <w:tcPr>
            <w:tcW w:w="270" w:type="dxa"/>
            <w:tcBorders>
              <w:left w:val="single" w:sz="4" w:space="0" w:color="auto"/>
              <w:right w:val="single" w:sz="4" w:space="0" w:color="auto"/>
            </w:tcBorders>
            <w:shd w:val="clear" w:color="auto" w:fill="FFFFFF" w:themeFill="background1"/>
          </w:tcPr>
          <w:p w:rsidR="0070471D" w:rsidRDefault="0070471D" w:rsidP="001D4F2F">
            <w:pPr>
              <w:spacing w:line="480" w:lineRule="auto"/>
              <w:jc w:val="both"/>
              <w:rPr>
                <w:rFonts w:asciiTheme="majorBidi" w:hAnsiTheme="majorBidi" w:cstheme="majorBidi"/>
                <w:sz w:val="24"/>
                <w:szCs w:val="24"/>
              </w:rPr>
            </w:pPr>
          </w:p>
        </w:tc>
        <w:tc>
          <w:tcPr>
            <w:tcW w:w="364" w:type="dxa"/>
            <w:tcBorders>
              <w:left w:val="single" w:sz="4" w:space="0" w:color="auto"/>
              <w:right w:val="single" w:sz="4" w:space="0" w:color="auto"/>
            </w:tcBorders>
            <w:shd w:val="clear" w:color="auto" w:fill="FFFFFF" w:themeFill="background1"/>
          </w:tcPr>
          <w:p w:rsidR="0070471D" w:rsidRDefault="0070471D" w:rsidP="001D4F2F">
            <w:pPr>
              <w:spacing w:line="480" w:lineRule="auto"/>
              <w:jc w:val="both"/>
              <w:rPr>
                <w:rFonts w:asciiTheme="majorBidi" w:hAnsiTheme="majorBidi" w:cstheme="majorBidi"/>
                <w:sz w:val="24"/>
                <w:szCs w:val="24"/>
              </w:rPr>
            </w:pPr>
          </w:p>
        </w:tc>
        <w:tc>
          <w:tcPr>
            <w:tcW w:w="360" w:type="dxa"/>
            <w:tcBorders>
              <w:left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360" w:type="dxa"/>
            <w:tcBorders>
              <w:left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360" w:type="dxa"/>
            <w:tcBorders>
              <w:left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r>
      <w:tr w:rsidR="0070471D" w:rsidTr="00834E98">
        <w:trPr>
          <w:trHeight w:val="420"/>
        </w:trPr>
        <w:tc>
          <w:tcPr>
            <w:tcW w:w="533" w:type="dxa"/>
            <w:tcBorders>
              <w:bottom w:val="single" w:sz="4" w:space="0" w:color="auto"/>
            </w:tcBorders>
          </w:tcPr>
          <w:p w:rsidR="0070471D" w:rsidRPr="00066FE6" w:rsidRDefault="0070471D" w:rsidP="001D4F2F">
            <w:p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5</w:t>
            </w:r>
          </w:p>
        </w:tc>
        <w:tc>
          <w:tcPr>
            <w:tcW w:w="1792" w:type="dxa"/>
            <w:tcBorders>
              <w:bottom w:val="single" w:sz="4" w:space="0" w:color="auto"/>
            </w:tcBorders>
          </w:tcPr>
          <w:p w:rsidR="0070471D" w:rsidRPr="00066FE6" w:rsidRDefault="0070471D" w:rsidP="001D4F2F">
            <w:p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Pelaksanaan Penelitian</w:t>
            </w:r>
          </w:p>
        </w:tc>
        <w:tc>
          <w:tcPr>
            <w:tcW w:w="360" w:type="dxa"/>
            <w:tcBorders>
              <w:bottom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450" w:type="dxa"/>
            <w:tcBorders>
              <w:bottom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360" w:type="dxa"/>
            <w:tcBorders>
              <w:bottom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360" w:type="dxa"/>
            <w:tcBorders>
              <w:bottom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719" w:type="dxa"/>
            <w:tcBorders>
              <w:left w:val="single" w:sz="4" w:space="0" w:color="auto"/>
              <w:bottom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630" w:type="dxa"/>
            <w:gridSpan w:val="2"/>
            <w:tcBorders>
              <w:left w:val="single" w:sz="4" w:space="0" w:color="auto"/>
              <w:bottom w:val="single" w:sz="4" w:space="0" w:color="auto"/>
              <w:right w:val="single" w:sz="4" w:space="0" w:color="auto"/>
            </w:tcBorders>
            <w:shd w:val="clear" w:color="auto" w:fill="000000" w:themeFill="text1"/>
          </w:tcPr>
          <w:p w:rsidR="0070471D" w:rsidRDefault="0070471D" w:rsidP="001D4F2F">
            <w:pPr>
              <w:spacing w:line="480" w:lineRule="auto"/>
              <w:jc w:val="both"/>
              <w:rPr>
                <w:rFonts w:asciiTheme="majorBidi" w:hAnsiTheme="majorBidi" w:cstheme="majorBidi"/>
                <w:sz w:val="24"/>
                <w:szCs w:val="24"/>
              </w:rPr>
            </w:pPr>
          </w:p>
        </w:tc>
        <w:tc>
          <w:tcPr>
            <w:tcW w:w="327" w:type="dxa"/>
            <w:gridSpan w:val="2"/>
            <w:tcBorders>
              <w:left w:val="single" w:sz="4" w:space="0" w:color="auto"/>
              <w:bottom w:val="single" w:sz="4" w:space="0" w:color="auto"/>
              <w:right w:val="single" w:sz="4" w:space="0" w:color="auto"/>
            </w:tcBorders>
            <w:shd w:val="clear" w:color="auto" w:fill="FFFFFF" w:themeFill="background1"/>
          </w:tcPr>
          <w:p w:rsidR="0070471D" w:rsidRDefault="0070471D" w:rsidP="001D4F2F">
            <w:pPr>
              <w:spacing w:line="480" w:lineRule="auto"/>
              <w:jc w:val="both"/>
              <w:rPr>
                <w:rFonts w:asciiTheme="majorBidi" w:hAnsiTheme="majorBidi" w:cstheme="majorBidi"/>
                <w:sz w:val="24"/>
                <w:szCs w:val="24"/>
              </w:rPr>
            </w:pPr>
          </w:p>
        </w:tc>
        <w:tc>
          <w:tcPr>
            <w:tcW w:w="315" w:type="dxa"/>
            <w:tcBorders>
              <w:left w:val="single" w:sz="4" w:space="0" w:color="auto"/>
              <w:bottom w:val="single" w:sz="4" w:space="0" w:color="auto"/>
              <w:right w:val="single" w:sz="4" w:space="0" w:color="auto"/>
            </w:tcBorders>
            <w:shd w:val="clear" w:color="auto" w:fill="FFFFFF" w:themeFill="background1"/>
          </w:tcPr>
          <w:p w:rsidR="0070471D" w:rsidRDefault="0070471D" w:rsidP="001D4F2F">
            <w:pPr>
              <w:spacing w:line="480" w:lineRule="auto"/>
              <w:jc w:val="both"/>
              <w:rPr>
                <w:rFonts w:asciiTheme="majorBidi" w:hAnsiTheme="majorBidi" w:cstheme="majorBidi"/>
                <w:sz w:val="24"/>
                <w:szCs w:val="24"/>
              </w:rPr>
            </w:pPr>
          </w:p>
        </w:tc>
        <w:tc>
          <w:tcPr>
            <w:tcW w:w="270" w:type="dxa"/>
            <w:tcBorders>
              <w:left w:val="single" w:sz="4" w:space="0" w:color="auto"/>
              <w:bottom w:val="single" w:sz="4" w:space="0" w:color="auto"/>
              <w:right w:val="single" w:sz="4" w:space="0" w:color="auto"/>
            </w:tcBorders>
            <w:shd w:val="clear" w:color="auto" w:fill="FFFFFF" w:themeFill="background1"/>
          </w:tcPr>
          <w:p w:rsidR="0070471D" w:rsidRDefault="0070471D" w:rsidP="001D4F2F">
            <w:pPr>
              <w:spacing w:line="480" w:lineRule="auto"/>
              <w:jc w:val="both"/>
              <w:rPr>
                <w:rFonts w:asciiTheme="majorBidi" w:hAnsiTheme="majorBidi" w:cstheme="majorBidi"/>
                <w:sz w:val="24"/>
                <w:szCs w:val="24"/>
              </w:rPr>
            </w:pPr>
          </w:p>
        </w:tc>
        <w:tc>
          <w:tcPr>
            <w:tcW w:w="270" w:type="dxa"/>
            <w:tcBorders>
              <w:left w:val="single" w:sz="4" w:space="0" w:color="auto"/>
              <w:bottom w:val="single" w:sz="4" w:space="0" w:color="auto"/>
              <w:right w:val="single" w:sz="4" w:space="0" w:color="auto"/>
            </w:tcBorders>
            <w:shd w:val="clear" w:color="auto" w:fill="FFFFFF" w:themeFill="background1"/>
          </w:tcPr>
          <w:p w:rsidR="0070471D" w:rsidRDefault="0070471D" w:rsidP="001D4F2F">
            <w:pPr>
              <w:spacing w:line="480" w:lineRule="auto"/>
              <w:jc w:val="both"/>
              <w:rPr>
                <w:rFonts w:asciiTheme="majorBidi" w:hAnsiTheme="majorBidi" w:cstheme="majorBidi"/>
                <w:sz w:val="24"/>
                <w:szCs w:val="24"/>
              </w:rPr>
            </w:pPr>
          </w:p>
        </w:tc>
        <w:tc>
          <w:tcPr>
            <w:tcW w:w="364" w:type="dxa"/>
            <w:tcBorders>
              <w:left w:val="single" w:sz="4" w:space="0" w:color="auto"/>
              <w:bottom w:val="single" w:sz="4" w:space="0" w:color="auto"/>
              <w:right w:val="single" w:sz="4" w:space="0" w:color="auto"/>
            </w:tcBorders>
            <w:shd w:val="clear" w:color="auto" w:fill="FFFFFF" w:themeFill="background1"/>
          </w:tcPr>
          <w:p w:rsidR="0070471D" w:rsidRDefault="0070471D" w:rsidP="001D4F2F">
            <w:pPr>
              <w:spacing w:line="480" w:lineRule="auto"/>
              <w:jc w:val="both"/>
              <w:rPr>
                <w:rFonts w:asciiTheme="majorBidi" w:hAnsiTheme="majorBidi" w:cstheme="majorBidi"/>
                <w:sz w:val="24"/>
                <w:szCs w:val="24"/>
              </w:rPr>
            </w:pPr>
          </w:p>
        </w:tc>
        <w:tc>
          <w:tcPr>
            <w:tcW w:w="360" w:type="dxa"/>
            <w:tcBorders>
              <w:left w:val="single" w:sz="4" w:space="0" w:color="auto"/>
              <w:bottom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360" w:type="dxa"/>
            <w:tcBorders>
              <w:left w:val="single" w:sz="4" w:space="0" w:color="auto"/>
              <w:bottom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360" w:type="dxa"/>
            <w:tcBorders>
              <w:left w:val="single" w:sz="4" w:space="0" w:color="auto"/>
              <w:bottom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r>
      <w:tr w:rsidR="0070471D" w:rsidTr="00834E98">
        <w:trPr>
          <w:trHeight w:val="431"/>
        </w:trPr>
        <w:tc>
          <w:tcPr>
            <w:tcW w:w="533" w:type="dxa"/>
            <w:tcBorders>
              <w:top w:val="single" w:sz="4" w:space="0" w:color="auto"/>
              <w:bottom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1792" w:type="dxa"/>
            <w:tcBorders>
              <w:top w:val="single" w:sz="4" w:space="0" w:color="auto"/>
              <w:bottom w:val="single" w:sz="4" w:space="0" w:color="auto"/>
            </w:tcBorders>
          </w:tcPr>
          <w:p w:rsidR="0070471D" w:rsidRPr="00E11442" w:rsidRDefault="0070471D" w:rsidP="001D4F2F">
            <w:pPr>
              <w:pStyle w:val="ListParagraph"/>
              <w:numPr>
                <w:ilvl w:val="0"/>
                <w:numId w:val="18"/>
              </w:numPr>
              <w:spacing w:line="480" w:lineRule="auto"/>
              <w:jc w:val="both"/>
              <w:rPr>
                <w:rFonts w:asciiTheme="majorBidi" w:hAnsiTheme="majorBidi" w:cstheme="majorBidi"/>
                <w:sz w:val="24"/>
                <w:szCs w:val="24"/>
              </w:rPr>
            </w:pPr>
            <w:r w:rsidRPr="00E11442">
              <w:rPr>
                <w:rFonts w:asciiTheme="majorBidi" w:hAnsiTheme="majorBidi" w:cstheme="majorBidi"/>
                <w:sz w:val="24"/>
                <w:szCs w:val="24"/>
                <w:lang w:val="id-ID"/>
              </w:rPr>
              <w:t>Observasi</w:t>
            </w:r>
          </w:p>
        </w:tc>
        <w:tc>
          <w:tcPr>
            <w:tcW w:w="360" w:type="dxa"/>
            <w:tcBorders>
              <w:top w:val="single" w:sz="4" w:space="0" w:color="auto"/>
              <w:bottom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450" w:type="dxa"/>
            <w:tcBorders>
              <w:top w:val="single" w:sz="4" w:space="0" w:color="auto"/>
              <w:bottom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360" w:type="dxa"/>
            <w:tcBorders>
              <w:top w:val="single" w:sz="4" w:space="0" w:color="auto"/>
              <w:bottom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360" w:type="dxa"/>
            <w:tcBorders>
              <w:top w:val="single" w:sz="4" w:space="0" w:color="auto"/>
              <w:bottom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719" w:type="dxa"/>
            <w:tcBorders>
              <w:top w:val="single" w:sz="4" w:space="0" w:color="auto"/>
              <w:left w:val="single" w:sz="4" w:space="0" w:color="auto"/>
              <w:bottom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70471D" w:rsidRDefault="0070471D" w:rsidP="001D4F2F">
            <w:pPr>
              <w:spacing w:line="480" w:lineRule="auto"/>
              <w:jc w:val="both"/>
              <w:rPr>
                <w:rFonts w:asciiTheme="majorBidi" w:hAnsiTheme="majorBidi" w:cstheme="majorBidi"/>
                <w:sz w:val="24"/>
                <w:szCs w:val="24"/>
              </w:rPr>
            </w:pPr>
          </w:p>
        </w:tc>
        <w:tc>
          <w:tcPr>
            <w:tcW w:w="327" w:type="dxa"/>
            <w:gridSpan w:val="2"/>
            <w:tcBorders>
              <w:top w:val="single" w:sz="4" w:space="0" w:color="auto"/>
              <w:left w:val="single" w:sz="4" w:space="0" w:color="auto"/>
              <w:bottom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315" w:type="dxa"/>
            <w:tcBorders>
              <w:top w:val="single" w:sz="4" w:space="0" w:color="auto"/>
              <w:left w:val="single" w:sz="4" w:space="0" w:color="auto"/>
              <w:bottom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270" w:type="dxa"/>
            <w:tcBorders>
              <w:top w:val="single" w:sz="4" w:space="0" w:color="auto"/>
              <w:left w:val="single" w:sz="4" w:space="0" w:color="auto"/>
              <w:bottom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270" w:type="dxa"/>
            <w:tcBorders>
              <w:top w:val="single" w:sz="4" w:space="0" w:color="auto"/>
              <w:left w:val="single" w:sz="4" w:space="0" w:color="auto"/>
              <w:bottom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364" w:type="dxa"/>
            <w:tcBorders>
              <w:top w:val="single" w:sz="4" w:space="0" w:color="auto"/>
              <w:left w:val="single" w:sz="4" w:space="0" w:color="auto"/>
              <w:bottom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70471D" w:rsidRDefault="0070471D" w:rsidP="001D4F2F">
            <w:pPr>
              <w:spacing w:line="480" w:lineRule="auto"/>
              <w:jc w:val="both"/>
              <w:rPr>
                <w:rFonts w:asciiTheme="majorBidi" w:hAnsiTheme="majorBidi" w:cstheme="majorBidi"/>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70471D" w:rsidRDefault="0070471D" w:rsidP="001D4F2F">
            <w:pPr>
              <w:spacing w:line="480" w:lineRule="auto"/>
              <w:jc w:val="both"/>
              <w:rPr>
                <w:rFonts w:asciiTheme="majorBidi" w:hAnsiTheme="majorBidi" w:cstheme="majorBidi"/>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70471D" w:rsidRDefault="0070471D" w:rsidP="001D4F2F">
            <w:pPr>
              <w:spacing w:line="480" w:lineRule="auto"/>
              <w:jc w:val="both"/>
              <w:rPr>
                <w:rFonts w:asciiTheme="majorBidi" w:hAnsiTheme="majorBidi" w:cstheme="majorBidi"/>
                <w:sz w:val="24"/>
                <w:szCs w:val="24"/>
              </w:rPr>
            </w:pPr>
          </w:p>
        </w:tc>
      </w:tr>
      <w:tr w:rsidR="0070471D" w:rsidTr="00834E98">
        <w:trPr>
          <w:trHeight w:val="375"/>
        </w:trPr>
        <w:tc>
          <w:tcPr>
            <w:tcW w:w="533" w:type="dxa"/>
            <w:tcBorders>
              <w:top w:val="single" w:sz="4" w:space="0" w:color="auto"/>
              <w:bottom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1792" w:type="dxa"/>
            <w:tcBorders>
              <w:top w:val="single" w:sz="4" w:space="0" w:color="auto"/>
              <w:bottom w:val="single" w:sz="4" w:space="0" w:color="auto"/>
            </w:tcBorders>
          </w:tcPr>
          <w:p w:rsidR="0070471D" w:rsidRPr="00DD168B" w:rsidRDefault="0070471D" w:rsidP="00DD168B">
            <w:pPr>
              <w:pStyle w:val="ListParagraph"/>
              <w:numPr>
                <w:ilvl w:val="0"/>
                <w:numId w:val="18"/>
              </w:numPr>
              <w:spacing w:line="480" w:lineRule="auto"/>
              <w:jc w:val="both"/>
              <w:rPr>
                <w:rFonts w:asciiTheme="majorBidi" w:hAnsiTheme="majorBidi" w:cstheme="majorBidi"/>
                <w:sz w:val="24"/>
                <w:szCs w:val="24"/>
              </w:rPr>
            </w:pPr>
            <w:r w:rsidRPr="00DD168B">
              <w:rPr>
                <w:rFonts w:asciiTheme="majorBidi" w:hAnsiTheme="majorBidi" w:cstheme="majorBidi"/>
                <w:sz w:val="24"/>
                <w:szCs w:val="24"/>
                <w:lang w:val="id-ID"/>
              </w:rPr>
              <w:t>Penyebar Angket</w:t>
            </w:r>
          </w:p>
        </w:tc>
        <w:tc>
          <w:tcPr>
            <w:tcW w:w="360" w:type="dxa"/>
            <w:tcBorders>
              <w:top w:val="single" w:sz="4" w:space="0" w:color="auto"/>
              <w:bottom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450" w:type="dxa"/>
            <w:tcBorders>
              <w:top w:val="single" w:sz="4" w:space="0" w:color="auto"/>
              <w:bottom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360" w:type="dxa"/>
            <w:tcBorders>
              <w:top w:val="single" w:sz="4" w:space="0" w:color="auto"/>
              <w:bottom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360" w:type="dxa"/>
            <w:tcBorders>
              <w:top w:val="single" w:sz="4" w:space="0" w:color="auto"/>
              <w:bottom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719" w:type="dxa"/>
            <w:tcBorders>
              <w:top w:val="single" w:sz="4" w:space="0" w:color="auto"/>
              <w:left w:val="single" w:sz="4" w:space="0" w:color="auto"/>
              <w:bottom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70471D" w:rsidRDefault="0070471D" w:rsidP="001D4F2F">
            <w:pPr>
              <w:spacing w:line="480" w:lineRule="auto"/>
              <w:jc w:val="both"/>
              <w:rPr>
                <w:rFonts w:asciiTheme="majorBidi" w:hAnsiTheme="majorBidi" w:cstheme="majorBidi"/>
                <w:sz w:val="24"/>
                <w:szCs w:val="24"/>
              </w:rPr>
            </w:pPr>
          </w:p>
        </w:tc>
        <w:tc>
          <w:tcPr>
            <w:tcW w:w="327" w:type="dxa"/>
            <w:gridSpan w:val="2"/>
            <w:tcBorders>
              <w:top w:val="single" w:sz="4" w:space="0" w:color="auto"/>
              <w:left w:val="single" w:sz="4" w:space="0" w:color="auto"/>
              <w:bottom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315" w:type="dxa"/>
            <w:tcBorders>
              <w:top w:val="single" w:sz="4" w:space="0" w:color="auto"/>
              <w:left w:val="single" w:sz="4" w:space="0" w:color="auto"/>
              <w:bottom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270" w:type="dxa"/>
            <w:tcBorders>
              <w:top w:val="single" w:sz="4" w:space="0" w:color="auto"/>
              <w:left w:val="single" w:sz="4" w:space="0" w:color="auto"/>
              <w:bottom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270" w:type="dxa"/>
            <w:tcBorders>
              <w:top w:val="single" w:sz="4" w:space="0" w:color="auto"/>
              <w:left w:val="single" w:sz="4" w:space="0" w:color="auto"/>
              <w:bottom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364" w:type="dxa"/>
            <w:tcBorders>
              <w:top w:val="single" w:sz="4" w:space="0" w:color="auto"/>
              <w:left w:val="single" w:sz="4" w:space="0" w:color="auto"/>
              <w:bottom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70471D" w:rsidRDefault="0070471D" w:rsidP="001D4F2F">
            <w:pPr>
              <w:spacing w:line="480" w:lineRule="auto"/>
              <w:jc w:val="both"/>
              <w:rPr>
                <w:rFonts w:asciiTheme="majorBidi" w:hAnsiTheme="majorBidi" w:cstheme="majorBidi"/>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70471D" w:rsidRDefault="0070471D" w:rsidP="001D4F2F">
            <w:pPr>
              <w:spacing w:line="480" w:lineRule="auto"/>
              <w:jc w:val="both"/>
              <w:rPr>
                <w:rFonts w:asciiTheme="majorBidi" w:hAnsiTheme="majorBidi" w:cstheme="majorBidi"/>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70471D" w:rsidRDefault="0070471D" w:rsidP="001D4F2F">
            <w:pPr>
              <w:spacing w:line="480" w:lineRule="auto"/>
              <w:jc w:val="both"/>
              <w:rPr>
                <w:rFonts w:asciiTheme="majorBidi" w:hAnsiTheme="majorBidi" w:cstheme="majorBidi"/>
                <w:sz w:val="24"/>
                <w:szCs w:val="24"/>
              </w:rPr>
            </w:pPr>
          </w:p>
        </w:tc>
      </w:tr>
      <w:tr w:rsidR="0070471D" w:rsidTr="00834E98">
        <w:trPr>
          <w:trHeight w:val="975"/>
        </w:trPr>
        <w:tc>
          <w:tcPr>
            <w:tcW w:w="533" w:type="dxa"/>
            <w:tcBorders>
              <w:top w:val="single" w:sz="4" w:space="0" w:color="auto"/>
              <w:bottom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1792" w:type="dxa"/>
            <w:tcBorders>
              <w:top w:val="single" w:sz="4" w:space="0" w:color="auto"/>
              <w:bottom w:val="single" w:sz="4" w:space="0" w:color="auto"/>
            </w:tcBorders>
          </w:tcPr>
          <w:p w:rsidR="0070471D" w:rsidRDefault="0070471D" w:rsidP="00DD168B">
            <w:pPr>
              <w:pStyle w:val="ListParagraph"/>
              <w:numPr>
                <w:ilvl w:val="0"/>
                <w:numId w:val="18"/>
              </w:numPr>
              <w:spacing w:line="480" w:lineRule="auto"/>
              <w:jc w:val="both"/>
              <w:rPr>
                <w:rFonts w:asciiTheme="majorBidi" w:hAnsiTheme="majorBidi" w:cstheme="majorBidi"/>
                <w:sz w:val="24"/>
                <w:szCs w:val="24"/>
              </w:rPr>
            </w:pPr>
            <w:r>
              <w:rPr>
                <w:rFonts w:asciiTheme="majorBidi" w:hAnsiTheme="majorBidi" w:cstheme="majorBidi"/>
                <w:sz w:val="24"/>
                <w:szCs w:val="24"/>
                <w:lang w:val="id-ID"/>
              </w:rPr>
              <w:t>Penyebar Tes</w:t>
            </w:r>
          </w:p>
        </w:tc>
        <w:tc>
          <w:tcPr>
            <w:tcW w:w="360" w:type="dxa"/>
            <w:tcBorders>
              <w:top w:val="single" w:sz="4" w:space="0" w:color="auto"/>
              <w:bottom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450" w:type="dxa"/>
            <w:tcBorders>
              <w:top w:val="single" w:sz="4" w:space="0" w:color="auto"/>
              <w:bottom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360" w:type="dxa"/>
            <w:tcBorders>
              <w:top w:val="single" w:sz="4" w:space="0" w:color="auto"/>
              <w:bottom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360" w:type="dxa"/>
            <w:tcBorders>
              <w:top w:val="single" w:sz="4" w:space="0" w:color="auto"/>
              <w:bottom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719" w:type="dxa"/>
            <w:tcBorders>
              <w:top w:val="single" w:sz="4" w:space="0" w:color="auto"/>
              <w:left w:val="single" w:sz="4" w:space="0" w:color="auto"/>
              <w:bottom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70471D" w:rsidRDefault="0070471D" w:rsidP="001D4F2F">
            <w:pPr>
              <w:spacing w:line="480" w:lineRule="auto"/>
              <w:jc w:val="both"/>
              <w:rPr>
                <w:rFonts w:asciiTheme="majorBidi" w:hAnsiTheme="majorBidi" w:cstheme="majorBidi"/>
                <w:sz w:val="24"/>
                <w:szCs w:val="24"/>
              </w:rPr>
            </w:pPr>
          </w:p>
        </w:tc>
        <w:tc>
          <w:tcPr>
            <w:tcW w:w="327" w:type="dxa"/>
            <w:gridSpan w:val="2"/>
            <w:tcBorders>
              <w:top w:val="single" w:sz="4" w:space="0" w:color="auto"/>
              <w:left w:val="single" w:sz="4" w:space="0" w:color="auto"/>
              <w:bottom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315" w:type="dxa"/>
            <w:tcBorders>
              <w:top w:val="single" w:sz="4" w:space="0" w:color="auto"/>
              <w:left w:val="single" w:sz="4" w:space="0" w:color="auto"/>
              <w:bottom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270" w:type="dxa"/>
            <w:tcBorders>
              <w:top w:val="single" w:sz="4" w:space="0" w:color="auto"/>
              <w:left w:val="single" w:sz="4" w:space="0" w:color="auto"/>
              <w:bottom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270" w:type="dxa"/>
            <w:tcBorders>
              <w:top w:val="single" w:sz="4" w:space="0" w:color="auto"/>
              <w:left w:val="single" w:sz="4" w:space="0" w:color="auto"/>
              <w:bottom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364" w:type="dxa"/>
            <w:tcBorders>
              <w:top w:val="single" w:sz="4" w:space="0" w:color="auto"/>
              <w:left w:val="single" w:sz="4" w:space="0" w:color="auto"/>
              <w:bottom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70471D" w:rsidRDefault="0070471D" w:rsidP="001D4F2F">
            <w:pPr>
              <w:spacing w:line="480" w:lineRule="auto"/>
              <w:jc w:val="both"/>
              <w:rPr>
                <w:rFonts w:asciiTheme="majorBidi" w:hAnsiTheme="majorBidi" w:cstheme="majorBidi"/>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70471D" w:rsidRDefault="0070471D" w:rsidP="001D4F2F">
            <w:pPr>
              <w:spacing w:line="480" w:lineRule="auto"/>
              <w:jc w:val="both"/>
              <w:rPr>
                <w:rFonts w:asciiTheme="majorBidi" w:hAnsiTheme="majorBidi" w:cstheme="majorBidi"/>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70471D" w:rsidRDefault="0070471D" w:rsidP="001D4F2F">
            <w:pPr>
              <w:spacing w:line="480" w:lineRule="auto"/>
              <w:jc w:val="both"/>
              <w:rPr>
                <w:rFonts w:asciiTheme="majorBidi" w:hAnsiTheme="majorBidi" w:cstheme="majorBidi"/>
                <w:sz w:val="24"/>
                <w:szCs w:val="24"/>
              </w:rPr>
            </w:pPr>
          </w:p>
        </w:tc>
      </w:tr>
      <w:tr w:rsidR="0070471D" w:rsidTr="00834E98">
        <w:trPr>
          <w:trHeight w:val="450"/>
        </w:trPr>
        <w:tc>
          <w:tcPr>
            <w:tcW w:w="533" w:type="dxa"/>
            <w:vMerge w:val="restart"/>
            <w:tcBorders>
              <w:top w:val="single" w:sz="4" w:space="0" w:color="auto"/>
            </w:tcBorders>
          </w:tcPr>
          <w:p w:rsidR="0070471D" w:rsidRPr="00D0322F" w:rsidRDefault="0070471D" w:rsidP="001D4F2F">
            <w:p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6</w:t>
            </w:r>
          </w:p>
          <w:p w:rsidR="0070471D" w:rsidRPr="00D0322F" w:rsidRDefault="0070471D" w:rsidP="001D4F2F">
            <w:p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7</w:t>
            </w:r>
          </w:p>
        </w:tc>
        <w:tc>
          <w:tcPr>
            <w:tcW w:w="1792" w:type="dxa"/>
            <w:tcBorders>
              <w:top w:val="single" w:sz="4" w:space="0" w:color="auto"/>
              <w:bottom w:val="single" w:sz="4" w:space="0" w:color="auto"/>
            </w:tcBorders>
          </w:tcPr>
          <w:p w:rsidR="0070471D" w:rsidRPr="00D0322F" w:rsidRDefault="0070471D" w:rsidP="001D4F2F">
            <w:p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Pengelolaan data</w:t>
            </w:r>
          </w:p>
        </w:tc>
        <w:tc>
          <w:tcPr>
            <w:tcW w:w="360" w:type="dxa"/>
            <w:tcBorders>
              <w:top w:val="single" w:sz="4" w:space="0" w:color="auto"/>
              <w:bottom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450" w:type="dxa"/>
            <w:tcBorders>
              <w:top w:val="single" w:sz="4" w:space="0" w:color="auto"/>
              <w:bottom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360" w:type="dxa"/>
            <w:tcBorders>
              <w:top w:val="single" w:sz="4" w:space="0" w:color="auto"/>
              <w:bottom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360" w:type="dxa"/>
            <w:tcBorders>
              <w:top w:val="single" w:sz="4" w:space="0" w:color="auto"/>
              <w:bottom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719" w:type="dxa"/>
            <w:tcBorders>
              <w:top w:val="single" w:sz="4" w:space="0" w:color="auto"/>
              <w:left w:val="single" w:sz="4" w:space="0" w:color="auto"/>
              <w:bottom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630" w:type="dxa"/>
            <w:gridSpan w:val="2"/>
            <w:tcBorders>
              <w:top w:val="single" w:sz="4" w:space="0" w:color="auto"/>
              <w:left w:val="single" w:sz="4" w:space="0" w:color="auto"/>
              <w:bottom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70471D" w:rsidRDefault="0070471D" w:rsidP="001D4F2F">
            <w:pPr>
              <w:spacing w:line="480" w:lineRule="auto"/>
              <w:jc w:val="both"/>
              <w:rPr>
                <w:rFonts w:asciiTheme="majorBidi" w:hAnsiTheme="majorBidi" w:cstheme="majorBidi"/>
                <w:sz w:val="24"/>
                <w:szCs w:val="24"/>
              </w:rPr>
            </w:pPr>
          </w:p>
        </w:tc>
        <w:tc>
          <w:tcPr>
            <w:tcW w:w="315" w:type="dxa"/>
            <w:tcBorders>
              <w:top w:val="single" w:sz="4" w:space="0" w:color="auto"/>
              <w:left w:val="single" w:sz="4" w:space="0" w:color="auto"/>
              <w:bottom w:val="single" w:sz="4" w:space="0" w:color="auto"/>
              <w:right w:val="single" w:sz="4" w:space="0" w:color="auto"/>
            </w:tcBorders>
            <w:shd w:val="clear" w:color="auto" w:fill="000000" w:themeFill="text1"/>
          </w:tcPr>
          <w:p w:rsidR="0070471D" w:rsidRDefault="0070471D" w:rsidP="001D4F2F">
            <w:pPr>
              <w:spacing w:line="480" w:lineRule="auto"/>
              <w:jc w:val="both"/>
              <w:rPr>
                <w:rFonts w:asciiTheme="majorBidi" w:hAnsiTheme="majorBidi" w:cstheme="majorBidi"/>
                <w:sz w:val="24"/>
                <w:szCs w:val="24"/>
              </w:rPr>
            </w:pPr>
          </w:p>
        </w:tc>
        <w:tc>
          <w:tcPr>
            <w:tcW w:w="270" w:type="dxa"/>
            <w:tcBorders>
              <w:top w:val="single" w:sz="4" w:space="0" w:color="auto"/>
              <w:left w:val="single" w:sz="4" w:space="0" w:color="auto"/>
              <w:bottom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270" w:type="dxa"/>
            <w:tcBorders>
              <w:top w:val="single" w:sz="4" w:space="0" w:color="auto"/>
              <w:left w:val="single" w:sz="4" w:space="0" w:color="auto"/>
              <w:bottom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364" w:type="dxa"/>
            <w:tcBorders>
              <w:top w:val="single" w:sz="4" w:space="0" w:color="auto"/>
              <w:left w:val="single" w:sz="4" w:space="0" w:color="auto"/>
              <w:bottom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360" w:type="dxa"/>
            <w:tcBorders>
              <w:top w:val="single" w:sz="4" w:space="0" w:color="auto"/>
              <w:left w:val="single" w:sz="4" w:space="0" w:color="auto"/>
              <w:bottom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70471D" w:rsidRPr="004A110C" w:rsidRDefault="0070471D" w:rsidP="001D4F2F">
            <w:pPr>
              <w:spacing w:line="480" w:lineRule="auto"/>
              <w:jc w:val="both"/>
              <w:rPr>
                <w:rFonts w:asciiTheme="majorBidi" w:hAnsiTheme="majorBidi" w:cstheme="majorBidi"/>
                <w:sz w:val="24"/>
                <w:szCs w:val="24"/>
                <w:highlight w:val="black"/>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70471D" w:rsidRPr="004A110C" w:rsidRDefault="0070471D" w:rsidP="001D4F2F">
            <w:pPr>
              <w:spacing w:line="480" w:lineRule="auto"/>
              <w:jc w:val="both"/>
              <w:rPr>
                <w:rFonts w:asciiTheme="majorBidi" w:hAnsiTheme="majorBidi" w:cstheme="majorBidi"/>
                <w:sz w:val="24"/>
                <w:szCs w:val="24"/>
                <w:highlight w:val="black"/>
              </w:rPr>
            </w:pPr>
          </w:p>
        </w:tc>
      </w:tr>
      <w:tr w:rsidR="0070471D" w:rsidTr="00834E98">
        <w:tc>
          <w:tcPr>
            <w:tcW w:w="533" w:type="dxa"/>
            <w:vMerge/>
            <w:tcBorders>
              <w:bottom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1792" w:type="dxa"/>
            <w:tcBorders>
              <w:top w:val="single" w:sz="4" w:space="0" w:color="auto"/>
              <w:bottom w:val="single" w:sz="4" w:space="0" w:color="auto"/>
            </w:tcBorders>
          </w:tcPr>
          <w:p w:rsidR="0070471D" w:rsidRDefault="0070471D" w:rsidP="001D4F2F">
            <w:pPr>
              <w:spacing w:line="480" w:lineRule="auto"/>
              <w:jc w:val="both"/>
              <w:rPr>
                <w:rFonts w:asciiTheme="majorBidi" w:hAnsiTheme="majorBidi" w:cstheme="majorBidi"/>
                <w:sz w:val="24"/>
                <w:szCs w:val="24"/>
              </w:rPr>
            </w:pPr>
            <w:r>
              <w:rPr>
                <w:rFonts w:asciiTheme="majorBidi" w:hAnsiTheme="majorBidi" w:cstheme="majorBidi"/>
                <w:sz w:val="24"/>
                <w:szCs w:val="24"/>
                <w:lang w:val="id-ID"/>
              </w:rPr>
              <w:t>Penulisan laporan hasil penelitian</w:t>
            </w:r>
          </w:p>
        </w:tc>
        <w:tc>
          <w:tcPr>
            <w:tcW w:w="360" w:type="dxa"/>
            <w:tcBorders>
              <w:top w:val="single" w:sz="4" w:space="0" w:color="auto"/>
              <w:bottom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450" w:type="dxa"/>
            <w:tcBorders>
              <w:top w:val="single" w:sz="4" w:space="0" w:color="auto"/>
              <w:bottom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360" w:type="dxa"/>
            <w:tcBorders>
              <w:top w:val="single" w:sz="4" w:space="0" w:color="auto"/>
              <w:bottom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360" w:type="dxa"/>
            <w:tcBorders>
              <w:top w:val="single" w:sz="4" w:space="0" w:color="auto"/>
              <w:bottom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719" w:type="dxa"/>
            <w:tcBorders>
              <w:top w:val="single" w:sz="4" w:space="0" w:color="auto"/>
              <w:left w:val="single" w:sz="4" w:space="0" w:color="auto"/>
              <w:bottom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630" w:type="dxa"/>
            <w:gridSpan w:val="2"/>
            <w:tcBorders>
              <w:top w:val="single" w:sz="4" w:space="0" w:color="auto"/>
              <w:left w:val="single" w:sz="4" w:space="0" w:color="auto"/>
              <w:bottom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327" w:type="dxa"/>
            <w:gridSpan w:val="2"/>
            <w:tcBorders>
              <w:top w:val="single" w:sz="4" w:space="0" w:color="auto"/>
              <w:left w:val="single" w:sz="4" w:space="0" w:color="auto"/>
              <w:bottom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315" w:type="dxa"/>
            <w:tcBorders>
              <w:top w:val="single" w:sz="4" w:space="0" w:color="auto"/>
              <w:left w:val="single" w:sz="4" w:space="0" w:color="auto"/>
              <w:bottom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270" w:type="dxa"/>
            <w:tcBorders>
              <w:top w:val="single" w:sz="4" w:space="0" w:color="auto"/>
              <w:left w:val="single" w:sz="4" w:space="0" w:color="auto"/>
              <w:bottom w:val="single" w:sz="4" w:space="0" w:color="auto"/>
              <w:right w:val="single" w:sz="4" w:space="0" w:color="auto"/>
            </w:tcBorders>
            <w:shd w:val="clear" w:color="auto" w:fill="000000" w:themeFill="text1"/>
          </w:tcPr>
          <w:p w:rsidR="0070471D" w:rsidRDefault="0070471D" w:rsidP="001D4F2F">
            <w:pPr>
              <w:spacing w:line="480" w:lineRule="auto"/>
              <w:jc w:val="both"/>
              <w:rPr>
                <w:rFonts w:asciiTheme="majorBidi" w:hAnsiTheme="majorBidi" w:cstheme="majorBidi"/>
                <w:sz w:val="24"/>
                <w:szCs w:val="24"/>
              </w:rPr>
            </w:pPr>
          </w:p>
        </w:tc>
        <w:tc>
          <w:tcPr>
            <w:tcW w:w="270" w:type="dxa"/>
            <w:tcBorders>
              <w:top w:val="single" w:sz="4" w:space="0" w:color="auto"/>
              <w:left w:val="single" w:sz="4" w:space="0" w:color="auto"/>
              <w:bottom w:val="single" w:sz="4" w:space="0" w:color="auto"/>
              <w:right w:val="single" w:sz="4" w:space="0" w:color="auto"/>
            </w:tcBorders>
            <w:shd w:val="clear" w:color="auto" w:fill="000000" w:themeFill="text1"/>
          </w:tcPr>
          <w:p w:rsidR="0070471D" w:rsidRDefault="0070471D" w:rsidP="001D4F2F">
            <w:pPr>
              <w:spacing w:line="480" w:lineRule="auto"/>
              <w:jc w:val="both"/>
              <w:rPr>
                <w:rFonts w:asciiTheme="majorBidi" w:hAnsiTheme="majorBidi" w:cstheme="majorBidi"/>
                <w:sz w:val="24"/>
                <w:szCs w:val="24"/>
              </w:rPr>
            </w:pPr>
          </w:p>
        </w:tc>
        <w:tc>
          <w:tcPr>
            <w:tcW w:w="364" w:type="dxa"/>
            <w:tcBorders>
              <w:top w:val="single" w:sz="4" w:space="0" w:color="auto"/>
              <w:left w:val="single" w:sz="4" w:space="0" w:color="auto"/>
              <w:bottom w:val="single" w:sz="4" w:space="0" w:color="auto"/>
              <w:right w:val="single" w:sz="4" w:space="0" w:color="auto"/>
            </w:tcBorders>
            <w:shd w:val="clear" w:color="auto" w:fill="FFFFFF" w:themeFill="background1"/>
          </w:tcPr>
          <w:p w:rsidR="0070471D" w:rsidRDefault="0070471D" w:rsidP="001D4F2F">
            <w:pPr>
              <w:spacing w:line="480" w:lineRule="auto"/>
              <w:jc w:val="both"/>
              <w:rPr>
                <w:rFonts w:asciiTheme="majorBidi" w:hAnsiTheme="majorBidi" w:cstheme="majorBidi"/>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70471D" w:rsidRDefault="0070471D" w:rsidP="001D4F2F">
            <w:pPr>
              <w:spacing w:line="480" w:lineRule="auto"/>
              <w:jc w:val="both"/>
              <w:rPr>
                <w:rFonts w:asciiTheme="majorBidi" w:hAnsiTheme="majorBidi" w:cstheme="majorBidi"/>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70471D" w:rsidRPr="004A110C" w:rsidRDefault="0070471D" w:rsidP="001D4F2F">
            <w:pPr>
              <w:spacing w:line="480" w:lineRule="auto"/>
              <w:jc w:val="both"/>
              <w:rPr>
                <w:rFonts w:asciiTheme="majorBidi" w:hAnsiTheme="majorBidi" w:cstheme="majorBidi"/>
                <w:sz w:val="24"/>
                <w:szCs w:val="24"/>
                <w:highlight w:val="black"/>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70471D" w:rsidRPr="004A110C" w:rsidRDefault="0070471D" w:rsidP="001D4F2F">
            <w:pPr>
              <w:spacing w:line="480" w:lineRule="auto"/>
              <w:jc w:val="both"/>
              <w:rPr>
                <w:rFonts w:asciiTheme="majorBidi" w:hAnsiTheme="majorBidi" w:cstheme="majorBidi"/>
                <w:sz w:val="24"/>
                <w:szCs w:val="24"/>
                <w:highlight w:val="black"/>
              </w:rPr>
            </w:pPr>
          </w:p>
        </w:tc>
      </w:tr>
      <w:tr w:rsidR="0070471D" w:rsidTr="00834E98">
        <w:tc>
          <w:tcPr>
            <w:tcW w:w="533" w:type="dxa"/>
          </w:tcPr>
          <w:p w:rsidR="0070471D" w:rsidRPr="00D0322F" w:rsidRDefault="0070471D" w:rsidP="001D4F2F">
            <w:p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8</w:t>
            </w:r>
          </w:p>
        </w:tc>
        <w:tc>
          <w:tcPr>
            <w:tcW w:w="1792" w:type="dxa"/>
          </w:tcPr>
          <w:p w:rsidR="0070471D" w:rsidRPr="00D0322F" w:rsidRDefault="0070471D" w:rsidP="001D4F2F">
            <w:p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Menyelesaikan sekripsi</w:t>
            </w:r>
          </w:p>
        </w:tc>
        <w:tc>
          <w:tcPr>
            <w:tcW w:w="360" w:type="dxa"/>
          </w:tcPr>
          <w:p w:rsidR="0070471D" w:rsidRDefault="0070471D" w:rsidP="001D4F2F">
            <w:pPr>
              <w:spacing w:line="480" w:lineRule="auto"/>
              <w:jc w:val="both"/>
              <w:rPr>
                <w:rFonts w:asciiTheme="majorBidi" w:hAnsiTheme="majorBidi" w:cstheme="majorBidi"/>
                <w:sz w:val="24"/>
                <w:szCs w:val="24"/>
              </w:rPr>
            </w:pPr>
          </w:p>
        </w:tc>
        <w:tc>
          <w:tcPr>
            <w:tcW w:w="450" w:type="dxa"/>
          </w:tcPr>
          <w:p w:rsidR="0070471D" w:rsidRDefault="0070471D" w:rsidP="001D4F2F">
            <w:pPr>
              <w:spacing w:line="480" w:lineRule="auto"/>
              <w:jc w:val="both"/>
              <w:rPr>
                <w:rFonts w:asciiTheme="majorBidi" w:hAnsiTheme="majorBidi" w:cstheme="majorBidi"/>
                <w:sz w:val="24"/>
                <w:szCs w:val="24"/>
              </w:rPr>
            </w:pPr>
          </w:p>
        </w:tc>
        <w:tc>
          <w:tcPr>
            <w:tcW w:w="360" w:type="dxa"/>
          </w:tcPr>
          <w:p w:rsidR="0070471D" w:rsidRDefault="0070471D" w:rsidP="001D4F2F">
            <w:pPr>
              <w:spacing w:line="480" w:lineRule="auto"/>
              <w:jc w:val="both"/>
              <w:rPr>
                <w:rFonts w:asciiTheme="majorBidi" w:hAnsiTheme="majorBidi" w:cstheme="majorBidi"/>
                <w:sz w:val="24"/>
                <w:szCs w:val="24"/>
              </w:rPr>
            </w:pPr>
          </w:p>
        </w:tc>
        <w:tc>
          <w:tcPr>
            <w:tcW w:w="360" w:type="dxa"/>
            <w:tcBorders>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730" w:type="dxa"/>
            <w:gridSpan w:val="2"/>
            <w:tcBorders>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630" w:type="dxa"/>
            <w:gridSpan w:val="2"/>
            <w:tcBorders>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316" w:type="dxa"/>
            <w:tcBorders>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315" w:type="dxa"/>
            <w:tcBorders>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270" w:type="dxa"/>
            <w:tcBorders>
              <w:left w:val="single" w:sz="4" w:space="0" w:color="auto"/>
              <w:right w:val="single" w:sz="4" w:space="0" w:color="auto"/>
            </w:tcBorders>
          </w:tcPr>
          <w:p w:rsidR="0070471D" w:rsidRDefault="0070471D" w:rsidP="001D4F2F">
            <w:pPr>
              <w:spacing w:line="480" w:lineRule="auto"/>
              <w:jc w:val="both"/>
              <w:rPr>
                <w:rFonts w:asciiTheme="majorBidi" w:hAnsiTheme="majorBidi" w:cstheme="majorBidi"/>
                <w:sz w:val="24"/>
                <w:szCs w:val="24"/>
              </w:rPr>
            </w:pPr>
          </w:p>
        </w:tc>
        <w:tc>
          <w:tcPr>
            <w:tcW w:w="270" w:type="dxa"/>
            <w:tcBorders>
              <w:left w:val="single" w:sz="4" w:space="0" w:color="auto"/>
              <w:right w:val="single" w:sz="4" w:space="0" w:color="auto"/>
            </w:tcBorders>
            <w:shd w:val="clear" w:color="auto" w:fill="FFFFFF" w:themeFill="background1"/>
          </w:tcPr>
          <w:p w:rsidR="0070471D" w:rsidRPr="004A110C" w:rsidRDefault="0070471D" w:rsidP="001D4F2F">
            <w:pPr>
              <w:spacing w:line="480" w:lineRule="auto"/>
              <w:jc w:val="both"/>
              <w:rPr>
                <w:rFonts w:asciiTheme="majorBidi" w:hAnsiTheme="majorBidi" w:cstheme="majorBidi"/>
                <w:sz w:val="24"/>
                <w:szCs w:val="24"/>
                <w:highlight w:val="black"/>
              </w:rPr>
            </w:pPr>
          </w:p>
        </w:tc>
        <w:tc>
          <w:tcPr>
            <w:tcW w:w="364" w:type="dxa"/>
            <w:tcBorders>
              <w:left w:val="single" w:sz="4" w:space="0" w:color="auto"/>
              <w:right w:val="single" w:sz="4" w:space="0" w:color="auto"/>
            </w:tcBorders>
            <w:shd w:val="clear" w:color="auto" w:fill="000000" w:themeFill="text1"/>
          </w:tcPr>
          <w:p w:rsidR="0070471D" w:rsidRPr="004A110C" w:rsidRDefault="0070471D" w:rsidP="001D4F2F">
            <w:pPr>
              <w:spacing w:line="480" w:lineRule="auto"/>
              <w:jc w:val="both"/>
              <w:rPr>
                <w:rFonts w:asciiTheme="majorBidi" w:hAnsiTheme="majorBidi" w:cstheme="majorBidi"/>
                <w:sz w:val="24"/>
                <w:szCs w:val="24"/>
                <w:highlight w:val="black"/>
              </w:rPr>
            </w:pPr>
          </w:p>
        </w:tc>
        <w:tc>
          <w:tcPr>
            <w:tcW w:w="360" w:type="dxa"/>
            <w:tcBorders>
              <w:left w:val="single" w:sz="4" w:space="0" w:color="auto"/>
              <w:right w:val="single" w:sz="4" w:space="0" w:color="auto"/>
            </w:tcBorders>
            <w:shd w:val="clear" w:color="auto" w:fill="000000" w:themeFill="text1"/>
          </w:tcPr>
          <w:p w:rsidR="0070471D" w:rsidRPr="004A110C" w:rsidRDefault="0070471D" w:rsidP="001D4F2F">
            <w:pPr>
              <w:spacing w:line="480" w:lineRule="auto"/>
              <w:jc w:val="both"/>
              <w:rPr>
                <w:rFonts w:asciiTheme="majorBidi" w:hAnsiTheme="majorBidi" w:cstheme="majorBidi"/>
                <w:sz w:val="24"/>
                <w:szCs w:val="24"/>
                <w:highlight w:val="black"/>
              </w:rPr>
            </w:pPr>
          </w:p>
        </w:tc>
        <w:tc>
          <w:tcPr>
            <w:tcW w:w="360" w:type="dxa"/>
            <w:tcBorders>
              <w:left w:val="single" w:sz="4" w:space="0" w:color="auto"/>
              <w:right w:val="single" w:sz="4" w:space="0" w:color="auto"/>
            </w:tcBorders>
            <w:shd w:val="clear" w:color="auto" w:fill="000000" w:themeFill="text1"/>
          </w:tcPr>
          <w:p w:rsidR="0070471D" w:rsidRPr="004A110C" w:rsidRDefault="0070471D" w:rsidP="001D4F2F">
            <w:pPr>
              <w:spacing w:line="480" w:lineRule="auto"/>
              <w:jc w:val="both"/>
              <w:rPr>
                <w:rFonts w:asciiTheme="majorBidi" w:hAnsiTheme="majorBidi" w:cstheme="majorBidi"/>
                <w:sz w:val="24"/>
                <w:szCs w:val="24"/>
                <w:highlight w:val="black"/>
              </w:rPr>
            </w:pPr>
          </w:p>
        </w:tc>
        <w:tc>
          <w:tcPr>
            <w:tcW w:w="360" w:type="dxa"/>
            <w:tcBorders>
              <w:left w:val="single" w:sz="4" w:space="0" w:color="auto"/>
            </w:tcBorders>
            <w:shd w:val="clear" w:color="auto" w:fill="000000" w:themeFill="text1"/>
          </w:tcPr>
          <w:p w:rsidR="0070471D" w:rsidRPr="004A110C" w:rsidRDefault="0070471D" w:rsidP="001D4F2F">
            <w:pPr>
              <w:spacing w:line="480" w:lineRule="auto"/>
              <w:jc w:val="both"/>
              <w:rPr>
                <w:rFonts w:asciiTheme="majorBidi" w:hAnsiTheme="majorBidi" w:cstheme="majorBidi"/>
                <w:sz w:val="24"/>
                <w:szCs w:val="24"/>
                <w:highlight w:val="black"/>
              </w:rPr>
            </w:pPr>
          </w:p>
        </w:tc>
      </w:tr>
    </w:tbl>
    <w:p w:rsidR="005E68AE" w:rsidRPr="00B91CA5" w:rsidRDefault="005E68AE" w:rsidP="001D4F2F">
      <w:pPr>
        <w:spacing w:line="480" w:lineRule="auto"/>
        <w:ind w:firstLine="720"/>
        <w:jc w:val="both"/>
        <w:rPr>
          <w:rFonts w:asciiTheme="majorBidi" w:hAnsiTheme="majorBidi" w:cstheme="majorBidi"/>
          <w:sz w:val="24"/>
          <w:szCs w:val="24"/>
        </w:rPr>
      </w:pPr>
    </w:p>
    <w:p w:rsidR="00B75188" w:rsidRDefault="00B75188" w:rsidP="00157C5A">
      <w:pPr>
        <w:pStyle w:val="ListParagraph"/>
        <w:numPr>
          <w:ilvl w:val="0"/>
          <w:numId w:val="1"/>
        </w:numPr>
        <w:spacing w:after="0" w:line="480" w:lineRule="auto"/>
        <w:jc w:val="both"/>
        <w:rPr>
          <w:rFonts w:asciiTheme="majorBidi" w:hAnsiTheme="majorBidi" w:cstheme="majorBidi"/>
          <w:b/>
          <w:sz w:val="24"/>
          <w:szCs w:val="24"/>
        </w:rPr>
      </w:pPr>
      <w:r>
        <w:rPr>
          <w:rFonts w:asciiTheme="majorBidi" w:hAnsiTheme="majorBidi" w:cstheme="majorBidi"/>
          <w:b/>
          <w:sz w:val="24"/>
          <w:szCs w:val="24"/>
        </w:rPr>
        <w:t>Jenis Penelitian</w:t>
      </w:r>
    </w:p>
    <w:p w:rsidR="003635DD" w:rsidRDefault="003635DD" w:rsidP="003635DD">
      <w:pPr>
        <w:pStyle w:val="ListParagraph"/>
        <w:spacing w:after="0" w:line="480" w:lineRule="auto"/>
        <w:ind w:left="360" w:firstLine="720"/>
        <w:jc w:val="both"/>
        <w:rPr>
          <w:rFonts w:ascii="Times New Roman" w:eastAsia="Calibri" w:hAnsi="Times New Roman" w:cs="Times New Roman"/>
          <w:sz w:val="24"/>
          <w:szCs w:val="24"/>
        </w:rPr>
      </w:pPr>
      <w:r w:rsidRPr="00AB1ABA">
        <w:rPr>
          <w:rFonts w:asciiTheme="majorBidi" w:hAnsiTheme="majorBidi" w:cstheme="majorBidi"/>
          <w:sz w:val="24"/>
          <w:szCs w:val="24"/>
        </w:rPr>
        <w:t>pendekatan yang digunakan adalah pendekatan kuantitatif.</w:t>
      </w:r>
      <w:r w:rsidR="00FD0A34">
        <w:rPr>
          <w:rFonts w:asciiTheme="majorBidi" w:hAnsiTheme="majorBidi" w:cstheme="majorBidi"/>
          <w:sz w:val="24"/>
          <w:szCs w:val="24"/>
        </w:rPr>
        <w:t xml:space="preserve"> </w:t>
      </w:r>
      <w:r w:rsidR="00FD0A34" w:rsidRPr="005D2AEA">
        <w:rPr>
          <w:rFonts w:ascii="Times New Roman" w:eastAsia="Calibri" w:hAnsi="Times New Roman" w:cs="Times New Roman"/>
          <w:sz w:val="24"/>
          <w:szCs w:val="24"/>
        </w:rPr>
        <w:t>Menurut Suharsimi Arikunto penelitian kuantitatif yaitu pendekatan penelitian yang banyak dituntut menggunakan angka, mulai dari pengumpulan data, penafsiran terhadap data tersebut, serta penampilan hasilnya.</w:t>
      </w:r>
      <w:r w:rsidR="00FD0A34">
        <w:rPr>
          <w:rStyle w:val="FootnoteReference"/>
          <w:rFonts w:ascii="Times New Roman" w:eastAsia="Calibri" w:hAnsi="Times New Roman" w:cs="Times New Roman"/>
          <w:sz w:val="24"/>
          <w:szCs w:val="24"/>
        </w:rPr>
        <w:footnoteReference w:id="1"/>
      </w:r>
    </w:p>
    <w:p w:rsidR="00FD0A34" w:rsidRDefault="00FD0A34" w:rsidP="003635DD">
      <w:pPr>
        <w:pStyle w:val="ListParagraph"/>
        <w:spacing w:after="0" w:line="480" w:lineRule="auto"/>
        <w:ind w:left="360" w:firstLine="720"/>
        <w:jc w:val="both"/>
        <w:rPr>
          <w:rFonts w:asciiTheme="majorBidi" w:hAnsiTheme="majorBidi" w:cstheme="majorBidi"/>
          <w:b/>
          <w:sz w:val="24"/>
          <w:szCs w:val="24"/>
        </w:rPr>
      </w:pPr>
    </w:p>
    <w:p w:rsidR="00D669C7" w:rsidRPr="00E61FA8" w:rsidRDefault="00994287" w:rsidP="00157C5A">
      <w:pPr>
        <w:pStyle w:val="ListParagraph"/>
        <w:numPr>
          <w:ilvl w:val="0"/>
          <w:numId w:val="1"/>
        </w:numPr>
        <w:spacing w:after="0" w:line="480" w:lineRule="auto"/>
        <w:jc w:val="both"/>
        <w:rPr>
          <w:rFonts w:asciiTheme="majorBidi" w:hAnsiTheme="majorBidi" w:cstheme="majorBidi"/>
          <w:b/>
          <w:sz w:val="24"/>
          <w:szCs w:val="24"/>
        </w:rPr>
      </w:pPr>
      <w:r>
        <w:rPr>
          <w:rFonts w:asciiTheme="majorBidi" w:hAnsiTheme="majorBidi" w:cstheme="majorBidi"/>
          <w:b/>
          <w:sz w:val="24"/>
          <w:szCs w:val="24"/>
        </w:rPr>
        <w:t>Metodologi</w:t>
      </w:r>
      <w:r w:rsidR="00D669C7" w:rsidRPr="00E61FA8">
        <w:rPr>
          <w:rFonts w:asciiTheme="majorBidi" w:hAnsiTheme="majorBidi" w:cstheme="majorBidi"/>
          <w:b/>
          <w:sz w:val="24"/>
          <w:szCs w:val="24"/>
        </w:rPr>
        <w:t xml:space="preserve"> Penelitian</w:t>
      </w:r>
    </w:p>
    <w:p w:rsidR="00AB1ABA" w:rsidRPr="00AB1ABA" w:rsidRDefault="00AB1ABA" w:rsidP="003635DD">
      <w:pPr>
        <w:spacing w:after="0" w:line="480" w:lineRule="auto"/>
        <w:ind w:left="360" w:firstLine="720"/>
        <w:jc w:val="both"/>
        <w:rPr>
          <w:rFonts w:asciiTheme="majorBidi" w:hAnsiTheme="majorBidi" w:cstheme="majorBidi"/>
          <w:sz w:val="24"/>
          <w:szCs w:val="24"/>
          <w:lang w:val="en-US"/>
        </w:rPr>
      </w:pPr>
      <w:r w:rsidRPr="00AB1ABA">
        <w:rPr>
          <w:rFonts w:asciiTheme="majorBidi" w:hAnsiTheme="majorBidi" w:cstheme="majorBidi"/>
          <w:sz w:val="24"/>
          <w:szCs w:val="24"/>
        </w:rPr>
        <w:t xml:space="preserve">Metode penelitian merupakan rangkaian cara atau kegiatan pelaksanaan penelitian yang didasari oleh asumsi-asumsi dasar, pandangan-pandangan filosofi dan ideologis, </w:t>
      </w:r>
      <w:r w:rsidRPr="00AB1ABA">
        <w:rPr>
          <w:rFonts w:asciiTheme="majorBidi" w:hAnsiTheme="majorBidi" w:cstheme="majorBidi"/>
          <w:sz w:val="24"/>
          <w:szCs w:val="24"/>
        </w:rPr>
        <w:lastRenderedPageBreak/>
        <w:t>pertanyaan dan isu-isu yang dihadapi.</w:t>
      </w:r>
      <w:r w:rsidRPr="00267E15">
        <w:rPr>
          <w:rStyle w:val="FootnoteReference"/>
          <w:rFonts w:asciiTheme="majorBidi" w:hAnsiTheme="majorBidi" w:cstheme="majorBidi"/>
          <w:sz w:val="24"/>
          <w:szCs w:val="24"/>
        </w:rPr>
        <w:footnoteReference w:id="2"/>
      </w:r>
      <w:r w:rsidRPr="00AB1ABA">
        <w:rPr>
          <w:rFonts w:asciiTheme="majorBidi" w:hAnsiTheme="majorBidi" w:cstheme="majorBidi"/>
          <w:b/>
          <w:bCs/>
          <w:sz w:val="24"/>
          <w:szCs w:val="24"/>
        </w:rPr>
        <w:t xml:space="preserve"> </w:t>
      </w:r>
      <w:r w:rsidRPr="00AB1ABA">
        <w:rPr>
          <w:rFonts w:asciiTheme="majorBidi" w:hAnsiTheme="majorBidi" w:cstheme="majorBidi"/>
          <w:sz w:val="24"/>
          <w:szCs w:val="24"/>
        </w:rPr>
        <w:t>Adapun</w:t>
      </w:r>
      <w:r w:rsidRPr="00AB1ABA">
        <w:rPr>
          <w:rFonts w:asciiTheme="majorBidi" w:hAnsiTheme="majorBidi" w:cstheme="majorBidi"/>
          <w:b/>
          <w:bCs/>
          <w:sz w:val="24"/>
          <w:szCs w:val="24"/>
        </w:rPr>
        <w:t xml:space="preserve"> </w:t>
      </w:r>
      <w:r w:rsidRPr="00AB1ABA">
        <w:rPr>
          <w:rFonts w:asciiTheme="majorBidi" w:hAnsiTheme="majorBidi" w:cstheme="majorBidi"/>
          <w:sz w:val="24"/>
          <w:szCs w:val="24"/>
        </w:rPr>
        <w:t xml:space="preserve">metode yang digunakan dalam penelitian ini adalah metode penelitian eksperimen kuasi. Penelitian eksperimen kuasi yaitu penelitian yang membandingkan antara kelas kontrol yang menggunakan </w:t>
      </w:r>
      <w:r w:rsidR="008522B7">
        <w:rPr>
          <w:rFonts w:asciiTheme="majorBidi" w:hAnsiTheme="majorBidi" w:cstheme="majorBidi"/>
          <w:sz w:val="24"/>
          <w:szCs w:val="24"/>
        </w:rPr>
        <w:t>m</w:t>
      </w:r>
      <w:r w:rsidR="00C46AA0" w:rsidRPr="00AB1ABA">
        <w:rPr>
          <w:rFonts w:asciiTheme="majorBidi" w:hAnsiTheme="majorBidi" w:cstheme="majorBidi"/>
          <w:sz w:val="24"/>
          <w:szCs w:val="24"/>
          <w:lang w:val="en-US"/>
        </w:rPr>
        <w:t>e</w:t>
      </w:r>
      <w:r w:rsidR="00C46AA0">
        <w:rPr>
          <w:rFonts w:asciiTheme="majorBidi" w:hAnsiTheme="majorBidi" w:cstheme="majorBidi"/>
          <w:sz w:val="24"/>
          <w:szCs w:val="24"/>
        </w:rPr>
        <w:t>tod</w:t>
      </w:r>
      <w:r w:rsidR="00C46AA0" w:rsidRPr="00AB1ABA">
        <w:rPr>
          <w:rFonts w:asciiTheme="majorBidi" w:hAnsiTheme="majorBidi" w:cstheme="majorBidi"/>
          <w:sz w:val="24"/>
          <w:szCs w:val="24"/>
          <w:lang w:val="en-US"/>
        </w:rPr>
        <w:t>e</w:t>
      </w:r>
      <w:r w:rsidR="00C46AA0">
        <w:rPr>
          <w:rFonts w:asciiTheme="majorBidi" w:hAnsiTheme="majorBidi" w:cstheme="majorBidi"/>
          <w:sz w:val="24"/>
          <w:szCs w:val="24"/>
        </w:rPr>
        <w:t xml:space="preserve"> </w:t>
      </w:r>
      <w:proofErr w:type="spellStart"/>
      <w:r w:rsidRPr="00AB1ABA">
        <w:rPr>
          <w:rFonts w:asciiTheme="majorBidi" w:hAnsiTheme="majorBidi" w:cstheme="majorBidi"/>
          <w:sz w:val="24"/>
          <w:szCs w:val="24"/>
          <w:lang w:val="en-US"/>
        </w:rPr>
        <w:t>pembelajaran</w:t>
      </w:r>
      <w:proofErr w:type="spellEnd"/>
      <w:r w:rsidRPr="00AB1ABA">
        <w:rPr>
          <w:rFonts w:asciiTheme="majorBidi" w:hAnsiTheme="majorBidi" w:cstheme="majorBidi"/>
          <w:sz w:val="24"/>
          <w:szCs w:val="24"/>
          <w:lang w:val="en-US"/>
        </w:rPr>
        <w:t xml:space="preserve"> </w:t>
      </w:r>
      <w:proofErr w:type="spellStart"/>
      <w:r w:rsidRPr="00AB1ABA">
        <w:rPr>
          <w:rFonts w:asciiTheme="majorBidi" w:hAnsiTheme="majorBidi" w:cstheme="majorBidi"/>
          <w:sz w:val="24"/>
          <w:szCs w:val="24"/>
          <w:lang w:val="en-US"/>
        </w:rPr>
        <w:t>konvensional</w:t>
      </w:r>
      <w:proofErr w:type="spellEnd"/>
      <w:r w:rsidRPr="00AB1ABA">
        <w:rPr>
          <w:rFonts w:asciiTheme="majorBidi" w:hAnsiTheme="majorBidi" w:cstheme="majorBidi"/>
          <w:sz w:val="24"/>
          <w:szCs w:val="24"/>
        </w:rPr>
        <w:t xml:space="preserve"> dengan kelas eksperimen yang menggunakan </w:t>
      </w:r>
      <w:r w:rsidR="007D6DEC">
        <w:rPr>
          <w:rFonts w:asciiTheme="majorBidi" w:hAnsiTheme="majorBidi" w:cstheme="majorBidi"/>
          <w:sz w:val="24"/>
          <w:szCs w:val="24"/>
        </w:rPr>
        <w:t>m</w:t>
      </w:r>
      <w:r w:rsidR="007D6DEC" w:rsidRPr="00AB1ABA">
        <w:rPr>
          <w:rFonts w:asciiTheme="majorBidi" w:hAnsiTheme="majorBidi" w:cstheme="majorBidi"/>
          <w:sz w:val="24"/>
          <w:szCs w:val="24"/>
          <w:lang w:val="en-US"/>
        </w:rPr>
        <w:t>e</w:t>
      </w:r>
      <w:r w:rsidR="007D6DEC">
        <w:rPr>
          <w:rFonts w:asciiTheme="majorBidi" w:hAnsiTheme="majorBidi" w:cstheme="majorBidi"/>
          <w:sz w:val="24"/>
          <w:szCs w:val="24"/>
        </w:rPr>
        <w:t>tod</w:t>
      </w:r>
      <w:r w:rsidR="007D6DEC" w:rsidRPr="00AB1ABA">
        <w:rPr>
          <w:rFonts w:asciiTheme="majorBidi" w:hAnsiTheme="majorBidi" w:cstheme="majorBidi"/>
          <w:sz w:val="24"/>
          <w:szCs w:val="24"/>
          <w:lang w:val="en-US"/>
        </w:rPr>
        <w:t>e</w:t>
      </w:r>
      <w:r w:rsidRPr="00AB1ABA">
        <w:rPr>
          <w:rFonts w:asciiTheme="majorBidi" w:hAnsiTheme="majorBidi" w:cstheme="majorBidi"/>
          <w:sz w:val="24"/>
          <w:szCs w:val="24"/>
          <w:lang w:val="en-US"/>
        </w:rPr>
        <w:t xml:space="preserve"> </w:t>
      </w:r>
      <w:proofErr w:type="spellStart"/>
      <w:r w:rsidRPr="00AB1ABA">
        <w:rPr>
          <w:rFonts w:asciiTheme="majorBidi" w:hAnsiTheme="majorBidi" w:cstheme="majorBidi"/>
          <w:sz w:val="24"/>
          <w:szCs w:val="24"/>
          <w:lang w:val="en-US"/>
        </w:rPr>
        <w:t>pembelajaran</w:t>
      </w:r>
      <w:proofErr w:type="spellEnd"/>
      <w:r w:rsidR="007D6DEC">
        <w:rPr>
          <w:rFonts w:asciiTheme="majorBidi" w:hAnsiTheme="majorBidi" w:cstheme="majorBidi"/>
          <w:sz w:val="24"/>
          <w:szCs w:val="24"/>
        </w:rPr>
        <w:t xml:space="preserve"> r</w:t>
      </w:r>
      <w:r w:rsidR="007D6DEC" w:rsidRPr="00AB1ABA">
        <w:rPr>
          <w:rFonts w:asciiTheme="majorBidi" w:hAnsiTheme="majorBidi" w:cstheme="majorBidi"/>
          <w:sz w:val="24"/>
          <w:szCs w:val="24"/>
          <w:lang w:val="en-US"/>
        </w:rPr>
        <w:t>e</w:t>
      </w:r>
      <w:r w:rsidR="007D6DEC">
        <w:rPr>
          <w:rFonts w:asciiTheme="majorBidi" w:hAnsiTheme="majorBidi" w:cstheme="majorBidi"/>
          <w:sz w:val="24"/>
          <w:szCs w:val="24"/>
        </w:rPr>
        <w:t>sitasi</w:t>
      </w:r>
      <w:r w:rsidRPr="00AB1ABA">
        <w:rPr>
          <w:rFonts w:asciiTheme="majorBidi" w:hAnsiTheme="majorBidi" w:cstheme="majorBidi"/>
          <w:sz w:val="24"/>
          <w:szCs w:val="24"/>
        </w:rPr>
        <w:t xml:space="preserve">. </w:t>
      </w:r>
    </w:p>
    <w:p w:rsidR="00AB1ABA" w:rsidRPr="00145767" w:rsidRDefault="00AB1ABA" w:rsidP="00145767">
      <w:pPr>
        <w:spacing w:after="0" w:line="480" w:lineRule="auto"/>
        <w:ind w:left="360" w:firstLine="720"/>
        <w:jc w:val="both"/>
        <w:rPr>
          <w:rFonts w:asciiTheme="majorBidi" w:hAnsiTheme="majorBidi" w:cstheme="majorBidi"/>
          <w:sz w:val="24"/>
          <w:szCs w:val="24"/>
        </w:rPr>
      </w:pPr>
      <w:r w:rsidRPr="00145767">
        <w:rPr>
          <w:rFonts w:asciiTheme="majorBidi" w:hAnsiTheme="majorBidi" w:cstheme="majorBidi"/>
          <w:sz w:val="24"/>
          <w:szCs w:val="24"/>
        </w:rPr>
        <w:t xml:space="preserve">Desain penelitian yang digunakan dalam penelitian ini adalah </w:t>
      </w:r>
      <w:r w:rsidRPr="00145767">
        <w:rPr>
          <w:rFonts w:asciiTheme="majorBidi" w:hAnsiTheme="majorBidi" w:cstheme="majorBidi"/>
          <w:i/>
          <w:iCs/>
          <w:sz w:val="24"/>
          <w:szCs w:val="24"/>
        </w:rPr>
        <w:t>non equivalent control group design</w:t>
      </w:r>
      <w:r w:rsidRPr="00145767">
        <w:rPr>
          <w:rFonts w:asciiTheme="majorBidi" w:hAnsiTheme="majorBidi" w:cstheme="majorBidi"/>
          <w:sz w:val="24"/>
          <w:szCs w:val="24"/>
        </w:rPr>
        <w:t>. Dengan des</w:t>
      </w:r>
      <w:proofErr w:type="spellStart"/>
      <w:r w:rsidRPr="00145767">
        <w:rPr>
          <w:rFonts w:asciiTheme="majorBidi" w:hAnsiTheme="majorBidi" w:cstheme="majorBidi"/>
          <w:sz w:val="24"/>
          <w:szCs w:val="24"/>
          <w:lang w:val="en-US"/>
        </w:rPr>
        <w:t>ai</w:t>
      </w:r>
      <w:proofErr w:type="spellEnd"/>
      <w:r w:rsidRPr="00145767">
        <w:rPr>
          <w:rFonts w:asciiTheme="majorBidi" w:hAnsiTheme="majorBidi" w:cstheme="majorBidi"/>
          <w:sz w:val="24"/>
          <w:szCs w:val="24"/>
        </w:rPr>
        <w:t xml:space="preserve">n ini, baik kelompok eksperimental maupun kelompok kontrol dibandingkan, kendati kelompok tersebut dipilih dan ditempatkan tanpa melalui randomisasi. </w:t>
      </w:r>
      <w:r w:rsidR="00080F6E">
        <w:rPr>
          <w:rFonts w:asciiTheme="majorBidi" w:hAnsiTheme="majorBidi" w:cstheme="majorBidi"/>
          <w:sz w:val="24"/>
          <w:szCs w:val="24"/>
        </w:rPr>
        <w:t xml:space="preserve">Dua kelompok yang ada diberi </w:t>
      </w:r>
      <w:r w:rsidR="00080F6E" w:rsidRPr="00080F6E">
        <w:rPr>
          <w:rFonts w:asciiTheme="majorBidi" w:hAnsiTheme="majorBidi" w:cstheme="majorBidi"/>
          <w:i/>
          <w:iCs/>
          <w:sz w:val="24"/>
          <w:szCs w:val="24"/>
        </w:rPr>
        <w:t>pre-</w:t>
      </w:r>
      <w:r w:rsidRPr="00080F6E">
        <w:rPr>
          <w:rFonts w:asciiTheme="majorBidi" w:hAnsiTheme="majorBidi" w:cstheme="majorBidi"/>
          <w:i/>
          <w:iCs/>
          <w:sz w:val="24"/>
          <w:szCs w:val="24"/>
        </w:rPr>
        <w:t>tes</w:t>
      </w:r>
      <w:r w:rsidRPr="00145767">
        <w:rPr>
          <w:rFonts w:asciiTheme="majorBidi" w:hAnsiTheme="majorBidi" w:cstheme="majorBidi"/>
          <w:sz w:val="24"/>
          <w:szCs w:val="24"/>
        </w:rPr>
        <w:t xml:space="preserve">, kemudian diberikan perlakuan dan terakhir di berikan </w:t>
      </w:r>
      <w:r w:rsidRPr="00080F6E">
        <w:rPr>
          <w:rFonts w:asciiTheme="majorBidi" w:hAnsiTheme="majorBidi" w:cstheme="majorBidi"/>
          <w:i/>
          <w:iCs/>
          <w:sz w:val="24"/>
          <w:szCs w:val="24"/>
        </w:rPr>
        <w:t>pos</w:t>
      </w:r>
      <w:r w:rsidR="00080F6E" w:rsidRPr="00080F6E">
        <w:rPr>
          <w:rFonts w:asciiTheme="majorBidi" w:hAnsiTheme="majorBidi" w:cstheme="majorBidi"/>
          <w:i/>
          <w:iCs/>
          <w:sz w:val="24"/>
          <w:szCs w:val="24"/>
        </w:rPr>
        <w:t>-</w:t>
      </w:r>
      <w:r w:rsidRPr="00080F6E">
        <w:rPr>
          <w:rFonts w:asciiTheme="majorBidi" w:hAnsiTheme="majorBidi" w:cstheme="majorBidi"/>
          <w:i/>
          <w:iCs/>
          <w:sz w:val="24"/>
          <w:szCs w:val="24"/>
        </w:rPr>
        <w:t>tes</w:t>
      </w:r>
      <w:r w:rsidRPr="00145767">
        <w:rPr>
          <w:rFonts w:asciiTheme="majorBidi" w:hAnsiTheme="majorBidi" w:cstheme="majorBidi"/>
          <w:sz w:val="24"/>
          <w:szCs w:val="24"/>
        </w:rPr>
        <w:t>.</w:t>
      </w:r>
      <w:r w:rsidRPr="00267E15">
        <w:rPr>
          <w:rStyle w:val="FootnoteReference"/>
          <w:rFonts w:asciiTheme="majorBidi" w:hAnsiTheme="majorBidi" w:cstheme="majorBidi"/>
          <w:sz w:val="24"/>
          <w:szCs w:val="24"/>
        </w:rPr>
        <w:footnoteReference w:id="3"/>
      </w:r>
      <w:r w:rsidRPr="00145767">
        <w:rPr>
          <w:rFonts w:asciiTheme="majorBidi" w:hAnsiTheme="majorBidi" w:cstheme="majorBidi"/>
          <w:sz w:val="24"/>
          <w:szCs w:val="24"/>
        </w:rPr>
        <w:t xml:space="preserve"> </w:t>
      </w:r>
    </w:p>
    <w:p w:rsidR="00AB1ABA" w:rsidRPr="00041744" w:rsidRDefault="00AB1ABA" w:rsidP="00041744">
      <w:pPr>
        <w:spacing w:after="0" w:line="360" w:lineRule="auto"/>
        <w:ind w:left="0"/>
        <w:jc w:val="center"/>
        <w:rPr>
          <w:rFonts w:asciiTheme="majorBidi" w:hAnsiTheme="majorBidi" w:cstheme="majorBidi"/>
          <w:b/>
          <w:bCs/>
          <w:sz w:val="24"/>
          <w:szCs w:val="24"/>
        </w:rPr>
      </w:pPr>
      <w:r w:rsidRPr="00041744">
        <w:rPr>
          <w:rFonts w:asciiTheme="majorBidi" w:hAnsiTheme="majorBidi" w:cstheme="majorBidi"/>
          <w:b/>
          <w:bCs/>
          <w:sz w:val="24"/>
          <w:szCs w:val="24"/>
        </w:rPr>
        <w:t>Desain K</w:t>
      </w:r>
      <w:r w:rsidRPr="00041744">
        <w:rPr>
          <w:rFonts w:asciiTheme="majorBidi" w:hAnsiTheme="majorBidi" w:cstheme="majorBidi"/>
          <w:b/>
          <w:bCs/>
          <w:sz w:val="24"/>
          <w:szCs w:val="24"/>
          <w:lang w:val="en-US"/>
        </w:rPr>
        <w:t>e</w:t>
      </w:r>
      <w:r w:rsidRPr="00041744">
        <w:rPr>
          <w:rFonts w:asciiTheme="majorBidi" w:hAnsiTheme="majorBidi" w:cstheme="majorBidi"/>
          <w:b/>
          <w:bCs/>
          <w:sz w:val="24"/>
          <w:szCs w:val="24"/>
        </w:rPr>
        <w:t xml:space="preserve">lompok </w:t>
      </w:r>
      <w:r w:rsidRPr="00041744">
        <w:rPr>
          <w:rFonts w:asciiTheme="majorBidi" w:hAnsiTheme="majorBidi" w:cstheme="majorBidi"/>
          <w:b/>
          <w:bCs/>
          <w:i/>
          <w:iCs/>
          <w:sz w:val="24"/>
          <w:szCs w:val="24"/>
        </w:rPr>
        <w:t>Non Equivalent Control Group Design</w:t>
      </w:r>
    </w:p>
    <w:p w:rsidR="00AB1ABA" w:rsidRPr="00041744" w:rsidRDefault="00AB1ABA" w:rsidP="00041744">
      <w:pPr>
        <w:spacing w:after="0" w:line="360" w:lineRule="auto"/>
        <w:ind w:left="0"/>
        <w:rPr>
          <w:rFonts w:asciiTheme="majorBidi" w:hAnsiTheme="majorBidi" w:cstheme="majorBidi"/>
          <w:b/>
          <w:bCs/>
          <w:sz w:val="24"/>
          <w:szCs w:val="24"/>
        </w:rPr>
      </w:pPr>
    </w:p>
    <w:p w:rsidR="00AB1ABA" w:rsidRPr="00041744" w:rsidRDefault="00721AB1" w:rsidP="00041744">
      <w:pPr>
        <w:spacing w:after="0" w:line="480" w:lineRule="auto"/>
        <w:ind w:firstLine="720"/>
        <w:jc w:val="both"/>
        <w:rPr>
          <w:rFonts w:asciiTheme="majorBidi" w:hAnsiTheme="majorBidi" w:cstheme="majorBidi"/>
          <w:sz w:val="24"/>
          <w:szCs w:val="24"/>
        </w:rPr>
      </w:pPr>
      <w:r>
        <w:rPr>
          <w:noProof/>
        </w:rPr>
        <w:pict>
          <v:line id="Straight Connector 2" o:spid="_x0000_s1031"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73.1pt,20.85pt" to="272.1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" strokecolor="black [3040]" strokeweight="1.5pt">
            <v:stroke dashstyle="1 1"/>
          </v:line>
        </w:pict>
      </w:r>
      <w:r w:rsidR="00AB1ABA" w:rsidRPr="00041744">
        <w:rPr>
          <w:rFonts w:asciiTheme="majorBidi" w:hAnsiTheme="majorBidi" w:cstheme="majorBidi"/>
          <w:sz w:val="24"/>
          <w:szCs w:val="24"/>
        </w:rPr>
        <w:t>Eksperimen</w:t>
      </w:r>
      <w:r w:rsidR="00AB1ABA" w:rsidRPr="00041744">
        <w:rPr>
          <w:rFonts w:asciiTheme="majorBidi" w:hAnsiTheme="majorBidi" w:cstheme="majorBidi"/>
          <w:sz w:val="24"/>
          <w:szCs w:val="24"/>
        </w:rPr>
        <w:tab/>
      </w:r>
      <w:r w:rsidR="00AB1ABA" w:rsidRPr="00041744">
        <w:rPr>
          <w:rFonts w:asciiTheme="majorBidi" w:hAnsiTheme="majorBidi" w:cstheme="majorBidi"/>
          <w:sz w:val="24"/>
          <w:szCs w:val="24"/>
        </w:rPr>
        <w:tab/>
        <w:t>O</w:t>
      </w:r>
      <w:r w:rsidR="00AB1ABA" w:rsidRPr="00041744">
        <w:rPr>
          <w:rFonts w:asciiTheme="majorBidi" w:hAnsiTheme="majorBidi" w:cstheme="majorBidi"/>
          <w:sz w:val="24"/>
          <w:szCs w:val="24"/>
        </w:rPr>
        <w:tab/>
        <w:t>X</w:t>
      </w:r>
      <w:r w:rsidR="00AB1ABA" w:rsidRPr="00041744">
        <w:rPr>
          <w:rFonts w:asciiTheme="majorBidi" w:hAnsiTheme="majorBidi" w:cstheme="majorBidi"/>
          <w:sz w:val="24"/>
          <w:szCs w:val="24"/>
          <w:vertAlign w:val="superscript"/>
        </w:rPr>
        <w:t>1</w:t>
      </w:r>
      <w:r w:rsidR="00AB1ABA" w:rsidRPr="00041744">
        <w:rPr>
          <w:rFonts w:asciiTheme="majorBidi" w:hAnsiTheme="majorBidi" w:cstheme="majorBidi"/>
          <w:sz w:val="24"/>
          <w:szCs w:val="24"/>
          <w:vertAlign w:val="superscript"/>
        </w:rPr>
        <w:tab/>
      </w:r>
      <w:r w:rsidR="00AB1ABA" w:rsidRPr="00041744">
        <w:rPr>
          <w:rFonts w:asciiTheme="majorBidi" w:hAnsiTheme="majorBidi" w:cstheme="majorBidi"/>
          <w:sz w:val="24"/>
          <w:szCs w:val="24"/>
        </w:rPr>
        <w:t>O</w:t>
      </w:r>
    </w:p>
    <w:p w:rsidR="00AB1ABA" w:rsidRPr="00041744" w:rsidRDefault="00AB1ABA" w:rsidP="00041744">
      <w:pPr>
        <w:spacing w:after="0" w:line="480" w:lineRule="auto"/>
        <w:ind w:firstLine="720"/>
        <w:jc w:val="both"/>
        <w:rPr>
          <w:rFonts w:asciiTheme="majorBidi" w:hAnsiTheme="majorBidi" w:cstheme="majorBidi"/>
          <w:sz w:val="24"/>
          <w:szCs w:val="24"/>
        </w:rPr>
      </w:pPr>
      <w:r w:rsidRPr="00041744">
        <w:rPr>
          <w:rFonts w:asciiTheme="majorBidi" w:hAnsiTheme="majorBidi" w:cstheme="majorBidi"/>
          <w:sz w:val="24"/>
          <w:szCs w:val="24"/>
        </w:rPr>
        <w:t>Kontrol</w:t>
      </w:r>
      <w:r w:rsidRPr="00041744">
        <w:rPr>
          <w:rFonts w:asciiTheme="majorBidi" w:hAnsiTheme="majorBidi" w:cstheme="majorBidi"/>
          <w:sz w:val="24"/>
          <w:szCs w:val="24"/>
        </w:rPr>
        <w:tab/>
      </w:r>
      <w:r w:rsidRPr="00041744">
        <w:rPr>
          <w:rFonts w:asciiTheme="majorBidi" w:hAnsiTheme="majorBidi" w:cstheme="majorBidi"/>
          <w:sz w:val="24"/>
          <w:szCs w:val="24"/>
        </w:rPr>
        <w:tab/>
        <w:t>O</w:t>
      </w:r>
      <w:r w:rsidRPr="00041744">
        <w:rPr>
          <w:rFonts w:asciiTheme="majorBidi" w:hAnsiTheme="majorBidi" w:cstheme="majorBidi"/>
          <w:sz w:val="24"/>
          <w:szCs w:val="24"/>
        </w:rPr>
        <w:tab/>
        <w:t>X</w:t>
      </w:r>
      <w:r w:rsidRPr="00041744">
        <w:rPr>
          <w:rFonts w:asciiTheme="majorBidi" w:hAnsiTheme="majorBidi" w:cstheme="majorBidi"/>
          <w:sz w:val="24"/>
          <w:szCs w:val="24"/>
          <w:vertAlign w:val="superscript"/>
        </w:rPr>
        <w:t>2</w:t>
      </w:r>
      <w:r w:rsidRPr="00041744">
        <w:rPr>
          <w:rFonts w:asciiTheme="majorBidi" w:hAnsiTheme="majorBidi" w:cstheme="majorBidi"/>
          <w:sz w:val="24"/>
          <w:szCs w:val="24"/>
        </w:rPr>
        <w:tab/>
        <w:t>O</w:t>
      </w:r>
    </w:p>
    <w:p w:rsidR="00AB1ABA" w:rsidRPr="00041744" w:rsidRDefault="00AB1ABA" w:rsidP="00D55D9E">
      <w:pPr>
        <w:spacing w:after="0" w:line="480" w:lineRule="auto"/>
        <w:ind w:left="360"/>
        <w:jc w:val="both"/>
        <w:rPr>
          <w:rFonts w:asciiTheme="majorBidi" w:hAnsiTheme="majorBidi" w:cstheme="majorBidi"/>
          <w:sz w:val="24"/>
          <w:szCs w:val="24"/>
        </w:rPr>
      </w:pPr>
      <w:r w:rsidRPr="00041744">
        <w:rPr>
          <w:rFonts w:asciiTheme="majorBidi" w:hAnsiTheme="majorBidi" w:cstheme="majorBidi"/>
          <w:sz w:val="24"/>
          <w:szCs w:val="24"/>
        </w:rPr>
        <w:lastRenderedPageBreak/>
        <w:t>Keterangan :</w:t>
      </w:r>
    </w:p>
    <w:p w:rsidR="00AB1ABA" w:rsidRPr="00041744" w:rsidRDefault="00AB1ABA" w:rsidP="00D55D9E">
      <w:pPr>
        <w:tabs>
          <w:tab w:val="left" w:pos="720"/>
          <w:tab w:val="left" w:pos="1440"/>
          <w:tab w:val="left" w:pos="2160"/>
          <w:tab w:val="left" w:pos="4590"/>
        </w:tabs>
        <w:spacing w:after="0" w:line="480" w:lineRule="auto"/>
        <w:ind w:left="360"/>
        <w:jc w:val="both"/>
        <w:rPr>
          <w:rFonts w:asciiTheme="majorBidi" w:hAnsiTheme="majorBidi" w:cstheme="majorBidi"/>
          <w:sz w:val="24"/>
          <w:szCs w:val="24"/>
          <w:lang w:val="en-US"/>
        </w:rPr>
      </w:pPr>
      <w:r w:rsidRPr="00041744">
        <w:rPr>
          <w:rFonts w:asciiTheme="majorBidi" w:hAnsiTheme="majorBidi" w:cstheme="majorBidi"/>
          <w:sz w:val="24"/>
          <w:szCs w:val="24"/>
        </w:rPr>
        <w:t>O</w:t>
      </w:r>
      <w:r w:rsidRPr="00041744">
        <w:rPr>
          <w:rFonts w:asciiTheme="majorBidi" w:hAnsiTheme="majorBidi" w:cstheme="majorBidi"/>
          <w:sz w:val="24"/>
          <w:szCs w:val="24"/>
        </w:rPr>
        <w:tab/>
        <w:t xml:space="preserve">: </w:t>
      </w:r>
      <w:r w:rsidRPr="00130757">
        <w:rPr>
          <w:rFonts w:asciiTheme="majorBidi" w:hAnsiTheme="majorBidi" w:cstheme="majorBidi"/>
          <w:i/>
          <w:iCs/>
          <w:sz w:val="24"/>
          <w:szCs w:val="24"/>
        </w:rPr>
        <w:t>Pre</w:t>
      </w:r>
      <w:r w:rsidR="00130757">
        <w:rPr>
          <w:rFonts w:asciiTheme="majorBidi" w:hAnsiTheme="majorBidi" w:cstheme="majorBidi"/>
          <w:i/>
          <w:iCs/>
          <w:sz w:val="24"/>
          <w:szCs w:val="24"/>
        </w:rPr>
        <w:t>-</w:t>
      </w:r>
      <w:r w:rsidRPr="00130757">
        <w:rPr>
          <w:rFonts w:asciiTheme="majorBidi" w:hAnsiTheme="majorBidi" w:cstheme="majorBidi"/>
          <w:i/>
          <w:iCs/>
          <w:sz w:val="24"/>
          <w:szCs w:val="24"/>
        </w:rPr>
        <w:t>test</w:t>
      </w:r>
      <w:r w:rsidRPr="00041744">
        <w:rPr>
          <w:rFonts w:asciiTheme="majorBidi" w:hAnsiTheme="majorBidi" w:cstheme="majorBidi"/>
          <w:sz w:val="24"/>
          <w:szCs w:val="24"/>
        </w:rPr>
        <w:t xml:space="preserve"> dan </w:t>
      </w:r>
      <w:r w:rsidRPr="00130757">
        <w:rPr>
          <w:rFonts w:asciiTheme="majorBidi" w:hAnsiTheme="majorBidi" w:cstheme="majorBidi"/>
          <w:i/>
          <w:iCs/>
          <w:sz w:val="24"/>
          <w:szCs w:val="24"/>
        </w:rPr>
        <w:t>pos</w:t>
      </w:r>
      <w:r w:rsidR="00130757">
        <w:rPr>
          <w:rFonts w:asciiTheme="majorBidi" w:hAnsiTheme="majorBidi" w:cstheme="majorBidi"/>
          <w:i/>
          <w:iCs/>
          <w:sz w:val="24"/>
          <w:szCs w:val="24"/>
        </w:rPr>
        <w:t>-</w:t>
      </w:r>
      <w:r w:rsidRPr="00130757">
        <w:rPr>
          <w:rFonts w:asciiTheme="majorBidi" w:hAnsiTheme="majorBidi" w:cstheme="majorBidi"/>
          <w:i/>
          <w:iCs/>
          <w:sz w:val="24"/>
          <w:szCs w:val="24"/>
        </w:rPr>
        <w:t>test</w:t>
      </w:r>
      <w:r w:rsidRPr="00130757">
        <w:rPr>
          <w:rFonts w:asciiTheme="majorBidi" w:hAnsiTheme="majorBidi" w:cstheme="majorBidi"/>
          <w:i/>
          <w:iCs/>
          <w:sz w:val="24"/>
          <w:szCs w:val="24"/>
          <w:lang w:val="en-US"/>
        </w:rPr>
        <w:t xml:space="preserve"> </w:t>
      </w:r>
      <w:r w:rsidRPr="00041744">
        <w:rPr>
          <w:rFonts w:asciiTheme="majorBidi" w:hAnsiTheme="majorBidi" w:cstheme="majorBidi"/>
          <w:sz w:val="24"/>
          <w:szCs w:val="24"/>
          <w:lang w:val="en-US"/>
        </w:rPr>
        <w:tab/>
        <w:t xml:space="preserve"> </w:t>
      </w:r>
    </w:p>
    <w:p w:rsidR="00041744" w:rsidRPr="000E1BD8" w:rsidRDefault="00AB1ABA" w:rsidP="000E1BD8">
      <w:pPr>
        <w:spacing w:after="0" w:line="480" w:lineRule="auto"/>
        <w:ind w:left="360"/>
        <w:jc w:val="both"/>
        <w:rPr>
          <w:rFonts w:asciiTheme="majorBidi" w:hAnsiTheme="majorBidi" w:cstheme="majorBidi"/>
          <w:i/>
          <w:iCs/>
          <w:sz w:val="24"/>
          <w:szCs w:val="24"/>
        </w:rPr>
      </w:pPr>
      <w:r w:rsidRPr="00041744">
        <w:rPr>
          <w:rFonts w:asciiTheme="majorBidi" w:hAnsiTheme="majorBidi" w:cstheme="majorBidi"/>
          <w:sz w:val="24"/>
          <w:szCs w:val="24"/>
        </w:rPr>
        <w:t>X</w:t>
      </w:r>
      <w:r w:rsidRPr="00041744">
        <w:rPr>
          <w:rFonts w:asciiTheme="majorBidi" w:hAnsiTheme="majorBidi" w:cstheme="majorBidi"/>
          <w:sz w:val="24"/>
          <w:szCs w:val="24"/>
          <w:vertAlign w:val="superscript"/>
        </w:rPr>
        <w:t>1</w:t>
      </w:r>
      <w:r w:rsidRPr="00041744">
        <w:rPr>
          <w:rFonts w:asciiTheme="majorBidi" w:hAnsiTheme="majorBidi" w:cstheme="majorBidi"/>
          <w:sz w:val="24"/>
          <w:szCs w:val="24"/>
          <w:vertAlign w:val="subscript"/>
        </w:rPr>
        <w:tab/>
      </w:r>
      <w:r w:rsidRPr="00041744">
        <w:rPr>
          <w:rFonts w:asciiTheme="majorBidi" w:hAnsiTheme="majorBidi" w:cstheme="majorBidi"/>
          <w:sz w:val="24"/>
          <w:szCs w:val="24"/>
        </w:rPr>
        <w:t xml:space="preserve">: Perlakuan pada kelas eksperimen dengan </w:t>
      </w:r>
      <w:r w:rsidR="000E1BD8">
        <w:rPr>
          <w:rFonts w:asciiTheme="majorBidi" w:hAnsiTheme="majorBidi" w:cstheme="majorBidi"/>
          <w:sz w:val="24"/>
          <w:szCs w:val="24"/>
        </w:rPr>
        <w:t>metode resitasi</w:t>
      </w:r>
    </w:p>
    <w:p w:rsidR="00AB1ABA" w:rsidRPr="00321D7B" w:rsidRDefault="00AB1ABA" w:rsidP="00FC2AA9">
      <w:pPr>
        <w:spacing w:after="0" w:line="480" w:lineRule="auto"/>
        <w:ind w:left="360"/>
        <w:jc w:val="both"/>
        <w:rPr>
          <w:rFonts w:asciiTheme="majorBidi" w:hAnsiTheme="majorBidi" w:cstheme="majorBidi"/>
          <w:sz w:val="24"/>
          <w:szCs w:val="24"/>
          <w:lang w:val="en-US"/>
        </w:rPr>
      </w:pPr>
      <w:r w:rsidRPr="00321D7B">
        <w:rPr>
          <w:rFonts w:asciiTheme="majorBidi" w:hAnsiTheme="majorBidi" w:cstheme="majorBidi"/>
          <w:sz w:val="24"/>
          <w:szCs w:val="24"/>
        </w:rPr>
        <w:t>X</w:t>
      </w:r>
      <w:r w:rsidRPr="00321D7B">
        <w:rPr>
          <w:rFonts w:asciiTheme="majorBidi" w:hAnsiTheme="majorBidi" w:cstheme="majorBidi"/>
          <w:sz w:val="24"/>
          <w:szCs w:val="24"/>
          <w:vertAlign w:val="superscript"/>
        </w:rPr>
        <w:t>2</w:t>
      </w:r>
      <w:r w:rsidRPr="00321D7B">
        <w:rPr>
          <w:rFonts w:asciiTheme="majorBidi" w:hAnsiTheme="majorBidi" w:cstheme="majorBidi"/>
          <w:sz w:val="24"/>
          <w:szCs w:val="24"/>
          <w:vertAlign w:val="subscript"/>
        </w:rPr>
        <w:tab/>
      </w:r>
      <w:r w:rsidRPr="00321D7B">
        <w:rPr>
          <w:rFonts w:asciiTheme="majorBidi" w:hAnsiTheme="majorBidi" w:cstheme="majorBidi"/>
          <w:sz w:val="24"/>
          <w:szCs w:val="24"/>
        </w:rPr>
        <w:t xml:space="preserve">: Perlakuan pada kelas kontrol dengan </w:t>
      </w:r>
      <w:r w:rsidR="00FC2AA9">
        <w:rPr>
          <w:rFonts w:asciiTheme="majorBidi" w:hAnsiTheme="majorBidi" w:cstheme="majorBidi"/>
          <w:sz w:val="24"/>
          <w:szCs w:val="24"/>
        </w:rPr>
        <w:t>metode</w:t>
      </w:r>
      <w:r w:rsidRPr="00321D7B">
        <w:rPr>
          <w:rFonts w:asciiTheme="majorBidi" w:hAnsiTheme="majorBidi" w:cstheme="majorBidi"/>
          <w:sz w:val="24"/>
          <w:szCs w:val="24"/>
          <w:lang w:val="en-US"/>
        </w:rPr>
        <w:t xml:space="preserve"> </w:t>
      </w:r>
      <w:proofErr w:type="spellStart"/>
      <w:r w:rsidRPr="00321D7B">
        <w:rPr>
          <w:rFonts w:asciiTheme="majorBidi" w:hAnsiTheme="majorBidi" w:cstheme="majorBidi"/>
          <w:sz w:val="24"/>
          <w:szCs w:val="24"/>
          <w:lang w:val="en-US"/>
        </w:rPr>
        <w:t>pembelajaran</w:t>
      </w:r>
      <w:proofErr w:type="spellEnd"/>
      <w:r w:rsidRPr="00321D7B">
        <w:rPr>
          <w:rFonts w:asciiTheme="majorBidi" w:hAnsiTheme="majorBidi" w:cstheme="majorBidi"/>
          <w:sz w:val="24"/>
          <w:szCs w:val="24"/>
          <w:lang w:val="en-US"/>
        </w:rPr>
        <w:t xml:space="preserve"> </w:t>
      </w:r>
      <w:proofErr w:type="spellStart"/>
      <w:r w:rsidRPr="00321D7B">
        <w:rPr>
          <w:rFonts w:asciiTheme="majorBidi" w:hAnsiTheme="majorBidi" w:cstheme="majorBidi"/>
          <w:sz w:val="24"/>
          <w:szCs w:val="24"/>
          <w:lang w:val="en-US"/>
        </w:rPr>
        <w:t>konvensional</w:t>
      </w:r>
      <w:proofErr w:type="spellEnd"/>
    </w:p>
    <w:p w:rsidR="00AB1ABA" w:rsidRPr="00B669A1" w:rsidRDefault="00D55D9E" w:rsidP="00D55D9E">
      <w:p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w:t>
      </w:r>
      <w:r w:rsidR="00B669A1">
        <w:rPr>
          <w:rFonts w:asciiTheme="majorBidi" w:hAnsiTheme="majorBidi" w:cstheme="majorBidi"/>
          <w:sz w:val="24"/>
          <w:szCs w:val="24"/>
        </w:rPr>
        <w:tab/>
        <w:t xml:space="preserve">: </w:t>
      </w:r>
      <w:r w:rsidR="00AB1ABA" w:rsidRPr="00B669A1">
        <w:rPr>
          <w:rFonts w:asciiTheme="majorBidi" w:hAnsiTheme="majorBidi" w:cstheme="majorBidi"/>
          <w:sz w:val="24"/>
          <w:szCs w:val="24"/>
        </w:rPr>
        <w:t>Garis ini dimaksudkan kelompok tidak dilakukan secara acak namun menggunakan kelas yang sudah ada.</w:t>
      </w:r>
      <w:r w:rsidR="00AB1ABA" w:rsidRPr="00267E15">
        <w:rPr>
          <w:rStyle w:val="FootnoteReference"/>
          <w:rFonts w:asciiTheme="majorBidi" w:hAnsiTheme="majorBidi" w:cstheme="majorBidi"/>
          <w:sz w:val="24"/>
          <w:szCs w:val="24"/>
        </w:rPr>
        <w:footnoteReference w:id="4"/>
      </w:r>
    </w:p>
    <w:p w:rsidR="00FC2BFC" w:rsidRPr="002A311D" w:rsidRDefault="00FC2BFC" w:rsidP="00E866F4">
      <w:pPr>
        <w:spacing w:after="0" w:line="480" w:lineRule="auto"/>
        <w:ind w:left="360" w:firstLine="720"/>
        <w:jc w:val="both"/>
        <w:rPr>
          <w:rFonts w:ascii="Times New Roman" w:eastAsia="Calibri" w:hAnsi="Times New Roman" w:cs="Times New Roman"/>
          <w:sz w:val="24"/>
          <w:szCs w:val="24"/>
        </w:rPr>
      </w:pPr>
    </w:p>
    <w:p w:rsidR="00E866F4" w:rsidRDefault="00E866F4" w:rsidP="00E866F4">
      <w:pPr>
        <w:pStyle w:val="ListParagraph"/>
        <w:numPr>
          <w:ilvl w:val="0"/>
          <w:numId w:val="1"/>
        </w:numPr>
        <w:spacing w:after="0" w:line="480" w:lineRule="auto"/>
        <w:ind w:left="426"/>
        <w:jc w:val="both"/>
        <w:rPr>
          <w:rFonts w:asciiTheme="majorBidi" w:hAnsiTheme="majorBidi" w:cstheme="majorBidi"/>
          <w:b/>
          <w:sz w:val="24"/>
          <w:szCs w:val="24"/>
        </w:rPr>
      </w:pPr>
      <w:r>
        <w:rPr>
          <w:rFonts w:asciiTheme="majorBidi" w:hAnsiTheme="majorBidi" w:cstheme="majorBidi"/>
          <w:b/>
          <w:sz w:val="24"/>
          <w:szCs w:val="24"/>
        </w:rPr>
        <w:t>Populasi dan Sampel</w:t>
      </w:r>
    </w:p>
    <w:p w:rsidR="00E866F4" w:rsidRDefault="00E866F4" w:rsidP="00E866F4">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Populasi</w:t>
      </w:r>
      <w:r w:rsidRPr="008C5ED3">
        <w:rPr>
          <w:rFonts w:asciiTheme="majorBidi" w:hAnsiTheme="majorBidi" w:cstheme="majorBidi"/>
          <w:sz w:val="24"/>
          <w:szCs w:val="24"/>
        </w:rPr>
        <w:t xml:space="preserve"> </w:t>
      </w:r>
    </w:p>
    <w:p w:rsidR="005D31B3" w:rsidRPr="005D31B3" w:rsidRDefault="005D31B3" w:rsidP="00135031">
      <w:pPr>
        <w:spacing w:after="0" w:line="480" w:lineRule="auto"/>
        <w:ind w:left="630" w:firstLine="450"/>
        <w:jc w:val="both"/>
        <w:rPr>
          <w:rFonts w:asciiTheme="majorBidi" w:hAnsiTheme="majorBidi" w:cstheme="majorBidi"/>
          <w:sz w:val="24"/>
          <w:szCs w:val="24"/>
          <w:lang w:val="en-US"/>
        </w:rPr>
      </w:pPr>
      <w:r w:rsidRPr="005D31B3">
        <w:rPr>
          <w:rFonts w:asciiTheme="majorBidi" w:hAnsiTheme="majorBidi" w:cstheme="majorBidi"/>
          <w:sz w:val="24"/>
          <w:szCs w:val="24"/>
        </w:rPr>
        <w:t xml:space="preserve">Populasi adalah wilayah generalisasi yang terdiri atas obyek/subyek yang mempunyai kualitas dan karakteristik tertentu yang ditetapkan oleh peneliti untuk dipelajari dan kemudian ditarik kesimpulannya. </w:t>
      </w:r>
      <w:proofErr w:type="spellStart"/>
      <w:r w:rsidRPr="005D31B3">
        <w:rPr>
          <w:rFonts w:asciiTheme="majorBidi" w:hAnsiTheme="majorBidi" w:cstheme="majorBidi"/>
          <w:sz w:val="24"/>
          <w:szCs w:val="24"/>
          <w:lang w:val="en-US"/>
        </w:rPr>
        <w:t>Jadi</w:t>
      </w:r>
      <w:proofErr w:type="spellEnd"/>
      <w:r w:rsidRPr="005D31B3">
        <w:rPr>
          <w:rFonts w:asciiTheme="majorBidi" w:hAnsiTheme="majorBidi" w:cstheme="majorBidi"/>
          <w:sz w:val="24"/>
          <w:szCs w:val="24"/>
          <w:lang w:val="en-US"/>
        </w:rPr>
        <w:t xml:space="preserve">, </w:t>
      </w:r>
      <w:proofErr w:type="spellStart"/>
      <w:r w:rsidRPr="005D31B3">
        <w:rPr>
          <w:rFonts w:asciiTheme="majorBidi" w:hAnsiTheme="majorBidi" w:cstheme="majorBidi"/>
          <w:sz w:val="24"/>
          <w:szCs w:val="24"/>
          <w:lang w:val="en-US"/>
        </w:rPr>
        <w:t>populasi</w:t>
      </w:r>
      <w:proofErr w:type="spellEnd"/>
      <w:r w:rsidRPr="005D31B3">
        <w:rPr>
          <w:rFonts w:asciiTheme="majorBidi" w:hAnsiTheme="majorBidi" w:cstheme="majorBidi"/>
          <w:sz w:val="24"/>
          <w:szCs w:val="24"/>
          <w:lang w:val="en-US"/>
        </w:rPr>
        <w:t xml:space="preserve"> </w:t>
      </w:r>
      <w:proofErr w:type="spellStart"/>
      <w:r w:rsidRPr="005D31B3">
        <w:rPr>
          <w:rFonts w:asciiTheme="majorBidi" w:hAnsiTheme="majorBidi" w:cstheme="majorBidi"/>
          <w:sz w:val="24"/>
          <w:szCs w:val="24"/>
          <w:lang w:val="en-US"/>
        </w:rPr>
        <w:t>bukan</w:t>
      </w:r>
      <w:proofErr w:type="spellEnd"/>
      <w:r w:rsidRPr="005D31B3">
        <w:rPr>
          <w:rFonts w:asciiTheme="majorBidi" w:hAnsiTheme="majorBidi" w:cstheme="majorBidi"/>
          <w:sz w:val="24"/>
          <w:szCs w:val="24"/>
          <w:lang w:val="en-US"/>
        </w:rPr>
        <w:t xml:space="preserve"> </w:t>
      </w:r>
      <w:proofErr w:type="spellStart"/>
      <w:r w:rsidRPr="005D31B3">
        <w:rPr>
          <w:rFonts w:asciiTheme="majorBidi" w:hAnsiTheme="majorBidi" w:cstheme="majorBidi"/>
          <w:sz w:val="24"/>
          <w:szCs w:val="24"/>
          <w:lang w:val="en-US"/>
        </w:rPr>
        <w:t>hanya</w:t>
      </w:r>
      <w:proofErr w:type="spellEnd"/>
      <w:r w:rsidRPr="005D31B3">
        <w:rPr>
          <w:rFonts w:asciiTheme="majorBidi" w:hAnsiTheme="majorBidi" w:cstheme="majorBidi"/>
          <w:sz w:val="24"/>
          <w:szCs w:val="24"/>
          <w:lang w:val="en-US"/>
        </w:rPr>
        <w:t xml:space="preserve"> orang, </w:t>
      </w:r>
      <w:proofErr w:type="spellStart"/>
      <w:r w:rsidRPr="005D31B3">
        <w:rPr>
          <w:rFonts w:asciiTheme="majorBidi" w:hAnsiTheme="majorBidi" w:cstheme="majorBidi"/>
          <w:sz w:val="24"/>
          <w:szCs w:val="24"/>
          <w:lang w:val="en-US"/>
        </w:rPr>
        <w:t>tetapi</w:t>
      </w:r>
      <w:proofErr w:type="spellEnd"/>
      <w:r w:rsidRPr="005D31B3">
        <w:rPr>
          <w:rFonts w:asciiTheme="majorBidi" w:hAnsiTheme="majorBidi" w:cstheme="majorBidi"/>
          <w:sz w:val="24"/>
          <w:szCs w:val="24"/>
          <w:lang w:val="en-US"/>
        </w:rPr>
        <w:t xml:space="preserve"> juga </w:t>
      </w:r>
      <w:proofErr w:type="spellStart"/>
      <w:r w:rsidRPr="005D31B3">
        <w:rPr>
          <w:rFonts w:asciiTheme="majorBidi" w:hAnsiTheme="majorBidi" w:cstheme="majorBidi"/>
          <w:sz w:val="24"/>
          <w:szCs w:val="24"/>
          <w:lang w:val="en-US"/>
        </w:rPr>
        <w:t>obyek</w:t>
      </w:r>
      <w:proofErr w:type="spellEnd"/>
      <w:r w:rsidRPr="005D31B3">
        <w:rPr>
          <w:rFonts w:asciiTheme="majorBidi" w:hAnsiTheme="majorBidi" w:cstheme="majorBidi"/>
          <w:sz w:val="24"/>
          <w:szCs w:val="24"/>
          <w:lang w:val="en-US"/>
        </w:rPr>
        <w:t xml:space="preserve"> </w:t>
      </w:r>
      <w:proofErr w:type="spellStart"/>
      <w:r w:rsidRPr="005D31B3">
        <w:rPr>
          <w:rFonts w:asciiTheme="majorBidi" w:hAnsiTheme="majorBidi" w:cstheme="majorBidi"/>
          <w:sz w:val="24"/>
          <w:szCs w:val="24"/>
          <w:lang w:val="en-US"/>
        </w:rPr>
        <w:t>dan</w:t>
      </w:r>
      <w:proofErr w:type="spellEnd"/>
      <w:r w:rsidRPr="005D31B3">
        <w:rPr>
          <w:rFonts w:asciiTheme="majorBidi" w:hAnsiTheme="majorBidi" w:cstheme="majorBidi"/>
          <w:sz w:val="24"/>
          <w:szCs w:val="24"/>
          <w:lang w:val="en-US"/>
        </w:rPr>
        <w:t xml:space="preserve"> </w:t>
      </w:r>
      <w:proofErr w:type="spellStart"/>
      <w:r w:rsidRPr="005D31B3">
        <w:rPr>
          <w:rFonts w:asciiTheme="majorBidi" w:hAnsiTheme="majorBidi" w:cstheme="majorBidi"/>
          <w:sz w:val="24"/>
          <w:szCs w:val="24"/>
          <w:lang w:val="en-US"/>
        </w:rPr>
        <w:t>benda-benda</w:t>
      </w:r>
      <w:proofErr w:type="spellEnd"/>
      <w:r w:rsidRPr="005D31B3">
        <w:rPr>
          <w:rFonts w:asciiTheme="majorBidi" w:hAnsiTheme="majorBidi" w:cstheme="majorBidi"/>
          <w:sz w:val="24"/>
          <w:szCs w:val="24"/>
          <w:lang w:val="en-US"/>
        </w:rPr>
        <w:t xml:space="preserve"> </w:t>
      </w:r>
      <w:proofErr w:type="spellStart"/>
      <w:r w:rsidRPr="005D31B3">
        <w:rPr>
          <w:rFonts w:asciiTheme="majorBidi" w:hAnsiTheme="majorBidi" w:cstheme="majorBidi"/>
          <w:sz w:val="24"/>
          <w:szCs w:val="24"/>
          <w:lang w:val="en-US"/>
        </w:rPr>
        <w:t>alam</w:t>
      </w:r>
      <w:proofErr w:type="spellEnd"/>
      <w:r w:rsidRPr="005D31B3">
        <w:rPr>
          <w:rFonts w:asciiTheme="majorBidi" w:hAnsiTheme="majorBidi" w:cstheme="majorBidi"/>
          <w:sz w:val="24"/>
          <w:szCs w:val="24"/>
          <w:lang w:val="en-US"/>
        </w:rPr>
        <w:t xml:space="preserve"> yang lain.</w:t>
      </w:r>
      <w:r>
        <w:rPr>
          <w:rStyle w:val="FootnoteReference"/>
          <w:rFonts w:asciiTheme="majorBidi" w:hAnsiTheme="majorBidi" w:cstheme="majorBidi"/>
          <w:sz w:val="24"/>
          <w:szCs w:val="24"/>
          <w:lang w:val="en-US"/>
        </w:rPr>
        <w:footnoteReference w:id="5"/>
      </w:r>
    </w:p>
    <w:p w:rsidR="005D31B3" w:rsidRDefault="005D31B3" w:rsidP="000B657B">
      <w:pPr>
        <w:spacing w:after="0" w:line="480" w:lineRule="auto"/>
        <w:ind w:left="630" w:firstLine="450"/>
        <w:jc w:val="both"/>
        <w:rPr>
          <w:rFonts w:asciiTheme="majorBidi" w:hAnsiTheme="majorBidi" w:cstheme="majorBidi"/>
          <w:sz w:val="24"/>
          <w:szCs w:val="24"/>
          <w:lang w:val="en-US"/>
        </w:rPr>
      </w:pPr>
      <w:proofErr w:type="spellStart"/>
      <w:r w:rsidRPr="00135031">
        <w:rPr>
          <w:rFonts w:asciiTheme="majorBidi" w:hAnsiTheme="majorBidi" w:cstheme="majorBidi"/>
          <w:sz w:val="24"/>
          <w:szCs w:val="24"/>
          <w:lang w:val="en-US"/>
        </w:rPr>
        <w:lastRenderedPageBreak/>
        <w:t>Adapun</w:t>
      </w:r>
      <w:proofErr w:type="spellEnd"/>
      <w:r w:rsidRPr="00135031">
        <w:rPr>
          <w:rFonts w:asciiTheme="majorBidi" w:hAnsiTheme="majorBidi" w:cstheme="majorBidi"/>
          <w:sz w:val="24"/>
          <w:szCs w:val="24"/>
          <w:lang w:val="en-US"/>
        </w:rPr>
        <w:t xml:space="preserve"> yang </w:t>
      </w:r>
      <w:proofErr w:type="spellStart"/>
      <w:r w:rsidRPr="00135031">
        <w:rPr>
          <w:rFonts w:asciiTheme="majorBidi" w:hAnsiTheme="majorBidi" w:cstheme="majorBidi"/>
          <w:sz w:val="24"/>
          <w:szCs w:val="24"/>
          <w:lang w:val="en-US"/>
        </w:rPr>
        <w:t>akan</w:t>
      </w:r>
      <w:proofErr w:type="spellEnd"/>
      <w:r w:rsidRPr="00135031">
        <w:rPr>
          <w:rFonts w:asciiTheme="majorBidi" w:hAnsiTheme="majorBidi" w:cstheme="majorBidi"/>
          <w:sz w:val="24"/>
          <w:szCs w:val="24"/>
          <w:lang w:val="en-US"/>
        </w:rPr>
        <w:t xml:space="preserve"> </w:t>
      </w:r>
      <w:proofErr w:type="spellStart"/>
      <w:r w:rsidRPr="00135031">
        <w:rPr>
          <w:rFonts w:asciiTheme="majorBidi" w:hAnsiTheme="majorBidi" w:cstheme="majorBidi"/>
          <w:sz w:val="24"/>
          <w:szCs w:val="24"/>
          <w:lang w:val="en-US"/>
        </w:rPr>
        <w:t>dijadikan</w:t>
      </w:r>
      <w:proofErr w:type="spellEnd"/>
      <w:r w:rsidRPr="00135031">
        <w:rPr>
          <w:rFonts w:asciiTheme="majorBidi" w:hAnsiTheme="majorBidi" w:cstheme="majorBidi"/>
          <w:sz w:val="24"/>
          <w:szCs w:val="24"/>
          <w:lang w:val="en-US"/>
        </w:rPr>
        <w:t xml:space="preserve"> </w:t>
      </w:r>
      <w:proofErr w:type="spellStart"/>
      <w:r w:rsidRPr="00135031">
        <w:rPr>
          <w:rFonts w:asciiTheme="majorBidi" w:hAnsiTheme="majorBidi" w:cstheme="majorBidi"/>
          <w:sz w:val="24"/>
          <w:szCs w:val="24"/>
          <w:lang w:val="en-US"/>
        </w:rPr>
        <w:t>sampel</w:t>
      </w:r>
      <w:proofErr w:type="spellEnd"/>
      <w:r w:rsidRPr="00135031">
        <w:rPr>
          <w:rFonts w:asciiTheme="majorBidi" w:hAnsiTheme="majorBidi" w:cstheme="majorBidi"/>
          <w:sz w:val="24"/>
          <w:szCs w:val="24"/>
          <w:lang w:val="en-US"/>
        </w:rPr>
        <w:t xml:space="preserve"> </w:t>
      </w:r>
      <w:proofErr w:type="spellStart"/>
      <w:r w:rsidRPr="00135031">
        <w:rPr>
          <w:rFonts w:asciiTheme="majorBidi" w:hAnsiTheme="majorBidi" w:cstheme="majorBidi"/>
          <w:sz w:val="24"/>
          <w:szCs w:val="24"/>
          <w:lang w:val="en-US"/>
        </w:rPr>
        <w:t>dalam</w:t>
      </w:r>
      <w:proofErr w:type="spellEnd"/>
      <w:r w:rsidRPr="00135031">
        <w:rPr>
          <w:rFonts w:asciiTheme="majorBidi" w:hAnsiTheme="majorBidi" w:cstheme="majorBidi"/>
          <w:sz w:val="24"/>
          <w:szCs w:val="24"/>
          <w:lang w:val="en-US"/>
        </w:rPr>
        <w:t xml:space="preserve"> </w:t>
      </w:r>
      <w:proofErr w:type="spellStart"/>
      <w:r w:rsidRPr="00135031">
        <w:rPr>
          <w:rFonts w:asciiTheme="majorBidi" w:hAnsiTheme="majorBidi" w:cstheme="majorBidi"/>
          <w:sz w:val="24"/>
          <w:szCs w:val="24"/>
          <w:lang w:val="en-US"/>
        </w:rPr>
        <w:t>penelitian</w:t>
      </w:r>
      <w:proofErr w:type="spellEnd"/>
      <w:r w:rsidRPr="00135031">
        <w:rPr>
          <w:rFonts w:asciiTheme="majorBidi" w:hAnsiTheme="majorBidi" w:cstheme="majorBidi"/>
          <w:sz w:val="24"/>
          <w:szCs w:val="24"/>
          <w:lang w:val="en-US"/>
        </w:rPr>
        <w:t xml:space="preserve"> </w:t>
      </w:r>
      <w:proofErr w:type="spellStart"/>
      <w:r w:rsidRPr="00135031">
        <w:rPr>
          <w:rFonts w:asciiTheme="majorBidi" w:hAnsiTheme="majorBidi" w:cstheme="majorBidi"/>
          <w:sz w:val="24"/>
          <w:szCs w:val="24"/>
          <w:lang w:val="en-US"/>
        </w:rPr>
        <w:t>ini</w:t>
      </w:r>
      <w:proofErr w:type="spellEnd"/>
      <w:r w:rsidRPr="00135031">
        <w:rPr>
          <w:rFonts w:asciiTheme="majorBidi" w:hAnsiTheme="majorBidi" w:cstheme="majorBidi"/>
          <w:sz w:val="24"/>
          <w:szCs w:val="24"/>
          <w:lang w:val="en-US"/>
        </w:rPr>
        <w:t xml:space="preserve"> </w:t>
      </w:r>
      <w:proofErr w:type="spellStart"/>
      <w:r w:rsidRPr="00135031">
        <w:rPr>
          <w:rFonts w:asciiTheme="majorBidi" w:hAnsiTheme="majorBidi" w:cstheme="majorBidi"/>
          <w:sz w:val="24"/>
          <w:szCs w:val="24"/>
          <w:lang w:val="en-US"/>
        </w:rPr>
        <w:t>adalah</w:t>
      </w:r>
      <w:proofErr w:type="spellEnd"/>
      <w:r w:rsidRPr="00135031">
        <w:rPr>
          <w:rFonts w:asciiTheme="majorBidi" w:hAnsiTheme="majorBidi" w:cstheme="majorBidi"/>
          <w:sz w:val="24"/>
          <w:szCs w:val="24"/>
          <w:lang w:val="en-US"/>
        </w:rPr>
        <w:t xml:space="preserve"> </w:t>
      </w:r>
      <w:proofErr w:type="spellStart"/>
      <w:r w:rsidRPr="00135031">
        <w:rPr>
          <w:rFonts w:asciiTheme="majorBidi" w:hAnsiTheme="majorBidi" w:cstheme="majorBidi"/>
          <w:sz w:val="24"/>
          <w:szCs w:val="24"/>
          <w:lang w:val="en-US"/>
        </w:rPr>
        <w:t>siswa</w:t>
      </w:r>
      <w:proofErr w:type="spellEnd"/>
      <w:r w:rsidRPr="00135031">
        <w:rPr>
          <w:rFonts w:asciiTheme="majorBidi" w:hAnsiTheme="majorBidi" w:cstheme="majorBidi"/>
          <w:sz w:val="24"/>
          <w:szCs w:val="24"/>
          <w:lang w:val="en-US"/>
        </w:rPr>
        <w:t xml:space="preserve"> </w:t>
      </w:r>
      <w:proofErr w:type="spellStart"/>
      <w:r w:rsidRPr="00135031">
        <w:rPr>
          <w:rFonts w:asciiTheme="majorBidi" w:hAnsiTheme="majorBidi" w:cstheme="majorBidi"/>
          <w:sz w:val="24"/>
          <w:szCs w:val="24"/>
          <w:lang w:val="en-US"/>
        </w:rPr>
        <w:t>kelas</w:t>
      </w:r>
      <w:proofErr w:type="spellEnd"/>
      <w:r w:rsidRPr="00135031">
        <w:rPr>
          <w:rFonts w:asciiTheme="majorBidi" w:hAnsiTheme="majorBidi" w:cstheme="majorBidi"/>
          <w:sz w:val="24"/>
          <w:szCs w:val="24"/>
          <w:lang w:val="en-US"/>
        </w:rPr>
        <w:t xml:space="preserve"> XI di MAN </w:t>
      </w:r>
      <w:r w:rsidR="000B657B">
        <w:rPr>
          <w:rFonts w:asciiTheme="majorBidi" w:hAnsiTheme="majorBidi" w:cstheme="majorBidi"/>
          <w:sz w:val="24"/>
          <w:szCs w:val="24"/>
        </w:rPr>
        <w:t>1</w:t>
      </w:r>
      <w:r w:rsidRPr="00135031">
        <w:rPr>
          <w:rFonts w:asciiTheme="majorBidi" w:hAnsiTheme="majorBidi" w:cstheme="majorBidi"/>
          <w:sz w:val="24"/>
          <w:szCs w:val="24"/>
          <w:lang w:val="en-US"/>
        </w:rPr>
        <w:t xml:space="preserve"> Kota </w:t>
      </w:r>
      <w:proofErr w:type="spellStart"/>
      <w:r w:rsidRPr="00135031">
        <w:rPr>
          <w:rFonts w:asciiTheme="majorBidi" w:hAnsiTheme="majorBidi" w:cstheme="majorBidi"/>
          <w:sz w:val="24"/>
          <w:szCs w:val="24"/>
          <w:lang w:val="en-US"/>
        </w:rPr>
        <w:t>Serang</w:t>
      </w:r>
      <w:proofErr w:type="spellEnd"/>
      <w:r w:rsidRPr="00135031">
        <w:rPr>
          <w:rFonts w:asciiTheme="majorBidi" w:hAnsiTheme="majorBidi" w:cstheme="majorBidi"/>
          <w:sz w:val="24"/>
          <w:szCs w:val="24"/>
          <w:lang w:val="en-US"/>
        </w:rPr>
        <w:t xml:space="preserve"> yang </w:t>
      </w:r>
      <w:proofErr w:type="spellStart"/>
      <w:r w:rsidRPr="00135031">
        <w:rPr>
          <w:rFonts w:asciiTheme="majorBidi" w:hAnsiTheme="majorBidi" w:cstheme="majorBidi"/>
          <w:sz w:val="24"/>
          <w:szCs w:val="24"/>
          <w:lang w:val="en-US"/>
        </w:rPr>
        <w:t>berjumlah</w:t>
      </w:r>
      <w:proofErr w:type="spellEnd"/>
      <w:r w:rsidRPr="00135031">
        <w:rPr>
          <w:rFonts w:asciiTheme="majorBidi" w:hAnsiTheme="majorBidi" w:cstheme="majorBidi"/>
          <w:sz w:val="24"/>
          <w:szCs w:val="24"/>
          <w:lang w:val="en-US"/>
        </w:rPr>
        <w:t xml:space="preserve"> </w:t>
      </w:r>
      <w:r w:rsidR="004A218B">
        <w:rPr>
          <w:rFonts w:asciiTheme="majorBidi" w:hAnsiTheme="majorBidi" w:cstheme="majorBidi"/>
          <w:sz w:val="24"/>
          <w:szCs w:val="24"/>
        </w:rPr>
        <w:t>292</w:t>
      </w:r>
      <w:r w:rsidRPr="00135031">
        <w:rPr>
          <w:rFonts w:asciiTheme="majorBidi" w:hAnsiTheme="majorBidi" w:cstheme="majorBidi"/>
          <w:sz w:val="24"/>
          <w:szCs w:val="24"/>
          <w:lang w:val="en-US"/>
        </w:rPr>
        <w:t xml:space="preserve"> orang </w:t>
      </w:r>
      <w:proofErr w:type="spellStart"/>
      <w:r w:rsidRPr="00135031">
        <w:rPr>
          <w:rFonts w:asciiTheme="majorBidi" w:hAnsiTheme="majorBidi" w:cstheme="majorBidi"/>
          <w:sz w:val="24"/>
          <w:szCs w:val="24"/>
          <w:lang w:val="en-US"/>
        </w:rPr>
        <w:t>terdiri</w:t>
      </w:r>
      <w:proofErr w:type="spellEnd"/>
      <w:r w:rsidRPr="00135031">
        <w:rPr>
          <w:rFonts w:asciiTheme="majorBidi" w:hAnsiTheme="majorBidi" w:cstheme="majorBidi"/>
          <w:sz w:val="24"/>
          <w:szCs w:val="24"/>
          <w:lang w:val="en-US"/>
        </w:rPr>
        <w:t xml:space="preserve"> </w:t>
      </w:r>
      <w:proofErr w:type="spellStart"/>
      <w:r w:rsidRPr="00135031">
        <w:rPr>
          <w:rFonts w:asciiTheme="majorBidi" w:hAnsiTheme="majorBidi" w:cstheme="majorBidi"/>
          <w:sz w:val="24"/>
          <w:szCs w:val="24"/>
          <w:lang w:val="en-US"/>
        </w:rPr>
        <w:t>dari</w:t>
      </w:r>
      <w:proofErr w:type="spellEnd"/>
      <w:r w:rsidRPr="00135031">
        <w:rPr>
          <w:rFonts w:asciiTheme="majorBidi" w:hAnsiTheme="majorBidi" w:cstheme="majorBidi"/>
          <w:sz w:val="24"/>
          <w:szCs w:val="24"/>
          <w:lang w:val="en-US"/>
        </w:rPr>
        <w:t xml:space="preserve"> </w:t>
      </w:r>
      <w:r w:rsidR="004A218B">
        <w:rPr>
          <w:rFonts w:asciiTheme="majorBidi" w:hAnsiTheme="majorBidi" w:cstheme="majorBidi"/>
          <w:sz w:val="24"/>
          <w:szCs w:val="24"/>
        </w:rPr>
        <w:t>3</w:t>
      </w:r>
      <w:r w:rsidRPr="00135031">
        <w:rPr>
          <w:rFonts w:asciiTheme="majorBidi" w:hAnsiTheme="majorBidi" w:cstheme="majorBidi"/>
          <w:sz w:val="24"/>
          <w:szCs w:val="24"/>
          <w:lang w:val="en-US"/>
        </w:rPr>
        <w:t xml:space="preserve"> </w:t>
      </w:r>
      <w:proofErr w:type="spellStart"/>
      <w:r w:rsidRPr="00135031">
        <w:rPr>
          <w:rFonts w:asciiTheme="majorBidi" w:hAnsiTheme="majorBidi" w:cstheme="majorBidi"/>
          <w:sz w:val="24"/>
          <w:szCs w:val="24"/>
          <w:lang w:val="en-US"/>
        </w:rPr>
        <w:t>kelas</w:t>
      </w:r>
      <w:proofErr w:type="spellEnd"/>
      <w:r w:rsidRPr="00135031">
        <w:rPr>
          <w:rFonts w:asciiTheme="majorBidi" w:hAnsiTheme="majorBidi" w:cstheme="majorBidi"/>
          <w:sz w:val="24"/>
          <w:szCs w:val="24"/>
          <w:lang w:val="en-US"/>
        </w:rPr>
        <w:t xml:space="preserve"> IPA, 3 </w:t>
      </w:r>
      <w:proofErr w:type="spellStart"/>
      <w:r w:rsidRPr="00135031">
        <w:rPr>
          <w:rFonts w:asciiTheme="majorBidi" w:hAnsiTheme="majorBidi" w:cstheme="majorBidi"/>
          <w:sz w:val="24"/>
          <w:szCs w:val="24"/>
          <w:lang w:val="en-US"/>
        </w:rPr>
        <w:t>kelas</w:t>
      </w:r>
      <w:proofErr w:type="spellEnd"/>
      <w:r w:rsidRPr="00135031">
        <w:rPr>
          <w:rFonts w:asciiTheme="majorBidi" w:hAnsiTheme="majorBidi" w:cstheme="majorBidi"/>
          <w:sz w:val="24"/>
          <w:szCs w:val="24"/>
          <w:lang w:val="en-US"/>
        </w:rPr>
        <w:t xml:space="preserve"> IPS</w:t>
      </w:r>
      <w:r w:rsidR="004A218B">
        <w:rPr>
          <w:rFonts w:asciiTheme="majorBidi" w:hAnsiTheme="majorBidi" w:cstheme="majorBidi"/>
          <w:sz w:val="24"/>
          <w:szCs w:val="24"/>
        </w:rPr>
        <w:t xml:space="preserve"> dan </w:t>
      </w:r>
      <w:r w:rsidR="004A218B" w:rsidRPr="00135031">
        <w:rPr>
          <w:rFonts w:asciiTheme="majorBidi" w:hAnsiTheme="majorBidi" w:cstheme="majorBidi"/>
          <w:sz w:val="24"/>
          <w:szCs w:val="24"/>
          <w:lang w:val="en-US"/>
        </w:rPr>
        <w:t xml:space="preserve">1 </w:t>
      </w:r>
      <w:proofErr w:type="spellStart"/>
      <w:r w:rsidR="004A218B" w:rsidRPr="00135031">
        <w:rPr>
          <w:rFonts w:asciiTheme="majorBidi" w:hAnsiTheme="majorBidi" w:cstheme="majorBidi"/>
          <w:sz w:val="24"/>
          <w:szCs w:val="24"/>
          <w:lang w:val="en-US"/>
        </w:rPr>
        <w:t>kelas</w:t>
      </w:r>
      <w:proofErr w:type="spellEnd"/>
      <w:r w:rsidR="004A218B" w:rsidRPr="00135031">
        <w:rPr>
          <w:rFonts w:asciiTheme="majorBidi" w:hAnsiTheme="majorBidi" w:cstheme="majorBidi"/>
          <w:sz w:val="24"/>
          <w:szCs w:val="24"/>
          <w:lang w:val="en-US"/>
        </w:rPr>
        <w:t xml:space="preserve"> Agama</w:t>
      </w:r>
      <w:r w:rsidR="007E4D41">
        <w:rPr>
          <w:rFonts w:asciiTheme="majorBidi" w:hAnsiTheme="majorBidi" w:cstheme="majorBidi"/>
          <w:sz w:val="24"/>
          <w:szCs w:val="24"/>
        </w:rPr>
        <w:t>.</w:t>
      </w:r>
    </w:p>
    <w:p w:rsidR="00D02054" w:rsidRDefault="00D02054" w:rsidP="000B657B">
      <w:pPr>
        <w:spacing w:after="0" w:line="480" w:lineRule="auto"/>
        <w:ind w:left="630" w:firstLine="450"/>
        <w:jc w:val="both"/>
        <w:rPr>
          <w:rFonts w:asciiTheme="majorBidi" w:hAnsiTheme="majorBidi" w:cstheme="majorBidi"/>
          <w:sz w:val="24"/>
          <w:szCs w:val="24"/>
          <w:lang w:val="en-US"/>
        </w:rPr>
      </w:pPr>
    </w:p>
    <w:p w:rsidR="00D02054" w:rsidRPr="00D02054" w:rsidRDefault="00D02054" w:rsidP="000B657B">
      <w:pPr>
        <w:spacing w:after="0" w:line="480" w:lineRule="auto"/>
        <w:ind w:left="630" w:firstLine="450"/>
        <w:jc w:val="both"/>
        <w:rPr>
          <w:rFonts w:asciiTheme="majorBidi" w:hAnsiTheme="majorBidi" w:cstheme="majorBidi"/>
          <w:sz w:val="24"/>
          <w:szCs w:val="24"/>
          <w:lang w:val="en-US"/>
        </w:rPr>
      </w:pPr>
    </w:p>
    <w:p w:rsidR="00E866F4" w:rsidRPr="00A02EA6" w:rsidRDefault="00E866F4" w:rsidP="002F36B8">
      <w:pPr>
        <w:pStyle w:val="ListParagraph"/>
        <w:numPr>
          <w:ilvl w:val="0"/>
          <w:numId w:val="2"/>
        </w:numPr>
        <w:spacing w:after="0" w:line="480" w:lineRule="auto"/>
        <w:jc w:val="both"/>
        <w:rPr>
          <w:rFonts w:asciiTheme="majorBidi" w:hAnsiTheme="majorBidi" w:cstheme="majorBidi"/>
          <w:sz w:val="24"/>
          <w:szCs w:val="24"/>
        </w:rPr>
      </w:pPr>
      <w:r>
        <w:rPr>
          <w:rFonts w:ascii="Times New Roman" w:eastAsia="Calibri" w:hAnsi="Times New Roman" w:cs="Times New Roman"/>
          <w:sz w:val="24"/>
          <w:szCs w:val="24"/>
        </w:rPr>
        <w:t>Sampel</w:t>
      </w:r>
    </w:p>
    <w:p w:rsidR="00834E98" w:rsidRDefault="003642C3" w:rsidP="00A10699">
      <w:pPr>
        <w:pStyle w:val="ListParagraph"/>
        <w:spacing w:line="480" w:lineRule="auto"/>
        <w:ind w:left="630" w:firstLine="540"/>
        <w:jc w:val="both"/>
        <w:rPr>
          <w:rFonts w:asciiTheme="majorBidi" w:eastAsiaTheme="minorEastAsia" w:hAnsiTheme="majorBidi" w:cstheme="majorBidi"/>
          <w:sz w:val="24"/>
          <w:szCs w:val="24"/>
        </w:rPr>
      </w:pPr>
      <w:r w:rsidRPr="00E061E4">
        <w:rPr>
          <w:rFonts w:asciiTheme="majorBidi" w:hAnsiTheme="majorBidi" w:cstheme="majorBidi"/>
          <w:sz w:val="24"/>
          <w:szCs w:val="24"/>
        </w:rPr>
        <w:t>Sampel merupakan suatu bagian dari populasi. Dengan demikian, sebagian elemen dari populasi merupakan sampel. Dengan mengambil sampel peneliti ingin menarik kesimpulan yang akan digeneralisasi terhadap populasi.</w:t>
      </w:r>
      <w:r w:rsidRPr="00267E15">
        <w:rPr>
          <w:rStyle w:val="FootnoteReference"/>
          <w:rFonts w:asciiTheme="majorBidi" w:hAnsiTheme="majorBidi" w:cstheme="majorBidi"/>
          <w:sz w:val="24"/>
          <w:szCs w:val="24"/>
        </w:rPr>
        <w:footnoteReference w:id="6"/>
      </w:r>
      <w:r w:rsidRPr="00E061E4">
        <w:rPr>
          <w:rFonts w:asciiTheme="majorBidi" w:hAnsiTheme="majorBidi" w:cstheme="majorBidi"/>
          <w:sz w:val="24"/>
          <w:szCs w:val="24"/>
        </w:rPr>
        <w:t xml:space="preserve"> </w:t>
      </w:r>
      <w:r w:rsidR="00DE02D5" w:rsidRPr="00E64057">
        <w:rPr>
          <w:rFonts w:asciiTheme="majorBidi" w:hAnsiTheme="majorBidi" w:cstheme="majorBidi"/>
          <w:sz w:val="24"/>
          <w:szCs w:val="24"/>
        </w:rPr>
        <w:t>Menurut Suharsimi Arikunto sampel ap</w:t>
      </w:r>
      <w:r w:rsidR="0056130E">
        <w:rPr>
          <w:rFonts w:asciiTheme="majorBidi" w:hAnsiTheme="majorBidi" w:cstheme="majorBidi"/>
          <w:sz w:val="24"/>
          <w:szCs w:val="24"/>
        </w:rPr>
        <w:t>abila subjeknya kurang dari 100</w:t>
      </w:r>
      <w:r w:rsidR="00DE02D5" w:rsidRPr="00E64057">
        <w:rPr>
          <w:rFonts w:asciiTheme="majorBidi" w:hAnsiTheme="majorBidi" w:cstheme="majorBidi"/>
          <w:sz w:val="24"/>
          <w:szCs w:val="24"/>
        </w:rPr>
        <w:t xml:space="preserve"> lebih baik diambil semua sehingga penelitiannya merupakan</w:t>
      </w:r>
      <w:r w:rsidR="00527E21">
        <w:rPr>
          <w:rFonts w:asciiTheme="majorBidi" w:hAnsiTheme="majorBidi" w:cstheme="majorBidi"/>
          <w:sz w:val="24"/>
          <w:szCs w:val="24"/>
        </w:rPr>
        <w:t xml:space="preserve"> penelitian populasi, jika subjek</w:t>
      </w:r>
      <w:r w:rsidR="00DE02D5" w:rsidRPr="00E64057">
        <w:rPr>
          <w:rFonts w:asciiTheme="majorBidi" w:hAnsiTheme="majorBidi" w:cstheme="majorBidi"/>
          <w:sz w:val="24"/>
          <w:szCs w:val="24"/>
        </w:rPr>
        <w:t>nya lebih dari 100 dapat diambil 10% sampai 15% atau 20% sampai 25 % atau lebih.</w:t>
      </w:r>
      <w:r w:rsidR="00DE02D5">
        <w:rPr>
          <w:rStyle w:val="FootnoteReference"/>
          <w:rFonts w:asciiTheme="majorBidi" w:hAnsiTheme="majorBidi" w:cstheme="majorBidi"/>
          <w:sz w:val="24"/>
          <w:szCs w:val="24"/>
        </w:rPr>
        <w:footnoteReference w:id="7"/>
      </w:r>
      <w:r w:rsidR="00DE02D5" w:rsidRPr="00E64057">
        <w:rPr>
          <w:rFonts w:asciiTheme="majorBidi" w:hAnsiTheme="majorBidi" w:cstheme="majorBidi"/>
          <w:sz w:val="24"/>
          <w:szCs w:val="24"/>
        </w:rPr>
        <w:t xml:space="preserve"> </w:t>
      </w:r>
      <w:r w:rsidR="00DE02D5" w:rsidRPr="00C85001">
        <w:rPr>
          <w:rFonts w:asciiTheme="majorBidi" w:hAnsiTheme="majorBidi" w:cstheme="majorBidi"/>
          <w:sz w:val="24"/>
          <w:szCs w:val="24"/>
        </w:rPr>
        <w:t xml:space="preserve">Karna pada penelitian ini subjeknya </w:t>
      </w:r>
      <w:r w:rsidR="00DE02D5">
        <w:rPr>
          <w:rFonts w:asciiTheme="majorBidi" w:hAnsiTheme="majorBidi" w:cstheme="majorBidi"/>
          <w:sz w:val="24"/>
          <w:szCs w:val="24"/>
        </w:rPr>
        <w:t xml:space="preserve">lebih dari 100 maka menurut </w:t>
      </w:r>
      <w:r w:rsidR="00DE02D5">
        <w:rPr>
          <w:rFonts w:asciiTheme="majorBidi" w:hAnsiTheme="majorBidi" w:cstheme="majorBidi"/>
          <w:sz w:val="24"/>
          <w:szCs w:val="24"/>
        </w:rPr>
        <w:lastRenderedPageBreak/>
        <w:t xml:space="preserve">peneliti sampel yang digunakan </w:t>
      </w:r>
      <w:r w:rsidR="006240FF">
        <w:rPr>
          <w:rFonts w:asciiTheme="majorBidi" w:hAnsiTheme="majorBidi" w:cstheme="majorBidi"/>
          <w:sz w:val="24"/>
          <w:szCs w:val="24"/>
        </w:rPr>
        <w:t>sebesar 24%</w:t>
      </w:r>
      <w:r w:rsidR="004C5458">
        <w:rPr>
          <w:rFonts w:asciiTheme="majorBidi" w:hAnsiTheme="majorBidi" w:cstheme="majorBidi"/>
          <w:sz w:val="24"/>
          <w:szCs w:val="24"/>
        </w:rPr>
        <w:t xml:space="preserve"> sehingga dengan populasi berjumlah 292 siswa maka sampel</w:t>
      </w:r>
      <w:r w:rsidR="006F7C9C">
        <w:rPr>
          <w:rFonts w:asciiTheme="majorBidi" w:hAnsiTheme="majorBidi" w:cstheme="majorBidi"/>
          <w:sz w:val="24"/>
          <w:szCs w:val="24"/>
        </w:rPr>
        <w:t xml:space="preserve"> yang digunakan </w:t>
      </w:r>
      <w:r w:rsidR="004C5458">
        <w:rPr>
          <w:rFonts w:asciiTheme="majorBidi" w:hAnsiTheme="majorBidi" w:cstheme="majorBidi"/>
          <w:sz w:val="24"/>
          <w:szCs w:val="24"/>
        </w:rPr>
        <w:t>sebanyak 70 siswa</w:t>
      </w:r>
      <w:r w:rsidR="00106329">
        <w:rPr>
          <w:rFonts w:asciiTheme="majorBidi" w:hAnsiTheme="majorBidi" w:cstheme="majorBidi"/>
          <w:sz w:val="24"/>
          <w:szCs w:val="24"/>
        </w:rPr>
        <w:t xml:space="preserve"> </w:t>
      </w:r>
      <w:r w:rsidR="006240FF" w:rsidRPr="006240FF">
        <w:rPr>
          <w:rFonts w:asciiTheme="majorBidi" w:hAnsiTheme="majorBidi" w:cstheme="majorBidi"/>
          <w:sz w:val="36"/>
          <w:szCs w:val="36"/>
        </w:rPr>
        <w:t>(</w:t>
      </w:r>
      <w:r w:rsidR="006240FF">
        <w:rPr>
          <w:rFonts w:asciiTheme="majorBidi" w:hAnsiTheme="majorBidi" w:cstheme="majorBidi"/>
          <w:sz w:val="24"/>
          <w:szCs w:val="24"/>
        </w:rPr>
        <w:t xml:space="preserve"> </w:t>
      </w:r>
      <m:oMath>
        <m:f>
          <m:fPr>
            <m:ctrlPr>
              <w:rPr>
                <w:rFonts w:ascii="Cambria Math" w:hAnsi="Cambria Math" w:cstheme="majorBidi"/>
                <w:i/>
                <w:sz w:val="24"/>
                <w:szCs w:val="24"/>
              </w:rPr>
            </m:ctrlPr>
          </m:fPr>
          <m:num>
            <m:r>
              <m:rPr>
                <m:sty m:val="p"/>
              </m:rPr>
              <w:rPr>
                <w:rFonts w:ascii="Cambria Math" w:hAnsi="Cambria Math" w:cstheme="majorBidi"/>
                <w:sz w:val="24"/>
                <w:szCs w:val="24"/>
              </w:rPr>
              <m:t>292x24</m:t>
            </m:r>
            <m:r>
              <m:rPr>
                <m:sty m:val="p"/>
              </m:rPr>
              <w:rPr>
                <w:rFonts w:ascii="Cambria Math" w:hAnsi="Cambria Math" w:cstheme="majorBidi"/>
                <w:sz w:val="24"/>
                <w:szCs w:val="24"/>
              </w:rPr>
              <m:t>%</m:t>
            </m:r>
          </m:num>
          <m:den>
            <m:r>
              <w:rPr>
                <w:rFonts w:ascii="Cambria Math" w:hAnsi="Cambria Math" w:cstheme="majorBidi"/>
                <w:sz w:val="24"/>
                <w:szCs w:val="24"/>
              </w:rPr>
              <m:t>100</m:t>
            </m:r>
            <m:r>
              <w:rPr>
                <w:rFonts w:ascii="Cambria Math" w:hAnsi="Cambria Math" w:cstheme="majorBidi"/>
                <w:sz w:val="24"/>
                <w:szCs w:val="24"/>
              </w:rPr>
              <m:t>%</m:t>
            </m:r>
          </m:den>
        </m:f>
      </m:oMath>
      <w:r w:rsidR="006240FF">
        <w:rPr>
          <w:rFonts w:asciiTheme="majorBidi" w:eastAsiaTheme="minorEastAsia" w:hAnsiTheme="majorBidi" w:cstheme="majorBidi"/>
          <w:sz w:val="24"/>
          <w:szCs w:val="24"/>
        </w:rPr>
        <w:t xml:space="preserve"> = 70</w:t>
      </w:r>
      <w:r w:rsidR="006240FF" w:rsidRPr="006240FF">
        <w:rPr>
          <w:rFonts w:asciiTheme="majorBidi" w:eastAsiaTheme="minorEastAsia" w:hAnsiTheme="majorBidi" w:cstheme="majorBidi"/>
          <w:sz w:val="36"/>
          <w:szCs w:val="36"/>
        </w:rPr>
        <w:t>)</w:t>
      </w:r>
      <w:r w:rsidR="00C85001">
        <w:rPr>
          <w:rFonts w:asciiTheme="majorBidi" w:eastAsiaTheme="minorEastAsia" w:hAnsiTheme="majorBidi" w:cstheme="majorBidi"/>
          <w:sz w:val="36"/>
          <w:szCs w:val="36"/>
        </w:rPr>
        <w:t xml:space="preserve"> </w:t>
      </w:r>
      <w:r w:rsidR="00C85001">
        <w:rPr>
          <w:rFonts w:asciiTheme="majorBidi" w:eastAsiaTheme="minorEastAsia" w:hAnsiTheme="majorBidi" w:cstheme="majorBidi"/>
          <w:sz w:val="24"/>
          <w:szCs w:val="24"/>
        </w:rPr>
        <w:t>kem</w:t>
      </w:r>
      <w:r w:rsidR="00424967">
        <w:rPr>
          <w:rFonts w:asciiTheme="majorBidi" w:eastAsiaTheme="minorEastAsia" w:hAnsiTheme="majorBidi" w:cstheme="majorBidi"/>
          <w:sz w:val="24"/>
          <w:szCs w:val="24"/>
        </w:rPr>
        <w:t xml:space="preserve">udian dibagi menjadi dua kelas yaitu </w:t>
      </w:r>
      <w:r w:rsidR="00C85001">
        <w:rPr>
          <w:rFonts w:asciiTheme="majorBidi" w:eastAsiaTheme="minorEastAsia" w:hAnsiTheme="majorBidi" w:cstheme="majorBidi"/>
          <w:sz w:val="24"/>
          <w:szCs w:val="24"/>
        </w:rPr>
        <w:t xml:space="preserve">35 siswa </w:t>
      </w:r>
      <w:r w:rsidR="00721F4B">
        <w:rPr>
          <w:rFonts w:asciiTheme="majorBidi" w:eastAsiaTheme="minorEastAsia" w:hAnsiTheme="majorBidi" w:cstheme="majorBidi"/>
          <w:sz w:val="24"/>
          <w:szCs w:val="24"/>
        </w:rPr>
        <w:t>di</w:t>
      </w:r>
      <w:r w:rsidR="00C85001">
        <w:rPr>
          <w:rFonts w:asciiTheme="majorBidi" w:eastAsiaTheme="minorEastAsia" w:hAnsiTheme="majorBidi" w:cstheme="majorBidi"/>
          <w:sz w:val="24"/>
          <w:szCs w:val="24"/>
        </w:rPr>
        <w:t xml:space="preserve"> kelas eksperimen </w:t>
      </w:r>
      <w:r w:rsidR="00424967">
        <w:rPr>
          <w:rFonts w:asciiTheme="majorBidi" w:eastAsiaTheme="minorEastAsia" w:hAnsiTheme="majorBidi" w:cstheme="majorBidi"/>
          <w:sz w:val="24"/>
          <w:szCs w:val="24"/>
        </w:rPr>
        <w:t xml:space="preserve">( XI IPA 1) </w:t>
      </w:r>
      <w:r w:rsidR="00C85001">
        <w:rPr>
          <w:rFonts w:asciiTheme="majorBidi" w:eastAsiaTheme="minorEastAsia" w:hAnsiTheme="majorBidi" w:cstheme="majorBidi"/>
          <w:sz w:val="24"/>
          <w:szCs w:val="24"/>
        </w:rPr>
        <w:t xml:space="preserve">dan 35 siswa </w:t>
      </w:r>
      <w:r w:rsidR="00721F4B">
        <w:rPr>
          <w:rFonts w:asciiTheme="majorBidi" w:eastAsiaTheme="minorEastAsia" w:hAnsiTheme="majorBidi" w:cstheme="majorBidi"/>
          <w:sz w:val="24"/>
          <w:szCs w:val="24"/>
        </w:rPr>
        <w:t xml:space="preserve">di </w:t>
      </w:r>
      <w:r w:rsidR="00C85001">
        <w:rPr>
          <w:rFonts w:asciiTheme="majorBidi" w:eastAsiaTheme="minorEastAsia" w:hAnsiTheme="majorBidi" w:cstheme="majorBidi"/>
          <w:sz w:val="24"/>
          <w:szCs w:val="24"/>
        </w:rPr>
        <w:t>kelas kontro</w:t>
      </w:r>
      <w:r w:rsidR="00424967">
        <w:rPr>
          <w:rFonts w:asciiTheme="majorBidi" w:eastAsiaTheme="minorEastAsia" w:hAnsiTheme="majorBidi" w:cstheme="majorBidi"/>
          <w:sz w:val="24"/>
          <w:szCs w:val="24"/>
        </w:rPr>
        <w:t>l (XI IPA 2)</w:t>
      </w:r>
    </w:p>
    <w:p w:rsidR="00A10699" w:rsidRPr="00A10699" w:rsidRDefault="00A10699" w:rsidP="00A10699">
      <w:pPr>
        <w:pStyle w:val="ListParagraph"/>
        <w:spacing w:line="480" w:lineRule="auto"/>
        <w:ind w:left="630" w:firstLine="540"/>
        <w:jc w:val="both"/>
        <w:rPr>
          <w:rFonts w:asciiTheme="majorBidi" w:hAnsiTheme="majorBidi" w:cstheme="majorBidi"/>
          <w:sz w:val="24"/>
          <w:szCs w:val="24"/>
        </w:rPr>
      </w:pPr>
    </w:p>
    <w:p w:rsidR="00D669C7" w:rsidRDefault="00D669C7" w:rsidP="00732581">
      <w:pPr>
        <w:pStyle w:val="ListParagraph"/>
        <w:numPr>
          <w:ilvl w:val="0"/>
          <w:numId w:val="1"/>
        </w:numPr>
        <w:spacing w:after="0" w:line="480" w:lineRule="auto"/>
        <w:ind w:left="426"/>
        <w:jc w:val="both"/>
        <w:rPr>
          <w:rFonts w:asciiTheme="majorBidi" w:hAnsiTheme="majorBidi" w:cstheme="majorBidi"/>
          <w:b/>
          <w:sz w:val="24"/>
          <w:szCs w:val="24"/>
        </w:rPr>
      </w:pPr>
      <w:r>
        <w:rPr>
          <w:rFonts w:asciiTheme="majorBidi" w:hAnsiTheme="majorBidi" w:cstheme="majorBidi"/>
          <w:b/>
          <w:sz w:val="24"/>
          <w:szCs w:val="24"/>
        </w:rPr>
        <w:t>Variabel Penelitian</w:t>
      </w:r>
    </w:p>
    <w:p w:rsidR="003B4127" w:rsidRPr="006F2A68" w:rsidRDefault="00D669C7" w:rsidP="0063581E">
      <w:pPr>
        <w:spacing w:after="0" w:line="480" w:lineRule="auto"/>
        <w:ind w:left="450" w:firstLine="654"/>
        <w:jc w:val="both"/>
        <w:rPr>
          <w:rFonts w:asciiTheme="majorBidi" w:hAnsiTheme="majorBidi" w:cstheme="majorBidi"/>
          <w:bCs/>
          <w:sz w:val="24"/>
          <w:szCs w:val="24"/>
        </w:rPr>
      </w:pPr>
      <w:r w:rsidRPr="006F2A68">
        <w:rPr>
          <w:rFonts w:asciiTheme="majorBidi" w:hAnsiTheme="majorBidi" w:cstheme="majorBidi"/>
          <w:bCs/>
          <w:sz w:val="24"/>
          <w:szCs w:val="24"/>
        </w:rPr>
        <w:t xml:space="preserve">Variabel penelitian adalah </w:t>
      </w:r>
      <w:proofErr w:type="spellStart"/>
      <w:r w:rsidR="00ED2673">
        <w:rPr>
          <w:rFonts w:asciiTheme="majorBidi" w:hAnsiTheme="majorBidi" w:cstheme="majorBidi"/>
          <w:bCs/>
          <w:sz w:val="24"/>
          <w:szCs w:val="24"/>
          <w:lang w:val="en-US"/>
        </w:rPr>
        <w:t>segala</w:t>
      </w:r>
      <w:proofErr w:type="spellEnd"/>
      <w:r w:rsidR="00ED2673">
        <w:rPr>
          <w:rFonts w:asciiTheme="majorBidi" w:hAnsiTheme="majorBidi" w:cstheme="majorBidi"/>
          <w:bCs/>
          <w:sz w:val="24"/>
          <w:szCs w:val="24"/>
          <w:lang w:val="en-US"/>
        </w:rPr>
        <w:t xml:space="preserve"> </w:t>
      </w:r>
      <w:proofErr w:type="spellStart"/>
      <w:r w:rsidR="00ED2673">
        <w:rPr>
          <w:rFonts w:asciiTheme="majorBidi" w:hAnsiTheme="majorBidi" w:cstheme="majorBidi"/>
          <w:bCs/>
          <w:sz w:val="24"/>
          <w:szCs w:val="24"/>
          <w:lang w:val="en-US"/>
        </w:rPr>
        <w:t>sesuatu</w:t>
      </w:r>
      <w:proofErr w:type="spellEnd"/>
      <w:r w:rsidR="00ED2673">
        <w:rPr>
          <w:rFonts w:asciiTheme="majorBidi" w:hAnsiTheme="majorBidi" w:cstheme="majorBidi"/>
          <w:bCs/>
          <w:sz w:val="24"/>
          <w:szCs w:val="24"/>
          <w:lang w:val="en-US"/>
        </w:rPr>
        <w:t xml:space="preserve"> yang </w:t>
      </w:r>
      <w:r w:rsidR="00ED2673">
        <w:rPr>
          <w:rFonts w:asciiTheme="majorBidi" w:hAnsiTheme="majorBidi" w:cstheme="majorBidi"/>
          <w:bCs/>
          <w:sz w:val="24"/>
          <w:szCs w:val="24"/>
        </w:rPr>
        <w:t>berbentuk apa saja yang ditetapkan</w:t>
      </w:r>
      <w:r w:rsidR="0055652E" w:rsidRPr="006F2A68">
        <w:rPr>
          <w:rFonts w:asciiTheme="majorBidi" w:hAnsiTheme="majorBidi" w:cstheme="majorBidi"/>
          <w:bCs/>
          <w:sz w:val="24"/>
          <w:szCs w:val="24"/>
          <w:lang w:val="en-US"/>
        </w:rPr>
        <w:t xml:space="preserve"> </w:t>
      </w:r>
      <w:proofErr w:type="spellStart"/>
      <w:r w:rsidR="0055652E" w:rsidRPr="006F2A68">
        <w:rPr>
          <w:rFonts w:asciiTheme="majorBidi" w:hAnsiTheme="majorBidi" w:cstheme="majorBidi"/>
          <w:bCs/>
          <w:sz w:val="24"/>
          <w:szCs w:val="24"/>
          <w:lang w:val="en-US"/>
        </w:rPr>
        <w:t>peneliti</w:t>
      </w:r>
      <w:proofErr w:type="spellEnd"/>
      <w:r w:rsidR="0055652E" w:rsidRPr="006F2A68">
        <w:rPr>
          <w:rFonts w:asciiTheme="majorBidi" w:hAnsiTheme="majorBidi" w:cstheme="majorBidi"/>
          <w:bCs/>
          <w:sz w:val="24"/>
          <w:szCs w:val="24"/>
          <w:lang w:val="en-US"/>
        </w:rPr>
        <w:t xml:space="preserve"> </w:t>
      </w:r>
      <w:proofErr w:type="spellStart"/>
      <w:r w:rsidR="0055652E" w:rsidRPr="006F2A68">
        <w:rPr>
          <w:rFonts w:asciiTheme="majorBidi" w:hAnsiTheme="majorBidi" w:cstheme="majorBidi"/>
          <w:bCs/>
          <w:sz w:val="24"/>
          <w:szCs w:val="24"/>
          <w:lang w:val="en-US"/>
        </w:rPr>
        <w:t>untuk</w:t>
      </w:r>
      <w:proofErr w:type="spellEnd"/>
      <w:r w:rsidR="0055652E" w:rsidRPr="006F2A68">
        <w:rPr>
          <w:rFonts w:asciiTheme="majorBidi" w:hAnsiTheme="majorBidi" w:cstheme="majorBidi"/>
          <w:bCs/>
          <w:sz w:val="24"/>
          <w:szCs w:val="24"/>
          <w:lang w:val="en-US"/>
        </w:rPr>
        <w:t xml:space="preserve"> </w:t>
      </w:r>
      <w:proofErr w:type="spellStart"/>
      <w:r w:rsidR="0055652E" w:rsidRPr="006F2A68">
        <w:rPr>
          <w:rFonts w:asciiTheme="majorBidi" w:hAnsiTheme="majorBidi" w:cstheme="majorBidi"/>
          <w:bCs/>
          <w:sz w:val="24"/>
          <w:szCs w:val="24"/>
          <w:lang w:val="en-US"/>
        </w:rPr>
        <w:t>dipelajari</w:t>
      </w:r>
      <w:proofErr w:type="spellEnd"/>
      <w:r w:rsidR="0055652E" w:rsidRPr="006F2A68">
        <w:rPr>
          <w:rFonts w:asciiTheme="majorBidi" w:hAnsiTheme="majorBidi" w:cstheme="majorBidi"/>
          <w:bCs/>
          <w:sz w:val="24"/>
          <w:szCs w:val="24"/>
          <w:lang w:val="en-US"/>
        </w:rPr>
        <w:t xml:space="preserve"> </w:t>
      </w:r>
      <w:proofErr w:type="spellStart"/>
      <w:r w:rsidR="0055652E" w:rsidRPr="006F2A68">
        <w:rPr>
          <w:rFonts w:asciiTheme="majorBidi" w:hAnsiTheme="majorBidi" w:cstheme="majorBidi"/>
          <w:bCs/>
          <w:sz w:val="24"/>
          <w:szCs w:val="24"/>
          <w:lang w:val="en-US"/>
        </w:rPr>
        <w:t>sehingga</w:t>
      </w:r>
      <w:proofErr w:type="spellEnd"/>
      <w:r w:rsidR="0055652E" w:rsidRPr="006F2A68">
        <w:rPr>
          <w:rFonts w:asciiTheme="majorBidi" w:hAnsiTheme="majorBidi" w:cstheme="majorBidi"/>
          <w:bCs/>
          <w:sz w:val="24"/>
          <w:szCs w:val="24"/>
          <w:lang w:val="en-US"/>
        </w:rPr>
        <w:t xml:space="preserve"> </w:t>
      </w:r>
      <w:r w:rsidRPr="006F2A68">
        <w:rPr>
          <w:rFonts w:asciiTheme="majorBidi" w:hAnsiTheme="majorBidi" w:cstheme="majorBidi"/>
          <w:bCs/>
          <w:sz w:val="24"/>
          <w:szCs w:val="24"/>
        </w:rPr>
        <w:t>diperoleh informasi tentang hal tersebut, kemudian</w:t>
      </w:r>
      <w:r w:rsidR="00FC2BFC">
        <w:rPr>
          <w:rFonts w:asciiTheme="majorBidi" w:hAnsiTheme="majorBidi" w:cstheme="majorBidi"/>
          <w:bCs/>
          <w:sz w:val="24"/>
          <w:szCs w:val="24"/>
        </w:rPr>
        <w:t xml:space="preserve"> </w:t>
      </w:r>
      <w:r w:rsidRPr="006F2A68">
        <w:rPr>
          <w:rFonts w:asciiTheme="majorBidi" w:hAnsiTheme="majorBidi" w:cstheme="majorBidi"/>
          <w:bCs/>
          <w:sz w:val="24"/>
          <w:szCs w:val="24"/>
        </w:rPr>
        <w:t>ditarik kesimpulan.</w:t>
      </w:r>
      <w:r w:rsidRPr="00FC6337">
        <w:rPr>
          <w:rStyle w:val="FootnoteReference"/>
          <w:rFonts w:asciiTheme="majorBidi" w:hAnsiTheme="majorBidi" w:cstheme="majorBidi"/>
          <w:bCs/>
          <w:sz w:val="20"/>
          <w:szCs w:val="20"/>
        </w:rPr>
        <w:footnoteReference w:id="8"/>
      </w:r>
      <w:r w:rsidRPr="006F2A68">
        <w:rPr>
          <w:rFonts w:asciiTheme="majorBidi" w:hAnsiTheme="majorBidi" w:cstheme="majorBidi"/>
          <w:bCs/>
          <w:sz w:val="24"/>
          <w:szCs w:val="24"/>
        </w:rPr>
        <w:t xml:space="preserve"> </w:t>
      </w:r>
      <w:proofErr w:type="spellStart"/>
      <w:r w:rsidR="00C5046B" w:rsidRPr="006F2A68">
        <w:rPr>
          <w:rFonts w:asciiTheme="majorBidi" w:hAnsiTheme="majorBidi" w:cstheme="majorBidi"/>
          <w:bCs/>
          <w:sz w:val="24"/>
          <w:szCs w:val="24"/>
          <w:lang w:val="en-US"/>
        </w:rPr>
        <w:t>Suharsimi</w:t>
      </w:r>
      <w:proofErr w:type="spellEnd"/>
      <w:r w:rsidR="00C5046B" w:rsidRPr="006F2A68">
        <w:rPr>
          <w:rFonts w:asciiTheme="majorBidi" w:hAnsiTheme="majorBidi" w:cstheme="majorBidi"/>
          <w:bCs/>
          <w:sz w:val="24"/>
          <w:szCs w:val="24"/>
          <w:lang w:val="en-US"/>
        </w:rPr>
        <w:t xml:space="preserve"> </w:t>
      </w:r>
      <w:proofErr w:type="spellStart"/>
      <w:r w:rsidR="00C5046B" w:rsidRPr="006F2A68">
        <w:rPr>
          <w:rFonts w:asciiTheme="majorBidi" w:hAnsiTheme="majorBidi" w:cstheme="majorBidi"/>
          <w:bCs/>
          <w:sz w:val="24"/>
          <w:szCs w:val="24"/>
          <w:lang w:val="en-US"/>
        </w:rPr>
        <w:t>Arikunto</w:t>
      </w:r>
      <w:proofErr w:type="spellEnd"/>
      <w:r w:rsidR="00C5046B" w:rsidRPr="006F2A68">
        <w:rPr>
          <w:rFonts w:asciiTheme="majorBidi" w:hAnsiTheme="majorBidi" w:cstheme="majorBidi"/>
          <w:bCs/>
          <w:sz w:val="24"/>
          <w:szCs w:val="24"/>
          <w:lang w:val="en-US"/>
        </w:rPr>
        <w:t xml:space="preserve"> </w:t>
      </w:r>
      <w:proofErr w:type="spellStart"/>
      <w:r w:rsidR="00C5046B" w:rsidRPr="006F2A68">
        <w:rPr>
          <w:rFonts w:asciiTheme="majorBidi" w:hAnsiTheme="majorBidi" w:cstheme="majorBidi"/>
          <w:bCs/>
          <w:sz w:val="24"/>
          <w:szCs w:val="24"/>
          <w:lang w:val="en-US"/>
        </w:rPr>
        <w:t>mengatakan</w:t>
      </w:r>
      <w:proofErr w:type="spellEnd"/>
      <w:r w:rsidR="00C5046B" w:rsidRPr="006F2A68">
        <w:rPr>
          <w:rFonts w:asciiTheme="majorBidi" w:hAnsiTheme="majorBidi" w:cstheme="majorBidi"/>
          <w:bCs/>
          <w:sz w:val="24"/>
          <w:szCs w:val="24"/>
          <w:lang w:val="en-US"/>
        </w:rPr>
        <w:t xml:space="preserve"> </w:t>
      </w:r>
      <w:proofErr w:type="spellStart"/>
      <w:r w:rsidR="00C5046B" w:rsidRPr="006F2A68">
        <w:rPr>
          <w:rFonts w:asciiTheme="majorBidi" w:hAnsiTheme="majorBidi" w:cstheme="majorBidi"/>
          <w:bCs/>
          <w:sz w:val="24"/>
          <w:szCs w:val="24"/>
          <w:lang w:val="en-US"/>
        </w:rPr>
        <w:t>bahwa</w:t>
      </w:r>
      <w:proofErr w:type="spellEnd"/>
      <w:r w:rsidR="00C5046B" w:rsidRPr="006F2A68">
        <w:rPr>
          <w:rFonts w:asciiTheme="majorBidi" w:hAnsiTheme="majorBidi" w:cstheme="majorBidi"/>
          <w:bCs/>
          <w:sz w:val="24"/>
          <w:szCs w:val="24"/>
          <w:lang w:val="en-US"/>
        </w:rPr>
        <w:t xml:space="preserve"> </w:t>
      </w:r>
      <w:proofErr w:type="spellStart"/>
      <w:r w:rsidR="00C5046B" w:rsidRPr="006F2A68">
        <w:rPr>
          <w:rFonts w:asciiTheme="majorBidi" w:hAnsiTheme="majorBidi" w:cstheme="majorBidi"/>
          <w:bCs/>
          <w:sz w:val="24"/>
          <w:szCs w:val="24"/>
          <w:lang w:val="en-US"/>
        </w:rPr>
        <w:t>dalam</w:t>
      </w:r>
      <w:proofErr w:type="spellEnd"/>
      <w:r w:rsidR="00C5046B" w:rsidRPr="006F2A68">
        <w:rPr>
          <w:rFonts w:asciiTheme="majorBidi" w:hAnsiTheme="majorBidi" w:cstheme="majorBidi"/>
          <w:bCs/>
          <w:sz w:val="24"/>
          <w:szCs w:val="24"/>
          <w:lang w:val="en-US"/>
        </w:rPr>
        <w:t xml:space="preserve"> </w:t>
      </w:r>
      <w:proofErr w:type="spellStart"/>
      <w:r w:rsidR="00C5046B" w:rsidRPr="006F2A68">
        <w:rPr>
          <w:rFonts w:asciiTheme="majorBidi" w:hAnsiTheme="majorBidi" w:cstheme="majorBidi"/>
          <w:bCs/>
          <w:sz w:val="24"/>
          <w:szCs w:val="24"/>
          <w:lang w:val="en-US"/>
        </w:rPr>
        <w:t>penelitian</w:t>
      </w:r>
      <w:proofErr w:type="spellEnd"/>
      <w:r w:rsidR="00C5046B" w:rsidRPr="006F2A68">
        <w:rPr>
          <w:rFonts w:asciiTheme="majorBidi" w:hAnsiTheme="majorBidi" w:cstheme="majorBidi"/>
          <w:bCs/>
          <w:sz w:val="24"/>
          <w:szCs w:val="24"/>
          <w:lang w:val="en-US"/>
        </w:rPr>
        <w:t xml:space="preserve"> yang </w:t>
      </w:r>
      <w:proofErr w:type="spellStart"/>
      <w:r w:rsidR="00C5046B" w:rsidRPr="006F2A68">
        <w:rPr>
          <w:rFonts w:asciiTheme="majorBidi" w:hAnsiTheme="majorBidi" w:cstheme="majorBidi"/>
          <w:bCs/>
          <w:sz w:val="24"/>
          <w:szCs w:val="24"/>
          <w:lang w:val="en-US"/>
        </w:rPr>
        <w:t>mempelajari</w:t>
      </w:r>
      <w:proofErr w:type="spellEnd"/>
      <w:r w:rsidR="00C5046B" w:rsidRPr="006F2A68">
        <w:rPr>
          <w:rFonts w:asciiTheme="majorBidi" w:hAnsiTheme="majorBidi" w:cstheme="majorBidi"/>
          <w:bCs/>
          <w:sz w:val="24"/>
          <w:szCs w:val="24"/>
          <w:lang w:val="en-US"/>
        </w:rPr>
        <w:t xml:space="preserve"> </w:t>
      </w:r>
      <w:proofErr w:type="spellStart"/>
      <w:r w:rsidR="00C5046B" w:rsidRPr="006F2A68">
        <w:rPr>
          <w:rFonts w:asciiTheme="majorBidi" w:hAnsiTheme="majorBidi" w:cstheme="majorBidi"/>
          <w:bCs/>
          <w:sz w:val="24"/>
          <w:szCs w:val="24"/>
          <w:lang w:val="en-US"/>
        </w:rPr>
        <w:t>pengaruh</w:t>
      </w:r>
      <w:proofErr w:type="spellEnd"/>
      <w:r w:rsidR="00C5046B" w:rsidRPr="006F2A68">
        <w:rPr>
          <w:rFonts w:asciiTheme="majorBidi" w:hAnsiTheme="majorBidi" w:cstheme="majorBidi"/>
          <w:bCs/>
          <w:sz w:val="24"/>
          <w:szCs w:val="24"/>
          <w:lang w:val="en-US"/>
        </w:rPr>
        <w:t xml:space="preserve"> </w:t>
      </w:r>
      <w:proofErr w:type="spellStart"/>
      <w:r w:rsidR="00C5046B" w:rsidRPr="006F2A68">
        <w:rPr>
          <w:rFonts w:asciiTheme="majorBidi" w:hAnsiTheme="majorBidi" w:cstheme="majorBidi"/>
          <w:bCs/>
          <w:sz w:val="24"/>
          <w:szCs w:val="24"/>
          <w:lang w:val="en-US"/>
        </w:rPr>
        <w:t>sesuatu</w:t>
      </w:r>
      <w:proofErr w:type="spellEnd"/>
      <w:r w:rsidR="00C5046B" w:rsidRPr="006F2A68">
        <w:rPr>
          <w:rFonts w:asciiTheme="majorBidi" w:hAnsiTheme="majorBidi" w:cstheme="majorBidi"/>
          <w:bCs/>
          <w:sz w:val="24"/>
          <w:szCs w:val="24"/>
          <w:lang w:val="en-US"/>
        </w:rPr>
        <w:t xml:space="preserve">, </w:t>
      </w:r>
      <w:proofErr w:type="spellStart"/>
      <w:r w:rsidR="00C5046B" w:rsidRPr="006F2A68">
        <w:rPr>
          <w:rFonts w:asciiTheme="majorBidi" w:hAnsiTheme="majorBidi" w:cstheme="majorBidi"/>
          <w:bCs/>
          <w:sz w:val="24"/>
          <w:szCs w:val="24"/>
          <w:lang w:val="en-US"/>
        </w:rPr>
        <w:t>terdapat</w:t>
      </w:r>
      <w:proofErr w:type="spellEnd"/>
      <w:r w:rsidR="00C5046B" w:rsidRPr="006F2A68">
        <w:rPr>
          <w:rFonts w:asciiTheme="majorBidi" w:hAnsiTheme="majorBidi" w:cstheme="majorBidi"/>
          <w:bCs/>
          <w:sz w:val="24"/>
          <w:szCs w:val="24"/>
          <w:lang w:val="en-US"/>
        </w:rPr>
        <w:t xml:space="preserve"> </w:t>
      </w:r>
      <w:proofErr w:type="spellStart"/>
      <w:r w:rsidR="00C5046B" w:rsidRPr="006F2A68">
        <w:rPr>
          <w:rFonts w:asciiTheme="majorBidi" w:hAnsiTheme="majorBidi" w:cstheme="majorBidi"/>
          <w:bCs/>
          <w:sz w:val="24"/>
          <w:szCs w:val="24"/>
          <w:lang w:val="en-US"/>
        </w:rPr>
        <w:t>dua</w:t>
      </w:r>
      <w:proofErr w:type="spellEnd"/>
      <w:r w:rsidR="00C5046B" w:rsidRPr="006F2A68">
        <w:rPr>
          <w:rFonts w:asciiTheme="majorBidi" w:hAnsiTheme="majorBidi" w:cstheme="majorBidi"/>
          <w:bCs/>
          <w:sz w:val="24"/>
          <w:szCs w:val="24"/>
          <w:lang w:val="en-US"/>
        </w:rPr>
        <w:t xml:space="preserve"> variable </w:t>
      </w:r>
      <w:proofErr w:type="spellStart"/>
      <w:r w:rsidR="00C5046B" w:rsidRPr="006F2A68">
        <w:rPr>
          <w:rFonts w:asciiTheme="majorBidi" w:hAnsiTheme="majorBidi" w:cstheme="majorBidi"/>
          <w:bCs/>
          <w:sz w:val="24"/>
          <w:szCs w:val="24"/>
          <w:lang w:val="en-US"/>
        </w:rPr>
        <w:t>yaitu</w:t>
      </w:r>
      <w:proofErr w:type="spellEnd"/>
      <w:r w:rsidR="00C5046B" w:rsidRPr="006F2A68">
        <w:rPr>
          <w:rFonts w:asciiTheme="majorBidi" w:hAnsiTheme="majorBidi" w:cstheme="majorBidi"/>
          <w:bCs/>
          <w:sz w:val="24"/>
          <w:szCs w:val="24"/>
          <w:lang w:val="en-US"/>
        </w:rPr>
        <w:t>:</w:t>
      </w:r>
    </w:p>
    <w:p w:rsidR="003B4127" w:rsidRPr="003B4127" w:rsidRDefault="00C5046B" w:rsidP="003B4127">
      <w:pPr>
        <w:pStyle w:val="ListParagraph"/>
        <w:numPr>
          <w:ilvl w:val="0"/>
          <w:numId w:val="27"/>
        </w:numPr>
        <w:spacing w:line="480" w:lineRule="auto"/>
        <w:jc w:val="both"/>
        <w:rPr>
          <w:rFonts w:asciiTheme="majorBidi" w:hAnsiTheme="majorBidi" w:cstheme="majorBidi"/>
          <w:bCs/>
          <w:sz w:val="24"/>
          <w:szCs w:val="24"/>
          <w:lang w:val="en-US"/>
        </w:rPr>
      </w:pPr>
      <w:proofErr w:type="gramStart"/>
      <w:r>
        <w:rPr>
          <w:rFonts w:asciiTheme="majorBidi" w:hAnsiTheme="majorBidi" w:cstheme="majorBidi"/>
          <w:bCs/>
          <w:sz w:val="24"/>
          <w:szCs w:val="24"/>
          <w:lang w:val="en-US"/>
        </w:rPr>
        <w:t>variable</w:t>
      </w:r>
      <w:proofErr w:type="gramEnd"/>
      <w:r>
        <w:rPr>
          <w:rFonts w:asciiTheme="majorBidi" w:hAnsiTheme="majorBidi" w:cstheme="majorBidi"/>
          <w:bCs/>
          <w:sz w:val="24"/>
          <w:szCs w:val="24"/>
          <w:lang w:val="en-US"/>
        </w:rPr>
        <w:t xml:space="preserve"> yang </w:t>
      </w:r>
      <w:proofErr w:type="spellStart"/>
      <w:r>
        <w:rPr>
          <w:rFonts w:asciiTheme="majorBidi" w:hAnsiTheme="majorBidi" w:cstheme="majorBidi"/>
          <w:bCs/>
          <w:sz w:val="24"/>
          <w:szCs w:val="24"/>
          <w:lang w:val="en-US"/>
        </w:rPr>
        <w:t>mempengaruhi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disebut</w:t>
      </w:r>
      <w:proofErr w:type="spellEnd"/>
      <w:r>
        <w:rPr>
          <w:rFonts w:asciiTheme="majorBidi" w:hAnsiTheme="majorBidi" w:cstheme="majorBidi"/>
          <w:bCs/>
          <w:sz w:val="24"/>
          <w:szCs w:val="24"/>
          <w:lang w:val="en-US"/>
        </w:rPr>
        <w:t xml:space="preserve"> variable </w:t>
      </w:r>
      <w:proofErr w:type="spellStart"/>
      <w:r>
        <w:rPr>
          <w:rFonts w:asciiTheme="majorBidi" w:hAnsiTheme="majorBidi" w:cstheme="majorBidi"/>
          <w:bCs/>
          <w:sz w:val="24"/>
          <w:szCs w:val="24"/>
          <w:lang w:val="en-US"/>
        </w:rPr>
        <w:t>penyebab</w:t>
      </w:r>
      <w:proofErr w:type="spellEnd"/>
      <w:r>
        <w:rPr>
          <w:rFonts w:asciiTheme="majorBidi" w:hAnsiTheme="majorBidi" w:cstheme="majorBidi"/>
          <w:bCs/>
          <w:sz w:val="24"/>
          <w:szCs w:val="24"/>
          <w:lang w:val="en-US"/>
        </w:rPr>
        <w:t xml:space="preserve">, variable </w:t>
      </w:r>
      <w:proofErr w:type="spellStart"/>
      <w:r>
        <w:rPr>
          <w:rFonts w:asciiTheme="majorBidi" w:hAnsiTheme="majorBidi" w:cstheme="majorBidi"/>
          <w:bCs/>
          <w:sz w:val="24"/>
          <w:szCs w:val="24"/>
          <w:lang w:val="en-US"/>
        </w:rPr>
        <w:t>bebas</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atau</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disebut</w:t>
      </w:r>
      <w:proofErr w:type="spellEnd"/>
      <w:r>
        <w:rPr>
          <w:rFonts w:asciiTheme="majorBidi" w:hAnsiTheme="majorBidi" w:cstheme="majorBidi"/>
          <w:bCs/>
          <w:sz w:val="24"/>
          <w:szCs w:val="24"/>
          <w:lang w:val="en-US"/>
        </w:rPr>
        <w:t xml:space="preserve"> independent variable. </w:t>
      </w:r>
    </w:p>
    <w:p w:rsidR="00CD72BC" w:rsidRDefault="00C5046B" w:rsidP="00957531">
      <w:pPr>
        <w:pStyle w:val="ListParagraph"/>
        <w:numPr>
          <w:ilvl w:val="0"/>
          <w:numId w:val="27"/>
        </w:numPr>
        <w:spacing w:after="0" w:line="480" w:lineRule="auto"/>
        <w:jc w:val="both"/>
        <w:rPr>
          <w:rFonts w:asciiTheme="majorBidi" w:hAnsiTheme="majorBidi" w:cstheme="majorBidi"/>
          <w:bCs/>
          <w:sz w:val="24"/>
          <w:szCs w:val="24"/>
          <w:lang w:val="en-US"/>
        </w:rPr>
      </w:pPr>
      <w:r>
        <w:rPr>
          <w:rFonts w:asciiTheme="majorBidi" w:hAnsiTheme="majorBidi" w:cstheme="majorBidi"/>
          <w:bCs/>
          <w:sz w:val="24"/>
          <w:szCs w:val="24"/>
          <w:lang w:val="en-US"/>
        </w:rPr>
        <w:lastRenderedPageBreak/>
        <w:t xml:space="preserve">Variable yang </w:t>
      </w:r>
      <w:proofErr w:type="spellStart"/>
      <w:r>
        <w:rPr>
          <w:rFonts w:asciiTheme="majorBidi" w:hAnsiTheme="majorBidi" w:cstheme="majorBidi"/>
          <w:bCs/>
          <w:sz w:val="24"/>
          <w:szCs w:val="24"/>
          <w:lang w:val="en-US"/>
        </w:rPr>
        <w:t>dipengaruhi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disebut</w:t>
      </w:r>
      <w:proofErr w:type="spellEnd"/>
      <w:r>
        <w:rPr>
          <w:rFonts w:asciiTheme="majorBidi" w:hAnsiTheme="majorBidi" w:cstheme="majorBidi"/>
          <w:bCs/>
          <w:sz w:val="24"/>
          <w:szCs w:val="24"/>
          <w:lang w:val="en-US"/>
        </w:rPr>
        <w:t xml:space="preserve"> variable </w:t>
      </w:r>
      <w:proofErr w:type="spellStart"/>
      <w:r>
        <w:rPr>
          <w:rFonts w:asciiTheme="majorBidi" w:hAnsiTheme="majorBidi" w:cstheme="majorBidi"/>
          <w:bCs/>
          <w:sz w:val="24"/>
          <w:szCs w:val="24"/>
          <w:lang w:val="en-US"/>
        </w:rPr>
        <w:t>akibat</w:t>
      </w:r>
      <w:proofErr w:type="spellEnd"/>
      <w:r>
        <w:rPr>
          <w:rFonts w:asciiTheme="majorBidi" w:hAnsiTheme="majorBidi" w:cstheme="majorBidi"/>
          <w:bCs/>
          <w:sz w:val="24"/>
          <w:szCs w:val="24"/>
          <w:lang w:val="en-US"/>
        </w:rPr>
        <w:t xml:space="preserve">, variable </w:t>
      </w:r>
      <w:proofErr w:type="spellStart"/>
      <w:r>
        <w:rPr>
          <w:rFonts w:asciiTheme="majorBidi" w:hAnsiTheme="majorBidi" w:cstheme="majorBidi"/>
          <w:bCs/>
          <w:sz w:val="24"/>
          <w:szCs w:val="24"/>
          <w:lang w:val="en-US"/>
        </w:rPr>
        <w:t>tergantung</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atau</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tidak</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bebas</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disebut</w:t>
      </w:r>
      <w:proofErr w:type="spellEnd"/>
      <w:r>
        <w:rPr>
          <w:rFonts w:asciiTheme="majorBidi" w:hAnsiTheme="majorBidi" w:cstheme="majorBidi"/>
          <w:bCs/>
          <w:sz w:val="24"/>
          <w:szCs w:val="24"/>
          <w:lang w:val="en-US"/>
        </w:rPr>
        <w:t xml:space="preserve"> dependent variable.</w:t>
      </w:r>
      <w:r>
        <w:rPr>
          <w:rStyle w:val="FootnoteReference"/>
          <w:rFonts w:asciiTheme="majorBidi" w:hAnsiTheme="majorBidi" w:cstheme="majorBidi"/>
          <w:bCs/>
          <w:sz w:val="24"/>
          <w:szCs w:val="24"/>
          <w:lang w:val="en-US"/>
        </w:rPr>
        <w:footnoteReference w:id="9"/>
      </w:r>
    </w:p>
    <w:p w:rsidR="0007483B" w:rsidRPr="00732581" w:rsidRDefault="00CD72BC" w:rsidP="00957531">
      <w:pPr>
        <w:spacing w:after="0" w:line="480" w:lineRule="auto"/>
        <w:ind w:left="450" w:firstLine="720"/>
        <w:jc w:val="both"/>
        <w:rPr>
          <w:rFonts w:asciiTheme="majorBidi" w:hAnsiTheme="majorBidi" w:cstheme="majorBidi"/>
          <w:bCs/>
          <w:sz w:val="24"/>
          <w:szCs w:val="24"/>
        </w:rPr>
      </w:pPr>
      <w:proofErr w:type="spellStart"/>
      <w:r w:rsidRPr="00732581">
        <w:rPr>
          <w:rFonts w:asciiTheme="majorBidi" w:hAnsiTheme="majorBidi" w:cstheme="majorBidi"/>
          <w:bCs/>
          <w:sz w:val="24"/>
          <w:szCs w:val="24"/>
          <w:lang w:val="en-US"/>
        </w:rPr>
        <w:t>Berdasarkan</w:t>
      </w:r>
      <w:proofErr w:type="spellEnd"/>
      <w:r w:rsidRPr="00732581">
        <w:rPr>
          <w:rFonts w:asciiTheme="majorBidi" w:hAnsiTheme="majorBidi" w:cstheme="majorBidi"/>
          <w:bCs/>
          <w:sz w:val="24"/>
          <w:szCs w:val="24"/>
          <w:lang w:val="en-US"/>
        </w:rPr>
        <w:t xml:space="preserve"> </w:t>
      </w:r>
      <w:proofErr w:type="spellStart"/>
      <w:r w:rsidRPr="00732581">
        <w:rPr>
          <w:rFonts w:asciiTheme="majorBidi" w:hAnsiTheme="majorBidi" w:cstheme="majorBidi"/>
          <w:bCs/>
          <w:sz w:val="24"/>
          <w:szCs w:val="24"/>
          <w:lang w:val="en-US"/>
        </w:rPr>
        <w:t>permasalahan</w:t>
      </w:r>
      <w:proofErr w:type="spellEnd"/>
      <w:r w:rsidRPr="00732581">
        <w:rPr>
          <w:rFonts w:asciiTheme="majorBidi" w:hAnsiTheme="majorBidi" w:cstheme="majorBidi"/>
          <w:bCs/>
          <w:sz w:val="24"/>
          <w:szCs w:val="24"/>
          <w:lang w:val="en-US"/>
        </w:rPr>
        <w:t xml:space="preserve"> yang </w:t>
      </w:r>
      <w:proofErr w:type="spellStart"/>
      <w:r w:rsidRPr="00732581">
        <w:rPr>
          <w:rFonts w:asciiTheme="majorBidi" w:hAnsiTheme="majorBidi" w:cstheme="majorBidi"/>
          <w:bCs/>
          <w:sz w:val="24"/>
          <w:szCs w:val="24"/>
          <w:lang w:val="en-US"/>
        </w:rPr>
        <w:t>telah</w:t>
      </w:r>
      <w:proofErr w:type="spellEnd"/>
      <w:r w:rsidRPr="00732581">
        <w:rPr>
          <w:rFonts w:asciiTheme="majorBidi" w:hAnsiTheme="majorBidi" w:cstheme="majorBidi"/>
          <w:bCs/>
          <w:sz w:val="24"/>
          <w:szCs w:val="24"/>
          <w:lang w:val="en-US"/>
        </w:rPr>
        <w:t xml:space="preserve"> </w:t>
      </w:r>
      <w:proofErr w:type="spellStart"/>
      <w:r w:rsidRPr="00732581">
        <w:rPr>
          <w:rFonts w:asciiTheme="majorBidi" w:hAnsiTheme="majorBidi" w:cstheme="majorBidi"/>
          <w:bCs/>
          <w:sz w:val="24"/>
          <w:szCs w:val="24"/>
          <w:lang w:val="en-US"/>
        </w:rPr>
        <w:t>dijelaskan</w:t>
      </w:r>
      <w:proofErr w:type="spellEnd"/>
      <w:r w:rsidRPr="00732581">
        <w:rPr>
          <w:rFonts w:asciiTheme="majorBidi" w:hAnsiTheme="majorBidi" w:cstheme="majorBidi"/>
          <w:bCs/>
          <w:sz w:val="24"/>
          <w:szCs w:val="24"/>
          <w:lang w:val="en-US"/>
        </w:rPr>
        <w:t xml:space="preserve"> di </w:t>
      </w:r>
      <w:proofErr w:type="spellStart"/>
      <w:r w:rsidRPr="00732581">
        <w:rPr>
          <w:rFonts w:asciiTheme="majorBidi" w:hAnsiTheme="majorBidi" w:cstheme="majorBidi"/>
          <w:bCs/>
          <w:sz w:val="24"/>
          <w:szCs w:val="24"/>
          <w:lang w:val="en-US"/>
        </w:rPr>
        <w:t>atas</w:t>
      </w:r>
      <w:proofErr w:type="spellEnd"/>
      <w:r w:rsidRPr="00732581">
        <w:rPr>
          <w:rFonts w:asciiTheme="majorBidi" w:hAnsiTheme="majorBidi" w:cstheme="majorBidi"/>
          <w:bCs/>
          <w:sz w:val="24"/>
          <w:szCs w:val="24"/>
          <w:lang w:val="en-US"/>
        </w:rPr>
        <w:t xml:space="preserve">, </w:t>
      </w:r>
      <w:proofErr w:type="spellStart"/>
      <w:r w:rsidRPr="00732581">
        <w:rPr>
          <w:rFonts w:asciiTheme="majorBidi" w:hAnsiTheme="majorBidi" w:cstheme="majorBidi"/>
          <w:bCs/>
          <w:sz w:val="24"/>
          <w:szCs w:val="24"/>
          <w:lang w:val="en-US"/>
        </w:rPr>
        <w:t>penelitian</w:t>
      </w:r>
      <w:proofErr w:type="spellEnd"/>
      <w:r w:rsidRPr="00732581">
        <w:rPr>
          <w:rFonts w:asciiTheme="majorBidi" w:hAnsiTheme="majorBidi" w:cstheme="majorBidi"/>
          <w:bCs/>
          <w:sz w:val="24"/>
          <w:szCs w:val="24"/>
          <w:lang w:val="en-US"/>
        </w:rPr>
        <w:t xml:space="preserve"> </w:t>
      </w:r>
      <w:proofErr w:type="spellStart"/>
      <w:r w:rsidRPr="00732581">
        <w:rPr>
          <w:rFonts w:asciiTheme="majorBidi" w:hAnsiTheme="majorBidi" w:cstheme="majorBidi"/>
          <w:bCs/>
          <w:sz w:val="24"/>
          <w:szCs w:val="24"/>
          <w:lang w:val="en-US"/>
        </w:rPr>
        <w:t>ini</w:t>
      </w:r>
      <w:proofErr w:type="spellEnd"/>
      <w:r w:rsidRPr="00732581">
        <w:rPr>
          <w:rFonts w:asciiTheme="majorBidi" w:hAnsiTheme="majorBidi" w:cstheme="majorBidi"/>
          <w:bCs/>
          <w:sz w:val="24"/>
          <w:szCs w:val="24"/>
          <w:lang w:val="en-US"/>
        </w:rPr>
        <w:t xml:space="preserve"> </w:t>
      </w:r>
      <w:proofErr w:type="spellStart"/>
      <w:r w:rsidRPr="00732581">
        <w:rPr>
          <w:rFonts w:asciiTheme="majorBidi" w:hAnsiTheme="majorBidi" w:cstheme="majorBidi"/>
          <w:bCs/>
          <w:sz w:val="24"/>
          <w:szCs w:val="24"/>
          <w:lang w:val="en-US"/>
        </w:rPr>
        <w:t>menggunakan</w:t>
      </w:r>
      <w:proofErr w:type="spellEnd"/>
      <w:r w:rsidRPr="00732581">
        <w:rPr>
          <w:rFonts w:asciiTheme="majorBidi" w:hAnsiTheme="majorBidi" w:cstheme="majorBidi"/>
          <w:bCs/>
          <w:sz w:val="24"/>
          <w:szCs w:val="24"/>
          <w:lang w:val="en-US"/>
        </w:rPr>
        <w:t xml:space="preserve"> </w:t>
      </w:r>
      <w:proofErr w:type="spellStart"/>
      <w:r w:rsidRPr="00732581">
        <w:rPr>
          <w:rFonts w:asciiTheme="majorBidi" w:hAnsiTheme="majorBidi" w:cstheme="majorBidi"/>
          <w:bCs/>
          <w:sz w:val="24"/>
          <w:szCs w:val="24"/>
          <w:lang w:val="en-US"/>
        </w:rPr>
        <w:t>dua</w:t>
      </w:r>
      <w:proofErr w:type="spellEnd"/>
      <w:r w:rsidRPr="00732581">
        <w:rPr>
          <w:rFonts w:asciiTheme="majorBidi" w:hAnsiTheme="majorBidi" w:cstheme="majorBidi"/>
          <w:bCs/>
          <w:sz w:val="24"/>
          <w:szCs w:val="24"/>
          <w:lang w:val="en-US"/>
        </w:rPr>
        <w:t xml:space="preserve"> </w:t>
      </w:r>
      <w:proofErr w:type="spellStart"/>
      <w:r w:rsidRPr="00732581">
        <w:rPr>
          <w:rFonts w:asciiTheme="majorBidi" w:hAnsiTheme="majorBidi" w:cstheme="majorBidi"/>
          <w:bCs/>
          <w:sz w:val="24"/>
          <w:szCs w:val="24"/>
          <w:lang w:val="en-US"/>
        </w:rPr>
        <w:t>macam</w:t>
      </w:r>
      <w:proofErr w:type="spellEnd"/>
      <w:r w:rsidRPr="00732581">
        <w:rPr>
          <w:rFonts w:asciiTheme="majorBidi" w:hAnsiTheme="majorBidi" w:cstheme="majorBidi"/>
          <w:bCs/>
          <w:sz w:val="24"/>
          <w:szCs w:val="24"/>
          <w:lang w:val="en-US"/>
        </w:rPr>
        <w:t xml:space="preserve"> variable, </w:t>
      </w:r>
      <w:proofErr w:type="spellStart"/>
      <w:r w:rsidRPr="00732581">
        <w:rPr>
          <w:rFonts w:asciiTheme="majorBidi" w:hAnsiTheme="majorBidi" w:cstheme="majorBidi"/>
          <w:bCs/>
          <w:sz w:val="24"/>
          <w:szCs w:val="24"/>
          <w:lang w:val="en-US"/>
        </w:rPr>
        <w:t>yaitu</w:t>
      </w:r>
      <w:proofErr w:type="spellEnd"/>
      <w:r w:rsidRPr="00732581">
        <w:rPr>
          <w:rFonts w:asciiTheme="majorBidi" w:hAnsiTheme="majorBidi" w:cstheme="majorBidi"/>
          <w:bCs/>
          <w:sz w:val="24"/>
          <w:szCs w:val="24"/>
          <w:lang w:val="en-US"/>
        </w:rPr>
        <w:t>: 1. Variable independent (</w:t>
      </w:r>
      <w:proofErr w:type="spellStart"/>
      <w:r w:rsidRPr="00732581">
        <w:rPr>
          <w:rFonts w:asciiTheme="majorBidi" w:hAnsiTheme="majorBidi" w:cstheme="majorBidi"/>
          <w:bCs/>
          <w:sz w:val="24"/>
          <w:szCs w:val="24"/>
          <w:lang w:val="en-US"/>
        </w:rPr>
        <w:t>bebas</w:t>
      </w:r>
      <w:proofErr w:type="spellEnd"/>
      <w:r w:rsidRPr="00732581">
        <w:rPr>
          <w:rFonts w:asciiTheme="majorBidi" w:hAnsiTheme="majorBidi" w:cstheme="majorBidi"/>
          <w:bCs/>
          <w:sz w:val="24"/>
          <w:szCs w:val="24"/>
          <w:lang w:val="en-US"/>
        </w:rPr>
        <w:t xml:space="preserve">) </w:t>
      </w:r>
      <w:proofErr w:type="spellStart"/>
      <w:r w:rsidRPr="00732581">
        <w:rPr>
          <w:rFonts w:asciiTheme="majorBidi" w:hAnsiTheme="majorBidi" w:cstheme="majorBidi"/>
          <w:bCs/>
          <w:sz w:val="24"/>
          <w:szCs w:val="24"/>
          <w:lang w:val="en-US"/>
        </w:rPr>
        <w:t>yaitu</w:t>
      </w:r>
      <w:proofErr w:type="spellEnd"/>
      <w:r w:rsidRPr="00732581">
        <w:rPr>
          <w:rFonts w:asciiTheme="majorBidi" w:hAnsiTheme="majorBidi" w:cstheme="majorBidi"/>
          <w:bCs/>
          <w:sz w:val="24"/>
          <w:szCs w:val="24"/>
          <w:lang w:val="en-US"/>
        </w:rPr>
        <w:t xml:space="preserve"> </w:t>
      </w:r>
      <w:proofErr w:type="spellStart"/>
      <w:r w:rsidRPr="00732581">
        <w:rPr>
          <w:rFonts w:asciiTheme="majorBidi" w:hAnsiTheme="majorBidi" w:cstheme="majorBidi"/>
          <w:bCs/>
          <w:sz w:val="24"/>
          <w:szCs w:val="24"/>
          <w:lang w:val="en-US"/>
        </w:rPr>
        <w:t>metode</w:t>
      </w:r>
      <w:proofErr w:type="spellEnd"/>
      <w:r w:rsidRPr="00732581">
        <w:rPr>
          <w:rFonts w:asciiTheme="majorBidi" w:hAnsiTheme="majorBidi" w:cstheme="majorBidi"/>
          <w:bCs/>
          <w:sz w:val="24"/>
          <w:szCs w:val="24"/>
          <w:lang w:val="en-US"/>
        </w:rPr>
        <w:t xml:space="preserve"> </w:t>
      </w:r>
      <w:proofErr w:type="spellStart"/>
      <w:r w:rsidRPr="00732581">
        <w:rPr>
          <w:rFonts w:asciiTheme="majorBidi" w:hAnsiTheme="majorBidi" w:cstheme="majorBidi"/>
          <w:bCs/>
          <w:sz w:val="24"/>
          <w:szCs w:val="24"/>
          <w:lang w:val="en-US"/>
        </w:rPr>
        <w:t>resitasi</w:t>
      </w:r>
      <w:proofErr w:type="spellEnd"/>
      <w:r w:rsidRPr="00732581">
        <w:rPr>
          <w:rFonts w:asciiTheme="majorBidi" w:hAnsiTheme="majorBidi" w:cstheme="majorBidi"/>
          <w:bCs/>
          <w:sz w:val="24"/>
          <w:szCs w:val="24"/>
          <w:lang w:val="en-US"/>
        </w:rPr>
        <w:t>. 2. Variable dependent (</w:t>
      </w:r>
      <w:proofErr w:type="spellStart"/>
      <w:r w:rsidRPr="00732581">
        <w:rPr>
          <w:rFonts w:asciiTheme="majorBidi" w:hAnsiTheme="majorBidi" w:cstheme="majorBidi"/>
          <w:bCs/>
          <w:sz w:val="24"/>
          <w:szCs w:val="24"/>
          <w:lang w:val="en-US"/>
        </w:rPr>
        <w:t>terikat</w:t>
      </w:r>
      <w:proofErr w:type="spellEnd"/>
      <w:r w:rsidRPr="00732581">
        <w:rPr>
          <w:rFonts w:asciiTheme="majorBidi" w:hAnsiTheme="majorBidi" w:cstheme="majorBidi"/>
          <w:bCs/>
          <w:sz w:val="24"/>
          <w:szCs w:val="24"/>
          <w:lang w:val="en-US"/>
        </w:rPr>
        <w:t xml:space="preserve">) </w:t>
      </w:r>
      <w:proofErr w:type="spellStart"/>
      <w:r w:rsidRPr="00732581">
        <w:rPr>
          <w:rFonts w:asciiTheme="majorBidi" w:hAnsiTheme="majorBidi" w:cstheme="majorBidi"/>
          <w:bCs/>
          <w:sz w:val="24"/>
          <w:szCs w:val="24"/>
          <w:lang w:val="en-US"/>
        </w:rPr>
        <w:t>yaitu</w:t>
      </w:r>
      <w:proofErr w:type="spellEnd"/>
      <w:r w:rsidRPr="00732581">
        <w:rPr>
          <w:rFonts w:asciiTheme="majorBidi" w:hAnsiTheme="majorBidi" w:cstheme="majorBidi"/>
          <w:bCs/>
          <w:sz w:val="24"/>
          <w:szCs w:val="24"/>
          <w:lang w:val="en-US"/>
        </w:rPr>
        <w:t xml:space="preserve"> </w:t>
      </w:r>
      <w:proofErr w:type="spellStart"/>
      <w:r w:rsidRPr="00732581">
        <w:rPr>
          <w:rFonts w:asciiTheme="majorBidi" w:hAnsiTheme="majorBidi" w:cstheme="majorBidi"/>
          <w:bCs/>
          <w:sz w:val="24"/>
          <w:szCs w:val="24"/>
          <w:lang w:val="en-US"/>
        </w:rPr>
        <w:t>hasil</w:t>
      </w:r>
      <w:proofErr w:type="spellEnd"/>
      <w:r w:rsidRPr="00732581">
        <w:rPr>
          <w:rFonts w:asciiTheme="majorBidi" w:hAnsiTheme="majorBidi" w:cstheme="majorBidi"/>
          <w:bCs/>
          <w:sz w:val="24"/>
          <w:szCs w:val="24"/>
          <w:lang w:val="en-US"/>
        </w:rPr>
        <w:t xml:space="preserve"> </w:t>
      </w:r>
      <w:proofErr w:type="spellStart"/>
      <w:r w:rsidRPr="00732581">
        <w:rPr>
          <w:rFonts w:asciiTheme="majorBidi" w:hAnsiTheme="majorBidi" w:cstheme="majorBidi"/>
          <w:bCs/>
          <w:sz w:val="24"/>
          <w:szCs w:val="24"/>
          <w:lang w:val="en-US"/>
        </w:rPr>
        <w:t>belajar</w:t>
      </w:r>
      <w:proofErr w:type="spellEnd"/>
      <w:r w:rsidRPr="00732581">
        <w:rPr>
          <w:rFonts w:asciiTheme="majorBidi" w:hAnsiTheme="majorBidi" w:cstheme="majorBidi"/>
          <w:bCs/>
          <w:sz w:val="24"/>
          <w:szCs w:val="24"/>
          <w:lang w:val="en-US"/>
        </w:rPr>
        <w:t xml:space="preserve"> </w:t>
      </w:r>
      <w:proofErr w:type="spellStart"/>
      <w:r w:rsidRPr="00732581">
        <w:rPr>
          <w:rFonts w:asciiTheme="majorBidi" w:hAnsiTheme="majorBidi" w:cstheme="majorBidi"/>
          <w:bCs/>
          <w:sz w:val="24"/>
          <w:szCs w:val="24"/>
          <w:lang w:val="en-US"/>
        </w:rPr>
        <w:t>siswa</w:t>
      </w:r>
      <w:proofErr w:type="spellEnd"/>
      <w:r w:rsidRPr="00732581">
        <w:rPr>
          <w:rFonts w:asciiTheme="majorBidi" w:hAnsiTheme="majorBidi" w:cstheme="majorBidi"/>
          <w:bCs/>
          <w:sz w:val="24"/>
          <w:szCs w:val="24"/>
          <w:lang w:val="en-US"/>
        </w:rPr>
        <w:t xml:space="preserve">. </w:t>
      </w:r>
      <w:proofErr w:type="spellStart"/>
      <w:r w:rsidRPr="00732581">
        <w:rPr>
          <w:rFonts w:asciiTheme="majorBidi" w:hAnsiTheme="majorBidi" w:cstheme="majorBidi"/>
          <w:bCs/>
          <w:sz w:val="24"/>
          <w:szCs w:val="24"/>
          <w:lang w:val="en-US"/>
        </w:rPr>
        <w:t>Dalam</w:t>
      </w:r>
      <w:proofErr w:type="spellEnd"/>
      <w:r w:rsidRPr="00732581">
        <w:rPr>
          <w:rFonts w:asciiTheme="majorBidi" w:hAnsiTheme="majorBidi" w:cstheme="majorBidi"/>
          <w:bCs/>
          <w:sz w:val="24"/>
          <w:szCs w:val="24"/>
          <w:lang w:val="en-US"/>
        </w:rPr>
        <w:t xml:space="preserve"> </w:t>
      </w:r>
      <w:proofErr w:type="spellStart"/>
      <w:r w:rsidRPr="00732581">
        <w:rPr>
          <w:rFonts w:asciiTheme="majorBidi" w:hAnsiTheme="majorBidi" w:cstheme="majorBidi"/>
          <w:bCs/>
          <w:sz w:val="24"/>
          <w:szCs w:val="24"/>
          <w:lang w:val="en-US"/>
        </w:rPr>
        <w:t>penelitian</w:t>
      </w:r>
      <w:proofErr w:type="spellEnd"/>
      <w:r w:rsidRPr="00732581">
        <w:rPr>
          <w:rFonts w:asciiTheme="majorBidi" w:hAnsiTheme="majorBidi" w:cstheme="majorBidi"/>
          <w:bCs/>
          <w:sz w:val="24"/>
          <w:szCs w:val="24"/>
          <w:lang w:val="en-US"/>
        </w:rPr>
        <w:t xml:space="preserve"> </w:t>
      </w:r>
      <w:proofErr w:type="spellStart"/>
      <w:r w:rsidRPr="00732581">
        <w:rPr>
          <w:rFonts w:asciiTheme="majorBidi" w:hAnsiTheme="majorBidi" w:cstheme="majorBidi"/>
          <w:bCs/>
          <w:sz w:val="24"/>
          <w:szCs w:val="24"/>
          <w:lang w:val="en-US"/>
        </w:rPr>
        <w:t>ini</w:t>
      </w:r>
      <w:proofErr w:type="spellEnd"/>
      <w:r w:rsidRPr="00732581">
        <w:rPr>
          <w:rFonts w:asciiTheme="majorBidi" w:hAnsiTheme="majorBidi" w:cstheme="majorBidi"/>
          <w:bCs/>
          <w:sz w:val="24"/>
          <w:szCs w:val="24"/>
          <w:lang w:val="en-US"/>
        </w:rPr>
        <w:t xml:space="preserve"> </w:t>
      </w:r>
      <w:proofErr w:type="spellStart"/>
      <w:r w:rsidRPr="00732581">
        <w:rPr>
          <w:rFonts w:asciiTheme="majorBidi" w:hAnsiTheme="majorBidi" w:cstheme="majorBidi"/>
          <w:bCs/>
          <w:sz w:val="24"/>
          <w:szCs w:val="24"/>
          <w:lang w:val="en-US"/>
        </w:rPr>
        <w:t>metode</w:t>
      </w:r>
      <w:proofErr w:type="spellEnd"/>
      <w:r w:rsidRPr="00732581">
        <w:rPr>
          <w:rFonts w:asciiTheme="majorBidi" w:hAnsiTheme="majorBidi" w:cstheme="majorBidi"/>
          <w:bCs/>
          <w:sz w:val="24"/>
          <w:szCs w:val="24"/>
          <w:lang w:val="en-US"/>
        </w:rPr>
        <w:t xml:space="preserve"> </w:t>
      </w:r>
      <w:proofErr w:type="spellStart"/>
      <w:r w:rsidRPr="00732581">
        <w:rPr>
          <w:rFonts w:asciiTheme="majorBidi" w:hAnsiTheme="majorBidi" w:cstheme="majorBidi"/>
          <w:bCs/>
          <w:sz w:val="24"/>
          <w:szCs w:val="24"/>
          <w:lang w:val="en-US"/>
        </w:rPr>
        <w:t>resitasi</w:t>
      </w:r>
      <w:proofErr w:type="spellEnd"/>
      <w:r w:rsidRPr="00732581">
        <w:rPr>
          <w:rFonts w:asciiTheme="majorBidi" w:hAnsiTheme="majorBidi" w:cstheme="majorBidi"/>
          <w:bCs/>
          <w:sz w:val="24"/>
          <w:szCs w:val="24"/>
          <w:lang w:val="en-US"/>
        </w:rPr>
        <w:t xml:space="preserve"> </w:t>
      </w:r>
      <w:proofErr w:type="spellStart"/>
      <w:proofErr w:type="gramStart"/>
      <w:r w:rsidRPr="00732581">
        <w:rPr>
          <w:rFonts w:asciiTheme="majorBidi" w:hAnsiTheme="majorBidi" w:cstheme="majorBidi"/>
          <w:bCs/>
          <w:sz w:val="24"/>
          <w:szCs w:val="24"/>
          <w:lang w:val="en-US"/>
        </w:rPr>
        <w:t>akan</w:t>
      </w:r>
      <w:proofErr w:type="spellEnd"/>
      <w:proofErr w:type="gramEnd"/>
      <w:r w:rsidRPr="00732581">
        <w:rPr>
          <w:rFonts w:asciiTheme="majorBidi" w:hAnsiTheme="majorBidi" w:cstheme="majorBidi"/>
          <w:bCs/>
          <w:sz w:val="24"/>
          <w:szCs w:val="24"/>
          <w:lang w:val="en-US"/>
        </w:rPr>
        <w:t xml:space="preserve"> </w:t>
      </w:r>
      <w:proofErr w:type="spellStart"/>
      <w:r w:rsidRPr="00732581">
        <w:rPr>
          <w:rFonts w:asciiTheme="majorBidi" w:hAnsiTheme="majorBidi" w:cstheme="majorBidi"/>
          <w:bCs/>
          <w:sz w:val="24"/>
          <w:szCs w:val="24"/>
          <w:lang w:val="en-US"/>
        </w:rPr>
        <w:t>diukur</w:t>
      </w:r>
      <w:proofErr w:type="spellEnd"/>
      <w:r w:rsidRPr="00732581">
        <w:rPr>
          <w:rFonts w:asciiTheme="majorBidi" w:hAnsiTheme="majorBidi" w:cstheme="majorBidi"/>
          <w:bCs/>
          <w:sz w:val="24"/>
          <w:szCs w:val="24"/>
          <w:lang w:val="en-US"/>
        </w:rPr>
        <w:t xml:space="preserve"> </w:t>
      </w:r>
      <w:proofErr w:type="spellStart"/>
      <w:r w:rsidRPr="00732581">
        <w:rPr>
          <w:rFonts w:asciiTheme="majorBidi" w:hAnsiTheme="majorBidi" w:cstheme="majorBidi"/>
          <w:bCs/>
          <w:sz w:val="24"/>
          <w:szCs w:val="24"/>
          <w:lang w:val="en-US"/>
        </w:rPr>
        <w:t>tingkat</w:t>
      </w:r>
      <w:proofErr w:type="spellEnd"/>
      <w:r w:rsidRPr="00732581">
        <w:rPr>
          <w:rFonts w:asciiTheme="majorBidi" w:hAnsiTheme="majorBidi" w:cstheme="majorBidi"/>
          <w:bCs/>
          <w:sz w:val="24"/>
          <w:szCs w:val="24"/>
          <w:lang w:val="en-US"/>
        </w:rPr>
        <w:t xml:space="preserve"> </w:t>
      </w:r>
      <w:proofErr w:type="spellStart"/>
      <w:r w:rsidRPr="00732581">
        <w:rPr>
          <w:rFonts w:asciiTheme="majorBidi" w:hAnsiTheme="majorBidi" w:cstheme="majorBidi"/>
          <w:bCs/>
          <w:sz w:val="24"/>
          <w:szCs w:val="24"/>
          <w:lang w:val="en-US"/>
        </w:rPr>
        <w:t>pengaruhnya</w:t>
      </w:r>
      <w:proofErr w:type="spellEnd"/>
      <w:r w:rsidRPr="00732581">
        <w:rPr>
          <w:rFonts w:asciiTheme="majorBidi" w:hAnsiTheme="majorBidi" w:cstheme="majorBidi"/>
          <w:bCs/>
          <w:sz w:val="24"/>
          <w:szCs w:val="24"/>
          <w:lang w:val="en-US"/>
        </w:rPr>
        <w:t xml:space="preserve"> </w:t>
      </w:r>
      <w:proofErr w:type="spellStart"/>
      <w:r w:rsidRPr="00732581">
        <w:rPr>
          <w:rFonts w:asciiTheme="majorBidi" w:hAnsiTheme="majorBidi" w:cstheme="majorBidi"/>
          <w:bCs/>
          <w:sz w:val="24"/>
          <w:szCs w:val="24"/>
          <w:lang w:val="en-US"/>
        </w:rPr>
        <w:t>dengan</w:t>
      </w:r>
      <w:proofErr w:type="spellEnd"/>
      <w:r w:rsidRPr="00732581">
        <w:rPr>
          <w:rFonts w:asciiTheme="majorBidi" w:hAnsiTheme="majorBidi" w:cstheme="majorBidi"/>
          <w:bCs/>
          <w:sz w:val="24"/>
          <w:szCs w:val="24"/>
          <w:lang w:val="en-US"/>
        </w:rPr>
        <w:t xml:space="preserve"> </w:t>
      </w:r>
      <w:proofErr w:type="spellStart"/>
      <w:r w:rsidRPr="00732581">
        <w:rPr>
          <w:rFonts w:asciiTheme="majorBidi" w:hAnsiTheme="majorBidi" w:cstheme="majorBidi"/>
          <w:bCs/>
          <w:sz w:val="24"/>
          <w:szCs w:val="24"/>
          <w:lang w:val="en-US"/>
        </w:rPr>
        <w:t>hasil</w:t>
      </w:r>
      <w:proofErr w:type="spellEnd"/>
      <w:r w:rsidRPr="00732581">
        <w:rPr>
          <w:rFonts w:asciiTheme="majorBidi" w:hAnsiTheme="majorBidi" w:cstheme="majorBidi"/>
          <w:bCs/>
          <w:sz w:val="24"/>
          <w:szCs w:val="24"/>
          <w:lang w:val="en-US"/>
        </w:rPr>
        <w:t xml:space="preserve"> </w:t>
      </w:r>
      <w:proofErr w:type="spellStart"/>
      <w:r w:rsidRPr="00732581">
        <w:rPr>
          <w:rFonts w:asciiTheme="majorBidi" w:hAnsiTheme="majorBidi" w:cstheme="majorBidi"/>
          <w:bCs/>
          <w:sz w:val="24"/>
          <w:szCs w:val="24"/>
          <w:lang w:val="en-US"/>
        </w:rPr>
        <w:t>belajar</w:t>
      </w:r>
      <w:proofErr w:type="spellEnd"/>
      <w:r w:rsidRPr="00732581">
        <w:rPr>
          <w:rFonts w:asciiTheme="majorBidi" w:hAnsiTheme="majorBidi" w:cstheme="majorBidi"/>
          <w:bCs/>
          <w:sz w:val="24"/>
          <w:szCs w:val="24"/>
          <w:lang w:val="en-US"/>
        </w:rPr>
        <w:t xml:space="preserve"> </w:t>
      </w:r>
      <w:proofErr w:type="spellStart"/>
      <w:r w:rsidRPr="00732581">
        <w:rPr>
          <w:rFonts w:asciiTheme="majorBidi" w:hAnsiTheme="majorBidi" w:cstheme="majorBidi"/>
          <w:bCs/>
          <w:sz w:val="24"/>
          <w:szCs w:val="24"/>
          <w:lang w:val="en-US"/>
        </w:rPr>
        <w:t>siswa</w:t>
      </w:r>
      <w:proofErr w:type="spellEnd"/>
      <w:r w:rsidRPr="00732581">
        <w:rPr>
          <w:rFonts w:asciiTheme="majorBidi" w:hAnsiTheme="majorBidi" w:cstheme="majorBidi"/>
          <w:bCs/>
          <w:sz w:val="24"/>
          <w:szCs w:val="24"/>
          <w:lang w:val="en-US"/>
        </w:rPr>
        <w:t>.</w:t>
      </w:r>
    </w:p>
    <w:p w:rsidR="00D669C7" w:rsidRPr="00FD4BCF" w:rsidRDefault="00D669C7" w:rsidP="0032152A">
      <w:pPr>
        <w:spacing w:after="0" w:line="480" w:lineRule="auto"/>
        <w:ind w:left="450" w:firstLine="720"/>
        <w:jc w:val="both"/>
        <w:rPr>
          <w:rFonts w:asciiTheme="majorBidi" w:hAnsiTheme="majorBidi" w:cstheme="majorBidi"/>
          <w:bCs/>
          <w:sz w:val="24"/>
          <w:szCs w:val="24"/>
        </w:rPr>
      </w:pPr>
      <w:r w:rsidRPr="00FD4BCF">
        <w:rPr>
          <w:rFonts w:asciiTheme="majorBidi" w:hAnsiTheme="majorBidi" w:cstheme="majorBidi"/>
          <w:bCs/>
          <w:sz w:val="24"/>
          <w:szCs w:val="24"/>
        </w:rPr>
        <w:t>Variabel yang digunakan dalam penelitian ini adalah sebagai berikut:</w:t>
      </w:r>
    </w:p>
    <w:p w:rsidR="00D669C7" w:rsidRDefault="006220A1" w:rsidP="00AF2CFD">
      <w:pPr>
        <w:pStyle w:val="ListParagraph"/>
        <w:numPr>
          <w:ilvl w:val="0"/>
          <w:numId w:val="10"/>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Metode Resitasi</w:t>
      </w:r>
      <w:r w:rsidR="00D669C7">
        <w:rPr>
          <w:rFonts w:asciiTheme="majorBidi" w:hAnsiTheme="majorBidi" w:cstheme="majorBidi"/>
          <w:bCs/>
          <w:sz w:val="24"/>
          <w:szCs w:val="24"/>
        </w:rPr>
        <w:t xml:space="preserve"> (Variabel X)</w:t>
      </w:r>
    </w:p>
    <w:p w:rsidR="00D669C7" w:rsidRDefault="00D669C7" w:rsidP="00AF2CFD">
      <w:pPr>
        <w:pStyle w:val="ListParagraph"/>
        <w:numPr>
          <w:ilvl w:val="0"/>
          <w:numId w:val="11"/>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Definisi Konsep</w:t>
      </w:r>
    </w:p>
    <w:p w:rsidR="002216BA" w:rsidRPr="00FB4565" w:rsidRDefault="00CF20C9" w:rsidP="0032152A">
      <w:pPr>
        <w:spacing w:after="0" w:line="480" w:lineRule="auto"/>
        <w:ind w:left="1170" w:firstLine="720"/>
        <w:jc w:val="both"/>
        <w:rPr>
          <w:rFonts w:asciiTheme="majorBidi" w:hAnsiTheme="majorBidi" w:cstheme="majorBidi"/>
          <w:bCs/>
          <w:sz w:val="24"/>
          <w:szCs w:val="24"/>
        </w:rPr>
      </w:pPr>
      <w:r w:rsidRPr="00FB4565">
        <w:rPr>
          <w:rFonts w:asciiTheme="majorBidi" w:hAnsiTheme="majorBidi" w:cstheme="majorBidi"/>
          <w:sz w:val="24"/>
          <w:szCs w:val="24"/>
        </w:rPr>
        <w:t>Metode resitasi yaitu metode pembelajaran dimana guru memberikan penyajian</w:t>
      </w:r>
      <w:r w:rsidRPr="00FB4565">
        <w:rPr>
          <w:rFonts w:asciiTheme="majorBidi" w:hAnsiTheme="majorBidi" w:cstheme="majorBidi"/>
        </w:rPr>
        <w:t xml:space="preserve"> </w:t>
      </w:r>
      <w:r w:rsidRPr="00FB4565">
        <w:rPr>
          <w:rFonts w:asciiTheme="majorBidi" w:hAnsiTheme="majorBidi" w:cstheme="majorBidi"/>
          <w:bCs/>
          <w:sz w:val="24"/>
          <w:szCs w:val="24"/>
        </w:rPr>
        <w:t xml:space="preserve">bahan pelajaran dengan memberikan tugas tertentu agar siswa melakukan kegiatan belajar,  yang dapat dilakukan di </w:t>
      </w:r>
      <w:r w:rsidRPr="00FB4565">
        <w:rPr>
          <w:rFonts w:asciiTheme="majorBidi" w:hAnsiTheme="majorBidi" w:cstheme="majorBidi"/>
          <w:bCs/>
          <w:sz w:val="24"/>
          <w:szCs w:val="24"/>
        </w:rPr>
        <w:lastRenderedPageBreak/>
        <w:t>dalam atau di luar kelas, di laboratorium, di perpustakaan, di bengkel atau di rumah.</w:t>
      </w:r>
    </w:p>
    <w:p w:rsidR="00D669C7" w:rsidRDefault="00D669C7" w:rsidP="00E240AF">
      <w:pPr>
        <w:pStyle w:val="ListParagraph"/>
        <w:numPr>
          <w:ilvl w:val="0"/>
          <w:numId w:val="11"/>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Definisi Operasional</w:t>
      </w:r>
    </w:p>
    <w:p w:rsidR="00F27606" w:rsidRDefault="00CF20C9" w:rsidP="00E240AF">
      <w:pPr>
        <w:spacing w:after="0" w:line="480" w:lineRule="auto"/>
        <w:ind w:left="1170" w:firstLine="720"/>
        <w:jc w:val="both"/>
        <w:rPr>
          <w:rFonts w:asciiTheme="majorBidi" w:hAnsiTheme="majorBidi" w:cstheme="majorBidi"/>
          <w:sz w:val="24"/>
          <w:szCs w:val="24"/>
          <w:lang w:val="en-US"/>
        </w:rPr>
      </w:pPr>
      <w:r w:rsidRPr="004431DE">
        <w:rPr>
          <w:rFonts w:asciiTheme="majorBidi" w:hAnsiTheme="majorBidi" w:cstheme="majorBidi"/>
          <w:bCs/>
          <w:sz w:val="24"/>
          <w:szCs w:val="24"/>
        </w:rPr>
        <w:t xml:space="preserve">Metode resitasi merupakan sebuah upaya pembelajaran siswa dengan cara memberikan tugas individu, kelompok, diskusi, hafalan, pembacaan, pengulangan, kajian atau uji coba, sesuai dengan tuntutan kualifikasi atau kompetensi yang ingin dicapai. </w:t>
      </w:r>
      <w:r w:rsidRPr="004431DE">
        <w:rPr>
          <w:rFonts w:asciiTheme="majorBidi" w:hAnsiTheme="majorBidi" w:cstheme="majorBidi"/>
          <w:sz w:val="24"/>
          <w:szCs w:val="24"/>
        </w:rPr>
        <w:t>Metode ini  untuk merangsang anak aktif belajar baik secara individu maupun kelompok.</w:t>
      </w:r>
    </w:p>
    <w:p w:rsidR="00834E98" w:rsidRPr="00834E98" w:rsidRDefault="00834E98" w:rsidP="00E240AF">
      <w:pPr>
        <w:spacing w:after="0" w:line="480" w:lineRule="auto"/>
        <w:ind w:left="1170" w:firstLine="720"/>
        <w:jc w:val="both"/>
        <w:rPr>
          <w:rFonts w:asciiTheme="majorBidi" w:hAnsiTheme="majorBidi" w:cstheme="majorBidi"/>
          <w:sz w:val="24"/>
          <w:szCs w:val="24"/>
          <w:lang w:val="en-US"/>
        </w:rPr>
      </w:pPr>
    </w:p>
    <w:p w:rsidR="00D669C7" w:rsidRDefault="006220A1" w:rsidP="001D4F2F">
      <w:pPr>
        <w:pStyle w:val="ListParagraph"/>
        <w:numPr>
          <w:ilvl w:val="0"/>
          <w:numId w:val="10"/>
        </w:numPr>
        <w:spacing w:line="480" w:lineRule="auto"/>
        <w:jc w:val="both"/>
        <w:rPr>
          <w:rFonts w:asciiTheme="majorBidi" w:hAnsiTheme="majorBidi" w:cstheme="majorBidi"/>
          <w:bCs/>
          <w:sz w:val="24"/>
          <w:szCs w:val="24"/>
        </w:rPr>
      </w:pPr>
      <w:r>
        <w:rPr>
          <w:rFonts w:asciiTheme="majorBidi" w:hAnsiTheme="majorBidi" w:cstheme="majorBidi"/>
          <w:bCs/>
          <w:sz w:val="24"/>
          <w:szCs w:val="24"/>
        </w:rPr>
        <w:t>Hasil Belajar</w:t>
      </w:r>
      <w:r w:rsidR="00D669C7">
        <w:rPr>
          <w:rFonts w:asciiTheme="majorBidi" w:hAnsiTheme="majorBidi" w:cstheme="majorBidi"/>
          <w:bCs/>
          <w:sz w:val="24"/>
          <w:szCs w:val="24"/>
        </w:rPr>
        <w:t xml:space="preserve"> (Variabel Y)</w:t>
      </w:r>
    </w:p>
    <w:p w:rsidR="0013143C" w:rsidRDefault="00617A96" w:rsidP="0013143C">
      <w:pPr>
        <w:pStyle w:val="ListParagraph"/>
        <w:numPr>
          <w:ilvl w:val="0"/>
          <w:numId w:val="41"/>
        </w:numPr>
        <w:spacing w:line="480" w:lineRule="auto"/>
        <w:jc w:val="both"/>
        <w:rPr>
          <w:rFonts w:asciiTheme="majorBidi" w:hAnsiTheme="majorBidi" w:cstheme="majorBidi"/>
          <w:bCs/>
          <w:sz w:val="24"/>
          <w:szCs w:val="24"/>
        </w:rPr>
      </w:pPr>
      <w:r w:rsidRPr="000A4AD4">
        <w:rPr>
          <w:rFonts w:asciiTheme="majorBidi" w:hAnsiTheme="majorBidi" w:cstheme="majorBidi"/>
          <w:bCs/>
          <w:sz w:val="24"/>
          <w:szCs w:val="24"/>
        </w:rPr>
        <w:t>Definisi Konsep</w:t>
      </w:r>
    </w:p>
    <w:p w:rsidR="006220A1" w:rsidRPr="0013143C" w:rsidRDefault="003647E6" w:rsidP="005122C4">
      <w:pPr>
        <w:pStyle w:val="ListParagraph"/>
        <w:spacing w:line="480" w:lineRule="auto"/>
        <w:ind w:left="1170" w:firstLine="720"/>
        <w:jc w:val="both"/>
        <w:rPr>
          <w:rFonts w:asciiTheme="majorBidi" w:hAnsiTheme="majorBidi" w:cstheme="majorBidi"/>
          <w:bCs/>
          <w:sz w:val="24"/>
          <w:szCs w:val="24"/>
        </w:rPr>
      </w:pPr>
      <w:r w:rsidRPr="0013143C">
        <w:rPr>
          <w:rFonts w:asciiTheme="majorBidi" w:hAnsiTheme="majorBidi" w:cstheme="majorBidi"/>
          <w:sz w:val="24"/>
          <w:szCs w:val="24"/>
        </w:rPr>
        <w:t>H</w:t>
      </w:r>
      <w:r w:rsidR="006220A1" w:rsidRPr="0013143C">
        <w:rPr>
          <w:rFonts w:asciiTheme="majorBidi" w:hAnsiTheme="majorBidi" w:cstheme="majorBidi"/>
          <w:sz w:val="24"/>
          <w:szCs w:val="24"/>
        </w:rPr>
        <w:t>asil belajar adalah hasil yang dicapai peserta didik berupa kemampuan-kemampuan yang dimiliki siswa setelah ia menerima pengalaman belajarnya.</w:t>
      </w:r>
    </w:p>
    <w:p w:rsidR="00D669C7" w:rsidRPr="000A4AD4" w:rsidRDefault="00D669C7" w:rsidP="000A4AD4">
      <w:pPr>
        <w:pStyle w:val="ListParagraph"/>
        <w:numPr>
          <w:ilvl w:val="0"/>
          <w:numId w:val="41"/>
        </w:numPr>
        <w:spacing w:after="0" w:line="480" w:lineRule="auto"/>
        <w:jc w:val="both"/>
        <w:rPr>
          <w:rFonts w:asciiTheme="majorBidi" w:hAnsiTheme="majorBidi" w:cstheme="majorBidi"/>
          <w:bCs/>
          <w:sz w:val="24"/>
          <w:szCs w:val="24"/>
        </w:rPr>
      </w:pPr>
      <w:r w:rsidRPr="000A4AD4">
        <w:rPr>
          <w:rFonts w:asciiTheme="majorBidi" w:hAnsiTheme="majorBidi" w:cstheme="majorBidi"/>
          <w:bCs/>
          <w:sz w:val="24"/>
          <w:szCs w:val="24"/>
        </w:rPr>
        <w:t>Definisi Operasional</w:t>
      </w:r>
    </w:p>
    <w:p w:rsidR="002A311D" w:rsidRPr="00F02144" w:rsidRDefault="000C4308" w:rsidP="00F02144">
      <w:pPr>
        <w:autoSpaceDE w:val="0"/>
        <w:autoSpaceDN w:val="0"/>
        <w:adjustRightInd w:val="0"/>
        <w:spacing w:after="0" w:line="480" w:lineRule="auto"/>
        <w:ind w:left="1170" w:firstLine="720"/>
        <w:jc w:val="both"/>
        <w:rPr>
          <w:rFonts w:asciiTheme="majorBidi" w:hAnsiTheme="majorBidi" w:cstheme="majorBidi"/>
          <w:sz w:val="24"/>
          <w:szCs w:val="24"/>
        </w:rPr>
      </w:pPr>
      <w:r>
        <w:rPr>
          <w:rFonts w:asciiTheme="majorBidi" w:hAnsiTheme="majorBidi" w:cstheme="majorBidi"/>
          <w:sz w:val="24"/>
          <w:szCs w:val="24"/>
        </w:rPr>
        <w:t xml:space="preserve">Hasil belajar merupakan </w:t>
      </w:r>
      <w:r w:rsidR="006220A1" w:rsidRPr="000C4308">
        <w:rPr>
          <w:rFonts w:asciiTheme="majorBidi" w:hAnsiTheme="majorBidi" w:cstheme="majorBidi"/>
          <w:sz w:val="24"/>
          <w:szCs w:val="24"/>
        </w:rPr>
        <w:t xml:space="preserve">hasil yang dicapai siswa sebagai bukti tingkat keberhasilan siswa dalam </w:t>
      </w:r>
      <w:r w:rsidR="006220A1" w:rsidRPr="000C4308">
        <w:rPr>
          <w:rFonts w:asciiTheme="majorBidi" w:hAnsiTheme="majorBidi" w:cstheme="majorBidi"/>
          <w:sz w:val="24"/>
          <w:szCs w:val="24"/>
        </w:rPr>
        <w:lastRenderedPageBreak/>
        <w:t>mempelajari materi pelajaran di sekolah yang dinyatakan dalam skor yang diperoleh dari hasil tes mengenal sejumlah materi pelajaran tertentu.</w:t>
      </w:r>
    </w:p>
    <w:p w:rsidR="00D669C7" w:rsidRDefault="00D669C7" w:rsidP="002216BA">
      <w:pPr>
        <w:pStyle w:val="ListParagraph"/>
        <w:numPr>
          <w:ilvl w:val="0"/>
          <w:numId w:val="1"/>
        </w:numPr>
        <w:spacing w:after="0" w:line="480" w:lineRule="auto"/>
        <w:ind w:left="426"/>
        <w:jc w:val="both"/>
        <w:rPr>
          <w:rFonts w:asciiTheme="majorBidi" w:hAnsiTheme="majorBidi" w:cstheme="majorBidi"/>
          <w:b/>
          <w:sz w:val="24"/>
          <w:szCs w:val="24"/>
        </w:rPr>
      </w:pPr>
      <w:r>
        <w:rPr>
          <w:rFonts w:asciiTheme="majorBidi" w:hAnsiTheme="majorBidi" w:cstheme="majorBidi"/>
          <w:b/>
          <w:sz w:val="24"/>
          <w:szCs w:val="24"/>
        </w:rPr>
        <w:t>Teknik Pengumpulan Data</w:t>
      </w:r>
    </w:p>
    <w:p w:rsidR="00652E83" w:rsidRPr="00596AC3" w:rsidRDefault="006F2A68" w:rsidP="00721AB1">
      <w:pPr>
        <w:spacing w:after="0" w:line="480" w:lineRule="auto"/>
        <w:ind w:left="426" w:firstLine="654"/>
        <w:jc w:val="both"/>
        <w:rPr>
          <w:rFonts w:asciiTheme="majorBidi" w:hAnsiTheme="majorBidi" w:cstheme="majorBidi"/>
          <w:bCs/>
          <w:sz w:val="24"/>
          <w:szCs w:val="24"/>
        </w:rPr>
      </w:pPr>
      <w:proofErr w:type="spellStart"/>
      <w:r w:rsidRPr="006F2A68">
        <w:rPr>
          <w:rFonts w:asciiTheme="majorBidi" w:hAnsiTheme="majorBidi" w:cstheme="majorBidi"/>
          <w:bCs/>
          <w:sz w:val="24"/>
          <w:szCs w:val="24"/>
          <w:lang w:val="en-US"/>
        </w:rPr>
        <w:t>Jenis</w:t>
      </w:r>
      <w:proofErr w:type="spellEnd"/>
      <w:r w:rsidRPr="006F2A68">
        <w:rPr>
          <w:rFonts w:asciiTheme="majorBidi" w:hAnsiTheme="majorBidi" w:cstheme="majorBidi"/>
          <w:bCs/>
          <w:sz w:val="24"/>
          <w:szCs w:val="24"/>
          <w:lang w:val="en-US"/>
        </w:rPr>
        <w:t xml:space="preserve"> </w:t>
      </w:r>
      <w:proofErr w:type="spellStart"/>
      <w:r w:rsidRPr="006F2A68">
        <w:rPr>
          <w:rFonts w:asciiTheme="majorBidi" w:hAnsiTheme="majorBidi" w:cstheme="majorBidi"/>
          <w:bCs/>
          <w:sz w:val="24"/>
          <w:szCs w:val="24"/>
          <w:lang w:val="en-US"/>
        </w:rPr>
        <w:t>metode</w:t>
      </w:r>
      <w:proofErr w:type="spellEnd"/>
      <w:r w:rsidRPr="006F2A68">
        <w:rPr>
          <w:rFonts w:asciiTheme="majorBidi" w:hAnsiTheme="majorBidi" w:cstheme="majorBidi"/>
          <w:bCs/>
          <w:sz w:val="24"/>
          <w:szCs w:val="24"/>
          <w:lang w:val="en-US"/>
        </w:rPr>
        <w:t xml:space="preserve"> yang </w:t>
      </w:r>
      <w:proofErr w:type="spellStart"/>
      <w:r w:rsidRPr="006F2A68">
        <w:rPr>
          <w:rFonts w:asciiTheme="majorBidi" w:hAnsiTheme="majorBidi" w:cstheme="majorBidi"/>
          <w:bCs/>
          <w:sz w:val="24"/>
          <w:szCs w:val="24"/>
          <w:lang w:val="en-US"/>
        </w:rPr>
        <w:t>dapat</w:t>
      </w:r>
      <w:proofErr w:type="spellEnd"/>
      <w:r w:rsidRPr="006F2A68">
        <w:rPr>
          <w:rFonts w:asciiTheme="majorBidi" w:hAnsiTheme="majorBidi" w:cstheme="majorBidi"/>
          <w:bCs/>
          <w:sz w:val="24"/>
          <w:szCs w:val="24"/>
          <w:lang w:val="en-US"/>
        </w:rPr>
        <w:t xml:space="preserve"> </w:t>
      </w:r>
      <w:proofErr w:type="spellStart"/>
      <w:r w:rsidRPr="006F2A68">
        <w:rPr>
          <w:rFonts w:asciiTheme="majorBidi" w:hAnsiTheme="majorBidi" w:cstheme="majorBidi"/>
          <w:bCs/>
          <w:sz w:val="24"/>
          <w:szCs w:val="24"/>
          <w:lang w:val="en-US"/>
        </w:rPr>
        <w:t>digunakan</w:t>
      </w:r>
      <w:proofErr w:type="spellEnd"/>
      <w:r w:rsidRPr="006F2A68">
        <w:rPr>
          <w:rFonts w:asciiTheme="majorBidi" w:hAnsiTheme="majorBidi" w:cstheme="majorBidi"/>
          <w:bCs/>
          <w:sz w:val="24"/>
          <w:szCs w:val="24"/>
          <w:lang w:val="en-US"/>
        </w:rPr>
        <w:t xml:space="preserve"> </w:t>
      </w:r>
      <w:proofErr w:type="spellStart"/>
      <w:r w:rsidRPr="006F2A68">
        <w:rPr>
          <w:rFonts w:asciiTheme="majorBidi" w:hAnsiTheme="majorBidi" w:cstheme="majorBidi"/>
          <w:bCs/>
          <w:sz w:val="24"/>
          <w:szCs w:val="24"/>
          <w:lang w:val="en-US"/>
        </w:rPr>
        <w:t>untuk</w:t>
      </w:r>
      <w:proofErr w:type="spellEnd"/>
      <w:r w:rsidRPr="006F2A68">
        <w:rPr>
          <w:rFonts w:asciiTheme="majorBidi" w:hAnsiTheme="majorBidi" w:cstheme="majorBidi"/>
          <w:bCs/>
          <w:sz w:val="24"/>
          <w:szCs w:val="24"/>
          <w:lang w:val="en-US"/>
        </w:rPr>
        <w:t xml:space="preserve"> </w:t>
      </w:r>
      <w:proofErr w:type="spellStart"/>
      <w:r w:rsidRPr="006F2A68">
        <w:rPr>
          <w:rFonts w:asciiTheme="majorBidi" w:hAnsiTheme="majorBidi" w:cstheme="majorBidi"/>
          <w:bCs/>
          <w:sz w:val="24"/>
          <w:szCs w:val="24"/>
          <w:lang w:val="en-US"/>
        </w:rPr>
        <w:t>mengumpulkan</w:t>
      </w:r>
      <w:proofErr w:type="spellEnd"/>
      <w:r w:rsidRPr="006F2A68">
        <w:rPr>
          <w:rFonts w:asciiTheme="majorBidi" w:hAnsiTheme="majorBidi" w:cstheme="majorBidi"/>
          <w:bCs/>
          <w:sz w:val="24"/>
          <w:szCs w:val="24"/>
          <w:lang w:val="en-US"/>
        </w:rPr>
        <w:t xml:space="preserve"> data </w:t>
      </w:r>
      <w:proofErr w:type="spellStart"/>
      <w:r w:rsidRPr="006F2A68">
        <w:rPr>
          <w:rFonts w:asciiTheme="majorBidi" w:hAnsiTheme="majorBidi" w:cstheme="majorBidi"/>
          <w:bCs/>
          <w:sz w:val="24"/>
          <w:szCs w:val="24"/>
          <w:lang w:val="en-US"/>
        </w:rPr>
        <w:t>adalah</w:t>
      </w:r>
      <w:proofErr w:type="spellEnd"/>
      <w:r w:rsidRPr="006F2A68">
        <w:rPr>
          <w:rFonts w:asciiTheme="majorBidi" w:hAnsiTheme="majorBidi" w:cstheme="majorBidi"/>
          <w:bCs/>
          <w:sz w:val="24"/>
          <w:szCs w:val="24"/>
          <w:lang w:val="en-US"/>
        </w:rPr>
        <w:t>:</w:t>
      </w:r>
      <w:r w:rsidR="00721AB1">
        <w:rPr>
          <w:rFonts w:asciiTheme="majorBidi" w:hAnsiTheme="majorBidi" w:cstheme="majorBidi"/>
          <w:bCs/>
          <w:sz w:val="24"/>
          <w:szCs w:val="24"/>
        </w:rPr>
        <w:t xml:space="preserve"> </w:t>
      </w:r>
      <w:proofErr w:type="spellStart"/>
      <w:r w:rsidR="00721AB1" w:rsidRPr="006F2A68">
        <w:rPr>
          <w:rFonts w:asciiTheme="majorBidi" w:hAnsiTheme="majorBidi" w:cstheme="majorBidi"/>
          <w:bCs/>
          <w:sz w:val="24"/>
          <w:szCs w:val="24"/>
          <w:lang w:val="en-US"/>
        </w:rPr>
        <w:t>pengamatan</w:t>
      </w:r>
      <w:proofErr w:type="spellEnd"/>
      <w:r w:rsidR="00721AB1" w:rsidRPr="006F2A68">
        <w:rPr>
          <w:rFonts w:asciiTheme="majorBidi" w:hAnsiTheme="majorBidi" w:cstheme="majorBidi"/>
          <w:bCs/>
          <w:sz w:val="24"/>
          <w:szCs w:val="24"/>
          <w:lang w:val="en-US"/>
        </w:rPr>
        <w:t xml:space="preserve"> (</w:t>
      </w:r>
      <w:proofErr w:type="spellStart"/>
      <w:r w:rsidR="00721AB1" w:rsidRPr="006F2A68">
        <w:rPr>
          <w:rFonts w:asciiTheme="majorBidi" w:hAnsiTheme="majorBidi" w:cstheme="majorBidi"/>
          <w:bCs/>
          <w:sz w:val="24"/>
          <w:szCs w:val="24"/>
          <w:lang w:val="en-US"/>
        </w:rPr>
        <w:t>observasi</w:t>
      </w:r>
      <w:proofErr w:type="spellEnd"/>
      <w:r w:rsidR="00721AB1" w:rsidRPr="006F2A68">
        <w:rPr>
          <w:rFonts w:asciiTheme="majorBidi" w:hAnsiTheme="majorBidi" w:cstheme="majorBidi"/>
          <w:bCs/>
          <w:sz w:val="24"/>
          <w:szCs w:val="24"/>
          <w:lang w:val="en-US"/>
        </w:rPr>
        <w:t>)</w:t>
      </w:r>
      <w:proofErr w:type="gramStart"/>
      <w:r w:rsidR="00721AB1" w:rsidRPr="006F2A68">
        <w:rPr>
          <w:rFonts w:asciiTheme="majorBidi" w:hAnsiTheme="majorBidi" w:cstheme="majorBidi"/>
          <w:bCs/>
          <w:sz w:val="24"/>
          <w:szCs w:val="24"/>
          <w:lang w:val="en-US"/>
        </w:rPr>
        <w:t xml:space="preserve">, </w:t>
      </w:r>
      <w:bookmarkStart w:id="0" w:name="_GoBack"/>
      <w:bookmarkEnd w:id="0"/>
      <w:r w:rsidRPr="006F2A68">
        <w:rPr>
          <w:rFonts w:asciiTheme="majorBidi" w:hAnsiTheme="majorBidi" w:cstheme="majorBidi"/>
          <w:bCs/>
          <w:sz w:val="24"/>
          <w:szCs w:val="24"/>
          <w:lang w:val="en-US"/>
        </w:rPr>
        <w:t xml:space="preserve"> </w:t>
      </w:r>
      <w:proofErr w:type="spellStart"/>
      <w:r w:rsidRPr="006F2A68">
        <w:rPr>
          <w:rFonts w:asciiTheme="majorBidi" w:hAnsiTheme="majorBidi" w:cstheme="majorBidi"/>
          <w:bCs/>
          <w:sz w:val="24"/>
          <w:szCs w:val="24"/>
          <w:lang w:val="en-US"/>
        </w:rPr>
        <w:t>wawancara</w:t>
      </w:r>
      <w:proofErr w:type="spellEnd"/>
      <w:proofErr w:type="gramEnd"/>
      <w:r w:rsidRPr="006F2A68">
        <w:rPr>
          <w:rFonts w:asciiTheme="majorBidi" w:hAnsiTheme="majorBidi" w:cstheme="majorBidi"/>
          <w:bCs/>
          <w:sz w:val="24"/>
          <w:szCs w:val="24"/>
          <w:lang w:val="en-US"/>
        </w:rPr>
        <w:t xml:space="preserve"> (interview), </w:t>
      </w:r>
      <w:proofErr w:type="spellStart"/>
      <w:r w:rsidRPr="006F2A68">
        <w:rPr>
          <w:rFonts w:asciiTheme="majorBidi" w:hAnsiTheme="majorBidi" w:cstheme="majorBidi"/>
          <w:bCs/>
          <w:sz w:val="24"/>
          <w:szCs w:val="24"/>
          <w:lang w:val="en-US"/>
        </w:rPr>
        <w:t>tes</w:t>
      </w:r>
      <w:proofErr w:type="spellEnd"/>
      <w:r w:rsidRPr="006F2A68">
        <w:rPr>
          <w:rFonts w:asciiTheme="majorBidi" w:hAnsiTheme="majorBidi" w:cstheme="majorBidi"/>
          <w:bCs/>
          <w:sz w:val="24"/>
          <w:szCs w:val="24"/>
          <w:lang w:val="en-US"/>
        </w:rPr>
        <w:t xml:space="preserve"> </w:t>
      </w:r>
      <w:proofErr w:type="spellStart"/>
      <w:r w:rsidRPr="006F2A68">
        <w:rPr>
          <w:rFonts w:asciiTheme="majorBidi" w:hAnsiTheme="majorBidi" w:cstheme="majorBidi"/>
          <w:bCs/>
          <w:sz w:val="24"/>
          <w:szCs w:val="24"/>
          <w:lang w:val="en-US"/>
        </w:rPr>
        <w:t>dan</w:t>
      </w:r>
      <w:proofErr w:type="spellEnd"/>
      <w:r w:rsidRPr="006F2A68">
        <w:rPr>
          <w:rFonts w:asciiTheme="majorBidi" w:hAnsiTheme="majorBidi" w:cstheme="majorBidi"/>
          <w:bCs/>
          <w:sz w:val="24"/>
          <w:szCs w:val="24"/>
          <w:lang w:val="en-US"/>
        </w:rPr>
        <w:t xml:space="preserve"> </w:t>
      </w:r>
      <w:proofErr w:type="spellStart"/>
      <w:r w:rsidRPr="006F2A68">
        <w:rPr>
          <w:rFonts w:asciiTheme="majorBidi" w:hAnsiTheme="majorBidi" w:cstheme="majorBidi"/>
          <w:bCs/>
          <w:sz w:val="24"/>
          <w:szCs w:val="24"/>
          <w:lang w:val="en-US"/>
        </w:rPr>
        <w:t>dokumentasi</w:t>
      </w:r>
      <w:proofErr w:type="spellEnd"/>
      <w:r w:rsidRPr="006F2A68">
        <w:rPr>
          <w:rFonts w:asciiTheme="majorBidi" w:hAnsiTheme="majorBidi" w:cstheme="majorBidi"/>
          <w:bCs/>
          <w:sz w:val="24"/>
          <w:szCs w:val="24"/>
          <w:lang w:val="en-US"/>
        </w:rPr>
        <w:t xml:space="preserve">. </w:t>
      </w:r>
      <w:proofErr w:type="spellStart"/>
      <w:r w:rsidRPr="006F2A68">
        <w:rPr>
          <w:rFonts w:asciiTheme="majorBidi" w:hAnsiTheme="majorBidi" w:cstheme="majorBidi"/>
          <w:bCs/>
          <w:sz w:val="24"/>
          <w:szCs w:val="24"/>
          <w:lang w:val="en-US"/>
        </w:rPr>
        <w:t>Adapun</w:t>
      </w:r>
      <w:proofErr w:type="spellEnd"/>
      <w:r w:rsidRPr="006F2A68">
        <w:rPr>
          <w:rFonts w:asciiTheme="majorBidi" w:hAnsiTheme="majorBidi" w:cstheme="majorBidi"/>
          <w:bCs/>
          <w:sz w:val="24"/>
          <w:szCs w:val="24"/>
          <w:lang w:val="en-US"/>
        </w:rPr>
        <w:t xml:space="preserve"> </w:t>
      </w:r>
      <w:proofErr w:type="spellStart"/>
      <w:proofErr w:type="gramStart"/>
      <w:r w:rsidRPr="006F2A68">
        <w:rPr>
          <w:rFonts w:asciiTheme="majorBidi" w:hAnsiTheme="majorBidi" w:cstheme="majorBidi"/>
          <w:bCs/>
          <w:sz w:val="24"/>
          <w:szCs w:val="24"/>
          <w:lang w:val="en-US"/>
        </w:rPr>
        <w:t>cara</w:t>
      </w:r>
      <w:proofErr w:type="spellEnd"/>
      <w:proofErr w:type="gramEnd"/>
      <w:r w:rsidRPr="006F2A68">
        <w:rPr>
          <w:rFonts w:asciiTheme="majorBidi" w:hAnsiTheme="majorBidi" w:cstheme="majorBidi"/>
          <w:bCs/>
          <w:sz w:val="24"/>
          <w:szCs w:val="24"/>
          <w:lang w:val="en-US"/>
        </w:rPr>
        <w:t xml:space="preserve"> </w:t>
      </w:r>
      <w:proofErr w:type="spellStart"/>
      <w:r w:rsidRPr="006F2A68">
        <w:rPr>
          <w:rFonts w:asciiTheme="majorBidi" w:hAnsiTheme="majorBidi" w:cstheme="majorBidi"/>
          <w:bCs/>
          <w:sz w:val="24"/>
          <w:szCs w:val="24"/>
          <w:lang w:val="en-US"/>
        </w:rPr>
        <w:t>pengumpulan</w:t>
      </w:r>
      <w:proofErr w:type="spellEnd"/>
      <w:r w:rsidRPr="006F2A68">
        <w:rPr>
          <w:rFonts w:asciiTheme="majorBidi" w:hAnsiTheme="majorBidi" w:cstheme="majorBidi"/>
          <w:bCs/>
          <w:sz w:val="24"/>
          <w:szCs w:val="24"/>
          <w:lang w:val="en-US"/>
        </w:rPr>
        <w:t xml:space="preserve"> data yang </w:t>
      </w:r>
      <w:proofErr w:type="spellStart"/>
      <w:r w:rsidRPr="006F2A68">
        <w:rPr>
          <w:rFonts w:asciiTheme="majorBidi" w:hAnsiTheme="majorBidi" w:cstheme="majorBidi"/>
          <w:bCs/>
          <w:sz w:val="24"/>
          <w:szCs w:val="24"/>
          <w:lang w:val="en-US"/>
        </w:rPr>
        <w:t>digunakan</w:t>
      </w:r>
      <w:proofErr w:type="spellEnd"/>
      <w:r w:rsidRPr="006F2A68">
        <w:rPr>
          <w:rFonts w:asciiTheme="majorBidi" w:hAnsiTheme="majorBidi" w:cstheme="majorBidi"/>
          <w:bCs/>
          <w:sz w:val="24"/>
          <w:szCs w:val="24"/>
          <w:lang w:val="en-US"/>
        </w:rPr>
        <w:t xml:space="preserve"> </w:t>
      </w:r>
      <w:proofErr w:type="spellStart"/>
      <w:r w:rsidRPr="006F2A68">
        <w:rPr>
          <w:rFonts w:asciiTheme="majorBidi" w:hAnsiTheme="majorBidi" w:cstheme="majorBidi"/>
          <w:bCs/>
          <w:sz w:val="24"/>
          <w:szCs w:val="24"/>
          <w:lang w:val="en-US"/>
        </w:rPr>
        <w:t>dalam</w:t>
      </w:r>
      <w:proofErr w:type="spellEnd"/>
      <w:r w:rsidRPr="006F2A68">
        <w:rPr>
          <w:rFonts w:asciiTheme="majorBidi" w:hAnsiTheme="majorBidi" w:cstheme="majorBidi"/>
          <w:bCs/>
          <w:sz w:val="24"/>
          <w:szCs w:val="24"/>
          <w:lang w:val="en-US"/>
        </w:rPr>
        <w:t xml:space="preserve"> </w:t>
      </w:r>
      <w:proofErr w:type="spellStart"/>
      <w:r w:rsidRPr="006F2A68">
        <w:rPr>
          <w:rFonts w:asciiTheme="majorBidi" w:hAnsiTheme="majorBidi" w:cstheme="majorBidi"/>
          <w:bCs/>
          <w:sz w:val="24"/>
          <w:szCs w:val="24"/>
          <w:lang w:val="en-US"/>
        </w:rPr>
        <w:t>penelitian</w:t>
      </w:r>
      <w:proofErr w:type="spellEnd"/>
      <w:r w:rsidRPr="006F2A68">
        <w:rPr>
          <w:rFonts w:asciiTheme="majorBidi" w:hAnsiTheme="majorBidi" w:cstheme="majorBidi"/>
          <w:bCs/>
          <w:sz w:val="24"/>
          <w:szCs w:val="24"/>
          <w:lang w:val="en-US"/>
        </w:rPr>
        <w:t xml:space="preserve"> </w:t>
      </w:r>
      <w:proofErr w:type="spellStart"/>
      <w:r w:rsidRPr="006F2A68">
        <w:rPr>
          <w:rFonts w:asciiTheme="majorBidi" w:hAnsiTheme="majorBidi" w:cstheme="majorBidi"/>
          <w:bCs/>
          <w:sz w:val="24"/>
          <w:szCs w:val="24"/>
          <w:lang w:val="en-US"/>
        </w:rPr>
        <w:t>ini</w:t>
      </w:r>
      <w:proofErr w:type="spellEnd"/>
      <w:r w:rsidRPr="006F2A68">
        <w:rPr>
          <w:rFonts w:asciiTheme="majorBidi" w:hAnsiTheme="majorBidi" w:cstheme="majorBidi"/>
          <w:bCs/>
          <w:sz w:val="24"/>
          <w:szCs w:val="24"/>
          <w:lang w:val="en-US"/>
        </w:rPr>
        <w:t xml:space="preserve"> </w:t>
      </w:r>
      <w:proofErr w:type="spellStart"/>
      <w:r w:rsidRPr="006F2A68">
        <w:rPr>
          <w:rFonts w:asciiTheme="majorBidi" w:hAnsiTheme="majorBidi" w:cstheme="majorBidi"/>
          <w:bCs/>
          <w:sz w:val="24"/>
          <w:szCs w:val="24"/>
          <w:lang w:val="en-US"/>
        </w:rPr>
        <w:t>adalah</w:t>
      </w:r>
      <w:proofErr w:type="spellEnd"/>
      <w:r w:rsidRPr="006F2A68">
        <w:rPr>
          <w:rFonts w:asciiTheme="majorBidi" w:hAnsiTheme="majorBidi" w:cstheme="majorBidi"/>
          <w:bCs/>
          <w:sz w:val="24"/>
          <w:szCs w:val="24"/>
          <w:lang w:val="en-US"/>
        </w:rPr>
        <w:t xml:space="preserve"> </w:t>
      </w:r>
      <w:proofErr w:type="spellStart"/>
      <w:r w:rsidRPr="006F2A68">
        <w:rPr>
          <w:rFonts w:asciiTheme="majorBidi" w:hAnsiTheme="majorBidi" w:cstheme="majorBidi"/>
          <w:bCs/>
          <w:sz w:val="24"/>
          <w:szCs w:val="24"/>
          <w:lang w:val="en-US"/>
        </w:rPr>
        <w:t>sebagai</w:t>
      </w:r>
      <w:proofErr w:type="spellEnd"/>
      <w:r w:rsidRPr="006F2A68">
        <w:rPr>
          <w:rFonts w:asciiTheme="majorBidi" w:hAnsiTheme="majorBidi" w:cstheme="majorBidi"/>
          <w:bCs/>
          <w:sz w:val="24"/>
          <w:szCs w:val="24"/>
          <w:lang w:val="en-US"/>
        </w:rPr>
        <w:t xml:space="preserve"> </w:t>
      </w:r>
      <w:proofErr w:type="spellStart"/>
      <w:r w:rsidRPr="006F2A68">
        <w:rPr>
          <w:rFonts w:asciiTheme="majorBidi" w:hAnsiTheme="majorBidi" w:cstheme="majorBidi"/>
          <w:bCs/>
          <w:sz w:val="24"/>
          <w:szCs w:val="24"/>
          <w:lang w:val="en-US"/>
        </w:rPr>
        <w:t>berikut</w:t>
      </w:r>
      <w:proofErr w:type="spellEnd"/>
      <w:r w:rsidRPr="006F2A68">
        <w:rPr>
          <w:rFonts w:asciiTheme="majorBidi" w:hAnsiTheme="majorBidi" w:cstheme="majorBidi"/>
          <w:bCs/>
          <w:sz w:val="24"/>
          <w:szCs w:val="24"/>
          <w:lang w:val="en-US"/>
        </w:rPr>
        <w:t>:</w:t>
      </w:r>
    </w:p>
    <w:p w:rsidR="006F2A68" w:rsidRPr="00E64057" w:rsidRDefault="006F2A68" w:rsidP="006F2A68">
      <w:pPr>
        <w:pStyle w:val="ListParagraph"/>
        <w:numPr>
          <w:ilvl w:val="0"/>
          <w:numId w:val="19"/>
        </w:numPr>
        <w:spacing w:after="0" w:line="480" w:lineRule="auto"/>
        <w:jc w:val="both"/>
        <w:rPr>
          <w:rFonts w:asciiTheme="majorBidi" w:hAnsiTheme="majorBidi" w:cstheme="majorBidi"/>
          <w:bCs/>
          <w:sz w:val="24"/>
          <w:szCs w:val="24"/>
          <w:lang w:val="en-US"/>
        </w:rPr>
      </w:pPr>
      <w:r>
        <w:rPr>
          <w:rFonts w:asciiTheme="majorBidi" w:hAnsiTheme="majorBidi" w:cstheme="majorBidi"/>
          <w:bCs/>
          <w:sz w:val="24"/>
          <w:szCs w:val="24"/>
        </w:rPr>
        <w:t>Observasi</w:t>
      </w:r>
    </w:p>
    <w:p w:rsidR="006F2A68" w:rsidRDefault="006F2A68" w:rsidP="00F02144">
      <w:pPr>
        <w:spacing w:after="0" w:line="480" w:lineRule="auto"/>
        <w:ind w:left="810" w:firstLine="720"/>
        <w:jc w:val="both"/>
        <w:rPr>
          <w:rFonts w:asciiTheme="majorBidi" w:hAnsiTheme="majorBidi" w:cstheme="majorBidi"/>
          <w:bCs/>
          <w:sz w:val="24"/>
          <w:szCs w:val="24"/>
        </w:rPr>
      </w:pPr>
      <w:r w:rsidRPr="00E64057">
        <w:rPr>
          <w:rFonts w:asciiTheme="majorBidi" w:hAnsiTheme="majorBidi" w:cstheme="majorBidi"/>
          <w:bCs/>
          <w:sz w:val="24"/>
          <w:szCs w:val="24"/>
        </w:rPr>
        <w:t>Observasi adalah suatu teknik pengumpulan data yang mempunyai c</w:t>
      </w:r>
      <w:r>
        <w:rPr>
          <w:rFonts w:asciiTheme="majorBidi" w:hAnsiTheme="majorBidi" w:cstheme="majorBidi"/>
          <w:bCs/>
          <w:sz w:val="24"/>
          <w:szCs w:val="24"/>
        </w:rPr>
        <w:t xml:space="preserve">iri </w:t>
      </w:r>
      <w:r w:rsidRPr="00E64057">
        <w:rPr>
          <w:rFonts w:asciiTheme="majorBidi" w:hAnsiTheme="majorBidi" w:cstheme="majorBidi"/>
          <w:bCs/>
          <w:sz w:val="24"/>
          <w:szCs w:val="24"/>
        </w:rPr>
        <w:t>yang spesifik bila dibandingkan dengan teknik lainnya. Teknik pengumpuan data dengan observasi digunakan bila penelitia berkenaan dengan prilaku manusia, proses kerja, gejala-gejala alam.</w:t>
      </w:r>
      <w:r w:rsidRPr="00A943B4">
        <w:rPr>
          <w:rStyle w:val="FootnoteReference"/>
          <w:rFonts w:asciiTheme="majorBidi" w:hAnsiTheme="majorBidi" w:cstheme="majorBidi"/>
          <w:bCs/>
          <w:sz w:val="20"/>
          <w:szCs w:val="20"/>
        </w:rPr>
        <w:footnoteReference w:id="10"/>
      </w:r>
    </w:p>
    <w:p w:rsidR="006F2A68" w:rsidRPr="00E64057" w:rsidRDefault="006F2A68" w:rsidP="00C94390">
      <w:pPr>
        <w:spacing w:after="0" w:line="480" w:lineRule="auto"/>
        <w:ind w:left="810" w:firstLine="720"/>
        <w:jc w:val="both"/>
        <w:rPr>
          <w:rFonts w:asciiTheme="majorBidi" w:hAnsiTheme="majorBidi" w:cstheme="majorBidi"/>
          <w:bCs/>
          <w:sz w:val="24"/>
          <w:szCs w:val="24"/>
        </w:rPr>
      </w:pPr>
      <w:r>
        <w:rPr>
          <w:rFonts w:asciiTheme="majorBidi" w:hAnsiTheme="majorBidi" w:cstheme="majorBidi"/>
          <w:bCs/>
          <w:sz w:val="24"/>
          <w:szCs w:val="24"/>
        </w:rPr>
        <w:t xml:space="preserve">Observasi dalam penelitian ini digunakan untuk melihat masalah yang ada dan digunakan untuk </w:t>
      </w:r>
      <w:r>
        <w:rPr>
          <w:rFonts w:asciiTheme="majorBidi" w:hAnsiTheme="majorBidi" w:cstheme="majorBidi"/>
          <w:bCs/>
          <w:sz w:val="24"/>
          <w:szCs w:val="24"/>
        </w:rPr>
        <w:lastRenderedPageBreak/>
        <w:t xml:space="preserve">mengambil data-data sekolah untuk keperluan penelitian ini </w:t>
      </w:r>
    </w:p>
    <w:p w:rsidR="0084149B" w:rsidRPr="00204471" w:rsidRDefault="00072EB6" w:rsidP="006E3FD5">
      <w:pPr>
        <w:pStyle w:val="ListParagraph"/>
        <w:numPr>
          <w:ilvl w:val="0"/>
          <w:numId w:val="19"/>
        </w:numPr>
        <w:spacing w:after="0" w:line="480" w:lineRule="auto"/>
        <w:jc w:val="both"/>
        <w:rPr>
          <w:rFonts w:asciiTheme="majorBidi" w:hAnsiTheme="majorBidi" w:cstheme="majorBidi"/>
          <w:bCs/>
          <w:sz w:val="24"/>
          <w:szCs w:val="24"/>
          <w:lang w:val="en-US"/>
        </w:rPr>
      </w:pPr>
      <w:proofErr w:type="spellStart"/>
      <w:r w:rsidRPr="00204471">
        <w:rPr>
          <w:rFonts w:asciiTheme="majorBidi" w:hAnsiTheme="majorBidi" w:cstheme="majorBidi"/>
          <w:bCs/>
          <w:sz w:val="24"/>
          <w:szCs w:val="24"/>
          <w:lang w:val="en-US"/>
        </w:rPr>
        <w:t>Te</w:t>
      </w:r>
      <w:proofErr w:type="spellEnd"/>
      <w:r w:rsidRPr="00204471">
        <w:rPr>
          <w:rFonts w:asciiTheme="majorBidi" w:hAnsiTheme="majorBidi" w:cstheme="majorBidi"/>
          <w:bCs/>
          <w:sz w:val="24"/>
          <w:szCs w:val="24"/>
        </w:rPr>
        <w:t>s</w:t>
      </w:r>
    </w:p>
    <w:p w:rsidR="0082725E" w:rsidRDefault="0082725E" w:rsidP="00692BF8">
      <w:pPr>
        <w:spacing w:after="0" w:line="480" w:lineRule="auto"/>
        <w:ind w:left="810" w:firstLine="720"/>
        <w:jc w:val="both"/>
        <w:rPr>
          <w:rFonts w:asciiTheme="majorBidi" w:hAnsiTheme="majorBidi" w:cstheme="majorBidi"/>
          <w:bCs/>
          <w:sz w:val="24"/>
          <w:szCs w:val="24"/>
          <w:lang w:val="en-US"/>
        </w:rPr>
      </w:pPr>
      <w:proofErr w:type="spellStart"/>
      <w:r w:rsidRPr="00C20520">
        <w:rPr>
          <w:rFonts w:asciiTheme="majorBidi" w:hAnsiTheme="majorBidi" w:cstheme="majorBidi"/>
          <w:bCs/>
          <w:sz w:val="24"/>
          <w:szCs w:val="24"/>
          <w:lang w:val="en-US"/>
        </w:rPr>
        <w:t>Tes</w:t>
      </w:r>
      <w:proofErr w:type="spellEnd"/>
      <w:r w:rsidRPr="00C20520">
        <w:rPr>
          <w:rFonts w:asciiTheme="majorBidi" w:hAnsiTheme="majorBidi" w:cstheme="majorBidi"/>
          <w:bCs/>
          <w:sz w:val="24"/>
          <w:szCs w:val="24"/>
          <w:lang w:val="en-US"/>
        </w:rPr>
        <w:t xml:space="preserve"> </w:t>
      </w:r>
      <w:proofErr w:type="spellStart"/>
      <w:r w:rsidRPr="00C20520">
        <w:rPr>
          <w:rFonts w:asciiTheme="majorBidi" w:hAnsiTheme="majorBidi" w:cstheme="majorBidi"/>
          <w:bCs/>
          <w:sz w:val="24"/>
          <w:szCs w:val="24"/>
          <w:lang w:val="en-US"/>
        </w:rPr>
        <w:t>adalah</w:t>
      </w:r>
      <w:proofErr w:type="spellEnd"/>
      <w:r w:rsidRPr="00C20520">
        <w:rPr>
          <w:rFonts w:asciiTheme="majorBidi" w:hAnsiTheme="majorBidi" w:cstheme="majorBidi"/>
          <w:bCs/>
          <w:sz w:val="24"/>
          <w:szCs w:val="24"/>
          <w:lang w:val="en-US"/>
        </w:rPr>
        <w:t xml:space="preserve"> </w:t>
      </w:r>
      <w:proofErr w:type="spellStart"/>
      <w:r w:rsidRPr="00C20520">
        <w:rPr>
          <w:rFonts w:asciiTheme="majorBidi" w:hAnsiTheme="majorBidi" w:cstheme="majorBidi"/>
          <w:bCs/>
          <w:sz w:val="24"/>
          <w:szCs w:val="24"/>
          <w:lang w:val="en-US"/>
        </w:rPr>
        <w:t>serentetan</w:t>
      </w:r>
      <w:proofErr w:type="spellEnd"/>
      <w:r w:rsidRPr="00C20520">
        <w:rPr>
          <w:rFonts w:asciiTheme="majorBidi" w:hAnsiTheme="majorBidi" w:cstheme="majorBidi"/>
          <w:bCs/>
          <w:sz w:val="24"/>
          <w:szCs w:val="24"/>
          <w:lang w:val="en-US"/>
        </w:rPr>
        <w:t xml:space="preserve"> </w:t>
      </w:r>
      <w:proofErr w:type="spellStart"/>
      <w:r w:rsidRPr="00C20520">
        <w:rPr>
          <w:rFonts w:asciiTheme="majorBidi" w:hAnsiTheme="majorBidi" w:cstheme="majorBidi"/>
          <w:bCs/>
          <w:sz w:val="24"/>
          <w:szCs w:val="24"/>
          <w:lang w:val="en-US"/>
        </w:rPr>
        <w:t>pertanyaan</w:t>
      </w:r>
      <w:proofErr w:type="spellEnd"/>
      <w:r w:rsidRPr="00C20520">
        <w:rPr>
          <w:rFonts w:asciiTheme="majorBidi" w:hAnsiTheme="majorBidi" w:cstheme="majorBidi"/>
          <w:bCs/>
          <w:sz w:val="24"/>
          <w:szCs w:val="24"/>
          <w:lang w:val="en-US"/>
        </w:rPr>
        <w:t xml:space="preserve"> </w:t>
      </w:r>
      <w:proofErr w:type="spellStart"/>
      <w:r w:rsidRPr="00C20520">
        <w:rPr>
          <w:rFonts w:asciiTheme="majorBidi" w:hAnsiTheme="majorBidi" w:cstheme="majorBidi"/>
          <w:bCs/>
          <w:sz w:val="24"/>
          <w:szCs w:val="24"/>
          <w:lang w:val="en-US"/>
        </w:rPr>
        <w:t>atau</w:t>
      </w:r>
      <w:proofErr w:type="spellEnd"/>
      <w:r w:rsidRPr="00C20520">
        <w:rPr>
          <w:rFonts w:asciiTheme="majorBidi" w:hAnsiTheme="majorBidi" w:cstheme="majorBidi"/>
          <w:bCs/>
          <w:sz w:val="24"/>
          <w:szCs w:val="24"/>
          <w:lang w:val="en-US"/>
        </w:rPr>
        <w:t xml:space="preserve"> </w:t>
      </w:r>
      <w:proofErr w:type="spellStart"/>
      <w:r w:rsidRPr="00C20520">
        <w:rPr>
          <w:rFonts w:asciiTheme="majorBidi" w:hAnsiTheme="majorBidi" w:cstheme="majorBidi"/>
          <w:bCs/>
          <w:sz w:val="24"/>
          <w:szCs w:val="24"/>
          <w:lang w:val="en-US"/>
        </w:rPr>
        <w:t>latihan</w:t>
      </w:r>
      <w:proofErr w:type="spellEnd"/>
      <w:r w:rsidRPr="00C20520">
        <w:rPr>
          <w:rFonts w:asciiTheme="majorBidi" w:hAnsiTheme="majorBidi" w:cstheme="majorBidi"/>
          <w:bCs/>
          <w:sz w:val="24"/>
          <w:szCs w:val="24"/>
          <w:lang w:val="en-US"/>
        </w:rPr>
        <w:t xml:space="preserve"> </w:t>
      </w:r>
      <w:proofErr w:type="spellStart"/>
      <w:r w:rsidRPr="00C20520">
        <w:rPr>
          <w:rFonts w:asciiTheme="majorBidi" w:hAnsiTheme="majorBidi" w:cstheme="majorBidi"/>
          <w:bCs/>
          <w:sz w:val="24"/>
          <w:szCs w:val="24"/>
          <w:lang w:val="en-US"/>
        </w:rPr>
        <w:t>serta</w:t>
      </w:r>
      <w:proofErr w:type="spellEnd"/>
      <w:r w:rsidRPr="00C20520">
        <w:rPr>
          <w:rFonts w:asciiTheme="majorBidi" w:hAnsiTheme="majorBidi" w:cstheme="majorBidi"/>
          <w:bCs/>
          <w:sz w:val="24"/>
          <w:szCs w:val="24"/>
          <w:lang w:val="en-US"/>
        </w:rPr>
        <w:t xml:space="preserve"> </w:t>
      </w:r>
      <w:proofErr w:type="spellStart"/>
      <w:r w:rsidRPr="00C20520">
        <w:rPr>
          <w:rFonts w:asciiTheme="majorBidi" w:hAnsiTheme="majorBidi" w:cstheme="majorBidi"/>
          <w:bCs/>
          <w:sz w:val="24"/>
          <w:szCs w:val="24"/>
          <w:lang w:val="en-US"/>
        </w:rPr>
        <w:t>alat</w:t>
      </w:r>
      <w:proofErr w:type="spellEnd"/>
      <w:r w:rsidRPr="00C20520">
        <w:rPr>
          <w:rFonts w:asciiTheme="majorBidi" w:hAnsiTheme="majorBidi" w:cstheme="majorBidi"/>
          <w:bCs/>
          <w:sz w:val="24"/>
          <w:szCs w:val="24"/>
          <w:lang w:val="en-US"/>
        </w:rPr>
        <w:t xml:space="preserve"> </w:t>
      </w:r>
      <w:proofErr w:type="gramStart"/>
      <w:r w:rsidRPr="00C20520">
        <w:rPr>
          <w:rFonts w:asciiTheme="majorBidi" w:hAnsiTheme="majorBidi" w:cstheme="majorBidi"/>
          <w:bCs/>
          <w:sz w:val="24"/>
          <w:szCs w:val="24"/>
          <w:lang w:val="en-US"/>
        </w:rPr>
        <w:t>lain</w:t>
      </w:r>
      <w:proofErr w:type="gramEnd"/>
      <w:r w:rsidRPr="00C20520">
        <w:rPr>
          <w:rFonts w:asciiTheme="majorBidi" w:hAnsiTheme="majorBidi" w:cstheme="majorBidi"/>
          <w:bCs/>
          <w:sz w:val="24"/>
          <w:szCs w:val="24"/>
          <w:lang w:val="en-US"/>
        </w:rPr>
        <w:t xml:space="preserve"> yang </w:t>
      </w:r>
      <w:proofErr w:type="spellStart"/>
      <w:r w:rsidRPr="00C20520">
        <w:rPr>
          <w:rFonts w:asciiTheme="majorBidi" w:hAnsiTheme="majorBidi" w:cstheme="majorBidi"/>
          <w:bCs/>
          <w:sz w:val="24"/>
          <w:szCs w:val="24"/>
          <w:lang w:val="en-US"/>
        </w:rPr>
        <w:t>digunakan</w:t>
      </w:r>
      <w:proofErr w:type="spellEnd"/>
      <w:r w:rsidRPr="00C20520">
        <w:rPr>
          <w:rFonts w:asciiTheme="majorBidi" w:hAnsiTheme="majorBidi" w:cstheme="majorBidi"/>
          <w:bCs/>
          <w:sz w:val="24"/>
          <w:szCs w:val="24"/>
          <w:lang w:val="en-US"/>
        </w:rPr>
        <w:t xml:space="preserve"> </w:t>
      </w:r>
      <w:proofErr w:type="spellStart"/>
      <w:r w:rsidRPr="00C20520">
        <w:rPr>
          <w:rFonts w:asciiTheme="majorBidi" w:hAnsiTheme="majorBidi" w:cstheme="majorBidi"/>
          <w:bCs/>
          <w:sz w:val="24"/>
          <w:szCs w:val="24"/>
          <w:lang w:val="en-US"/>
        </w:rPr>
        <w:t>untuk</w:t>
      </w:r>
      <w:proofErr w:type="spellEnd"/>
      <w:r w:rsidRPr="00C20520">
        <w:rPr>
          <w:rFonts w:asciiTheme="majorBidi" w:hAnsiTheme="majorBidi" w:cstheme="majorBidi"/>
          <w:bCs/>
          <w:sz w:val="24"/>
          <w:szCs w:val="24"/>
          <w:lang w:val="en-US"/>
        </w:rPr>
        <w:t xml:space="preserve"> </w:t>
      </w:r>
      <w:proofErr w:type="spellStart"/>
      <w:r w:rsidRPr="00C20520">
        <w:rPr>
          <w:rFonts w:asciiTheme="majorBidi" w:hAnsiTheme="majorBidi" w:cstheme="majorBidi"/>
          <w:bCs/>
          <w:sz w:val="24"/>
          <w:szCs w:val="24"/>
          <w:lang w:val="en-US"/>
        </w:rPr>
        <w:t>mengukur</w:t>
      </w:r>
      <w:proofErr w:type="spellEnd"/>
      <w:r w:rsidRPr="00C20520">
        <w:rPr>
          <w:rFonts w:asciiTheme="majorBidi" w:hAnsiTheme="majorBidi" w:cstheme="majorBidi"/>
          <w:bCs/>
          <w:sz w:val="24"/>
          <w:szCs w:val="24"/>
          <w:lang w:val="en-US"/>
        </w:rPr>
        <w:t xml:space="preserve"> </w:t>
      </w:r>
      <w:proofErr w:type="spellStart"/>
      <w:r w:rsidRPr="00C20520">
        <w:rPr>
          <w:rFonts w:asciiTheme="majorBidi" w:hAnsiTheme="majorBidi" w:cstheme="majorBidi"/>
          <w:bCs/>
          <w:sz w:val="24"/>
          <w:szCs w:val="24"/>
          <w:lang w:val="en-US"/>
        </w:rPr>
        <w:t>keterampilan</w:t>
      </w:r>
      <w:proofErr w:type="spellEnd"/>
      <w:r w:rsidRPr="00C20520">
        <w:rPr>
          <w:rFonts w:asciiTheme="majorBidi" w:hAnsiTheme="majorBidi" w:cstheme="majorBidi"/>
          <w:bCs/>
          <w:sz w:val="24"/>
          <w:szCs w:val="24"/>
          <w:lang w:val="en-US"/>
        </w:rPr>
        <w:t xml:space="preserve">, </w:t>
      </w:r>
      <w:proofErr w:type="spellStart"/>
      <w:r w:rsidRPr="00C20520">
        <w:rPr>
          <w:rFonts w:asciiTheme="majorBidi" w:hAnsiTheme="majorBidi" w:cstheme="majorBidi"/>
          <w:bCs/>
          <w:sz w:val="24"/>
          <w:szCs w:val="24"/>
          <w:lang w:val="en-US"/>
        </w:rPr>
        <w:t>pengetahuan</w:t>
      </w:r>
      <w:proofErr w:type="spellEnd"/>
      <w:r w:rsidRPr="00C20520">
        <w:rPr>
          <w:rFonts w:asciiTheme="majorBidi" w:hAnsiTheme="majorBidi" w:cstheme="majorBidi"/>
          <w:bCs/>
          <w:sz w:val="24"/>
          <w:szCs w:val="24"/>
          <w:lang w:val="en-US"/>
        </w:rPr>
        <w:t xml:space="preserve"> </w:t>
      </w:r>
      <w:proofErr w:type="spellStart"/>
      <w:r w:rsidRPr="00C20520">
        <w:rPr>
          <w:rFonts w:asciiTheme="majorBidi" w:hAnsiTheme="majorBidi" w:cstheme="majorBidi"/>
          <w:bCs/>
          <w:sz w:val="24"/>
          <w:szCs w:val="24"/>
          <w:lang w:val="en-US"/>
        </w:rPr>
        <w:t>intelegensi</w:t>
      </w:r>
      <w:proofErr w:type="spellEnd"/>
      <w:r w:rsidRPr="00C20520">
        <w:rPr>
          <w:rFonts w:asciiTheme="majorBidi" w:hAnsiTheme="majorBidi" w:cstheme="majorBidi"/>
          <w:bCs/>
          <w:sz w:val="24"/>
          <w:szCs w:val="24"/>
          <w:lang w:val="en-US"/>
        </w:rPr>
        <w:t xml:space="preserve">, </w:t>
      </w:r>
      <w:proofErr w:type="spellStart"/>
      <w:r w:rsidRPr="00C20520">
        <w:rPr>
          <w:rFonts w:asciiTheme="majorBidi" w:hAnsiTheme="majorBidi" w:cstheme="majorBidi"/>
          <w:bCs/>
          <w:sz w:val="24"/>
          <w:szCs w:val="24"/>
          <w:lang w:val="en-US"/>
        </w:rPr>
        <w:t>kemampuan</w:t>
      </w:r>
      <w:proofErr w:type="spellEnd"/>
      <w:r w:rsidRPr="00C20520">
        <w:rPr>
          <w:rFonts w:asciiTheme="majorBidi" w:hAnsiTheme="majorBidi" w:cstheme="majorBidi"/>
          <w:bCs/>
          <w:sz w:val="24"/>
          <w:szCs w:val="24"/>
          <w:lang w:val="en-US"/>
        </w:rPr>
        <w:t xml:space="preserve"> </w:t>
      </w:r>
      <w:proofErr w:type="spellStart"/>
      <w:r w:rsidRPr="00C20520">
        <w:rPr>
          <w:rFonts w:asciiTheme="majorBidi" w:hAnsiTheme="majorBidi" w:cstheme="majorBidi"/>
          <w:bCs/>
          <w:sz w:val="24"/>
          <w:szCs w:val="24"/>
          <w:lang w:val="en-US"/>
        </w:rPr>
        <w:t>atau</w:t>
      </w:r>
      <w:proofErr w:type="spellEnd"/>
      <w:r w:rsidRPr="00C20520">
        <w:rPr>
          <w:rFonts w:asciiTheme="majorBidi" w:hAnsiTheme="majorBidi" w:cstheme="majorBidi"/>
          <w:bCs/>
          <w:sz w:val="24"/>
          <w:szCs w:val="24"/>
          <w:lang w:val="en-US"/>
        </w:rPr>
        <w:t xml:space="preserve"> </w:t>
      </w:r>
      <w:proofErr w:type="spellStart"/>
      <w:r w:rsidRPr="00C20520">
        <w:rPr>
          <w:rFonts w:asciiTheme="majorBidi" w:hAnsiTheme="majorBidi" w:cstheme="majorBidi"/>
          <w:bCs/>
          <w:sz w:val="24"/>
          <w:szCs w:val="24"/>
          <w:lang w:val="en-US"/>
        </w:rPr>
        <w:t>bakat</w:t>
      </w:r>
      <w:proofErr w:type="spellEnd"/>
      <w:r w:rsidRPr="00C20520">
        <w:rPr>
          <w:rFonts w:asciiTheme="majorBidi" w:hAnsiTheme="majorBidi" w:cstheme="majorBidi"/>
          <w:bCs/>
          <w:sz w:val="24"/>
          <w:szCs w:val="24"/>
          <w:lang w:val="en-US"/>
        </w:rPr>
        <w:t xml:space="preserve"> yang </w:t>
      </w:r>
      <w:proofErr w:type="spellStart"/>
      <w:r w:rsidRPr="00C20520">
        <w:rPr>
          <w:rFonts w:asciiTheme="majorBidi" w:hAnsiTheme="majorBidi" w:cstheme="majorBidi"/>
          <w:bCs/>
          <w:sz w:val="24"/>
          <w:szCs w:val="24"/>
          <w:lang w:val="en-US"/>
        </w:rPr>
        <w:t>dimiliki</w:t>
      </w:r>
      <w:proofErr w:type="spellEnd"/>
      <w:r w:rsidRPr="00C20520">
        <w:rPr>
          <w:rFonts w:asciiTheme="majorBidi" w:hAnsiTheme="majorBidi" w:cstheme="majorBidi"/>
          <w:bCs/>
          <w:sz w:val="24"/>
          <w:szCs w:val="24"/>
          <w:lang w:val="en-US"/>
        </w:rPr>
        <w:t xml:space="preserve"> </w:t>
      </w:r>
      <w:proofErr w:type="spellStart"/>
      <w:r w:rsidRPr="00C20520">
        <w:rPr>
          <w:rFonts w:asciiTheme="majorBidi" w:hAnsiTheme="majorBidi" w:cstheme="majorBidi"/>
          <w:bCs/>
          <w:sz w:val="24"/>
          <w:szCs w:val="24"/>
          <w:lang w:val="en-US"/>
        </w:rPr>
        <w:t>oleh</w:t>
      </w:r>
      <w:proofErr w:type="spellEnd"/>
      <w:r w:rsidRPr="00C20520">
        <w:rPr>
          <w:rFonts w:asciiTheme="majorBidi" w:hAnsiTheme="majorBidi" w:cstheme="majorBidi"/>
          <w:bCs/>
          <w:sz w:val="24"/>
          <w:szCs w:val="24"/>
          <w:lang w:val="en-US"/>
        </w:rPr>
        <w:t xml:space="preserve"> </w:t>
      </w:r>
      <w:proofErr w:type="spellStart"/>
      <w:r w:rsidRPr="00C20520">
        <w:rPr>
          <w:rFonts w:asciiTheme="majorBidi" w:hAnsiTheme="majorBidi" w:cstheme="majorBidi"/>
          <w:bCs/>
          <w:sz w:val="24"/>
          <w:szCs w:val="24"/>
          <w:lang w:val="en-US"/>
        </w:rPr>
        <w:t>individu</w:t>
      </w:r>
      <w:proofErr w:type="spellEnd"/>
      <w:r w:rsidRPr="00C20520">
        <w:rPr>
          <w:rFonts w:asciiTheme="majorBidi" w:hAnsiTheme="majorBidi" w:cstheme="majorBidi"/>
          <w:bCs/>
          <w:sz w:val="24"/>
          <w:szCs w:val="24"/>
          <w:lang w:val="en-US"/>
        </w:rPr>
        <w:t xml:space="preserve"> </w:t>
      </w:r>
      <w:proofErr w:type="spellStart"/>
      <w:r w:rsidRPr="00C20520">
        <w:rPr>
          <w:rFonts w:asciiTheme="majorBidi" w:hAnsiTheme="majorBidi" w:cstheme="majorBidi"/>
          <w:bCs/>
          <w:sz w:val="24"/>
          <w:szCs w:val="24"/>
          <w:lang w:val="en-US"/>
        </w:rPr>
        <w:t>atau</w:t>
      </w:r>
      <w:proofErr w:type="spellEnd"/>
      <w:r w:rsidRPr="00C20520">
        <w:rPr>
          <w:rFonts w:asciiTheme="majorBidi" w:hAnsiTheme="majorBidi" w:cstheme="majorBidi"/>
          <w:bCs/>
          <w:sz w:val="24"/>
          <w:szCs w:val="24"/>
          <w:lang w:val="en-US"/>
        </w:rPr>
        <w:t xml:space="preserve"> </w:t>
      </w:r>
      <w:proofErr w:type="spellStart"/>
      <w:r w:rsidRPr="00C20520">
        <w:rPr>
          <w:rFonts w:asciiTheme="majorBidi" w:hAnsiTheme="majorBidi" w:cstheme="majorBidi"/>
          <w:bCs/>
          <w:sz w:val="24"/>
          <w:szCs w:val="24"/>
          <w:lang w:val="en-US"/>
        </w:rPr>
        <w:t>kelompok</w:t>
      </w:r>
      <w:proofErr w:type="spellEnd"/>
      <w:r w:rsidRPr="00C20520">
        <w:rPr>
          <w:rFonts w:asciiTheme="majorBidi" w:hAnsiTheme="majorBidi" w:cstheme="majorBidi"/>
          <w:bCs/>
          <w:sz w:val="24"/>
          <w:szCs w:val="24"/>
          <w:lang w:val="en-US"/>
        </w:rPr>
        <w:t>.</w:t>
      </w:r>
      <w:r>
        <w:rPr>
          <w:rStyle w:val="FootnoteReference"/>
          <w:rFonts w:asciiTheme="majorBidi" w:hAnsiTheme="majorBidi" w:cstheme="majorBidi"/>
          <w:bCs/>
          <w:sz w:val="24"/>
          <w:szCs w:val="24"/>
          <w:lang w:val="en-US"/>
        </w:rPr>
        <w:footnoteReference w:id="11"/>
      </w:r>
      <w:r w:rsidR="00206E80" w:rsidRPr="00C20520">
        <w:rPr>
          <w:rFonts w:asciiTheme="majorBidi" w:hAnsiTheme="majorBidi" w:cstheme="majorBidi"/>
          <w:bCs/>
          <w:sz w:val="24"/>
          <w:szCs w:val="24"/>
          <w:lang w:val="en-US"/>
        </w:rPr>
        <w:t xml:space="preserve"> </w:t>
      </w:r>
    </w:p>
    <w:p w:rsidR="00692BF8" w:rsidRDefault="00692BF8" w:rsidP="00236F0B">
      <w:pPr>
        <w:spacing w:after="0" w:line="480" w:lineRule="auto"/>
        <w:ind w:left="810" w:firstLine="720"/>
        <w:jc w:val="both"/>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Tes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berbentuk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pilihan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ganda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sebanyak</w:t>
      </w:r>
      <w:proofErr w:type="spellEnd"/>
      <w:r>
        <w:rPr>
          <w:rFonts w:asciiTheme="majorBidi" w:hAnsiTheme="majorBidi" w:cstheme="majorBidi"/>
          <w:sz w:val="24"/>
          <w:szCs w:val="24"/>
          <w:lang w:val="en-US"/>
        </w:rPr>
        <w:t xml:space="preserve"> </w:t>
      </w:r>
      <w:r w:rsidR="002C2290">
        <w:rPr>
          <w:rFonts w:asciiTheme="majorBidi" w:hAnsiTheme="majorBidi" w:cstheme="majorBidi"/>
          <w:sz w:val="24"/>
          <w:szCs w:val="24"/>
        </w:rPr>
        <w:t>4</w:t>
      </w:r>
      <w:r>
        <w:rPr>
          <w:rFonts w:asciiTheme="majorBidi" w:hAnsiTheme="majorBidi" w:cstheme="majorBidi"/>
          <w:sz w:val="24"/>
          <w:szCs w:val="24"/>
          <w:lang w:val="en-US"/>
        </w:rPr>
        <w:t xml:space="preserve">0 </w:t>
      </w:r>
      <w:proofErr w:type="spellStart"/>
      <w:r>
        <w:rPr>
          <w:rFonts w:asciiTheme="majorBidi" w:hAnsiTheme="majorBidi" w:cstheme="majorBidi"/>
          <w:sz w:val="24"/>
          <w:szCs w:val="24"/>
          <w:lang w:val="en-US"/>
        </w:rPr>
        <w:t>butir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soal</w:t>
      </w:r>
      <w:proofErr w:type="spellEnd"/>
      <w:r w:rsidR="00EA7CA8">
        <w:rPr>
          <w:rFonts w:asciiTheme="majorBidi" w:hAnsiTheme="majorBidi" w:cstheme="majorBidi"/>
          <w:sz w:val="24"/>
          <w:szCs w:val="24"/>
        </w:rPr>
        <w:t xml:space="preserve"> dan esai sebanyak 4 butir soal</w:t>
      </w:r>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Tes</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dilakukan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terdiri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w:t>
      </w:r>
      <w:r>
        <w:rPr>
          <w:rFonts w:asciiTheme="majorBidi" w:hAnsiTheme="majorBidi" w:cstheme="majorBidi"/>
          <w:i/>
          <w:iCs/>
          <w:sz w:val="24"/>
          <w:szCs w:val="24"/>
          <w:lang w:val="en-US"/>
        </w:rPr>
        <w:t xml:space="preserve">pre-test </w:t>
      </w:r>
      <w:proofErr w:type="spellStart"/>
      <w:r w:rsidRPr="00412764">
        <w:rPr>
          <w:rFonts w:asciiTheme="majorBidi" w:hAnsiTheme="majorBidi" w:cstheme="majorBidi"/>
          <w:sz w:val="24"/>
          <w:szCs w:val="24"/>
          <w:lang w:val="en-US"/>
        </w:rPr>
        <w:t>dan</w:t>
      </w:r>
      <w:proofErr w:type="spellEnd"/>
      <w:r>
        <w:rPr>
          <w:rFonts w:asciiTheme="majorBidi" w:hAnsiTheme="majorBidi" w:cstheme="majorBidi"/>
          <w:i/>
          <w:iCs/>
          <w:sz w:val="24"/>
          <w:szCs w:val="24"/>
          <w:lang w:val="en-US"/>
        </w:rPr>
        <w:t xml:space="preserve"> post-test.</w:t>
      </w:r>
      <w:proofErr w:type="gramEnd"/>
      <w:r>
        <w:rPr>
          <w:rFonts w:asciiTheme="majorBidi" w:hAnsiTheme="majorBidi" w:cstheme="majorBidi"/>
          <w:i/>
          <w:iCs/>
          <w:sz w:val="24"/>
          <w:szCs w:val="24"/>
          <w:lang w:val="en-US"/>
        </w:rPr>
        <w:t xml:space="preserve"> </w:t>
      </w:r>
      <w:proofErr w:type="spellStart"/>
      <w:r>
        <w:rPr>
          <w:rFonts w:asciiTheme="majorBidi" w:hAnsiTheme="majorBidi" w:cstheme="majorBidi"/>
          <w:sz w:val="24"/>
          <w:szCs w:val="24"/>
          <w:lang w:val="en-US"/>
        </w:rPr>
        <w:t>Dimana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soal</w:t>
      </w:r>
      <w:proofErr w:type="spellEnd"/>
      <w:r>
        <w:rPr>
          <w:rFonts w:asciiTheme="majorBidi" w:hAnsiTheme="majorBidi" w:cstheme="majorBidi"/>
          <w:sz w:val="24"/>
          <w:szCs w:val="24"/>
          <w:lang w:val="en-US"/>
        </w:rPr>
        <w:t xml:space="preserve"> </w:t>
      </w:r>
      <w:r>
        <w:rPr>
          <w:rFonts w:asciiTheme="majorBidi" w:hAnsiTheme="majorBidi" w:cstheme="majorBidi"/>
          <w:i/>
          <w:iCs/>
          <w:sz w:val="24"/>
          <w:szCs w:val="24"/>
          <w:lang w:val="en-US"/>
        </w:rPr>
        <w:t xml:space="preserve">pre-test </w:t>
      </w:r>
      <w:proofErr w:type="spellStart"/>
      <w:r>
        <w:rPr>
          <w:rFonts w:asciiTheme="majorBidi" w:hAnsiTheme="majorBidi" w:cstheme="majorBidi"/>
          <w:sz w:val="24"/>
          <w:szCs w:val="24"/>
          <w:lang w:val="en-US"/>
        </w:rPr>
        <w:t>diberikan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mengetahui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sejauh</w:t>
      </w:r>
      <w:proofErr w:type="spellEnd"/>
      <w:r>
        <w:rPr>
          <w:rFonts w:asciiTheme="majorBidi" w:hAnsiTheme="majorBidi" w:cstheme="majorBidi"/>
          <w:sz w:val="24"/>
          <w:szCs w:val="24"/>
          <w:lang w:val="en-US"/>
        </w:rPr>
        <w:t xml:space="preserve"> mana </w:t>
      </w:r>
      <w:r w:rsidR="00DF5737">
        <w:rPr>
          <w:rFonts w:asciiTheme="majorBidi" w:hAnsiTheme="majorBidi" w:cstheme="majorBidi"/>
          <w:sz w:val="24"/>
          <w:szCs w:val="24"/>
        </w:rPr>
        <w:t>hasil belajar</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siswa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sebelum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menerapakan</w:t>
      </w:r>
      <w:proofErr w:type="spellEnd"/>
      <w:r>
        <w:rPr>
          <w:rFonts w:asciiTheme="majorBidi" w:hAnsiTheme="majorBidi" w:cstheme="majorBidi"/>
          <w:sz w:val="24"/>
          <w:szCs w:val="24"/>
          <w:lang w:val="en-US"/>
        </w:rPr>
        <w:t xml:space="preserve"> </w:t>
      </w:r>
      <w:r w:rsidR="00884317">
        <w:rPr>
          <w:rFonts w:asciiTheme="majorBidi" w:hAnsiTheme="majorBidi" w:cstheme="majorBidi"/>
          <w:sz w:val="24"/>
          <w:szCs w:val="24"/>
        </w:rPr>
        <w:t>metode resitasi</w:t>
      </w:r>
      <w:r w:rsidR="00A90183">
        <w:rPr>
          <w:rFonts w:asciiTheme="majorBidi" w:hAnsiTheme="majorBidi" w:cstheme="majorBidi"/>
          <w:sz w:val="24"/>
          <w:szCs w:val="24"/>
        </w:rPr>
        <w:t xml:space="preserve"> </w:t>
      </w:r>
      <w:proofErr w:type="spellStart"/>
      <w:r>
        <w:rPr>
          <w:rFonts w:asciiTheme="majorBidi" w:hAnsiTheme="majorBidi" w:cstheme="majorBidi"/>
          <w:sz w:val="24"/>
          <w:szCs w:val="24"/>
          <w:lang w:val="en-US"/>
        </w:rPr>
        <w:t>terkait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materi</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dijadikan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pokok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bahasan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r>
        <w:rPr>
          <w:rFonts w:asciiTheme="majorBidi" w:hAnsiTheme="majorBidi" w:cstheme="majorBidi"/>
          <w:i/>
          <w:iCs/>
          <w:sz w:val="24"/>
          <w:szCs w:val="24"/>
          <w:lang w:val="en-US"/>
        </w:rPr>
        <w:t xml:space="preserve">post-test </w:t>
      </w:r>
      <w:proofErr w:type="spellStart"/>
      <w:r>
        <w:rPr>
          <w:rFonts w:asciiTheme="majorBidi" w:hAnsiTheme="majorBidi" w:cstheme="majorBidi"/>
          <w:sz w:val="24"/>
          <w:szCs w:val="24"/>
          <w:lang w:val="en-US"/>
        </w:rPr>
        <w:t>dilakukan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setelah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menerapkan</w:t>
      </w:r>
      <w:proofErr w:type="spellEnd"/>
      <w:r>
        <w:rPr>
          <w:rFonts w:asciiTheme="majorBidi" w:hAnsiTheme="majorBidi" w:cstheme="majorBidi"/>
          <w:sz w:val="24"/>
          <w:szCs w:val="24"/>
          <w:lang w:val="en-US"/>
        </w:rPr>
        <w:t xml:space="preserve"> </w:t>
      </w:r>
      <w:r w:rsidR="00A90183">
        <w:rPr>
          <w:rFonts w:asciiTheme="majorBidi" w:hAnsiTheme="majorBidi" w:cstheme="majorBidi"/>
          <w:sz w:val="24"/>
          <w:szCs w:val="24"/>
        </w:rPr>
        <w:t>metode resitasi</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pokok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bahasan</w:t>
      </w:r>
      <w:proofErr w:type="spell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tersebut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Adapun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soal</w:t>
      </w:r>
      <w:proofErr w:type="spellEnd"/>
      <w:r>
        <w:rPr>
          <w:rFonts w:asciiTheme="majorBidi" w:hAnsiTheme="majorBidi" w:cstheme="majorBidi"/>
          <w:sz w:val="24"/>
          <w:szCs w:val="24"/>
          <w:lang w:val="en-US"/>
        </w:rPr>
        <w:t xml:space="preserve"> </w:t>
      </w:r>
      <w:r>
        <w:rPr>
          <w:rFonts w:asciiTheme="majorBidi" w:hAnsiTheme="majorBidi" w:cstheme="majorBidi"/>
          <w:i/>
          <w:iCs/>
          <w:sz w:val="24"/>
          <w:szCs w:val="24"/>
          <w:lang w:val="en-US"/>
        </w:rPr>
        <w:t xml:space="preserve">pre-test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r>
        <w:rPr>
          <w:rFonts w:asciiTheme="majorBidi" w:hAnsiTheme="majorBidi" w:cstheme="majorBidi"/>
          <w:i/>
          <w:iCs/>
          <w:sz w:val="24"/>
          <w:szCs w:val="24"/>
          <w:lang w:val="en-US"/>
        </w:rPr>
        <w:t xml:space="preserve">post-test </w:t>
      </w:r>
      <w:proofErr w:type="spellStart"/>
      <w:r>
        <w:rPr>
          <w:rFonts w:asciiTheme="majorBidi" w:hAnsiTheme="majorBidi" w:cstheme="majorBidi"/>
          <w:sz w:val="24"/>
          <w:szCs w:val="24"/>
          <w:lang w:val="en-US"/>
        </w:rPr>
        <w:t>tetap</w:t>
      </w:r>
      <w:proofErr w:type="spell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sama</w:t>
      </w:r>
      <w:proofErr w:type="spellEnd"/>
      <w:proofErr w:type="gramEnd"/>
      <w:r>
        <w:rPr>
          <w:rFonts w:asciiTheme="majorBidi" w:hAnsiTheme="majorBidi" w:cstheme="majorBidi"/>
          <w:sz w:val="24"/>
          <w:szCs w:val="24"/>
          <w:lang w:val="en-US"/>
        </w:rPr>
        <w:t xml:space="preserve">. </w:t>
      </w:r>
      <w:proofErr w:type="spellStart"/>
      <w:proofErr w:type="gramStart"/>
      <w:r w:rsidRPr="00412764">
        <w:rPr>
          <w:rFonts w:asciiTheme="majorBidi" w:hAnsiTheme="majorBidi" w:cstheme="majorBidi"/>
          <w:sz w:val="24"/>
          <w:szCs w:val="24"/>
          <w:lang w:val="en-US"/>
        </w:rPr>
        <w:t>Berikut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kisi-kisi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instrumen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r w:rsidR="005648A9">
        <w:rPr>
          <w:rFonts w:asciiTheme="majorBidi" w:hAnsiTheme="majorBidi" w:cstheme="majorBidi"/>
          <w:sz w:val="24"/>
          <w:szCs w:val="24"/>
        </w:rPr>
        <w:t>pengaruh metode resitasi</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terhadap</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peningkatan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hasil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lastRenderedPageBreak/>
        <w:t>belajar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siswa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Aqi</w:t>
      </w:r>
      <w:r w:rsidR="005F3D50">
        <w:rPr>
          <w:rFonts w:asciiTheme="majorBidi" w:hAnsiTheme="majorBidi" w:cstheme="majorBidi"/>
          <w:sz w:val="24"/>
          <w:szCs w:val="24"/>
          <w:lang w:val="en-US"/>
        </w:rPr>
        <w:t>dah</w:t>
      </w:r>
      <w:proofErr w:type="spellEnd"/>
      <w:r w:rsidR="005F3D50">
        <w:rPr>
          <w:rFonts w:asciiTheme="majorBidi" w:hAnsiTheme="majorBidi" w:cstheme="majorBidi"/>
          <w:sz w:val="24"/>
          <w:szCs w:val="24"/>
          <w:lang w:val="en-US"/>
        </w:rPr>
        <w:t xml:space="preserve"> </w:t>
      </w:r>
      <w:proofErr w:type="spellStart"/>
      <w:r w:rsidR="00236F0B">
        <w:rPr>
          <w:rFonts w:asciiTheme="majorBidi" w:hAnsiTheme="majorBidi" w:cstheme="majorBidi"/>
          <w:sz w:val="24"/>
          <w:szCs w:val="24"/>
          <w:lang w:val="en-US"/>
        </w:rPr>
        <w:t>Akhla</w:t>
      </w:r>
      <w:proofErr w:type="spellEnd"/>
      <w:r w:rsidR="00236F0B">
        <w:rPr>
          <w:rFonts w:asciiTheme="majorBidi" w:hAnsiTheme="majorBidi" w:cstheme="majorBidi"/>
          <w:sz w:val="24"/>
          <w:szCs w:val="24"/>
        </w:rPr>
        <w:t>k</w:t>
      </w:r>
      <w:r w:rsidR="005F3D50">
        <w:rPr>
          <w:rFonts w:asciiTheme="majorBidi" w:hAnsiTheme="majorBidi" w:cstheme="majorBidi"/>
          <w:sz w:val="24"/>
          <w:szCs w:val="24"/>
          <w:lang w:val="en-US"/>
        </w:rPr>
        <w:t xml:space="preserve"> di </w:t>
      </w:r>
      <w:proofErr w:type="spellStart"/>
      <w:r w:rsidR="005F3D50">
        <w:rPr>
          <w:rFonts w:asciiTheme="majorBidi" w:hAnsiTheme="majorBidi" w:cstheme="majorBidi"/>
          <w:sz w:val="24"/>
          <w:szCs w:val="24"/>
          <w:lang w:val="en-US"/>
        </w:rPr>
        <w:t>kelas</w:t>
      </w:r>
      <w:proofErr w:type="spellEnd"/>
      <w:r w:rsidR="005F3D50">
        <w:rPr>
          <w:rFonts w:asciiTheme="majorBidi" w:hAnsiTheme="majorBidi" w:cstheme="majorBidi"/>
          <w:sz w:val="24"/>
          <w:szCs w:val="24"/>
          <w:lang w:val="en-US"/>
        </w:rPr>
        <w:t xml:space="preserve"> XI MAN </w:t>
      </w:r>
      <w:r w:rsidR="005F3D50">
        <w:rPr>
          <w:rFonts w:asciiTheme="majorBidi" w:hAnsiTheme="majorBidi" w:cstheme="majorBidi"/>
          <w:sz w:val="24"/>
          <w:szCs w:val="24"/>
        </w:rPr>
        <w:t>1</w:t>
      </w:r>
      <w:r>
        <w:rPr>
          <w:rFonts w:asciiTheme="majorBidi" w:hAnsiTheme="majorBidi" w:cstheme="majorBidi"/>
          <w:sz w:val="24"/>
          <w:szCs w:val="24"/>
          <w:lang w:val="en-US"/>
        </w:rPr>
        <w:t xml:space="preserve"> Kota </w:t>
      </w:r>
      <w:proofErr w:type="spellStart"/>
      <w:r>
        <w:rPr>
          <w:rFonts w:asciiTheme="majorBidi" w:hAnsiTheme="majorBidi" w:cstheme="majorBidi"/>
          <w:sz w:val="24"/>
          <w:szCs w:val="24"/>
          <w:lang w:val="en-US"/>
        </w:rPr>
        <w:t>Serang</w:t>
      </w:r>
      <w:proofErr w:type="spellEnd"/>
      <w:r>
        <w:rPr>
          <w:rFonts w:asciiTheme="majorBidi" w:hAnsiTheme="majorBidi" w:cstheme="majorBidi"/>
          <w:sz w:val="24"/>
          <w:szCs w:val="24"/>
          <w:lang w:val="en-US"/>
        </w:rPr>
        <w:t>.</w:t>
      </w:r>
      <w:proofErr w:type="gramEnd"/>
    </w:p>
    <w:p w:rsidR="006E3FD5" w:rsidRDefault="00DA3FAC" w:rsidP="00E20712">
      <w:pPr>
        <w:spacing w:line="480" w:lineRule="auto"/>
        <w:ind w:left="810" w:firstLine="720"/>
        <w:jc w:val="both"/>
        <w:rPr>
          <w:rFonts w:asciiTheme="majorBidi" w:hAnsiTheme="majorBidi" w:cstheme="majorBidi"/>
          <w:bCs/>
          <w:sz w:val="24"/>
          <w:szCs w:val="24"/>
        </w:rPr>
      </w:pPr>
      <w:r>
        <w:rPr>
          <w:rFonts w:asciiTheme="majorBidi" w:hAnsiTheme="majorBidi" w:cstheme="majorBidi"/>
          <w:bCs/>
          <w:sz w:val="24"/>
          <w:szCs w:val="24"/>
        </w:rPr>
        <w:t>Adapun kisi-kisi instrumen yang digunakan untuk mengukur pemahaman siswa adalah sebagai berikut.</w:t>
      </w:r>
    </w:p>
    <w:p w:rsidR="00DA3FAC" w:rsidRDefault="00D06111" w:rsidP="001D4F2F">
      <w:pPr>
        <w:spacing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Tabel 3.2</w:t>
      </w:r>
      <w:r w:rsidR="00DA3FAC">
        <w:rPr>
          <w:rFonts w:asciiTheme="majorBidi" w:hAnsiTheme="majorBidi" w:cstheme="majorBidi"/>
          <w:bCs/>
          <w:sz w:val="24"/>
          <w:szCs w:val="24"/>
        </w:rPr>
        <w:t>. Kisi-kisi Instrumen</w:t>
      </w:r>
      <w:r w:rsidR="004E2CD3">
        <w:rPr>
          <w:rFonts w:asciiTheme="majorBidi" w:hAnsiTheme="majorBidi" w:cstheme="majorBidi"/>
          <w:bCs/>
          <w:sz w:val="24"/>
          <w:szCs w:val="24"/>
        </w:rPr>
        <w:t xml:space="preserve"> Hasil Belajar Siswa (Variabel Y)</w:t>
      </w:r>
    </w:p>
    <w:tbl>
      <w:tblPr>
        <w:tblStyle w:val="TableGrid"/>
        <w:tblW w:w="7897" w:type="dxa"/>
        <w:tblInd w:w="-483" w:type="dxa"/>
        <w:tblLayout w:type="fixed"/>
        <w:tblLook w:val="04A0" w:firstRow="1" w:lastRow="0" w:firstColumn="1" w:lastColumn="0" w:noHBand="0" w:noVBand="1"/>
      </w:tblPr>
      <w:tblGrid>
        <w:gridCol w:w="1419"/>
        <w:gridCol w:w="1134"/>
        <w:gridCol w:w="2835"/>
        <w:gridCol w:w="1417"/>
        <w:gridCol w:w="1092"/>
      </w:tblGrid>
      <w:tr w:rsidR="00E677BE" w:rsidTr="00834E98">
        <w:tc>
          <w:tcPr>
            <w:tcW w:w="1419" w:type="dxa"/>
            <w:tcBorders>
              <w:right w:val="single" w:sz="4" w:space="0" w:color="auto"/>
            </w:tcBorders>
            <w:vAlign w:val="center"/>
          </w:tcPr>
          <w:p w:rsidR="00E677BE" w:rsidRPr="00603E02" w:rsidRDefault="00E677BE" w:rsidP="00EE5283">
            <w:pPr>
              <w:spacing w:line="276" w:lineRule="auto"/>
              <w:jc w:val="center"/>
              <w:rPr>
                <w:rFonts w:asciiTheme="majorBidi" w:hAnsiTheme="majorBidi" w:cstheme="majorBidi"/>
                <w:b/>
                <w:sz w:val="24"/>
                <w:szCs w:val="24"/>
                <w:lang w:val="id-ID"/>
              </w:rPr>
            </w:pPr>
            <w:r w:rsidRPr="00603E02">
              <w:rPr>
                <w:rFonts w:asciiTheme="majorBidi" w:hAnsiTheme="majorBidi" w:cstheme="majorBidi"/>
                <w:b/>
                <w:sz w:val="24"/>
                <w:szCs w:val="24"/>
                <w:lang w:val="id-ID"/>
              </w:rPr>
              <w:t>Variabel Y</w:t>
            </w:r>
          </w:p>
        </w:tc>
        <w:tc>
          <w:tcPr>
            <w:tcW w:w="1134" w:type="dxa"/>
            <w:tcBorders>
              <w:bottom w:val="single" w:sz="4" w:space="0" w:color="auto"/>
              <w:right w:val="single" w:sz="4" w:space="0" w:color="auto"/>
            </w:tcBorders>
            <w:vAlign w:val="center"/>
          </w:tcPr>
          <w:p w:rsidR="00E677BE" w:rsidRPr="00E677BE" w:rsidRDefault="00E677BE" w:rsidP="00EE5283">
            <w:pPr>
              <w:ind w:left="192"/>
              <w:jc w:val="center"/>
              <w:rPr>
                <w:rFonts w:asciiTheme="majorBidi" w:hAnsiTheme="majorBidi" w:cstheme="majorBidi"/>
                <w:b/>
                <w:sz w:val="24"/>
                <w:szCs w:val="24"/>
                <w:lang w:val="id-ID"/>
              </w:rPr>
            </w:pPr>
            <w:r>
              <w:rPr>
                <w:rFonts w:asciiTheme="majorBidi" w:hAnsiTheme="majorBidi" w:cstheme="majorBidi"/>
                <w:b/>
                <w:sz w:val="24"/>
                <w:szCs w:val="24"/>
                <w:lang w:val="id-ID"/>
              </w:rPr>
              <w:t>Ranah</w:t>
            </w:r>
          </w:p>
        </w:tc>
        <w:tc>
          <w:tcPr>
            <w:tcW w:w="2835" w:type="dxa"/>
            <w:tcBorders>
              <w:left w:val="single" w:sz="4" w:space="0" w:color="auto"/>
            </w:tcBorders>
            <w:vAlign w:val="center"/>
          </w:tcPr>
          <w:p w:rsidR="00E677BE" w:rsidRPr="00603E02" w:rsidRDefault="00E677BE" w:rsidP="00EE5283">
            <w:pPr>
              <w:spacing w:line="276" w:lineRule="auto"/>
              <w:ind w:left="192"/>
              <w:jc w:val="center"/>
              <w:rPr>
                <w:rFonts w:asciiTheme="majorBidi" w:hAnsiTheme="majorBidi" w:cstheme="majorBidi"/>
                <w:b/>
                <w:sz w:val="24"/>
                <w:szCs w:val="24"/>
              </w:rPr>
            </w:pPr>
            <w:r w:rsidRPr="00603E02">
              <w:rPr>
                <w:rFonts w:asciiTheme="majorBidi" w:hAnsiTheme="majorBidi" w:cstheme="majorBidi"/>
                <w:b/>
                <w:sz w:val="24"/>
                <w:szCs w:val="24"/>
                <w:lang w:val="id-ID"/>
              </w:rPr>
              <w:t>Indikator</w:t>
            </w:r>
          </w:p>
        </w:tc>
        <w:tc>
          <w:tcPr>
            <w:tcW w:w="1417" w:type="dxa"/>
            <w:vAlign w:val="center"/>
          </w:tcPr>
          <w:p w:rsidR="00E677BE" w:rsidRPr="00603E02" w:rsidRDefault="00E677BE" w:rsidP="00EE5283">
            <w:pPr>
              <w:spacing w:line="276" w:lineRule="auto"/>
              <w:jc w:val="center"/>
              <w:rPr>
                <w:rFonts w:asciiTheme="majorBidi" w:hAnsiTheme="majorBidi" w:cstheme="majorBidi"/>
                <w:b/>
                <w:sz w:val="24"/>
                <w:szCs w:val="24"/>
                <w:lang w:val="id-ID"/>
              </w:rPr>
            </w:pPr>
            <w:r w:rsidRPr="00603E02">
              <w:rPr>
                <w:rFonts w:asciiTheme="majorBidi" w:hAnsiTheme="majorBidi" w:cstheme="majorBidi"/>
                <w:b/>
                <w:sz w:val="24"/>
                <w:szCs w:val="24"/>
                <w:lang w:val="id-ID"/>
              </w:rPr>
              <w:t>Nomor Item</w:t>
            </w:r>
          </w:p>
        </w:tc>
        <w:tc>
          <w:tcPr>
            <w:tcW w:w="1092" w:type="dxa"/>
            <w:vAlign w:val="center"/>
          </w:tcPr>
          <w:p w:rsidR="00E677BE" w:rsidRPr="00603E02" w:rsidRDefault="00E677BE" w:rsidP="00EE5283">
            <w:pPr>
              <w:spacing w:line="276" w:lineRule="auto"/>
              <w:jc w:val="center"/>
              <w:rPr>
                <w:rFonts w:asciiTheme="majorBidi" w:hAnsiTheme="majorBidi" w:cstheme="majorBidi"/>
                <w:b/>
                <w:sz w:val="24"/>
                <w:szCs w:val="24"/>
                <w:lang w:val="id-ID"/>
              </w:rPr>
            </w:pPr>
            <w:r w:rsidRPr="00603E02">
              <w:rPr>
                <w:rFonts w:asciiTheme="majorBidi" w:hAnsiTheme="majorBidi" w:cstheme="majorBidi"/>
                <w:b/>
                <w:sz w:val="24"/>
                <w:szCs w:val="24"/>
                <w:lang w:val="id-ID"/>
              </w:rPr>
              <w:t>Jumlah</w:t>
            </w:r>
          </w:p>
        </w:tc>
      </w:tr>
      <w:tr w:rsidR="00183055" w:rsidTr="00834E98">
        <w:tc>
          <w:tcPr>
            <w:tcW w:w="1419" w:type="dxa"/>
            <w:vMerge w:val="restart"/>
            <w:tcBorders>
              <w:right w:val="single" w:sz="4" w:space="0" w:color="auto"/>
            </w:tcBorders>
            <w:vAlign w:val="center"/>
          </w:tcPr>
          <w:p w:rsidR="00183055" w:rsidRPr="0064237C" w:rsidRDefault="00183055" w:rsidP="00EE5283">
            <w:pPr>
              <w:spacing w:line="276" w:lineRule="auto"/>
              <w:jc w:val="center"/>
              <w:rPr>
                <w:rFonts w:asciiTheme="majorBidi" w:hAnsiTheme="majorBidi" w:cstheme="majorBidi"/>
                <w:bCs/>
                <w:sz w:val="24"/>
                <w:szCs w:val="24"/>
                <w:lang w:val="id-ID"/>
              </w:rPr>
            </w:pPr>
            <w:r>
              <w:rPr>
                <w:rFonts w:asciiTheme="majorBidi" w:hAnsiTheme="majorBidi" w:cstheme="majorBidi"/>
                <w:bCs/>
                <w:sz w:val="24"/>
                <w:szCs w:val="24"/>
                <w:lang w:val="id-ID"/>
              </w:rPr>
              <w:t>Hasil Belajar</w:t>
            </w:r>
          </w:p>
        </w:tc>
        <w:tc>
          <w:tcPr>
            <w:tcW w:w="1134" w:type="dxa"/>
            <w:vMerge w:val="restart"/>
            <w:tcBorders>
              <w:top w:val="single" w:sz="4" w:space="0" w:color="auto"/>
              <w:right w:val="single" w:sz="4" w:space="0" w:color="auto"/>
            </w:tcBorders>
            <w:vAlign w:val="center"/>
          </w:tcPr>
          <w:p w:rsidR="00183055" w:rsidRPr="00E677BE" w:rsidRDefault="00183055" w:rsidP="00EE5283">
            <w:pPr>
              <w:jc w:val="center"/>
              <w:rPr>
                <w:rFonts w:asciiTheme="majorBidi" w:hAnsiTheme="majorBidi" w:cstheme="majorBidi"/>
                <w:bCs/>
                <w:sz w:val="24"/>
                <w:szCs w:val="24"/>
                <w:lang w:val="id-ID"/>
              </w:rPr>
            </w:pPr>
            <w:r>
              <w:rPr>
                <w:rFonts w:asciiTheme="majorBidi" w:hAnsiTheme="majorBidi" w:cstheme="majorBidi"/>
                <w:bCs/>
                <w:sz w:val="24"/>
                <w:szCs w:val="24"/>
                <w:lang w:val="id-ID"/>
              </w:rPr>
              <w:t>kognitif</w:t>
            </w:r>
          </w:p>
        </w:tc>
        <w:tc>
          <w:tcPr>
            <w:tcW w:w="2835" w:type="dxa"/>
            <w:tcBorders>
              <w:left w:val="single" w:sz="4" w:space="0" w:color="auto"/>
            </w:tcBorders>
            <w:vAlign w:val="center"/>
          </w:tcPr>
          <w:p w:rsidR="00183055" w:rsidRPr="0064237C" w:rsidRDefault="00183055" w:rsidP="00EE5283">
            <w:pPr>
              <w:spacing w:line="276"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Siswa mengetahui pengertian ilmu       kalam</w:t>
            </w:r>
          </w:p>
        </w:tc>
        <w:tc>
          <w:tcPr>
            <w:tcW w:w="1417" w:type="dxa"/>
            <w:vAlign w:val="center"/>
          </w:tcPr>
          <w:p w:rsidR="00183055" w:rsidRPr="0064237C" w:rsidRDefault="00183055" w:rsidP="00EE5283">
            <w:pPr>
              <w:spacing w:line="276" w:lineRule="auto"/>
              <w:jc w:val="center"/>
              <w:rPr>
                <w:rFonts w:asciiTheme="majorBidi" w:hAnsiTheme="majorBidi" w:cstheme="majorBidi"/>
                <w:bCs/>
                <w:sz w:val="24"/>
                <w:szCs w:val="24"/>
                <w:lang w:val="id-ID"/>
              </w:rPr>
            </w:pPr>
            <w:r>
              <w:rPr>
                <w:rFonts w:asciiTheme="majorBidi" w:hAnsiTheme="majorBidi" w:cstheme="majorBidi"/>
                <w:bCs/>
                <w:sz w:val="24"/>
                <w:szCs w:val="24"/>
                <w:lang w:val="id-ID"/>
              </w:rPr>
              <w:t>1,2,3,4,5,6,7,8,9</w:t>
            </w:r>
          </w:p>
        </w:tc>
        <w:tc>
          <w:tcPr>
            <w:tcW w:w="1092" w:type="dxa"/>
            <w:vAlign w:val="center"/>
          </w:tcPr>
          <w:p w:rsidR="00183055" w:rsidRPr="0064237C" w:rsidRDefault="00802B7B" w:rsidP="00EE5283">
            <w:pPr>
              <w:spacing w:line="276" w:lineRule="auto"/>
              <w:jc w:val="center"/>
              <w:rPr>
                <w:rFonts w:asciiTheme="majorBidi" w:hAnsiTheme="majorBidi" w:cstheme="majorBidi"/>
                <w:bCs/>
                <w:sz w:val="24"/>
                <w:szCs w:val="24"/>
                <w:lang w:val="id-ID"/>
              </w:rPr>
            </w:pPr>
            <w:r>
              <w:rPr>
                <w:rFonts w:asciiTheme="majorBidi" w:hAnsiTheme="majorBidi" w:cstheme="majorBidi"/>
                <w:bCs/>
                <w:sz w:val="24"/>
                <w:szCs w:val="24"/>
                <w:lang w:val="id-ID"/>
              </w:rPr>
              <w:t>9</w:t>
            </w:r>
          </w:p>
        </w:tc>
      </w:tr>
      <w:tr w:rsidR="00183055" w:rsidTr="00834E98">
        <w:trPr>
          <w:trHeight w:val="1025"/>
        </w:trPr>
        <w:tc>
          <w:tcPr>
            <w:tcW w:w="1419" w:type="dxa"/>
            <w:vMerge/>
            <w:tcBorders>
              <w:right w:val="single" w:sz="4" w:space="0" w:color="auto"/>
            </w:tcBorders>
            <w:vAlign w:val="center"/>
          </w:tcPr>
          <w:p w:rsidR="00183055" w:rsidRPr="0064237C" w:rsidRDefault="00183055" w:rsidP="00EE5283">
            <w:pPr>
              <w:spacing w:line="276" w:lineRule="auto"/>
              <w:jc w:val="center"/>
              <w:rPr>
                <w:rFonts w:asciiTheme="majorBidi" w:hAnsiTheme="majorBidi" w:cstheme="majorBidi"/>
                <w:bCs/>
                <w:sz w:val="24"/>
                <w:szCs w:val="24"/>
                <w:lang w:val="id-ID"/>
              </w:rPr>
            </w:pPr>
          </w:p>
        </w:tc>
        <w:tc>
          <w:tcPr>
            <w:tcW w:w="1134" w:type="dxa"/>
            <w:vMerge/>
            <w:tcBorders>
              <w:bottom w:val="single" w:sz="4" w:space="0" w:color="auto"/>
              <w:right w:val="single" w:sz="4" w:space="0" w:color="auto"/>
            </w:tcBorders>
            <w:vAlign w:val="center"/>
          </w:tcPr>
          <w:p w:rsidR="00183055" w:rsidRPr="00E677BE" w:rsidRDefault="00183055" w:rsidP="00EE5283">
            <w:pPr>
              <w:jc w:val="center"/>
              <w:rPr>
                <w:rFonts w:asciiTheme="majorBidi" w:hAnsiTheme="majorBidi" w:cstheme="majorBidi"/>
                <w:bCs/>
                <w:sz w:val="24"/>
                <w:szCs w:val="24"/>
                <w:lang w:val="id-ID"/>
              </w:rPr>
            </w:pPr>
          </w:p>
        </w:tc>
        <w:tc>
          <w:tcPr>
            <w:tcW w:w="2835" w:type="dxa"/>
            <w:tcBorders>
              <w:left w:val="single" w:sz="4" w:space="0" w:color="auto"/>
              <w:bottom w:val="single" w:sz="4" w:space="0" w:color="auto"/>
            </w:tcBorders>
            <w:vAlign w:val="center"/>
          </w:tcPr>
          <w:p w:rsidR="00183055" w:rsidRPr="0064237C" w:rsidRDefault="00183055" w:rsidP="00EE5283">
            <w:pPr>
              <w:spacing w:line="276"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Siswa mengetahui ruang lingkup ilmu kalam</w:t>
            </w:r>
          </w:p>
        </w:tc>
        <w:tc>
          <w:tcPr>
            <w:tcW w:w="1417" w:type="dxa"/>
            <w:tcBorders>
              <w:bottom w:val="single" w:sz="4" w:space="0" w:color="auto"/>
            </w:tcBorders>
            <w:vAlign w:val="center"/>
          </w:tcPr>
          <w:p w:rsidR="00183055" w:rsidRPr="0064237C" w:rsidRDefault="00183055" w:rsidP="009A01FE">
            <w:pPr>
              <w:spacing w:line="276" w:lineRule="auto"/>
              <w:jc w:val="center"/>
              <w:rPr>
                <w:rFonts w:asciiTheme="majorBidi" w:hAnsiTheme="majorBidi" w:cstheme="majorBidi"/>
                <w:bCs/>
                <w:sz w:val="24"/>
                <w:szCs w:val="24"/>
                <w:lang w:val="id-ID"/>
              </w:rPr>
            </w:pPr>
            <w:r>
              <w:rPr>
                <w:rFonts w:asciiTheme="majorBidi" w:hAnsiTheme="majorBidi" w:cstheme="majorBidi"/>
                <w:bCs/>
                <w:sz w:val="24"/>
                <w:szCs w:val="24"/>
                <w:lang w:val="id-ID"/>
              </w:rPr>
              <w:t>10,11,12,13,14,15,16,17,18,19,20,21,</w:t>
            </w:r>
          </w:p>
        </w:tc>
        <w:tc>
          <w:tcPr>
            <w:tcW w:w="1092" w:type="dxa"/>
            <w:tcBorders>
              <w:bottom w:val="single" w:sz="4" w:space="0" w:color="auto"/>
            </w:tcBorders>
            <w:vAlign w:val="center"/>
          </w:tcPr>
          <w:p w:rsidR="00183055" w:rsidRPr="0064237C" w:rsidRDefault="00802B7B" w:rsidP="00EE5283">
            <w:pPr>
              <w:spacing w:line="276" w:lineRule="auto"/>
              <w:jc w:val="center"/>
              <w:rPr>
                <w:rFonts w:asciiTheme="majorBidi" w:hAnsiTheme="majorBidi" w:cstheme="majorBidi"/>
                <w:bCs/>
                <w:sz w:val="24"/>
                <w:szCs w:val="24"/>
                <w:lang w:val="id-ID"/>
              </w:rPr>
            </w:pPr>
            <w:r>
              <w:rPr>
                <w:rFonts w:asciiTheme="majorBidi" w:hAnsiTheme="majorBidi" w:cstheme="majorBidi"/>
                <w:bCs/>
                <w:sz w:val="24"/>
                <w:szCs w:val="24"/>
                <w:lang w:val="id-ID"/>
              </w:rPr>
              <w:t>12</w:t>
            </w:r>
          </w:p>
        </w:tc>
      </w:tr>
      <w:tr w:rsidR="00183055" w:rsidTr="00834E98">
        <w:trPr>
          <w:trHeight w:val="809"/>
        </w:trPr>
        <w:tc>
          <w:tcPr>
            <w:tcW w:w="1419" w:type="dxa"/>
            <w:vMerge/>
            <w:tcBorders>
              <w:right w:val="single" w:sz="4" w:space="0" w:color="auto"/>
            </w:tcBorders>
            <w:vAlign w:val="center"/>
          </w:tcPr>
          <w:p w:rsidR="00183055" w:rsidRPr="0064237C" w:rsidRDefault="00183055" w:rsidP="00EE5283">
            <w:pPr>
              <w:jc w:val="center"/>
              <w:rPr>
                <w:rFonts w:asciiTheme="majorBidi" w:hAnsiTheme="majorBidi" w:cstheme="majorBidi"/>
                <w:bCs/>
                <w:sz w:val="24"/>
                <w:szCs w:val="24"/>
              </w:rPr>
            </w:pPr>
          </w:p>
        </w:tc>
        <w:tc>
          <w:tcPr>
            <w:tcW w:w="1134" w:type="dxa"/>
            <w:tcBorders>
              <w:top w:val="single" w:sz="4" w:space="0" w:color="auto"/>
              <w:right w:val="single" w:sz="4" w:space="0" w:color="auto"/>
            </w:tcBorders>
            <w:vAlign w:val="center"/>
          </w:tcPr>
          <w:p w:rsidR="00183055" w:rsidRPr="00984AF6" w:rsidRDefault="00183055" w:rsidP="00EE5283">
            <w:pPr>
              <w:jc w:val="center"/>
              <w:rPr>
                <w:rFonts w:asciiTheme="majorBidi" w:hAnsiTheme="majorBidi" w:cstheme="majorBidi"/>
                <w:bCs/>
                <w:sz w:val="24"/>
                <w:szCs w:val="24"/>
                <w:lang w:val="id-ID"/>
              </w:rPr>
            </w:pPr>
            <w:r>
              <w:rPr>
                <w:rFonts w:asciiTheme="majorBidi" w:hAnsiTheme="majorBidi" w:cstheme="majorBidi"/>
                <w:bCs/>
                <w:sz w:val="24"/>
                <w:szCs w:val="24"/>
                <w:lang w:val="id-ID"/>
              </w:rPr>
              <w:t>Afektif</w:t>
            </w:r>
          </w:p>
        </w:tc>
        <w:tc>
          <w:tcPr>
            <w:tcW w:w="2835" w:type="dxa"/>
            <w:tcBorders>
              <w:top w:val="single" w:sz="4" w:space="0" w:color="auto"/>
              <w:left w:val="single" w:sz="4" w:space="0" w:color="auto"/>
            </w:tcBorders>
            <w:vAlign w:val="center"/>
          </w:tcPr>
          <w:p w:rsidR="00183055" w:rsidRPr="0081333B" w:rsidRDefault="00183055" w:rsidP="00BC5C35">
            <w:pPr>
              <w:spacing w:line="276"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Siswa memahami ruang lingkup ilmu kalam</w:t>
            </w:r>
          </w:p>
        </w:tc>
        <w:tc>
          <w:tcPr>
            <w:tcW w:w="1417" w:type="dxa"/>
            <w:tcBorders>
              <w:top w:val="single" w:sz="4" w:space="0" w:color="auto"/>
            </w:tcBorders>
            <w:vAlign w:val="center"/>
          </w:tcPr>
          <w:p w:rsidR="00183055" w:rsidRDefault="00183055" w:rsidP="00EE5283">
            <w:pPr>
              <w:spacing w:line="276" w:lineRule="auto"/>
              <w:jc w:val="center"/>
              <w:rPr>
                <w:rFonts w:asciiTheme="majorBidi" w:hAnsiTheme="majorBidi" w:cstheme="majorBidi"/>
                <w:bCs/>
                <w:sz w:val="24"/>
                <w:szCs w:val="24"/>
              </w:rPr>
            </w:pPr>
            <w:r>
              <w:rPr>
                <w:rFonts w:asciiTheme="majorBidi" w:hAnsiTheme="majorBidi" w:cstheme="majorBidi"/>
                <w:bCs/>
                <w:sz w:val="24"/>
                <w:szCs w:val="24"/>
                <w:lang w:val="id-ID"/>
              </w:rPr>
              <w:t>22,23,24,25</w:t>
            </w:r>
          </w:p>
        </w:tc>
        <w:tc>
          <w:tcPr>
            <w:tcW w:w="1092" w:type="dxa"/>
            <w:tcBorders>
              <w:top w:val="single" w:sz="4" w:space="0" w:color="auto"/>
            </w:tcBorders>
            <w:vAlign w:val="center"/>
          </w:tcPr>
          <w:p w:rsidR="00183055" w:rsidRPr="00412BBF" w:rsidRDefault="00802B7B" w:rsidP="00EE5283">
            <w:pPr>
              <w:jc w:val="center"/>
              <w:rPr>
                <w:rFonts w:asciiTheme="majorBidi" w:hAnsiTheme="majorBidi" w:cstheme="majorBidi"/>
                <w:bCs/>
                <w:sz w:val="24"/>
                <w:szCs w:val="24"/>
                <w:lang w:val="id-ID"/>
              </w:rPr>
            </w:pPr>
            <w:r>
              <w:rPr>
                <w:rFonts w:asciiTheme="majorBidi" w:hAnsiTheme="majorBidi" w:cstheme="majorBidi"/>
                <w:bCs/>
                <w:sz w:val="24"/>
                <w:szCs w:val="24"/>
                <w:lang w:val="id-ID"/>
              </w:rPr>
              <w:t>4</w:t>
            </w:r>
          </w:p>
        </w:tc>
      </w:tr>
      <w:tr w:rsidR="00183055" w:rsidTr="00834E98">
        <w:trPr>
          <w:trHeight w:val="701"/>
        </w:trPr>
        <w:tc>
          <w:tcPr>
            <w:tcW w:w="1419" w:type="dxa"/>
            <w:vMerge/>
            <w:tcBorders>
              <w:right w:val="single" w:sz="4" w:space="0" w:color="auto"/>
            </w:tcBorders>
            <w:vAlign w:val="center"/>
          </w:tcPr>
          <w:p w:rsidR="00183055" w:rsidRPr="0064237C" w:rsidRDefault="00183055" w:rsidP="00EE5283">
            <w:pPr>
              <w:jc w:val="center"/>
              <w:rPr>
                <w:rFonts w:asciiTheme="majorBidi" w:hAnsiTheme="majorBidi" w:cstheme="majorBidi"/>
                <w:bCs/>
                <w:sz w:val="24"/>
                <w:szCs w:val="24"/>
              </w:rPr>
            </w:pPr>
          </w:p>
        </w:tc>
        <w:tc>
          <w:tcPr>
            <w:tcW w:w="1134" w:type="dxa"/>
            <w:tcBorders>
              <w:bottom w:val="single" w:sz="4" w:space="0" w:color="auto"/>
              <w:right w:val="single" w:sz="4" w:space="0" w:color="auto"/>
            </w:tcBorders>
            <w:vAlign w:val="center"/>
          </w:tcPr>
          <w:p w:rsidR="00183055" w:rsidRPr="00E677BE" w:rsidRDefault="00183055" w:rsidP="00EE5283">
            <w:pPr>
              <w:jc w:val="center"/>
              <w:rPr>
                <w:rFonts w:asciiTheme="majorBidi" w:hAnsiTheme="majorBidi" w:cstheme="majorBidi"/>
                <w:bCs/>
                <w:sz w:val="24"/>
                <w:szCs w:val="24"/>
                <w:lang w:val="id-ID"/>
              </w:rPr>
            </w:pPr>
            <w:r>
              <w:rPr>
                <w:rFonts w:asciiTheme="majorBidi" w:hAnsiTheme="majorBidi" w:cstheme="majorBidi"/>
                <w:bCs/>
                <w:sz w:val="24"/>
                <w:szCs w:val="24"/>
                <w:lang w:val="id-ID"/>
              </w:rPr>
              <w:t xml:space="preserve">Kognitif </w:t>
            </w:r>
          </w:p>
        </w:tc>
        <w:tc>
          <w:tcPr>
            <w:tcW w:w="2835" w:type="dxa"/>
            <w:tcBorders>
              <w:left w:val="single" w:sz="4" w:space="0" w:color="auto"/>
              <w:bottom w:val="single" w:sz="4" w:space="0" w:color="auto"/>
            </w:tcBorders>
            <w:vAlign w:val="center"/>
          </w:tcPr>
          <w:p w:rsidR="00183055" w:rsidRPr="00C43F07" w:rsidRDefault="00183055" w:rsidP="004D5AC7">
            <w:pPr>
              <w:jc w:val="center"/>
              <w:rPr>
                <w:rFonts w:asciiTheme="majorBidi" w:hAnsiTheme="majorBidi" w:cstheme="majorBidi"/>
                <w:bCs/>
                <w:sz w:val="24"/>
                <w:szCs w:val="24"/>
                <w:lang w:val="id-ID"/>
              </w:rPr>
            </w:pPr>
            <w:r>
              <w:rPr>
                <w:rFonts w:asciiTheme="majorBidi" w:hAnsiTheme="majorBidi" w:cstheme="majorBidi"/>
                <w:bCs/>
                <w:sz w:val="24"/>
                <w:szCs w:val="24"/>
                <w:lang w:val="id-ID"/>
              </w:rPr>
              <w:t>Siswa mengetahui aliran dan tokoh ilmu kalam</w:t>
            </w:r>
          </w:p>
        </w:tc>
        <w:tc>
          <w:tcPr>
            <w:tcW w:w="1417" w:type="dxa"/>
            <w:tcBorders>
              <w:bottom w:val="single" w:sz="4" w:space="0" w:color="auto"/>
            </w:tcBorders>
            <w:vAlign w:val="center"/>
          </w:tcPr>
          <w:p w:rsidR="00183055" w:rsidRPr="00C43F07" w:rsidRDefault="00183055" w:rsidP="00EE5283">
            <w:pPr>
              <w:jc w:val="center"/>
              <w:rPr>
                <w:rFonts w:asciiTheme="majorBidi" w:hAnsiTheme="majorBidi" w:cstheme="majorBidi"/>
                <w:bCs/>
                <w:sz w:val="24"/>
                <w:szCs w:val="24"/>
                <w:lang w:val="id-ID"/>
              </w:rPr>
            </w:pPr>
            <w:r>
              <w:rPr>
                <w:rFonts w:asciiTheme="majorBidi" w:hAnsiTheme="majorBidi" w:cstheme="majorBidi"/>
                <w:bCs/>
                <w:sz w:val="24"/>
                <w:szCs w:val="24"/>
                <w:lang w:val="id-ID"/>
              </w:rPr>
              <w:t>26,27,28,29,30,31,32,33,34,35,36,</w:t>
            </w:r>
          </w:p>
        </w:tc>
        <w:tc>
          <w:tcPr>
            <w:tcW w:w="1092" w:type="dxa"/>
            <w:tcBorders>
              <w:bottom w:val="single" w:sz="4" w:space="0" w:color="auto"/>
            </w:tcBorders>
            <w:vAlign w:val="center"/>
          </w:tcPr>
          <w:p w:rsidR="00183055" w:rsidRPr="00412BBF" w:rsidRDefault="00802B7B" w:rsidP="00EE5283">
            <w:pPr>
              <w:jc w:val="center"/>
              <w:rPr>
                <w:rFonts w:asciiTheme="majorBidi" w:hAnsiTheme="majorBidi" w:cstheme="majorBidi"/>
                <w:bCs/>
                <w:sz w:val="24"/>
                <w:szCs w:val="24"/>
                <w:lang w:val="id-ID"/>
              </w:rPr>
            </w:pPr>
            <w:r>
              <w:rPr>
                <w:rFonts w:asciiTheme="majorBidi" w:hAnsiTheme="majorBidi" w:cstheme="majorBidi"/>
                <w:bCs/>
                <w:sz w:val="24"/>
                <w:szCs w:val="24"/>
                <w:lang w:val="id-ID"/>
              </w:rPr>
              <w:t>11</w:t>
            </w:r>
          </w:p>
        </w:tc>
      </w:tr>
      <w:tr w:rsidR="00183055" w:rsidTr="00834E98">
        <w:trPr>
          <w:trHeight w:val="234"/>
        </w:trPr>
        <w:tc>
          <w:tcPr>
            <w:tcW w:w="1419" w:type="dxa"/>
            <w:vMerge/>
            <w:tcBorders>
              <w:right w:val="single" w:sz="4" w:space="0" w:color="auto"/>
            </w:tcBorders>
            <w:vAlign w:val="center"/>
          </w:tcPr>
          <w:p w:rsidR="00183055" w:rsidRPr="0064237C" w:rsidRDefault="00183055" w:rsidP="00EE5283">
            <w:pPr>
              <w:jc w:val="center"/>
              <w:rPr>
                <w:rFonts w:asciiTheme="majorBidi" w:hAnsiTheme="majorBidi" w:cstheme="majorBidi"/>
                <w:bCs/>
                <w:sz w:val="24"/>
                <w:szCs w:val="24"/>
              </w:rPr>
            </w:pPr>
          </w:p>
        </w:tc>
        <w:tc>
          <w:tcPr>
            <w:tcW w:w="1134" w:type="dxa"/>
            <w:tcBorders>
              <w:bottom w:val="single" w:sz="4" w:space="0" w:color="auto"/>
              <w:right w:val="single" w:sz="4" w:space="0" w:color="auto"/>
            </w:tcBorders>
            <w:vAlign w:val="center"/>
          </w:tcPr>
          <w:p w:rsidR="00183055" w:rsidRPr="00D04343" w:rsidRDefault="00183055" w:rsidP="00EE5283">
            <w:pPr>
              <w:jc w:val="center"/>
              <w:rPr>
                <w:rFonts w:asciiTheme="majorBidi" w:hAnsiTheme="majorBidi" w:cstheme="majorBidi"/>
                <w:bCs/>
                <w:sz w:val="24"/>
                <w:szCs w:val="24"/>
                <w:lang w:val="id-ID"/>
              </w:rPr>
            </w:pPr>
            <w:r>
              <w:rPr>
                <w:rFonts w:asciiTheme="majorBidi" w:hAnsiTheme="majorBidi" w:cstheme="majorBidi"/>
                <w:bCs/>
                <w:sz w:val="24"/>
                <w:szCs w:val="24"/>
                <w:lang w:val="id-ID"/>
              </w:rPr>
              <w:t xml:space="preserve">Afektif </w:t>
            </w:r>
          </w:p>
        </w:tc>
        <w:tc>
          <w:tcPr>
            <w:tcW w:w="2835" w:type="dxa"/>
            <w:tcBorders>
              <w:left w:val="single" w:sz="4" w:space="0" w:color="auto"/>
              <w:bottom w:val="single" w:sz="4" w:space="0" w:color="auto"/>
            </w:tcBorders>
            <w:vAlign w:val="center"/>
          </w:tcPr>
          <w:p w:rsidR="00183055" w:rsidRPr="00FF2C8F" w:rsidRDefault="00183055" w:rsidP="00F343BA">
            <w:pPr>
              <w:jc w:val="center"/>
              <w:rPr>
                <w:rFonts w:asciiTheme="majorBidi" w:hAnsiTheme="majorBidi" w:cstheme="majorBidi"/>
                <w:bCs/>
                <w:sz w:val="24"/>
                <w:szCs w:val="24"/>
                <w:lang w:val="id-ID"/>
              </w:rPr>
            </w:pPr>
            <w:r>
              <w:rPr>
                <w:rFonts w:asciiTheme="majorBidi" w:hAnsiTheme="majorBidi" w:cstheme="majorBidi"/>
                <w:bCs/>
                <w:sz w:val="24"/>
                <w:szCs w:val="24"/>
                <w:lang w:val="id-ID"/>
              </w:rPr>
              <w:t xml:space="preserve">Siswa memahami aliran </w:t>
            </w:r>
            <w:r w:rsidR="00DF406B">
              <w:rPr>
                <w:rFonts w:asciiTheme="majorBidi" w:hAnsiTheme="majorBidi" w:cstheme="majorBidi"/>
                <w:bCs/>
                <w:sz w:val="24"/>
                <w:szCs w:val="24"/>
                <w:lang w:val="id-ID"/>
              </w:rPr>
              <w:t xml:space="preserve">dan tokoh </w:t>
            </w:r>
            <w:r>
              <w:rPr>
                <w:rFonts w:asciiTheme="majorBidi" w:hAnsiTheme="majorBidi" w:cstheme="majorBidi"/>
                <w:bCs/>
                <w:sz w:val="24"/>
                <w:szCs w:val="24"/>
                <w:lang w:val="id-ID"/>
              </w:rPr>
              <w:t>ilmu kalam</w:t>
            </w:r>
          </w:p>
        </w:tc>
        <w:tc>
          <w:tcPr>
            <w:tcW w:w="1417" w:type="dxa"/>
            <w:tcBorders>
              <w:bottom w:val="single" w:sz="4" w:space="0" w:color="auto"/>
            </w:tcBorders>
            <w:vAlign w:val="center"/>
          </w:tcPr>
          <w:p w:rsidR="00183055" w:rsidRPr="004A13A6" w:rsidRDefault="00183055" w:rsidP="00EE5283">
            <w:pPr>
              <w:jc w:val="center"/>
              <w:rPr>
                <w:rFonts w:asciiTheme="majorBidi" w:hAnsiTheme="majorBidi" w:cstheme="majorBidi"/>
                <w:bCs/>
                <w:sz w:val="24"/>
                <w:szCs w:val="24"/>
                <w:lang w:val="id-ID"/>
              </w:rPr>
            </w:pPr>
            <w:r>
              <w:rPr>
                <w:rFonts w:asciiTheme="majorBidi" w:hAnsiTheme="majorBidi" w:cstheme="majorBidi"/>
                <w:bCs/>
                <w:sz w:val="24"/>
                <w:szCs w:val="24"/>
                <w:lang w:val="id-ID"/>
              </w:rPr>
              <w:t>37,38,39,40</w:t>
            </w:r>
          </w:p>
        </w:tc>
        <w:tc>
          <w:tcPr>
            <w:tcW w:w="1092" w:type="dxa"/>
            <w:tcBorders>
              <w:bottom w:val="single" w:sz="4" w:space="0" w:color="auto"/>
            </w:tcBorders>
            <w:vAlign w:val="center"/>
          </w:tcPr>
          <w:p w:rsidR="00183055" w:rsidRPr="00412BBF" w:rsidRDefault="00802B7B" w:rsidP="00EE5283">
            <w:pPr>
              <w:jc w:val="center"/>
              <w:rPr>
                <w:rFonts w:asciiTheme="majorBidi" w:hAnsiTheme="majorBidi" w:cstheme="majorBidi"/>
                <w:bCs/>
                <w:sz w:val="24"/>
                <w:szCs w:val="24"/>
                <w:lang w:val="id-ID"/>
              </w:rPr>
            </w:pPr>
            <w:r>
              <w:rPr>
                <w:rFonts w:asciiTheme="majorBidi" w:hAnsiTheme="majorBidi" w:cstheme="majorBidi"/>
                <w:bCs/>
                <w:sz w:val="24"/>
                <w:szCs w:val="24"/>
                <w:lang w:val="id-ID"/>
              </w:rPr>
              <w:t>4</w:t>
            </w:r>
          </w:p>
        </w:tc>
      </w:tr>
      <w:tr w:rsidR="00183055" w:rsidTr="00834E98">
        <w:trPr>
          <w:trHeight w:val="234"/>
        </w:trPr>
        <w:tc>
          <w:tcPr>
            <w:tcW w:w="1419" w:type="dxa"/>
            <w:vMerge/>
            <w:tcBorders>
              <w:right w:val="single" w:sz="4" w:space="0" w:color="auto"/>
            </w:tcBorders>
            <w:vAlign w:val="center"/>
          </w:tcPr>
          <w:p w:rsidR="00183055" w:rsidRPr="0064237C" w:rsidRDefault="00183055" w:rsidP="00EE5283">
            <w:pPr>
              <w:jc w:val="center"/>
              <w:rPr>
                <w:rFonts w:asciiTheme="majorBidi" w:hAnsiTheme="majorBidi" w:cstheme="majorBidi"/>
                <w:bCs/>
                <w:sz w:val="24"/>
                <w:szCs w:val="24"/>
              </w:rPr>
            </w:pPr>
          </w:p>
        </w:tc>
        <w:tc>
          <w:tcPr>
            <w:tcW w:w="1134" w:type="dxa"/>
            <w:tcBorders>
              <w:bottom w:val="single" w:sz="4" w:space="0" w:color="auto"/>
              <w:right w:val="single" w:sz="4" w:space="0" w:color="auto"/>
            </w:tcBorders>
            <w:vAlign w:val="center"/>
          </w:tcPr>
          <w:p w:rsidR="00183055" w:rsidRPr="00E61DEC" w:rsidRDefault="007E50C9" w:rsidP="007E50C9">
            <w:pPr>
              <w:jc w:val="center"/>
              <w:rPr>
                <w:rFonts w:asciiTheme="majorBidi" w:hAnsiTheme="majorBidi" w:cstheme="majorBidi"/>
                <w:bCs/>
                <w:sz w:val="24"/>
                <w:szCs w:val="24"/>
                <w:lang w:val="id-ID"/>
              </w:rPr>
            </w:pPr>
            <w:r>
              <w:rPr>
                <w:rFonts w:asciiTheme="majorBidi" w:hAnsiTheme="majorBidi" w:cstheme="majorBidi"/>
                <w:bCs/>
                <w:sz w:val="24"/>
                <w:szCs w:val="24"/>
                <w:lang w:val="id-ID"/>
              </w:rPr>
              <w:t>Psikomotorik</w:t>
            </w:r>
            <w:r w:rsidR="00183055">
              <w:rPr>
                <w:rFonts w:asciiTheme="majorBidi" w:hAnsiTheme="majorBidi" w:cstheme="majorBidi"/>
                <w:bCs/>
                <w:sz w:val="24"/>
                <w:szCs w:val="24"/>
                <w:lang w:val="id-ID"/>
              </w:rPr>
              <w:t xml:space="preserve"> </w:t>
            </w:r>
          </w:p>
        </w:tc>
        <w:tc>
          <w:tcPr>
            <w:tcW w:w="2835" w:type="dxa"/>
            <w:tcBorders>
              <w:left w:val="single" w:sz="4" w:space="0" w:color="auto"/>
              <w:bottom w:val="single" w:sz="4" w:space="0" w:color="auto"/>
            </w:tcBorders>
            <w:vAlign w:val="center"/>
          </w:tcPr>
          <w:p w:rsidR="00183055" w:rsidRPr="00E61DEC" w:rsidRDefault="007E50C9" w:rsidP="007E50C9">
            <w:pPr>
              <w:jc w:val="center"/>
              <w:rPr>
                <w:rFonts w:asciiTheme="majorBidi" w:hAnsiTheme="majorBidi" w:cstheme="majorBidi"/>
                <w:bCs/>
                <w:sz w:val="24"/>
                <w:szCs w:val="24"/>
                <w:lang w:val="id-ID"/>
              </w:rPr>
            </w:pPr>
            <w:r>
              <w:rPr>
                <w:rFonts w:asciiTheme="majorBidi" w:hAnsiTheme="majorBidi" w:cstheme="majorBidi"/>
                <w:bCs/>
                <w:sz w:val="24"/>
                <w:szCs w:val="24"/>
                <w:lang w:val="id-ID"/>
              </w:rPr>
              <w:t>Siswa mampu menghafal</w:t>
            </w:r>
            <w:r w:rsidR="00183055">
              <w:rPr>
                <w:rFonts w:asciiTheme="majorBidi" w:hAnsiTheme="majorBidi" w:cstheme="majorBidi"/>
                <w:bCs/>
                <w:sz w:val="24"/>
                <w:szCs w:val="24"/>
                <w:lang w:val="id-ID"/>
              </w:rPr>
              <w:t xml:space="preserve"> dalil naqli tentang ilmu kalam</w:t>
            </w:r>
          </w:p>
        </w:tc>
        <w:tc>
          <w:tcPr>
            <w:tcW w:w="1417" w:type="dxa"/>
            <w:tcBorders>
              <w:bottom w:val="single" w:sz="4" w:space="0" w:color="auto"/>
            </w:tcBorders>
            <w:vAlign w:val="center"/>
          </w:tcPr>
          <w:p w:rsidR="00183055" w:rsidRPr="00E61DEC" w:rsidRDefault="00183055" w:rsidP="00EE5283">
            <w:pPr>
              <w:jc w:val="center"/>
              <w:rPr>
                <w:rFonts w:asciiTheme="majorBidi" w:hAnsiTheme="majorBidi" w:cstheme="majorBidi"/>
                <w:bCs/>
                <w:sz w:val="24"/>
                <w:szCs w:val="24"/>
                <w:lang w:val="id-ID"/>
              </w:rPr>
            </w:pPr>
            <w:r>
              <w:rPr>
                <w:rFonts w:asciiTheme="majorBidi" w:hAnsiTheme="majorBidi" w:cstheme="majorBidi"/>
                <w:bCs/>
                <w:sz w:val="24"/>
                <w:szCs w:val="24"/>
                <w:lang w:val="id-ID"/>
              </w:rPr>
              <w:t>41,42,43,44</w:t>
            </w:r>
          </w:p>
        </w:tc>
        <w:tc>
          <w:tcPr>
            <w:tcW w:w="1092" w:type="dxa"/>
            <w:tcBorders>
              <w:bottom w:val="single" w:sz="4" w:space="0" w:color="auto"/>
            </w:tcBorders>
            <w:vAlign w:val="center"/>
          </w:tcPr>
          <w:p w:rsidR="00183055" w:rsidRPr="00802B7B" w:rsidRDefault="00802B7B" w:rsidP="00EE5283">
            <w:pPr>
              <w:jc w:val="center"/>
              <w:rPr>
                <w:rFonts w:asciiTheme="majorBidi" w:hAnsiTheme="majorBidi" w:cstheme="majorBidi"/>
                <w:bCs/>
                <w:sz w:val="24"/>
                <w:szCs w:val="24"/>
                <w:lang w:val="id-ID"/>
              </w:rPr>
            </w:pPr>
            <w:r>
              <w:rPr>
                <w:rFonts w:asciiTheme="majorBidi" w:hAnsiTheme="majorBidi" w:cstheme="majorBidi"/>
                <w:bCs/>
                <w:sz w:val="24"/>
                <w:szCs w:val="24"/>
                <w:lang w:val="id-ID"/>
              </w:rPr>
              <w:t>4</w:t>
            </w:r>
          </w:p>
        </w:tc>
      </w:tr>
      <w:tr w:rsidR="00F54344" w:rsidTr="00834E98">
        <w:trPr>
          <w:trHeight w:val="548"/>
        </w:trPr>
        <w:tc>
          <w:tcPr>
            <w:tcW w:w="2553" w:type="dxa"/>
            <w:gridSpan w:val="2"/>
            <w:vAlign w:val="center"/>
          </w:tcPr>
          <w:p w:rsidR="00E677BE" w:rsidRDefault="00E677BE" w:rsidP="00EE5283">
            <w:pPr>
              <w:jc w:val="center"/>
              <w:rPr>
                <w:rFonts w:asciiTheme="majorBidi" w:hAnsiTheme="majorBidi" w:cstheme="majorBidi"/>
                <w:bCs/>
                <w:sz w:val="24"/>
                <w:szCs w:val="24"/>
              </w:rPr>
            </w:pPr>
          </w:p>
        </w:tc>
        <w:tc>
          <w:tcPr>
            <w:tcW w:w="4252" w:type="dxa"/>
            <w:gridSpan w:val="2"/>
            <w:vAlign w:val="center"/>
          </w:tcPr>
          <w:p w:rsidR="00E677BE" w:rsidRPr="0064237C" w:rsidRDefault="00E677BE" w:rsidP="00EE5283">
            <w:pPr>
              <w:spacing w:line="276" w:lineRule="auto"/>
              <w:jc w:val="center"/>
              <w:rPr>
                <w:rFonts w:asciiTheme="majorBidi" w:hAnsiTheme="majorBidi" w:cstheme="majorBidi"/>
                <w:bCs/>
                <w:sz w:val="24"/>
                <w:szCs w:val="24"/>
              </w:rPr>
            </w:pPr>
            <w:r>
              <w:rPr>
                <w:rFonts w:asciiTheme="majorBidi" w:hAnsiTheme="majorBidi" w:cstheme="majorBidi"/>
                <w:bCs/>
                <w:sz w:val="24"/>
                <w:szCs w:val="24"/>
                <w:lang w:val="id-ID"/>
              </w:rPr>
              <w:t>Jumlah</w:t>
            </w:r>
          </w:p>
        </w:tc>
        <w:tc>
          <w:tcPr>
            <w:tcW w:w="1092" w:type="dxa"/>
            <w:vAlign w:val="center"/>
          </w:tcPr>
          <w:p w:rsidR="00E677BE" w:rsidRPr="00350793" w:rsidRDefault="00B42D7E" w:rsidP="00EE5283">
            <w:pPr>
              <w:spacing w:line="276" w:lineRule="auto"/>
              <w:jc w:val="center"/>
              <w:rPr>
                <w:rFonts w:asciiTheme="majorBidi" w:hAnsiTheme="majorBidi" w:cstheme="majorBidi"/>
                <w:bCs/>
                <w:sz w:val="24"/>
                <w:szCs w:val="24"/>
                <w:lang w:val="id-ID"/>
              </w:rPr>
            </w:pPr>
            <w:r>
              <w:rPr>
                <w:rFonts w:asciiTheme="majorBidi" w:hAnsiTheme="majorBidi" w:cstheme="majorBidi"/>
                <w:bCs/>
                <w:sz w:val="24"/>
                <w:szCs w:val="24"/>
                <w:lang w:val="id-ID"/>
              </w:rPr>
              <w:t>44</w:t>
            </w:r>
          </w:p>
        </w:tc>
      </w:tr>
    </w:tbl>
    <w:p w:rsidR="006420B3" w:rsidRPr="00A45369" w:rsidRDefault="006420B3" w:rsidP="001D4F2F">
      <w:pPr>
        <w:spacing w:line="480" w:lineRule="auto"/>
        <w:ind w:left="0"/>
        <w:jc w:val="both"/>
        <w:rPr>
          <w:rFonts w:asciiTheme="majorBidi" w:hAnsiTheme="majorBidi" w:cstheme="majorBidi"/>
          <w:bCs/>
          <w:sz w:val="24"/>
          <w:szCs w:val="24"/>
        </w:rPr>
      </w:pPr>
    </w:p>
    <w:p w:rsidR="00D669C7" w:rsidRPr="00637AAB" w:rsidRDefault="00D669C7" w:rsidP="009871DA">
      <w:pPr>
        <w:pStyle w:val="ListParagraph"/>
        <w:numPr>
          <w:ilvl w:val="0"/>
          <w:numId w:val="19"/>
        </w:numPr>
        <w:spacing w:after="0" w:line="480" w:lineRule="auto"/>
        <w:jc w:val="both"/>
        <w:rPr>
          <w:rFonts w:asciiTheme="majorBidi" w:hAnsiTheme="majorBidi" w:cstheme="majorBidi"/>
          <w:bCs/>
          <w:sz w:val="24"/>
          <w:szCs w:val="24"/>
          <w:lang w:val="en-US"/>
        </w:rPr>
      </w:pPr>
      <w:r w:rsidRPr="00637AAB">
        <w:rPr>
          <w:rFonts w:asciiTheme="majorBidi" w:hAnsiTheme="majorBidi" w:cstheme="majorBidi"/>
          <w:bCs/>
          <w:sz w:val="24"/>
          <w:szCs w:val="24"/>
        </w:rPr>
        <w:lastRenderedPageBreak/>
        <w:t>Dokumentasi</w:t>
      </w:r>
    </w:p>
    <w:p w:rsidR="00D669C7" w:rsidRDefault="00D669C7" w:rsidP="00CD5926">
      <w:pPr>
        <w:spacing w:after="0" w:line="480" w:lineRule="auto"/>
        <w:ind w:firstLine="720"/>
        <w:jc w:val="both"/>
        <w:rPr>
          <w:rFonts w:asciiTheme="majorBidi" w:hAnsiTheme="majorBidi" w:cstheme="majorBidi"/>
          <w:bCs/>
          <w:sz w:val="24"/>
          <w:szCs w:val="24"/>
        </w:rPr>
      </w:pPr>
      <w:r w:rsidRPr="00E73B4E">
        <w:rPr>
          <w:rFonts w:asciiTheme="majorBidi" w:hAnsiTheme="majorBidi" w:cstheme="majorBidi"/>
          <w:bCs/>
          <w:sz w:val="24"/>
          <w:szCs w:val="24"/>
        </w:rPr>
        <w:t>Dokumentasi merupakan catatan peristiwa yang sudah berlalu. Dokumen bisa berbentuk tulisan, gambar, atau karya-karya monumental dari seseorang. Dokumen yang berbentuk tulisan misalnya catatan harian, sejarah kehidupan, biografi dan lain-lain. Dokumen yang berbentuk gambar misalnya foto, gambar hidup, sketsa dan lain-lain.</w:t>
      </w:r>
      <w:r w:rsidR="00637AAB" w:rsidRPr="00E73B4E">
        <w:rPr>
          <w:rFonts w:asciiTheme="majorBidi" w:hAnsiTheme="majorBidi" w:cstheme="majorBidi"/>
          <w:bCs/>
          <w:sz w:val="24"/>
          <w:szCs w:val="24"/>
        </w:rPr>
        <w:t xml:space="preserve"> Adapun dokumentasi pada penelitian ini digunakan untuk mengabadikan proses penelitian berlangsung di sekolah tersebut</w:t>
      </w:r>
      <w:r w:rsidR="00951574" w:rsidRPr="00E73B4E">
        <w:rPr>
          <w:rFonts w:asciiTheme="majorBidi" w:hAnsiTheme="majorBidi" w:cstheme="majorBidi"/>
          <w:bCs/>
          <w:sz w:val="24"/>
          <w:szCs w:val="24"/>
        </w:rPr>
        <w:t>.</w:t>
      </w:r>
    </w:p>
    <w:p w:rsidR="00C27EEC" w:rsidRPr="00E73B4E" w:rsidRDefault="00C27EEC" w:rsidP="00CD5926">
      <w:pPr>
        <w:spacing w:after="0" w:line="480" w:lineRule="auto"/>
        <w:ind w:firstLine="720"/>
        <w:jc w:val="both"/>
        <w:rPr>
          <w:rFonts w:asciiTheme="majorBidi" w:hAnsiTheme="majorBidi" w:cstheme="majorBidi"/>
          <w:bCs/>
          <w:sz w:val="24"/>
          <w:szCs w:val="24"/>
        </w:rPr>
      </w:pPr>
    </w:p>
    <w:p w:rsidR="00DD0955" w:rsidRDefault="00DD0955" w:rsidP="00172E0E">
      <w:pPr>
        <w:pStyle w:val="ListParagraph"/>
        <w:numPr>
          <w:ilvl w:val="0"/>
          <w:numId w:val="1"/>
        </w:numPr>
        <w:spacing w:after="0" w:line="480" w:lineRule="auto"/>
        <w:ind w:left="426"/>
        <w:jc w:val="both"/>
        <w:rPr>
          <w:rFonts w:asciiTheme="majorBidi" w:hAnsiTheme="majorBidi" w:cstheme="majorBidi"/>
          <w:b/>
          <w:sz w:val="24"/>
          <w:szCs w:val="24"/>
        </w:rPr>
      </w:pPr>
      <w:r>
        <w:rPr>
          <w:rFonts w:asciiTheme="majorBidi" w:hAnsiTheme="majorBidi" w:cstheme="majorBidi"/>
          <w:b/>
          <w:sz w:val="24"/>
          <w:szCs w:val="24"/>
        </w:rPr>
        <w:t>Teknik Analisis Data</w:t>
      </w:r>
    </w:p>
    <w:p w:rsidR="00DD0955" w:rsidRPr="006048AB" w:rsidRDefault="00DD0955" w:rsidP="00180797">
      <w:pPr>
        <w:spacing w:after="0" w:line="480" w:lineRule="auto"/>
        <w:ind w:left="426" w:firstLine="654"/>
        <w:jc w:val="both"/>
        <w:rPr>
          <w:rFonts w:asciiTheme="majorBidi" w:hAnsiTheme="majorBidi" w:cstheme="majorBidi"/>
          <w:bCs/>
          <w:sz w:val="24"/>
          <w:szCs w:val="24"/>
        </w:rPr>
      </w:pPr>
      <w:r w:rsidRPr="006048AB">
        <w:rPr>
          <w:rFonts w:asciiTheme="majorBidi" w:hAnsiTheme="majorBidi" w:cstheme="majorBidi"/>
          <w:bCs/>
          <w:sz w:val="24"/>
          <w:szCs w:val="24"/>
        </w:rPr>
        <w:t xml:space="preserve">Untuk mendapat interpretasi yang benar, maka data perlu dianalisa. Analisa data dilakukan dengan dua pendekatan, yaitu pendekatan kualitatif dan kuantitatif. Data kualitatif dianalisa dengan non statistik atau logika, </w:t>
      </w:r>
      <w:r w:rsidR="00000A3F" w:rsidRPr="006048AB">
        <w:rPr>
          <w:rFonts w:asciiTheme="majorBidi" w:hAnsiTheme="majorBidi" w:cstheme="majorBidi"/>
          <w:bCs/>
          <w:sz w:val="24"/>
          <w:szCs w:val="24"/>
        </w:rPr>
        <w:t>karena data-</w:t>
      </w:r>
      <w:r w:rsidRPr="006048AB">
        <w:rPr>
          <w:rFonts w:asciiTheme="majorBidi" w:hAnsiTheme="majorBidi" w:cstheme="majorBidi"/>
          <w:bCs/>
          <w:sz w:val="24"/>
          <w:szCs w:val="24"/>
        </w:rPr>
        <w:t>data yang</w:t>
      </w:r>
      <w:r w:rsidR="00EC65D5" w:rsidRPr="006048AB">
        <w:rPr>
          <w:rFonts w:asciiTheme="majorBidi" w:hAnsiTheme="majorBidi" w:cstheme="majorBidi"/>
          <w:bCs/>
          <w:sz w:val="24"/>
          <w:szCs w:val="24"/>
        </w:rPr>
        <w:t xml:space="preserve"> </w:t>
      </w:r>
      <w:r w:rsidRPr="006048AB">
        <w:rPr>
          <w:rFonts w:asciiTheme="majorBidi" w:hAnsiTheme="majorBidi" w:cstheme="majorBidi"/>
          <w:bCs/>
          <w:sz w:val="24"/>
          <w:szCs w:val="24"/>
        </w:rPr>
        <w:t xml:space="preserve">kualitatif adalah data yang tidak bisa dihitung dalam angka tetapi dapat di ukur atau di kategorikan dalam golongan. Sedangkan data kuantitatif dianalisis dengan </w:t>
      </w:r>
      <w:r w:rsidRPr="006048AB">
        <w:rPr>
          <w:rFonts w:asciiTheme="majorBidi" w:hAnsiTheme="majorBidi" w:cstheme="majorBidi"/>
          <w:bCs/>
          <w:sz w:val="24"/>
          <w:szCs w:val="24"/>
        </w:rPr>
        <w:lastRenderedPageBreak/>
        <w:t xml:space="preserve">rumus statistik, karena data kuantitatif adalah data yang berupa angka. </w:t>
      </w:r>
    </w:p>
    <w:p w:rsidR="0009122D" w:rsidRPr="006048AB" w:rsidRDefault="0009122D" w:rsidP="00595581">
      <w:pPr>
        <w:spacing w:after="0" w:line="480" w:lineRule="auto"/>
        <w:ind w:left="426" w:firstLine="720"/>
        <w:jc w:val="both"/>
        <w:rPr>
          <w:rFonts w:asciiTheme="majorBidi" w:hAnsiTheme="majorBidi" w:cstheme="majorBidi"/>
          <w:bCs/>
          <w:sz w:val="24"/>
          <w:szCs w:val="24"/>
        </w:rPr>
      </w:pPr>
      <w:r w:rsidRPr="006048AB">
        <w:rPr>
          <w:rFonts w:asciiTheme="majorBidi" w:hAnsiTheme="majorBidi" w:cstheme="majorBidi"/>
          <w:bCs/>
          <w:sz w:val="24"/>
          <w:szCs w:val="24"/>
        </w:rPr>
        <w:t>Menetukan teknik pengolahan data dalam suatu penelitian tergantung pada sifat dan jenis data yang diperlukan dalam penelitian. Dalam penelitian ini, peneliti menggunakan analaisis data deskriftif kuantitatif untuk mencari kuatnya pengaruh antar variabel melalui analisis regresi dan korelasi dengan teknik perhitungan statistik, berikut langkah-langkah analisis data dalam penelitian ini:</w:t>
      </w:r>
    </w:p>
    <w:p w:rsidR="00E426D9" w:rsidRPr="00DB2814" w:rsidRDefault="00E426D9" w:rsidP="00E426D9">
      <w:pPr>
        <w:pStyle w:val="ListParagraph"/>
        <w:numPr>
          <w:ilvl w:val="0"/>
          <w:numId w:val="46"/>
        </w:numPr>
        <w:spacing w:after="160" w:line="480" w:lineRule="auto"/>
        <w:ind w:left="720"/>
        <w:jc w:val="both"/>
        <w:rPr>
          <w:rFonts w:asciiTheme="majorBidi" w:hAnsiTheme="majorBidi" w:cstheme="majorBidi"/>
          <w:b/>
          <w:bCs/>
          <w:sz w:val="24"/>
          <w:szCs w:val="24"/>
        </w:rPr>
      </w:pPr>
      <w:r w:rsidRPr="00DB2814">
        <w:rPr>
          <w:rFonts w:asciiTheme="majorBidi" w:hAnsiTheme="majorBidi" w:cstheme="majorBidi"/>
          <w:b/>
          <w:bCs/>
          <w:sz w:val="24"/>
          <w:szCs w:val="24"/>
        </w:rPr>
        <w:t>Mencari Data Parsial</w:t>
      </w:r>
    </w:p>
    <w:p w:rsidR="00E426D9" w:rsidRDefault="0079391A" w:rsidP="00E426D9">
      <w:pPr>
        <w:pStyle w:val="ListParagraph"/>
        <w:numPr>
          <w:ilvl w:val="0"/>
          <w:numId w:val="44"/>
        </w:numPr>
        <w:spacing w:after="160" w:line="480" w:lineRule="auto"/>
        <w:ind w:left="1080"/>
        <w:jc w:val="both"/>
        <w:rPr>
          <w:rFonts w:asciiTheme="majorBidi" w:hAnsiTheme="majorBidi" w:cstheme="majorBidi"/>
          <w:sz w:val="24"/>
          <w:szCs w:val="24"/>
        </w:rPr>
      </w:pPr>
      <w:r>
        <w:rPr>
          <w:rFonts w:asciiTheme="majorBidi" w:hAnsiTheme="majorBidi" w:cstheme="majorBidi"/>
          <w:sz w:val="24"/>
          <w:szCs w:val="24"/>
        </w:rPr>
        <w:t>Megurutkan data nilai terendah sampai nilai tertinggi</w:t>
      </w:r>
    </w:p>
    <w:p w:rsidR="00E426D9" w:rsidRPr="00574414" w:rsidRDefault="00E426D9" w:rsidP="00E426D9">
      <w:pPr>
        <w:pStyle w:val="ListParagraph"/>
        <w:numPr>
          <w:ilvl w:val="0"/>
          <w:numId w:val="44"/>
        </w:numPr>
        <w:spacing w:after="160" w:line="480" w:lineRule="auto"/>
        <w:ind w:left="1080"/>
        <w:jc w:val="both"/>
        <w:rPr>
          <w:rFonts w:asciiTheme="majorBidi" w:hAnsiTheme="majorBidi" w:cstheme="majorBidi"/>
          <w:sz w:val="24"/>
          <w:szCs w:val="24"/>
        </w:rPr>
      </w:pPr>
      <w:r w:rsidRPr="00574414">
        <w:rPr>
          <w:rFonts w:asciiTheme="majorBidi" w:hAnsiTheme="majorBidi" w:cstheme="majorBidi"/>
          <w:sz w:val="24"/>
          <w:szCs w:val="24"/>
        </w:rPr>
        <w:t xml:space="preserve">Mencari </w:t>
      </w:r>
      <w:r w:rsidRPr="00574414">
        <w:rPr>
          <w:rFonts w:asciiTheme="majorBidi" w:hAnsiTheme="majorBidi" w:cstheme="majorBidi"/>
          <w:i/>
          <w:iCs/>
          <w:sz w:val="24"/>
          <w:szCs w:val="24"/>
        </w:rPr>
        <w:t>Range</w:t>
      </w:r>
      <w:r w:rsidRPr="00574414">
        <w:rPr>
          <w:rFonts w:asciiTheme="majorBidi" w:hAnsiTheme="majorBidi" w:cstheme="majorBidi"/>
          <w:sz w:val="24"/>
          <w:szCs w:val="24"/>
        </w:rPr>
        <w:t>, dengan rumus.</w:t>
      </w:r>
      <w:r w:rsidRPr="0083233A">
        <w:rPr>
          <w:rStyle w:val="FootnoteReference"/>
          <w:rFonts w:asciiTheme="majorBidi" w:hAnsiTheme="majorBidi" w:cstheme="majorBidi"/>
          <w:sz w:val="24"/>
          <w:szCs w:val="24"/>
        </w:rPr>
        <w:footnoteReference w:id="12"/>
      </w:r>
    </w:p>
    <w:p w:rsidR="00E426D9" w:rsidRDefault="00E426D9" w:rsidP="00E426D9">
      <w:pPr>
        <w:pStyle w:val="ListParagraph"/>
        <w:spacing w:after="160" w:line="480" w:lineRule="auto"/>
        <w:ind w:left="1080"/>
        <w:jc w:val="both"/>
        <w:rPr>
          <w:rFonts w:asciiTheme="majorBidi" w:hAnsiTheme="majorBidi" w:cstheme="majorBidi"/>
          <w:sz w:val="24"/>
          <w:szCs w:val="24"/>
        </w:rPr>
      </w:pPr>
      <w:r w:rsidRPr="00744671">
        <w:rPr>
          <w:rFonts w:asciiTheme="majorBidi" w:hAnsiTheme="majorBidi" w:cstheme="majorBidi"/>
          <w:sz w:val="24"/>
          <w:szCs w:val="24"/>
        </w:rPr>
        <w:t>R = (H-L)</w:t>
      </w:r>
    </w:p>
    <w:p w:rsidR="00E426D9" w:rsidRDefault="00E426D9" w:rsidP="00E426D9">
      <w:pPr>
        <w:pStyle w:val="ListParagraph"/>
        <w:spacing w:after="160" w:line="480" w:lineRule="auto"/>
        <w:ind w:left="1080"/>
        <w:jc w:val="both"/>
        <w:rPr>
          <w:rFonts w:asciiTheme="majorBidi" w:hAnsiTheme="majorBidi" w:cstheme="majorBidi"/>
          <w:sz w:val="24"/>
          <w:szCs w:val="24"/>
        </w:rPr>
      </w:pPr>
      <w:r w:rsidRPr="00744671">
        <w:rPr>
          <w:rFonts w:asciiTheme="majorBidi" w:hAnsiTheme="majorBidi" w:cstheme="majorBidi"/>
          <w:sz w:val="24"/>
          <w:szCs w:val="24"/>
        </w:rPr>
        <w:t>Keterangan:</w:t>
      </w:r>
    </w:p>
    <w:p w:rsidR="00E426D9" w:rsidRDefault="00E426D9" w:rsidP="00E426D9">
      <w:pPr>
        <w:pStyle w:val="ListParagraph"/>
        <w:spacing w:after="160" w:line="480" w:lineRule="auto"/>
        <w:ind w:left="1080"/>
        <w:jc w:val="both"/>
        <w:rPr>
          <w:rFonts w:asciiTheme="majorBidi" w:hAnsiTheme="majorBidi" w:cstheme="majorBidi"/>
          <w:sz w:val="24"/>
          <w:szCs w:val="24"/>
        </w:rPr>
      </w:pPr>
      <w:r w:rsidRPr="00744671">
        <w:rPr>
          <w:rFonts w:asciiTheme="majorBidi" w:hAnsiTheme="majorBidi" w:cstheme="majorBidi"/>
          <w:sz w:val="24"/>
          <w:szCs w:val="24"/>
        </w:rPr>
        <w:t xml:space="preserve">R = </w:t>
      </w:r>
      <w:r w:rsidRPr="00744671">
        <w:rPr>
          <w:rFonts w:asciiTheme="majorBidi" w:hAnsiTheme="majorBidi" w:cstheme="majorBidi"/>
          <w:i/>
          <w:iCs/>
          <w:sz w:val="24"/>
          <w:szCs w:val="24"/>
        </w:rPr>
        <w:t>Range</w:t>
      </w:r>
      <w:r w:rsidRPr="00744671">
        <w:rPr>
          <w:rFonts w:asciiTheme="majorBidi" w:hAnsiTheme="majorBidi" w:cstheme="majorBidi"/>
          <w:sz w:val="24"/>
          <w:szCs w:val="24"/>
        </w:rPr>
        <w:t xml:space="preserve"> yang akan dicari</w:t>
      </w:r>
    </w:p>
    <w:p w:rsidR="00E426D9" w:rsidRDefault="00E426D9" w:rsidP="00E426D9">
      <w:pPr>
        <w:pStyle w:val="ListParagraph"/>
        <w:tabs>
          <w:tab w:val="center" w:pos="3895"/>
        </w:tabs>
        <w:spacing w:after="160" w:line="480" w:lineRule="auto"/>
        <w:ind w:left="1080"/>
        <w:jc w:val="both"/>
        <w:rPr>
          <w:rFonts w:asciiTheme="majorBidi" w:hAnsiTheme="majorBidi" w:cstheme="majorBidi"/>
          <w:sz w:val="24"/>
          <w:szCs w:val="24"/>
        </w:rPr>
      </w:pPr>
      <w:r w:rsidRPr="00744671">
        <w:rPr>
          <w:rFonts w:asciiTheme="majorBidi" w:hAnsiTheme="majorBidi" w:cstheme="majorBidi"/>
          <w:sz w:val="24"/>
          <w:szCs w:val="24"/>
        </w:rPr>
        <w:t>H = Nilai tertinggi</w:t>
      </w:r>
      <w:r>
        <w:rPr>
          <w:rFonts w:asciiTheme="majorBidi" w:hAnsiTheme="majorBidi" w:cstheme="majorBidi"/>
          <w:sz w:val="24"/>
          <w:szCs w:val="24"/>
        </w:rPr>
        <w:tab/>
      </w:r>
    </w:p>
    <w:p w:rsidR="00E426D9" w:rsidRPr="00744671" w:rsidRDefault="00E426D9" w:rsidP="00E426D9">
      <w:pPr>
        <w:pStyle w:val="ListParagraph"/>
        <w:spacing w:after="160" w:line="480" w:lineRule="auto"/>
        <w:ind w:left="1080"/>
        <w:jc w:val="both"/>
        <w:rPr>
          <w:rFonts w:asciiTheme="majorBidi" w:hAnsiTheme="majorBidi" w:cstheme="majorBidi"/>
          <w:sz w:val="24"/>
          <w:szCs w:val="24"/>
        </w:rPr>
      </w:pPr>
      <w:r w:rsidRPr="00744671">
        <w:rPr>
          <w:rFonts w:asciiTheme="majorBidi" w:hAnsiTheme="majorBidi" w:cstheme="majorBidi"/>
          <w:sz w:val="24"/>
          <w:szCs w:val="24"/>
        </w:rPr>
        <w:t>L = Nilai terendah</w:t>
      </w:r>
    </w:p>
    <w:p w:rsidR="00E426D9" w:rsidRPr="00574414" w:rsidRDefault="00E426D9" w:rsidP="00E426D9">
      <w:pPr>
        <w:pStyle w:val="ListParagraph"/>
        <w:numPr>
          <w:ilvl w:val="0"/>
          <w:numId w:val="44"/>
        </w:numPr>
        <w:spacing w:after="160" w:line="480" w:lineRule="auto"/>
        <w:ind w:left="1080"/>
        <w:jc w:val="both"/>
        <w:rPr>
          <w:rFonts w:asciiTheme="majorBidi" w:hAnsiTheme="majorBidi" w:cstheme="majorBidi"/>
          <w:sz w:val="24"/>
          <w:szCs w:val="24"/>
        </w:rPr>
      </w:pPr>
      <w:r w:rsidRPr="00574414">
        <w:rPr>
          <w:rFonts w:asciiTheme="majorBidi" w:hAnsiTheme="majorBidi" w:cstheme="majorBidi"/>
          <w:sz w:val="24"/>
          <w:szCs w:val="24"/>
        </w:rPr>
        <w:t>Menentukan Jumlah Kelas, dengan rumus.</w:t>
      </w:r>
      <w:r w:rsidRPr="0083233A">
        <w:rPr>
          <w:rStyle w:val="FootnoteReference"/>
          <w:rFonts w:asciiTheme="majorBidi" w:hAnsiTheme="majorBidi" w:cstheme="majorBidi"/>
          <w:sz w:val="24"/>
          <w:szCs w:val="24"/>
        </w:rPr>
        <w:footnoteReference w:id="13"/>
      </w:r>
    </w:p>
    <w:p w:rsidR="00E426D9" w:rsidRDefault="00E426D9" w:rsidP="00E426D9">
      <w:pPr>
        <w:pStyle w:val="ListParagraph"/>
        <w:spacing w:after="160" w:line="480" w:lineRule="auto"/>
        <w:ind w:left="1080"/>
        <w:jc w:val="both"/>
        <w:rPr>
          <w:rFonts w:asciiTheme="majorBidi" w:hAnsiTheme="majorBidi" w:cstheme="majorBidi"/>
          <w:sz w:val="24"/>
          <w:szCs w:val="24"/>
        </w:rPr>
      </w:pPr>
      <w:r w:rsidRPr="00744671">
        <w:rPr>
          <w:rFonts w:asciiTheme="majorBidi" w:hAnsiTheme="majorBidi" w:cstheme="majorBidi"/>
          <w:sz w:val="24"/>
          <w:szCs w:val="24"/>
        </w:rPr>
        <w:lastRenderedPageBreak/>
        <w:t>K = 1 + (3,3) log n</w:t>
      </w:r>
    </w:p>
    <w:p w:rsidR="00E426D9" w:rsidRDefault="00E426D9" w:rsidP="00E426D9">
      <w:pPr>
        <w:pStyle w:val="ListParagraph"/>
        <w:spacing w:after="160" w:line="480" w:lineRule="auto"/>
        <w:ind w:left="1080"/>
        <w:jc w:val="both"/>
        <w:rPr>
          <w:rFonts w:asciiTheme="majorBidi" w:hAnsiTheme="majorBidi" w:cstheme="majorBidi"/>
          <w:sz w:val="24"/>
          <w:szCs w:val="24"/>
        </w:rPr>
      </w:pPr>
      <w:r w:rsidRPr="00744671">
        <w:rPr>
          <w:rFonts w:asciiTheme="majorBidi" w:hAnsiTheme="majorBidi" w:cstheme="majorBidi"/>
          <w:sz w:val="24"/>
          <w:szCs w:val="24"/>
        </w:rPr>
        <w:t>Keterangan:</w:t>
      </w:r>
    </w:p>
    <w:p w:rsidR="00E426D9" w:rsidRDefault="00E426D9" w:rsidP="00E426D9">
      <w:pPr>
        <w:pStyle w:val="ListParagraph"/>
        <w:spacing w:after="160" w:line="480" w:lineRule="auto"/>
        <w:ind w:left="1080"/>
        <w:jc w:val="both"/>
        <w:rPr>
          <w:rFonts w:asciiTheme="majorBidi" w:hAnsiTheme="majorBidi" w:cstheme="majorBidi"/>
          <w:sz w:val="24"/>
          <w:szCs w:val="24"/>
        </w:rPr>
      </w:pPr>
      <w:r w:rsidRPr="00744671">
        <w:rPr>
          <w:rFonts w:asciiTheme="majorBidi" w:hAnsiTheme="majorBidi" w:cstheme="majorBidi"/>
          <w:sz w:val="24"/>
          <w:szCs w:val="24"/>
        </w:rPr>
        <w:t>K = Banyak kelas</w:t>
      </w:r>
    </w:p>
    <w:p w:rsidR="00E426D9" w:rsidRDefault="00E426D9" w:rsidP="00E426D9">
      <w:pPr>
        <w:pStyle w:val="ListParagraph"/>
        <w:spacing w:after="160" w:line="480" w:lineRule="auto"/>
        <w:ind w:left="1080"/>
        <w:jc w:val="both"/>
        <w:rPr>
          <w:rFonts w:asciiTheme="majorBidi" w:hAnsiTheme="majorBidi" w:cstheme="majorBidi"/>
          <w:sz w:val="24"/>
          <w:szCs w:val="24"/>
        </w:rPr>
      </w:pPr>
      <w:r w:rsidRPr="00744671">
        <w:rPr>
          <w:rFonts w:asciiTheme="majorBidi" w:hAnsiTheme="majorBidi" w:cstheme="majorBidi"/>
          <w:sz w:val="24"/>
          <w:szCs w:val="24"/>
        </w:rPr>
        <w:t>N = Banyak data</w:t>
      </w:r>
    </w:p>
    <w:p w:rsidR="00E426D9" w:rsidRPr="00744671" w:rsidRDefault="00E426D9" w:rsidP="00E426D9">
      <w:pPr>
        <w:pStyle w:val="ListParagraph"/>
        <w:spacing w:after="160" w:line="480" w:lineRule="auto"/>
        <w:ind w:left="1080"/>
        <w:jc w:val="both"/>
        <w:rPr>
          <w:rFonts w:asciiTheme="majorBidi" w:hAnsiTheme="majorBidi" w:cstheme="majorBidi"/>
          <w:sz w:val="24"/>
          <w:szCs w:val="24"/>
        </w:rPr>
      </w:pPr>
      <w:r w:rsidRPr="00744671">
        <w:rPr>
          <w:rFonts w:asciiTheme="majorBidi" w:hAnsiTheme="majorBidi" w:cstheme="majorBidi"/>
          <w:sz w:val="24"/>
          <w:szCs w:val="24"/>
        </w:rPr>
        <w:t>3,3 = Bilangan konstan</w:t>
      </w:r>
    </w:p>
    <w:p w:rsidR="00E426D9" w:rsidRPr="00574414" w:rsidRDefault="00E426D9" w:rsidP="00E426D9">
      <w:pPr>
        <w:pStyle w:val="ListParagraph"/>
        <w:numPr>
          <w:ilvl w:val="0"/>
          <w:numId w:val="44"/>
        </w:numPr>
        <w:tabs>
          <w:tab w:val="left" w:pos="1800"/>
        </w:tabs>
        <w:spacing w:line="480" w:lineRule="auto"/>
        <w:ind w:left="1080"/>
        <w:jc w:val="both"/>
        <w:rPr>
          <w:rFonts w:asciiTheme="majorBidi" w:hAnsiTheme="majorBidi" w:cstheme="majorBidi"/>
          <w:sz w:val="24"/>
          <w:szCs w:val="24"/>
        </w:rPr>
      </w:pPr>
      <w:r w:rsidRPr="00574414">
        <w:rPr>
          <w:rFonts w:asciiTheme="majorBidi" w:hAnsiTheme="majorBidi" w:cstheme="majorBidi"/>
          <w:sz w:val="24"/>
          <w:szCs w:val="24"/>
        </w:rPr>
        <w:t>Menentukan Panjang Kelas (interval), dengan rumus.</w:t>
      </w:r>
      <w:r w:rsidRPr="0083233A">
        <w:rPr>
          <w:rStyle w:val="FootnoteReference"/>
          <w:rFonts w:asciiTheme="majorBidi" w:hAnsiTheme="majorBidi" w:cstheme="majorBidi"/>
          <w:sz w:val="24"/>
          <w:szCs w:val="24"/>
        </w:rPr>
        <w:footnoteReference w:id="14"/>
      </w:r>
    </w:p>
    <w:p w:rsidR="00E426D9" w:rsidRDefault="00E426D9" w:rsidP="00E426D9">
      <w:pPr>
        <w:pStyle w:val="ListParagraph"/>
        <w:tabs>
          <w:tab w:val="left" w:pos="1800"/>
        </w:tabs>
        <w:spacing w:line="480" w:lineRule="auto"/>
        <w:ind w:left="1800"/>
        <w:jc w:val="both"/>
        <w:rPr>
          <w:position w:val="-24"/>
        </w:rPr>
      </w:pPr>
      <w:r w:rsidRPr="0083233A">
        <w:object w:dxaOrig="7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0.5pt" o:ole="" fillcolor="window">
            <v:imagedata r:id="rId9" o:title=""/>
          </v:shape>
          <o:OLEObject Type="Embed" ProgID="Equation.3" ShapeID="_x0000_i1025" DrawAspect="Content" ObjectID="_1603960311" r:id="rId10"/>
        </w:object>
      </w:r>
    </w:p>
    <w:p w:rsidR="00E426D9" w:rsidRDefault="00E426D9" w:rsidP="00E426D9">
      <w:pPr>
        <w:pStyle w:val="ListParagraph"/>
        <w:tabs>
          <w:tab w:val="left" w:pos="1800"/>
        </w:tabs>
        <w:spacing w:line="480" w:lineRule="auto"/>
        <w:ind w:left="1080"/>
        <w:jc w:val="both"/>
        <w:rPr>
          <w:rFonts w:asciiTheme="majorBidi" w:hAnsiTheme="majorBidi" w:cstheme="majorBidi"/>
          <w:position w:val="-24"/>
          <w:sz w:val="24"/>
          <w:szCs w:val="24"/>
        </w:rPr>
      </w:pPr>
      <w:r w:rsidRPr="00744671">
        <w:rPr>
          <w:rFonts w:asciiTheme="majorBidi" w:hAnsiTheme="majorBidi" w:cstheme="majorBidi"/>
          <w:position w:val="-24"/>
          <w:sz w:val="24"/>
          <w:szCs w:val="24"/>
        </w:rPr>
        <w:t>Keterangan:</w:t>
      </w:r>
    </w:p>
    <w:p w:rsidR="00E426D9" w:rsidRDefault="00E426D9" w:rsidP="00E426D9">
      <w:pPr>
        <w:pStyle w:val="ListParagraph"/>
        <w:tabs>
          <w:tab w:val="left" w:pos="1800"/>
        </w:tabs>
        <w:spacing w:line="480" w:lineRule="auto"/>
        <w:ind w:left="1080"/>
        <w:jc w:val="both"/>
        <w:rPr>
          <w:rFonts w:asciiTheme="majorBidi" w:hAnsiTheme="majorBidi" w:cstheme="majorBidi"/>
          <w:position w:val="-24"/>
          <w:sz w:val="24"/>
          <w:szCs w:val="24"/>
        </w:rPr>
      </w:pPr>
      <w:r w:rsidRPr="00744671">
        <w:rPr>
          <w:rFonts w:asciiTheme="majorBidi" w:hAnsiTheme="majorBidi" w:cstheme="majorBidi"/>
          <w:position w:val="-24"/>
          <w:sz w:val="24"/>
          <w:szCs w:val="24"/>
        </w:rPr>
        <w:t>P = Panjang kelas</w:t>
      </w:r>
    </w:p>
    <w:p w:rsidR="00E426D9" w:rsidRDefault="00E426D9" w:rsidP="00E426D9">
      <w:pPr>
        <w:pStyle w:val="ListParagraph"/>
        <w:tabs>
          <w:tab w:val="left" w:pos="1800"/>
        </w:tabs>
        <w:spacing w:line="480" w:lineRule="auto"/>
        <w:ind w:left="1080"/>
        <w:jc w:val="both"/>
        <w:rPr>
          <w:rFonts w:asciiTheme="majorBidi" w:hAnsiTheme="majorBidi" w:cstheme="majorBidi"/>
          <w:position w:val="-24"/>
          <w:sz w:val="24"/>
          <w:szCs w:val="24"/>
        </w:rPr>
      </w:pPr>
      <w:r w:rsidRPr="00744671">
        <w:rPr>
          <w:rFonts w:asciiTheme="majorBidi" w:hAnsiTheme="majorBidi" w:cstheme="majorBidi"/>
          <w:position w:val="-24"/>
          <w:sz w:val="24"/>
          <w:szCs w:val="24"/>
        </w:rPr>
        <w:t>R = Rentang</w:t>
      </w:r>
    </w:p>
    <w:p w:rsidR="00E426D9" w:rsidRPr="00744671" w:rsidRDefault="00E426D9" w:rsidP="00E426D9">
      <w:pPr>
        <w:pStyle w:val="ListParagraph"/>
        <w:tabs>
          <w:tab w:val="left" w:pos="1800"/>
        </w:tabs>
        <w:spacing w:line="480" w:lineRule="auto"/>
        <w:ind w:left="1080"/>
        <w:jc w:val="both"/>
        <w:rPr>
          <w:rFonts w:asciiTheme="majorBidi" w:hAnsiTheme="majorBidi" w:cstheme="majorBidi"/>
          <w:sz w:val="24"/>
          <w:szCs w:val="24"/>
        </w:rPr>
      </w:pPr>
      <w:r w:rsidRPr="00744671">
        <w:rPr>
          <w:rFonts w:asciiTheme="majorBidi" w:hAnsiTheme="majorBidi" w:cstheme="majorBidi"/>
          <w:position w:val="-24"/>
          <w:sz w:val="24"/>
          <w:szCs w:val="24"/>
        </w:rPr>
        <w:t xml:space="preserve">K = Banyak kelas </w:t>
      </w:r>
    </w:p>
    <w:p w:rsidR="00E426D9" w:rsidRDefault="00E426D9" w:rsidP="00E426D9">
      <w:pPr>
        <w:pStyle w:val="ListParagraph"/>
        <w:numPr>
          <w:ilvl w:val="0"/>
          <w:numId w:val="44"/>
        </w:numPr>
        <w:spacing w:line="480" w:lineRule="auto"/>
        <w:ind w:left="1080"/>
        <w:jc w:val="both"/>
        <w:rPr>
          <w:rFonts w:asciiTheme="majorBidi" w:hAnsiTheme="majorBidi" w:cstheme="majorBidi"/>
          <w:sz w:val="24"/>
          <w:szCs w:val="24"/>
        </w:rPr>
      </w:pPr>
      <w:r w:rsidRPr="00744671">
        <w:rPr>
          <w:rFonts w:asciiTheme="majorBidi" w:hAnsiTheme="majorBidi" w:cstheme="majorBidi"/>
          <w:sz w:val="24"/>
          <w:szCs w:val="24"/>
        </w:rPr>
        <w:t>Membuat  Tabel Distribusi Frekuensi</w:t>
      </w:r>
    </w:p>
    <w:p w:rsidR="00E426D9" w:rsidRPr="00744671" w:rsidRDefault="00E426D9" w:rsidP="00E426D9">
      <w:pPr>
        <w:pStyle w:val="ListParagraph"/>
        <w:numPr>
          <w:ilvl w:val="0"/>
          <w:numId w:val="44"/>
        </w:numPr>
        <w:spacing w:line="480" w:lineRule="auto"/>
        <w:ind w:left="1080"/>
        <w:jc w:val="both"/>
        <w:rPr>
          <w:rFonts w:asciiTheme="majorBidi" w:hAnsiTheme="majorBidi" w:cstheme="majorBidi"/>
          <w:sz w:val="24"/>
          <w:szCs w:val="24"/>
        </w:rPr>
      </w:pPr>
      <w:r w:rsidRPr="00744671">
        <w:rPr>
          <w:rFonts w:asciiTheme="majorBidi" w:hAnsiTheme="majorBidi" w:cstheme="majorBidi"/>
          <w:sz w:val="24"/>
          <w:szCs w:val="24"/>
        </w:rPr>
        <w:t>Menentukan Rata-Rata (Mean)</w:t>
      </w:r>
    </w:p>
    <w:p w:rsidR="00E426D9" w:rsidRPr="002D6410" w:rsidRDefault="00E426D9" w:rsidP="00E426D9">
      <w:pPr>
        <w:pStyle w:val="ListParagraph"/>
        <w:spacing w:after="0" w:line="480" w:lineRule="auto"/>
        <w:ind w:left="1080" w:firstLine="720"/>
        <w:jc w:val="both"/>
        <w:rPr>
          <w:rFonts w:asciiTheme="majorBidi" w:hAnsiTheme="majorBidi" w:cstheme="majorBidi"/>
          <w:sz w:val="24"/>
          <w:szCs w:val="24"/>
        </w:rPr>
      </w:pPr>
      <w:r w:rsidRPr="004A02A4">
        <w:rPr>
          <w:rFonts w:asciiTheme="majorBidi" w:hAnsiTheme="majorBidi" w:cstheme="majorBidi"/>
          <w:i/>
          <w:iCs/>
          <w:sz w:val="24"/>
          <w:szCs w:val="24"/>
        </w:rPr>
        <w:t>X =</w:t>
      </w:r>
      <m:oMath>
        <m:f>
          <m:fPr>
            <m:ctrlPr>
              <w:rPr>
                <w:rFonts w:ascii="Cambria Math" w:hAnsi="Cambria Math" w:cstheme="majorBidi"/>
                <w:i/>
                <w:sz w:val="32"/>
                <w:szCs w:val="32"/>
              </w:rPr>
            </m:ctrlPr>
          </m:fPr>
          <m:num>
            <m:nary>
              <m:naryPr>
                <m:chr m:val="∑"/>
                <m:subHide m:val="1"/>
                <m:supHide m:val="1"/>
                <m:ctrlPr>
                  <w:rPr>
                    <w:rFonts w:ascii="Cambria Math" w:hAnsi="Cambria Math" w:cstheme="majorBidi"/>
                    <w:i/>
                    <w:sz w:val="32"/>
                    <w:szCs w:val="32"/>
                  </w:rPr>
                </m:ctrlPr>
              </m:naryPr>
              <m:sub/>
              <m:sup/>
              <m:e>
                <m:r>
                  <w:rPr>
                    <w:rFonts w:ascii="Cambria Math" w:hAnsi="Cambria Math" w:cstheme="majorBidi"/>
                    <w:sz w:val="32"/>
                    <w:szCs w:val="32"/>
                  </w:rPr>
                  <m:t>F.Xi</m:t>
                </m:r>
              </m:e>
            </m:nary>
          </m:num>
          <m:den>
            <m:r>
              <w:rPr>
                <w:rFonts w:ascii="Cambria Math" w:hAnsi="Cambria Math" w:cstheme="majorBidi"/>
                <w:sz w:val="32"/>
                <w:szCs w:val="32"/>
              </w:rPr>
              <m:t>n</m:t>
            </m:r>
          </m:den>
        </m:f>
      </m:oMath>
    </w:p>
    <w:p w:rsidR="00E426D9" w:rsidRPr="00744671" w:rsidRDefault="00E426D9" w:rsidP="00E426D9">
      <w:pPr>
        <w:pStyle w:val="ListParagraph"/>
        <w:numPr>
          <w:ilvl w:val="0"/>
          <w:numId w:val="44"/>
        </w:numPr>
        <w:spacing w:before="240" w:line="480" w:lineRule="auto"/>
        <w:ind w:left="1080"/>
        <w:jc w:val="both"/>
        <w:rPr>
          <w:rFonts w:asciiTheme="majorBidi" w:hAnsiTheme="majorBidi" w:cstheme="majorBidi"/>
          <w:sz w:val="24"/>
          <w:szCs w:val="24"/>
        </w:rPr>
      </w:pPr>
      <w:r w:rsidRPr="00744671">
        <w:rPr>
          <w:rFonts w:asciiTheme="majorBidi" w:hAnsiTheme="majorBidi" w:cstheme="majorBidi"/>
          <w:sz w:val="24"/>
          <w:szCs w:val="24"/>
        </w:rPr>
        <w:t>Menentukan Standar Devisiasi, dengan rumus.</w:t>
      </w:r>
      <w:r w:rsidRPr="0083233A">
        <w:rPr>
          <w:rStyle w:val="FootnoteReference"/>
          <w:rFonts w:asciiTheme="majorBidi" w:hAnsiTheme="majorBidi" w:cstheme="majorBidi"/>
          <w:sz w:val="24"/>
          <w:szCs w:val="24"/>
        </w:rPr>
        <w:footnoteReference w:id="15"/>
      </w:r>
    </w:p>
    <w:p w:rsidR="00E426D9" w:rsidRPr="00744671" w:rsidRDefault="00E426D9" w:rsidP="005A1A44">
      <w:pPr>
        <w:pStyle w:val="ListParagraph"/>
        <w:spacing w:line="480" w:lineRule="auto"/>
        <w:ind w:left="1080" w:firstLine="720"/>
      </w:pPr>
      <w:r w:rsidRPr="00DB2814">
        <w:rPr>
          <w:rFonts w:asciiTheme="majorBidi" w:hAnsiTheme="majorBidi" w:cstheme="majorBidi"/>
          <w:sz w:val="24"/>
          <w:szCs w:val="24"/>
        </w:rPr>
        <w:lastRenderedPageBreak/>
        <w:t xml:space="preserve">SD = </w:t>
      </w:r>
      <w:r w:rsidRPr="0083233A">
        <w:object w:dxaOrig="1440" w:dyaOrig="760">
          <v:shape id="_x0000_i1026" type="#_x0000_t75" style="width:1in;height:41.5pt" o:ole="" fillcolor="window">
            <v:imagedata r:id="rId11" o:title=""/>
          </v:shape>
          <o:OLEObject Type="Embed" ProgID="Equation.3" ShapeID="_x0000_i1026" DrawAspect="Content" ObjectID="_1603960312" r:id="rId12"/>
        </w:object>
      </w:r>
    </w:p>
    <w:p w:rsidR="00E426D9" w:rsidRPr="00574414" w:rsidRDefault="00E426D9" w:rsidP="00E426D9">
      <w:pPr>
        <w:pStyle w:val="ListParagraph"/>
        <w:numPr>
          <w:ilvl w:val="0"/>
          <w:numId w:val="46"/>
        </w:numPr>
        <w:spacing w:after="0" w:line="480" w:lineRule="auto"/>
        <w:ind w:left="720"/>
        <w:jc w:val="both"/>
        <w:rPr>
          <w:rFonts w:asciiTheme="majorBidi" w:hAnsiTheme="majorBidi" w:cstheme="majorBidi"/>
          <w:b/>
          <w:bCs/>
          <w:sz w:val="24"/>
          <w:szCs w:val="24"/>
        </w:rPr>
      </w:pPr>
      <w:r w:rsidRPr="00574414">
        <w:rPr>
          <w:rFonts w:asciiTheme="majorBidi" w:hAnsiTheme="majorBidi" w:cstheme="majorBidi"/>
          <w:b/>
          <w:bCs/>
          <w:sz w:val="24"/>
          <w:szCs w:val="24"/>
        </w:rPr>
        <w:t>Analisis uji Normalitas, dengan rumus:</w:t>
      </w:r>
    </w:p>
    <w:p w:rsidR="00E426D9" w:rsidRPr="00C8774E" w:rsidRDefault="00E426D9" w:rsidP="00E426D9">
      <w:pPr>
        <w:pStyle w:val="ListParagraph"/>
        <w:numPr>
          <w:ilvl w:val="0"/>
          <w:numId w:val="47"/>
        </w:numPr>
        <w:tabs>
          <w:tab w:val="left" w:pos="1440"/>
        </w:tabs>
        <w:spacing w:after="0" w:line="480" w:lineRule="auto"/>
        <w:ind w:left="1080"/>
        <w:jc w:val="both"/>
        <w:rPr>
          <w:rFonts w:asciiTheme="majorBidi" w:hAnsiTheme="majorBidi" w:cstheme="majorBidi"/>
          <w:sz w:val="24"/>
          <w:szCs w:val="24"/>
        </w:rPr>
      </w:pPr>
      <w:r w:rsidRPr="00C8774E">
        <w:rPr>
          <w:rFonts w:asciiTheme="majorBidi" w:hAnsiTheme="majorBidi" w:cstheme="majorBidi"/>
          <w:sz w:val="24"/>
          <w:szCs w:val="24"/>
        </w:rPr>
        <w:t>Menghitung Nilai Z, dengan rumus.</w:t>
      </w:r>
      <w:r w:rsidRPr="0083233A">
        <w:rPr>
          <w:rStyle w:val="FootnoteReference"/>
          <w:rFonts w:asciiTheme="majorBidi" w:hAnsiTheme="majorBidi" w:cstheme="majorBidi"/>
          <w:sz w:val="24"/>
          <w:szCs w:val="24"/>
        </w:rPr>
        <w:footnoteReference w:id="16"/>
      </w:r>
    </w:p>
    <w:p w:rsidR="00E426D9" w:rsidRPr="000B0165" w:rsidRDefault="00E426D9" w:rsidP="00E426D9">
      <w:pPr>
        <w:pStyle w:val="ListParagraph"/>
        <w:spacing w:after="0" w:line="480" w:lineRule="auto"/>
        <w:ind w:left="1800"/>
        <w:jc w:val="both"/>
        <w:rPr>
          <w:rFonts w:asciiTheme="majorBidi" w:hAnsiTheme="majorBidi" w:cstheme="majorBidi"/>
          <w:sz w:val="24"/>
          <w:szCs w:val="24"/>
        </w:rPr>
      </w:pPr>
      <w:r w:rsidRPr="0083233A">
        <w:rPr>
          <w:rFonts w:asciiTheme="majorBidi" w:hAnsiTheme="majorBidi" w:cstheme="majorBidi"/>
          <w:sz w:val="24"/>
          <w:szCs w:val="24"/>
        </w:rPr>
        <w:t>Z=</w:t>
      </w:r>
      <w:r w:rsidRPr="0083233A">
        <w:rPr>
          <w:rFonts w:asciiTheme="majorBidi" w:hAnsiTheme="majorBidi" w:cstheme="majorBidi"/>
          <w:position w:val="-24"/>
          <w:sz w:val="24"/>
          <w:szCs w:val="24"/>
        </w:rPr>
        <w:object w:dxaOrig="580" w:dyaOrig="620">
          <v:shape id="_x0000_i1027" type="#_x0000_t75" style="width:25.85pt;height:30.5pt" o:ole="" fillcolor="window">
            <v:imagedata r:id="rId13" o:title=""/>
          </v:shape>
          <o:OLEObject Type="Embed" ProgID="Equation.3" ShapeID="_x0000_i1027" DrawAspect="Content" ObjectID="_1603960313" r:id="rId14"/>
        </w:object>
      </w:r>
    </w:p>
    <w:p w:rsidR="00E426D9" w:rsidRPr="00574414" w:rsidRDefault="00E426D9" w:rsidP="00E426D9">
      <w:pPr>
        <w:pStyle w:val="ListParagraph"/>
        <w:numPr>
          <w:ilvl w:val="0"/>
          <w:numId w:val="47"/>
        </w:numPr>
        <w:spacing w:after="0" w:line="480" w:lineRule="auto"/>
        <w:ind w:left="1080"/>
        <w:jc w:val="both"/>
        <w:rPr>
          <w:rFonts w:asciiTheme="majorBidi" w:hAnsiTheme="majorBidi" w:cstheme="majorBidi"/>
          <w:sz w:val="24"/>
          <w:szCs w:val="24"/>
          <w:lang w:val="sv-SE"/>
        </w:rPr>
      </w:pPr>
      <w:r w:rsidRPr="00574414">
        <w:rPr>
          <w:rFonts w:asciiTheme="majorBidi" w:hAnsiTheme="majorBidi" w:cstheme="majorBidi"/>
          <w:sz w:val="24"/>
          <w:szCs w:val="24"/>
        </w:rPr>
        <w:t xml:space="preserve">Menghitung </w:t>
      </w:r>
      <w:r w:rsidRPr="0083233A">
        <w:rPr>
          <w:position w:val="-6"/>
        </w:rPr>
        <w:object w:dxaOrig="279" w:dyaOrig="320">
          <v:shape id="_x0000_i1028" type="#_x0000_t75" style="width:15.65pt;height:15.65pt" o:ole="" fillcolor="window">
            <v:imagedata r:id="rId15" o:title=""/>
          </v:shape>
          <o:OLEObject Type="Embed" ProgID="Equation.3" ShapeID="_x0000_i1028" DrawAspect="Content" ObjectID="_1603960314" r:id="rId16"/>
        </w:object>
      </w:r>
      <w:r w:rsidRPr="00574414">
        <w:rPr>
          <w:rFonts w:asciiTheme="majorBidi" w:hAnsiTheme="majorBidi" w:cstheme="majorBidi"/>
          <w:sz w:val="24"/>
          <w:szCs w:val="24"/>
        </w:rPr>
        <w:t>(Chi kuadrat) d</w:t>
      </w:r>
      <w:r w:rsidRPr="00574414">
        <w:rPr>
          <w:rFonts w:asciiTheme="majorBidi" w:hAnsiTheme="majorBidi" w:cstheme="majorBidi"/>
          <w:sz w:val="24"/>
          <w:szCs w:val="24"/>
          <w:lang w:val="sv-SE"/>
        </w:rPr>
        <w:t>engan rumus.</w:t>
      </w:r>
      <w:r w:rsidRPr="0083233A">
        <w:rPr>
          <w:rStyle w:val="FootnoteReference"/>
          <w:rFonts w:asciiTheme="majorBidi" w:hAnsiTheme="majorBidi" w:cstheme="majorBidi"/>
          <w:sz w:val="24"/>
          <w:szCs w:val="24"/>
          <w:lang w:val="sv-SE"/>
        </w:rPr>
        <w:footnoteReference w:id="17"/>
      </w:r>
    </w:p>
    <w:p w:rsidR="00E426D9" w:rsidRDefault="00E426D9" w:rsidP="00E426D9">
      <w:pPr>
        <w:spacing w:after="0" w:line="480" w:lineRule="auto"/>
        <w:ind w:left="1778"/>
        <w:jc w:val="both"/>
        <w:rPr>
          <w:rFonts w:asciiTheme="majorBidi" w:hAnsiTheme="majorBidi" w:cstheme="majorBidi"/>
          <w:position w:val="-30"/>
          <w:sz w:val="24"/>
          <w:szCs w:val="24"/>
        </w:rPr>
      </w:pPr>
      <w:r w:rsidRPr="005279A0">
        <w:object w:dxaOrig="1920" w:dyaOrig="740">
          <v:shape id="_x0000_i1029" type="#_x0000_t75" style="width:92.35pt;height:36pt" o:ole="" fillcolor="window">
            <v:imagedata r:id="rId17" o:title=""/>
          </v:shape>
          <o:OLEObject Type="Embed" ProgID="Equation.3" ShapeID="_x0000_i1029" DrawAspect="Content" ObjectID="_1603960315" r:id="rId18"/>
        </w:object>
      </w:r>
    </w:p>
    <w:p w:rsidR="00E426D9" w:rsidRPr="00C8774E" w:rsidRDefault="00E426D9" w:rsidP="00E426D9">
      <w:pPr>
        <w:pStyle w:val="ListParagraph"/>
        <w:numPr>
          <w:ilvl w:val="0"/>
          <w:numId w:val="47"/>
        </w:numPr>
        <w:spacing w:after="0" w:line="480" w:lineRule="auto"/>
        <w:ind w:left="1080"/>
        <w:jc w:val="both"/>
        <w:rPr>
          <w:rFonts w:asciiTheme="majorBidi" w:hAnsiTheme="majorBidi" w:cstheme="majorBidi"/>
          <w:sz w:val="24"/>
          <w:szCs w:val="24"/>
          <w:lang w:val="sv-SE"/>
        </w:rPr>
      </w:pPr>
      <w:r w:rsidRPr="00C8774E">
        <w:rPr>
          <w:rFonts w:asciiTheme="majorBidi" w:hAnsiTheme="majorBidi" w:cstheme="majorBidi"/>
          <w:sz w:val="24"/>
          <w:szCs w:val="24"/>
          <w:lang w:val="sv-SE"/>
        </w:rPr>
        <w:t>Menentukan derajat kebebasan (dk), rumus:</w:t>
      </w:r>
    </w:p>
    <w:p w:rsidR="00E426D9" w:rsidRDefault="00E426D9" w:rsidP="00E426D9">
      <w:pPr>
        <w:pStyle w:val="ListParagraph"/>
        <w:spacing w:after="0" w:line="480" w:lineRule="auto"/>
        <w:ind w:left="1080" w:firstLine="720"/>
        <w:jc w:val="both"/>
        <w:rPr>
          <w:rFonts w:asciiTheme="majorBidi" w:hAnsiTheme="majorBidi" w:cstheme="majorBidi"/>
          <w:sz w:val="24"/>
          <w:szCs w:val="24"/>
          <w:lang w:val="sv-SE"/>
        </w:rPr>
      </w:pPr>
      <w:r>
        <w:rPr>
          <w:rFonts w:asciiTheme="majorBidi" w:hAnsiTheme="majorBidi" w:cstheme="majorBidi"/>
          <w:sz w:val="24"/>
          <w:szCs w:val="24"/>
          <w:lang w:val="sv-SE"/>
        </w:rPr>
        <w:t>Dk= k – 3</w:t>
      </w:r>
    </w:p>
    <w:p w:rsidR="00E426D9" w:rsidRDefault="00E426D9" w:rsidP="00E426D9">
      <w:pPr>
        <w:pStyle w:val="ListParagraph"/>
        <w:numPr>
          <w:ilvl w:val="0"/>
          <w:numId w:val="47"/>
        </w:numPr>
        <w:spacing w:after="0" w:line="480" w:lineRule="auto"/>
        <w:ind w:left="1080"/>
        <w:jc w:val="both"/>
        <w:rPr>
          <w:rFonts w:asciiTheme="majorBidi" w:hAnsiTheme="majorBidi" w:cstheme="majorBidi"/>
          <w:sz w:val="24"/>
          <w:szCs w:val="24"/>
          <w:lang w:val="sv-SE"/>
        </w:rPr>
      </w:pPr>
      <w:r>
        <w:rPr>
          <w:rFonts w:asciiTheme="majorBidi" w:hAnsiTheme="majorBidi" w:cstheme="majorBidi"/>
          <w:sz w:val="24"/>
          <w:szCs w:val="24"/>
          <w:lang w:val="sv-SE"/>
        </w:rPr>
        <w:t>Menentukan chi kuadrat X</w:t>
      </w:r>
      <w:r>
        <w:rPr>
          <w:rFonts w:asciiTheme="majorBidi" w:hAnsiTheme="majorBidi" w:cstheme="majorBidi"/>
          <w:sz w:val="24"/>
          <w:szCs w:val="24"/>
          <w:vertAlign w:val="superscript"/>
          <w:lang w:val="sv-SE"/>
        </w:rPr>
        <w:t>2</w:t>
      </w:r>
      <w:r>
        <w:rPr>
          <w:rFonts w:asciiTheme="majorBidi" w:hAnsiTheme="majorBidi" w:cstheme="majorBidi"/>
          <w:sz w:val="24"/>
          <w:szCs w:val="24"/>
          <w:lang w:val="sv-SE"/>
        </w:rPr>
        <w:t xml:space="preserve"> dengan taraf signifikan (a) 5%.</w:t>
      </w:r>
    </w:p>
    <w:p w:rsidR="00E426D9" w:rsidRPr="00BE67D6" w:rsidRDefault="00E426D9" w:rsidP="00E426D9">
      <w:pPr>
        <w:pStyle w:val="ListParagraph"/>
        <w:spacing w:after="0" w:line="480" w:lineRule="auto"/>
        <w:ind w:left="1080" w:firstLine="720"/>
        <w:jc w:val="both"/>
        <w:rPr>
          <w:rFonts w:asciiTheme="majorBidi" w:hAnsiTheme="majorBidi" w:cstheme="majorBidi"/>
          <w:sz w:val="24"/>
          <w:szCs w:val="24"/>
          <w:lang w:val="sv-SE"/>
        </w:rPr>
      </w:pPr>
      <w:r>
        <w:rPr>
          <w:rFonts w:asciiTheme="majorBidi" w:hAnsiTheme="majorBidi" w:cstheme="majorBidi"/>
          <w:sz w:val="24"/>
          <w:szCs w:val="24"/>
          <w:lang w:val="sv-SE"/>
        </w:rPr>
        <w:t>X</w:t>
      </w:r>
      <w:r>
        <w:rPr>
          <w:rFonts w:asciiTheme="majorBidi" w:hAnsiTheme="majorBidi" w:cstheme="majorBidi"/>
          <w:sz w:val="24"/>
          <w:szCs w:val="24"/>
          <w:vertAlign w:val="subscript"/>
          <w:lang w:val="sv-SE"/>
        </w:rPr>
        <w:t>tabel</w:t>
      </w:r>
      <w:r>
        <w:rPr>
          <w:rFonts w:asciiTheme="majorBidi" w:hAnsiTheme="majorBidi" w:cstheme="majorBidi"/>
          <w:sz w:val="24"/>
          <w:szCs w:val="24"/>
          <w:lang w:val="sv-SE"/>
        </w:rPr>
        <w:t xml:space="preserve"> = (1-a) (dk)</w:t>
      </w:r>
    </w:p>
    <w:p w:rsidR="00E426D9" w:rsidRPr="00C8774E" w:rsidRDefault="00E426D9" w:rsidP="00E426D9">
      <w:pPr>
        <w:pStyle w:val="ListParagraph"/>
        <w:numPr>
          <w:ilvl w:val="0"/>
          <w:numId w:val="46"/>
        </w:numPr>
        <w:spacing w:line="480" w:lineRule="auto"/>
        <w:ind w:left="720"/>
        <w:jc w:val="both"/>
        <w:rPr>
          <w:rFonts w:asciiTheme="majorBidi" w:hAnsiTheme="majorBidi" w:cstheme="majorBidi"/>
          <w:b/>
          <w:bCs/>
          <w:sz w:val="24"/>
          <w:szCs w:val="24"/>
        </w:rPr>
      </w:pPr>
      <w:r w:rsidRPr="00C8774E">
        <w:rPr>
          <w:rFonts w:asciiTheme="majorBidi" w:hAnsiTheme="majorBidi" w:cstheme="majorBidi"/>
          <w:b/>
          <w:bCs/>
          <w:sz w:val="24"/>
          <w:szCs w:val="24"/>
        </w:rPr>
        <w:t>Uji Beda</w:t>
      </w:r>
    </w:p>
    <w:p w:rsidR="00E426D9" w:rsidRPr="00C8774E" w:rsidRDefault="00E426D9" w:rsidP="00E426D9">
      <w:pPr>
        <w:pStyle w:val="ListParagraph"/>
        <w:numPr>
          <w:ilvl w:val="0"/>
          <w:numId w:val="48"/>
        </w:numPr>
        <w:tabs>
          <w:tab w:val="left" w:pos="426"/>
        </w:tabs>
        <w:spacing w:after="0" w:line="480" w:lineRule="auto"/>
        <w:ind w:left="1080"/>
        <w:jc w:val="both"/>
        <w:rPr>
          <w:rFonts w:asciiTheme="majorBidi" w:hAnsiTheme="majorBidi" w:cstheme="majorBidi"/>
          <w:b/>
          <w:bCs/>
          <w:sz w:val="24"/>
          <w:szCs w:val="24"/>
        </w:rPr>
      </w:pPr>
      <w:r w:rsidRPr="00C8774E">
        <w:rPr>
          <w:rFonts w:asciiTheme="majorBidi" w:hAnsiTheme="majorBidi" w:cstheme="majorBidi"/>
          <w:b/>
          <w:bCs/>
          <w:sz w:val="24"/>
          <w:szCs w:val="24"/>
        </w:rPr>
        <w:t>Uji Homogenitas Varians</w:t>
      </w:r>
    </w:p>
    <w:p w:rsidR="00E426D9" w:rsidRPr="00EA3985" w:rsidRDefault="00E426D9" w:rsidP="00E426D9">
      <w:pPr>
        <w:spacing w:after="0" w:line="480" w:lineRule="auto"/>
        <w:ind w:left="1800"/>
        <w:jc w:val="both"/>
        <w:rPr>
          <w:rFonts w:asciiTheme="majorBidi" w:hAnsiTheme="majorBidi" w:cstheme="majorBidi"/>
          <w:color w:val="000000" w:themeColor="text1"/>
          <w:sz w:val="24"/>
          <w:szCs w:val="24"/>
        </w:rPr>
      </w:pPr>
      <w:r w:rsidRPr="00EA3985">
        <w:rPr>
          <w:rFonts w:asciiTheme="majorBidi" w:hAnsiTheme="majorBidi" w:cstheme="majorBidi"/>
          <w:sz w:val="24"/>
          <w:szCs w:val="24"/>
        </w:rPr>
        <w:t xml:space="preserve">F </w:t>
      </w:r>
      <w:r w:rsidRPr="00EA3985">
        <w:rPr>
          <w:rFonts w:asciiTheme="majorBidi" w:hAnsiTheme="majorBidi" w:cstheme="majorBidi"/>
          <w:color w:val="000000" w:themeColor="text1"/>
          <w:sz w:val="24"/>
          <w:szCs w:val="24"/>
        </w:rPr>
        <w:t xml:space="preserve">= </w:t>
      </w:r>
      <m:oMath>
        <m:f>
          <m:fPr>
            <m:ctrlPr>
              <w:rPr>
                <w:rFonts w:ascii="Cambria Math" w:hAnsi="Cambria Math" w:cstheme="majorBidi"/>
                <w:i/>
                <w:color w:val="000000" w:themeColor="text1"/>
                <w:sz w:val="28"/>
                <w:szCs w:val="28"/>
              </w:rPr>
            </m:ctrlPr>
          </m:fPr>
          <m:num>
            <m:r>
              <m:rPr>
                <m:sty m:val="p"/>
              </m:rPr>
              <w:rPr>
                <w:rFonts w:ascii="Cambria Math" w:hAnsi="Cambria Math" w:cstheme="majorBidi"/>
                <w:color w:val="000000" w:themeColor="text1"/>
                <w:sz w:val="28"/>
                <w:szCs w:val="28"/>
              </w:rPr>
              <m:t>Varians terbesar</m:t>
            </m:r>
          </m:num>
          <m:den>
            <m:r>
              <m:rPr>
                <m:sty m:val="p"/>
              </m:rPr>
              <w:rPr>
                <w:rFonts w:ascii="Cambria Math" w:hAnsi="Cambria Math" w:cstheme="majorBidi"/>
                <w:color w:val="000000" w:themeColor="text1"/>
                <w:sz w:val="28"/>
                <w:szCs w:val="28"/>
              </w:rPr>
              <m:t xml:space="preserve"> Varians  terkecil</m:t>
            </m:r>
          </m:den>
        </m:f>
      </m:oMath>
    </w:p>
    <w:p w:rsidR="00E426D9" w:rsidRDefault="00E426D9" w:rsidP="00E426D9">
      <w:pPr>
        <w:spacing w:after="0" w:line="480" w:lineRule="auto"/>
        <w:ind w:left="1080"/>
        <w:jc w:val="both"/>
        <w:rPr>
          <w:rFonts w:asciiTheme="majorBidi" w:eastAsiaTheme="minorEastAsia" w:hAnsiTheme="majorBidi" w:cstheme="majorBidi"/>
          <w:i/>
          <w:sz w:val="28"/>
          <w:szCs w:val="28"/>
        </w:rPr>
      </w:pPr>
      <w:r>
        <w:rPr>
          <w:rFonts w:asciiTheme="majorBidi" w:hAnsiTheme="majorBidi" w:cstheme="majorBidi"/>
          <w:color w:val="000000" w:themeColor="text1"/>
          <w:sz w:val="24"/>
          <w:szCs w:val="24"/>
        </w:rPr>
        <w:lastRenderedPageBreak/>
        <w:tab/>
      </w:r>
      <w:r w:rsidRPr="0052213C">
        <w:rPr>
          <w:rFonts w:asciiTheme="majorBidi" w:hAnsiTheme="majorBidi" w:cstheme="majorBidi"/>
          <w:color w:val="000000" w:themeColor="text1"/>
          <w:sz w:val="24"/>
          <w:szCs w:val="24"/>
        </w:rPr>
        <w:t>dengan</w:t>
      </w:r>
      <w:r>
        <w:rPr>
          <w:rFonts w:asciiTheme="majorBidi" w:hAnsiTheme="majorBidi" w:cstheme="majorBidi"/>
          <w:color w:val="000000" w:themeColor="text1"/>
          <w:sz w:val="24"/>
          <w:szCs w:val="24"/>
        </w:rPr>
        <w:t xml:space="preserve"> </w:t>
      </w:r>
      <w:r w:rsidRPr="0052213C">
        <w:rPr>
          <w:rFonts w:asciiTheme="majorBidi" w:hAnsiTheme="majorBidi" w:cstheme="majorBidi"/>
          <w:i/>
          <w:iCs/>
          <w:sz w:val="24"/>
          <w:szCs w:val="24"/>
        </w:rPr>
        <w:t>S</w:t>
      </w:r>
      <w:r w:rsidRPr="0052213C">
        <w:rPr>
          <w:rFonts w:asciiTheme="majorBidi" w:hAnsiTheme="majorBidi" w:cstheme="majorBidi"/>
          <w:i/>
          <w:iCs/>
          <w:sz w:val="24"/>
          <w:szCs w:val="24"/>
          <w:vertAlign w:val="superscript"/>
        </w:rPr>
        <w:t xml:space="preserve">2 </w:t>
      </w:r>
      <w:r w:rsidRPr="0052213C">
        <w:rPr>
          <w:rFonts w:asciiTheme="majorBidi" w:hAnsiTheme="majorBidi" w:cstheme="majorBidi"/>
          <w:i/>
          <w:iCs/>
          <w:sz w:val="24"/>
          <w:szCs w:val="24"/>
        </w:rPr>
        <w:t>=</w:t>
      </w:r>
      <m:oMath>
        <m:f>
          <m:fPr>
            <m:ctrlPr>
              <w:rPr>
                <w:rFonts w:ascii="Cambria Math" w:hAnsi="Cambria Math" w:cstheme="majorBidi"/>
                <w:i/>
                <w:sz w:val="32"/>
                <w:szCs w:val="32"/>
              </w:rPr>
            </m:ctrlPr>
          </m:fPr>
          <m:num>
            <m:r>
              <w:rPr>
                <w:rFonts w:ascii="Cambria Math" w:hAnsi="Cambria Math" w:cstheme="majorBidi"/>
                <w:sz w:val="32"/>
                <w:szCs w:val="32"/>
              </w:rPr>
              <m:t>n ∑Fxi2-</m:t>
            </m:r>
            <m:d>
              <m:dPr>
                <m:ctrlPr>
                  <w:rPr>
                    <w:rFonts w:ascii="Cambria Math" w:hAnsi="Cambria Math" w:cstheme="majorBidi"/>
                    <w:i/>
                    <w:sz w:val="32"/>
                    <w:szCs w:val="32"/>
                  </w:rPr>
                </m:ctrlPr>
              </m:dPr>
              <m:e>
                <m:r>
                  <w:rPr>
                    <w:rFonts w:ascii="Cambria Math" w:hAnsi="Cambria Math" w:cstheme="majorBidi"/>
                    <w:sz w:val="32"/>
                    <w:szCs w:val="32"/>
                  </w:rPr>
                  <m:t>∑Fxi</m:t>
                </m:r>
              </m:e>
            </m:d>
            <m:r>
              <w:rPr>
                <w:rFonts w:ascii="Cambria Math" w:hAnsi="Cambria Math" w:cstheme="majorBidi"/>
                <w:sz w:val="32"/>
                <w:szCs w:val="32"/>
              </w:rPr>
              <m:t>2</m:t>
            </m:r>
          </m:num>
          <m:den>
            <m:r>
              <w:rPr>
                <w:rFonts w:ascii="Cambria Math" w:hAnsi="Cambria Math" w:cstheme="majorBidi"/>
                <w:sz w:val="32"/>
                <w:szCs w:val="32"/>
              </w:rPr>
              <m:t>n</m:t>
            </m:r>
            <m:d>
              <m:dPr>
                <m:ctrlPr>
                  <w:rPr>
                    <w:rFonts w:ascii="Cambria Math" w:hAnsi="Cambria Math" w:cstheme="majorBidi"/>
                    <w:i/>
                    <w:sz w:val="32"/>
                    <w:szCs w:val="32"/>
                  </w:rPr>
                </m:ctrlPr>
              </m:dPr>
              <m:e>
                <m:r>
                  <w:rPr>
                    <w:rFonts w:ascii="Cambria Math" w:hAnsi="Cambria Math" w:cstheme="majorBidi"/>
                    <w:sz w:val="32"/>
                    <w:szCs w:val="32"/>
                  </w:rPr>
                  <m:t>n-1</m:t>
                </m:r>
              </m:e>
            </m:d>
          </m:den>
        </m:f>
      </m:oMath>
    </w:p>
    <w:p w:rsidR="00E426D9" w:rsidRPr="00EA3985" w:rsidRDefault="00E426D9" w:rsidP="00E426D9">
      <w:pPr>
        <w:spacing w:after="0" w:line="480" w:lineRule="auto"/>
        <w:ind w:left="360" w:firstLine="720"/>
        <w:jc w:val="both"/>
        <w:rPr>
          <w:rFonts w:asciiTheme="majorBidi" w:eastAsiaTheme="minorEastAsia" w:hAnsiTheme="majorBidi" w:cstheme="majorBidi"/>
          <w:i/>
          <w:sz w:val="28"/>
          <w:szCs w:val="28"/>
        </w:rPr>
      </w:pPr>
      <w:r w:rsidRPr="00EA3985">
        <w:rPr>
          <w:rFonts w:asciiTheme="majorBidi" w:hAnsiTheme="majorBidi" w:cstheme="majorBidi"/>
          <w:sz w:val="24"/>
          <w:szCs w:val="24"/>
        </w:rPr>
        <w:t>Dimana:</w:t>
      </w:r>
    </w:p>
    <w:p w:rsidR="00E426D9" w:rsidRPr="00EA3985" w:rsidRDefault="00E426D9" w:rsidP="00E426D9">
      <w:pPr>
        <w:spacing w:after="0" w:line="480" w:lineRule="auto"/>
        <w:ind w:left="360" w:firstLine="720"/>
        <w:jc w:val="both"/>
        <w:rPr>
          <w:rFonts w:asciiTheme="majorBidi" w:hAnsiTheme="majorBidi" w:cstheme="majorBidi"/>
          <w:sz w:val="24"/>
          <w:szCs w:val="24"/>
        </w:rPr>
      </w:pPr>
      <w:r w:rsidRPr="00EA3985">
        <w:rPr>
          <w:rFonts w:asciiTheme="majorBidi" w:hAnsiTheme="majorBidi" w:cstheme="majorBidi"/>
          <w:sz w:val="24"/>
          <w:szCs w:val="24"/>
        </w:rPr>
        <w:t>dk pembilang = n</w:t>
      </w:r>
      <w:r w:rsidRPr="00EA3985">
        <w:rPr>
          <w:rFonts w:asciiTheme="majorBidi" w:hAnsiTheme="majorBidi" w:cstheme="majorBidi"/>
          <w:sz w:val="24"/>
          <w:szCs w:val="24"/>
          <w:vertAlign w:val="subscript"/>
        </w:rPr>
        <w:t>1</w:t>
      </w:r>
      <w:r w:rsidRPr="00EA3985">
        <w:rPr>
          <w:rFonts w:asciiTheme="majorBidi" w:hAnsiTheme="majorBidi" w:cstheme="majorBidi"/>
          <w:sz w:val="24"/>
          <w:szCs w:val="24"/>
        </w:rPr>
        <w:t>-1(untuk varians terbesar)</w:t>
      </w:r>
    </w:p>
    <w:p w:rsidR="00E426D9" w:rsidRPr="00EA3985" w:rsidRDefault="00E426D9" w:rsidP="00E426D9">
      <w:pPr>
        <w:spacing w:after="0" w:line="480" w:lineRule="auto"/>
        <w:ind w:left="360" w:firstLine="720"/>
        <w:jc w:val="both"/>
        <w:rPr>
          <w:rFonts w:asciiTheme="majorBidi" w:hAnsiTheme="majorBidi" w:cstheme="majorBidi"/>
          <w:sz w:val="24"/>
          <w:szCs w:val="24"/>
        </w:rPr>
      </w:pPr>
      <w:r w:rsidRPr="00EA3985">
        <w:rPr>
          <w:rFonts w:asciiTheme="majorBidi" w:hAnsiTheme="majorBidi" w:cstheme="majorBidi"/>
          <w:sz w:val="24"/>
          <w:szCs w:val="24"/>
        </w:rPr>
        <w:t>dk penyebut = n</w:t>
      </w:r>
      <w:r w:rsidRPr="00EA3985">
        <w:rPr>
          <w:rFonts w:asciiTheme="majorBidi" w:hAnsiTheme="majorBidi" w:cstheme="majorBidi"/>
          <w:sz w:val="24"/>
          <w:szCs w:val="24"/>
          <w:vertAlign w:val="subscript"/>
        </w:rPr>
        <w:t>2</w:t>
      </w:r>
      <w:r w:rsidRPr="00EA3985">
        <w:rPr>
          <w:rFonts w:asciiTheme="majorBidi" w:hAnsiTheme="majorBidi" w:cstheme="majorBidi"/>
          <w:sz w:val="24"/>
          <w:szCs w:val="24"/>
        </w:rPr>
        <w:t>-1 (untuk varians terkecil)</w:t>
      </w:r>
    </w:p>
    <w:p w:rsidR="00E426D9" w:rsidRDefault="00E426D9" w:rsidP="00E426D9">
      <w:pPr>
        <w:spacing w:after="0" w:line="480" w:lineRule="auto"/>
        <w:ind w:left="1080" w:firstLine="720"/>
        <w:jc w:val="both"/>
        <w:rPr>
          <w:rFonts w:asciiTheme="majorBidi" w:hAnsiTheme="majorBidi" w:cstheme="majorBidi"/>
          <w:sz w:val="24"/>
          <w:szCs w:val="24"/>
        </w:rPr>
      </w:pPr>
      <w:r w:rsidRPr="00EA3985">
        <w:rPr>
          <w:rFonts w:asciiTheme="majorBidi" w:hAnsiTheme="majorBidi" w:cstheme="majorBidi"/>
          <w:sz w:val="24"/>
          <w:szCs w:val="24"/>
        </w:rPr>
        <w:t>taraf signifikan (</w:t>
      </w:r>
      <m:oMath>
        <m:r>
          <w:rPr>
            <w:rFonts w:ascii="Cambria Math" w:hAnsi="Cambria Math" w:cstheme="majorBidi"/>
            <w:sz w:val="24"/>
            <w:szCs w:val="24"/>
          </w:rPr>
          <m:t>α</m:t>
        </m:r>
      </m:oMath>
      <w:r w:rsidRPr="00EA3985">
        <w:rPr>
          <w:rFonts w:asciiTheme="majorBidi" w:hAnsiTheme="majorBidi" w:cstheme="majorBidi"/>
          <w:sz w:val="24"/>
          <w:szCs w:val="24"/>
        </w:rPr>
        <w:t xml:space="preserve">)= 0,05, dengan kriteria pengujian yang berlaku adalah: </w:t>
      </w:r>
      <w:r w:rsidRPr="00EA3985">
        <w:rPr>
          <w:rFonts w:asciiTheme="majorBidi" w:hAnsiTheme="majorBidi" w:cstheme="majorBidi"/>
          <w:bCs/>
          <w:sz w:val="24"/>
          <w:szCs w:val="24"/>
        </w:rPr>
        <w:t xml:space="preserve">Jika </w:t>
      </w:r>
      <w:r w:rsidRPr="00EA3985">
        <w:rPr>
          <w:rFonts w:asciiTheme="majorBidi" w:hAnsiTheme="majorBidi" w:cstheme="majorBidi"/>
          <w:sz w:val="24"/>
          <w:szCs w:val="24"/>
        </w:rPr>
        <w:t>F</w:t>
      </w:r>
      <w:r w:rsidRPr="00EA3985">
        <w:rPr>
          <w:rFonts w:asciiTheme="majorBidi" w:hAnsiTheme="majorBidi" w:cstheme="majorBidi"/>
          <w:sz w:val="24"/>
          <w:szCs w:val="24"/>
          <w:vertAlign w:val="subscript"/>
        </w:rPr>
        <w:t xml:space="preserve">hitung </w:t>
      </w:r>
      <w:r w:rsidRPr="00EA3985">
        <w:rPr>
          <w:rFonts w:asciiTheme="majorBidi" w:hAnsiTheme="majorBidi" w:cstheme="majorBidi"/>
          <w:sz w:val="24"/>
          <w:szCs w:val="24"/>
        </w:rPr>
        <w:t>≤ F</w:t>
      </w:r>
      <w:r w:rsidRPr="00EA3985">
        <w:rPr>
          <w:rFonts w:asciiTheme="majorBidi" w:hAnsiTheme="majorBidi" w:cstheme="majorBidi"/>
          <w:sz w:val="24"/>
          <w:szCs w:val="24"/>
          <w:vertAlign w:val="subscript"/>
        </w:rPr>
        <w:t xml:space="preserve">tabel </w:t>
      </w:r>
      <w:r w:rsidRPr="00EA3985">
        <w:rPr>
          <w:rFonts w:asciiTheme="majorBidi" w:hAnsiTheme="majorBidi" w:cstheme="majorBidi"/>
          <w:sz w:val="24"/>
          <w:szCs w:val="24"/>
        </w:rPr>
        <w:t>maka diterima (homogen)</w:t>
      </w:r>
    </w:p>
    <w:p w:rsidR="00E426D9" w:rsidRPr="00EA3985" w:rsidRDefault="00E426D9" w:rsidP="00E426D9">
      <w:pPr>
        <w:spacing w:after="0" w:line="480" w:lineRule="auto"/>
        <w:ind w:left="1080" w:firstLine="720"/>
        <w:jc w:val="both"/>
        <w:rPr>
          <w:rFonts w:asciiTheme="majorBidi" w:hAnsiTheme="majorBidi" w:cstheme="majorBidi"/>
          <w:sz w:val="24"/>
          <w:szCs w:val="24"/>
        </w:rPr>
      </w:pPr>
      <w:r w:rsidRPr="00EA3985">
        <w:rPr>
          <w:rFonts w:asciiTheme="majorBidi" w:hAnsiTheme="majorBidi" w:cstheme="majorBidi"/>
          <w:sz w:val="24"/>
          <w:szCs w:val="24"/>
        </w:rPr>
        <w:t>Jika F</w:t>
      </w:r>
      <w:r w:rsidRPr="00EA3985">
        <w:rPr>
          <w:rFonts w:asciiTheme="majorBidi" w:hAnsiTheme="majorBidi" w:cstheme="majorBidi"/>
          <w:sz w:val="24"/>
          <w:szCs w:val="24"/>
          <w:vertAlign w:val="subscript"/>
        </w:rPr>
        <w:t xml:space="preserve">hitung </w:t>
      </w:r>
      <w:r w:rsidRPr="00EA3985">
        <w:rPr>
          <w:rFonts w:asciiTheme="majorBidi" w:hAnsiTheme="majorBidi" w:cstheme="majorBidi"/>
          <w:sz w:val="24"/>
          <w:szCs w:val="24"/>
        </w:rPr>
        <w:t>≥ F</w:t>
      </w:r>
      <w:r w:rsidRPr="00EA3985">
        <w:rPr>
          <w:rFonts w:asciiTheme="majorBidi" w:hAnsiTheme="majorBidi" w:cstheme="majorBidi"/>
          <w:sz w:val="24"/>
          <w:szCs w:val="24"/>
          <w:vertAlign w:val="subscript"/>
        </w:rPr>
        <w:t xml:space="preserve">tabel </w:t>
      </w:r>
      <w:r w:rsidRPr="00EA3985">
        <w:rPr>
          <w:rFonts w:asciiTheme="majorBidi" w:hAnsiTheme="majorBidi" w:cstheme="majorBidi"/>
          <w:sz w:val="24"/>
          <w:szCs w:val="24"/>
        </w:rPr>
        <w:t>maka H</w:t>
      </w:r>
      <w:r w:rsidRPr="00EA3985">
        <w:rPr>
          <w:rFonts w:asciiTheme="majorBidi" w:hAnsiTheme="majorBidi" w:cstheme="majorBidi"/>
          <w:sz w:val="24"/>
          <w:szCs w:val="24"/>
          <w:vertAlign w:val="subscript"/>
        </w:rPr>
        <w:t>0</w:t>
      </w:r>
      <w:r w:rsidRPr="00EA3985">
        <w:rPr>
          <w:rFonts w:asciiTheme="majorBidi" w:hAnsiTheme="majorBidi" w:cstheme="majorBidi"/>
          <w:sz w:val="24"/>
          <w:szCs w:val="24"/>
        </w:rPr>
        <w:t xml:space="preserve"> ditolak (tidak homogen).</w:t>
      </w:r>
      <w:r>
        <w:rPr>
          <w:rStyle w:val="FootnoteReference"/>
          <w:rFonts w:asciiTheme="majorBidi" w:hAnsiTheme="majorBidi" w:cstheme="majorBidi"/>
          <w:sz w:val="24"/>
          <w:szCs w:val="24"/>
        </w:rPr>
        <w:footnoteReference w:id="18"/>
      </w:r>
    </w:p>
    <w:p w:rsidR="00E426D9" w:rsidRPr="00C8774E" w:rsidRDefault="00E426D9" w:rsidP="00E426D9">
      <w:pPr>
        <w:pStyle w:val="ListParagraph"/>
        <w:numPr>
          <w:ilvl w:val="0"/>
          <w:numId w:val="46"/>
        </w:numPr>
        <w:spacing w:line="480" w:lineRule="auto"/>
        <w:ind w:left="720"/>
        <w:jc w:val="both"/>
        <w:rPr>
          <w:rFonts w:asciiTheme="majorBidi" w:hAnsiTheme="majorBidi" w:cstheme="majorBidi"/>
          <w:b/>
          <w:bCs/>
          <w:sz w:val="24"/>
          <w:szCs w:val="24"/>
        </w:rPr>
      </w:pPr>
      <w:r w:rsidRPr="00C8774E">
        <w:rPr>
          <w:rFonts w:asciiTheme="majorBidi" w:hAnsiTheme="majorBidi" w:cstheme="majorBidi"/>
          <w:b/>
          <w:bCs/>
          <w:sz w:val="24"/>
          <w:szCs w:val="24"/>
        </w:rPr>
        <w:t>Uji t</w:t>
      </w:r>
    </w:p>
    <w:p w:rsidR="00E426D9" w:rsidRPr="00EA3985" w:rsidRDefault="00E426D9" w:rsidP="00E426D9">
      <w:pPr>
        <w:pStyle w:val="ListParagraph"/>
        <w:numPr>
          <w:ilvl w:val="0"/>
          <w:numId w:val="45"/>
        </w:numPr>
        <w:spacing w:line="480" w:lineRule="auto"/>
        <w:ind w:left="1080"/>
        <w:jc w:val="both"/>
        <w:rPr>
          <w:rFonts w:asciiTheme="majorBidi" w:hAnsiTheme="majorBidi" w:cstheme="majorBidi"/>
          <w:b/>
          <w:bCs/>
          <w:sz w:val="24"/>
          <w:szCs w:val="24"/>
        </w:rPr>
      </w:pPr>
      <w:r w:rsidRPr="00EA3985">
        <w:rPr>
          <w:rFonts w:asciiTheme="majorBidi" w:hAnsiTheme="majorBidi" w:cstheme="majorBidi"/>
          <w:b/>
          <w:bCs/>
          <w:iCs/>
          <w:sz w:val="24"/>
          <w:szCs w:val="24"/>
        </w:rPr>
        <w:t>Mencari Deviasi Standar Gabungan (dsg)</w:t>
      </w:r>
    </w:p>
    <w:p w:rsidR="00E426D9" w:rsidRPr="00256DDF" w:rsidRDefault="00E426D9" w:rsidP="00E426D9">
      <w:pPr>
        <w:pStyle w:val="ListParagraph"/>
        <w:spacing w:line="480" w:lineRule="auto"/>
        <w:ind w:left="1494"/>
        <w:jc w:val="both"/>
        <w:rPr>
          <w:rFonts w:asciiTheme="majorBidi" w:eastAsiaTheme="minorEastAsia" w:hAnsiTheme="majorBidi" w:cstheme="majorBidi"/>
          <w:i/>
          <w:sz w:val="24"/>
          <w:szCs w:val="24"/>
        </w:rPr>
      </w:pPr>
      <w:r w:rsidRPr="00256DDF">
        <w:rPr>
          <w:rFonts w:asciiTheme="majorBidi" w:hAnsiTheme="majorBidi" w:cstheme="majorBidi"/>
          <w:i/>
          <w:sz w:val="24"/>
          <w:szCs w:val="24"/>
        </w:rPr>
        <w:t xml:space="preserve">dsg = </w:t>
      </w:r>
      <m:oMath>
        <m:rad>
          <m:radPr>
            <m:degHide m:val="1"/>
            <m:ctrlPr>
              <w:rPr>
                <w:rFonts w:ascii="Cambria Math" w:hAnsi="Cambria Math" w:cstheme="majorBidi"/>
                <w:i/>
                <w:sz w:val="24"/>
                <w:szCs w:val="24"/>
              </w:rPr>
            </m:ctrlPr>
          </m:radPr>
          <m:deg/>
          <m:e>
            <m:f>
              <m:fPr>
                <m:ctrlPr>
                  <w:rPr>
                    <w:rFonts w:ascii="Cambria Math" w:hAnsi="Cambria Math" w:cstheme="majorBidi"/>
                    <w:i/>
                    <w:sz w:val="24"/>
                    <w:szCs w:val="24"/>
                  </w:rPr>
                </m:ctrlPr>
              </m:fPr>
              <m:num>
                <m:d>
                  <m:dPr>
                    <m:ctrlPr>
                      <w:rPr>
                        <w:rFonts w:ascii="Cambria Math" w:hAnsi="Cambria Math" w:cstheme="majorBidi"/>
                        <w:i/>
                        <w:sz w:val="24"/>
                        <w:szCs w:val="24"/>
                      </w:rPr>
                    </m:ctrlPr>
                  </m:dPr>
                  <m:e>
                    <m:r>
                      <w:rPr>
                        <w:rFonts w:ascii="Cambria Math" w:hAnsi="Cambria Math" w:cstheme="majorBidi"/>
                        <w:sz w:val="24"/>
                        <w:szCs w:val="24"/>
                      </w:rPr>
                      <m:t>n1-1</m:t>
                    </m:r>
                  </m:e>
                </m:d>
                <m:r>
                  <w:rPr>
                    <w:rFonts w:ascii="Cambria Math" w:hAnsi="Cambria Math" w:cstheme="majorBidi"/>
                    <w:sz w:val="24"/>
                    <w:szCs w:val="24"/>
                  </w:rPr>
                  <m:t>V1+</m:t>
                </m:r>
                <m:d>
                  <m:dPr>
                    <m:ctrlPr>
                      <w:rPr>
                        <w:rFonts w:ascii="Cambria Math" w:hAnsi="Cambria Math" w:cstheme="majorBidi"/>
                        <w:i/>
                        <w:sz w:val="24"/>
                        <w:szCs w:val="24"/>
                      </w:rPr>
                    </m:ctrlPr>
                  </m:dPr>
                  <m:e>
                    <m:r>
                      <w:rPr>
                        <w:rFonts w:ascii="Cambria Math" w:hAnsi="Cambria Math" w:cstheme="majorBidi"/>
                        <w:sz w:val="24"/>
                        <w:szCs w:val="24"/>
                      </w:rPr>
                      <m:t>n2-1</m:t>
                    </m:r>
                  </m:e>
                </m:d>
                <m:r>
                  <w:rPr>
                    <w:rFonts w:ascii="Cambria Math" w:hAnsi="Cambria Math" w:cstheme="majorBidi"/>
                    <w:sz w:val="24"/>
                    <w:szCs w:val="24"/>
                  </w:rPr>
                  <m:t>V2</m:t>
                </m:r>
              </m:num>
              <m:den>
                <m:r>
                  <w:rPr>
                    <w:rFonts w:ascii="Cambria Math" w:hAnsi="Cambria Math" w:cstheme="majorBidi"/>
                    <w:sz w:val="24"/>
                    <w:szCs w:val="24"/>
                  </w:rPr>
                  <m:t>n1-n2-2</m:t>
                </m:r>
              </m:den>
            </m:f>
          </m:e>
        </m:rad>
      </m:oMath>
    </w:p>
    <w:p w:rsidR="00E426D9" w:rsidRDefault="00E426D9" w:rsidP="00E426D9">
      <w:pPr>
        <w:pStyle w:val="ListParagraph"/>
        <w:spacing w:line="480" w:lineRule="auto"/>
        <w:ind w:left="1353" w:firstLine="141"/>
        <w:jc w:val="both"/>
        <w:rPr>
          <w:rFonts w:asciiTheme="majorBidi" w:hAnsiTheme="majorBidi" w:cstheme="majorBidi"/>
          <w:sz w:val="24"/>
          <w:szCs w:val="24"/>
        </w:rPr>
      </w:pPr>
      <w:r w:rsidRPr="00256DDF">
        <w:rPr>
          <w:rFonts w:asciiTheme="majorBidi" w:hAnsiTheme="majorBidi" w:cstheme="majorBidi"/>
          <w:sz w:val="24"/>
          <w:szCs w:val="24"/>
        </w:rPr>
        <w:t>Keterangan:</w:t>
      </w:r>
    </w:p>
    <w:p w:rsidR="00E426D9" w:rsidRDefault="00E426D9" w:rsidP="00E426D9">
      <w:pPr>
        <w:pStyle w:val="ListParagraph"/>
        <w:spacing w:line="480" w:lineRule="auto"/>
        <w:ind w:left="1353" w:firstLine="141"/>
        <w:jc w:val="both"/>
        <w:rPr>
          <w:rFonts w:asciiTheme="majorBidi" w:hAnsiTheme="majorBidi" w:cstheme="majorBidi"/>
          <w:sz w:val="24"/>
          <w:szCs w:val="24"/>
        </w:rPr>
      </w:pPr>
      <w:r w:rsidRPr="00256DDF">
        <w:rPr>
          <w:rFonts w:asciiTheme="majorBidi" w:hAnsiTheme="majorBidi" w:cstheme="majorBidi"/>
          <w:sz w:val="24"/>
          <w:szCs w:val="24"/>
        </w:rPr>
        <w:t>n1 = banyaknya data kelompok 1</w:t>
      </w:r>
    </w:p>
    <w:p w:rsidR="00E426D9" w:rsidRDefault="00E426D9" w:rsidP="00E426D9">
      <w:pPr>
        <w:pStyle w:val="ListParagraph"/>
        <w:spacing w:line="480" w:lineRule="auto"/>
        <w:ind w:left="1353" w:firstLine="141"/>
        <w:jc w:val="both"/>
        <w:rPr>
          <w:rFonts w:asciiTheme="majorBidi" w:hAnsiTheme="majorBidi" w:cstheme="majorBidi"/>
          <w:sz w:val="24"/>
          <w:szCs w:val="24"/>
        </w:rPr>
      </w:pPr>
      <w:r>
        <w:rPr>
          <w:rFonts w:asciiTheme="majorBidi" w:hAnsiTheme="majorBidi" w:cstheme="majorBidi"/>
          <w:sz w:val="24"/>
          <w:szCs w:val="24"/>
        </w:rPr>
        <w:t>n2 = banyaknya data kelompok 2</w:t>
      </w:r>
    </w:p>
    <w:p w:rsidR="00E426D9" w:rsidRDefault="00E426D9" w:rsidP="00E426D9">
      <w:pPr>
        <w:pStyle w:val="ListParagraph"/>
        <w:spacing w:line="480" w:lineRule="auto"/>
        <w:ind w:left="1353" w:firstLine="141"/>
        <w:jc w:val="both"/>
        <w:rPr>
          <w:rFonts w:asciiTheme="majorBidi" w:hAnsiTheme="majorBidi" w:cstheme="majorBidi"/>
          <w:sz w:val="24"/>
          <w:szCs w:val="24"/>
        </w:rPr>
      </w:pPr>
      <w:r w:rsidRPr="00256DDF">
        <w:rPr>
          <w:rFonts w:asciiTheme="majorBidi" w:hAnsiTheme="majorBidi" w:cstheme="majorBidi"/>
          <w:sz w:val="24"/>
          <w:szCs w:val="24"/>
        </w:rPr>
        <w:t>V1 = Varians data kelompok 1</w:t>
      </w:r>
    </w:p>
    <w:p w:rsidR="00E426D9" w:rsidRPr="00256DDF" w:rsidRDefault="00E426D9" w:rsidP="00E426D9">
      <w:pPr>
        <w:pStyle w:val="ListParagraph"/>
        <w:spacing w:line="480" w:lineRule="auto"/>
        <w:ind w:left="1353" w:firstLine="141"/>
        <w:jc w:val="both"/>
        <w:rPr>
          <w:rFonts w:asciiTheme="majorBidi" w:eastAsiaTheme="minorEastAsia" w:hAnsiTheme="majorBidi" w:cstheme="majorBidi"/>
          <w:b/>
          <w:bCs/>
          <w:i/>
          <w:sz w:val="24"/>
          <w:szCs w:val="24"/>
        </w:rPr>
      </w:pPr>
      <w:r w:rsidRPr="00256DDF">
        <w:rPr>
          <w:rFonts w:asciiTheme="majorBidi" w:hAnsiTheme="majorBidi" w:cstheme="majorBidi"/>
          <w:sz w:val="24"/>
          <w:szCs w:val="24"/>
        </w:rPr>
        <w:t>V2 = Varians data kelompok 2</w:t>
      </w:r>
    </w:p>
    <w:p w:rsidR="00E426D9" w:rsidRPr="00EA3985" w:rsidRDefault="00E426D9" w:rsidP="00E426D9">
      <w:pPr>
        <w:pStyle w:val="ListParagraph"/>
        <w:numPr>
          <w:ilvl w:val="0"/>
          <w:numId w:val="45"/>
        </w:numPr>
        <w:spacing w:line="480" w:lineRule="auto"/>
        <w:ind w:left="1080"/>
        <w:jc w:val="both"/>
        <w:rPr>
          <w:rFonts w:asciiTheme="majorBidi" w:hAnsiTheme="majorBidi" w:cstheme="majorBidi"/>
          <w:b/>
          <w:bCs/>
          <w:iCs/>
          <w:sz w:val="24"/>
          <w:szCs w:val="24"/>
        </w:rPr>
      </w:pPr>
      <w:r w:rsidRPr="00EA3985">
        <w:rPr>
          <w:rFonts w:asciiTheme="majorBidi" w:hAnsiTheme="majorBidi" w:cstheme="majorBidi"/>
          <w:b/>
          <w:bCs/>
          <w:iCs/>
          <w:sz w:val="24"/>
          <w:szCs w:val="24"/>
        </w:rPr>
        <w:lastRenderedPageBreak/>
        <w:t>Mencari t hitung</w:t>
      </w:r>
    </w:p>
    <w:p w:rsidR="00E426D9" w:rsidRPr="00256DDF" w:rsidRDefault="00E426D9" w:rsidP="00E426D9">
      <w:pPr>
        <w:pStyle w:val="ListParagraph"/>
        <w:spacing w:line="480" w:lineRule="auto"/>
        <w:ind w:left="1800"/>
        <w:jc w:val="both"/>
        <w:rPr>
          <w:rFonts w:asciiTheme="majorBidi" w:eastAsiaTheme="minorEastAsia" w:hAnsiTheme="majorBidi" w:cstheme="majorBidi"/>
          <w:color w:val="000000" w:themeColor="text1"/>
          <w:sz w:val="24"/>
          <w:szCs w:val="24"/>
        </w:rPr>
      </w:pPr>
      <w:r w:rsidRPr="00256DDF">
        <w:rPr>
          <w:rFonts w:asciiTheme="majorBidi" w:hAnsiTheme="majorBidi" w:cstheme="majorBidi"/>
          <w:color w:val="000000" w:themeColor="text1"/>
          <w:sz w:val="24"/>
          <w:szCs w:val="24"/>
        </w:rPr>
        <w:t xml:space="preserve">t = </w:t>
      </w:r>
      <m:oMath>
        <m:f>
          <m:fPr>
            <m:ctrlPr>
              <w:rPr>
                <w:rFonts w:ascii="Cambria Math" w:hAnsiTheme="majorBidi" w:cstheme="majorBidi"/>
                <w:i/>
                <w:color w:val="000000" w:themeColor="text1"/>
                <w:sz w:val="28"/>
                <w:szCs w:val="28"/>
              </w:rPr>
            </m:ctrlPr>
          </m:fPr>
          <m:num>
            <m:sPre>
              <m:sPrePr>
                <m:ctrlPr>
                  <w:rPr>
                    <w:rFonts w:ascii="Cambria Math" w:hAnsiTheme="majorBidi" w:cstheme="majorBidi"/>
                    <w:i/>
                    <w:color w:val="000000" w:themeColor="text1"/>
                    <w:sz w:val="28"/>
                    <w:szCs w:val="28"/>
                  </w:rPr>
                </m:ctrlPr>
              </m:sPrePr>
              <m:sub>
                <m:r>
                  <w:rPr>
                    <w:rFonts w:ascii="Cambria Math" w:hAnsi="Cambria Math" w:cstheme="majorBidi"/>
                    <w:color w:val="000000" w:themeColor="text1"/>
                    <w:sz w:val="28"/>
                    <w:szCs w:val="28"/>
                  </w:rPr>
                  <m:t>x</m:t>
                </m:r>
                <m:r>
                  <w:rPr>
                    <w:rFonts w:ascii="Cambria Math" w:hAnsiTheme="majorBidi" w:cstheme="majorBidi"/>
                    <w:color w:val="000000" w:themeColor="text1"/>
                    <w:sz w:val="28"/>
                    <w:szCs w:val="28"/>
                  </w:rPr>
                  <m:t>1</m:t>
                </m:r>
              </m:sub>
              <m:sup>
                <m:r>
                  <w:rPr>
                    <w:rFonts w:ascii="Cambria Math" w:hAnsi="Cambria Math" w:cstheme="majorBidi"/>
                    <w:color w:val="000000" w:themeColor="text1"/>
                    <w:sz w:val="28"/>
                    <w:szCs w:val="28"/>
                  </w:rPr>
                  <m:t>-</m:t>
                </m:r>
              </m:sup>
              <m:e>
                <m:r>
                  <w:rPr>
                    <w:rFonts w:ascii="Cambria Math" w:hAnsiTheme="majorBidi" w:cstheme="majorBidi"/>
                    <w:color w:val="000000" w:themeColor="text1"/>
                    <w:sz w:val="28"/>
                    <w:szCs w:val="28"/>
                  </w:rPr>
                  <m:t>-</m:t>
                </m:r>
                <m:sPre>
                  <m:sPrePr>
                    <m:ctrlPr>
                      <w:rPr>
                        <w:rFonts w:ascii="Cambria Math" w:hAnsiTheme="majorBidi" w:cstheme="majorBidi"/>
                        <w:i/>
                        <w:color w:val="000000" w:themeColor="text1"/>
                        <w:sz w:val="28"/>
                        <w:szCs w:val="28"/>
                      </w:rPr>
                    </m:ctrlPr>
                  </m:sPrePr>
                  <m:sub>
                    <m:r>
                      <w:rPr>
                        <w:rFonts w:ascii="Cambria Math" w:hAnsi="Cambria Math" w:cstheme="majorBidi"/>
                        <w:color w:val="000000" w:themeColor="text1"/>
                        <w:sz w:val="28"/>
                        <w:szCs w:val="28"/>
                      </w:rPr>
                      <m:t>x</m:t>
                    </m:r>
                    <m:r>
                      <w:rPr>
                        <w:rFonts w:ascii="Cambria Math" w:hAnsiTheme="majorBidi" w:cstheme="majorBidi"/>
                        <w:color w:val="000000" w:themeColor="text1"/>
                        <w:sz w:val="28"/>
                        <w:szCs w:val="28"/>
                      </w:rPr>
                      <m:t>2</m:t>
                    </m:r>
                  </m:sub>
                  <m:sup>
                    <m:r>
                      <w:rPr>
                        <w:rFonts w:ascii="Cambria Math" w:hAnsi="Cambria Math" w:cstheme="majorBidi"/>
                        <w:color w:val="000000" w:themeColor="text1"/>
                        <w:sz w:val="28"/>
                        <w:szCs w:val="28"/>
                      </w:rPr>
                      <m:t>-</m:t>
                    </m:r>
                  </m:sup>
                  <m:e/>
                </m:sPre>
              </m:e>
            </m:sPre>
          </m:num>
          <m:den>
            <m:r>
              <w:rPr>
                <w:rFonts w:ascii="Cambria Math" w:hAnsi="Cambria Math" w:cstheme="majorBidi"/>
                <w:color w:val="000000" w:themeColor="text1"/>
                <w:sz w:val="28"/>
                <w:szCs w:val="28"/>
              </w:rPr>
              <m:t>dsg</m:t>
            </m:r>
            <m:rad>
              <m:radPr>
                <m:degHide m:val="1"/>
                <m:ctrlPr>
                  <w:rPr>
                    <w:rFonts w:ascii="Cambria Math" w:hAnsiTheme="majorBidi" w:cstheme="majorBidi"/>
                    <w:i/>
                    <w:color w:val="000000" w:themeColor="text1"/>
                    <w:sz w:val="28"/>
                    <w:szCs w:val="28"/>
                  </w:rPr>
                </m:ctrlPr>
              </m:radPr>
              <m:deg/>
              <m:e>
                <m:f>
                  <m:fPr>
                    <m:ctrlPr>
                      <w:rPr>
                        <w:rFonts w:ascii="Cambria Math" w:hAnsiTheme="majorBidi" w:cstheme="majorBidi"/>
                        <w:i/>
                        <w:color w:val="000000" w:themeColor="text1"/>
                        <w:sz w:val="28"/>
                        <w:szCs w:val="28"/>
                      </w:rPr>
                    </m:ctrlPr>
                  </m:fPr>
                  <m:num>
                    <m:r>
                      <w:rPr>
                        <w:rFonts w:ascii="Cambria Math" w:hAnsiTheme="majorBidi" w:cstheme="majorBidi"/>
                        <w:color w:val="000000" w:themeColor="text1"/>
                        <w:sz w:val="28"/>
                        <w:szCs w:val="28"/>
                      </w:rPr>
                      <m:t>1</m:t>
                    </m:r>
                  </m:num>
                  <m:den>
                    <m:r>
                      <w:rPr>
                        <w:rFonts w:ascii="Cambria Math" w:hAnsi="Cambria Math" w:cstheme="majorBidi"/>
                        <w:color w:val="000000" w:themeColor="text1"/>
                        <w:sz w:val="28"/>
                        <w:szCs w:val="28"/>
                      </w:rPr>
                      <m:t>n</m:t>
                    </m:r>
                    <m:r>
                      <w:rPr>
                        <w:rFonts w:ascii="Cambria Math" w:hAnsiTheme="majorBidi" w:cstheme="majorBidi"/>
                        <w:color w:val="000000" w:themeColor="text1"/>
                        <w:sz w:val="28"/>
                        <w:szCs w:val="28"/>
                      </w:rPr>
                      <m:t>1</m:t>
                    </m:r>
                  </m:den>
                </m:f>
              </m:e>
            </m:rad>
            <m:r>
              <w:rPr>
                <w:rFonts w:ascii="Cambria Math" w:hAnsiTheme="majorBidi" w:cstheme="majorBidi"/>
                <w:color w:val="000000" w:themeColor="text1"/>
                <w:sz w:val="28"/>
                <w:szCs w:val="28"/>
              </w:rPr>
              <m:t>+</m:t>
            </m:r>
            <m:f>
              <m:fPr>
                <m:ctrlPr>
                  <w:rPr>
                    <w:rFonts w:ascii="Cambria Math" w:hAnsiTheme="majorBidi" w:cstheme="majorBidi"/>
                    <w:i/>
                    <w:color w:val="000000" w:themeColor="text1"/>
                    <w:sz w:val="28"/>
                    <w:szCs w:val="28"/>
                  </w:rPr>
                </m:ctrlPr>
              </m:fPr>
              <m:num>
                <m:r>
                  <w:rPr>
                    <w:rFonts w:ascii="Cambria Math" w:hAnsiTheme="majorBidi" w:cstheme="majorBidi"/>
                    <w:color w:val="000000" w:themeColor="text1"/>
                    <w:sz w:val="28"/>
                    <w:szCs w:val="28"/>
                  </w:rPr>
                  <m:t>1</m:t>
                </m:r>
              </m:num>
              <m:den>
                <m:r>
                  <w:rPr>
                    <w:rFonts w:ascii="Cambria Math" w:hAnsi="Cambria Math" w:cstheme="majorBidi"/>
                    <w:color w:val="000000" w:themeColor="text1"/>
                    <w:sz w:val="28"/>
                    <w:szCs w:val="28"/>
                  </w:rPr>
                  <m:t>n</m:t>
                </m:r>
                <m:r>
                  <w:rPr>
                    <w:rFonts w:ascii="Cambria Math" w:hAnsiTheme="majorBidi" w:cstheme="majorBidi"/>
                    <w:color w:val="000000" w:themeColor="text1"/>
                    <w:sz w:val="28"/>
                    <w:szCs w:val="28"/>
                  </w:rPr>
                  <m:t>2</m:t>
                </m:r>
              </m:den>
            </m:f>
          </m:den>
        </m:f>
      </m:oMath>
    </w:p>
    <w:p w:rsidR="00E426D9" w:rsidRPr="00EA3985" w:rsidRDefault="00E426D9" w:rsidP="00E426D9">
      <w:pPr>
        <w:pStyle w:val="ListParagraph"/>
        <w:spacing w:line="480" w:lineRule="auto"/>
        <w:ind w:left="1353" w:firstLine="141"/>
        <w:jc w:val="both"/>
        <w:rPr>
          <w:rFonts w:asciiTheme="majorBidi" w:eastAsiaTheme="minorEastAsia" w:hAnsiTheme="majorBidi" w:cstheme="majorBidi"/>
          <w:sz w:val="24"/>
          <w:szCs w:val="24"/>
        </w:rPr>
      </w:pPr>
      <w:r w:rsidRPr="00256DDF">
        <w:rPr>
          <w:rFonts w:asciiTheme="majorBidi" w:hAnsiTheme="majorBidi" w:cstheme="majorBidi"/>
          <w:sz w:val="24"/>
          <w:szCs w:val="24"/>
        </w:rPr>
        <w:t xml:space="preserve">Keterangan   : </w:t>
      </w:r>
    </w:p>
    <w:p w:rsidR="00E426D9" w:rsidRDefault="00721AB1" w:rsidP="00E426D9">
      <w:pPr>
        <w:pStyle w:val="ListParagraph"/>
        <w:spacing w:line="480" w:lineRule="auto"/>
        <w:ind w:left="1353" w:firstLine="141"/>
        <w:jc w:val="both"/>
        <w:rPr>
          <w:rFonts w:asciiTheme="majorBidi" w:hAnsiTheme="majorBidi" w:cstheme="majorBidi"/>
          <w:color w:val="000000" w:themeColor="text1"/>
          <w:sz w:val="24"/>
          <w:szCs w:val="24"/>
        </w:rPr>
      </w:pPr>
      <m:oMath>
        <m:sPre>
          <m:sPrePr>
            <m:ctrlPr>
              <w:rPr>
                <w:rFonts w:ascii="Cambria Math" w:hAnsiTheme="majorBidi" w:cstheme="majorBidi"/>
                <w:i/>
                <w:color w:val="000000" w:themeColor="text1"/>
                <w:sz w:val="24"/>
                <w:szCs w:val="24"/>
              </w:rPr>
            </m:ctrlPr>
          </m:sPrePr>
          <m:sub>
            <m:r>
              <w:rPr>
                <w:rFonts w:ascii="Cambria Math" w:hAnsi="Cambria Math" w:cstheme="majorBidi"/>
                <w:color w:val="000000" w:themeColor="text1"/>
                <w:sz w:val="24"/>
                <w:szCs w:val="24"/>
              </w:rPr>
              <m:t>x</m:t>
            </m:r>
            <m:r>
              <w:rPr>
                <w:rFonts w:ascii="Cambria Math" w:hAnsiTheme="majorBidi" w:cstheme="majorBidi"/>
                <w:color w:val="000000" w:themeColor="text1"/>
                <w:sz w:val="24"/>
                <w:szCs w:val="24"/>
              </w:rPr>
              <m:t>1</m:t>
            </m:r>
          </m:sub>
          <m:sup>
            <m:r>
              <w:rPr>
                <w:rFonts w:ascii="Cambria Math" w:hAnsi="Cambria Math" w:cstheme="majorBidi"/>
                <w:color w:val="000000" w:themeColor="text1"/>
                <w:sz w:val="24"/>
                <w:szCs w:val="24"/>
              </w:rPr>
              <m:t>-</m:t>
            </m:r>
          </m:sup>
          <m:e/>
        </m:sPre>
      </m:oMath>
      <w:r w:rsidR="00E426D9" w:rsidRPr="00256DDF">
        <w:rPr>
          <w:rFonts w:asciiTheme="majorBidi" w:hAnsiTheme="majorBidi" w:cstheme="majorBidi"/>
          <w:color w:val="000000" w:themeColor="text1"/>
          <w:sz w:val="24"/>
          <w:szCs w:val="24"/>
        </w:rPr>
        <w:t>= rata-rata data kelompok 1</w:t>
      </w:r>
    </w:p>
    <w:p w:rsidR="00E426D9" w:rsidRDefault="00721AB1" w:rsidP="00E426D9">
      <w:pPr>
        <w:pStyle w:val="ListParagraph"/>
        <w:spacing w:line="480" w:lineRule="auto"/>
        <w:ind w:left="1353" w:firstLine="141"/>
        <w:jc w:val="both"/>
        <w:rPr>
          <w:rFonts w:asciiTheme="majorBidi" w:hAnsiTheme="majorBidi" w:cstheme="majorBidi"/>
          <w:color w:val="000000" w:themeColor="text1"/>
          <w:sz w:val="24"/>
          <w:szCs w:val="24"/>
        </w:rPr>
      </w:pPr>
      <m:oMath>
        <m:sPre>
          <m:sPrePr>
            <m:ctrlPr>
              <w:rPr>
                <w:rFonts w:ascii="Cambria Math" w:hAnsiTheme="majorBidi" w:cstheme="majorBidi"/>
                <w:i/>
                <w:color w:val="000000" w:themeColor="text1"/>
                <w:sz w:val="24"/>
                <w:szCs w:val="24"/>
              </w:rPr>
            </m:ctrlPr>
          </m:sPrePr>
          <m:sub>
            <m:r>
              <w:rPr>
                <w:rFonts w:ascii="Cambria Math" w:hAnsi="Cambria Math" w:cstheme="majorBidi"/>
                <w:color w:val="000000" w:themeColor="text1"/>
                <w:sz w:val="24"/>
                <w:szCs w:val="24"/>
              </w:rPr>
              <m:t>x</m:t>
            </m:r>
            <m:r>
              <w:rPr>
                <w:rFonts w:ascii="Cambria Math" w:hAnsiTheme="majorBidi" w:cstheme="majorBidi"/>
                <w:color w:val="000000" w:themeColor="text1"/>
                <w:sz w:val="24"/>
                <w:szCs w:val="24"/>
              </w:rPr>
              <m:t>2</m:t>
            </m:r>
          </m:sub>
          <m:sup>
            <m:r>
              <w:rPr>
                <w:rFonts w:ascii="Cambria Math" w:hAnsi="Cambria Math" w:cstheme="majorBidi"/>
                <w:color w:val="000000" w:themeColor="text1"/>
                <w:sz w:val="24"/>
                <w:szCs w:val="24"/>
              </w:rPr>
              <m:t>-</m:t>
            </m:r>
          </m:sup>
          <m:e/>
        </m:sPre>
      </m:oMath>
      <w:r w:rsidR="00E426D9" w:rsidRPr="00EA3985">
        <w:rPr>
          <w:rFonts w:asciiTheme="majorBidi" w:hAnsiTheme="majorBidi" w:cstheme="majorBidi"/>
          <w:color w:val="000000" w:themeColor="text1"/>
          <w:sz w:val="24"/>
          <w:szCs w:val="24"/>
        </w:rPr>
        <w:t>= rata-rata data kelompok 2</w:t>
      </w:r>
    </w:p>
    <w:p w:rsidR="00E426D9" w:rsidRPr="00EA3985" w:rsidRDefault="00E426D9" w:rsidP="00E426D9">
      <w:pPr>
        <w:pStyle w:val="ListParagraph"/>
        <w:spacing w:line="480" w:lineRule="auto"/>
        <w:ind w:left="1353" w:firstLine="141"/>
        <w:jc w:val="both"/>
        <w:rPr>
          <w:rFonts w:asciiTheme="majorBidi" w:eastAsiaTheme="minorEastAsia" w:hAnsiTheme="majorBidi" w:cstheme="majorBidi"/>
          <w:b/>
          <w:bCs/>
          <w:iCs/>
          <w:sz w:val="24"/>
          <w:szCs w:val="24"/>
        </w:rPr>
      </w:pPr>
      <w:r w:rsidRPr="00EA3985">
        <w:rPr>
          <w:rFonts w:asciiTheme="majorBidi" w:hAnsiTheme="majorBidi" w:cstheme="majorBidi"/>
          <w:color w:val="000000" w:themeColor="text1"/>
          <w:sz w:val="24"/>
          <w:szCs w:val="24"/>
        </w:rPr>
        <w:t>dsg   = nilai deviasi standar gabungan</w:t>
      </w:r>
    </w:p>
    <w:p w:rsidR="00E426D9" w:rsidRPr="00EA3985" w:rsidRDefault="00E426D9" w:rsidP="00E426D9">
      <w:pPr>
        <w:pStyle w:val="ListParagraph"/>
        <w:numPr>
          <w:ilvl w:val="0"/>
          <w:numId w:val="45"/>
        </w:numPr>
        <w:spacing w:line="480" w:lineRule="auto"/>
        <w:ind w:left="1080"/>
        <w:jc w:val="both"/>
        <w:rPr>
          <w:rFonts w:asciiTheme="majorBidi" w:hAnsiTheme="majorBidi" w:cstheme="majorBidi"/>
          <w:color w:val="000000" w:themeColor="text1"/>
          <w:sz w:val="24"/>
          <w:szCs w:val="24"/>
        </w:rPr>
      </w:pPr>
      <w:r w:rsidRPr="00EA3985">
        <w:rPr>
          <w:rFonts w:asciiTheme="majorBidi" w:hAnsiTheme="majorBidi" w:cstheme="majorBidi"/>
          <w:b/>
          <w:bCs/>
          <w:color w:val="000000" w:themeColor="text1"/>
          <w:sz w:val="24"/>
          <w:szCs w:val="24"/>
        </w:rPr>
        <w:t>Menentukan Derajat Kebebasan (db)</w:t>
      </w:r>
    </w:p>
    <w:p w:rsidR="00E426D9" w:rsidRPr="00256DDF" w:rsidRDefault="00E426D9" w:rsidP="00E426D9">
      <w:pPr>
        <w:pStyle w:val="ListParagraph"/>
        <w:spacing w:line="480" w:lineRule="auto"/>
        <w:ind w:left="1800"/>
        <w:jc w:val="both"/>
        <w:rPr>
          <w:rFonts w:asciiTheme="majorBidi" w:hAnsiTheme="majorBidi" w:cstheme="majorBidi"/>
          <w:color w:val="000000" w:themeColor="text1"/>
          <w:sz w:val="24"/>
          <w:szCs w:val="24"/>
        </w:rPr>
      </w:pPr>
      <w:r w:rsidRPr="00256DDF">
        <w:rPr>
          <w:rFonts w:asciiTheme="majorBidi" w:hAnsiTheme="majorBidi" w:cstheme="majorBidi"/>
          <w:color w:val="000000" w:themeColor="text1"/>
          <w:sz w:val="24"/>
          <w:szCs w:val="24"/>
        </w:rPr>
        <w:t>Db = n1 + n2 – 2</w:t>
      </w:r>
    </w:p>
    <w:p w:rsidR="00E426D9" w:rsidRPr="00EA3985" w:rsidRDefault="00E426D9" w:rsidP="00E426D9">
      <w:pPr>
        <w:pStyle w:val="ListParagraph"/>
        <w:numPr>
          <w:ilvl w:val="0"/>
          <w:numId w:val="45"/>
        </w:numPr>
        <w:spacing w:line="480" w:lineRule="auto"/>
        <w:ind w:left="1080"/>
        <w:jc w:val="both"/>
        <w:rPr>
          <w:rFonts w:asciiTheme="majorBidi" w:hAnsiTheme="majorBidi" w:cstheme="majorBidi"/>
          <w:color w:val="000000" w:themeColor="text1"/>
          <w:sz w:val="24"/>
          <w:szCs w:val="24"/>
        </w:rPr>
      </w:pPr>
      <w:r w:rsidRPr="00EA3985">
        <w:rPr>
          <w:rFonts w:asciiTheme="majorBidi" w:hAnsiTheme="majorBidi" w:cstheme="majorBidi"/>
          <w:b/>
          <w:bCs/>
          <w:color w:val="000000" w:themeColor="text1"/>
          <w:sz w:val="24"/>
          <w:szCs w:val="24"/>
        </w:rPr>
        <w:t>Menentukan t</w:t>
      </w:r>
      <w:r w:rsidRPr="00EA3985">
        <w:rPr>
          <w:rFonts w:asciiTheme="majorBidi" w:hAnsiTheme="majorBidi" w:cstheme="majorBidi"/>
          <w:b/>
          <w:bCs/>
          <w:color w:val="000000" w:themeColor="text1"/>
          <w:sz w:val="24"/>
          <w:szCs w:val="24"/>
          <w:vertAlign w:val="subscript"/>
        </w:rPr>
        <w:t>tabel</w:t>
      </w:r>
    </w:p>
    <w:p w:rsidR="00E426D9" w:rsidRPr="002C5424" w:rsidRDefault="00E426D9" w:rsidP="00E426D9">
      <w:pPr>
        <w:pStyle w:val="ListParagraph"/>
        <w:numPr>
          <w:ilvl w:val="0"/>
          <w:numId w:val="43"/>
        </w:numPr>
        <w:spacing w:line="480" w:lineRule="auto"/>
        <w:ind w:left="1789"/>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Untuk hipotesis satu ekor, t</w:t>
      </w:r>
      <w:r w:rsidRPr="008A6884">
        <w:rPr>
          <w:rFonts w:asciiTheme="majorBidi" w:hAnsiTheme="majorBidi" w:cstheme="majorBidi"/>
          <w:color w:val="000000" w:themeColor="text1"/>
          <w:sz w:val="24"/>
          <w:szCs w:val="24"/>
          <w:vertAlign w:val="subscript"/>
        </w:rPr>
        <w:t>tabel</w:t>
      </w:r>
      <w:r>
        <w:rPr>
          <w:rFonts w:asciiTheme="majorBidi" w:hAnsiTheme="majorBidi" w:cstheme="majorBidi"/>
          <w:color w:val="000000" w:themeColor="text1"/>
          <w:sz w:val="24"/>
          <w:szCs w:val="24"/>
        </w:rPr>
        <w:t xml:space="preserve"> = t</w:t>
      </w:r>
      <w:r w:rsidRPr="008A6884">
        <w:rPr>
          <w:rFonts w:asciiTheme="majorBidi" w:hAnsiTheme="majorBidi" w:cstheme="majorBidi"/>
          <w:color w:val="000000" w:themeColor="text1"/>
          <w:sz w:val="24"/>
          <w:szCs w:val="24"/>
          <w:vertAlign w:val="subscript"/>
        </w:rPr>
        <w:t>(1-</w:t>
      </w:r>
      <m:oMath>
        <m:r>
          <w:rPr>
            <w:rFonts w:ascii="Cambria Math" w:hAnsi="Cambria Math" w:cstheme="majorBidi"/>
            <w:color w:val="000000" w:themeColor="text1"/>
            <w:sz w:val="20"/>
            <w:szCs w:val="20"/>
            <w:vertAlign w:val="subscript"/>
          </w:rPr>
          <m:t>α</m:t>
        </m:r>
      </m:oMath>
      <w:r w:rsidRPr="008A6884">
        <w:rPr>
          <w:rFonts w:asciiTheme="majorBidi" w:hAnsiTheme="majorBidi" w:cstheme="majorBidi"/>
          <w:color w:val="000000" w:themeColor="text1"/>
          <w:sz w:val="24"/>
          <w:szCs w:val="24"/>
          <w:vertAlign w:val="subscript"/>
        </w:rPr>
        <w:t>)(db)</w:t>
      </w:r>
    </w:p>
    <w:p w:rsidR="00E426D9" w:rsidRPr="002B565A" w:rsidRDefault="00E426D9" w:rsidP="00E426D9">
      <w:pPr>
        <w:pStyle w:val="ListParagraph"/>
        <w:numPr>
          <w:ilvl w:val="0"/>
          <w:numId w:val="43"/>
        </w:numPr>
        <w:spacing w:line="480" w:lineRule="auto"/>
        <w:ind w:left="1789"/>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Untuk hipotesis dua ekor, t</w:t>
      </w:r>
      <w:r w:rsidRPr="008A6884">
        <w:rPr>
          <w:rFonts w:asciiTheme="majorBidi" w:hAnsiTheme="majorBidi" w:cstheme="majorBidi"/>
          <w:color w:val="000000" w:themeColor="text1"/>
          <w:sz w:val="24"/>
          <w:szCs w:val="24"/>
          <w:vertAlign w:val="subscript"/>
        </w:rPr>
        <w:t>tabel</w:t>
      </w:r>
      <w:r>
        <w:rPr>
          <w:rFonts w:asciiTheme="majorBidi" w:hAnsiTheme="majorBidi" w:cstheme="majorBidi"/>
          <w:color w:val="000000" w:themeColor="text1"/>
          <w:sz w:val="24"/>
          <w:szCs w:val="24"/>
        </w:rPr>
        <w:t xml:space="preserve"> = t</w:t>
      </w:r>
      <w:r w:rsidRPr="008A6884">
        <w:rPr>
          <w:rFonts w:asciiTheme="majorBidi" w:hAnsiTheme="majorBidi" w:cstheme="majorBidi"/>
          <w:color w:val="000000" w:themeColor="text1"/>
          <w:sz w:val="24"/>
          <w:szCs w:val="24"/>
          <w:vertAlign w:val="subscript"/>
        </w:rPr>
        <w:t>(1-</w:t>
      </w:r>
      <m:oMath>
        <m:f>
          <m:fPr>
            <m:ctrlPr>
              <w:rPr>
                <w:rFonts w:ascii="Cambria Math" w:hAnsi="Cambria Math" w:cstheme="majorBidi"/>
                <w:i/>
                <w:color w:val="000000" w:themeColor="text1"/>
                <w:sz w:val="24"/>
                <w:szCs w:val="24"/>
                <w:vertAlign w:val="subscript"/>
              </w:rPr>
            </m:ctrlPr>
          </m:fPr>
          <m:num>
            <m:r>
              <w:rPr>
                <w:rFonts w:ascii="Cambria Math" w:hAnsi="Cambria Math" w:cstheme="majorBidi"/>
                <w:color w:val="000000" w:themeColor="text1"/>
                <w:sz w:val="24"/>
                <w:szCs w:val="24"/>
                <w:vertAlign w:val="subscript"/>
              </w:rPr>
              <m:t>1</m:t>
            </m:r>
          </m:num>
          <m:den>
            <m:r>
              <w:rPr>
                <w:rFonts w:ascii="Cambria Math" w:hAnsi="Cambria Math" w:cstheme="majorBidi"/>
                <w:color w:val="000000" w:themeColor="text1"/>
                <w:sz w:val="24"/>
                <w:szCs w:val="24"/>
                <w:vertAlign w:val="subscript"/>
              </w:rPr>
              <m:t>2</m:t>
            </m:r>
          </m:den>
        </m:f>
        <m:r>
          <w:rPr>
            <w:rFonts w:ascii="Cambria Math" w:hAnsi="Cambria Math" w:cstheme="majorBidi"/>
            <w:color w:val="000000" w:themeColor="text1"/>
            <w:sz w:val="20"/>
            <w:szCs w:val="20"/>
            <w:vertAlign w:val="subscript"/>
          </w:rPr>
          <m:t>α</m:t>
        </m:r>
      </m:oMath>
      <w:r w:rsidRPr="008A6884">
        <w:rPr>
          <w:rFonts w:asciiTheme="majorBidi" w:hAnsiTheme="majorBidi" w:cstheme="majorBidi"/>
          <w:color w:val="000000" w:themeColor="text1"/>
          <w:sz w:val="24"/>
          <w:szCs w:val="24"/>
          <w:vertAlign w:val="subscript"/>
        </w:rPr>
        <w:t>)(db)</w:t>
      </w:r>
    </w:p>
    <w:p w:rsidR="00E426D9" w:rsidRPr="002B565A" w:rsidRDefault="00E426D9" w:rsidP="00E426D9">
      <w:pPr>
        <w:pStyle w:val="ListParagraph"/>
        <w:spacing w:line="480" w:lineRule="auto"/>
        <w:ind w:left="1789"/>
        <w:jc w:val="both"/>
        <w:rPr>
          <w:rFonts w:asciiTheme="majorBidi" w:hAnsiTheme="majorBidi" w:cstheme="majorBidi"/>
          <w:color w:val="000000" w:themeColor="text1"/>
          <w:sz w:val="24"/>
          <w:szCs w:val="24"/>
        </w:rPr>
      </w:pPr>
      <w:r w:rsidRPr="002B565A">
        <w:rPr>
          <w:rFonts w:asciiTheme="majorBidi" w:hAnsiTheme="majorBidi" w:cstheme="majorBidi"/>
          <w:color w:val="000000" w:themeColor="text1"/>
          <w:sz w:val="24"/>
          <w:szCs w:val="24"/>
        </w:rPr>
        <w:t>Dengan taraf signifikan (</w:t>
      </w:r>
      <m:oMath>
        <m:r>
          <w:rPr>
            <w:rFonts w:ascii="Cambria Math" w:hAnsi="Cambria Math" w:cstheme="majorBidi"/>
            <w:color w:val="000000" w:themeColor="text1"/>
            <w:sz w:val="24"/>
            <w:szCs w:val="24"/>
          </w:rPr>
          <m:t>α</m:t>
        </m:r>
      </m:oMath>
      <w:r w:rsidRPr="002B565A">
        <w:rPr>
          <w:rFonts w:asciiTheme="majorBidi" w:hAnsiTheme="majorBidi" w:cstheme="majorBidi"/>
          <w:color w:val="000000" w:themeColor="text1"/>
          <w:sz w:val="24"/>
          <w:szCs w:val="24"/>
        </w:rPr>
        <w:t>) = 0,01</w:t>
      </w:r>
    </w:p>
    <w:p w:rsidR="00E426D9" w:rsidRPr="005A1A44" w:rsidRDefault="00E426D9" w:rsidP="005A1A44">
      <w:pPr>
        <w:pStyle w:val="ListParagraph"/>
        <w:numPr>
          <w:ilvl w:val="0"/>
          <w:numId w:val="1"/>
        </w:numPr>
        <w:spacing w:line="480" w:lineRule="auto"/>
        <w:jc w:val="both"/>
        <w:rPr>
          <w:rFonts w:asciiTheme="majorBidi" w:hAnsiTheme="majorBidi" w:cstheme="majorBidi"/>
          <w:b/>
          <w:bCs/>
          <w:color w:val="000000" w:themeColor="text1"/>
          <w:sz w:val="24"/>
          <w:szCs w:val="24"/>
        </w:rPr>
      </w:pPr>
      <w:r w:rsidRPr="005A1A44">
        <w:rPr>
          <w:rFonts w:asciiTheme="majorBidi" w:hAnsiTheme="majorBidi" w:cstheme="majorBidi"/>
          <w:b/>
          <w:bCs/>
          <w:color w:val="000000" w:themeColor="text1"/>
          <w:sz w:val="24"/>
          <w:szCs w:val="24"/>
        </w:rPr>
        <w:t>Pengujian Hipotesis</w:t>
      </w:r>
    </w:p>
    <w:p w:rsidR="00E426D9" w:rsidRPr="00256DDF" w:rsidRDefault="00E426D9" w:rsidP="00E426D9">
      <w:pPr>
        <w:pStyle w:val="ListParagraph"/>
        <w:spacing w:line="480" w:lineRule="auto"/>
        <w:ind w:left="360"/>
        <w:jc w:val="both"/>
        <w:rPr>
          <w:rFonts w:asciiTheme="majorBidi" w:eastAsiaTheme="minorEastAsia" w:hAnsiTheme="majorBidi" w:cstheme="majorBidi"/>
          <w:iCs/>
          <w:color w:val="000000" w:themeColor="text1"/>
          <w:sz w:val="28"/>
          <w:szCs w:val="28"/>
        </w:rPr>
      </w:pPr>
      <w:r w:rsidRPr="00256DDF">
        <w:rPr>
          <w:rFonts w:asciiTheme="majorBidi" w:hAnsiTheme="majorBidi" w:cstheme="majorBidi"/>
          <w:color w:val="000000" w:themeColor="text1"/>
          <w:sz w:val="24"/>
          <w:szCs w:val="24"/>
        </w:rPr>
        <w:t>Hipotesis yang diuji adalah = H</w:t>
      </w:r>
      <w:r w:rsidRPr="00256DDF">
        <w:rPr>
          <w:rFonts w:asciiTheme="majorBidi" w:hAnsiTheme="majorBidi" w:cstheme="majorBidi"/>
          <w:color w:val="000000" w:themeColor="text1"/>
          <w:sz w:val="24"/>
          <w:szCs w:val="24"/>
          <w:vertAlign w:val="subscript"/>
        </w:rPr>
        <w:t>o</w:t>
      </w:r>
      <w:r w:rsidRPr="00256DDF">
        <w:rPr>
          <w:rFonts w:asciiTheme="majorBidi" w:hAnsiTheme="majorBidi" w:cstheme="majorBidi"/>
          <w:color w:val="000000" w:themeColor="text1"/>
          <w:sz w:val="24"/>
          <w:szCs w:val="24"/>
        </w:rPr>
        <w:t xml:space="preserve"> : </w:t>
      </w:r>
      <m:oMath>
        <m:sPre>
          <m:sPrePr>
            <m:ctrlPr>
              <w:rPr>
                <w:rFonts w:ascii="Cambria Math" w:hAnsiTheme="majorBidi" w:cstheme="majorBidi"/>
                <w:iCs/>
                <w:color w:val="000000" w:themeColor="text1"/>
                <w:sz w:val="28"/>
                <w:szCs w:val="28"/>
              </w:rPr>
            </m:ctrlPr>
          </m:sPrePr>
          <m:sub>
            <m:r>
              <m:rPr>
                <m:sty m:val="p"/>
              </m:rPr>
              <w:rPr>
                <w:rFonts w:ascii="Cambria Math" w:hAnsiTheme="majorBidi" w:cstheme="majorBidi"/>
                <w:color w:val="000000" w:themeColor="text1"/>
                <w:sz w:val="28"/>
                <w:szCs w:val="28"/>
              </w:rPr>
              <m:t>XE</m:t>
            </m:r>
          </m:sub>
          <m:sup>
            <m:r>
              <m:rPr>
                <m:sty m:val="p"/>
              </m:rPr>
              <w:rPr>
                <w:rFonts w:ascii="Cambria Math" w:hAnsi="Cambria Math" w:cstheme="majorBidi"/>
                <w:color w:val="000000" w:themeColor="text1"/>
                <w:sz w:val="28"/>
                <w:szCs w:val="28"/>
              </w:rPr>
              <m:t>-</m:t>
            </m:r>
          </m:sup>
          <m:e/>
        </m:sPre>
      </m:oMath>
      <w:r w:rsidRPr="00256DDF">
        <w:rPr>
          <w:rFonts w:asciiTheme="majorBidi" w:hAnsiTheme="majorBidi" w:cstheme="majorBidi"/>
          <w:iCs/>
          <w:color w:val="000000" w:themeColor="text1"/>
          <w:sz w:val="28"/>
          <w:szCs w:val="28"/>
        </w:rPr>
        <w:t xml:space="preserve">= </w:t>
      </w:r>
      <m:oMath>
        <m:sPre>
          <m:sPrePr>
            <m:ctrlPr>
              <w:rPr>
                <w:rFonts w:ascii="Cambria Math" w:hAnsiTheme="majorBidi" w:cstheme="majorBidi"/>
                <w:iCs/>
                <w:color w:val="000000" w:themeColor="text1"/>
                <w:sz w:val="28"/>
                <w:szCs w:val="28"/>
              </w:rPr>
            </m:ctrlPr>
          </m:sPrePr>
          <m:sub>
            <m:r>
              <m:rPr>
                <m:sty m:val="p"/>
              </m:rPr>
              <w:rPr>
                <w:rFonts w:ascii="Cambria Math" w:hAnsiTheme="majorBidi" w:cstheme="majorBidi"/>
                <w:color w:val="000000" w:themeColor="text1"/>
                <w:sz w:val="28"/>
                <w:szCs w:val="28"/>
              </w:rPr>
              <m:t>XK</m:t>
            </m:r>
          </m:sub>
          <m:sup>
            <m:r>
              <m:rPr>
                <m:sty m:val="p"/>
              </m:rPr>
              <w:rPr>
                <w:rFonts w:ascii="Cambria Math" w:hAnsi="Cambria Math" w:cstheme="majorBidi"/>
                <w:color w:val="000000" w:themeColor="text1"/>
                <w:sz w:val="28"/>
                <w:szCs w:val="28"/>
              </w:rPr>
              <m:t>-</m:t>
            </m:r>
          </m:sup>
          <m:e/>
        </m:sPre>
      </m:oMath>
    </w:p>
    <w:p w:rsidR="00E426D9" w:rsidRPr="002B565A" w:rsidRDefault="00E426D9" w:rsidP="00E426D9">
      <w:pPr>
        <w:spacing w:line="480" w:lineRule="auto"/>
        <w:ind w:firstLine="3261"/>
        <w:jc w:val="both"/>
        <w:rPr>
          <w:rFonts w:asciiTheme="majorBidi" w:eastAsiaTheme="minorEastAsia" w:hAnsiTheme="majorBidi" w:cstheme="majorBidi"/>
          <w:iCs/>
          <w:color w:val="000000" w:themeColor="text1"/>
          <w:sz w:val="28"/>
          <w:szCs w:val="28"/>
        </w:rPr>
      </w:pPr>
      <w:r w:rsidRPr="002B565A">
        <w:rPr>
          <w:rFonts w:asciiTheme="majorBidi" w:hAnsiTheme="majorBidi" w:cstheme="majorBidi"/>
          <w:color w:val="000000" w:themeColor="text1"/>
          <w:sz w:val="24"/>
          <w:szCs w:val="24"/>
        </w:rPr>
        <w:t>H</w:t>
      </w:r>
      <w:r w:rsidRPr="002B565A">
        <w:rPr>
          <w:rFonts w:asciiTheme="majorBidi" w:hAnsiTheme="majorBidi" w:cstheme="majorBidi"/>
          <w:color w:val="000000" w:themeColor="text1"/>
          <w:sz w:val="24"/>
          <w:szCs w:val="24"/>
          <w:vertAlign w:val="subscript"/>
        </w:rPr>
        <w:t xml:space="preserve">i </w:t>
      </w:r>
      <w:r w:rsidRPr="002B565A">
        <w:rPr>
          <w:rFonts w:asciiTheme="majorBidi" w:hAnsiTheme="majorBidi" w:cstheme="majorBidi"/>
          <w:color w:val="000000" w:themeColor="text1"/>
          <w:sz w:val="24"/>
          <w:szCs w:val="24"/>
        </w:rPr>
        <w:t xml:space="preserve">: </w:t>
      </w:r>
      <m:oMath>
        <m:sPre>
          <m:sPrePr>
            <m:ctrlPr>
              <w:rPr>
                <w:rFonts w:ascii="Cambria Math" w:hAnsiTheme="majorBidi" w:cstheme="majorBidi"/>
                <w:iCs/>
                <w:color w:val="000000" w:themeColor="text1"/>
                <w:sz w:val="28"/>
                <w:szCs w:val="28"/>
              </w:rPr>
            </m:ctrlPr>
          </m:sPrePr>
          <m:sub>
            <m:r>
              <m:rPr>
                <m:sty m:val="p"/>
              </m:rPr>
              <w:rPr>
                <w:rFonts w:ascii="Cambria Math" w:hAnsiTheme="majorBidi" w:cstheme="majorBidi"/>
                <w:color w:val="000000" w:themeColor="text1"/>
                <w:sz w:val="28"/>
                <w:szCs w:val="28"/>
              </w:rPr>
              <m:t>XE</m:t>
            </m:r>
          </m:sub>
          <m:sup>
            <m:r>
              <m:rPr>
                <m:sty m:val="p"/>
              </m:rPr>
              <w:rPr>
                <w:rFonts w:ascii="Cambria Math" w:hAnsi="Cambria Math" w:cstheme="majorBidi"/>
                <w:color w:val="000000" w:themeColor="text1"/>
                <w:sz w:val="28"/>
                <w:szCs w:val="28"/>
              </w:rPr>
              <m:t>-</m:t>
            </m:r>
          </m:sup>
          <m:e/>
        </m:sPre>
      </m:oMath>
      <w:r w:rsidRPr="002B565A">
        <w:rPr>
          <w:rFonts w:asciiTheme="majorBidi" w:hAnsiTheme="majorBidi" w:cstheme="majorBidi"/>
          <w:iCs/>
          <w:color w:val="000000" w:themeColor="text1"/>
          <w:sz w:val="28"/>
          <w:szCs w:val="28"/>
        </w:rPr>
        <w:t>&gt;</w:t>
      </w:r>
      <m:oMath>
        <m:sPre>
          <m:sPrePr>
            <m:ctrlPr>
              <w:rPr>
                <w:rFonts w:ascii="Cambria Math" w:hAnsiTheme="majorBidi" w:cstheme="majorBidi"/>
                <w:iCs/>
                <w:color w:val="000000" w:themeColor="text1"/>
                <w:sz w:val="28"/>
                <w:szCs w:val="28"/>
              </w:rPr>
            </m:ctrlPr>
          </m:sPrePr>
          <m:sub>
            <m:r>
              <m:rPr>
                <m:sty m:val="p"/>
              </m:rPr>
              <w:rPr>
                <w:rFonts w:ascii="Cambria Math" w:hAnsiTheme="majorBidi" w:cstheme="majorBidi"/>
                <w:color w:val="000000" w:themeColor="text1"/>
                <w:sz w:val="28"/>
                <w:szCs w:val="28"/>
              </w:rPr>
              <m:t>XK</m:t>
            </m:r>
          </m:sub>
          <m:sup>
            <m:r>
              <m:rPr>
                <m:sty m:val="p"/>
              </m:rPr>
              <w:rPr>
                <w:rFonts w:ascii="Cambria Math" w:hAnsi="Cambria Math" w:cstheme="majorBidi"/>
                <w:color w:val="000000" w:themeColor="text1"/>
                <w:sz w:val="28"/>
                <w:szCs w:val="28"/>
              </w:rPr>
              <m:t>-</m:t>
            </m:r>
          </m:sup>
          <m:e/>
        </m:sPre>
      </m:oMath>
    </w:p>
    <w:p w:rsidR="00E426D9" w:rsidRDefault="00E426D9" w:rsidP="00E426D9">
      <w:pPr>
        <w:pStyle w:val="ListParagraph"/>
        <w:spacing w:line="480" w:lineRule="auto"/>
        <w:ind w:left="11" w:firstLine="414"/>
        <w:jc w:val="both"/>
        <w:rPr>
          <w:rFonts w:asciiTheme="majorBidi" w:hAnsiTheme="majorBidi" w:cstheme="majorBidi"/>
          <w:color w:val="000000" w:themeColor="text1"/>
          <w:sz w:val="24"/>
          <w:szCs w:val="24"/>
          <w:lang w:val="en-US"/>
        </w:rPr>
      </w:pPr>
      <w:r w:rsidRPr="00256DDF">
        <w:rPr>
          <w:rFonts w:asciiTheme="majorBidi" w:hAnsiTheme="majorBidi" w:cstheme="majorBidi"/>
          <w:color w:val="000000" w:themeColor="text1"/>
          <w:sz w:val="24"/>
          <w:szCs w:val="24"/>
        </w:rPr>
        <w:t>Kriteria pengujiannya :</w:t>
      </w:r>
    </w:p>
    <w:p w:rsidR="00E426D9" w:rsidRPr="00C326AC" w:rsidRDefault="00E426D9" w:rsidP="00C326AC">
      <w:pPr>
        <w:pStyle w:val="ListParagraph"/>
        <w:spacing w:line="480" w:lineRule="auto"/>
        <w:ind w:left="450"/>
        <w:jc w:val="both"/>
        <w:rPr>
          <w:rFonts w:asciiTheme="majorBidi" w:hAnsiTheme="majorBidi" w:cstheme="majorBidi"/>
          <w:color w:val="000000" w:themeColor="text1"/>
          <w:sz w:val="24"/>
          <w:szCs w:val="24"/>
          <w:lang w:val="en-US"/>
        </w:rPr>
      </w:pPr>
      <w:r w:rsidRPr="002B565A">
        <w:rPr>
          <w:rFonts w:asciiTheme="majorBidi" w:hAnsiTheme="majorBidi" w:cstheme="majorBidi"/>
          <w:color w:val="000000" w:themeColor="text1"/>
          <w:sz w:val="24"/>
          <w:szCs w:val="24"/>
        </w:rPr>
        <w:lastRenderedPageBreak/>
        <w:t>“Tolak H</w:t>
      </w:r>
      <w:r w:rsidRPr="002B565A">
        <w:rPr>
          <w:rFonts w:asciiTheme="majorBidi" w:hAnsiTheme="majorBidi" w:cstheme="majorBidi"/>
          <w:color w:val="000000" w:themeColor="text1"/>
          <w:sz w:val="24"/>
          <w:szCs w:val="24"/>
          <w:vertAlign w:val="subscript"/>
        </w:rPr>
        <w:t xml:space="preserve">o, </w:t>
      </w:r>
      <w:r w:rsidRPr="002B565A">
        <w:rPr>
          <w:rFonts w:asciiTheme="majorBidi" w:hAnsiTheme="majorBidi" w:cstheme="majorBidi"/>
          <w:color w:val="000000" w:themeColor="text1"/>
          <w:sz w:val="24"/>
          <w:szCs w:val="24"/>
        </w:rPr>
        <w:t>jika t</w:t>
      </w:r>
      <w:r w:rsidRPr="002B565A">
        <w:rPr>
          <w:rFonts w:asciiTheme="majorBidi" w:hAnsiTheme="majorBidi" w:cstheme="majorBidi"/>
          <w:color w:val="000000" w:themeColor="text1"/>
          <w:sz w:val="24"/>
          <w:szCs w:val="24"/>
          <w:vertAlign w:val="subscript"/>
        </w:rPr>
        <w:t>hitung &gt;</w:t>
      </w:r>
      <w:r w:rsidRPr="002B565A">
        <w:rPr>
          <w:rFonts w:asciiTheme="majorBidi" w:hAnsiTheme="majorBidi" w:cstheme="majorBidi"/>
          <w:color w:val="000000" w:themeColor="text1"/>
          <w:sz w:val="24"/>
          <w:szCs w:val="24"/>
        </w:rPr>
        <w:t>t</w:t>
      </w:r>
      <w:r w:rsidRPr="002B565A">
        <w:rPr>
          <w:rFonts w:asciiTheme="majorBidi" w:hAnsiTheme="majorBidi" w:cstheme="majorBidi"/>
          <w:color w:val="000000" w:themeColor="text1"/>
          <w:sz w:val="24"/>
          <w:szCs w:val="24"/>
          <w:vertAlign w:val="subscript"/>
        </w:rPr>
        <w:t xml:space="preserve">tabel </w:t>
      </w:r>
      <w:r w:rsidRPr="002B565A">
        <w:rPr>
          <w:rFonts w:asciiTheme="majorBidi" w:hAnsiTheme="majorBidi" w:cstheme="majorBidi"/>
          <w:color w:val="000000" w:themeColor="text1"/>
          <w:sz w:val="24"/>
          <w:szCs w:val="24"/>
        </w:rPr>
        <w:t>dalam hal lain H</w:t>
      </w:r>
      <w:r w:rsidRPr="002B565A">
        <w:rPr>
          <w:rFonts w:asciiTheme="majorBidi" w:hAnsiTheme="majorBidi" w:cstheme="majorBidi"/>
          <w:color w:val="000000" w:themeColor="text1"/>
          <w:sz w:val="24"/>
          <w:szCs w:val="24"/>
          <w:vertAlign w:val="subscript"/>
        </w:rPr>
        <w:t xml:space="preserve">o </w:t>
      </w:r>
      <w:r>
        <w:rPr>
          <w:rFonts w:asciiTheme="majorBidi" w:hAnsiTheme="majorBidi" w:cstheme="majorBidi"/>
          <w:color w:val="000000" w:themeColor="text1"/>
          <w:sz w:val="24"/>
          <w:szCs w:val="24"/>
        </w:rPr>
        <w:t>diterima”.</w:t>
      </w:r>
      <w:r w:rsidR="00C326AC">
        <w:rPr>
          <w:rFonts w:asciiTheme="majorBidi" w:hAnsiTheme="majorBidi" w:cstheme="majorBidi"/>
          <w:color w:val="000000" w:themeColor="text1"/>
          <w:sz w:val="24"/>
          <w:szCs w:val="24"/>
        </w:rPr>
        <w:t xml:space="preserve"> </w:t>
      </w:r>
      <w:r w:rsidRPr="00C326AC">
        <w:rPr>
          <w:rFonts w:asciiTheme="majorBidi" w:hAnsiTheme="majorBidi" w:cstheme="majorBidi"/>
          <w:color w:val="000000" w:themeColor="text1"/>
          <w:sz w:val="24"/>
          <w:szCs w:val="24"/>
        </w:rPr>
        <w:t>Dari hasil perhitungan diperoleh t</w:t>
      </w:r>
      <w:r w:rsidRPr="00C326AC">
        <w:rPr>
          <w:rFonts w:asciiTheme="majorBidi" w:hAnsiTheme="majorBidi" w:cstheme="majorBidi"/>
          <w:color w:val="000000" w:themeColor="text1"/>
          <w:sz w:val="24"/>
          <w:szCs w:val="24"/>
          <w:vertAlign w:val="subscript"/>
        </w:rPr>
        <w:t>hitung &gt;</w:t>
      </w:r>
      <w:r w:rsidRPr="00C326AC">
        <w:rPr>
          <w:rFonts w:asciiTheme="majorBidi" w:hAnsiTheme="majorBidi" w:cstheme="majorBidi"/>
          <w:color w:val="000000" w:themeColor="text1"/>
          <w:sz w:val="24"/>
          <w:szCs w:val="24"/>
        </w:rPr>
        <w:t>t</w:t>
      </w:r>
      <w:r w:rsidRPr="00C326AC">
        <w:rPr>
          <w:rFonts w:asciiTheme="majorBidi" w:hAnsiTheme="majorBidi" w:cstheme="majorBidi"/>
          <w:color w:val="000000" w:themeColor="text1"/>
          <w:sz w:val="24"/>
          <w:szCs w:val="24"/>
          <w:vertAlign w:val="subscript"/>
        </w:rPr>
        <w:t>tabel,</w:t>
      </w:r>
      <w:r w:rsidRPr="00C326AC">
        <w:rPr>
          <w:rFonts w:asciiTheme="majorBidi" w:hAnsiTheme="majorBidi" w:cstheme="majorBidi"/>
          <w:color w:val="000000" w:themeColor="text1"/>
          <w:sz w:val="24"/>
          <w:szCs w:val="24"/>
        </w:rPr>
        <w:t xml:space="preserve"> sehingga</w:t>
      </w:r>
      <w:r w:rsidRPr="00C326AC">
        <w:rPr>
          <w:rFonts w:asciiTheme="majorBidi" w:hAnsiTheme="majorBidi" w:cstheme="majorBidi"/>
          <w:color w:val="000000" w:themeColor="text1"/>
          <w:sz w:val="24"/>
          <w:szCs w:val="24"/>
          <w:lang w:val="en-US"/>
        </w:rPr>
        <w:t xml:space="preserve"> </w:t>
      </w:r>
      <w:r w:rsidRPr="00C326AC">
        <w:rPr>
          <w:rFonts w:asciiTheme="majorBidi" w:hAnsiTheme="majorBidi" w:cstheme="majorBidi"/>
          <w:color w:val="000000" w:themeColor="text1"/>
          <w:sz w:val="24"/>
          <w:szCs w:val="24"/>
        </w:rPr>
        <w:t>H</w:t>
      </w:r>
      <w:r w:rsidRPr="00C326AC">
        <w:rPr>
          <w:rFonts w:asciiTheme="majorBidi" w:hAnsiTheme="majorBidi" w:cstheme="majorBidi"/>
          <w:color w:val="000000" w:themeColor="text1"/>
          <w:sz w:val="24"/>
          <w:szCs w:val="24"/>
          <w:vertAlign w:val="subscript"/>
        </w:rPr>
        <w:t xml:space="preserve">o </w:t>
      </w:r>
      <w:r w:rsidRPr="00C326AC">
        <w:rPr>
          <w:rFonts w:asciiTheme="majorBidi" w:hAnsiTheme="majorBidi" w:cstheme="majorBidi"/>
          <w:color w:val="000000" w:themeColor="text1"/>
          <w:sz w:val="24"/>
          <w:szCs w:val="24"/>
        </w:rPr>
        <w:t>ditolak dan H</w:t>
      </w:r>
      <w:r w:rsidRPr="00C326AC">
        <w:rPr>
          <w:rFonts w:asciiTheme="majorBidi" w:hAnsiTheme="majorBidi" w:cstheme="majorBidi"/>
          <w:color w:val="000000" w:themeColor="text1"/>
          <w:sz w:val="24"/>
          <w:szCs w:val="24"/>
          <w:vertAlign w:val="subscript"/>
        </w:rPr>
        <w:t xml:space="preserve">i </w:t>
      </w:r>
      <w:r w:rsidRPr="00C326AC">
        <w:rPr>
          <w:rFonts w:asciiTheme="majorBidi" w:hAnsiTheme="majorBidi" w:cstheme="majorBidi"/>
          <w:color w:val="000000" w:themeColor="text1"/>
          <w:sz w:val="24"/>
          <w:szCs w:val="24"/>
        </w:rPr>
        <w:t>diterima.</w:t>
      </w:r>
      <w:r>
        <w:rPr>
          <w:rStyle w:val="FootnoteReference"/>
          <w:rFonts w:asciiTheme="majorBidi" w:hAnsiTheme="majorBidi" w:cstheme="majorBidi"/>
          <w:color w:val="000000" w:themeColor="text1"/>
          <w:sz w:val="24"/>
          <w:szCs w:val="24"/>
        </w:rPr>
        <w:footnoteReference w:id="19"/>
      </w:r>
    </w:p>
    <w:p w:rsidR="00CB0518" w:rsidRPr="004A4FEF" w:rsidRDefault="00CB0518" w:rsidP="00E426D9">
      <w:pPr>
        <w:pStyle w:val="ListParagraph"/>
        <w:spacing w:after="0" w:line="480" w:lineRule="auto"/>
        <w:ind w:left="630"/>
        <w:rPr>
          <w:rFonts w:asciiTheme="majorBidi" w:eastAsiaTheme="minorEastAsia" w:hAnsiTheme="majorBidi" w:cstheme="majorBidi"/>
          <w:bCs/>
          <w:sz w:val="24"/>
          <w:szCs w:val="24"/>
        </w:rPr>
      </w:pPr>
    </w:p>
    <w:sectPr w:rsidR="00CB0518" w:rsidRPr="004A4FEF" w:rsidSect="00834E98">
      <w:headerReference w:type="even" r:id="rId19"/>
      <w:headerReference w:type="default" r:id="rId20"/>
      <w:footerReference w:type="default" r:id="rId21"/>
      <w:footerReference w:type="first" r:id="rId22"/>
      <w:pgSz w:w="10319" w:h="14571" w:code="13"/>
      <w:pgMar w:top="2268" w:right="1701" w:bottom="1701" w:left="2268" w:header="709" w:footer="709" w:gutter="0"/>
      <w:pgNumType w:start="3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498" w:rsidRDefault="00B33498" w:rsidP="00503F72">
      <w:pPr>
        <w:spacing w:after="0" w:line="240" w:lineRule="auto"/>
      </w:pPr>
      <w:r>
        <w:separator/>
      </w:r>
    </w:p>
  </w:endnote>
  <w:endnote w:type="continuationSeparator" w:id="0">
    <w:p w:rsidR="00B33498" w:rsidRDefault="00B33498" w:rsidP="0050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41" w:rsidRDefault="007E4D41" w:rsidP="00A51F43">
    <w:pPr>
      <w:pStyle w:val="Footer"/>
      <w:ind w:left="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5574"/>
      <w:docPartObj>
        <w:docPartGallery w:val="Page Numbers (Bottom of Page)"/>
        <w:docPartUnique/>
      </w:docPartObj>
    </w:sdtPr>
    <w:sdtEndPr/>
    <w:sdtContent>
      <w:p w:rsidR="007E4D41" w:rsidRPr="008173C1" w:rsidRDefault="007E4D41" w:rsidP="008173C1">
        <w:pPr>
          <w:pStyle w:val="Footer"/>
          <w:ind w:left="0"/>
          <w:jc w:val="center"/>
        </w:pPr>
        <w:r w:rsidRPr="008173C1">
          <w:rPr>
            <w:rFonts w:asciiTheme="majorBidi" w:hAnsiTheme="majorBidi" w:cstheme="majorBidi"/>
            <w:sz w:val="24"/>
            <w:szCs w:val="24"/>
          </w:rPr>
          <w:fldChar w:fldCharType="begin"/>
        </w:r>
        <w:r w:rsidRPr="008173C1">
          <w:rPr>
            <w:rFonts w:asciiTheme="majorBidi" w:hAnsiTheme="majorBidi" w:cstheme="majorBidi"/>
            <w:sz w:val="24"/>
            <w:szCs w:val="24"/>
          </w:rPr>
          <w:instrText xml:space="preserve"> PAGE   \* MERGEFORMAT </w:instrText>
        </w:r>
        <w:r w:rsidRPr="008173C1">
          <w:rPr>
            <w:rFonts w:asciiTheme="majorBidi" w:hAnsiTheme="majorBidi" w:cstheme="majorBidi"/>
            <w:sz w:val="24"/>
            <w:szCs w:val="24"/>
          </w:rPr>
          <w:fldChar w:fldCharType="separate"/>
        </w:r>
        <w:r w:rsidR="00DE02D5">
          <w:rPr>
            <w:rFonts w:asciiTheme="majorBidi" w:hAnsiTheme="majorBidi" w:cstheme="majorBidi"/>
            <w:noProof/>
            <w:sz w:val="24"/>
            <w:szCs w:val="24"/>
          </w:rPr>
          <w:t>31</w:t>
        </w:r>
        <w:r w:rsidRPr="008173C1">
          <w:rPr>
            <w:rFonts w:asciiTheme="majorBidi" w:hAnsiTheme="majorBidi" w:cstheme="majorBidi"/>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498" w:rsidRDefault="00B33498" w:rsidP="007A1766">
      <w:pPr>
        <w:spacing w:after="0" w:line="240" w:lineRule="auto"/>
        <w:ind w:left="0"/>
      </w:pPr>
      <w:r>
        <w:separator/>
      </w:r>
    </w:p>
  </w:footnote>
  <w:footnote w:type="continuationSeparator" w:id="0">
    <w:p w:rsidR="00B33498" w:rsidRDefault="00B33498" w:rsidP="00503F72">
      <w:pPr>
        <w:spacing w:after="0" w:line="240" w:lineRule="auto"/>
      </w:pPr>
      <w:r>
        <w:continuationSeparator/>
      </w:r>
    </w:p>
  </w:footnote>
  <w:footnote w:id="1">
    <w:p w:rsidR="00FD0A34" w:rsidRPr="003E2D8F" w:rsidRDefault="00FD0A34" w:rsidP="00FD0A34">
      <w:pPr>
        <w:pStyle w:val="FootnoteText"/>
        <w:ind w:left="0" w:firstLine="720"/>
        <w:jc w:val="both"/>
        <w:rPr>
          <w:rFonts w:ascii="Times New Roman" w:hAnsi="Times New Roman" w:cs="Times New Roman"/>
          <w:lang w:val="en-US"/>
        </w:rPr>
      </w:pPr>
      <w:r>
        <w:rPr>
          <w:rStyle w:val="FootnoteReference"/>
        </w:rPr>
        <w:footnoteRef/>
      </w:r>
      <w:r>
        <w:t xml:space="preserve"> </w:t>
      </w:r>
      <w:proofErr w:type="spellStart"/>
      <w:r w:rsidRPr="003E2D8F">
        <w:rPr>
          <w:rFonts w:ascii="Times New Roman" w:hAnsi="Times New Roman" w:cs="Times New Roman"/>
          <w:lang w:val="en-US"/>
        </w:rPr>
        <w:t>Suharsimi</w:t>
      </w:r>
      <w:proofErr w:type="spellEnd"/>
      <w:r w:rsidRPr="003E2D8F">
        <w:rPr>
          <w:rFonts w:ascii="Times New Roman" w:hAnsi="Times New Roman" w:cs="Times New Roman"/>
          <w:lang w:val="en-US"/>
        </w:rPr>
        <w:t xml:space="preserve"> </w:t>
      </w:r>
      <w:proofErr w:type="spellStart"/>
      <w:r w:rsidRPr="003E2D8F">
        <w:rPr>
          <w:rFonts w:ascii="Times New Roman" w:hAnsi="Times New Roman" w:cs="Times New Roman"/>
          <w:lang w:val="en-US"/>
        </w:rPr>
        <w:t>Arikunto</w:t>
      </w:r>
      <w:proofErr w:type="spellEnd"/>
      <w:r w:rsidRPr="003E2D8F">
        <w:rPr>
          <w:rFonts w:ascii="Times New Roman" w:hAnsi="Times New Roman" w:cs="Times New Roman"/>
          <w:lang w:val="en-US"/>
        </w:rPr>
        <w:t xml:space="preserve">, </w:t>
      </w:r>
      <w:proofErr w:type="spellStart"/>
      <w:r w:rsidRPr="003E2D8F">
        <w:rPr>
          <w:rFonts w:ascii="Times New Roman" w:hAnsi="Times New Roman" w:cs="Times New Roman"/>
          <w:i/>
          <w:lang w:val="en-US"/>
        </w:rPr>
        <w:t>Prosedur</w:t>
      </w:r>
      <w:proofErr w:type="spellEnd"/>
      <w:r w:rsidRPr="003E2D8F">
        <w:rPr>
          <w:rFonts w:ascii="Times New Roman" w:hAnsi="Times New Roman" w:cs="Times New Roman"/>
          <w:i/>
          <w:lang w:val="en-US"/>
        </w:rPr>
        <w:t xml:space="preserve"> </w:t>
      </w:r>
      <w:proofErr w:type="spellStart"/>
      <w:r w:rsidRPr="003E2D8F">
        <w:rPr>
          <w:rFonts w:ascii="Times New Roman" w:hAnsi="Times New Roman" w:cs="Times New Roman"/>
          <w:i/>
          <w:lang w:val="en-US"/>
        </w:rPr>
        <w:t>Penelitian</w:t>
      </w:r>
      <w:proofErr w:type="spellEnd"/>
      <w:r w:rsidRPr="003E2D8F">
        <w:rPr>
          <w:rFonts w:ascii="Times New Roman" w:hAnsi="Times New Roman" w:cs="Times New Roman"/>
          <w:i/>
          <w:lang w:val="en-US"/>
        </w:rPr>
        <w:t xml:space="preserve"> </w:t>
      </w:r>
      <w:proofErr w:type="spellStart"/>
      <w:r w:rsidRPr="003E2D8F">
        <w:rPr>
          <w:rFonts w:ascii="Times New Roman" w:hAnsi="Times New Roman" w:cs="Times New Roman"/>
          <w:i/>
          <w:lang w:val="en-US"/>
        </w:rPr>
        <w:t>Suatu</w:t>
      </w:r>
      <w:proofErr w:type="spellEnd"/>
      <w:r w:rsidRPr="003E2D8F">
        <w:rPr>
          <w:rFonts w:ascii="Times New Roman" w:hAnsi="Times New Roman" w:cs="Times New Roman"/>
          <w:i/>
          <w:lang w:val="en-US"/>
        </w:rPr>
        <w:t xml:space="preserve"> </w:t>
      </w:r>
      <w:proofErr w:type="spellStart"/>
      <w:r w:rsidRPr="003E2D8F">
        <w:rPr>
          <w:rFonts w:ascii="Times New Roman" w:hAnsi="Times New Roman" w:cs="Times New Roman"/>
          <w:i/>
          <w:lang w:val="en-US"/>
        </w:rPr>
        <w:t>Pendekatan</w:t>
      </w:r>
      <w:proofErr w:type="spellEnd"/>
      <w:r w:rsidRPr="003E2D8F">
        <w:rPr>
          <w:rFonts w:ascii="Times New Roman" w:hAnsi="Times New Roman" w:cs="Times New Roman"/>
          <w:i/>
          <w:lang w:val="en-US"/>
        </w:rPr>
        <w:t xml:space="preserve"> </w:t>
      </w:r>
      <w:proofErr w:type="spellStart"/>
      <w:r w:rsidRPr="003E2D8F">
        <w:rPr>
          <w:rFonts w:ascii="Times New Roman" w:hAnsi="Times New Roman" w:cs="Times New Roman"/>
          <w:i/>
          <w:lang w:val="en-US"/>
        </w:rPr>
        <w:t>Praktik</w:t>
      </w:r>
      <w:proofErr w:type="spellEnd"/>
      <w:r w:rsidRPr="003E2D8F">
        <w:rPr>
          <w:rFonts w:ascii="Times New Roman" w:hAnsi="Times New Roman" w:cs="Times New Roman"/>
          <w:lang w:val="en-US"/>
        </w:rPr>
        <w:t xml:space="preserve"> (</w:t>
      </w:r>
      <w:proofErr w:type="spellStart"/>
      <w:r w:rsidRPr="003E2D8F">
        <w:rPr>
          <w:rFonts w:ascii="Times New Roman" w:hAnsi="Times New Roman" w:cs="Times New Roman"/>
          <w:lang w:val="en-US"/>
        </w:rPr>
        <w:t>Jakarta:PT</w:t>
      </w:r>
      <w:proofErr w:type="spellEnd"/>
      <w:r w:rsidRPr="003E2D8F">
        <w:rPr>
          <w:rFonts w:ascii="Times New Roman" w:hAnsi="Times New Roman" w:cs="Times New Roman"/>
          <w:lang w:val="en-US"/>
        </w:rPr>
        <w:t xml:space="preserve">. </w:t>
      </w:r>
      <w:proofErr w:type="spellStart"/>
      <w:r w:rsidRPr="003E2D8F">
        <w:rPr>
          <w:rFonts w:ascii="Times New Roman" w:hAnsi="Times New Roman" w:cs="Times New Roman"/>
          <w:lang w:val="en-US"/>
        </w:rPr>
        <w:t>Rineka</w:t>
      </w:r>
      <w:proofErr w:type="spellEnd"/>
      <w:r w:rsidRPr="003E2D8F">
        <w:rPr>
          <w:rFonts w:ascii="Times New Roman" w:hAnsi="Times New Roman" w:cs="Times New Roman"/>
          <w:lang w:val="en-US"/>
        </w:rPr>
        <w:t xml:space="preserve"> </w:t>
      </w:r>
      <w:proofErr w:type="spellStart"/>
      <w:r w:rsidRPr="003E2D8F">
        <w:rPr>
          <w:rFonts w:ascii="Times New Roman" w:hAnsi="Times New Roman" w:cs="Times New Roman"/>
          <w:lang w:val="en-US"/>
        </w:rPr>
        <w:t>Cipta</w:t>
      </w:r>
      <w:proofErr w:type="spellEnd"/>
      <w:r w:rsidRPr="003E2D8F">
        <w:rPr>
          <w:rFonts w:ascii="Times New Roman" w:hAnsi="Times New Roman" w:cs="Times New Roman"/>
          <w:lang w:val="en-US"/>
        </w:rPr>
        <w:t>, 2013), 27</w:t>
      </w:r>
    </w:p>
  </w:footnote>
  <w:footnote w:id="2">
    <w:p w:rsidR="007E4D41" w:rsidRPr="00557A94" w:rsidRDefault="007E4D41" w:rsidP="00AB1ABA">
      <w:pPr>
        <w:pStyle w:val="FootnoteText"/>
        <w:ind w:firstLine="720"/>
        <w:jc w:val="both"/>
        <w:rPr>
          <w:rFonts w:asciiTheme="majorBidi" w:hAnsiTheme="majorBidi" w:cstheme="majorBidi"/>
        </w:rPr>
      </w:pPr>
      <w:r w:rsidRPr="00557A94">
        <w:rPr>
          <w:rStyle w:val="FootnoteReference"/>
          <w:rFonts w:asciiTheme="majorBidi" w:hAnsiTheme="majorBidi" w:cstheme="majorBidi"/>
        </w:rPr>
        <w:footnoteRef/>
      </w:r>
      <w:r w:rsidRPr="00557A94">
        <w:rPr>
          <w:rFonts w:asciiTheme="majorBidi" w:hAnsiTheme="majorBidi" w:cstheme="majorBidi"/>
        </w:rPr>
        <w:t xml:space="preserve"> </w:t>
      </w:r>
      <w:r w:rsidRPr="00557A94">
        <w:rPr>
          <w:rFonts w:asciiTheme="majorBidi" w:hAnsiTheme="majorBidi" w:cstheme="majorBidi"/>
        </w:rPr>
        <w:t xml:space="preserve">Nana Syaodih Sukmadinata, </w:t>
      </w:r>
      <w:r w:rsidRPr="00557A94">
        <w:rPr>
          <w:rFonts w:asciiTheme="majorBidi" w:hAnsiTheme="majorBidi" w:cstheme="majorBidi"/>
          <w:i/>
          <w:iCs/>
        </w:rPr>
        <w:t>Metode Penelitian Pendidikan</w:t>
      </w:r>
      <w:r w:rsidRPr="00557A94">
        <w:rPr>
          <w:rFonts w:asciiTheme="majorBidi" w:hAnsiTheme="majorBidi" w:cstheme="majorBidi"/>
        </w:rPr>
        <w:t xml:space="preserve"> (Bandung: PT Remaja Rosdaykarya, 2006), 52.</w:t>
      </w:r>
    </w:p>
  </w:footnote>
  <w:footnote w:id="3">
    <w:p w:rsidR="007E4D41" w:rsidRPr="000856FF" w:rsidRDefault="007E4D41" w:rsidP="00AB1ABA">
      <w:pPr>
        <w:pStyle w:val="FootnoteText"/>
        <w:ind w:firstLine="720"/>
        <w:jc w:val="both"/>
        <w:rPr>
          <w:rFonts w:asciiTheme="majorBidi" w:hAnsiTheme="majorBidi" w:cstheme="majorBidi"/>
          <w:lang w:val="en-US"/>
        </w:rPr>
      </w:pPr>
      <w:r w:rsidRPr="00557A94">
        <w:rPr>
          <w:rStyle w:val="FootnoteReference"/>
          <w:rFonts w:asciiTheme="majorBidi" w:hAnsiTheme="majorBidi" w:cstheme="majorBidi"/>
        </w:rPr>
        <w:footnoteRef/>
      </w:r>
      <w:r w:rsidRPr="00557A94">
        <w:rPr>
          <w:rFonts w:asciiTheme="majorBidi" w:hAnsiTheme="majorBidi" w:cstheme="majorBidi"/>
        </w:rPr>
        <w:t xml:space="preserve"> Emzir, </w:t>
      </w:r>
      <w:r w:rsidRPr="00557A94">
        <w:rPr>
          <w:rFonts w:asciiTheme="majorBidi" w:hAnsiTheme="majorBidi" w:cstheme="majorBidi"/>
          <w:i/>
          <w:iCs/>
        </w:rPr>
        <w:t>Metodologi Penelitian Pendidikan</w:t>
      </w:r>
      <w:r w:rsidRPr="00557A94">
        <w:rPr>
          <w:rFonts w:asciiTheme="majorBidi" w:hAnsiTheme="majorBidi" w:cstheme="majorBidi"/>
        </w:rPr>
        <w:t xml:space="preserve"> (Jakarta:PT RajaGrafindo Persada, 2013), 102</w:t>
      </w:r>
      <w:r>
        <w:rPr>
          <w:rFonts w:asciiTheme="majorBidi" w:hAnsiTheme="majorBidi" w:cstheme="majorBidi"/>
          <w:lang w:val="en-US"/>
        </w:rPr>
        <w:t>.</w:t>
      </w:r>
    </w:p>
  </w:footnote>
  <w:footnote w:id="4">
    <w:p w:rsidR="007E4D41" w:rsidRPr="000856FF" w:rsidRDefault="007E4D41" w:rsidP="00AB1ABA">
      <w:pPr>
        <w:pStyle w:val="FootnoteText"/>
        <w:ind w:firstLine="720"/>
        <w:jc w:val="both"/>
        <w:rPr>
          <w:rFonts w:asciiTheme="majorBidi" w:hAnsiTheme="majorBidi" w:cstheme="majorBidi"/>
          <w:lang w:val="en-US"/>
        </w:rPr>
      </w:pPr>
      <w:r w:rsidRPr="00557A94">
        <w:rPr>
          <w:rStyle w:val="FootnoteReference"/>
          <w:rFonts w:asciiTheme="majorBidi" w:hAnsiTheme="majorBidi" w:cstheme="majorBidi"/>
        </w:rPr>
        <w:footnoteRef/>
      </w:r>
      <w:r w:rsidRPr="00557A94">
        <w:rPr>
          <w:rFonts w:asciiTheme="majorBidi" w:hAnsiTheme="majorBidi" w:cstheme="majorBidi"/>
        </w:rPr>
        <w:t xml:space="preserve"> Sugiyono, </w:t>
      </w:r>
      <w:r w:rsidRPr="00557A94">
        <w:rPr>
          <w:rFonts w:asciiTheme="majorBidi" w:hAnsiTheme="majorBidi" w:cstheme="majorBidi"/>
          <w:i/>
          <w:iCs/>
        </w:rPr>
        <w:t>Metode Penelitian Kuantitatif Kualitatif dan R &amp; D</w:t>
      </w:r>
      <w:r>
        <w:rPr>
          <w:rFonts w:asciiTheme="majorBidi" w:hAnsiTheme="majorBidi" w:cstheme="majorBidi"/>
        </w:rPr>
        <w:t xml:space="preserve"> (Bandung: Alfabeta, 201</w:t>
      </w:r>
      <w:r>
        <w:rPr>
          <w:rFonts w:asciiTheme="majorBidi" w:hAnsiTheme="majorBidi" w:cstheme="majorBidi"/>
          <w:lang w:val="en-US"/>
        </w:rPr>
        <w:t>5</w:t>
      </w:r>
      <w:r>
        <w:rPr>
          <w:rFonts w:asciiTheme="majorBidi" w:hAnsiTheme="majorBidi" w:cstheme="majorBidi"/>
        </w:rPr>
        <w:t xml:space="preserve">), </w:t>
      </w:r>
      <w:r>
        <w:rPr>
          <w:rFonts w:asciiTheme="majorBidi" w:hAnsiTheme="majorBidi" w:cstheme="majorBidi"/>
          <w:lang w:val="en-US"/>
        </w:rPr>
        <w:t>116.</w:t>
      </w:r>
    </w:p>
  </w:footnote>
  <w:footnote w:id="5">
    <w:p w:rsidR="007E4D41" w:rsidRPr="004E55B6" w:rsidRDefault="007E4D41" w:rsidP="005D31B3">
      <w:pPr>
        <w:pStyle w:val="FootnoteText"/>
        <w:spacing w:line="276" w:lineRule="auto"/>
        <w:ind w:firstLine="720"/>
        <w:jc w:val="both"/>
        <w:rPr>
          <w:rFonts w:asciiTheme="majorBidi" w:hAnsiTheme="majorBidi" w:cstheme="majorBidi"/>
        </w:rPr>
      </w:pPr>
      <w:r w:rsidRPr="004E55B6">
        <w:rPr>
          <w:rStyle w:val="FootnoteReference"/>
          <w:rFonts w:asciiTheme="majorBidi" w:hAnsiTheme="majorBidi" w:cstheme="majorBidi"/>
        </w:rPr>
        <w:footnoteRef/>
      </w:r>
      <w:r w:rsidRPr="004E55B6">
        <w:rPr>
          <w:rFonts w:asciiTheme="majorBidi" w:hAnsiTheme="majorBidi" w:cstheme="majorBidi"/>
        </w:rPr>
        <w:t xml:space="preserve"> </w:t>
      </w:r>
      <w:r w:rsidRPr="004D1F14">
        <w:rPr>
          <w:rFonts w:asciiTheme="majorBidi" w:hAnsiTheme="majorBidi" w:cstheme="majorBidi"/>
        </w:rPr>
        <w:t xml:space="preserve">Sudaryono, </w:t>
      </w:r>
      <w:r w:rsidRPr="004D1F14">
        <w:rPr>
          <w:rFonts w:asciiTheme="majorBidi" w:hAnsiTheme="majorBidi" w:cstheme="majorBidi"/>
          <w:i/>
          <w:iCs/>
        </w:rPr>
        <w:t>Metode Penelitian Pendidikan</w:t>
      </w:r>
      <w:r w:rsidRPr="004D1F14">
        <w:rPr>
          <w:rFonts w:asciiTheme="majorBidi" w:hAnsiTheme="majorBidi" w:cstheme="majorBidi"/>
        </w:rPr>
        <w:t xml:space="preserve"> (Banten: Dinas Pendidi</w:t>
      </w:r>
      <w:r>
        <w:rPr>
          <w:rFonts w:asciiTheme="majorBidi" w:hAnsiTheme="majorBidi" w:cstheme="majorBidi"/>
        </w:rPr>
        <w:t>kan Provinsi Banten, 2011), 202.</w:t>
      </w:r>
    </w:p>
  </w:footnote>
  <w:footnote w:id="6">
    <w:p w:rsidR="003642C3" w:rsidRPr="004D1F14" w:rsidRDefault="003642C3" w:rsidP="009D7A45">
      <w:pPr>
        <w:pStyle w:val="FootnoteText"/>
        <w:spacing w:line="276" w:lineRule="auto"/>
        <w:jc w:val="both"/>
        <w:rPr>
          <w:rFonts w:asciiTheme="majorBidi" w:hAnsiTheme="majorBidi" w:cstheme="majorBidi"/>
        </w:rPr>
      </w:pPr>
      <w:r w:rsidRPr="004D1F14">
        <w:rPr>
          <w:rStyle w:val="FootnoteReference"/>
          <w:rFonts w:asciiTheme="majorBidi" w:hAnsiTheme="majorBidi" w:cstheme="majorBidi"/>
        </w:rPr>
        <w:footnoteRef/>
      </w:r>
      <w:r w:rsidRPr="004D1F14">
        <w:rPr>
          <w:rFonts w:asciiTheme="majorBidi" w:hAnsiTheme="majorBidi" w:cstheme="majorBidi"/>
        </w:rPr>
        <w:t xml:space="preserve"> </w:t>
      </w:r>
      <w:r w:rsidRPr="004D1F14">
        <w:rPr>
          <w:rFonts w:asciiTheme="majorBidi" w:hAnsiTheme="majorBidi" w:cstheme="majorBidi"/>
        </w:rPr>
        <w:t xml:space="preserve">Sudaryono, </w:t>
      </w:r>
      <w:r w:rsidRPr="004D1F14">
        <w:rPr>
          <w:rFonts w:asciiTheme="majorBidi" w:hAnsiTheme="majorBidi" w:cstheme="majorBidi"/>
          <w:i/>
          <w:iCs/>
        </w:rPr>
        <w:t>Metode Penelitian</w:t>
      </w:r>
      <w:r w:rsidRPr="004D1F14">
        <w:rPr>
          <w:rFonts w:asciiTheme="majorBidi" w:hAnsiTheme="majorBidi" w:cstheme="majorBidi"/>
        </w:rPr>
        <w:t>, 206</w:t>
      </w:r>
      <w:r>
        <w:rPr>
          <w:rFonts w:asciiTheme="majorBidi" w:hAnsiTheme="majorBidi" w:cstheme="majorBidi"/>
        </w:rPr>
        <w:t>.</w:t>
      </w:r>
    </w:p>
  </w:footnote>
  <w:footnote w:id="7">
    <w:p w:rsidR="009D7A45" w:rsidRDefault="00DE02D5" w:rsidP="009D7A45">
      <w:pPr>
        <w:pStyle w:val="FootnoteText"/>
        <w:rPr>
          <w:rFonts w:asciiTheme="majorBidi" w:hAnsiTheme="majorBidi" w:cstheme="majorBidi"/>
        </w:rPr>
      </w:pPr>
      <w:r w:rsidRPr="00B21AEE">
        <w:rPr>
          <w:rStyle w:val="FootnoteReference"/>
          <w:rFonts w:asciiTheme="majorBidi" w:hAnsiTheme="majorBidi" w:cstheme="majorBidi"/>
        </w:rPr>
        <w:footnoteRef/>
      </w:r>
      <w:r w:rsidRPr="00B21AEE">
        <w:rPr>
          <w:rFonts w:asciiTheme="majorBidi" w:hAnsiTheme="majorBidi" w:cstheme="majorBidi"/>
        </w:rPr>
        <w:t xml:space="preserve"> </w:t>
      </w:r>
      <w:r w:rsidR="00B21AEE" w:rsidRPr="00B21AEE">
        <w:rPr>
          <w:rFonts w:asciiTheme="majorBidi" w:hAnsiTheme="majorBidi" w:cstheme="majorBidi"/>
        </w:rPr>
        <w:t xml:space="preserve">Suharsimi Arikunto, </w:t>
      </w:r>
      <w:r w:rsidR="00B21AEE" w:rsidRPr="009D7A45">
        <w:rPr>
          <w:rFonts w:asciiTheme="majorBidi" w:hAnsiTheme="majorBidi" w:cstheme="majorBidi"/>
          <w:i/>
          <w:iCs/>
        </w:rPr>
        <w:t>Prosed</w:t>
      </w:r>
      <w:r w:rsidR="009D7A45">
        <w:rPr>
          <w:rFonts w:asciiTheme="majorBidi" w:hAnsiTheme="majorBidi" w:cstheme="majorBidi"/>
          <w:i/>
          <w:iCs/>
        </w:rPr>
        <w:t>ur Penelitian Suatu</w:t>
      </w:r>
      <w:r w:rsidR="00B21AEE" w:rsidRPr="009D7A45">
        <w:rPr>
          <w:rFonts w:asciiTheme="majorBidi" w:hAnsiTheme="majorBidi" w:cstheme="majorBidi"/>
          <w:i/>
          <w:iCs/>
        </w:rPr>
        <w:t>Pendekatan Praktik</w:t>
      </w:r>
    </w:p>
    <w:p w:rsidR="00DE02D5" w:rsidRPr="00B21AEE" w:rsidRDefault="009D7A45" w:rsidP="009D7A45">
      <w:pPr>
        <w:pStyle w:val="FootnoteText"/>
        <w:tabs>
          <w:tab w:val="left" w:pos="0"/>
        </w:tabs>
        <w:ind w:hanging="810"/>
        <w:rPr>
          <w:rFonts w:asciiTheme="majorBidi" w:hAnsiTheme="majorBidi" w:cstheme="majorBidi"/>
        </w:rPr>
      </w:pPr>
      <w:r>
        <w:rPr>
          <w:rFonts w:asciiTheme="majorBidi" w:hAnsiTheme="majorBidi" w:cstheme="majorBidi"/>
        </w:rPr>
        <w:t xml:space="preserve"> </w:t>
      </w:r>
      <w:r w:rsidR="00B21AEE" w:rsidRPr="00B21AEE">
        <w:rPr>
          <w:rFonts w:asciiTheme="majorBidi" w:hAnsiTheme="majorBidi" w:cstheme="majorBidi"/>
        </w:rPr>
        <w:t>(Jakarta: Rineka Cipta, 1998), 115</w:t>
      </w:r>
    </w:p>
  </w:footnote>
  <w:footnote w:id="8">
    <w:p w:rsidR="007E4D41" w:rsidRPr="00FC6337" w:rsidRDefault="007E4D41" w:rsidP="00652E83">
      <w:pPr>
        <w:pStyle w:val="FootnoteText"/>
        <w:ind w:left="0" w:firstLine="720"/>
        <w:jc w:val="both"/>
        <w:rPr>
          <w:rFonts w:asciiTheme="majorBidi" w:hAnsiTheme="majorBidi" w:cstheme="majorBidi"/>
        </w:rPr>
      </w:pPr>
      <w:r w:rsidRPr="00FC6337">
        <w:rPr>
          <w:rStyle w:val="FootnoteReference"/>
          <w:rFonts w:asciiTheme="majorBidi" w:hAnsiTheme="majorBidi" w:cstheme="majorBidi"/>
        </w:rPr>
        <w:footnoteRef/>
      </w:r>
      <w:r w:rsidRPr="00FC6337">
        <w:rPr>
          <w:rFonts w:asciiTheme="majorBidi" w:hAnsiTheme="majorBidi" w:cstheme="majorBidi"/>
        </w:rPr>
        <w:t xml:space="preserve"> </w:t>
      </w:r>
      <w:r w:rsidRPr="00FC6337">
        <w:rPr>
          <w:rFonts w:asciiTheme="majorBidi" w:hAnsiTheme="majorBidi" w:cstheme="majorBidi"/>
        </w:rPr>
        <w:t>Sug</w:t>
      </w:r>
      <w:r>
        <w:rPr>
          <w:rFonts w:asciiTheme="majorBidi" w:hAnsiTheme="majorBidi" w:cstheme="majorBidi"/>
        </w:rPr>
        <w:t>y</w:t>
      </w:r>
      <w:r w:rsidRPr="00FC6337">
        <w:rPr>
          <w:rFonts w:asciiTheme="majorBidi" w:hAnsiTheme="majorBidi" w:cstheme="majorBidi"/>
        </w:rPr>
        <w:t xml:space="preserve">iono, </w:t>
      </w:r>
      <w:r w:rsidRPr="00FC6337">
        <w:rPr>
          <w:rFonts w:asciiTheme="majorBidi" w:hAnsiTheme="majorBidi" w:cstheme="majorBidi"/>
          <w:i/>
          <w:iCs/>
        </w:rPr>
        <w:t xml:space="preserve">Metode Penelitian Pendidikan, </w:t>
      </w:r>
      <w:r>
        <w:rPr>
          <w:rFonts w:asciiTheme="majorBidi" w:hAnsiTheme="majorBidi" w:cstheme="majorBidi"/>
        </w:rPr>
        <w:t>38</w:t>
      </w:r>
    </w:p>
  </w:footnote>
  <w:footnote w:id="9">
    <w:p w:rsidR="007E4D41" w:rsidRPr="00C96F04" w:rsidRDefault="007E4D41" w:rsidP="00652E83">
      <w:pPr>
        <w:pStyle w:val="FootnoteText"/>
        <w:jc w:val="both"/>
      </w:pPr>
      <w:r>
        <w:rPr>
          <w:rStyle w:val="FootnoteReference"/>
        </w:rPr>
        <w:footnoteRef/>
      </w:r>
      <w:r>
        <w:t xml:space="preserve"> </w:t>
      </w:r>
      <w:proofErr w:type="spellStart"/>
      <w:r w:rsidRPr="00AE1882">
        <w:rPr>
          <w:rFonts w:asciiTheme="majorBidi" w:hAnsiTheme="majorBidi" w:cstheme="majorBidi"/>
          <w:lang w:val="en-US"/>
        </w:rPr>
        <w:t>Sugiyono</w:t>
      </w:r>
      <w:proofErr w:type="spellEnd"/>
      <w:r w:rsidRPr="00AE1882">
        <w:rPr>
          <w:rFonts w:asciiTheme="majorBidi" w:hAnsiTheme="majorBidi" w:cstheme="majorBidi"/>
          <w:lang w:val="en-US"/>
        </w:rPr>
        <w:t xml:space="preserve">, </w:t>
      </w:r>
      <w:proofErr w:type="spellStart"/>
      <w:r w:rsidRPr="00AE1882">
        <w:rPr>
          <w:rFonts w:asciiTheme="majorBidi" w:hAnsiTheme="majorBidi" w:cstheme="majorBidi"/>
          <w:i/>
          <w:iCs/>
          <w:lang w:val="en-US"/>
        </w:rPr>
        <w:t>Metode</w:t>
      </w:r>
      <w:proofErr w:type="spellEnd"/>
      <w:r w:rsidRPr="00AE1882">
        <w:rPr>
          <w:rFonts w:asciiTheme="majorBidi" w:hAnsiTheme="majorBidi" w:cstheme="majorBidi"/>
          <w:i/>
          <w:iCs/>
          <w:lang w:val="en-US"/>
        </w:rPr>
        <w:t xml:space="preserve"> </w:t>
      </w:r>
      <w:proofErr w:type="spellStart"/>
      <w:r w:rsidRPr="00AE1882">
        <w:rPr>
          <w:rFonts w:asciiTheme="majorBidi" w:hAnsiTheme="majorBidi" w:cstheme="majorBidi"/>
          <w:i/>
          <w:iCs/>
          <w:lang w:val="en-US"/>
        </w:rPr>
        <w:t>Penelitian</w:t>
      </w:r>
      <w:proofErr w:type="spellEnd"/>
      <w:r w:rsidRPr="00AE1882">
        <w:rPr>
          <w:rFonts w:asciiTheme="majorBidi" w:hAnsiTheme="majorBidi" w:cstheme="majorBidi"/>
          <w:i/>
          <w:iCs/>
          <w:lang w:val="en-US"/>
        </w:rPr>
        <w:t xml:space="preserve"> </w:t>
      </w:r>
      <w:proofErr w:type="spellStart"/>
      <w:r w:rsidRPr="00AE1882">
        <w:rPr>
          <w:rFonts w:asciiTheme="majorBidi" w:hAnsiTheme="majorBidi" w:cstheme="majorBidi"/>
          <w:i/>
          <w:iCs/>
          <w:lang w:val="en-US"/>
        </w:rPr>
        <w:t>Pendidikan</w:t>
      </w:r>
      <w:proofErr w:type="spellEnd"/>
      <w:r>
        <w:rPr>
          <w:rFonts w:asciiTheme="majorBidi" w:hAnsiTheme="majorBidi" w:cstheme="majorBidi"/>
          <w:lang w:val="en-US"/>
        </w:rPr>
        <w:t xml:space="preserve">, </w:t>
      </w:r>
      <w:r>
        <w:rPr>
          <w:rFonts w:asciiTheme="majorBidi" w:hAnsiTheme="majorBidi" w:cstheme="majorBidi"/>
        </w:rPr>
        <w:t>39</w:t>
      </w:r>
    </w:p>
  </w:footnote>
  <w:footnote w:id="10">
    <w:p w:rsidR="007E4D41" w:rsidRPr="00DE4B27" w:rsidRDefault="007E4D41" w:rsidP="00652E83">
      <w:pPr>
        <w:pStyle w:val="FootnoteText"/>
        <w:ind w:left="0" w:firstLine="720"/>
        <w:jc w:val="both"/>
        <w:rPr>
          <w:rFonts w:asciiTheme="majorBidi" w:hAnsiTheme="majorBidi" w:cstheme="majorBidi"/>
        </w:rPr>
      </w:pPr>
      <w:r w:rsidRPr="00DE4B27">
        <w:rPr>
          <w:rStyle w:val="FootnoteReference"/>
          <w:rFonts w:asciiTheme="majorBidi" w:hAnsiTheme="majorBidi" w:cstheme="majorBidi"/>
        </w:rPr>
        <w:footnoteRef/>
      </w:r>
      <w:r w:rsidRPr="00DE4B27">
        <w:rPr>
          <w:rFonts w:asciiTheme="majorBidi" w:hAnsiTheme="majorBidi" w:cstheme="majorBidi"/>
        </w:rPr>
        <w:t xml:space="preserve"> Sugiyono, </w:t>
      </w:r>
      <w:r>
        <w:rPr>
          <w:rFonts w:asciiTheme="majorBidi" w:hAnsiTheme="majorBidi" w:cstheme="majorBidi"/>
          <w:i/>
          <w:iCs/>
        </w:rPr>
        <w:t>Metode Penelitian</w:t>
      </w:r>
      <w:r w:rsidRPr="00DE4B27">
        <w:rPr>
          <w:rFonts w:asciiTheme="majorBidi" w:hAnsiTheme="majorBidi" w:cstheme="majorBidi"/>
          <w:i/>
          <w:iCs/>
        </w:rPr>
        <w:t>,</w:t>
      </w:r>
      <w:r>
        <w:rPr>
          <w:rFonts w:asciiTheme="majorBidi" w:hAnsiTheme="majorBidi" w:cstheme="majorBidi"/>
        </w:rPr>
        <w:t xml:space="preserve"> (Bandung: Alfabeta,2014), 145</w:t>
      </w:r>
    </w:p>
  </w:footnote>
  <w:footnote w:id="11">
    <w:p w:rsidR="007E4D41" w:rsidRPr="008E3F94" w:rsidRDefault="007E4D41" w:rsidP="00652E83">
      <w:pPr>
        <w:pStyle w:val="FootnoteText"/>
        <w:jc w:val="both"/>
        <w:rPr>
          <w:rFonts w:asciiTheme="majorBidi" w:hAnsiTheme="majorBidi" w:cstheme="majorBidi"/>
          <w:lang w:val="en-US"/>
        </w:rPr>
      </w:pPr>
      <w:r>
        <w:rPr>
          <w:rStyle w:val="FootnoteReference"/>
        </w:rPr>
        <w:footnoteRef/>
      </w:r>
      <w:r>
        <w:t xml:space="preserve"> </w:t>
      </w:r>
      <w:proofErr w:type="spellStart"/>
      <w:r w:rsidRPr="008E3F94">
        <w:rPr>
          <w:rFonts w:asciiTheme="majorBidi" w:hAnsiTheme="majorBidi" w:cstheme="majorBidi"/>
          <w:lang w:val="en-US"/>
        </w:rPr>
        <w:t>Suharsimi</w:t>
      </w:r>
      <w:proofErr w:type="spellEnd"/>
      <w:r w:rsidRPr="008E3F94">
        <w:rPr>
          <w:rFonts w:asciiTheme="majorBidi" w:hAnsiTheme="majorBidi" w:cstheme="majorBidi"/>
          <w:lang w:val="en-US"/>
        </w:rPr>
        <w:t xml:space="preserve"> </w:t>
      </w:r>
      <w:proofErr w:type="spellStart"/>
      <w:r w:rsidRPr="008E3F94">
        <w:rPr>
          <w:rFonts w:asciiTheme="majorBidi" w:hAnsiTheme="majorBidi" w:cstheme="majorBidi"/>
          <w:lang w:val="en-US"/>
        </w:rPr>
        <w:t>Arikunto</w:t>
      </w:r>
      <w:proofErr w:type="spellEnd"/>
      <w:r w:rsidRPr="008E3F94">
        <w:rPr>
          <w:rFonts w:asciiTheme="majorBidi" w:hAnsiTheme="majorBidi" w:cstheme="majorBidi"/>
          <w:lang w:val="en-US"/>
        </w:rPr>
        <w:t xml:space="preserve">, </w:t>
      </w:r>
      <w:proofErr w:type="spellStart"/>
      <w:r w:rsidRPr="008E3F94">
        <w:rPr>
          <w:rFonts w:asciiTheme="majorBidi" w:hAnsiTheme="majorBidi" w:cstheme="majorBidi"/>
          <w:i/>
          <w:iCs/>
          <w:lang w:val="en-US"/>
        </w:rPr>
        <w:t>Prosedur</w:t>
      </w:r>
      <w:proofErr w:type="spellEnd"/>
      <w:r w:rsidRPr="008E3F94">
        <w:rPr>
          <w:rFonts w:asciiTheme="majorBidi" w:hAnsiTheme="majorBidi" w:cstheme="majorBidi"/>
          <w:i/>
          <w:iCs/>
          <w:lang w:val="en-US"/>
        </w:rPr>
        <w:t xml:space="preserve"> </w:t>
      </w:r>
      <w:proofErr w:type="spellStart"/>
      <w:r w:rsidRPr="008E3F94">
        <w:rPr>
          <w:rFonts w:asciiTheme="majorBidi" w:hAnsiTheme="majorBidi" w:cstheme="majorBidi"/>
          <w:i/>
          <w:iCs/>
          <w:lang w:val="en-US"/>
        </w:rPr>
        <w:t>Penelitian</w:t>
      </w:r>
      <w:proofErr w:type="spellEnd"/>
      <w:r w:rsidRPr="008E3F94">
        <w:rPr>
          <w:rFonts w:asciiTheme="majorBidi" w:hAnsiTheme="majorBidi" w:cstheme="majorBidi"/>
          <w:lang w:val="en-US"/>
        </w:rPr>
        <w:t>, 193</w:t>
      </w:r>
    </w:p>
  </w:footnote>
  <w:footnote w:id="12">
    <w:p w:rsidR="00E426D9" w:rsidRPr="0052213C" w:rsidRDefault="00E426D9" w:rsidP="00E426D9">
      <w:pPr>
        <w:pStyle w:val="FootnoteText"/>
        <w:ind w:firstLine="720"/>
        <w:jc w:val="both"/>
        <w:rPr>
          <w:rFonts w:asciiTheme="majorBidi" w:hAnsiTheme="majorBidi" w:cstheme="majorBidi"/>
          <w:bCs/>
          <w:lang w:val="sv-SE"/>
        </w:rPr>
      </w:pPr>
      <w:r w:rsidRPr="00493EFD">
        <w:rPr>
          <w:rStyle w:val="FootnoteReference"/>
          <w:rFonts w:asciiTheme="majorBidi" w:hAnsiTheme="majorBidi" w:cstheme="majorBidi"/>
        </w:rPr>
        <w:footnoteRef/>
      </w:r>
      <w:r w:rsidRPr="00493EFD">
        <w:rPr>
          <w:rFonts w:asciiTheme="majorBidi" w:hAnsiTheme="majorBidi" w:cstheme="majorBidi"/>
          <w:lang w:val="sv-SE"/>
        </w:rPr>
        <w:t xml:space="preserve">Anas Sudjono, </w:t>
      </w:r>
      <w:r w:rsidRPr="0052213C">
        <w:rPr>
          <w:rFonts w:asciiTheme="majorBidi" w:hAnsiTheme="majorBidi" w:cstheme="majorBidi"/>
          <w:bCs/>
          <w:i/>
          <w:lang w:val="sv-SE"/>
        </w:rPr>
        <w:t>Pengantar Statistik Pendidikan</w:t>
      </w:r>
      <w:r w:rsidRPr="0052213C">
        <w:rPr>
          <w:rFonts w:asciiTheme="majorBidi" w:hAnsiTheme="majorBidi" w:cstheme="majorBidi"/>
          <w:bCs/>
          <w:lang w:val="sv-SE"/>
        </w:rPr>
        <w:t>, (Jakarta:Raja Grafindo Persada, 2001), Cet. Ke. 10, 49.</w:t>
      </w:r>
    </w:p>
  </w:footnote>
  <w:footnote w:id="13">
    <w:p w:rsidR="00E426D9" w:rsidRPr="0052213C" w:rsidRDefault="00E426D9" w:rsidP="00E426D9">
      <w:pPr>
        <w:pStyle w:val="FootnoteText"/>
        <w:ind w:firstLine="720"/>
        <w:jc w:val="both"/>
        <w:rPr>
          <w:rFonts w:asciiTheme="majorBidi" w:hAnsiTheme="majorBidi" w:cstheme="majorBidi"/>
          <w:bCs/>
          <w:lang w:val="sv-SE"/>
        </w:rPr>
      </w:pPr>
      <w:r w:rsidRPr="0052213C">
        <w:rPr>
          <w:rStyle w:val="FootnoteReference"/>
          <w:rFonts w:asciiTheme="majorBidi" w:hAnsiTheme="majorBidi" w:cstheme="majorBidi"/>
          <w:bCs/>
        </w:rPr>
        <w:footnoteRef/>
      </w:r>
      <w:r w:rsidRPr="0052213C">
        <w:rPr>
          <w:rFonts w:asciiTheme="majorBidi" w:hAnsiTheme="majorBidi" w:cstheme="majorBidi"/>
          <w:bCs/>
          <w:lang w:val="sv-SE"/>
        </w:rPr>
        <w:t xml:space="preserve"> Subana, et. Al, </w:t>
      </w:r>
      <w:r w:rsidRPr="0052213C">
        <w:rPr>
          <w:rFonts w:asciiTheme="majorBidi" w:hAnsiTheme="majorBidi" w:cstheme="majorBidi"/>
          <w:bCs/>
          <w:i/>
          <w:lang w:val="sv-SE"/>
        </w:rPr>
        <w:t>Statistik Pendidikan</w:t>
      </w:r>
      <w:r w:rsidRPr="0052213C">
        <w:rPr>
          <w:rFonts w:asciiTheme="majorBidi" w:hAnsiTheme="majorBidi" w:cstheme="majorBidi"/>
          <w:bCs/>
          <w:lang w:val="sv-SE"/>
        </w:rPr>
        <w:t>, (Bandung: Pustaka Setia, 2000), 39.</w:t>
      </w:r>
    </w:p>
  </w:footnote>
  <w:footnote w:id="14">
    <w:p w:rsidR="00E426D9" w:rsidRPr="00C61A88" w:rsidRDefault="00E426D9" w:rsidP="00E426D9">
      <w:pPr>
        <w:pStyle w:val="FootnoteText"/>
        <w:ind w:firstLine="720"/>
        <w:jc w:val="both"/>
        <w:rPr>
          <w:rFonts w:asciiTheme="majorBidi" w:hAnsiTheme="majorBidi" w:cstheme="majorBidi"/>
          <w:b/>
          <w:iCs/>
          <w:lang w:val="sv-SE"/>
        </w:rPr>
      </w:pPr>
      <w:r w:rsidRPr="0052213C">
        <w:rPr>
          <w:rStyle w:val="FootnoteReference"/>
          <w:rFonts w:asciiTheme="majorBidi" w:hAnsiTheme="majorBidi" w:cstheme="majorBidi"/>
          <w:bCs/>
        </w:rPr>
        <w:footnoteRef/>
      </w:r>
      <w:r w:rsidRPr="0052213C">
        <w:rPr>
          <w:rFonts w:asciiTheme="majorBidi" w:hAnsiTheme="majorBidi" w:cstheme="majorBidi"/>
          <w:bCs/>
          <w:iCs/>
          <w:lang w:val="sv-SE"/>
        </w:rPr>
        <w:t>Subana, et. Al, statistik pendidikan</w:t>
      </w:r>
      <w:r w:rsidRPr="00C61A88">
        <w:rPr>
          <w:rFonts w:asciiTheme="majorBidi" w:hAnsiTheme="majorBidi" w:cstheme="majorBidi"/>
          <w:bCs/>
          <w:iCs/>
          <w:lang w:val="sv-SE"/>
        </w:rPr>
        <w:t>, 40.</w:t>
      </w:r>
    </w:p>
  </w:footnote>
  <w:footnote w:id="15">
    <w:p w:rsidR="00E426D9" w:rsidRPr="00A80905" w:rsidRDefault="00E426D9" w:rsidP="00E426D9">
      <w:pPr>
        <w:pStyle w:val="FootnoteText"/>
        <w:ind w:firstLine="720"/>
        <w:jc w:val="both"/>
        <w:rPr>
          <w:rFonts w:asciiTheme="majorBidi" w:hAnsiTheme="majorBidi" w:cstheme="majorBidi"/>
          <w:bCs/>
          <w:lang w:val="sv-SE"/>
        </w:rPr>
      </w:pPr>
      <w:r w:rsidRPr="00C61A88">
        <w:rPr>
          <w:rStyle w:val="FootnoteReference"/>
          <w:rFonts w:asciiTheme="majorBidi" w:hAnsiTheme="majorBidi" w:cstheme="majorBidi"/>
        </w:rPr>
        <w:footnoteRef/>
      </w:r>
      <w:r w:rsidRPr="00C61A88">
        <w:rPr>
          <w:rFonts w:asciiTheme="majorBidi" w:hAnsiTheme="majorBidi" w:cstheme="majorBidi"/>
          <w:lang w:val="sv-SE"/>
        </w:rPr>
        <w:t xml:space="preserve">Sudjana, </w:t>
      </w:r>
      <w:r w:rsidRPr="00A80905">
        <w:rPr>
          <w:rFonts w:asciiTheme="majorBidi" w:hAnsiTheme="majorBidi" w:cstheme="majorBidi"/>
          <w:bCs/>
          <w:i/>
          <w:lang w:val="sv-SE"/>
        </w:rPr>
        <w:t>Metode Statistika</w:t>
      </w:r>
      <w:r w:rsidRPr="00A80905">
        <w:rPr>
          <w:rFonts w:asciiTheme="majorBidi" w:hAnsiTheme="majorBidi" w:cstheme="majorBidi"/>
          <w:bCs/>
          <w:lang w:val="sv-SE"/>
        </w:rPr>
        <w:t>, (Bandung: Tarsito, 1996), Cet. Ke-6,  95.</w:t>
      </w:r>
    </w:p>
  </w:footnote>
  <w:footnote w:id="16">
    <w:p w:rsidR="00E426D9" w:rsidRPr="00A80905" w:rsidRDefault="00E426D9" w:rsidP="00E426D9">
      <w:pPr>
        <w:pStyle w:val="FootnoteText"/>
        <w:ind w:firstLine="720"/>
        <w:jc w:val="both"/>
        <w:rPr>
          <w:rFonts w:asciiTheme="majorBidi" w:hAnsiTheme="majorBidi" w:cstheme="majorBidi"/>
          <w:bCs/>
          <w:lang w:val="sv-SE"/>
        </w:rPr>
      </w:pPr>
      <w:r w:rsidRPr="00A80905">
        <w:rPr>
          <w:rStyle w:val="FootnoteReference"/>
          <w:rFonts w:asciiTheme="majorBidi" w:hAnsiTheme="majorBidi" w:cstheme="majorBidi"/>
          <w:bCs/>
        </w:rPr>
        <w:footnoteRef/>
      </w:r>
      <w:r w:rsidRPr="00A80905">
        <w:rPr>
          <w:rFonts w:asciiTheme="majorBidi" w:hAnsiTheme="majorBidi" w:cstheme="majorBidi"/>
          <w:bCs/>
          <w:lang w:val="sv-SE"/>
        </w:rPr>
        <w:t xml:space="preserve"> Darwyan Syah, </w:t>
      </w:r>
      <w:r w:rsidRPr="00A80905">
        <w:rPr>
          <w:rFonts w:asciiTheme="majorBidi" w:hAnsiTheme="majorBidi" w:cstheme="majorBidi"/>
          <w:bCs/>
          <w:i/>
          <w:lang w:val="sv-SE"/>
        </w:rPr>
        <w:t>Pengantar Statistik Pendidikan</w:t>
      </w:r>
      <w:r w:rsidRPr="00A80905">
        <w:rPr>
          <w:rFonts w:asciiTheme="majorBidi" w:hAnsiTheme="majorBidi" w:cstheme="majorBidi"/>
          <w:bCs/>
          <w:lang w:val="sv-SE"/>
        </w:rPr>
        <w:t>, (Jakarta: UIN Jakarta Press, 2011), 67.</w:t>
      </w:r>
    </w:p>
  </w:footnote>
  <w:footnote w:id="17">
    <w:p w:rsidR="00E426D9" w:rsidRPr="00C61A88" w:rsidRDefault="00E426D9" w:rsidP="00E426D9">
      <w:pPr>
        <w:pStyle w:val="FootnoteText"/>
        <w:ind w:firstLine="720"/>
        <w:jc w:val="both"/>
        <w:rPr>
          <w:rFonts w:asciiTheme="majorBidi" w:hAnsiTheme="majorBidi" w:cstheme="majorBidi"/>
          <w:lang w:val="sv-SE"/>
        </w:rPr>
      </w:pPr>
      <w:r w:rsidRPr="00A80905">
        <w:rPr>
          <w:rStyle w:val="FootnoteReference"/>
          <w:rFonts w:asciiTheme="majorBidi" w:hAnsiTheme="majorBidi" w:cstheme="majorBidi"/>
          <w:bCs/>
        </w:rPr>
        <w:footnoteRef/>
      </w:r>
      <w:r w:rsidRPr="00A80905">
        <w:rPr>
          <w:rFonts w:asciiTheme="majorBidi" w:hAnsiTheme="majorBidi" w:cstheme="majorBidi"/>
          <w:bCs/>
          <w:lang w:val="sv-SE"/>
        </w:rPr>
        <w:t xml:space="preserve">Sudjana, </w:t>
      </w:r>
      <w:r w:rsidRPr="00A80905">
        <w:rPr>
          <w:rFonts w:asciiTheme="majorBidi" w:hAnsiTheme="majorBidi" w:cstheme="majorBidi"/>
          <w:bCs/>
          <w:i/>
          <w:lang w:val="sv-SE"/>
        </w:rPr>
        <w:t>Metode Statistika</w:t>
      </w:r>
      <w:r w:rsidRPr="00C61A88">
        <w:rPr>
          <w:rFonts w:asciiTheme="majorBidi" w:hAnsiTheme="majorBidi" w:cstheme="majorBidi"/>
          <w:lang w:val="sv-SE"/>
        </w:rPr>
        <w:t>, 273.</w:t>
      </w:r>
    </w:p>
  </w:footnote>
  <w:footnote w:id="18">
    <w:p w:rsidR="00E426D9" w:rsidRPr="00315D7E" w:rsidRDefault="00E426D9" w:rsidP="00E426D9">
      <w:pPr>
        <w:pStyle w:val="FootnoteText"/>
        <w:jc w:val="both"/>
        <w:rPr>
          <w:rFonts w:asciiTheme="majorBidi" w:hAnsiTheme="majorBidi" w:cstheme="majorBidi"/>
        </w:rPr>
      </w:pPr>
      <w:r w:rsidRPr="00315D7E">
        <w:rPr>
          <w:rStyle w:val="FootnoteReference"/>
          <w:rFonts w:asciiTheme="majorBidi" w:hAnsiTheme="majorBidi" w:cstheme="majorBidi"/>
        </w:rPr>
        <w:footnoteRef/>
      </w:r>
      <w:r w:rsidRPr="00315D7E">
        <w:rPr>
          <w:rFonts w:asciiTheme="majorBidi" w:hAnsiTheme="majorBidi" w:cstheme="majorBidi"/>
        </w:rPr>
        <w:t xml:space="preserve"> Ridwan,  </w:t>
      </w:r>
      <w:r w:rsidRPr="00315D7E">
        <w:rPr>
          <w:rFonts w:asciiTheme="majorBidi" w:hAnsiTheme="majorBidi" w:cstheme="majorBidi"/>
          <w:i/>
          <w:iCs/>
        </w:rPr>
        <w:t>Dasar-dasar Statistika</w:t>
      </w:r>
      <w:r w:rsidRPr="00315D7E">
        <w:rPr>
          <w:rFonts w:asciiTheme="majorBidi" w:hAnsiTheme="majorBidi" w:cstheme="majorBidi"/>
        </w:rPr>
        <w:t>,  (Bandung: Alfabeta, 2008), 186.</w:t>
      </w:r>
    </w:p>
  </w:footnote>
  <w:footnote w:id="19">
    <w:p w:rsidR="00E426D9" w:rsidRDefault="00E426D9" w:rsidP="00E426D9">
      <w:pPr>
        <w:pStyle w:val="FootnoteText"/>
        <w:tabs>
          <w:tab w:val="left" w:pos="1170"/>
        </w:tabs>
        <w:ind w:firstLine="709"/>
        <w:jc w:val="both"/>
      </w:pPr>
      <w:r>
        <w:rPr>
          <w:rStyle w:val="FootnoteReference"/>
        </w:rPr>
        <w:footnoteRef/>
      </w:r>
      <w:r w:rsidRPr="002C5424">
        <w:rPr>
          <w:rFonts w:asciiTheme="majorBidi" w:hAnsiTheme="majorBidi" w:cstheme="majorBidi"/>
        </w:rPr>
        <w:t>Subana, dkk.</w:t>
      </w:r>
      <w:r>
        <w:rPr>
          <w:rFonts w:asciiTheme="majorBidi" w:hAnsiTheme="majorBidi" w:cstheme="majorBidi"/>
        </w:rPr>
        <w:t xml:space="preserve"> </w:t>
      </w:r>
      <w:r w:rsidRPr="002C5424">
        <w:rPr>
          <w:rFonts w:asciiTheme="majorBidi" w:hAnsiTheme="majorBidi" w:cstheme="majorBidi"/>
          <w:i/>
          <w:iCs/>
        </w:rPr>
        <w:t>Statistik Pendidikan</w:t>
      </w:r>
      <w:r w:rsidRPr="002C5424">
        <w:rPr>
          <w:rFonts w:asciiTheme="majorBidi" w:hAnsiTheme="majorBidi" w:cstheme="majorBidi"/>
        </w:rPr>
        <w:t>, (Ba</w:t>
      </w:r>
      <w:r>
        <w:rPr>
          <w:rFonts w:asciiTheme="majorBidi" w:hAnsiTheme="majorBidi" w:cstheme="majorBidi"/>
        </w:rPr>
        <w:t xml:space="preserve">ndung: CV Pustaka Setia, 2015), </w:t>
      </w:r>
      <w:r w:rsidRPr="002C5424">
        <w:rPr>
          <w:rFonts w:asciiTheme="majorBidi" w:hAnsiTheme="majorBidi" w:cstheme="majorBidi"/>
        </w:rPr>
        <w:t>171-173.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450576"/>
      <w:docPartObj>
        <w:docPartGallery w:val="Page Numbers (Top of Page)"/>
        <w:docPartUnique/>
      </w:docPartObj>
    </w:sdtPr>
    <w:sdtEndPr>
      <w:rPr>
        <w:noProof/>
      </w:rPr>
    </w:sdtEndPr>
    <w:sdtContent>
      <w:p w:rsidR="00834E98" w:rsidRDefault="00834E98" w:rsidP="00834E98">
        <w:pPr>
          <w:pStyle w:val="Header"/>
          <w:ind w:left="0"/>
        </w:pPr>
        <w:r>
          <w:fldChar w:fldCharType="begin"/>
        </w:r>
        <w:r>
          <w:instrText xml:space="preserve"> PAGE   \* MERGEFORMAT </w:instrText>
        </w:r>
        <w:r>
          <w:fldChar w:fldCharType="separate"/>
        </w:r>
        <w:r w:rsidR="00721AB1">
          <w:rPr>
            <w:noProof/>
          </w:rPr>
          <w:t>42</w:t>
        </w:r>
        <w:r>
          <w:rPr>
            <w:noProof/>
          </w:rPr>
          <w:fldChar w:fldCharType="end"/>
        </w:r>
      </w:p>
    </w:sdtContent>
  </w:sdt>
  <w:p w:rsidR="00834E98" w:rsidRDefault="00834E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5573"/>
      <w:docPartObj>
        <w:docPartGallery w:val="Page Numbers (Top of Page)"/>
        <w:docPartUnique/>
      </w:docPartObj>
    </w:sdtPr>
    <w:sdtEndPr>
      <w:rPr>
        <w:rFonts w:asciiTheme="majorBidi" w:hAnsiTheme="majorBidi" w:cstheme="majorBidi"/>
        <w:sz w:val="24"/>
        <w:szCs w:val="24"/>
      </w:rPr>
    </w:sdtEndPr>
    <w:sdtContent>
      <w:p w:rsidR="007E4D41" w:rsidRPr="008173C1" w:rsidRDefault="007E4D41">
        <w:pPr>
          <w:pStyle w:val="Header"/>
          <w:jc w:val="right"/>
          <w:rPr>
            <w:rFonts w:asciiTheme="majorBidi" w:hAnsiTheme="majorBidi" w:cstheme="majorBidi"/>
            <w:sz w:val="24"/>
            <w:szCs w:val="24"/>
          </w:rPr>
        </w:pPr>
        <w:r w:rsidRPr="008173C1">
          <w:rPr>
            <w:rFonts w:asciiTheme="majorBidi" w:hAnsiTheme="majorBidi" w:cstheme="majorBidi"/>
            <w:sz w:val="24"/>
            <w:szCs w:val="24"/>
          </w:rPr>
          <w:fldChar w:fldCharType="begin"/>
        </w:r>
        <w:r w:rsidRPr="008173C1">
          <w:rPr>
            <w:rFonts w:asciiTheme="majorBidi" w:hAnsiTheme="majorBidi" w:cstheme="majorBidi"/>
            <w:sz w:val="24"/>
            <w:szCs w:val="24"/>
          </w:rPr>
          <w:instrText xml:space="preserve"> PAGE   \* MERGEFORMAT </w:instrText>
        </w:r>
        <w:r w:rsidRPr="008173C1">
          <w:rPr>
            <w:rFonts w:asciiTheme="majorBidi" w:hAnsiTheme="majorBidi" w:cstheme="majorBidi"/>
            <w:sz w:val="24"/>
            <w:szCs w:val="24"/>
          </w:rPr>
          <w:fldChar w:fldCharType="separate"/>
        </w:r>
        <w:r w:rsidR="00721AB1">
          <w:rPr>
            <w:rFonts w:asciiTheme="majorBidi" w:hAnsiTheme="majorBidi" w:cstheme="majorBidi"/>
            <w:noProof/>
            <w:sz w:val="24"/>
            <w:szCs w:val="24"/>
          </w:rPr>
          <w:t>43</w:t>
        </w:r>
        <w:r w:rsidRPr="008173C1">
          <w:rPr>
            <w:rFonts w:asciiTheme="majorBidi" w:hAnsiTheme="majorBidi" w:cstheme="majorBidi"/>
            <w:sz w:val="24"/>
            <w:szCs w:val="24"/>
          </w:rPr>
          <w:fldChar w:fldCharType="end"/>
        </w:r>
      </w:p>
    </w:sdtContent>
  </w:sdt>
  <w:p w:rsidR="007E4D41" w:rsidRPr="00A51F43" w:rsidRDefault="007E4D41" w:rsidP="00A51F43">
    <w:pPr>
      <w:pStyle w:val="Header"/>
      <w:ind w:left="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BD0"/>
    <w:multiLevelType w:val="hybridMultilevel"/>
    <w:tmpl w:val="4FA8483C"/>
    <w:lvl w:ilvl="0" w:tplc="BCEA097C">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
    <w:nsid w:val="02E704A4"/>
    <w:multiLevelType w:val="hybridMultilevel"/>
    <w:tmpl w:val="A6ACB6E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54604DD"/>
    <w:multiLevelType w:val="hybridMultilevel"/>
    <w:tmpl w:val="89F02E2C"/>
    <w:lvl w:ilvl="0" w:tplc="56D473CA">
      <w:start w:val="1"/>
      <w:numFmt w:val="upperLetter"/>
      <w:lvlText w:val="%1."/>
      <w:lvlJc w:val="left"/>
      <w:pPr>
        <w:ind w:left="36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C345E92"/>
    <w:multiLevelType w:val="hybridMultilevel"/>
    <w:tmpl w:val="7D00D0D6"/>
    <w:lvl w:ilvl="0" w:tplc="275685AC">
      <w:start w:val="1"/>
      <w:numFmt w:val="lowerLetter"/>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4">
    <w:nsid w:val="0D327085"/>
    <w:multiLevelType w:val="hybridMultilevel"/>
    <w:tmpl w:val="6F1025F2"/>
    <w:lvl w:ilvl="0" w:tplc="163C7374">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70836C2"/>
    <w:multiLevelType w:val="hybridMultilevel"/>
    <w:tmpl w:val="2E944EDC"/>
    <w:lvl w:ilvl="0" w:tplc="DB3ACA8C">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7FD7A67"/>
    <w:multiLevelType w:val="hybridMultilevel"/>
    <w:tmpl w:val="3E32961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9190BC1"/>
    <w:multiLevelType w:val="hybridMultilevel"/>
    <w:tmpl w:val="21BECAEA"/>
    <w:lvl w:ilvl="0" w:tplc="2CF665B6">
      <w:start w:val="1"/>
      <w:numFmt w:val="decimal"/>
      <w:lvlText w:val="%1."/>
      <w:lvlJc w:val="left"/>
      <w:pPr>
        <w:ind w:left="1211" w:hanging="360"/>
      </w:pPr>
      <w:rPr>
        <w:rFonts w:hint="default"/>
        <w:b w:val="0"/>
        <w:bCs/>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1AB83C5B"/>
    <w:multiLevelType w:val="hybridMultilevel"/>
    <w:tmpl w:val="0602C21E"/>
    <w:lvl w:ilvl="0" w:tplc="92A66E7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F2B7DF9"/>
    <w:multiLevelType w:val="hybridMultilevel"/>
    <w:tmpl w:val="E586FF2C"/>
    <w:lvl w:ilvl="0" w:tplc="0F4ACB4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2A07EF7"/>
    <w:multiLevelType w:val="hybridMultilevel"/>
    <w:tmpl w:val="24E238DC"/>
    <w:lvl w:ilvl="0" w:tplc="D9401F18">
      <w:start w:val="1"/>
      <w:numFmt w:val="decimal"/>
      <w:lvlText w:val="%1)"/>
      <w:lvlJc w:val="left"/>
      <w:pPr>
        <w:ind w:left="1440" w:hanging="360"/>
      </w:pPr>
      <w:rPr>
        <w:rFonts w:ascii="Times New Roman" w:eastAsia="Calibri" w:hAnsi="Times New Roman" w:cs="Times New Roman"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33F6A99"/>
    <w:multiLevelType w:val="hybridMultilevel"/>
    <w:tmpl w:val="272C369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5FF5452"/>
    <w:multiLevelType w:val="hybridMultilevel"/>
    <w:tmpl w:val="534CFBE8"/>
    <w:lvl w:ilvl="0" w:tplc="7938BC7C">
      <w:start w:val="1"/>
      <w:numFmt w:val="decimal"/>
      <w:lvlText w:val="%1."/>
      <w:lvlJc w:val="left"/>
      <w:pPr>
        <w:ind w:left="630" w:hanging="360"/>
      </w:pPr>
      <w:rPr>
        <w:rFonts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13">
    <w:nsid w:val="270948BA"/>
    <w:multiLevelType w:val="hybridMultilevel"/>
    <w:tmpl w:val="03229E78"/>
    <w:lvl w:ilvl="0" w:tplc="CB122F4C">
      <w:start w:val="1"/>
      <w:numFmt w:val="decimal"/>
      <w:lvlText w:val="%1."/>
      <w:lvlJc w:val="left"/>
      <w:pPr>
        <w:ind w:left="2345" w:hanging="360"/>
      </w:pPr>
      <w:rPr>
        <w:rFonts w:ascii="Times New Roman" w:eastAsia="Calibri" w:hAnsi="Times New Roman" w:cs="Times New Roman"/>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4">
    <w:nsid w:val="2B55259C"/>
    <w:multiLevelType w:val="hybridMultilevel"/>
    <w:tmpl w:val="2510266E"/>
    <w:lvl w:ilvl="0" w:tplc="EB80542A">
      <w:start w:val="1"/>
      <w:numFmt w:val="decimal"/>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5">
    <w:nsid w:val="2BE24690"/>
    <w:multiLevelType w:val="hybridMultilevel"/>
    <w:tmpl w:val="6AEAF75E"/>
    <w:lvl w:ilvl="0" w:tplc="3B687DFA">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6">
    <w:nsid w:val="2FAA5435"/>
    <w:multiLevelType w:val="hybridMultilevel"/>
    <w:tmpl w:val="534CFBE8"/>
    <w:lvl w:ilvl="0" w:tplc="7938BC7C">
      <w:start w:val="1"/>
      <w:numFmt w:val="decimal"/>
      <w:lvlText w:val="%1."/>
      <w:lvlJc w:val="left"/>
      <w:pPr>
        <w:ind w:left="630" w:hanging="360"/>
      </w:pPr>
      <w:rPr>
        <w:rFonts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17">
    <w:nsid w:val="30653C7C"/>
    <w:multiLevelType w:val="hybridMultilevel"/>
    <w:tmpl w:val="A2065BE2"/>
    <w:lvl w:ilvl="0" w:tplc="76BEB9F2">
      <w:start w:val="1"/>
      <w:numFmt w:val="decimal"/>
      <w:lvlText w:val="%1."/>
      <w:lvlJc w:val="left"/>
      <w:pPr>
        <w:ind w:left="2345" w:hanging="360"/>
      </w:pPr>
      <w:rPr>
        <w:rFonts w:ascii="Times New Roman" w:eastAsia="Calibri" w:hAnsi="Times New Roman" w:cs="Times New Roman"/>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8">
    <w:nsid w:val="31F96893"/>
    <w:multiLevelType w:val="hybridMultilevel"/>
    <w:tmpl w:val="6994CFEE"/>
    <w:lvl w:ilvl="0" w:tplc="CC80E9C2">
      <w:start w:val="1"/>
      <w:numFmt w:val="lowerLetter"/>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19">
    <w:nsid w:val="336B4195"/>
    <w:multiLevelType w:val="hybridMultilevel"/>
    <w:tmpl w:val="22F8103A"/>
    <w:lvl w:ilvl="0" w:tplc="80F815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4822CBA"/>
    <w:multiLevelType w:val="hybridMultilevel"/>
    <w:tmpl w:val="74B81AF8"/>
    <w:lvl w:ilvl="0" w:tplc="5372CAB0">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21">
    <w:nsid w:val="37DF357D"/>
    <w:multiLevelType w:val="hybridMultilevel"/>
    <w:tmpl w:val="593CB018"/>
    <w:lvl w:ilvl="0" w:tplc="2B328FE8">
      <w:start w:val="1"/>
      <w:numFmt w:val="decimal"/>
      <w:lvlText w:val="%1."/>
      <w:lvlJc w:val="left"/>
      <w:pPr>
        <w:ind w:left="630" w:hanging="360"/>
      </w:pPr>
      <w:rPr>
        <w:rFonts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22">
    <w:nsid w:val="394B41A0"/>
    <w:multiLevelType w:val="hybridMultilevel"/>
    <w:tmpl w:val="7D2225A2"/>
    <w:lvl w:ilvl="0" w:tplc="8BC44482">
      <w:start w:val="1"/>
      <w:numFmt w:val="lowerLetter"/>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3">
    <w:nsid w:val="39873AE2"/>
    <w:multiLevelType w:val="hybridMultilevel"/>
    <w:tmpl w:val="B09CEE32"/>
    <w:lvl w:ilvl="0" w:tplc="960EFD72">
      <w:start w:val="1"/>
      <w:numFmt w:val="decimal"/>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24">
    <w:nsid w:val="3CD61D0C"/>
    <w:multiLevelType w:val="hybridMultilevel"/>
    <w:tmpl w:val="0B262F62"/>
    <w:lvl w:ilvl="0" w:tplc="41FCE7E0">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25">
    <w:nsid w:val="446233E0"/>
    <w:multiLevelType w:val="hybridMultilevel"/>
    <w:tmpl w:val="522270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7043817"/>
    <w:multiLevelType w:val="hybridMultilevel"/>
    <w:tmpl w:val="E0FA9938"/>
    <w:lvl w:ilvl="0" w:tplc="725EFADC">
      <w:start w:val="1"/>
      <w:numFmt w:val="lowerLetter"/>
      <w:lvlText w:val="%1."/>
      <w:lvlJc w:val="left"/>
      <w:pPr>
        <w:ind w:left="1146" w:hanging="360"/>
      </w:pPr>
      <w:rPr>
        <w:rFonts w:hint="default"/>
        <w:b/>
        <w:bCs/>
      </w:rPr>
    </w:lvl>
    <w:lvl w:ilvl="1" w:tplc="53762BE0">
      <w:start w:val="1"/>
      <w:numFmt w:val="lowerLetter"/>
      <w:lvlText w:val="%2."/>
      <w:lvlJc w:val="left"/>
      <w:pPr>
        <w:ind w:left="2586" w:hanging="1080"/>
      </w:pPr>
      <w:rPr>
        <w:rFonts w:hint="default"/>
      </w:rPr>
    </w:lvl>
    <w:lvl w:ilvl="2" w:tplc="6D025988">
      <w:start w:val="1"/>
      <w:numFmt w:val="decimal"/>
      <w:lvlText w:val="%3."/>
      <w:lvlJc w:val="left"/>
      <w:pPr>
        <w:ind w:left="2766" w:hanging="360"/>
      </w:pPr>
      <w:rPr>
        <w:rFonts w:hint="default"/>
      </w:rPr>
    </w:lvl>
    <w:lvl w:ilvl="3" w:tplc="0421000F">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485365FC"/>
    <w:multiLevelType w:val="hybridMultilevel"/>
    <w:tmpl w:val="18C6D0EC"/>
    <w:lvl w:ilvl="0" w:tplc="226CF65E">
      <w:start w:val="1"/>
      <w:numFmt w:val="lowerLetter"/>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28">
    <w:nsid w:val="4AFB3D4A"/>
    <w:multiLevelType w:val="hybridMultilevel"/>
    <w:tmpl w:val="7FEAD3BE"/>
    <w:lvl w:ilvl="0" w:tplc="A0D0E862">
      <w:start w:val="1"/>
      <w:numFmt w:val="upp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nsid w:val="4F1E6AD8"/>
    <w:multiLevelType w:val="hybridMultilevel"/>
    <w:tmpl w:val="748454AC"/>
    <w:lvl w:ilvl="0" w:tplc="A29A5C6E">
      <w:start w:val="1"/>
      <w:numFmt w:val="decimal"/>
      <w:lvlText w:val="%1."/>
      <w:lvlJc w:val="left"/>
      <w:pPr>
        <w:ind w:left="81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nsid w:val="52357C1F"/>
    <w:multiLevelType w:val="hybridMultilevel"/>
    <w:tmpl w:val="F482B26C"/>
    <w:lvl w:ilvl="0" w:tplc="1F380CAE">
      <w:start w:val="1"/>
      <w:numFmt w:val="lowerLetter"/>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31">
    <w:nsid w:val="5718746F"/>
    <w:multiLevelType w:val="hybridMultilevel"/>
    <w:tmpl w:val="24CABF02"/>
    <w:lvl w:ilvl="0" w:tplc="B45CE238">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2">
    <w:nsid w:val="5843542C"/>
    <w:multiLevelType w:val="hybridMultilevel"/>
    <w:tmpl w:val="44107D6A"/>
    <w:lvl w:ilvl="0" w:tplc="7D62866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5AEC5F50"/>
    <w:multiLevelType w:val="hybridMultilevel"/>
    <w:tmpl w:val="B7DCEB32"/>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34">
    <w:nsid w:val="5BBB5A29"/>
    <w:multiLevelType w:val="hybridMultilevel"/>
    <w:tmpl w:val="8A7C5A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C840FFC"/>
    <w:multiLevelType w:val="hybridMultilevel"/>
    <w:tmpl w:val="3168E1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0612F63"/>
    <w:multiLevelType w:val="hybridMultilevel"/>
    <w:tmpl w:val="07386BBA"/>
    <w:lvl w:ilvl="0" w:tplc="3022E29C">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2680104"/>
    <w:multiLevelType w:val="hybridMultilevel"/>
    <w:tmpl w:val="5F5CE8AE"/>
    <w:lvl w:ilvl="0" w:tplc="4CDE53A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649501B3"/>
    <w:multiLevelType w:val="hybridMultilevel"/>
    <w:tmpl w:val="D2ACAE5C"/>
    <w:lvl w:ilvl="0" w:tplc="830ABDC0">
      <w:start w:val="1"/>
      <w:numFmt w:val="decimal"/>
      <w:lvlText w:val="%1)"/>
      <w:lvlJc w:val="left"/>
      <w:pPr>
        <w:ind w:left="720" w:hanging="360"/>
      </w:pPr>
      <w:rPr>
        <w:rFonts w:asciiTheme="majorBidi" w:eastAsiaTheme="minorHAnsi" w:hAnsiTheme="majorBidi" w:cstheme="maj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5B483F"/>
    <w:multiLevelType w:val="hybridMultilevel"/>
    <w:tmpl w:val="643E38FA"/>
    <w:lvl w:ilvl="0" w:tplc="FFD4ED3A">
      <w:start w:val="1"/>
      <w:numFmt w:val="lowerLetter"/>
      <w:lvlText w:val="%1."/>
      <w:lvlJc w:val="left"/>
      <w:pPr>
        <w:ind w:left="900" w:hanging="360"/>
      </w:pPr>
      <w:rPr>
        <w:rFonts w:hint="default"/>
      </w:rPr>
    </w:lvl>
    <w:lvl w:ilvl="1" w:tplc="04210019" w:tentative="1">
      <w:start w:val="1"/>
      <w:numFmt w:val="lowerLetter"/>
      <w:lvlText w:val="%2."/>
      <w:lvlJc w:val="left"/>
      <w:pPr>
        <w:ind w:left="2316" w:hanging="360"/>
      </w:pPr>
    </w:lvl>
    <w:lvl w:ilvl="2" w:tplc="0421001B" w:tentative="1">
      <w:start w:val="1"/>
      <w:numFmt w:val="lowerRoman"/>
      <w:lvlText w:val="%3."/>
      <w:lvlJc w:val="right"/>
      <w:pPr>
        <w:ind w:left="3036" w:hanging="180"/>
      </w:pPr>
    </w:lvl>
    <w:lvl w:ilvl="3" w:tplc="0421000F" w:tentative="1">
      <w:start w:val="1"/>
      <w:numFmt w:val="decimal"/>
      <w:lvlText w:val="%4."/>
      <w:lvlJc w:val="left"/>
      <w:pPr>
        <w:ind w:left="3756" w:hanging="360"/>
      </w:pPr>
    </w:lvl>
    <w:lvl w:ilvl="4" w:tplc="04210019" w:tentative="1">
      <w:start w:val="1"/>
      <w:numFmt w:val="lowerLetter"/>
      <w:lvlText w:val="%5."/>
      <w:lvlJc w:val="left"/>
      <w:pPr>
        <w:ind w:left="4476" w:hanging="360"/>
      </w:pPr>
    </w:lvl>
    <w:lvl w:ilvl="5" w:tplc="0421001B" w:tentative="1">
      <w:start w:val="1"/>
      <w:numFmt w:val="lowerRoman"/>
      <w:lvlText w:val="%6."/>
      <w:lvlJc w:val="right"/>
      <w:pPr>
        <w:ind w:left="5196" w:hanging="180"/>
      </w:pPr>
    </w:lvl>
    <w:lvl w:ilvl="6" w:tplc="0421000F" w:tentative="1">
      <w:start w:val="1"/>
      <w:numFmt w:val="decimal"/>
      <w:lvlText w:val="%7."/>
      <w:lvlJc w:val="left"/>
      <w:pPr>
        <w:ind w:left="5916" w:hanging="360"/>
      </w:pPr>
    </w:lvl>
    <w:lvl w:ilvl="7" w:tplc="04210019" w:tentative="1">
      <w:start w:val="1"/>
      <w:numFmt w:val="lowerLetter"/>
      <w:lvlText w:val="%8."/>
      <w:lvlJc w:val="left"/>
      <w:pPr>
        <w:ind w:left="6636" w:hanging="360"/>
      </w:pPr>
    </w:lvl>
    <w:lvl w:ilvl="8" w:tplc="0421001B" w:tentative="1">
      <w:start w:val="1"/>
      <w:numFmt w:val="lowerRoman"/>
      <w:lvlText w:val="%9."/>
      <w:lvlJc w:val="right"/>
      <w:pPr>
        <w:ind w:left="7356" w:hanging="180"/>
      </w:pPr>
    </w:lvl>
  </w:abstractNum>
  <w:abstractNum w:abstractNumId="40">
    <w:nsid w:val="6BB668A1"/>
    <w:multiLevelType w:val="hybridMultilevel"/>
    <w:tmpl w:val="134A452A"/>
    <w:lvl w:ilvl="0" w:tplc="48184B5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0BD5424"/>
    <w:multiLevelType w:val="hybridMultilevel"/>
    <w:tmpl w:val="D494AD06"/>
    <w:lvl w:ilvl="0" w:tplc="B3425D7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2">
    <w:nsid w:val="71826612"/>
    <w:multiLevelType w:val="hybridMultilevel"/>
    <w:tmpl w:val="27BCD366"/>
    <w:lvl w:ilvl="0" w:tplc="0421000F">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43">
    <w:nsid w:val="72003AF7"/>
    <w:multiLevelType w:val="hybridMultilevel"/>
    <w:tmpl w:val="EDE61A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68644B6"/>
    <w:multiLevelType w:val="hybridMultilevel"/>
    <w:tmpl w:val="421232E8"/>
    <w:lvl w:ilvl="0" w:tplc="0B3C7508">
      <w:start w:val="1"/>
      <w:numFmt w:val="decimal"/>
      <w:lvlText w:val="%1."/>
      <w:lvlJc w:val="left"/>
      <w:pPr>
        <w:ind w:left="720" w:hanging="360"/>
      </w:pPr>
      <w:rPr>
        <w:rFonts w:eastAsiaTheme="minorHAnsi"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6C12C95"/>
    <w:multiLevelType w:val="hybridMultilevel"/>
    <w:tmpl w:val="F3C2D938"/>
    <w:lvl w:ilvl="0" w:tplc="BAA0326E">
      <w:start w:val="1"/>
      <w:numFmt w:val="decimal"/>
      <w:lvlText w:val="%1)"/>
      <w:lvlJc w:val="left"/>
      <w:pPr>
        <w:ind w:left="1710" w:hanging="360"/>
      </w:pPr>
      <w:rPr>
        <w:rFonts w:eastAsiaTheme="minorEastAsia"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46">
    <w:nsid w:val="79A20075"/>
    <w:multiLevelType w:val="hybridMultilevel"/>
    <w:tmpl w:val="70807444"/>
    <w:lvl w:ilvl="0" w:tplc="F3908C7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7F1F1104"/>
    <w:multiLevelType w:val="hybridMultilevel"/>
    <w:tmpl w:val="5B32208C"/>
    <w:lvl w:ilvl="0" w:tplc="19E2731A">
      <w:start w:val="1"/>
      <w:numFmt w:val="lowerLetter"/>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
  </w:num>
  <w:num w:numId="2">
    <w:abstractNumId w:val="21"/>
  </w:num>
  <w:num w:numId="3">
    <w:abstractNumId w:val="47"/>
  </w:num>
  <w:num w:numId="4">
    <w:abstractNumId w:val="13"/>
  </w:num>
  <w:num w:numId="5">
    <w:abstractNumId w:val="17"/>
  </w:num>
  <w:num w:numId="6">
    <w:abstractNumId w:val="31"/>
  </w:num>
  <w:num w:numId="7">
    <w:abstractNumId w:val="7"/>
  </w:num>
  <w:num w:numId="8">
    <w:abstractNumId w:val="8"/>
  </w:num>
  <w:num w:numId="9">
    <w:abstractNumId w:val="37"/>
  </w:num>
  <w:num w:numId="10">
    <w:abstractNumId w:val="42"/>
  </w:num>
  <w:num w:numId="11">
    <w:abstractNumId w:val="27"/>
  </w:num>
  <w:num w:numId="12">
    <w:abstractNumId w:val="41"/>
  </w:num>
  <w:num w:numId="13">
    <w:abstractNumId w:val="26"/>
  </w:num>
  <w:num w:numId="14">
    <w:abstractNumId w:val="44"/>
  </w:num>
  <w:num w:numId="15">
    <w:abstractNumId w:val="5"/>
  </w:num>
  <w:num w:numId="16">
    <w:abstractNumId w:val="20"/>
  </w:num>
  <w:num w:numId="17">
    <w:abstractNumId w:val="6"/>
  </w:num>
  <w:num w:numId="18">
    <w:abstractNumId w:val="1"/>
  </w:num>
  <w:num w:numId="19">
    <w:abstractNumId w:val="29"/>
  </w:num>
  <w:num w:numId="20">
    <w:abstractNumId w:val="9"/>
  </w:num>
  <w:num w:numId="21">
    <w:abstractNumId w:val="39"/>
  </w:num>
  <w:num w:numId="22">
    <w:abstractNumId w:val="10"/>
  </w:num>
  <w:num w:numId="23">
    <w:abstractNumId w:val="23"/>
  </w:num>
  <w:num w:numId="24">
    <w:abstractNumId w:val="14"/>
  </w:num>
  <w:num w:numId="25">
    <w:abstractNumId w:val="45"/>
  </w:num>
  <w:num w:numId="26">
    <w:abstractNumId w:val="24"/>
  </w:num>
  <w:num w:numId="27">
    <w:abstractNumId w:val="15"/>
  </w:num>
  <w:num w:numId="28">
    <w:abstractNumId w:val="12"/>
  </w:num>
  <w:num w:numId="29">
    <w:abstractNumId w:val="16"/>
  </w:num>
  <w:num w:numId="30">
    <w:abstractNumId w:val="19"/>
  </w:num>
  <w:num w:numId="31">
    <w:abstractNumId w:val="32"/>
  </w:num>
  <w:num w:numId="32">
    <w:abstractNumId w:val="22"/>
  </w:num>
  <w:num w:numId="33">
    <w:abstractNumId w:val="18"/>
  </w:num>
  <w:num w:numId="34">
    <w:abstractNumId w:val="46"/>
  </w:num>
  <w:num w:numId="35">
    <w:abstractNumId w:val="30"/>
  </w:num>
  <w:num w:numId="36">
    <w:abstractNumId w:val="40"/>
  </w:num>
  <w:num w:numId="37">
    <w:abstractNumId w:val="25"/>
  </w:num>
  <w:num w:numId="38">
    <w:abstractNumId w:val="28"/>
  </w:num>
  <w:num w:numId="39">
    <w:abstractNumId w:val="0"/>
  </w:num>
  <w:num w:numId="40">
    <w:abstractNumId w:val="35"/>
  </w:num>
  <w:num w:numId="41">
    <w:abstractNumId w:val="3"/>
  </w:num>
  <w:num w:numId="42">
    <w:abstractNumId w:val="11"/>
  </w:num>
  <w:num w:numId="43">
    <w:abstractNumId w:val="33"/>
  </w:num>
  <w:num w:numId="44">
    <w:abstractNumId w:val="38"/>
  </w:num>
  <w:num w:numId="45">
    <w:abstractNumId w:val="36"/>
  </w:num>
  <w:num w:numId="46">
    <w:abstractNumId w:val="4"/>
  </w:num>
  <w:num w:numId="47">
    <w:abstractNumId w:val="43"/>
  </w:num>
  <w:num w:numId="48">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503F72"/>
    <w:rsid w:val="00000A3F"/>
    <w:rsid w:val="00000F3B"/>
    <w:rsid w:val="00001C85"/>
    <w:rsid w:val="00005560"/>
    <w:rsid w:val="00007432"/>
    <w:rsid w:val="0001546A"/>
    <w:rsid w:val="0001656F"/>
    <w:rsid w:val="000170A6"/>
    <w:rsid w:val="000248D0"/>
    <w:rsid w:val="00040F86"/>
    <w:rsid w:val="00041744"/>
    <w:rsid w:val="00043A51"/>
    <w:rsid w:val="000505AD"/>
    <w:rsid w:val="000533ED"/>
    <w:rsid w:val="00066FE6"/>
    <w:rsid w:val="000701F5"/>
    <w:rsid w:val="00072EB6"/>
    <w:rsid w:val="0007483B"/>
    <w:rsid w:val="00075588"/>
    <w:rsid w:val="00077050"/>
    <w:rsid w:val="00080F6E"/>
    <w:rsid w:val="00081E38"/>
    <w:rsid w:val="00084DD8"/>
    <w:rsid w:val="00084E2D"/>
    <w:rsid w:val="00090810"/>
    <w:rsid w:val="000909AA"/>
    <w:rsid w:val="0009122D"/>
    <w:rsid w:val="00096670"/>
    <w:rsid w:val="00097E03"/>
    <w:rsid w:val="000A0EAB"/>
    <w:rsid w:val="000A1328"/>
    <w:rsid w:val="000A2C0C"/>
    <w:rsid w:val="000A3480"/>
    <w:rsid w:val="000A4AD4"/>
    <w:rsid w:val="000B0A12"/>
    <w:rsid w:val="000B3C5B"/>
    <w:rsid w:val="000B657B"/>
    <w:rsid w:val="000C1916"/>
    <w:rsid w:val="000C4308"/>
    <w:rsid w:val="000C4774"/>
    <w:rsid w:val="000C5552"/>
    <w:rsid w:val="000D649C"/>
    <w:rsid w:val="000D7254"/>
    <w:rsid w:val="000E1BD8"/>
    <w:rsid w:val="000E2E32"/>
    <w:rsid w:val="000E7047"/>
    <w:rsid w:val="000E7BC4"/>
    <w:rsid w:val="000F1726"/>
    <w:rsid w:val="000F3667"/>
    <w:rsid w:val="00103560"/>
    <w:rsid w:val="00105B2C"/>
    <w:rsid w:val="00106329"/>
    <w:rsid w:val="001067BD"/>
    <w:rsid w:val="00106ED8"/>
    <w:rsid w:val="00111F0D"/>
    <w:rsid w:val="00114E3E"/>
    <w:rsid w:val="00117EA6"/>
    <w:rsid w:val="00124F5D"/>
    <w:rsid w:val="0012654D"/>
    <w:rsid w:val="00130757"/>
    <w:rsid w:val="0013143C"/>
    <w:rsid w:val="00135031"/>
    <w:rsid w:val="00141D59"/>
    <w:rsid w:val="001445F9"/>
    <w:rsid w:val="00145767"/>
    <w:rsid w:val="00147C78"/>
    <w:rsid w:val="001551DC"/>
    <w:rsid w:val="001562DA"/>
    <w:rsid w:val="00156B25"/>
    <w:rsid w:val="00157C5A"/>
    <w:rsid w:val="00164E91"/>
    <w:rsid w:val="0016579D"/>
    <w:rsid w:val="00166FDC"/>
    <w:rsid w:val="00170742"/>
    <w:rsid w:val="00172E0E"/>
    <w:rsid w:val="00180056"/>
    <w:rsid w:val="00180797"/>
    <w:rsid w:val="001816B7"/>
    <w:rsid w:val="00183055"/>
    <w:rsid w:val="00190B7F"/>
    <w:rsid w:val="001927A6"/>
    <w:rsid w:val="001930B0"/>
    <w:rsid w:val="0019760B"/>
    <w:rsid w:val="001A474A"/>
    <w:rsid w:val="001A5A9D"/>
    <w:rsid w:val="001A7290"/>
    <w:rsid w:val="001C3E4A"/>
    <w:rsid w:val="001C5BAE"/>
    <w:rsid w:val="001D4F2F"/>
    <w:rsid w:val="001E172D"/>
    <w:rsid w:val="001E2BC5"/>
    <w:rsid w:val="001E43B3"/>
    <w:rsid w:val="001E59AB"/>
    <w:rsid w:val="001F0474"/>
    <w:rsid w:val="001F4F0B"/>
    <w:rsid w:val="001F5A7A"/>
    <w:rsid w:val="001F5FC5"/>
    <w:rsid w:val="001F6CCB"/>
    <w:rsid w:val="001F7AB6"/>
    <w:rsid w:val="00204471"/>
    <w:rsid w:val="0020576B"/>
    <w:rsid w:val="00206E80"/>
    <w:rsid w:val="002124E0"/>
    <w:rsid w:val="00214865"/>
    <w:rsid w:val="00215A18"/>
    <w:rsid w:val="002216BA"/>
    <w:rsid w:val="00222A6E"/>
    <w:rsid w:val="0022788D"/>
    <w:rsid w:val="00232B77"/>
    <w:rsid w:val="00232C69"/>
    <w:rsid w:val="00234769"/>
    <w:rsid w:val="0023637D"/>
    <w:rsid w:val="00236F0B"/>
    <w:rsid w:val="00236FE6"/>
    <w:rsid w:val="002401DF"/>
    <w:rsid w:val="002429CF"/>
    <w:rsid w:val="00244437"/>
    <w:rsid w:val="00246D16"/>
    <w:rsid w:val="0024783A"/>
    <w:rsid w:val="0025143E"/>
    <w:rsid w:val="00261BCD"/>
    <w:rsid w:val="00262504"/>
    <w:rsid w:val="00266D46"/>
    <w:rsid w:val="00267DFE"/>
    <w:rsid w:val="00271E7A"/>
    <w:rsid w:val="002747D6"/>
    <w:rsid w:val="00280CCB"/>
    <w:rsid w:val="00281FEE"/>
    <w:rsid w:val="00282DEE"/>
    <w:rsid w:val="00287690"/>
    <w:rsid w:val="00294FB0"/>
    <w:rsid w:val="002A2013"/>
    <w:rsid w:val="002A311D"/>
    <w:rsid w:val="002A39C2"/>
    <w:rsid w:val="002B4783"/>
    <w:rsid w:val="002C2290"/>
    <w:rsid w:val="002C39EC"/>
    <w:rsid w:val="002D1AE1"/>
    <w:rsid w:val="002E2A58"/>
    <w:rsid w:val="002E2DDA"/>
    <w:rsid w:val="002E3192"/>
    <w:rsid w:val="002E5434"/>
    <w:rsid w:val="002F36B8"/>
    <w:rsid w:val="002F48D5"/>
    <w:rsid w:val="002F4D4F"/>
    <w:rsid w:val="00300462"/>
    <w:rsid w:val="0032152A"/>
    <w:rsid w:val="00321D7B"/>
    <w:rsid w:val="00324179"/>
    <w:rsid w:val="003310F2"/>
    <w:rsid w:val="003327D8"/>
    <w:rsid w:val="00335E8E"/>
    <w:rsid w:val="00337223"/>
    <w:rsid w:val="00337F69"/>
    <w:rsid w:val="00341CEE"/>
    <w:rsid w:val="00342902"/>
    <w:rsid w:val="0034617A"/>
    <w:rsid w:val="00350793"/>
    <w:rsid w:val="00350CEC"/>
    <w:rsid w:val="00361FCC"/>
    <w:rsid w:val="003635DD"/>
    <w:rsid w:val="00363C09"/>
    <w:rsid w:val="003642C3"/>
    <w:rsid w:val="003647E6"/>
    <w:rsid w:val="0036590C"/>
    <w:rsid w:val="00366C89"/>
    <w:rsid w:val="0037062F"/>
    <w:rsid w:val="0037290C"/>
    <w:rsid w:val="00375B07"/>
    <w:rsid w:val="0038634E"/>
    <w:rsid w:val="00394542"/>
    <w:rsid w:val="0039631B"/>
    <w:rsid w:val="00397C3F"/>
    <w:rsid w:val="003A0BA1"/>
    <w:rsid w:val="003A256A"/>
    <w:rsid w:val="003A3B7B"/>
    <w:rsid w:val="003A3FB3"/>
    <w:rsid w:val="003A5546"/>
    <w:rsid w:val="003A55AD"/>
    <w:rsid w:val="003A5603"/>
    <w:rsid w:val="003B4127"/>
    <w:rsid w:val="003C22A3"/>
    <w:rsid w:val="003C6507"/>
    <w:rsid w:val="003C6C02"/>
    <w:rsid w:val="003D1073"/>
    <w:rsid w:val="003D7C2E"/>
    <w:rsid w:val="003E01BF"/>
    <w:rsid w:val="003E2D8F"/>
    <w:rsid w:val="003E4DE0"/>
    <w:rsid w:val="003F366D"/>
    <w:rsid w:val="003F4EBA"/>
    <w:rsid w:val="003F741B"/>
    <w:rsid w:val="00405006"/>
    <w:rsid w:val="00405A19"/>
    <w:rsid w:val="004075B2"/>
    <w:rsid w:val="0040769D"/>
    <w:rsid w:val="00407D5F"/>
    <w:rsid w:val="00411279"/>
    <w:rsid w:val="004126AA"/>
    <w:rsid w:val="004127BA"/>
    <w:rsid w:val="00412BBF"/>
    <w:rsid w:val="00413C20"/>
    <w:rsid w:val="00414380"/>
    <w:rsid w:val="00424967"/>
    <w:rsid w:val="00424C54"/>
    <w:rsid w:val="00426261"/>
    <w:rsid w:val="00427013"/>
    <w:rsid w:val="00430930"/>
    <w:rsid w:val="00433139"/>
    <w:rsid w:val="00436A97"/>
    <w:rsid w:val="00440D0A"/>
    <w:rsid w:val="0044104A"/>
    <w:rsid w:val="004431DE"/>
    <w:rsid w:val="00443237"/>
    <w:rsid w:val="00450F92"/>
    <w:rsid w:val="00451EEB"/>
    <w:rsid w:val="00451FD5"/>
    <w:rsid w:val="004563E7"/>
    <w:rsid w:val="004578A4"/>
    <w:rsid w:val="00462108"/>
    <w:rsid w:val="00465DFC"/>
    <w:rsid w:val="004708E6"/>
    <w:rsid w:val="004716E9"/>
    <w:rsid w:val="0047676F"/>
    <w:rsid w:val="00476E6A"/>
    <w:rsid w:val="0048110E"/>
    <w:rsid w:val="0048467C"/>
    <w:rsid w:val="004867E4"/>
    <w:rsid w:val="004938E0"/>
    <w:rsid w:val="004A110C"/>
    <w:rsid w:val="004A13A6"/>
    <w:rsid w:val="004A218B"/>
    <w:rsid w:val="004A3CB1"/>
    <w:rsid w:val="004A4FEF"/>
    <w:rsid w:val="004B11E8"/>
    <w:rsid w:val="004B27EF"/>
    <w:rsid w:val="004B3CB0"/>
    <w:rsid w:val="004B6DDB"/>
    <w:rsid w:val="004C5458"/>
    <w:rsid w:val="004C6A47"/>
    <w:rsid w:val="004C7CC7"/>
    <w:rsid w:val="004D28A8"/>
    <w:rsid w:val="004D5AC7"/>
    <w:rsid w:val="004D6317"/>
    <w:rsid w:val="004D7AD6"/>
    <w:rsid w:val="004D7D03"/>
    <w:rsid w:val="004E2B16"/>
    <w:rsid w:val="004E2CD3"/>
    <w:rsid w:val="004F3CF4"/>
    <w:rsid w:val="00503F72"/>
    <w:rsid w:val="005050AF"/>
    <w:rsid w:val="00507C30"/>
    <w:rsid w:val="005122C4"/>
    <w:rsid w:val="00514406"/>
    <w:rsid w:val="00516BBF"/>
    <w:rsid w:val="0051732D"/>
    <w:rsid w:val="005228C3"/>
    <w:rsid w:val="0052317D"/>
    <w:rsid w:val="00524B9B"/>
    <w:rsid w:val="00526076"/>
    <w:rsid w:val="00527E21"/>
    <w:rsid w:val="00540FA3"/>
    <w:rsid w:val="005448BA"/>
    <w:rsid w:val="005448C3"/>
    <w:rsid w:val="00546A64"/>
    <w:rsid w:val="00547FC6"/>
    <w:rsid w:val="005516C2"/>
    <w:rsid w:val="005544F3"/>
    <w:rsid w:val="0055652E"/>
    <w:rsid w:val="0056130E"/>
    <w:rsid w:val="00561B95"/>
    <w:rsid w:val="005648A9"/>
    <w:rsid w:val="005662A4"/>
    <w:rsid w:val="00567922"/>
    <w:rsid w:val="005748B6"/>
    <w:rsid w:val="00574FD8"/>
    <w:rsid w:val="0057667E"/>
    <w:rsid w:val="0057707B"/>
    <w:rsid w:val="005773B9"/>
    <w:rsid w:val="005805B8"/>
    <w:rsid w:val="00581EFA"/>
    <w:rsid w:val="00582F58"/>
    <w:rsid w:val="0059172E"/>
    <w:rsid w:val="00591F31"/>
    <w:rsid w:val="00591F57"/>
    <w:rsid w:val="00592B38"/>
    <w:rsid w:val="00595581"/>
    <w:rsid w:val="00596AC3"/>
    <w:rsid w:val="00596AFA"/>
    <w:rsid w:val="005A1A44"/>
    <w:rsid w:val="005A3514"/>
    <w:rsid w:val="005A38BA"/>
    <w:rsid w:val="005A4380"/>
    <w:rsid w:val="005A516C"/>
    <w:rsid w:val="005B38AF"/>
    <w:rsid w:val="005B6B37"/>
    <w:rsid w:val="005C06E7"/>
    <w:rsid w:val="005C3C52"/>
    <w:rsid w:val="005C55C1"/>
    <w:rsid w:val="005D068E"/>
    <w:rsid w:val="005D1460"/>
    <w:rsid w:val="005D165B"/>
    <w:rsid w:val="005D2AEA"/>
    <w:rsid w:val="005D31B3"/>
    <w:rsid w:val="005D3BF1"/>
    <w:rsid w:val="005D6FB2"/>
    <w:rsid w:val="005E0652"/>
    <w:rsid w:val="005E1C29"/>
    <w:rsid w:val="005E2197"/>
    <w:rsid w:val="005E68AE"/>
    <w:rsid w:val="005F1143"/>
    <w:rsid w:val="005F1698"/>
    <w:rsid w:val="005F3D50"/>
    <w:rsid w:val="005F74A1"/>
    <w:rsid w:val="00600DE9"/>
    <w:rsid w:val="00603E02"/>
    <w:rsid w:val="006048AB"/>
    <w:rsid w:val="00607801"/>
    <w:rsid w:val="00611DF9"/>
    <w:rsid w:val="00614589"/>
    <w:rsid w:val="00617A96"/>
    <w:rsid w:val="006210D2"/>
    <w:rsid w:val="00621DD5"/>
    <w:rsid w:val="00622054"/>
    <w:rsid w:val="006220A1"/>
    <w:rsid w:val="006240FF"/>
    <w:rsid w:val="00624DF9"/>
    <w:rsid w:val="00624F91"/>
    <w:rsid w:val="0062650A"/>
    <w:rsid w:val="00632688"/>
    <w:rsid w:val="0063581E"/>
    <w:rsid w:val="00635A52"/>
    <w:rsid w:val="00637AAB"/>
    <w:rsid w:val="006420B3"/>
    <w:rsid w:val="0064237C"/>
    <w:rsid w:val="00642BD8"/>
    <w:rsid w:val="00652E83"/>
    <w:rsid w:val="006535B4"/>
    <w:rsid w:val="00656340"/>
    <w:rsid w:val="00657573"/>
    <w:rsid w:val="00670DFC"/>
    <w:rsid w:val="0068010F"/>
    <w:rsid w:val="00681951"/>
    <w:rsid w:val="00690AD3"/>
    <w:rsid w:val="00692BF8"/>
    <w:rsid w:val="00694DCF"/>
    <w:rsid w:val="006974A6"/>
    <w:rsid w:val="006A4502"/>
    <w:rsid w:val="006A50D1"/>
    <w:rsid w:val="006B2E98"/>
    <w:rsid w:val="006B61DE"/>
    <w:rsid w:val="006B69C6"/>
    <w:rsid w:val="006B6E74"/>
    <w:rsid w:val="006C22F1"/>
    <w:rsid w:val="006C2BC3"/>
    <w:rsid w:val="006C4637"/>
    <w:rsid w:val="006D3F1E"/>
    <w:rsid w:val="006D45F0"/>
    <w:rsid w:val="006E3FD5"/>
    <w:rsid w:val="006E68EC"/>
    <w:rsid w:val="006F0859"/>
    <w:rsid w:val="006F2A68"/>
    <w:rsid w:val="006F5A00"/>
    <w:rsid w:val="006F61E9"/>
    <w:rsid w:val="006F7C9C"/>
    <w:rsid w:val="00702D53"/>
    <w:rsid w:val="0070394F"/>
    <w:rsid w:val="00703AB5"/>
    <w:rsid w:val="0070471D"/>
    <w:rsid w:val="00706503"/>
    <w:rsid w:val="00717487"/>
    <w:rsid w:val="00720E79"/>
    <w:rsid w:val="00721AB1"/>
    <w:rsid w:val="00721F4B"/>
    <w:rsid w:val="007303FB"/>
    <w:rsid w:val="0073051F"/>
    <w:rsid w:val="0073166B"/>
    <w:rsid w:val="00732581"/>
    <w:rsid w:val="00733115"/>
    <w:rsid w:val="00733D66"/>
    <w:rsid w:val="00737F48"/>
    <w:rsid w:val="0074016C"/>
    <w:rsid w:val="00741A35"/>
    <w:rsid w:val="00742AA4"/>
    <w:rsid w:val="00744B35"/>
    <w:rsid w:val="00751AC6"/>
    <w:rsid w:val="00755830"/>
    <w:rsid w:val="00761C81"/>
    <w:rsid w:val="0076230E"/>
    <w:rsid w:val="00762316"/>
    <w:rsid w:val="00762613"/>
    <w:rsid w:val="00762F42"/>
    <w:rsid w:val="00763967"/>
    <w:rsid w:val="00765004"/>
    <w:rsid w:val="007667F8"/>
    <w:rsid w:val="00772B57"/>
    <w:rsid w:val="00773F22"/>
    <w:rsid w:val="00777D3C"/>
    <w:rsid w:val="00781551"/>
    <w:rsid w:val="00782ABF"/>
    <w:rsid w:val="0078650A"/>
    <w:rsid w:val="00790D67"/>
    <w:rsid w:val="00792C10"/>
    <w:rsid w:val="0079391A"/>
    <w:rsid w:val="00795F86"/>
    <w:rsid w:val="007A1766"/>
    <w:rsid w:val="007A7A4F"/>
    <w:rsid w:val="007A7D33"/>
    <w:rsid w:val="007B1AE7"/>
    <w:rsid w:val="007B35E3"/>
    <w:rsid w:val="007B66FC"/>
    <w:rsid w:val="007C000D"/>
    <w:rsid w:val="007C70FD"/>
    <w:rsid w:val="007D29A0"/>
    <w:rsid w:val="007D6DEC"/>
    <w:rsid w:val="007D7912"/>
    <w:rsid w:val="007E2373"/>
    <w:rsid w:val="007E23C4"/>
    <w:rsid w:val="007E42EC"/>
    <w:rsid w:val="007E4D41"/>
    <w:rsid w:val="007E50C9"/>
    <w:rsid w:val="007F3CE8"/>
    <w:rsid w:val="007F409E"/>
    <w:rsid w:val="007F5A77"/>
    <w:rsid w:val="007F7773"/>
    <w:rsid w:val="0080237E"/>
    <w:rsid w:val="00802B7B"/>
    <w:rsid w:val="00803B1A"/>
    <w:rsid w:val="008041D3"/>
    <w:rsid w:val="00804DBD"/>
    <w:rsid w:val="00806F62"/>
    <w:rsid w:val="0080750F"/>
    <w:rsid w:val="00807C34"/>
    <w:rsid w:val="00812525"/>
    <w:rsid w:val="00813100"/>
    <w:rsid w:val="0081333B"/>
    <w:rsid w:val="008141FC"/>
    <w:rsid w:val="00815B20"/>
    <w:rsid w:val="008173C1"/>
    <w:rsid w:val="00817FA4"/>
    <w:rsid w:val="0082081D"/>
    <w:rsid w:val="00821B99"/>
    <w:rsid w:val="00824637"/>
    <w:rsid w:val="0082725E"/>
    <w:rsid w:val="00833019"/>
    <w:rsid w:val="00834E15"/>
    <w:rsid w:val="00834E98"/>
    <w:rsid w:val="0084149B"/>
    <w:rsid w:val="00842AFB"/>
    <w:rsid w:val="0085198F"/>
    <w:rsid w:val="008522B7"/>
    <w:rsid w:val="008610CC"/>
    <w:rsid w:val="00862D0E"/>
    <w:rsid w:val="00866474"/>
    <w:rsid w:val="008717B4"/>
    <w:rsid w:val="00875127"/>
    <w:rsid w:val="00875752"/>
    <w:rsid w:val="00876526"/>
    <w:rsid w:val="008771D7"/>
    <w:rsid w:val="008779C8"/>
    <w:rsid w:val="00882037"/>
    <w:rsid w:val="0088309E"/>
    <w:rsid w:val="00883854"/>
    <w:rsid w:val="00884317"/>
    <w:rsid w:val="00886142"/>
    <w:rsid w:val="008867F1"/>
    <w:rsid w:val="00887374"/>
    <w:rsid w:val="00891D31"/>
    <w:rsid w:val="00897B71"/>
    <w:rsid w:val="008A070E"/>
    <w:rsid w:val="008A4A3D"/>
    <w:rsid w:val="008A5772"/>
    <w:rsid w:val="008A7374"/>
    <w:rsid w:val="008B38BB"/>
    <w:rsid w:val="008B6EAB"/>
    <w:rsid w:val="008C3157"/>
    <w:rsid w:val="008C490B"/>
    <w:rsid w:val="008C55DA"/>
    <w:rsid w:val="008D05B3"/>
    <w:rsid w:val="008D14D8"/>
    <w:rsid w:val="008D2192"/>
    <w:rsid w:val="008D3E0B"/>
    <w:rsid w:val="008D627D"/>
    <w:rsid w:val="008E218D"/>
    <w:rsid w:val="008E3F94"/>
    <w:rsid w:val="008F201F"/>
    <w:rsid w:val="008F22C1"/>
    <w:rsid w:val="008F3C23"/>
    <w:rsid w:val="008F7630"/>
    <w:rsid w:val="009022AF"/>
    <w:rsid w:val="0090453F"/>
    <w:rsid w:val="00936781"/>
    <w:rsid w:val="009405BA"/>
    <w:rsid w:val="0094518E"/>
    <w:rsid w:val="00946993"/>
    <w:rsid w:val="00950D91"/>
    <w:rsid w:val="00951574"/>
    <w:rsid w:val="009553F8"/>
    <w:rsid w:val="00955BA9"/>
    <w:rsid w:val="00957531"/>
    <w:rsid w:val="00960A33"/>
    <w:rsid w:val="00962A24"/>
    <w:rsid w:val="00967C2D"/>
    <w:rsid w:val="00971FAD"/>
    <w:rsid w:val="00973710"/>
    <w:rsid w:val="009758C4"/>
    <w:rsid w:val="009811A7"/>
    <w:rsid w:val="00984AF6"/>
    <w:rsid w:val="009871DA"/>
    <w:rsid w:val="00987F71"/>
    <w:rsid w:val="00991DBF"/>
    <w:rsid w:val="00993152"/>
    <w:rsid w:val="00994287"/>
    <w:rsid w:val="009A01FE"/>
    <w:rsid w:val="009A2A64"/>
    <w:rsid w:val="009A6610"/>
    <w:rsid w:val="009B3BF2"/>
    <w:rsid w:val="009B5B1B"/>
    <w:rsid w:val="009B6765"/>
    <w:rsid w:val="009B67E8"/>
    <w:rsid w:val="009B712B"/>
    <w:rsid w:val="009C231E"/>
    <w:rsid w:val="009C51D3"/>
    <w:rsid w:val="009C5B08"/>
    <w:rsid w:val="009D19F2"/>
    <w:rsid w:val="009D20B6"/>
    <w:rsid w:val="009D48CF"/>
    <w:rsid w:val="009D4C56"/>
    <w:rsid w:val="009D5AF9"/>
    <w:rsid w:val="009D7A45"/>
    <w:rsid w:val="009E39FF"/>
    <w:rsid w:val="009E4743"/>
    <w:rsid w:val="009F0983"/>
    <w:rsid w:val="00A02316"/>
    <w:rsid w:val="00A044CD"/>
    <w:rsid w:val="00A10699"/>
    <w:rsid w:val="00A10FC0"/>
    <w:rsid w:val="00A124D6"/>
    <w:rsid w:val="00A20160"/>
    <w:rsid w:val="00A20E26"/>
    <w:rsid w:val="00A241BA"/>
    <w:rsid w:val="00A276FD"/>
    <w:rsid w:val="00A30C7E"/>
    <w:rsid w:val="00A3634C"/>
    <w:rsid w:val="00A369CB"/>
    <w:rsid w:val="00A37AE4"/>
    <w:rsid w:val="00A400F3"/>
    <w:rsid w:val="00A41CED"/>
    <w:rsid w:val="00A45369"/>
    <w:rsid w:val="00A4698D"/>
    <w:rsid w:val="00A507C7"/>
    <w:rsid w:val="00A51F43"/>
    <w:rsid w:val="00A52C08"/>
    <w:rsid w:val="00A52E86"/>
    <w:rsid w:val="00A5431D"/>
    <w:rsid w:val="00A64E89"/>
    <w:rsid w:val="00A656AA"/>
    <w:rsid w:val="00A674F4"/>
    <w:rsid w:val="00A71D52"/>
    <w:rsid w:val="00A72B53"/>
    <w:rsid w:val="00A74A6B"/>
    <w:rsid w:val="00A74DF6"/>
    <w:rsid w:val="00A77534"/>
    <w:rsid w:val="00A90183"/>
    <w:rsid w:val="00A90287"/>
    <w:rsid w:val="00AA079F"/>
    <w:rsid w:val="00AA1B79"/>
    <w:rsid w:val="00AB1ABA"/>
    <w:rsid w:val="00AB2B96"/>
    <w:rsid w:val="00AC2261"/>
    <w:rsid w:val="00AC23BB"/>
    <w:rsid w:val="00AC381C"/>
    <w:rsid w:val="00AC41CF"/>
    <w:rsid w:val="00AC4316"/>
    <w:rsid w:val="00AC5F8E"/>
    <w:rsid w:val="00AC5FD5"/>
    <w:rsid w:val="00AC6DC1"/>
    <w:rsid w:val="00AD4832"/>
    <w:rsid w:val="00AD6DA0"/>
    <w:rsid w:val="00AD76D2"/>
    <w:rsid w:val="00AE1882"/>
    <w:rsid w:val="00AE357C"/>
    <w:rsid w:val="00AE369C"/>
    <w:rsid w:val="00AE55CD"/>
    <w:rsid w:val="00AE78E9"/>
    <w:rsid w:val="00AF0190"/>
    <w:rsid w:val="00AF1980"/>
    <w:rsid w:val="00AF21E9"/>
    <w:rsid w:val="00AF2CFD"/>
    <w:rsid w:val="00AF3AA0"/>
    <w:rsid w:val="00AF3EEC"/>
    <w:rsid w:val="00B0043B"/>
    <w:rsid w:val="00B03275"/>
    <w:rsid w:val="00B03611"/>
    <w:rsid w:val="00B07787"/>
    <w:rsid w:val="00B105E2"/>
    <w:rsid w:val="00B10869"/>
    <w:rsid w:val="00B144F5"/>
    <w:rsid w:val="00B1572B"/>
    <w:rsid w:val="00B21AEE"/>
    <w:rsid w:val="00B230BB"/>
    <w:rsid w:val="00B243B6"/>
    <w:rsid w:val="00B25AE2"/>
    <w:rsid w:val="00B25C20"/>
    <w:rsid w:val="00B33498"/>
    <w:rsid w:val="00B35661"/>
    <w:rsid w:val="00B41BEB"/>
    <w:rsid w:val="00B42D7E"/>
    <w:rsid w:val="00B50CDC"/>
    <w:rsid w:val="00B52BC4"/>
    <w:rsid w:val="00B52D8F"/>
    <w:rsid w:val="00B603B0"/>
    <w:rsid w:val="00B604FC"/>
    <w:rsid w:val="00B623C9"/>
    <w:rsid w:val="00B62AC8"/>
    <w:rsid w:val="00B669A1"/>
    <w:rsid w:val="00B75188"/>
    <w:rsid w:val="00B7680F"/>
    <w:rsid w:val="00B77E4D"/>
    <w:rsid w:val="00B85313"/>
    <w:rsid w:val="00B861C5"/>
    <w:rsid w:val="00B91CA5"/>
    <w:rsid w:val="00B93CB8"/>
    <w:rsid w:val="00B94925"/>
    <w:rsid w:val="00BA23B9"/>
    <w:rsid w:val="00BA5A7F"/>
    <w:rsid w:val="00BA5B55"/>
    <w:rsid w:val="00BA5D89"/>
    <w:rsid w:val="00BA677A"/>
    <w:rsid w:val="00BB347A"/>
    <w:rsid w:val="00BB6ADA"/>
    <w:rsid w:val="00BC0656"/>
    <w:rsid w:val="00BC1231"/>
    <w:rsid w:val="00BC193D"/>
    <w:rsid w:val="00BC5C35"/>
    <w:rsid w:val="00BC5C5F"/>
    <w:rsid w:val="00BD5D79"/>
    <w:rsid w:val="00BE2723"/>
    <w:rsid w:val="00BE3B9F"/>
    <w:rsid w:val="00BE4A37"/>
    <w:rsid w:val="00BE4BCD"/>
    <w:rsid w:val="00BF11B2"/>
    <w:rsid w:val="00C02170"/>
    <w:rsid w:val="00C041C1"/>
    <w:rsid w:val="00C05D9D"/>
    <w:rsid w:val="00C13974"/>
    <w:rsid w:val="00C16DF1"/>
    <w:rsid w:val="00C17631"/>
    <w:rsid w:val="00C20520"/>
    <w:rsid w:val="00C223DE"/>
    <w:rsid w:val="00C27EEC"/>
    <w:rsid w:val="00C326AC"/>
    <w:rsid w:val="00C431F7"/>
    <w:rsid w:val="00C43F07"/>
    <w:rsid w:val="00C46AA0"/>
    <w:rsid w:val="00C4754F"/>
    <w:rsid w:val="00C5046B"/>
    <w:rsid w:val="00C573AE"/>
    <w:rsid w:val="00C57B2B"/>
    <w:rsid w:val="00C61956"/>
    <w:rsid w:val="00C63BB3"/>
    <w:rsid w:val="00C66110"/>
    <w:rsid w:val="00C71A49"/>
    <w:rsid w:val="00C747EC"/>
    <w:rsid w:val="00C85001"/>
    <w:rsid w:val="00C91CCC"/>
    <w:rsid w:val="00C94390"/>
    <w:rsid w:val="00C9467F"/>
    <w:rsid w:val="00C95A28"/>
    <w:rsid w:val="00C96F04"/>
    <w:rsid w:val="00C97A9F"/>
    <w:rsid w:val="00CA01F2"/>
    <w:rsid w:val="00CA6465"/>
    <w:rsid w:val="00CB0518"/>
    <w:rsid w:val="00CB400E"/>
    <w:rsid w:val="00CC1157"/>
    <w:rsid w:val="00CC1C6A"/>
    <w:rsid w:val="00CC2EF5"/>
    <w:rsid w:val="00CC65CC"/>
    <w:rsid w:val="00CD57EB"/>
    <w:rsid w:val="00CD5926"/>
    <w:rsid w:val="00CD72BC"/>
    <w:rsid w:val="00CD7F59"/>
    <w:rsid w:val="00CF0006"/>
    <w:rsid w:val="00CF0640"/>
    <w:rsid w:val="00CF20C9"/>
    <w:rsid w:val="00CF272A"/>
    <w:rsid w:val="00CF569E"/>
    <w:rsid w:val="00D012AB"/>
    <w:rsid w:val="00D02054"/>
    <w:rsid w:val="00D0322F"/>
    <w:rsid w:val="00D035B6"/>
    <w:rsid w:val="00D04343"/>
    <w:rsid w:val="00D048A5"/>
    <w:rsid w:val="00D06111"/>
    <w:rsid w:val="00D07C5D"/>
    <w:rsid w:val="00D1376A"/>
    <w:rsid w:val="00D14674"/>
    <w:rsid w:val="00D14782"/>
    <w:rsid w:val="00D16A12"/>
    <w:rsid w:val="00D20C87"/>
    <w:rsid w:val="00D2219B"/>
    <w:rsid w:val="00D22514"/>
    <w:rsid w:val="00D254B4"/>
    <w:rsid w:val="00D25E2E"/>
    <w:rsid w:val="00D42A01"/>
    <w:rsid w:val="00D44FDD"/>
    <w:rsid w:val="00D510E5"/>
    <w:rsid w:val="00D5118F"/>
    <w:rsid w:val="00D51C04"/>
    <w:rsid w:val="00D55D9E"/>
    <w:rsid w:val="00D565A2"/>
    <w:rsid w:val="00D669C7"/>
    <w:rsid w:val="00D67B8B"/>
    <w:rsid w:val="00D707C9"/>
    <w:rsid w:val="00D72B2F"/>
    <w:rsid w:val="00D743DD"/>
    <w:rsid w:val="00D75AD1"/>
    <w:rsid w:val="00D765FE"/>
    <w:rsid w:val="00D81702"/>
    <w:rsid w:val="00D8206C"/>
    <w:rsid w:val="00D83CF1"/>
    <w:rsid w:val="00D84C41"/>
    <w:rsid w:val="00D85752"/>
    <w:rsid w:val="00DA391C"/>
    <w:rsid w:val="00DA3FAC"/>
    <w:rsid w:val="00DB31FC"/>
    <w:rsid w:val="00DB381D"/>
    <w:rsid w:val="00DB3D2B"/>
    <w:rsid w:val="00DB5A32"/>
    <w:rsid w:val="00DB5E04"/>
    <w:rsid w:val="00DB687C"/>
    <w:rsid w:val="00DB6AE2"/>
    <w:rsid w:val="00DB7F2D"/>
    <w:rsid w:val="00DC21EB"/>
    <w:rsid w:val="00DC6B62"/>
    <w:rsid w:val="00DD0955"/>
    <w:rsid w:val="00DD168B"/>
    <w:rsid w:val="00DD3E86"/>
    <w:rsid w:val="00DE02D5"/>
    <w:rsid w:val="00DE1EF6"/>
    <w:rsid w:val="00DE46C2"/>
    <w:rsid w:val="00DE4B27"/>
    <w:rsid w:val="00DF0DD0"/>
    <w:rsid w:val="00DF1550"/>
    <w:rsid w:val="00DF244F"/>
    <w:rsid w:val="00DF2B93"/>
    <w:rsid w:val="00DF406B"/>
    <w:rsid w:val="00DF55B3"/>
    <w:rsid w:val="00DF5737"/>
    <w:rsid w:val="00DF7133"/>
    <w:rsid w:val="00E0107F"/>
    <w:rsid w:val="00E01EB4"/>
    <w:rsid w:val="00E060CA"/>
    <w:rsid w:val="00E061E4"/>
    <w:rsid w:val="00E11442"/>
    <w:rsid w:val="00E11FF7"/>
    <w:rsid w:val="00E12D76"/>
    <w:rsid w:val="00E15298"/>
    <w:rsid w:val="00E17198"/>
    <w:rsid w:val="00E20712"/>
    <w:rsid w:val="00E20995"/>
    <w:rsid w:val="00E240AF"/>
    <w:rsid w:val="00E24DE7"/>
    <w:rsid w:val="00E25009"/>
    <w:rsid w:val="00E308F1"/>
    <w:rsid w:val="00E37DB2"/>
    <w:rsid w:val="00E405DF"/>
    <w:rsid w:val="00E415A1"/>
    <w:rsid w:val="00E426A5"/>
    <w:rsid w:val="00E426D9"/>
    <w:rsid w:val="00E573B6"/>
    <w:rsid w:val="00E57E45"/>
    <w:rsid w:val="00E613E0"/>
    <w:rsid w:val="00E61DEC"/>
    <w:rsid w:val="00E61FA8"/>
    <w:rsid w:val="00E64057"/>
    <w:rsid w:val="00E677BE"/>
    <w:rsid w:val="00E70E7D"/>
    <w:rsid w:val="00E73B4E"/>
    <w:rsid w:val="00E74D94"/>
    <w:rsid w:val="00E8126D"/>
    <w:rsid w:val="00E84947"/>
    <w:rsid w:val="00E84D19"/>
    <w:rsid w:val="00E866F4"/>
    <w:rsid w:val="00E91BBA"/>
    <w:rsid w:val="00E94324"/>
    <w:rsid w:val="00EA1A3C"/>
    <w:rsid w:val="00EA7597"/>
    <w:rsid w:val="00EA7CA8"/>
    <w:rsid w:val="00EB7208"/>
    <w:rsid w:val="00EB7AEB"/>
    <w:rsid w:val="00EC02E3"/>
    <w:rsid w:val="00EC2AE3"/>
    <w:rsid w:val="00EC65D5"/>
    <w:rsid w:val="00ED1C70"/>
    <w:rsid w:val="00ED2673"/>
    <w:rsid w:val="00ED3C34"/>
    <w:rsid w:val="00ED3F58"/>
    <w:rsid w:val="00EE0711"/>
    <w:rsid w:val="00EE30EC"/>
    <w:rsid w:val="00EE5283"/>
    <w:rsid w:val="00EE6854"/>
    <w:rsid w:val="00EE75F2"/>
    <w:rsid w:val="00EF0431"/>
    <w:rsid w:val="00F02144"/>
    <w:rsid w:val="00F0542C"/>
    <w:rsid w:val="00F06552"/>
    <w:rsid w:val="00F06D13"/>
    <w:rsid w:val="00F101E7"/>
    <w:rsid w:val="00F147DE"/>
    <w:rsid w:val="00F17AF9"/>
    <w:rsid w:val="00F2567A"/>
    <w:rsid w:val="00F263CE"/>
    <w:rsid w:val="00F27606"/>
    <w:rsid w:val="00F310C2"/>
    <w:rsid w:val="00F32107"/>
    <w:rsid w:val="00F32130"/>
    <w:rsid w:val="00F33D45"/>
    <w:rsid w:val="00F343BA"/>
    <w:rsid w:val="00F3534D"/>
    <w:rsid w:val="00F40F03"/>
    <w:rsid w:val="00F45A0F"/>
    <w:rsid w:val="00F520EB"/>
    <w:rsid w:val="00F532BA"/>
    <w:rsid w:val="00F54344"/>
    <w:rsid w:val="00F551A3"/>
    <w:rsid w:val="00F57859"/>
    <w:rsid w:val="00F60D09"/>
    <w:rsid w:val="00F63564"/>
    <w:rsid w:val="00F70934"/>
    <w:rsid w:val="00F70C09"/>
    <w:rsid w:val="00F71C7D"/>
    <w:rsid w:val="00F74AC7"/>
    <w:rsid w:val="00F74C63"/>
    <w:rsid w:val="00F755D2"/>
    <w:rsid w:val="00F76F8F"/>
    <w:rsid w:val="00F77F21"/>
    <w:rsid w:val="00F83CC8"/>
    <w:rsid w:val="00F8515B"/>
    <w:rsid w:val="00F8749C"/>
    <w:rsid w:val="00F92D69"/>
    <w:rsid w:val="00F937F4"/>
    <w:rsid w:val="00FA0902"/>
    <w:rsid w:val="00FA0ED6"/>
    <w:rsid w:val="00FB0229"/>
    <w:rsid w:val="00FB0C4B"/>
    <w:rsid w:val="00FB4309"/>
    <w:rsid w:val="00FB4565"/>
    <w:rsid w:val="00FC039A"/>
    <w:rsid w:val="00FC0C19"/>
    <w:rsid w:val="00FC0ECF"/>
    <w:rsid w:val="00FC25D9"/>
    <w:rsid w:val="00FC2AA9"/>
    <w:rsid w:val="00FC2BFC"/>
    <w:rsid w:val="00FC37CF"/>
    <w:rsid w:val="00FC3DC8"/>
    <w:rsid w:val="00FC52E1"/>
    <w:rsid w:val="00FC7560"/>
    <w:rsid w:val="00FC7800"/>
    <w:rsid w:val="00FD0A34"/>
    <w:rsid w:val="00FD4223"/>
    <w:rsid w:val="00FD4BCF"/>
    <w:rsid w:val="00FD6364"/>
    <w:rsid w:val="00FE434B"/>
    <w:rsid w:val="00FE59FA"/>
    <w:rsid w:val="00FE6BB8"/>
    <w:rsid w:val="00FF0812"/>
    <w:rsid w:val="00FF1213"/>
    <w:rsid w:val="00FF140A"/>
    <w:rsid w:val="00FF2C8F"/>
    <w:rsid w:val="00FF306D"/>
    <w:rsid w:val="00FF39E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16C"/>
  </w:style>
  <w:style w:type="paragraph" w:styleId="Heading1">
    <w:name w:val="heading 1"/>
    <w:basedOn w:val="Normal"/>
    <w:next w:val="Normal"/>
    <w:link w:val="Heading1Char"/>
    <w:uiPriority w:val="9"/>
    <w:qFormat/>
    <w:rsid w:val="00A37AE4"/>
    <w:pPr>
      <w:keepNext/>
      <w:keepLines/>
      <w:spacing w:before="240" w:after="0" w:line="480" w:lineRule="auto"/>
      <w:ind w:left="0"/>
      <w:jc w:val="center"/>
      <w:outlineLvl w:val="0"/>
    </w:pPr>
    <w:rPr>
      <w:rFonts w:asciiTheme="majorBidi" w:eastAsiaTheme="majorEastAsia" w:hAnsiTheme="majorBidi" w:cstheme="majorBid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03F72"/>
    <w:pPr>
      <w:contextualSpacing/>
    </w:pPr>
  </w:style>
  <w:style w:type="paragraph" w:styleId="FootnoteText">
    <w:name w:val="footnote text"/>
    <w:basedOn w:val="Normal"/>
    <w:link w:val="FootnoteTextChar"/>
    <w:uiPriority w:val="99"/>
    <w:unhideWhenUsed/>
    <w:rsid w:val="00503F72"/>
    <w:pPr>
      <w:spacing w:after="0" w:line="240" w:lineRule="auto"/>
    </w:pPr>
    <w:rPr>
      <w:sz w:val="20"/>
      <w:szCs w:val="20"/>
    </w:rPr>
  </w:style>
  <w:style w:type="character" w:customStyle="1" w:styleId="FootnoteTextChar">
    <w:name w:val="Footnote Text Char"/>
    <w:basedOn w:val="DefaultParagraphFont"/>
    <w:link w:val="FootnoteText"/>
    <w:uiPriority w:val="99"/>
    <w:rsid w:val="00503F72"/>
    <w:rPr>
      <w:sz w:val="20"/>
      <w:szCs w:val="20"/>
    </w:rPr>
  </w:style>
  <w:style w:type="character" w:styleId="FootnoteReference">
    <w:name w:val="footnote reference"/>
    <w:basedOn w:val="DefaultParagraphFont"/>
    <w:uiPriority w:val="99"/>
    <w:unhideWhenUsed/>
    <w:rsid w:val="00503F72"/>
    <w:rPr>
      <w:vertAlign w:val="superscript"/>
    </w:rPr>
  </w:style>
  <w:style w:type="character" w:customStyle="1" w:styleId="ListParagraphChar">
    <w:name w:val="List Paragraph Char"/>
    <w:aliases w:val="Body of text Char,List Paragraph1 Char"/>
    <w:link w:val="ListParagraph"/>
    <w:uiPriority w:val="34"/>
    <w:locked/>
    <w:rsid w:val="00503F72"/>
  </w:style>
  <w:style w:type="paragraph" w:styleId="DocumentMap">
    <w:name w:val="Document Map"/>
    <w:basedOn w:val="Normal"/>
    <w:link w:val="DocumentMapChar"/>
    <w:uiPriority w:val="99"/>
    <w:semiHidden/>
    <w:unhideWhenUsed/>
    <w:rsid w:val="005662A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662A4"/>
    <w:rPr>
      <w:rFonts w:ascii="Tahoma" w:hAnsi="Tahoma" w:cs="Tahoma"/>
      <w:sz w:val="16"/>
      <w:szCs w:val="16"/>
    </w:rPr>
  </w:style>
  <w:style w:type="paragraph" w:styleId="Header">
    <w:name w:val="header"/>
    <w:basedOn w:val="Normal"/>
    <w:link w:val="HeaderChar"/>
    <w:uiPriority w:val="99"/>
    <w:unhideWhenUsed/>
    <w:rsid w:val="006B6E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E74"/>
  </w:style>
  <w:style w:type="paragraph" w:styleId="Footer">
    <w:name w:val="footer"/>
    <w:basedOn w:val="Normal"/>
    <w:link w:val="FooterChar"/>
    <w:uiPriority w:val="99"/>
    <w:unhideWhenUsed/>
    <w:rsid w:val="006B6E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E74"/>
  </w:style>
  <w:style w:type="paragraph" w:customStyle="1" w:styleId="arabic">
    <w:name w:val="arabic"/>
    <w:basedOn w:val="Normal"/>
    <w:rsid w:val="005F1698"/>
    <w:pPr>
      <w:spacing w:before="100" w:beforeAutospacing="1" w:after="100" w:afterAutospacing="1" w:line="240" w:lineRule="auto"/>
      <w:ind w:left="0"/>
    </w:pPr>
    <w:rPr>
      <w:rFonts w:ascii="Times New Roman" w:eastAsia="Times New Roman" w:hAnsi="Times New Roman" w:cs="Times New Roman"/>
      <w:sz w:val="24"/>
      <w:szCs w:val="24"/>
      <w:lang w:eastAsia="id-ID"/>
    </w:rPr>
  </w:style>
  <w:style w:type="paragraph" w:customStyle="1" w:styleId="lead">
    <w:name w:val="lead"/>
    <w:basedOn w:val="Normal"/>
    <w:rsid w:val="005F1698"/>
    <w:pPr>
      <w:spacing w:before="100" w:beforeAutospacing="1" w:after="100" w:afterAutospacing="1" w:line="240" w:lineRule="auto"/>
      <w:ind w:left="0"/>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D669C7"/>
    <w:rPr>
      <w:color w:val="0000FF" w:themeColor="hyperlink"/>
      <w:u w:val="single"/>
    </w:rPr>
  </w:style>
  <w:style w:type="table" w:styleId="TableGrid">
    <w:name w:val="Table Grid"/>
    <w:basedOn w:val="TableNormal"/>
    <w:uiPriority w:val="59"/>
    <w:rsid w:val="00D669C7"/>
    <w:pPr>
      <w:spacing w:after="0" w:line="240" w:lineRule="auto"/>
      <w:ind w:left="0"/>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66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9C7"/>
    <w:rPr>
      <w:rFonts w:ascii="Tahoma" w:hAnsi="Tahoma" w:cs="Tahoma"/>
      <w:sz w:val="16"/>
      <w:szCs w:val="16"/>
    </w:rPr>
  </w:style>
  <w:style w:type="character" w:styleId="PlaceholderText">
    <w:name w:val="Placeholder Text"/>
    <w:basedOn w:val="DefaultParagraphFont"/>
    <w:uiPriority w:val="99"/>
    <w:semiHidden/>
    <w:rsid w:val="006D45F0"/>
    <w:rPr>
      <w:color w:val="808080"/>
    </w:rPr>
  </w:style>
  <w:style w:type="character" w:customStyle="1" w:styleId="Heading1Char">
    <w:name w:val="Heading 1 Char"/>
    <w:basedOn w:val="DefaultParagraphFont"/>
    <w:link w:val="Heading1"/>
    <w:uiPriority w:val="9"/>
    <w:rsid w:val="00A37AE4"/>
    <w:rPr>
      <w:rFonts w:asciiTheme="majorBidi" w:eastAsiaTheme="majorEastAsia" w:hAnsiTheme="majorBidi" w:cstheme="majorBidi"/>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912776">
      <w:bodyDiv w:val="1"/>
      <w:marLeft w:val="0"/>
      <w:marRight w:val="0"/>
      <w:marTop w:val="0"/>
      <w:marBottom w:val="0"/>
      <w:divBdr>
        <w:top w:val="none" w:sz="0" w:space="0" w:color="auto"/>
        <w:left w:val="none" w:sz="0" w:space="0" w:color="auto"/>
        <w:bottom w:val="none" w:sz="0" w:space="0" w:color="auto"/>
        <w:right w:val="none" w:sz="0" w:space="0" w:color="auto"/>
      </w:divBdr>
      <w:divsChild>
        <w:div w:id="890000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4A8"/>
    <w:rsid w:val="00CC34A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34A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34A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9024C-1C77-4748-A402-C0F5C217B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1876</TotalTime>
  <Pages>19</Pages>
  <Words>1762</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ismail - [2010]</cp:lastModifiedBy>
  <cp:revision>701</cp:revision>
  <cp:lastPrinted>2018-10-04T01:16:00Z</cp:lastPrinted>
  <dcterms:created xsi:type="dcterms:W3CDTF">2018-06-05T04:32:00Z</dcterms:created>
  <dcterms:modified xsi:type="dcterms:W3CDTF">2018-11-17T04:44:00Z</dcterms:modified>
</cp:coreProperties>
</file>