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53A" w:rsidRPr="00A628AE" w:rsidRDefault="0097269F" w:rsidP="0024253A">
      <w:pPr>
        <w:spacing w:after="0" w:line="360" w:lineRule="auto"/>
        <w:ind w:left="2160" w:firstLine="720"/>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39" type="#_x0000_t202" style="position:absolute;left:0;text-align:left;margin-left:295.5pt;margin-top:-84.1pt;width:35.25pt;height:42pt;z-index:251658240" stroked="f">
            <v:textbox>
              <w:txbxContent>
                <w:p w:rsidR="0024253A" w:rsidRDefault="0024253A" w:rsidP="0024253A"/>
              </w:txbxContent>
            </v:textbox>
          </v:shape>
        </w:pict>
      </w:r>
      <w:r w:rsidR="0024253A" w:rsidRPr="00A628AE">
        <w:rPr>
          <w:rFonts w:ascii="Times New Roman" w:hAnsi="Times New Roman" w:cs="Times New Roman"/>
          <w:b/>
          <w:sz w:val="28"/>
          <w:szCs w:val="28"/>
        </w:rPr>
        <w:t>BAB I</w:t>
      </w:r>
    </w:p>
    <w:p w:rsidR="0024253A" w:rsidRPr="00A628AE" w:rsidRDefault="0024253A" w:rsidP="0024253A">
      <w:pPr>
        <w:spacing w:after="0" w:line="360" w:lineRule="auto"/>
        <w:jc w:val="center"/>
        <w:rPr>
          <w:rFonts w:ascii="Times New Roman" w:hAnsi="Times New Roman" w:cs="Times New Roman"/>
          <w:b/>
          <w:sz w:val="28"/>
          <w:szCs w:val="28"/>
        </w:rPr>
      </w:pPr>
      <w:r w:rsidRPr="00A628AE">
        <w:rPr>
          <w:rFonts w:ascii="Times New Roman" w:hAnsi="Times New Roman" w:cs="Times New Roman"/>
          <w:b/>
          <w:sz w:val="28"/>
          <w:szCs w:val="28"/>
        </w:rPr>
        <w:t>PENDAHULUAN</w:t>
      </w:r>
    </w:p>
    <w:p w:rsidR="0024253A" w:rsidRDefault="0024253A" w:rsidP="0024253A">
      <w:pPr>
        <w:spacing w:after="0" w:line="360" w:lineRule="auto"/>
        <w:jc w:val="both"/>
        <w:rPr>
          <w:rFonts w:ascii="Times New Roman" w:hAnsi="Times New Roman" w:cs="Times New Roman"/>
          <w:b/>
          <w:sz w:val="24"/>
          <w:szCs w:val="24"/>
        </w:rPr>
      </w:pPr>
    </w:p>
    <w:p w:rsidR="0024253A" w:rsidRPr="0039039A" w:rsidRDefault="0024253A" w:rsidP="0024253A">
      <w:pPr>
        <w:pStyle w:val="ListParagraph"/>
        <w:numPr>
          <w:ilvl w:val="0"/>
          <w:numId w:val="1"/>
        </w:numPr>
        <w:spacing w:after="0" w:line="360" w:lineRule="auto"/>
        <w:ind w:left="0"/>
        <w:jc w:val="both"/>
        <w:rPr>
          <w:rFonts w:ascii="Times New Roman" w:hAnsi="Times New Roman" w:cs="Times New Roman"/>
          <w:b/>
          <w:sz w:val="24"/>
          <w:szCs w:val="24"/>
        </w:rPr>
      </w:pPr>
      <w:r w:rsidRPr="0039039A">
        <w:rPr>
          <w:rFonts w:ascii="Times New Roman" w:hAnsi="Times New Roman" w:cs="Times New Roman"/>
          <w:b/>
          <w:sz w:val="24"/>
          <w:szCs w:val="24"/>
        </w:rPr>
        <w:t>Latar Belakang Masalah</w:t>
      </w:r>
    </w:p>
    <w:p w:rsidR="00673D7F" w:rsidRPr="0039039A" w:rsidRDefault="00673D7F" w:rsidP="0024253A">
      <w:pPr>
        <w:pStyle w:val="ListParagraph"/>
        <w:spacing w:after="0" w:line="360" w:lineRule="auto"/>
        <w:ind w:left="0" w:firstLine="720"/>
        <w:jc w:val="both"/>
        <w:rPr>
          <w:rFonts w:ascii="Times New Roman" w:hAnsi="Times New Roman" w:cs="Times New Roman"/>
          <w:sz w:val="24"/>
          <w:szCs w:val="24"/>
        </w:rPr>
      </w:pPr>
      <w:r w:rsidRPr="0039039A">
        <w:rPr>
          <w:rFonts w:ascii="Times New Roman" w:hAnsi="Times New Roman" w:cs="Times New Roman"/>
          <w:sz w:val="24"/>
          <w:szCs w:val="24"/>
        </w:rPr>
        <w:t xml:space="preserve">Pada umumnya setiap orang adalah seorang anggota keluarga, keluarga besar, yakni yang masih ada “hubungan darah” maupun anggota keluarga kecil dalam arti keluarga inti yang terdiri dari orang tua dan anak. Jarang sekali kita jumpai, seseorang yang hidup sebatang </w:t>
      </w:r>
      <w:proofErr w:type="gramStart"/>
      <w:r w:rsidRPr="0039039A">
        <w:rPr>
          <w:rFonts w:ascii="Times New Roman" w:hAnsi="Times New Roman" w:cs="Times New Roman"/>
          <w:sz w:val="24"/>
          <w:szCs w:val="24"/>
        </w:rPr>
        <w:t>kara</w:t>
      </w:r>
      <w:proofErr w:type="gramEnd"/>
      <w:r w:rsidRPr="0039039A">
        <w:rPr>
          <w:rFonts w:ascii="Times New Roman" w:hAnsi="Times New Roman" w:cs="Times New Roman"/>
          <w:sz w:val="24"/>
          <w:szCs w:val="24"/>
        </w:rPr>
        <w:t xml:space="preserve"> dan sama sekali tidak memiliki anggota keluarga.</w:t>
      </w:r>
      <w:r w:rsidRPr="0039039A">
        <w:rPr>
          <w:rStyle w:val="FootnoteReference"/>
          <w:rFonts w:ascii="Times New Roman" w:hAnsi="Times New Roman" w:cs="Times New Roman"/>
          <w:sz w:val="24"/>
          <w:szCs w:val="24"/>
        </w:rPr>
        <w:footnoteReference w:id="1"/>
      </w:r>
    </w:p>
    <w:p w:rsidR="002A2F6C" w:rsidRPr="0039039A" w:rsidRDefault="002A2F6C" w:rsidP="0024253A">
      <w:pPr>
        <w:spacing w:after="0" w:line="360" w:lineRule="auto"/>
        <w:ind w:firstLine="720"/>
        <w:jc w:val="both"/>
        <w:rPr>
          <w:rFonts w:ascii="Times New Roman" w:hAnsi="Times New Roman" w:cs="Times New Roman"/>
          <w:sz w:val="24"/>
          <w:szCs w:val="24"/>
          <w:lang w:val="id-ID"/>
        </w:rPr>
      </w:pPr>
      <w:r w:rsidRPr="0039039A">
        <w:rPr>
          <w:rFonts w:ascii="Times New Roman" w:hAnsi="Times New Roman" w:cs="Times New Roman"/>
          <w:sz w:val="24"/>
          <w:szCs w:val="24"/>
        </w:rPr>
        <w:t>Keluarga adalah tempat pertama yang dikenal oleh manusia ketika mereka lahir ke dunia, setelah dilahirkan anak terlebih dahulu berinteraksi dengan orang tua dalam lingkup keluarga.</w:t>
      </w:r>
      <w:r w:rsidR="004C7145">
        <w:rPr>
          <w:rFonts w:ascii="Times New Roman" w:hAnsi="Times New Roman" w:cs="Times New Roman"/>
          <w:sz w:val="24"/>
          <w:szCs w:val="24"/>
        </w:rPr>
        <w:t xml:space="preserve"> </w:t>
      </w:r>
      <w:r w:rsidRPr="0039039A">
        <w:rPr>
          <w:rFonts w:ascii="Times New Roman" w:hAnsi="Times New Roman" w:cs="Times New Roman"/>
          <w:sz w:val="24"/>
          <w:szCs w:val="24"/>
        </w:rPr>
        <w:t>Sebelum anak mengenal dunia luar dan sekitarnya, maka keluarga menjadi satu-satunya tempat untuk berinteraksi dan hidup saling menyayangi.</w:t>
      </w:r>
      <w:r w:rsidR="004C7145">
        <w:rPr>
          <w:rFonts w:ascii="Times New Roman" w:hAnsi="Times New Roman" w:cs="Times New Roman"/>
          <w:sz w:val="24"/>
          <w:szCs w:val="24"/>
        </w:rPr>
        <w:t xml:space="preserve"> </w:t>
      </w:r>
      <w:r w:rsidR="00494252" w:rsidRPr="0039039A">
        <w:rPr>
          <w:rFonts w:ascii="Times New Roman" w:hAnsi="Times New Roman" w:cs="Times New Roman"/>
          <w:sz w:val="24"/>
          <w:szCs w:val="24"/>
        </w:rPr>
        <w:t>Melalui lingkungan anak mengenal dunia sekitarnya dan pola pergaulan h</w:t>
      </w:r>
      <w:r w:rsidR="00780747">
        <w:rPr>
          <w:rFonts w:ascii="Times New Roman" w:hAnsi="Times New Roman" w:cs="Times New Roman"/>
          <w:sz w:val="24"/>
          <w:szCs w:val="24"/>
        </w:rPr>
        <w:t>idup yang berlaku sehari-hari, m</w:t>
      </w:r>
      <w:r w:rsidR="00494252" w:rsidRPr="0039039A">
        <w:rPr>
          <w:rFonts w:ascii="Times New Roman" w:hAnsi="Times New Roman" w:cs="Times New Roman"/>
          <w:sz w:val="24"/>
          <w:szCs w:val="24"/>
        </w:rPr>
        <w:t>elalui lingkungan itulah anak mengalami proses sosialisasi awal</w:t>
      </w:r>
      <w:r w:rsidR="00494252" w:rsidRPr="0039039A">
        <w:rPr>
          <w:rFonts w:ascii="Times New Roman" w:hAnsi="Times New Roman" w:cs="Times New Roman"/>
          <w:sz w:val="24"/>
          <w:szCs w:val="24"/>
          <w:lang w:val="id-ID"/>
        </w:rPr>
        <w:t>.</w:t>
      </w:r>
    </w:p>
    <w:p w:rsidR="00494252" w:rsidRPr="002E56EE" w:rsidRDefault="00673D7F" w:rsidP="0024253A">
      <w:pPr>
        <w:spacing w:after="0" w:line="360" w:lineRule="auto"/>
        <w:ind w:firstLine="720"/>
        <w:jc w:val="both"/>
        <w:rPr>
          <w:rFonts w:ascii="Times New Roman" w:hAnsi="Times New Roman" w:cs="Times New Roman"/>
          <w:sz w:val="24"/>
          <w:szCs w:val="24"/>
          <w:lang w:val="id-ID"/>
        </w:rPr>
      </w:pPr>
      <w:r w:rsidRPr="0069297A">
        <w:rPr>
          <w:rFonts w:ascii="Times New Roman" w:hAnsi="Times New Roman" w:cs="Times New Roman"/>
          <w:sz w:val="24"/>
          <w:szCs w:val="24"/>
          <w:lang w:val="id-ID"/>
        </w:rPr>
        <w:t>Keadaan tersebut di atas, akan berbeda bagi anak yang tidak mempunyai keluarga secara utuh.</w:t>
      </w:r>
      <w:r w:rsidR="004C7145">
        <w:rPr>
          <w:rFonts w:ascii="Times New Roman" w:hAnsi="Times New Roman" w:cs="Times New Roman"/>
          <w:sz w:val="24"/>
          <w:szCs w:val="24"/>
        </w:rPr>
        <w:t xml:space="preserve"> </w:t>
      </w:r>
      <w:r w:rsidR="00494252" w:rsidRPr="0069297A">
        <w:rPr>
          <w:rFonts w:ascii="Times New Roman" w:hAnsi="Times New Roman" w:cs="Times New Roman"/>
          <w:sz w:val="24"/>
          <w:szCs w:val="24"/>
          <w:lang w:val="id-ID"/>
        </w:rPr>
        <w:t xml:space="preserve">Permasalahan keluarga seperti perceraian kedua orang tua, krisis ekonomi keluarga dan meninggalnya salah satu atau kedua orang tua menyebabkan </w:t>
      </w:r>
      <w:r w:rsidR="00494252" w:rsidRPr="0069297A">
        <w:rPr>
          <w:rFonts w:ascii="Times New Roman" w:hAnsi="Times New Roman" w:cs="Times New Roman"/>
          <w:sz w:val="24"/>
          <w:szCs w:val="24"/>
          <w:lang w:val="id-ID"/>
        </w:rPr>
        <w:lastRenderedPageBreak/>
        <w:t>terputusnya interaksi sosial antara orang tua dan anak.Tidak semua anak terpenuhi kebutuhannya di dalam keluarga sehingga anak menjadi melakukan tindakan yang menyimpang.</w:t>
      </w:r>
      <w:r w:rsidR="004C7145">
        <w:rPr>
          <w:rFonts w:ascii="Times New Roman" w:hAnsi="Times New Roman" w:cs="Times New Roman"/>
          <w:sz w:val="24"/>
          <w:szCs w:val="24"/>
        </w:rPr>
        <w:t xml:space="preserve"> </w:t>
      </w:r>
      <w:r w:rsidR="00494252" w:rsidRPr="002E56EE">
        <w:rPr>
          <w:rFonts w:ascii="Times New Roman" w:hAnsi="Times New Roman" w:cs="Times New Roman"/>
          <w:sz w:val="24"/>
          <w:szCs w:val="24"/>
          <w:lang w:val="id-ID"/>
        </w:rPr>
        <w:t>Akibatnya, anak menjadi kurang mendapat perhatian dan pendidikan terabaikan.</w:t>
      </w:r>
      <w:r w:rsidR="004C7145">
        <w:rPr>
          <w:rFonts w:ascii="Times New Roman" w:hAnsi="Times New Roman" w:cs="Times New Roman"/>
          <w:sz w:val="24"/>
          <w:szCs w:val="24"/>
        </w:rPr>
        <w:t xml:space="preserve"> </w:t>
      </w:r>
      <w:r w:rsidR="00494252" w:rsidRPr="002E56EE">
        <w:rPr>
          <w:rFonts w:ascii="Times New Roman" w:hAnsi="Times New Roman" w:cs="Times New Roman"/>
          <w:sz w:val="24"/>
          <w:szCs w:val="24"/>
          <w:lang w:val="id-ID"/>
        </w:rPr>
        <w:t>Keterbatasan ekonomi keluarga menyebabkan anak dhuafa kurang memperoleh perhatian terhadap kebutuhan pendidikan, pengembangan kepribadian, dan pengembangan potensinya.</w:t>
      </w:r>
    </w:p>
    <w:p w:rsidR="00EC1ACF" w:rsidRPr="0039039A" w:rsidRDefault="00EC1ACF" w:rsidP="0024253A">
      <w:pPr>
        <w:spacing w:after="0" w:line="360" w:lineRule="auto"/>
        <w:ind w:firstLine="720"/>
        <w:jc w:val="both"/>
        <w:rPr>
          <w:rFonts w:ascii="Times New Roman" w:hAnsi="Times New Roman" w:cs="Times New Roman"/>
          <w:sz w:val="24"/>
          <w:szCs w:val="24"/>
          <w:lang w:val="id-ID"/>
        </w:rPr>
      </w:pPr>
      <w:r w:rsidRPr="0039039A">
        <w:rPr>
          <w:rFonts w:ascii="Times New Roman" w:hAnsi="Times New Roman" w:cs="Times New Roman"/>
          <w:sz w:val="24"/>
          <w:szCs w:val="24"/>
        </w:rPr>
        <w:t>Tidak sedikit disekitar kita anak yang lemah secar</w:t>
      </w:r>
      <w:r w:rsidR="000D2F48">
        <w:rPr>
          <w:rFonts w:ascii="Times New Roman" w:hAnsi="Times New Roman" w:cs="Times New Roman"/>
          <w:sz w:val="24"/>
          <w:szCs w:val="24"/>
        </w:rPr>
        <w:t xml:space="preserve">a ekonomi atau disebut sebagai </w:t>
      </w:r>
      <w:r w:rsidRPr="0039039A">
        <w:rPr>
          <w:rFonts w:ascii="Times New Roman" w:hAnsi="Times New Roman" w:cs="Times New Roman"/>
          <w:sz w:val="24"/>
          <w:szCs w:val="24"/>
        </w:rPr>
        <w:t>anak dhua</w:t>
      </w:r>
      <w:r w:rsidR="000B0DC2" w:rsidRPr="0039039A">
        <w:rPr>
          <w:rFonts w:ascii="Times New Roman" w:hAnsi="Times New Roman" w:cs="Times New Roman"/>
          <w:sz w:val="24"/>
          <w:szCs w:val="24"/>
        </w:rPr>
        <w:t>fa. Anak dhuafa</w:t>
      </w:r>
      <w:r w:rsidR="004C7145">
        <w:rPr>
          <w:rFonts w:ascii="Times New Roman" w:hAnsi="Times New Roman" w:cs="Times New Roman"/>
          <w:sz w:val="24"/>
          <w:szCs w:val="24"/>
        </w:rPr>
        <w:t xml:space="preserve"> </w:t>
      </w:r>
      <w:r w:rsidR="000B0DC2" w:rsidRPr="0039039A">
        <w:rPr>
          <w:rFonts w:ascii="Times New Roman" w:hAnsi="Times New Roman" w:cs="Times New Roman"/>
          <w:sz w:val="24"/>
          <w:szCs w:val="24"/>
        </w:rPr>
        <w:t>adalah orang-orang miskin yang ada di</w:t>
      </w:r>
      <w:r w:rsidR="004C7145">
        <w:rPr>
          <w:rFonts w:ascii="Times New Roman" w:hAnsi="Times New Roman" w:cs="Times New Roman"/>
          <w:sz w:val="24"/>
          <w:szCs w:val="24"/>
        </w:rPr>
        <w:t xml:space="preserve"> </w:t>
      </w:r>
      <w:r w:rsidR="000B0DC2" w:rsidRPr="0039039A">
        <w:rPr>
          <w:rFonts w:ascii="Times New Roman" w:hAnsi="Times New Roman" w:cs="Times New Roman"/>
          <w:sz w:val="24"/>
          <w:szCs w:val="24"/>
        </w:rPr>
        <w:t>jalanan, di</w:t>
      </w:r>
      <w:r w:rsidR="004C7145">
        <w:rPr>
          <w:rFonts w:ascii="Times New Roman" w:hAnsi="Times New Roman" w:cs="Times New Roman"/>
          <w:sz w:val="24"/>
          <w:szCs w:val="24"/>
        </w:rPr>
        <w:t xml:space="preserve"> </w:t>
      </w:r>
      <w:r w:rsidR="000B0DC2" w:rsidRPr="0039039A">
        <w:rPr>
          <w:rFonts w:ascii="Times New Roman" w:hAnsi="Times New Roman" w:cs="Times New Roman"/>
          <w:sz w:val="24"/>
          <w:szCs w:val="24"/>
        </w:rPr>
        <w:t>pinggiran dan di</w:t>
      </w:r>
      <w:r w:rsidR="004C7145">
        <w:rPr>
          <w:rFonts w:ascii="Times New Roman" w:hAnsi="Times New Roman" w:cs="Times New Roman"/>
          <w:sz w:val="24"/>
          <w:szCs w:val="24"/>
        </w:rPr>
        <w:t xml:space="preserve"> </w:t>
      </w:r>
      <w:r w:rsidR="000B0DC2" w:rsidRPr="0039039A">
        <w:rPr>
          <w:rFonts w:ascii="Times New Roman" w:hAnsi="Times New Roman" w:cs="Times New Roman"/>
          <w:sz w:val="24"/>
          <w:szCs w:val="24"/>
        </w:rPr>
        <w:t>sudut-sudut lingkungan kumuh.</w:t>
      </w:r>
      <w:r w:rsidR="004C7145">
        <w:rPr>
          <w:rFonts w:ascii="Times New Roman" w:hAnsi="Times New Roman" w:cs="Times New Roman"/>
          <w:sz w:val="24"/>
          <w:szCs w:val="24"/>
        </w:rPr>
        <w:t xml:space="preserve"> </w:t>
      </w:r>
      <w:r w:rsidR="000B0DC2" w:rsidRPr="00851382">
        <w:rPr>
          <w:rFonts w:ascii="Times New Roman" w:hAnsi="Times New Roman" w:cs="Times New Roman"/>
          <w:sz w:val="24"/>
          <w:szCs w:val="24"/>
          <w:lang w:val="id-ID"/>
        </w:rPr>
        <w:t>Mereka bekerja sebagai pemulung, para pedagang asongan dan pengemis jalanan</w:t>
      </w:r>
      <w:r w:rsidR="000B0DC2" w:rsidRPr="0039039A">
        <w:rPr>
          <w:rFonts w:ascii="Times New Roman" w:hAnsi="Times New Roman" w:cs="Times New Roman"/>
          <w:sz w:val="24"/>
          <w:szCs w:val="24"/>
          <w:lang w:val="id-ID"/>
        </w:rPr>
        <w:t>.</w:t>
      </w:r>
      <w:r w:rsidR="000D2F48">
        <w:rPr>
          <w:rFonts w:ascii="Times New Roman" w:hAnsi="Times New Roman" w:cs="Times New Roman"/>
          <w:sz w:val="24"/>
          <w:szCs w:val="24"/>
        </w:rPr>
        <w:t xml:space="preserve"> </w:t>
      </w:r>
      <w:r w:rsidR="006C0ACD" w:rsidRPr="00851382">
        <w:rPr>
          <w:rFonts w:ascii="Times New Roman" w:hAnsi="Times New Roman" w:cs="Times New Roman"/>
          <w:sz w:val="24"/>
          <w:szCs w:val="24"/>
          <w:lang w:val="id-ID"/>
        </w:rPr>
        <w:t xml:space="preserve">Mereka </w:t>
      </w:r>
      <w:r w:rsidR="000B0DC2" w:rsidRPr="00851382">
        <w:rPr>
          <w:rFonts w:ascii="Times New Roman" w:hAnsi="Times New Roman" w:cs="Times New Roman"/>
          <w:sz w:val="24"/>
          <w:szCs w:val="24"/>
          <w:lang w:val="id-ID"/>
        </w:rPr>
        <w:t>seharusnya menjadi tanggungan dan dirawat oleh lembaga-lembaga pemerintah</w:t>
      </w:r>
      <w:r w:rsidR="000B0DC2" w:rsidRPr="00851382">
        <w:rPr>
          <w:rFonts w:ascii="Times New Roman" w:hAnsi="Times New Roman" w:cs="Times New Roman"/>
          <w:lang w:val="id-ID"/>
        </w:rPr>
        <w:t>.</w:t>
      </w:r>
      <w:r w:rsidR="000D2F48">
        <w:rPr>
          <w:rFonts w:ascii="Times New Roman" w:hAnsi="Times New Roman" w:cs="Times New Roman"/>
        </w:rPr>
        <w:t xml:space="preserve"> </w:t>
      </w:r>
      <w:r w:rsidR="000B0DC2" w:rsidRPr="00851382">
        <w:rPr>
          <w:rFonts w:ascii="Times New Roman" w:hAnsi="Times New Roman" w:cs="Times New Roman"/>
          <w:sz w:val="24"/>
          <w:szCs w:val="24"/>
          <w:lang w:val="id-ID"/>
        </w:rPr>
        <w:t xml:space="preserve">Memang istilah dhuafa adalah orang yang lemah </w:t>
      </w:r>
      <w:r w:rsidR="000B0DC2" w:rsidRPr="0039039A">
        <w:rPr>
          <w:rFonts w:ascii="Times New Roman" w:hAnsi="Times New Roman" w:cs="Times New Roman"/>
          <w:sz w:val="24"/>
          <w:szCs w:val="24"/>
          <w:lang w:val="id-ID"/>
        </w:rPr>
        <w:t xml:space="preserve">secara ekonomi, tetapi </w:t>
      </w:r>
      <w:r w:rsidR="000B0DC2" w:rsidRPr="00851382">
        <w:rPr>
          <w:rFonts w:ascii="Times New Roman" w:hAnsi="Times New Roman" w:cs="Times New Roman"/>
          <w:sz w:val="24"/>
          <w:szCs w:val="24"/>
          <w:lang w:val="id-ID"/>
        </w:rPr>
        <w:t>sering dipakai untuk mengistilahkan atau menyebut individu, golongan atau kelompok yang lemah dalam hal material.</w:t>
      </w:r>
      <w:r w:rsidR="000B0DC2" w:rsidRPr="0039039A">
        <w:rPr>
          <w:rStyle w:val="FootnoteReference"/>
          <w:rFonts w:ascii="Times New Roman" w:hAnsi="Times New Roman" w:cs="Times New Roman"/>
          <w:sz w:val="24"/>
          <w:szCs w:val="24"/>
        </w:rPr>
        <w:footnoteReference w:id="2"/>
      </w:r>
    </w:p>
    <w:p w:rsidR="002A0D59" w:rsidRPr="0039039A" w:rsidRDefault="002A0D59" w:rsidP="0024253A">
      <w:pPr>
        <w:spacing w:after="0" w:line="360" w:lineRule="auto"/>
        <w:ind w:firstLine="720"/>
        <w:jc w:val="both"/>
        <w:rPr>
          <w:rFonts w:ascii="Times New Roman" w:hAnsi="Times New Roman" w:cs="Times New Roman"/>
          <w:sz w:val="24"/>
          <w:szCs w:val="24"/>
          <w:lang w:val="id-ID"/>
        </w:rPr>
      </w:pPr>
      <w:r w:rsidRPr="0039039A">
        <w:rPr>
          <w:rFonts w:ascii="Times New Roman" w:hAnsi="Times New Roman" w:cs="Times New Roman"/>
          <w:sz w:val="24"/>
          <w:szCs w:val="24"/>
        </w:rPr>
        <w:t xml:space="preserve">Seperti yang kita ketahui, bahwa ekonomi menjadi salah-satu bagian yang sangat penting dalam kehidupan sehari-hari. Faktor ekonomi yang memadai secara tidak langsung </w:t>
      </w:r>
      <w:proofErr w:type="gramStart"/>
      <w:r w:rsidRPr="0039039A">
        <w:rPr>
          <w:rFonts w:ascii="Times New Roman" w:hAnsi="Times New Roman" w:cs="Times New Roman"/>
          <w:sz w:val="24"/>
          <w:szCs w:val="24"/>
        </w:rPr>
        <w:t>akan</w:t>
      </w:r>
      <w:proofErr w:type="gramEnd"/>
      <w:r w:rsidRPr="0039039A">
        <w:rPr>
          <w:rFonts w:ascii="Times New Roman" w:hAnsi="Times New Roman" w:cs="Times New Roman"/>
          <w:sz w:val="24"/>
          <w:szCs w:val="24"/>
        </w:rPr>
        <w:t xml:space="preserve"> membuat anak lebih percaya diri, anak juga tidak akan merasa cemas kekurangan sesuatu apapun karena merasa orang tuanya </w:t>
      </w:r>
      <w:r w:rsidRPr="0039039A">
        <w:rPr>
          <w:rFonts w:ascii="Times New Roman" w:hAnsi="Times New Roman" w:cs="Times New Roman"/>
          <w:sz w:val="24"/>
          <w:szCs w:val="24"/>
        </w:rPr>
        <w:lastRenderedPageBreak/>
        <w:t xml:space="preserve">mampu memenuhi segala kebutuhannya. </w:t>
      </w:r>
      <w:proofErr w:type="gramStart"/>
      <w:r w:rsidRPr="0039039A">
        <w:rPr>
          <w:rFonts w:ascii="Times New Roman" w:hAnsi="Times New Roman" w:cs="Times New Roman"/>
          <w:sz w:val="24"/>
          <w:szCs w:val="24"/>
        </w:rPr>
        <w:t>Tetapi bagi anak-anak yang lemah secara ekonomi mereka tidak dapat bergerak bebas dan merasa terhambat</w:t>
      </w:r>
      <w:r w:rsidR="00627D88" w:rsidRPr="0039039A">
        <w:rPr>
          <w:rFonts w:ascii="Times New Roman" w:hAnsi="Times New Roman" w:cs="Times New Roman"/>
          <w:sz w:val="24"/>
          <w:szCs w:val="24"/>
        </w:rPr>
        <w:t xml:space="preserve"> karena kebutuhannya tidak bisa terpenuhi dengan baik, salah satunya dari faktor pendidikan, anak dhuafa cenderung putus sekolah dan memutuskan untuk bekerja dan membantu </w:t>
      </w:r>
      <w:r w:rsidR="005677C1">
        <w:rPr>
          <w:rFonts w:ascii="Times New Roman" w:hAnsi="Times New Roman" w:cs="Times New Roman"/>
          <w:sz w:val="24"/>
          <w:szCs w:val="24"/>
        </w:rPr>
        <w:t>perekonomian orang tua.</w:t>
      </w:r>
      <w:proofErr w:type="gramEnd"/>
      <w:r w:rsidR="002038EA">
        <w:rPr>
          <w:rFonts w:ascii="Times New Roman" w:hAnsi="Times New Roman" w:cs="Times New Roman"/>
          <w:sz w:val="24"/>
          <w:szCs w:val="24"/>
          <w:lang w:val="id-ID"/>
        </w:rPr>
        <w:t xml:space="preserve"> </w:t>
      </w:r>
      <w:r w:rsidR="00627D88" w:rsidRPr="002038EA">
        <w:rPr>
          <w:rFonts w:ascii="Times New Roman" w:hAnsi="Times New Roman" w:cs="Times New Roman"/>
          <w:sz w:val="24"/>
          <w:szCs w:val="24"/>
          <w:lang w:val="id-ID"/>
        </w:rPr>
        <w:t>Tetapi ada sebagian dari orang tua yang mengusahakan agar anak-anaknya tetap dapat melanjutkan sekolah dan menggapai cita-cita mereka, salah sat</w:t>
      </w:r>
      <w:r w:rsidR="002E47AD" w:rsidRPr="002038EA">
        <w:rPr>
          <w:rFonts w:ascii="Times New Roman" w:hAnsi="Times New Roman" w:cs="Times New Roman"/>
          <w:sz w:val="24"/>
          <w:szCs w:val="24"/>
          <w:lang w:val="id-ID"/>
        </w:rPr>
        <w:t>un</w:t>
      </w:r>
      <w:r w:rsidR="00627D88" w:rsidRPr="002038EA">
        <w:rPr>
          <w:rFonts w:ascii="Times New Roman" w:hAnsi="Times New Roman" w:cs="Times New Roman"/>
          <w:sz w:val="24"/>
          <w:szCs w:val="24"/>
          <w:lang w:val="id-ID"/>
        </w:rPr>
        <w:t xml:space="preserve">ya yaitu dengan mendaftarkan anak pada program bantuan </w:t>
      </w:r>
      <w:r w:rsidR="001D20A9" w:rsidRPr="0039039A">
        <w:rPr>
          <w:rFonts w:ascii="Times New Roman" w:hAnsi="Times New Roman" w:cs="Times New Roman"/>
          <w:sz w:val="24"/>
          <w:szCs w:val="24"/>
          <w:lang w:val="id-ID"/>
        </w:rPr>
        <w:t>yang ada di panti asuhan.</w:t>
      </w:r>
    </w:p>
    <w:p w:rsidR="00353479" w:rsidRPr="00A628AE" w:rsidRDefault="00353479" w:rsidP="0024253A">
      <w:pPr>
        <w:spacing w:after="0" w:line="360" w:lineRule="auto"/>
        <w:ind w:firstLine="569"/>
        <w:jc w:val="both"/>
        <w:rPr>
          <w:rFonts w:ascii="Times New Roman" w:hAnsi="Times New Roman" w:cs="Times New Roman"/>
          <w:sz w:val="24"/>
          <w:szCs w:val="24"/>
          <w:lang w:val="id-ID"/>
        </w:rPr>
      </w:pPr>
      <w:r w:rsidRPr="00A628AE">
        <w:rPr>
          <w:rFonts w:ascii="Times New Roman" w:hAnsi="Times New Roman" w:cs="Times New Roman"/>
          <w:sz w:val="24"/>
          <w:szCs w:val="24"/>
          <w:lang w:val="id-ID"/>
        </w:rPr>
        <w:t xml:space="preserve">Dengan demikian panti asuhan </w:t>
      </w:r>
      <w:r w:rsidRPr="0039039A">
        <w:rPr>
          <w:rFonts w:ascii="Times New Roman" w:hAnsi="Times New Roman" w:cs="Times New Roman"/>
          <w:sz w:val="24"/>
          <w:szCs w:val="24"/>
          <w:lang w:val="id-ID"/>
        </w:rPr>
        <w:t>menjadi tempat yang tepat untuk</w:t>
      </w:r>
      <w:r w:rsidRPr="00A628AE">
        <w:rPr>
          <w:rFonts w:ascii="Times New Roman" w:hAnsi="Times New Roman" w:cs="Times New Roman"/>
          <w:sz w:val="24"/>
          <w:szCs w:val="24"/>
          <w:lang w:val="id-ID"/>
        </w:rPr>
        <w:t xml:space="preserve"> anak</w:t>
      </w:r>
      <w:r w:rsidRPr="0039039A">
        <w:rPr>
          <w:rFonts w:ascii="Times New Roman" w:hAnsi="Times New Roman" w:cs="Times New Roman"/>
          <w:sz w:val="24"/>
          <w:szCs w:val="24"/>
          <w:lang w:val="id-ID"/>
        </w:rPr>
        <w:t xml:space="preserve"> dhuafa, p</w:t>
      </w:r>
      <w:r w:rsidRPr="00A628AE">
        <w:rPr>
          <w:rFonts w:ascii="Times New Roman" w:hAnsi="Times New Roman" w:cs="Times New Roman"/>
          <w:sz w:val="24"/>
          <w:szCs w:val="24"/>
          <w:lang w:val="id-ID"/>
        </w:rPr>
        <w:t>anti asuhan adalah lembaga kesejahteraan sosial yang mempunyai tanggung jawab untuk memberikan pelayanan kesejahteraan sosial kepada anak terlantar, serta melaksanakan penyantunan dan pengentasan anak terlantar melalui pelayanan pengganti atau perwalian anak dalam memahami kebutuhan fisik, mental dan sosial pada anak asuh. Panti asuhan berf</w:t>
      </w:r>
      <w:r w:rsidR="00DD4945">
        <w:rPr>
          <w:rFonts w:ascii="Times New Roman" w:hAnsi="Times New Roman" w:cs="Times New Roman"/>
          <w:sz w:val="24"/>
          <w:szCs w:val="24"/>
          <w:lang w:val="id-ID"/>
        </w:rPr>
        <w:t>ungsi sebagai lembaga sosial di</w:t>
      </w:r>
      <w:r w:rsidRPr="00A628AE">
        <w:rPr>
          <w:rFonts w:ascii="Times New Roman" w:hAnsi="Times New Roman" w:cs="Times New Roman"/>
          <w:sz w:val="24"/>
          <w:szCs w:val="24"/>
          <w:lang w:val="id-ID"/>
        </w:rPr>
        <w:t>mana dalam kehidupan sehari-hari, anak diasuh, dididik, dibimbing, diarahkan, diberi kasih sayang, dicukupi kebutuhan sehari-hari dan diberi ket</w:t>
      </w:r>
      <w:r w:rsidR="001B7E64" w:rsidRPr="00506413">
        <w:rPr>
          <w:rFonts w:ascii="Times New Roman" w:hAnsi="Times New Roman" w:cs="Times New Roman"/>
          <w:sz w:val="24"/>
          <w:szCs w:val="24"/>
          <w:lang w:val="id-ID"/>
        </w:rPr>
        <w:t>e</w:t>
      </w:r>
      <w:r w:rsidRPr="00A628AE">
        <w:rPr>
          <w:rFonts w:ascii="Times New Roman" w:hAnsi="Times New Roman" w:cs="Times New Roman"/>
          <w:sz w:val="24"/>
          <w:szCs w:val="24"/>
          <w:lang w:val="id-ID"/>
        </w:rPr>
        <w:t>rampilan</w:t>
      </w:r>
      <w:r w:rsidRPr="0039039A">
        <w:rPr>
          <w:rFonts w:ascii="Times New Roman" w:hAnsi="Times New Roman" w:cs="Times New Roman"/>
          <w:sz w:val="24"/>
          <w:szCs w:val="24"/>
          <w:lang w:val="id-ID"/>
        </w:rPr>
        <w:t>-</w:t>
      </w:r>
      <w:r w:rsidRPr="00A628AE">
        <w:rPr>
          <w:rFonts w:ascii="Times New Roman" w:hAnsi="Times New Roman" w:cs="Times New Roman"/>
          <w:sz w:val="24"/>
          <w:szCs w:val="24"/>
          <w:lang w:val="id-ID"/>
        </w:rPr>
        <w:t>ket</w:t>
      </w:r>
      <w:r w:rsidR="001B7E64" w:rsidRPr="00506413">
        <w:rPr>
          <w:rFonts w:ascii="Times New Roman" w:hAnsi="Times New Roman" w:cs="Times New Roman"/>
          <w:sz w:val="24"/>
          <w:szCs w:val="24"/>
          <w:lang w:val="id-ID"/>
        </w:rPr>
        <w:t>e</w:t>
      </w:r>
      <w:r w:rsidRPr="00A628AE">
        <w:rPr>
          <w:rFonts w:ascii="Times New Roman" w:hAnsi="Times New Roman" w:cs="Times New Roman"/>
          <w:sz w:val="24"/>
          <w:szCs w:val="24"/>
          <w:lang w:val="id-ID"/>
        </w:rPr>
        <w:t>rampilan agar anak tidak kehilangan suasana seperti dalam keluarga.</w:t>
      </w:r>
      <w:r w:rsidRPr="0039039A">
        <w:rPr>
          <w:rStyle w:val="FootnoteReference"/>
          <w:rFonts w:ascii="Times New Roman" w:hAnsi="Times New Roman" w:cs="Times New Roman"/>
          <w:sz w:val="24"/>
          <w:szCs w:val="24"/>
        </w:rPr>
        <w:footnoteReference w:id="3"/>
      </w:r>
    </w:p>
    <w:p w:rsidR="006A7C9D" w:rsidRPr="001945CA" w:rsidRDefault="0029613A" w:rsidP="0024253A">
      <w:pPr>
        <w:spacing w:after="0" w:line="360" w:lineRule="auto"/>
        <w:ind w:firstLine="720"/>
        <w:jc w:val="both"/>
        <w:rPr>
          <w:rFonts w:ascii="Times New Roman" w:hAnsi="Times New Roman" w:cs="Times New Roman"/>
          <w:sz w:val="24"/>
          <w:szCs w:val="24"/>
          <w:lang w:val="id-ID"/>
        </w:rPr>
      </w:pPr>
      <w:r w:rsidRPr="00A628AE">
        <w:rPr>
          <w:rFonts w:ascii="Times New Roman" w:hAnsi="Times New Roman" w:cs="Times New Roman"/>
          <w:sz w:val="24"/>
          <w:szCs w:val="24"/>
          <w:lang w:val="id-ID"/>
        </w:rPr>
        <w:lastRenderedPageBreak/>
        <w:t>Dalam beberapa keadaan keluarga tidak dapat menjalankan fungsinya dengan</w:t>
      </w:r>
      <w:r w:rsidR="00587CEF">
        <w:rPr>
          <w:rFonts w:ascii="Times New Roman" w:hAnsi="Times New Roman" w:cs="Times New Roman"/>
          <w:sz w:val="24"/>
          <w:szCs w:val="24"/>
          <w:lang w:val="id-ID"/>
        </w:rPr>
        <w:t xml:space="preserve"> baik dalam pemenuhan kebutuhan </w:t>
      </w:r>
      <w:r w:rsidRPr="00A628AE">
        <w:rPr>
          <w:rFonts w:ascii="Times New Roman" w:hAnsi="Times New Roman" w:cs="Times New Roman"/>
          <w:sz w:val="24"/>
          <w:szCs w:val="24"/>
          <w:lang w:val="id-ID"/>
        </w:rPr>
        <w:t>anak, yang kemudian menyebabkan keterlambatan pada anak</w:t>
      </w:r>
      <w:r w:rsidR="003D6F6B" w:rsidRPr="00A628AE">
        <w:rPr>
          <w:rFonts w:ascii="Times New Roman" w:hAnsi="Times New Roman" w:cs="Times New Roman"/>
          <w:sz w:val="24"/>
          <w:szCs w:val="24"/>
          <w:lang w:val="id-ID"/>
        </w:rPr>
        <w:t xml:space="preserve">. </w:t>
      </w:r>
      <w:r w:rsidR="00F85D3B" w:rsidRPr="00506413">
        <w:rPr>
          <w:rFonts w:ascii="Times New Roman" w:hAnsi="Times New Roman" w:cs="Times New Roman"/>
          <w:sz w:val="24"/>
          <w:szCs w:val="24"/>
          <w:lang w:val="id-ID"/>
        </w:rPr>
        <w:t>Semua itu menyebabkan anak memiliki masalah-masalah mengenai kepercayaan diri,</w:t>
      </w:r>
      <w:r w:rsidR="00587CEF">
        <w:rPr>
          <w:rFonts w:ascii="Times New Roman" w:hAnsi="Times New Roman" w:cs="Times New Roman"/>
          <w:sz w:val="24"/>
          <w:szCs w:val="24"/>
          <w:lang w:val="id-ID"/>
        </w:rPr>
        <w:t xml:space="preserve"> </w:t>
      </w:r>
      <w:r w:rsidR="00B818A7" w:rsidRPr="001945CA">
        <w:rPr>
          <w:rFonts w:ascii="Times New Roman" w:hAnsi="Times New Roman" w:cs="Times New Roman"/>
          <w:sz w:val="24"/>
          <w:szCs w:val="24"/>
          <w:lang w:val="id-ID"/>
        </w:rPr>
        <w:t>kurangnya rasa percaya diri</w:t>
      </w:r>
      <w:r w:rsidR="00F00881">
        <w:rPr>
          <w:rFonts w:ascii="Times New Roman" w:hAnsi="Times New Roman" w:cs="Times New Roman"/>
          <w:sz w:val="24"/>
          <w:szCs w:val="24"/>
          <w:lang w:val="id-ID"/>
        </w:rPr>
        <w:t xml:space="preserve"> </w:t>
      </w:r>
      <w:r w:rsidR="00B818A7" w:rsidRPr="001945CA">
        <w:rPr>
          <w:rFonts w:ascii="Times New Roman" w:hAnsi="Times New Roman" w:cs="Times New Roman"/>
          <w:sz w:val="24"/>
          <w:szCs w:val="24"/>
          <w:lang w:val="id-ID"/>
        </w:rPr>
        <w:t xml:space="preserve">ini terjadi karena </w:t>
      </w:r>
      <w:r w:rsidR="00655D56" w:rsidRPr="001945CA">
        <w:rPr>
          <w:rFonts w:ascii="Times New Roman" w:hAnsi="Times New Roman" w:cs="Times New Roman"/>
          <w:sz w:val="24"/>
          <w:szCs w:val="24"/>
          <w:lang w:val="id-ID"/>
        </w:rPr>
        <w:t>suatu keyakinan yang negatif pada diri seseorang terhadap suatu kekurangan yang ada pada dirinya, sehingga terkadang anak tidak mampu untuk mencapai berbagai tujuan di dalam hidupnya. Sikap seseorang yang menunjukan rasa kurang percaya diri selalu dihinggapi rasa keragu-raguan, tidak punya inisiatif, mudah menyerah dan tidak berani tampil di depan banyak orang sehingga akan menghambat anak tersebut untuk  berkembang</w:t>
      </w:r>
      <w:r w:rsidR="006571D9" w:rsidRPr="001945CA">
        <w:rPr>
          <w:rFonts w:ascii="Times New Roman" w:hAnsi="Times New Roman" w:cs="Times New Roman"/>
          <w:sz w:val="24"/>
          <w:szCs w:val="24"/>
          <w:lang w:val="id-ID"/>
        </w:rPr>
        <w:t>.</w:t>
      </w:r>
      <w:r w:rsidR="006571D9">
        <w:rPr>
          <w:rStyle w:val="FootnoteReference"/>
          <w:rFonts w:ascii="Times New Roman" w:hAnsi="Times New Roman" w:cs="Times New Roman"/>
          <w:sz w:val="24"/>
          <w:szCs w:val="24"/>
        </w:rPr>
        <w:footnoteReference w:id="4"/>
      </w:r>
    </w:p>
    <w:p w:rsidR="00627D88" w:rsidRPr="0039039A" w:rsidRDefault="003D6F6B" w:rsidP="0024253A">
      <w:pPr>
        <w:spacing w:after="0" w:line="360" w:lineRule="auto"/>
        <w:ind w:firstLine="720"/>
        <w:jc w:val="both"/>
        <w:rPr>
          <w:rFonts w:ascii="Times New Roman" w:hAnsi="Times New Roman" w:cs="Times New Roman"/>
          <w:sz w:val="24"/>
          <w:szCs w:val="24"/>
        </w:rPr>
      </w:pPr>
      <w:r w:rsidRPr="00783C56">
        <w:rPr>
          <w:rFonts w:ascii="Times New Roman" w:hAnsi="Times New Roman" w:cs="Times New Roman"/>
          <w:sz w:val="24"/>
          <w:szCs w:val="24"/>
          <w:lang w:val="id-ID"/>
        </w:rPr>
        <w:t>Salah satu upaya untuk</w:t>
      </w:r>
      <w:r w:rsidR="00CC438D">
        <w:rPr>
          <w:rFonts w:ascii="Times New Roman" w:hAnsi="Times New Roman" w:cs="Times New Roman"/>
          <w:sz w:val="24"/>
          <w:szCs w:val="24"/>
          <w:lang w:val="id-ID"/>
        </w:rPr>
        <w:t xml:space="preserve"> membantu anak dhuafa menstabil</w:t>
      </w:r>
      <w:r w:rsidRPr="00783C56">
        <w:rPr>
          <w:rFonts w:ascii="Times New Roman" w:hAnsi="Times New Roman" w:cs="Times New Roman"/>
          <w:sz w:val="24"/>
          <w:szCs w:val="24"/>
          <w:lang w:val="id-ID"/>
        </w:rPr>
        <w:t xml:space="preserve">kan </w:t>
      </w:r>
      <w:r w:rsidR="00E3096C" w:rsidRPr="001945CA">
        <w:rPr>
          <w:rFonts w:ascii="Times New Roman" w:hAnsi="Times New Roman" w:cs="Times New Roman"/>
          <w:sz w:val="24"/>
          <w:szCs w:val="24"/>
          <w:lang w:val="id-ID"/>
        </w:rPr>
        <w:t>rasa percaya diri mereka</w:t>
      </w:r>
      <w:r w:rsidRPr="00783C56">
        <w:rPr>
          <w:rFonts w:ascii="Times New Roman" w:hAnsi="Times New Roman" w:cs="Times New Roman"/>
          <w:sz w:val="24"/>
          <w:szCs w:val="24"/>
          <w:lang w:val="id-ID"/>
        </w:rPr>
        <w:t xml:space="preserve"> agar mampu memfokuskan diri pada masa </w:t>
      </w:r>
      <w:r w:rsidR="00F85D3B" w:rsidRPr="00506413">
        <w:rPr>
          <w:rFonts w:ascii="Times New Roman" w:hAnsi="Times New Roman" w:cs="Times New Roman"/>
          <w:sz w:val="24"/>
          <w:szCs w:val="24"/>
          <w:lang w:val="id-ID"/>
        </w:rPr>
        <w:t>yang akan datang</w:t>
      </w:r>
      <w:r w:rsidRPr="00783C56">
        <w:rPr>
          <w:rFonts w:ascii="Times New Roman" w:hAnsi="Times New Roman" w:cs="Times New Roman"/>
          <w:sz w:val="24"/>
          <w:szCs w:val="24"/>
          <w:lang w:val="id-ID"/>
        </w:rPr>
        <w:t xml:space="preserve"> dan</w:t>
      </w:r>
      <w:r w:rsidR="009E1FC9" w:rsidRPr="00783C56">
        <w:rPr>
          <w:rFonts w:ascii="Times New Roman" w:hAnsi="Times New Roman" w:cs="Times New Roman"/>
          <w:sz w:val="24"/>
          <w:szCs w:val="24"/>
          <w:lang w:val="id-ID"/>
        </w:rPr>
        <w:t xml:space="preserve"> menjadi lebih percaya diri</w:t>
      </w:r>
      <w:r w:rsidR="00F85D3B" w:rsidRPr="00506413">
        <w:rPr>
          <w:rFonts w:ascii="Times New Roman" w:hAnsi="Times New Roman" w:cs="Times New Roman"/>
          <w:sz w:val="24"/>
          <w:szCs w:val="24"/>
          <w:lang w:val="id-ID"/>
        </w:rPr>
        <w:t xml:space="preserve"> dalam melakukan segala hal</w:t>
      </w:r>
      <w:r w:rsidRPr="00783C56">
        <w:rPr>
          <w:rFonts w:ascii="Times New Roman" w:hAnsi="Times New Roman" w:cs="Times New Roman"/>
          <w:sz w:val="24"/>
          <w:szCs w:val="24"/>
          <w:lang w:val="id-ID"/>
        </w:rPr>
        <w:t xml:space="preserve">, yaitu dengan menerapkan pendekatan </w:t>
      </w:r>
      <w:r w:rsidR="00CC438D">
        <w:rPr>
          <w:rFonts w:ascii="Times New Roman" w:hAnsi="Times New Roman" w:cs="Times New Roman"/>
          <w:i/>
          <w:sz w:val="24"/>
          <w:szCs w:val="24"/>
          <w:lang w:val="id-ID"/>
        </w:rPr>
        <w:t>client centered th</w:t>
      </w:r>
      <w:r w:rsidRPr="00783C56">
        <w:rPr>
          <w:rFonts w:ascii="Times New Roman" w:hAnsi="Times New Roman" w:cs="Times New Roman"/>
          <w:i/>
          <w:sz w:val="24"/>
          <w:szCs w:val="24"/>
          <w:lang w:val="id-ID"/>
        </w:rPr>
        <w:t xml:space="preserve">rapy. </w:t>
      </w:r>
      <w:r w:rsidRPr="0039039A">
        <w:rPr>
          <w:rFonts w:ascii="Times New Roman" w:hAnsi="Times New Roman" w:cs="Times New Roman"/>
          <w:sz w:val="24"/>
          <w:szCs w:val="24"/>
        </w:rPr>
        <w:t xml:space="preserve">Pendekatan ini merupakan metode perawatan psikis yang dilakukan dengan </w:t>
      </w:r>
      <w:proofErr w:type="gramStart"/>
      <w:r w:rsidRPr="0039039A">
        <w:rPr>
          <w:rFonts w:ascii="Times New Roman" w:hAnsi="Times New Roman" w:cs="Times New Roman"/>
          <w:sz w:val="24"/>
          <w:szCs w:val="24"/>
        </w:rPr>
        <w:t>cara</w:t>
      </w:r>
      <w:proofErr w:type="gramEnd"/>
      <w:r w:rsidRPr="0039039A">
        <w:rPr>
          <w:rFonts w:ascii="Times New Roman" w:hAnsi="Times New Roman" w:cs="Times New Roman"/>
          <w:sz w:val="24"/>
          <w:szCs w:val="24"/>
        </w:rPr>
        <w:t xml:space="preserve"> berdialog yang dilakukan oleh konselor terhadap konselinya.</w:t>
      </w:r>
    </w:p>
    <w:p w:rsidR="003D6F6B" w:rsidRPr="0039039A" w:rsidRDefault="003D6F6B" w:rsidP="0024253A">
      <w:pPr>
        <w:spacing w:after="0" w:line="360" w:lineRule="auto"/>
        <w:ind w:firstLine="720"/>
        <w:jc w:val="both"/>
        <w:rPr>
          <w:rFonts w:ascii="Times New Roman" w:hAnsi="Times New Roman" w:cs="Times New Roman"/>
          <w:sz w:val="24"/>
          <w:szCs w:val="24"/>
        </w:rPr>
      </w:pPr>
      <w:r w:rsidRPr="0039039A">
        <w:rPr>
          <w:rFonts w:ascii="Times New Roman" w:hAnsi="Times New Roman" w:cs="Times New Roman"/>
          <w:sz w:val="24"/>
          <w:szCs w:val="24"/>
        </w:rPr>
        <w:t xml:space="preserve">Tujuan </w:t>
      </w:r>
      <w:r w:rsidR="00A62AAD">
        <w:rPr>
          <w:rFonts w:ascii="Times New Roman" w:hAnsi="Times New Roman" w:cs="Times New Roman"/>
          <w:i/>
          <w:sz w:val="24"/>
          <w:szCs w:val="24"/>
        </w:rPr>
        <w:t>client centered th</w:t>
      </w:r>
      <w:r w:rsidR="00851382">
        <w:rPr>
          <w:rFonts w:ascii="Times New Roman" w:hAnsi="Times New Roman" w:cs="Times New Roman"/>
          <w:i/>
          <w:sz w:val="24"/>
          <w:szCs w:val="24"/>
          <w:lang w:val="id-ID"/>
        </w:rPr>
        <w:t>e</w:t>
      </w:r>
      <w:r w:rsidRPr="0039039A">
        <w:rPr>
          <w:rFonts w:ascii="Times New Roman" w:hAnsi="Times New Roman" w:cs="Times New Roman"/>
          <w:i/>
          <w:sz w:val="24"/>
          <w:szCs w:val="24"/>
        </w:rPr>
        <w:t xml:space="preserve">rapy </w:t>
      </w:r>
      <w:r w:rsidRPr="0039039A">
        <w:rPr>
          <w:rFonts w:ascii="Times New Roman" w:hAnsi="Times New Roman" w:cs="Times New Roman"/>
          <w:sz w:val="24"/>
          <w:szCs w:val="24"/>
        </w:rPr>
        <w:t>ini agar anak mampu mengembangkan potensinya dengan</w:t>
      </w:r>
      <w:r w:rsidR="003B06BB">
        <w:rPr>
          <w:rFonts w:ascii="Times New Roman" w:hAnsi="Times New Roman" w:cs="Times New Roman"/>
          <w:sz w:val="24"/>
          <w:szCs w:val="24"/>
        </w:rPr>
        <w:t xml:space="preserve"> baik, membangun </w:t>
      </w:r>
      <w:r w:rsidR="003B06BB">
        <w:rPr>
          <w:rFonts w:ascii="Times New Roman" w:hAnsi="Times New Roman" w:cs="Times New Roman"/>
          <w:sz w:val="24"/>
          <w:szCs w:val="24"/>
        </w:rPr>
        <w:lastRenderedPageBreak/>
        <w:t>kepercayaan dir</w:t>
      </w:r>
      <w:r w:rsidRPr="0039039A">
        <w:rPr>
          <w:rFonts w:ascii="Times New Roman" w:hAnsi="Times New Roman" w:cs="Times New Roman"/>
          <w:sz w:val="24"/>
          <w:szCs w:val="24"/>
        </w:rPr>
        <w:t xml:space="preserve">i agar anak mampu menyelesaikan masalahnya sendiri sehingga anak dapat melupakan masa lalu dan fokus pada masa sekarang dan yang </w:t>
      </w:r>
      <w:proofErr w:type="gramStart"/>
      <w:r w:rsidRPr="0039039A">
        <w:rPr>
          <w:rFonts w:ascii="Times New Roman" w:hAnsi="Times New Roman" w:cs="Times New Roman"/>
          <w:sz w:val="24"/>
          <w:szCs w:val="24"/>
        </w:rPr>
        <w:t>akan</w:t>
      </w:r>
      <w:proofErr w:type="gramEnd"/>
      <w:r w:rsidRPr="0039039A">
        <w:rPr>
          <w:rFonts w:ascii="Times New Roman" w:hAnsi="Times New Roman" w:cs="Times New Roman"/>
          <w:sz w:val="24"/>
          <w:szCs w:val="24"/>
        </w:rPr>
        <w:t xml:space="preserve"> datang.</w:t>
      </w:r>
    </w:p>
    <w:p w:rsidR="003D6F6B" w:rsidRPr="0039039A" w:rsidRDefault="003D6F6B" w:rsidP="0024253A">
      <w:pPr>
        <w:spacing w:after="0" w:line="360" w:lineRule="auto"/>
        <w:ind w:firstLine="720"/>
        <w:jc w:val="both"/>
        <w:rPr>
          <w:rFonts w:ascii="Times New Roman" w:hAnsi="Times New Roman" w:cs="Times New Roman"/>
          <w:sz w:val="24"/>
          <w:szCs w:val="24"/>
        </w:rPr>
      </w:pPr>
      <w:r w:rsidRPr="0039039A">
        <w:rPr>
          <w:rFonts w:ascii="Times New Roman" w:hAnsi="Times New Roman" w:cs="Times New Roman"/>
          <w:sz w:val="24"/>
          <w:szCs w:val="24"/>
        </w:rPr>
        <w:t>Berdasarkan uraian di atas, maka penulis tertarik untuk melakukan penelitian lebih lanjut dan menuangkannya dalam bentuk skripsi</w:t>
      </w:r>
      <w:r w:rsidR="00F7171A" w:rsidRPr="0039039A">
        <w:rPr>
          <w:rFonts w:ascii="Times New Roman" w:hAnsi="Times New Roman" w:cs="Times New Roman"/>
          <w:sz w:val="24"/>
          <w:szCs w:val="24"/>
        </w:rPr>
        <w:t xml:space="preserve"> dengan judul: </w:t>
      </w:r>
      <w:r w:rsidR="008D3F03" w:rsidRPr="0039039A">
        <w:rPr>
          <w:rFonts w:ascii="Times New Roman" w:hAnsi="Times New Roman" w:cs="Times New Roman"/>
          <w:b/>
          <w:sz w:val="24"/>
          <w:szCs w:val="24"/>
        </w:rPr>
        <w:t xml:space="preserve">Pendekatan </w:t>
      </w:r>
      <w:r w:rsidR="00726D37" w:rsidRPr="004C7145">
        <w:rPr>
          <w:rFonts w:ascii="Times New Roman" w:hAnsi="Times New Roman" w:cs="Times New Roman"/>
          <w:b/>
          <w:i/>
          <w:iCs/>
          <w:sz w:val="24"/>
          <w:szCs w:val="24"/>
        </w:rPr>
        <w:t>Client Centered Therapy</w:t>
      </w:r>
      <w:r w:rsidR="004C7145">
        <w:rPr>
          <w:rFonts w:ascii="Times New Roman" w:hAnsi="Times New Roman" w:cs="Times New Roman"/>
          <w:b/>
          <w:sz w:val="24"/>
          <w:szCs w:val="24"/>
        </w:rPr>
        <w:t xml:space="preserve"> </w:t>
      </w:r>
      <w:r w:rsidR="00726D37">
        <w:rPr>
          <w:rFonts w:ascii="Times New Roman" w:hAnsi="Times New Roman" w:cs="Times New Roman"/>
          <w:b/>
          <w:sz w:val="24"/>
          <w:szCs w:val="24"/>
        </w:rPr>
        <w:t>u</w:t>
      </w:r>
      <w:r w:rsidR="004D5A4E">
        <w:rPr>
          <w:rFonts w:ascii="Times New Roman" w:hAnsi="Times New Roman" w:cs="Times New Roman"/>
          <w:b/>
          <w:sz w:val="24"/>
          <w:szCs w:val="24"/>
        </w:rPr>
        <w:t>ntuk Meningkatkan Kepercayaan Diri</w:t>
      </w:r>
      <w:r w:rsidR="008D3F03" w:rsidRPr="0039039A">
        <w:rPr>
          <w:rFonts w:ascii="Times New Roman" w:hAnsi="Times New Roman" w:cs="Times New Roman"/>
          <w:b/>
          <w:sz w:val="24"/>
          <w:szCs w:val="24"/>
        </w:rPr>
        <w:t xml:space="preserve"> Anak Dhuafa </w:t>
      </w:r>
      <w:proofErr w:type="gramStart"/>
      <w:r w:rsidR="008D3F03" w:rsidRPr="0039039A">
        <w:rPr>
          <w:rFonts w:ascii="Times New Roman" w:hAnsi="Times New Roman" w:cs="Times New Roman"/>
          <w:b/>
          <w:sz w:val="24"/>
          <w:szCs w:val="24"/>
        </w:rPr>
        <w:t>di  Panti</w:t>
      </w:r>
      <w:proofErr w:type="gramEnd"/>
      <w:r w:rsidR="008D3F03" w:rsidRPr="0039039A">
        <w:rPr>
          <w:rFonts w:ascii="Times New Roman" w:hAnsi="Times New Roman" w:cs="Times New Roman"/>
          <w:b/>
          <w:sz w:val="24"/>
          <w:szCs w:val="24"/>
        </w:rPr>
        <w:t xml:space="preserve"> Asuhan </w:t>
      </w:r>
      <w:r w:rsidR="008D3F03" w:rsidRPr="0039039A">
        <w:rPr>
          <w:rFonts w:ascii="Times New Roman" w:hAnsi="Times New Roman" w:cs="Times New Roman"/>
          <w:sz w:val="24"/>
          <w:szCs w:val="24"/>
        </w:rPr>
        <w:t>(Studi Kasus di Yayasan Pu</w:t>
      </w:r>
      <w:r w:rsidR="0030760E">
        <w:rPr>
          <w:rFonts w:ascii="Times New Roman" w:hAnsi="Times New Roman" w:cs="Times New Roman"/>
          <w:sz w:val="24"/>
          <w:szCs w:val="24"/>
        </w:rPr>
        <w:t>tra Putri Kita Menes-Pandeglang</w:t>
      </w:r>
      <w:r w:rsidR="008D3F03" w:rsidRPr="0039039A">
        <w:rPr>
          <w:rFonts w:ascii="Times New Roman" w:hAnsi="Times New Roman" w:cs="Times New Roman"/>
          <w:sz w:val="24"/>
          <w:szCs w:val="24"/>
        </w:rPr>
        <w:t>).</w:t>
      </w:r>
    </w:p>
    <w:p w:rsidR="00CF437E" w:rsidRPr="0039039A" w:rsidRDefault="00CF437E" w:rsidP="00177F5A">
      <w:pPr>
        <w:spacing w:after="0" w:line="240" w:lineRule="auto"/>
        <w:jc w:val="both"/>
        <w:rPr>
          <w:rFonts w:ascii="Times New Roman" w:hAnsi="Times New Roman" w:cs="Times New Roman"/>
          <w:b/>
          <w:sz w:val="24"/>
          <w:szCs w:val="24"/>
        </w:rPr>
      </w:pPr>
    </w:p>
    <w:p w:rsidR="00C70296" w:rsidRPr="0039039A" w:rsidRDefault="009B230B" w:rsidP="0024253A">
      <w:pPr>
        <w:pStyle w:val="ListParagraph"/>
        <w:numPr>
          <w:ilvl w:val="0"/>
          <w:numId w:val="1"/>
        </w:numPr>
        <w:spacing w:after="0" w:line="360" w:lineRule="auto"/>
        <w:ind w:left="0"/>
        <w:jc w:val="both"/>
        <w:rPr>
          <w:rFonts w:ascii="Times New Roman" w:hAnsi="Times New Roman" w:cs="Times New Roman"/>
          <w:b/>
          <w:sz w:val="24"/>
          <w:szCs w:val="24"/>
        </w:rPr>
      </w:pPr>
      <w:r w:rsidRPr="0039039A">
        <w:rPr>
          <w:rFonts w:ascii="Times New Roman" w:hAnsi="Times New Roman" w:cs="Times New Roman"/>
          <w:b/>
          <w:sz w:val="24"/>
          <w:szCs w:val="24"/>
        </w:rPr>
        <w:t>Rumusan Masalah</w:t>
      </w:r>
    </w:p>
    <w:p w:rsidR="009B230B" w:rsidRDefault="009B230B" w:rsidP="0024253A">
      <w:pPr>
        <w:spacing w:after="0" w:line="360" w:lineRule="auto"/>
        <w:ind w:firstLine="720"/>
        <w:jc w:val="both"/>
        <w:rPr>
          <w:rFonts w:ascii="Times New Roman" w:hAnsi="Times New Roman" w:cs="Times New Roman"/>
          <w:sz w:val="24"/>
          <w:szCs w:val="24"/>
        </w:rPr>
      </w:pPr>
      <w:r w:rsidRPr="0039039A">
        <w:rPr>
          <w:rFonts w:ascii="Times New Roman" w:hAnsi="Times New Roman" w:cs="Times New Roman"/>
          <w:sz w:val="24"/>
          <w:szCs w:val="24"/>
        </w:rPr>
        <w:t>Berdasarkan uraian singkat di atas, maka dapat dikemukakan beberapa rumusan masalah sebagai berikut:</w:t>
      </w:r>
    </w:p>
    <w:p w:rsidR="007F1389" w:rsidRDefault="007F1389" w:rsidP="002425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Bagaimana kepercayaan diri anak dhuafa di panti asuhan? </w:t>
      </w:r>
    </w:p>
    <w:p w:rsidR="009B230B" w:rsidRDefault="007F1389" w:rsidP="0024253A">
      <w:pPr>
        <w:tabs>
          <w:tab w:val="left" w:pos="14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Bagaimana penerapan dan dampak </w:t>
      </w:r>
      <w:r>
        <w:rPr>
          <w:rFonts w:ascii="Times New Roman" w:hAnsi="Times New Roman" w:cs="Times New Roman"/>
          <w:i/>
          <w:sz w:val="24"/>
          <w:szCs w:val="24"/>
        </w:rPr>
        <w:t xml:space="preserve">client centered therapy </w:t>
      </w:r>
      <w:r>
        <w:rPr>
          <w:rFonts w:ascii="Times New Roman" w:hAnsi="Times New Roman" w:cs="Times New Roman"/>
          <w:sz w:val="24"/>
          <w:szCs w:val="24"/>
        </w:rPr>
        <w:t>dalam meningkatkan kepercayaan diri anak dhuafa di pa</w:t>
      </w:r>
      <w:r w:rsidR="009C0F49">
        <w:rPr>
          <w:rFonts w:ascii="Times New Roman" w:hAnsi="Times New Roman" w:cs="Times New Roman"/>
          <w:sz w:val="24"/>
          <w:szCs w:val="24"/>
        </w:rPr>
        <w:t>nti asuhan?</w:t>
      </w:r>
    </w:p>
    <w:p w:rsidR="00177F5A" w:rsidRPr="0039039A" w:rsidRDefault="00177F5A" w:rsidP="00177F5A">
      <w:pPr>
        <w:tabs>
          <w:tab w:val="left" w:pos="1440"/>
        </w:tabs>
        <w:spacing w:after="0" w:line="240" w:lineRule="auto"/>
        <w:jc w:val="both"/>
        <w:rPr>
          <w:rFonts w:ascii="Times New Roman" w:hAnsi="Times New Roman" w:cs="Times New Roman"/>
          <w:sz w:val="24"/>
          <w:szCs w:val="24"/>
        </w:rPr>
      </w:pPr>
    </w:p>
    <w:p w:rsidR="009B230B" w:rsidRPr="0039039A" w:rsidRDefault="009B230B" w:rsidP="0024253A">
      <w:pPr>
        <w:pStyle w:val="ListParagraph"/>
        <w:numPr>
          <w:ilvl w:val="0"/>
          <w:numId w:val="1"/>
        </w:numPr>
        <w:spacing w:after="0" w:line="360" w:lineRule="auto"/>
        <w:ind w:left="0"/>
        <w:jc w:val="both"/>
        <w:rPr>
          <w:rFonts w:ascii="Times New Roman" w:hAnsi="Times New Roman" w:cs="Times New Roman"/>
          <w:b/>
          <w:sz w:val="24"/>
          <w:szCs w:val="24"/>
        </w:rPr>
      </w:pPr>
      <w:r w:rsidRPr="0039039A">
        <w:rPr>
          <w:rFonts w:ascii="Times New Roman" w:hAnsi="Times New Roman" w:cs="Times New Roman"/>
          <w:b/>
          <w:sz w:val="24"/>
          <w:szCs w:val="24"/>
        </w:rPr>
        <w:t>Tujuan Penelitian</w:t>
      </w:r>
    </w:p>
    <w:p w:rsidR="009B230B" w:rsidRPr="0039039A" w:rsidRDefault="009B230B" w:rsidP="0024253A">
      <w:pPr>
        <w:spacing w:after="0" w:line="360" w:lineRule="auto"/>
        <w:ind w:firstLine="720"/>
        <w:jc w:val="both"/>
        <w:rPr>
          <w:rFonts w:ascii="Times New Roman" w:hAnsi="Times New Roman" w:cs="Times New Roman"/>
          <w:sz w:val="24"/>
          <w:szCs w:val="24"/>
        </w:rPr>
      </w:pPr>
      <w:r w:rsidRPr="0039039A">
        <w:rPr>
          <w:rFonts w:ascii="Times New Roman" w:hAnsi="Times New Roman" w:cs="Times New Roman"/>
          <w:sz w:val="24"/>
          <w:szCs w:val="24"/>
        </w:rPr>
        <w:t>Berdasarkan perumusan masalah tersebut, maka tujuan penelitian ini adalah sebagai berikut:</w:t>
      </w:r>
    </w:p>
    <w:p w:rsidR="009B230B" w:rsidRPr="0039039A" w:rsidRDefault="009B230B" w:rsidP="0024253A">
      <w:pPr>
        <w:pStyle w:val="ListParagraph"/>
        <w:numPr>
          <w:ilvl w:val="0"/>
          <w:numId w:val="5"/>
        </w:numPr>
        <w:spacing w:after="0" w:line="360" w:lineRule="auto"/>
        <w:ind w:left="360"/>
        <w:jc w:val="both"/>
        <w:rPr>
          <w:rFonts w:ascii="Times New Roman" w:hAnsi="Times New Roman" w:cs="Times New Roman"/>
          <w:sz w:val="24"/>
          <w:szCs w:val="24"/>
        </w:rPr>
      </w:pPr>
      <w:r w:rsidRPr="0039039A">
        <w:rPr>
          <w:rFonts w:ascii="Times New Roman" w:hAnsi="Times New Roman" w:cs="Times New Roman"/>
          <w:sz w:val="24"/>
          <w:szCs w:val="24"/>
        </w:rPr>
        <w:t>Untuk mengetahui kondisi anak dhuafa di Panti Asuhan.</w:t>
      </w:r>
    </w:p>
    <w:p w:rsidR="009B230B" w:rsidRPr="0039039A" w:rsidRDefault="009B230B" w:rsidP="0024253A">
      <w:pPr>
        <w:pStyle w:val="ListParagraph"/>
        <w:numPr>
          <w:ilvl w:val="0"/>
          <w:numId w:val="5"/>
        </w:numPr>
        <w:spacing w:after="0" w:line="360" w:lineRule="auto"/>
        <w:ind w:left="360"/>
        <w:jc w:val="both"/>
        <w:rPr>
          <w:rFonts w:ascii="Times New Roman" w:hAnsi="Times New Roman" w:cs="Times New Roman"/>
          <w:sz w:val="24"/>
          <w:szCs w:val="24"/>
        </w:rPr>
      </w:pPr>
      <w:r w:rsidRPr="0039039A">
        <w:rPr>
          <w:rFonts w:ascii="Times New Roman" w:hAnsi="Times New Roman" w:cs="Times New Roman"/>
          <w:sz w:val="24"/>
          <w:szCs w:val="24"/>
        </w:rPr>
        <w:t>Untuk me</w:t>
      </w:r>
      <w:r w:rsidR="001D120D">
        <w:rPr>
          <w:rFonts w:ascii="Times New Roman" w:hAnsi="Times New Roman" w:cs="Times New Roman"/>
          <w:sz w:val="24"/>
          <w:szCs w:val="24"/>
        </w:rPr>
        <w:t xml:space="preserve">ngetahui penyebab-penyebab </w:t>
      </w:r>
      <w:r w:rsidRPr="0039039A">
        <w:rPr>
          <w:rFonts w:ascii="Times New Roman" w:hAnsi="Times New Roman" w:cs="Times New Roman"/>
          <w:sz w:val="24"/>
          <w:szCs w:val="24"/>
        </w:rPr>
        <w:t>anak dhuafa</w:t>
      </w:r>
      <w:r w:rsidR="001D120D">
        <w:rPr>
          <w:rFonts w:ascii="Times New Roman" w:hAnsi="Times New Roman" w:cs="Times New Roman"/>
          <w:sz w:val="24"/>
          <w:szCs w:val="24"/>
        </w:rPr>
        <w:t xml:space="preserve"> tinggal di panti asuhan</w:t>
      </w:r>
      <w:r w:rsidR="00205FA6" w:rsidRPr="0039039A">
        <w:rPr>
          <w:rFonts w:ascii="Times New Roman" w:hAnsi="Times New Roman" w:cs="Times New Roman"/>
          <w:sz w:val="24"/>
          <w:szCs w:val="24"/>
        </w:rPr>
        <w:t>.</w:t>
      </w:r>
    </w:p>
    <w:p w:rsidR="00205FA6" w:rsidRPr="0039039A" w:rsidRDefault="00205FA6" w:rsidP="0024253A">
      <w:pPr>
        <w:pStyle w:val="ListParagraph"/>
        <w:numPr>
          <w:ilvl w:val="0"/>
          <w:numId w:val="5"/>
        </w:numPr>
        <w:spacing w:after="0" w:line="360" w:lineRule="auto"/>
        <w:ind w:left="360"/>
        <w:jc w:val="both"/>
        <w:rPr>
          <w:rFonts w:ascii="Times New Roman" w:hAnsi="Times New Roman" w:cs="Times New Roman"/>
          <w:sz w:val="24"/>
          <w:szCs w:val="24"/>
        </w:rPr>
      </w:pPr>
      <w:r w:rsidRPr="0039039A">
        <w:rPr>
          <w:rFonts w:ascii="Times New Roman" w:hAnsi="Times New Roman" w:cs="Times New Roman"/>
          <w:sz w:val="24"/>
          <w:szCs w:val="24"/>
        </w:rPr>
        <w:t>Untuk mengetahui kegiatan-kegiatan yang dilakukan anak dhuafa di Panti Asuhan.</w:t>
      </w:r>
    </w:p>
    <w:p w:rsidR="00205FA6" w:rsidRPr="0039039A" w:rsidRDefault="00205FA6" w:rsidP="0024253A">
      <w:pPr>
        <w:pStyle w:val="ListParagraph"/>
        <w:numPr>
          <w:ilvl w:val="0"/>
          <w:numId w:val="5"/>
        </w:numPr>
        <w:spacing w:after="0" w:line="360" w:lineRule="auto"/>
        <w:ind w:left="360"/>
        <w:jc w:val="both"/>
        <w:rPr>
          <w:rFonts w:ascii="Times New Roman" w:hAnsi="Times New Roman" w:cs="Times New Roman"/>
          <w:sz w:val="24"/>
          <w:szCs w:val="24"/>
        </w:rPr>
      </w:pPr>
      <w:r w:rsidRPr="0039039A">
        <w:rPr>
          <w:rFonts w:ascii="Times New Roman" w:hAnsi="Times New Roman" w:cs="Times New Roman"/>
          <w:sz w:val="24"/>
          <w:szCs w:val="24"/>
        </w:rPr>
        <w:lastRenderedPageBreak/>
        <w:t>Untuk membantu klien agar mampu mengambil keputusan dan mengembangkan potensi mereka dalam mengatasi masalah mereka sendiri.</w:t>
      </w:r>
    </w:p>
    <w:p w:rsidR="00205FA6" w:rsidRPr="0039039A" w:rsidRDefault="00205FA6" w:rsidP="0024253A">
      <w:pPr>
        <w:pStyle w:val="ListParagraph"/>
        <w:numPr>
          <w:ilvl w:val="0"/>
          <w:numId w:val="5"/>
        </w:numPr>
        <w:spacing w:after="0" w:line="360" w:lineRule="auto"/>
        <w:ind w:left="360"/>
        <w:jc w:val="both"/>
        <w:rPr>
          <w:rFonts w:ascii="Times New Roman" w:hAnsi="Times New Roman" w:cs="Times New Roman"/>
          <w:sz w:val="24"/>
          <w:szCs w:val="24"/>
        </w:rPr>
      </w:pPr>
      <w:r w:rsidRPr="0039039A">
        <w:rPr>
          <w:rFonts w:ascii="Times New Roman" w:hAnsi="Times New Roman" w:cs="Times New Roman"/>
          <w:sz w:val="24"/>
          <w:szCs w:val="24"/>
        </w:rPr>
        <w:t xml:space="preserve">Untuk menjelaskan </w:t>
      </w:r>
      <w:r w:rsidR="00D31802">
        <w:rPr>
          <w:rFonts w:ascii="Times New Roman" w:hAnsi="Times New Roman" w:cs="Times New Roman"/>
          <w:sz w:val="24"/>
          <w:szCs w:val="24"/>
        </w:rPr>
        <w:t>dan m</w:t>
      </w:r>
      <w:r w:rsidRPr="0039039A">
        <w:rPr>
          <w:rFonts w:ascii="Times New Roman" w:hAnsi="Times New Roman" w:cs="Times New Roman"/>
          <w:sz w:val="24"/>
          <w:szCs w:val="24"/>
        </w:rPr>
        <w:t xml:space="preserve">enerapan pendekatan </w:t>
      </w:r>
      <w:r w:rsidR="00E74795">
        <w:rPr>
          <w:rFonts w:ascii="Times New Roman" w:hAnsi="Times New Roman" w:cs="Times New Roman"/>
          <w:i/>
          <w:sz w:val="24"/>
          <w:szCs w:val="24"/>
        </w:rPr>
        <w:t>Client C</w:t>
      </w:r>
      <w:r w:rsidRPr="0039039A">
        <w:rPr>
          <w:rFonts w:ascii="Times New Roman" w:hAnsi="Times New Roman" w:cs="Times New Roman"/>
          <w:i/>
          <w:sz w:val="24"/>
          <w:szCs w:val="24"/>
        </w:rPr>
        <w:t xml:space="preserve">entered </w:t>
      </w:r>
      <w:r w:rsidR="0028090A" w:rsidRPr="0039039A">
        <w:rPr>
          <w:rFonts w:ascii="Times New Roman" w:hAnsi="Times New Roman" w:cs="Times New Roman"/>
          <w:i/>
          <w:sz w:val="24"/>
          <w:szCs w:val="24"/>
        </w:rPr>
        <w:t>Therapy</w:t>
      </w:r>
      <w:r w:rsidRPr="0039039A">
        <w:rPr>
          <w:rFonts w:ascii="Times New Roman" w:hAnsi="Times New Roman" w:cs="Times New Roman"/>
          <w:sz w:val="24"/>
          <w:szCs w:val="24"/>
        </w:rPr>
        <w:t xml:space="preserve"> terhadap anak di Panti Asuhan.</w:t>
      </w:r>
    </w:p>
    <w:p w:rsidR="00205FA6" w:rsidRPr="0039039A" w:rsidRDefault="00205FA6" w:rsidP="00177F5A">
      <w:pPr>
        <w:spacing w:after="0" w:line="240" w:lineRule="auto"/>
        <w:jc w:val="both"/>
        <w:rPr>
          <w:rFonts w:ascii="Times New Roman" w:hAnsi="Times New Roman" w:cs="Times New Roman"/>
          <w:b/>
          <w:sz w:val="24"/>
          <w:szCs w:val="24"/>
        </w:rPr>
      </w:pPr>
    </w:p>
    <w:p w:rsidR="00205FA6" w:rsidRPr="0039039A" w:rsidRDefault="00205FA6" w:rsidP="0024253A">
      <w:pPr>
        <w:pStyle w:val="ListParagraph"/>
        <w:numPr>
          <w:ilvl w:val="0"/>
          <w:numId w:val="1"/>
        </w:numPr>
        <w:spacing w:after="0" w:line="360" w:lineRule="auto"/>
        <w:ind w:left="0"/>
        <w:jc w:val="both"/>
        <w:rPr>
          <w:rFonts w:ascii="Times New Roman" w:hAnsi="Times New Roman" w:cs="Times New Roman"/>
          <w:b/>
          <w:sz w:val="24"/>
          <w:szCs w:val="24"/>
        </w:rPr>
      </w:pPr>
      <w:r w:rsidRPr="0039039A">
        <w:rPr>
          <w:rFonts w:ascii="Times New Roman" w:hAnsi="Times New Roman" w:cs="Times New Roman"/>
          <w:b/>
          <w:sz w:val="24"/>
          <w:szCs w:val="24"/>
        </w:rPr>
        <w:t>Manfaat Penelitian</w:t>
      </w:r>
    </w:p>
    <w:p w:rsidR="00205FA6" w:rsidRPr="0039039A" w:rsidRDefault="00205FA6" w:rsidP="0024253A">
      <w:pPr>
        <w:pStyle w:val="ListParagraph"/>
        <w:spacing w:after="0" w:line="360" w:lineRule="auto"/>
        <w:ind w:left="0" w:firstLine="720"/>
        <w:jc w:val="both"/>
        <w:rPr>
          <w:rFonts w:ascii="Times New Roman" w:hAnsi="Times New Roman" w:cs="Times New Roman"/>
          <w:sz w:val="24"/>
          <w:szCs w:val="24"/>
        </w:rPr>
      </w:pPr>
      <w:r w:rsidRPr="0039039A">
        <w:rPr>
          <w:rFonts w:ascii="Times New Roman" w:hAnsi="Times New Roman" w:cs="Times New Roman"/>
          <w:sz w:val="24"/>
          <w:szCs w:val="24"/>
        </w:rPr>
        <w:t>Dalam penelitian ini, terdapat beberapa manfaat yang peneliti paparkan, diantaranya adalah:</w:t>
      </w:r>
    </w:p>
    <w:p w:rsidR="00205FA6" w:rsidRPr="0039039A" w:rsidRDefault="00205FA6" w:rsidP="0024253A">
      <w:pPr>
        <w:pStyle w:val="ListParagraph"/>
        <w:numPr>
          <w:ilvl w:val="0"/>
          <w:numId w:val="6"/>
        </w:numPr>
        <w:spacing w:after="0" w:line="360" w:lineRule="auto"/>
        <w:ind w:left="360"/>
        <w:jc w:val="both"/>
        <w:rPr>
          <w:rFonts w:ascii="Times New Roman" w:hAnsi="Times New Roman" w:cs="Times New Roman"/>
          <w:sz w:val="24"/>
          <w:szCs w:val="24"/>
        </w:rPr>
      </w:pPr>
      <w:r w:rsidRPr="0039039A">
        <w:rPr>
          <w:rFonts w:ascii="Times New Roman" w:hAnsi="Times New Roman" w:cs="Times New Roman"/>
          <w:sz w:val="24"/>
          <w:szCs w:val="24"/>
        </w:rPr>
        <w:t>Manfaat Teoritis</w:t>
      </w:r>
    </w:p>
    <w:p w:rsidR="00205FA6" w:rsidRPr="0039039A" w:rsidRDefault="00205FA6" w:rsidP="0024253A">
      <w:pPr>
        <w:pStyle w:val="ListParagraph"/>
        <w:spacing w:after="0" w:line="360" w:lineRule="auto"/>
        <w:ind w:left="360" w:firstLine="720"/>
        <w:jc w:val="both"/>
        <w:rPr>
          <w:rFonts w:ascii="Times New Roman" w:hAnsi="Times New Roman" w:cs="Times New Roman"/>
          <w:sz w:val="24"/>
          <w:szCs w:val="24"/>
        </w:rPr>
      </w:pPr>
      <w:r w:rsidRPr="0039039A">
        <w:rPr>
          <w:rFonts w:ascii="Times New Roman" w:hAnsi="Times New Roman" w:cs="Times New Roman"/>
          <w:sz w:val="24"/>
          <w:szCs w:val="24"/>
        </w:rPr>
        <w:t>Hasil penelitian ini diharapkan dapat memberikan pengetahuan kepada masyarakat secara umum, tentang b</w:t>
      </w:r>
      <w:r w:rsidR="00562940">
        <w:rPr>
          <w:rFonts w:ascii="Times New Roman" w:hAnsi="Times New Roman" w:cs="Times New Roman"/>
          <w:sz w:val="24"/>
          <w:szCs w:val="24"/>
        </w:rPr>
        <w:t>a</w:t>
      </w:r>
      <w:r w:rsidRPr="0039039A">
        <w:rPr>
          <w:rFonts w:ascii="Times New Roman" w:hAnsi="Times New Roman" w:cs="Times New Roman"/>
          <w:sz w:val="24"/>
          <w:szCs w:val="24"/>
        </w:rPr>
        <w:t>gaimana anak dhuafa atau anak yang lemah secara ekonomi mendapatkan bantuan dari Panti Asuhan.</w:t>
      </w:r>
      <w:r w:rsidR="009C0F49">
        <w:rPr>
          <w:rFonts w:ascii="Times New Roman" w:hAnsi="Times New Roman" w:cs="Times New Roman"/>
          <w:sz w:val="24"/>
          <w:szCs w:val="24"/>
        </w:rPr>
        <w:t xml:space="preserve"> </w:t>
      </w:r>
      <w:r w:rsidRPr="0039039A">
        <w:rPr>
          <w:rFonts w:ascii="Times New Roman" w:hAnsi="Times New Roman" w:cs="Times New Roman"/>
          <w:sz w:val="24"/>
          <w:szCs w:val="24"/>
        </w:rPr>
        <w:t>Dapat meningkatkan empati masyarakat terhadap anak dhuafa dan membuat masyarakat memi</w:t>
      </w:r>
      <w:r w:rsidR="00507593" w:rsidRPr="0039039A">
        <w:rPr>
          <w:rFonts w:ascii="Times New Roman" w:hAnsi="Times New Roman" w:cs="Times New Roman"/>
          <w:sz w:val="24"/>
          <w:szCs w:val="24"/>
        </w:rPr>
        <w:t>liki rasa ingin saling menyayangi dan mengasihi.</w:t>
      </w:r>
    </w:p>
    <w:p w:rsidR="00507593" w:rsidRPr="0039039A" w:rsidRDefault="00507593" w:rsidP="0024253A">
      <w:pPr>
        <w:pStyle w:val="ListParagraph"/>
        <w:numPr>
          <w:ilvl w:val="0"/>
          <w:numId w:val="6"/>
        </w:numPr>
        <w:spacing w:after="0" w:line="360" w:lineRule="auto"/>
        <w:ind w:left="360"/>
        <w:jc w:val="both"/>
        <w:rPr>
          <w:rFonts w:ascii="Times New Roman" w:hAnsi="Times New Roman" w:cs="Times New Roman"/>
          <w:sz w:val="24"/>
          <w:szCs w:val="24"/>
        </w:rPr>
      </w:pPr>
      <w:r w:rsidRPr="0039039A">
        <w:rPr>
          <w:rFonts w:ascii="Times New Roman" w:hAnsi="Times New Roman" w:cs="Times New Roman"/>
          <w:sz w:val="24"/>
          <w:szCs w:val="24"/>
        </w:rPr>
        <w:t>Secara Praktis</w:t>
      </w:r>
    </w:p>
    <w:p w:rsidR="001945CA" w:rsidRPr="004C7145" w:rsidRDefault="00507593" w:rsidP="0024253A">
      <w:pPr>
        <w:pStyle w:val="ListParagraph"/>
        <w:spacing w:after="0" w:line="360" w:lineRule="auto"/>
        <w:ind w:left="360" w:firstLine="720"/>
        <w:jc w:val="both"/>
        <w:rPr>
          <w:rFonts w:ascii="Times New Roman" w:hAnsi="Times New Roman" w:cs="Times New Roman"/>
          <w:sz w:val="24"/>
          <w:szCs w:val="24"/>
        </w:rPr>
      </w:pPr>
      <w:r w:rsidRPr="0039039A">
        <w:rPr>
          <w:rFonts w:ascii="Times New Roman" w:hAnsi="Times New Roman" w:cs="Times New Roman"/>
          <w:sz w:val="24"/>
          <w:szCs w:val="24"/>
        </w:rPr>
        <w:t xml:space="preserve">Hasil penelitian ini diharapkan dapat bermanfaat bagi peneliti, dapat menambah wawasan pengetahuan dan keterampilan terutama dalam menerapkan pendekatan </w:t>
      </w:r>
      <w:r w:rsidR="0028090A" w:rsidRPr="0039039A">
        <w:rPr>
          <w:rFonts w:ascii="Times New Roman" w:hAnsi="Times New Roman" w:cs="Times New Roman"/>
          <w:i/>
          <w:sz w:val="24"/>
          <w:szCs w:val="24"/>
        </w:rPr>
        <w:t>client c</w:t>
      </w:r>
      <w:r w:rsidRPr="0039039A">
        <w:rPr>
          <w:rFonts w:ascii="Times New Roman" w:hAnsi="Times New Roman" w:cs="Times New Roman"/>
          <w:i/>
          <w:sz w:val="24"/>
          <w:szCs w:val="24"/>
        </w:rPr>
        <w:t xml:space="preserve">entered </w:t>
      </w:r>
      <w:r w:rsidR="00D60E1C" w:rsidRPr="0039039A">
        <w:rPr>
          <w:rFonts w:ascii="Times New Roman" w:hAnsi="Times New Roman" w:cs="Times New Roman"/>
          <w:i/>
          <w:sz w:val="24"/>
          <w:szCs w:val="24"/>
        </w:rPr>
        <w:t>therapy</w:t>
      </w:r>
      <w:r w:rsidRPr="0039039A">
        <w:rPr>
          <w:rFonts w:ascii="Times New Roman" w:hAnsi="Times New Roman" w:cs="Times New Roman"/>
          <w:sz w:val="24"/>
          <w:szCs w:val="24"/>
        </w:rPr>
        <w:t xml:space="preserve"> terhadap anak dhuafa di Panti Asuhan. Bagi anak dhuafa, mendapatkan semangat untuk terus melanjutkan hidup agar mampu menggapai cita-cita yang mereka inginkan dan mampu membangun motivasi diri yang tinggi.</w:t>
      </w:r>
    </w:p>
    <w:p w:rsidR="00507593" w:rsidRPr="0039039A" w:rsidRDefault="00507593" w:rsidP="0024253A">
      <w:pPr>
        <w:pStyle w:val="ListParagraph"/>
        <w:numPr>
          <w:ilvl w:val="0"/>
          <w:numId w:val="1"/>
        </w:numPr>
        <w:spacing w:after="0" w:line="360" w:lineRule="auto"/>
        <w:ind w:left="0"/>
        <w:jc w:val="both"/>
        <w:rPr>
          <w:rFonts w:ascii="Times New Roman" w:hAnsi="Times New Roman" w:cs="Times New Roman"/>
          <w:sz w:val="24"/>
          <w:szCs w:val="24"/>
        </w:rPr>
      </w:pPr>
      <w:r w:rsidRPr="0039039A">
        <w:rPr>
          <w:rFonts w:ascii="Times New Roman" w:hAnsi="Times New Roman" w:cs="Times New Roman"/>
          <w:b/>
          <w:sz w:val="24"/>
          <w:szCs w:val="24"/>
        </w:rPr>
        <w:lastRenderedPageBreak/>
        <w:t>Kajian Pustaka</w:t>
      </w:r>
    </w:p>
    <w:p w:rsidR="00F92EA1" w:rsidRPr="0039039A" w:rsidRDefault="008D137E" w:rsidP="00177F5A">
      <w:pPr>
        <w:spacing w:after="0" w:line="360" w:lineRule="auto"/>
        <w:ind w:firstLine="720"/>
        <w:jc w:val="both"/>
        <w:rPr>
          <w:rFonts w:ascii="Times New Roman" w:hAnsi="Times New Roman" w:cs="Times New Roman"/>
          <w:sz w:val="24"/>
          <w:szCs w:val="24"/>
        </w:rPr>
      </w:pPr>
      <w:r w:rsidRPr="0039039A">
        <w:rPr>
          <w:rFonts w:ascii="Times New Roman" w:hAnsi="Times New Roman" w:cs="Times New Roman"/>
          <w:sz w:val="24"/>
          <w:szCs w:val="24"/>
          <w:lang w:val="id-ID"/>
        </w:rPr>
        <w:t>Berdasarkan penelusuran yang penulis laku</w:t>
      </w:r>
      <w:r w:rsidR="009A0BD6">
        <w:rPr>
          <w:rFonts w:ascii="Times New Roman" w:hAnsi="Times New Roman" w:cs="Times New Roman"/>
          <w:sz w:val="24"/>
          <w:szCs w:val="24"/>
        </w:rPr>
        <w:t>k</w:t>
      </w:r>
      <w:r w:rsidRPr="0039039A">
        <w:rPr>
          <w:rFonts w:ascii="Times New Roman" w:hAnsi="Times New Roman" w:cs="Times New Roman"/>
          <w:sz w:val="24"/>
          <w:szCs w:val="24"/>
          <w:lang w:val="id-ID"/>
        </w:rPr>
        <w:t>an, ada beberapa karya sejenis yang dalam sudut-sudut tertentu mempunyai keterkaitan dengan topik penelitian</w:t>
      </w:r>
      <w:r w:rsidR="00947922">
        <w:rPr>
          <w:rFonts w:ascii="Times New Roman" w:hAnsi="Times New Roman" w:cs="Times New Roman"/>
          <w:sz w:val="24"/>
          <w:szCs w:val="24"/>
          <w:lang w:val="id-ID"/>
        </w:rPr>
        <w:t xml:space="preserve"> ini. Karya-karya tersebut an</w:t>
      </w:r>
      <w:r w:rsidR="00947922">
        <w:rPr>
          <w:rFonts w:ascii="Times New Roman" w:hAnsi="Times New Roman" w:cs="Times New Roman"/>
          <w:sz w:val="24"/>
          <w:szCs w:val="24"/>
        </w:rPr>
        <w:t>ta</w:t>
      </w:r>
      <w:r w:rsidRPr="0039039A">
        <w:rPr>
          <w:rFonts w:ascii="Times New Roman" w:hAnsi="Times New Roman" w:cs="Times New Roman"/>
          <w:sz w:val="24"/>
          <w:szCs w:val="24"/>
          <w:lang w:val="id-ID"/>
        </w:rPr>
        <w:t xml:space="preserve">ra lain: Skripsi Emma Lusiana Fakultas Keguruan dan Ilmu Pendidikan Universitas Lampung dengan judul: </w:t>
      </w:r>
      <w:r w:rsidRPr="0039039A">
        <w:rPr>
          <w:rFonts w:ascii="Times New Roman" w:hAnsi="Times New Roman" w:cs="Times New Roman"/>
          <w:i/>
          <w:sz w:val="24"/>
          <w:szCs w:val="24"/>
          <w:lang w:val="id-ID"/>
        </w:rPr>
        <w:t>“Penggunaan Konseling Client Centered Dalam Meningkatkan Konsep Diri Positif Siswa”</w:t>
      </w:r>
      <w:r w:rsidRPr="0039039A">
        <w:rPr>
          <w:rFonts w:ascii="Times New Roman" w:hAnsi="Times New Roman" w:cs="Times New Roman"/>
          <w:sz w:val="24"/>
          <w:szCs w:val="24"/>
          <w:lang w:val="id-ID"/>
        </w:rPr>
        <w:t xml:space="preserve">. Penelitian ini membahas bagaimana penerapan konseling </w:t>
      </w:r>
      <w:r w:rsidRPr="0039039A">
        <w:rPr>
          <w:rFonts w:ascii="Times New Roman" w:hAnsi="Times New Roman" w:cs="Times New Roman"/>
          <w:i/>
          <w:sz w:val="24"/>
          <w:szCs w:val="24"/>
          <w:lang w:val="id-ID"/>
        </w:rPr>
        <w:t xml:space="preserve">client centered </w:t>
      </w:r>
      <w:r w:rsidR="00E25D38">
        <w:rPr>
          <w:rFonts w:ascii="Times New Roman" w:hAnsi="Times New Roman" w:cs="Times New Roman"/>
          <w:sz w:val="24"/>
          <w:szCs w:val="24"/>
          <w:lang w:val="id-ID"/>
        </w:rPr>
        <w:t>dalam meningkatkan konse</w:t>
      </w:r>
      <w:r w:rsidR="00E25D38">
        <w:rPr>
          <w:rFonts w:ascii="Times New Roman" w:hAnsi="Times New Roman" w:cs="Times New Roman"/>
          <w:sz w:val="24"/>
          <w:szCs w:val="24"/>
        </w:rPr>
        <w:t>p</w:t>
      </w:r>
      <w:r w:rsidRPr="0039039A">
        <w:rPr>
          <w:rFonts w:ascii="Times New Roman" w:hAnsi="Times New Roman" w:cs="Times New Roman"/>
          <w:sz w:val="24"/>
          <w:szCs w:val="24"/>
          <w:lang w:val="id-ID"/>
        </w:rPr>
        <w:t xml:space="preserve"> diri siswa yang rendah</w:t>
      </w:r>
      <w:r w:rsidR="003065C7" w:rsidRPr="0039039A">
        <w:rPr>
          <w:rFonts w:ascii="Times New Roman" w:hAnsi="Times New Roman" w:cs="Times New Roman"/>
          <w:sz w:val="24"/>
          <w:szCs w:val="24"/>
          <w:lang w:val="id-ID"/>
        </w:rPr>
        <w:t xml:space="preserve">. </w:t>
      </w:r>
      <w:r w:rsidR="00F92EA1" w:rsidRPr="0039039A">
        <w:rPr>
          <w:rFonts w:ascii="Times New Roman" w:hAnsi="Times New Roman" w:cs="Times New Roman"/>
          <w:sz w:val="24"/>
          <w:szCs w:val="24"/>
        </w:rPr>
        <w:t xml:space="preserve">Konsep diri dalam bimbingan konseling termasuk dalam bidang bimbingan pribadi sosial. Bimbingan pribadi sosial sebagai upaya peningkatan konsep diri siswa untuk menghadapi dan mengatasi masalah-masalah pribadi sosial dengan </w:t>
      </w:r>
      <w:proofErr w:type="gramStart"/>
      <w:r w:rsidR="00F92EA1" w:rsidRPr="0039039A">
        <w:rPr>
          <w:rFonts w:ascii="Times New Roman" w:hAnsi="Times New Roman" w:cs="Times New Roman"/>
          <w:sz w:val="24"/>
          <w:szCs w:val="24"/>
        </w:rPr>
        <w:t>cara</w:t>
      </w:r>
      <w:proofErr w:type="gramEnd"/>
      <w:r w:rsidR="00F92EA1" w:rsidRPr="0039039A">
        <w:rPr>
          <w:rFonts w:ascii="Times New Roman" w:hAnsi="Times New Roman" w:cs="Times New Roman"/>
          <w:sz w:val="24"/>
          <w:szCs w:val="24"/>
        </w:rPr>
        <w:t xml:space="preserve"> menciptakan lingkungan interaksi pendidikan yang kondusif, mengembangkan sistem pemahaman diri dan sikap-sikap positif, serta mengembangkan sikap pribadi-sosial.</w:t>
      </w:r>
      <w:r w:rsidR="00F92EA1" w:rsidRPr="0039039A">
        <w:rPr>
          <w:rStyle w:val="FootnoteReference"/>
          <w:rFonts w:ascii="Times New Roman" w:hAnsi="Times New Roman" w:cs="Times New Roman"/>
          <w:sz w:val="24"/>
          <w:szCs w:val="24"/>
        </w:rPr>
        <w:footnoteReference w:id="5"/>
      </w:r>
    </w:p>
    <w:p w:rsidR="00F92EA1" w:rsidRPr="0039039A" w:rsidRDefault="00F92EA1" w:rsidP="00177F5A">
      <w:pPr>
        <w:spacing w:after="0" w:line="360" w:lineRule="auto"/>
        <w:ind w:firstLine="720"/>
        <w:jc w:val="both"/>
        <w:rPr>
          <w:rFonts w:ascii="Times New Roman" w:hAnsi="Times New Roman" w:cs="Times New Roman"/>
          <w:sz w:val="24"/>
          <w:szCs w:val="24"/>
          <w:lang w:val="id-ID"/>
        </w:rPr>
      </w:pPr>
      <w:r w:rsidRPr="0039039A">
        <w:rPr>
          <w:rFonts w:ascii="Times New Roman" w:hAnsi="Times New Roman" w:cs="Times New Roman"/>
          <w:sz w:val="24"/>
          <w:szCs w:val="24"/>
          <w:lang w:val="id-ID"/>
        </w:rPr>
        <w:t xml:space="preserve">Perbedaan dengan penelitian ini adalah peneliti membahas tentang Pendekatan </w:t>
      </w:r>
      <w:r w:rsidRPr="0039039A">
        <w:rPr>
          <w:rFonts w:ascii="Times New Roman" w:hAnsi="Times New Roman" w:cs="Times New Roman"/>
          <w:i/>
          <w:sz w:val="24"/>
          <w:szCs w:val="24"/>
        </w:rPr>
        <w:t>client centered therapy</w:t>
      </w:r>
      <w:r w:rsidR="009C0F49">
        <w:rPr>
          <w:rFonts w:ascii="Times New Roman" w:hAnsi="Times New Roman" w:cs="Times New Roman"/>
          <w:i/>
          <w:sz w:val="24"/>
          <w:szCs w:val="24"/>
        </w:rPr>
        <w:t xml:space="preserve"> </w:t>
      </w:r>
      <w:r w:rsidR="00562940">
        <w:rPr>
          <w:rFonts w:ascii="Times New Roman" w:hAnsi="Times New Roman" w:cs="Times New Roman"/>
          <w:sz w:val="24"/>
          <w:szCs w:val="24"/>
          <w:lang w:val="id-ID"/>
        </w:rPr>
        <w:t>terhadap anak dhua</w:t>
      </w:r>
      <w:r w:rsidR="00562940">
        <w:rPr>
          <w:rFonts w:ascii="Times New Roman" w:hAnsi="Times New Roman" w:cs="Times New Roman"/>
          <w:sz w:val="24"/>
          <w:szCs w:val="24"/>
        </w:rPr>
        <w:t>f</w:t>
      </w:r>
      <w:r w:rsidRPr="0039039A">
        <w:rPr>
          <w:rFonts w:ascii="Times New Roman" w:hAnsi="Times New Roman" w:cs="Times New Roman"/>
          <w:sz w:val="24"/>
          <w:szCs w:val="24"/>
          <w:lang w:val="id-ID"/>
        </w:rPr>
        <w:t xml:space="preserve">a di panti asuhan. Penelitian ini lebih memfokuskan pada pemberian solusi </w:t>
      </w:r>
      <w:r w:rsidR="00226CE0" w:rsidRPr="0039039A">
        <w:rPr>
          <w:rFonts w:ascii="Times New Roman" w:hAnsi="Times New Roman" w:cs="Times New Roman"/>
          <w:sz w:val="24"/>
          <w:szCs w:val="24"/>
          <w:lang w:val="id-ID"/>
        </w:rPr>
        <w:t xml:space="preserve">dengan menggunakan teknik konseling </w:t>
      </w:r>
      <w:r w:rsidR="00226CE0" w:rsidRPr="0039039A">
        <w:rPr>
          <w:rFonts w:ascii="Times New Roman" w:hAnsi="Times New Roman" w:cs="Times New Roman"/>
          <w:i/>
          <w:sz w:val="24"/>
          <w:szCs w:val="24"/>
        </w:rPr>
        <w:t>client centered therapy</w:t>
      </w:r>
      <w:r w:rsidR="009C0F49">
        <w:rPr>
          <w:rFonts w:ascii="Times New Roman" w:hAnsi="Times New Roman" w:cs="Times New Roman"/>
          <w:i/>
          <w:sz w:val="24"/>
          <w:szCs w:val="24"/>
        </w:rPr>
        <w:t xml:space="preserve"> </w:t>
      </w:r>
      <w:r w:rsidR="00226CE0" w:rsidRPr="0039039A">
        <w:rPr>
          <w:rFonts w:ascii="Times New Roman" w:hAnsi="Times New Roman" w:cs="Times New Roman"/>
          <w:sz w:val="24"/>
          <w:szCs w:val="24"/>
          <w:lang w:val="id-ID"/>
        </w:rPr>
        <w:t xml:space="preserve">atau membantu individu dalam </w:t>
      </w:r>
      <w:r w:rsidR="00226CE0" w:rsidRPr="0039039A">
        <w:rPr>
          <w:rFonts w:ascii="Times New Roman" w:hAnsi="Times New Roman" w:cs="Times New Roman"/>
          <w:sz w:val="24"/>
          <w:szCs w:val="24"/>
          <w:lang w:val="id-ID"/>
        </w:rPr>
        <w:lastRenderedPageBreak/>
        <w:t>menentukan pilihan dan mengembangkan potensi diri agar mampu memecahkan masalahnya sendiri.</w:t>
      </w:r>
    </w:p>
    <w:p w:rsidR="00226CE0" w:rsidRPr="0039039A" w:rsidRDefault="00226CE0" w:rsidP="00177F5A">
      <w:pPr>
        <w:spacing w:after="0" w:line="360" w:lineRule="auto"/>
        <w:ind w:firstLine="720"/>
        <w:jc w:val="both"/>
        <w:rPr>
          <w:rFonts w:ascii="Times New Roman" w:hAnsi="Times New Roman" w:cs="Times New Roman"/>
          <w:sz w:val="24"/>
          <w:szCs w:val="24"/>
        </w:rPr>
      </w:pPr>
      <w:r w:rsidRPr="0039039A">
        <w:rPr>
          <w:rFonts w:ascii="Times New Roman" w:hAnsi="Times New Roman" w:cs="Times New Roman"/>
          <w:sz w:val="24"/>
          <w:szCs w:val="24"/>
          <w:lang w:val="id-ID"/>
        </w:rPr>
        <w:t>Penelitian selanjutnya dilakukan oleh Hari Puji Wino</w:t>
      </w:r>
      <w:r w:rsidR="00484952">
        <w:rPr>
          <w:rFonts w:ascii="Times New Roman" w:hAnsi="Times New Roman" w:cs="Times New Roman"/>
          <w:sz w:val="24"/>
          <w:szCs w:val="24"/>
          <w:lang w:val="id-ID"/>
        </w:rPr>
        <w:t>to Fakultas Dakwah Institut Aga</w:t>
      </w:r>
      <w:r w:rsidR="00484952">
        <w:rPr>
          <w:rFonts w:ascii="Times New Roman" w:hAnsi="Times New Roman" w:cs="Times New Roman"/>
          <w:sz w:val="24"/>
          <w:szCs w:val="24"/>
        </w:rPr>
        <w:t>m</w:t>
      </w:r>
      <w:r w:rsidRPr="0039039A">
        <w:rPr>
          <w:rFonts w:ascii="Times New Roman" w:hAnsi="Times New Roman" w:cs="Times New Roman"/>
          <w:sz w:val="24"/>
          <w:szCs w:val="24"/>
          <w:lang w:val="id-ID"/>
        </w:rPr>
        <w:t>a Is</w:t>
      </w:r>
      <w:r w:rsidR="00484952">
        <w:rPr>
          <w:rFonts w:ascii="Times New Roman" w:hAnsi="Times New Roman" w:cs="Times New Roman"/>
          <w:sz w:val="24"/>
          <w:szCs w:val="24"/>
        </w:rPr>
        <w:t>l</w:t>
      </w:r>
      <w:r w:rsidRPr="0039039A">
        <w:rPr>
          <w:rFonts w:ascii="Times New Roman" w:hAnsi="Times New Roman" w:cs="Times New Roman"/>
          <w:sz w:val="24"/>
          <w:szCs w:val="24"/>
          <w:lang w:val="id-ID"/>
        </w:rPr>
        <w:t>am Negeri Purwokerto dengan judul: “</w:t>
      </w:r>
      <w:r w:rsidRPr="0039039A">
        <w:rPr>
          <w:rFonts w:ascii="Times New Roman" w:hAnsi="Times New Roman" w:cs="Times New Roman"/>
          <w:i/>
          <w:sz w:val="24"/>
          <w:szCs w:val="24"/>
          <w:lang w:val="id-ID"/>
        </w:rPr>
        <w:t xml:space="preserve">Konseling </w:t>
      </w:r>
      <w:r w:rsidR="007B32ED">
        <w:rPr>
          <w:rFonts w:ascii="Times New Roman" w:hAnsi="Times New Roman" w:cs="Times New Roman"/>
          <w:i/>
          <w:sz w:val="24"/>
          <w:szCs w:val="24"/>
        </w:rPr>
        <w:t>Client C</w:t>
      </w:r>
      <w:r w:rsidRPr="0039039A">
        <w:rPr>
          <w:rFonts w:ascii="Times New Roman" w:hAnsi="Times New Roman" w:cs="Times New Roman"/>
          <w:i/>
          <w:sz w:val="24"/>
          <w:szCs w:val="24"/>
        </w:rPr>
        <w:t xml:space="preserve">entered </w:t>
      </w:r>
      <w:r w:rsidRPr="0039039A">
        <w:rPr>
          <w:rFonts w:ascii="Times New Roman" w:hAnsi="Times New Roman" w:cs="Times New Roman"/>
          <w:i/>
          <w:sz w:val="24"/>
          <w:szCs w:val="24"/>
          <w:lang w:val="id-ID"/>
        </w:rPr>
        <w:t>Terhadap Pasien Psikosomatis”</w:t>
      </w:r>
      <w:r w:rsidRPr="0039039A">
        <w:rPr>
          <w:rFonts w:ascii="Times New Roman" w:hAnsi="Times New Roman" w:cs="Times New Roman"/>
          <w:sz w:val="24"/>
          <w:szCs w:val="24"/>
          <w:lang w:val="id-ID"/>
        </w:rPr>
        <w:t>. Penelitian ini m</w:t>
      </w:r>
      <w:r w:rsidR="00484952">
        <w:rPr>
          <w:rFonts w:ascii="Times New Roman" w:hAnsi="Times New Roman" w:cs="Times New Roman"/>
          <w:sz w:val="24"/>
          <w:szCs w:val="24"/>
          <w:lang w:val="id-ID"/>
        </w:rPr>
        <w:t>embahas tentang penerapan konse</w:t>
      </w:r>
      <w:r w:rsidR="00484952">
        <w:rPr>
          <w:rFonts w:ascii="Times New Roman" w:hAnsi="Times New Roman" w:cs="Times New Roman"/>
          <w:sz w:val="24"/>
          <w:szCs w:val="24"/>
        </w:rPr>
        <w:t>l</w:t>
      </w:r>
      <w:r w:rsidRPr="0039039A">
        <w:rPr>
          <w:rFonts w:ascii="Times New Roman" w:hAnsi="Times New Roman" w:cs="Times New Roman"/>
          <w:sz w:val="24"/>
          <w:szCs w:val="24"/>
          <w:lang w:val="id-ID"/>
        </w:rPr>
        <w:t xml:space="preserve">ing </w:t>
      </w:r>
      <w:r w:rsidRPr="0039039A">
        <w:rPr>
          <w:rFonts w:ascii="Times New Roman" w:hAnsi="Times New Roman" w:cs="Times New Roman"/>
          <w:i/>
          <w:sz w:val="24"/>
          <w:szCs w:val="24"/>
        </w:rPr>
        <w:t xml:space="preserve">client centered </w:t>
      </w:r>
      <w:r w:rsidRPr="0039039A">
        <w:rPr>
          <w:rFonts w:ascii="Times New Roman" w:hAnsi="Times New Roman" w:cs="Times New Roman"/>
          <w:sz w:val="24"/>
          <w:szCs w:val="24"/>
          <w:lang w:val="id-ID"/>
        </w:rPr>
        <w:t xml:space="preserve">terhadap pasien psikosomatis di RSUD Aji Barang agar pasien dapat sembuh dari penyakit </w:t>
      </w:r>
      <w:r w:rsidR="00484952">
        <w:rPr>
          <w:rFonts w:ascii="Times New Roman" w:hAnsi="Times New Roman" w:cs="Times New Roman"/>
          <w:sz w:val="24"/>
          <w:szCs w:val="24"/>
          <w:lang w:val="id-ID"/>
        </w:rPr>
        <w:t>psikosomati</w:t>
      </w:r>
      <w:r w:rsidR="00484952">
        <w:rPr>
          <w:rFonts w:ascii="Times New Roman" w:hAnsi="Times New Roman" w:cs="Times New Roman"/>
          <w:sz w:val="24"/>
          <w:szCs w:val="24"/>
        </w:rPr>
        <w:t>s</w:t>
      </w:r>
      <w:r w:rsidRPr="0039039A">
        <w:rPr>
          <w:rFonts w:ascii="Times New Roman" w:hAnsi="Times New Roman" w:cs="Times New Roman"/>
          <w:sz w:val="24"/>
          <w:szCs w:val="24"/>
          <w:lang w:val="id-ID"/>
        </w:rPr>
        <w:t xml:space="preserve"> atau sering disebut sebagai</w:t>
      </w:r>
      <w:r w:rsidRPr="0039039A">
        <w:rPr>
          <w:rFonts w:ascii="Times New Roman" w:hAnsi="Times New Roman" w:cs="Times New Roman"/>
          <w:sz w:val="24"/>
          <w:szCs w:val="24"/>
        </w:rPr>
        <w:t>penyakit fisik yang gejalanya disebabkan oleh proses mental dari penderitanya.</w:t>
      </w:r>
      <w:r w:rsidR="007F1530" w:rsidRPr="0039039A">
        <w:rPr>
          <w:rStyle w:val="FootnoteReference"/>
          <w:rFonts w:ascii="Times New Roman" w:hAnsi="Times New Roman" w:cs="Times New Roman"/>
          <w:sz w:val="24"/>
          <w:szCs w:val="24"/>
        </w:rPr>
        <w:footnoteReference w:id="6"/>
      </w:r>
    </w:p>
    <w:p w:rsidR="00226CE0" w:rsidRPr="0039039A" w:rsidRDefault="00226CE0" w:rsidP="00177F5A">
      <w:pPr>
        <w:spacing w:after="0" w:line="360" w:lineRule="auto"/>
        <w:ind w:firstLine="720"/>
        <w:jc w:val="both"/>
        <w:rPr>
          <w:rFonts w:ascii="Times New Roman" w:hAnsi="Times New Roman" w:cs="Times New Roman"/>
          <w:sz w:val="24"/>
          <w:szCs w:val="24"/>
          <w:lang w:val="id-ID"/>
        </w:rPr>
      </w:pPr>
      <w:r w:rsidRPr="0039039A">
        <w:rPr>
          <w:rFonts w:ascii="Times New Roman" w:hAnsi="Times New Roman" w:cs="Times New Roman"/>
          <w:sz w:val="24"/>
          <w:szCs w:val="24"/>
          <w:lang w:val="id-ID"/>
        </w:rPr>
        <w:t>Perbedaan dengan penelitian ini selain dari lokasi penelitiannya dala</w:t>
      </w:r>
      <w:r w:rsidR="007F1530" w:rsidRPr="0039039A">
        <w:rPr>
          <w:rFonts w:ascii="Times New Roman" w:hAnsi="Times New Roman" w:cs="Times New Roman"/>
          <w:sz w:val="24"/>
          <w:szCs w:val="24"/>
          <w:lang w:val="id-ID"/>
        </w:rPr>
        <w:t xml:space="preserve">m skripsi ini juga peneliti menerapkan teknik konseling </w:t>
      </w:r>
      <w:r w:rsidR="007F1530" w:rsidRPr="0039039A">
        <w:rPr>
          <w:rFonts w:ascii="Times New Roman" w:hAnsi="Times New Roman" w:cs="Times New Roman"/>
          <w:i/>
          <w:sz w:val="24"/>
          <w:szCs w:val="24"/>
          <w:lang w:val="id-ID"/>
        </w:rPr>
        <w:t xml:space="preserve">client centered </w:t>
      </w:r>
      <w:r w:rsidR="007F1530" w:rsidRPr="0039039A">
        <w:rPr>
          <w:rFonts w:ascii="Times New Roman" w:hAnsi="Times New Roman" w:cs="Times New Roman"/>
          <w:sz w:val="24"/>
          <w:szCs w:val="24"/>
          <w:lang w:val="id-ID"/>
        </w:rPr>
        <w:t xml:space="preserve"> pada objek yang berbeda, yaitu pada pasien psikosomatis. Sedangkan skripsi yang penulis susun saat ini yaitu tentang pedekatan </w:t>
      </w:r>
      <w:r w:rsidR="007F1530" w:rsidRPr="0039039A">
        <w:rPr>
          <w:rFonts w:ascii="Times New Roman" w:hAnsi="Times New Roman" w:cs="Times New Roman"/>
          <w:i/>
          <w:sz w:val="24"/>
          <w:szCs w:val="24"/>
          <w:lang w:val="id-ID"/>
        </w:rPr>
        <w:t xml:space="preserve">client centered therapy </w:t>
      </w:r>
      <w:r w:rsidR="007F1530" w:rsidRPr="0039039A">
        <w:rPr>
          <w:rFonts w:ascii="Times New Roman" w:hAnsi="Times New Roman" w:cs="Times New Roman"/>
          <w:sz w:val="24"/>
          <w:szCs w:val="24"/>
          <w:lang w:val="id-ID"/>
        </w:rPr>
        <w:t xml:space="preserve">terhadap anak dhuafa di panti asuhan. Tetapi dalam skripsi ini juga terdapat kesamaan yaitu tentang upaya konselor menerapkan pendekatan </w:t>
      </w:r>
      <w:r w:rsidR="00542808">
        <w:rPr>
          <w:rFonts w:ascii="Times New Roman" w:hAnsi="Times New Roman" w:cs="Times New Roman"/>
          <w:i/>
          <w:sz w:val="24"/>
          <w:szCs w:val="24"/>
          <w:lang w:val="id-ID"/>
        </w:rPr>
        <w:t xml:space="preserve">client centered </w:t>
      </w:r>
      <w:r w:rsidR="007F1530" w:rsidRPr="0039039A">
        <w:rPr>
          <w:rFonts w:ascii="Times New Roman" w:hAnsi="Times New Roman" w:cs="Times New Roman"/>
          <w:sz w:val="24"/>
          <w:szCs w:val="24"/>
          <w:lang w:val="id-ID"/>
        </w:rPr>
        <w:t>terhadap klien atau pasien, agar klien dapat memfokuskan diri kepada masa depan dengan melupakan persoalan-persoalan yang pernah terjadi di masa lalu.</w:t>
      </w:r>
    </w:p>
    <w:p w:rsidR="00D60E1C" w:rsidRPr="0039039A" w:rsidRDefault="007F1530" w:rsidP="00177F5A">
      <w:pPr>
        <w:spacing w:after="0" w:line="360" w:lineRule="auto"/>
        <w:ind w:firstLine="720"/>
        <w:jc w:val="both"/>
        <w:rPr>
          <w:rFonts w:ascii="Times New Roman" w:hAnsi="Times New Roman" w:cs="Times New Roman"/>
          <w:sz w:val="24"/>
          <w:szCs w:val="24"/>
          <w:lang w:val="id-ID"/>
        </w:rPr>
      </w:pPr>
      <w:r w:rsidRPr="0039039A">
        <w:rPr>
          <w:rFonts w:ascii="Times New Roman" w:hAnsi="Times New Roman" w:cs="Times New Roman"/>
          <w:sz w:val="24"/>
          <w:szCs w:val="24"/>
          <w:lang w:val="id-ID"/>
        </w:rPr>
        <w:t>Kemudian karya Ayu Susanti</w:t>
      </w:r>
      <w:r w:rsidR="00A52034" w:rsidRPr="0039039A">
        <w:rPr>
          <w:rFonts w:ascii="Times New Roman" w:hAnsi="Times New Roman" w:cs="Times New Roman"/>
          <w:sz w:val="24"/>
          <w:szCs w:val="24"/>
          <w:lang w:val="id-ID"/>
        </w:rPr>
        <w:t xml:space="preserve"> Fakultas Tarbiyah dan Keguruan Institut Agama I</w:t>
      </w:r>
      <w:r w:rsidR="00061336">
        <w:rPr>
          <w:rFonts w:ascii="Times New Roman" w:hAnsi="Times New Roman" w:cs="Times New Roman"/>
          <w:sz w:val="24"/>
          <w:szCs w:val="24"/>
          <w:lang w:val="id-ID"/>
        </w:rPr>
        <w:t>slam Negeri Raden Intan Lampung</w:t>
      </w:r>
      <w:r w:rsidR="00A52034" w:rsidRPr="0039039A">
        <w:rPr>
          <w:rFonts w:ascii="Times New Roman" w:hAnsi="Times New Roman" w:cs="Times New Roman"/>
          <w:sz w:val="24"/>
          <w:szCs w:val="24"/>
          <w:lang w:val="id-ID"/>
        </w:rPr>
        <w:t xml:space="preserve"> dengan judul: </w:t>
      </w:r>
      <w:r w:rsidR="00A52034" w:rsidRPr="0039039A">
        <w:rPr>
          <w:rFonts w:ascii="Times New Roman" w:hAnsi="Times New Roman" w:cs="Times New Roman"/>
          <w:i/>
          <w:sz w:val="24"/>
          <w:szCs w:val="24"/>
          <w:lang w:val="id-ID"/>
        </w:rPr>
        <w:t xml:space="preserve">“Efektivitas Konseling Individual dengan </w:t>
      </w:r>
      <w:r w:rsidR="00A52034" w:rsidRPr="0039039A">
        <w:rPr>
          <w:rFonts w:ascii="Times New Roman" w:hAnsi="Times New Roman" w:cs="Times New Roman"/>
          <w:i/>
          <w:sz w:val="24"/>
          <w:szCs w:val="24"/>
          <w:lang w:val="id-ID"/>
        </w:rPr>
        <w:lastRenderedPageBreak/>
        <w:t xml:space="preserve">Pendekatan Client Centered untuk Menigkatkan Hasil Belajar Peserta Didik Kelas VII </w:t>
      </w:r>
      <w:r w:rsidR="0090074D" w:rsidRPr="0039039A">
        <w:rPr>
          <w:rFonts w:ascii="Times New Roman" w:hAnsi="Times New Roman" w:cs="Times New Roman"/>
          <w:i/>
          <w:sz w:val="24"/>
          <w:szCs w:val="24"/>
          <w:lang w:val="id-ID"/>
        </w:rPr>
        <w:t>H SMP</w:t>
      </w:r>
      <w:r w:rsidR="00363FD4" w:rsidRPr="0039039A">
        <w:rPr>
          <w:rFonts w:ascii="Times New Roman" w:hAnsi="Times New Roman" w:cs="Times New Roman"/>
          <w:i/>
          <w:sz w:val="24"/>
          <w:szCs w:val="24"/>
          <w:lang w:val="id-ID"/>
        </w:rPr>
        <w:t xml:space="preserve"> Negeri 3 Bandar Lampung</w:t>
      </w:r>
      <w:r w:rsidR="00363FD4" w:rsidRPr="0039039A">
        <w:rPr>
          <w:rFonts w:ascii="Times New Roman" w:hAnsi="Times New Roman" w:cs="Times New Roman"/>
          <w:sz w:val="24"/>
          <w:szCs w:val="24"/>
          <w:lang w:val="id-ID"/>
        </w:rPr>
        <w:t xml:space="preserve">. Dalam penelitian ini membahas tentang bagaimana penerapan konseling individual yang dipadukan dengan pendekatan </w:t>
      </w:r>
      <w:r w:rsidR="00363FD4" w:rsidRPr="0039039A">
        <w:rPr>
          <w:rFonts w:ascii="Times New Roman" w:hAnsi="Times New Roman" w:cs="Times New Roman"/>
          <w:i/>
          <w:sz w:val="24"/>
          <w:szCs w:val="24"/>
          <w:lang w:val="id-ID"/>
        </w:rPr>
        <w:t xml:space="preserve">client centered </w:t>
      </w:r>
      <w:r w:rsidR="0050004B">
        <w:rPr>
          <w:rFonts w:ascii="Times New Roman" w:hAnsi="Times New Roman" w:cs="Times New Roman"/>
          <w:sz w:val="24"/>
          <w:szCs w:val="24"/>
          <w:lang w:val="id-ID"/>
        </w:rPr>
        <w:t>pa</w:t>
      </w:r>
      <w:r w:rsidR="0050004B">
        <w:rPr>
          <w:rFonts w:ascii="Times New Roman" w:hAnsi="Times New Roman" w:cs="Times New Roman"/>
          <w:sz w:val="24"/>
          <w:szCs w:val="24"/>
        </w:rPr>
        <w:t>d</w:t>
      </w:r>
      <w:r w:rsidR="00363FD4" w:rsidRPr="0039039A">
        <w:rPr>
          <w:rFonts w:ascii="Times New Roman" w:hAnsi="Times New Roman" w:cs="Times New Roman"/>
          <w:sz w:val="24"/>
          <w:szCs w:val="24"/>
          <w:lang w:val="id-ID"/>
        </w:rPr>
        <w:t>a siswa SMP kelas VII H.</w:t>
      </w:r>
      <w:r w:rsidR="00363FD4" w:rsidRPr="0039039A">
        <w:rPr>
          <w:rStyle w:val="FootnoteReference"/>
          <w:rFonts w:ascii="Times New Roman" w:hAnsi="Times New Roman" w:cs="Times New Roman"/>
          <w:sz w:val="24"/>
          <w:szCs w:val="24"/>
          <w:lang w:val="id-ID"/>
        </w:rPr>
        <w:footnoteReference w:id="7"/>
      </w:r>
    </w:p>
    <w:p w:rsidR="00363FD4" w:rsidRPr="0039039A" w:rsidRDefault="00363FD4" w:rsidP="00177F5A">
      <w:pPr>
        <w:spacing w:after="0" w:line="360" w:lineRule="auto"/>
        <w:ind w:firstLine="720"/>
        <w:jc w:val="both"/>
        <w:rPr>
          <w:rFonts w:ascii="Times New Roman" w:hAnsi="Times New Roman" w:cs="Times New Roman"/>
          <w:sz w:val="24"/>
          <w:szCs w:val="24"/>
          <w:lang w:val="id-ID"/>
        </w:rPr>
      </w:pPr>
      <w:r w:rsidRPr="0039039A">
        <w:rPr>
          <w:rFonts w:ascii="Times New Roman" w:hAnsi="Times New Roman" w:cs="Times New Roman"/>
          <w:sz w:val="24"/>
          <w:szCs w:val="24"/>
          <w:lang w:val="id-ID"/>
        </w:rPr>
        <w:t>Perbedaan penelitian ini dengan sk</w:t>
      </w:r>
      <w:r w:rsidR="006E5266" w:rsidRPr="0039039A">
        <w:rPr>
          <w:rFonts w:ascii="Times New Roman" w:hAnsi="Times New Roman" w:cs="Times New Roman"/>
          <w:sz w:val="24"/>
          <w:szCs w:val="24"/>
          <w:lang w:val="id-ID"/>
        </w:rPr>
        <w:t>r</w:t>
      </w:r>
      <w:r w:rsidRPr="0039039A">
        <w:rPr>
          <w:rFonts w:ascii="Times New Roman" w:hAnsi="Times New Roman" w:cs="Times New Roman"/>
          <w:sz w:val="24"/>
          <w:szCs w:val="24"/>
          <w:lang w:val="id-ID"/>
        </w:rPr>
        <w:t>ipsi yang sedang penulis susun yaitu peneliti hanya fokus pada dunia pendidikan anak</w:t>
      </w:r>
      <w:r w:rsidR="00906584" w:rsidRPr="00506413">
        <w:rPr>
          <w:rFonts w:ascii="Times New Roman" w:hAnsi="Times New Roman" w:cs="Times New Roman"/>
          <w:sz w:val="24"/>
          <w:szCs w:val="24"/>
          <w:lang w:val="id-ID"/>
        </w:rPr>
        <w:t xml:space="preserve"> saja</w:t>
      </w:r>
      <w:r w:rsidRPr="0039039A">
        <w:rPr>
          <w:rFonts w:ascii="Times New Roman" w:hAnsi="Times New Roman" w:cs="Times New Roman"/>
          <w:sz w:val="24"/>
          <w:szCs w:val="24"/>
          <w:lang w:val="id-ID"/>
        </w:rPr>
        <w:t xml:space="preserve">, tanpa mengetahui kegiatan sehari-hari yang anak lakukan. Sedangkan dalam skripsi </w:t>
      </w:r>
      <w:r w:rsidR="00906584" w:rsidRPr="00506413">
        <w:rPr>
          <w:rFonts w:ascii="Times New Roman" w:hAnsi="Times New Roman" w:cs="Times New Roman"/>
          <w:sz w:val="24"/>
          <w:szCs w:val="24"/>
          <w:lang w:val="id-ID"/>
        </w:rPr>
        <w:t xml:space="preserve">yang sedang </w:t>
      </w:r>
      <w:r w:rsidRPr="0039039A">
        <w:rPr>
          <w:rFonts w:ascii="Times New Roman" w:hAnsi="Times New Roman" w:cs="Times New Roman"/>
          <w:sz w:val="24"/>
          <w:szCs w:val="24"/>
          <w:lang w:val="id-ID"/>
        </w:rPr>
        <w:t>penulis</w:t>
      </w:r>
      <w:r w:rsidR="00906584" w:rsidRPr="00506413">
        <w:rPr>
          <w:rFonts w:ascii="Times New Roman" w:hAnsi="Times New Roman" w:cs="Times New Roman"/>
          <w:sz w:val="24"/>
          <w:szCs w:val="24"/>
          <w:lang w:val="id-ID"/>
        </w:rPr>
        <w:t xml:space="preserve"> susun</w:t>
      </w:r>
      <w:r w:rsidRPr="0039039A">
        <w:rPr>
          <w:rFonts w:ascii="Times New Roman" w:hAnsi="Times New Roman" w:cs="Times New Roman"/>
          <w:sz w:val="24"/>
          <w:szCs w:val="24"/>
          <w:lang w:val="id-ID"/>
        </w:rPr>
        <w:t xml:space="preserve"> tidak hanya fokus pada pendidikan saja, melainkan bagaimana kondisi anak dhuafa yang tinggal di panti asuhan yang men</w:t>
      </w:r>
      <w:r w:rsidR="006E5266" w:rsidRPr="0039039A">
        <w:rPr>
          <w:rFonts w:ascii="Times New Roman" w:hAnsi="Times New Roman" w:cs="Times New Roman"/>
          <w:sz w:val="24"/>
          <w:szCs w:val="24"/>
          <w:lang w:val="id-ID"/>
        </w:rPr>
        <w:t>cakup kegiatan sehari-hari baik di panti asuhan maupun di luar panti asuhan.</w:t>
      </w:r>
    </w:p>
    <w:p w:rsidR="00AC05E8" w:rsidRDefault="00D60E1C" w:rsidP="00177F5A">
      <w:pPr>
        <w:spacing w:after="0" w:line="360" w:lineRule="auto"/>
        <w:ind w:firstLine="720"/>
        <w:jc w:val="both"/>
        <w:rPr>
          <w:rFonts w:ascii="Times New Roman" w:hAnsi="Times New Roman" w:cs="Times New Roman"/>
          <w:sz w:val="24"/>
          <w:szCs w:val="24"/>
        </w:rPr>
      </w:pPr>
      <w:r w:rsidRPr="0039039A">
        <w:rPr>
          <w:rFonts w:ascii="Times New Roman" w:hAnsi="Times New Roman" w:cs="Times New Roman"/>
          <w:sz w:val="24"/>
          <w:szCs w:val="24"/>
        </w:rPr>
        <w:t xml:space="preserve">Berdasarkan penelitian-penelitian tersebut, meskipun sedikit banyaknya memiliki kesamaan dengan penelitian sebelumnya namun pendekatan penelitian yang disusun saat ini memiliki perbedaan. Dalam hal ini peneliti lebih memfokuskan pada penerapan pendekatan </w:t>
      </w:r>
      <w:r w:rsidRPr="0039039A">
        <w:rPr>
          <w:rFonts w:ascii="Times New Roman" w:hAnsi="Times New Roman" w:cs="Times New Roman"/>
          <w:i/>
          <w:sz w:val="24"/>
          <w:szCs w:val="24"/>
        </w:rPr>
        <w:t xml:space="preserve">client centered therapy </w:t>
      </w:r>
      <w:r w:rsidRPr="0039039A">
        <w:rPr>
          <w:rFonts w:ascii="Times New Roman" w:hAnsi="Times New Roman" w:cs="Times New Roman"/>
          <w:sz w:val="24"/>
          <w:szCs w:val="24"/>
        </w:rPr>
        <w:t>terhadap anak dhuafa di Panti Asuhan, yang bertempat di Jl. Raya L</w:t>
      </w:r>
      <w:r w:rsidR="005461C3">
        <w:rPr>
          <w:rFonts w:ascii="Times New Roman" w:hAnsi="Times New Roman" w:cs="Times New Roman"/>
          <w:sz w:val="24"/>
          <w:szCs w:val="24"/>
        </w:rPr>
        <w:t>a</w:t>
      </w:r>
      <w:r w:rsidRPr="0039039A">
        <w:rPr>
          <w:rFonts w:ascii="Times New Roman" w:hAnsi="Times New Roman" w:cs="Times New Roman"/>
          <w:sz w:val="24"/>
          <w:szCs w:val="24"/>
        </w:rPr>
        <w:t>buan-Pandeglang No. 16 Cipicung, Cikedal, Kabupaten Pandeglang (Banten).</w:t>
      </w:r>
    </w:p>
    <w:p w:rsidR="00177F5A" w:rsidRDefault="00177F5A" w:rsidP="00177F5A">
      <w:pPr>
        <w:spacing w:after="0" w:line="360" w:lineRule="auto"/>
        <w:ind w:firstLine="720"/>
        <w:jc w:val="both"/>
        <w:rPr>
          <w:rFonts w:ascii="Times New Roman" w:hAnsi="Times New Roman" w:cs="Times New Roman"/>
          <w:sz w:val="24"/>
          <w:szCs w:val="24"/>
        </w:rPr>
      </w:pPr>
    </w:p>
    <w:p w:rsidR="00F335C5" w:rsidRPr="0039039A" w:rsidRDefault="000F6AE6" w:rsidP="00177F5A">
      <w:pPr>
        <w:pStyle w:val="ListParagraph"/>
        <w:numPr>
          <w:ilvl w:val="0"/>
          <w:numId w:val="1"/>
        </w:numPr>
        <w:spacing w:after="0" w:line="360" w:lineRule="auto"/>
        <w:ind w:left="0"/>
        <w:jc w:val="both"/>
        <w:rPr>
          <w:rFonts w:ascii="Times New Roman" w:hAnsi="Times New Roman" w:cs="Times New Roman"/>
          <w:sz w:val="24"/>
          <w:szCs w:val="24"/>
        </w:rPr>
      </w:pPr>
      <w:r w:rsidRPr="0039039A">
        <w:rPr>
          <w:rFonts w:ascii="Times New Roman" w:hAnsi="Times New Roman" w:cs="Times New Roman"/>
          <w:b/>
          <w:sz w:val="24"/>
          <w:szCs w:val="24"/>
        </w:rPr>
        <w:lastRenderedPageBreak/>
        <w:t>Kerangka</w:t>
      </w:r>
      <w:r w:rsidR="00F335C5" w:rsidRPr="0039039A">
        <w:rPr>
          <w:rFonts w:ascii="Times New Roman" w:hAnsi="Times New Roman" w:cs="Times New Roman"/>
          <w:b/>
          <w:sz w:val="24"/>
          <w:szCs w:val="24"/>
        </w:rPr>
        <w:t xml:space="preserve"> Teori</w:t>
      </w:r>
    </w:p>
    <w:p w:rsidR="00F335C5" w:rsidRPr="0039039A" w:rsidRDefault="00257D59" w:rsidP="002425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Untuk menghindari kesalah</w:t>
      </w:r>
      <w:r w:rsidR="00F335C5" w:rsidRPr="0039039A">
        <w:rPr>
          <w:rFonts w:ascii="Times New Roman" w:hAnsi="Times New Roman" w:cs="Times New Roman"/>
          <w:sz w:val="24"/>
          <w:szCs w:val="24"/>
        </w:rPr>
        <w:t>pahaman terhadap penafsiran judul</w:t>
      </w:r>
      <w:r w:rsidR="00FA090D" w:rsidRPr="0039039A">
        <w:rPr>
          <w:rFonts w:ascii="Times New Roman" w:hAnsi="Times New Roman" w:cs="Times New Roman"/>
          <w:sz w:val="24"/>
          <w:szCs w:val="24"/>
        </w:rPr>
        <w:t>, maka perlu adanya penjelasan berkenaan deng</w:t>
      </w:r>
      <w:r w:rsidR="005461C3">
        <w:rPr>
          <w:rFonts w:ascii="Times New Roman" w:hAnsi="Times New Roman" w:cs="Times New Roman"/>
          <w:sz w:val="24"/>
          <w:szCs w:val="24"/>
        </w:rPr>
        <w:t>an beberapa istilah pokok maupun</w:t>
      </w:r>
      <w:r w:rsidR="00FA090D" w:rsidRPr="0039039A">
        <w:rPr>
          <w:rFonts w:ascii="Times New Roman" w:hAnsi="Times New Roman" w:cs="Times New Roman"/>
          <w:sz w:val="24"/>
          <w:szCs w:val="24"/>
        </w:rPr>
        <w:t xml:space="preserve"> kata-kata </w:t>
      </w:r>
      <w:r>
        <w:rPr>
          <w:rFonts w:ascii="Times New Roman" w:hAnsi="Times New Roman" w:cs="Times New Roman"/>
          <w:sz w:val="24"/>
          <w:szCs w:val="24"/>
        </w:rPr>
        <w:t>yang menjadi variab</w:t>
      </w:r>
      <w:r w:rsidR="007C704F" w:rsidRPr="0039039A">
        <w:rPr>
          <w:rFonts w:ascii="Times New Roman" w:hAnsi="Times New Roman" w:cs="Times New Roman"/>
          <w:sz w:val="24"/>
          <w:szCs w:val="24"/>
        </w:rPr>
        <w:t>e</w:t>
      </w:r>
      <w:r>
        <w:rPr>
          <w:rFonts w:ascii="Times New Roman" w:hAnsi="Times New Roman" w:cs="Times New Roman"/>
          <w:sz w:val="24"/>
          <w:szCs w:val="24"/>
        </w:rPr>
        <w:t>l</w:t>
      </w:r>
      <w:r w:rsidR="007C704F" w:rsidRPr="0039039A">
        <w:rPr>
          <w:rFonts w:ascii="Times New Roman" w:hAnsi="Times New Roman" w:cs="Times New Roman"/>
          <w:sz w:val="24"/>
          <w:szCs w:val="24"/>
        </w:rPr>
        <w:t xml:space="preserve"> dalam penelitian ini. Adapun kajian teori dalam penelitian ini adalah sebagai berikut:</w:t>
      </w:r>
    </w:p>
    <w:p w:rsidR="007C704F" w:rsidRPr="0039039A" w:rsidRDefault="007C704F" w:rsidP="0024253A">
      <w:pPr>
        <w:pStyle w:val="ListParagraph"/>
        <w:numPr>
          <w:ilvl w:val="0"/>
          <w:numId w:val="8"/>
        </w:numPr>
        <w:spacing w:after="0" w:line="360" w:lineRule="auto"/>
        <w:ind w:left="360"/>
        <w:jc w:val="both"/>
        <w:rPr>
          <w:rFonts w:ascii="Times New Roman" w:hAnsi="Times New Roman" w:cs="Times New Roman"/>
          <w:sz w:val="24"/>
          <w:szCs w:val="24"/>
        </w:rPr>
      </w:pPr>
      <w:r w:rsidRPr="0039039A">
        <w:rPr>
          <w:rFonts w:ascii="Times New Roman" w:hAnsi="Times New Roman" w:cs="Times New Roman"/>
          <w:sz w:val="24"/>
          <w:szCs w:val="24"/>
        </w:rPr>
        <w:t xml:space="preserve">Anak </w:t>
      </w:r>
    </w:p>
    <w:p w:rsidR="00643FC8" w:rsidRDefault="007C704F" w:rsidP="0024253A">
      <w:pPr>
        <w:pStyle w:val="ListParagraph"/>
        <w:spacing w:after="0" w:line="360" w:lineRule="auto"/>
        <w:ind w:left="360" w:firstLine="360"/>
        <w:jc w:val="both"/>
        <w:rPr>
          <w:rFonts w:ascii="Times New Roman" w:hAnsi="Times New Roman" w:cs="Times New Roman"/>
          <w:sz w:val="24"/>
          <w:szCs w:val="24"/>
        </w:rPr>
      </w:pPr>
      <w:r w:rsidRPr="0039039A">
        <w:rPr>
          <w:rFonts w:ascii="Times New Roman" w:hAnsi="Times New Roman" w:cs="Times New Roman"/>
          <w:sz w:val="24"/>
          <w:szCs w:val="24"/>
        </w:rPr>
        <w:t>Pengertian anak berkaitan dengan batas usia anak, dalam berbagai peraturan perundangan seperti yang dikutip Endang Sumiarni terhadap perbedaan t</w:t>
      </w:r>
      <w:r w:rsidR="006377DC">
        <w:rPr>
          <w:rFonts w:ascii="Times New Roman" w:hAnsi="Times New Roman" w:cs="Times New Roman"/>
          <w:sz w:val="24"/>
          <w:szCs w:val="24"/>
        </w:rPr>
        <w:t>e</w:t>
      </w:r>
      <w:r w:rsidRPr="0039039A">
        <w:rPr>
          <w:rFonts w:ascii="Times New Roman" w:hAnsi="Times New Roman" w:cs="Times New Roman"/>
          <w:sz w:val="24"/>
          <w:szCs w:val="24"/>
        </w:rPr>
        <w:t>ntang batasan usia anak, diantaranya dalam KHA (Komvensi  Hak Anak) Pasal 1 menyebutkan bahwa anak berarti setiap manusia yang berusia di bawah 18 (delapan belas) tahun, kecuali berdasarkan Undang-undang yang berlaku untuk anak-anak. Undang-undang No. 4 Tahun 1974 tentang Kesejahteraan Anak memberikan batasan umur 21 (duapuluh satu) tahun dan belum menikah. Sedangkan KUHP Pasal 45 memberikan batasan umur maksimal 16 (enam belas) tahun, selain itu terdapat batasan umur di bawah 12 (dua belas) tahun, 15 (lima belas) tahun, 16 (enam belas) tahun, 21 (duapuluh satu) tahun.</w:t>
      </w:r>
      <w:r w:rsidRPr="0039039A">
        <w:rPr>
          <w:rStyle w:val="FootnoteReference"/>
          <w:rFonts w:ascii="Times New Roman" w:hAnsi="Times New Roman" w:cs="Times New Roman"/>
          <w:sz w:val="24"/>
          <w:szCs w:val="24"/>
        </w:rPr>
        <w:footnoteReference w:id="8"/>
      </w:r>
    </w:p>
    <w:p w:rsidR="00E412B2" w:rsidRPr="0039039A" w:rsidRDefault="00E412B2" w:rsidP="0024253A">
      <w:pPr>
        <w:pStyle w:val="ListParagraph"/>
        <w:numPr>
          <w:ilvl w:val="0"/>
          <w:numId w:val="8"/>
        </w:numPr>
        <w:spacing w:after="0" w:line="360" w:lineRule="auto"/>
        <w:ind w:left="360"/>
        <w:jc w:val="both"/>
        <w:rPr>
          <w:rFonts w:ascii="Times New Roman" w:hAnsi="Times New Roman" w:cs="Times New Roman"/>
          <w:sz w:val="24"/>
          <w:szCs w:val="24"/>
        </w:rPr>
      </w:pPr>
      <w:r w:rsidRPr="0039039A">
        <w:rPr>
          <w:rFonts w:ascii="Times New Roman" w:hAnsi="Times New Roman" w:cs="Times New Roman"/>
          <w:sz w:val="24"/>
          <w:szCs w:val="24"/>
        </w:rPr>
        <w:lastRenderedPageBreak/>
        <w:t>Arti Keluarga Bagi Anak</w:t>
      </w:r>
    </w:p>
    <w:p w:rsidR="0063733C" w:rsidRPr="0039039A" w:rsidRDefault="00E412B2" w:rsidP="0024253A">
      <w:pPr>
        <w:pStyle w:val="ListParagraph"/>
        <w:spacing w:after="0" w:line="360" w:lineRule="auto"/>
        <w:ind w:left="360" w:firstLine="360"/>
        <w:jc w:val="both"/>
        <w:rPr>
          <w:rFonts w:ascii="Times New Roman" w:hAnsi="Times New Roman" w:cs="Times New Roman"/>
          <w:sz w:val="24"/>
          <w:szCs w:val="24"/>
        </w:rPr>
      </w:pPr>
      <w:r w:rsidRPr="0039039A">
        <w:rPr>
          <w:rFonts w:ascii="Times New Roman" w:hAnsi="Times New Roman" w:cs="Times New Roman"/>
          <w:sz w:val="24"/>
          <w:szCs w:val="24"/>
        </w:rPr>
        <w:t>Sering terdengar keluhan pada seorang anak remaja bahwa keluarga tidak mempunyai arti apa-apa.</w:t>
      </w:r>
      <w:r w:rsidRPr="00CB5320">
        <w:rPr>
          <w:rFonts w:ascii="Times New Roman" w:hAnsi="Times New Roman" w:cs="Times New Roman"/>
          <w:sz w:val="24"/>
          <w:szCs w:val="24"/>
          <w:lang w:val="id-ID"/>
        </w:rPr>
        <w:t xml:space="preserve">Sebenarnya jauh sebelumnya arti keluarga sudah harus dipupuk, agar kelak bermanfaat </w:t>
      </w:r>
      <w:r w:rsidR="009C2EB5">
        <w:rPr>
          <w:rFonts w:ascii="Times New Roman" w:hAnsi="Times New Roman" w:cs="Times New Roman"/>
          <w:sz w:val="24"/>
          <w:szCs w:val="24"/>
          <w:lang w:val="id-ID"/>
        </w:rPr>
        <w:t>pada masa remaja dalam membantu</w:t>
      </w:r>
      <w:r w:rsidR="009C2EB5">
        <w:rPr>
          <w:rFonts w:ascii="Times New Roman" w:hAnsi="Times New Roman" w:cs="Times New Roman"/>
          <w:sz w:val="24"/>
          <w:szCs w:val="24"/>
        </w:rPr>
        <w:t xml:space="preserve"> </w:t>
      </w:r>
      <w:r w:rsidR="009C2EB5">
        <w:rPr>
          <w:rFonts w:ascii="Times New Roman" w:hAnsi="Times New Roman" w:cs="Times New Roman"/>
          <w:sz w:val="24"/>
          <w:szCs w:val="24"/>
          <w:lang w:val="id-ID"/>
        </w:rPr>
        <w:t>mempersiapkan kedewasaannya.</w:t>
      </w:r>
      <w:r w:rsidR="009C2EB5">
        <w:rPr>
          <w:rFonts w:ascii="Times New Roman" w:hAnsi="Times New Roman" w:cs="Times New Roman"/>
          <w:sz w:val="24"/>
          <w:szCs w:val="24"/>
        </w:rPr>
        <w:t xml:space="preserve"> </w:t>
      </w:r>
      <w:r w:rsidR="009C0F49">
        <w:rPr>
          <w:rFonts w:ascii="Times New Roman" w:hAnsi="Times New Roman" w:cs="Times New Roman"/>
          <w:sz w:val="24"/>
          <w:szCs w:val="24"/>
        </w:rPr>
        <w:t xml:space="preserve">Dalam hal ini </w:t>
      </w:r>
      <w:proofErr w:type="gramStart"/>
      <w:r w:rsidR="009C0F49">
        <w:rPr>
          <w:rFonts w:ascii="Times New Roman" w:hAnsi="Times New Roman" w:cs="Times New Roman"/>
          <w:sz w:val="24"/>
          <w:szCs w:val="24"/>
        </w:rPr>
        <w:t>akan</w:t>
      </w:r>
      <w:proofErr w:type="gramEnd"/>
      <w:r w:rsidR="009C2EB5">
        <w:rPr>
          <w:rFonts w:ascii="Times New Roman" w:hAnsi="Times New Roman" w:cs="Times New Roman"/>
          <w:sz w:val="24"/>
          <w:szCs w:val="24"/>
        </w:rPr>
        <w:t xml:space="preserve"> </w:t>
      </w:r>
      <w:r w:rsidRPr="0039039A">
        <w:rPr>
          <w:rFonts w:ascii="Times New Roman" w:hAnsi="Times New Roman" w:cs="Times New Roman"/>
          <w:sz w:val="24"/>
          <w:szCs w:val="24"/>
        </w:rPr>
        <w:t xml:space="preserve">dikemukakan dalam beberapa faktor </w:t>
      </w:r>
      <w:r w:rsidR="00501C9B" w:rsidRPr="0039039A">
        <w:rPr>
          <w:rFonts w:ascii="Times New Roman" w:hAnsi="Times New Roman" w:cs="Times New Roman"/>
          <w:sz w:val="24"/>
          <w:szCs w:val="24"/>
        </w:rPr>
        <w:t>yang mempengaruhi perke</w:t>
      </w:r>
      <w:r w:rsidR="009C2EB5">
        <w:rPr>
          <w:rFonts w:ascii="Times New Roman" w:hAnsi="Times New Roman" w:cs="Times New Roman"/>
          <w:sz w:val="24"/>
          <w:szCs w:val="24"/>
        </w:rPr>
        <w:t>mbangan anak. Diantaranya: (1) K</w:t>
      </w:r>
      <w:r w:rsidR="00501C9B" w:rsidRPr="0039039A">
        <w:rPr>
          <w:rFonts w:ascii="Times New Roman" w:hAnsi="Times New Roman" w:cs="Times New Roman"/>
          <w:sz w:val="24"/>
          <w:szCs w:val="24"/>
        </w:rPr>
        <w:t xml:space="preserve">eluarga </w:t>
      </w:r>
      <w:r w:rsidR="009C0F49">
        <w:rPr>
          <w:rFonts w:ascii="Times New Roman" w:hAnsi="Times New Roman" w:cs="Times New Roman"/>
          <w:sz w:val="24"/>
          <w:szCs w:val="24"/>
        </w:rPr>
        <w:t xml:space="preserve">dapat memenuhi kebutuhan remaja </w:t>
      </w:r>
      <w:proofErr w:type="gramStart"/>
      <w:r w:rsidR="00501C9B" w:rsidRPr="0039039A">
        <w:rPr>
          <w:rFonts w:ascii="Times New Roman" w:hAnsi="Times New Roman" w:cs="Times New Roman"/>
          <w:sz w:val="24"/>
          <w:szCs w:val="24"/>
        </w:rPr>
        <w:t>akan</w:t>
      </w:r>
      <w:proofErr w:type="gramEnd"/>
      <w:r w:rsidR="00501C9B" w:rsidRPr="0039039A">
        <w:rPr>
          <w:rFonts w:ascii="Times New Roman" w:hAnsi="Times New Roman" w:cs="Times New Roman"/>
          <w:sz w:val="24"/>
          <w:szCs w:val="24"/>
        </w:rPr>
        <w:t xml:space="preserve"> keakraban dan kehan</w:t>
      </w:r>
      <w:r w:rsidR="009C0F49">
        <w:rPr>
          <w:rFonts w:ascii="Times New Roman" w:hAnsi="Times New Roman" w:cs="Times New Roman"/>
          <w:sz w:val="24"/>
          <w:szCs w:val="24"/>
        </w:rPr>
        <w:t xml:space="preserve">gatan yang diperlukan anak. (2) </w:t>
      </w:r>
      <w:r w:rsidR="009C2EB5">
        <w:rPr>
          <w:rFonts w:ascii="Times New Roman" w:hAnsi="Times New Roman" w:cs="Times New Roman"/>
          <w:sz w:val="24"/>
          <w:szCs w:val="24"/>
        </w:rPr>
        <w:t>K</w:t>
      </w:r>
      <w:r w:rsidR="00501C9B" w:rsidRPr="0039039A">
        <w:rPr>
          <w:rFonts w:ascii="Times New Roman" w:hAnsi="Times New Roman" w:cs="Times New Roman"/>
          <w:sz w:val="24"/>
          <w:szCs w:val="24"/>
        </w:rPr>
        <w:t>eluarga dapat memupuk kepercayaan diri anak dan perasaan aman untuk dapat berdiri dan bergaul dengan orang lain. Tanpa kemesraan dan perla</w:t>
      </w:r>
      <w:r w:rsidR="008C6ADA">
        <w:rPr>
          <w:rFonts w:ascii="Times New Roman" w:hAnsi="Times New Roman" w:cs="Times New Roman"/>
          <w:sz w:val="24"/>
          <w:szCs w:val="24"/>
        </w:rPr>
        <w:t>kuan kasih sayang dari orang tua</w:t>
      </w:r>
      <w:r w:rsidR="00501C9B" w:rsidRPr="0039039A">
        <w:rPr>
          <w:rFonts w:ascii="Times New Roman" w:hAnsi="Times New Roman" w:cs="Times New Roman"/>
          <w:sz w:val="24"/>
          <w:szCs w:val="24"/>
        </w:rPr>
        <w:t xml:space="preserve">, mereka tidak mampu membentuk hubungan-hubungan yang </w:t>
      </w:r>
      <w:r w:rsidR="009C2EB5">
        <w:rPr>
          <w:rFonts w:ascii="Times New Roman" w:hAnsi="Times New Roman" w:cs="Times New Roman"/>
          <w:sz w:val="24"/>
          <w:szCs w:val="24"/>
        </w:rPr>
        <w:t>berarti dengan orang lain. (3) A</w:t>
      </w:r>
      <w:r w:rsidR="00501C9B" w:rsidRPr="0039039A">
        <w:rPr>
          <w:rFonts w:ascii="Times New Roman" w:hAnsi="Times New Roman" w:cs="Times New Roman"/>
          <w:sz w:val="24"/>
          <w:szCs w:val="24"/>
        </w:rPr>
        <w:t>gar remaja dapat belajar berdiri-sendiri baik fisik maupun spiritual, dalam arti yaitudapat berdiri sendiri. Mereka harus mengalami proses ini secara bert</w:t>
      </w:r>
      <w:r w:rsidR="00A73468">
        <w:rPr>
          <w:rFonts w:ascii="Times New Roman" w:hAnsi="Times New Roman" w:cs="Times New Roman"/>
          <w:sz w:val="24"/>
          <w:szCs w:val="24"/>
        </w:rPr>
        <w:t>ahap, dalam hal ini keluarga bi</w:t>
      </w:r>
      <w:r w:rsidR="00501C9B" w:rsidRPr="0039039A">
        <w:rPr>
          <w:rFonts w:ascii="Times New Roman" w:hAnsi="Times New Roman" w:cs="Times New Roman"/>
          <w:sz w:val="24"/>
          <w:szCs w:val="24"/>
        </w:rPr>
        <w:t>s</w:t>
      </w:r>
      <w:r w:rsidR="00A73468">
        <w:rPr>
          <w:rFonts w:ascii="Times New Roman" w:hAnsi="Times New Roman" w:cs="Times New Roman"/>
          <w:sz w:val="24"/>
          <w:szCs w:val="24"/>
        </w:rPr>
        <w:t>a</w:t>
      </w:r>
      <w:r w:rsidR="00501C9B" w:rsidRPr="0039039A">
        <w:rPr>
          <w:rFonts w:ascii="Times New Roman" w:hAnsi="Times New Roman" w:cs="Times New Roman"/>
          <w:sz w:val="24"/>
          <w:szCs w:val="24"/>
        </w:rPr>
        <w:t xml:space="preserve"> memegang peranan yang cukup besar, yakni dengan memberikan</w:t>
      </w:r>
      <w:r w:rsidR="00FA7405">
        <w:rPr>
          <w:rFonts w:ascii="Times New Roman" w:hAnsi="Times New Roman" w:cs="Times New Roman"/>
          <w:sz w:val="24"/>
          <w:szCs w:val="24"/>
        </w:rPr>
        <w:t xml:space="preserve"> kesempatan untuk menge</w:t>
      </w:r>
      <w:r w:rsidR="00501C9B" w:rsidRPr="0039039A">
        <w:rPr>
          <w:rFonts w:ascii="Times New Roman" w:hAnsi="Times New Roman" w:cs="Times New Roman"/>
          <w:sz w:val="24"/>
          <w:szCs w:val="24"/>
        </w:rPr>
        <w:t>mbangkan kemampuan-kemampuan yang diperlukan.</w:t>
      </w:r>
      <w:r w:rsidR="00501C9B" w:rsidRPr="0039039A">
        <w:rPr>
          <w:rStyle w:val="FootnoteReference"/>
          <w:rFonts w:ascii="Times New Roman" w:hAnsi="Times New Roman" w:cs="Times New Roman"/>
          <w:sz w:val="24"/>
          <w:szCs w:val="24"/>
        </w:rPr>
        <w:footnoteReference w:id="9"/>
      </w:r>
    </w:p>
    <w:p w:rsidR="00501C9B" w:rsidRPr="0039039A" w:rsidRDefault="00501C9B" w:rsidP="0024253A">
      <w:pPr>
        <w:pStyle w:val="ListParagraph"/>
        <w:numPr>
          <w:ilvl w:val="0"/>
          <w:numId w:val="8"/>
        </w:numPr>
        <w:spacing w:after="0" w:line="360" w:lineRule="auto"/>
        <w:ind w:left="360"/>
        <w:jc w:val="both"/>
        <w:rPr>
          <w:rFonts w:ascii="Times New Roman" w:hAnsi="Times New Roman" w:cs="Times New Roman"/>
          <w:sz w:val="24"/>
          <w:szCs w:val="24"/>
        </w:rPr>
      </w:pPr>
      <w:r w:rsidRPr="0039039A">
        <w:rPr>
          <w:rFonts w:ascii="Times New Roman" w:hAnsi="Times New Roman" w:cs="Times New Roman"/>
          <w:sz w:val="24"/>
          <w:szCs w:val="24"/>
        </w:rPr>
        <w:t>Fungsi Keluarga</w:t>
      </w:r>
    </w:p>
    <w:p w:rsidR="00501C9B" w:rsidRPr="0039039A" w:rsidRDefault="00780AD1" w:rsidP="0024253A">
      <w:pPr>
        <w:pStyle w:val="ListParagraph"/>
        <w:spacing w:after="0" w:line="360" w:lineRule="auto"/>
        <w:ind w:left="360" w:firstLine="360"/>
        <w:jc w:val="both"/>
        <w:rPr>
          <w:rFonts w:ascii="Times New Roman" w:hAnsi="Times New Roman" w:cs="Times New Roman"/>
          <w:sz w:val="24"/>
          <w:szCs w:val="24"/>
        </w:rPr>
      </w:pPr>
      <w:r w:rsidRPr="0039039A">
        <w:rPr>
          <w:rFonts w:ascii="Times New Roman" w:hAnsi="Times New Roman" w:cs="Times New Roman"/>
          <w:sz w:val="24"/>
          <w:szCs w:val="24"/>
        </w:rPr>
        <w:t xml:space="preserve">Teladan dalam keluarga terbatas pada ayah dan ibu, karena setelah anak terlahir orang yang mereka kenal adalah </w:t>
      </w:r>
      <w:r w:rsidRPr="0039039A">
        <w:rPr>
          <w:rFonts w:ascii="Times New Roman" w:hAnsi="Times New Roman" w:cs="Times New Roman"/>
          <w:sz w:val="24"/>
          <w:szCs w:val="24"/>
        </w:rPr>
        <w:lastRenderedPageBreak/>
        <w:t>kedua orang tuanya maka para orang tua wajib menjadi tela</w:t>
      </w:r>
      <w:r w:rsidR="00851382">
        <w:rPr>
          <w:rFonts w:ascii="Times New Roman" w:hAnsi="Times New Roman" w:cs="Times New Roman"/>
          <w:sz w:val="24"/>
          <w:szCs w:val="24"/>
        </w:rPr>
        <w:t>dan yang baik bagi anak-anaknya</w:t>
      </w:r>
      <w:r w:rsidR="00851382">
        <w:rPr>
          <w:rFonts w:ascii="Times New Roman" w:hAnsi="Times New Roman" w:cs="Times New Roman"/>
          <w:sz w:val="24"/>
          <w:szCs w:val="24"/>
          <w:lang w:val="id-ID"/>
        </w:rPr>
        <w:t>.</w:t>
      </w:r>
      <w:r w:rsidRPr="0039039A">
        <w:rPr>
          <w:rFonts w:ascii="Times New Roman" w:hAnsi="Times New Roman" w:cs="Times New Roman"/>
          <w:sz w:val="24"/>
          <w:szCs w:val="24"/>
        </w:rPr>
        <w:t>Baik saat di rumah, maupun saat berinteraksi dengan masyara</w:t>
      </w:r>
      <w:r w:rsidR="002A2147">
        <w:rPr>
          <w:rFonts w:ascii="Times New Roman" w:hAnsi="Times New Roman" w:cs="Times New Roman"/>
          <w:sz w:val="24"/>
          <w:szCs w:val="24"/>
        </w:rPr>
        <w:t>kat.Orang tua wajib memperkenal</w:t>
      </w:r>
      <w:r w:rsidRPr="0039039A">
        <w:rPr>
          <w:rFonts w:ascii="Times New Roman" w:hAnsi="Times New Roman" w:cs="Times New Roman"/>
          <w:sz w:val="24"/>
          <w:szCs w:val="24"/>
        </w:rPr>
        <w:t xml:space="preserve">kan anak kepada dunia luar, kepada teman-teman sebayanya agar anak mampu bermain dan bergaul dengan teman sebayanya. Anak yang sudah besar </w:t>
      </w:r>
      <w:proofErr w:type="gramStart"/>
      <w:r w:rsidRPr="0039039A">
        <w:rPr>
          <w:rFonts w:ascii="Times New Roman" w:hAnsi="Times New Roman" w:cs="Times New Roman"/>
          <w:sz w:val="24"/>
          <w:szCs w:val="24"/>
        </w:rPr>
        <w:t>akan</w:t>
      </w:r>
      <w:proofErr w:type="gramEnd"/>
      <w:r w:rsidRPr="0039039A">
        <w:rPr>
          <w:rFonts w:ascii="Times New Roman" w:hAnsi="Times New Roman" w:cs="Times New Roman"/>
          <w:sz w:val="24"/>
          <w:szCs w:val="24"/>
        </w:rPr>
        <w:t xml:space="preserve"> mencari teman sebayanya di luar rumah, di luar lingkungan keluarga dan memasu</w:t>
      </w:r>
      <w:r w:rsidR="006A5724">
        <w:rPr>
          <w:rFonts w:ascii="Times New Roman" w:hAnsi="Times New Roman" w:cs="Times New Roman"/>
          <w:sz w:val="24"/>
          <w:szCs w:val="24"/>
        </w:rPr>
        <w:t>k</w:t>
      </w:r>
      <w:r w:rsidRPr="0039039A">
        <w:rPr>
          <w:rFonts w:ascii="Times New Roman" w:hAnsi="Times New Roman" w:cs="Times New Roman"/>
          <w:sz w:val="24"/>
          <w:szCs w:val="24"/>
        </w:rPr>
        <w:t>i lingkaran keluarga lain. Biasanya mereka tidak memasuki kebud</w:t>
      </w:r>
      <w:r w:rsidR="009C2EB5">
        <w:rPr>
          <w:rFonts w:ascii="Times New Roman" w:hAnsi="Times New Roman" w:cs="Times New Roman"/>
          <w:sz w:val="24"/>
          <w:szCs w:val="24"/>
        </w:rPr>
        <w:t xml:space="preserve">ayaan keluarga teman sebayanya, </w:t>
      </w:r>
      <w:proofErr w:type="gramStart"/>
      <w:r w:rsidR="009C2EB5">
        <w:rPr>
          <w:rFonts w:ascii="Times New Roman" w:hAnsi="Times New Roman" w:cs="Times New Roman"/>
          <w:sz w:val="24"/>
          <w:szCs w:val="24"/>
        </w:rPr>
        <w:t>akan</w:t>
      </w:r>
      <w:proofErr w:type="gramEnd"/>
      <w:r w:rsidR="009C2EB5">
        <w:rPr>
          <w:rFonts w:ascii="Times New Roman" w:hAnsi="Times New Roman" w:cs="Times New Roman"/>
          <w:sz w:val="24"/>
          <w:szCs w:val="24"/>
        </w:rPr>
        <w:t xml:space="preserve"> </w:t>
      </w:r>
      <w:r w:rsidRPr="0039039A">
        <w:rPr>
          <w:rFonts w:ascii="Times New Roman" w:hAnsi="Times New Roman" w:cs="Times New Roman"/>
          <w:sz w:val="24"/>
          <w:szCs w:val="24"/>
        </w:rPr>
        <w:t>tetapi mereka membentuk kebudayaan mereka sendiri.</w:t>
      </w:r>
      <w:r w:rsidRPr="0039039A">
        <w:rPr>
          <w:rStyle w:val="FootnoteReference"/>
          <w:rFonts w:ascii="Times New Roman" w:hAnsi="Times New Roman" w:cs="Times New Roman"/>
          <w:sz w:val="24"/>
          <w:szCs w:val="24"/>
        </w:rPr>
        <w:footnoteReference w:id="10"/>
      </w:r>
    </w:p>
    <w:p w:rsidR="00C53453" w:rsidRPr="0039039A" w:rsidRDefault="00C53453" w:rsidP="0024253A">
      <w:pPr>
        <w:pStyle w:val="ListParagraph"/>
        <w:numPr>
          <w:ilvl w:val="0"/>
          <w:numId w:val="8"/>
        </w:numPr>
        <w:spacing w:after="0" w:line="360" w:lineRule="auto"/>
        <w:ind w:left="360"/>
        <w:jc w:val="both"/>
        <w:rPr>
          <w:rFonts w:ascii="Times New Roman" w:hAnsi="Times New Roman" w:cs="Times New Roman"/>
          <w:sz w:val="24"/>
          <w:szCs w:val="24"/>
        </w:rPr>
      </w:pPr>
      <w:r w:rsidRPr="0039039A">
        <w:rPr>
          <w:rFonts w:ascii="Times New Roman" w:hAnsi="Times New Roman" w:cs="Times New Roman"/>
          <w:sz w:val="24"/>
          <w:szCs w:val="24"/>
        </w:rPr>
        <w:t>Anak Panti Asuhan</w:t>
      </w:r>
    </w:p>
    <w:p w:rsidR="001945CA" w:rsidRPr="009C2EB5" w:rsidRDefault="006C56E2" w:rsidP="0024253A">
      <w:pPr>
        <w:pStyle w:val="ListParagraph"/>
        <w:spacing w:after="0" w:line="360" w:lineRule="auto"/>
        <w:ind w:left="360" w:firstLine="360"/>
        <w:jc w:val="both"/>
        <w:rPr>
          <w:rFonts w:ascii="Times New Roman" w:hAnsi="Times New Roman" w:cs="Times New Roman"/>
          <w:sz w:val="24"/>
          <w:szCs w:val="24"/>
          <w:lang w:val="id-ID"/>
        </w:rPr>
      </w:pPr>
      <w:r w:rsidRPr="0039039A">
        <w:rPr>
          <w:rFonts w:ascii="Times New Roman" w:hAnsi="Times New Roman" w:cs="Times New Roman"/>
          <w:sz w:val="24"/>
          <w:szCs w:val="24"/>
        </w:rPr>
        <w:t>Panti asuhan adalah lembaga kesejahteraan sosial yang mempunyai tanggung jawab untuk memberikan pelayanan kesejahteraan sosial kepada anak terlantar, serta melaksanakan penyantunan dan pengentasan anak terlantar melalui pelayanan pengganti atau perwalian anak dalam memahami kebutuhan fisik, mental dan sosial pada anak asuh.</w:t>
      </w:r>
      <w:r w:rsidR="009C2EB5">
        <w:rPr>
          <w:rFonts w:ascii="Times New Roman" w:hAnsi="Times New Roman" w:cs="Times New Roman"/>
          <w:sz w:val="24"/>
          <w:szCs w:val="24"/>
        </w:rPr>
        <w:t xml:space="preserve"> </w:t>
      </w:r>
      <w:r w:rsidRPr="002A2147">
        <w:rPr>
          <w:rFonts w:ascii="Times New Roman" w:hAnsi="Times New Roman" w:cs="Times New Roman"/>
          <w:sz w:val="24"/>
          <w:szCs w:val="24"/>
          <w:lang w:val="id-ID"/>
        </w:rPr>
        <w:t xml:space="preserve">Panti asuhan berfungsi sebagai lembaga sosial di mana dalam kehidupan sehari-hari, anak diasuh, dididik, dibimbing, diarahkan, diberi kasih sayang, dicukupi </w:t>
      </w:r>
      <w:r w:rsidRPr="002A2147">
        <w:rPr>
          <w:rFonts w:ascii="Times New Roman" w:hAnsi="Times New Roman" w:cs="Times New Roman"/>
          <w:sz w:val="24"/>
          <w:szCs w:val="24"/>
          <w:lang w:val="id-ID"/>
        </w:rPr>
        <w:lastRenderedPageBreak/>
        <w:t>kebutuhan sehari-hari dan diberi ket</w:t>
      </w:r>
      <w:r w:rsidR="00857074" w:rsidRPr="002A2147">
        <w:rPr>
          <w:rFonts w:ascii="Times New Roman" w:hAnsi="Times New Roman" w:cs="Times New Roman"/>
          <w:sz w:val="24"/>
          <w:szCs w:val="24"/>
          <w:lang w:val="id-ID"/>
        </w:rPr>
        <w:t>e</w:t>
      </w:r>
      <w:r w:rsidRPr="002A2147">
        <w:rPr>
          <w:rFonts w:ascii="Times New Roman" w:hAnsi="Times New Roman" w:cs="Times New Roman"/>
          <w:sz w:val="24"/>
          <w:szCs w:val="24"/>
          <w:lang w:val="id-ID"/>
        </w:rPr>
        <w:t>rampilan</w:t>
      </w:r>
      <w:r w:rsidRPr="0039039A">
        <w:rPr>
          <w:rFonts w:ascii="Times New Roman" w:hAnsi="Times New Roman" w:cs="Times New Roman"/>
          <w:sz w:val="24"/>
          <w:szCs w:val="24"/>
          <w:lang w:val="id-ID"/>
        </w:rPr>
        <w:t>-</w:t>
      </w:r>
      <w:r w:rsidRPr="002A2147">
        <w:rPr>
          <w:rFonts w:ascii="Times New Roman" w:hAnsi="Times New Roman" w:cs="Times New Roman"/>
          <w:sz w:val="24"/>
          <w:szCs w:val="24"/>
          <w:lang w:val="id-ID"/>
        </w:rPr>
        <w:t>ket</w:t>
      </w:r>
      <w:r w:rsidR="00857074" w:rsidRPr="002A2147">
        <w:rPr>
          <w:rFonts w:ascii="Times New Roman" w:hAnsi="Times New Roman" w:cs="Times New Roman"/>
          <w:sz w:val="24"/>
          <w:szCs w:val="24"/>
          <w:lang w:val="id-ID"/>
        </w:rPr>
        <w:t>e</w:t>
      </w:r>
      <w:r w:rsidRPr="002A2147">
        <w:rPr>
          <w:rFonts w:ascii="Times New Roman" w:hAnsi="Times New Roman" w:cs="Times New Roman"/>
          <w:sz w:val="24"/>
          <w:szCs w:val="24"/>
          <w:lang w:val="id-ID"/>
        </w:rPr>
        <w:t>rampilan agar anak tidak kehilangan suasana seperti dalam keluarga.</w:t>
      </w:r>
      <w:r w:rsidRPr="0039039A">
        <w:rPr>
          <w:rStyle w:val="FootnoteReference"/>
          <w:rFonts w:ascii="Times New Roman" w:hAnsi="Times New Roman" w:cs="Times New Roman"/>
          <w:sz w:val="24"/>
          <w:szCs w:val="24"/>
        </w:rPr>
        <w:footnoteReference w:id="11"/>
      </w:r>
    </w:p>
    <w:p w:rsidR="00C53453" w:rsidRPr="0039039A" w:rsidRDefault="00C53453" w:rsidP="0024253A">
      <w:pPr>
        <w:pStyle w:val="ListParagraph"/>
        <w:numPr>
          <w:ilvl w:val="0"/>
          <w:numId w:val="8"/>
        </w:numPr>
        <w:spacing w:after="0" w:line="360" w:lineRule="auto"/>
        <w:ind w:left="360"/>
        <w:jc w:val="both"/>
        <w:rPr>
          <w:rFonts w:ascii="Times New Roman" w:hAnsi="Times New Roman" w:cs="Times New Roman"/>
          <w:sz w:val="24"/>
          <w:szCs w:val="24"/>
        </w:rPr>
      </w:pPr>
      <w:r w:rsidRPr="0039039A">
        <w:rPr>
          <w:rFonts w:ascii="Times New Roman" w:hAnsi="Times New Roman" w:cs="Times New Roman"/>
          <w:sz w:val="24"/>
          <w:szCs w:val="24"/>
        </w:rPr>
        <w:t>Anak Dhuafa</w:t>
      </w:r>
    </w:p>
    <w:p w:rsidR="007D363C" w:rsidRPr="007F6EB6" w:rsidRDefault="007D363C" w:rsidP="0024253A">
      <w:pPr>
        <w:spacing w:after="0" w:line="36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Makna dhuafa dalam kosa kata Al-Qur’an merupakan bentuk jamak dari kata </w:t>
      </w:r>
      <w:r w:rsidRPr="007D363C">
        <w:rPr>
          <w:rFonts w:ascii="Times New Roman" w:hAnsi="Times New Roman" w:cs="Times New Roman"/>
          <w:i/>
          <w:sz w:val="24"/>
          <w:szCs w:val="24"/>
        </w:rPr>
        <w:t>“dha’if</w:t>
      </w:r>
      <w:r>
        <w:rPr>
          <w:rFonts w:ascii="Times New Roman" w:hAnsi="Times New Roman" w:cs="Times New Roman"/>
          <w:sz w:val="24"/>
          <w:szCs w:val="24"/>
        </w:rPr>
        <w:t>”.</w:t>
      </w:r>
      <w:proofErr w:type="gramEnd"/>
      <w:r w:rsidR="00542808">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berasal</w:t>
      </w:r>
      <w:proofErr w:type="gramEnd"/>
      <w:r>
        <w:rPr>
          <w:rFonts w:ascii="Times New Roman" w:hAnsi="Times New Roman" w:cs="Times New Roman"/>
          <w:sz w:val="24"/>
          <w:szCs w:val="24"/>
        </w:rPr>
        <w:t xml:space="preserve"> dari akar kata </w:t>
      </w:r>
      <w:r w:rsidRPr="007D363C">
        <w:rPr>
          <w:rFonts w:ascii="Times New Roman" w:hAnsi="Times New Roman" w:cs="Times New Roman"/>
          <w:i/>
          <w:sz w:val="24"/>
          <w:szCs w:val="24"/>
        </w:rPr>
        <w:t>“dha’afa</w:t>
      </w:r>
      <w:r>
        <w:rPr>
          <w:rFonts w:ascii="Times New Roman" w:hAnsi="Times New Roman" w:cs="Times New Roman"/>
          <w:sz w:val="24"/>
          <w:szCs w:val="24"/>
        </w:rPr>
        <w:t xml:space="preserve"> atau </w:t>
      </w:r>
      <w:r w:rsidR="007F6EB6">
        <w:rPr>
          <w:rFonts w:ascii="Times New Roman" w:hAnsi="Times New Roman" w:cs="Times New Roman"/>
          <w:i/>
          <w:sz w:val="24"/>
          <w:szCs w:val="24"/>
        </w:rPr>
        <w:t xml:space="preserve">dha’ufa-yadh’ufu-dhu’fan </w:t>
      </w:r>
      <w:r w:rsidR="007F6EB6">
        <w:rPr>
          <w:rFonts w:ascii="Times New Roman" w:hAnsi="Times New Roman" w:cs="Times New Roman"/>
          <w:sz w:val="24"/>
          <w:szCs w:val="24"/>
        </w:rPr>
        <w:t xml:space="preserve">atau </w:t>
      </w:r>
      <w:r w:rsidR="007F6EB6">
        <w:rPr>
          <w:rFonts w:ascii="Times New Roman" w:hAnsi="Times New Roman" w:cs="Times New Roman"/>
          <w:i/>
          <w:sz w:val="24"/>
          <w:szCs w:val="24"/>
        </w:rPr>
        <w:t>dha’fan”</w:t>
      </w:r>
      <w:r w:rsidR="007F6EB6">
        <w:rPr>
          <w:rFonts w:ascii="Times New Roman" w:hAnsi="Times New Roman" w:cs="Times New Roman"/>
          <w:sz w:val="24"/>
          <w:szCs w:val="24"/>
        </w:rPr>
        <w:t>.</w:t>
      </w:r>
      <w:r w:rsidR="009C2EB5">
        <w:rPr>
          <w:rFonts w:ascii="Times New Roman" w:hAnsi="Times New Roman" w:cs="Times New Roman"/>
          <w:sz w:val="24"/>
          <w:szCs w:val="24"/>
        </w:rPr>
        <w:t xml:space="preserve"> </w:t>
      </w:r>
      <w:r w:rsidR="007F6EB6">
        <w:rPr>
          <w:rFonts w:ascii="Times New Roman" w:hAnsi="Times New Roman" w:cs="Times New Roman"/>
          <w:sz w:val="24"/>
          <w:szCs w:val="24"/>
        </w:rPr>
        <w:t>Secara umum mengandung dua pengertian yaitu lemah dan berlipat ganda.</w:t>
      </w:r>
      <w:r w:rsidR="007F6EB6">
        <w:rPr>
          <w:rStyle w:val="FootnoteReference"/>
          <w:rFonts w:ascii="Times New Roman" w:hAnsi="Times New Roman" w:cs="Times New Roman"/>
          <w:sz w:val="24"/>
          <w:szCs w:val="24"/>
        </w:rPr>
        <w:footnoteReference w:id="12"/>
      </w:r>
    </w:p>
    <w:p w:rsidR="001945CA" w:rsidRPr="00E15474" w:rsidRDefault="00C53453" w:rsidP="0024253A">
      <w:pPr>
        <w:spacing w:after="0" w:line="360" w:lineRule="auto"/>
        <w:ind w:left="360" w:firstLine="360"/>
        <w:jc w:val="both"/>
        <w:rPr>
          <w:rFonts w:ascii="Times New Roman" w:hAnsi="Times New Roman" w:cs="Times New Roman"/>
          <w:sz w:val="24"/>
          <w:szCs w:val="24"/>
        </w:rPr>
      </w:pPr>
      <w:proofErr w:type="gramStart"/>
      <w:r w:rsidRPr="00E15474">
        <w:rPr>
          <w:rFonts w:ascii="Times New Roman" w:hAnsi="Times New Roman" w:cs="Times New Roman"/>
          <w:sz w:val="24"/>
          <w:szCs w:val="24"/>
        </w:rPr>
        <w:t>Dikalangan keluarga yang kurang</w:t>
      </w:r>
      <w:bookmarkStart w:id="0" w:name="_GoBack"/>
      <w:bookmarkEnd w:id="0"/>
      <w:r w:rsidRPr="00E15474">
        <w:rPr>
          <w:rFonts w:ascii="Times New Roman" w:hAnsi="Times New Roman" w:cs="Times New Roman"/>
          <w:sz w:val="24"/>
          <w:szCs w:val="24"/>
        </w:rPr>
        <w:t xml:space="preserve"> mampu, kondisi ekonomi yang mudah rapuh atau mudah patah akibat tidak dimilikinya penyangga ekonomi yang memadai.Berbeda dengan keluarga kelas menengah ya</w:t>
      </w:r>
      <w:r w:rsidR="006C6D69">
        <w:rPr>
          <w:rFonts w:ascii="Times New Roman" w:hAnsi="Times New Roman" w:cs="Times New Roman"/>
          <w:sz w:val="24"/>
          <w:szCs w:val="24"/>
        </w:rPr>
        <w:t>n</w:t>
      </w:r>
      <w:r w:rsidRPr="00E15474">
        <w:rPr>
          <w:rFonts w:ascii="Times New Roman" w:hAnsi="Times New Roman" w:cs="Times New Roman"/>
          <w:sz w:val="24"/>
          <w:szCs w:val="24"/>
        </w:rPr>
        <w:t>g secara ekonomi relatif mapan karena memiliki penghasilan tetap dan tabungan yang cukup.</w:t>
      </w:r>
      <w:proofErr w:type="gramEnd"/>
      <w:r w:rsidRPr="0039039A">
        <w:rPr>
          <w:rStyle w:val="FootnoteReference"/>
          <w:rFonts w:ascii="Times New Roman" w:hAnsi="Times New Roman" w:cs="Times New Roman"/>
          <w:sz w:val="24"/>
          <w:szCs w:val="24"/>
        </w:rPr>
        <w:footnoteReference w:id="13"/>
      </w:r>
      <w:r w:rsidR="00B94CB9" w:rsidRPr="00E15474">
        <w:rPr>
          <w:rFonts w:ascii="Times New Roman" w:hAnsi="Times New Roman" w:cs="Times New Roman"/>
          <w:sz w:val="24"/>
          <w:szCs w:val="24"/>
        </w:rPr>
        <w:t xml:space="preserve"> Tekanan kemiskinan ini tidak hanya dirasakan oleh orang tua saja, tetapi </w:t>
      </w:r>
      <w:proofErr w:type="gramStart"/>
      <w:r w:rsidR="00B94CB9" w:rsidRPr="00E15474">
        <w:rPr>
          <w:rFonts w:ascii="Times New Roman" w:hAnsi="Times New Roman" w:cs="Times New Roman"/>
          <w:sz w:val="24"/>
          <w:szCs w:val="24"/>
        </w:rPr>
        <w:t>akan</w:t>
      </w:r>
      <w:proofErr w:type="gramEnd"/>
      <w:r w:rsidR="00B94CB9" w:rsidRPr="00E15474">
        <w:rPr>
          <w:rFonts w:ascii="Times New Roman" w:hAnsi="Times New Roman" w:cs="Times New Roman"/>
          <w:sz w:val="24"/>
          <w:szCs w:val="24"/>
        </w:rPr>
        <w:t xml:space="preserve"> berdampak kurang baik bagi anak. Karena bagaimanapun tekanan-tekanan yang anak dapatkan saat mengalami hambatan perekonomian </w:t>
      </w:r>
      <w:proofErr w:type="gramStart"/>
      <w:r w:rsidR="00B94CB9" w:rsidRPr="00E15474">
        <w:rPr>
          <w:rFonts w:ascii="Times New Roman" w:hAnsi="Times New Roman" w:cs="Times New Roman"/>
          <w:sz w:val="24"/>
          <w:szCs w:val="24"/>
        </w:rPr>
        <w:t>akan</w:t>
      </w:r>
      <w:proofErr w:type="gramEnd"/>
      <w:r w:rsidR="00B94CB9" w:rsidRPr="00E15474">
        <w:rPr>
          <w:rFonts w:ascii="Times New Roman" w:hAnsi="Times New Roman" w:cs="Times New Roman"/>
          <w:sz w:val="24"/>
          <w:szCs w:val="24"/>
        </w:rPr>
        <w:t xml:space="preserve"> terus tersimpan dalam memorinya sampai ia dewasa, belum lagi dari teman-teman sekelas atau sepermainan. </w:t>
      </w:r>
      <w:r w:rsidR="00B94CB9" w:rsidRPr="00E15474">
        <w:rPr>
          <w:rFonts w:ascii="Times New Roman" w:hAnsi="Times New Roman" w:cs="Times New Roman"/>
          <w:sz w:val="24"/>
          <w:szCs w:val="24"/>
        </w:rPr>
        <w:lastRenderedPageBreak/>
        <w:t xml:space="preserve">Biasanya, mereka selalu membeda-bedakan pertemanan. Anak yang merasa orang tuanya mampu </w:t>
      </w:r>
      <w:proofErr w:type="gramStart"/>
      <w:r w:rsidR="00B94CB9" w:rsidRPr="00E15474">
        <w:rPr>
          <w:rFonts w:ascii="Times New Roman" w:hAnsi="Times New Roman" w:cs="Times New Roman"/>
          <w:sz w:val="24"/>
          <w:szCs w:val="24"/>
        </w:rPr>
        <w:t>akan</w:t>
      </w:r>
      <w:proofErr w:type="gramEnd"/>
      <w:r w:rsidR="00B94CB9" w:rsidRPr="00E15474">
        <w:rPr>
          <w:rFonts w:ascii="Times New Roman" w:hAnsi="Times New Roman" w:cs="Times New Roman"/>
          <w:sz w:val="24"/>
          <w:szCs w:val="24"/>
        </w:rPr>
        <w:t xml:space="preserve"> mencari teman yang sama seperti mereka dan cenderung menjauh.</w:t>
      </w:r>
    </w:p>
    <w:p w:rsidR="00FF7842" w:rsidRDefault="00FF7842" w:rsidP="0024253A">
      <w:pPr>
        <w:pStyle w:val="ListParagraph"/>
        <w:numPr>
          <w:ilvl w:val="0"/>
          <w:numId w:val="8"/>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Kepercayaan Diri</w:t>
      </w:r>
    </w:p>
    <w:p w:rsidR="00FF7842" w:rsidRDefault="00FF7842" w:rsidP="0024253A">
      <w:pPr>
        <w:pStyle w:val="ListParagraph"/>
        <w:numPr>
          <w:ilvl w:val="0"/>
          <w:numId w:val="29"/>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Pengertian Kepercayaan Diri </w:t>
      </w:r>
    </w:p>
    <w:p w:rsidR="002A1AB5" w:rsidRDefault="00FF7842" w:rsidP="0024253A">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Santrock </w:t>
      </w:r>
      <w:r w:rsidR="002A1AB5">
        <w:rPr>
          <w:rFonts w:ascii="Times New Roman" w:hAnsi="Times New Roman" w:cs="Times New Roman"/>
          <w:sz w:val="24"/>
          <w:szCs w:val="24"/>
        </w:rPr>
        <w:t>(</w:t>
      </w:r>
      <w:r>
        <w:rPr>
          <w:rFonts w:ascii="Times New Roman" w:hAnsi="Times New Roman" w:cs="Times New Roman"/>
          <w:sz w:val="24"/>
          <w:szCs w:val="24"/>
        </w:rPr>
        <w:t>2003</w:t>
      </w:r>
      <w:r w:rsidR="002A1AB5">
        <w:rPr>
          <w:rFonts w:ascii="Times New Roman" w:hAnsi="Times New Roman" w:cs="Times New Roman"/>
          <w:sz w:val="24"/>
          <w:szCs w:val="24"/>
        </w:rPr>
        <w:t xml:space="preserve">) menyatakan bahwa rasa percaya diri atau </w:t>
      </w:r>
      <w:r w:rsidR="002A1AB5">
        <w:rPr>
          <w:rFonts w:ascii="Times New Roman" w:hAnsi="Times New Roman" w:cs="Times New Roman"/>
          <w:i/>
          <w:iCs/>
          <w:sz w:val="24"/>
          <w:szCs w:val="24"/>
        </w:rPr>
        <w:t xml:space="preserve">self esteem </w:t>
      </w:r>
      <w:r w:rsidR="002A1AB5">
        <w:rPr>
          <w:rFonts w:ascii="Times New Roman" w:hAnsi="Times New Roman" w:cs="Times New Roman"/>
          <w:sz w:val="24"/>
          <w:szCs w:val="24"/>
        </w:rPr>
        <w:t>merupakan dimensi evaluative yang menyeluruh dari diri, Rasa percaya diri juga disebut sebagai harga diri atau gambaran diri. Kepercayaan diri merupakan keyakinan atas kemampuan diri sendiri sehingga individu tidak ragu untuk bertindak, merasa bebas melakukan hal-hal yang disukai, bertanggung jawab, sopan saatberinteraksi dengan orang lain, menghargai orang lain, memiliki dorongan berpresentasi serta mengenali kelebihan dan kekurangan diri sendiri (Lauser, 1990)</w:t>
      </w:r>
      <w:r w:rsidR="00D95A13">
        <w:rPr>
          <w:rFonts w:ascii="Times New Roman" w:hAnsi="Times New Roman" w:cs="Times New Roman"/>
          <w:sz w:val="24"/>
          <w:szCs w:val="24"/>
        </w:rPr>
        <w:t>.</w:t>
      </w:r>
      <w:r w:rsidR="002A1AB5">
        <w:rPr>
          <w:rStyle w:val="FootnoteReference"/>
          <w:rFonts w:ascii="Times New Roman" w:hAnsi="Times New Roman" w:cs="Times New Roman"/>
          <w:sz w:val="24"/>
          <w:szCs w:val="24"/>
        </w:rPr>
        <w:footnoteReference w:id="14"/>
      </w:r>
    </w:p>
    <w:p w:rsidR="00D95A13" w:rsidRDefault="00D95A13" w:rsidP="0024253A">
      <w:pPr>
        <w:pStyle w:val="ListParagraph"/>
        <w:numPr>
          <w:ilvl w:val="0"/>
          <w:numId w:val="29"/>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Aspek-Aspek Kepercayaan Diri</w:t>
      </w:r>
    </w:p>
    <w:p w:rsidR="00D95A13" w:rsidRDefault="00D95A13" w:rsidP="0024253A">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Lauser (1990) menyebutkan bahwa </w:t>
      </w:r>
      <w:r w:rsidR="00254A75">
        <w:rPr>
          <w:rFonts w:ascii="Times New Roman" w:hAnsi="Times New Roman" w:cs="Times New Roman"/>
          <w:sz w:val="24"/>
          <w:szCs w:val="24"/>
        </w:rPr>
        <w:t>aspek-aspek kepercayaan diri adalah sebagai berikut:</w:t>
      </w:r>
    </w:p>
    <w:p w:rsidR="00254A75" w:rsidRDefault="00254A75" w:rsidP="0024253A">
      <w:pPr>
        <w:pStyle w:val="ListParagraph"/>
        <w:numPr>
          <w:ilvl w:val="0"/>
          <w:numId w:val="30"/>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Ambisi normal adalah dorongan untuk mencapai hasil dengan menyesuaikan kemampuan diri sendiri, mampu menyelesaikan tugas dengan baik, bekerja </w:t>
      </w:r>
      <w:r>
        <w:rPr>
          <w:rFonts w:ascii="Times New Roman" w:hAnsi="Times New Roman" w:cs="Times New Roman"/>
          <w:sz w:val="24"/>
          <w:szCs w:val="24"/>
        </w:rPr>
        <w:lastRenderedPageBreak/>
        <w:t xml:space="preserve">secara </w:t>
      </w:r>
      <w:proofErr w:type="gramStart"/>
      <w:r>
        <w:rPr>
          <w:rFonts w:ascii="Times New Roman" w:hAnsi="Times New Roman" w:cs="Times New Roman"/>
          <w:sz w:val="24"/>
          <w:szCs w:val="24"/>
        </w:rPr>
        <w:t>efektif  dan</w:t>
      </w:r>
      <w:proofErr w:type="gramEnd"/>
      <w:r>
        <w:rPr>
          <w:rFonts w:ascii="Times New Roman" w:hAnsi="Times New Roman" w:cs="Times New Roman"/>
          <w:sz w:val="24"/>
          <w:szCs w:val="24"/>
        </w:rPr>
        <w:t xml:space="preserve"> bertanggung jawab terhadap keputusan dan perbuatan diri sendiri.</w:t>
      </w:r>
    </w:p>
    <w:p w:rsidR="00254A75" w:rsidRDefault="00254A75" w:rsidP="0024253A">
      <w:pPr>
        <w:pStyle w:val="ListParagraph"/>
        <w:numPr>
          <w:ilvl w:val="0"/>
          <w:numId w:val="30"/>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Kemandirian adalah kemampuan untuk membuat suatu keputusan, bertindak sesuai dengan keputusan, tidak tergantung pada orang lain. </w:t>
      </w:r>
    </w:p>
    <w:p w:rsidR="00254A75" w:rsidRDefault="00254A75" w:rsidP="0024253A">
      <w:pPr>
        <w:pStyle w:val="ListParagraph"/>
        <w:numPr>
          <w:ilvl w:val="0"/>
          <w:numId w:val="30"/>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Optimism adalah sikap pantang menyerah dalam menghadapi setiap kegagalan memiliki pandangan dan harapan yang positif tentang diri dan masa depan.</w:t>
      </w:r>
    </w:p>
    <w:p w:rsidR="00254A75" w:rsidRDefault="00254A75" w:rsidP="0024253A">
      <w:pPr>
        <w:pStyle w:val="ListParagraph"/>
        <w:numPr>
          <w:ilvl w:val="0"/>
          <w:numId w:val="30"/>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Perasaan aman adalah terbatas dari </w:t>
      </w:r>
      <w:proofErr w:type="gramStart"/>
      <w:r>
        <w:rPr>
          <w:rFonts w:ascii="Times New Roman" w:hAnsi="Times New Roman" w:cs="Times New Roman"/>
          <w:sz w:val="24"/>
          <w:szCs w:val="24"/>
        </w:rPr>
        <w:t>perasaan  takut</w:t>
      </w:r>
      <w:proofErr w:type="gramEnd"/>
      <w:r>
        <w:rPr>
          <w:rFonts w:ascii="Times New Roman" w:hAnsi="Times New Roman" w:cs="Times New Roman"/>
          <w:sz w:val="24"/>
          <w:szCs w:val="24"/>
        </w:rPr>
        <w:t xml:space="preserve"> dan ragu-ragu terhadap situasi di lingkungan sekitar dan mampu menghadapi situasi dengan tenang. </w:t>
      </w:r>
    </w:p>
    <w:p w:rsidR="00254A75" w:rsidRDefault="00254A75" w:rsidP="0024253A">
      <w:pPr>
        <w:pStyle w:val="ListParagraph"/>
        <w:numPr>
          <w:ilvl w:val="0"/>
          <w:numId w:val="30"/>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Toleransi berarti mengerti kekurangan pada diri sendiri, memberi kesempatan kepada </w:t>
      </w:r>
      <w:r w:rsidR="001F7112">
        <w:rPr>
          <w:rFonts w:ascii="Times New Roman" w:hAnsi="Times New Roman" w:cs="Times New Roman"/>
          <w:sz w:val="24"/>
          <w:szCs w:val="24"/>
        </w:rPr>
        <w:t>orang lain untuk berpendapat, menerima pendapat orang lain dan tidak mementingkan kehendak sendiri.</w:t>
      </w:r>
    </w:p>
    <w:p w:rsidR="00D90A59" w:rsidRDefault="00D90A59" w:rsidP="0024253A">
      <w:pPr>
        <w:pStyle w:val="ListParagraph"/>
        <w:numPr>
          <w:ilvl w:val="0"/>
          <w:numId w:val="30"/>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Keyakinan pada diri sendiri adalah keterbebasan dari penilaian dan pengaruh orang lain, serta berani mengemukakan ide atau kehendak secara bertanggung jawab.</w:t>
      </w:r>
      <w:r w:rsidR="00D74834">
        <w:rPr>
          <w:rStyle w:val="FootnoteReference"/>
          <w:rFonts w:ascii="Times New Roman" w:hAnsi="Times New Roman" w:cs="Times New Roman"/>
          <w:sz w:val="24"/>
          <w:szCs w:val="24"/>
        </w:rPr>
        <w:footnoteReference w:id="15"/>
      </w:r>
    </w:p>
    <w:p w:rsidR="00CC7343" w:rsidRDefault="00CC7343" w:rsidP="0024253A">
      <w:pPr>
        <w:pStyle w:val="ListParagraph"/>
        <w:numPr>
          <w:ilvl w:val="0"/>
          <w:numId w:val="29"/>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Ciri-ciri Individu yang Percaya Diri</w:t>
      </w:r>
    </w:p>
    <w:p w:rsidR="00FF7005" w:rsidRDefault="00CC7343" w:rsidP="00643E54">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Rini dan Hakim </w:t>
      </w:r>
      <w:r w:rsidR="00FF7005">
        <w:rPr>
          <w:rFonts w:ascii="Times New Roman" w:hAnsi="Times New Roman" w:cs="Times New Roman"/>
          <w:sz w:val="24"/>
          <w:szCs w:val="24"/>
        </w:rPr>
        <w:t>(2002) menyebutkan ciri-ciri seseorang yang memiliki kepercayaan diri dengan baik, Antara lain:</w:t>
      </w:r>
    </w:p>
    <w:p w:rsidR="00FF7005" w:rsidRDefault="00FF7005" w:rsidP="0024253A">
      <w:pPr>
        <w:pStyle w:val="ListParagraph"/>
        <w:numPr>
          <w:ilvl w:val="0"/>
          <w:numId w:val="31"/>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Percaya pada kemampuan diri sendiri.</w:t>
      </w:r>
    </w:p>
    <w:p w:rsidR="00FF7005" w:rsidRDefault="00FF7005" w:rsidP="0024253A">
      <w:pPr>
        <w:pStyle w:val="ListParagraph"/>
        <w:numPr>
          <w:ilvl w:val="0"/>
          <w:numId w:val="31"/>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Tidak mengarah ke sikap konformitas.</w:t>
      </w:r>
    </w:p>
    <w:p w:rsidR="00FF7005" w:rsidRDefault="00FF7005" w:rsidP="0024253A">
      <w:pPr>
        <w:pStyle w:val="ListParagraph"/>
        <w:numPr>
          <w:ilvl w:val="0"/>
          <w:numId w:val="31"/>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Berani menerima dan menghadapi penolakan dari orang lain, atau berani menjadi diri sendiri.</w:t>
      </w:r>
    </w:p>
    <w:p w:rsidR="00FF7005" w:rsidRDefault="00FF7005" w:rsidP="0024253A">
      <w:pPr>
        <w:pStyle w:val="ListParagraph"/>
        <w:numPr>
          <w:ilvl w:val="0"/>
          <w:numId w:val="31"/>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Mempunyai </w:t>
      </w:r>
      <w:r>
        <w:rPr>
          <w:rFonts w:ascii="Times New Roman" w:hAnsi="Times New Roman" w:cs="Times New Roman"/>
          <w:i/>
          <w:iCs/>
          <w:sz w:val="24"/>
          <w:szCs w:val="24"/>
        </w:rPr>
        <w:t xml:space="preserve">internal locus of control </w:t>
      </w:r>
      <w:r>
        <w:rPr>
          <w:rFonts w:ascii="Times New Roman" w:hAnsi="Times New Roman" w:cs="Times New Roman"/>
          <w:sz w:val="24"/>
          <w:szCs w:val="24"/>
        </w:rPr>
        <w:t>(memandang keberhasilan dan kegagalan tergantung dari usaha diri sendiri, tidak mudah menyerah pada keadaan dan tidak tergantung pada bantuan orang lain).</w:t>
      </w:r>
    </w:p>
    <w:p w:rsidR="00FF7005" w:rsidRDefault="00FF7005" w:rsidP="0024253A">
      <w:pPr>
        <w:pStyle w:val="ListParagraph"/>
        <w:numPr>
          <w:ilvl w:val="0"/>
          <w:numId w:val="31"/>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Mempunyai pandagan yang positif terhadap diri sendiri, orang lain dan situasi di luar dirinya.</w:t>
      </w:r>
    </w:p>
    <w:p w:rsidR="00FF7005" w:rsidRDefault="00FF7005" w:rsidP="0024253A">
      <w:pPr>
        <w:pStyle w:val="ListParagraph"/>
        <w:numPr>
          <w:ilvl w:val="0"/>
          <w:numId w:val="31"/>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Mempunyai harapan yang realistic terhadap diri sendiri.</w:t>
      </w:r>
    </w:p>
    <w:p w:rsidR="00CC7343" w:rsidRDefault="00FF7005" w:rsidP="0024253A">
      <w:pPr>
        <w:pStyle w:val="ListParagraph"/>
        <w:numPr>
          <w:ilvl w:val="0"/>
          <w:numId w:val="31"/>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Selalu bersikap tenang dalam mengerjakan segala sesuatu.</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r w:rsidR="00CC7343">
        <w:rPr>
          <w:rFonts w:ascii="Times New Roman" w:hAnsi="Times New Roman" w:cs="Times New Roman"/>
          <w:sz w:val="24"/>
          <w:szCs w:val="24"/>
        </w:rPr>
        <w:t xml:space="preserve"> </w:t>
      </w:r>
    </w:p>
    <w:p w:rsidR="00E343EB" w:rsidRDefault="00E343EB" w:rsidP="0024253A">
      <w:pPr>
        <w:pStyle w:val="ListParagraph"/>
        <w:numPr>
          <w:ilvl w:val="0"/>
          <w:numId w:val="29"/>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Ciri-ciri Individu yang Kurang Percaya Diri</w:t>
      </w:r>
    </w:p>
    <w:p w:rsidR="00E343EB" w:rsidRDefault="00E343EB" w:rsidP="0024253A">
      <w:pPr>
        <w:pStyle w:val="ListParagraph"/>
        <w:numPr>
          <w:ilvl w:val="0"/>
          <w:numId w:val="32"/>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Berusaha menunjukan sikap konformis, semata-mata demi mendapatkan pengakuan dan penerimaan kelompok.</w:t>
      </w:r>
    </w:p>
    <w:p w:rsidR="00E343EB" w:rsidRDefault="00E343EB" w:rsidP="0024253A">
      <w:pPr>
        <w:pStyle w:val="ListParagraph"/>
        <w:numPr>
          <w:ilvl w:val="0"/>
          <w:numId w:val="32"/>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Menyimpan rasa takut/kekhawatiran terhadap penolakan.</w:t>
      </w:r>
    </w:p>
    <w:p w:rsidR="00E343EB" w:rsidRDefault="00E343EB" w:rsidP="0024253A">
      <w:pPr>
        <w:pStyle w:val="ListParagraph"/>
        <w:numPr>
          <w:ilvl w:val="0"/>
          <w:numId w:val="32"/>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Sulit menerima realita diri (terlebih menerima kekurangan diri) dan memandang rendah kemampuan diri sendiri, namun di lain pihak </w:t>
      </w:r>
      <w:r>
        <w:rPr>
          <w:rFonts w:ascii="Times New Roman" w:hAnsi="Times New Roman" w:cs="Times New Roman"/>
          <w:sz w:val="24"/>
          <w:szCs w:val="24"/>
        </w:rPr>
        <w:lastRenderedPageBreak/>
        <w:t>memasang harapan yang tidak realistic terhadap diri sendiri.</w:t>
      </w:r>
    </w:p>
    <w:p w:rsidR="00E343EB" w:rsidRDefault="00E343EB" w:rsidP="0024253A">
      <w:pPr>
        <w:pStyle w:val="ListParagraph"/>
        <w:numPr>
          <w:ilvl w:val="0"/>
          <w:numId w:val="32"/>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Pesimis, mudah menilai segala sesuatu dari sisi negative.</w:t>
      </w:r>
    </w:p>
    <w:p w:rsidR="00E343EB" w:rsidRDefault="00E343EB" w:rsidP="0024253A">
      <w:pPr>
        <w:pStyle w:val="ListParagraph"/>
        <w:numPr>
          <w:ilvl w:val="0"/>
          <w:numId w:val="32"/>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Takut gagal, sehingga menghindari segala resiko dan tidak berani memasang target untuk berhasil.</w:t>
      </w:r>
    </w:p>
    <w:p w:rsidR="00E343EB" w:rsidRDefault="002005D5" w:rsidP="0024253A">
      <w:pPr>
        <w:pStyle w:val="ListParagraph"/>
        <w:numPr>
          <w:ilvl w:val="0"/>
          <w:numId w:val="32"/>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Cenderung menolak pujian dan ditunjukan secara tulus (karena </w:t>
      </w:r>
      <w:r>
        <w:rPr>
          <w:rFonts w:ascii="Times New Roman" w:hAnsi="Times New Roman" w:cs="Times New Roman"/>
          <w:i/>
          <w:iCs/>
          <w:sz w:val="24"/>
          <w:szCs w:val="24"/>
        </w:rPr>
        <w:t>undervalue</w:t>
      </w:r>
      <w:r>
        <w:rPr>
          <w:rFonts w:ascii="Times New Roman" w:hAnsi="Times New Roman" w:cs="Times New Roman"/>
          <w:sz w:val="24"/>
          <w:szCs w:val="24"/>
        </w:rPr>
        <w:t xml:space="preserve"> diri sendiri).</w:t>
      </w:r>
    </w:p>
    <w:p w:rsidR="002005D5" w:rsidRDefault="002005D5" w:rsidP="0024253A">
      <w:pPr>
        <w:pStyle w:val="ListParagraph"/>
        <w:numPr>
          <w:ilvl w:val="0"/>
          <w:numId w:val="32"/>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Selalu menempatkan dan memposisikan diri sebagai yang terakhir, karena menilai dirinya tidak mampu.</w:t>
      </w:r>
    </w:p>
    <w:p w:rsidR="002005D5" w:rsidRPr="00CC7343" w:rsidRDefault="002005D5" w:rsidP="0024253A">
      <w:pPr>
        <w:pStyle w:val="ListParagraph"/>
        <w:numPr>
          <w:ilvl w:val="0"/>
          <w:numId w:val="32"/>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Mempunyai </w:t>
      </w:r>
      <w:r>
        <w:rPr>
          <w:rFonts w:ascii="Times New Roman" w:hAnsi="Times New Roman" w:cs="Times New Roman"/>
          <w:i/>
          <w:iCs/>
          <w:sz w:val="24"/>
          <w:szCs w:val="24"/>
        </w:rPr>
        <w:t xml:space="preserve">external locus of control </w:t>
      </w:r>
      <w:r>
        <w:rPr>
          <w:rFonts w:ascii="Times New Roman" w:hAnsi="Times New Roman" w:cs="Times New Roman"/>
          <w:sz w:val="24"/>
          <w:szCs w:val="24"/>
        </w:rPr>
        <w:t>(mudah menyerah pada nasib, sangat bergantung pada keadaan dan pengakuan/penerimaan serta rayuan orang lain).</w:t>
      </w:r>
      <w:r w:rsidR="000F33FF">
        <w:rPr>
          <w:rStyle w:val="FootnoteReference"/>
          <w:rFonts w:ascii="Times New Roman" w:hAnsi="Times New Roman" w:cs="Times New Roman"/>
          <w:sz w:val="24"/>
          <w:szCs w:val="24"/>
        </w:rPr>
        <w:footnoteReference w:id="17"/>
      </w:r>
    </w:p>
    <w:p w:rsidR="00B94CB9" w:rsidRPr="0039039A" w:rsidRDefault="00B94CB9" w:rsidP="0024253A">
      <w:pPr>
        <w:pStyle w:val="ListParagraph"/>
        <w:numPr>
          <w:ilvl w:val="0"/>
          <w:numId w:val="8"/>
        </w:numPr>
        <w:spacing w:after="0" w:line="360" w:lineRule="auto"/>
        <w:ind w:left="360"/>
        <w:jc w:val="both"/>
        <w:rPr>
          <w:rFonts w:ascii="Times New Roman" w:hAnsi="Times New Roman" w:cs="Times New Roman"/>
          <w:sz w:val="24"/>
          <w:szCs w:val="24"/>
        </w:rPr>
      </w:pPr>
      <w:r w:rsidRPr="0039039A">
        <w:rPr>
          <w:rFonts w:ascii="Times New Roman" w:hAnsi="Times New Roman" w:cs="Times New Roman"/>
          <w:sz w:val="24"/>
          <w:szCs w:val="24"/>
        </w:rPr>
        <w:t xml:space="preserve">Pendekatan </w:t>
      </w:r>
      <w:r w:rsidRPr="007A1E47">
        <w:rPr>
          <w:rFonts w:ascii="Times New Roman" w:hAnsi="Times New Roman" w:cs="Times New Roman"/>
          <w:i/>
          <w:sz w:val="24"/>
          <w:szCs w:val="24"/>
        </w:rPr>
        <w:t>Client Centered Therapy</w:t>
      </w:r>
    </w:p>
    <w:p w:rsidR="00165043" w:rsidRPr="007A1E47" w:rsidRDefault="00165043" w:rsidP="0024253A">
      <w:pPr>
        <w:pStyle w:val="ListParagraph"/>
        <w:numPr>
          <w:ilvl w:val="0"/>
          <w:numId w:val="12"/>
        </w:numPr>
        <w:spacing w:after="0" w:line="360" w:lineRule="auto"/>
        <w:ind w:left="720"/>
        <w:jc w:val="both"/>
        <w:rPr>
          <w:rFonts w:ascii="Times New Roman" w:hAnsi="Times New Roman" w:cs="Times New Roman"/>
          <w:i/>
          <w:sz w:val="24"/>
          <w:szCs w:val="24"/>
        </w:rPr>
      </w:pPr>
      <w:r w:rsidRPr="007A1E47">
        <w:rPr>
          <w:rFonts w:ascii="Times New Roman" w:hAnsi="Times New Roman" w:cs="Times New Roman"/>
          <w:i/>
          <w:sz w:val="24"/>
          <w:szCs w:val="24"/>
        </w:rPr>
        <w:t>Client Centered Therapy</w:t>
      </w:r>
    </w:p>
    <w:p w:rsidR="00B439D3" w:rsidRPr="0039039A" w:rsidRDefault="00B94CB9" w:rsidP="0024253A">
      <w:pPr>
        <w:pStyle w:val="ListParagraph"/>
        <w:spacing w:after="0" w:line="360" w:lineRule="auto"/>
        <w:ind w:firstLine="720"/>
        <w:jc w:val="both"/>
        <w:rPr>
          <w:rFonts w:ascii="Times New Roman" w:hAnsi="Times New Roman" w:cs="Times New Roman"/>
          <w:sz w:val="24"/>
          <w:szCs w:val="24"/>
        </w:rPr>
      </w:pPr>
      <w:r w:rsidRPr="0039039A">
        <w:rPr>
          <w:rFonts w:ascii="Times New Roman" w:hAnsi="Times New Roman" w:cs="Times New Roman"/>
          <w:sz w:val="24"/>
          <w:szCs w:val="24"/>
        </w:rPr>
        <w:t xml:space="preserve">Carl R. </w:t>
      </w:r>
      <w:proofErr w:type="gramStart"/>
      <w:r w:rsidRPr="0039039A">
        <w:rPr>
          <w:rFonts w:ascii="Times New Roman" w:hAnsi="Times New Roman" w:cs="Times New Roman"/>
          <w:sz w:val="24"/>
          <w:szCs w:val="24"/>
        </w:rPr>
        <w:t>Rogers</w:t>
      </w:r>
      <w:proofErr w:type="gramEnd"/>
      <w:r w:rsidRPr="0039039A">
        <w:rPr>
          <w:rFonts w:ascii="Times New Roman" w:hAnsi="Times New Roman" w:cs="Times New Roman"/>
          <w:sz w:val="24"/>
          <w:szCs w:val="24"/>
        </w:rPr>
        <w:t xml:space="preserve"> mengembangkan </w:t>
      </w:r>
      <w:r w:rsidRPr="0039039A">
        <w:rPr>
          <w:rFonts w:ascii="Times New Roman" w:hAnsi="Times New Roman" w:cs="Times New Roman"/>
          <w:i/>
          <w:sz w:val="24"/>
          <w:szCs w:val="24"/>
        </w:rPr>
        <w:t xml:space="preserve">client centered therapy </w:t>
      </w:r>
      <w:r w:rsidRPr="0039039A">
        <w:rPr>
          <w:rFonts w:ascii="Times New Roman" w:hAnsi="Times New Roman" w:cs="Times New Roman"/>
          <w:sz w:val="24"/>
          <w:szCs w:val="24"/>
        </w:rPr>
        <w:t>untuk diaplikasikan pada kelompok</w:t>
      </w:r>
      <w:r w:rsidR="002C014E">
        <w:rPr>
          <w:rFonts w:ascii="Times New Roman" w:hAnsi="Times New Roman" w:cs="Times New Roman"/>
          <w:sz w:val="24"/>
          <w:szCs w:val="24"/>
        </w:rPr>
        <w:t xml:space="preserve">, keluarga, masyarakat, dan </w:t>
      </w:r>
      <w:r w:rsidRPr="0039039A">
        <w:rPr>
          <w:rFonts w:ascii="Times New Roman" w:hAnsi="Times New Roman" w:cs="Times New Roman"/>
          <w:sz w:val="24"/>
          <w:szCs w:val="24"/>
        </w:rPr>
        <w:t>terlebih kepada individu. Pendekatan ini dikembangkan atas anggapannya mengenal k</w:t>
      </w:r>
      <w:r w:rsidR="00127763" w:rsidRPr="0039039A">
        <w:rPr>
          <w:rFonts w:ascii="Times New Roman" w:hAnsi="Times New Roman" w:cs="Times New Roman"/>
          <w:sz w:val="24"/>
          <w:szCs w:val="24"/>
        </w:rPr>
        <w:t xml:space="preserve">eterbatasan dari psikoanalisis yang mengatakan bahwa manusia cenderung deterministik, </w:t>
      </w:r>
      <w:proofErr w:type="gramStart"/>
      <w:r w:rsidR="00127763" w:rsidRPr="0039039A">
        <w:rPr>
          <w:rFonts w:ascii="Times New Roman" w:hAnsi="Times New Roman" w:cs="Times New Roman"/>
          <w:sz w:val="24"/>
          <w:szCs w:val="24"/>
        </w:rPr>
        <w:t>Rogers</w:t>
      </w:r>
      <w:proofErr w:type="gramEnd"/>
      <w:r w:rsidR="00127763" w:rsidRPr="0039039A">
        <w:rPr>
          <w:rFonts w:ascii="Times New Roman" w:hAnsi="Times New Roman" w:cs="Times New Roman"/>
          <w:sz w:val="24"/>
          <w:szCs w:val="24"/>
        </w:rPr>
        <w:t xml:space="preserve"> meny</w:t>
      </w:r>
      <w:r w:rsidR="002C014E">
        <w:rPr>
          <w:rFonts w:ascii="Times New Roman" w:hAnsi="Times New Roman" w:cs="Times New Roman"/>
          <w:sz w:val="24"/>
          <w:szCs w:val="24"/>
        </w:rPr>
        <w:t xml:space="preserve">atakan bahwa </w:t>
      </w:r>
      <w:r w:rsidR="002C014E">
        <w:rPr>
          <w:rFonts w:ascii="Times New Roman" w:hAnsi="Times New Roman" w:cs="Times New Roman"/>
          <w:sz w:val="24"/>
          <w:szCs w:val="24"/>
        </w:rPr>
        <w:lastRenderedPageBreak/>
        <w:t>manusia adalah prib</w:t>
      </w:r>
      <w:r w:rsidR="00127763" w:rsidRPr="0039039A">
        <w:rPr>
          <w:rFonts w:ascii="Times New Roman" w:hAnsi="Times New Roman" w:cs="Times New Roman"/>
          <w:sz w:val="24"/>
          <w:szCs w:val="24"/>
        </w:rPr>
        <w:t>adi-pribadi yang memiliki potensi untuk memecahkan permasalahannya se</w:t>
      </w:r>
      <w:r w:rsidR="004229C1">
        <w:rPr>
          <w:rFonts w:ascii="Times New Roman" w:hAnsi="Times New Roman" w:cs="Times New Roman"/>
          <w:sz w:val="24"/>
          <w:szCs w:val="24"/>
        </w:rPr>
        <w:t>n</w:t>
      </w:r>
      <w:r w:rsidR="00127763" w:rsidRPr="0039039A">
        <w:rPr>
          <w:rFonts w:ascii="Times New Roman" w:hAnsi="Times New Roman" w:cs="Times New Roman"/>
          <w:sz w:val="24"/>
          <w:szCs w:val="24"/>
        </w:rPr>
        <w:t xml:space="preserve">diri. Willis mengatakan bahwa </w:t>
      </w:r>
      <w:r w:rsidR="00127763" w:rsidRPr="0039039A">
        <w:rPr>
          <w:rFonts w:ascii="Times New Roman" w:hAnsi="Times New Roman" w:cs="Times New Roman"/>
          <w:i/>
          <w:sz w:val="24"/>
          <w:szCs w:val="24"/>
        </w:rPr>
        <w:t xml:space="preserve">client centered therapy </w:t>
      </w:r>
      <w:r w:rsidR="00127763" w:rsidRPr="0039039A">
        <w:rPr>
          <w:rFonts w:ascii="Times New Roman" w:hAnsi="Times New Roman" w:cs="Times New Roman"/>
          <w:sz w:val="24"/>
          <w:szCs w:val="24"/>
        </w:rPr>
        <w:t>sering pula disebut sebagai psikoterapi non-</w:t>
      </w:r>
      <w:r w:rsidR="00127763" w:rsidRPr="0039039A">
        <w:rPr>
          <w:rFonts w:ascii="Times New Roman" w:hAnsi="Times New Roman" w:cs="Times New Roman"/>
          <w:i/>
          <w:sz w:val="24"/>
          <w:szCs w:val="24"/>
        </w:rPr>
        <w:t xml:space="preserve">directive </w:t>
      </w:r>
      <w:r w:rsidR="00127763" w:rsidRPr="0039039A">
        <w:rPr>
          <w:rFonts w:ascii="Times New Roman" w:hAnsi="Times New Roman" w:cs="Times New Roman"/>
          <w:sz w:val="24"/>
          <w:szCs w:val="24"/>
        </w:rPr>
        <w:t>yang merupakan m</w:t>
      </w:r>
      <w:r w:rsidR="004229C1">
        <w:rPr>
          <w:rFonts w:ascii="Times New Roman" w:hAnsi="Times New Roman" w:cs="Times New Roman"/>
          <w:sz w:val="24"/>
          <w:szCs w:val="24"/>
        </w:rPr>
        <w:t>etode perawatan psikis yang dila</w:t>
      </w:r>
      <w:r w:rsidR="00127763" w:rsidRPr="0039039A">
        <w:rPr>
          <w:rFonts w:ascii="Times New Roman" w:hAnsi="Times New Roman" w:cs="Times New Roman"/>
          <w:sz w:val="24"/>
          <w:szCs w:val="24"/>
        </w:rPr>
        <w:t xml:space="preserve">kukan dengan </w:t>
      </w:r>
      <w:proofErr w:type="gramStart"/>
      <w:r w:rsidR="00127763" w:rsidRPr="0039039A">
        <w:rPr>
          <w:rFonts w:ascii="Times New Roman" w:hAnsi="Times New Roman" w:cs="Times New Roman"/>
          <w:sz w:val="24"/>
          <w:szCs w:val="24"/>
        </w:rPr>
        <w:t>cara</w:t>
      </w:r>
      <w:proofErr w:type="gramEnd"/>
      <w:r w:rsidR="00127763" w:rsidRPr="0039039A">
        <w:rPr>
          <w:rFonts w:ascii="Times New Roman" w:hAnsi="Times New Roman" w:cs="Times New Roman"/>
          <w:sz w:val="24"/>
          <w:szCs w:val="24"/>
        </w:rPr>
        <w:t xml:space="preserve"> berdialog </w:t>
      </w:r>
      <w:r w:rsidR="00165043" w:rsidRPr="0039039A">
        <w:rPr>
          <w:rFonts w:ascii="Times New Roman" w:hAnsi="Times New Roman" w:cs="Times New Roman"/>
          <w:sz w:val="24"/>
          <w:szCs w:val="24"/>
        </w:rPr>
        <w:t xml:space="preserve">dengan klien agar tercapai gambaran antara </w:t>
      </w:r>
      <w:r w:rsidR="00165043" w:rsidRPr="0039039A">
        <w:rPr>
          <w:rFonts w:ascii="Times New Roman" w:hAnsi="Times New Roman" w:cs="Times New Roman"/>
          <w:i/>
          <w:sz w:val="24"/>
          <w:szCs w:val="24"/>
        </w:rPr>
        <w:t xml:space="preserve">ideal self </w:t>
      </w:r>
      <w:r w:rsidR="00165043" w:rsidRPr="0039039A">
        <w:rPr>
          <w:rFonts w:ascii="Times New Roman" w:hAnsi="Times New Roman" w:cs="Times New Roman"/>
          <w:sz w:val="24"/>
          <w:szCs w:val="24"/>
        </w:rPr>
        <w:t xml:space="preserve">(diri ideal) dengan </w:t>
      </w:r>
      <w:r w:rsidR="00165043" w:rsidRPr="0039039A">
        <w:rPr>
          <w:rFonts w:ascii="Times New Roman" w:hAnsi="Times New Roman" w:cs="Times New Roman"/>
          <w:i/>
          <w:sz w:val="24"/>
          <w:szCs w:val="24"/>
        </w:rPr>
        <w:t>actual self</w:t>
      </w:r>
      <w:r w:rsidR="00165043" w:rsidRPr="0039039A">
        <w:rPr>
          <w:rFonts w:ascii="Times New Roman" w:hAnsi="Times New Roman" w:cs="Times New Roman"/>
          <w:sz w:val="24"/>
          <w:szCs w:val="24"/>
        </w:rPr>
        <w:t xml:space="preserve"> (diri sebenarnya).</w:t>
      </w:r>
      <w:r w:rsidR="00165043" w:rsidRPr="0039039A">
        <w:rPr>
          <w:rStyle w:val="FootnoteReference"/>
          <w:rFonts w:ascii="Times New Roman" w:hAnsi="Times New Roman" w:cs="Times New Roman"/>
          <w:sz w:val="24"/>
          <w:szCs w:val="24"/>
        </w:rPr>
        <w:footnoteReference w:id="18"/>
      </w:r>
    </w:p>
    <w:p w:rsidR="00165043" w:rsidRPr="0039039A" w:rsidRDefault="00165043" w:rsidP="0024253A">
      <w:pPr>
        <w:pStyle w:val="ListParagraph"/>
        <w:numPr>
          <w:ilvl w:val="0"/>
          <w:numId w:val="12"/>
        </w:numPr>
        <w:spacing w:after="0" w:line="360" w:lineRule="auto"/>
        <w:ind w:left="720"/>
        <w:jc w:val="both"/>
        <w:rPr>
          <w:rFonts w:ascii="Times New Roman" w:hAnsi="Times New Roman" w:cs="Times New Roman"/>
          <w:sz w:val="24"/>
          <w:szCs w:val="24"/>
        </w:rPr>
      </w:pPr>
      <w:r w:rsidRPr="0039039A">
        <w:rPr>
          <w:rFonts w:ascii="Times New Roman" w:hAnsi="Times New Roman" w:cs="Times New Roman"/>
          <w:sz w:val="24"/>
          <w:szCs w:val="24"/>
        </w:rPr>
        <w:t xml:space="preserve">Ciri-ciri </w:t>
      </w:r>
      <w:r w:rsidRPr="007A1E47">
        <w:rPr>
          <w:rFonts w:ascii="Times New Roman" w:hAnsi="Times New Roman" w:cs="Times New Roman"/>
          <w:i/>
          <w:sz w:val="24"/>
          <w:szCs w:val="24"/>
        </w:rPr>
        <w:t>Client Centered  Therapy</w:t>
      </w:r>
    </w:p>
    <w:p w:rsidR="00165043" w:rsidRPr="0039039A" w:rsidRDefault="00165043" w:rsidP="0024253A">
      <w:pPr>
        <w:pStyle w:val="ListParagraph"/>
        <w:numPr>
          <w:ilvl w:val="0"/>
          <w:numId w:val="13"/>
        </w:numPr>
        <w:spacing w:after="0" w:line="360" w:lineRule="auto"/>
        <w:ind w:left="1080"/>
        <w:jc w:val="both"/>
        <w:rPr>
          <w:rFonts w:ascii="Times New Roman" w:hAnsi="Times New Roman" w:cs="Times New Roman"/>
          <w:sz w:val="24"/>
          <w:szCs w:val="24"/>
        </w:rPr>
      </w:pPr>
      <w:r w:rsidRPr="0039039A">
        <w:rPr>
          <w:rFonts w:ascii="Times New Roman" w:hAnsi="Times New Roman" w:cs="Times New Roman"/>
          <w:sz w:val="24"/>
          <w:szCs w:val="24"/>
        </w:rPr>
        <w:t>Ditujukan kepada klien yang mampu memecahkan masalahnya agar tercapai kepribadian klien yang terpadu.</w:t>
      </w:r>
    </w:p>
    <w:p w:rsidR="00165043" w:rsidRPr="0039039A" w:rsidRDefault="00165043" w:rsidP="0024253A">
      <w:pPr>
        <w:pStyle w:val="ListParagraph"/>
        <w:numPr>
          <w:ilvl w:val="0"/>
          <w:numId w:val="13"/>
        </w:numPr>
        <w:spacing w:after="0" w:line="360" w:lineRule="auto"/>
        <w:ind w:left="1080"/>
        <w:jc w:val="both"/>
        <w:rPr>
          <w:rFonts w:ascii="Times New Roman" w:hAnsi="Times New Roman" w:cs="Times New Roman"/>
          <w:sz w:val="24"/>
          <w:szCs w:val="24"/>
        </w:rPr>
      </w:pPr>
      <w:r w:rsidRPr="0039039A">
        <w:rPr>
          <w:rFonts w:ascii="Times New Roman" w:hAnsi="Times New Roman" w:cs="Times New Roman"/>
          <w:sz w:val="24"/>
          <w:szCs w:val="24"/>
        </w:rPr>
        <w:t>Sasaran koseling adalah aspek emosi dan perasaan, bukan aspek intelektualnya.</w:t>
      </w:r>
    </w:p>
    <w:p w:rsidR="00165043" w:rsidRPr="0039039A" w:rsidRDefault="00165043" w:rsidP="0024253A">
      <w:pPr>
        <w:pStyle w:val="ListParagraph"/>
        <w:numPr>
          <w:ilvl w:val="0"/>
          <w:numId w:val="13"/>
        </w:numPr>
        <w:spacing w:after="0" w:line="360" w:lineRule="auto"/>
        <w:ind w:left="1080"/>
        <w:jc w:val="both"/>
        <w:rPr>
          <w:rFonts w:ascii="Times New Roman" w:hAnsi="Times New Roman" w:cs="Times New Roman"/>
          <w:sz w:val="24"/>
          <w:szCs w:val="24"/>
        </w:rPr>
      </w:pPr>
      <w:r w:rsidRPr="0039039A">
        <w:rPr>
          <w:rFonts w:ascii="Times New Roman" w:hAnsi="Times New Roman" w:cs="Times New Roman"/>
          <w:sz w:val="24"/>
          <w:szCs w:val="24"/>
        </w:rPr>
        <w:t>Titik tolak konseling adalah masa sekarang (</w:t>
      </w:r>
      <w:r w:rsidR="00851382">
        <w:rPr>
          <w:rFonts w:ascii="Times New Roman" w:hAnsi="Times New Roman" w:cs="Times New Roman"/>
          <w:i/>
          <w:sz w:val="24"/>
          <w:szCs w:val="24"/>
        </w:rPr>
        <w:t>here an</w:t>
      </w:r>
      <w:r w:rsidR="00851382">
        <w:rPr>
          <w:rFonts w:ascii="Times New Roman" w:hAnsi="Times New Roman" w:cs="Times New Roman"/>
          <w:i/>
          <w:sz w:val="24"/>
          <w:szCs w:val="24"/>
          <w:lang w:val="id-ID"/>
        </w:rPr>
        <w:t>d</w:t>
      </w:r>
      <w:r w:rsidRPr="0039039A">
        <w:rPr>
          <w:rFonts w:ascii="Times New Roman" w:hAnsi="Times New Roman" w:cs="Times New Roman"/>
          <w:i/>
          <w:sz w:val="24"/>
          <w:szCs w:val="24"/>
        </w:rPr>
        <w:t xml:space="preserve"> now</w:t>
      </w:r>
      <w:r w:rsidRPr="0039039A">
        <w:rPr>
          <w:rFonts w:ascii="Times New Roman" w:hAnsi="Times New Roman" w:cs="Times New Roman"/>
          <w:sz w:val="24"/>
          <w:szCs w:val="24"/>
        </w:rPr>
        <w:t>) bukan pada pengalaman masa lalu.</w:t>
      </w:r>
    </w:p>
    <w:p w:rsidR="00165043" w:rsidRPr="0039039A" w:rsidRDefault="00165043" w:rsidP="0024253A">
      <w:pPr>
        <w:pStyle w:val="ListParagraph"/>
        <w:numPr>
          <w:ilvl w:val="0"/>
          <w:numId w:val="13"/>
        </w:numPr>
        <w:spacing w:after="0" w:line="360" w:lineRule="auto"/>
        <w:ind w:left="1080"/>
        <w:jc w:val="both"/>
        <w:rPr>
          <w:rFonts w:ascii="Times New Roman" w:hAnsi="Times New Roman" w:cs="Times New Roman"/>
          <w:sz w:val="24"/>
          <w:szCs w:val="24"/>
        </w:rPr>
      </w:pPr>
      <w:r w:rsidRPr="0039039A">
        <w:rPr>
          <w:rFonts w:ascii="Times New Roman" w:hAnsi="Times New Roman" w:cs="Times New Roman"/>
          <w:sz w:val="24"/>
          <w:szCs w:val="24"/>
        </w:rPr>
        <w:t xml:space="preserve">Tujuan konseling adalah menyesuaikan antara </w:t>
      </w:r>
      <w:r w:rsidRPr="0039039A">
        <w:rPr>
          <w:rFonts w:ascii="Times New Roman" w:hAnsi="Times New Roman" w:cs="Times New Roman"/>
          <w:i/>
          <w:sz w:val="24"/>
          <w:szCs w:val="24"/>
        </w:rPr>
        <w:t xml:space="preserve">ideal self </w:t>
      </w:r>
      <w:r w:rsidRPr="0039039A">
        <w:rPr>
          <w:rFonts w:ascii="Times New Roman" w:hAnsi="Times New Roman" w:cs="Times New Roman"/>
          <w:sz w:val="24"/>
          <w:szCs w:val="24"/>
        </w:rPr>
        <w:t xml:space="preserve">dan </w:t>
      </w:r>
      <w:r w:rsidRPr="0039039A">
        <w:rPr>
          <w:rFonts w:ascii="Times New Roman" w:hAnsi="Times New Roman" w:cs="Times New Roman"/>
          <w:i/>
          <w:sz w:val="24"/>
          <w:szCs w:val="24"/>
        </w:rPr>
        <w:t>actual sel</w:t>
      </w:r>
      <w:r w:rsidR="002E2276" w:rsidRPr="0039039A">
        <w:rPr>
          <w:rFonts w:ascii="Times New Roman" w:hAnsi="Times New Roman" w:cs="Times New Roman"/>
          <w:i/>
          <w:sz w:val="24"/>
          <w:szCs w:val="24"/>
        </w:rPr>
        <w:t>f</w:t>
      </w:r>
      <w:r w:rsidR="002E2276" w:rsidRPr="0039039A">
        <w:rPr>
          <w:rFonts w:ascii="Times New Roman" w:hAnsi="Times New Roman" w:cs="Times New Roman"/>
          <w:sz w:val="24"/>
          <w:szCs w:val="24"/>
        </w:rPr>
        <w:t>.</w:t>
      </w:r>
    </w:p>
    <w:p w:rsidR="0063733C" w:rsidRPr="0039039A" w:rsidRDefault="00165043" w:rsidP="0024253A">
      <w:pPr>
        <w:pStyle w:val="ListParagraph"/>
        <w:numPr>
          <w:ilvl w:val="0"/>
          <w:numId w:val="13"/>
        </w:numPr>
        <w:spacing w:after="0" w:line="360" w:lineRule="auto"/>
        <w:ind w:left="1080"/>
        <w:jc w:val="both"/>
        <w:rPr>
          <w:rFonts w:ascii="Times New Roman" w:hAnsi="Times New Roman" w:cs="Times New Roman"/>
          <w:sz w:val="24"/>
          <w:szCs w:val="24"/>
        </w:rPr>
      </w:pPr>
      <w:r w:rsidRPr="0039039A">
        <w:rPr>
          <w:rFonts w:ascii="Times New Roman" w:hAnsi="Times New Roman" w:cs="Times New Roman"/>
          <w:sz w:val="24"/>
          <w:szCs w:val="24"/>
        </w:rPr>
        <w:t>Klien berperan paling aktif dalam proses konseling, sedangkan konselor hanya bertindak</w:t>
      </w:r>
      <w:r w:rsidRPr="0039039A">
        <w:rPr>
          <w:rFonts w:ascii="Times New Roman" w:hAnsi="Times New Roman" w:cs="Times New Roman"/>
          <w:i/>
          <w:sz w:val="24"/>
          <w:szCs w:val="24"/>
        </w:rPr>
        <w:t>pasif-reflektif</w:t>
      </w:r>
      <w:r w:rsidR="00EA7076">
        <w:rPr>
          <w:rFonts w:ascii="Times New Roman" w:hAnsi="Times New Roman" w:cs="Times New Roman"/>
          <w:i/>
          <w:sz w:val="24"/>
          <w:szCs w:val="24"/>
        </w:rPr>
        <w:t xml:space="preserve"> </w:t>
      </w:r>
      <w:r w:rsidRPr="0039039A">
        <w:rPr>
          <w:rFonts w:ascii="Times New Roman" w:hAnsi="Times New Roman" w:cs="Times New Roman"/>
          <w:sz w:val="24"/>
          <w:szCs w:val="24"/>
        </w:rPr>
        <w:t>konselor bukan hanya diam tetapi membantu</w:t>
      </w:r>
      <w:r w:rsidR="002E2276" w:rsidRPr="0039039A">
        <w:rPr>
          <w:rFonts w:ascii="Times New Roman" w:hAnsi="Times New Roman" w:cs="Times New Roman"/>
          <w:sz w:val="24"/>
          <w:szCs w:val="24"/>
        </w:rPr>
        <w:t>.</w:t>
      </w:r>
      <w:r w:rsidR="00EA7076">
        <w:rPr>
          <w:rFonts w:ascii="Times New Roman" w:hAnsi="Times New Roman" w:cs="Times New Roman"/>
          <w:sz w:val="24"/>
          <w:szCs w:val="24"/>
        </w:rPr>
        <w:t xml:space="preserve"> </w:t>
      </w:r>
      <w:r w:rsidR="005E02B7" w:rsidRPr="0039039A">
        <w:rPr>
          <w:rFonts w:ascii="Times New Roman" w:hAnsi="Times New Roman" w:cs="Times New Roman"/>
          <w:sz w:val="24"/>
          <w:szCs w:val="24"/>
        </w:rPr>
        <w:t>K</w:t>
      </w:r>
      <w:r w:rsidRPr="0039039A">
        <w:rPr>
          <w:rFonts w:ascii="Times New Roman" w:hAnsi="Times New Roman" w:cs="Times New Roman"/>
          <w:sz w:val="24"/>
          <w:szCs w:val="24"/>
        </w:rPr>
        <w:t>lien</w:t>
      </w:r>
      <w:r w:rsidR="00EA7076">
        <w:rPr>
          <w:rFonts w:ascii="Times New Roman" w:hAnsi="Times New Roman" w:cs="Times New Roman"/>
          <w:sz w:val="24"/>
          <w:szCs w:val="24"/>
        </w:rPr>
        <w:t xml:space="preserve"> </w:t>
      </w:r>
      <w:r w:rsidR="002E2276" w:rsidRPr="0039039A">
        <w:rPr>
          <w:rFonts w:ascii="Times New Roman" w:hAnsi="Times New Roman" w:cs="Times New Roman"/>
          <w:sz w:val="24"/>
          <w:szCs w:val="24"/>
        </w:rPr>
        <w:t xml:space="preserve">agar </w:t>
      </w:r>
      <w:r w:rsidRPr="0039039A">
        <w:rPr>
          <w:rFonts w:ascii="Times New Roman" w:hAnsi="Times New Roman" w:cs="Times New Roman"/>
          <w:sz w:val="24"/>
          <w:szCs w:val="24"/>
        </w:rPr>
        <w:t>aktif memecahkan masalahnya</w:t>
      </w:r>
      <w:r w:rsidR="002E2276" w:rsidRPr="0039039A">
        <w:rPr>
          <w:rFonts w:ascii="Times New Roman" w:hAnsi="Times New Roman" w:cs="Times New Roman"/>
          <w:sz w:val="24"/>
          <w:szCs w:val="24"/>
        </w:rPr>
        <w:t>.</w:t>
      </w:r>
      <w:r w:rsidR="00B439D3" w:rsidRPr="0039039A">
        <w:rPr>
          <w:rStyle w:val="FootnoteReference"/>
          <w:rFonts w:ascii="Times New Roman" w:hAnsi="Times New Roman" w:cs="Times New Roman"/>
          <w:sz w:val="24"/>
          <w:szCs w:val="24"/>
        </w:rPr>
        <w:footnoteReference w:id="19"/>
      </w:r>
    </w:p>
    <w:p w:rsidR="00B439D3" w:rsidRPr="0039039A" w:rsidRDefault="000669CC" w:rsidP="0024253A">
      <w:pPr>
        <w:pStyle w:val="ListParagraph"/>
        <w:numPr>
          <w:ilvl w:val="0"/>
          <w:numId w:val="12"/>
        </w:numPr>
        <w:spacing w:after="0" w:line="360" w:lineRule="auto"/>
        <w:ind w:left="720"/>
        <w:jc w:val="both"/>
        <w:rPr>
          <w:rFonts w:ascii="Times New Roman" w:hAnsi="Times New Roman" w:cs="Times New Roman"/>
          <w:sz w:val="24"/>
          <w:szCs w:val="24"/>
        </w:rPr>
      </w:pPr>
      <w:r w:rsidRPr="0039039A">
        <w:rPr>
          <w:rFonts w:ascii="Times New Roman" w:hAnsi="Times New Roman" w:cs="Times New Roman"/>
          <w:sz w:val="24"/>
          <w:szCs w:val="24"/>
        </w:rPr>
        <w:lastRenderedPageBreak/>
        <w:t>Dinamika Kepribadian Manusia</w:t>
      </w:r>
    </w:p>
    <w:p w:rsidR="001945CA" w:rsidRPr="00456A60" w:rsidRDefault="000669CC" w:rsidP="0024253A">
      <w:pPr>
        <w:pStyle w:val="ListParagraph"/>
        <w:spacing w:after="0" w:line="360" w:lineRule="auto"/>
        <w:ind w:firstLine="720"/>
        <w:jc w:val="both"/>
        <w:rPr>
          <w:rFonts w:ascii="Times New Roman" w:hAnsi="Times New Roman" w:cs="Times New Roman"/>
          <w:sz w:val="24"/>
          <w:szCs w:val="24"/>
        </w:rPr>
      </w:pPr>
      <w:proofErr w:type="gramStart"/>
      <w:r w:rsidRPr="0039039A">
        <w:rPr>
          <w:rFonts w:ascii="Times New Roman" w:hAnsi="Times New Roman" w:cs="Times New Roman"/>
          <w:sz w:val="24"/>
          <w:szCs w:val="24"/>
        </w:rPr>
        <w:t>Rogers</w:t>
      </w:r>
      <w:proofErr w:type="gramEnd"/>
      <w:r w:rsidRPr="0039039A">
        <w:rPr>
          <w:rFonts w:ascii="Times New Roman" w:hAnsi="Times New Roman" w:cs="Times New Roman"/>
          <w:sz w:val="24"/>
          <w:szCs w:val="24"/>
        </w:rPr>
        <w:t xml:space="preserve"> mengemukakan bahwa dinamika kepribadian manusia adalah unik dan positif. Setiap individu memiliki kecenderungan untuk mengaktualisasikan dirinya secara terarah dan konstruktif. Kecenderungan ini telah ada sejak individu tersebut dilahirkan, apabila individu memperoleh penghargaan positif dari lingkungannya, maka </w:t>
      </w:r>
      <w:proofErr w:type="gramStart"/>
      <w:r w:rsidRPr="0039039A">
        <w:rPr>
          <w:rFonts w:ascii="Times New Roman" w:hAnsi="Times New Roman" w:cs="Times New Roman"/>
          <w:sz w:val="24"/>
          <w:szCs w:val="24"/>
        </w:rPr>
        <w:t>ia</w:t>
      </w:r>
      <w:proofErr w:type="gramEnd"/>
      <w:r w:rsidRPr="0039039A">
        <w:rPr>
          <w:rFonts w:ascii="Times New Roman" w:hAnsi="Times New Roman" w:cs="Times New Roman"/>
          <w:sz w:val="24"/>
          <w:szCs w:val="24"/>
        </w:rPr>
        <w:t xml:space="preserve"> dapat berkem</w:t>
      </w:r>
      <w:r w:rsidR="00F47CB6">
        <w:rPr>
          <w:rFonts w:ascii="Times New Roman" w:hAnsi="Times New Roman" w:cs="Times New Roman"/>
          <w:sz w:val="24"/>
          <w:szCs w:val="24"/>
        </w:rPr>
        <w:t>bang secara positif. Hal ini men</w:t>
      </w:r>
      <w:r w:rsidRPr="0039039A">
        <w:rPr>
          <w:rFonts w:ascii="Times New Roman" w:hAnsi="Times New Roman" w:cs="Times New Roman"/>
          <w:sz w:val="24"/>
          <w:szCs w:val="24"/>
        </w:rPr>
        <w:t>andakan bahwa lingkungan sosial sangat berpengaruh pada pembentukan kepribadian individu.</w:t>
      </w:r>
      <w:r w:rsidR="00456A60">
        <w:rPr>
          <w:rFonts w:ascii="Times New Roman" w:hAnsi="Times New Roman" w:cs="Times New Roman"/>
          <w:sz w:val="24"/>
          <w:szCs w:val="24"/>
        </w:rPr>
        <w:t xml:space="preserve"> </w:t>
      </w:r>
      <w:r w:rsidRPr="0039039A">
        <w:rPr>
          <w:rFonts w:ascii="Times New Roman" w:hAnsi="Times New Roman" w:cs="Times New Roman"/>
          <w:sz w:val="24"/>
          <w:szCs w:val="24"/>
        </w:rPr>
        <w:t xml:space="preserve">Individu yang telah terpenuhi kebutuhan afeksinya </w:t>
      </w:r>
      <w:r w:rsidR="003F0962">
        <w:rPr>
          <w:rFonts w:ascii="Times New Roman" w:hAnsi="Times New Roman" w:cs="Times New Roman"/>
          <w:sz w:val="24"/>
          <w:szCs w:val="24"/>
          <w:lang w:val="id-ID"/>
        </w:rPr>
        <w:t xml:space="preserve">ditandai </w:t>
      </w:r>
      <w:r w:rsidR="00F47CB6">
        <w:rPr>
          <w:rFonts w:ascii="Times New Roman" w:hAnsi="Times New Roman" w:cs="Times New Roman"/>
          <w:sz w:val="24"/>
          <w:szCs w:val="24"/>
        </w:rPr>
        <w:t>denga</w:t>
      </w:r>
      <w:r w:rsidRPr="0039039A">
        <w:rPr>
          <w:rFonts w:ascii="Times New Roman" w:hAnsi="Times New Roman" w:cs="Times New Roman"/>
          <w:sz w:val="24"/>
          <w:szCs w:val="24"/>
        </w:rPr>
        <w:t>n keterbukaan terhadap pengalaman, percaya kepada orang lain, dapat mengekspresikan perasaan secara bebas, bertindak mandiri dan kreatif.</w:t>
      </w:r>
      <w:r w:rsidR="00456A60">
        <w:rPr>
          <w:rFonts w:ascii="Times New Roman" w:hAnsi="Times New Roman" w:cs="Times New Roman"/>
          <w:sz w:val="24"/>
          <w:szCs w:val="24"/>
        </w:rPr>
        <w:t xml:space="preserve"> </w:t>
      </w:r>
      <w:r w:rsidRPr="0039039A">
        <w:rPr>
          <w:rFonts w:ascii="Times New Roman" w:hAnsi="Times New Roman" w:cs="Times New Roman"/>
          <w:sz w:val="24"/>
          <w:szCs w:val="24"/>
        </w:rPr>
        <w:t>Tidak semua individu dapat memenuhi kebu</w:t>
      </w:r>
      <w:r w:rsidR="00F47CB6">
        <w:rPr>
          <w:rFonts w:ascii="Times New Roman" w:hAnsi="Times New Roman" w:cs="Times New Roman"/>
          <w:sz w:val="24"/>
          <w:szCs w:val="24"/>
        </w:rPr>
        <w:t>tuhan tersebut, sehingga muncul</w:t>
      </w:r>
      <w:r w:rsidRPr="0039039A">
        <w:rPr>
          <w:rFonts w:ascii="Times New Roman" w:hAnsi="Times New Roman" w:cs="Times New Roman"/>
          <w:sz w:val="24"/>
          <w:szCs w:val="24"/>
        </w:rPr>
        <w:t>ah individu yang memiliki perilaku bermasalah.</w:t>
      </w:r>
      <w:r w:rsidR="0063733C" w:rsidRPr="0039039A">
        <w:rPr>
          <w:rStyle w:val="FootnoteReference"/>
          <w:rFonts w:ascii="Times New Roman" w:hAnsi="Times New Roman" w:cs="Times New Roman"/>
          <w:sz w:val="24"/>
          <w:szCs w:val="24"/>
        </w:rPr>
        <w:footnoteReference w:id="20"/>
      </w:r>
    </w:p>
    <w:p w:rsidR="008C5FD2" w:rsidRPr="0039039A" w:rsidRDefault="008C5FD2" w:rsidP="0024253A">
      <w:pPr>
        <w:pStyle w:val="ListParagraph"/>
        <w:numPr>
          <w:ilvl w:val="0"/>
          <w:numId w:val="12"/>
        </w:numPr>
        <w:spacing w:after="0" w:line="360" w:lineRule="auto"/>
        <w:ind w:left="720"/>
        <w:jc w:val="both"/>
        <w:rPr>
          <w:rFonts w:ascii="Times New Roman" w:hAnsi="Times New Roman" w:cs="Times New Roman"/>
          <w:sz w:val="24"/>
          <w:szCs w:val="24"/>
        </w:rPr>
      </w:pPr>
      <w:r w:rsidRPr="0039039A">
        <w:rPr>
          <w:rFonts w:ascii="Times New Roman" w:hAnsi="Times New Roman" w:cs="Times New Roman"/>
          <w:sz w:val="24"/>
          <w:szCs w:val="24"/>
        </w:rPr>
        <w:t xml:space="preserve">Peran </w:t>
      </w:r>
      <w:r w:rsidR="007E7CF5" w:rsidRPr="0039039A">
        <w:rPr>
          <w:rFonts w:ascii="Times New Roman" w:hAnsi="Times New Roman" w:cs="Times New Roman"/>
          <w:sz w:val="24"/>
          <w:szCs w:val="24"/>
        </w:rPr>
        <w:t xml:space="preserve">dan Fungsi </w:t>
      </w:r>
      <w:r w:rsidRPr="0039039A">
        <w:rPr>
          <w:rFonts w:ascii="Times New Roman" w:hAnsi="Times New Roman" w:cs="Times New Roman"/>
          <w:sz w:val="24"/>
          <w:szCs w:val="24"/>
        </w:rPr>
        <w:t>Konselor</w:t>
      </w:r>
    </w:p>
    <w:p w:rsidR="008C5FD2" w:rsidRPr="0039039A" w:rsidRDefault="007E7CF5" w:rsidP="0024253A">
      <w:pPr>
        <w:pStyle w:val="ListParagraph"/>
        <w:spacing w:after="0" w:line="360" w:lineRule="auto"/>
        <w:ind w:firstLine="720"/>
        <w:jc w:val="both"/>
        <w:rPr>
          <w:rFonts w:ascii="Times New Roman" w:hAnsi="Times New Roman" w:cs="Times New Roman"/>
          <w:sz w:val="24"/>
          <w:szCs w:val="24"/>
        </w:rPr>
      </w:pPr>
      <w:r w:rsidRPr="0039039A">
        <w:rPr>
          <w:rFonts w:ascii="Times New Roman" w:hAnsi="Times New Roman" w:cs="Times New Roman"/>
          <w:sz w:val="24"/>
          <w:szCs w:val="24"/>
        </w:rPr>
        <w:t xml:space="preserve">Baruth dan Robinson III menyatakan bahwa konselor mempunyai 5 peran genenetik, yaitu sebagai konselor, sebagai agen pengubah, sebagai agen prevensi primer </w:t>
      </w:r>
      <w:r w:rsidR="00324AFA">
        <w:rPr>
          <w:rFonts w:ascii="Times New Roman" w:hAnsi="Times New Roman" w:cs="Times New Roman"/>
          <w:sz w:val="24"/>
          <w:szCs w:val="24"/>
        </w:rPr>
        <w:t xml:space="preserve">agen pencegah </w:t>
      </w:r>
      <w:r w:rsidRPr="0039039A">
        <w:rPr>
          <w:rFonts w:ascii="Times New Roman" w:hAnsi="Times New Roman" w:cs="Times New Roman"/>
          <w:sz w:val="24"/>
          <w:szCs w:val="24"/>
        </w:rPr>
        <w:t>dan sebagai manajer</w:t>
      </w:r>
      <w:r w:rsidR="000F0698" w:rsidRPr="0039039A">
        <w:rPr>
          <w:rFonts w:ascii="Times New Roman" w:hAnsi="Times New Roman" w:cs="Times New Roman"/>
          <w:sz w:val="24"/>
          <w:szCs w:val="24"/>
        </w:rPr>
        <w:t>.</w:t>
      </w:r>
      <w:r w:rsidR="000F0698" w:rsidRPr="0039039A">
        <w:rPr>
          <w:rStyle w:val="FootnoteReference"/>
          <w:rFonts w:ascii="Times New Roman" w:hAnsi="Times New Roman" w:cs="Times New Roman"/>
          <w:sz w:val="24"/>
          <w:szCs w:val="24"/>
        </w:rPr>
        <w:footnoteReference w:id="21"/>
      </w:r>
      <w:r w:rsidR="00420163" w:rsidRPr="0039039A">
        <w:rPr>
          <w:rFonts w:ascii="Times New Roman" w:hAnsi="Times New Roman" w:cs="Times New Roman"/>
          <w:sz w:val="24"/>
          <w:szCs w:val="24"/>
        </w:rPr>
        <w:t xml:space="preserve"> Fungsi dari konselor yaitu sebagai berikut: (1) Menciptakan </w:t>
      </w:r>
      <w:r w:rsidR="00420163" w:rsidRPr="0039039A">
        <w:rPr>
          <w:rFonts w:ascii="Times New Roman" w:hAnsi="Times New Roman" w:cs="Times New Roman"/>
          <w:sz w:val="24"/>
          <w:szCs w:val="24"/>
        </w:rPr>
        <w:lastRenderedPageBreak/>
        <w:t>hubungan yang bersifat permisif. (2) Mendorong pertumbuhan pribadi. (3) Mendorong</w:t>
      </w:r>
      <w:r w:rsidR="001E0E26" w:rsidRPr="0039039A">
        <w:rPr>
          <w:rFonts w:ascii="Times New Roman" w:hAnsi="Times New Roman" w:cs="Times New Roman"/>
          <w:sz w:val="24"/>
          <w:szCs w:val="24"/>
        </w:rPr>
        <w:t xml:space="preserve"> kemampuan memecahkan masalah.</w:t>
      </w:r>
      <w:r w:rsidR="001E0E26" w:rsidRPr="0039039A">
        <w:rPr>
          <w:rStyle w:val="FootnoteReference"/>
          <w:rFonts w:ascii="Times New Roman" w:hAnsi="Times New Roman" w:cs="Times New Roman"/>
          <w:sz w:val="24"/>
          <w:szCs w:val="24"/>
        </w:rPr>
        <w:footnoteReference w:id="22"/>
      </w:r>
    </w:p>
    <w:p w:rsidR="008C5FD2" w:rsidRPr="0039039A" w:rsidRDefault="008C5FD2" w:rsidP="0024253A">
      <w:pPr>
        <w:pStyle w:val="ListParagraph"/>
        <w:numPr>
          <w:ilvl w:val="0"/>
          <w:numId w:val="12"/>
        </w:numPr>
        <w:spacing w:after="0" w:line="360" w:lineRule="auto"/>
        <w:ind w:left="720"/>
        <w:jc w:val="both"/>
        <w:rPr>
          <w:rFonts w:ascii="Times New Roman" w:hAnsi="Times New Roman" w:cs="Times New Roman"/>
          <w:sz w:val="24"/>
          <w:szCs w:val="24"/>
        </w:rPr>
      </w:pPr>
      <w:r w:rsidRPr="0039039A">
        <w:rPr>
          <w:rFonts w:ascii="Times New Roman" w:hAnsi="Times New Roman" w:cs="Times New Roman"/>
          <w:sz w:val="24"/>
          <w:szCs w:val="24"/>
        </w:rPr>
        <w:t xml:space="preserve">Tujuan </w:t>
      </w:r>
      <w:r w:rsidRPr="007A1E47">
        <w:rPr>
          <w:rFonts w:ascii="Times New Roman" w:hAnsi="Times New Roman" w:cs="Times New Roman"/>
          <w:i/>
          <w:sz w:val="24"/>
          <w:szCs w:val="24"/>
        </w:rPr>
        <w:t>Client Centered Therapy</w:t>
      </w:r>
    </w:p>
    <w:p w:rsidR="006369D1" w:rsidRPr="0039039A" w:rsidRDefault="008C5FD2" w:rsidP="0024253A">
      <w:pPr>
        <w:pStyle w:val="ListParagraph"/>
        <w:spacing w:after="0" w:line="360" w:lineRule="auto"/>
        <w:ind w:firstLine="720"/>
        <w:jc w:val="both"/>
        <w:rPr>
          <w:rFonts w:ascii="Times New Roman" w:hAnsi="Times New Roman" w:cs="Times New Roman"/>
          <w:sz w:val="24"/>
          <w:szCs w:val="24"/>
        </w:rPr>
      </w:pPr>
      <w:r w:rsidRPr="0039039A">
        <w:rPr>
          <w:rFonts w:ascii="Times New Roman" w:hAnsi="Times New Roman" w:cs="Times New Roman"/>
          <w:sz w:val="24"/>
          <w:szCs w:val="24"/>
        </w:rPr>
        <w:t xml:space="preserve">Tujuan dasar </w:t>
      </w:r>
      <w:r w:rsidRPr="0039039A">
        <w:rPr>
          <w:rFonts w:ascii="Times New Roman" w:hAnsi="Times New Roman" w:cs="Times New Roman"/>
          <w:i/>
          <w:sz w:val="24"/>
          <w:szCs w:val="24"/>
        </w:rPr>
        <w:t xml:space="preserve">client centered therapy </w:t>
      </w:r>
      <w:r w:rsidRPr="0039039A">
        <w:rPr>
          <w:rFonts w:ascii="Times New Roman" w:hAnsi="Times New Roman" w:cs="Times New Roman"/>
          <w:sz w:val="24"/>
          <w:szCs w:val="24"/>
        </w:rPr>
        <w:t xml:space="preserve">adalah menciptakan suasana konseling yang kondusif untuk membantu klien menjadi pribadi yang dapat berfungsi secara utuh dan positif. Titik berat dari tujuan </w:t>
      </w:r>
      <w:r w:rsidRPr="0039039A">
        <w:rPr>
          <w:rFonts w:ascii="Times New Roman" w:hAnsi="Times New Roman" w:cs="Times New Roman"/>
          <w:i/>
          <w:sz w:val="24"/>
          <w:szCs w:val="24"/>
        </w:rPr>
        <w:t xml:space="preserve">client centered therapy </w:t>
      </w:r>
      <w:r w:rsidRPr="0039039A">
        <w:rPr>
          <w:rFonts w:ascii="Times New Roman" w:hAnsi="Times New Roman" w:cs="Times New Roman"/>
          <w:sz w:val="24"/>
          <w:szCs w:val="24"/>
        </w:rPr>
        <w:t xml:space="preserve">adalah menjadikan tingkah laku klien kongruen atau autentik (klien tidak lagi berpura-pura dalam kehidupannya). Klien yang tingkah lakunya bermasalah cenderung mengembangkan </w:t>
      </w:r>
      <w:r w:rsidR="00F47CB6">
        <w:rPr>
          <w:rFonts w:ascii="Times New Roman" w:hAnsi="Times New Roman" w:cs="Times New Roman"/>
          <w:sz w:val="24"/>
          <w:szCs w:val="24"/>
        </w:rPr>
        <w:t>kepura-puraan yang digunakan seb</w:t>
      </w:r>
      <w:r w:rsidRPr="0039039A">
        <w:rPr>
          <w:rFonts w:ascii="Times New Roman" w:hAnsi="Times New Roman" w:cs="Times New Roman"/>
          <w:sz w:val="24"/>
          <w:szCs w:val="24"/>
        </w:rPr>
        <w:t>agai pertahana</w:t>
      </w:r>
      <w:r w:rsidR="00F47CB6">
        <w:rPr>
          <w:rFonts w:ascii="Times New Roman" w:hAnsi="Times New Roman" w:cs="Times New Roman"/>
          <w:sz w:val="24"/>
          <w:szCs w:val="24"/>
        </w:rPr>
        <w:t>n diri terhadap hal-hal yang dira</w:t>
      </w:r>
      <w:r w:rsidRPr="0039039A">
        <w:rPr>
          <w:rFonts w:ascii="Times New Roman" w:hAnsi="Times New Roman" w:cs="Times New Roman"/>
          <w:sz w:val="24"/>
          <w:szCs w:val="24"/>
        </w:rPr>
        <w:t xml:space="preserve">sakannya mengancam. Kepura-puraan ini </w:t>
      </w:r>
      <w:proofErr w:type="gramStart"/>
      <w:r w:rsidRPr="0039039A">
        <w:rPr>
          <w:rFonts w:ascii="Times New Roman" w:hAnsi="Times New Roman" w:cs="Times New Roman"/>
          <w:sz w:val="24"/>
          <w:szCs w:val="24"/>
        </w:rPr>
        <w:t>akan</w:t>
      </w:r>
      <w:proofErr w:type="gramEnd"/>
      <w:r w:rsidRPr="0039039A">
        <w:rPr>
          <w:rFonts w:ascii="Times New Roman" w:hAnsi="Times New Roman" w:cs="Times New Roman"/>
          <w:sz w:val="24"/>
          <w:szCs w:val="24"/>
        </w:rPr>
        <w:t xml:space="preserve"> menghambatnya tampil secara utuh dihadapan orang lain sehingga ia menjadi asing terhadap dirinya sendiri.</w:t>
      </w:r>
      <w:r w:rsidRPr="0039039A">
        <w:rPr>
          <w:rStyle w:val="FootnoteReference"/>
          <w:rFonts w:ascii="Times New Roman" w:hAnsi="Times New Roman" w:cs="Times New Roman"/>
          <w:sz w:val="24"/>
          <w:szCs w:val="24"/>
        </w:rPr>
        <w:footnoteReference w:id="23"/>
      </w:r>
    </w:p>
    <w:p w:rsidR="008C5FD2" w:rsidRPr="009630E1" w:rsidRDefault="006369D1" w:rsidP="0024253A">
      <w:pPr>
        <w:spacing w:after="0" w:line="360" w:lineRule="auto"/>
        <w:ind w:left="720" w:firstLine="720"/>
        <w:jc w:val="both"/>
        <w:rPr>
          <w:rFonts w:ascii="Times New Roman" w:hAnsi="Times New Roman" w:cs="Times New Roman"/>
          <w:sz w:val="24"/>
          <w:szCs w:val="24"/>
        </w:rPr>
      </w:pPr>
      <w:r w:rsidRPr="009630E1">
        <w:rPr>
          <w:rFonts w:ascii="Times New Roman" w:hAnsi="Times New Roman" w:cs="Times New Roman"/>
          <w:sz w:val="24"/>
          <w:szCs w:val="24"/>
        </w:rPr>
        <w:t xml:space="preserve">Melalui terapi </w:t>
      </w:r>
      <w:r w:rsidRPr="009630E1">
        <w:rPr>
          <w:rFonts w:ascii="Times New Roman" w:hAnsi="Times New Roman" w:cs="Times New Roman"/>
          <w:i/>
          <w:sz w:val="24"/>
          <w:szCs w:val="24"/>
        </w:rPr>
        <w:t xml:space="preserve">client centered therapy </w:t>
      </w:r>
      <w:r w:rsidRPr="009630E1">
        <w:rPr>
          <w:rFonts w:ascii="Times New Roman" w:hAnsi="Times New Roman" w:cs="Times New Roman"/>
          <w:sz w:val="24"/>
          <w:szCs w:val="24"/>
        </w:rPr>
        <w:t>ini diharapkan klien yang mengembangkan kepura-puraan tersebut dapat mencapai tujuan terapi, antara lain: (1) Keterbukaan pada pengalaman. (2) Kepercayaan terhadap diri sendiri</w:t>
      </w:r>
      <w:r w:rsidR="00436907">
        <w:rPr>
          <w:rFonts w:ascii="Times New Roman" w:hAnsi="Times New Roman" w:cs="Times New Roman"/>
          <w:sz w:val="24"/>
          <w:szCs w:val="24"/>
        </w:rPr>
        <w:t>.</w:t>
      </w:r>
      <w:r w:rsidRPr="009630E1">
        <w:rPr>
          <w:rFonts w:ascii="Times New Roman" w:hAnsi="Times New Roman" w:cs="Times New Roman"/>
          <w:sz w:val="24"/>
          <w:szCs w:val="24"/>
        </w:rPr>
        <w:t xml:space="preserve"> (3) Menghilangkan sikap dan perilaku yang kaku. (4) Bersikap lebih matang dan </w:t>
      </w:r>
      <w:r w:rsidRPr="009630E1">
        <w:rPr>
          <w:rFonts w:ascii="Times New Roman" w:hAnsi="Times New Roman" w:cs="Times New Roman"/>
          <w:sz w:val="24"/>
          <w:szCs w:val="24"/>
        </w:rPr>
        <w:lastRenderedPageBreak/>
        <w:t>teraktualisai. (5) Menjadikan klien sebagai pribadi yang berfungsi sepenuhnya (</w:t>
      </w:r>
      <w:r w:rsidRPr="009630E1">
        <w:rPr>
          <w:rFonts w:ascii="Times New Roman" w:hAnsi="Times New Roman" w:cs="Times New Roman"/>
          <w:i/>
          <w:sz w:val="24"/>
          <w:szCs w:val="24"/>
        </w:rPr>
        <w:t>fully fungctioning person</w:t>
      </w:r>
      <w:r w:rsidR="00F47CB6" w:rsidRPr="009630E1">
        <w:rPr>
          <w:rFonts w:ascii="Times New Roman" w:hAnsi="Times New Roman" w:cs="Times New Roman"/>
          <w:sz w:val="24"/>
          <w:szCs w:val="24"/>
        </w:rPr>
        <w:t>) atau bisa</w:t>
      </w:r>
      <w:r w:rsidRPr="009630E1">
        <w:rPr>
          <w:rFonts w:ascii="Times New Roman" w:hAnsi="Times New Roman" w:cs="Times New Roman"/>
          <w:sz w:val="24"/>
          <w:szCs w:val="24"/>
        </w:rPr>
        <w:t xml:space="preserve"> disebut aktualisasi diri. Sahakian (dikutip dari Latipun 2001) menjel</w:t>
      </w:r>
      <w:r w:rsidR="00F47CB6" w:rsidRPr="009630E1">
        <w:rPr>
          <w:rFonts w:ascii="Times New Roman" w:hAnsi="Times New Roman" w:cs="Times New Roman"/>
          <w:sz w:val="24"/>
          <w:szCs w:val="24"/>
        </w:rPr>
        <w:t>e</w:t>
      </w:r>
      <w:r w:rsidRPr="009630E1">
        <w:rPr>
          <w:rFonts w:ascii="Times New Roman" w:hAnsi="Times New Roman" w:cs="Times New Roman"/>
          <w:sz w:val="24"/>
          <w:szCs w:val="24"/>
        </w:rPr>
        <w:t xml:space="preserve">skan secara detail mengenai </w:t>
      </w:r>
      <w:proofErr w:type="gramStart"/>
      <w:r w:rsidRPr="009630E1">
        <w:rPr>
          <w:rFonts w:ascii="Times New Roman" w:hAnsi="Times New Roman" w:cs="Times New Roman"/>
          <w:sz w:val="24"/>
          <w:szCs w:val="24"/>
        </w:rPr>
        <w:t>apa</w:t>
      </w:r>
      <w:proofErr w:type="gramEnd"/>
      <w:r w:rsidRPr="009630E1">
        <w:rPr>
          <w:rFonts w:ascii="Times New Roman" w:hAnsi="Times New Roman" w:cs="Times New Roman"/>
          <w:sz w:val="24"/>
          <w:szCs w:val="24"/>
        </w:rPr>
        <w:t xml:space="preserve"> yang dimaksud dengan </w:t>
      </w:r>
      <w:r w:rsidRPr="009630E1">
        <w:rPr>
          <w:rFonts w:ascii="Times New Roman" w:hAnsi="Times New Roman" w:cs="Times New Roman"/>
          <w:i/>
          <w:sz w:val="24"/>
          <w:szCs w:val="24"/>
        </w:rPr>
        <w:t>fully fungctioning person</w:t>
      </w:r>
      <w:r w:rsidRPr="009630E1">
        <w:rPr>
          <w:rFonts w:ascii="Times New Roman" w:hAnsi="Times New Roman" w:cs="Times New Roman"/>
          <w:sz w:val="24"/>
          <w:szCs w:val="24"/>
        </w:rPr>
        <w:t xml:space="preserve"> adalah sebagai berikut:</w:t>
      </w:r>
    </w:p>
    <w:p w:rsidR="006369D1" w:rsidRPr="0039039A" w:rsidRDefault="006369D1" w:rsidP="0024253A">
      <w:pPr>
        <w:pStyle w:val="ListParagraph"/>
        <w:numPr>
          <w:ilvl w:val="0"/>
          <w:numId w:val="14"/>
        </w:numPr>
        <w:spacing w:after="0" w:line="360" w:lineRule="auto"/>
        <w:ind w:left="1080"/>
        <w:jc w:val="both"/>
        <w:rPr>
          <w:rFonts w:ascii="Times New Roman" w:hAnsi="Times New Roman" w:cs="Times New Roman"/>
          <w:sz w:val="24"/>
          <w:szCs w:val="24"/>
        </w:rPr>
      </w:pPr>
      <w:r w:rsidRPr="0039039A">
        <w:rPr>
          <w:rFonts w:ascii="Times New Roman" w:hAnsi="Times New Roman" w:cs="Times New Roman"/>
          <w:sz w:val="24"/>
          <w:szCs w:val="24"/>
        </w:rPr>
        <w:t>Klien terbuka terhadap pengalamannya dan keluar dari kebiasaan defensifnya.</w:t>
      </w:r>
    </w:p>
    <w:p w:rsidR="006369D1" w:rsidRPr="0039039A" w:rsidRDefault="006369D1" w:rsidP="0024253A">
      <w:pPr>
        <w:pStyle w:val="ListParagraph"/>
        <w:numPr>
          <w:ilvl w:val="0"/>
          <w:numId w:val="14"/>
        </w:numPr>
        <w:spacing w:after="0" w:line="360" w:lineRule="auto"/>
        <w:ind w:left="1080"/>
        <w:jc w:val="both"/>
        <w:rPr>
          <w:rFonts w:ascii="Times New Roman" w:hAnsi="Times New Roman" w:cs="Times New Roman"/>
          <w:sz w:val="24"/>
          <w:szCs w:val="24"/>
        </w:rPr>
      </w:pPr>
      <w:r w:rsidRPr="0039039A">
        <w:rPr>
          <w:rFonts w:ascii="Times New Roman" w:hAnsi="Times New Roman" w:cs="Times New Roman"/>
          <w:sz w:val="24"/>
          <w:szCs w:val="24"/>
        </w:rPr>
        <w:t>Seluruh pengalamannya dapat disadari sebagai sebuah kenyataan.</w:t>
      </w:r>
    </w:p>
    <w:p w:rsidR="004C2C12" w:rsidRPr="0039039A" w:rsidRDefault="006369D1" w:rsidP="0024253A">
      <w:pPr>
        <w:pStyle w:val="ListParagraph"/>
        <w:numPr>
          <w:ilvl w:val="0"/>
          <w:numId w:val="14"/>
        </w:numPr>
        <w:spacing w:after="0" w:line="360" w:lineRule="auto"/>
        <w:ind w:left="1080"/>
        <w:jc w:val="both"/>
        <w:rPr>
          <w:rFonts w:ascii="Times New Roman" w:hAnsi="Times New Roman" w:cs="Times New Roman"/>
          <w:sz w:val="24"/>
          <w:szCs w:val="24"/>
        </w:rPr>
      </w:pPr>
      <w:r w:rsidRPr="0039039A">
        <w:rPr>
          <w:rFonts w:ascii="Times New Roman" w:hAnsi="Times New Roman" w:cs="Times New Roman"/>
          <w:sz w:val="24"/>
          <w:szCs w:val="24"/>
        </w:rPr>
        <w:t xml:space="preserve">Tindakan dan pengalaman yang dinyatakan akurat sebagaimana </w:t>
      </w:r>
      <w:r w:rsidR="004C2C12" w:rsidRPr="0039039A">
        <w:rPr>
          <w:rFonts w:ascii="Times New Roman" w:hAnsi="Times New Roman" w:cs="Times New Roman"/>
          <w:sz w:val="24"/>
          <w:szCs w:val="24"/>
        </w:rPr>
        <w:t>pengalaman yang sebenarnya.</w:t>
      </w:r>
    </w:p>
    <w:p w:rsidR="004C2C12" w:rsidRPr="0039039A" w:rsidRDefault="004C2C12" w:rsidP="0024253A">
      <w:pPr>
        <w:pStyle w:val="ListParagraph"/>
        <w:numPr>
          <w:ilvl w:val="0"/>
          <w:numId w:val="14"/>
        </w:numPr>
        <w:spacing w:after="0" w:line="360" w:lineRule="auto"/>
        <w:ind w:left="1080"/>
        <w:jc w:val="both"/>
        <w:rPr>
          <w:rFonts w:ascii="Times New Roman" w:hAnsi="Times New Roman" w:cs="Times New Roman"/>
          <w:sz w:val="24"/>
          <w:szCs w:val="24"/>
        </w:rPr>
      </w:pPr>
      <w:r w:rsidRPr="0039039A">
        <w:rPr>
          <w:rFonts w:ascii="Times New Roman" w:hAnsi="Times New Roman" w:cs="Times New Roman"/>
          <w:sz w:val="24"/>
          <w:szCs w:val="24"/>
        </w:rPr>
        <w:t xml:space="preserve">Struktur </w:t>
      </w:r>
      <w:r w:rsidRPr="0039039A">
        <w:rPr>
          <w:rFonts w:ascii="Times New Roman" w:hAnsi="Times New Roman" w:cs="Times New Roman"/>
          <w:i/>
          <w:sz w:val="24"/>
          <w:szCs w:val="24"/>
        </w:rPr>
        <w:t>self-</w:t>
      </w:r>
      <w:r w:rsidRPr="0039039A">
        <w:rPr>
          <w:rFonts w:ascii="Times New Roman" w:hAnsi="Times New Roman" w:cs="Times New Roman"/>
          <w:sz w:val="24"/>
          <w:szCs w:val="24"/>
        </w:rPr>
        <w:t>nya kongruensi dengan pengalamannya.</w:t>
      </w:r>
    </w:p>
    <w:p w:rsidR="004C2C12" w:rsidRPr="0039039A" w:rsidRDefault="004C2C12" w:rsidP="0024253A">
      <w:pPr>
        <w:pStyle w:val="ListParagraph"/>
        <w:numPr>
          <w:ilvl w:val="0"/>
          <w:numId w:val="14"/>
        </w:numPr>
        <w:spacing w:after="0" w:line="360" w:lineRule="auto"/>
        <w:ind w:left="1080"/>
        <w:jc w:val="both"/>
        <w:rPr>
          <w:rFonts w:ascii="Times New Roman" w:hAnsi="Times New Roman" w:cs="Times New Roman"/>
          <w:sz w:val="24"/>
          <w:szCs w:val="24"/>
        </w:rPr>
      </w:pPr>
      <w:r w:rsidRPr="0039039A">
        <w:rPr>
          <w:rFonts w:ascii="Times New Roman" w:hAnsi="Times New Roman" w:cs="Times New Roman"/>
          <w:sz w:val="24"/>
          <w:szCs w:val="24"/>
        </w:rPr>
        <w:t xml:space="preserve">Struktur </w:t>
      </w:r>
      <w:r w:rsidRPr="0039039A">
        <w:rPr>
          <w:rFonts w:ascii="Times New Roman" w:hAnsi="Times New Roman" w:cs="Times New Roman"/>
          <w:i/>
          <w:sz w:val="24"/>
          <w:szCs w:val="24"/>
        </w:rPr>
        <w:t>self-</w:t>
      </w:r>
      <w:r w:rsidRPr="0039039A">
        <w:rPr>
          <w:rFonts w:ascii="Times New Roman" w:hAnsi="Times New Roman" w:cs="Times New Roman"/>
          <w:sz w:val="24"/>
          <w:szCs w:val="24"/>
        </w:rPr>
        <w:t>nya dapat berubah secara fleksibel sejalan dengan pengalaman baru.</w:t>
      </w:r>
    </w:p>
    <w:p w:rsidR="004C2C12" w:rsidRPr="0039039A" w:rsidRDefault="004C2C12" w:rsidP="0024253A">
      <w:pPr>
        <w:pStyle w:val="ListParagraph"/>
        <w:numPr>
          <w:ilvl w:val="0"/>
          <w:numId w:val="14"/>
        </w:numPr>
        <w:spacing w:after="0" w:line="360" w:lineRule="auto"/>
        <w:ind w:left="1080"/>
        <w:jc w:val="both"/>
        <w:rPr>
          <w:rFonts w:ascii="Times New Roman" w:hAnsi="Times New Roman" w:cs="Times New Roman"/>
          <w:sz w:val="24"/>
          <w:szCs w:val="24"/>
        </w:rPr>
      </w:pPr>
      <w:r w:rsidRPr="0039039A">
        <w:rPr>
          <w:rFonts w:ascii="Times New Roman" w:hAnsi="Times New Roman" w:cs="Times New Roman"/>
          <w:sz w:val="24"/>
          <w:szCs w:val="24"/>
        </w:rPr>
        <w:t xml:space="preserve">Klien memiliki pengalaman </w:t>
      </w:r>
      <w:r w:rsidRPr="0039039A">
        <w:rPr>
          <w:rFonts w:ascii="Times New Roman" w:hAnsi="Times New Roman" w:cs="Times New Roman"/>
          <w:i/>
          <w:sz w:val="24"/>
          <w:szCs w:val="24"/>
        </w:rPr>
        <w:t>self-regard</w:t>
      </w:r>
      <w:r w:rsidRPr="0039039A">
        <w:rPr>
          <w:rFonts w:ascii="Times New Roman" w:hAnsi="Times New Roman" w:cs="Times New Roman"/>
          <w:sz w:val="24"/>
          <w:szCs w:val="24"/>
        </w:rPr>
        <w:t>.</w:t>
      </w:r>
    </w:p>
    <w:p w:rsidR="004C2C12" w:rsidRPr="0039039A" w:rsidRDefault="004C2C12" w:rsidP="0024253A">
      <w:pPr>
        <w:pStyle w:val="ListParagraph"/>
        <w:numPr>
          <w:ilvl w:val="0"/>
          <w:numId w:val="14"/>
        </w:numPr>
        <w:spacing w:after="0" w:line="360" w:lineRule="auto"/>
        <w:ind w:left="1080"/>
        <w:jc w:val="both"/>
        <w:rPr>
          <w:rFonts w:ascii="Times New Roman" w:hAnsi="Times New Roman" w:cs="Times New Roman"/>
          <w:sz w:val="24"/>
          <w:szCs w:val="24"/>
        </w:rPr>
      </w:pPr>
      <w:r w:rsidRPr="0039039A">
        <w:rPr>
          <w:rFonts w:ascii="Times New Roman" w:hAnsi="Times New Roman" w:cs="Times New Roman"/>
          <w:sz w:val="24"/>
          <w:szCs w:val="24"/>
        </w:rPr>
        <w:t>Klien dap</w:t>
      </w:r>
      <w:r w:rsidR="005A4282">
        <w:rPr>
          <w:rFonts w:ascii="Times New Roman" w:hAnsi="Times New Roman" w:cs="Times New Roman"/>
          <w:sz w:val="24"/>
          <w:szCs w:val="24"/>
        </w:rPr>
        <w:t>a</w:t>
      </w:r>
      <w:r w:rsidRPr="0039039A">
        <w:rPr>
          <w:rFonts w:ascii="Times New Roman" w:hAnsi="Times New Roman" w:cs="Times New Roman"/>
          <w:sz w:val="24"/>
          <w:szCs w:val="24"/>
        </w:rPr>
        <w:t>t bertingka</w:t>
      </w:r>
      <w:r w:rsidR="00F47CB6">
        <w:rPr>
          <w:rFonts w:ascii="Times New Roman" w:hAnsi="Times New Roman" w:cs="Times New Roman"/>
          <w:sz w:val="24"/>
          <w:szCs w:val="24"/>
        </w:rPr>
        <w:t>h laku kreatif untuk beradaptas</w:t>
      </w:r>
      <w:r w:rsidRPr="0039039A">
        <w:rPr>
          <w:rFonts w:ascii="Times New Roman" w:hAnsi="Times New Roman" w:cs="Times New Roman"/>
          <w:sz w:val="24"/>
          <w:szCs w:val="24"/>
        </w:rPr>
        <w:t>i terhadap peristiwa baru.</w:t>
      </w:r>
    </w:p>
    <w:p w:rsidR="00783C56" w:rsidRPr="008B22CC" w:rsidRDefault="004C2C12" w:rsidP="0024253A">
      <w:pPr>
        <w:pStyle w:val="ListParagraph"/>
        <w:numPr>
          <w:ilvl w:val="0"/>
          <w:numId w:val="14"/>
        </w:numPr>
        <w:spacing w:after="0" w:line="360" w:lineRule="auto"/>
        <w:ind w:left="1080"/>
        <w:jc w:val="both"/>
        <w:rPr>
          <w:rFonts w:ascii="Times New Roman" w:hAnsi="Times New Roman" w:cs="Times New Roman"/>
          <w:sz w:val="24"/>
          <w:szCs w:val="24"/>
        </w:rPr>
      </w:pPr>
      <w:r w:rsidRPr="0039039A">
        <w:rPr>
          <w:rFonts w:ascii="Times New Roman" w:hAnsi="Times New Roman" w:cs="Times New Roman"/>
          <w:sz w:val="24"/>
          <w:szCs w:val="24"/>
        </w:rPr>
        <w:t>Dapat hidup dengan orang lain secara harmonis karena menghargai perbedaan individual.</w:t>
      </w:r>
      <w:r w:rsidRPr="0039039A">
        <w:rPr>
          <w:rStyle w:val="FootnoteReference"/>
          <w:rFonts w:ascii="Times New Roman" w:hAnsi="Times New Roman" w:cs="Times New Roman"/>
          <w:sz w:val="24"/>
          <w:szCs w:val="24"/>
        </w:rPr>
        <w:footnoteReference w:id="24"/>
      </w:r>
    </w:p>
    <w:p w:rsidR="008C5FD2" w:rsidRPr="0039039A" w:rsidRDefault="004C2C12" w:rsidP="0024253A">
      <w:pPr>
        <w:pStyle w:val="ListParagraph"/>
        <w:numPr>
          <w:ilvl w:val="0"/>
          <w:numId w:val="12"/>
        </w:numPr>
        <w:spacing w:after="0" w:line="360" w:lineRule="auto"/>
        <w:ind w:left="720"/>
        <w:jc w:val="both"/>
        <w:rPr>
          <w:rFonts w:ascii="Times New Roman" w:hAnsi="Times New Roman" w:cs="Times New Roman"/>
          <w:sz w:val="24"/>
          <w:szCs w:val="24"/>
        </w:rPr>
      </w:pPr>
      <w:r w:rsidRPr="0039039A">
        <w:rPr>
          <w:rFonts w:ascii="Times New Roman" w:hAnsi="Times New Roman" w:cs="Times New Roman"/>
          <w:sz w:val="24"/>
          <w:szCs w:val="24"/>
        </w:rPr>
        <w:t xml:space="preserve">Teknik-teknik </w:t>
      </w:r>
      <w:r w:rsidRPr="007A1E47">
        <w:rPr>
          <w:rFonts w:ascii="Times New Roman" w:hAnsi="Times New Roman" w:cs="Times New Roman"/>
          <w:i/>
          <w:sz w:val="24"/>
          <w:szCs w:val="24"/>
        </w:rPr>
        <w:t>Client Centered Therapy</w:t>
      </w:r>
    </w:p>
    <w:p w:rsidR="00295BD4" w:rsidRPr="0039039A" w:rsidRDefault="00295BD4" w:rsidP="0024253A">
      <w:pPr>
        <w:spacing w:after="0" w:line="360" w:lineRule="auto"/>
        <w:ind w:left="720" w:firstLine="720"/>
        <w:jc w:val="both"/>
        <w:rPr>
          <w:rFonts w:ascii="Times New Roman" w:hAnsi="Times New Roman" w:cs="Times New Roman"/>
          <w:sz w:val="24"/>
          <w:szCs w:val="24"/>
        </w:rPr>
      </w:pPr>
      <w:r w:rsidRPr="0039039A">
        <w:rPr>
          <w:rFonts w:ascii="Times New Roman" w:hAnsi="Times New Roman" w:cs="Times New Roman"/>
          <w:sz w:val="24"/>
          <w:szCs w:val="24"/>
        </w:rPr>
        <w:t xml:space="preserve">Berdasarkan dengan pendekatan konseling lainnya, </w:t>
      </w:r>
      <w:r w:rsidRPr="0039039A">
        <w:rPr>
          <w:rFonts w:ascii="Times New Roman" w:hAnsi="Times New Roman" w:cs="Times New Roman"/>
          <w:i/>
          <w:sz w:val="24"/>
          <w:szCs w:val="24"/>
        </w:rPr>
        <w:t xml:space="preserve">client centered therapy </w:t>
      </w:r>
      <w:proofErr w:type="gramStart"/>
      <w:r w:rsidR="00765A1C" w:rsidRPr="0039039A">
        <w:rPr>
          <w:rFonts w:ascii="Times New Roman" w:hAnsi="Times New Roman" w:cs="Times New Roman"/>
          <w:sz w:val="24"/>
          <w:szCs w:val="24"/>
        </w:rPr>
        <w:t>sama</w:t>
      </w:r>
      <w:proofErr w:type="gramEnd"/>
      <w:r w:rsidR="00765A1C" w:rsidRPr="0039039A">
        <w:rPr>
          <w:rFonts w:ascii="Times New Roman" w:hAnsi="Times New Roman" w:cs="Times New Roman"/>
          <w:sz w:val="24"/>
          <w:szCs w:val="24"/>
        </w:rPr>
        <w:t xml:space="preserve"> sekali tidak memiliki teknik-teknik yang khusus dirancang untuk </w:t>
      </w:r>
      <w:r w:rsidR="00765A1C" w:rsidRPr="0039039A">
        <w:rPr>
          <w:rFonts w:ascii="Times New Roman" w:hAnsi="Times New Roman" w:cs="Times New Roman"/>
          <w:sz w:val="24"/>
          <w:szCs w:val="24"/>
        </w:rPr>
        <w:lastRenderedPageBreak/>
        <w:t xml:space="preserve">menangani klien. </w:t>
      </w:r>
      <w:proofErr w:type="gramStart"/>
      <w:r w:rsidR="00765A1C" w:rsidRPr="0039039A">
        <w:rPr>
          <w:rFonts w:ascii="Times New Roman" w:hAnsi="Times New Roman" w:cs="Times New Roman"/>
          <w:sz w:val="24"/>
          <w:szCs w:val="24"/>
        </w:rPr>
        <w:t>Rogers</w:t>
      </w:r>
      <w:proofErr w:type="gramEnd"/>
      <w:r w:rsidR="00765A1C" w:rsidRPr="0039039A">
        <w:rPr>
          <w:rFonts w:ascii="Times New Roman" w:hAnsi="Times New Roman" w:cs="Times New Roman"/>
          <w:sz w:val="24"/>
          <w:szCs w:val="24"/>
        </w:rPr>
        <w:t xml:space="preserve"> dikutip dari Lesmana, 2005 mengemukakan beberapa sifat konsel</w:t>
      </w:r>
      <w:r w:rsidR="00F47CB6">
        <w:rPr>
          <w:rFonts w:ascii="Times New Roman" w:hAnsi="Times New Roman" w:cs="Times New Roman"/>
          <w:sz w:val="24"/>
          <w:szCs w:val="24"/>
        </w:rPr>
        <w:t>or yang dijadikan sebagai tekni</w:t>
      </w:r>
      <w:r w:rsidR="00765A1C" w:rsidRPr="0039039A">
        <w:rPr>
          <w:rFonts w:ascii="Times New Roman" w:hAnsi="Times New Roman" w:cs="Times New Roman"/>
          <w:sz w:val="24"/>
          <w:szCs w:val="24"/>
        </w:rPr>
        <w:t xml:space="preserve">k dalam </w:t>
      </w:r>
      <w:r w:rsidR="00765A1C" w:rsidRPr="0039039A">
        <w:rPr>
          <w:rFonts w:ascii="Times New Roman" w:hAnsi="Times New Roman" w:cs="Times New Roman"/>
          <w:i/>
          <w:sz w:val="24"/>
          <w:szCs w:val="24"/>
        </w:rPr>
        <w:t>client centered</w:t>
      </w:r>
      <w:r w:rsidR="00F47CB6">
        <w:rPr>
          <w:rFonts w:ascii="Times New Roman" w:hAnsi="Times New Roman" w:cs="Times New Roman"/>
          <w:i/>
          <w:sz w:val="24"/>
          <w:szCs w:val="24"/>
        </w:rPr>
        <w:t xml:space="preserve"> therapy</w:t>
      </w:r>
      <w:r w:rsidR="00765A1C" w:rsidRPr="0039039A">
        <w:rPr>
          <w:rFonts w:ascii="Times New Roman" w:hAnsi="Times New Roman" w:cs="Times New Roman"/>
          <w:sz w:val="24"/>
          <w:szCs w:val="24"/>
        </w:rPr>
        <w:t>sebagai berikut:</w:t>
      </w:r>
    </w:p>
    <w:p w:rsidR="00765A1C" w:rsidRPr="0039039A" w:rsidRDefault="00765A1C" w:rsidP="0024253A">
      <w:pPr>
        <w:pStyle w:val="ListParagraph"/>
        <w:numPr>
          <w:ilvl w:val="0"/>
          <w:numId w:val="27"/>
        </w:numPr>
        <w:spacing w:after="0" w:line="360" w:lineRule="auto"/>
        <w:ind w:left="1080"/>
        <w:jc w:val="both"/>
        <w:rPr>
          <w:rFonts w:ascii="Times New Roman" w:hAnsi="Times New Roman" w:cs="Times New Roman"/>
          <w:sz w:val="24"/>
          <w:szCs w:val="24"/>
        </w:rPr>
      </w:pPr>
      <w:r w:rsidRPr="0039039A">
        <w:rPr>
          <w:rFonts w:ascii="Times New Roman" w:hAnsi="Times New Roman" w:cs="Times New Roman"/>
          <w:i/>
          <w:sz w:val="24"/>
          <w:szCs w:val="24"/>
        </w:rPr>
        <w:t xml:space="preserve">Empathy </w:t>
      </w:r>
      <w:r w:rsidRPr="0039039A">
        <w:rPr>
          <w:rFonts w:ascii="Times New Roman" w:hAnsi="Times New Roman" w:cs="Times New Roman"/>
          <w:sz w:val="24"/>
          <w:szCs w:val="24"/>
        </w:rPr>
        <w:t>adalah kemampuan untuk sama-sama merasakan kondisi klien dan menyampaikan kembali perasaan tersebut.</w:t>
      </w:r>
    </w:p>
    <w:p w:rsidR="00765A1C" w:rsidRPr="0039039A" w:rsidRDefault="00765A1C" w:rsidP="0024253A">
      <w:pPr>
        <w:pStyle w:val="ListParagraph"/>
        <w:numPr>
          <w:ilvl w:val="0"/>
          <w:numId w:val="27"/>
        </w:numPr>
        <w:spacing w:after="0" w:line="360" w:lineRule="auto"/>
        <w:ind w:left="1080"/>
        <w:jc w:val="both"/>
        <w:rPr>
          <w:rFonts w:ascii="Times New Roman" w:hAnsi="Times New Roman" w:cs="Times New Roman"/>
          <w:sz w:val="24"/>
          <w:szCs w:val="24"/>
        </w:rPr>
      </w:pPr>
      <w:r w:rsidRPr="0039039A">
        <w:rPr>
          <w:rFonts w:ascii="Times New Roman" w:hAnsi="Times New Roman" w:cs="Times New Roman"/>
          <w:i/>
          <w:sz w:val="24"/>
          <w:szCs w:val="24"/>
        </w:rPr>
        <w:t xml:space="preserve">Positive regard (acceptance) </w:t>
      </w:r>
      <w:r w:rsidRPr="0039039A">
        <w:rPr>
          <w:rFonts w:ascii="Times New Roman" w:hAnsi="Times New Roman" w:cs="Times New Roman"/>
          <w:sz w:val="24"/>
          <w:szCs w:val="24"/>
        </w:rPr>
        <w:t xml:space="preserve">adalah menerima keadaan klien </w:t>
      </w:r>
      <w:proofErr w:type="gramStart"/>
      <w:r w:rsidRPr="0039039A">
        <w:rPr>
          <w:rFonts w:ascii="Times New Roman" w:hAnsi="Times New Roman" w:cs="Times New Roman"/>
          <w:sz w:val="24"/>
          <w:szCs w:val="24"/>
        </w:rPr>
        <w:t>apa</w:t>
      </w:r>
      <w:proofErr w:type="gramEnd"/>
      <w:r w:rsidRPr="0039039A">
        <w:rPr>
          <w:rFonts w:ascii="Times New Roman" w:hAnsi="Times New Roman" w:cs="Times New Roman"/>
          <w:sz w:val="24"/>
          <w:szCs w:val="24"/>
        </w:rPr>
        <w:t xml:space="preserve"> adanya secara netral.</w:t>
      </w:r>
    </w:p>
    <w:p w:rsidR="00765A1C" w:rsidRPr="0039039A" w:rsidRDefault="00765A1C" w:rsidP="0024253A">
      <w:pPr>
        <w:pStyle w:val="ListParagraph"/>
        <w:numPr>
          <w:ilvl w:val="0"/>
          <w:numId w:val="27"/>
        </w:numPr>
        <w:spacing w:after="0" w:line="360" w:lineRule="auto"/>
        <w:ind w:left="1080"/>
        <w:jc w:val="both"/>
        <w:rPr>
          <w:rFonts w:ascii="Times New Roman" w:hAnsi="Times New Roman" w:cs="Times New Roman"/>
          <w:sz w:val="24"/>
          <w:szCs w:val="24"/>
        </w:rPr>
      </w:pPr>
      <w:r w:rsidRPr="0039039A">
        <w:rPr>
          <w:rFonts w:ascii="Times New Roman" w:hAnsi="Times New Roman" w:cs="Times New Roman"/>
          <w:i/>
          <w:sz w:val="24"/>
          <w:szCs w:val="24"/>
        </w:rPr>
        <w:t xml:space="preserve">Congruence </w:t>
      </w:r>
      <w:r w:rsidRPr="0039039A">
        <w:rPr>
          <w:rFonts w:ascii="Times New Roman" w:hAnsi="Times New Roman" w:cs="Times New Roman"/>
          <w:sz w:val="24"/>
          <w:szCs w:val="24"/>
        </w:rPr>
        <w:t>yaitu konselor menjadi pribadi yang terintegrasi</w:t>
      </w:r>
      <w:r w:rsidR="000C0B19" w:rsidRPr="0039039A">
        <w:rPr>
          <w:rFonts w:ascii="Times New Roman" w:hAnsi="Times New Roman" w:cs="Times New Roman"/>
          <w:sz w:val="24"/>
          <w:szCs w:val="24"/>
        </w:rPr>
        <w:t xml:space="preserve"> antara </w:t>
      </w:r>
      <w:proofErr w:type="gramStart"/>
      <w:r w:rsidR="000C0B19" w:rsidRPr="0039039A">
        <w:rPr>
          <w:rFonts w:ascii="Times New Roman" w:hAnsi="Times New Roman" w:cs="Times New Roman"/>
          <w:sz w:val="24"/>
          <w:szCs w:val="24"/>
        </w:rPr>
        <w:t>apa</w:t>
      </w:r>
      <w:proofErr w:type="gramEnd"/>
      <w:r w:rsidR="000C0B19" w:rsidRPr="0039039A">
        <w:rPr>
          <w:rFonts w:ascii="Times New Roman" w:hAnsi="Times New Roman" w:cs="Times New Roman"/>
          <w:sz w:val="24"/>
          <w:szCs w:val="24"/>
        </w:rPr>
        <w:t xml:space="preserve"> yang dikatakan dan yang dilakukannya.</w:t>
      </w:r>
      <w:r w:rsidR="000C0B19" w:rsidRPr="0039039A">
        <w:rPr>
          <w:rStyle w:val="FootnoteReference"/>
          <w:rFonts w:ascii="Times New Roman" w:hAnsi="Times New Roman" w:cs="Times New Roman"/>
          <w:sz w:val="24"/>
          <w:szCs w:val="24"/>
        </w:rPr>
        <w:footnoteReference w:id="25"/>
      </w:r>
    </w:p>
    <w:p w:rsidR="004C2C12" w:rsidRDefault="004C2C12" w:rsidP="00177F5A">
      <w:pPr>
        <w:spacing w:after="0" w:line="240" w:lineRule="auto"/>
        <w:jc w:val="both"/>
        <w:rPr>
          <w:rFonts w:ascii="Times New Roman" w:hAnsi="Times New Roman" w:cs="Times New Roman"/>
          <w:sz w:val="24"/>
          <w:szCs w:val="24"/>
        </w:rPr>
      </w:pPr>
    </w:p>
    <w:p w:rsidR="004C2C12" w:rsidRPr="0039039A" w:rsidRDefault="004C2C12" w:rsidP="0024253A">
      <w:pPr>
        <w:pStyle w:val="ListParagraph"/>
        <w:numPr>
          <w:ilvl w:val="0"/>
          <w:numId w:val="1"/>
        </w:numPr>
        <w:spacing w:after="0" w:line="360" w:lineRule="auto"/>
        <w:ind w:left="0"/>
        <w:jc w:val="both"/>
        <w:rPr>
          <w:rFonts w:ascii="Times New Roman" w:hAnsi="Times New Roman" w:cs="Times New Roman"/>
          <w:sz w:val="24"/>
          <w:szCs w:val="24"/>
        </w:rPr>
      </w:pPr>
      <w:r w:rsidRPr="0039039A">
        <w:rPr>
          <w:rFonts w:ascii="Times New Roman" w:hAnsi="Times New Roman" w:cs="Times New Roman"/>
          <w:b/>
          <w:sz w:val="24"/>
          <w:szCs w:val="24"/>
        </w:rPr>
        <w:t>M</w:t>
      </w:r>
      <w:r w:rsidR="000F6AE6" w:rsidRPr="0039039A">
        <w:rPr>
          <w:rFonts w:ascii="Times New Roman" w:hAnsi="Times New Roman" w:cs="Times New Roman"/>
          <w:b/>
          <w:sz w:val="24"/>
          <w:szCs w:val="24"/>
        </w:rPr>
        <w:t>etode</w:t>
      </w:r>
      <w:r w:rsidRPr="0039039A">
        <w:rPr>
          <w:rFonts w:ascii="Times New Roman" w:hAnsi="Times New Roman" w:cs="Times New Roman"/>
          <w:b/>
          <w:sz w:val="24"/>
          <w:szCs w:val="24"/>
        </w:rPr>
        <w:t xml:space="preserve"> Penelitian</w:t>
      </w:r>
    </w:p>
    <w:p w:rsidR="004C2C12" w:rsidRPr="0039039A" w:rsidRDefault="004C2C12" w:rsidP="0024253A">
      <w:pPr>
        <w:pStyle w:val="ListParagraph"/>
        <w:numPr>
          <w:ilvl w:val="0"/>
          <w:numId w:val="15"/>
        </w:numPr>
        <w:spacing w:after="0" w:line="360" w:lineRule="auto"/>
        <w:ind w:left="360"/>
        <w:jc w:val="both"/>
        <w:rPr>
          <w:rFonts w:ascii="Times New Roman" w:hAnsi="Times New Roman" w:cs="Times New Roman"/>
          <w:sz w:val="24"/>
          <w:szCs w:val="24"/>
        </w:rPr>
      </w:pPr>
      <w:r w:rsidRPr="0039039A">
        <w:rPr>
          <w:rFonts w:ascii="Times New Roman" w:hAnsi="Times New Roman" w:cs="Times New Roman"/>
          <w:sz w:val="24"/>
          <w:szCs w:val="24"/>
        </w:rPr>
        <w:t>Jenis Penelitian</w:t>
      </w:r>
    </w:p>
    <w:p w:rsidR="00B14C9C" w:rsidRPr="0039039A" w:rsidRDefault="004C2C12" w:rsidP="0024253A">
      <w:pPr>
        <w:spacing w:after="0" w:line="360" w:lineRule="auto"/>
        <w:ind w:left="360" w:firstLine="720"/>
        <w:jc w:val="both"/>
        <w:rPr>
          <w:rFonts w:ascii="Times New Roman" w:hAnsi="Times New Roman" w:cs="Times New Roman"/>
          <w:sz w:val="24"/>
          <w:szCs w:val="24"/>
        </w:rPr>
      </w:pPr>
      <w:r w:rsidRPr="0039039A">
        <w:rPr>
          <w:rFonts w:ascii="Times New Roman" w:hAnsi="Times New Roman" w:cs="Times New Roman"/>
          <w:sz w:val="24"/>
          <w:szCs w:val="24"/>
        </w:rPr>
        <w:t>Penelitian in</w:t>
      </w:r>
      <w:r w:rsidR="00143816">
        <w:rPr>
          <w:rFonts w:ascii="Times New Roman" w:hAnsi="Times New Roman" w:cs="Times New Roman"/>
          <w:sz w:val="24"/>
          <w:szCs w:val="24"/>
        </w:rPr>
        <w:t>i termasuk pada penelitian lapan</w:t>
      </w:r>
      <w:r w:rsidRPr="0039039A">
        <w:rPr>
          <w:rFonts w:ascii="Times New Roman" w:hAnsi="Times New Roman" w:cs="Times New Roman"/>
          <w:sz w:val="24"/>
          <w:szCs w:val="24"/>
        </w:rPr>
        <w:t>gan yang meme</w:t>
      </w:r>
      <w:r w:rsidR="00143816">
        <w:rPr>
          <w:rFonts w:ascii="Times New Roman" w:hAnsi="Times New Roman" w:cs="Times New Roman"/>
          <w:sz w:val="24"/>
          <w:szCs w:val="24"/>
        </w:rPr>
        <w:t>r</w:t>
      </w:r>
      <w:r w:rsidRPr="0039039A">
        <w:rPr>
          <w:rFonts w:ascii="Times New Roman" w:hAnsi="Times New Roman" w:cs="Times New Roman"/>
          <w:sz w:val="24"/>
          <w:szCs w:val="24"/>
        </w:rPr>
        <w:t>lukan observasi langsung ke lapangan dan mencari subjek yang telah diketahui (</w:t>
      </w:r>
      <w:r w:rsidRPr="0039039A">
        <w:rPr>
          <w:rFonts w:ascii="Times New Roman" w:hAnsi="Times New Roman" w:cs="Times New Roman"/>
          <w:i/>
          <w:sz w:val="24"/>
          <w:szCs w:val="24"/>
        </w:rPr>
        <w:t>Field Work</w:t>
      </w:r>
      <w:r w:rsidRPr="0039039A">
        <w:rPr>
          <w:rFonts w:ascii="Times New Roman" w:hAnsi="Times New Roman" w:cs="Times New Roman"/>
          <w:sz w:val="24"/>
          <w:szCs w:val="24"/>
        </w:rPr>
        <w:t xml:space="preserve">). Penulis </w:t>
      </w:r>
      <w:proofErr w:type="gramStart"/>
      <w:r w:rsidRPr="0039039A">
        <w:rPr>
          <w:rFonts w:ascii="Times New Roman" w:hAnsi="Times New Roman" w:cs="Times New Roman"/>
          <w:sz w:val="24"/>
          <w:szCs w:val="24"/>
        </w:rPr>
        <w:t>akan</w:t>
      </w:r>
      <w:proofErr w:type="gramEnd"/>
      <w:r w:rsidRPr="0039039A">
        <w:rPr>
          <w:rFonts w:ascii="Times New Roman" w:hAnsi="Times New Roman" w:cs="Times New Roman"/>
          <w:sz w:val="24"/>
          <w:szCs w:val="24"/>
        </w:rPr>
        <w:t xml:space="preserve"> menggunakan metode </w:t>
      </w:r>
      <w:r w:rsidR="00C82DDA" w:rsidRPr="0039039A">
        <w:rPr>
          <w:rFonts w:ascii="Times New Roman" w:hAnsi="Times New Roman" w:cs="Times New Roman"/>
          <w:sz w:val="24"/>
          <w:szCs w:val="24"/>
        </w:rPr>
        <w:t>penelitian kualitatif yang bersifat deskriptif, dimana peneliti akan mendeskripsi</w:t>
      </w:r>
      <w:r w:rsidR="00B14C9C" w:rsidRPr="0039039A">
        <w:rPr>
          <w:rFonts w:ascii="Times New Roman" w:hAnsi="Times New Roman" w:cs="Times New Roman"/>
          <w:sz w:val="24"/>
          <w:szCs w:val="24"/>
        </w:rPr>
        <w:t>kan tentang objek kajian secara objektif.</w:t>
      </w:r>
    </w:p>
    <w:p w:rsidR="00B14C9C" w:rsidRPr="0039039A" w:rsidRDefault="00B14C9C" w:rsidP="0024253A">
      <w:pPr>
        <w:spacing w:after="0" w:line="360" w:lineRule="auto"/>
        <w:ind w:left="360" w:firstLine="720"/>
        <w:jc w:val="both"/>
        <w:rPr>
          <w:rFonts w:ascii="Times New Roman" w:hAnsi="Times New Roman" w:cs="Times New Roman"/>
          <w:sz w:val="24"/>
          <w:szCs w:val="24"/>
        </w:rPr>
      </w:pPr>
      <w:r w:rsidRPr="0039039A">
        <w:rPr>
          <w:rFonts w:ascii="Times New Roman" w:hAnsi="Times New Roman" w:cs="Times New Roman"/>
          <w:sz w:val="24"/>
          <w:szCs w:val="24"/>
        </w:rPr>
        <w:t xml:space="preserve">Berdasarkan pernyataan di atas, maka penulis menggunakan penelitian studi kasus sehingga peneliti dapat menggali informasi mengenai kondisi anak dhuafa yang </w:t>
      </w:r>
      <w:r w:rsidRPr="0039039A">
        <w:rPr>
          <w:rFonts w:ascii="Times New Roman" w:hAnsi="Times New Roman" w:cs="Times New Roman"/>
          <w:sz w:val="24"/>
          <w:szCs w:val="24"/>
        </w:rPr>
        <w:lastRenderedPageBreak/>
        <w:t>dibantu kebutuhannya oleh Panti Asuhan.</w:t>
      </w:r>
      <w:r w:rsidR="00456A60">
        <w:rPr>
          <w:rFonts w:ascii="Times New Roman" w:hAnsi="Times New Roman" w:cs="Times New Roman"/>
          <w:sz w:val="24"/>
          <w:szCs w:val="24"/>
        </w:rPr>
        <w:t xml:space="preserve"> </w:t>
      </w:r>
      <w:r w:rsidRPr="0039039A">
        <w:rPr>
          <w:rFonts w:ascii="Times New Roman" w:hAnsi="Times New Roman" w:cs="Times New Roman"/>
          <w:sz w:val="24"/>
          <w:szCs w:val="24"/>
        </w:rPr>
        <w:t>Pendakatan dalam penelitian ini memungkinkan</w:t>
      </w:r>
      <w:r w:rsidR="00456A60">
        <w:rPr>
          <w:rFonts w:ascii="Times New Roman" w:hAnsi="Times New Roman" w:cs="Times New Roman"/>
          <w:sz w:val="24"/>
          <w:szCs w:val="24"/>
        </w:rPr>
        <w:t xml:space="preserve"> </w:t>
      </w:r>
      <w:r w:rsidRPr="0039039A">
        <w:rPr>
          <w:rFonts w:ascii="Times New Roman" w:hAnsi="Times New Roman" w:cs="Times New Roman"/>
          <w:sz w:val="24"/>
          <w:szCs w:val="24"/>
        </w:rPr>
        <w:t xml:space="preserve">peneliti untuk mempelajari kasus secara mendalam. Selain itu, pendekatan tersebut juga diharapkan mampu untuk menghasilkan data-data dari kasus yang </w:t>
      </w:r>
      <w:proofErr w:type="gramStart"/>
      <w:r w:rsidRPr="0039039A">
        <w:rPr>
          <w:rFonts w:ascii="Times New Roman" w:hAnsi="Times New Roman" w:cs="Times New Roman"/>
          <w:sz w:val="24"/>
          <w:szCs w:val="24"/>
        </w:rPr>
        <w:t>akan</w:t>
      </w:r>
      <w:proofErr w:type="gramEnd"/>
      <w:r w:rsidRPr="0039039A">
        <w:rPr>
          <w:rFonts w:ascii="Times New Roman" w:hAnsi="Times New Roman" w:cs="Times New Roman"/>
          <w:sz w:val="24"/>
          <w:szCs w:val="24"/>
        </w:rPr>
        <w:t xml:space="preserve"> diteliti.</w:t>
      </w:r>
    </w:p>
    <w:p w:rsidR="007C3790" w:rsidRPr="0039039A" w:rsidRDefault="007C3790" w:rsidP="0024253A">
      <w:pPr>
        <w:pStyle w:val="ListParagraph"/>
        <w:numPr>
          <w:ilvl w:val="0"/>
          <w:numId w:val="15"/>
        </w:numPr>
        <w:spacing w:after="0" w:line="360" w:lineRule="auto"/>
        <w:ind w:left="360"/>
        <w:jc w:val="both"/>
        <w:rPr>
          <w:rFonts w:ascii="Times New Roman" w:hAnsi="Times New Roman" w:cs="Times New Roman"/>
          <w:sz w:val="24"/>
          <w:szCs w:val="24"/>
        </w:rPr>
      </w:pPr>
      <w:r w:rsidRPr="0039039A">
        <w:rPr>
          <w:rFonts w:ascii="Times New Roman" w:hAnsi="Times New Roman" w:cs="Times New Roman"/>
          <w:sz w:val="24"/>
          <w:szCs w:val="24"/>
        </w:rPr>
        <w:t>Objek Penelitian</w:t>
      </w:r>
    </w:p>
    <w:p w:rsidR="007C3790" w:rsidRPr="0039039A" w:rsidRDefault="007C3790" w:rsidP="0024253A">
      <w:pPr>
        <w:pStyle w:val="ListParagraph"/>
        <w:spacing w:after="0" w:line="360" w:lineRule="auto"/>
        <w:ind w:left="360" w:firstLine="720"/>
        <w:jc w:val="both"/>
        <w:rPr>
          <w:rFonts w:ascii="Times New Roman" w:hAnsi="Times New Roman" w:cs="Times New Roman"/>
          <w:sz w:val="24"/>
          <w:szCs w:val="24"/>
        </w:rPr>
      </w:pPr>
      <w:r w:rsidRPr="0039039A">
        <w:rPr>
          <w:rFonts w:ascii="Times New Roman" w:hAnsi="Times New Roman" w:cs="Times New Roman"/>
          <w:sz w:val="24"/>
          <w:szCs w:val="24"/>
        </w:rPr>
        <w:t>Objek penelitian dari penulisan skripsi ini yaitu anak</w:t>
      </w:r>
      <w:r w:rsidR="0069173C" w:rsidRPr="0039039A">
        <w:rPr>
          <w:rFonts w:ascii="Times New Roman" w:hAnsi="Times New Roman" w:cs="Times New Roman"/>
          <w:sz w:val="24"/>
          <w:szCs w:val="24"/>
        </w:rPr>
        <w:t>-anak</w:t>
      </w:r>
      <w:r w:rsidRPr="0039039A">
        <w:rPr>
          <w:rFonts w:ascii="Times New Roman" w:hAnsi="Times New Roman" w:cs="Times New Roman"/>
          <w:sz w:val="24"/>
          <w:szCs w:val="24"/>
        </w:rPr>
        <w:t xml:space="preserve"> dhuafa di Panti Asuhan, anak-anak yang mendapatkan </w:t>
      </w:r>
      <w:r w:rsidR="00F96BEF">
        <w:rPr>
          <w:rFonts w:ascii="Times New Roman" w:hAnsi="Times New Roman" w:cs="Times New Roman"/>
          <w:sz w:val="24"/>
          <w:szCs w:val="24"/>
        </w:rPr>
        <w:t>bantuan biaya dari Panti Asuhan sekitar 30 orang untuk jumlah anak dhuafa dan terlantar.</w:t>
      </w:r>
    </w:p>
    <w:p w:rsidR="00B14C9C" w:rsidRPr="0039039A" w:rsidRDefault="00B14C9C" w:rsidP="0024253A">
      <w:pPr>
        <w:pStyle w:val="ListParagraph"/>
        <w:numPr>
          <w:ilvl w:val="0"/>
          <w:numId w:val="15"/>
        </w:numPr>
        <w:spacing w:after="0" w:line="360" w:lineRule="auto"/>
        <w:ind w:left="360"/>
        <w:jc w:val="both"/>
        <w:rPr>
          <w:rFonts w:ascii="Times New Roman" w:hAnsi="Times New Roman" w:cs="Times New Roman"/>
          <w:sz w:val="24"/>
          <w:szCs w:val="24"/>
        </w:rPr>
      </w:pPr>
      <w:r w:rsidRPr="0039039A">
        <w:rPr>
          <w:rFonts w:ascii="Times New Roman" w:hAnsi="Times New Roman" w:cs="Times New Roman"/>
          <w:sz w:val="24"/>
          <w:szCs w:val="24"/>
        </w:rPr>
        <w:t>Tempat dan Waktu Penelitian</w:t>
      </w:r>
    </w:p>
    <w:p w:rsidR="007C3790" w:rsidRPr="0039039A" w:rsidRDefault="007C3790" w:rsidP="0024253A">
      <w:pPr>
        <w:pStyle w:val="ListParagraph"/>
        <w:numPr>
          <w:ilvl w:val="0"/>
          <w:numId w:val="16"/>
        </w:numPr>
        <w:spacing w:after="0" w:line="360" w:lineRule="auto"/>
        <w:ind w:left="720"/>
        <w:jc w:val="both"/>
        <w:rPr>
          <w:rFonts w:ascii="Times New Roman" w:hAnsi="Times New Roman" w:cs="Times New Roman"/>
          <w:sz w:val="24"/>
          <w:szCs w:val="24"/>
        </w:rPr>
      </w:pPr>
      <w:r w:rsidRPr="0039039A">
        <w:rPr>
          <w:rFonts w:ascii="Times New Roman" w:hAnsi="Times New Roman" w:cs="Times New Roman"/>
          <w:sz w:val="24"/>
          <w:szCs w:val="24"/>
        </w:rPr>
        <w:t>Tempat Penelitian</w:t>
      </w:r>
    </w:p>
    <w:p w:rsidR="001945CA" w:rsidRPr="00456A60" w:rsidRDefault="00B14C9C" w:rsidP="0024253A">
      <w:pPr>
        <w:pStyle w:val="ListParagraph"/>
        <w:spacing w:after="0" w:line="360" w:lineRule="auto"/>
        <w:ind w:firstLine="360"/>
        <w:jc w:val="both"/>
        <w:rPr>
          <w:rFonts w:ascii="Times New Roman" w:hAnsi="Times New Roman" w:cs="Times New Roman"/>
          <w:sz w:val="24"/>
          <w:szCs w:val="24"/>
        </w:rPr>
      </w:pPr>
      <w:r w:rsidRPr="0039039A">
        <w:rPr>
          <w:rFonts w:ascii="Times New Roman" w:hAnsi="Times New Roman" w:cs="Times New Roman"/>
          <w:sz w:val="24"/>
          <w:szCs w:val="24"/>
        </w:rPr>
        <w:t>Penelitian ini dilakukan di Yayasan Putra Putri Kita</w:t>
      </w:r>
      <w:r w:rsidR="008E2C30">
        <w:rPr>
          <w:rFonts w:ascii="Times New Roman" w:hAnsi="Times New Roman" w:cs="Times New Roman"/>
          <w:sz w:val="24"/>
          <w:szCs w:val="24"/>
        </w:rPr>
        <w:t xml:space="preserve"> di Menes-</w:t>
      </w:r>
      <w:r w:rsidR="007C3790" w:rsidRPr="0039039A">
        <w:rPr>
          <w:rFonts w:ascii="Times New Roman" w:hAnsi="Times New Roman" w:cs="Times New Roman"/>
          <w:sz w:val="24"/>
          <w:szCs w:val="24"/>
        </w:rPr>
        <w:t>Pandeglang (Banten).</w:t>
      </w:r>
      <w:r w:rsidR="00C542C8">
        <w:rPr>
          <w:rFonts w:ascii="Times New Roman" w:hAnsi="Times New Roman" w:cs="Times New Roman"/>
          <w:sz w:val="24"/>
          <w:szCs w:val="24"/>
        </w:rPr>
        <w:t xml:space="preserve"> Penetapan</w:t>
      </w:r>
      <w:r w:rsidR="00A372E3">
        <w:rPr>
          <w:rFonts w:ascii="Times New Roman" w:hAnsi="Times New Roman" w:cs="Times New Roman"/>
          <w:sz w:val="24"/>
          <w:szCs w:val="24"/>
        </w:rPr>
        <w:t xml:space="preserve"> lokasi ini </w:t>
      </w:r>
      <w:r w:rsidR="00C542C8">
        <w:rPr>
          <w:rFonts w:ascii="Times New Roman" w:hAnsi="Times New Roman" w:cs="Times New Roman"/>
          <w:sz w:val="24"/>
          <w:szCs w:val="24"/>
        </w:rPr>
        <w:t xml:space="preserve">dipilih </w:t>
      </w:r>
      <w:r w:rsidR="00A372E3">
        <w:rPr>
          <w:rFonts w:ascii="Times New Roman" w:hAnsi="Times New Roman" w:cs="Times New Roman"/>
          <w:sz w:val="24"/>
          <w:szCs w:val="24"/>
        </w:rPr>
        <w:t>dengan beberapa</w:t>
      </w:r>
      <w:r w:rsidR="00C542C8">
        <w:rPr>
          <w:rFonts w:ascii="Times New Roman" w:hAnsi="Times New Roman" w:cs="Times New Roman"/>
          <w:sz w:val="24"/>
          <w:szCs w:val="24"/>
        </w:rPr>
        <w:t xml:space="preserve"> </w:t>
      </w:r>
      <w:r w:rsidR="007A0FA1">
        <w:rPr>
          <w:rFonts w:ascii="Times New Roman" w:hAnsi="Times New Roman" w:cs="Times New Roman"/>
          <w:sz w:val="24"/>
          <w:szCs w:val="24"/>
        </w:rPr>
        <w:t>pertimbangan,</w:t>
      </w:r>
      <w:r w:rsidR="00C542C8">
        <w:rPr>
          <w:rFonts w:ascii="Times New Roman" w:hAnsi="Times New Roman" w:cs="Times New Roman"/>
          <w:sz w:val="24"/>
          <w:szCs w:val="24"/>
        </w:rPr>
        <w:t xml:space="preserve"> </w:t>
      </w:r>
      <w:r w:rsidR="007C3790" w:rsidRPr="0039039A">
        <w:rPr>
          <w:rFonts w:ascii="Times New Roman" w:hAnsi="Times New Roman" w:cs="Times New Roman"/>
          <w:sz w:val="24"/>
          <w:szCs w:val="24"/>
        </w:rPr>
        <w:t>yaitu permasalahan yang berhubungan dengan anak dhuafa yang mendapatkan bantuan biaya dari Panti Aasuhan, baik berupa material maupun bimbingan spiritual.</w:t>
      </w:r>
    </w:p>
    <w:p w:rsidR="007C3790" w:rsidRPr="0039039A" w:rsidRDefault="007C3790" w:rsidP="0024253A">
      <w:pPr>
        <w:pStyle w:val="ListParagraph"/>
        <w:numPr>
          <w:ilvl w:val="0"/>
          <w:numId w:val="16"/>
        </w:numPr>
        <w:spacing w:after="0" w:line="360" w:lineRule="auto"/>
        <w:ind w:left="720"/>
        <w:jc w:val="both"/>
        <w:rPr>
          <w:rFonts w:ascii="Times New Roman" w:hAnsi="Times New Roman" w:cs="Times New Roman"/>
          <w:sz w:val="24"/>
          <w:szCs w:val="24"/>
        </w:rPr>
      </w:pPr>
      <w:r w:rsidRPr="0039039A">
        <w:rPr>
          <w:rFonts w:ascii="Times New Roman" w:hAnsi="Times New Roman" w:cs="Times New Roman"/>
          <w:sz w:val="24"/>
          <w:szCs w:val="24"/>
        </w:rPr>
        <w:t>Waktu Penelitan</w:t>
      </w:r>
    </w:p>
    <w:p w:rsidR="00A628AE" w:rsidRPr="0039039A" w:rsidRDefault="007C3790" w:rsidP="0024253A">
      <w:pPr>
        <w:spacing w:after="0" w:line="360" w:lineRule="auto"/>
        <w:ind w:left="720" w:firstLine="360"/>
        <w:jc w:val="both"/>
        <w:rPr>
          <w:rFonts w:ascii="Times New Roman" w:hAnsi="Times New Roman" w:cs="Times New Roman"/>
          <w:sz w:val="24"/>
          <w:szCs w:val="24"/>
        </w:rPr>
      </w:pPr>
      <w:r w:rsidRPr="0039039A">
        <w:rPr>
          <w:rFonts w:ascii="Times New Roman" w:hAnsi="Times New Roman" w:cs="Times New Roman"/>
          <w:sz w:val="24"/>
          <w:szCs w:val="24"/>
        </w:rPr>
        <w:t xml:space="preserve">Adapun waktu penelitian </w:t>
      </w:r>
      <w:proofErr w:type="gramStart"/>
      <w:r w:rsidRPr="0039039A">
        <w:rPr>
          <w:rFonts w:ascii="Times New Roman" w:hAnsi="Times New Roman" w:cs="Times New Roman"/>
          <w:sz w:val="24"/>
          <w:szCs w:val="24"/>
        </w:rPr>
        <w:t>akan</w:t>
      </w:r>
      <w:proofErr w:type="gramEnd"/>
      <w:r w:rsidRPr="0039039A">
        <w:rPr>
          <w:rFonts w:ascii="Times New Roman" w:hAnsi="Times New Roman" w:cs="Times New Roman"/>
          <w:sz w:val="24"/>
          <w:szCs w:val="24"/>
        </w:rPr>
        <w:t xml:space="preserve"> dilaksanakan pada </w:t>
      </w:r>
      <w:r w:rsidR="001C0466">
        <w:rPr>
          <w:rFonts w:ascii="Times New Roman" w:hAnsi="Times New Roman" w:cs="Times New Roman"/>
          <w:sz w:val="24"/>
          <w:szCs w:val="24"/>
        </w:rPr>
        <w:t xml:space="preserve">bulan April </w:t>
      </w:r>
      <w:r w:rsidR="004B42D1" w:rsidRPr="0039039A">
        <w:rPr>
          <w:rFonts w:ascii="Times New Roman" w:hAnsi="Times New Roman" w:cs="Times New Roman"/>
          <w:sz w:val="24"/>
          <w:szCs w:val="24"/>
        </w:rPr>
        <w:t>2018</w:t>
      </w:r>
      <w:r w:rsidR="001C0466">
        <w:rPr>
          <w:rFonts w:ascii="Times New Roman" w:hAnsi="Times New Roman" w:cs="Times New Roman"/>
          <w:sz w:val="24"/>
          <w:szCs w:val="24"/>
        </w:rPr>
        <w:t xml:space="preserve"> sampai dengan bulan </w:t>
      </w:r>
      <w:r w:rsidR="00DC1D51">
        <w:rPr>
          <w:rFonts w:ascii="Times New Roman" w:hAnsi="Times New Roman" w:cs="Times New Roman"/>
          <w:sz w:val="24"/>
          <w:szCs w:val="24"/>
        </w:rPr>
        <w:t>September</w:t>
      </w:r>
      <w:r w:rsidR="001C0466">
        <w:rPr>
          <w:rFonts w:ascii="Times New Roman" w:hAnsi="Times New Roman" w:cs="Times New Roman"/>
          <w:sz w:val="24"/>
          <w:szCs w:val="24"/>
        </w:rPr>
        <w:t xml:space="preserve"> 2018</w:t>
      </w:r>
      <w:r w:rsidR="004B42D1" w:rsidRPr="0039039A">
        <w:rPr>
          <w:rFonts w:ascii="Times New Roman" w:hAnsi="Times New Roman" w:cs="Times New Roman"/>
          <w:sz w:val="24"/>
          <w:szCs w:val="24"/>
        </w:rPr>
        <w:t>.</w:t>
      </w:r>
    </w:p>
    <w:p w:rsidR="004B42D1" w:rsidRPr="0039039A" w:rsidRDefault="004B42D1" w:rsidP="0024253A">
      <w:pPr>
        <w:pStyle w:val="ListParagraph"/>
        <w:numPr>
          <w:ilvl w:val="0"/>
          <w:numId w:val="15"/>
        </w:numPr>
        <w:spacing w:after="0" w:line="360" w:lineRule="auto"/>
        <w:ind w:left="360"/>
        <w:jc w:val="both"/>
        <w:rPr>
          <w:rFonts w:ascii="Times New Roman" w:hAnsi="Times New Roman" w:cs="Times New Roman"/>
          <w:sz w:val="24"/>
          <w:szCs w:val="24"/>
        </w:rPr>
      </w:pPr>
      <w:r w:rsidRPr="0039039A">
        <w:rPr>
          <w:rFonts w:ascii="Times New Roman" w:hAnsi="Times New Roman" w:cs="Times New Roman"/>
          <w:sz w:val="24"/>
          <w:szCs w:val="24"/>
        </w:rPr>
        <w:t>Teknik Pengumpulan Data</w:t>
      </w:r>
    </w:p>
    <w:p w:rsidR="004B42D1" w:rsidRPr="0039039A" w:rsidRDefault="004B42D1" w:rsidP="0024253A">
      <w:pPr>
        <w:pStyle w:val="ListParagraph"/>
        <w:numPr>
          <w:ilvl w:val="0"/>
          <w:numId w:val="18"/>
        </w:numPr>
        <w:spacing w:after="0" w:line="360" w:lineRule="auto"/>
        <w:ind w:left="720"/>
        <w:jc w:val="both"/>
        <w:rPr>
          <w:rFonts w:ascii="Times New Roman" w:hAnsi="Times New Roman" w:cs="Times New Roman"/>
          <w:sz w:val="24"/>
          <w:szCs w:val="24"/>
        </w:rPr>
      </w:pPr>
      <w:r w:rsidRPr="0039039A">
        <w:rPr>
          <w:rFonts w:ascii="Times New Roman" w:hAnsi="Times New Roman" w:cs="Times New Roman"/>
          <w:sz w:val="24"/>
          <w:szCs w:val="24"/>
        </w:rPr>
        <w:t>Observasi</w:t>
      </w:r>
    </w:p>
    <w:p w:rsidR="001E0E26" w:rsidRPr="0039039A" w:rsidRDefault="001E0E26" w:rsidP="0024253A">
      <w:pPr>
        <w:pStyle w:val="ListParagraph"/>
        <w:spacing w:after="0" w:line="360" w:lineRule="auto"/>
        <w:ind w:firstLine="360"/>
        <w:jc w:val="both"/>
        <w:rPr>
          <w:rFonts w:ascii="Times New Roman" w:hAnsi="Times New Roman" w:cs="Times New Roman"/>
          <w:sz w:val="24"/>
          <w:szCs w:val="24"/>
        </w:rPr>
      </w:pPr>
      <w:r w:rsidRPr="0039039A">
        <w:rPr>
          <w:rFonts w:ascii="Times New Roman" w:hAnsi="Times New Roman" w:cs="Times New Roman"/>
          <w:sz w:val="24"/>
          <w:szCs w:val="24"/>
        </w:rPr>
        <w:t xml:space="preserve">Observasi atau pengamatan merupakan salah satu bentuk pengumpulan data primer. Observasi merupakan </w:t>
      </w:r>
      <w:r w:rsidRPr="0039039A">
        <w:rPr>
          <w:rFonts w:ascii="Times New Roman" w:hAnsi="Times New Roman" w:cs="Times New Roman"/>
          <w:sz w:val="24"/>
          <w:szCs w:val="24"/>
        </w:rPr>
        <w:lastRenderedPageBreak/>
        <w:t xml:space="preserve">suatu </w:t>
      </w:r>
      <w:proofErr w:type="gramStart"/>
      <w:r w:rsidRPr="0039039A">
        <w:rPr>
          <w:rFonts w:ascii="Times New Roman" w:hAnsi="Times New Roman" w:cs="Times New Roman"/>
          <w:sz w:val="24"/>
          <w:szCs w:val="24"/>
        </w:rPr>
        <w:t>cara</w:t>
      </w:r>
      <w:proofErr w:type="gramEnd"/>
      <w:r w:rsidRPr="0039039A">
        <w:rPr>
          <w:rFonts w:ascii="Times New Roman" w:hAnsi="Times New Roman" w:cs="Times New Roman"/>
          <w:sz w:val="24"/>
          <w:szCs w:val="24"/>
        </w:rPr>
        <w:t xml:space="preserve"> yang sangat bermanfaat, sistematik dan selektif dalam mengamati dan mendengarkan interaksi atau fenomena </w:t>
      </w:r>
      <w:r w:rsidR="00460653" w:rsidRPr="0039039A">
        <w:rPr>
          <w:rFonts w:ascii="Times New Roman" w:hAnsi="Times New Roman" w:cs="Times New Roman"/>
          <w:sz w:val="24"/>
          <w:szCs w:val="24"/>
        </w:rPr>
        <w:t>yang terjadi.</w:t>
      </w:r>
      <w:r w:rsidR="00460653" w:rsidRPr="0039039A">
        <w:rPr>
          <w:rStyle w:val="FootnoteReference"/>
          <w:rFonts w:ascii="Times New Roman" w:hAnsi="Times New Roman" w:cs="Times New Roman"/>
          <w:sz w:val="24"/>
          <w:szCs w:val="24"/>
        </w:rPr>
        <w:footnoteReference w:id="26"/>
      </w:r>
    </w:p>
    <w:p w:rsidR="004B42D1" w:rsidRPr="0039039A" w:rsidRDefault="004B42D1" w:rsidP="0024253A">
      <w:pPr>
        <w:pStyle w:val="ListParagraph"/>
        <w:numPr>
          <w:ilvl w:val="0"/>
          <w:numId w:val="18"/>
        </w:numPr>
        <w:spacing w:after="0" w:line="360" w:lineRule="auto"/>
        <w:ind w:left="720"/>
        <w:jc w:val="both"/>
        <w:rPr>
          <w:rFonts w:ascii="Times New Roman" w:hAnsi="Times New Roman" w:cs="Times New Roman"/>
          <w:sz w:val="24"/>
          <w:szCs w:val="24"/>
        </w:rPr>
      </w:pPr>
      <w:r w:rsidRPr="0039039A">
        <w:rPr>
          <w:rFonts w:ascii="Times New Roman" w:hAnsi="Times New Roman" w:cs="Times New Roman"/>
          <w:sz w:val="24"/>
          <w:szCs w:val="24"/>
        </w:rPr>
        <w:t xml:space="preserve">Wawancara </w:t>
      </w:r>
    </w:p>
    <w:p w:rsidR="001945CA" w:rsidRPr="00456A60" w:rsidRDefault="004B42D1" w:rsidP="0024253A">
      <w:pPr>
        <w:pStyle w:val="ListParagraph"/>
        <w:spacing w:after="0" w:line="360" w:lineRule="auto"/>
        <w:ind w:firstLine="360"/>
        <w:jc w:val="both"/>
        <w:rPr>
          <w:rFonts w:ascii="Times New Roman" w:hAnsi="Times New Roman" w:cs="Times New Roman"/>
          <w:sz w:val="24"/>
          <w:szCs w:val="24"/>
        </w:rPr>
      </w:pPr>
      <w:r w:rsidRPr="0039039A">
        <w:rPr>
          <w:rFonts w:ascii="Times New Roman" w:hAnsi="Times New Roman" w:cs="Times New Roman"/>
          <w:sz w:val="24"/>
          <w:szCs w:val="24"/>
        </w:rPr>
        <w:t xml:space="preserve">Wawancara adalah </w:t>
      </w:r>
      <w:r w:rsidR="00693AE5">
        <w:rPr>
          <w:rFonts w:ascii="Times New Roman" w:hAnsi="Times New Roman" w:cs="Times New Roman"/>
          <w:sz w:val="24"/>
          <w:szCs w:val="24"/>
        </w:rPr>
        <w:t>metode</w:t>
      </w:r>
      <w:r w:rsidRPr="0039039A">
        <w:rPr>
          <w:rFonts w:ascii="Times New Roman" w:hAnsi="Times New Roman" w:cs="Times New Roman"/>
          <w:sz w:val="24"/>
          <w:szCs w:val="24"/>
        </w:rPr>
        <w:t xml:space="preserve"> pengumpulan data yang digunakan untuk memperoleh informasi langsung dari </w:t>
      </w:r>
      <w:r w:rsidR="007A1E47">
        <w:rPr>
          <w:rFonts w:ascii="Times New Roman" w:hAnsi="Times New Roman" w:cs="Times New Roman"/>
          <w:sz w:val="24"/>
          <w:szCs w:val="24"/>
        </w:rPr>
        <w:t>responden</w:t>
      </w:r>
      <w:r w:rsidRPr="0039039A">
        <w:rPr>
          <w:rFonts w:ascii="Times New Roman" w:hAnsi="Times New Roman" w:cs="Times New Roman"/>
          <w:sz w:val="24"/>
          <w:szCs w:val="24"/>
        </w:rPr>
        <w:t>. Wa</w:t>
      </w:r>
      <w:r w:rsidR="00693AE5">
        <w:rPr>
          <w:rFonts w:ascii="Times New Roman" w:hAnsi="Times New Roman" w:cs="Times New Roman"/>
          <w:sz w:val="24"/>
          <w:szCs w:val="24"/>
        </w:rPr>
        <w:t xml:space="preserve">wancara ini bertujuan untuk </w:t>
      </w:r>
      <w:r w:rsidRPr="0039039A">
        <w:rPr>
          <w:rFonts w:ascii="Times New Roman" w:hAnsi="Times New Roman" w:cs="Times New Roman"/>
          <w:sz w:val="24"/>
          <w:szCs w:val="24"/>
        </w:rPr>
        <w:t>mengetahui hal-hal dari responden secara lebih mendalam</w:t>
      </w:r>
      <w:r w:rsidR="00EF5937">
        <w:rPr>
          <w:rFonts w:ascii="Times New Roman" w:hAnsi="Times New Roman" w:cs="Times New Roman"/>
          <w:sz w:val="24"/>
          <w:szCs w:val="24"/>
        </w:rPr>
        <w:t xml:space="preserve">, </w:t>
      </w:r>
      <w:r w:rsidR="007A1E47">
        <w:rPr>
          <w:rFonts w:ascii="Times New Roman" w:hAnsi="Times New Roman" w:cs="Times New Roman"/>
          <w:sz w:val="24"/>
          <w:szCs w:val="24"/>
        </w:rPr>
        <w:t>dalam berwawancara terdapat proses interaksi antara pewawancara dengan responden</w:t>
      </w:r>
      <w:r w:rsidR="00693AE5">
        <w:rPr>
          <w:rFonts w:ascii="Times New Roman" w:hAnsi="Times New Roman" w:cs="Times New Roman"/>
          <w:sz w:val="24"/>
          <w:szCs w:val="24"/>
        </w:rPr>
        <w:t xml:space="preserve">. Ada beberapa faktor yang </w:t>
      </w:r>
      <w:proofErr w:type="gramStart"/>
      <w:r w:rsidR="00693AE5">
        <w:rPr>
          <w:rFonts w:ascii="Times New Roman" w:hAnsi="Times New Roman" w:cs="Times New Roman"/>
          <w:sz w:val="24"/>
          <w:szCs w:val="24"/>
        </w:rPr>
        <w:t>akan</w:t>
      </w:r>
      <w:proofErr w:type="gramEnd"/>
      <w:r w:rsidR="00693AE5">
        <w:rPr>
          <w:rFonts w:ascii="Times New Roman" w:hAnsi="Times New Roman" w:cs="Times New Roman"/>
          <w:sz w:val="24"/>
          <w:szCs w:val="24"/>
        </w:rPr>
        <w:t xml:space="preserve"> mempengaruhi</w:t>
      </w:r>
      <w:r w:rsidR="00693AE5" w:rsidRPr="0039039A">
        <w:rPr>
          <w:rFonts w:ascii="Times New Roman" w:hAnsi="Times New Roman" w:cs="Times New Roman"/>
          <w:sz w:val="24"/>
          <w:szCs w:val="24"/>
        </w:rPr>
        <w:t xml:space="preserve"> informasi dalam wawancara, yaitu: pewawancara, responden, pedoman wawancara dan situasi wawa</w:t>
      </w:r>
      <w:r w:rsidR="00693AE5">
        <w:rPr>
          <w:rFonts w:ascii="Times New Roman" w:hAnsi="Times New Roman" w:cs="Times New Roman"/>
          <w:sz w:val="24"/>
          <w:szCs w:val="24"/>
        </w:rPr>
        <w:t>ncara</w:t>
      </w:r>
      <w:r w:rsidR="007A1E47" w:rsidRPr="00693AE5">
        <w:rPr>
          <w:rFonts w:ascii="Times New Roman" w:hAnsi="Times New Roman" w:cs="Times New Roman"/>
          <w:sz w:val="24"/>
          <w:szCs w:val="24"/>
        </w:rPr>
        <w:t>.</w:t>
      </w:r>
      <w:r w:rsidR="007A1E47">
        <w:rPr>
          <w:rStyle w:val="FootnoteReference"/>
          <w:rFonts w:ascii="Times New Roman" w:hAnsi="Times New Roman" w:cs="Times New Roman"/>
          <w:sz w:val="24"/>
          <w:szCs w:val="24"/>
        </w:rPr>
        <w:footnoteReference w:id="27"/>
      </w:r>
    </w:p>
    <w:p w:rsidR="000C0B19" w:rsidRPr="0039039A" w:rsidRDefault="000C0B19" w:rsidP="0024253A">
      <w:pPr>
        <w:pStyle w:val="ListParagraph"/>
        <w:numPr>
          <w:ilvl w:val="0"/>
          <w:numId w:val="18"/>
        </w:numPr>
        <w:spacing w:after="0" w:line="360" w:lineRule="auto"/>
        <w:ind w:left="720"/>
        <w:jc w:val="both"/>
        <w:rPr>
          <w:rFonts w:ascii="Times New Roman" w:hAnsi="Times New Roman" w:cs="Times New Roman"/>
          <w:sz w:val="24"/>
          <w:szCs w:val="24"/>
        </w:rPr>
      </w:pPr>
      <w:r w:rsidRPr="0039039A">
        <w:rPr>
          <w:rFonts w:ascii="Times New Roman" w:hAnsi="Times New Roman" w:cs="Times New Roman"/>
          <w:sz w:val="24"/>
          <w:szCs w:val="24"/>
        </w:rPr>
        <w:t>Dokumentasi</w:t>
      </w:r>
    </w:p>
    <w:p w:rsidR="0069173C" w:rsidRDefault="000C0B19" w:rsidP="0024253A">
      <w:pPr>
        <w:pStyle w:val="ListParagraph"/>
        <w:spacing w:after="0" w:line="360" w:lineRule="auto"/>
        <w:ind w:firstLine="360"/>
        <w:jc w:val="both"/>
        <w:rPr>
          <w:rFonts w:ascii="Times New Roman" w:hAnsi="Times New Roman" w:cs="Times New Roman"/>
          <w:sz w:val="24"/>
          <w:szCs w:val="24"/>
        </w:rPr>
      </w:pPr>
      <w:r w:rsidRPr="0039039A">
        <w:rPr>
          <w:rFonts w:ascii="Times New Roman" w:hAnsi="Times New Roman" w:cs="Times New Roman"/>
          <w:sz w:val="24"/>
          <w:szCs w:val="24"/>
        </w:rPr>
        <w:t>Dokumentasi adalah teknik penelitian yang d</w:t>
      </w:r>
      <w:r w:rsidR="00EA7A7C">
        <w:rPr>
          <w:rFonts w:ascii="Times New Roman" w:hAnsi="Times New Roman" w:cs="Times New Roman"/>
          <w:sz w:val="24"/>
          <w:szCs w:val="24"/>
        </w:rPr>
        <w:t>i</w:t>
      </w:r>
      <w:r w:rsidRPr="0039039A">
        <w:rPr>
          <w:rFonts w:ascii="Times New Roman" w:hAnsi="Times New Roman" w:cs="Times New Roman"/>
          <w:sz w:val="24"/>
          <w:szCs w:val="24"/>
        </w:rPr>
        <w:t>tunjukan untuk memperoleh data langsung dari tempat penelitian, meliputi buku-buku yang relevan, peraturan-peraturan, lapor</w:t>
      </w:r>
      <w:r w:rsidR="00EE1FDD">
        <w:rPr>
          <w:rFonts w:ascii="Times New Roman" w:hAnsi="Times New Roman" w:cs="Times New Roman"/>
          <w:sz w:val="24"/>
          <w:szCs w:val="24"/>
        </w:rPr>
        <w:t>an kegiatan, foto-foto, film dok</w:t>
      </w:r>
      <w:r w:rsidRPr="0039039A">
        <w:rPr>
          <w:rFonts w:ascii="Times New Roman" w:hAnsi="Times New Roman" w:cs="Times New Roman"/>
          <w:sz w:val="24"/>
          <w:szCs w:val="24"/>
        </w:rPr>
        <w:t>umenter dari data yang relevan dalam penelitian yang dilakukan.</w:t>
      </w:r>
      <w:r w:rsidRPr="0039039A">
        <w:rPr>
          <w:rStyle w:val="FootnoteReference"/>
          <w:rFonts w:ascii="Times New Roman" w:hAnsi="Times New Roman" w:cs="Times New Roman"/>
          <w:sz w:val="24"/>
          <w:szCs w:val="24"/>
        </w:rPr>
        <w:footnoteReference w:id="28"/>
      </w:r>
    </w:p>
    <w:p w:rsidR="005B7D14" w:rsidRPr="00A56650" w:rsidRDefault="005B7D14" w:rsidP="0024253A">
      <w:pPr>
        <w:pStyle w:val="ListParagraph"/>
        <w:numPr>
          <w:ilvl w:val="0"/>
          <w:numId w:val="15"/>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Teknik Analisa Data</w:t>
      </w:r>
    </w:p>
    <w:p w:rsidR="00A56650" w:rsidRDefault="00A56650" w:rsidP="00177F5A">
      <w:pPr>
        <w:pStyle w:val="ListParagraph"/>
        <w:spacing w:after="0" w:line="348" w:lineRule="auto"/>
        <w:ind w:left="360" w:firstLine="621"/>
        <w:jc w:val="both"/>
        <w:rPr>
          <w:rFonts w:ascii="Times New Roman" w:hAnsi="Times New Roman" w:cs="Times New Roman"/>
          <w:sz w:val="24"/>
          <w:szCs w:val="24"/>
          <w:lang w:val="id-ID"/>
        </w:rPr>
      </w:pPr>
      <w:r>
        <w:rPr>
          <w:rFonts w:ascii="Times New Roman" w:hAnsi="Times New Roman" w:cs="Times New Roman"/>
          <w:sz w:val="24"/>
          <w:szCs w:val="24"/>
          <w:lang w:val="id-ID"/>
        </w:rPr>
        <w:t>Analisis data adalah proses penyederhanaan data dalam bentuk yang lebih mudah dibaca setelah data dianalisis dan diformulasikan lebih sederhana untuk mencari makna dan implikasi yang lebih luas dari penelitian.</w:t>
      </w:r>
      <w:r>
        <w:rPr>
          <w:rStyle w:val="FootnoteReference"/>
          <w:rFonts w:ascii="Times New Roman" w:hAnsi="Times New Roman" w:cs="Times New Roman"/>
          <w:sz w:val="24"/>
          <w:szCs w:val="24"/>
          <w:lang w:val="id-ID"/>
        </w:rPr>
        <w:footnoteReference w:id="29"/>
      </w:r>
      <w:r w:rsidR="00A5527A">
        <w:rPr>
          <w:rFonts w:ascii="Times New Roman" w:hAnsi="Times New Roman" w:cs="Times New Roman"/>
          <w:sz w:val="24"/>
          <w:szCs w:val="24"/>
          <w:lang w:val="id-ID"/>
        </w:rPr>
        <w:t xml:space="preserve"> Teknik analisis data yang digunakan dalam penelitian ini adalah analisis interaktif yang menjelaskan langkah-langkah analisis sebagai berikut:</w:t>
      </w:r>
    </w:p>
    <w:p w:rsidR="00582271" w:rsidRDefault="00582271" w:rsidP="00177F5A">
      <w:pPr>
        <w:pStyle w:val="ListParagraph"/>
        <w:numPr>
          <w:ilvl w:val="0"/>
          <w:numId w:val="33"/>
        </w:numPr>
        <w:spacing w:after="0" w:line="348" w:lineRule="auto"/>
        <w:ind w:left="698"/>
        <w:jc w:val="both"/>
        <w:rPr>
          <w:rFonts w:ascii="Times New Roman" w:hAnsi="Times New Roman" w:cs="Times New Roman"/>
          <w:sz w:val="24"/>
          <w:szCs w:val="24"/>
          <w:lang w:val="id-ID"/>
        </w:rPr>
      </w:pPr>
      <w:r>
        <w:rPr>
          <w:rFonts w:ascii="Times New Roman" w:hAnsi="Times New Roman" w:cs="Times New Roman"/>
          <w:sz w:val="24"/>
          <w:szCs w:val="24"/>
          <w:lang w:val="id-ID"/>
        </w:rPr>
        <w:t>Pengumpulan Data</w:t>
      </w:r>
    </w:p>
    <w:p w:rsidR="00582271" w:rsidRDefault="00582271" w:rsidP="00177F5A">
      <w:pPr>
        <w:pStyle w:val="ListParagraph"/>
        <w:spacing w:after="0" w:line="348" w:lineRule="auto"/>
        <w:ind w:left="698" w:firstLine="360"/>
        <w:jc w:val="both"/>
        <w:rPr>
          <w:rFonts w:ascii="Times New Roman" w:hAnsi="Times New Roman" w:cs="Times New Roman"/>
          <w:sz w:val="24"/>
          <w:szCs w:val="24"/>
          <w:lang w:val="id-ID"/>
        </w:rPr>
      </w:pPr>
      <w:r>
        <w:rPr>
          <w:rFonts w:ascii="Times New Roman" w:hAnsi="Times New Roman" w:cs="Times New Roman"/>
          <w:sz w:val="24"/>
          <w:szCs w:val="24"/>
          <w:lang w:val="id-ID"/>
        </w:rPr>
        <w:t>Pengumpulan data dari lapangan yang dilakukan adalah melalui observasi dan wawancara.</w:t>
      </w:r>
    </w:p>
    <w:p w:rsidR="00582271" w:rsidRDefault="00582271" w:rsidP="00177F5A">
      <w:pPr>
        <w:pStyle w:val="ListParagraph"/>
        <w:numPr>
          <w:ilvl w:val="0"/>
          <w:numId w:val="33"/>
        </w:numPr>
        <w:spacing w:after="0" w:line="348" w:lineRule="auto"/>
        <w:ind w:left="69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Penyajian </w:t>
      </w:r>
      <w:r w:rsidR="00D42273">
        <w:rPr>
          <w:rFonts w:ascii="Times New Roman" w:hAnsi="Times New Roman" w:cs="Times New Roman"/>
          <w:sz w:val="24"/>
          <w:szCs w:val="24"/>
          <w:lang w:val="id-ID"/>
        </w:rPr>
        <w:t>D</w:t>
      </w:r>
      <w:r>
        <w:rPr>
          <w:rFonts w:ascii="Times New Roman" w:hAnsi="Times New Roman" w:cs="Times New Roman"/>
          <w:sz w:val="24"/>
          <w:szCs w:val="24"/>
          <w:lang w:val="id-ID"/>
        </w:rPr>
        <w:t xml:space="preserve">ata </w:t>
      </w:r>
    </w:p>
    <w:p w:rsidR="00582271" w:rsidRDefault="00582271" w:rsidP="00177F5A">
      <w:pPr>
        <w:pStyle w:val="ListParagraph"/>
        <w:spacing w:after="0" w:line="348" w:lineRule="auto"/>
        <w:ind w:left="698" w:firstLine="360"/>
        <w:jc w:val="both"/>
        <w:rPr>
          <w:rFonts w:ascii="Times New Roman" w:hAnsi="Times New Roman" w:cs="Times New Roman"/>
          <w:sz w:val="24"/>
          <w:szCs w:val="24"/>
          <w:lang w:val="id-ID"/>
        </w:rPr>
      </w:pPr>
      <w:r>
        <w:rPr>
          <w:rFonts w:ascii="Times New Roman" w:hAnsi="Times New Roman" w:cs="Times New Roman"/>
          <w:sz w:val="24"/>
          <w:szCs w:val="24"/>
          <w:lang w:val="id-ID"/>
        </w:rPr>
        <w:t>Menyajikan data yang diperoleh dari berbagai sumber kemudian dideskripsikan dalam bentuk uraian atau kalimat-kalimat, sesuai dengan pendekatan kualitatif dalam laporan yang sistematis dan mudah dimengerti.</w:t>
      </w:r>
    </w:p>
    <w:p w:rsidR="00D42273" w:rsidRDefault="00D42273" w:rsidP="00177F5A">
      <w:pPr>
        <w:pStyle w:val="ListParagraph"/>
        <w:numPr>
          <w:ilvl w:val="0"/>
          <w:numId w:val="33"/>
        </w:numPr>
        <w:spacing w:after="0" w:line="348" w:lineRule="auto"/>
        <w:ind w:left="698"/>
        <w:jc w:val="both"/>
        <w:rPr>
          <w:rFonts w:ascii="Times New Roman" w:hAnsi="Times New Roman" w:cs="Times New Roman"/>
          <w:sz w:val="24"/>
          <w:szCs w:val="24"/>
          <w:lang w:val="id-ID"/>
        </w:rPr>
      </w:pPr>
      <w:r>
        <w:rPr>
          <w:rFonts w:ascii="Times New Roman" w:hAnsi="Times New Roman" w:cs="Times New Roman"/>
          <w:sz w:val="24"/>
          <w:szCs w:val="24"/>
          <w:lang w:val="id-ID"/>
        </w:rPr>
        <w:t>Penarikan Kesimpualan</w:t>
      </w:r>
    </w:p>
    <w:p w:rsidR="004B42D1" w:rsidRDefault="00D42273" w:rsidP="00177F5A">
      <w:pPr>
        <w:pStyle w:val="ListParagraph"/>
        <w:spacing w:after="0" w:line="348" w:lineRule="auto"/>
        <w:ind w:left="698" w:firstLine="360"/>
        <w:jc w:val="both"/>
        <w:rPr>
          <w:rFonts w:ascii="Times New Roman" w:hAnsi="Times New Roman" w:cs="Times New Roman"/>
          <w:sz w:val="24"/>
          <w:szCs w:val="24"/>
          <w:lang w:val="id-ID"/>
        </w:rPr>
      </w:pPr>
      <w:r>
        <w:rPr>
          <w:rFonts w:ascii="Times New Roman" w:hAnsi="Times New Roman" w:cs="Times New Roman"/>
          <w:sz w:val="24"/>
          <w:szCs w:val="24"/>
          <w:lang w:val="id-ID"/>
        </w:rPr>
        <w:t>Penarikan</w:t>
      </w:r>
      <w:r w:rsidR="00271E7E">
        <w:rPr>
          <w:rFonts w:ascii="Times New Roman" w:hAnsi="Times New Roman" w:cs="Times New Roman"/>
          <w:sz w:val="24"/>
          <w:szCs w:val="24"/>
          <w:lang w:val="id-ID"/>
        </w:rPr>
        <w:t xml:space="preserve"> </w:t>
      </w:r>
      <w:r>
        <w:rPr>
          <w:rFonts w:ascii="Times New Roman" w:hAnsi="Times New Roman" w:cs="Times New Roman"/>
          <w:sz w:val="24"/>
          <w:szCs w:val="24"/>
          <w:lang w:val="id-ID"/>
        </w:rPr>
        <w:t>kesimpulan merupakan penggambaran data y</w:t>
      </w:r>
      <w:r w:rsidR="001237FD">
        <w:rPr>
          <w:rFonts w:ascii="Times New Roman" w:hAnsi="Times New Roman" w:cs="Times New Roman"/>
          <w:sz w:val="24"/>
          <w:szCs w:val="24"/>
          <w:lang w:val="id-ID"/>
        </w:rPr>
        <w:t>ang utuh dari subjek penelitian. P</w:t>
      </w:r>
      <w:r>
        <w:rPr>
          <w:rFonts w:ascii="Times New Roman" w:hAnsi="Times New Roman" w:cs="Times New Roman"/>
          <w:sz w:val="24"/>
          <w:szCs w:val="24"/>
          <w:lang w:val="id-ID"/>
        </w:rPr>
        <w:t xml:space="preserve">roses penarikan kesimpulan </w:t>
      </w:r>
      <w:r w:rsidR="000B4DE6">
        <w:rPr>
          <w:rFonts w:ascii="Times New Roman" w:hAnsi="Times New Roman" w:cs="Times New Roman"/>
          <w:sz w:val="24"/>
          <w:szCs w:val="24"/>
          <w:lang w:val="id-ID"/>
        </w:rPr>
        <w:t>didasarkan pada gabungan informasi yang tersusun dalam s</w:t>
      </w:r>
      <w:r w:rsidR="001237FD">
        <w:rPr>
          <w:rFonts w:ascii="Times New Roman" w:hAnsi="Times New Roman" w:cs="Times New Roman"/>
          <w:sz w:val="24"/>
          <w:szCs w:val="24"/>
          <w:lang w:val="id-ID"/>
        </w:rPr>
        <w:t>uatu bentuk pada penyajian data,</w:t>
      </w:r>
      <w:r w:rsidR="000B4DE6">
        <w:rPr>
          <w:rFonts w:ascii="Times New Roman" w:hAnsi="Times New Roman" w:cs="Times New Roman"/>
          <w:sz w:val="24"/>
          <w:szCs w:val="24"/>
          <w:lang w:val="id-ID"/>
        </w:rPr>
        <w:t xml:space="preserve"> </w:t>
      </w:r>
      <w:r w:rsidR="001237FD">
        <w:rPr>
          <w:rFonts w:ascii="Times New Roman" w:hAnsi="Times New Roman" w:cs="Times New Roman"/>
          <w:sz w:val="24"/>
          <w:szCs w:val="24"/>
          <w:lang w:val="id-ID"/>
        </w:rPr>
        <w:t>p</w:t>
      </w:r>
      <w:r w:rsidR="000B4DE6">
        <w:rPr>
          <w:rFonts w:ascii="Times New Roman" w:hAnsi="Times New Roman" w:cs="Times New Roman"/>
          <w:sz w:val="24"/>
          <w:szCs w:val="24"/>
          <w:lang w:val="id-ID"/>
        </w:rPr>
        <w:t>eneliti dapat melihat apa yang ditelitinya dan menemukan kesimpulan yang benar mengenai subjek penelitian.</w:t>
      </w:r>
      <w:r w:rsidR="004E7774">
        <w:rPr>
          <w:rStyle w:val="FootnoteReference"/>
          <w:rFonts w:ascii="Times New Roman" w:hAnsi="Times New Roman" w:cs="Times New Roman"/>
          <w:sz w:val="24"/>
          <w:szCs w:val="24"/>
          <w:lang w:val="id-ID"/>
        </w:rPr>
        <w:footnoteReference w:id="30"/>
      </w:r>
      <w:r>
        <w:rPr>
          <w:rFonts w:ascii="Times New Roman" w:hAnsi="Times New Roman" w:cs="Times New Roman"/>
          <w:sz w:val="24"/>
          <w:szCs w:val="24"/>
          <w:lang w:val="id-ID"/>
        </w:rPr>
        <w:t xml:space="preserve"> </w:t>
      </w:r>
    </w:p>
    <w:p w:rsidR="00127763" w:rsidRPr="0039039A" w:rsidRDefault="00936FDD" w:rsidP="0024253A">
      <w:pPr>
        <w:pStyle w:val="ListParagraph"/>
        <w:numPr>
          <w:ilvl w:val="0"/>
          <w:numId w:val="1"/>
        </w:numPr>
        <w:spacing w:after="0" w:line="360" w:lineRule="auto"/>
        <w:ind w:left="0"/>
        <w:jc w:val="both"/>
        <w:rPr>
          <w:rFonts w:ascii="Times New Roman" w:hAnsi="Times New Roman" w:cs="Times New Roman"/>
          <w:sz w:val="24"/>
          <w:szCs w:val="24"/>
        </w:rPr>
      </w:pPr>
      <w:r w:rsidRPr="0039039A">
        <w:rPr>
          <w:rFonts w:ascii="Times New Roman" w:hAnsi="Times New Roman" w:cs="Times New Roman"/>
          <w:b/>
          <w:sz w:val="24"/>
          <w:szCs w:val="24"/>
        </w:rPr>
        <w:lastRenderedPageBreak/>
        <w:t>Sistematika P</w:t>
      </w:r>
      <w:r w:rsidR="0069173C" w:rsidRPr="0039039A">
        <w:rPr>
          <w:rFonts w:ascii="Times New Roman" w:hAnsi="Times New Roman" w:cs="Times New Roman"/>
          <w:b/>
          <w:sz w:val="24"/>
          <w:szCs w:val="24"/>
        </w:rPr>
        <w:t>enulisan</w:t>
      </w:r>
    </w:p>
    <w:p w:rsidR="0069173C" w:rsidRPr="0039039A" w:rsidRDefault="0069173C" w:rsidP="0024253A">
      <w:pPr>
        <w:pStyle w:val="ListParagraph"/>
        <w:spacing w:after="0" w:line="360" w:lineRule="auto"/>
        <w:ind w:left="0" w:firstLine="720"/>
        <w:contextualSpacing w:val="0"/>
        <w:jc w:val="both"/>
        <w:rPr>
          <w:rFonts w:ascii="Times New Roman" w:hAnsi="Times New Roman" w:cs="Times New Roman"/>
          <w:sz w:val="24"/>
          <w:szCs w:val="24"/>
        </w:rPr>
      </w:pPr>
      <w:r w:rsidRPr="0039039A">
        <w:rPr>
          <w:rFonts w:ascii="Times New Roman" w:hAnsi="Times New Roman" w:cs="Times New Roman"/>
          <w:sz w:val="24"/>
          <w:szCs w:val="24"/>
        </w:rPr>
        <w:t xml:space="preserve">Dalam penelitian ini, penulis membagi pembahasan dalam </w:t>
      </w:r>
      <w:proofErr w:type="gramStart"/>
      <w:r w:rsidRPr="0039039A">
        <w:rPr>
          <w:rFonts w:ascii="Times New Roman" w:hAnsi="Times New Roman" w:cs="Times New Roman"/>
          <w:sz w:val="24"/>
          <w:szCs w:val="24"/>
        </w:rPr>
        <w:t>lima</w:t>
      </w:r>
      <w:proofErr w:type="gramEnd"/>
      <w:r w:rsidRPr="0039039A">
        <w:rPr>
          <w:rFonts w:ascii="Times New Roman" w:hAnsi="Times New Roman" w:cs="Times New Roman"/>
          <w:sz w:val="24"/>
          <w:szCs w:val="24"/>
        </w:rPr>
        <w:t xml:space="preserve"> bab,</w:t>
      </w:r>
      <w:r w:rsidR="00987D8A">
        <w:rPr>
          <w:rFonts w:ascii="Times New Roman" w:hAnsi="Times New Roman" w:cs="Times New Roman"/>
          <w:sz w:val="24"/>
          <w:szCs w:val="24"/>
        </w:rPr>
        <w:t xml:space="preserve"> dimana an</w:t>
      </w:r>
      <w:r w:rsidR="00EE1FDD">
        <w:rPr>
          <w:rFonts w:ascii="Times New Roman" w:hAnsi="Times New Roman" w:cs="Times New Roman"/>
          <w:sz w:val="24"/>
          <w:szCs w:val="24"/>
        </w:rPr>
        <w:t>tara bab satu dan ba</w:t>
      </w:r>
      <w:r w:rsidRPr="0039039A">
        <w:rPr>
          <w:rFonts w:ascii="Times New Roman" w:hAnsi="Times New Roman" w:cs="Times New Roman"/>
          <w:sz w:val="24"/>
          <w:szCs w:val="24"/>
        </w:rPr>
        <w:t>b lainnya saling berkaitan. Adapun sistematika pembahasan adalah sebagai berikut:</w:t>
      </w:r>
    </w:p>
    <w:p w:rsidR="0069173C" w:rsidRPr="0039039A" w:rsidRDefault="0069173C" w:rsidP="0024253A">
      <w:pPr>
        <w:pStyle w:val="ListParagraph"/>
        <w:spacing w:after="0" w:line="360" w:lineRule="auto"/>
        <w:ind w:left="0" w:firstLine="720"/>
        <w:contextualSpacing w:val="0"/>
        <w:jc w:val="both"/>
        <w:rPr>
          <w:rFonts w:ascii="Times New Roman" w:hAnsi="Times New Roman" w:cs="Times New Roman"/>
          <w:sz w:val="24"/>
          <w:szCs w:val="24"/>
        </w:rPr>
      </w:pPr>
      <w:r w:rsidRPr="0039039A">
        <w:rPr>
          <w:rFonts w:ascii="Times New Roman" w:hAnsi="Times New Roman" w:cs="Times New Roman"/>
          <w:sz w:val="24"/>
          <w:szCs w:val="24"/>
        </w:rPr>
        <w:t xml:space="preserve">Bab pertama pendahuluan, </w:t>
      </w:r>
      <w:proofErr w:type="gramStart"/>
      <w:r w:rsidRPr="0039039A">
        <w:rPr>
          <w:rFonts w:ascii="Times New Roman" w:hAnsi="Times New Roman" w:cs="Times New Roman"/>
          <w:sz w:val="24"/>
          <w:szCs w:val="24"/>
        </w:rPr>
        <w:t>bab</w:t>
      </w:r>
      <w:proofErr w:type="gramEnd"/>
      <w:r w:rsidRPr="0039039A">
        <w:rPr>
          <w:rFonts w:ascii="Times New Roman" w:hAnsi="Times New Roman" w:cs="Times New Roman"/>
          <w:sz w:val="24"/>
          <w:szCs w:val="24"/>
        </w:rPr>
        <w:t xml:space="preserve"> ini merupakan suatu pengantar untuk sampai pada pembahasan yang meliputi latar belakang masalah, rumusan masalah, tujuan penelitian, kajian pustaka, kerangka teori, metode penelitian dan sistematika penulisan.</w:t>
      </w:r>
    </w:p>
    <w:p w:rsidR="0069173C" w:rsidRPr="0039039A" w:rsidRDefault="0069173C" w:rsidP="0024253A">
      <w:pPr>
        <w:pStyle w:val="ListParagraph"/>
        <w:spacing w:after="0" w:line="360" w:lineRule="auto"/>
        <w:ind w:left="0" w:firstLine="720"/>
        <w:contextualSpacing w:val="0"/>
        <w:jc w:val="both"/>
        <w:rPr>
          <w:rFonts w:ascii="Times New Roman" w:hAnsi="Times New Roman" w:cs="Times New Roman"/>
          <w:sz w:val="24"/>
          <w:szCs w:val="24"/>
        </w:rPr>
      </w:pPr>
      <w:r w:rsidRPr="0039039A">
        <w:rPr>
          <w:rFonts w:ascii="Times New Roman" w:hAnsi="Times New Roman" w:cs="Times New Roman"/>
          <w:sz w:val="24"/>
          <w:szCs w:val="24"/>
        </w:rPr>
        <w:t>Bab kedua</w:t>
      </w:r>
      <w:r w:rsidR="005618E7">
        <w:rPr>
          <w:rFonts w:ascii="Times New Roman" w:hAnsi="Times New Roman" w:cs="Times New Roman"/>
          <w:sz w:val="24"/>
          <w:szCs w:val="24"/>
        </w:rPr>
        <w:t>, merupakan kondisi objektif</w:t>
      </w:r>
      <w:r w:rsidR="00BF3307">
        <w:rPr>
          <w:rFonts w:ascii="Times New Roman" w:hAnsi="Times New Roman" w:cs="Times New Roman"/>
          <w:sz w:val="24"/>
          <w:szCs w:val="24"/>
        </w:rPr>
        <w:t xml:space="preserve"> </w:t>
      </w:r>
      <w:r w:rsidR="005618E7">
        <w:rPr>
          <w:rFonts w:ascii="Times New Roman" w:hAnsi="Times New Roman" w:cs="Times New Roman"/>
          <w:sz w:val="24"/>
          <w:szCs w:val="24"/>
        </w:rPr>
        <w:t xml:space="preserve">Panti Asuhan </w:t>
      </w:r>
      <w:r w:rsidR="006D6F0E">
        <w:rPr>
          <w:rFonts w:ascii="Times New Roman" w:hAnsi="Times New Roman" w:cs="Times New Roman"/>
          <w:sz w:val="24"/>
          <w:szCs w:val="24"/>
        </w:rPr>
        <w:t xml:space="preserve">Putra Putri Kita di </w:t>
      </w:r>
      <w:r w:rsidR="000B495F" w:rsidRPr="0039039A">
        <w:rPr>
          <w:rFonts w:ascii="Times New Roman" w:hAnsi="Times New Roman" w:cs="Times New Roman"/>
          <w:sz w:val="24"/>
          <w:szCs w:val="24"/>
        </w:rPr>
        <w:t xml:space="preserve">Gonggong-Menes (Pandeglang-Banten) yang meliputi sejarah </w:t>
      </w:r>
      <w:r w:rsidR="005618E7">
        <w:rPr>
          <w:rFonts w:ascii="Times New Roman" w:hAnsi="Times New Roman" w:cs="Times New Roman"/>
          <w:sz w:val="24"/>
          <w:szCs w:val="24"/>
        </w:rPr>
        <w:t>Panti Asuhan</w:t>
      </w:r>
      <w:r w:rsidR="000B495F" w:rsidRPr="0039039A">
        <w:rPr>
          <w:rFonts w:ascii="Times New Roman" w:hAnsi="Times New Roman" w:cs="Times New Roman"/>
          <w:sz w:val="24"/>
          <w:szCs w:val="24"/>
        </w:rPr>
        <w:t xml:space="preserve"> Putra Putri Kita, visi dan misi </w:t>
      </w:r>
      <w:r w:rsidR="005618E7">
        <w:rPr>
          <w:rFonts w:ascii="Times New Roman" w:hAnsi="Times New Roman" w:cs="Times New Roman"/>
          <w:sz w:val="24"/>
          <w:szCs w:val="24"/>
        </w:rPr>
        <w:t xml:space="preserve">Panti Asuhan </w:t>
      </w:r>
      <w:r w:rsidR="00BE6C7D">
        <w:rPr>
          <w:rFonts w:ascii="Times New Roman" w:hAnsi="Times New Roman" w:cs="Times New Roman"/>
          <w:sz w:val="24"/>
          <w:szCs w:val="24"/>
        </w:rPr>
        <w:t xml:space="preserve">Putra Putri Kita, </w:t>
      </w:r>
      <w:r w:rsidR="0056005B">
        <w:rPr>
          <w:rFonts w:ascii="Times New Roman" w:hAnsi="Times New Roman" w:cs="Times New Roman"/>
          <w:sz w:val="24"/>
          <w:szCs w:val="24"/>
        </w:rPr>
        <w:t xml:space="preserve">tujuan dan </w:t>
      </w:r>
      <w:r w:rsidR="005618E7">
        <w:rPr>
          <w:rFonts w:ascii="Times New Roman" w:hAnsi="Times New Roman" w:cs="Times New Roman"/>
          <w:sz w:val="24"/>
          <w:szCs w:val="24"/>
        </w:rPr>
        <w:t>fungsi</w:t>
      </w:r>
      <w:r w:rsidR="00BF3307">
        <w:rPr>
          <w:rFonts w:ascii="Times New Roman" w:hAnsi="Times New Roman" w:cs="Times New Roman"/>
          <w:sz w:val="24"/>
          <w:szCs w:val="24"/>
        </w:rPr>
        <w:t xml:space="preserve"> </w:t>
      </w:r>
      <w:r w:rsidR="005618E7">
        <w:rPr>
          <w:rFonts w:ascii="Times New Roman" w:hAnsi="Times New Roman" w:cs="Times New Roman"/>
          <w:sz w:val="24"/>
          <w:szCs w:val="24"/>
        </w:rPr>
        <w:t xml:space="preserve">Panti Asuhan </w:t>
      </w:r>
      <w:r w:rsidR="000B495F" w:rsidRPr="0039039A">
        <w:rPr>
          <w:rFonts w:ascii="Times New Roman" w:hAnsi="Times New Roman" w:cs="Times New Roman"/>
          <w:sz w:val="24"/>
          <w:szCs w:val="24"/>
        </w:rPr>
        <w:t xml:space="preserve">Putra Putri Kita, </w:t>
      </w:r>
      <w:r w:rsidR="005618E7">
        <w:rPr>
          <w:rFonts w:ascii="Times New Roman" w:hAnsi="Times New Roman" w:cs="Times New Roman"/>
          <w:sz w:val="24"/>
          <w:szCs w:val="24"/>
        </w:rPr>
        <w:t>sifat pelayanan dan bentuk-bentuk kegiatan Panti Asuhan</w:t>
      </w:r>
      <w:r w:rsidR="00EE1FDD">
        <w:rPr>
          <w:rFonts w:ascii="Times New Roman" w:hAnsi="Times New Roman" w:cs="Times New Roman"/>
          <w:sz w:val="24"/>
          <w:szCs w:val="24"/>
        </w:rPr>
        <w:t xml:space="preserve"> Putra Putri Kita, </w:t>
      </w:r>
      <w:r w:rsidR="005618E7">
        <w:rPr>
          <w:rFonts w:ascii="Times New Roman" w:hAnsi="Times New Roman" w:cs="Times New Roman"/>
          <w:sz w:val="24"/>
          <w:szCs w:val="24"/>
        </w:rPr>
        <w:t>fasilitas dan grafik penerimaan</w:t>
      </w:r>
      <w:r w:rsidR="00BF3307">
        <w:rPr>
          <w:rFonts w:ascii="Times New Roman" w:hAnsi="Times New Roman" w:cs="Times New Roman"/>
          <w:sz w:val="24"/>
          <w:szCs w:val="24"/>
        </w:rPr>
        <w:t xml:space="preserve"> </w:t>
      </w:r>
      <w:r w:rsidR="005618E7">
        <w:rPr>
          <w:rFonts w:ascii="Times New Roman" w:hAnsi="Times New Roman" w:cs="Times New Roman"/>
          <w:sz w:val="24"/>
          <w:szCs w:val="24"/>
        </w:rPr>
        <w:t>Panti Asuhan</w:t>
      </w:r>
      <w:r w:rsidR="000B495F" w:rsidRPr="0039039A">
        <w:rPr>
          <w:rFonts w:ascii="Times New Roman" w:hAnsi="Times New Roman" w:cs="Times New Roman"/>
          <w:sz w:val="24"/>
          <w:szCs w:val="24"/>
        </w:rPr>
        <w:t xml:space="preserve"> Putra Putri Kita </w:t>
      </w:r>
      <w:r w:rsidR="005618E7">
        <w:rPr>
          <w:rFonts w:ascii="Times New Roman" w:hAnsi="Times New Roman" w:cs="Times New Roman"/>
          <w:sz w:val="24"/>
          <w:szCs w:val="24"/>
        </w:rPr>
        <w:t>serta struktur organisasi dan proses layanan</w:t>
      </w:r>
      <w:r w:rsidR="000B495F" w:rsidRPr="0039039A">
        <w:rPr>
          <w:rFonts w:ascii="Times New Roman" w:hAnsi="Times New Roman" w:cs="Times New Roman"/>
          <w:sz w:val="24"/>
          <w:szCs w:val="24"/>
        </w:rPr>
        <w:t xml:space="preserve"> di </w:t>
      </w:r>
      <w:r w:rsidR="005618E7">
        <w:rPr>
          <w:rFonts w:ascii="Times New Roman" w:hAnsi="Times New Roman" w:cs="Times New Roman"/>
          <w:sz w:val="24"/>
          <w:szCs w:val="24"/>
        </w:rPr>
        <w:t xml:space="preserve">Panti Asuhan </w:t>
      </w:r>
      <w:r w:rsidR="000B495F" w:rsidRPr="0039039A">
        <w:rPr>
          <w:rFonts w:ascii="Times New Roman" w:hAnsi="Times New Roman" w:cs="Times New Roman"/>
          <w:sz w:val="24"/>
          <w:szCs w:val="24"/>
        </w:rPr>
        <w:t>Putra Putri Kita.</w:t>
      </w:r>
    </w:p>
    <w:p w:rsidR="000B495F" w:rsidRPr="0039039A" w:rsidRDefault="000B495F" w:rsidP="0024253A">
      <w:pPr>
        <w:pStyle w:val="ListParagraph"/>
        <w:spacing w:after="0" w:line="360" w:lineRule="auto"/>
        <w:ind w:left="0" w:firstLine="720"/>
        <w:contextualSpacing w:val="0"/>
        <w:jc w:val="both"/>
        <w:rPr>
          <w:rFonts w:ascii="Times New Roman" w:hAnsi="Times New Roman" w:cs="Times New Roman"/>
          <w:sz w:val="24"/>
          <w:szCs w:val="24"/>
        </w:rPr>
      </w:pPr>
      <w:r w:rsidRPr="0039039A">
        <w:rPr>
          <w:rFonts w:ascii="Times New Roman" w:hAnsi="Times New Roman" w:cs="Times New Roman"/>
          <w:sz w:val="24"/>
          <w:szCs w:val="24"/>
        </w:rPr>
        <w:t xml:space="preserve">Bab ketiga, </w:t>
      </w:r>
      <w:r w:rsidR="00FE0C71">
        <w:rPr>
          <w:rFonts w:ascii="Times New Roman" w:hAnsi="Times New Roman" w:cs="Times New Roman"/>
          <w:sz w:val="24"/>
          <w:szCs w:val="24"/>
        </w:rPr>
        <w:t xml:space="preserve">gambaran anak dhuafa di Panti Asuhan Putra Putri Kita, </w:t>
      </w:r>
      <w:r w:rsidR="00BB078A">
        <w:rPr>
          <w:rFonts w:ascii="Times New Roman" w:hAnsi="Times New Roman" w:cs="Times New Roman"/>
          <w:sz w:val="24"/>
          <w:szCs w:val="24"/>
        </w:rPr>
        <w:t xml:space="preserve">bentuk perilaku anak dhuafa di panti asuhan, </w:t>
      </w:r>
      <w:r w:rsidRPr="0039039A">
        <w:rPr>
          <w:rFonts w:ascii="Times New Roman" w:hAnsi="Times New Roman" w:cs="Times New Roman"/>
          <w:sz w:val="24"/>
          <w:szCs w:val="24"/>
        </w:rPr>
        <w:t xml:space="preserve">bentuk-bentuk kegiatan yang dilakukan anak dhuafa </w:t>
      </w:r>
      <w:r w:rsidR="00CB42CB" w:rsidRPr="0039039A">
        <w:rPr>
          <w:rFonts w:ascii="Times New Roman" w:hAnsi="Times New Roman" w:cs="Times New Roman"/>
          <w:sz w:val="24"/>
          <w:szCs w:val="24"/>
        </w:rPr>
        <w:t>di</w:t>
      </w:r>
      <w:r w:rsidR="00E45449">
        <w:rPr>
          <w:rFonts w:ascii="Times New Roman" w:hAnsi="Times New Roman" w:cs="Times New Roman"/>
          <w:sz w:val="24"/>
          <w:szCs w:val="24"/>
        </w:rPr>
        <w:t xml:space="preserve"> Panti A</w:t>
      </w:r>
      <w:r w:rsidRPr="0039039A">
        <w:rPr>
          <w:rFonts w:ascii="Times New Roman" w:hAnsi="Times New Roman" w:cs="Times New Roman"/>
          <w:sz w:val="24"/>
          <w:szCs w:val="24"/>
        </w:rPr>
        <w:t>suhan,</w:t>
      </w:r>
      <w:r w:rsidR="00CB42CB" w:rsidRPr="0039039A">
        <w:rPr>
          <w:rFonts w:ascii="Times New Roman" w:hAnsi="Times New Roman" w:cs="Times New Roman"/>
          <w:sz w:val="24"/>
          <w:szCs w:val="24"/>
        </w:rPr>
        <w:t xml:space="preserve"> dan faktor yang mempe</w:t>
      </w:r>
      <w:r w:rsidR="00E45449">
        <w:rPr>
          <w:rFonts w:ascii="Times New Roman" w:hAnsi="Times New Roman" w:cs="Times New Roman"/>
          <w:sz w:val="24"/>
          <w:szCs w:val="24"/>
        </w:rPr>
        <w:t>ngaruhi anak dhuafa tinggal di Panti A</w:t>
      </w:r>
      <w:r w:rsidR="00CB42CB" w:rsidRPr="0039039A">
        <w:rPr>
          <w:rFonts w:ascii="Times New Roman" w:hAnsi="Times New Roman" w:cs="Times New Roman"/>
          <w:sz w:val="24"/>
          <w:szCs w:val="24"/>
        </w:rPr>
        <w:t>suhan.</w:t>
      </w:r>
    </w:p>
    <w:p w:rsidR="00CB42CB" w:rsidRPr="0039039A" w:rsidRDefault="00CB42CB" w:rsidP="0024253A">
      <w:pPr>
        <w:pStyle w:val="ListParagraph"/>
        <w:spacing w:after="0" w:line="360" w:lineRule="auto"/>
        <w:ind w:left="0" w:firstLine="720"/>
        <w:jc w:val="both"/>
        <w:rPr>
          <w:rFonts w:ascii="Times New Roman" w:hAnsi="Times New Roman" w:cs="Times New Roman"/>
          <w:sz w:val="24"/>
          <w:szCs w:val="24"/>
        </w:rPr>
      </w:pPr>
      <w:r w:rsidRPr="0039039A">
        <w:rPr>
          <w:rFonts w:ascii="Times New Roman" w:hAnsi="Times New Roman" w:cs="Times New Roman"/>
          <w:sz w:val="24"/>
          <w:szCs w:val="24"/>
        </w:rPr>
        <w:lastRenderedPageBreak/>
        <w:t xml:space="preserve">Bab keempat, penerapan pendekatan </w:t>
      </w:r>
      <w:r w:rsidRPr="0039039A">
        <w:rPr>
          <w:rFonts w:ascii="Times New Roman" w:hAnsi="Times New Roman" w:cs="Times New Roman"/>
          <w:i/>
          <w:sz w:val="24"/>
          <w:szCs w:val="24"/>
        </w:rPr>
        <w:t xml:space="preserve">client centered therapy </w:t>
      </w:r>
      <w:r w:rsidRPr="0039039A">
        <w:rPr>
          <w:rFonts w:ascii="Times New Roman" w:hAnsi="Times New Roman" w:cs="Times New Roman"/>
          <w:sz w:val="24"/>
          <w:szCs w:val="24"/>
        </w:rPr>
        <w:t xml:space="preserve">meliputi, tahapan konseling </w:t>
      </w:r>
      <w:r w:rsidRPr="0039039A">
        <w:rPr>
          <w:rFonts w:ascii="Times New Roman" w:hAnsi="Times New Roman" w:cs="Times New Roman"/>
          <w:i/>
          <w:sz w:val="24"/>
          <w:szCs w:val="24"/>
        </w:rPr>
        <w:t xml:space="preserve">client centered therapy </w:t>
      </w:r>
      <w:r w:rsidRPr="0039039A">
        <w:rPr>
          <w:rFonts w:ascii="Times New Roman" w:hAnsi="Times New Roman" w:cs="Times New Roman"/>
          <w:sz w:val="24"/>
          <w:szCs w:val="24"/>
        </w:rPr>
        <w:t>dalam mengatasi masalah anak dhuafa di</w:t>
      </w:r>
      <w:r w:rsidR="00EE1FDD">
        <w:rPr>
          <w:rFonts w:ascii="Times New Roman" w:hAnsi="Times New Roman" w:cs="Times New Roman"/>
          <w:sz w:val="24"/>
          <w:szCs w:val="24"/>
        </w:rPr>
        <w:t xml:space="preserve"> panti asuhan dan da</w:t>
      </w:r>
      <w:r w:rsidR="00083912">
        <w:rPr>
          <w:rFonts w:ascii="Times New Roman" w:hAnsi="Times New Roman" w:cs="Times New Roman"/>
          <w:sz w:val="24"/>
          <w:szCs w:val="24"/>
        </w:rPr>
        <w:t>mpak</w:t>
      </w:r>
      <w:r w:rsidRPr="0039039A">
        <w:rPr>
          <w:rFonts w:ascii="Times New Roman" w:hAnsi="Times New Roman" w:cs="Times New Roman"/>
          <w:sz w:val="24"/>
          <w:szCs w:val="24"/>
        </w:rPr>
        <w:t xml:space="preserve"> penerapan pendekatan </w:t>
      </w:r>
      <w:r w:rsidRPr="0039039A">
        <w:rPr>
          <w:rFonts w:ascii="Times New Roman" w:hAnsi="Times New Roman" w:cs="Times New Roman"/>
          <w:i/>
          <w:sz w:val="24"/>
          <w:szCs w:val="24"/>
        </w:rPr>
        <w:t>client centered therapy</w:t>
      </w:r>
      <w:r w:rsidR="00BF3307">
        <w:rPr>
          <w:rFonts w:ascii="Times New Roman" w:hAnsi="Times New Roman" w:cs="Times New Roman"/>
          <w:i/>
          <w:sz w:val="24"/>
          <w:szCs w:val="24"/>
        </w:rPr>
        <w:t xml:space="preserve"> </w:t>
      </w:r>
      <w:r w:rsidR="00083912">
        <w:rPr>
          <w:rFonts w:ascii="Times New Roman" w:hAnsi="Times New Roman" w:cs="Times New Roman"/>
          <w:sz w:val="24"/>
          <w:szCs w:val="24"/>
        </w:rPr>
        <w:t>terhadap</w:t>
      </w:r>
      <w:r w:rsidRPr="0039039A">
        <w:rPr>
          <w:rFonts w:ascii="Times New Roman" w:hAnsi="Times New Roman" w:cs="Times New Roman"/>
          <w:sz w:val="24"/>
          <w:szCs w:val="24"/>
        </w:rPr>
        <w:t xml:space="preserve"> anak dhuafa di panti asuhan.</w:t>
      </w:r>
    </w:p>
    <w:p w:rsidR="00CB42CB" w:rsidRPr="0039039A" w:rsidRDefault="00CB42CB" w:rsidP="0024253A">
      <w:pPr>
        <w:pStyle w:val="ListParagraph"/>
        <w:spacing w:after="0" w:line="360" w:lineRule="auto"/>
        <w:ind w:left="0" w:firstLine="720"/>
        <w:jc w:val="both"/>
        <w:rPr>
          <w:rFonts w:ascii="Times New Roman" w:hAnsi="Times New Roman" w:cs="Times New Roman"/>
          <w:sz w:val="24"/>
          <w:szCs w:val="24"/>
        </w:rPr>
      </w:pPr>
      <w:r w:rsidRPr="0039039A">
        <w:rPr>
          <w:rFonts w:ascii="Times New Roman" w:hAnsi="Times New Roman" w:cs="Times New Roman"/>
          <w:sz w:val="24"/>
          <w:szCs w:val="24"/>
        </w:rPr>
        <w:t>Bab kelima, penutup, yang meliputi kesimpulan dan saran.</w:t>
      </w:r>
    </w:p>
    <w:p w:rsidR="00CB42CB" w:rsidRPr="0039039A" w:rsidRDefault="00CB42CB" w:rsidP="0024253A">
      <w:pPr>
        <w:spacing w:after="0" w:line="360" w:lineRule="auto"/>
        <w:ind w:firstLine="720"/>
        <w:jc w:val="both"/>
        <w:rPr>
          <w:rFonts w:ascii="Times New Roman" w:hAnsi="Times New Roman" w:cs="Times New Roman"/>
          <w:sz w:val="24"/>
          <w:szCs w:val="24"/>
        </w:rPr>
      </w:pPr>
      <w:r w:rsidRPr="0039039A">
        <w:rPr>
          <w:rFonts w:ascii="Times New Roman" w:hAnsi="Times New Roman" w:cs="Times New Roman"/>
          <w:sz w:val="24"/>
          <w:szCs w:val="24"/>
        </w:rPr>
        <w:t xml:space="preserve">Daftar Pustaka  </w:t>
      </w:r>
    </w:p>
    <w:p w:rsidR="0069173C" w:rsidRDefault="0069173C" w:rsidP="0024253A">
      <w:pPr>
        <w:pStyle w:val="ListParagraph"/>
        <w:spacing w:after="0" w:line="360" w:lineRule="auto"/>
        <w:ind w:left="0" w:firstLine="720"/>
        <w:jc w:val="both"/>
        <w:rPr>
          <w:rFonts w:ascii="Times New Roman" w:hAnsi="Times New Roman" w:cs="Times New Roman"/>
          <w:sz w:val="24"/>
          <w:szCs w:val="24"/>
        </w:rPr>
      </w:pPr>
    </w:p>
    <w:p w:rsidR="00CD6FA9" w:rsidRDefault="00CD6FA9" w:rsidP="0024253A">
      <w:pPr>
        <w:pStyle w:val="ListParagraph"/>
        <w:spacing w:after="0" w:line="360" w:lineRule="auto"/>
        <w:ind w:left="0" w:firstLine="720"/>
        <w:jc w:val="both"/>
        <w:rPr>
          <w:rFonts w:ascii="Times New Roman" w:hAnsi="Times New Roman" w:cs="Times New Roman"/>
          <w:sz w:val="24"/>
          <w:szCs w:val="24"/>
        </w:rPr>
      </w:pPr>
    </w:p>
    <w:p w:rsidR="00CD6FA9" w:rsidRDefault="00CD6FA9" w:rsidP="0024253A">
      <w:pPr>
        <w:pStyle w:val="ListParagraph"/>
        <w:spacing w:after="0" w:line="360" w:lineRule="auto"/>
        <w:ind w:left="0" w:firstLine="720"/>
        <w:jc w:val="both"/>
        <w:rPr>
          <w:rFonts w:ascii="Times New Roman" w:hAnsi="Times New Roman" w:cs="Times New Roman"/>
          <w:sz w:val="24"/>
          <w:szCs w:val="24"/>
        </w:rPr>
      </w:pPr>
    </w:p>
    <w:p w:rsidR="00E53C55" w:rsidRDefault="00E53C55" w:rsidP="0024253A">
      <w:pPr>
        <w:spacing w:line="360" w:lineRule="auto"/>
        <w:rPr>
          <w:rFonts w:ascii="Times New Roman" w:hAnsi="Times New Roman" w:cs="Times New Roman"/>
        </w:rPr>
      </w:pPr>
    </w:p>
    <w:sectPr w:rsidR="00E53C55" w:rsidSect="0024253A">
      <w:headerReference w:type="even" r:id="rId9"/>
      <w:headerReference w:type="default" r:id="rId10"/>
      <w:headerReference w:type="first" r:id="rId11"/>
      <w:footerReference w:type="first" r:id="rId12"/>
      <w:pgSz w:w="10319" w:h="14571" w:code="13"/>
      <w:pgMar w:top="2268" w:right="1701" w:bottom="1701" w:left="238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0DC" w:rsidRDefault="006720DC" w:rsidP="00C70296">
      <w:pPr>
        <w:spacing w:after="0" w:line="240" w:lineRule="auto"/>
      </w:pPr>
      <w:r>
        <w:separator/>
      </w:r>
    </w:p>
  </w:endnote>
  <w:endnote w:type="continuationSeparator" w:id="0">
    <w:p w:rsidR="006720DC" w:rsidRDefault="006720DC" w:rsidP="00C70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AE" w:rsidRPr="00A628AE" w:rsidRDefault="00506413" w:rsidP="00506413">
    <w:pPr>
      <w:pStyle w:val="Footer"/>
      <w:jc w:val="center"/>
      <w:rPr>
        <w:rFonts w:asciiTheme="majorBidi" w:hAnsiTheme="majorBidi" w:cstheme="majorBidi"/>
        <w:sz w:val="24"/>
        <w:szCs w:val="24"/>
      </w:rPr>
    </w:pPr>
    <w:r>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0DC" w:rsidRDefault="006720DC" w:rsidP="00C70296">
      <w:pPr>
        <w:spacing w:after="0" w:line="240" w:lineRule="auto"/>
      </w:pPr>
      <w:r>
        <w:separator/>
      </w:r>
    </w:p>
  </w:footnote>
  <w:footnote w:type="continuationSeparator" w:id="0">
    <w:p w:rsidR="006720DC" w:rsidRDefault="006720DC" w:rsidP="00C70296">
      <w:pPr>
        <w:spacing w:after="0" w:line="240" w:lineRule="auto"/>
      </w:pPr>
      <w:r>
        <w:continuationSeparator/>
      </w:r>
    </w:p>
  </w:footnote>
  <w:footnote w:id="1">
    <w:p w:rsidR="00673D7F" w:rsidRPr="0097269F" w:rsidRDefault="00673D7F" w:rsidP="00177F5A">
      <w:pPr>
        <w:pStyle w:val="FootnoteText"/>
        <w:ind w:firstLine="709"/>
        <w:jc w:val="both"/>
        <w:rPr>
          <w:rFonts w:asciiTheme="majorBidi" w:hAnsiTheme="majorBidi" w:cstheme="majorBidi"/>
        </w:rPr>
      </w:pPr>
      <w:r w:rsidRPr="0097269F">
        <w:rPr>
          <w:rStyle w:val="FootnoteReference"/>
          <w:rFonts w:asciiTheme="majorBidi" w:hAnsiTheme="majorBidi" w:cstheme="majorBidi"/>
        </w:rPr>
        <w:footnoteRef/>
      </w:r>
      <w:proofErr w:type="gramStart"/>
      <w:r w:rsidRPr="0097269F">
        <w:rPr>
          <w:rFonts w:asciiTheme="majorBidi" w:hAnsiTheme="majorBidi" w:cstheme="majorBidi"/>
        </w:rPr>
        <w:t>Ny</w:t>
      </w:r>
      <w:proofErr w:type="gramEnd"/>
      <w:r w:rsidRPr="0097269F">
        <w:rPr>
          <w:rFonts w:asciiTheme="majorBidi" w:hAnsiTheme="majorBidi" w:cstheme="majorBidi"/>
        </w:rPr>
        <w:t xml:space="preserve">. Y. Singgih D. Gunarsa dan Singgih D. Gunarsa, </w:t>
      </w:r>
      <w:r w:rsidRPr="0097269F">
        <w:rPr>
          <w:rFonts w:asciiTheme="majorBidi" w:hAnsiTheme="majorBidi" w:cstheme="majorBidi"/>
          <w:i/>
        </w:rPr>
        <w:t xml:space="preserve">Psikologi Remaja, </w:t>
      </w:r>
      <w:r w:rsidR="009531C4" w:rsidRPr="0097269F">
        <w:rPr>
          <w:rFonts w:asciiTheme="majorBidi" w:hAnsiTheme="majorBidi" w:cstheme="majorBidi"/>
        </w:rPr>
        <w:t>(Jakarta: PT. BPK G</w:t>
      </w:r>
      <w:r w:rsidRPr="0097269F">
        <w:rPr>
          <w:rFonts w:asciiTheme="majorBidi" w:hAnsiTheme="majorBidi" w:cstheme="majorBidi"/>
        </w:rPr>
        <w:t>unung Mulia, 2003), p.107</w:t>
      </w:r>
      <w:r w:rsidR="003A1260" w:rsidRPr="0097269F">
        <w:rPr>
          <w:rFonts w:asciiTheme="majorBidi" w:hAnsiTheme="majorBidi" w:cstheme="majorBidi"/>
        </w:rPr>
        <w:t>.</w:t>
      </w:r>
    </w:p>
  </w:footnote>
  <w:footnote w:id="2">
    <w:p w:rsidR="000B0DC2" w:rsidRPr="0097269F" w:rsidRDefault="000B0DC2" w:rsidP="00177F5A">
      <w:pPr>
        <w:pStyle w:val="FootnoteText"/>
        <w:ind w:firstLine="709"/>
        <w:jc w:val="both"/>
        <w:rPr>
          <w:rFonts w:asciiTheme="majorBidi" w:hAnsiTheme="majorBidi" w:cstheme="majorBidi"/>
        </w:rPr>
      </w:pPr>
      <w:r w:rsidRPr="0097269F">
        <w:rPr>
          <w:rStyle w:val="FootnoteReference"/>
          <w:rFonts w:asciiTheme="majorBidi" w:hAnsiTheme="majorBidi" w:cstheme="majorBidi"/>
        </w:rPr>
        <w:footnoteRef/>
      </w:r>
      <w:r w:rsidR="00A8367C" w:rsidRPr="0097269F">
        <w:rPr>
          <w:rFonts w:asciiTheme="majorBidi" w:hAnsiTheme="majorBidi" w:cstheme="majorBidi"/>
          <w:lang w:val="id-ID"/>
        </w:rPr>
        <w:t>Novita Lia Ningrum,</w:t>
      </w:r>
      <w:r w:rsidRPr="0097269F">
        <w:rPr>
          <w:rFonts w:asciiTheme="majorBidi" w:hAnsiTheme="majorBidi" w:cstheme="majorBidi"/>
          <w:i/>
          <w:lang w:val="id-ID"/>
        </w:rPr>
        <w:t>Pembinaan Anak Yatim dan Dhuafa di Panti Asuhan Al-Hikmah (Sinar Melati 2)</w:t>
      </w:r>
      <w:r w:rsidR="00494252" w:rsidRPr="0097269F">
        <w:rPr>
          <w:rFonts w:asciiTheme="majorBidi" w:hAnsiTheme="majorBidi" w:cstheme="majorBidi"/>
          <w:lang w:val="id-ID"/>
        </w:rPr>
        <w:t>, Skripsi (Fakultas Ilmu Pend</w:t>
      </w:r>
      <w:r w:rsidR="0016792F" w:rsidRPr="0097269F">
        <w:rPr>
          <w:rFonts w:asciiTheme="majorBidi" w:hAnsiTheme="majorBidi" w:cstheme="majorBidi"/>
          <w:lang w:val="id-ID"/>
        </w:rPr>
        <w:t>i</w:t>
      </w:r>
      <w:r w:rsidR="00494252" w:rsidRPr="0097269F">
        <w:rPr>
          <w:rFonts w:asciiTheme="majorBidi" w:hAnsiTheme="majorBidi" w:cstheme="majorBidi"/>
          <w:lang w:val="id-ID"/>
        </w:rPr>
        <w:t>dikan Universitas Negeri Yogyakarta, 2011)</w:t>
      </w:r>
      <w:r w:rsidR="000A50B3" w:rsidRPr="0097269F">
        <w:rPr>
          <w:rFonts w:asciiTheme="majorBidi" w:hAnsiTheme="majorBidi" w:cstheme="majorBidi"/>
        </w:rPr>
        <w:t>.</w:t>
      </w:r>
    </w:p>
  </w:footnote>
  <w:footnote w:id="3">
    <w:p w:rsidR="00353479" w:rsidRPr="0097269F" w:rsidRDefault="00353479" w:rsidP="00643E54">
      <w:pPr>
        <w:pStyle w:val="FootnoteText"/>
        <w:ind w:firstLine="709"/>
        <w:jc w:val="both"/>
        <w:rPr>
          <w:rFonts w:asciiTheme="majorBidi" w:hAnsiTheme="majorBidi" w:cstheme="majorBidi"/>
        </w:rPr>
      </w:pPr>
      <w:r w:rsidRPr="0097269F">
        <w:rPr>
          <w:rStyle w:val="FootnoteReference"/>
          <w:rFonts w:asciiTheme="majorBidi" w:hAnsiTheme="majorBidi" w:cstheme="majorBidi"/>
        </w:rPr>
        <w:footnoteRef/>
      </w:r>
      <w:r w:rsidR="00B77ED0" w:rsidRPr="0097269F">
        <w:rPr>
          <w:rFonts w:asciiTheme="majorBidi" w:hAnsiTheme="majorBidi" w:cstheme="majorBidi"/>
          <w:lang w:val="id-ID"/>
        </w:rPr>
        <w:t>Novita Lia Ningrum,</w:t>
      </w:r>
      <w:r w:rsidR="00D54F9A" w:rsidRPr="0097269F">
        <w:rPr>
          <w:rFonts w:asciiTheme="majorBidi" w:hAnsiTheme="majorBidi" w:cstheme="majorBidi"/>
        </w:rPr>
        <w:t xml:space="preserve"> </w:t>
      </w:r>
      <w:r w:rsidRPr="0097269F">
        <w:rPr>
          <w:rFonts w:asciiTheme="majorBidi" w:hAnsiTheme="majorBidi" w:cstheme="majorBidi"/>
          <w:i/>
          <w:lang w:val="id-ID"/>
        </w:rPr>
        <w:t>Pembinaan Anak Yatim dan Dhuafa di Panti Asuhan Al-Hikmah (Sinar Melati 2)</w:t>
      </w:r>
      <w:r w:rsidRPr="0097269F">
        <w:rPr>
          <w:rFonts w:asciiTheme="majorBidi" w:hAnsiTheme="majorBidi" w:cstheme="majorBidi"/>
          <w:lang w:val="id-ID"/>
        </w:rPr>
        <w:t>, Skripsi (Fakultas Ilmu Penddikan Universitas Negeri Yogyakarta, 2011)</w:t>
      </w:r>
      <w:r w:rsidR="00A341BF" w:rsidRPr="0097269F">
        <w:rPr>
          <w:rFonts w:asciiTheme="majorBidi" w:hAnsiTheme="majorBidi" w:cstheme="majorBidi"/>
        </w:rPr>
        <w:t>.</w:t>
      </w:r>
    </w:p>
  </w:footnote>
  <w:footnote w:id="4">
    <w:p w:rsidR="006571D9" w:rsidRPr="0097269F" w:rsidRDefault="006571D9" w:rsidP="00643E54">
      <w:pPr>
        <w:pStyle w:val="FootnoteText"/>
        <w:ind w:firstLine="709"/>
        <w:jc w:val="both"/>
        <w:rPr>
          <w:rFonts w:asciiTheme="majorBidi" w:hAnsiTheme="majorBidi" w:cstheme="majorBidi"/>
        </w:rPr>
      </w:pPr>
      <w:r w:rsidRPr="0097269F">
        <w:rPr>
          <w:rStyle w:val="FootnoteReference"/>
          <w:rFonts w:asciiTheme="majorBidi" w:hAnsiTheme="majorBidi" w:cstheme="majorBidi"/>
        </w:rPr>
        <w:footnoteRef/>
      </w:r>
      <w:r w:rsidRPr="0097269F">
        <w:rPr>
          <w:rFonts w:asciiTheme="majorBidi" w:hAnsiTheme="majorBidi" w:cstheme="majorBidi"/>
        </w:rPr>
        <w:t>Di</w:t>
      </w:r>
      <w:r w:rsidR="002E56EE" w:rsidRPr="0097269F">
        <w:rPr>
          <w:rFonts w:asciiTheme="majorBidi" w:hAnsiTheme="majorBidi" w:cstheme="majorBidi"/>
        </w:rPr>
        <w:t>kutip dari skripsi Novi Indah L</w:t>
      </w:r>
      <w:r w:rsidRPr="0097269F">
        <w:rPr>
          <w:rFonts w:asciiTheme="majorBidi" w:hAnsiTheme="majorBidi" w:cstheme="majorBidi"/>
        </w:rPr>
        <w:t>estari,</w:t>
      </w:r>
      <w:r w:rsidR="00DD66BD" w:rsidRPr="0097269F">
        <w:rPr>
          <w:rFonts w:asciiTheme="majorBidi" w:hAnsiTheme="majorBidi" w:cstheme="majorBidi"/>
        </w:rPr>
        <w:t xml:space="preserve"> </w:t>
      </w:r>
      <w:r w:rsidRPr="0097269F">
        <w:rPr>
          <w:rFonts w:asciiTheme="majorBidi" w:hAnsiTheme="majorBidi" w:cstheme="majorBidi"/>
          <w:i/>
        </w:rPr>
        <w:t>Layanan Konseling Kelompok dalam Meningkatkan Kepercayaan Diri Siswa</w:t>
      </w:r>
      <w:r w:rsidRPr="0097269F">
        <w:rPr>
          <w:rFonts w:asciiTheme="majorBidi" w:hAnsiTheme="majorBidi" w:cstheme="majorBidi"/>
        </w:rPr>
        <w:t>, (UIN Sultan Maulana Hasanuddin Banten</w:t>
      </w:r>
      <w:proofErr w:type="gramStart"/>
      <w:r w:rsidRPr="0097269F">
        <w:rPr>
          <w:rFonts w:asciiTheme="majorBidi" w:hAnsiTheme="majorBidi" w:cstheme="majorBidi"/>
        </w:rPr>
        <w:t>:2016</w:t>
      </w:r>
      <w:proofErr w:type="gramEnd"/>
      <w:r w:rsidRPr="0097269F">
        <w:rPr>
          <w:rFonts w:asciiTheme="majorBidi" w:hAnsiTheme="majorBidi" w:cstheme="majorBidi"/>
        </w:rPr>
        <w:t>), p.37.</w:t>
      </w:r>
    </w:p>
    <w:p w:rsidR="006571D9" w:rsidRPr="0097269F" w:rsidRDefault="006571D9" w:rsidP="00177F5A">
      <w:pPr>
        <w:pStyle w:val="FootnoteText"/>
        <w:ind w:firstLine="709"/>
        <w:jc w:val="both"/>
        <w:rPr>
          <w:rFonts w:asciiTheme="majorBidi" w:hAnsiTheme="majorBidi" w:cstheme="majorBidi"/>
        </w:rPr>
      </w:pPr>
    </w:p>
  </w:footnote>
  <w:footnote w:id="5">
    <w:p w:rsidR="00F92EA1" w:rsidRPr="0097269F" w:rsidRDefault="00F92EA1" w:rsidP="00177F5A">
      <w:pPr>
        <w:pStyle w:val="FootnoteText"/>
        <w:ind w:firstLine="709"/>
        <w:jc w:val="both"/>
        <w:rPr>
          <w:rFonts w:asciiTheme="majorBidi" w:hAnsiTheme="majorBidi" w:cstheme="majorBidi"/>
        </w:rPr>
      </w:pPr>
      <w:r w:rsidRPr="0097269F">
        <w:rPr>
          <w:rStyle w:val="FootnoteReference"/>
          <w:rFonts w:asciiTheme="majorBidi" w:hAnsiTheme="majorBidi" w:cstheme="majorBidi"/>
        </w:rPr>
        <w:footnoteRef/>
      </w:r>
      <w:r w:rsidR="00E77005" w:rsidRPr="0097269F">
        <w:rPr>
          <w:rFonts w:asciiTheme="majorBidi" w:hAnsiTheme="majorBidi" w:cstheme="majorBidi"/>
          <w:lang w:val="id-ID"/>
        </w:rPr>
        <w:t xml:space="preserve">Emma Lusiana, </w:t>
      </w:r>
      <w:r w:rsidRPr="0097269F">
        <w:rPr>
          <w:rFonts w:asciiTheme="majorBidi" w:hAnsiTheme="majorBidi" w:cstheme="majorBidi"/>
          <w:i/>
          <w:lang w:val="id-ID"/>
        </w:rPr>
        <w:t>Penggunaan Konseling Client Centered Dalam Mening</w:t>
      </w:r>
      <w:r w:rsidR="00E2056C" w:rsidRPr="0097269F">
        <w:rPr>
          <w:rFonts w:asciiTheme="majorBidi" w:hAnsiTheme="majorBidi" w:cstheme="majorBidi"/>
          <w:i/>
          <w:lang w:val="id-ID"/>
        </w:rPr>
        <w:t>katkan Konsep Diri Positif Siswa,</w:t>
      </w:r>
      <w:r w:rsidRPr="0097269F">
        <w:rPr>
          <w:rFonts w:asciiTheme="majorBidi" w:hAnsiTheme="majorBidi" w:cstheme="majorBidi"/>
          <w:lang w:val="id-ID"/>
        </w:rPr>
        <w:t>Skripsi (Fakultas Keguruan dan Ilmu</w:t>
      </w:r>
      <w:r w:rsidR="007D13E7" w:rsidRPr="0097269F">
        <w:rPr>
          <w:rFonts w:asciiTheme="majorBidi" w:hAnsiTheme="majorBidi" w:cstheme="majorBidi"/>
          <w:lang w:val="id-ID"/>
        </w:rPr>
        <w:t xml:space="preserve"> Pendidikan Universitas Lampung,</w:t>
      </w:r>
      <w:r w:rsidRPr="0097269F">
        <w:rPr>
          <w:rFonts w:asciiTheme="majorBidi" w:hAnsiTheme="majorBidi" w:cstheme="majorBidi"/>
          <w:lang w:val="id-ID"/>
        </w:rPr>
        <w:t xml:space="preserve"> Bandar Lampung: 2017)</w:t>
      </w:r>
      <w:r w:rsidR="00A341BF" w:rsidRPr="0097269F">
        <w:rPr>
          <w:rFonts w:asciiTheme="majorBidi" w:hAnsiTheme="majorBidi" w:cstheme="majorBidi"/>
        </w:rPr>
        <w:t>.</w:t>
      </w:r>
    </w:p>
  </w:footnote>
  <w:footnote w:id="6">
    <w:p w:rsidR="007F1530" w:rsidRPr="0097269F" w:rsidRDefault="007F1530" w:rsidP="00177F5A">
      <w:pPr>
        <w:pStyle w:val="FootnoteText"/>
        <w:ind w:firstLine="709"/>
        <w:jc w:val="both"/>
        <w:rPr>
          <w:rFonts w:asciiTheme="majorBidi" w:hAnsiTheme="majorBidi" w:cstheme="majorBidi"/>
        </w:rPr>
      </w:pPr>
      <w:r w:rsidRPr="0097269F">
        <w:rPr>
          <w:rStyle w:val="FootnoteReference"/>
          <w:rFonts w:asciiTheme="majorBidi" w:hAnsiTheme="majorBidi" w:cstheme="majorBidi"/>
        </w:rPr>
        <w:footnoteRef/>
      </w:r>
      <w:r w:rsidR="00746A11" w:rsidRPr="0097269F">
        <w:rPr>
          <w:rFonts w:asciiTheme="majorBidi" w:hAnsiTheme="majorBidi" w:cstheme="majorBidi"/>
          <w:lang w:val="id-ID"/>
        </w:rPr>
        <w:t>Hari Puji Winoto,</w:t>
      </w:r>
      <w:r w:rsidR="004C7145" w:rsidRPr="0097269F">
        <w:rPr>
          <w:rFonts w:asciiTheme="majorBidi" w:hAnsiTheme="majorBidi" w:cstheme="majorBidi"/>
        </w:rPr>
        <w:t xml:space="preserve"> </w:t>
      </w:r>
      <w:r w:rsidRPr="0097269F">
        <w:rPr>
          <w:rFonts w:asciiTheme="majorBidi" w:hAnsiTheme="majorBidi" w:cstheme="majorBidi"/>
          <w:i/>
          <w:lang w:val="id-ID"/>
        </w:rPr>
        <w:t>Konseling Client Centered Terhadap Pasien Psikosomatis</w:t>
      </w:r>
      <w:r w:rsidR="00746A11" w:rsidRPr="0097269F">
        <w:rPr>
          <w:rFonts w:asciiTheme="majorBidi" w:hAnsiTheme="majorBidi" w:cstheme="majorBidi"/>
          <w:lang w:val="id-ID"/>
        </w:rPr>
        <w:t>,</w:t>
      </w:r>
      <w:r w:rsidRPr="0097269F">
        <w:rPr>
          <w:rFonts w:asciiTheme="majorBidi" w:hAnsiTheme="majorBidi" w:cstheme="majorBidi"/>
          <w:lang w:val="id-ID"/>
        </w:rPr>
        <w:t xml:space="preserve"> Skripsi (Fakultas Dakwah Institut Agama Islam Negeri Purwokerto: 2017)</w:t>
      </w:r>
      <w:r w:rsidR="00E83E1C" w:rsidRPr="0097269F">
        <w:rPr>
          <w:rFonts w:asciiTheme="majorBidi" w:hAnsiTheme="majorBidi" w:cstheme="majorBidi"/>
        </w:rPr>
        <w:t>.</w:t>
      </w:r>
    </w:p>
  </w:footnote>
  <w:footnote w:id="7">
    <w:p w:rsidR="00363FD4" w:rsidRPr="0097269F" w:rsidRDefault="00363FD4" w:rsidP="00177F5A">
      <w:pPr>
        <w:pStyle w:val="FootnoteText"/>
        <w:ind w:firstLine="709"/>
        <w:jc w:val="both"/>
        <w:rPr>
          <w:rFonts w:asciiTheme="majorBidi" w:hAnsiTheme="majorBidi" w:cstheme="majorBidi"/>
        </w:rPr>
      </w:pPr>
      <w:r w:rsidRPr="0097269F">
        <w:rPr>
          <w:rStyle w:val="FootnoteReference"/>
          <w:rFonts w:asciiTheme="majorBidi" w:hAnsiTheme="majorBidi" w:cstheme="majorBidi"/>
        </w:rPr>
        <w:footnoteRef/>
      </w:r>
      <w:r w:rsidR="00AC05E8" w:rsidRPr="0097269F">
        <w:rPr>
          <w:rFonts w:asciiTheme="majorBidi" w:hAnsiTheme="majorBidi" w:cstheme="majorBidi"/>
          <w:lang w:val="id-ID"/>
        </w:rPr>
        <w:t>Ayu Susanti,</w:t>
      </w:r>
      <w:r w:rsidR="009C0F49" w:rsidRPr="0097269F">
        <w:rPr>
          <w:rFonts w:asciiTheme="majorBidi" w:hAnsiTheme="majorBidi" w:cstheme="majorBidi"/>
        </w:rPr>
        <w:t xml:space="preserve"> </w:t>
      </w:r>
      <w:r w:rsidRPr="0097269F">
        <w:rPr>
          <w:rFonts w:asciiTheme="majorBidi" w:hAnsiTheme="majorBidi" w:cstheme="majorBidi"/>
          <w:i/>
          <w:lang w:val="id-ID"/>
        </w:rPr>
        <w:t>Efektivitas Konseling Individual dengan Pendekatan Client Centered untuk Menigkatkan Hasil Belajar Peserta Didik Kelas VII H SMP Negeri 3 Bandar Lampung</w:t>
      </w:r>
      <w:r w:rsidR="00A856A5" w:rsidRPr="0097269F">
        <w:rPr>
          <w:rFonts w:asciiTheme="majorBidi" w:hAnsiTheme="majorBidi" w:cstheme="majorBidi"/>
          <w:lang w:val="id-ID"/>
        </w:rPr>
        <w:t>,</w:t>
      </w:r>
      <w:r w:rsidR="00542808" w:rsidRPr="0097269F">
        <w:rPr>
          <w:rFonts w:asciiTheme="majorBidi" w:hAnsiTheme="majorBidi" w:cstheme="majorBidi"/>
          <w:lang w:val="id-ID"/>
        </w:rPr>
        <w:t xml:space="preserve"> </w:t>
      </w:r>
      <w:r w:rsidR="0081599E" w:rsidRPr="0097269F">
        <w:rPr>
          <w:rFonts w:asciiTheme="majorBidi" w:hAnsiTheme="majorBidi" w:cstheme="majorBidi"/>
          <w:lang w:val="id-ID"/>
        </w:rPr>
        <w:t xml:space="preserve">Skripsi </w:t>
      </w:r>
      <w:r w:rsidRPr="0097269F">
        <w:rPr>
          <w:rFonts w:asciiTheme="majorBidi" w:hAnsiTheme="majorBidi" w:cstheme="majorBidi"/>
          <w:lang w:val="id-ID"/>
        </w:rPr>
        <w:t>(Fakultas Tarbiyah dan Keguruan Institut Agama I</w:t>
      </w:r>
      <w:r w:rsidR="003C1BB5" w:rsidRPr="0097269F">
        <w:rPr>
          <w:rFonts w:asciiTheme="majorBidi" w:hAnsiTheme="majorBidi" w:cstheme="majorBidi"/>
          <w:lang w:val="id-ID"/>
        </w:rPr>
        <w:t>slam Negeri Raden Intan Lampung,</w:t>
      </w:r>
      <w:r w:rsidRPr="0097269F">
        <w:rPr>
          <w:rFonts w:asciiTheme="majorBidi" w:hAnsiTheme="majorBidi" w:cstheme="majorBidi"/>
          <w:lang w:val="id-ID"/>
        </w:rPr>
        <w:t xml:space="preserve"> Bandar Lampung: 2017)</w:t>
      </w:r>
      <w:r w:rsidR="0005569A" w:rsidRPr="0097269F">
        <w:rPr>
          <w:rFonts w:asciiTheme="majorBidi" w:hAnsiTheme="majorBidi" w:cstheme="majorBidi"/>
        </w:rPr>
        <w:t>.</w:t>
      </w:r>
    </w:p>
  </w:footnote>
  <w:footnote w:id="8">
    <w:p w:rsidR="007C704F" w:rsidRPr="0097269F" w:rsidRDefault="007C704F" w:rsidP="00177F5A">
      <w:pPr>
        <w:pStyle w:val="FootnoteText"/>
        <w:ind w:firstLine="709"/>
        <w:jc w:val="both"/>
        <w:rPr>
          <w:rFonts w:asciiTheme="majorBidi" w:hAnsiTheme="majorBidi" w:cstheme="majorBidi"/>
        </w:rPr>
      </w:pPr>
      <w:r w:rsidRPr="0097269F">
        <w:rPr>
          <w:rStyle w:val="FootnoteReference"/>
          <w:rFonts w:asciiTheme="majorBidi" w:hAnsiTheme="majorBidi" w:cstheme="majorBidi"/>
        </w:rPr>
        <w:footnoteRef/>
      </w:r>
      <w:r w:rsidRPr="0097269F">
        <w:rPr>
          <w:rFonts w:asciiTheme="majorBidi" w:hAnsiTheme="majorBidi" w:cstheme="majorBidi"/>
        </w:rPr>
        <w:t xml:space="preserve">Endang Sumiarni, </w:t>
      </w:r>
      <w:r w:rsidRPr="0097269F">
        <w:rPr>
          <w:rFonts w:asciiTheme="majorBidi" w:hAnsiTheme="majorBidi" w:cstheme="majorBidi"/>
          <w:i/>
        </w:rPr>
        <w:t xml:space="preserve">Kajian Hukum Terhadap </w:t>
      </w:r>
      <w:r w:rsidR="00E412B2" w:rsidRPr="0097269F">
        <w:rPr>
          <w:rFonts w:asciiTheme="majorBidi" w:hAnsiTheme="majorBidi" w:cstheme="majorBidi"/>
          <w:i/>
        </w:rPr>
        <w:t xml:space="preserve">Anak Dalam Lingkup Rumah Tangga Secara Terselubung, </w:t>
      </w:r>
      <w:r w:rsidR="00E412B2" w:rsidRPr="0097269F">
        <w:rPr>
          <w:rFonts w:asciiTheme="majorBidi" w:hAnsiTheme="majorBidi" w:cstheme="majorBidi"/>
        </w:rPr>
        <w:t>Makalah disampaikan pada Thalkshow “</w:t>
      </w:r>
      <w:r w:rsidR="00E412B2" w:rsidRPr="0097269F">
        <w:rPr>
          <w:rFonts w:asciiTheme="majorBidi" w:hAnsiTheme="majorBidi" w:cstheme="majorBidi"/>
          <w:i/>
        </w:rPr>
        <w:t>Child Abuse</w:t>
      </w:r>
      <w:r w:rsidR="00E412B2" w:rsidRPr="0097269F">
        <w:rPr>
          <w:rFonts w:asciiTheme="majorBidi" w:hAnsiTheme="majorBidi" w:cstheme="majorBidi"/>
        </w:rPr>
        <w:t xml:space="preserve"> Kekerasan Pada Anak yang Terselubung”, 2</w:t>
      </w:r>
      <w:r w:rsidR="00C96464" w:rsidRPr="0097269F">
        <w:rPr>
          <w:rFonts w:asciiTheme="majorBidi" w:hAnsiTheme="majorBidi" w:cstheme="majorBidi"/>
        </w:rPr>
        <w:t xml:space="preserve"> September 2006, Yogyakar</w:t>
      </w:r>
      <w:r w:rsidR="00D95C2B" w:rsidRPr="0097269F">
        <w:rPr>
          <w:rFonts w:asciiTheme="majorBidi" w:hAnsiTheme="majorBidi" w:cstheme="majorBidi"/>
        </w:rPr>
        <w:t>ta,</w:t>
      </w:r>
      <w:r w:rsidR="00C96464" w:rsidRPr="0097269F">
        <w:rPr>
          <w:rFonts w:asciiTheme="majorBidi" w:hAnsiTheme="majorBidi" w:cstheme="majorBidi"/>
        </w:rPr>
        <w:t xml:space="preserve"> Uni</w:t>
      </w:r>
      <w:r w:rsidR="00D95C2B" w:rsidRPr="0097269F">
        <w:rPr>
          <w:rFonts w:asciiTheme="majorBidi" w:hAnsiTheme="majorBidi" w:cstheme="majorBidi"/>
        </w:rPr>
        <w:t>versitas Sanata Dharma,</w:t>
      </w:r>
      <w:r w:rsidR="00643FC8" w:rsidRPr="0097269F">
        <w:rPr>
          <w:rFonts w:asciiTheme="majorBidi" w:hAnsiTheme="majorBidi" w:cstheme="majorBidi"/>
        </w:rPr>
        <w:t xml:space="preserve"> Dikutip dari</w:t>
      </w:r>
      <w:r w:rsidR="00F35D15" w:rsidRPr="0097269F">
        <w:rPr>
          <w:rFonts w:asciiTheme="majorBidi" w:hAnsiTheme="majorBidi" w:cstheme="majorBidi"/>
        </w:rPr>
        <w:t xml:space="preserve"> Skripsi Istinah, </w:t>
      </w:r>
      <w:r w:rsidR="00E412B2" w:rsidRPr="0097269F">
        <w:rPr>
          <w:rFonts w:asciiTheme="majorBidi" w:hAnsiTheme="majorBidi" w:cstheme="majorBidi"/>
          <w:i/>
        </w:rPr>
        <w:t xml:space="preserve">Kondisi Anak Korban KDRT, </w:t>
      </w:r>
      <w:r w:rsidR="00E412B2" w:rsidRPr="0097269F">
        <w:rPr>
          <w:rFonts w:asciiTheme="majorBidi" w:hAnsiTheme="majorBidi" w:cstheme="majorBidi"/>
        </w:rPr>
        <w:t xml:space="preserve">Jurusan Bimbingan dan </w:t>
      </w:r>
      <w:r w:rsidR="00D95C2B" w:rsidRPr="0097269F">
        <w:rPr>
          <w:rFonts w:asciiTheme="majorBidi" w:hAnsiTheme="majorBidi" w:cstheme="majorBidi"/>
        </w:rPr>
        <w:t>Konseing Islam, IAIN SMH Banten,</w:t>
      </w:r>
      <w:r w:rsidR="009C27EF" w:rsidRPr="0097269F">
        <w:rPr>
          <w:rFonts w:asciiTheme="majorBidi" w:hAnsiTheme="majorBidi" w:cstheme="majorBidi"/>
        </w:rPr>
        <w:t xml:space="preserve"> (Serang: 19 Desember 2017), </w:t>
      </w:r>
      <w:r w:rsidR="00824887" w:rsidRPr="0097269F">
        <w:rPr>
          <w:rFonts w:asciiTheme="majorBidi" w:hAnsiTheme="majorBidi" w:cstheme="majorBidi"/>
        </w:rPr>
        <w:t>p</w:t>
      </w:r>
      <w:r w:rsidR="009C27EF" w:rsidRPr="0097269F">
        <w:rPr>
          <w:rFonts w:asciiTheme="majorBidi" w:hAnsiTheme="majorBidi" w:cstheme="majorBidi"/>
        </w:rPr>
        <w:t>p.</w:t>
      </w:r>
      <w:r w:rsidR="00E412B2" w:rsidRPr="0097269F">
        <w:rPr>
          <w:rFonts w:asciiTheme="majorBidi" w:hAnsiTheme="majorBidi" w:cstheme="majorBidi"/>
        </w:rPr>
        <w:t>10-11</w:t>
      </w:r>
      <w:r w:rsidR="009C27EF" w:rsidRPr="0097269F">
        <w:rPr>
          <w:rFonts w:asciiTheme="majorBidi" w:hAnsiTheme="majorBidi" w:cstheme="majorBidi"/>
        </w:rPr>
        <w:t>.</w:t>
      </w:r>
    </w:p>
  </w:footnote>
  <w:footnote w:id="9">
    <w:p w:rsidR="00501C9B" w:rsidRPr="0097269F" w:rsidRDefault="00501C9B" w:rsidP="00177F5A">
      <w:pPr>
        <w:pStyle w:val="FootnoteText"/>
        <w:ind w:firstLine="709"/>
        <w:jc w:val="both"/>
        <w:rPr>
          <w:rFonts w:asciiTheme="majorBidi" w:hAnsiTheme="majorBidi" w:cstheme="majorBidi"/>
        </w:rPr>
      </w:pPr>
      <w:r w:rsidRPr="0097269F">
        <w:rPr>
          <w:rStyle w:val="FootnoteReference"/>
          <w:rFonts w:asciiTheme="majorBidi" w:hAnsiTheme="majorBidi" w:cstheme="majorBidi"/>
        </w:rPr>
        <w:footnoteRef/>
      </w:r>
      <w:proofErr w:type="gramStart"/>
      <w:r w:rsidRPr="0097269F">
        <w:rPr>
          <w:rFonts w:asciiTheme="majorBidi" w:hAnsiTheme="majorBidi" w:cstheme="majorBidi"/>
        </w:rPr>
        <w:t>Ny</w:t>
      </w:r>
      <w:proofErr w:type="gramEnd"/>
      <w:r w:rsidRPr="0097269F">
        <w:rPr>
          <w:rFonts w:asciiTheme="majorBidi" w:hAnsiTheme="majorBidi" w:cstheme="majorBidi"/>
        </w:rPr>
        <w:t xml:space="preserve">. Y. Singgih D. Gunarsa dan Singgih D. Gunarsa, </w:t>
      </w:r>
      <w:r w:rsidRPr="0097269F">
        <w:rPr>
          <w:rFonts w:asciiTheme="majorBidi" w:hAnsiTheme="majorBidi" w:cstheme="majorBidi"/>
          <w:i/>
        </w:rPr>
        <w:t xml:space="preserve">Psikologi Remaja, </w:t>
      </w:r>
      <w:r w:rsidRPr="0097269F">
        <w:rPr>
          <w:rFonts w:asciiTheme="majorBidi" w:hAnsiTheme="majorBidi" w:cstheme="majorBidi"/>
        </w:rPr>
        <w:t>(Jakarta:</w:t>
      </w:r>
      <w:r w:rsidR="00577CE4" w:rsidRPr="0097269F">
        <w:rPr>
          <w:rFonts w:asciiTheme="majorBidi" w:hAnsiTheme="majorBidi" w:cstheme="majorBidi"/>
        </w:rPr>
        <w:t xml:space="preserve"> PT BPK Gunung Mulia, 2003), p.</w:t>
      </w:r>
      <w:r w:rsidRPr="0097269F">
        <w:rPr>
          <w:rFonts w:asciiTheme="majorBidi" w:hAnsiTheme="majorBidi" w:cstheme="majorBidi"/>
        </w:rPr>
        <w:t>108</w:t>
      </w:r>
      <w:r w:rsidR="00577CE4" w:rsidRPr="0097269F">
        <w:rPr>
          <w:rFonts w:asciiTheme="majorBidi" w:hAnsiTheme="majorBidi" w:cstheme="majorBidi"/>
        </w:rPr>
        <w:t>.</w:t>
      </w:r>
    </w:p>
  </w:footnote>
  <w:footnote w:id="10">
    <w:p w:rsidR="00780AD1" w:rsidRPr="0097269F" w:rsidRDefault="00780AD1" w:rsidP="00177F5A">
      <w:pPr>
        <w:pStyle w:val="FootnoteText"/>
        <w:ind w:firstLine="709"/>
        <w:jc w:val="both"/>
        <w:rPr>
          <w:rFonts w:asciiTheme="majorBidi" w:hAnsiTheme="majorBidi" w:cstheme="majorBidi"/>
        </w:rPr>
      </w:pPr>
      <w:r w:rsidRPr="0097269F">
        <w:rPr>
          <w:rStyle w:val="FootnoteReference"/>
          <w:rFonts w:asciiTheme="majorBidi" w:hAnsiTheme="majorBidi" w:cstheme="majorBidi"/>
        </w:rPr>
        <w:footnoteRef/>
      </w:r>
      <w:proofErr w:type="gramStart"/>
      <w:r w:rsidR="00C53453" w:rsidRPr="0097269F">
        <w:rPr>
          <w:rFonts w:asciiTheme="majorBidi" w:hAnsiTheme="majorBidi" w:cstheme="majorBidi"/>
        </w:rPr>
        <w:t>Ny</w:t>
      </w:r>
      <w:proofErr w:type="gramEnd"/>
      <w:r w:rsidR="00C53453" w:rsidRPr="0097269F">
        <w:rPr>
          <w:rFonts w:asciiTheme="majorBidi" w:hAnsiTheme="majorBidi" w:cstheme="majorBidi"/>
        </w:rPr>
        <w:t xml:space="preserve">. Y. Singgih D. Gunarsa dan Singgih D. Gunarsa, </w:t>
      </w:r>
      <w:r w:rsidR="00C53453" w:rsidRPr="0097269F">
        <w:rPr>
          <w:rFonts w:asciiTheme="majorBidi" w:hAnsiTheme="majorBidi" w:cstheme="majorBidi"/>
          <w:i/>
        </w:rPr>
        <w:t xml:space="preserve">Psikologi Remaja…, </w:t>
      </w:r>
      <w:r w:rsidR="00C53453" w:rsidRPr="0097269F">
        <w:rPr>
          <w:rFonts w:asciiTheme="majorBidi" w:hAnsiTheme="majorBidi" w:cstheme="majorBidi"/>
        </w:rPr>
        <w:t>p</w:t>
      </w:r>
      <w:r w:rsidR="008F6AB5" w:rsidRPr="0097269F">
        <w:rPr>
          <w:rFonts w:asciiTheme="majorBidi" w:hAnsiTheme="majorBidi" w:cstheme="majorBidi"/>
        </w:rPr>
        <w:t>p</w:t>
      </w:r>
      <w:r w:rsidR="001C3A35" w:rsidRPr="0097269F">
        <w:rPr>
          <w:rFonts w:asciiTheme="majorBidi" w:hAnsiTheme="majorBidi" w:cstheme="majorBidi"/>
        </w:rPr>
        <w:t>.</w:t>
      </w:r>
      <w:r w:rsidR="00C53453" w:rsidRPr="0097269F">
        <w:rPr>
          <w:rFonts w:asciiTheme="majorBidi" w:hAnsiTheme="majorBidi" w:cstheme="majorBidi"/>
        </w:rPr>
        <w:t>112-113</w:t>
      </w:r>
      <w:r w:rsidR="00577CE4" w:rsidRPr="0097269F">
        <w:rPr>
          <w:rFonts w:asciiTheme="majorBidi" w:hAnsiTheme="majorBidi" w:cstheme="majorBidi"/>
        </w:rPr>
        <w:t>.</w:t>
      </w:r>
    </w:p>
  </w:footnote>
  <w:footnote w:id="11">
    <w:p w:rsidR="006C56E2" w:rsidRPr="0097269F" w:rsidRDefault="006C56E2" w:rsidP="00177F5A">
      <w:pPr>
        <w:pStyle w:val="FootnoteText"/>
        <w:ind w:firstLine="709"/>
        <w:jc w:val="both"/>
        <w:rPr>
          <w:rFonts w:asciiTheme="majorBidi" w:hAnsiTheme="majorBidi" w:cstheme="majorBidi"/>
        </w:rPr>
      </w:pPr>
      <w:r w:rsidRPr="0097269F">
        <w:rPr>
          <w:rStyle w:val="FootnoteReference"/>
          <w:rFonts w:asciiTheme="majorBidi" w:hAnsiTheme="majorBidi" w:cstheme="majorBidi"/>
        </w:rPr>
        <w:footnoteRef/>
      </w:r>
      <w:r w:rsidR="00E333FC" w:rsidRPr="0097269F">
        <w:rPr>
          <w:rFonts w:asciiTheme="majorBidi" w:hAnsiTheme="majorBidi" w:cstheme="majorBidi"/>
          <w:lang w:val="id-ID"/>
        </w:rPr>
        <w:t>Novita Lia Ningrum</w:t>
      </w:r>
      <w:r w:rsidR="00E333FC" w:rsidRPr="0097269F">
        <w:rPr>
          <w:rFonts w:asciiTheme="majorBidi" w:hAnsiTheme="majorBidi" w:cstheme="majorBidi"/>
        </w:rPr>
        <w:t>,</w:t>
      </w:r>
      <w:r w:rsidRPr="0097269F">
        <w:rPr>
          <w:rFonts w:asciiTheme="majorBidi" w:hAnsiTheme="majorBidi" w:cstheme="majorBidi"/>
          <w:i/>
          <w:lang w:val="id-ID"/>
        </w:rPr>
        <w:t>Pembinaan Anak Yatim dan Dhuafa di Panti Asuhan Al-Hikmah (Sinar Melati 2)</w:t>
      </w:r>
      <w:r w:rsidRPr="0097269F">
        <w:rPr>
          <w:rFonts w:asciiTheme="majorBidi" w:hAnsiTheme="majorBidi" w:cstheme="majorBidi"/>
          <w:lang w:val="id-ID"/>
        </w:rPr>
        <w:t>, Skripsi (Fakultas Ilmu Penddikan Universitas Negeri Yogyakarta, 2011)</w:t>
      </w:r>
      <w:r w:rsidR="00577CE4" w:rsidRPr="0097269F">
        <w:rPr>
          <w:rFonts w:asciiTheme="majorBidi" w:hAnsiTheme="majorBidi" w:cstheme="majorBidi"/>
        </w:rPr>
        <w:t>.</w:t>
      </w:r>
    </w:p>
  </w:footnote>
  <w:footnote w:id="12">
    <w:p w:rsidR="007F6EB6" w:rsidRPr="0097269F" w:rsidRDefault="007F6EB6" w:rsidP="00177F5A">
      <w:pPr>
        <w:pStyle w:val="FootnoteText"/>
        <w:ind w:firstLine="709"/>
        <w:jc w:val="both"/>
        <w:rPr>
          <w:rFonts w:asciiTheme="majorBidi" w:hAnsiTheme="majorBidi" w:cstheme="majorBidi"/>
        </w:rPr>
      </w:pPr>
      <w:r w:rsidRPr="0097269F">
        <w:rPr>
          <w:rStyle w:val="FootnoteReference"/>
          <w:rFonts w:asciiTheme="majorBidi" w:hAnsiTheme="majorBidi" w:cstheme="majorBidi"/>
        </w:rPr>
        <w:footnoteRef/>
      </w:r>
      <w:r w:rsidRPr="0097269F">
        <w:rPr>
          <w:rFonts w:asciiTheme="majorBidi" w:hAnsiTheme="majorBidi" w:cstheme="majorBidi"/>
        </w:rPr>
        <w:t xml:space="preserve">Asep Usmani Ismail, </w:t>
      </w:r>
      <w:r w:rsidRPr="0097269F">
        <w:rPr>
          <w:rFonts w:asciiTheme="majorBidi" w:hAnsiTheme="majorBidi" w:cstheme="majorBidi"/>
          <w:i/>
        </w:rPr>
        <w:t>Pengenalan Al-Qur’</w:t>
      </w:r>
      <w:r w:rsidR="002A6AC7" w:rsidRPr="0097269F">
        <w:rPr>
          <w:rFonts w:asciiTheme="majorBidi" w:hAnsiTheme="majorBidi" w:cstheme="majorBidi"/>
          <w:i/>
        </w:rPr>
        <w:t>an Tentang Pemberdayaan Dhuaf</w:t>
      </w:r>
      <w:r w:rsidR="00B312EA" w:rsidRPr="0097269F">
        <w:rPr>
          <w:rFonts w:asciiTheme="majorBidi" w:hAnsiTheme="majorBidi" w:cstheme="majorBidi"/>
          <w:i/>
        </w:rPr>
        <w:t xml:space="preserve">a </w:t>
      </w:r>
      <w:r w:rsidR="002A6AC7" w:rsidRPr="0097269F">
        <w:rPr>
          <w:rFonts w:asciiTheme="majorBidi" w:hAnsiTheme="majorBidi" w:cstheme="majorBidi"/>
        </w:rPr>
        <w:t xml:space="preserve"> (Jakarta) dikutip dari Skripsi Nurdiana Ratna Sari, </w:t>
      </w:r>
      <w:r w:rsidR="002A6AC7" w:rsidRPr="0097269F">
        <w:rPr>
          <w:rFonts w:asciiTheme="majorBidi" w:hAnsiTheme="majorBidi" w:cstheme="majorBidi"/>
          <w:i/>
        </w:rPr>
        <w:t>Pengembangan Anak Dhuafa Melalui Pendidikan Non Formal di Yayasan Mizan Amanah</w:t>
      </w:r>
      <w:r w:rsidR="002A6AC7" w:rsidRPr="0097269F">
        <w:rPr>
          <w:rFonts w:asciiTheme="majorBidi" w:hAnsiTheme="majorBidi" w:cstheme="majorBidi"/>
        </w:rPr>
        <w:t>, Jurusan Pengembangan Masyarakat Islam, Fakultas Dakwah dan  Komunikasi, UIN Syarif Hidayatullah Jakarta. (Serang, 09 September 2018)</w:t>
      </w:r>
      <w:r w:rsidR="00E43FB7" w:rsidRPr="0097269F">
        <w:rPr>
          <w:rFonts w:asciiTheme="majorBidi" w:hAnsiTheme="majorBidi" w:cstheme="majorBidi"/>
        </w:rPr>
        <w:t>, p.23</w:t>
      </w:r>
      <w:r w:rsidR="00491EE1" w:rsidRPr="0097269F">
        <w:rPr>
          <w:rFonts w:asciiTheme="majorBidi" w:hAnsiTheme="majorBidi" w:cstheme="majorBidi"/>
        </w:rPr>
        <w:t>.</w:t>
      </w:r>
    </w:p>
  </w:footnote>
  <w:footnote w:id="13">
    <w:p w:rsidR="00C53453" w:rsidRPr="0097269F" w:rsidRDefault="00C53453" w:rsidP="00177F5A">
      <w:pPr>
        <w:pStyle w:val="FootnoteText"/>
        <w:ind w:firstLine="709"/>
        <w:jc w:val="both"/>
        <w:rPr>
          <w:rFonts w:asciiTheme="majorBidi" w:hAnsiTheme="majorBidi" w:cstheme="majorBidi"/>
        </w:rPr>
      </w:pPr>
      <w:r w:rsidRPr="0097269F">
        <w:rPr>
          <w:rStyle w:val="FootnoteReference"/>
          <w:rFonts w:asciiTheme="majorBidi" w:hAnsiTheme="majorBidi" w:cstheme="majorBidi"/>
        </w:rPr>
        <w:footnoteRef/>
      </w:r>
      <w:r w:rsidRPr="0097269F">
        <w:rPr>
          <w:rFonts w:asciiTheme="majorBidi" w:hAnsiTheme="majorBidi" w:cstheme="majorBidi"/>
        </w:rPr>
        <w:t xml:space="preserve">Bangong Suyanto, </w:t>
      </w:r>
      <w:r w:rsidRPr="0097269F">
        <w:rPr>
          <w:rFonts w:asciiTheme="majorBidi" w:hAnsiTheme="majorBidi" w:cstheme="majorBidi"/>
          <w:i/>
        </w:rPr>
        <w:t xml:space="preserve">Masalah Sosial Anak, </w:t>
      </w:r>
      <w:r w:rsidRPr="0097269F">
        <w:rPr>
          <w:rFonts w:asciiTheme="majorBidi" w:hAnsiTheme="majorBidi" w:cstheme="majorBidi"/>
        </w:rPr>
        <w:t>(Jakarta: PT Fajar Interpratama Mandiri, Cetakan ke-2, 2013)</w:t>
      </w:r>
      <w:r w:rsidR="00491EE1" w:rsidRPr="0097269F">
        <w:rPr>
          <w:rFonts w:asciiTheme="majorBidi" w:hAnsiTheme="majorBidi" w:cstheme="majorBidi"/>
        </w:rPr>
        <w:t>, p.</w:t>
      </w:r>
      <w:r w:rsidR="00B94CB9" w:rsidRPr="0097269F">
        <w:rPr>
          <w:rFonts w:asciiTheme="majorBidi" w:hAnsiTheme="majorBidi" w:cstheme="majorBidi"/>
        </w:rPr>
        <w:t>359</w:t>
      </w:r>
      <w:r w:rsidR="00491EE1" w:rsidRPr="0097269F">
        <w:rPr>
          <w:rFonts w:asciiTheme="majorBidi" w:hAnsiTheme="majorBidi" w:cstheme="majorBidi"/>
        </w:rPr>
        <w:t>.</w:t>
      </w:r>
    </w:p>
  </w:footnote>
  <w:footnote w:id="14">
    <w:p w:rsidR="002A1AB5" w:rsidRPr="0097269F" w:rsidRDefault="002A1AB5" w:rsidP="00177F5A">
      <w:pPr>
        <w:pStyle w:val="FootnoteText"/>
        <w:ind w:firstLine="709"/>
        <w:jc w:val="both"/>
        <w:rPr>
          <w:rFonts w:asciiTheme="majorBidi" w:hAnsiTheme="majorBidi" w:cstheme="majorBidi"/>
        </w:rPr>
      </w:pPr>
      <w:r w:rsidRPr="0097269F">
        <w:rPr>
          <w:rStyle w:val="FootnoteReference"/>
          <w:rFonts w:asciiTheme="majorBidi" w:hAnsiTheme="majorBidi" w:cstheme="majorBidi"/>
        </w:rPr>
        <w:footnoteRef/>
      </w:r>
      <w:proofErr w:type="gramStart"/>
      <w:r w:rsidRPr="0097269F">
        <w:rPr>
          <w:rFonts w:asciiTheme="majorBidi" w:hAnsiTheme="majorBidi" w:cstheme="majorBidi"/>
        </w:rPr>
        <w:t xml:space="preserve">Cicilia Sendy Setya Ardari, </w:t>
      </w:r>
      <w:r w:rsidRPr="0097269F">
        <w:rPr>
          <w:rFonts w:asciiTheme="majorBidi" w:hAnsiTheme="majorBidi" w:cstheme="majorBidi"/>
          <w:i/>
          <w:iCs/>
        </w:rPr>
        <w:t>Pengaruh Kepercayaan Diri Terhadap Intensitas Penggunaan Media Sosial Pada Remaja Awal</w:t>
      </w:r>
      <w:r w:rsidRPr="0097269F">
        <w:rPr>
          <w:rFonts w:asciiTheme="majorBidi" w:hAnsiTheme="majorBidi" w:cstheme="majorBidi"/>
        </w:rPr>
        <w:t>, Jurusan Psikologi, Fakultas Psikologi, Universitas Sanata Dharma Yogyakarta.</w:t>
      </w:r>
      <w:proofErr w:type="gramEnd"/>
      <w:r w:rsidRPr="0097269F">
        <w:rPr>
          <w:rFonts w:asciiTheme="majorBidi" w:hAnsiTheme="majorBidi" w:cstheme="majorBidi"/>
        </w:rPr>
        <w:t xml:space="preserve"> (Serang, 16 November 2018)</w:t>
      </w:r>
      <w:r w:rsidR="000A77C3" w:rsidRPr="0097269F">
        <w:rPr>
          <w:rFonts w:asciiTheme="majorBidi" w:hAnsiTheme="majorBidi" w:cstheme="majorBidi"/>
        </w:rPr>
        <w:t>, pp. 14-15.</w:t>
      </w:r>
    </w:p>
  </w:footnote>
  <w:footnote w:id="15">
    <w:p w:rsidR="00D74834" w:rsidRPr="0097269F" w:rsidRDefault="00D74834" w:rsidP="00177F5A">
      <w:pPr>
        <w:pStyle w:val="FootnoteText"/>
        <w:ind w:firstLine="709"/>
        <w:jc w:val="both"/>
        <w:rPr>
          <w:rFonts w:asciiTheme="majorBidi" w:hAnsiTheme="majorBidi" w:cstheme="majorBidi"/>
        </w:rPr>
      </w:pPr>
      <w:r w:rsidRPr="0097269F">
        <w:rPr>
          <w:rStyle w:val="FootnoteReference"/>
          <w:rFonts w:asciiTheme="majorBidi" w:hAnsiTheme="majorBidi" w:cstheme="majorBidi"/>
        </w:rPr>
        <w:footnoteRef/>
      </w:r>
      <w:r w:rsidRPr="0097269F">
        <w:rPr>
          <w:rFonts w:asciiTheme="majorBidi" w:hAnsiTheme="majorBidi" w:cstheme="majorBidi"/>
        </w:rPr>
        <w:t xml:space="preserve">Cicilia Sendy Setya Ardari, </w:t>
      </w:r>
      <w:r w:rsidRPr="0097269F">
        <w:rPr>
          <w:rFonts w:asciiTheme="majorBidi" w:hAnsiTheme="majorBidi" w:cstheme="majorBidi"/>
          <w:i/>
          <w:iCs/>
        </w:rPr>
        <w:t>Pengaruh Kepercayaan Diri Terhadap Intensitas Penggunaan Media Sosial Pada Remaja Awal</w:t>
      </w:r>
      <w:proofErr w:type="gramStart"/>
      <w:r w:rsidRPr="0097269F">
        <w:rPr>
          <w:rFonts w:asciiTheme="majorBidi" w:hAnsiTheme="majorBidi" w:cstheme="majorBidi"/>
        </w:rPr>
        <w:t>,…</w:t>
      </w:r>
      <w:proofErr w:type="gramEnd"/>
      <w:r w:rsidRPr="0097269F">
        <w:rPr>
          <w:rFonts w:asciiTheme="majorBidi" w:hAnsiTheme="majorBidi" w:cstheme="majorBidi"/>
        </w:rPr>
        <w:t>p</w:t>
      </w:r>
      <w:r w:rsidR="007E0094" w:rsidRPr="0097269F">
        <w:rPr>
          <w:rFonts w:asciiTheme="majorBidi" w:hAnsiTheme="majorBidi" w:cstheme="majorBidi"/>
        </w:rPr>
        <w:t>p</w:t>
      </w:r>
      <w:r w:rsidRPr="0097269F">
        <w:rPr>
          <w:rFonts w:asciiTheme="majorBidi" w:hAnsiTheme="majorBidi" w:cstheme="majorBidi"/>
        </w:rPr>
        <w:t>.</w:t>
      </w:r>
      <w:r w:rsidR="007E0094" w:rsidRPr="0097269F">
        <w:rPr>
          <w:rFonts w:asciiTheme="majorBidi" w:hAnsiTheme="majorBidi" w:cstheme="majorBidi"/>
        </w:rPr>
        <w:t xml:space="preserve"> 15-16.</w:t>
      </w:r>
      <w:r w:rsidRPr="0097269F">
        <w:rPr>
          <w:rFonts w:asciiTheme="majorBidi" w:hAnsiTheme="majorBidi" w:cstheme="majorBidi"/>
        </w:rPr>
        <w:t xml:space="preserve"> </w:t>
      </w:r>
    </w:p>
  </w:footnote>
  <w:footnote w:id="16">
    <w:p w:rsidR="00FF7005" w:rsidRPr="0097269F" w:rsidRDefault="00FF7005" w:rsidP="00177F5A">
      <w:pPr>
        <w:pStyle w:val="FootnoteText"/>
        <w:ind w:firstLine="709"/>
        <w:jc w:val="both"/>
        <w:rPr>
          <w:rFonts w:asciiTheme="majorBidi" w:hAnsiTheme="majorBidi" w:cstheme="majorBidi"/>
        </w:rPr>
      </w:pPr>
      <w:r w:rsidRPr="0097269F">
        <w:rPr>
          <w:rStyle w:val="FootnoteReference"/>
          <w:rFonts w:asciiTheme="majorBidi" w:hAnsiTheme="majorBidi" w:cstheme="majorBidi"/>
        </w:rPr>
        <w:footnoteRef/>
      </w:r>
      <w:r w:rsidRPr="0097269F">
        <w:rPr>
          <w:rFonts w:asciiTheme="majorBidi" w:hAnsiTheme="majorBidi" w:cstheme="majorBidi"/>
        </w:rPr>
        <w:t xml:space="preserve">Cicilia Sendy Setya Ardari, </w:t>
      </w:r>
      <w:r w:rsidRPr="0097269F">
        <w:rPr>
          <w:rFonts w:asciiTheme="majorBidi" w:hAnsiTheme="majorBidi" w:cstheme="majorBidi"/>
          <w:i/>
          <w:iCs/>
        </w:rPr>
        <w:t>Pengaruh Kepercayaan Diri Terhadap Intensitas Penggunaan Media Sosial Pada Remaja Awal</w:t>
      </w:r>
      <w:proofErr w:type="gramStart"/>
      <w:r w:rsidRPr="0097269F">
        <w:rPr>
          <w:rFonts w:asciiTheme="majorBidi" w:hAnsiTheme="majorBidi" w:cstheme="majorBidi"/>
        </w:rPr>
        <w:t>,…</w:t>
      </w:r>
      <w:proofErr w:type="gramEnd"/>
      <w:r w:rsidRPr="0097269F">
        <w:rPr>
          <w:rFonts w:asciiTheme="majorBidi" w:hAnsiTheme="majorBidi" w:cstheme="majorBidi"/>
        </w:rPr>
        <w:t>pp.</w:t>
      </w:r>
      <w:r w:rsidR="00083953" w:rsidRPr="0097269F">
        <w:rPr>
          <w:rFonts w:asciiTheme="majorBidi" w:hAnsiTheme="majorBidi" w:cstheme="majorBidi"/>
        </w:rPr>
        <w:t xml:space="preserve"> 16-17.</w:t>
      </w:r>
    </w:p>
  </w:footnote>
  <w:footnote w:id="17">
    <w:p w:rsidR="000F33FF" w:rsidRPr="0097269F" w:rsidRDefault="000F33FF" w:rsidP="00177F5A">
      <w:pPr>
        <w:pStyle w:val="FootnoteText"/>
        <w:ind w:firstLine="709"/>
        <w:jc w:val="both"/>
        <w:rPr>
          <w:rFonts w:asciiTheme="majorBidi" w:hAnsiTheme="majorBidi" w:cstheme="majorBidi"/>
        </w:rPr>
      </w:pPr>
      <w:r w:rsidRPr="0097269F">
        <w:rPr>
          <w:rStyle w:val="FootnoteReference"/>
          <w:rFonts w:asciiTheme="majorBidi" w:hAnsiTheme="majorBidi" w:cstheme="majorBidi"/>
        </w:rPr>
        <w:footnoteRef/>
      </w:r>
      <w:r w:rsidRPr="0097269F">
        <w:rPr>
          <w:rFonts w:asciiTheme="majorBidi" w:hAnsiTheme="majorBidi" w:cstheme="majorBidi"/>
        </w:rPr>
        <w:t xml:space="preserve">Cakrawati Sukirman, </w:t>
      </w:r>
      <w:r w:rsidRPr="0097269F">
        <w:rPr>
          <w:rFonts w:asciiTheme="majorBidi" w:hAnsiTheme="majorBidi" w:cstheme="majorBidi"/>
          <w:i/>
          <w:iCs/>
        </w:rPr>
        <w:t xml:space="preserve">Pengaruh Kepercayaan Diri Terhadap Kompetensi Psikomotorik Peserta Didik Kelas XI Ips pada Pembelajaran PAI di SMAN 10 Bulukumba, </w:t>
      </w:r>
      <w:r w:rsidRPr="0097269F">
        <w:rPr>
          <w:rFonts w:asciiTheme="majorBidi" w:hAnsiTheme="majorBidi" w:cstheme="majorBidi"/>
        </w:rPr>
        <w:t>Jurusan Pendidikan Agama Islam, Fakultas Tarbiyah dan Keguruan, UIN Alaudin Makassar. (Serang, 15 November 2018), pp. 13-14.</w:t>
      </w:r>
    </w:p>
  </w:footnote>
  <w:footnote w:id="18">
    <w:p w:rsidR="002E2276" w:rsidRPr="0097269F" w:rsidRDefault="00165043" w:rsidP="00177F5A">
      <w:pPr>
        <w:pStyle w:val="FootnoteText"/>
        <w:ind w:firstLine="709"/>
        <w:jc w:val="both"/>
        <w:rPr>
          <w:rFonts w:asciiTheme="majorBidi" w:hAnsiTheme="majorBidi" w:cstheme="majorBidi"/>
        </w:rPr>
      </w:pPr>
      <w:r w:rsidRPr="0097269F">
        <w:rPr>
          <w:rStyle w:val="FootnoteReference"/>
          <w:rFonts w:asciiTheme="majorBidi" w:hAnsiTheme="majorBidi" w:cstheme="majorBidi"/>
        </w:rPr>
        <w:footnoteRef/>
      </w:r>
      <w:r w:rsidRPr="0097269F">
        <w:rPr>
          <w:rFonts w:asciiTheme="majorBidi" w:hAnsiTheme="majorBidi" w:cstheme="majorBidi"/>
        </w:rPr>
        <w:t xml:space="preserve">Namora Lumongga Lubis, </w:t>
      </w:r>
      <w:r w:rsidRPr="0097269F">
        <w:rPr>
          <w:rFonts w:asciiTheme="majorBidi" w:hAnsiTheme="majorBidi" w:cstheme="majorBidi"/>
          <w:i/>
        </w:rPr>
        <w:t xml:space="preserve">Memahami Dasar-dasar Konseling Dalam Teori dan Praktik, </w:t>
      </w:r>
      <w:r w:rsidRPr="0097269F">
        <w:rPr>
          <w:rFonts w:asciiTheme="majorBidi" w:hAnsiTheme="majorBidi" w:cstheme="majorBidi"/>
        </w:rPr>
        <w:t xml:space="preserve">(Jakarta: Kencana </w:t>
      </w:r>
      <w:r w:rsidR="00577CE4" w:rsidRPr="0097269F">
        <w:rPr>
          <w:rFonts w:asciiTheme="majorBidi" w:hAnsiTheme="majorBidi" w:cstheme="majorBidi"/>
        </w:rPr>
        <w:t>Prenanda Media Group, 2011), p.</w:t>
      </w:r>
      <w:r w:rsidRPr="0097269F">
        <w:rPr>
          <w:rFonts w:asciiTheme="majorBidi" w:hAnsiTheme="majorBidi" w:cstheme="majorBidi"/>
        </w:rPr>
        <w:t>154</w:t>
      </w:r>
      <w:r w:rsidR="00577CE4" w:rsidRPr="0097269F">
        <w:rPr>
          <w:rFonts w:asciiTheme="majorBidi" w:hAnsiTheme="majorBidi" w:cstheme="majorBidi"/>
        </w:rPr>
        <w:t>.</w:t>
      </w:r>
    </w:p>
  </w:footnote>
  <w:footnote w:id="19">
    <w:p w:rsidR="00B439D3" w:rsidRPr="0097269F" w:rsidRDefault="00B439D3" w:rsidP="00177F5A">
      <w:pPr>
        <w:pStyle w:val="FootnoteText"/>
        <w:ind w:firstLine="709"/>
        <w:jc w:val="both"/>
        <w:rPr>
          <w:rFonts w:asciiTheme="majorBidi" w:hAnsiTheme="majorBidi" w:cstheme="majorBidi"/>
        </w:rPr>
      </w:pPr>
      <w:r w:rsidRPr="0097269F">
        <w:rPr>
          <w:rStyle w:val="FootnoteReference"/>
          <w:rFonts w:asciiTheme="majorBidi" w:hAnsiTheme="majorBidi" w:cstheme="majorBidi"/>
        </w:rPr>
        <w:footnoteRef/>
      </w:r>
      <w:r w:rsidRPr="0097269F">
        <w:rPr>
          <w:rFonts w:asciiTheme="majorBidi" w:hAnsiTheme="majorBidi" w:cstheme="majorBidi"/>
        </w:rPr>
        <w:t xml:space="preserve">Sofyan Willis J, </w:t>
      </w:r>
      <w:r w:rsidRPr="0097269F">
        <w:rPr>
          <w:rFonts w:asciiTheme="majorBidi" w:hAnsiTheme="majorBidi" w:cstheme="majorBidi"/>
          <w:i/>
        </w:rPr>
        <w:t xml:space="preserve">Konseling Individual Teori dan Praktik, </w:t>
      </w:r>
      <w:r w:rsidRPr="0097269F">
        <w:rPr>
          <w:rFonts w:asciiTheme="majorBidi" w:hAnsiTheme="majorBidi" w:cstheme="majorBidi"/>
        </w:rPr>
        <w:t>(Bandung: Al</w:t>
      </w:r>
      <w:r w:rsidR="00577CE4" w:rsidRPr="0097269F">
        <w:rPr>
          <w:rFonts w:asciiTheme="majorBidi" w:hAnsiTheme="majorBidi" w:cstheme="majorBidi"/>
        </w:rPr>
        <w:t>fabeta, 2014), p.</w:t>
      </w:r>
      <w:r w:rsidRPr="0097269F">
        <w:rPr>
          <w:rFonts w:asciiTheme="majorBidi" w:hAnsiTheme="majorBidi" w:cstheme="majorBidi"/>
        </w:rPr>
        <w:t>64</w:t>
      </w:r>
      <w:r w:rsidR="00577CE4" w:rsidRPr="0097269F">
        <w:rPr>
          <w:rFonts w:asciiTheme="majorBidi" w:hAnsiTheme="majorBidi" w:cstheme="majorBidi"/>
        </w:rPr>
        <w:t>.</w:t>
      </w:r>
    </w:p>
  </w:footnote>
  <w:footnote w:id="20">
    <w:p w:rsidR="0063733C" w:rsidRPr="0097269F" w:rsidRDefault="0063733C" w:rsidP="00177F5A">
      <w:pPr>
        <w:pStyle w:val="FootnoteText"/>
        <w:tabs>
          <w:tab w:val="left" w:pos="851"/>
        </w:tabs>
        <w:ind w:firstLine="709"/>
        <w:jc w:val="both"/>
        <w:rPr>
          <w:rFonts w:asciiTheme="majorBidi" w:hAnsiTheme="majorBidi" w:cstheme="majorBidi"/>
        </w:rPr>
      </w:pPr>
      <w:r w:rsidRPr="0097269F">
        <w:rPr>
          <w:rStyle w:val="FootnoteReference"/>
          <w:rFonts w:asciiTheme="majorBidi" w:hAnsiTheme="majorBidi" w:cstheme="majorBidi"/>
        </w:rPr>
        <w:footnoteRef/>
      </w:r>
      <w:r w:rsidRPr="0097269F">
        <w:rPr>
          <w:rFonts w:asciiTheme="majorBidi" w:hAnsiTheme="majorBidi" w:cstheme="majorBidi"/>
        </w:rPr>
        <w:t xml:space="preserve">Namora Lumongga Lubis, </w:t>
      </w:r>
      <w:r w:rsidRPr="0097269F">
        <w:rPr>
          <w:rFonts w:asciiTheme="majorBidi" w:hAnsiTheme="majorBidi" w:cstheme="majorBidi"/>
          <w:i/>
        </w:rPr>
        <w:t>Memahami Dasar-dasar Konseling Dalam Teori dan Praktik</w:t>
      </w:r>
      <w:proofErr w:type="gramStart"/>
      <w:r w:rsidRPr="0097269F">
        <w:rPr>
          <w:rFonts w:asciiTheme="majorBidi" w:hAnsiTheme="majorBidi" w:cstheme="majorBidi"/>
          <w:i/>
        </w:rPr>
        <w:t>,</w:t>
      </w:r>
      <w:r w:rsidR="00FE10BE" w:rsidRPr="0097269F">
        <w:rPr>
          <w:rFonts w:asciiTheme="majorBidi" w:hAnsiTheme="majorBidi" w:cstheme="majorBidi"/>
        </w:rPr>
        <w:t>…</w:t>
      </w:r>
      <w:proofErr w:type="gramEnd"/>
      <w:r w:rsidR="00FE10BE" w:rsidRPr="0097269F">
        <w:rPr>
          <w:rFonts w:asciiTheme="majorBidi" w:hAnsiTheme="majorBidi" w:cstheme="majorBidi"/>
        </w:rPr>
        <w:t>p.</w:t>
      </w:r>
      <w:r w:rsidRPr="0097269F">
        <w:rPr>
          <w:rFonts w:asciiTheme="majorBidi" w:hAnsiTheme="majorBidi" w:cstheme="majorBidi"/>
        </w:rPr>
        <w:t>156</w:t>
      </w:r>
      <w:r w:rsidR="00FE10BE" w:rsidRPr="0097269F">
        <w:rPr>
          <w:rFonts w:asciiTheme="majorBidi" w:hAnsiTheme="majorBidi" w:cstheme="majorBidi"/>
        </w:rPr>
        <w:t>.</w:t>
      </w:r>
    </w:p>
  </w:footnote>
  <w:footnote w:id="21">
    <w:p w:rsidR="000F0698" w:rsidRPr="0097269F" w:rsidRDefault="000F0698" w:rsidP="00177F5A">
      <w:pPr>
        <w:pStyle w:val="FootnoteText"/>
        <w:ind w:firstLine="709"/>
        <w:jc w:val="both"/>
        <w:rPr>
          <w:rFonts w:asciiTheme="majorBidi" w:hAnsiTheme="majorBidi" w:cstheme="majorBidi"/>
        </w:rPr>
      </w:pPr>
      <w:r w:rsidRPr="0097269F">
        <w:rPr>
          <w:rStyle w:val="FootnoteReference"/>
          <w:rFonts w:asciiTheme="majorBidi" w:hAnsiTheme="majorBidi" w:cstheme="majorBidi"/>
        </w:rPr>
        <w:footnoteRef/>
      </w:r>
      <w:r w:rsidRPr="0097269F">
        <w:rPr>
          <w:rFonts w:asciiTheme="majorBidi" w:hAnsiTheme="majorBidi" w:cstheme="majorBidi"/>
        </w:rPr>
        <w:t xml:space="preserve">Jeanette Murad Lesmana, </w:t>
      </w:r>
      <w:r w:rsidRPr="0097269F">
        <w:rPr>
          <w:rFonts w:asciiTheme="majorBidi" w:hAnsiTheme="majorBidi" w:cstheme="majorBidi"/>
          <w:i/>
        </w:rPr>
        <w:t>Dasar-dasar Konseling,</w:t>
      </w:r>
      <w:r w:rsidRPr="0097269F">
        <w:rPr>
          <w:rFonts w:asciiTheme="majorBidi" w:hAnsiTheme="majorBidi" w:cstheme="majorBidi"/>
        </w:rPr>
        <w:t xml:space="preserve"> (Jakarta: Universitas </w:t>
      </w:r>
      <w:r w:rsidR="00FE10BE" w:rsidRPr="0097269F">
        <w:rPr>
          <w:rFonts w:asciiTheme="majorBidi" w:hAnsiTheme="majorBidi" w:cstheme="majorBidi"/>
        </w:rPr>
        <w:t>Indonesia UI-Press, 2005), p.</w:t>
      </w:r>
      <w:r w:rsidR="00420163" w:rsidRPr="0097269F">
        <w:rPr>
          <w:rFonts w:asciiTheme="majorBidi" w:hAnsiTheme="majorBidi" w:cstheme="majorBidi"/>
        </w:rPr>
        <w:t>91</w:t>
      </w:r>
      <w:r w:rsidR="00FE10BE" w:rsidRPr="0097269F">
        <w:rPr>
          <w:rFonts w:asciiTheme="majorBidi" w:hAnsiTheme="majorBidi" w:cstheme="majorBidi"/>
        </w:rPr>
        <w:t>.</w:t>
      </w:r>
    </w:p>
  </w:footnote>
  <w:footnote w:id="22">
    <w:p w:rsidR="001E0E26" w:rsidRPr="0097269F" w:rsidRDefault="001E0E26" w:rsidP="00177F5A">
      <w:pPr>
        <w:pStyle w:val="FootnoteText"/>
        <w:ind w:firstLine="709"/>
        <w:jc w:val="both"/>
        <w:rPr>
          <w:rFonts w:asciiTheme="majorBidi" w:hAnsiTheme="majorBidi" w:cstheme="majorBidi"/>
        </w:rPr>
      </w:pPr>
      <w:r w:rsidRPr="0097269F">
        <w:rPr>
          <w:rStyle w:val="FootnoteReference"/>
          <w:rFonts w:asciiTheme="majorBidi" w:hAnsiTheme="majorBidi" w:cstheme="majorBidi"/>
        </w:rPr>
        <w:footnoteRef/>
      </w:r>
      <w:r w:rsidRPr="0097269F">
        <w:rPr>
          <w:rFonts w:asciiTheme="majorBidi" w:hAnsiTheme="majorBidi" w:cstheme="majorBidi"/>
        </w:rPr>
        <w:t xml:space="preserve">Dewa Ketut Sukardi, </w:t>
      </w:r>
      <w:r w:rsidR="00C35DF8" w:rsidRPr="0097269F">
        <w:rPr>
          <w:rFonts w:asciiTheme="majorBidi" w:hAnsiTheme="majorBidi" w:cstheme="majorBidi"/>
          <w:i/>
        </w:rPr>
        <w:t>Pengantar Teori K</w:t>
      </w:r>
      <w:r w:rsidRPr="0097269F">
        <w:rPr>
          <w:rFonts w:asciiTheme="majorBidi" w:hAnsiTheme="majorBidi" w:cstheme="majorBidi"/>
          <w:i/>
        </w:rPr>
        <w:t xml:space="preserve">onseling, </w:t>
      </w:r>
      <w:r w:rsidRPr="0097269F">
        <w:rPr>
          <w:rFonts w:asciiTheme="majorBidi" w:hAnsiTheme="majorBidi" w:cstheme="majorBidi"/>
        </w:rPr>
        <w:t>(Jakarta: Yudhi</w:t>
      </w:r>
      <w:r w:rsidR="00894ED9" w:rsidRPr="0097269F">
        <w:rPr>
          <w:rFonts w:asciiTheme="majorBidi" w:hAnsiTheme="majorBidi" w:cstheme="majorBidi"/>
        </w:rPr>
        <w:t>stira dan Pustaka Saadiyah), pp</w:t>
      </w:r>
      <w:r w:rsidR="00672BBB" w:rsidRPr="0097269F">
        <w:rPr>
          <w:rFonts w:asciiTheme="majorBidi" w:hAnsiTheme="majorBidi" w:cstheme="majorBidi"/>
        </w:rPr>
        <w:t>.</w:t>
      </w:r>
      <w:r w:rsidRPr="0097269F">
        <w:rPr>
          <w:rFonts w:asciiTheme="majorBidi" w:hAnsiTheme="majorBidi" w:cstheme="majorBidi"/>
        </w:rPr>
        <w:t>72-73</w:t>
      </w:r>
      <w:r w:rsidR="00894ED9" w:rsidRPr="0097269F">
        <w:rPr>
          <w:rFonts w:asciiTheme="majorBidi" w:hAnsiTheme="majorBidi" w:cstheme="majorBidi"/>
        </w:rPr>
        <w:t>.</w:t>
      </w:r>
    </w:p>
  </w:footnote>
  <w:footnote w:id="23">
    <w:p w:rsidR="006369D1" w:rsidRPr="0097269F" w:rsidRDefault="008C5FD2" w:rsidP="00177F5A">
      <w:pPr>
        <w:pStyle w:val="FootnoteText"/>
        <w:ind w:firstLine="709"/>
        <w:jc w:val="both"/>
        <w:rPr>
          <w:rFonts w:asciiTheme="majorBidi" w:hAnsiTheme="majorBidi" w:cstheme="majorBidi"/>
        </w:rPr>
      </w:pPr>
      <w:r w:rsidRPr="0097269F">
        <w:rPr>
          <w:rStyle w:val="FootnoteReference"/>
          <w:rFonts w:asciiTheme="majorBidi" w:hAnsiTheme="majorBidi" w:cstheme="majorBidi"/>
        </w:rPr>
        <w:footnoteRef/>
      </w:r>
      <w:r w:rsidR="006369D1" w:rsidRPr="0097269F">
        <w:rPr>
          <w:rFonts w:asciiTheme="majorBidi" w:hAnsiTheme="majorBidi" w:cstheme="majorBidi"/>
        </w:rPr>
        <w:t xml:space="preserve">Namora Lumongga Lubis, </w:t>
      </w:r>
      <w:r w:rsidR="006369D1" w:rsidRPr="0097269F">
        <w:rPr>
          <w:rFonts w:asciiTheme="majorBidi" w:hAnsiTheme="majorBidi" w:cstheme="majorBidi"/>
          <w:i/>
        </w:rPr>
        <w:t>Memahami Dasar-dasar Konseling Dalam Teori dan Praktik</w:t>
      </w:r>
      <w:proofErr w:type="gramStart"/>
      <w:r w:rsidR="006369D1" w:rsidRPr="0097269F">
        <w:rPr>
          <w:rFonts w:asciiTheme="majorBidi" w:hAnsiTheme="majorBidi" w:cstheme="majorBidi"/>
          <w:i/>
        </w:rPr>
        <w:t>,</w:t>
      </w:r>
      <w:r w:rsidR="00672BBB" w:rsidRPr="0097269F">
        <w:rPr>
          <w:rFonts w:asciiTheme="majorBidi" w:hAnsiTheme="majorBidi" w:cstheme="majorBidi"/>
        </w:rPr>
        <w:t>…</w:t>
      </w:r>
      <w:proofErr w:type="gramEnd"/>
      <w:r w:rsidR="00672BBB" w:rsidRPr="0097269F">
        <w:rPr>
          <w:rFonts w:asciiTheme="majorBidi" w:hAnsiTheme="majorBidi" w:cstheme="majorBidi"/>
        </w:rPr>
        <w:t>p.</w:t>
      </w:r>
      <w:r w:rsidR="006369D1" w:rsidRPr="0097269F">
        <w:rPr>
          <w:rFonts w:asciiTheme="majorBidi" w:hAnsiTheme="majorBidi" w:cstheme="majorBidi"/>
        </w:rPr>
        <w:t>157</w:t>
      </w:r>
      <w:r w:rsidR="004A1790" w:rsidRPr="0097269F">
        <w:rPr>
          <w:rFonts w:asciiTheme="majorBidi" w:hAnsiTheme="majorBidi" w:cstheme="majorBidi"/>
        </w:rPr>
        <w:t>.</w:t>
      </w:r>
    </w:p>
    <w:p w:rsidR="008C5FD2" w:rsidRPr="0097269F" w:rsidRDefault="008C5FD2" w:rsidP="00177F5A">
      <w:pPr>
        <w:pStyle w:val="FootnoteText"/>
        <w:ind w:firstLine="709"/>
        <w:jc w:val="both"/>
        <w:rPr>
          <w:rFonts w:asciiTheme="majorBidi" w:hAnsiTheme="majorBidi" w:cstheme="majorBidi"/>
        </w:rPr>
      </w:pPr>
    </w:p>
  </w:footnote>
  <w:footnote w:id="24">
    <w:p w:rsidR="004C2C12" w:rsidRPr="0097269F" w:rsidRDefault="004C2C12" w:rsidP="00177F5A">
      <w:pPr>
        <w:pStyle w:val="FootnoteText"/>
        <w:ind w:firstLine="709"/>
        <w:jc w:val="both"/>
        <w:rPr>
          <w:rFonts w:asciiTheme="majorBidi" w:hAnsiTheme="majorBidi" w:cstheme="majorBidi"/>
        </w:rPr>
      </w:pPr>
      <w:r w:rsidRPr="0097269F">
        <w:rPr>
          <w:rStyle w:val="FootnoteReference"/>
          <w:rFonts w:asciiTheme="majorBidi" w:hAnsiTheme="majorBidi" w:cstheme="majorBidi"/>
        </w:rPr>
        <w:footnoteRef/>
      </w:r>
      <w:r w:rsidRPr="0097269F">
        <w:rPr>
          <w:rFonts w:asciiTheme="majorBidi" w:hAnsiTheme="majorBidi" w:cstheme="majorBidi"/>
        </w:rPr>
        <w:t xml:space="preserve">Namora Lumongga Lubis, </w:t>
      </w:r>
      <w:r w:rsidRPr="0097269F">
        <w:rPr>
          <w:rFonts w:asciiTheme="majorBidi" w:hAnsiTheme="majorBidi" w:cstheme="majorBidi"/>
          <w:i/>
        </w:rPr>
        <w:t>Memahami Dasar-dasar Konseling Dalam Teori dan Praktik</w:t>
      </w:r>
      <w:proofErr w:type="gramStart"/>
      <w:r w:rsidRPr="0097269F">
        <w:rPr>
          <w:rFonts w:asciiTheme="majorBidi" w:hAnsiTheme="majorBidi" w:cstheme="majorBidi"/>
          <w:i/>
        </w:rPr>
        <w:t>,</w:t>
      </w:r>
      <w:r w:rsidR="00672BBB" w:rsidRPr="0097269F">
        <w:rPr>
          <w:rFonts w:asciiTheme="majorBidi" w:hAnsiTheme="majorBidi" w:cstheme="majorBidi"/>
        </w:rPr>
        <w:t>…</w:t>
      </w:r>
      <w:proofErr w:type="gramEnd"/>
      <w:r w:rsidR="00672BBB" w:rsidRPr="0097269F">
        <w:rPr>
          <w:rFonts w:asciiTheme="majorBidi" w:hAnsiTheme="majorBidi" w:cstheme="majorBidi"/>
        </w:rPr>
        <w:t>p.</w:t>
      </w:r>
      <w:r w:rsidRPr="0097269F">
        <w:rPr>
          <w:rFonts w:asciiTheme="majorBidi" w:hAnsiTheme="majorBidi" w:cstheme="majorBidi"/>
        </w:rPr>
        <w:t>158</w:t>
      </w:r>
      <w:r w:rsidR="00672BBB" w:rsidRPr="0097269F">
        <w:rPr>
          <w:rFonts w:asciiTheme="majorBidi" w:hAnsiTheme="majorBidi" w:cstheme="majorBidi"/>
        </w:rPr>
        <w:t>.</w:t>
      </w:r>
    </w:p>
  </w:footnote>
  <w:footnote w:id="25">
    <w:p w:rsidR="000C0B19" w:rsidRPr="0097269F" w:rsidRDefault="000C0B19" w:rsidP="00177F5A">
      <w:pPr>
        <w:pStyle w:val="FootnoteText"/>
        <w:ind w:firstLine="709"/>
        <w:jc w:val="both"/>
        <w:rPr>
          <w:rFonts w:asciiTheme="majorBidi" w:hAnsiTheme="majorBidi" w:cstheme="majorBidi"/>
        </w:rPr>
      </w:pPr>
      <w:r w:rsidRPr="0097269F">
        <w:rPr>
          <w:rStyle w:val="FootnoteReference"/>
          <w:rFonts w:asciiTheme="majorBidi" w:hAnsiTheme="majorBidi" w:cstheme="majorBidi"/>
        </w:rPr>
        <w:footnoteRef/>
      </w:r>
      <w:r w:rsidRPr="0097269F">
        <w:rPr>
          <w:rFonts w:asciiTheme="majorBidi" w:hAnsiTheme="majorBidi" w:cstheme="majorBidi"/>
        </w:rPr>
        <w:t xml:space="preserve">Namora Lumongga Lubis, </w:t>
      </w:r>
      <w:r w:rsidRPr="0097269F">
        <w:rPr>
          <w:rFonts w:asciiTheme="majorBidi" w:hAnsiTheme="majorBidi" w:cstheme="majorBidi"/>
          <w:i/>
        </w:rPr>
        <w:t>Memahami Dasar-dasar Konseling Dalam Teori dan Praktik</w:t>
      </w:r>
      <w:proofErr w:type="gramStart"/>
      <w:r w:rsidRPr="0097269F">
        <w:rPr>
          <w:rFonts w:asciiTheme="majorBidi" w:hAnsiTheme="majorBidi" w:cstheme="majorBidi"/>
          <w:i/>
        </w:rPr>
        <w:t>,</w:t>
      </w:r>
      <w:r w:rsidR="00375C45" w:rsidRPr="0097269F">
        <w:rPr>
          <w:rFonts w:asciiTheme="majorBidi" w:hAnsiTheme="majorBidi" w:cstheme="majorBidi"/>
        </w:rPr>
        <w:t>…</w:t>
      </w:r>
      <w:proofErr w:type="gramEnd"/>
      <w:r w:rsidR="00375C45" w:rsidRPr="0097269F">
        <w:rPr>
          <w:rFonts w:asciiTheme="majorBidi" w:hAnsiTheme="majorBidi" w:cstheme="majorBidi"/>
        </w:rPr>
        <w:t>p.</w:t>
      </w:r>
      <w:r w:rsidRPr="0097269F">
        <w:rPr>
          <w:rFonts w:asciiTheme="majorBidi" w:hAnsiTheme="majorBidi" w:cstheme="majorBidi"/>
        </w:rPr>
        <w:t>159</w:t>
      </w:r>
      <w:r w:rsidR="00375C45" w:rsidRPr="0097269F">
        <w:rPr>
          <w:rFonts w:asciiTheme="majorBidi" w:hAnsiTheme="majorBidi" w:cstheme="majorBidi"/>
        </w:rPr>
        <w:t>.</w:t>
      </w:r>
    </w:p>
  </w:footnote>
  <w:footnote w:id="26">
    <w:p w:rsidR="00460653" w:rsidRPr="0097269F" w:rsidRDefault="00460653" w:rsidP="00177F5A">
      <w:pPr>
        <w:pStyle w:val="FootnoteText"/>
        <w:ind w:firstLine="709"/>
        <w:jc w:val="both"/>
        <w:rPr>
          <w:rFonts w:asciiTheme="majorBidi" w:hAnsiTheme="majorBidi" w:cstheme="majorBidi"/>
        </w:rPr>
      </w:pPr>
      <w:r w:rsidRPr="0097269F">
        <w:rPr>
          <w:rStyle w:val="FootnoteReference"/>
          <w:rFonts w:asciiTheme="majorBidi" w:hAnsiTheme="majorBidi" w:cstheme="majorBidi"/>
        </w:rPr>
        <w:footnoteRef/>
      </w:r>
      <w:r w:rsidRPr="0097269F">
        <w:rPr>
          <w:rFonts w:asciiTheme="majorBidi" w:hAnsiTheme="majorBidi" w:cstheme="majorBidi"/>
        </w:rPr>
        <w:t xml:space="preserve">Restu Kartiko Widi, </w:t>
      </w:r>
      <w:r w:rsidRPr="0097269F">
        <w:rPr>
          <w:rFonts w:asciiTheme="majorBidi" w:hAnsiTheme="majorBidi" w:cstheme="majorBidi"/>
          <w:i/>
        </w:rPr>
        <w:t xml:space="preserve">Asas Metodologi Penelitian Sebuah Pengenalan dan Penuntun Langkah demi Langkah Pelaksanaan Penelitian, </w:t>
      </w:r>
      <w:r w:rsidRPr="0097269F">
        <w:rPr>
          <w:rFonts w:asciiTheme="majorBidi" w:hAnsiTheme="majorBidi" w:cstheme="majorBidi"/>
        </w:rPr>
        <w:t>(Yog</w:t>
      </w:r>
      <w:r w:rsidR="00375C45" w:rsidRPr="0097269F">
        <w:rPr>
          <w:rFonts w:asciiTheme="majorBidi" w:hAnsiTheme="majorBidi" w:cstheme="majorBidi"/>
        </w:rPr>
        <w:t xml:space="preserve">yakarta: </w:t>
      </w:r>
      <w:proofErr w:type="gramStart"/>
      <w:r w:rsidR="00375C45" w:rsidRPr="0097269F">
        <w:rPr>
          <w:rFonts w:asciiTheme="majorBidi" w:hAnsiTheme="majorBidi" w:cstheme="majorBidi"/>
        </w:rPr>
        <w:t>Graha  Ilmu</w:t>
      </w:r>
      <w:proofErr w:type="gramEnd"/>
      <w:r w:rsidR="00375C45" w:rsidRPr="0097269F">
        <w:rPr>
          <w:rFonts w:asciiTheme="majorBidi" w:hAnsiTheme="majorBidi" w:cstheme="majorBidi"/>
        </w:rPr>
        <w:t>, 2010), pp.</w:t>
      </w:r>
      <w:r w:rsidRPr="0097269F">
        <w:rPr>
          <w:rFonts w:asciiTheme="majorBidi" w:hAnsiTheme="majorBidi" w:cstheme="majorBidi"/>
        </w:rPr>
        <w:t>236-237</w:t>
      </w:r>
      <w:r w:rsidR="00375C45" w:rsidRPr="0097269F">
        <w:rPr>
          <w:rFonts w:asciiTheme="majorBidi" w:hAnsiTheme="majorBidi" w:cstheme="majorBidi"/>
        </w:rPr>
        <w:t>.</w:t>
      </w:r>
    </w:p>
  </w:footnote>
  <w:footnote w:id="27">
    <w:p w:rsidR="007A1E47" w:rsidRPr="0097269F" w:rsidRDefault="007A1E47" w:rsidP="00177F5A">
      <w:pPr>
        <w:pStyle w:val="FootnoteText"/>
        <w:ind w:firstLine="709"/>
        <w:jc w:val="both"/>
        <w:rPr>
          <w:rFonts w:asciiTheme="majorBidi" w:hAnsiTheme="majorBidi" w:cstheme="majorBidi"/>
        </w:rPr>
      </w:pPr>
      <w:r w:rsidRPr="0097269F">
        <w:rPr>
          <w:rStyle w:val="FootnoteReference"/>
          <w:rFonts w:asciiTheme="majorBidi" w:hAnsiTheme="majorBidi" w:cstheme="majorBidi"/>
        </w:rPr>
        <w:footnoteRef/>
      </w:r>
      <w:r w:rsidRPr="0097269F">
        <w:rPr>
          <w:rFonts w:asciiTheme="majorBidi" w:hAnsiTheme="majorBidi" w:cstheme="majorBidi"/>
        </w:rPr>
        <w:t>Soeratno dan Lincolin</w:t>
      </w:r>
      <w:r w:rsidR="0063484E" w:rsidRPr="0097269F">
        <w:rPr>
          <w:rFonts w:asciiTheme="majorBidi" w:hAnsiTheme="majorBidi" w:cstheme="majorBidi"/>
        </w:rPr>
        <w:t xml:space="preserve"> Arsyad</w:t>
      </w:r>
      <w:r w:rsidRPr="0097269F">
        <w:rPr>
          <w:rFonts w:asciiTheme="majorBidi" w:hAnsiTheme="majorBidi" w:cstheme="majorBidi"/>
        </w:rPr>
        <w:t xml:space="preserve">, </w:t>
      </w:r>
      <w:r w:rsidR="00987D8A" w:rsidRPr="0097269F">
        <w:rPr>
          <w:rFonts w:asciiTheme="majorBidi" w:hAnsiTheme="majorBidi" w:cstheme="majorBidi"/>
          <w:i/>
        </w:rPr>
        <w:t xml:space="preserve">Metodologi </w:t>
      </w:r>
      <w:r w:rsidRPr="0097269F">
        <w:rPr>
          <w:rFonts w:asciiTheme="majorBidi" w:hAnsiTheme="majorBidi" w:cstheme="majorBidi"/>
          <w:i/>
        </w:rPr>
        <w:t xml:space="preserve">Penelitian Untuk Ekonomi dan Bisnis, </w:t>
      </w:r>
      <w:r w:rsidRPr="0097269F">
        <w:rPr>
          <w:rFonts w:asciiTheme="majorBidi" w:hAnsiTheme="majorBidi" w:cstheme="majorBidi"/>
        </w:rPr>
        <w:t>(</w:t>
      </w:r>
      <w:r w:rsidR="0063484E" w:rsidRPr="0097269F">
        <w:rPr>
          <w:rFonts w:asciiTheme="majorBidi" w:hAnsiTheme="majorBidi" w:cstheme="majorBidi"/>
        </w:rPr>
        <w:t>Yogyakarta: S</w:t>
      </w:r>
      <w:r w:rsidRPr="0097269F">
        <w:rPr>
          <w:rFonts w:asciiTheme="majorBidi" w:hAnsiTheme="majorBidi" w:cstheme="majorBidi"/>
        </w:rPr>
        <w:t>ekolah T</w:t>
      </w:r>
      <w:r w:rsidR="00375C45" w:rsidRPr="0097269F">
        <w:rPr>
          <w:rFonts w:asciiTheme="majorBidi" w:hAnsiTheme="majorBidi" w:cstheme="majorBidi"/>
        </w:rPr>
        <w:t>inggi Ilmu Managemen, 2008), p.</w:t>
      </w:r>
      <w:r w:rsidRPr="0097269F">
        <w:rPr>
          <w:rFonts w:asciiTheme="majorBidi" w:hAnsiTheme="majorBidi" w:cstheme="majorBidi"/>
        </w:rPr>
        <w:t>86</w:t>
      </w:r>
      <w:r w:rsidR="00375C45" w:rsidRPr="0097269F">
        <w:rPr>
          <w:rFonts w:asciiTheme="majorBidi" w:hAnsiTheme="majorBidi" w:cstheme="majorBidi"/>
        </w:rPr>
        <w:t>.</w:t>
      </w:r>
    </w:p>
  </w:footnote>
  <w:footnote w:id="28">
    <w:p w:rsidR="000C0B19" w:rsidRPr="0097269F" w:rsidRDefault="000C0B19" w:rsidP="00177F5A">
      <w:pPr>
        <w:pStyle w:val="FootnoteText"/>
        <w:ind w:firstLine="709"/>
        <w:jc w:val="both"/>
        <w:rPr>
          <w:rFonts w:asciiTheme="majorBidi" w:hAnsiTheme="majorBidi" w:cstheme="majorBidi"/>
          <w:i/>
        </w:rPr>
      </w:pPr>
      <w:r w:rsidRPr="0097269F">
        <w:rPr>
          <w:rStyle w:val="FootnoteReference"/>
          <w:rFonts w:asciiTheme="majorBidi" w:hAnsiTheme="majorBidi" w:cstheme="majorBidi"/>
        </w:rPr>
        <w:footnoteRef/>
      </w:r>
      <w:r w:rsidR="00D36E96" w:rsidRPr="0097269F">
        <w:rPr>
          <w:rFonts w:asciiTheme="majorBidi" w:hAnsiTheme="majorBidi" w:cstheme="majorBidi"/>
        </w:rPr>
        <w:t xml:space="preserve">Riduan, </w:t>
      </w:r>
      <w:r w:rsidR="00D36E96" w:rsidRPr="0097269F">
        <w:rPr>
          <w:rFonts w:asciiTheme="majorBidi" w:hAnsiTheme="majorBidi" w:cstheme="majorBidi"/>
          <w:i/>
        </w:rPr>
        <w:t>Belajar Mudah Penelitian untuk Guru Kariawan dan Peneliti Pemula,</w:t>
      </w:r>
      <w:r w:rsidR="00D36E96" w:rsidRPr="0097269F">
        <w:rPr>
          <w:rFonts w:asciiTheme="majorBidi" w:hAnsiTheme="majorBidi" w:cstheme="majorBidi"/>
        </w:rPr>
        <w:t xml:space="preserve"> (Bandung: A</w:t>
      </w:r>
      <w:r w:rsidR="00375C45" w:rsidRPr="0097269F">
        <w:rPr>
          <w:rFonts w:asciiTheme="majorBidi" w:hAnsiTheme="majorBidi" w:cstheme="majorBidi"/>
        </w:rPr>
        <w:t>lvabeta Cetakan ke-8, 2012), p.</w:t>
      </w:r>
      <w:r w:rsidR="00D36E96" w:rsidRPr="0097269F">
        <w:rPr>
          <w:rFonts w:asciiTheme="majorBidi" w:hAnsiTheme="majorBidi" w:cstheme="majorBidi"/>
        </w:rPr>
        <w:t>77</w:t>
      </w:r>
      <w:r w:rsidR="00375C45" w:rsidRPr="0097269F">
        <w:rPr>
          <w:rFonts w:asciiTheme="majorBidi" w:hAnsiTheme="majorBidi" w:cstheme="majorBidi"/>
        </w:rPr>
        <w:t>.</w:t>
      </w:r>
    </w:p>
  </w:footnote>
  <w:footnote w:id="29">
    <w:p w:rsidR="00A56650" w:rsidRPr="0097269F" w:rsidRDefault="00A56650" w:rsidP="00177F5A">
      <w:pPr>
        <w:pStyle w:val="FootnoteText"/>
        <w:ind w:firstLine="709"/>
        <w:jc w:val="both"/>
        <w:rPr>
          <w:rFonts w:asciiTheme="majorBidi" w:hAnsiTheme="majorBidi" w:cstheme="majorBidi"/>
          <w:lang w:val="id-ID"/>
        </w:rPr>
      </w:pPr>
      <w:r w:rsidRPr="0097269F">
        <w:rPr>
          <w:rStyle w:val="FootnoteReference"/>
          <w:rFonts w:asciiTheme="majorBidi" w:hAnsiTheme="majorBidi" w:cstheme="majorBidi"/>
        </w:rPr>
        <w:footnoteRef/>
      </w:r>
      <w:r w:rsidRPr="0097269F">
        <w:rPr>
          <w:rFonts w:asciiTheme="majorBidi" w:hAnsiTheme="majorBidi" w:cstheme="majorBidi"/>
          <w:lang w:val="id-ID"/>
        </w:rPr>
        <w:t xml:space="preserve">Nazir Moh, </w:t>
      </w:r>
      <w:r w:rsidRPr="0097269F">
        <w:rPr>
          <w:rFonts w:asciiTheme="majorBidi" w:hAnsiTheme="majorBidi" w:cstheme="majorBidi"/>
          <w:i/>
          <w:iCs/>
          <w:lang w:val="id-ID"/>
        </w:rPr>
        <w:t xml:space="preserve">Metode Penelitian, </w:t>
      </w:r>
      <w:r w:rsidRPr="0097269F">
        <w:rPr>
          <w:rFonts w:asciiTheme="majorBidi" w:hAnsiTheme="majorBidi" w:cstheme="majorBidi"/>
          <w:lang w:val="id-ID"/>
        </w:rPr>
        <w:t>(Bogor: Ghalia Indonesia, 2011), p.193.</w:t>
      </w:r>
    </w:p>
  </w:footnote>
  <w:footnote w:id="30">
    <w:p w:rsidR="004E7774" w:rsidRPr="0097269F" w:rsidRDefault="004E7774" w:rsidP="00177F5A">
      <w:pPr>
        <w:pStyle w:val="FootnoteText"/>
        <w:ind w:firstLine="709"/>
        <w:jc w:val="both"/>
        <w:rPr>
          <w:rFonts w:asciiTheme="majorBidi" w:hAnsiTheme="majorBidi" w:cstheme="majorBidi"/>
          <w:lang w:val="id-ID"/>
        </w:rPr>
      </w:pPr>
      <w:r w:rsidRPr="0097269F">
        <w:rPr>
          <w:rStyle w:val="FootnoteReference"/>
          <w:rFonts w:asciiTheme="majorBidi" w:hAnsiTheme="majorBidi" w:cstheme="majorBidi"/>
        </w:rPr>
        <w:footnoteRef/>
      </w:r>
      <w:r w:rsidRPr="0097269F">
        <w:rPr>
          <w:rFonts w:asciiTheme="majorBidi" w:hAnsiTheme="majorBidi" w:cstheme="majorBidi"/>
          <w:lang w:val="id-ID"/>
        </w:rPr>
        <w:t xml:space="preserve">Fina Faelasufatunnajah, </w:t>
      </w:r>
      <w:r w:rsidRPr="0097269F">
        <w:rPr>
          <w:rFonts w:asciiTheme="majorBidi" w:hAnsiTheme="majorBidi" w:cstheme="majorBidi"/>
          <w:i/>
          <w:iCs/>
          <w:lang w:val="id-ID"/>
        </w:rPr>
        <w:t xml:space="preserve">Konseling Individual dengan Pendekatan Terapi Realita untuk Mengatasi Kebiasaan Remaja Balapan Liar di Desa Kubang Puji Kecamatan Pontang, </w:t>
      </w:r>
      <w:r w:rsidRPr="0097269F">
        <w:rPr>
          <w:rFonts w:asciiTheme="majorBidi" w:hAnsiTheme="majorBidi" w:cstheme="majorBidi"/>
          <w:lang w:val="id-ID"/>
        </w:rPr>
        <w:t>Skripsi, Fakultas Ushuluddin, Dakwah dan Adab, UIN SMH Banten. 2017, p.23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654457"/>
      <w:docPartObj>
        <w:docPartGallery w:val="Page Numbers (Top of Page)"/>
        <w:docPartUnique/>
      </w:docPartObj>
    </w:sdtPr>
    <w:sdtEndPr>
      <w:rPr>
        <w:noProof/>
      </w:rPr>
    </w:sdtEndPr>
    <w:sdtContent>
      <w:p w:rsidR="0024253A" w:rsidRDefault="0024253A">
        <w:pPr>
          <w:pStyle w:val="Header"/>
        </w:pPr>
        <w:r w:rsidRPr="0024253A">
          <w:rPr>
            <w:rFonts w:asciiTheme="majorBidi" w:hAnsiTheme="majorBidi" w:cstheme="majorBidi"/>
            <w:sz w:val="24"/>
            <w:szCs w:val="24"/>
          </w:rPr>
          <w:fldChar w:fldCharType="begin"/>
        </w:r>
        <w:r w:rsidRPr="0024253A">
          <w:rPr>
            <w:rFonts w:asciiTheme="majorBidi" w:hAnsiTheme="majorBidi" w:cstheme="majorBidi"/>
            <w:sz w:val="24"/>
            <w:szCs w:val="24"/>
          </w:rPr>
          <w:instrText xml:space="preserve"> PAGE   \* MERGEFORMAT </w:instrText>
        </w:r>
        <w:r w:rsidRPr="0024253A">
          <w:rPr>
            <w:rFonts w:asciiTheme="majorBidi" w:hAnsiTheme="majorBidi" w:cstheme="majorBidi"/>
            <w:sz w:val="24"/>
            <w:szCs w:val="24"/>
          </w:rPr>
          <w:fldChar w:fldCharType="separate"/>
        </w:r>
        <w:r w:rsidR="0097269F">
          <w:rPr>
            <w:rFonts w:asciiTheme="majorBidi" w:hAnsiTheme="majorBidi" w:cstheme="majorBidi"/>
            <w:noProof/>
            <w:sz w:val="24"/>
            <w:szCs w:val="24"/>
          </w:rPr>
          <w:t>12</w:t>
        </w:r>
        <w:r w:rsidRPr="0024253A">
          <w:rPr>
            <w:rFonts w:asciiTheme="majorBidi" w:hAnsiTheme="majorBidi" w:cstheme="majorBidi"/>
            <w:noProof/>
            <w:sz w:val="24"/>
            <w:szCs w:val="24"/>
          </w:rPr>
          <w:fldChar w:fldCharType="end"/>
        </w:r>
      </w:p>
    </w:sdtContent>
  </w:sdt>
  <w:p w:rsidR="00A628AE" w:rsidRDefault="00A628AE" w:rsidP="00A628A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AE" w:rsidRPr="00A628AE" w:rsidRDefault="00216417" w:rsidP="00696F78">
    <w:pPr>
      <w:pStyle w:val="Header"/>
      <w:framePr w:wrap="around" w:vAnchor="text" w:hAnchor="margin" w:xAlign="right" w:y="1"/>
      <w:rPr>
        <w:rStyle w:val="PageNumber"/>
        <w:rFonts w:asciiTheme="majorBidi" w:hAnsiTheme="majorBidi" w:cstheme="majorBidi"/>
        <w:sz w:val="24"/>
        <w:szCs w:val="24"/>
      </w:rPr>
    </w:pPr>
    <w:r w:rsidRPr="00A628AE">
      <w:rPr>
        <w:rStyle w:val="PageNumber"/>
        <w:rFonts w:asciiTheme="majorBidi" w:hAnsiTheme="majorBidi" w:cstheme="majorBidi"/>
        <w:sz w:val="24"/>
        <w:szCs w:val="24"/>
      </w:rPr>
      <w:fldChar w:fldCharType="begin"/>
    </w:r>
    <w:r w:rsidR="00A628AE" w:rsidRPr="00A628AE">
      <w:rPr>
        <w:rStyle w:val="PageNumber"/>
        <w:rFonts w:asciiTheme="majorBidi" w:hAnsiTheme="majorBidi" w:cstheme="majorBidi"/>
        <w:sz w:val="24"/>
        <w:szCs w:val="24"/>
      </w:rPr>
      <w:instrText xml:space="preserve">PAGE  </w:instrText>
    </w:r>
    <w:r w:rsidRPr="00A628AE">
      <w:rPr>
        <w:rStyle w:val="PageNumber"/>
        <w:rFonts w:asciiTheme="majorBidi" w:hAnsiTheme="majorBidi" w:cstheme="majorBidi"/>
        <w:sz w:val="24"/>
        <w:szCs w:val="24"/>
      </w:rPr>
      <w:fldChar w:fldCharType="separate"/>
    </w:r>
    <w:r w:rsidR="0097269F">
      <w:rPr>
        <w:rStyle w:val="PageNumber"/>
        <w:rFonts w:asciiTheme="majorBidi" w:hAnsiTheme="majorBidi" w:cstheme="majorBidi"/>
        <w:noProof/>
        <w:sz w:val="24"/>
        <w:szCs w:val="24"/>
      </w:rPr>
      <w:t>13</w:t>
    </w:r>
    <w:r w:rsidRPr="00A628AE">
      <w:rPr>
        <w:rStyle w:val="PageNumber"/>
        <w:rFonts w:asciiTheme="majorBidi" w:hAnsiTheme="majorBidi" w:cstheme="majorBidi"/>
        <w:sz w:val="24"/>
        <w:szCs w:val="24"/>
      </w:rPr>
      <w:fldChar w:fldCharType="end"/>
    </w:r>
  </w:p>
  <w:p w:rsidR="00A628AE" w:rsidRDefault="00A628AE" w:rsidP="00A628AE">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37" w:rsidRPr="007F4937" w:rsidRDefault="007F4937" w:rsidP="007F4937">
    <w:pPr>
      <w:pStyle w:val="Header"/>
      <w:jc w:val="right"/>
      <w:rPr>
        <w:rFonts w:ascii="Times New Roman" w:hAnsi="Times New Roman" w:cs="Times New Roman"/>
        <w:sz w:val="24"/>
        <w:szCs w:val="24"/>
      </w:rPr>
    </w:pPr>
    <w:r w:rsidRPr="007F4937">
      <w:rPr>
        <w:rFonts w:ascii="Times New Roman" w:hAnsi="Times New Roman" w:cs="Times New Roman"/>
        <w:sz w:val="24"/>
        <w:szCs w:val="24"/>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739"/>
    <w:multiLevelType w:val="hybridMultilevel"/>
    <w:tmpl w:val="52448B10"/>
    <w:lvl w:ilvl="0" w:tplc="7AB282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9B4690"/>
    <w:multiLevelType w:val="hybridMultilevel"/>
    <w:tmpl w:val="F578C072"/>
    <w:lvl w:ilvl="0" w:tplc="2182E6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E36AB0"/>
    <w:multiLevelType w:val="hybridMultilevel"/>
    <w:tmpl w:val="C5B2CF32"/>
    <w:lvl w:ilvl="0" w:tplc="E9202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E01AFA"/>
    <w:multiLevelType w:val="hybridMultilevel"/>
    <w:tmpl w:val="8B36310E"/>
    <w:lvl w:ilvl="0" w:tplc="30348A4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535E8"/>
    <w:multiLevelType w:val="hybridMultilevel"/>
    <w:tmpl w:val="EC9A9200"/>
    <w:lvl w:ilvl="0" w:tplc="F46464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8341BB"/>
    <w:multiLevelType w:val="hybridMultilevel"/>
    <w:tmpl w:val="6D283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7D25F2"/>
    <w:multiLevelType w:val="hybridMultilevel"/>
    <w:tmpl w:val="A0D0D41C"/>
    <w:lvl w:ilvl="0" w:tplc="8D069D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55529F"/>
    <w:multiLevelType w:val="hybridMultilevel"/>
    <w:tmpl w:val="F2041952"/>
    <w:lvl w:ilvl="0" w:tplc="D1D0B5D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203B74"/>
    <w:multiLevelType w:val="hybridMultilevel"/>
    <w:tmpl w:val="CA06BCD4"/>
    <w:lvl w:ilvl="0" w:tplc="BB122F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D811F0"/>
    <w:multiLevelType w:val="hybridMultilevel"/>
    <w:tmpl w:val="71CC4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7701B"/>
    <w:multiLevelType w:val="hybridMultilevel"/>
    <w:tmpl w:val="D5B86B5A"/>
    <w:lvl w:ilvl="0" w:tplc="FF389F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5F908F7"/>
    <w:multiLevelType w:val="hybridMultilevel"/>
    <w:tmpl w:val="1A3A78F0"/>
    <w:lvl w:ilvl="0" w:tplc="8C062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FB344A"/>
    <w:multiLevelType w:val="hybridMultilevel"/>
    <w:tmpl w:val="1ECAA5FC"/>
    <w:lvl w:ilvl="0" w:tplc="5DEC9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EF2A96"/>
    <w:multiLevelType w:val="hybridMultilevel"/>
    <w:tmpl w:val="3B36F2F4"/>
    <w:lvl w:ilvl="0" w:tplc="798C959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293E5B98"/>
    <w:multiLevelType w:val="hybridMultilevel"/>
    <w:tmpl w:val="4B1018FC"/>
    <w:lvl w:ilvl="0" w:tplc="EC6A5A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F010A6"/>
    <w:multiLevelType w:val="hybridMultilevel"/>
    <w:tmpl w:val="07E2CF6C"/>
    <w:lvl w:ilvl="0" w:tplc="F7E0D7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0F262D7"/>
    <w:multiLevelType w:val="hybridMultilevel"/>
    <w:tmpl w:val="41BEA430"/>
    <w:lvl w:ilvl="0" w:tplc="461AAF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857201E"/>
    <w:multiLevelType w:val="hybridMultilevel"/>
    <w:tmpl w:val="B8DECF6E"/>
    <w:lvl w:ilvl="0" w:tplc="4BDC9E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7919C8"/>
    <w:multiLevelType w:val="hybridMultilevel"/>
    <w:tmpl w:val="8B70AF56"/>
    <w:lvl w:ilvl="0" w:tplc="62885B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1B57448"/>
    <w:multiLevelType w:val="hybridMultilevel"/>
    <w:tmpl w:val="0B2868EC"/>
    <w:lvl w:ilvl="0" w:tplc="EBE2FC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3486B01"/>
    <w:multiLevelType w:val="hybridMultilevel"/>
    <w:tmpl w:val="452E5B6E"/>
    <w:lvl w:ilvl="0" w:tplc="04F2FD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B12D3F"/>
    <w:multiLevelType w:val="hybridMultilevel"/>
    <w:tmpl w:val="1C344908"/>
    <w:lvl w:ilvl="0" w:tplc="7FA8F2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189408E"/>
    <w:multiLevelType w:val="hybridMultilevel"/>
    <w:tmpl w:val="33D61E96"/>
    <w:lvl w:ilvl="0" w:tplc="D9EE0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99313E"/>
    <w:multiLevelType w:val="hybridMultilevel"/>
    <w:tmpl w:val="BD64146C"/>
    <w:lvl w:ilvl="0" w:tplc="8D9AD8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3CC6EFC"/>
    <w:multiLevelType w:val="hybridMultilevel"/>
    <w:tmpl w:val="DB6E925C"/>
    <w:lvl w:ilvl="0" w:tplc="45DEA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B476A54"/>
    <w:multiLevelType w:val="hybridMultilevel"/>
    <w:tmpl w:val="52BEA6DC"/>
    <w:lvl w:ilvl="0" w:tplc="AEE29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362757B"/>
    <w:multiLevelType w:val="hybridMultilevel"/>
    <w:tmpl w:val="4C782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2512E2"/>
    <w:multiLevelType w:val="hybridMultilevel"/>
    <w:tmpl w:val="FB78AD10"/>
    <w:lvl w:ilvl="0" w:tplc="B8285A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D0E70D5"/>
    <w:multiLevelType w:val="hybridMultilevel"/>
    <w:tmpl w:val="815ABFA8"/>
    <w:lvl w:ilvl="0" w:tplc="CBD68E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DB51236"/>
    <w:multiLevelType w:val="hybridMultilevel"/>
    <w:tmpl w:val="BFF6D220"/>
    <w:lvl w:ilvl="0" w:tplc="0BAE5844">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F1F3CF0"/>
    <w:multiLevelType w:val="hybridMultilevel"/>
    <w:tmpl w:val="8A4E3898"/>
    <w:lvl w:ilvl="0" w:tplc="68F62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90B7704"/>
    <w:multiLevelType w:val="hybridMultilevel"/>
    <w:tmpl w:val="0BBA56A4"/>
    <w:lvl w:ilvl="0" w:tplc="C7F80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F54115D"/>
    <w:multiLevelType w:val="hybridMultilevel"/>
    <w:tmpl w:val="4C801894"/>
    <w:lvl w:ilvl="0" w:tplc="116A82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9"/>
  </w:num>
  <w:num w:numId="3">
    <w:abstractNumId w:val="30"/>
  </w:num>
  <w:num w:numId="4">
    <w:abstractNumId w:val="26"/>
  </w:num>
  <w:num w:numId="5">
    <w:abstractNumId w:val="22"/>
  </w:num>
  <w:num w:numId="6">
    <w:abstractNumId w:val="12"/>
  </w:num>
  <w:num w:numId="7">
    <w:abstractNumId w:val="2"/>
  </w:num>
  <w:num w:numId="8">
    <w:abstractNumId w:val="11"/>
  </w:num>
  <w:num w:numId="9">
    <w:abstractNumId w:val="6"/>
  </w:num>
  <w:num w:numId="10">
    <w:abstractNumId w:val="7"/>
  </w:num>
  <w:num w:numId="11">
    <w:abstractNumId w:val="28"/>
  </w:num>
  <w:num w:numId="12">
    <w:abstractNumId w:val="4"/>
  </w:num>
  <w:num w:numId="13">
    <w:abstractNumId w:val="24"/>
  </w:num>
  <w:num w:numId="14">
    <w:abstractNumId w:val="18"/>
  </w:num>
  <w:num w:numId="15">
    <w:abstractNumId w:val="25"/>
  </w:num>
  <w:num w:numId="16">
    <w:abstractNumId w:val="31"/>
  </w:num>
  <w:num w:numId="17">
    <w:abstractNumId w:val="29"/>
  </w:num>
  <w:num w:numId="18">
    <w:abstractNumId w:val="0"/>
  </w:num>
  <w:num w:numId="19">
    <w:abstractNumId w:val="20"/>
  </w:num>
  <w:num w:numId="20">
    <w:abstractNumId w:val="27"/>
  </w:num>
  <w:num w:numId="21">
    <w:abstractNumId w:val="1"/>
  </w:num>
  <w:num w:numId="22">
    <w:abstractNumId w:val="8"/>
  </w:num>
  <w:num w:numId="23">
    <w:abstractNumId w:val="32"/>
  </w:num>
  <w:num w:numId="24">
    <w:abstractNumId w:val="14"/>
  </w:num>
  <w:num w:numId="25">
    <w:abstractNumId w:val="3"/>
  </w:num>
  <w:num w:numId="26">
    <w:abstractNumId w:val="10"/>
  </w:num>
  <w:num w:numId="27">
    <w:abstractNumId w:val="15"/>
  </w:num>
  <w:num w:numId="28">
    <w:abstractNumId w:val="5"/>
  </w:num>
  <w:num w:numId="29">
    <w:abstractNumId w:val="21"/>
  </w:num>
  <w:num w:numId="30">
    <w:abstractNumId w:val="19"/>
  </w:num>
  <w:num w:numId="31">
    <w:abstractNumId w:val="16"/>
  </w:num>
  <w:num w:numId="32">
    <w:abstractNumId w:val="2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mirrorMargins/>
  <w:hideSpellingErrors/>
  <w:proofState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D3280A"/>
    <w:rsid w:val="0005031E"/>
    <w:rsid w:val="0005200F"/>
    <w:rsid w:val="00053D6A"/>
    <w:rsid w:val="0005569A"/>
    <w:rsid w:val="0005748D"/>
    <w:rsid w:val="00061336"/>
    <w:rsid w:val="000621F9"/>
    <w:rsid w:val="000669CC"/>
    <w:rsid w:val="00083912"/>
    <w:rsid w:val="00083953"/>
    <w:rsid w:val="000A50B3"/>
    <w:rsid w:val="000A77C3"/>
    <w:rsid w:val="000B0DC2"/>
    <w:rsid w:val="000B2188"/>
    <w:rsid w:val="000B495F"/>
    <w:rsid w:val="000B4DE6"/>
    <w:rsid w:val="000C0B19"/>
    <w:rsid w:val="000C4238"/>
    <w:rsid w:val="000D2F48"/>
    <w:rsid w:val="000D562D"/>
    <w:rsid w:val="000E4726"/>
    <w:rsid w:val="000F0698"/>
    <w:rsid w:val="000F33FF"/>
    <w:rsid w:val="000F6AE6"/>
    <w:rsid w:val="00112824"/>
    <w:rsid w:val="00113FC0"/>
    <w:rsid w:val="00114CD0"/>
    <w:rsid w:val="001237FD"/>
    <w:rsid w:val="00127763"/>
    <w:rsid w:val="00143816"/>
    <w:rsid w:val="00144B90"/>
    <w:rsid w:val="0016033A"/>
    <w:rsid w:val="00160BD1"/>
    <w:rsid w:val="001641C3"/>
    <w:rsid w:val="00165043"/>
    <w:rsid w:val="00165D4F"/>
    <w:rsid w:val="0016792F"/>
    <w:rsid w:val="001732D9"/>
    <w:rsid w:val="00177F5A"/>
    <w:rsid w:val="001945CA"/>
    <w:rsid w:val="001A20BE"/>
    <w:rsid w:val="001B7E64"/>
    <w:rsid w:val="001C0466"/>
    <w:rsid w:val="001C3A35"/>
    <w:rsid w:val="001D120D"/>
    <w:rsid w:val="001D20A9"/>
    <w:rsid w:val="001D5DC1"/>
    <w:rsid w:val="001E0E26"/>
    <w:rsid w:val="001E36EE"/>
    <w:rsid w:val="001E7CA0"/>
    <w:rsid w:val="001F67BD"/>
    <w:rsid w:val="001F7112"/>
    <w:rsid w:val="002005D5"/>
    <w:rsid w:val="002038EA"/>
    <w:rsid w:val="00205FA6"/>
    <w:rsid w:val="00216417"/>
    <w:rsid w:val="00216988"/>
    <w:rsid w:val="00217D1E"/>
    <w:rsid w:val="00225041"/>
    <w:rsid w:val="00226CE0"/>
    <w:rsid w:val="0023365A"/>
    <w:rsid w:val="0024253A"/>
    <w:rsid w:val="00253B00"/>
    <w:rsid w:val="00254A75"/>
    <w:rsid w:val="00257D59"/>
    <w:rsid w:val="00264B91"/>
    <w:rsid w:val="00271E7E"/>
    <w:rsid w:val="0028090A"/>
    <w:rsid w:val="00291BBF"/>
    <w:rsid w:val="00295BD4"/>
    <w:rsid w:val="0029613A"/>
    <w:rsid w:val="002A0D59"/>
    <w:rsid w:val="002A1AB5"/>
    <w:rsid w:val="002A1F7D"/>
    <w:rsid w:val="002A2147"/>
    <w:rsid w:val="002A2F6C"/>
    <w:rsid w:val="002A6AC7"/>
    <w:rsid w:val="002B3B0D"/>
    <w:rsid w:val="002B692F"/>
    <w:rsid w:val="002C014E"/>
    <w:rsid w:val="002C3F55"/>
    <w:rsid w:val="002E2276"/>
    <w:rsid w:val="002E250B"/>
    <w:rsid w:val="002E3731"/>
    <w:rsid w:val="002E47AD"/>
    <w:rsid w:val="002E4AD8"/>
    <w:rsid w:val="002E56EE"/>
    <w:rsid w:val="003065C7"/>
    <w:rsid w:val="0030760E"/>
    <w:rsid w:val="00317E5A"/>
    <w:rsid w:val="00323FDC"/>
    <w:rsid w:val="00324AFA"/>
    <w:rsid w:val="00332CED"/>
    <w:rsid w:val="00353479"/>
    <w:rsid w:val="003605FB"/>
    <w:rsid w:val="00363FD4"/>
    <w:rsid w:val="00375C45"/>
    <w:rsid w:val="003834CF"/>
    <w:rsid w:val="0039039A"/>
    <w:rsid w:val="003A1260"/>
    <w:rsid w:val="003B06BB"/>
    <w:rsid w:val="003B3F92"/>
    <w:rsid w:val="003B66FB"/>
    <w:rsid w:val="003C1BB5"/>
    <w:rsid w:val="003D6F6B"/>
    <w:rsid w:val="003F0962"/>
    <w:rsid w:val="004056AB"/>
    <w:rsid w:val="00416A1D"/>
    <w:rsid w:val="00420163"/>
    <w:rsid w:val="004229C1"/>
    <w:rsid w:val="00423352"/>
    <w:rsid w:val="00436907"/>
    <w:rsid w:val="0044357D"/>
    <w:rsid w:val="00445EE4"/>
    <w:rsid w:val="0045513A"/>
    <w:rsid w:val="00456A60"/>
    <w:rsid w:val="00460653"/>
    <w:rsid w:val="004723E2"/>
    <w:rsid w:val="00484952"/>
    <w:rsid w:val="00491EE1"/>
    <w:rsid w:val="00494252"/>
    <w:rsid w:val="004A0B26"/>
    <w:rsid w:val="004A1790"/>
    <w:rsid w:val="004A2EF0"/>
    <w:rsid w:val="004B42D1"/>
    <w:rsid w:val="004C2C12"/>
    <w:rsid w:val="004C7145"/>
    <w:rsid w:val="004D3597"/>
    <w:rsid w:val="004D4CC0"/>
    <w:rsid w:val="004D5A4E"/>
    <w:rsid w:val="004E1A38"/>
    <w:rsid w:val="004E7774"/>
    <w:rsid w:val="0050004B"/>
    <w:rsid w:val="00501C9B"/>
    <w:rsid w:val="00506413"/>
    <w:rsid w:val="00507593"/>
    <w:rsid w:val="005135C5"/>
    <w:rsid w:val="0051425F"/>
    <w:rsid w:val="00542808"/>
    <w:rsid w:val="005461C3"/>
    <w:rsid w:val="005562AC"/>
    <w:rsid w:val="00557722"/>
    <w:rsid w:val="0056005B"/>
    <w:rsid w:val="005618E7"/>
    <w:rsid w:val="00562940"/>
    <w:rsid w:val="005677C1"/>
    <w:rsid w:val="0057054F"/>
    <w:rsid w:val="005735EA"/>
    <w:rsid w:val="005755A7"/>
    <w:rsid w:val="00577CE4"/>
    <w:rsid w:val="00582271"/>
    <w:rsid w:val="00587CEF"/>
    <w:rsid w:val="0059438A"/>
    <w:rsid w:val="005A4282"/>
    <w:rsid w:val="005B2036"/>
    <w:rsid w:val="005B76B7"/>
    <w:rsid w:val="005B7D14"/>
    <w:rsid w:val="005C1977"/>
    <w:rsid w:val="005C35D9"/>
    <w:rsid w:val="005E02B7"/>
    <w:rsid w:val="005F2C99"/>
    <w:rsid w:val="005F3DB2"/>
    <w:rsid w:val="00600B08"/>
    <w:rsid w:val="006023FB"/>
    <w:rsid w:val="00606B42"/>
    <w:rsid w:val="00627D88"/>
    <w:rsid w:val="0063484E"/>
    <w:rsid w:val="006369D1"/>
    <w:rsid w:val="0063733C"/>
    <w:rsid w:val="006377DC"/>
    <w:rsid w:val="00643E54"/>
    <w:rsid w:val="00643FC8"/>
    <w:rsid w:val="00654005"/>
    <w:rsid w:val="00655D56"/>
    <w:rsid w:val="006571D9"/>
    <w:rsid w:val="0066051D"/>
    <w:rsid w:val="006720DC"/>
    <w:rsid w:val="00672BBB"/>
    <w:rsid w:val="00673D7F"/>
    <w:rsid w:val="0069173C"/>
    <w:rsid w:val="0069297A"/>
    <w:rsid w:val="00693AE5"/>
    <w:rsid w:val="006A5724"/>
    <w:rsid w:val="006A7C9D"/>
    <w:rsid w:val="006C0ACD"/>
    <w:rsid w:val="006C56E2"/>
    <w:rsid w:val="006C6D69"/>
    <w:rsid w:val="006D2499"/>
    <w:rsid w:val="006D2BA6"/>
    <w:rsid w:val="006D3375"/>
    <w:rsid w:val="006D6F0E"/>
    <w:rsid w:val="006E321E"/>
    <w:rsid w:val="006E5266"/>
    <w:rsid w:val="006E55F7"/>
    <w:rsid w:val="0070102A"/>
    <w:rsid w:val="00726D37"/>
    <w:rsid w:val="00745C94"/>
    <w:rsid w:val="00746A11"/>
    <w:rsid w:val="007534F5"/>
    <w:rsid w:val="007637DF"/>
    <w:rsid w:val="00765A1C"/>
    <w:rsid w:val="00766685"/>
    <w:rsid w:val="00780747"/>
    <w:rsid w:val="00780AD1"/>
    <w:rsid w:val="0078356C"/>
    <w:rsid w:val="00783C56"/>
    <w:rsid w:val="007870AC"/>
    <w:rsid w:val="007A0FA1"/>
    <w:rsid w:val="007A1E47"/>
    <w:rsid w:val="007B1024"/>
    <w:rsid w:val="007B17D7"/>
    <w:rsid w:val="007B32ED"/>
    <w:rsid w:val="007B3640"/>
    <w:rsid w:val="007C3790"/>
    <w:rsid w:val="007C704F"/>
    <w:rsid w:val="007D13E7"/>
    <w:rsid w:val="007D363C"/>
    <w:rsid w:val="007D6F02"/>
    <w:rsid w:val="007E0094"/>
    <w:rsid w:val="007E4512"/>
    <w:rsid w:val="007E5AEE"/>
    <w:rsid w:val="007E7CF5"/>
    <w:rsid w:val="007F1389"/>
    <w:rsid w:val="007F1530"/>
    <w:rsid w:val="007F4937"/>
    <w:rsid w:val="007F6EB6"/>
    <w:rsid w:val="00807FDF"/>
    <w:rsid w:val="008119FF"/>
    <w:rsid w:val="0081358F"/>
    <w:rsid w:val="0081599E"/>
    <w:rsid w:val="00821E37"/>
    <w:rsid w:val="00824887"/>
    <w:rsid w:val="00826880"/>
    <w:rsid w:val="008269B3"/>
    <w:rsid w:val="00826DA7"/>
    <w:rsid w:val="00851382"/>
    <w:rsid w:val="00857074"/>
    <w:rsid w:val="00866049"/>
    <w:rsid w:val="00881676"/>
    <w:rsid w:val="0089369E"/>
    <w:rsid w:val="00894ED9"/>
    <w:rsid w:val="008A0E9A"/>
    <w:rsid w:val="008A4215"/>
    <w:rsid w:val="008B22CC"/>
    <w:rsid w:val="008C53AD"/>
    <w:rsid w:val="008C5FD2"/>
    <w:rsid w:val="008C6ADA"/>
    <w:rsid w:val="008D10C1"/>
    <w:rsid w:val="008D137E"/>
    <w:rsid w:val="008D3F03"/>
    <w:rsid w:val="008E2C30"/>
    <w:rsid w:val="008F1E03"/>
    <w:rsid w:val="008F5BEB"/>
    <w:rsid w:val="008F6AB5"/>
    <w:rsid w:val="0090074D"/>
    <w:rsid w:val="00904E18"/>
    <w:rsid w:val="00906584"/>
    <w:rsid w:val="00910676"/>
    <w:rsid w:val="00914219"/>
    <w:rsid w:val="0092066B"/>
    <w:rsid w:val="0092480F"/>
    <w:rsid w:val="00934946"/>
    <w:rsid w:val="00936FDD"/>
    <w:rsid w:val="009458F1"/>
    <w:rsid w:val="00946E72"/>
    <w:rsid w:val="00947922"/>
    <w:rsid w:val="009531C4"/>
    <w:rsid w:val="00953379"/>
    <w:rsid w:val="009542B3"/>
    <w:rsid w:val="00957544"/>
    <w:rsid w:val="009630E1"/>
    <w:rsid w:val="009649A9"/>
    <w:rsid w:val="00964FCB"/>
    <w:rsid w:val="009670DE"/>
    <w:rsid w:val="00967C46"/>
    <w:rsid w:val="0097269F"/>
    <w:rsid w:val="00974FA4"/>
    <w:rsid w:val="00987D8A"/>
    <w:rsid w:val="009A0BD6"/>
    <w:rsid w:val="009B230B"/>
    <w:rsid w:val="009C0F49"/>
    <w:rsid w:val="009C27EF"/>
    <w:rsid w:val="009C2EB5"/>
    <w:rsid w:val="009D3AEA"/>
    <w:rsid w:val="009E1FC9"/>
    <w:rsid w:val="009E6028"/>
    <w:rsid w:val="009F3514"/>
    <w:rsid w:val="00A036AF"/>
    <w:rsid w:val="00A341BF"/>
    <w:rsid w:val="00A36181"/>
    <w:rsid w:val="00A372E3"/>
    <w:rsid w:val="00A42F5C"/>
    <w:rsid w:val="00A512BD"/>
    <w:rsid w:val="00A52034"/>
    <w:rsid w:val="00A548AD"/>
    <w:rsid w:val="00A5527A"/>
    <w:rsid w:val="00A56650"/>
    <w:rsid w:val="00A612FA"/>
    <w:rsid w:val="00A628AE"/>
    <w:rsid w:val="00A62AAD"/>
    <w:rsid w:val="00A66446"/>
    <w:rsid w:val="00A66A30"/>
    <w:rsid w:val="00A73468"/>
    <w:rsid w:val="00A8367C"/>
    <w:rsid w:val="00A856A5"/>
    <w:rsid w:val="00A86D79"/>
    <w:rsid w:val="00A953CE"/>
    <w:rsid w:val="00AA4A75"/>
    <w:rsid w:val="00AC05E8"/>
    <w:rsid w:val="00AC29D0"/>
    <w:rsid w:val="00AD1704"/>
    <w:rsid w:val="00AF3397"/>
    <w:rsid w:val="00B14C9C"/>
    <w:rsid w:val="00B22870"/>
    <w:rsid w:val="00B247BB"/>
    <w:rsid w:val="00B312EA"/>
    <w:rsid w:val="00B439D3"/>
    <w:rsid w:val="00B524FE"/>
    <w:rsid w:val="00B5262D"/>
    <w:rsid w:val="00B57DC1"/>
    <w:rsid w:val="00B77ED0"/>
    <w:rsid w:val="00B818A7"/>
    <w:rsid w:val="00B83AFA"/>
    <w:rsid w:val="00B94CB9"/>
    <w:rsid w:val="00B96F2D"/>
    <w:rsid w:val="00BA1852"/>
    <w:rsid w:val="00BA6357"/>
    <w:rsid w:val="00BB078A"/>
    <w:rsid w:val="00BD1064"/>
    <w:rsid w:val="00BD1633"/>
    <w:rsid w:val="00BE6C7D"/>
    <w:rsid w:val="00BF1F94"/>
    <w:rsid w:val="00BF3307"/>
    <w:rsid w:val="00C0615A"/>
    <w:rsid w:val="00C32824"/>
    <w:rsid w:val="00C3493A"/>
    <w:rsid w:val="00C35DF8"/>
    <w:rsid w:val="00C47DC7"/>
    <w:rsid w:val="00C53453"/>
    <w:rsid w:val="00C542C8"/>
    <w:rsid w:val="00C5590A"/>
    <w:rsid w:val="00C640F3"/>
    <w:rsid w:val="00C67C89"/>
    <w:rsid w:val="00C70296"/>
    <w:rsid w:val="00C806CF"/>
    <w:rsid w:val="00C82DDA"/>
    <w:rsid w:val="00C91C03"/>
    <w:rsid w:val="00C96464"/>
    <w:rsid w:val="00C972EF"/>
    <w:rsid w:val="00CB1966"/>
    <w:rsid w:val="00CB42CB"/>
    <w:rsid w:val="00CB5320"/>
    <w:rsid w:val="00CC438D"/>
    <w:rsid w:val="00CC7343"/>
    <w:rsid w:val="00CD3824"/>
    <w:rsid w:val="00CD6FA9"/>
    <w:rsid w:val="00CF11EE"/>
    <w:rsid w:val="00CF437E"/>
    <w:rsid w:val="00D053C8"/>
    <w:rsid w:val="00D16BAB"/>
    <w:rsid w:val="00D31802"/>
    <w:rsid w:val="00D3280A"/>
    <w:rsid w:val="00D36E96"/>
    <w:rsid w:val="00D42273"/>
    <w:rsid w:val="00D43E7F"/>
    <w:rsid w:val="00D53316"/>
    <w:rsid w:val="00D54F9A"/>
    <w:rsid w:val="00D60E1C"/>
    <w:rsid w:val="00D62650"/>
    <w:rsid w:val="00D741CB"/>
    <w:rsid w:val="00D74834"/>
    <w:rsid w:val="00D90A59"/>
    <w:rsid w:val="00D95A13"/>
    <w:rsid w:val="00D95C2B"/>
    <w:rsid w:val="00DA0999"/>
    <w:rsid w:val="00DA5040"/>
    <w:rsid w:val="00DC1D51"/>
    <w:rsid w:val="00DD153C"/>
    <w:rsid w:val="00DD4945"/>
    <w:rsid w:val="00DD66BD"/>
    <w:rsid w:val="00DD6D8B"/>
    <w:rsid w:val="00DE1B5F"/>
    <w:rsid w:val="00E15474"/>
    <w:rsid w:val="00E2056C"/>
    <w:rsid w:val="00E25D38"/>
    <w:rsid w:val="00E3096C"/>
    <w:rsid w:val="00E333FC"/>
    <w:rsid w:val="00E337C6"/>
    <w:rsid w:val="00E343EB"/>
    <w:rsid w:val="00E412B2"/>
    <w:rsid w:val="00E43FB7"/>
    <w:rsid w:val="00E45449"/>
    <w:rsid w:val="00E5379D"/>
    <w:rsid w:val="00E53C55"/>
    <w:rsid w:val="00E61136"/>
    <w:rsid w:val="00E655E1"/>
    <w:rsid w:val="00E71BAB"/>
    <w:rsid w:val="00E74795"/>
    <w:rsid w:val="00E7529E"/>
    <w:rsid w:val="00E77005"/>
    <w:rsid w:val="00E83E1C"/>
    <w:rsid w:val="00EA7076"/>
    <w:rsid w:val="00EA7A7C"/>
    <w:rsid w:val="00EC1ACF"/>
    <w:rsid w:val="00ED32E0"/>
    <w:rsid w:val="00EE1FDD"/>
    <w:rsid w:val="00EF09F9"/>
    <w:rsid w:val="00EF50CE"/>
    <w:rsid w:val="00EF5937"/>
    <w:rsid w:val="00F00881"/>
    <w:rsid w:val="00F05E48"/>
    <w:rsid w:val="00F07150"/>
    <w:rsid w:val="00F20C33"/>
    <w:rsid w:val="00F335C5"/>
    <w:rsid w:val="00F3590C"/>
    <w:rsid w:val="00F35D15"/>
    <w:rsid w:val="00F44037"/>
    <w:rsid w:val="00F47CB6"/>
    <w:rsid w:val="00F7171A"/>
    <w:rsid w:val="00F7273C"/>
    <w:rsid w:val="00F7506C"/>
    <w:rsid w:val="00F83238"/>
    <w:rsid w:val="00F84520"/>
    <w:rsid w:val="00F8513B"/>
    <w:rsid w:val="00F85D3B"/>
    <w:rsid w:val="00F92EA1"/>
    <w:rsid w:val="00F969AB"/>
    <w:rsid w:val="00F96BEF"/>
    <w:rsid w:val="00FA090D"/>
    <w:rsid w:val="00FA3DCD"/>
    <w:rsid w:val="00FA7405"/>
    <w:rsid w:val="00FC11B1"/>
    <w:rsid w:val="00FE0C71"/>
    <w:rsid w:val="00FE10BE"/>
    <w:rsid w:val="00FE69BB"/>
    <w:rsid w:val="00FF7005"/>
    <w:rsid w:val="00FF784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F6C"/>
    <w:pPr>
      <w:ind w:left="720"/>
      <w:contextualSpacing/>
    </w:pPr>
  </w:style>
  <w:style w:type="paragraph" w:styleId="FootnoteText">
    <w:name w:val="footnote text"/>
    <w:basedOn w:val="Normal"/>
    <w:link w:val="FootnoteTextChar"/>
    <w:uiPriority w:val="99"/>
    <w:unhideWhenUsed/>
    <w:rsid w:val="00C70296"/>
    <w:pPr>
      <w:spacing w:after="0" w:line="240" w:lineRule="auto"/>
    </w:pPr>
    <w:rPr>
      <w:sz w:val="20"/>
      <w:szCs w:val="20"/>
    </w:rPr>
  </w:style>
  <w:style w:type="character" w:customStyle="1" w:styleId="FootnoteTextChar">
    <w:name w:val="Footnote Text Char"/>
    <w:basedOn w:val="DefaultParagraphFont"/>
    <w:link w:val="FootnoteText"/>
    <w:uiPriority w:val="99"/>
    <w:rsid w:val="00C70296"/>
    <w:rPr>
      <w:sz w:val="20"/>
      <w:szCs w:val="20"/>
    </w:rPr>
  </w:style>
  <w:style w:type="character" w:styleId="FootnoteReference">
    <w:name w:val="footnote reference"/>
    <w:basedOn w:val="DefaultParagraphFont"/>
    <w:uiPriority w:val="99"/>
    <w:semiHidden/>
    <w:unhideWhenUsed/>
    <w:rsid w:val="00C70296"/>
    <w:rPr>
      <w:vertAlign w:val="superscript"/>
    </w:rPr>
  </w:style>
  <w:style w:type="character" w:styleId="Hyperlink">
    <w:name w:val="Hyperlink"/>
    <w:basedOn w:val="DefaultParagraphFont"/>
    <w:uiPriority w:val="99"/>
    <w:unhideWhenUsed/>
    <w:rsid w:val="006E55F7"/>
    <w:rPr>
      <w:color w:val="0000FF" w:themeColor="hyperlink"/>
      <w:u w:val="single"/>
    </w:rPr>
  </w:style>
  <w:style w:type="paragraph" w:styleId="BalloonText">
    <w:name w:val="Balloon Text"/>
    <w:basedOn w:val="Normal"/>
    <w:link w:val="BalloonTextChar"/>
    <w:uiPriority w:val="99"/>
    <w:semiHidden/>
    <w:unhideWhenUsed/>
    <w:rsid w:val="00A62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8AE"/>
    <w:rPr>
      <w:rFonts w:ascii="Tahoma" w:hAnsi="Tahoma" w:cs="Tahoma"/>
      <w:sz w:val="16"/>
      <w:szCs w:val="16"/>
    </w:rPr>
  </w:style>
  <w:style w:type="paragraph" w:styleId="Header">
    <w:name w:val="header"/>
    <w:basedOn w:val="Normal"/>
    <w:link w:val="HeaderChar"/>
    <w:uiPriority w:val="99"/>
    <w:unhideWhenUsed/>
    <w:rsid w:val="00A62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AE"/>
  </w:style>
  <w:style w:type="character" w:styleId="PageNumber">
    <w:name w:val="page number"/>
    <w:basedOn w:val="DefaultParagraphFont"/>
    <w:uiPriority w:val="99"/>
    <w:semiHidden/>
    <w:unhideWhenUsed/>
    <w:rsid w:val="00A628AE"/>
  </w:style>
  <w:style w:type="paragraph" w:styleId="Footer">
    <w:name w:val="footer"/>
    <w:basedOn w:val="Normal"/>
    <w:link w:val="FooterChar"/>
    <w:uiPriority w:val="99"/>
    <w:unhideWhenUsed/>
    <w:rsid w:val="00A62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7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308C4-74F2-47DF-A1AD-12DDB69E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27</Pages>
  <Words>4179</Words>
  <Characters>23825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kbbhrd</dc:creator>
  <cp:lastModifiedBy>ismail - [2010]</cp:lastModifiedBy>
  <cp:revision>306</cp:revision>
  <cp:lastPrinted>2018-11-22T02:22:00Z</cp:lastPrinted>
  <dcterms:created xsi:type="dcterms:W3CDTF">2018-04-13T11:40:00Z</dcterms:created>
  <dcterms:modified xsi:type="dcterms:W3CDTF">2018-11-22T02:23:00Z</dcterms:modified>
</cp:coreProperties>
</file>