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E9A" w:rsidRPr="001F7E2E" w:rsidRDefault="00980505" w:rsidP="005F4281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F7E2E">
        <w:rPr>
          <w:rFonts w:asciiTheme="majorBidi" w:hAnsiTheme="majorBidi" w:cstheme="majorBidi"/>
          <w:b/>
          <w:bCs/>
          <w:sz w:val="24"/>
          <w:szCs w:val="24"/>
        </w:rPr>
        <w:t>BAB II</w:t>
      </w:r>
    </w:p>
    <w:p w:rsidR="00980505" w:rsidRPr="001F7E2E" w:rsidRDefault="00980505" w:rsidP="005F4281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F7E2E">
        <w:rPr>
          <w:rFonts w:asciiTheme="majorBidi" w:hAnsiTheme="majorBidi" w:cstheme="majorBidi"/>
          <w:b/>
          <w:bCs/>
          <w:sz w:val="24"/>
          <w:szCs w:val="24"/>
        </w:rPr>
        <w:t>KONDISI OBJEKTIF DAN LOKASI PENELITIAN</w:t>
      </w:r>
    </w:p>
    <w:p w:rsidR="00BB2800" w:rsidRPr="001F7E2E" w:rsidRDefault="00BB2800" w:rsidP="005F4281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F7E2E">
        <w:rPr>
          <w:rFonts w:asciiTheme="majorBidi" w:hAnsiTheme="majorBidi" w:cstheme="majorBidi"/>
          <w:b/>
          <w:bCs/>
          <w:sz w:val="24"/>
          <w:szCs w:val="24"/>
        </w:rPr>
        <w:t>DESA SINGARAJAN KECAMATAN PONTANG</w:t>
      </w:r>
    </w:p>
    <w:p w:rsidR="00980505" w:rsidRPr="001F7E2E" w:rsidRDefault="00980505" w:rsidP="005F4281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80505" w:rsidRPr="001F7E2E" w:rsidRDefault="00980505" w:rsidP="00917FAE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1F7E2E">
        <w:rPr>
          <w:rFonts w:asciiTheme="majorBidi" w:hAnsiTheme="majorBidi" w:cstheme="majorBidi"/>
          <w:b/>
          <w:bCs/>
          <w:sz w:val="24"/>
          <w:szCs w:val="24"/>
        </w:rPr>
        <w:t>Kondisi</w:t>
      </w:r>
      <w:proofErr w:type="spellEnd"/>
      <w:r w:rsidRPr="001F7E2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b/>
          <w:bCs/>
          <w:sz w:val="24"/>
          <w:szCs w:val="24"/>
        </w:rPr>
        <w:t>Geografi</w:t>
      </w:r>
      <w:r w:rsidR="00744AAA" w:rsidRPr="001F7E2E">
        <w:rPr>
          <w:rFonts w:asciiTheme="majorBidi" w:hAnsiTheme="majorBidi" w:cstheme="majorBidi"/>
          <w:b/>
          <w:bCs/>
          <w:sz w:val="24"/>
          <w:szCs w:val="24"/>
        </w:rPr>
        <w:t>s</w:t>
      </w:r>
      <w:proofErr w:type="spellEnd"/>
      <w:r w:rsidRPr="001F7E2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b/>
          <w:bCs/>
          <w:sz w:val="24"/>
          <w:szCs w:val="24"/>
        </w:rPr>
        <w:t>Desa</w:t>
      </w:r>
      <w:proofErr w:type="spellEnd"/>
      <w:r w:rsidRPr="001F7E2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b/>
          <w:bCs/>
          <w:sz w:val="24"/>
          <w:szCs w:val="24"/>
        </w:rPr>
        <w:t>Singarajan</w:t>
      </w:r>
      <w:proofErr w:type="spellEnd"/>
      <w:r w:rsidRPr="001F7E2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b/>
          <w:bCs/>
          <w:sz w:val="24"/>
          <w:szCs w:val="24"/>
        </w:rPr>
        <w:t>Kecamatan</w:t>
      </w:r>
      <w:proofErr w:type="spellEnd"/>
      <w:r w:rsidRPr="001F7E2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b/>
          <w:bCs/>
          <w:sz w:val="24"/>
          <w:szCs w:val="24"/>
        </w:rPr>
        <w:t>Pontang</w:t>
      </w:r>
      <w:proofErr w:type="spellEnd"/>
    </w:p>
    <w:p w:rsidR="00E66AC5" w:rsidRPr="001F7E2E" w:rsidRDefault="00F5078C" w:rsidP="005F4281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1F7E2E">
        <w:rPr>
          <w:rFonts w:asciiTheme="majorBidi" w:hAnsiTheme="majorBidi" w:cstheme="majorBidi"/>
          <w:sz w:val="24"/>
          <w:szCs w:val="24"/>
        </w:rPr>
        <w:t>Ditinjau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k</w:t>
      </w:r>
      <w:r w:rsidR="00C9278A" w:rsidRPr="001F7E2E">
        <w:rPr>
          <w:rFonts w:asciiTheme="majorBidi" w:hAnsiTheme="majorBidi" w:cstheme="majorBidi"/>
          <w:sz w:val="24"/>
          <w:szCs w:val="24"/>
        </w:rPr>
        <w:t>ondisi</w:t>
      </w:r>
      <w:proofErr w:type="spellEnd"/>
      <w:r w:rsidR="00C9278A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278A" w:rsidRPr="001F7E2E">
        <w:rPr>
          <w:rFonts w:asciiTheme="majorBidi" w:hAnsiTheme="majorBidi" w:cstheme="majorBidi"/>
          <w:sz w:val="24"/>
          <w:szCs w:val="24"/>
        </w:rPr>
        <w:t>geografis</w:t>
      </w:r>
      <w:proofErr w:type="spellEnd"/>
      <w:r w:rsidR="00E66AC5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66AC5" w:rsidRPr="001F7E2E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="00E66AC5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66AC5" w:rsidRPr="001F7E2E">
        <w:rPr>
          <w:rFonts w:asciiTheme="majorBidi" w:hAnsiTheme="majorBidi" w:cstheme="majorBidi"/>
          <w:sz w:val="24"/>
          <w:szCs w:val="24"/>
        </w:rPr>
        <w:t>Singarajan</w:t>
      </w:r>
      <w:proofErr w:type="spellEnd"/>
      <w:r w:rsidR="00E66AC5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66AC5" w:rsidRPr="001F7E2E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="00E66AC5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66AC5" w:rsidRPr="001F7E2E">
        <w:rPr>
          <w:rFonts w:asciiTheme="majorBidi" w:hAnsiTheme="majorBidi" w:cstheme="majorBidi"/>
          <w:sz w:val="24"/>
          <w:szCs w:val="24"/>
        </w:rPr>
        <w:t>salah</w:t>
      </w:r>
      <w:proofErr w:type="spellEnd"/>
      <w:r w:rsidR="00E66AC5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66AC5" w:rsidRPr="001F7E2E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="00E66AC5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66AC5" w:rsidRPr="001F7E2E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="009D3EB1" w:rsidRPr="001F7E2E">
        <w:rPr>
          <w:rFonts w:asciiTheme="majorBidi" w:hAnsiTheme="majorBidi" w:cstheme="majorBidi"/>
          <w:sz w:val="24"/>
          <w:szCs w:val="24"/>
        </w:rPr>
        <w:t xml:space="preserve"> y</w:t>
      </w:r>
      <w:r w:rsidR="00E66AC5" w:rsidRPr="001F7E2E">
        <w:rPr>
          <w:rFonts w:asciiTheme="majorBidi" w:hAnsiTheme="majorBidi" w:cstheme="majorBidi"/>
          <w:sz w:val="24"/>
          <w:szCs w:val="24"/>
        </w:rPr>
        <w:t xml:space="preserve">ang </w:t>
      </w:r>
      <w:proofErr w:type="spellStart"/>
      <w:r w:rsidR="00E66AC5" w:rsidRPr="001F7E2E">
        <w:rPr>
          <w:rFonts w:asciiTheme="majorBidi" w:hAnsiTheme="majorBidi" w:cstheme="majorBidi"/>
          <w:sz w:val="24"/>
          <w:szCs w:val="24"/>
        </w:rPr>
        <w:t>berada</w:t>
      </w:r>
      <w:proofErr w:type="spellEnd"/>
      <w:r w:rsidR="00E66AC5" w:rsidRPr="001F7E2E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E66AC5" w:rsidRPr="001F7E2E">
        <w:rPr>
          <w:rFonts w:asciiTheme="majorBidi" w:hAnsiTheme="majorBidi" w:cstheme="majorBidi"/>
          <w:sz w:val="24"/>
          <w:szCs w:val="24"/>
        </w:rPr>
        <w:t>wilayah</w:t>
      </w:r>
      <w:proofErr w:type="spellEnd"/>
      <w:r w:rsidR="00E66AC5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66AC5" w:rsidRPr="001F7E2E">
        <w:rPr>
          <w:rFonts w:asciiTheme="majorBidi" w:hAnsiTheme="majorBidi" w:cstheme="majorBidi"/>
          <w:sz w:val="24"/>
          <w:szCs w:val="24"/>
        </w:rPr>
        <w:t>Kecamatan</w:t>
      </w:r>
      <w:proofErr w:type="spellEnd"/>
      <w:r w:rsidR="00E66AC5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66AC5" w:rsidRPr="001F7E2E">
        <w:rPr>
          <w:rFonts w:asciiTheme="majorBidi" w:hAnsiTheme="majorBidi" w:cstheme="majorBidi"/>
          <w:sz w:val="24"/>
          <w:szCs w:val="24"/>
        </w:rPr>
        <w:t>Pontang</w:t>
      </w:r>
      <w:proofErr w:type="spellEnd"/>
      <w:r w:rsidR="00E66AC5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66AC5" w:rsidRPr="001F7E2E">
        <w:rPr>
          <w:rFonts w:asciiTheme="majorBidi" w:hAnsiTheme="majorBidi" w:cstheme="majorBidi"/>
          <w:sz w:val="24"/>
          <w:szCs w:val="24"/>
        </w:rPr>
        <w:t>Kabupaten</w:t>
      </w:r>
      <w:proofErr w:type="spellEnd"/>
      <w:r w:rsidR="00E66AC5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66AC5" w:rsidRPr="001F7E2E">
        <w:rPr>
          <w:rFonts w:asciiTheme="majorBidi" w:hAnsiTheme="majorBidi" w:cstheme="majorBidi"/>
          <w:sz w:val="24"/>
          <w:szCs w:val="24"/>
        </w:rPr>
        <w:t>Serang</w:t>
      </w:r>
      <w:proofErr w:type="spellEnd"/>
      <w:r w:rsidR="00E66AC5" w:rsidRPr="001F7E2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E66AC5" w:rsidRPr="001F7E2E">
        <w:rPr>
          <w:rFonts w:asciiTheme="majorBidi" w:hAnsiTheme="majorBidi" w:cstheme="majorBidi"/>
          <w:sz w:val="24"/>
          <w:szCs w:val="24"/>
        </w:rPr>
        <w:t>daerah</w:t>
      </w:r>
      <w:proofErr w:type="spellEnd"/>
      <w:r w:rsidR="00E66AC5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66AC5" w:rsidRPr="001F7E2E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E66AC5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66AC5" w:rsidRPr="001F7E2E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="00E66AC5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66AC5" w:rsidRPr="001F7E2E">
        <w:rPr>
          <w:rFonts w:asciiTheme="majorBidi" w:hAnsiTheme="majorBidi" w:cstheme="majorBidi"/>
          <w:sz w:val="24"/>
          <w:szCs w:val="24"/>
        </w:rPr>
        <w:t>daerah</w:t>
      </w:r>
      <w:proofErr w:type="spellEnd"/>
      <w:r w:rsidR="00E66AC5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66AC5" w:rsidRPr="001F7E2E">
        <w:rPr>
          <w:rFonts w:asciiTheme="majorBidi" w:hAnsiTheme="majorBidi" w:cstheme="majorBidi"/>
          <w:sz w:val="24"/>
          <w:szCs w:val="24"/>
        </w:rPr>
        <w:t>sentra</w:t>
      </w:r>
      <w:proofErr w:type="spellEnd"/>
      <w:r w:rsidR="00E66AC5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66AC5" w:rsidRPr="001F7E2E">
        <w:rPr>
          <w:rFonts w:asciiTheme="majorBidi" w:hAnsiTheme="majorBidi" w:cstheme="majorBidi"/>
          <w:sz w:val="24"/>
          <w:szCs w:val="24"/>
        </w:rPr>
        <w:t>pertanian</w:t>
      </w:r>
      <w:proofErr w:type="spellEnd"/>
      <w:r w:rsidR="00E66AC5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66AC5" w:rsidRPr="001F7E2E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="00E66AC5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66AC5" w:rsidRPr="001F7E2E">
        <w:rPr>
          <w:rFonts w:asciiTheme="majorBidi" w:hAnsiTheme="majorBidi" w:cstheme="majorBidi"/>
          <w:sz w:val="24"/>
          <w:szCs w:val="24"/>
        </w:rPr>
        <w:t>sebagian</w:t>
      </w:r>
      <w:proofErr w:type="spellEnd"/>
      <w:r w:rsidR="00E66AC5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66AC5" w:rsidRPr="001F7E2E">
        <w:rPr>
          <w:rFonts w:asciiTheme="majorBidi" w:hAnsiTheme="majorBidi" w:cstheme="majorBidi"/>
          <w:sz w:val="24"/>
          <w:szCs w:val="24"/>
        </w:rPr>
        <w:t>besar</w:t>
      </w:r>
      <w:proofErr w:type="spellEnd"/>
      <w:r w:rsidR="00E66AC5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66AC5" w:rsidRPr="001F7E2E">
        <w:rPr>
          <w:rFonts w:asciiTheme="majorBidi" w:hAnsiTheme="majorBidi" w:cstheme="majorBidi"/>
          <w:sz w:val="24"/>
          <w:szCs w:val="24"/>
        </w:rPr>
        <w:t>wilayahnya</w:t>
      </w:r>
      <w:proofErr w:type="spellEnd"/>
      <w:r w:rsidR="00E66AC5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66AC5" w:rsidRPr="001F7E2E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="00E66AC5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66AC5" w:rsidRPr="001F7E2E">
        <w:rPr>
          <w:rFonts w:asciiTheme="majorBidi" w:hAnsiTheme="majorBidi" w:cstheme="majorBidi"/>
          <w:sz w:val="24"/>
          <w:szCs w:val="24"/>
        </w:rPr>
        <w:t>persawahan</w:t>
      </w:r>
      <w:proofErr w:type="spellEnd"/>
      <w:r w:rsidR="00E66AC5" w:rsidRPr="001F7E2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E66AC5" w:rsidRPr="001F7E2E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="00E66AC5" w:rsidRPr="001F7E2E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E66AC5" w:rsidRPr="001F7E2E">
        <w:rPr>
          <w:rFonts w:asciiTheme="majorBidi" w:hAnsiTheme="majorBidi" w:cstheme="majorBidi"/>
          <w:sz w:val="24"/>
          <w:szCs w:val="24"/>
        </w:rPr>
        <w:t>Kabupaten</w:t>
      </w:r>
      <w:proofErr w:type="spellEnd"/>
      <w:r w:rsidR="00E66AC5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66AC5" w:rsidRPr="001F7E2E">
        <w:rPr>
          <w:rFonts w:asciiTheme="majorBidi" w:hAnsiTheme="majorBidi" w:cstheme="majorBidi"/>
          <w:sz w:val="24"/>
          <w:szCs w:val="24"/>
        </w:rPr>
        <w:t>Serang</w:t>
      </w:r>
      <w:proofErr w:type="spellEnd"/>
      <w:r w:rsidR="005874A8" w:rsidRPr="001F7E2E">
        <w:rPr>
          <w:rFonts w:asciiTheme="majorBidi" w:hAnsiTheme="majorBidi" w:cstheme="majorBidi"/>
          <w:sz w:val="24"/>
          <w:szCs w:val="24"/>
        </w:rPr>
        <w:t>,</w:t>
      </w:r>
      <w:r w:rsidR="00E66AC5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66AC5" w:rsidRPr="001F7E2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E66AC5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66AC5" w:rsidRPr="001F7E2E">
        <w:rPr>
          <w:rFonts w:asciiTheme="majorBidi" w:hAnsiTheme="majorBidi" w:cstheme="majorBidi"/>
          <w:sz w:val="24"/>
          <w:szCs w:val="24"/>
        </w:rPr>
        <w:t>berada</w:t>
      </w:r>
      <w:proofErr w:type="spellEnd"/>
      <w:r w:rsidR="00E66AC5" w:rsidRPr="001F7E2E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E66AC5" w:rsidRPr="001F7E2E">
        <w:rPr>
          <w:rFonts w:asciiTheme="majorBidi" w:hAnsiTheme="majorBidi" w:cstheme="majorBidi"/>
          <w:sz w:val="24"/>
          <w:szCs w:val="24"/>
        </w:rPr>
        <w:t>ketinggian</w:t>
      </w:r>
      <w:proofErr w:type="spellEnd"/>
      <w:r w:rsidR="00E66AC5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66AC5" w:rsidRPr="001F7E2E">
        <w:rPr>
          <w:rFonts w:asciiTheme="majorBidi" w:hAnsiTheme="majorBidi" w:cstheme="majorBidi"/>
          <w:sz w:val="24"/>
          <w:szCs w:val="24"/>
        </w:rPr>
        <w:t>tanah</w:t>
      </w:r>
      <w:proofErr w:type="spellEnd"/>
      <w:r w:rsidR="00E66AC5" w:rsidRPr="001F7E2E">
        <w:rPr>
          <w:rFonts w:asciiTheme="majorBidi" w:hAnsiTheme="majorBidi" w:cstheme="majorBidi"/>
          <w:sz w:val="24"/>
          <w:szCs w:val="24"/>
        </w:rPr>
        <w:t xml:space="preserve"> 23 M</w:t>
      </w:r>
      <w:r w:rsidR="002F00BD">
        <w:rPr>
          <w:rFonts w:asciiTheme="majorBidi" w:hAnsiTheme="majorBidi" w:cstheme="majorBidi"/>
          <w:sz w:val="24"/>
          <w:szCs w:val="24"/>
        </w:rPr>
        <w:t>.DPL</w:t>
      </w:r>
      <w:r w:rsidR="00CB1929" w:rsidRPr="001F7E2E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CB1929" w:rsidRPr="001F7E2E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="00CB1929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1929" w:rsidRPr="001F7E2E">
        <w:rPr>
          <w:rFonts w:asciiTheme="majorBidi" w:hAnsiTheme="majorBidi" w:cstheme="majorBidi"/>
          <w:sz w:val="24"/>
          <w:szCs w:val="24"/>
        </w:rPr>
        <w:t>permukaan</w:t>
      </w:r>
      <w:proofErr w:type="spellEnd"/>
      <w:r w:rsidR="00CB1929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1929" w:rsidRPr="001F7E2E">
        <w:rPr>
          <w:rFonts w:asciiTheme="majorBidi" w:hAnsiTheme="majorBidi" w:cstheme="majorBidi"/>
          <w:sz w:val="24"/>
          <w:szCs w:val="24"/>
        </w:rPr>
        <w:t>laut</w:t>
      </w:r>
      <w:proofErr w:type="spellEnd"/>
      <w:r w:rsidR="00CB1929" w:rsidRPr="001F7E2E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CB1929" w:rsidRPr="001F7E2E" w:rsidRDefault="00CB1929" w:rsidP="005F4281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F7E2E">
        <w:rPr>
          <w:rFonts w:asciiTheme="majorBidi" w:hAnsiTheme="majorBidi" w:cstheme="majorBidi"/>
          <w:sz w:val="24"/>
          <w:szCs w:val="24"/>
        </w:rPr>
        <w:t>Dilihat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segi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1F7E2E">
        <w:rPr>
          <w:rFonts w:asciiTheme="majorBidi" w:hAnsiTheme="majorBidi" w:cstheme="majorBidi"/>
          <w:sz w:val="24"/>
          <w:szCs w:val="24"/>
        </w:rPr>
        <w:t>administratif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Desa</w:t>
      </w:r>
      <w:proofErr w:type="spellEnd"/>
      <w:proofErr w:type="gram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Singarajan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memiliki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bentuk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tanah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memanjang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dikelilingi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>:</w:t>
      </w:r>
    </w:p>
    <w:p w:rsidR="00CB1929" w:rsidRPr="001F7E2E" w:rsidRDefault="004465E3" w:rsidP="005F4281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F7E2E">
        <w:rPr>
          <w:rFonts w:asciiTheme="majorBidi" w:hAnsiTheme="majorBidi" w:cstheme="majorBidi"/>
          <w:sz w:val="24"/>
          <w:szCs w:val="24"/>
        </w:rPr>
        <w:t>Disebelah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Utara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berbatasan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wilayah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Pontang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>.</w:t>
      </w:r>
    </w:p>
    <w:p w:rsidR="004465E3" w:rsidRPr="001F7E2E" w:rsidRDefault="004465E3" w:rsidP="005F4281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F7E2E">
        <w:rPr>
          <w:rFonts w:asciiTheme="majorBidi" w:hAnsiTheme="majorBidi" w:cstheme="majorBidi"/>
          <w:sz w:val="24"/>
          <w:szCs w:val="24"/>
        </w:rPr>
        <w:t>Disebelah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Selatan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berbatasan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wilayah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Kubang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Puji</w:t>
      </w:r>
      <w:proofErr w:type="spellEnd"/>
    </w:p>
    <w:p w:rsidR="004465E3" w:rsidRPr="001F7E2E" w:rsidRDefault="004465E3" w:rsidP="005F4281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F7E2E">
        <w:rPr>
          <w:rFonts w:asciiTheme="majorBidi" w:hAnsiTheme="majorBidi" w:cstheme="majorBidi"/>
          <w:sz w:val="24"/>
          <w:szCs w:val="24"/>
        </w:rPr>
        <w:t>Disebalah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r w:rsidR="00615A1C" w:rsidRPr="001F7E2E">
        <w:rPr>
          <w:rFonts w:asciiTheme="majorBidi" w:hAnsiTheme="majorBidi" w:cstheme="majorBidi"/>
          <w:sz w:val="24"/>
          <w:szCs w:val="24"/>
        </w:rPr>
        <w:t xml:space="preserve">Barat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berbatasan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wilayah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Kubang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Puji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>.</w:t>
      </w:r>
    </w:p>
    <w:p w:rsidR="004465E3" w:rsidRPr="001F7E2E" w:rsidRDefault="004465E3" w:rsidP="005F4281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F7E2E">
        <w:rPr>
          <w:rFonts w:asciiTheme="majorBidi" w:hAnsiTheme="majorBidi" w:cstheme="majorBidi"/>
          <w:sz w:val="24"/>
          <w:szCs w:val="24"/>
        </w:rPr>
        <w:t>Disebelah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Timur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berbatasan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wilayah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Keserangan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Pontang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Legon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>.</w:t>
      </w:r>
    </w:p>
    <w:p w:rsidR="004465E3" w:rsidRPr="001F7E2E" w:rsidRDefault="00980501" w:rsidP="005F4281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F7E2E">
        <w:rPr>
          <w:rFonts w:asciiTheme="majorBidi" w:hAnsiTheme="majorBidi" w:cstheme="majorBidi"/>
          <w:sz w:val="24"/>
          <w:szCs w:val="24"/>
        </w:rPr>
        <w:t>Dilihat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segi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ukuran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jarak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jauh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pusat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pemerintahan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daerah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>:</w:t>
      </w:r>
    </w:p>
    <w:p w:rsidR="00980501" w:rsidRPr="001F7E2E" w:rsidRDefault="00980501" w:rsidP="005F4281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F7E2E">
        <w:rPr>
          <w:rFonts w:asciiTheme="majorBidi" w:hAnsiTheme="majorBidi" w:cstheme="majorBidi"/>
          <w:sz w:val="24"/>
          <w:szCs w:val="24"/>
        </w:rPr>
        <w:lastRenderedPageBreak/>
        <w:t>Jarak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Singarajan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menuju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kantor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Kecamatan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Pontang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sekitar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1</w:t>
      </w:r>
      <w:proofErr w:type="gramStart"/>
      <w:r w:rsidRPr="001F7E2E">
        <w:rPr>
          <w:rFonts w:asciiTheme="majorBidi" w:hAnsiTheme="majorBidi" w:cstheme="majorBidi"/>
          <w:sz w:val="24"/>
          <w:szCs w:val="24"/>
        </w:rPr>
        <w:t>,2</w:t>
      </w:r>
      <w:proofErr w:type="gram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r w:rsidR="004F5B4D" w:rsidRPr="001F7E2E">
        <w:rPr>
          <w:rFonts w:asciiTheme="majorBidi" w:hAnsiTheme="majorBidi" w:cstheme="majorBidi"/>
          <w:sz w:val="24"/>
          <w:szCs w:val="24"/>
        </w:rPr>
        <w:t xml:space="preserve">Km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jarak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waktu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ditempuh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kurang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4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Menit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>.</w:t>
      </w:r>
    </w:p>
    <w:p w:rsidR="00980501" w:rsidRPr="001F7E2E" w:rsidRDefault="00980501" w:rsidP="005F4281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F7E2E">
        <w:rPr>
          <w:rFonts w:asciiTheme="majorBidi" w:hAnsiTheme="majorBidi" w:cstheme="majorBidi"/>
          <w:sz w:val="24"/>
          <w:szCs w:val="24"/>
        </w:rPr>
        <w:t>Jarak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Singarajan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menuju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1F7E2E">
        <w:rPr>
          <w:rFonts w:asciiTheme="majorBidi" w:hAnsiTheme="majorBidi" w:cstheme="majorBidi"/>
          <w:sz w:val="24"/>
          <w:szCs w:val="24"/>
        </w:rPr>
        <w:t>kantor</w:t>
      </w:r>
      <w:proofErr w:type="spellEnd"/>
      <w:proofErr w:type="gram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Pemerintahan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Daerah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Kabupaten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Serang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sekitar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26 Km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jarak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waktu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ditempuh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kurang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45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Menit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>.</w:t>
      </w:r>
    </w:p>
    <w:p w:rsidR="00980501" w:rsidRPr="001F7E2E" w:rsidRDefault="00980501" w:rsidP="005F4281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F7E2E">
        <w:rPr>
          <w:rFonts w:asciiTheme="majorBidi" w:hAnsiTheme="majorBidi" w:cstheme="majorBidi"/>
          <w:sz w:val="24"/>
          <w:szCs w:val="24"/>
        </w:rPr>
        <w:t>Jarak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Singarajan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menuju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1F7E2E">
        <w:rPr>
          <w:rFonts w:asciiTheme="majorBidi" w:hAnsiTheme="majorBidi" w:cstheme="majorBidi"/>
          <w:sz w:val="24"/>
          <w:szCs w:val="24"/>
        </w:rPr>
        <w:t>kantor</w:t>
      </w:r>
      <w:proofErr w:type="spellEnd"/>
      <w:proofErr w:type="gram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Pemerintahan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Provinsi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Banten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sekitar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30 </w:t>
      </w:r>
      <w:r w:rsidR="004F5B4D" w:rsidRPr="001F7E2E">
        <w:rPr>
          <w:rFonts w:asciiTheme="majorBidi" w:hAnsiTheme="majorBidi" w:cstheme="majorBidi"/>
          <w:sz w:val="24"/>
          <w:szCs w:val="24"/>
        </w:rPr>
        <w:t xml:space="preserve">Km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jarak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waktu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ditempuh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kurang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52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Menit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>.</w:t>
      </w:r>
    </w:p>
    <w:p w:rsidR="00980501" w:rsidRPr="001F7E2E" w:rsidRDefault="00980501" w:rsidP="005F4281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F7E2E">
        <w:rPr>
          <w:rFonts w:asciiTheme="majorBidi" w:hAnsiTheme="majorBidi" w:cstheme="majorBidi"/>
          <w:sz w:val="24"/>
          <w:szCs w:val="24"/>
        </w:rPr>
        <w:t>Jarak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Singarajan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menuju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Ibukota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Negara Indonesia / Jakarta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sekitar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120 Km</w:t>
      </w:r>
      <w:r w:rsidR="004F5B4D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F5B4D" w:rsidRPr="001F7E2E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4F5B4D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F5B4D" w:rsidRPr="001F7E2E">
        <w:rPr>
          <w:rFonts w:asciiTheme="majorBidi" w:hAnsiTheme="majorBidi" w:cstheme="majorBidi"/>
          <w:sz w:val="24"/>
          <w:szCs w:val="24"/>
        </w:rPr>
        <w:t>jarak</w:t>
      </w:r>
      <w:proofErr w:type="spellEnd"/>
      <w:r w:rsidR="004F5B4D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F5B4D" w:rsidRPr="001F7E2E">
        <w:rPr>
          <w:rFonts w:asciiTheme="majorBidi" w:hAnsiTheme="majorBidi" w:cstheme="majorBidi"/>
          <w:sz w:val="24"/>
          <w:szCs w:val="24"/>
        </w:rPr>
        <w:t>waktu</w:t>
      </w:r>
      <w:proofErr w:type="spellEnd"/>
      <w:r w:rsidR="004F5B4D" w:rsidRPr="001F7E2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4F5B4D" w:rsidRPr="001F7E2E">
        <w:rPr>
          <w:rFonts w:asciiTheme="majorBidi" w:hAnsiTheme="majorBidi" w:cstheme="majorBidi"/>
          <w:sz w:val="24"/>
          <w:szCs w:val="24"/>
        </w:rPr>
        <w:t>ditempuh</w:t>
      </w:r>
      <w:proofErr w:type="spellEnd"/>
      <w:r w:rsidR="004F5B4D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F5B4D" w:rsidRPr="001F7E2E">
        <w:rPr>
          <w:rFonts w:asciiTheme="majorBidi" w:hAnsiTheme="majorBidi" w:cstheme="majorBidi"/>
          <w:sz w:val="24"/>
          <w:szCs w:val="24"/>
        </w:rPr>
        <w:t>kurang</w:t>
      </w:r>
      <w:proofErr w:type="spellEnd"/>
      <w:r w:rsidR="004F5B4D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F5B4D" w:rsidRPr="001F7E2E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="004F5B4D" w:rsidRPr="001F7E2E">
        <w:rPr>
          <w:rFonts w:asciiTheme="majorBidi" w:hAnsiTheme="majorBidi" w:cstheme="majorBidi"/>
          <w:sz w:val="24"/>
          <w:szCs w:val="24"/>
        </w:rPr>
        <w:t xml:space="preserve"> 160 </w:t>
      </w:r>
      <w:proofErr w:type="spellStart"/>
      <w:r w:rsidR="004F5B4D" w:rsidRPr="001F7E2E">
        <w:rPr>
          <w:rFonts w:asciiTheme="majorBidi" w:hAnsiTheme="majorBidi" w:cstheme="majorBidi"/>
          <w:sz w:val="24"/>
          <w:szCs w:val="24"/>
        </w:rPr>
        <w:t>Menit</w:t>
      </w:r>
      <w:proofErr w:type="spellEnd"/>
      <w:r w:rsidR="004F5B4D" w:rsidRPr="001F7E2E">
        <w:rPr>
          <w:rFonts w:asciiTheme="majorBidi" w:hAnsiTheme="majorBidi" w:cstheme="majorBidi"/>
          <w:sz w:val="24"/>
          <w:szCs w:val="24"/>
        </w:rPr>
        <w:t>.</w:t>
      </w:r>
    </w:p>
    <w:p w:rsidR="00980501" w:rsidRPr="001F7E2E" w:rsidRDefault="004F5B4D" w:rsidP="005F4281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1F7E2E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Singarajan</w:t>
      </w:r>
      <w:proofErr w:type="spellEnd"/>
      <w:r w:rsidR="00F5078C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5078C" w:rsidRPr="001F7E2E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="00F5078C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5078C" w:rsidRPr="001F7E2E">
        <w:rPr>
          <w:rFonts w:asciiTheme="majorBidi" w:hAnsiTheme="majorBidi" w:cstheme="majorBidi"/>
          <w:sz w:val="24"/>
          <w:szCs w:val="24"/>
        </w:rPr>
        <w:t>salah</w:t>
      </w:r>
      <w:proofErr w:type="spellEnd"/>
      <w:r w:rsidR="00F5078C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5078C" w:rsidRPr="001F7E2E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="00F5078C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5078C" w:rsidRPr="001F7E2E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="00F5078C" w:rsidRPr="001F7E2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F5078C" w:rsidRPr="001F7E2E">
        <w:rPr>
          <w:rFonts w:asciiTheme="majorBidi" w:hAnsiTheme="majorBidi" w:cstheme="majorBidi"/>
          <w:sz w:val="24"/>
          <w:szCs w:val="24"/>
        </w:rPr>
        <w:t>padat</w:t>
      </w:r>
      <w:proofErr w:type="spellEnd"/>
      <w:r w:rsidR="00F5078C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5078C" w:rsidRPr="001F7E2E">
        <w:rPr>
          <w:rFonts w:asciiTheme="majorBidi" w:hAnsiTheme="majorBidi" w:cstheme="majorBidi"/>
          <w:sz w:val="24"/>
          <w:szCs w:val="24"/>
        </w:rPr>
        <w:t>penduduk</w:t>
      </w:r>
      <w:proofErr w:type="spellEnd"/>
      <w:r w:rsidR="00F5078C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5078C" w:rsidRPr="001F7E2E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F5078C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5078C" w:rsidRPr="001F7E2E">
        <w:rPr>
          <w:rFonts w:asciiTheme="majorBidi" w:hAnsiTheme="majorBidi" w:cstheme="majorBidi"/>
          <w:sz w:val="24"/>
          <w:szCs w:val="24"/>
        </w:rPr>
        <w:t>perkembangan</w:t>
      </w:r>
      <w:proofErr w:type="spellEnd"/>
      <w:r w:rsidR="00F5078C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5078C" w:rsidRPr="001F7E2E">
        <w:rPr>
          <w:rFonts w:asciiTheme="majorBidi" w:hAnsiTheme="majorBidi" w:cstheme="majorBidi"/>
          <w:sz w:val="24"/>
          <w:szCs w:val="24"/>
        </w:rPr>
        <w:t>potensi</w:t>
      </w:r>
      <w:proofErr w:type="spellEnd"/>
      <w:r w:rsidR="00F5078C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5078C" w:rsidRPr="001F7E2E">
        <w:rPr>
          <w:rFonts w:asciiTheme="majorBidi" w:hAnsiTheme="majorBidi" w:cstheme="majorBidi"/>
          <w:sz w:val="24"/>
          <w:szCs w:val="24"/>
        </w:rPr>
        <w:t>wilayah</w:t>
      </w:r>
      <w:proofErr w:type="spellEnd"/>
      <w:r w:rsidR="00F5078C" w:rsidRPr="001F7E2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F5078C" w:rsidRPr="001F7E2E">
        <w:rPr>
          <w:rFonts w:asciiTheme="majorBidi" w:hAnsiTheme="majorBidi" w:cstheme="majorBidi"/>
          <w:sz w:val="24"/>
          <w:szCs w:val="24"/>
        </w:rPr>
        <w:t>terus</w:t>
      </w:r>
      <w:proofErr w:type="spellEnd"/>
      <w:r w:rsidR="00F5078C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5078C" w:rsidRPr="001F7E2E">
        <w:rPr>
          <w:rFonts w:asciiTheme="majorBidi" w:hAnsiTheme="majorBidi" w:cstheme="majorBidi"/>
          <w:sz w:val="24"/>
          <w:szCs w:val="24"/>
        </w:rPr>
        <w:t>berkembang</w:t>
      </w:r>
      <w:proofErr w:type="spellEnd"/>
      <w:r w:rsidR="00F5078C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5078C" w:rsidRPr="001F7E2E">
        <w:rPr>
          <w:rFonts w:asciiTheme="majorBidi" w:hAnsiTheme="majorBidi" w:cstheme="majorBidi"/>
          <w:sz w:val="24"/>
          <w:szCs w:val="24"/>
        </w:rPr>
        <w:t>begitu</w:t>
      </w:r>
      <w:proofErr w:type="spellEnd"/>
      <w:r w:rsidR="00F5078C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5078C" w:rsidRPr="001F7E2E">
        <w:rPr>
          <w:rFonts w:asciiTheme="majorBidi" w:hAnsiTheme="majorBidi" w:cstheme="majorBidi"/>
          <w:sz w:val="24"/>
          <w:szCs w:val="24"/>
        </w:rPr>
        <w:t>pesat</w:t>
      </w:r>
      <w:proofErr w:type="spellEnd"/>
      <w:r w:rsidR="00F5078C" w:rsidRPr="001F7E2E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F5078C" w:rsidRPr="001F7E2E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="00F5078C" w:rsidRPr="001F7E2E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F5078C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5078C" w:rsidRPr="001F7E2E">
        <w:rPr>
          <w:rFonts w:asciiTheme="majorBidi" w:hAnsiTheme="majorBidi" w:cstheme="majorBidi"/>
          <w:sz w:val="24"/>
          <w:szCs w:val="24"/>
        </w:rPr>
        <w:t>tata</w:t>
      </w:r>
      <w:proofErr w:type="spellEnd"/>
      <w:r w:rsidR="00F5078C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5078C" w:rsidRPr="001F7E2E">
        <w:rPr>
          <w:rFonts w:asciiTheme="majorBidi" w:hAnsiTheme="majorBidi" w:cstheme="majorBidi"/>
          <w:sz w:val="24"/>
          <w:szCs w:val="24"/>
        </w:rPr>
        <w:t>tertib</w:t>
      </w:r>
      <w:proofErr w:type="spellEnd"/>
      <w:r w:rsidR="00F5078C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5078C" w:rsidRPr="001F7E2E">
        <w:rPr>
          <w:rFonts w:asciiTheme="majorBidi" w:hAnsiTheme="majorBidi" w:cstheme="majorBidi"/>
          <w:sz w:val="24"/>
          <w:szCs w:val="24"/>
        </w:rPr>
        <w:t>administrasi</w:t>
      </w:r>
      <w:proofErr w:type="spellEnd"/>
      <w:r w:rsidR="00F5078C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5078C" w:rsidRPr="001F7E2E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="00F5078C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F5078C" w:rsidRPr="001F7E2E">
        <w:rPr>
          <w:rFonts w:asciiTheme="majorBidi" w:hAnsiTheme="majorBidi" w:cstheme="majorBidi"/>
          <w:sz w:val="24"/>
          <w:szCs w:val="24"/>
        </w:rPr>
        <w:t>Singarajan</w:t>
      </w:r>
      <w:proofErr w:type="spellEnd"/>
      <w:r w:rsidR="00F5078C" w:rsidRPr="001F7E2E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="00F5078C" w:rsidRPr="001F7E2E">
        <w:rPr>
          <w:rFonts w:asciiTheme="majorBidi" w:hAnsiTheme="majorBidi" w:cstheme="majorBidi"/>
          <w:sz w:val="24"/>
          <w:szCs w:val="24"/>
        </w:rPr>
        <w:t>memiliki</w:t>
      </w:r>
      <w:proofErr w:type="spellEnd"/>
      <w:proofErr w:type="gramEnd"/>
      <w:r w:rsidRPr="001F7E2E">
        <w:rPr>
          <w:rFonts w:asciiTheme="majorBidi" w:hAnsiTheme="majorBidi" w:cstheme="majorBidi"/>
          <w:sz w:val="24"/>
          <w:szCs w:val="24"/>
        </w:rPr>
        <w:t xml:space="preserve"> 10 (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sepuluh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kampung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pembagian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Rukun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Tetangga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(RT)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>:</w:t>
      </w:r>
    </w:p>
    <w:p w:rsidR="004F5B4D" w:rsidRPr="001F7E2E" w:rsidRDefault="004F5B4D" w:rsidP="005F4281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F7E2E">
        <w:rPr>
          <w:rFonts w:asciiTheme="majorBidi" w:hAnsiTheme="majorBidi" w:cstheme="majorBidi"/>
          <w:sz w:val="24"/>
          <w:szCs w:val="24"/>
        </w:rPr>
        <w:t>Kampung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8410D" w:rsidRPr="001F7E2E">
        <w:rPr>
          <w:rFonts w:asciiTheme="majorBidi" w:hAnsiTheme="majorBidi" w:cstheme="majorBidi"/>
          <w:sz w:val="24"/>
          <w:szCs w:val="24"/>
        </w:rPr>
        <w:t>Singarajan</w:t>
      </w:r>
      <w:proofErr w:type="spellEnd"/>
      <w:r w:rsidR="005B3E62" w:rsidRPr="001F7E2E">
        <w:rPr>
          <w:rFonts w:asciiTheme="majorBidi" w:hAnsiTheme="majorBidi" w:cstheme="majorBidi"/>
          <w:sz w:val="24"/>
          <w:szCs w:val="24"/>
        </w:rPr>
        <w:t>.</w:t>
      </w:r>
    </w:p>
    <w:p w:rsidR="004F5B4D" w:rsidRPr="001F7E2E" w:rsidRDefault="004F5B4D" w:rsidP="005F4281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F7E2E">
        <w:rPr>
          <w:rFonts w:asciiTheme="majorBidi" w:hAnsiTheme="majorBidi" w:cstheme="majorBidi"/>
          <w:sz w:val="24"/>
          <w:szCs w:val="24"/>
        </w:rPr>
        <w:t>Kampung</w:t>
      </w:r>
      <w:proofErr w:type="spellEnd"/>
      <w:r w:rsidR="0018410D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8410D" w:rsidRPr="001F7E2E">
        <w:rPr>
          <w:rFonts w:asciiTheme="majorBidi" w:hAnsiTheme="majorBidi" w:cstheme="majorBidi"/>
          <w:sz w:val="24"/>
          <w:szCs w:val="24"/>
        </w:rPr>
        <w:t>Singarajan</w:t>
      </w:r>
      <w:proofErr w:type="spellEnd"/>
      <w:r w:rsidR="005B3E62" w:rsidRPr="001F7E2E">
        <w:rPr>
          <w:rFonts w:asciiTheme="majorBidi" w:hAnsiTheme="majorBidi" w:cstheme="majorBidi"/>
          <w:sz w:val="24"/>
          <w:szCs w:val="24"/>
        </w:rPr>
        <w:t>.</w:t>
      </w:r>
    </w:p>
    <w:p w:rsidR="004F5B4D" w:rsidRPr="001F7E2E" w:rsidRDefault="004F5B4D" w:rsidP="005F4281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F7E2E">
        <w:rPr>
          <w:rFonts w:asciiTheme="majorBidi" w:hAnsiTheme="majorBidi" w:cstheme="majorBidi"/>
          <w:sz w:val="24"/>
          <w:szCs w:val="24"/>
        </w:rPr>
        <w:t>Kampung</w:t>
      </w:r>
      <w:proofErr w:type="spellEnd"/>
      <w:r w:rsidR="0018410D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8410D" w:rsidRPr="001F7E2E">
        <w:rPr>
          <w:rFonts w:asciiTheme="majorBidi" w:hAnsiTheme="majorBidi" w:cstheme="majorBidi"/>
          <w:sz w:val="24"/>
          <w:szCs w:val="24"/>
        </w:rPr>
        <w:t>Singarajan</w:t>
      </w:r>
      <w:proofErr w:type="spellEnd"/>
      <w:r w:rsidR="005B3E62" w:rsidRPr="001F7E2E">
        <w:rPr>
          <w:rFonts w:asciiTheme="majorBidi" w:hAnsiTheme="majorBidi" w:cstheme="majorBidi"/>
          <w:sz w:val="24"/>
          <w:szCs w:val="24"/>
        </w:rPr>
        <w:t>.</w:t>
      </w:r>
    </w:p>
    <w:p w:rsidR="004F5B4D" w:rsidRPr="001F7E2E" w:rsidRDefault="004F5B4D" w:rsidP="005F4281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F7E2E">
        <w:rPr>
          <w:rFonts w:asciiTheme="majorBidi" w:hAnsiTheme="majorBidi" w:cstheme="majorBidi"/>
          <w:sz w:val="24"/>
          <w:szCs w:val="24"/>
        </w:rPr>
        <w:lastRenderedPageBreak/>
        <w:t>Kampung</w:t>
      </w:r>
      <w:proofErr w:type="spellEnd"/>
      <w:r w:rsidR="0018410D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8410D" w:rsidRPr="001F7E2E">
        <w:rPr>
          <w:rFonts w:asciiTheme="majorBidi" w:hAnsiTheme="majorBidi" w:cstheme="majorBidi"/>
          <w:sz w:val="24"/>
          <w:szCs w:val="24"/>
        </w:rPr>
        <w:t>Pasar</w:t>
      </w:r>
      <w:proofErr w:type="spellEnd"/>
      <w:r w:rsidR="0018410D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C7506" w:rsidRPr="001F7E2E">
        <w:rPr>
          <w:rFonts w:asciiTheme="majorBidi" w:hAnsiTheme="majorBidi" w:cstheme="majorBidi"/>
          <w:sz w:val="24"/>
          <w:szCs w:val="24"/>
        </w:rPr>
        <w:t>Burak</w:t>
      </w:r>
      <w:proofErr w:type="spellEnd"/>
      <w:r w:rsidR="005B3E62" w:rsidRPr="001F7E2E">
        <w:rPr>
          <w:rFonts w:asciiTheme="majorBidi" w:hAnsiTheme="majorBidi" w:cstheme="majorBidi"/>
          <w:sz w:val="24"/>
          <w:szCs w:val="24"/>
        </w:rPr>
        <w:t>.</w:t>
      </w:r>
    </w:p>
    <w:p w:rsidR="004F5B4D" w:rsidRPr="001F7E2E" w:rsidRDefault="004F5B4D" w:rsidP="005F4281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F7E2E">
        <w:rPr>
          <w:rFonts w:asciiTheme="majorBidi" w:hAnsiTheme="majorBidi" w:cstheme="majorBidi"/>
          <w:sz w:val="24"/>
          <w:szCs w:val="24"/>
        </w:rPr>
        <w:t>Kampung</w:t>
      </w:r>
      <w:proofErr w:type="spellEnd"/>
      <w:r w:rsidR="0018410D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8410D" w:rsidRPr="001F7E2E">
        <w:rPr>
          <w:rFonts w:asciiTheme="majorBidi" w:hAnsiTheme="majorBidi" w:cstheme="majorBidi"/>
          <w:sz w:val="24"/>
          <w:szCs w:val="24"/>
        </w:rPr>
        <w:t>Begog</w:t>
      </w:r>
      <w:proofErr w:type="spellEnd"/>
      <w:r w:rsidR="005B3E62" w:rsidRPr="001F7E2E">
        <w:rPr>
          <w:rFonts w:asciiTheme="majorBidi" w:hAnsiTheme="majorBidi" w:cstheme="majorBidi"/>
          <w:sz w:val="24"/>
          <w:szCs w:val="24"/>
        </w:rPr>
        <w:t>.</w:t>
      </w:r>
    </w:p>
    <w:p w:rsidR="004F5B4D" w:rsidRPr="001F7E2E" w:rsidRDefault="004F5B4D" w:rsidP="005F4281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F7E2E">
        <w:rPr>
          <w:rFonts w:asciiTheme="majorBidi" w:hAnsiTheme="majorBidi" w:cstheme="majorBidi"/>
          <w:sz w:val="24"/>
          <w:szCs w:val="24"/>
        </w:rPr>
        <w:t>Kampung</w:t>
      </w:r>
      <w:proofErr w:type="spellEnd"/>
      <w:r w:rsidR="0018410D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8410D" w:rsidRPr="001F7E2E">
        <w:rPr>
          <w:rFonts w:asciiTheme="majorBidi" w:hAnsiTheme="majorBidi" w:cstheme="majorBidi"/>
          <w:sz w:val="24"/>
          <w:szCs w:val="24"/>
        </w:rPr>
        <w:t>Tegal</w:t>
      </w:r>
      <w:proofErr w:type="spellEnd"/>
      <w:r w:rsidR="0018410D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8410D" w:rsidRPr="001F7E2E">
        <w:rPr>
          <w:rFonts w:asciiTheme="majorBidi" w:hAnsiTheme="majorBidi" w:cstheme="majorBidi"/>
          <w:sz w:val="24"/>
          <w:szCs w:val="24"/>
        </w:rPr>
        <w:t>Kelapa</w:t>
      </w:r>
      <w:proofErr w:type="spellEnd"/>
      <w:r w:rsidR="005B3E62" w:rsidRPr="001F7E2E">
        <w:rPr>
          <w:rFonts w:asciiTheme="majorBidi" w:hAnsiTheme="majorBidi" w:cstheme="majorBidi"/>
          <w:sz w:val="24"/>
          <w:szCs w:val="24"/>
        </w:rPr>
        <w:t>.</w:t>
      </w:r>
    </w:p>
    <w:p w:rsidR="004F5B4D" w:rsidRPr="001F7E2E" w:rsidRDefault="004F5B4D" w:rsidP="005F4281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F7E2E">
        <w:rPr>
          <w:rFonts w:asciiTheme="majorBidi" w:hAnsiTheme="majorBidi" w:cstheme="majorBidi"/>
          <w:sz w:val="24"/>
          <w:szCs w:val="24"/>
        </w:rPr>
        <w:t>Kampung</w:t>
      </w:r>
      <w:proofErr w:type="spellEnd"/>
      <w:r w:rsidR="0018410D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8410D" w:rsidRPr="001F7E2E">
        <w:rPr>
          <w:rFonts w:asciiTheme="majorBidi" w:hAnsiTheme="majorBidi" w:cstheme="majorBidi"/>
          <w:sz w:val="24"/>
          <w:szCs w:val="24"/>
        </w:rPr>
        <w:t>Begog</w:t>
      </w:r>
      <w:proofErr w:type="spellEnd"/>
      <w:r w:rsidR="005B3E62" w:rsidRPr="001F7E2E">
        <w:rPr>
          <w:rFonts w:asciiTheme="majorBidi" w:hAnsiTheme="majorBidi" w:cstheme="majorBidi"/>
          <w:sz w:val="24"/>
          <w:szCs w:val="24"/>
        </w:rPr>
        <w:t>.</w:t>
      </w:r>
    </w:p>
    <w:p w:rsidR="004F5B4D" w:rsidRPr="001F7E2E" w:rsidRDefault="004F5B4D" w:rsidP="005F4281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F7E2E">
        <w:rPr>
          <w:rFonts w:asciiTheme="majorBidi" w:hAnsiTheme="majorBidi" w:cstheme="majorBidi"/>
          <w:sz w:val="24"/>
          <w:szCs w:val="24"/>
        </w:rPr>
        <w:t>Kampung</w:t>
      </w:r>
      <w:proofErr w:type="spellEnd"/>
      <w:r w:rsidR="0018410D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8410D" w:rsidRPr="001F7E2E">
        <w:rPr>
          <w:rFonts w:asciiTheme="majorBidi" w:hAnsiTheme="majorBidi" w:cstheme="majorBidi"/>
          <w:sz w:val="24"/>
          <w:szCs w:val="24"/>
        </w:rPr>
        <w:t>Begog</w:t>
      </w:r>
      <w:proofErr w:type="spellEnd"/>
      <w:r w:rsidR="005B3E62" w:rsidRPr="001F7E2E">
        <w:rPr>
          <w:rFonts w:asciiTheme="majorBidi" w:hAnsiTheme="majorBidi" w:cstheme="majorBidi"/>
          <w:sz w:val="24"/>
          <w:szCs w:val="24"/>
        </w:rPr>
        <w:t>.</w:t>
      </w:r>
    </w:p>
    <w:p w:rsidR="005B3E62" w:rsidRPr="001F7E2E" w:rsidRDefault="004F5B4D" w:rsidP="005B3E62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F7E2E">
        <w:rPr>
          <w:rFonts w:asciiTheme="majorBidi" w:hAnsiTheme="majorBidi" w:cstheme="majorBidi"/>
          <w:sz w:val="24"/>
          <w:szCs w:val="24"/>
        </w:rPr>
        <w:t>Kampung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Begog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Pasar</w:t>
      </w:r>
      <w:proofErr w:type="spellEnd"/>
      <w:r w:rsidR="005B3E62" w:rsidRPr="001F7E2E">
        <w:rPr>
          <w:rFonts w:asciiTheme="majorBidi" w:hAnsiTheme="majorBidi" w:cstheme="majorBidi"/>
          <w:sz w:val="24"/>
          <w:szCs w:val="24"/>
        </w:rPr>
        <w:t>.</w:t>
      </w:r>
    </w:p>
    <w:p w:rsidR="004F5B4D" w:rsidRPr="001F7E2E" w:rsidRDefault="0018410D" w:rsidP="005F4281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F7E2E">
        <w:rPr>
          <w:rFonts w:asciiTheme="majorBidi" w:hAnsiTheme="majorBidi" w:cstheme="majorBidi"/>
          <w:sz w:val="24"/>
          <w:szCs w:val="24"/>
        </w:rPr>
        <w:t>Kampung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Begog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Pasar</w:t>
      </w:r>
      <w:proofErr w:type="spellEnd"/>
      <w:r w:rsidR="005B3E62" w:rsidRPr="001F7E2E">
        <w:rPr>
          <w:rFonts w:asciiTheme="majorBidi" w:hAnsiTheme="majorBidi" w:cstheme="majorBidi"/>
          <w:sz w:val="24"/>
          <w:szCs w:val="24"/>
        </w:rPr>
        <w:t>.</w:t>
      </w:r>
    </w:p>
    <w:p w:rsidR="005B3E62" w:rsidRDefault="005F4281" w:rsidP="00F35A40">
      <w:pPr>
        <w:pStyle w:val="ListParagraph"/>
        <w:spacing w:after="0" w:line="480" w:lineRule="auto"/>
        <w:ind w:left="0" w:firstLine="720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1F7E2E">
        <w:rPr>
          <w:rFonts w:asciiTheme="majorBidi" w:hAnsiTheme="majorBidi" w:cstheme="majorBidi"/>
          <w:sz w:val="24"/>
          <w:szCs w:val="24"/>
        </w:rPr>
        <w:t>Dilihat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segi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luas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tanah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D</w:t>
      </w:r>
      <w:r w:rsidR="004F5B4D" w:rsidRPr="001F7E2E">
        <w:rPr>
          <w:rFonts w:asciiTheme="majorBidi" w:hAnsiTheme="majorBidi" w:cstheme="majorBidi"/>
          <w:sz w:val="24"/>
          <w:szCs w:val="24"/>
        </w:rPr>
        <w:t>esa</w:t>
      </w:r>
      <w:proofErr w:type="spellEnd"/>
      <w:r w:rsidR="004F5B4D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F5B4D" w:rsidRPr="001F7E2E">
        <w:rPr>
          <w:rFonts w:asciiTheme="majorBidi" w:hAnsiTheme="majorBidi" w:cstheme="majorBidi"/>
          <w:sz w:val="24"/>
          <w:szCs w:val="24"/>
        </w:rPr>
        <w:t>Singarajan</w:t>
      </w:r>
      <w:proofErr w:type="spellEnd"/>
      <w:r w:rsidR="004F5B4D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F5B4D" w:rsidRPr="001F7E2E">
        <w:rPr>
          <w:rFonts w:asciiTheme="majorBidi" w:hAnsiTheme="majorBidi" w:cstheme="majorBidi"/>
          <w:sz w:val="24"/>
          <w:szCs w:val="24"/>
        </w:rPr>
        <w:t>memiliki</w:t>
      </w:r>
      <w:proofErr w:type="spellEnd"/>
      <w:r w:rsidR="004F5B4D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F5B4D" w:rsidRPr="001F7E2E">
        <w:rPr>
          <w:rFonts w:asciiTheme="majorBidi" w:hAnsiTheme="majorBidi" w:cstheme="majorBidi"/>
          <w:sz w:val="24"/>
          <w:szCs w:val="24"/>
        </w:rPr>
        <w:t>luas</w:t>
      </w:r>
      <w:proofErr w:type="spellEnd"/>
      <w:r w:rsidR="004F5B4D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F5B4D" w:rsidRPr="001F7E2E">
        <w:rPr>
          <w:rFonts w:asciiTheme="majorBidi" w:hAnsiTheme="majorBidi" w:cstheme="majorBidi"/>
          <w:sz w:val="24"/>
          <w:szCs w:val="24"/>
        </w:rPr>
        <w:t>tanah</w:t>
      </w:r>
      <w:proofErr w:type="spellEnd"/>
      <w:r w:rsidR="004F5B4D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F5B4D" w:rsidRPr="001F7E2E">
        <w:rPr>
          <w:rFonts w:asciiTheme="majorBidi" w:hAnsiTheme="majorBidi" w:cstheme="majorBidi"/>
          <w:sz w:val="24"/>
          <w:szCs w:val="24"/>
        </w:rPr>
        <w:t>wilayah</w:t>
      </w:r>
      <w:proofErr w:type="spellEnd"/>
      <w:r w:rsidR="004F5B4D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F5B4D" w:rsidRPr="001F7E2E">
        <w:rPr>
          <w:rFonts w:asciiTheme="majorBidi" w:hAnsiTheme="majorBidi" w:cstheme="majorBidi"/>
          <w:sz w:val="24"/>
          <w:szCs w:val="24"/>
        </w:rPr>
        <w:t>sekitar</w:t>
      </w:r>
      <w:proofErr w:type="spellEnd"/>
      <w:r w:rsidR="004F5B4D" w:rsidRPr="001F7E2E">
        <w:rPr>
          <w:rFonts w:asciiTheme="majorBidi" w:hAnsiTheme="majorBidi" w:cstheme="majorBidi"/>
          <w:sz w:val="24"/>
          <w:szCs w:val="24"/>
        </w:rPr>
        <w:t xml:space="preserve"> 144</w:t>
      </w:r>
      <w:proofErr w:type="gramStart"/>
      <w:r w:rsidR="004F5B4D" w:rsidRPr="001F7E2E">
        <w:rPr>
          <w:rFonts w:asciiTheme="majorBidi" w:hAnsiTheme="majorBidi" w:cstheme="majorBidi"/>
          <w:sz w:val="24"/>
          <w:szCs w:val="24"/>
        </w:rPr>
        <w:t>,77</w:t>
      </w:r>
      <w:proofErr w:type="gramEnd"/>
      <w:r w:rsidR="004F5B4D" w:rsidRPr="001F7E2E">
        <w:rPr>
          <w:rFonts w:asciiTheme="majorBidi" w:hAnsiTheme="majorBidi" w:cstheme="majorBidi"/>
          <w:sz w:val="24"/>
          <w:szCs w:val="24"/>
        </w:rPr>
        <w:t xml:space="preserve"> Ha. </w:t>
      </w:r>
      <w:proofErr w:type="spellStart"/>
      <w:r w:rsidR="004F5B4D" w:rsidRPr="001F7E2E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4F5B4D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F5B4D" w:rsidRPr="001F7E2E">
        <w:rPr>
          <w:rFonts w:asciiTheme="majorBidi" w:hAnsiTheme="majorBidi" w:cstheme="majorBidi"/>
          <w:sz w:val="24"/>
          <w:szCs w:val="24"/>
        </w:rPr>
        <w:t>penggunaan</w:t>
      </w:r>
      <w:proofErr w:type="spellEnd"/>
      <w:r w:rsidR="004F5B4D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F5B4D" w:rsidRPr="001F7E2E">
        <w:rPr>
          <w:rFonts w:asciiTheme="majorBidi" w:hAnsiTheme="majorBidi" w:cstheme="majorBidi"/>
          <w:sz w:val="24"/>
          <w:szCs w:val="24"/>
        </w:rPr>
        <w:t>l</w:t>
      </w:r>
      <w:r w:rsidR="00EB66AB">
        <w:rPr>
          <w:rFonts w:asciiTheme="majorBidi" w:hAnsiTheme="majorBidi" w:cstheme="majorBidi"/>
          <w:sz w:val="24"/>
          <w:szCs w:val="24"/>
        </w:rPr>
        <w:t>ahan</w:t>
      </w:r>
      <w:proofErr w:type="spellEnd"/>
      <w:r w:rsidR="00EB66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66AB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EB66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66AB">
        <w:rPr>
          <w:rFonts w:asciiTheme="majorBidi" w:hAnsiTheme="majorBidi" w:cstheme="majorBidi"/>
          <w:sz w:val="24"/>
          <w:szCs w:val="24"/>
        </w:rPr>
        <w:t>dilihat</w:t>
      </w:r>
      <w:proofErr w:type="spellEnd"/>
      <w:r w:rsidR="00EB66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66AB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="00EB66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66AB">
        <w:rPr>
          <w:rFonts w:asciiTheme="majorBidi" w:hAnsiTheme="majorBidi" w:cstheme="majorBidi"/>
          <w:sz w:val="24"/>
          <w:szCs w:val="24"/>
        </w:rPr>
        <w:t>tabel</w:t>
      </w:r>
      <w:proofErr w:type="spellEnd"/>
      <w:r w:rsidR="004F5B4D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F5B4D" w:rsidRPr="001F7E2E"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="004F5B4D" w:rsidRPr="001F7E2E">
        <w:rPr>
          <w:rFonts w:asciiTheme="majorBidi" w:hAnsiTheme="majorBidi" w:cstheme="majorBidi"/>
          <w:sz w:val="24"/>
          <w:szCs w:val="24"/>
        </w:rPr>
        <w:t>:</w:t>
      </w:r>
    </w:p>
    <w:p w:rsidR="00917FAE" w:rsidRDefault="00917FAE" w:rsidP="00917FAE">
      <w:pPr>
        <w:jc w:val="center"/>
      </w:pPr>
      <w:r w:rsidRPr="001F7E2E">
        <w:rPr>
          <w:rFonts w:asciiTheme="majorBidi" w:eastAsia="Times New Roman" w:hAnsiTheme="majorBidi" w:cstheme="majorBidi"/>
          <w:color w:val="000000"/>
          <w:sz w:val="24"/>
          <w:szCs w:val="24"/>
        </w:rPr>
        <w:t>TABEL 1</w:t>
      </w:r>
    </w:p>
    <w:p w:rsidR="00917FAE" w:rsidRDefault="00917FAE" w:rsidP="00917FAE">
      <w:pPr>
        <w:jc w:val="center"/>
      </w:pPr>
      <w:r w:rsidRPr="001F7E2E">
        <w:rPr>
          <w:rFonts w:asciiTheme="majorBidi" w:eastAsia="Times New Roman" w:hAnsiTheme="majorBidi" w:cstheme="majorBidi"/>
          <w:color w:val="000000"/>
          <w:sz w:val="24"/>
          <w:szCs w:val="24"/>
        </w:rPr>
        <w:t>PENGGOLONGAN TANAH MENURUT STATUSNYA</w:t>
      </w:r>
    </w:p>
    <w:p w:rsidR="00917FAE" w:rsidRDefault="00EB66AB" w:rsidP="00917FAE">
      <w:pPr>
        <w:jc w:val="center"/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BERDA</w:t>
      </w:r>
      <w:r w:rsidR="00917FAE" w:rsidRPr="001F7E2E">
        <w:rPr>
          <w:rFonts w:asciiTheme="majorBidi" w:eastAsia="Times New Roman" w:hAnsiTheme="majorBidi" w:cstheme="majorBidi"/>
          <w:color w:val="000000"/>
          <w:sz w:val="24"/>
          <w:szCs w:val="24"/>
        </w:rPr>
        <w:t>SARKAN LUAS</w:t>
      </w:r>
    </w:p>
    <w:tbl>
      <w:tblPr>
        <w:tblW w:w="5953" w:type="dxa"/>
        <w:jc w:val="center"/>
        <w:tblInd w:w="95" w:type="dxa"/>
        <w:tblLook w:val="04A0" w:firstRow="1" w:lastRow="0" w:firstColumn="1" w:lastColumn="0" w:noHBand="0" w:noVBand="1"/>
      </w:tblPr>
      <w:tblGrid>
        <w:gridCol w:w="510"/>
        <w:gridCol w:w="2023"/>
        <w:gridCol w:w="1800"/>
        <w:gridCol w:w="1620"/>
      </w:tblGrid>
      <w:tr w:rsidR="0018410D" w:rsidRPr="001F7E2E" w:rsidTr="00917FAE">
        <w:trPr>
          <w:trHeight w:val="30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10D" w:rsidRPr="001F7E2E" w:rsidRDefault="0018410D" w:rsidP="005F428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10D" w:rsidRPr="001F7E2E" w:rsidRDefault="0018410D" w:rsidP="005F428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Status Tanah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10D" w:rsidRPr="001F7E2E" w:rsidRDefault="0018410D" w:rsidP="005F428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10D" w:rsidRPr="001F7E2E" w:rsidRDefault="0018410D" w:rsidP="005F428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Prosentase</w:t>
            </w:r>
            <w:proofErr w:type="spellEnd"/>
          </w:p>
        </w:tc>
      </w:tr>
      <w:tr w:rsidR="0018410D" w:rsidRPr="001F7E2E" w:rsidTr="00917FAE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0D" w:rsidRPr="001F7E2E" w:rsidRDefault="0018410D" w:rsidP="005F428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0D" w:rsidRPr="001F7E2E" w:rsidRDefault="0018410D" w:rsidP="005F4281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Pemukiman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0D" w:rsidRPr="001F7E2E" w:rsidRDefault="0018410D" w:rsidP="005F4281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17000 m²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74" w:rsidRPr="001F7E2E" w:rsidRDefault="00777474" w:rsidP="00777474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10.66%</w:t>
            </w:r>
          </w:p>
        </w:tc>
      </w:tr>
      <w:tr w:rsidR="0018410D" w:rsidRPr="001F7E2E" w:rsidTr="00917FAE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0D" w:rsidRPr="001F7E2E" w:rsidRDefault="0018410D" w:rsidP="005F428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0D" w:rsidRPr="001F7E2E" w:rsidRDefault="0018410D" w:rsidP="005F4281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Perkantoran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0D" w:rsidRPr="001F7E2E" w:rsidRDefault="0018410D" w:rsidP="005F4281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500 m²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0D" w:rsidRPr="001F7E2E" w:rsidRDefault="00777474" w:rsidP="00777474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3.13%</w:t>
            </w:r>
          </w:p>
        </w:tc>
      </w:tr>
      <w:tr w:rsidR="0018410D" w:rsidRPr="001F7E2E" w:rsidTr="00917FAE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0D" w:rsidRPr="001F7E2E" w:rsidRDefault="0018410D" w:rsidP="005F428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0D" w:rsidRPr="001F7E2E" w:rsidRDefault="0018410D" w:rsidP="005F4281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Pertanian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0D" w:rsidRPr="001F7E2E" w:rsidRDefault="0018410D" w:rsidP="005F4281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120000 m²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0D" w:rsidRPr="001F7E2E" w:rsidRDefault="00777474" w:rsidP="00777474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7.52%</w:t>
            </w:r>
          </w:p>
        </w:tc>
      </w:tr>
      <w:tr w:rsidR="0018410D" w:rsidRPr="001F7E2E" w:rsidTr="00917FAE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0D" w:rsidRPr="001F7E2E" w:rsidRDefault="0018410D" w:rsidP="005F428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0D" w:rsidRPr="001F7E2E" w:rsidRDefault="0018410D" w:rsidP="005F4281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Perkebunan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0D" w:rsidRPr="001F7E2E" w:rsidRDefault="0018410D" w:rsidP="005F4281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1000 m²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0D" w:rsidRPr="001F7E2E" w:rsidRDefault="00777474" w:rsidP="00777474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6.27%</w:t>
            </w:r>
          </w:p>
        </w:tc>
      </w:tr>
      <w:tr w:rsidR="0018410D" w:rsidRPr="001F7E2E" w:rsidTr="00917FAE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0D" w:rsidRPr="001F7E2E" w:rsidRDefault="0018410D" w:rsidP="005F428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0D" w:rsidRPr="001F7E2E" w:rsidRDefault="00F8631B" w:rsidP="005F4281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Fasilitas</w:t>
            </w:r>
            <w:proofErr w:type="spellEnd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8410D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Umum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0D" w:rsidRPr="001F7E2E" w:rsidRDefault="0018410D" w:rsidP="005F4281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1500 m²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0D" w:rsidRPr="001F7E2E" w:rsidRDefault="00777474" w:rsidP="00777474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9.40%</w:t>
            </w:r>
          </w:p>
        </w:tc>
      </w:tr>
      <w:tr w:rsidR="0018410D" w:rsidRPr="001F7E2E" w:rsidTr="00917FAE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0D" w:rsidRPr="001F7E2E" w:rsidRDefault="0018410D" w:rsidP="005F428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0D" w:rsidRPr="001F7E2E" w:rsidRDefault="00F8631B" w:rsidP="005F4281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Fasilitas</w:t>
            </w:r>
            <w:proofErr w:type="spellEnd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8410D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Sosial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0D" w:rsidRPr="001F7E2E" w:rsidRDefault="0018410D" w:rsidP="005F4281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2000 m²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0D" w:rsidRPr="001F7E2E" w:rsidRDefault="00777474" w:rsidP="00777474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12.54%</w:t>
            </w:r>
          </w:p>
        </w:tc>
      </w:tr>
      <w:tr w:rsidR="00F8631B" w:rsidRPr="001F7E2E" w:rsidTr="00917FAE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1B" w:rsidRPr="001F7E2E" w:rsidRDefault="00F8631B" w:rsidP="005F428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1B" w:rsidRPr="001F7E2E" w:rsidRDefault="00F8631B" w:rsidP="005F4281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TPU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1B" w:rsidRPr="001F7E2E" w:rsidRDefault="00F8631B" w:rsidP="005F4281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3000 m²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1B" w:rsidRPr="001F7E2E" w:rsidRDefault="00777474" w:rsidP="00777474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18.81%</w:t>
            </w:r>
          </w:p>
        </w:tc>
      </w:tr>
      <w:tr w:rsidR="00F8631B" w:rsidRPr="001F7E2E" w:rsidTr="00917FAE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1B" w:rsidRPr="001F7E2E" w:rsidRDefault="00F8631B" w:rsidP="005F428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1B" w:rsidRPr="001F7E2E" w:rsidRDefault="00F8631B" w:rsidP="005F4281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Masjid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1B" w:rsidRPr="001F7E2E" w:rsidRDefault="00F8631B" w:rsidP="005F4281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3800 m²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1B" w:rsidRPr="001F7E2E" w:rsidRDefault="00777474" w:rsidP="00777474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23.82%</w:t>
            </w:r>
          </w:p>
        </w:tc>
      </w:tr>
      <w:tr w:rsidR="00F8631B" w:rsidRPr="001F7E2E" w:rsidTr="00917FAE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1B" w:rsidRPr="001F7E2E" w:rsidRDefault="00F8631B" w:rsidP="005F428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1B" w:rsidRPr="001F7E2E" w:rsidRDefault="00F8631B" w:rsidP="005F4281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Madrasah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1B" w:rsidRPr="001F7E2E" w:rsidRDefault="00F8631B" w:rsidP="005F4281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1250 m²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1B" w:rsidRPr="001F7E2E" w:rsidRDefault="00777474" w:rsidP="00777474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7.84%</w:t>
            </w:r>
          </w:p>
        </w:tc>
      </w:tr>
      <w:tr w:rsidR="0018410D" w:rsidRPr="001F7E2E" w:rsidTr="00917FAE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0D" w:rsidRPr="001F7E2E" w:rsidRDefault="0018410D" w:rsidP="005F4281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0D" w:rsidRPr="001F7E2E" w:rsidRDefault="0018410D" w:rsidP="005F4281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0D" w:rsidRPr="001F7E2E" w:rsidRDefault="00777474" w:rsidP="005F4281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15950</w:t>
            </w:r>
            <w:r w:rsidR="0018410D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m²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0D" w:rsidRPr="001F7E2E" w:rsidRDefault="0018410D" w:rsidP="005F4281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100.00%</w:t>
            </w:r>
          </w:p>
        </w:tc>
      </w:tr>
    </w:tbl>
    <w:p w:rsidR="00997DA4" w:rsidRDefault="00917FAE" w:rsidP="00917FAE">
      <w:pPr>
        <w:spacing w:after="0" w:line="480" w:lineRule="auto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</w:t>
      </w:r>
      <w:proofErr w:type="spellStart"/>
      <w:r w:rsidR="00B37243" w:rsidRPr="001F7E2E">
        <w:rPr>
          <w:rFonts w:asciiTheme="majorBidi" w:hAnsiTheme="majorBidi" w:cstheme="majorBidi"/>
          <w:sz w:val="24"/>
          <w:szCs w:val="24"/>
        </w:rPr>
        <w:t>Sumber</w:t>
      </w:r>
      <w:proofErr w:type="spellEnd"/>
      <w:r w:rsidR="00B37243" w:rsidRPr="001F7E2E">
        <w:rPr>
          <w:rFonts w:asciiTheme="majorBidi" w:hAnsiTheme="majorBidi" w:cstheme="majorBidi"/>
          <w:sz w:val="24"/>
          <w:szCs w:val="24"/>
        </w:rPr>
        <w:t xml:space="preserve">: Data </w:t>
      </w:r>
      <w:proofErr w:type="spellStart"/>
      <w:r w:rsidR="00B37243" w:rsidRPr="001F7E2E">
        <w:rPr>
          <w:rFonts w:asciiTheme="majorBidi" w:hAnsiTheme="majorBidi" w:cstheme="majorBidi"/>
          <w:sz w:val="24"/>
          <w:szCs w:val="24"/>
        </w:rPr>
        <w:t>Monografi</w:t>
      </w:r>
      <w:proofErr w:type="spellEnd"/>
      <w:r w:rsidR="00B37243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37243" w:rsidRPr="001F7E2E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="00B37243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37243" w:rsidRPr="001F7E2E">
        <w:rPr>
          <w:rFonts w:asciiTheme="majorBidi" w:hAnsiTheme="majorBidi" w:cstheme="majorBidi"/>
          <w:sz w:val="24"/>
          <w:szCs w:val="24"/>
        </w:rPr>
        <w:t>Singarajan</w:t>
      </w:r>
      <w:proofErr w:type="spellEnd"/>
      <w:r w:rsidR="00B37243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37243" w:rsidRPr="001F7E2E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="00B37243" w:rsidRPr="001F7E2E">
        <w:rPr>
          <w:rFonts w:asciiTheme="majorBidi" w:hAnsiTheme="majorBidi" w:cstheme="majorBidi"/>
          <w:sz w:val="24"/>
          <w:szCs w:val="24"/>
        </w:rPr>
        <w:t xml:space="preserve"> 2017</w:t>
      </w:r>
    </w:p>
    <w:p w:rsidR="00917FAE" w:rsidRPr="001F7E2E" w:rsidRDefault="00917FAE" w:rsidP="00917FAE">
      <w:pPr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</w:p>
    <w:p w:rsidR="00B37243" w:rsidRPr="001F7E2E" w:rsidRDefault="00B37243" w:rsidP="00917FAE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1F7E2E">
        <w:rPr>
          <w:rFonts w:asciiTheme="majorBidi" w:hAnsiTheme="majorBidi" w:cstheme="majorBidi"/>
          <w:b/>
          <w:bCs/>
          <w:sz w:val="24"/>
          <w:szCs w:val="24"/>
        </w:rPr>
        <w:t>Kondisi</w:t>
      </w:r>
      <w:proofErr w:type="spellEnd"/>
      <w:r w:rsidRPr="001F7E2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b/>
          <w:bCs/>
          <w:sz w:val="24"/>
          <w:szCs w:val="24"/>
        </w:rPr>
        <w:t>Demografis</w:t>
      </w:r>
      <w:proofErr w:type="spellEnd"/>
      <w:r w:rsidRPr="001F7E2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b/>
          <w:bCs/>
          <w:sz w:val="24"/>
          <w:szCs w:val="24"/>
        </w:rPr>
        <w:t>Desa</w:t>
      </w:r>
      <w:proofErr w:type="spellEnd"/>
      <w:r w:rsidRPr="001F7E2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b/>
          <w:bCs/>
          <w:sz w:val="24"/>
          <w:szCs w:val="24"/>
        </w:rPr>
        <w:t>Singarajan</w:t>
      </w:r>
      <w:proofErr w:type="spellEnd"/>
      <w:r w:rsidRPr="001F7E2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b/>
          <w:bCs/>
          <w:sz w:val="24"/>
          <w:szCs w:val="24"/>
        </w:rPr>
        <w:t>Kecamatan</w:t>
      </w:r>
      <w:proofErr w:type="spellEnd"/>
      <w:r w:rsidRPr="001F7E2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b/>
          <w:bCs/>
          <w:sz w:val="24"/>
          <w:szCs w:val="24"/>
        </w:rPr>
        <w:t>Pontang</w:t>
      </w:r>
      <w:proofErr w:type="spellEnd"/>
    </w:p>
    <w:p w:rsidR="006335AB" w:rsidRPr="001F7E2E" w:rsidRDefault="00B37243" w:rsidP="00A8522C">
      <w:pPr>
        <w:pStyle w:val="ListParagraph"/>
        <w:spacing w:after="0" w:line="480" w:lineRule="auto"/>
        <w:ind w:left="0"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F7E2E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data-data yang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diperoleh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kantor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Singarajan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jumlah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penduduk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Singarajan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sebanyak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4434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jiwa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terdiri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r w:rsidR="003343CC" w:rsidRPr="001F7E2E">
        <w:rPr>
          <w:rFonts w:asciiTheme="majorBidi" w:hAnsiTheme="majorBidi" w:cstheme="majorBidi"/>
          <w:sz w:val="24"/>
          <w:szCs w:val="24"/>
        </w:rPr>
        <w:t xml:space="preserve">1135 </w:t>
      </w:r>
      <w:proofErr w:type="spellStart"/>
      <w:r w:rsidR="003343CC" w:rsidRPr="001F7E2E">
        <w:rPr>
          <w:rFonts w:asciiTheme="majorBidi" w:hAnsiTheme="majorBidi" w:cstheme="majorBidi"/>
          <w:sz w:val="24"/>
          <w:szCs w:val="24"/>
        </w:rPr>
        <w:t>kepala</w:t>
      </w:r>
      <w:proofErr w:type="spellEnd"/>
      <w:r w:rsidR="003343CC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343CC" w:rsidRPr="001F7E2E">
        <w:rPr>
          <w:rFonts w:asciiTheme="majorBidi" w:hAnsiTheme="majorBidi" w:cstheme="majorBidi"/>
          <w:sz w:val="24"/>
          <w:szCs w:val="24"/>
        </w:rPr>
        <w:t>keluarga</w:t>
      </w:r>
      <w:proofErr w:type="spellEnd"/>
      <w:r w:rsidR="003343CC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343CC" w:rsidRPr="001F7E2E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1F7D75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7D75" w:rsidRPr="001F7E2E">
        <w:rPr>
          <w:rFonts w:asciiTheme="majorBidi" w:hAnsiTheme="majorBidi" w:cstheme="majorBidi"/>
          <w:sz w:val="24"/>
          <w:szCs w:val="24"/>
        </w:rPr>
        <w:t>tingakat</w:t>
      </w:r>
      <w:proofErr w:type="spellEnd"/>
      <w:r w:rsidR="001F7D75" w:rsidRPr="001F7E2E">
        <w:rPr>
          <w:rFonts w:asciiTheme="majorBidi" w:hAnsiTheme="majorBidi" w:cstheme="majorBidi"/>
          <w:sz w:val="24"/>
          <w:szCs w:val="24"/>
        </w:rPr>
        <w:t xml:space="preserve"> </w:t>
      </w:r>
      <w:r w:rsidR="003343CC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343CC" w:rsidRPr="001F7E2E">
        <w:rPr>
          <w:rFonts w:asciiTheme="majorBidi" w:hAnsiTheme="majorBidi" w:cstheme="majorBidi"/>
          <w:sz w:val="24"/>
          <w:szCs w:val="24"/>
        </w:rPr>
        <w:t>kepadatan</w:t>
      </w:r>
      <w:proofErr w:type="spellEnd"/>
      <w:r w:rsidR="003343CC" w:rsidRPr="001F7E2E">
        <w:rPr>
          <w:rFonts w:asciiTheme="majorBidi" w:hAnsiTheme="majorBidi" w:cstheme="majorBidi"/>
          <w:sz w:val="24"/>
          <w:szCs w:val="24"/>
        </w:rPr>
        <w:t xml:space="preserve"> </w:t>
      </w:r>
      <w:r w:rsidR="001F7D75" w:rsidRPr="001F7E2E">
        <w:rPr>
          <w:rFonts w:asciiTheme="majorBidi" w:hAnsiTheme="majorBidi" w:cstheme="majorBidi"/>
          <w:sz w:val="24"/>
          <w:szCs w:val="24"/>
        </w:rPr>
        <w:t xml:space="preserve">121 Orang/Km. </w:t>
      </w:r>
      <w:proofErr w:type="spellStart"/>
      <w:r w:rsidR="001F7D75" w:rsidRPr="001F7E2E"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="001F7D75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7D75" w:rsidRPr="001F7E2E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1F7D75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7D75" w:rsidRPr="001F7E2E">
        <w:rPr>
          <w:rFonts w:asciiTheme="majorBidi" w:hAnsiTheme="majorBidi" w:cstheme="majorBidi"/>
          <w:sz w:val="24"/>
          <w:szCs w:val="24"/>
        </w:rPr>
        <w:t>dilihat</w:t>
      </w:r>
      <w:proofErr w:type="spellEnd"/>
      <w:r w:rsidR="001F7D75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7D75" w:rsidRPr="001F7E2E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1F7D75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7D75" w:rsidRPr="001F7E2E">
        <w:rPr>
          <w:rFonts w:asciiTheme="majorBidi" w:hAnsiTheme="majorBidi" w:cstheme="majorBidi"/>
          <w:sz w:val="24"/>
          <w:szCs w:val="24"/>
        </w:rPr>
        <w:t>tabel</w:t>
      </w:r>
      <w:proofErr w:type="spellEnd"/>
      <w:r w:rsidR="001F7D75" w:rsidRPr="001F7E2E">
        <w:rPr>
          <w:rFonts w:asciiTheme="majorBidi" w:hAnsiTheme="majorBidi" w:cstheme="majorBidi"/>
          <w:sz w:val="24"/>
          <w:szCs w:val="24"/>
        </w:rPr>
        <w:t xml:space="preserve">: </w:t>
      </w:r>
    </w:p>
    <w:tbl>
      <w:tblPr>
        <w:tblW w:w="7366" w:type="dxa"/>
        <w:tblInd w:w="95" w:type="dxa"/>
        <w:tblLook w:val="04A0" w:firstRow="1" w:lastRow="0" w:firstColumn="1" w:lastColumn="0" w:noHBand="0" w:noVBand="1"/>
      </w:tblPr>
      <w:tblGrid>
        <w:gridCol w:w="733"/>
        <w:gridCol w:w="733"/>
        <w:gridCol w:w="2023"/>
        <w:gridCol w:w="1980"/>
        <w:gridCol w:w="1530"/>
        <w:gridCol w:w="367"/>
      </w:tblGrid>
      <w:tr w:rsidR="007452E8" w:rsidRPr="001F7E2E" w:rsidTr="001F7E2E">
        <w:trPr>
          <w:trHeight w:val="315"/>
        </w:trPr>
        <w:tc>
          <w:tcPr>
            <w:tcW w:w="73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2E8" w:rsidRPr="001F7E2E" w:rsidRDefault="007452E8" w:rsidP="005F428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TABEL 2</w:t>
            </w:r>
          </w:p>
        </w:tc>
      </w:tr>
      <w:tr w:rsidR="007452E8" w:rsidRPr="001F7E2E" w:rsidTr="001F7E2E">
        <w:trPr>
          <w:trHeight w:val="315"/>
        </w:trPr>
        <w:tc>
          <w:tcPr>
            <w:tcW w:w="73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2E8" w:rsidRPr="001F7E2E" w:rsidRDefault="007452E8" w:rsidP="005F428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KEADAAN PENDUDUK MENURUT JENIS KELAMIN</w:t>
            </w:r>
          </w:p>
        </w:tc>
      </w:tr>
      <w:tr w:rsidR="0018410D" w:rsidRPr="001F7E2E" w:rsidTr="001F7E2E">
        <w:trPr>
          <w:gridBefore w:val="1"/>
          <w:gridAfter w:val="1"/>
          <w:wBefore w:w="733" w:type="dxa"/>
          <w:wAfter w:w="367" w:type="dxa"/>
          <w:trHeight w:val="31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10D" w:rsidRPr="001F7E2E" w:rsidRDefault="0018410D" w:rsidP="00AF4B10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10D" w:rsidRPr="001F7E2E" w:rsidRDefault="0018410D" w:rsidP="00AF4B10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Jenis</w:t>
            </w:r>
            <w:proofErr w:type="spellEnd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10D" w:rsidRPr="001F7E2E" w:rsidRDefault="0018410D" w:rsidP="00AF4B10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Jumlah</w:t>
            </w:r>
            <w:proofErr w:type="spellEnd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Jiwa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10D" w:rsidRPr="001F7E2E" w:rsidRDefault="0018410D" w:rsidP="00AF4B10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Prosentase</w:t>
            </w:r>
            <w:proofErr w:type="spellEnd"/>
          </w:p>
        </w:tc>
      </w:tr>
      <w:tr w:rsidR="0018410D" w:rsidRPr="001F7E2E" w:rsidTr="001F7E2E">
        <w:trPr>
          <w:gridBefore w:val="1"/>
          <w:gridAfter w:val="1"/>
          <w:wBefore w:w="733" w:type="dxa"/>
          <w:wAfter w:w="367" w:type="dxa"/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0D" w:rsidRPr="001F7E2E" w:rsidRDefault="0018410D" w:rsidP="00AF4B10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0D" w:rsidRPr="001F7E2E" w:rsidRDefault="0018410D" w:rsidP="005F4281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Laki-laki</w:t>
            </w:r>
            <w:proofErr w:type="spellEnd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0D" w:rsidRPr="001F7E2E" w:rsidRDefault="0018410D" w:rsidP="005F4281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2.167orang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0D" w:rsidRPr="001F7E2E" w:rsidRDefault="0018410D" w:rsidP="005F4281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48.87%</w:t>
            </w:r>
          </w:p>
        </w:tc>
      </w:tr>
      <w:tr w:rsidR="0018410D" w:rsidRPr="001F7E2E" w:rsidTr="001F7E2E">
        <w:trPr>
          <w:gridBefore w:val="1"/>
          <w:gridAfter w:val="1"/>
          <w:wBefore w:w="733" w:type="dxa"/>
          <w:wAfter w:w="367" w:type="dxa"/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0D" w:rsidRPr="001F7E2E" w:rsidRDefault="0018410D" w:rsidP="00AF4B10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0D" w:rsidRPr="001F7E2E" w:rsidRDefault="0018410D" w:rsidP="005F4281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Perempuan</w:t>
            </w:r>
            <w:proofErr w:type="spellEnd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0D" w:rsidRPr="001F7E2E" w:rsidRDefault="0018410D" w:rsidP="005F4281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2.267 orang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0D" w:rsidRPr="001F7E2E" w:rsidRDefault="0018410D" w:rsidP="005F4281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51.13%</w:t>
            </w:r>
          </w:p>
        </w:tc>
      </w:tr>
      <w:tr w:rsidR="0018410D" w:rsidRPr="001F7E2E" w:rsidTr="001F7E2E">
        <w:trPr>
          <w:gridBefore w:val="1"/>
          <w:gridAfter w:val="1"/>
          <w:wBefore w:w="733" w:type="dxa"/>
          <w:wAfter w:w="367" w:type="dxa"/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0D" w:rsidRPr="001F7E2E" w:rsidRDefault="0018410D" w:rsidP="005F4281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0D" w:rsidRPr="001F7E2E" w:rsidRDefault="0018410D" w:rsidP="005F4281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0D" w:rsidRPr="001F7E2E" w:rsidRDefault="0018410D" w:rsidP="005F4281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4.434 orang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0D" w:rsidRPr="001F7E2E" w:rsidRDefault="0018410D" w:rsidP="005F4281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100.00%</w:t>
            </w:r>
          </w:p>
        </w:tc>
      </w:tr>
    </w:tbl>
    <w:p w:rsidR="00A52A28" w:rsidRPr="001F7E2E" w:rsidRDefault="003343CC" w:rsidP="005F4281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F7E2E">
        <w:rPr>
          <w:rFonts w:asciiTheme="majorBidi" w:hAnsiTheme="majorBidi" w:cstheme="majorBidi"/>
          <w:sz w:val="24"/>
          <w:szCs w:val="24"/>
        </w:rPr>
        <w:t>Sumber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: Data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Monografi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Singarajan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2017</w:t>
      </w:r>
    </w:p>
    <w:p w:rsidR="006335AB" w:rsidRPr="001F7E2E" w:rsidRDefault="003343CC" w:rsidP="005F4281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1F7E2E">
        <w:rPr>
          <w:rFonts w:asciiTheme="majorBidi" w:hAnsiTheme="majorBidi" w:cstheme="majorBidi"/>
          <w:sz w:val="24"/>
          <w:szCs w:val="24"/>
        </w:rPr>
        <w:tab/>
        <w:t xml:space="preserve">Dari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j</w:t>
      </w:r>
      <w:r w:rsidR="003B3BED" w:rsidRPr="001F7E2E">
        <w:rPr>
          <w:rFonts w:asciiTheme="majorBidi" w:hAnsiTheme="majorBidi" w:cstheme="majorBidi"/>
          <w:sz w:val="24"/>
          <w:szCs w:val="24"/>
        </w:rPr>
        <w:t>umlah</w:t>
      </w:r>
      <w:proofErr w:type="spellEnd"/>
      <w:r w:rsidR="003B3BED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B3BED" w:rsidRPr="001F7E2E">
        <w:rPr>
          <w:rFonts w:asciiTheme="majorBidi" w:hAnsiTheme="majorBidi" w:cstheme="majorBidi"/>
          <w:sz w:val="24"/>
          <w:szCs w:val="24"/>
        </w:rPr>
        <w:t>penduduk</w:t>
      </w:r>
      <w:proofErr w:type="spellEnd"/>
      <w:r w:rsidR="003B3BED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B3BED" w:rsidRPr="001F7E2E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="003B3BED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B3BED" w:rsidRPr="001F7E2E">
        <w:rPr>
          <w:rFonts w:asciiTheme="majorBidi" w:hAnsiTheme="majorBidi" w:cstheme="majorBidi"/>
          <w:sz w:val="24"/>
          <w:szCs w:val="24"/>
        </w:rPr>
        <w:t>Singarajan</w:t>
      </w:r>
      <w:proofErr w:type="spellEnd"/>
      <w:r w:rsidR="003B3BED" w:rsidRPr="001F7E2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3B3BED" w:rsidRPr="001F7E2E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="003B3BED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B3BED" w:rsidRPr="001F7E2E">
        <w:rPr>
          <w:rFonts w:asciiTheme="majorBidi" w:hAnsiTheme="majorBidi" w:cstheme="majorBidi"/>
          <w:sz w:val="24"/>
          <w:szCs w:val="24"/>
        </w:rPr>
        <w:t>keseluruhan</w:t>
      </w:r>
      <w:proofErr w:type="spellEnd"/>
      <w:r w:rsidR="003B3BED" w:rsidRPr="001F7E2E">
        <w:rPr>
          <w:rFonts w:asciiTheme="majorBidi" w:hAnsiTheme="majorBidi" w:cstheme="majorBidi"/>
          <w:sz w:val="24"/>
          <w:szCs w:val="24"/>
        </w:rPr>
        <w:t xml:space="preserve"> 100% </w:t>
      </w:r>
      <w:proofErr w:type="spellStart"/>
      <w:r w:rsidR="003B3BED" w:rsidRPr="001F7E2E">
        <w:rPr>
          <w:rFonts w:asciiTheme="majorBidi" w:hAnsiTheme="majorBidi" w:cstheme="majorBidi"/>
          <w:sz w:val="24"/>
          <w:szCs w:val="24"/>
        </w:rPr>
        <w:t>beragama</w:t>
      </w:r>
      <w:proofErr w:type="spellEnd"/>
      <w:r w:rsidR="003B3BED" w:rsidRPr="001F7E2E">
        <w:rPr>
          <w:rFonts w:asciiTheme="majorBidi" w:hAnsiTheme="majorBidi" w:cstheme="majorBidi"/>
          <w:sz w:val="24"/>
          <w:szCs w:val="24"/>
        </w:rPr>
        <w:t xml:space="preserve"> Islam, </w:t>
      </w:r>
      <w:proofErr w:type="spellStart"/>
      <w:r w:rsidR="003B3BED" w:rsidRPr="001F7E2E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3B3BED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B3BED" w:rsidRPr="001F7E2E">
        <w:rPr>
          <w:rFonts w:asciiTheme="majorBidi" w:hAnsiTheme="majorBidi" w:cstheme="majorBidi"/>
          <w:sz w:val="24"/>
          <w:szCs w:val="24"/>
        </w:rPr>
        <w:t>dibuktikan</w:t>
      </w:r>
      <w:proofErr w:type="spellEnd"/>
      <w:r w:rsidR="003B3BED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B3BED" w:rsidRPr="001F7E2E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3B3BED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B3BED" w:rsidRPr="001F7E2E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="003B3BED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B3BED" w:rsidRPr="001F7E2E">
        <w:rPr>
          <w:rFonts w:asciiTheme="majorBidi" w:hAnsiTheme="majorBidi" w:cstheme="majorBidi"/>
          <w:sz w:val="24"/>
          <w:szCs w:val="24"/>
        </w:rPr>
        <w:t>keagamaa</w:t>
      </w:r>
      <w:r w:rsidR="002F3AE1" w:rsidRPr="001F7E2E">
        <w:rPr>
          <w:rFonts w:asciiTheme="majorBidi" w:hAnsiTheme="majorBidi" w:cstheme="majorBidi"/>
          <w:sz w:val="24"/>
          <w:szCs w:val="24"/>
        </w:rPr>
        <w:t>n</w:t>
      </w:r>
      <w:proofErr w:type="spellEnd"/>
      <w:r w:rsidR="002F3AE1" w:rsidRPr="001F7E2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2F3AE1" w:rsidRPr="001F7E2E">
        <w:rPr>
          <w:rFonts w:asciiTheme="majorBidi" w:hAnsiTheme="majorBidi" w:cstheme="majorBidi"/>
          <w:sz w:val="24"/>
          <w:szCs w:val="24"/>
        </w:rPr>
        <w:t>begitu</w:t>
      </w:r>
      <w:proofErr w:type="spellEnd"/>
      <w:r w:rsidR="002F3AE1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3AE1" w:rsidRPr="001F7E2E">
        <w:rPr>
          <w:rFonts w:asciiTheme="majorBidi" w:hAnsiTheme="majorBidi" w:cstheme="majorBidi"/>
          <w:sz w:val="24"/>
          <w:szCs w:val="24"/>
        </w:rPr>
        <w:t>kental</w:t>
      </w:r>
      <w:proofErr w:type="spellEnd"/>
      <w:r w:rsidR="002F3AE1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3AE1" w:rsidRPr="001F7E2E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="002F3AE1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3AE1" w:rsidRPr="001F7E2E">
        <w:rPr>
          <w:rFonts w:asciiTheme="majorBidi" w:hAnsiTheme="majorBidi" w:cstheme="majorBidi"/>
          <w:sz w:val="24"/>
          <w:szCs w:val="24"/>
        </w:rPr>
        <w:t>sikap</w:t>
      </w:r>
      <w:proofErr w:type="spellEnd"/>
      <w:r w:rsidR="002F3AE1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3AE1" w:rsidRPr="001F7E2E">
        <w:rPr>
          <w:rFonts w:asciiTheme="majorBidi" w:hAnsiTheme="majorBidi" w:cstheme="majorBidi"/>
          <w:sz w:val="24"/>
          <w:szCs w:val="24"/>
        </w:rPr>
        <w:t>religiusnya</w:t>
      </w:r>
      <w:proofErr w:type="spellEnd"/>
      <w:r w:rsidR="002F3AE1" w:rsidRPr="001F7E2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F3AE1" w:rsidRPr="001F7E2E">
        <w:rPr>
          <w:rFonts w:asciiTheme="majorBidi" w:hAnsiTheme="majorBidi" w:cstheme="majorBidi"/>
          <w:sz w:val="24"/>
          <w:szCs w:val="24"/>
        </w:rPr>
        <w:t>jika</w:t>
      </w:r>
      <w:proofErr w:type="spellEnd"/>
      <w:r w:rsidR="002F3AE1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3AE1" w:rsidRPr="001F7E2E">
        <w:rPr>
          <w:rFonts w:asciiTheme="majorBidi" w:hAnsiTheme="majorBidi" w:cstheme="majorBidi"/>
          <w:sz w:val="24"/>
          <w:szCs w:val="24"/>
        </w:rPr>
        <w:t>melihat</w:t>
      </w:r>
      <w:proofErr w:type="spellEnd"/>
      <w:r w:rsidR="002F3AE1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3AE1" w:rsidRPr="001F7E2E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2F3AE1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3AE1" w:rsidRPr="001F7E2E">
        <w:rPr>
          <w:rFonts w:asciiTheme="majorBidi" w:hAnsiTheme="majorBidi" w:cstheme="majorBidi"/>
          <w:sz w:val="24"/>
          <w:szCs w:val="24"/>
        </w:rPr>
        <w:t>sejarah</w:t>
      </w:r>
      <w:proofErr w:type="spellEnd"/>
      <w:r w:rsidR="002F3AE1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3AE1" w:rsidRPr="001F7E2E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="002F3AE1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3AE1" w:rsidRPr="001F7E2E">
        <w:rPr>
          <w:rFonts w:asciiTheme="majorBidi" w:hAnsiTheme="majorBidi" w:cstheme="majorBidi"/>
          <w:sz w:val="24"/>
          <w:szCs w:val="24"/>
        </w:rPr>
        <w:lastRenderedPageBreak/>
        <w:t>ters</w:t>
      </w:r>
      <w:r w:rsidR="005874A8" w:rsidRPr="001F7E2E">
        <w:rPr>
          <w:rFonts w:asciiTheme="majorBidi" w:hAnsiTheme="majorBidi" w:cstheme="majorBidi"/>
          <w:sz w:val="24"/>
          <w:szCs w:val="24"/>
        </w:rPr>
        <w:t>ebut</w:t>
      </w:r>
      <w:proofErr w:type="spellEnd"/>
      <w:r w:rsidR="005874A8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74A8" w:rsidRPr="001F7E2E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5874A8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74A8" w:rsidRPr="001F7E2E">
        <w:rPr>
          <w:rFonts w:asciiTheme="majorBidi" w:hAnsiTheme="majorBidi" w:cstheme="majorBidi"/>
          <w:sz w:val="24"/>
          <w:szCs w:val="24"/>
        </w:rPr>
        <w:t>terlepas</w:t>
      </w:r>
      <w:proofErr w:type="spellEnd"/>
      <w:r w:rsidR="005874A8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74A8" w:rsidRPr="001F7E2E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5874A8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74A8" w:rsidRPr="001F7E2E">
        <w:rPr>
          <w:rFonts w:asciiTheme="majorBidi" w:hAnsiTheme="majorBidi" w:cstheme="majorBidi"/>
          <w:sz w:val="24"/>
          <w:szCs w:val="24"/>
        </w:rPr>
        <w:t>peran</w:t>
      </w:r>
      <w:proofErr w:type="spellEnd"/>
      <w:r w:rsidR="005874A8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3AE1" w:rsidRPr="001F7E2E">
        <w:rPr>
          <w:rFonts w:asciiTheme="majorBidi" w:hAnsiTheme="majorBidi" w:cstheme="majorBidi"/>
          <w:sz w:val="24"/>
          <w:szCs w:val="24"/>
        </w:rPr>
        <w:t>para</w:t>
      </w:r>
      <w:proofErr w:type="spellEnd"/>
      <w:r w:rsidR="002F3AE1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3AE1" w:rsidRPr="001F7E2E">
        <w:rPr>
          <w:rFonts w:asciiTheme="majorBidi" w:hAnsiTheme="majorBidi" w:cstheme="majorBidi"/>
          <w:sz w:val="24"/>
          <w:szCs w:val="24"/>
        </w:rPr>
        <w:t>u</w:t>
      </w:r>
      <w:r w:rsidR="00F6114C" w:rsidRPr="001F7E2E">
        <w:rPr>
          <w:rFonts w:asciiTheme="majorBidi" w:hAnsiTheme="majorBidi" w:cstheme="majorBidi"/>
          <w:sz w:val="24"/>
          <w:szCs w:val="24"/>
        </w:rPr>
        <w:t>lama</w:t>
      </w:r>
      <w:proofErr w:type="spellEnd"/>
      <w:r w:rsidR="00F6114C" w:rsidRPr="001F7E2E">
        <w:rPr>
          <w:rFonts w:asciiTheme="majorBidi" w:hAnsiTheme="majorBidi" w:cstheme="majorBidi"/>
          <w:sz w:val="24"/>
          <w:szCs w:val="24"/>
        </w:rPr>
        <w:t xml:space="preserve"> </w:t>
      </w:r>
      <w:r w:rsidR="002F3AE1" w:rsidRPr="001F7E2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2F3AE1" w:rsidRPr="001F7E2E">
        <w:rPr>
          <w:rFonts w:asciiTheme="majorBidi" w:hAnsiTheme="majorBidi" w:cstheme="majorBidi"/>
          <w:sz w:val="24"/>
          <w:szCs w:val="24"/>
        </w:rPr>
        <w:t>berjuang</w:t>
      </w:r>
      <w:proofErr w:type="spellEnd"/>
      <w:r w:rsidR="002F3AE1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278A" w:rsidRPr="001F7E2E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C9278A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6114C" w:rsidRPr="001F7E2E">
        <w:rPr>
          <w:rFonts w:asciiTheme="majorBidi" w:hAnsiTheme="majorBidi" w:cstheme="majorBidi"/>
          <w:sz w:val="24"/>
          <w:szCs w:val="24"/>
        </w:rPr>
        <w:t>menyebarkan</w:t>
      </w:r>
      <w:proofErr w:type="spellEnd"/>
      <w:r w:rsidR="00F6114C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6114C" w:rsidRPr="001F7E2E">
        <w:rPr>
          <w:rFonts w:asciiTheme="majorBidi" w:hAnsiTheme="majorBidi" w:cstheme="majorBidi"/>
          <w:sz w:val="24"/>
          <w:szCs w:val="24"/>
        </w:rPr>
        <w:t>ajaran</w:t>
      </w:r>
      <w:proofErr w:type="spellEnd"/>
      <w:r w:rsidR="00F6114C" w:rsidRPr="001F7E2E">
        <w:rPr>
          <w:rFonts w:asciiTheme="majorBidi" w:hAnsiTheme="majorBidi" w:cstheme="majorBidi"/>
          <w:sz w:val="24"/>
          <w:szCs w:val="24"/>
        </w:rPr>
        <w:t xml:space="preserve"> Agama Islam</w:t>
      </w:r>
      <w:r w:rsidR="002F3AE1" w:rsidRPr="001F7E2E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="002F3AE1" w:rsidRPr="001F7E2E">
        <w:rPr>
          <w:rFonts w:asciiTheme="majorBidi" w:hAnsiTheme="majorBidi" w:cstheme="majorBidi"/>
          <w:sz w:val="24"/>
          <w:szCs w:val="24"/>
        </w:rPr>
        <w:t xml:space="preserve">Hal </w:t>
      </w:r>
      <w:proofErr w:type="spellStart"/>
      <w:r w:rsidR="002F3AE1" w:rsidRPr="001F7E2E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2F3AE1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3AE1" w:rsidRPr="001F7E2E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="002F3AE1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3AE1" w:rsidRPr="001F7E2E">
        <w:rPr>
          <w:rFonts w:asciiTheme="majorBidi" w:hAnsiTheme="majorBidi" w:cstheme="majorBidi"/>
          <w:sz w:val="24"/>
          <w:szCs w:val="24"/>
        </w:rPr>
        <w:t>contoh</w:t>
      </w:r>
      <w:proofErr w:type="spellEnd"/>
      <w:r w:rsidR="002F3AE1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3AE1" w:rsidRPr="001F7E2E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2F3AE1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3AE1" w:rsidRPr="001F7E2E">
        <w:rPr>
          <w:rFonts w:asciiTheme="majorBidi" w:hAnsiTheme="majorBidi" w:cstheme="majorBidi"/>
          <w:sz w:val="24"/>
          <w:szCs w:val="24"/>
        </w:rPr>
        <w:t>segi</w:t>
      </w:r>
      <w:proofErr w:type="spellEnd"/>
      <w:r w:rsidR="002F3AE1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3AE1" w:rsidRPr="001F7E2E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="002F3AE1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85400" w:rsidRPr="001F7E2E">
        <w:rPr>
          <w:rFonts w:asciiTheme="majorBidi" w:hAnsiTheme="majorBidi" w:cstheme="majorBidi"/>
          <w:sz w:val="24"/>
          <w:szCs w:val="24"/>
        </w:rPr>
        <w:t>keagamaan</w:t>
      </w:r>
      <w:proofErr w:type="spellEnd"/>
      <w:r w:rsidR="00D85400" w:rsidRPr="001F7E2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D85400" w:rsidRPr="001F7E2E">
        <w:rPr>
          <w:rFonts w:asciiTheme="majorBidi" w:hAnsiTheme="majorBidi" w:cstheme="majorBidi"/>
          <w:sz w:val="24"/>
          <w:szCs w:val="24"/>
        </w:rPr>
        <w:t>menjungjung</w:t>
      </w:r>
      <w:proofErr w:type="spellEnd"/>
      <w:r w:rsidR="00D85400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85400" w:rsidRPr="001F7E2E">
        <w:rPr>
          <w:rFonts w:asciiTheme="majorBidi" w:hAnsiTheme="majorBidi" w:cstheme="majorBidi"/>
          <w:sz w:val="24"/>
          <w:szCs w:val="24"/>
        </w:rPr>
        <w:t>tinggi</w:t>
      </w:r>
      <w:proofErr w:type="spellEnd"/>
      <w:r w:rsidR="00D85400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85400" w:rsidRPr="001F7E2E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="00D85400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85400" w:rsidRPr="001F7E2E">
        <w:rPr>
          <w:rFonts w:asciiTheme="majorBidi" w:hAnsiTheme="majorBidi" w:cstheme="majorBidi"/>
          <w:sz w:val="24"/>
          <w:szCs w:val="24"/>
        </w:rPr>
        <w:t>toleransi</w:t>
      </w:r>
      <w:proofErr w:type="spellEnd"/>
      <w:r w:rsidR="00D85400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85400" w:rsidRPr="001F7E2E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="00D85400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85400" w:rsidRPr="001F7E2E">
        <w:rPr>
          <w:rFonts w:asciiTheme="majorBidi" w:hAnsiTheme="majorBidi" w:cstheme="majorBidi"/>
          <w:sz w:val="24"/>
          <w:szCs w:val="24"/>
        </w:rPr>
        <w:t>umat</w:t>
      </w:r>
      <w:proofErr w:type="spellEnd"/>
      <w:r w:rsidR="00D85400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85400" w:rsidRPr="001F7E2E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="00D85400" w:rsidRPr="001F7E2E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D85400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D85400" w:rsidRPr="001F7E2E">
        <w:rPr>
          <w:rFonts w:asciiTheme="majorBidi" w:hAnsiTheme="majorBidi" w:cstheme="majorBidi"/>
          <w:sz w:val="24"/>
          <w:szCs w:val="24"/>
        </w:rPr>
        <w:t xml:space="preserve">Dari </w:t>
      </w:r>
      <w:proofErr w:type="spellStart"/>
      <w:r w:rsidR="00D85400" w:rsidRPr="001F7E2E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="00D85400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85400" w:rsidRPr="001F7E2E">
        <w:rPr>
          <w:rFonts w:asciiTheme="majorBidi" w:hAnsiTheme="majorBidi" w:cstheme="majorBidi"/>
          <w:sz w:val="24"/>
          <w:szCs w:val="24"/>
        </w:rPr>
        <w:t>keagamaan</w:t>
      </w:r>
      <w:proofErr w:type="spellEnd"/>
      <w:r w:rsidR="00D85400" w:rsidRPr="001F7E2E">
        <w:rPr>
          <w:rFonts w:asciiTheme="majorBidi" w:hAnsiTheme="majorBidi" w:cstheme="majorBidi"/>
          <w:sz w:val="24"/>
          <w:szCs w:val="24"/>
        </w:rPr>
        <w:t xml:space="preserve"> pula </w:t>
      </w:r>
      <w:proofErr w:type="spellStart"/>
      <w:r w:rsidR="00D85400" w:rsidRPr="001F7E2E">
        <w:rPr>
          <w:rFonts w:asciiTheme="majorBidi" w:hAnsiTheme="majorBidi" w:cstheme="majorBidi"/>
          <w:sz w:val="24"/>
          <w:szCs w:val="24"/>
        </w:rPr>
        <w:t>dibuktikan</w:t>
      </w:r>
      <w:proofErr w:type="spellEnd"/>
      <w:r w:rsidR="00D85400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85400" w:rsidRPr="001F7E2E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D85400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85400" w:rsidRPr="001F7E2E">
        <w:rPr>
          <w:rFonts w:asciiTheme="majorBidi" w:hAnsiTheme="majorBidi" w:cstheme="majorBidi"/>
          <w:sz w:val="24"/>
          <w:szCs w:val="24"/>
        </w:rPr>
        <w:t>adanya</w:t>
      </w:r>
      <w:proofErr w:type="spellEnd"/>
      <w:r w:rsidR="00D85400" w:rsidRPr="001F7E2E">
        <w:rPr>
          <w:rFonts w:asciiTheme="majorBidi" w:hAnsiTheme="majorBidi" w:cstheme="majorBidi"/>
          <w:sz w:val="24"/>
          <w:szCs w:val="24"/>
        </w:rPr>
        <w:t xml:space="preserve"> agenda </w:t>
      </w:r>
      <w:proofErr w:type="spellStart"/>
      <w:r w:rsidR="00D85400" w:rsidRPr="001F7E2E">
        <w:rPr>
          <w:rFonts w:asciiTheme="majorBidi" w:hAnsiTheme="majorBidi" w:cstheme="majorBidi"/>
          <w:sz w:val="24"/>
          <w:szCs w:val="24"/>
        </w:rPr>
        <w:t>pengajian</w:t>
      </w:r>
      <w:proofErr w:type="spellEnd"/>
      <w:r w:rsidR="00D85400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85400" w:rsidRPr="001F7E2E">
        <w:rPr>
          <w:rFonts w:asciiTheme="majorBidi" w:hAnsiTheme="majorBidi" w:cstheme="majorBidi"/>
          <w:sz w:val="24"/>
          <w:szCs w:val="24"/>
        </w:rPr>
        <w:t>rutin</w:t>
      </w:r>
      <w:proofErr w:type="spellEnd"/>
      <w:r w:rsidR="00D85400" w:rsidRPr="001F7E2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D85400" w:rsidRPr="001F7E2E">
        <w:rPr>
          <w:rFonts w:asciiTheme="majorBidi" w:hAnsiTheme="majorBidi" w:cstheme="majorBidi"/>
          <w:sz w:val="24"/>
          <w:szCs w:val="24"/>
        </w:rPr>
        <w:t>diadakan</w:t>
      </w:r>
      <w:proofErr w:type="spellEnd"/>
      <w:r w:rsidR="00D85400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85400" w:rsidRPr="001F7E2E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D85400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85400" w:rsidRPr="001F7E2E">
        <w:rPr>
          <w:rFonts w:asciiTheme="majorBidi" w:hAnsiTheme="majorBidi" w:cstheme="majorBidi"/>
          <w:sz w:val="24"/>
          <w:szCs w:val="24"/>
        </w:rPr>
        <w:t>tiap</w:t>
      </w:r>
      <w:proofErr w:type="spellEnd"/>
      <w:r w:rsidR="00D85400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85400" w:rsidRPr="001F7E2E">
        <w:rPr>
          <w:rFonts w:asciiTheme="majorBidi" w:hAnsiTheme="majorBidi" w:cstheme="majorBidi"/>
          <w:sz w:val="24"/>
          <w:szCs w:val="24"/>
        </w:rPr>
        <w:t>kampung</w:t>
      </w:r>
      <w:proofErr w:type="spellEnd"/>
      <w:r w:rsidR="00EF67E1" w:rsidRPr="001F7E2E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EF67E1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CB4E04" w:rsidRPr="001F7E2E">
        <w:rPr>
          <w:rFonts w:asciiTheme="majorBidi" w:hAnsiTheme="majorBidi" w:cstheme="majorBidi"/>
          <w:sz w:val="24"/>
          <w:szCs w:val="24"/>
        </w:rPr>
        <w:t>Juga</w:t>
      </w:r>
      <w:proofErr w:type="spellEnd"/>
      <w:r w:rsidR="00CB4E04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4E04" w:rsidRPr="001F7E2E">
        <w:rPr>
          <w:rFonts w:asciiTheme="majorBidi" w:hAnsiTheme="majorBidi" w:cstheme="majorBidi"/>
          <w:sz w:val="24"/>
          <w:szCs w:val="24"/>
        </w:rPr>
        <w:t>tradisi</w:t>
      </w:r>
      <w:proofErr w:type="spellEnd"/>
      <w:r w:rsidR="00CB4E04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4E04" w:rsidRPr="001F7E2E">
        <w:rPr>
          <w:rFonts w:asciiTheme="majorBidi" w:hAnsiTheme="majorBidi" w:cstheme="majorBidi"/>
          <w:sz w:val="24"/>
          <w:szCs w:val="24"/>
        </w:rPr>
        <w:t>tahlilan</w:t>
      </w:r>
      <w:proofErr w:type="spellEnd"/>
      <w:r w:rsidR="00CB4E04" w:rsidRPr="001F7E2E">
        <w:rPr>
          <w:rFonts w:asciiTheme="majorBidi" w:hAnsiTheme="majorBidi" w:cstheme="majorBidi"/>
          <w:sz w:val="24"/>
          <w:szCs w:val="24"/>
        </w:rPr>
        <w:t xml:space="preserve"> 7 </w:t>
      </w:r>
      <w:proofErr w:type="spellStart"/>
      <w:r w:rsidR="00CB4E04" w:rsidRPr="001F7E2E">
        <w:rPr>
          <w:rFonts w:asciiTheme="majorBidi" w:hAnsiTheme="majorBidi" w:cstheme="majorBidi"/>
          <w:sz w:val="24"/>
          <w:szCs w:val="24"/>
        </w:rPr>
        <w:t>hari</w:t>
      </w:r>
      <w:proofErr w:type="spellEnd"/>
      <w:r w:rsidR="00CB4E04" w:rsidRPr="001F7E2E">
        <w:rPr>
          <w:rFonts w:asciiTheme="majorBidi" w:hAnsiTheme="majorBidi" w:cstheme="majorBidi"/>
          <w:sz w:val="24"/>
          <w:szCs w:val="24"/>
        </w:rPr>
        <w:t xml:space="preserve">, 40 </w:t>
      </w:r>
      <w:proofErr w:type="spellStart"/>
      <w:r w:rsidR="00CB4E04" w:rsidRPr="001F7E2E">
        <w:rPr>
          <w:rFonts w:asciiTheme="majorBidi" w:hAnsiTheme="majorBidi" w:cstheme="majorBidi"/>
          <w:sz w:val="24"/>
          <w:szCs w:val="24"/>
        </w:rPr>
        <w:t>hari</w:t>
      </w:r>
      <w:proofErr w:type="spellEnd"/>
      <w:r w:rsidR="00CB4E04" w:rsidRPr="001F7E2E">
        <w:rPr>
          <w:rFonts w:asciiTheme="majorBidi" w:hAnsiTheme="majorBidi" w:cstheme="majorBidi"/>
          <w:sz w:val="24"/>
          <w:szCs w:val="24"/>
        </w:rPr>
        <w:t xml:space="preserve">, 100 </w:t>
      </w:r>
      <w:proofErr w:type="spellStart"/>
      <w:r w:rsidR="00CB4E04" w:rsidRPr="001F7E2E">
        <w:rPr>
          <w:rFonts w:asciiTheme="majorBidi" w:hAnsiTheme="majorBidi" w:cstheme="majorBidi"/>
          <w:sz w:val="24"/>
          <w:szCs w:val="24"/>
        </w:rPr>
        <w:t>hari</w:t>
      </w:r>
      <w:proofErr w:type="spellEnd"/>
      <w:r w:rsidR="00CB4E04" w:rsidRPr="001F7E2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CB4E04" w:rsidRPr="001F7E2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CB4E04" w:rsidRPr="001F7E2E">
        <w:rPr>
          <w:rFonts w:asciiTheme="majorBidi" w:hAnsiTheme="majorBidi" w:cstheme="majorBidi"/>
          <w:sz w:val="24"/>
          <w:szCs w:val="24"/>
        </w:rPr>
        <w:t xml:space="preserve"> haul yang </w:t>
      </w:r>
      <w:proofErr w:type="spellStart"/>
      <w:r w:rsidR="00CB4E04" w:rsidRPr="001F7E2E">
        <w:rPr>
          <w:rFonts w:asciiTheme="majorBidi" w:hAnsiTheme="majorBidi" w:cstheme="majorBidi"/>
          <w:sz w:val="24"/>
          <w:szCs w:val="24"/>
        </w:rPr>
        <w:t>diadakan</w:t>
      </w:r>
      <w:proofErr w:type="spellEnd"/>
      <w:r w:rsidR="00CB4E04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4E04" w:rsidRPr="001F7E2E">
        <w:rPr>
          <w:rFonts w:asciiTheme="majorBidi" w:hAnsiTheme="majorBidi" w:cstheme="majorBidi"/>
          <w:sz w:val="24"/>
          <w:szCs w:val="24"/>
        </w:rPr>
        <w:t>tiap</w:t>
      </w:r>
      <w:proofErr w:type="spellEnd"/>
      <w:r w:rsidR="00CB4E04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4E04" w:rsidRPr="001F7E2E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="00CB4E04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4E04" w:rsidRPr="001F7E2E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CB4E04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4E04" w:rsidRPr="001F7E2E">
        <w:rPr>
          <w:rFonts w:asciiTheme="majorBidi" w:hAnsiTheme="majorBidi" w:cstheme="majorBidi"/>
          <w:sz w:val="24"/>
          <w:szCs w:val="24"/>
        </w:rPr>
        <w:t>masih</w:t>
      </w:r>
      <w:proofErr w:type="spellEnd"/>
      <w:r w:rsidR="00CB4E04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4E04" w:rsidRPr="001F7E2E">
        <w:rPr>
          <w:rFonts w:asciiTheme="majorBidi" w:hAnsiTheme="majorBidi" w:cstheme="majorBidi"/>
          <w:sz w:val="24"/>
          <w:szCs w:val="24"/>
        </w:rPr>
        <w:t>kental</w:t>
      </w:r>
      <w:proofErr w:type="spellEnd"/>
      <w:r w:rsidR="00CB4E04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4E04" w:rsidRPr="001F7E2E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="00CB4E04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4E04" w:rsidRPr="001F7E2E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="00CB4E04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4E04" w:rsidRPr="001F7E2E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="00CB4E04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4E04" w:rsidRPr="001F7E2E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="00CB4E04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4E04" w:rsidRPr="001F7E2E">
        <w:rPr>
          <w:rFonts w:asciiTheme="majorBidi" w:hAnsiTheme="majorBidi" w:cstheme="majorBidi"/>
          <w:sz w:val="24"/>
          <w:szCs w:val="24"/>
        </w:rPr>
        <w:t>Singarajan</w:t>
      </w:r>
      <w:proofErr w:type="spellEnd"/>
      <w:r w:rsidR="00CB4E04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4E04" w:rsidRPr="001F7E2E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CB4E04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4E04" w:rsidRPr="001F7E2E">
        <w:rPr>
          <w:rFonts w:asciiTheme="majorBidi" w:hAnsiTheme="majorBidi" w:cstheme="majorBidi"/>
          <w:sz w:val="24"/>
          <w:szCs w:val="24"/>
        </w:rPr>
        <w:t>mendoakan</w:t>
      </w:r>
      <w:proofErr w:type="spellEnd"/>
      <w:r w:rsidR="00CB4E04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4E04" w:rsidRPr="001F7E2E">
        <w:rPr>
          <w:rFonts w:asciiTheme="majorBidi" w:hAnsiTheme="majorBidi" w:cstheme="majorBidi"/>
          <w:sz w:val="24"/>
          <w:szCs w:val="24"/>
        </w:rPr>
        <w:t>kerabat</w:t>
      </w:r>
      <w:proofErr w:type="spellEnd"/>
      <w:r w:rsidR="00CB4E04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4E04" w:rsidRPr="001F7E2E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="00CB4E04" w:rsidRPr="001F7E2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CB4E04" w:rsidRPr="001F7E2E">
        <w:rPr>
          <w:rFonts w:asciiTheme="majorBidi" w:hAnsiTheme="majorBidi" w:cstheme="majorBidi"/>
          <w:sz w:val="24"/>
          <w:szCs w:val="24"/>
        </w:rPr>
        <w:t>meninggal</w:t>
      </w:r>
      <w:proofErr w:type="spellEnd"/>
      <w:r w:rsidR="00CB4E04" w:rsidRPr="001F7E2E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6335AB" w:rsidRDefault="00D85400" w:rsidP="005F4281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F7E2E">
        <w:rPr>
          <w:rFonts w:asciiTheme="majorBidi" w:hAnsiTheme="majorBidi" w:cstheme="majorBidi"/>
          <w:sz w:val="24"/>
          <w:szCs w:val="24"/>
        </w:rPr>
        <w:t>Didalam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1F7E2E">
        <w:rPr>
          <w:rFonts w:asciiTheme="majorBidi" w:hAnsiTheme="majorBidi" w:cstheme="majorBidi"/>
          <w:sz w:val="24"/>
          <w:szCs w:val="24"/>
        </w:rPr>
        <w:t>kontek</w:t>
      </w:r>
      <w:proofErr w:type="spellEnd"/>
      <w:r w:rsidR="00A9050F" w:rsidRPr="001F7E2E">
        <w:rPr>
          <w:rFonts w:asciiTheme="majorBidi" w:hAnsiTheme="majorBidi" w:cstheme="majorBidi"/>
          <w:sz w:val="24"/>
          <w:szCs w:val="24"/>
        </w:rPr>
        <w:t xml:space="preserve"> </w:t>
      </w:r>
      <w:r w:rsidRPr="001F7E2E">
        <w:rPr>
          <w:rFonts w:asciiTheme="majorBidi" w:hAnsiTheme="majorBidi" w:cstheme="majorBidi"/>
          <w:sz w:val="24"/>
          <w:szCs w:val="24"/>
        </w:rPr>
        <w:t xml:space="preserve"> agama</w:t>
      </w:r>
      <w:proofErr w:type="gram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terlepas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namanya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C1A89" w:rsidRPr="001F7E2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0C1A89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mencari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pengetahuan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C1A89" w:rsidRPr="001F7E2E">
        <w:rPr>
          <w:rFonts w:asciiTheme="majorBidi" w:hAnsiTheme="majorBidi" w:cstheme="majorBidi"/>
          <w:sz w:val="24"/>
          <w:szCs w:val="24"/>
        </w:rPr>
        <w:t>lain</w:t>
      </w:r>
      <w:proofErr w:type="spellEnd"/>
      <w:r w:rsidR="00C9278A" w:rsidRPr="001F7E2E">
        <w:rPr>
          <w:rFonts w:asciiTheme="majorBidi" w:hAnsiTheme="majorBidi" w:cstheme="majorBidi"/>
          <w:sz w:val="24"/>
          <w:szCs w:val="24"/>
        </w:rPr>
        <w:t>,</w:t>
      </w:r>
      <w:r w:rsidR="000C1A89" w:rsidRPr="001F7E2E">
        <w:rPr>
          <w:rFonts w:asciiTheme="majorBidi" w:hAnsiTheme="majorBidi" w:cstheme="majorBidi"/>
          <w:sz w:val="24"/>
          <w:szCs w:val="24"/>
        </w:rPr>
        <w:t xml:space="preserve"> demi </w:t>
      </w:r>
      <w:proofErr w:type="spellStart"/>
      <w:r w:rsidR="000C1A89" w:rsidRPr="001F7E2E">
        <w:rPr>
          <w:rFonts w:asciiTheme="majorBidi" w:hAnsiTheme="majorBidi" w:cstheme="majorBidi"/>
          <w:sz w:val="24"/>
          <w:szCs w:val="24"/>
        </w:rPr>
        <w:t>mencari</w:t>
      </w:r>
      <w:proofErr w:type="spellEnd"/>
      <w:r w:rsidR="000C1A89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C1A89" w:rsidRPr="001F7E2E">
        <w:rPr>
          <w:rFonts w:asciiTheme="majorBidi" w:hAnsiTheme="majorBidi" w:cstheme="majorBidi"/>
          <w:sz w:val="24"/>
          <w:szCs w:val="24"/>
        </w:rPr>
        <w:t>suatu</w:t>
      </w:r>
      <w:proofErr w:type="spellEnd"/>
      <w:r w:rsidR="000C1A89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C1A89" w:rsidRPr="001F7E2E">
        <w:rPr>
          <w:rFonts w:asciiTheme="majorBidi" w:hAnsiTheme="majorBidi" w:cstheme="majorBidi"/>
          <w:sz w:val="24"/>
          <w:szCs w:val="24"/>
        </w:rPr>
        <w:t>kakekat</w:t>
      </w:r>
      <w:proofErr w:type="spellEnd"/>
      <w:r w:rsidR="000C1A89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C1A89" w:rsidRPr="001F7E2E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="000C1A89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C1A89" w:rsidRPr="001F7E2E">
        <w:rPr>
          <w:rFonts w:asciiTheme="majorBidi" w:hAnsiTheme="majorBidi" w:cstheme="majorBidi"/>
          <w:sz w:val="24"/>
          <w:szCs w:val="24"/>
        </w:rPr>
        <w:t>pengetahuan</w:t>
      </w:r>
      <w:proofErr w:type="spellEnd"/>
      <w:r w:rsidR="000C1A89" w:rsidRPr="001F7E2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0C1A89" w:rsidRPr="001F7E2E">
        <w:rPr>
          <w:rFonts w:asciiTheme="majorBidi" w:hAnsiTheme="majorBidi" w:cstheme="majorBidi"/>
          <w:sz w:val="24"/>
          <w:szCs w:val="24"/>
        </w:rPr>
        <w:t>baru</w:t>
      </w:r>
      <w:proofErr w:type="spellEnd"/>
      <w:r w:rsidR="000C1A89" w:rsidRPr="001F7E2E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="009D3EB1" w:rsidRPr="001F7E2E">
        <w:rPr>
          <w:rFonts w:asciiTheme="majorBidi" w:hAnsiTheme="majorBidi" w:cstheme="majorBidi"/>
          <w:sz w:val="24"/>
          <w:szCs w:val="24"/>
        </w:rPr>
        <w:t>Sedangakan</w:t>
      </w:r>
      <w:proofErr w:type="spellEnd"/>
      <w:r w:rsidR="009D3EB1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D3EB1" w:rsidRPr="001F7E2E">
        <w:rPr>
          <w:rFonts w:asciiTheme="majorBidi" w:hAnsiTheme="majorBidi" w:cstheme="majorBidi"/>
          <w:sz w:val="24"/>
          <w:szCs w:val="24"/>
        </w:rPr>
        <w:t>jika</w:t>
      </w:r>
      <w:proofErr w:type="spellEnd"/>
      <w:r w:rsidR="009D3EB1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D3EB1" w:rsidRPr="001F7E2E">
        <w:rPr>
          <w:rFonts w:asciiTheme="majorBidi" w:hAnsiTheme="majorBidi" w:cstheme="majorBidi"/>
          <w:sz w:val="24"/>
          <w:szCs w:val="24"/>
        </w:rPr>
        <w:t>ditinjau</w:t>
      </w:r>
      <w:proofErr w:type="spellEnd"/>
      <w:r w:rsidR="009D3EB1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D3EB1" w:rsidRPr="001F7E2E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9D3EB1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D3EB1" w:rsidRPr="001F7E2E">
        <w:rPr>
          <w:rFonts w:asciiTheme="majorBidi" w:hAnsiTheme="majorBidi" w:cstheme="majorBidi"/>
          <w:sz w:val="24"/>
          <w:szCs w:val="24"/>
        </w:rPr>
        <w:t>latar</w:t>
      </w:r>
      <w:proofErr w:type="spellEnd"/>
      <w:r w:rsidR="009D3EB1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D3EB1" w:rsidRPr="001F7E2E">
        <w:rPr>
          <w:rFonts w:asciiTheme="majorBidi" w:hAnsiTheme="majorBidi" w:cstheme="majorBidi"/>
          <w:sz w:val="24"/>
          <w:szCs w:val="24"/>
        </w:rPr>
        <w:t>belakang</w:t>
      </w:r>
      <w:proofErr w:type="spellEnd"/>
      <w:r w:rsidR="009D3EB1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D3EB1" w:rsidRPr="001F7E2E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="009D3EB1" w:rsidRPr="001F7E2E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9D3EB1" w:rsidRPr="001F7E2E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="009D3EB1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D3EB1" w:rsidRPr="001F7E2E">
        <w:rPr>
          <w:rFonts w:asciiTheme="majorBidi" w:hAnsiTheme="majorBidi" w:cstheme="majorBidi"/>
          <w:sz w:val="24"/>
          <w:szCs w:val="24"/>
        </w:rPr>
        <w:t>Singarajan</w:t>
      </w:r>
      <w:proofErr w:type="spellEnd"/>
      <w:r w:rsidR="009D3EB1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D3EB1" w:rsidRPr="001F7E2E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9D3EB1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D3EB1" w:rsidRPr="001F7E2E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="009D3EB1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D3EB1" w:rsidRPr="001F7E2E">
        <w:rPr>
          <w:rFonts w:asciiTheme="majorBidi" w:hAnsiTheme="majorBidi" w:cstheme="majorBidi"/>
          <w:sz w:val="24"/>
          <w:szCs w:val="24"/>
        </w:rPr>
        <w:t>memenuhi</w:t>
      </w:r>
      <w:proofErr w:type="spellEnd"/>
      <w:r w:rsidR="009D3EB1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D3EB1" w:rsidRPr="001F7E2E">
        <w:rPr>
          <w:rFonts w:asciiTheme="majorBidi" w:hAnsiTheme="majorBidi" w:cstheme="majorBidi"/>
          <w:sz w:val="24"/>
          <w:szCs w:val="24"/>
        </w:rPr>
        <w:t>wajib</w:t>
      </w:r>
      <w:proofErr w:type="spellEnd"/>
      <w:r w:rsidR="009D3EB1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D3EB1" w:rsidRPr="001F7E2E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="009D3EB1" w:rsidRPr="001F7E2E">
        <w:rPr>
          <w:rFonts w:asciiTheme="majorBidi" w:hAnsiTheme="majorBidi" w:cstheme="majorBidi"/>
          <w:sz w:val="24"/>
          <w:szCs w:val="24"/>
        </w:rPr>
        <w:t xml:space="preserve"> 9 </w:t>
      </w:r>
      <w:proofErr w:type="spellStart"/>
      <w:r w:rsidR="009D3EB1" w:rsidRPr="001F7E2E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="009D3EB1" w:rsidRPr="001F7E2E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9D3EB1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9D3EB1" w:rsidRPr="001F7E2E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="009D3EB1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D3EB1" w:rsidRPr="001F7E2E">
        <w:rPr>
          <w:rFonts w:asciiTheme="majorBidi" w:hAnsiTheme="majorBidi" w:cstheme="majorBidi"/>
          <w:sz w:val="24"/>
          <w:szCs w:val="24"/>
        </w:rPr>
        <w:t>kebanyakan</w:t>
      </w:r>
      <w:proofErr w:type="spellEnd"/>
      <w:r w:rsidR="009D3EB1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D3EB1" w:rsidRPr="001F7E2E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="009D3EB1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D3EB1" w:rsidRPr="001F7E2E">
        <w:rPr>
          <w:rFonts w:asciiTheme="majorBidi" w:hAnsiTheme="majorBidi" w:cstheme="majorBidi"/>
          <w:sz w:val="24"/>
          <w:szCs w:val="24"/>
        </w:rPr>
        <w:t>disana</w:t>
      </w:r>
      <w:proofErr w:type="spellEnd"/>
      <w:r w:rsidR="009D3EB1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D3EB1" w:rsidRPr="001F7E2E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="009D3EB1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D3EB1" w:rsidRPr="001F7E2E">
        <w:rPr>
          <w:rFonts w:asciiTheme="majorBidi" w:hAnsiTheme="majorBidi" w:cstheme="majorBidi"/>
          <w:sz w:val="24"/>
          <w:szCs w:val="24"/>
        </w:rPr>
        <w:t>menyekolahkan</w:t>
      </w:r>
      <w:proofErr w:type="spellEnd"/>
      <w:r w:rsidR="009D3EB1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D3EB1" w:rsidRPr="001F7E2E">
        <w:rPr>
          <w:rFonts w:asciiTheme="majorBidi" w:hAnsiTheme="majorBidi" w:cstheme="majorBidi"/>
          <w:sz w:val="24"/>
          <w:szCs w:val="24"/>
        </w:rPr>
        <w:t>anaknya</w:t>
      </w:r>
      <w:proofErr w:type="spellEnd"/>
      <w:r w:rsidR="009D3EB1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D3EB1" w:rsidRPr="001F7E2E">
        <w:rPr>
          <w:rFonts w:asciiTheme="majorBidi" w:hAnsiTheme="majorBidi" w:cstheme="majorBidi"/>
          <w:sz w:val="24"/>
          <w:szCs w:val="24"/>
        </w:rPr>
        <w:t>sampai</w:t>
      </w:r>
      <w:proofErr w:type="spellEnd"/>
      <w:r w:rsidR="009D3EB1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D3EB1" w:rsidRPr="001F7E2E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9D3EB1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D3EB1" w:rsidRPr="001F7E2E">
        <w:rPr>
          <w:rFonts w:asciiTheme="majorBidi" w:hAnsiTheme="majorBidi" w:cstheme="majorBidi"/>
          <w:sz w:val="24"/>
          <w:szCs w:val="24"/>
        </w:rPr>
        <w:t>jenjang</w:t>
      </w:r>
      <w:proofErr w:type="spellEnd"/>
      <w:r w:rsidR="009D3EB1" w:rsidRPr="001F7E2E">
        <w:rPr>
          <w:rFonts w:asciiTheme="majorBidi" w:hAnsiTheme="majorBidi" w:cstheme="majorBidi"/>
          <w:sz w:val="24"/>
          <w:szCs w:val="24"/>
        </w:rPr>
        <w:t xml:space="preserve"> SMP/ </w:t>
      </w:r>
      <w:proofErr w:type="spellStart"/>
      <w:r w:rsidR="009D3EB1" w:rsidRPr="001F7E2E">
        <w:rPr>
          <w:rFonts w:asciiTheme="majorBidi" w:hAnsiTheme="majorBidi" w:cstheme="majorBidi"/>
          <w:sz w:val="24"/>
          <w:szCs w:val="24"/>
        </w:rPr>
        <w:t>sederajat</w:t>
      </w:r>
      <w:proofErr w:type="spellEnd"/>
      <w:r w:rsidR="009D3EB1" w:rsidRPr="001F7E2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9D3EB1" w:rsidRPr="001F7E2E">
        <w:rPr>
          <w:rFonts w:asciiTheme="majorBidi" w:hAnsiTheme="majorBidi" w:cstheme="majorBidi"/>
          <w:sz w:val="24"/>
          <w:szCs w:val="24"/>
        </w:rPr>
        <w:t>bahkan</w:t>
      </w:r>
      <w:proofErr w:type="spellEnd"/>
      <w:r w:rsidR="009D3EB1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D3EB1" w:rsidRPr="001F7E2E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="009D3EB1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D3EB1" w:rsidRPr="001F7E2E">
        <w:rPr>
          <w:rFonts w:asciiTheme="majorBidi" w:hAnsiTheme="majorBidi" w:cstheme="majorBidi"/>
          <w:sz w:val="24"/>
          <w:szCs w:val="24"/>
        </w:rPr>
        <w:t>juga</w:t>
      </w:r>
      <w:proofErr w:type="spellEnd"/>
      <w:r w:rsidR="009D3EB1" w:rsidRPr="001F7E2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9D3EB1" w:rsidRPr="001F7E2E">
        <w:rPr>
          <w:rFonts w:asciiTheme="majorBidi" w:hAnsiTheme="majorBidi" w:cstheme="majorBidi"/>
          <w:sz w:val="24"/>
          <w:szCs w:val="24"/>
        </w:rPr>
        <w:t>sam</w:t>
      </w:r>
      <w:r w:rsidR="00C9278A" w:rsidRPr="001F7E2E">
        <w:rPr>
          <w:rFonts w:asciiTheme="majorBidi" w:hAnsiTheme="majorBidi" w:cstheme="majorBidi"/>
          <w:sz w:val="24"/>
          <w:szCs w:val="24"/>
        </w:rPr>
        <w:t>pai</w:t>
      </w:r>
      <w:proofErr w:type="spellEnd"/>
      <w:r w:rsidR="00C9278A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278A" w:rsidRPr="001F7E2E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="00C9278A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278A" w:rsidRPr="001F7E2E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="00C9278A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278A" w:rsidRPr="001F7E2E">
        <w:rPr>
          <w:rFonts w:asciiTheme="majorBidi" w:hAnsiTheme="majorBidi" w:cstheme="majorBidi"/>
          <w:sz w:val="24"/>
          <w:szCs w:val="24"/>
        </w:rPr>
        <w:t>perguruan</w:t>
      </w:r>
      <w:proofErr w:type="spellEnd"/>
      <w:r w:rsidR="00C9278A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278A" w:rsidRPr="001F7E2E">
        <w:rPr>
          <w:rFonts w:asciiTheme="majorBidi" w:hAnsiTheme="majorBidi" w:cstheme="majorBidi"/>
          <w:sz w:val="24"/>
          <w:szCs w:val="24"/>
        </w:rPr>
        <w:t>tinggi</w:t>
      </w:r>
      <w:proofErr w:type="spellEnd"/>
      <w:r w:rsidR="00C9278A" w:rsidRPr="001F7E2E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C9278A" w:rsidRPr="001F7E2E">
        <w:rPr>
          <w:rFonts w:asciiTheme="majorBidi" w:hAnsiTheme="majorBidi" w:cstheme="majorBidi"/>
          <w:sz w:val="24"/>
          <w:szCs w:val="24"/>
        </w:rPr>
        <w:t xml:space="preserve"> </w:t>
      </w:r>
      <w:r w:rsidR="00A9050F" w:rsidRPr="001F7E2E">
        <w:rPr>
          <w:rFonts w:asciiTheme="majorBidi" w:hAnsiTheme="majorBidi" w:cstheme="majorBidi"/>
          <w:sz w:val="24"/>
          <w:szCs w:val="24"/>
        </w:rPr>
        <w:t xml:space="preserve">Dan </w:t>
      </w:r>
      <w:proofErr w:type="spellStart"/>
      <w:r w:rsidR="00A9050F" w:rsidRPr="001F7E2E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="00A9050F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050F" w:rsidRPr="001F7E2E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A9050F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050F" w:rsidRPr="001F7E2E">
        <w:rPr>
          <w:rFonts w:asciiTheme="majorBidi" w:hAnsiTheme="majorBidi" w:cstheme="majorBidi"/>
          <w:sz w:val="24"/>
          <w:szCs w:val="24"/>
        </w:rPr>
        <w:t>tentunya</w:t>
      </w:r>
      <w:proofErr w:type="spellEnd"/>
      <w:r w:rsidR="00A9050F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050F" w:rsidRPr="001F7E2E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="00A9050F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25DBC" w:rsidRPr="001F7E2E">
        <w:rPr>
          <w:rFonts w:asciiTheme="majorBidi" w:hAnsiTheme="majorBidi" w:cstheme="majorBidi"/>
          <w:sz w:val="24"/>
          <w:szCs w:val="24"/>
        </w:rPr>
        <w:t>peningkatan</w:t>
      </w:r>
      <w:proofErr w:type="spellEnd"/>
      <w:r w:rsidR="00125DBC" w:rsidRPr="001F7E2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125DBC" w:rsidRPr="001F7E2E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="00125DBC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25DBC" w:rsidRPr="001F7E2E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125DBC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25DBC" w:rsidRPr="001F7E2E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="00125DBC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25DBC" w:rsidRPr="001F7E2E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="00125DBC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25DBC" w:rsidRPr="001F7E2E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="00125DBC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25DBC" w:rsidRPr="001F7E2E">
        <w:rPr>
          <w:rFonts w:asciiTheme="majorBidi" w:hAnsiTheme="majorBidi" w:cstheme="majorBidi"/>
          <w:sz w:val="24"/>
          <w:szCs w:val="24"/>
        </w:rPr>
        <w:t>dikarenakan</w:t>
      </w:r>
      <w:proofErr w:type="spellEnd"/>
      <w:r w:rsidR="00125DBC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050F" w:rsidRPr="001F7E2E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="00A9050F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050F" w:rsidRPr="001F7E2E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="00A9050F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050F" w:rsidRPr="001F7E2E">
        <w:rPr>
          <w:rFonts w:asciiTheme="majorBidi" w:hAnsiTheme="majorBidi" w:cstheme="majorBidi"/>
          <w:sz w:val="24"/>
          <w:szCs w:val="24"/>
        </w:rPr>
        <w:t>Singarajan</w:t>
      </w:r>
      <w:proofErr w:type="spellEnd"/>
      <w:r w:rsidR="00A9050F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050F" w:rsidRPr="001F7E2E">
        <w:rPr>
          <w:rFonts w:asciiTheme="majorBidi" w:hAnsiTheme="majorBidi" w:cstheme="majorBidi"/>
          <w:sz w:val="24"/>
          <w:szCs w:val="24"/>
        </w:rPr>
        <w:t>sadar</w:t>
      </w:r>
      <w:proofErr w:type="spellEnd"/>
      <w:r w:rsidR="00A9050F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050F" w:rsidRPr="001F7E2E">
        <w:rPr>
          <w:rFonts w:asciiTheme="majorBidi" w:hAnsiTheme="majorBidi" w:cstheme="majorBidi"/>
          <w:sz w:val="24"/>
          <w:szCs w:val="24"/>
        </w:rPr>
        <w:t>betul</w:t>
      </w:r>
      <w:proofErr w:type="spellEnd"/>
      <w:r w:rsidR="00A9050F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A9050F" w:rsidRPr="001F7E2E"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 w:rsidR="00A9050F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25DBC" w:rsidRPr="001F7E2E">
        <w:rPr>
          <w:rFonts w:asciiTheme="majorBidi" w:hAnsiTheme="majorBidi" w:cstheme="majorBidi"/>
          <w:sz w:val="24"/>
          <w:szCs w:val="24"/>
        </w:rPr>
        <w:t>pentingnya</w:t>
      </w:r>
      <w:proofErr w:type="spellEnd"/>
      <w:r w:rsidR="00125DBC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25DBC" w:rsidRPr="001F7E2E">
        <w:rPr>
          <w:rFonts w:asciiTheme="majorBidi" w:hAnsiTheme="majorBidi" w:cstheme="majorBidi"/>
          <w:sz w:val="24"/>
          <w:szCs w:val="24"/>
        </w:rPr>
        <w:t>suatu</w:t>
      </w:r>
      <w:proofErr w:type="spellEnd"/>
      <w:r w:rsidR="00125DBC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25DBC" w:rsidRPr="001F7E2E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="00125DBC" w:rsidRPr="001F7E2E">
        <w:rPr>
          <w:rFonts w:asciiTheme="majorBidi" w:hAnsiTheme="majorBidi" w:cstheme="majorBidi"/>
          <w:sz w:val="24"/>
          <w:szCs w:val="24"/>
        </w:rPr>
        <w:t xml:space="preserve">. </w:t>
      </w:r>
    </w:p>
    <w:p w:rsidR="009C5CDF" w:rsidRDefault="009C5CDF" w:rsidP="005F4281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9C5CDF" w:rsidRPr="001F7E2E" w:rsidRDefault="009C5CDF" w:rsidP="005F4281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W w:w="7159" w:type="dxa"/>
        <w:tblInd w:w="534" w:type="dxa"/>
        <w:tblLook w:val="04A0" w:firstRow="1" w:lastRow="0" w:firstColumn="1" w:lastColumn="0" w:noHBand="0" w:noVBand="1"/>
      </w:tblPr>
      <w:tblGrid>
        <w:gridCol w:w="141"/>
        <w:gridCol w:w="502"/>
        <w:gridCol w:w="3009"/>
        <w:gridCol w:w="1718"/>
        <w:gridCol w:w="1648"/>
        <w:gridCol w:w="141"/>
      </w:tblGrid>
      <w:tr w:rsidR="00FF7D70" w:rsidRPr="001F7E2E" w:rsidTr="001F7E2E">
        <w:trPr>
          <w:gridBefore w:val="1"/>
          <w:wBefore w:w="141" w:type="dxa"/>
          <w:trHeight w:val="300"/>
        </w:trPr>
        <w:tc>
          <w:tcPr>
            <w:tcW w:w="70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70" w:rsidRPr="001F7E2E" w:rsidRDefault="00FF7D70" w:rsidP="00FA45F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>TABEL 3</w:t>
            </w:r>
          </w:p>
        </w:tc>
      </w:tr>
      <w:tr w:rsidR="00FF7D70" w:rsidRPr="001F7E2E" w:rsidTr="001F7E2E">
        <w:trPr>
          <w:gridBefore w:val="1"/>
          <w:wBefore w:w="141" w:type="dxa"/>
          <w:trHeight w:val="300"/>
        </w:trPr>
        <w:tc>
          <w:tcPr>
            <w:tcW w:w="70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70" w:rsidRPr="001F7E2E" w:rsidRDefault="00FF7D70" w:rsidP="00FA45F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JUMLAH PENDUDUK MENURUT TINGKAT</w:t>
            </w:r>
            <w:r w:rsid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PENDIDIKAN</w:t>
            </w:r>
          </w:p>
        </w:tc>
      </w:tr>
      <w:tr w:rsidR="00FF7D70" w:rsidRPr="001F7E2E" w:rsidTr="001F7E2E">
        <w:trPr>
          <w:gridAfter w:val="1"/>
          <w:wAfter w:w="141" w:type="dxa"/>
          <w:trHeight w:val="300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70" w:rsidRPr="001F7E2E" w:rsidRDefault="00FF7D70" w:rsidP="00FA45F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70" w:rsidRPr="001F7E2E" w:rsidRDefault="00FF7D70" w:rsidP="00FA45F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Jenjang</w:t>
            </w:r>
            <w:proofErr w:type="spellEnd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Pendidikan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70" w:rsidRPr="001F7E2E" w:rsidRDefault="00FF7D70" w:rsidP="00FA45F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Banyaknya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70" w:rsidRPr="001F7E2E" w:rsidRDefault="00FF7D70" w:rsidP="00FA45F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Presentasi</w:t>
            </w:r>
            <w:proofErr w:type="spellEnd"/>
          </w:p>
        </w:tc>
      </w:tr>
      <w:tr w:rsidR="00FF7D70" w:rsidRPr="001F7E2E" w:rsidTr="001F7E2E">
        <w:trPr>
          <w:gridAfter w:val="1"/>
          <w:wAfter w:w="141" w:type="dxa"/>
          <w:trHeight w:val="300"/>
        </w:trPr>
        <w:tc>
          <w:tcPr>
            <w:tcW w:w="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70" w:rsidRPr="001F7E2E" w:rsidRDefault="00FF7D70" w:rsidP="00FA45F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70" w:rsidRPr="001F7E2E" w:rsidRDefault="00FF7D70" w:rsidP="00FA45F1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PAUD / TK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70" w:rsidRPr="001F7E2E" w:rsidRDefault="00FF7D70" w:rsidP="00FA45F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70" w:rsidRPr="001F7E2E" w:rsidRDefault="00FF7D70" w:rsidP="00FA45F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5.38%</w:t>
            </w:r>
          </w:p>
        </w:tc>
      </w:tr>
      <w:tr w:rsidR="00FF7D70" w:rsidRPr="001F7E2E" w:rsidTr="001F7E2E">
        <w:trPr>
          <w:gridAfter w:val="1"/>
          <w:wAfter w:w="141" w:type="dxa"/>
          <w:trHeight w:val="300"/>
        </w:trPr>
        <w:tc>
          <w:tcPr>
            <w:tcW w:w="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70" w:rsidRPr="001F7E2E" w:rsidRDefault="00FF7D70" w:rsidP="00FA45F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70" w:rsidRPr="001F7E2E" w:rsidRDefault="00FF7D70" w:rsidP="00FA45F1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SD / </w:t>
            </w:r>
            <w:proofErr w:type="spellStart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Sederajat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70" w:rsidRPr="001F7E2E" w:rsidRDefault="00FF7D70" w:rsidP="00FA45F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70" w:rsidRPr="001F7E2E" w:rsidRDefault="00FF7D70" w:rsidP="00FA45F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34.43%</w:t>
            </w:r>
          </w:p>
        </w:tc>
      </w:tr>
      <w:tr w:rsidR="00FF7D70" w:rsidRPr="001F7E2E" w:rsidTr="001F7E2E">
        <w:trPr>
          <w:gridAfter w:val="1"/>
          <w:wAfter w:w="141" w:type="dxa"/>
          <w:trHeight w:val="300"/>
        </w:trPr>
        <w:tc>
          <w:tcPr>
            <w:tcW w:w="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70" w:rsidRPr="001F7E2E" w:rsidRDefault="00FF7D70" w:rsidP="00FA45F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70" w:rsidRPr="001F7E2E" w:rsidRDefault="00FF7D70" w:rsidP="00FA45F1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SMP / </w:t>
            </w:r>
            <w:proofErr w:type="spellStart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Sederajat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70" w:rsidRPr="001F7E2E" w:rsidRDefault="00FF7D70" w:rsidP="00FA45F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70" w:rsidRPr="001F7E2E" w:rsidRDefault="00FF7D70" w:rsidP="00FA45F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2690.10%</w:t>
            </w:r>
          </w:p>
        </w:tc>
      </w:tr>
      <w:tr w:rsidR="00FF7D70" w:rsidRPr="001F7E2E" w:rsidTr="001F7E2E">
        <w:trPr>
          <w:gridAfter w:val="1"/>
          <w:wAfter w:w="141" w:type="dxa"/>
          <w:trHeight w:val="300"/>
        </w:trPr>
        <w:tc>
          <w:tcPr>
            <w:tcW w:w="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70" w:rsidRPr="001F7E2E" w:rsidRDefault="00FF7D70" w:rsidP="00FA45F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70" w:rsidRPr="001F7E2E" w:rsidRDefault="00FF7D70" w:rsidP="00FA45F1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SMA / </w:t>
            </w:r>
            <w:proofErr w:type="spellStart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Sederajat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70" w:rsidRPr="001F7E2E" w:rsidRDefault="00FF7D70" w:rsidP="00FA45F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70" w:rsidRPr="001F7E2E" w:rsidRDefault="00FF7D70" w:rsidP="00FA45F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17.86%</w:t>
            </w:r>
          </w:p>
        </w:tc>
      </w:tr>
      <w:tr w:rsidR="00FF7D70" w:rsidRPr="001F7E2E" w:rsidTr="001F7E2E">
        <w:trPr>
          <w:gridAfter w:val="1"/>
          <w:wAfter w:w="141" w:type="dxa"/>
          <w:trHeight w:val="300"/>
        </w:trPr>
        <w:tc>
          <w:tcPr>
            <w:tcW w:w="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70" w:rsidRPr="001F7E2E" w:rsidRDefault="00FF7D70" w:rsidP="00FA45F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70" w:rsidRPr="001F7E2E" w:rsidRDefault="00FF7D70" w:rsidP="00FA45F1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Diploma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70" w:rsidRPr="001F7E2E" w:rsidRDefault="00FF7D70" w:rsidP="00FA45F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70" w:rsidRPr="001F7E2E" w:rsidRDefault="00FF7D70" w:rsidP="00FA45F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7.89%</w:t>
            </w:r>
          </w:p>
        </w:tc>
      </w:tr>
      <w:tr w:rsidR="00FF7D70" w:rsidRPr="001F7E2E" w:rsidTr="001F7E2E">
        <w:trPr>
          <w:gridAfter w:val="1"/>
          <w:wAfter w:w="141" w:type="dxa"/>
          <w:trHeight w:val="300"/>
        </w:trPr>
        <w:tc>
          <w:tcPr>
            <w:tcW w:w="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70" w:rsidRPr="001F7E2E" w:rsidRDefault="00FF7D70" w:rsidP="00FA45F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70" w:rsidRPr="001F7E2E" w:rsidRDefault="00FF7D70" w:rsidP="00FA45F1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Sarjana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70" w:rsidRPr="001F7E2E" w:rsidRDefault="00FF7D70" w:rsidP="00FA45F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70" w:rsidRPr="001F7E2E" w:rsidRDefault="00FF7D70" w:rsidP="00FA45F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7.10%</w:t>
            </w:r>
          </w:p>
        </w:tc>
      </w:tr>
      <w:tr w:rsidR="00FF7D70" w:rsidRPr="001F7E2E" w:rsidTr="001F7E2E">
        <w:trPr>
          <w:gridAfter w:val="1"/>
          <w:wAfter w:w="141" w:type="dxa"/>
          <w:trHeight w:val="300"/>
        </w:trPr>
        <w:tc>
          <w:tcPr>
            <w:tcW w:w="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70" w:rsidRPr="001F7E2E" w:rsidRDefault="00FF7D70" w:rsidP="00FA45F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70" w:rsidRPr="001F7E2E" w:rsidRDefault="00FF7D70" w:rsidP="00FA45F1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Pascasarjana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70" w:rsidRPr="001F7E2E" w:rsidRDefault="00FF7D70" w:rsidP="00FA45F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70" w:rsidRPr="001F7E2E" w:rsidRDefault="00FF7D70" w:rsidP="00FA45F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0.43%</w:t>
            </w:r>
          </w:p>
        </w:tc>
      </w:tr>
      <w:tr w:rsidR="00FF7D70" w:rsidRPr="001F7E2E" w:rsidTr="001F7E2E">
        <w:trPr>
          <w:gridAfter w:val="1"/>
          <w:wAfter w:w="141" w:type="dxa"/>
          <w:trHeight w:val="300"/>
        </w:trPr>
        <w:tc>
          <w:tcPr>
            <w:tcW w:w="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70" w:rsidRPr="001F7E2E" w:rsidRDefault="00FF7D70" w:rsidP="00FA45F1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70" w:rsidRPr="001F7E2E" w:rsidRDefault="00FF7D70" w:rsidP="00FA45F1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70" w:rsidRPr="001F7E2E" w:rsidRDefault="00FF7D70" w:rsidP="00FA45F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1394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70" w:rsidRPr="001F7E2E" w:rsidRDefault="00FF7D70" w:rsidP="00FA45F1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100.00%</w:t>
            </w:r>
          </w:p>
        </w:tc>
      </w:tr>
    </w:tbl>
    <w:p w:rsidR="001F7E2E" w:rsidRDefault="00FF7D70" w:rsidP="001F7E2E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1F7E2E">
        <w:rPr>
          <w:rFonts w:asciiTheme="majorBidi" w:hAnsiTheme="majorBidi" w:cstheme="majorBidi"/>
          <w:sz w:val="24"/>
          <w:szCs w:val="24"/>
        </w:rPr>
        <w:t xml:space="preserve">        </w:t>
      </w:r>
      <w:proofErr w:type="spellStart"/>
      <w:r w:rsidR="005874A8" w:rsidRPr="001F7E2E">
        <w:rPr>
          <w:rFonts w:asciiTheme="majorBidi" w:hAnsiTheme="majorBidi" w:cstheme="majorBidi"/>
          <w:sz w:val="24"/>
          <w:szCs w:val="24"/>
        </w:rPr>
        <w:t>Sumber</w:t>
      </w:r>
      <w:proofErr w:type="spellEnd"/>
      <w:r w:rsidR="005874A8" w:rsidRPr="001F7E2E">
        <w:rPr>
          <w:rFonts w:asciiTheme="majorBidi" w:hAnsiTheme="majorBidi" w:cstheme="majorBidi"/>
          <w:sz w:val="24"/>
          <w:szCs w:val="24"/>
        </w:rPr>
        <w:t xml:space="preserve">: Data </w:t>
      </w:r>
      <w:proofErr w:type="spellStart"/>
      <w:r w:rsidR="005874A8" w:rsidRPr="001F7E2E">
        <w:rPr>
          <w:rFonts w:asciiTheme="majorBidi" w:hAnsiTheme="majorBidi" w:cstheme="majorBidi"/>
          <w:sz w:val="24"/>
          <w:szCs w:val="24"/>
        </w:rPr>
        <w:t>Monografi</w:t>
      </w:r>
      <w:proofErr w:type="spellEnd"/>
      <w:r w:rsidR="005874A8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74A8" w:rsidRPr="001F7E2E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="005874A8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74A8" w:rsidRPr="001F7E2E">
        <w:rPr>
          <w:rFonts w:asciiTheme="majorBidi" w:hAnsiTheme="majorBidi" w:cstheme="majorBidi"/>
          <w:sz w:val="24"/>
          <w:szCs w:val="24"/>
        </w:rPr>
        <w:t>Singarajan</w:t>
      </w:r>
      <w:proofErr w:type="spellEnd"/>
      <w:r w:rsidR="005874A8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74A8" w:rsidRPr="001F7E2E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="005874A8" w:rsidRPr="001F7E2E">
        <w:rPr>
          <w:rFonts w:asciiTheme="majorBidi" w:hAnsiTheme="majorBidi" w:cstheme="majorBidi"/>
          <w:sz w:val="24"/>
          <w:szCs w:val="24"/>
        </w:rPr>
        <w:t xml:space="preserve"> 2017</w:t>
      </w:r>
    </w:p>
    <w:p w:rsidR="00917FAE" w:rsidRPr="001F7E2E" w:rsidRDefault="00917FAE" w:rsidP="00917FA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76A11" w:rsidRPr="001F7E2E" w:rsidRDefault="005874A8" w:rsidP="00917FAE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1F7E2E">
        <w:rPr>
          <w:rFonts w:asciiTheme="majorBidi" w:hAnsiTheme="majorBidi" w:cstheme="majorBidi"/>
          <w:b/>
          <w:bCs/>
          <w:sz w:val="24"/>
          <w:szCs w:val="24"/>
        </w:rPr>
        <w:t>Kondisi</w:t>
      </w:r>
      <w:proofErr w:type="spellEnd"/>
      <w:r w:rsidRPr="001F7E2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b/>
          <w:bCs/>
          <w:sz w:val="24"/>
          <w:szCs w:val="24"/>
        </w:rPr>
        <w:t>Sosiografis</w:t>
      </w:r>
      <w:proofErr w:type="spellEnd"/>
      <w:r w:rsidRPr="001F7E2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b/>
          <w:bCs/>
          <w:sz w:val="24"/>
          <w:szCs w:val="24"/>
        </w:rPr>
        <w:t>Desa</w:t>
      </w:r>
      <w:proofErr w:type="spellEnd"/>
      <w:r w:rsidRPr="001F7E2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b/>
          <w:bCs/>
          <w:sz w:val="24"/>
          <w:szCs w:val="24"/>
        </w:rPr>
        <w:t>Singarajan</w:t>
      </w:r>
      <w:proofErr w:type="spellEnd"/>
      <w:r w:rsidR="00A8522C" w:rsidRPr="001F7E2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A8522C" w:rsidRPr="001F7E2E">
        <w:rPr>
          <w:rFonts w:asciiTheme="majorBidi" w:hAnsiTheme="majorBidi" w:cstheme="majorBidi"/>
          <w:b/>
          <w:bCs/>
          <w:sz w:val="24"/>
          <w:szCs w:val="24"/>
        </w:rPr>
        <w:t>Kecamatan</w:t>
      </w:r>
      <w:proofErr w:type="spellEnd"/>
      <w:r w:rsidR="00A8522C" w:rsidRPr="001F7E2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A8522C" w:rsidRPr="001F7E2E">
        <w:rPr>
          <w:rFonts w:asciiTheme="majorBidi" w:hAnsiTheme="majorBidi" w:cstheme="majorBidi"/>
          <w:b/>
          <w:bCs/>
          <w:sz w:val="24"/>
          <w:szCs w:val="24"/>
        </w:rPr>
        <w:t>Pontang</w:t>
      </w:r>
      <w:proofErr w:type="spellEnd"/>
    </w:p>
    <w:tbl>
      <w:tblPr>
        <w:tblW w:w="8094" w:type="dxa"/>
        <w:tblInd w:w="94" w:type="dxa"/>
        <w:tblLook w:val="04A0" w:firstRow="1" w:lastRow="0" w:firstColumn="1" w:lastColumn="0" w:noHBand="0" w:noVBand="1"/>
      </w:tblPr>
      <w:tblGrid>
        <w:gridCol w:w="8094"/>
      </w:tblGrid>
      <w:tr w:rsidR="00EB6774" w:rsidRPr="001F7E2E" w:rsidTr="00FF7D70">
        <w:trPr>
          <w:trHeight w:val="315"/>
        </w:trPr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74" w:rsidRPr="001F7E2E" w:rsidRDefault="00C76A11" w:rsidP="002F00BD">
            <w:pPr>
              <w:spacing w:after="0" w:line="480" w:lineRule="auto"/>
              <w:ind w:firstLine="716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Jika</w:t>
            </w:r>
            <w:proofErr w:type="spellEnd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dilihat</w:t>
            </w:r>
            <w:proofErr w:type="spellEnd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dari</w:t>
            </w:r>
            <w:proofErr w:type="spellEnd"/>
            <w:r w:rsidR="00C9278A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9278A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kondisi</w:t>
            </w:r>
            <w:proofErr w:type="spellEnd"/>
            <w:r w:rsidR="00C9278A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9278A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sos</w:t>
            </w:r>
            <w:r w:rsidR="00903A03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ial</w:t>
            </w:r>
            <w:proofErr w:type="spellEnd"/>
            <w:r w:rsidR="00903A03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3A03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ekonomi</w:t>
            </w:r>
            <w:proofErr w:type="spellEnd"/>
            <w:r w:rsidR="00903A03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masyarakat</w:t>
            </w:r>
            <w:proofErr w:type="spellEnd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Desa</w:t>
            </w:r>
            <w:proofErr w:type="spellEnd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Singarajan</w:t>
            </w:r>
            <w:proofErr w:type="spellEnd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B4E04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adalah</w:t>
            </w:r>
            <w:proofErr w:type="spellEnd"/>
            <w:r w:rsidR="00CB4E04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rata-rata </w:t>
            </w:r>
            <w:proofErr w:type="spellStart"/>
            <w:r w:rsidR="00CB4E04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kelas</w:t>
            </w:r>
            <w:proofErr w:type="spellEnd"/>
            <w:r w:rsidR="00CB4E04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B4E04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menengah</w:t>
            </w:r>
            <w:proofErr w:type="spellEnd"/>
            <w:r w:rsidR="00CB4E04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 D</w:t>
            </w:r>
            <w:r w:rsidR="00A9050F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emi </w:t>
            </w:r>
            <w:proofErr w:type="spellStart"/>
            <w:r w:rsidR="00A9050F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memenuhi</w:t>
            </w:r>
            <w:proofErr w:type="spellEnd"/>
            <w:r w:rsidR="00A9050F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9050F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kebutuhan</w:t>
            </w:r>
            <w:proofErr w:type="spellEnd"/>
            <w:r w:rsidR="00A9050F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9050F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sehari-hari</w:t>
            </w:r>
            <w:proofErr w:type="spellEnd"/>
            <w:r w:rsidR="00A9050F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9050F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masyarakat</w:t>
            </w:r>
            <w:proofErr w:type="spellEnd"/>
            <w:r w:rsidR="00A9050F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9050F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desa</w:t>
            </w:r>
            <w:proofErr w:type="spellEnd"/>
            <w:r w:rsidR="00A9050F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9050F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dengan</w:t>
            </w:r>
            <w:proofErr w:type="spellEnd"/>
            <w:r w:rsidR="00A9050F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9050F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berbagai</w:t>
            </w:r>
            <w:proofErr w:type="spellEnd"/>
            <w:r w:rsidR="00A9050F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9050F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macam</w:t>
            </w:r>
            <w:proofErr w:type="spellEnd"/>
            <w:r w:rsidR="00A9050F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9050F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jenis</w:t>
            </w:r>
            <w:proofErr w:type="spellEnd"/>
            <w:r w:rsidR="00A9050F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9050F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pekerjaan</w:t>
            </w:r>
            <w:proofErr w:type="spellEnd"/>
            <w:r w:rsidR="00A9050F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F4281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sesuai</w:t>
            </w:r>
            <w:proofErr w:type="spellEnd"/>
            <w:r w:rsidR="005F4281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F4281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dengan</w:t>
            </w:r>
            <w:proofErr w:type="spellEnd"/>
            <w:r w:rsidR="005F4281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F4281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klasifikasi</w:t>
            </w:r>
            <w:proofErr w:type="spellEnd"/>
            <w:r w:rsidR="005F4281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F4281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keahlian</w:t>
            </w:r>
            <w:proofErr w:type="spellEnd"/>
            <w:r w:rsidR="005F4281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F4281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dari</w:t>
            </w:r>
            <w:proofErr w:type="spellEnd"/>
            <w:r w:rsidR="005F4281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F4281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pada</w:t>
            </w:r>
            <w:proofErr w:type="spellEnd"/>
            <w:r w:rsidR="005F4281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F4281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masyarakat</w:t>
            </w:r>
            <w:proofErr w:type="spellEnd"/>
            <w:r w:rsidR="005F4281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F4281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itu</w:t>
            </w:r>
            <w:proofErr w:type="spellEnd"/>
            <w:r w:rsidR="005F4281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F4281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sendiri</w:t>
            </w:r>
            <w:proofErr w:type="spellEnd"/>
            <w:r w:rsidR="005F4281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  <w:r w:rsidR="002F00B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B3E62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Mayoritas</w:t>
            </w:r>
            <w:proofErr w:type="spellEnd"/>
            <w:r w:rsidR="005B3E62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3A03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ma</w:t>
            </w:r>
            <w:r w:rsidR="00C9278A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ta</w:t>
            </w:r>
            <w:proofErr w:type="spellEnd"/>
            <w:r w:rsidR="00C9278A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9278A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pencahariannya</w:t>
            </w:r>
            <w:proofErr w:type="spellEnd"/>
            <w:r w:rsidR="00C9278A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9278A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adalah</w:t>
            </w:r>
            <w:proofErr w:type="spellEnd"/>
            <w:r w:rsidR="00903A03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3A03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petani</w:t>
            </w:r>
            <w:proofErr w:type="spellEnd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,</w:t>
            </w:r>
            <w:r w:rsidR="00903A03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3A03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kar</w:t>
            </w: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</w:t>
            </w:r>
            <w:r w:rsidR="00903A03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na</w:t>
            </w:r>
            <w:proofErr w:type="spellEnd"/>
            <w:r w:rsidR="00903A03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B4E04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dilihat</w:t>
            </w:r>
            <w:proofErr w:type="spellEnd"/>
            <w:r w:rsidR="00CB4E04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3A03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dari</w:t>
            </w:r>
            <w:proofErr w:type="spellEnd"/>
            <w:r w:rsidR="00903A03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3A03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segi</w:t>
            </w:r>
            <w:proofErr w:type="spellEnd"/>
            <w:r w:rsidR="00903A03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data </w:t>
            </w:r>
            <w:proofErr w:type="spellStart"/>
            <w:r w:rsidR="00903A03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geografis</w:t>
            </w:r>
            <w:proofErr w:type="spellEnd"/>
            <w:r w:rsidR="00903A03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3A03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wilayah</w:t>
            </w:r>
            <w:proofErr w:type="spellEnd"/>
            <w:r w:rsidR="00903A03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3A03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desa</w:t>
            </w:r>
            <w:proofErr w:type="spellEnd"/>
            <w:r w:rsidR="00903A03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3A03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</w:t>
            </w:r>
            <w:r w:rsidR="005B3E62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</w:t>
            </w:r>
            <w:proofErr w:type="spellEnd"/>
            <w:r w:rsidR="005B3E62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B3E62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dikelilingi</w:t>
            </w:r>
            <w:proofErr w:type="spellEnd"/>
            <w:r w:rsidR="005B3E62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B3E62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oleh</w:t>
            </w:r>
            <w:proofErr w:type="spellEnd"/>
            <w:r w:rsidR="005B3E62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B3E62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persawahan</w:t>
            </w:r>
            <w:proofErr w:type="spellEnd"/>
            <w:r w:rsidR="00CB4E04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CB4E04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Profesi</w:t>
            </w:r>
            <w:proofErr w:type="spellEnd"/>
            <w:r w:rsidR="00CB4E04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PNS </w:t>
            </w:r>
            <w:proofErr w:type="spellStart"/>
            <w:r w:rsidR="00CB4E04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juga</w:t>
            </w:r>
            <w:proofErr w:type="spellEnd"/>
            <w:r w:rsidR="00CB4E04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B4E04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menjadi</w:t>
            </w:r>
            <w:proofErr w:type="spellEnd"/>
            <w:r w:rsidR="00CB4E04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B4E04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salah</w:t>
            </w:r>
            <w:proofErr w:type="spellEnd"/>
            <w:r w:rsidR="00CB4E04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B4E04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satu</w:t>
            </w:r>
            <w:proofErr w:type="spellEnd"/>
            <w:r w:rsidR="00CB4E04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B4E04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mayoritas</w:t>
            </w:r>
            <w:proofErr w:type="spellEnd"/>
            <w:r w:rsidR="00CB4E04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CB4E04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>mata</w:t>
            </w:r>
            <w:proofErr w:type="spellEnd"/>
            <w:proofErr w:type="gramEnd"/>
            <w:r w:rsidR="00CB4E04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B4E04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pencaharian</w:t>
            </w:r>
            <w:proofErr w:type="spellEnd"/>
            <w:r w:rsidR="00CB4E04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B4E04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masyarakat</w:t>
            </w:r>
            <w:proofErr w:type="spellEnd"/>
            <w:r w:rsidR="00CB4E04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B4E04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desa</w:t>
            </w:r>
            <w:proofErr w:type="spellEnd"/>
            <w:r w:rsidR="00CB4E04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CB4E04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dibuktikan</w:t>
            </w:r>
            <w:proofErr w:type="spellEnd"/>
            <w:r w:rsidR="00CB4E04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B4E04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dengan</w:t>
            </w:r>
            <w:proofErr w:type="spellEnd"/>
            <w:r w:rsidR="00CB4E04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B4E04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kualitas</w:t>
            </w:r>
            <w:proofErr w:type="spellEnd"/>
            <w:r w:rsidR="00CB4E04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CB4E04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pendidikan</w:t>
            </w:r>
            <w:proofErr w:type="spellEnd"/>
            <w:r w:rsidR="00CB4E04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yang</w:t>
            </w:r>
            <w:r w:rsidR="007B6530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B6530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terus</w:t>
            </w:r>
            <w:proofErr w:type="spellEnd"/>
            <w:r w:rsidR="007B6530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B6530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berkembang</w:t>
            </w:r>
            <w:proofErr w:type="spellEnd"/>
            <w:r w:rsidR="007B6530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B6530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kearah</w:t>
            </w:r>
            <w:proofErr w:type="spellEnd"/>
            <w:r w:rsidR="007B6530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="007B6530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lebih</w:t>
            </w:r>
            <w:proofErr w:type="spellEnd"/>
            <w:r w:rsidR="007B6530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B6530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baik</w:t>
            </w:r>
            <w:proofErr w:type="spellEnd"/>
            <w:r w:rsidR="007B6530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  <w:r w:rsidR="005B3E62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B3E62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</w:t>
            </w:r>
            <w:r w:rsidR="00903A03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erikut</w:t>
            </w:r>
            <w:proofErr w:type="spellEnd"/>
            <w:r w:rsidR="00903A03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data </w:t>
            </w:r>
            <w:proofErr w:type="spellStart"/>
            <w:r w:rsidR="00903A03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tabel</w:t>
            </w:r>
            <w:proofErr w:type="spellEnd"/>
            <w:r w:rsidR="00903A03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3A03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profesi</w:t>
            </w:r>
            <w:proofErr w:type="spellEnd"/>
            <w:r w:rsidR="00903A03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903A03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masyarakat</w:t>
            </w:r>
            <w:proofErr w:type="spellEnd"/>
            <w:r w:rsidR="00903A03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8522C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Desa</w:t>
            </w:r>
            <w:proofErr w:type="spellEnd"/>
            <w:r w:rsidR="00A8522C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8522C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Singarajan</w:t>
            </w:r>
            <w:proofErr w:type="spellEnd"/>
            <w:r w:rsidR="00903A03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: </w:t>
            </w:r>
          </w:p>
        </w:tc>
      </w:tr>
    </w:tbl>
    <w:p w:rsidR="00FF7D70" w:rsidRPr="001F7E2E" w:rsidRDefault="00FF7D70" w:rsidP="00917FAE">
      <w:pPr>
        <w:spacing w:after="0" w:line="360" w:lineRule="auto"/>
        <w:jc w:val="center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1F7E2E">
        <w:rPr>
          <w:rFonts w:asciiTheme="majorBidi" w:eastAsia="Times New Roman" w:hAnsiTheme="majorBidi" w:cstheme="majorBidi"/>
          <w:color w:val="000000"/>
          <w:sz w:val="24"/>
          <w:szCs w:val="24"/>
        </w:rPr>
        <w:lastRenderedPageBreak/>
        <w:t>TABEL 4</w:t>
      </w:r>
    </w:p>
    <w:p w:rsidR="00FF7D70" w:rsidRPr="001F7E2E" w:rsidRDefault="00FF7D70" w:rsidP="00917FAE">
      <w:pPr>
        <w:spacing w:after="0" w:line="360" w:lineRule="auto"/>
        <w:jc w:val="center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1F7E2E">
        <w:rPr>
          <w:rFonts w:asciiTheme="majorBidi" w:eastAsia="Times New Roman" w:hAnsiTheme="majorBidi" w:cstheme="majorBidi"/>
          <w:color w:val="000000"/>
          <w:sz w:val="24"/>
          <w:szCs w:val="24"/>
        </w:rPr>
        <w:t>JUMLAH PENDUDUK MENURUT MATA PENCAHARIAN</w:t>
      </w:r>
    </w:p>
    <w:tbl>
      <w:tblPr>
        <w:tblW w:w="6690" w:type="dxa"/>
        <w:tblInd w:w="648" w:type="dxa"/>
        <w:tblLook w:val="04A0" w:firstRow="1" w:lastRow="0" w:firstColumn="1" w:lastColumn="0" w:noHBand="0" w:noVBand="1"/>
      </w:tblPr>
      <w:tblGrid>
        <w:gridCol w:w="834"/>
        <w:gridCol w:w="3588"/>
        <w:gridCol w:w="2268"/>
      </w:tblGrid>
      <w:tr w:rsidR="00FF7D70" w:rsidRPr="001F7E2E" w:rsidTr="009C5CDF">
        <w:trPr>
          <w:trHeight w:val="41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70" w:rsidRPr="001F7E2E" w:rsidRDefault="00FF7D70" w:rsidP="001F7E2E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70" w:rsidRPr="001F7E2E" w:rsidRDefault="00FF7D70" w:rsidP="001F7E2E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Mata </w:t>
            </w:r>
            <w:proofErr w:type="spellStart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Pencaharian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70" w:rsidRPr="001F7E2E" w:rsidRDefault="00FF7D70" w:rsidP="001F7E2E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Jumlah</w:t>
            </w:r>
            <w:proofErr w:type="spellEnd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</w:tc>
      </w:tr>
      <w:tr w:rsidR="00FF7D70" w:rsidRPr="001F7E2E" w:rsidTr="009C5CDF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70" w:rsidRPr="001F7E2E" w:rsidRDefault="00FF7D70" w:rsidP="001F7E2E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70" w:rsidRPr="001F7E2E" w:rsidRDefault="00FF7D70" w:rsidP="001F7E2E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70" w:rsidRPr="001F7E2E" w:rsidRDefault="00FF7D70" w:rsidP="001F7E2E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125 Orang</w:t>
            </w:r>
          </w:p>
        </w:tc>
      </w:tr>
      <w:tr w:rsidR="00FF7D70" w:rsidRPr="001F7E2E" w:rsidTr="009C5CDF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70" w:rsidRPr="001F7E2E" w:rsidRDefault="00FF7D70" w:rsidP="001F7E2E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70" w:rsidRPr="001F7E2E" w:rsidRDefault="00FF7D70" w:rsidP="001F7E2E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70" w:rsidRPr="001F7E2E" w:rsidRDefault="00FF7D70" w:rsidP="001F7E2E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 Orang</w:t>
            </w:r>
          </w:p>
        </w:tc>
      </w:tr>
      <w:tr w:rsidR="00FF7D70" w:rsidRPr="001F7E2E" w:rsidTr="009C5CDF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70" w:rsidRPr="001F7E2E" w:rsidRDefault="00FF7D70" w:rsidP="001F7E2E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70" w:rsidRPr="001F7E2E" w:rsidRDefault="00FF7D70" w:rsidP="001F7E2E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POLRI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70" w:rsidRPr="001F7E2E" w:rsidRDefault="00FF7D70" w:rsidP="001F7E2E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 Orang</w:t>
            </w:r>
          </w:p>
        </w:tc>
      </w:tr>
      <w:tr w:rsidR="00FF7D70" w:rsidRPr="001F7E2E" w:rsidTr="009C5CDF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70" w:rsidRPr="001F7E2E" w:rsidRDefault="00FF7D70" w:rsidP="001F7E2E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70" w:rsidRPr="001F7E2E" w:rsidRDefault="00FF7D70" w:rsidP="001F7E2E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Petani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70" w:rsidRPr="001F7E2E" w:rsidRDefault="00FF7D70" w:rsidP="001F7E2E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142 Orang</w:t>
            </w:r>
          </w:p>
        </w:tc>
      </w:tr>
      <w:tr w:rsidR="00FF7D70" w:rsidRPr="001F7E2E" w:rsidTr="009C5CDF">
        <w:trPr>
          <w:trHeight w:val="315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70" w:rsidRPr="001F7E2E" w:rsidRDefault="00FF7D70" w:rsidP="001F7E2E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70" w:rsidRPr="001F7E2E" w:rsidRDefault="00FF7D70" w:rsidP="001F7E2E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Pedagang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70" w:rsidRPr="001F7E2E" w:rsidRDefault="00FF7D70" w:rsidP="001F7E2E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95 Orang</w:t>
            </w:r>
          </w:p>
        </w:tc>
      </w:tr>
      <w:tr w:rsidR="00FF7D70" w:rsidRPr="001F7E2E" w:rsidTr="009C5CDF">
        <w:trPr>
          <w:trHeight w:val="315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70" w:rsidRPr="001F7E2E" w:rsidRDefault="00FF7D70" w:rsidP="001F7E2E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70" w:rsidRPr="001F7E2E" w:rsidRDefault="00FF7D70" w:rsidP="001F7E2E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Pengrajin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70" w:rsidRPr="001F7E2E" w:rsidRDefault="00FF7D70" w:rsidP="001F7E2E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 Orang</w:t>
            </w:r>
          </w:p>
        </w:tc>
      </w:tr>
      <w:tr w:rsidR="00FF7D70" w:rsidRPr="001F7E2E" w:rsidTr="009C5CDF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70" w:rsidRPr="001F7E2E" w:rsidRDefault="00FF7D70" w:rsidP="001F7E2E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70" w:rsidRPr="001F7E2E" w:rsidRDefault="00FF7D70" w:rsidP="001F7E2E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Peternak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70" w:rsidRPr="001F7E2E" w:rsidRDefault="00FF7D70" w:rsidP="001F7E2E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25 Orang</w:t>
            </w:r>
          </w:p>
        </w:tc>
      </w:tr>
      <w:tr w:rsidR="00FF7D70" w:rsidRPr="001F7E2E" w:rsidTr="009C5CDF">
        <w:trPr>
          <w:trHeight w:val="315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70" w:rsidRPr="001F7E2E" w:rsidRDefault="00FF7D70" w:rsidP="001F7E2E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70" w:rsidRPr="001F7E2E" w:rsidRDefault="00FF7D70" w:rsidP="001F7E2E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Montir</w:t>
            </w:r>
            <w:proofErr w:type="spellEnd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/</w:t>
            </w:r>
            <w:proofErr w:type="spellStart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Tukang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70" w:rsidRPr="001F7E2E" w:rsidRDefault="00FF7D70" w:rsidP="001F7E2E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 Orang</w:t>
            </w:r>
          </w:p>
        </w:tc>
      </w:tr>
      <w:tr w:rsidR="00FF7D70" w:rsidRPr="001F7E2E" w:rsidTr="009C5CDF">
        <w:trPr>
          <w:trHeight w:val="315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70" w:rsidRPr="001F7E2E" w:rsidRDefault="00FF7D70" w:rsidP="001F7E2E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70" w:rsidRPr="001F7E2E" w:rsidRDefault="00FF7D70" w:rsidP="001F7E2E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Dokter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70" w:rsidRPr="001F7E2E" w:rsidRDefault="00FF7D70" w:rsidP="001F7E2E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 Orang</w:t>
            </w:r>
          </w:p>
        </w:tc>
      </w:tr>
      <w:tr w:rsidR="00FF7D70" w:rsidRPr="001F7E2E" w:rsidTr="009C5CDF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70" w:rsidRPr="001F7E2E" w:rsidRDefault="00FF7D70" w:rsidP="001F7E2E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70" w:rsidRPr="001F7E2E" w:rsidRDefault="00FF7D70" w:rsidP="001F7E2E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Jasa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70" w:rsidRPr="001F7E2E" w:rsidRDefault="00FF7D70" w:rsidP="001F7E2E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 Orang</w:t>
            </w:r>
          </w:p>
        </w:tc>
      </w:tr>
      <w:tr w:rsidR="00FF7D70" w:rsidRPr="001F7E2E" w:rsidTr="009C5CDF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70" w:rsidRPr="001F7E2E" w:rsidRDefault="00FF7D70" w:rsidP="001F7E2E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70" w:rsidRPr="001F7E2E" w:rsidRDefault="00FF7D70" w:rsidP="001F7E2E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70" w:rsidRPr="001F7E2E" w:rsidRDefault="00FF7D70" w:rsidP="001F7E2E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425 Orang</w:t>
            </w:r>
          </w:p>
        </w:tc>
      </w:tr>
    </w:tbl>
    <w:p w:rsidR="00FF7D70" w:rsidRPr="001F7E2E" w:rsidRDefault="00917FAE" w:rsidP="00FF7D70">
      <w:pPr>
        <w:spacing w:after="0" w:line="48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       </w:t>
      </w:r>
      <w:proofErr w:type="spellStart"/>
      <w:r w:rsidR="00FF7D70" w:rsidRPr="001F7E2E">
        <w:rPr>
          <w:rFonts w:asciiTheme="majorBidi" w:eastAsia="Times New Roman" w:hAnsiTheme="majorBidi" w:cstheme="majorBidi"/>
          <w:color w:val="000000"/>
          <w:sz w:val="24"/>
          <w:szCs w:val="24"/>
        </w:rPr>
        <w:t>Sumber</w:t>
      </w:r>
      <w:proofErr w:type="spellEnd"/>
      <w:r w:rsidR="00FF7D70" w:rsidRPr="001F7E2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: Data </w:t>
      </w:r>
      <w:proofErr w:type="spellStart"/>
      <w:r w:rsidR="00FF7D70" w:rsidRPr="001F7E2E">
        <w:rPr>
          <w:rFonts w:asciiTheme="majorBidi" w:eastAsia="Times New Roman" w:hAnsiTheme="majorBidi" w:cstheme="majorBidi"/>
          <w:color w:val="000000"/>
          <w:sz w:val="24"/>
          <w:szCs w:val="24"/>
        </w:rPr>
        <w:t>Monografi</w:t>
      </w:r>
      <w:proofErr w:type="spellEnd"/>
      <w:r w:rsidR="00FF7D70" w:rsidRPr="001F7E2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FF7D70" w:rsidRPr="001F7E2E">
        <w:rPr>
          <w:rFonts w:asciiTheme="majorBidi" w:eastAsia="Times New Roman" w:hAnsiTheme="majorBidi" w:cstheme="majorBidi"/>
          <w:color w:val="000000"/>
          <w:sz w:val="24"/>
          <w:szCs w:val="24"/>
        </w:rPr>
        <w:t>Desa</w:t>
      </w:r>
      <w:proofErr w:type="spellEnd"/>
      <w:r w:rsidR="00FF7D70" w:rsidRPr="001F7E2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FF7D70" w:rsidRPr="001F7E2E">
        <w:rPr>
          <w:rFonts w:asciiTheme="majorBidi" w:eastAsia="Times New Roman" w:hAnsiTheme="majorBidi" w:cstheme="majorBidi"/>
          <w:color w:val="000000"/>
          <w:sz w:val="24"/>
          <w:szCs w:val="24"/>
        </w:rPr>
        <w:t>Singarajan</w:t>
      </w:r>
      <w:proofErr w:type="spellEnd"/>
      <w:r w:rsidR="00FF7D70" w:rsidRPr="001F7E2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FF7D70" w:rsidRPr="001F7E2E">
        <w:rPr>
          <w:rFonts w:asciiTheme="majorBidi" w:eastAsia="Times New Roman" w:hAnsiTheme="majorBidi" w:cstheme="majorBidi"/>
          <w:color w:val="000000"/>
          <w:sz w:val="24"/>
          <w:szCs w:val="24"/>
        </w:rPr>
        <w:t>Tahun</w:t>
      </w:r>
      <w:proofErr w:type="spellEnd"/>
      <w:r w:rsidR="00FF7D70" w:rsidRPr="001F7E2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2017</w:t>
      </w:r>
    </w:p>
    <w:p w:rsidR="00FF7D70" w:rsidRPr="001F7E2E" w:rsidRDefault="00FF7D70" w:rsidP="00A8522C">
      <w:pPr>
        <w:spacing w:after="0" w:line="480" w:lineRule="auto"/>
        <w:ind w:firstLine="72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proofErr w:type="spellStart"/>
      <w:proofErr w:type="gramStart"/>
      <w:r w:rsidRPr="001F7E2E">
        <w:rPr>
          <w:rFonts w:asciiTheme="majorBidi" w:eastAsia="Times New Roman" w:hAnsiTheme="majorBidi" w:cstheme="majorBidi"/>
          <w:color w:val="000000"/>
          <w:sz w:val="24"/>
          <w:szCs w:val="24"/>
        </w:rPr>
        <w:lastRenderedPageBreak/>
        <w:t>Selain</w:t>
      </w:r>
      <w:proofErr w:type="spellEnd"/>
      <w:r w:rsidRPr="001F7E2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data </w:t>
      </w:r>
      <w:proofErr w:type="spellStart"/>
      <w:r w:rsidRPr="001F7E2E">
        <w:rPr>
          <w:rFonts w:asciiTheme="majorBidi" w:eastAsia="Times New Roman" w:hAnsiTheme="majorBidi" w:cstheme="majorBidi"/>
          <w:color w:val="000000"/>
          <w:sz w:val="24"/>
          <w:szCs w:val="24"/>
        </w:rPr>
        <w:t>profesi</w:t>
      </w:r>
      <w:proofErr w:type="spellEnd"/>
      <w:r w:rsidRPr="001F7E2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1F7E2E">
        <w:rPr>
          <w:rFonts w:asciiTheme="majorBidi" w:eastAsia="Times New Roman" w:hAnsiTheme="majorBidi" w:cstheme="majorBidi"/>
          <w:color w:val="000000"/>
          <w:sz w:val="24"/>
          <w:szCs w:val="24"/>
        </w:rPr>
        <w:t>masyarakat</w:t>
      </w:r>
      <w:proofErr w:type="spellEnd"/>
      <w:r w:rsidRPr="001F7E2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1F7E2E">
        <w:rPr>
          <w:rFonts w:asciiTheme="majorBidi" w:eastAsia="Times New Roman" w:hAnsiTheme="majorBidi" w:cstheme="majorBidi"/>
          <w:color w:val="000000"/>
          <w:sz w:val="24"/>
          <w:szCs w:val="24"/>
        </w:rPr>
        <w:t>Desa</w:t>
      </w:r>
      <w:proofErr w:type="spellEnd"/>
      <w:r w:rsidRPr="001F7E2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1F7E2E">
        <w:rPr>
          <w:rFonts w:asciiTheme="majorBidi" w:eastAsia="Times New Roman" w:hAnsiTheme="majorBidi" w:cstheme="majorBidi"/>
          <w:color w:val="000000"/>
          <w:sz w:val="24"/>
          <w:szCs w:val="24"/>
        </w:rPr>
        <w:t>Singarajan</w:t>
      </w:r>
      <w:proofErr w:type="spellEnd"/>
      <w:r w:rsidRPr="001F7E2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1F7E2E">
        <w:rPr>
          <w:rFonts w:asciiTheme="majorBidi" w:eastAsia="Times New Roman" w:hAnsiTheme="majorBidi" w:cstheme="majorBidi"/>
          <w:color w:val="000000"/>
          <w:sz w:val="24"/>
          <w:szCs w:val="24"/>
        </w:rPr>
        <w:t>juga</w:t>
      </w:r>
      <w:proofErr w:type="spellEnd"/>
      <w:r w:rsidRPr="001F7E2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1F7E2E">
        <w:rPr>
          <w:rFonts w:asciiTheme="majorBidi" w:eastAsia="Times New Roman" w:hAnsiTheme="majorBidi" w:cstheme="majorBidi"/>
          <w:color w:val="000000"/>
          <w:sz w:val="24"/>
          <w:szCs w:val="24"/>
        </w:rPr>
        <w:t>sangat</w:t>
      </w:r>
      <w:proofErr w:type="spellEnd"/>
      <w:r w:rsidRPr="001F7E2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1F7E2E">
        <w:rPr>
          <w:rFonts w:asciiTheme="majorBidi" w:eastAsia="Times New Roman" w:hAnsiTheme="majorBidi" w:cstheme="majorBidi"/>
          <w:color w:val="000000"/>
          <w:sz w:val="24"/>
          <w:szCs w:val="24"/>
        </w:rPr>
        <w:t>aktif</w:t>
      </w:r>
      <w:proofErr w:type="spellEnd"/>
      <w:r w:rsidRPr="001F7E2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1F7E2E">
        <w:rPr>
          <w:rFonts w:asciiTheme="majorBidi" w:eastAsia="Times New Roman" w:hAnsiTheme="majorBidi" w:cstheme="majorBidi"/>
          <w:color w:val="000000"/>
          <w:sz w:val="24"/>
          <w:szCs w:val="24"/>
        </w:rPr>
        <w:t>dalam</w:t>
      </w:r>
      <w:proofErr w:type="spellEnd"/>
      <w:r w:rsidRPr="001F7E2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1F7E2E">
        <w:rPr>
          <w:rFonts w:asciiTheme="majorBidi" w:eastAsia="Times New Roman" w:hAnsiTheme="majorBidi" w:cstheme="majorBidi"/>
          <w:color w:val="000000"/>
          <w:sz w:val="24"/>
          <w:szCs w:val="24"/>
        </w:rPr>
        <w:t>keg</w:t>
      </w:r>
      <w:r w:rsidR="00A8522C" w:rsidRPr="001F7E2E">
        <w:rPr>
          <w:rFonts w:asciiTheme="majorBidi" w:eastAsia="Times New Roman" w:hAnsiTheme="majorBidi" w:cstheme="majorBidi"/>
          <w:color w:val="000000"/>
          <w:sz w:val="24"/>
          <w:szCs w:val="24"/>
        </w:rPr>
        <w:t>iatan</w:t>
      </w:r>
      <w:proofErr w:type="spellEnd"/>
      <w:r w:rsidR="00A8522C" w:rsidRPr="001F7E2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A8522C" w:rsidRPr="001F7E2E">
        <w:rPr>
          <w:rFonts w:asciiTheme="majorBidi" w:eastAsia="Times New Roman" w:hAnsiTheme="majorBidi" w:cstheme="majorBidi"/>
          <w:color w:val="000000"/>
          <w:sz w:val="24"/>
          <w:szCs w:val="24"/>
        </w:rPr>
        <w:t>keagamaan</w:t>
      </w:r>
      <w:proofErr w:type="spellEnd"/>
      <w:r w:rsidR="00A8522C" w:rsidRPr="001F7E2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A8522C" w:rsidRPr="001F7E2E">
        <w:rPr>
          <w:rFonts w:asciiTheme="majorBidi" w:eastAsia="Times New Roman" w:hAnsiTheme="majorBidi" w:cstheme="majorBidi"/>
          <w:color w:val="000000"/>
          <w:sz w:val="24"/>
          <w:szCs w:val="24"/>
        </w:rPr>
        <w:t>dan</w:t>
      </w:r>
      <w:proofErr w:type="spellEnd"/>
      <w:r w:rsidR="00A8522C" w:rsidRPr="001F7E2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A8522C" w:rsidRPr="001F7E2E">
        <w:rPr>
          <w:rFonts w:asciiTheme="majorBidi" w:eastAsia="Times New Roman" w:hAnsiTheme="majorBidi" w:cstheme="majorBidi"/>
          <w:color w:val="000000"/>
          <w:sz w:val="24"/>
          <w:szCs w:val="24"/>
        </w:rPr>
        <w:t>pendidikan</w:t>
      </w:r>
      <w:proofErr w:type="spellEnd"/>
      <w:r w:rsidR="00A8522C" w:rsidRPr="001F7E2E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  <w:proofErr w:type="gramEnd"/>
      <w:r w:rsidR="00A8522C" w:rsidRPr="001F7E2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1F7E2E">
        <w:rPr>
          <w:rFonts w:asciiTheme="majorBidi" w:eastAsia="Times New Roman" w:hAnsiTheme="majorBidi" w:cstheme="majorBidi"/>
          <w:color w:val="000000"/>
          <w:sz w:val="24"/>
          <w:szCs w:val="24"/>
        </w:rPr>
        <w:t>Berikut</w:t>
      </w:r>
      <w:proofErr w:type="spellEnd"/>
      <w:r w:rsidRPr="001F7E2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data </w:t>
      </w:r>
      <w:proofErr w:type="spellStart"/>
      <w:r w:rsidRPr="001F7E2E">
        <w:rPr>
          <w:rFonts w:asciiTheme="majorBidi" w:eastAsia="Times New Roman" w:hAnsiTheme="majorBidi" w:cstheme="majorBidi"/>
          <w:color w:val="000000"/>
          <w:sz w:val="24"/>
          <w:szCs w:val="24"/>
        </w:rPr>
        <w:t>tabel</w:t>
      </w:r>
      <w:proofErr w:type="spellEnd"/>
      <w:r w:rsidRPr="001F7E2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1F7E2E">
        <w:rPr>
          <w:rFonts w:asciiTheme="majorBidi" w:eastAsia="Times New Roman" w:hAnsiTheme="majorBidi" w:cstheme="majorBidi"/>
          <w:color w:val="000000"/>
          <w:sz w:val="24"/>
          <w:szCs w:val="24"/>
        </w:rPr>
        <w:t>sarana</w:t>
      </w:r>
      <w:proofErr w:type="spellEnd"/>
      <w:r w:rsidRPr="001F7E2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1F7E2E">
        <w:rPr>
          <w:rFonts w:asciiTheme="majorBidi" w:eastAsia="Times New Roman" w:hAnsiTheme="majorBidi" w:cstheme="majorBidi"/>
          <w:color w:val="000000"/>
          <w:sz w:val="24"/>
          <w:szCs w:val="24"/>
        </w:rPr>
        <w:t>keagamaan</w:t>
      </w:r>
      <w:proofErr w:type="spellEnd"/>
      <w:r w:rsidRPr="001F7E2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1F7E2E">
        <w:rPr>
          <w:rFonts w:asciiTheme="majorBidi" w:eastAsia="Times New Roman" w:hAnsiTheme="majorBidi" w:cstheme="majorBidi"/>
          <w:color w:val="000000"/>
          <w:sz w:val="24"/>
          <w:szCs w:val="24"/>
        </w:rPr>
        <w:t>dan</w:t>
      </w:r>
      <w:proofErr w:type="spellEnd"/>
      <w:r w:rsidRPr="001F7E2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1F7E2E">
        <w:rPr>
          <w:rFonts w:asciiTheme="majorBidi" w:eastAsia="Times New Roman" w:hAnsiTheme="majorBidi" w:cstheme="majorBidi"/>
          <w:color w:val="000000"/>
          <w:sz w:val="24"/>
          <w:szCs w:val="24"/>
        </w:rPr>
        <w:t>pendidikan</w:t>
      </w:r>
      <w:proofErr w:type="spellEnd"/>
      <w:r w:rsidRPr="001F7E2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: </w:t>
      </w:r>
    </w:p>
    <w:p w:rsidR="00FF7D70" w:rsidRPr="001F7E2E" w:rsidRDefault="00FF7D70" w:rsidP="00FF7D70">
      <w:pPr>
        <w:spacing w:after="0" w:line="480" w:lineRule="auto"/>
        <w:jc w:val="center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1F7E2E">
        <w:rPr>
          <w:rFonts w:asciiTheme="majorBidi" w:eastAsia="Times New Roman" w:hAnsiTheme="majorBidi" w:cstheme="majorBidi"/>
          <w:color w:val="000000"/>
          <w:sz w:val="24"/>
          <w:szCs w:val="24"/>
        </w:rPr>
        <w:t>TABEL 5</w:t>
      </w:r>
    </w:p>
    <w:p w:rsidR="00FF7D70" w:rsidRPr="001F7E2E" w:rsidRDefault="00FF7D70" w:rsidP="00FF7D70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F7E2E">
        <w:rPr>
          <w:rFonts w:asciiTheme="majorBidi" w:eastAsia="Times New Roman" w:hAnsiTheme="majorBidi" w:cstheme="majorBidi"/>
          <w:color w:val="000000"/>
          <w:sz w:val="24"/>
          <w:szCs w:val="24"/>
        </w:rPr>
        <w:t>JUMLAH LEMBAGA KEAGAMAAN DAN PENDIDIKAN</w:t>
      </w:r>
    </w:p>
    <w:tbl>
      <w:tblPr>
        <w:tblW w:w="6461" w:type="dxa"/>
        <w:tblInd w:w="959" w:type="dxa"/>
        <w:tblLook w:val="04A0" w:firstRow="1" w:lastRow="0" w:firstColumn="1" w:lastColumn="0" w:noHBand="0" w:noVBand="1"/>
      </w:tblPr>
      <w:tblGrid>
        <w:gridCol w:w="743"/>
        <w:gridCol w:w="4051"/>
        <w:gridCol w:w="1667"/>
      </w:tblGrid>
      <w:tr w:rsidR="00FF7D70" w:rsidRPr="001F7E2E" w:rsidTr="00FF7D70">
        <w:trPr>
          <w:trHeight w:val="31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70" w:rsidRPr="001F7E2E" w:rsidRDefault="00FF7D70" w:rsidP="00AF4B10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70" w:rsidRPr="001F7E2E" w:rsidRDefault="00FF7D70" w:rsidP="00AF4B10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Nama</w:t>
            </w:r>
            <w:proofErr w:type="spellEnd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Lembaga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70" w:rsidRPr="001F7E2E" w:rsidRDefault="00FF7D70" w:rsidP="00AF4B10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Jumlah</w:t>
            </w:r>
            <w:proofErr w:type="spellEnd"/>
          </w:p>
        </w:tc>
      </w:tr>
      <w:tr w:rsidR="00FF7D70" w:rsidRPr="001F7E2E" w:rsidTr="00FF7D70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70" w:rsidRPr="001F7E2E" w:rsidRDefault="00FF7D70" w:rsidP="00FA45F1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70" w:rsidRPr="001F7E2E" w:rsidRDefault="00FF7D70" w:rsidP="00FA45F1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Paud</w:t>
            </w:r>
            <w:proofErr w:type="spellEnd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/TK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70" w:rsidRPr="001F7E2E" w:rsidRDefault="00FF7D70" w:rsidP="00AF4B10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</w:tr>
      <w:tr w:rsidR="00FF7D70" w:rsidRPr="001F7E2E" w:rsidTr="00FF7D70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70" w:rsidRPr="001F7E2E" w:rsidRDefault="00FF7D70" w:rsidP="00FA45F1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70" w:rsidRPr="001F7E2E" w:rsidRDefault="00FF7D70" w:rsidP="00FA45F1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SD/</w:t>
            </w:r>
            <w:proofErr w:type="spellStart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Sederajat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70" w:rsidRPr="001F7E2E" w:rsidRDefault="00FF7D70" w:rsidP="00AF4B10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</w:tr>
      <w:tr w:rsidR="00FF7D70" w:rsidRPr="001F7E2E" w:rsidTr="00FF7D70">
        <w:trPr>
          <w:trHeight w:val="31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70" w:rsidRPr="001F7E2E" w:rsidRDefault="00FF7D70" w:rsidP="00FA45F1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70" w:rsidRPr="001F7E2E" w:rsidRDefault="00FF7D70" w:rsidP="00FA45F1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SLTP/</w:t>
            </w:r>
            <w:proofErr w:type="spellStart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Sederajat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70" w:rsidRPr="001F7E2E" w:rsidRDefault="00FF7D70" w:rsidP="00AF4B10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</w:tr>
      <w:tr w:rsidR="00FF7D70" w:rsidRPr="001F7E2E" w:rsidTr="00FF7D70">
        <w:trPr>
          <w:trHeight w:val="31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70" w:rsidRPr="001F7E2E" w:rsidRDefault="00FF7D70" w:rsidP="00FA45F1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70" w:rsidRPr="001F7E2E" w:rsidRDefault="00FF7D70" w:rsidP="00FA45F1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SLTA/</w:t>
            </w:r>
            <w:proofErr w:type="spellStart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Sederajat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70" w:rsidRPr="001F7E2E" w:rsidRDefault="00FF7D70" w:rsidP="00AF4B10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</w:tr>
      <w:tr w:rsidR="00FF7D70" w:rsidRPr="001F7E2E" w:rsidTr="00FF7D70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70" w:rsidRPr="001F7E2E" w:rsidRDefault="00FF7D70" w:rsidP="00FA45F1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70" w:rsidRPr="001F7E2E" w:rsidRDefault="00FF7D70" w:rsidP="00FA45F1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Pondok</w:t>
            </w:r>
            <w:proofErr w:type="spellEnd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Pesantren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70" w:rsidRPr="001F7E2E" w:rsidRDefault="00FF7D70" w:rsidP="00AF4B10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</w:tr>
      <w:tr w:rsidR="00FF7D70" w:rsidRPr="001F7E2E" w:rsidTr="00FF7D70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70" w:rsidRPr="001F7E2E" w:rsidRDefault="00FF7D70" w:rsidP="00FA45F1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70" w:rsidRPr="001F7E2E" w:rsidRDefault="00FF7D70" w:rsidP="00FA45F1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Masjid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70" w:rsidRPr="001F7E2E" w:rsidRDefault="00FF7D70" w:rsidP="00AF4B10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</w:tr>
      <w:tr w:rsidR="00FF7D70" w:rsidRPr="001F7E2E" w:rsidTr="00FF7D70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70" w:rsidRPr="001F7E2E" w:rsidRDefault="00FF7D70" w:rsidP="00FA45F1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70" w:rsidRPr="001F7E2E" w:rsidRDefault="00FF7D70" w:rsidP="00FA45F1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Musholla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70" w:rsidRPr="001F7E2E" w:rsidRDefault="00FF7D70" w:rsidP="00AF4B10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</w:t>
            </w:r>
          </w:p>
        </w:tc>
      </w:tr>
      <w:tr w:rsidR="00FF7D70" w:rsidRPr="001F7E2E" w:rsidTr="00FF7D70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70" w:rsidRPr="001F7E2E" w:rsidRDefault="00FF7D70" w:rsidP="00FA45F1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70" w:rsidRPr="001F7E2E" w:rsidRDefault="00FF7D70" w:rsidP="00FA45F1">
            <w:pPr>
              <w:spacing w:after="0" w:line="48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Madrasah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70" w:rsidRPr="001F7E2E" w:rsidRDefault="00FF7D70" w:rsidP="00AF4B10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</w:tr>
    </w:tbl>
    <w:p w:rsidR="005874A8" w:rsidRPr="001F7E2E" w:rsidRDefault="00917FAE" w:rsidP="002F00BD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74A8" w:rsidRPr="001F7E2E">
        <w:rPr>
          <w:rFonts w:asciiTheme="majorBidi" w:hAnsiTheme="majorBidi" w:cstheme="majorBidi"/>
          <w:sz w:val="24"/>
          <w:szCs w:val="24"/>
        </w:rPr>
        <w:t>Sumber</w:t>
      </w:r>
      <w:proofErr w:type="spellEnd"/>
      <w:r w:rsidR="005874A8" w:rsidRPr="001F7E2E">
        <w:rPr>
          <w:rFonts w:asciiTheme="majorBidi" w:hAnsiTheme="majorBidi" w:cstheme="majorBidi"/>
          <w:sz w:val="24"/>
          <w:szCs w:val="24"/>
        </w:rPr>
        <w:t xml:space="preserve">: Data </w:t>
      </w:r>
      <w:proofErr w:type="spellStart"/>
      <w:r w:rsidR="005874A8" w:rsidRPr="001F7E2E">
        <w:rPr>
          <w:rFonts w:asciiTheme="majorBidi" w:hAnsiTheme="majorBidi" w:cstheme="majorBidi"/>
          <w:sz w:val="24"/>
          <w:szCs w:val="24"/>
        </w:rPr>
        <w:t>Monografi</w:t>
      </w:r>
      <w:proofErr w:type="spellEnd"/>
      <w:r w:rsidR="005874A8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74A8" w:rsidRPr="001F7E2E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="005874A8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74A8" w:rsidRPr="001F7E2E">
        <w:rPr>
          <w:rFonts w:asciiTheme="majorBidi" w:hAnsiTheme="majorBidi" w:cstheme="majorBidi"/>
          <w:sz w:val="24"/>
          <w:szCs w:val="24"/>
        </w:rPr>
        <w:t>Singarajan</w:t>
      </w:r>
      <w:proofErr w:type="spellEnd"/>
      <w:r w:rsidR="005874A8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74A8" w:rsidRPr="001F7E2E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="005874A8" w:rsidRPr="001F7E2E">
        <w:rPr>
          <w:rFonts w:asciiTheme="majorBidi" w:hAnsiTheme="majorBidi" w:cstheme="majorBidi"/>
          <w:sz w:val="24"/>
          <w:szCs w:val="24"/>
        </w:rPr>
        <w:t xml:space="preserve"> 2017</w:t>
      </w:r>
    </w:p>
    <w:p w:rsidR="007B6530" w:rsidRPr="001F7E2E" w:rsidRDefault="00432DB8" w:rsidP="007B6530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F7E2E">
        <w:rPr>
          <w:rFonts w:asciiTheme="majorBidi" w:hAnsiTheme="majorBidi" w:cstheme="majorBidi"/>
          <w:sz w:val="24"/>
          <w:szCs w:val="24"/>
        </w:rPr>
        <w:t>Dilihat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segi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perekonomian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De</w:t>
      </w:r>
      <w:r w:rsidR="00B039E3" w:rsidRPr="001F7E2E">
        <w:rPr>
          <w:rFonts w:asciiTheme="majorBidi" w:hAnsiTheme="majorBidi" w:cstheme="majorBidi"/>
          <w:sz w:val="24"/>
          <w:szCs w:val="24"/>
        </w:rPr>
        <w:t>sa</w:t>
      </w:r>
      <w:proofErr w:type="spellEnd"/>
      <w:r w:rsidR="00B039E3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039E3" w:rsidRPr="001F7E2E">
        <w:rPr>
          <w:rFonts w:asciiTheme="majorBidi" w:hAnsiTheme="majorBidi" w:cstheme="majorBidi"/>
          <w:sz w:val="24"/>
          <w:szCs w:val="24"/>
        </w:rPr>
        <w:t>Singarajan</w:t>
      </w:r>
      <w:proofErr w:type="spellEnd"/>
      <w:r w:rsidR="00B039E3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039E3" w:rsidRPr="001F7E2E">
        <w:rPr>
          <w:rFonts w:asciiTheme="majorBidi" w:hAnsiTheme="majorBidi" w:cstheme="majorBidi"/>
          <w:sz w:val="24"/>
          <w:szCs w:val="24"/>
        </w:rPr>
        <w:t>memiliki</w:t>
      </w:r>
      <w:proofErr w:type="spellEnd"/>
      <w:r w:rsidR="00B039E3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039E3" w:rsidRPr="001F7E2E">
        <w:rPr>
          <w:rFonts w:asciiTheme="majorBidi" w:hAnsiTheme="majorBidi" w:cstheme="majorBidi"/>
          <w:sz w:val="24"/>
          <w:szCs w:val="24"/>
        </w:rPr>
        <w:t>kemajuan</w:t>
      </w:r>
      <w:proofErr w:type="spellEnd"/>
      <w:r w:rsidR="007B6530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B6530" w:rsidRPr="001F7E2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7B6530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B6530" w:rsidRPr="001F7E2E">
        <w:rPr>
          <w:rFonts w:asciiTheme="majorBidi" w:hAnsiTheme="majorBidi" w:cstheme="majorBidi"/>
          <w:sz w:val="24"/>
          <w:szCs w:val="24"/>
        </w:rPr>
        <w:t>sikap</w:t>
      </w:r>
      <w:proofErr w:type="spellEnd"/>
      <w:r w:rsidR="007B6530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B6530" w:rsidRPr="001F7E2E">
        <w:rPr>
          <w:rFonts w:asciiTheme="majorBidi" w:hAnsiTheme="majorBidi" w:cstheme="majorBidi"/>
          <w:sz w:val="24"/>
          <w:szCs w:val="24"/>
        </w:rPr>
        <w:t>mandiri</w:t>
      </w:r>
      <w:proofErr w:type="spellEnd"/>
      <w:r w:rsidR="007B6530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B6530" w:rsidRPr="001F7E2E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="007B6530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B6530" w:rsidRPr="001F7E2E">
        <w:rPr>
          <w:rFonts w:asciiTheme="majorBidi" w:hAnsiTheme="majorBidi" w:cstheme="majorBidi"/>
          <w:sz w:val="24"/>
          <w:szCs w:val="24"/>
        </w:rPr>
        <w:t>tertanam</w:t>
      </w:r>
      <w:proofErr w:type="spellEnd"/>
      <w:r w:rsidR="007B6530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B6530" w:rsidRPr="001F7E2E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7B6530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B6530" w:rsidRPr="001F7E2E">
        <w:rPr>
          <w:rFonts w:asciiTheme="majorBidi" w:hAnsiTheme="majorBidi" w:cstheme="majorBidi"/>
          <w:sz w:val="24"/>
          <w:szCs w:val="24"/>
        </w:rPr>
        <w:t>diri</w:t>
      </w:r>
      <w:proofErr w:type="spellEnd"/>
      <w:r w:rsidR="007B6530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B6530" w:rsidRPr="001F7E2E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="007B6530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B6530" w:rsidRPr="001F7E2E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="007B6530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B6530" w:rsidRPr="001F7E2E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7B6530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B6530" w:rsidRPr="001F7E2E">
        <w:rPr>
          <w:rFonts w:asciiTheme="majorBidi" w:hAnsiTheme="majorBidi" w:cstheme="majorBidi"/>
          <w:sz w:val="24"/>
          <w:szCs w:val="24"/>
        </w:rPr>
        <w:t>membuat</w:t>
      </w:r>
      <w:proofErr w:type="spellEnd"/>
      <w:r w:rsidR="007B6530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B6530" w:rsidRPr="001F7E2E">
        <w:rPr>
          <w:rFonts w:asciiTheme="majorBidi" w:hAnsiTheme="majorBidi" w:cstheme="majorBidi"/>
          <w:sz w:val="24"/>
          <w:szCs w:val="24"/>
        </w:rPr>
        <w:t>usaha</w:t>
      </w:r>
      <w:proofErr w:type="spellEnd"/>
      <w:r w:rsidR="007B6530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B6530" w:rsidRPr="001F7E2E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="007B6530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B6530" w:rsidRPr="001F7E2E">
        <w:rPr>
          <w:rFonts w:asciiTheme="majorBidi" w:hAnsiTheme="majorBidi" w:cstheme="majorBidi"/>
          <w:sz w:val="24"/>
          <w:szCs w:val="24"/>
        </w:rPr>
        <w:t>sendiri</w:t>
      </w:r>
      <w:proofErr w:type="spellEnd"/>
      <w:r w:rsidR="00B039E3" w:rsidRPr="001F7E2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7B6530" w:rsidRPr="001F7E2E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="007B6530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B6530" w:rsidRPr="001F7E2E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="007B6530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bantuan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pemerintah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B6530" w:rsidRPr="001F7E2E">
        <w:rPr>
          <w:rFonts w:asciiTheme="majorBidi" w:hAnsiTheme="majorBidi" w:cstheme="majorBidi"/>
          <w:sz w:val="24"/>
          <w:szCs w:val="24"/>
        </w:rPr>
        <w:t>langsung</w:t>
      </w:r>
      <w:proofErr w:type="spellEnd"/>
      <w:r w:rsidR="007B6530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B6530" w:rsidRPr="001F7E2E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="007B6530" w:rsidRPr="001F7E2E">
        <w:rPr>
          <w:rFonts w:asciiTheme="majorBidi" w:hAnsiTheme="majorBidi" w:cstheme="majorBidi"/>
          <w:sz w:val="24"/>
          <w:szCs w:val="24"/>
        </w:rPr>
        <w:t xml:space="preserve"> modal </w:t>
      </w:r>
      <w:proofErr w:type="spellStart"/>
      <w:r w:rsidR="007B6530" w:rsidRPr="001F7E2E">
        <w:rPr>
          <w:rFonts w:asciiTheme="majorBidi" w:hAnsiTheme="majorBidi" w:cstheme="majorBidi"/>
          <w:sz w:val="24"/>
          <w:szCs w:val="24"/>
        </w:rPr>
        <w:t>usaha</w:t>
      </w:r>
      <w:proofErr w:type="spellEnd"/>
      <w:r w:rsidR="007B6530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B6530" w:rsidRPr="001F7E2E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="007B6530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B6530" w:rsidRPr="001F7E2E">
        <w:rPr>
          <w:rFonts w:asciiTheme="majorBidi" w:hAnsiTheme="majorBidi" w:cstheme="majorBidi"/>
          <w:sz w:val="24"/>
          <w:szCs w:val="24"/>
        </w:rPr>
        <w:t>bekal</w:t>
      </w:r>
      <w:proofErr w:type="spellEnd"/>
      <w:r w:rsidR="007B6530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B6530" w:rsidRPr="001F7E2E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="007B6530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B6530" w:rsidRPr="001F7E2E">
        <w:rPr>
          <w:rFonts w:asciiTheme="majorBidi" w:hAnsiTheme="majorBidi" w:cstheme="majorBidi"/>
          <w:sz w:val="24"/>
          <w:szCs w:val="24"/>
        </w:rPr>
        <w:t>usaha</w:t>
      </w:r>
      <w:proofErr w:type="spellEnd"/>
      <w:r w:rsidR="007B6530" w:rsidRPr="001F7E2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7B6530" w:rsidRPr="001F7E2E">
        <w:rPr>
          <w:rFonts w:asciiTheme="majorBidi" w:hAnsiTheme="majorBidi" w:cstheme="majorBidi"/>
          <w:sz w:val="24"/>
          <w:szCs w:val="24"/>
        </w:rPr>
        <w:t>diberikan</w:t>
      </w:r>
      <w:proofErr w:type="spellEnd"/>
      <w:r w:rsidR="007B6530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B6530" w:rsidRPr="001F7E2E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="007B6530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B6530" w:rsidRPr="001F7E2E">
        <w:rPr>
          <w:rFonts w:asciiTheme="majorBidi" w:hAnsiTheme="majorBidi" w:cstheme="majorBidi"/>
          <w:sz w:val="24"/>
          <w:szCs w:val="24"/>
        </w:rPr>
        <w:t>setiap</w:t>
      </w:r>
      <w:proofErr w:type="spellEnd"/>
      <w:r w:rsidR="007B6530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B6530" w:rsidRPr="001F7E2E">
        <w:rPr>
          <w:rFonts w:asciiTheme="majorBidi" w:hAnsiTheme="majorBidi" w:cstheme="majorBidi"/>
          <w:sz w:val="24"/>
          <w:szCs w:val="24"/>
        </w:rPr>
        <w:t>individu</w:t>
      </w:r>
      <w:proofErr w:type="spellEnd"/>
      <w:r w:rsidR="007B6530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B6530" w:rsidRPr="001F7E2E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="007B6530" w:rsidRPr="001F7E2E"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 w:rsidR="007B6530" w:rsidRPr="001F7E2E">
        <w:rPr>
          <w:rFonts w:asciiTheme="majorBidi" w:hAnsiTheme="majorBidi" w:cstheme="majorBidi"/>
          <w:sz w:val="24"/>
          <w:szCs w:val="24"/>
        </w:rPr>
        <w:t>usaha</w:t>
      </w:r>
      <w:proofErr w:type="spellEnd"/>
      <w:r w:rsidR="007B6530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B6530" w:rsidRPr="001F7E2E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="007B6530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B6530" w:rsidRPr="001F7E2E">
        <w:rPr>
          <w:rFonts w:asciiTheme="majorBidi" w:hAnsiTheme="majorBidi" w:cstheme="majorBidi"/>
          <w:sz w:val="24"/>
          <w:szCs w:val="24"/>
        </w:rPr>
        <w:lastRenderedPageBreak/>
        <w:t>dapat</w:t>
      </w:r>
      <w:proofErr w:type="spellEnd"/>
      <w:r w:rsidR="007B6530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B6530" w:rsidRPr="001F7E2E">
        <w:rPr>
          <w:rFonts w:asciiTheme="majorBidi" w:hAnsiTheme="majorBidi" w:cstheme="majorBidi"/>
          <w:sz w:val="24"/>
          <w:szCs w:val="24"/>
        </w:rPr>
        <w:t>terus</w:t>
      </w:r>
      <w:proofErr w:type="spellEnd"/>
      <w:r w:rsidR="007B6530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B6530" w:rsidRPr="001F7E2E">
        <w:rPr>
          <w:rFonts w:asciiTheme="majorBidi" w:hAnsiTheme="majorBidi" w:cstheme="majorBidi"/>
          <w:sz w:val="24"/>
          <w:szCs w:val="24"/>
        </w:rPr>
        <w:t>maju</w:t>
      </w:r>
      <w:proofErr w:type="spellEnd"/>
      <w:r w:rsidR="007B6530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B6530" w:rsidRPr="001F7E2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7B6530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B6530" w:rsidRPr="001F7E2E">
        <w:rPr>
          <w:rFonts w:asciiTheme="majorBidi" w:hAnsiTheme="majorBidi" w:cstheme="majorBidi"/>
          <w:sz w:val="24"/>
          <w:szCs w:val="24"/>
        </w:rPr>
        <w:t>berkembang</w:t>
      </w:r>
      <w:proofErr w:type="spellEnd"/>
      <w:r w:rsidR="007B6530" w:rsidRPr="001F7E2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7B6530" w:rsidRPr="001F7E2E">
        <w:rPr>
          <w:rFonts w:asciiTheme="majorBidi" w:hAnsiTheme="majorBidi" w:cstheme="majorBidi"/>
          <w:sz w:val="24"/>
          <w:szCs w:val="24"/>
        </w:rPr>
        <w:t>juga</w:t>
      </w:r>
      <w:proofErr w:type="spellEnd"/>
      <w:r w:rsidR="007B6530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B6530" w:rsidRPr="001F7E2E">
        <w:rPr>
          <w:rFonts w:asciiTheme="majorBidi" w:hAnsiTheme="majorBidi" w:cstheme="majorBidi"/>
          <w:sz w:val="24"/>
          <w:szCs w:val="24"/>
        </w:rPr>
        <w:t>dih</w:t>
      </w:r>
      <w:r w:rsidR="00EB66AB">
        <w:rPr>
          <w:rFonts w:asciiTheme="majorBidi" w:hAnsiTheme="majorBidi" w:cstheme="majorBidi"/>
          <w:sz w:val="24"/>
          <w:szCs w:val="24"/>
        </w:rPr>
        <w:t>arapkan</w:t>
      </w:r>
      <w:proofErr w:type="spellEnd"/>
      <w:r w:rsidR="00EB66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66AB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="00EB66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66AB">
        <w:rPr>
          <w:rFonts w:asciiTheme="majorBidi" w:hAnsiTheme="majorBidi" w:cstheme="majorBidi"/>
          <w:sz w:val="24"/>
          <w:szCs w:val="24"/>
        </w:rPr>
        <w:t>salah</w:t>
      </w:r>
      <w:proofErr w:type="spellEnd"/>
      <w:r w:rsidR="00EB66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66AB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="00EB66AB">
        <w:rPr>
          <w:rFonts w:asciiTheme="majorBidi" w:hAnsiTheme="majorBidi" w:cstheme="majorBidi"/>
          <w:sz w:val="24"/>
          <w:szCs w:val="24"/>
        </w:rPr>
        <w:t xml:space="preserve"> income</w:t>
      </w:r>
      <w:r w:rsidR="007B6530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B6530" w:rsidRPr="001F7E2E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="007B6530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B6530" w:rsidRPr="001F7E2E">
        <w:rPr>
          <w:rFonts w:asciiTheme="majorBidi" w:hAnsiTheme="majorBidi" w:cstheme="majorBidi"/>
          <w:sz w:val="24"/>
          <w:szCs w:val="24"/>
        </w:rPr>
        <w:t>pendapatan</w:t>
      </w:r>
      <w:proofErr w:type="spellEnd"/>
      <w:r w:rsidR="007B6530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B6530" w:rsidRPr="001F7E2E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="007B6530" w:rsidRPr="001F7E2E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="007B6530" w:rsidRPr="001F7E2E">
        <w:rPr>
          <w:rFonts w:asciiTheme="majorBidi" w:hAnsiTheme="majorBidi" w:cstheme="majorBidi"/>
          <w:sz w:val="24"/>
          <w:szCs w:val="24"/>
        </w:rPr>
        <w:t>Selain</w:t>
      </w:r>
      <w:proofErr w:type="spellEnd"/>
      <w:r w:rsidR="007B6530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B6530" w:rsidRPr="001F7E2E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="007B6530" w:rsidRPr="001F7E2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7B6530" w:rsidRPr="001F7E2E">
        <w:rPr>
          <w:rFonts w:asciiTheme="majorBidi" w:hAnsiTheme="majorBidi" w:cstheme="majorBidi"/>
          <w:sz w:val="24"/>
          <w:szCs w:val="24"/>
        </w:rPr>
        <w:t>namun</w:t>
      </w:r>
      <w:proofErr w:type="spellEnd"/>
      <w:r w:rsidR="007B6530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B6530" w:rsidRPr="001F7E2E">
        <w:rPr>
          <w:rFonts w:asciiTheme="majorBidi" w:hAnsiTheme="majorBidi" w:cstheme="majorBidi"/>
          <w:sz w:val="24"/>
          <w:szCs w:val="24"/>
        </w:rPr>
        <w:t>banyak</w:t>
      </w:r>
      <w:proofErr w:type="spellEnd"/>
      <w:r w:rsidR="007B6530" w:rsidRPr="001F7E2E">
        <w:rPr>
          <w:rFonts w:asciiTheme="majorBidi" w:hAnsiTheme="majorBidi" w:cstheme="majorBidi"/>
          <w:sz w:val="24"/>
          <w:szCs w:val="24"/>
        </w:rPr>
        <w:t xml:space="preserve"> pula </w:t>
      </w:r>
      <w:proofErr w:type="spellStart"/>
      <w:r w:rsidR="007B6530" w:rsidRPr="001F7E2E">
        <w:rPr>
          <w:rFonts w:asciiTheme="majorBidi" w:hAnsiTheme="majorBidi" w:cstheme="majorBidi"/>
          <w:sz w:val="24"/>
          <w:szCs w:val="24"/>
        </w:rPr>
        <w:t>usaha</w:t>
      </w:r>
      <w:proofErr w:type="spellEnd"/>
      <w:r w:rsidR="007B6530" w:rsidRPr="001F7E2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7B6530" w:rsidRPr="001F7E2E">
        <w:rPr>
          <w:rFonts w:asciiTheme="majorBidi" w:hAnsiTheme="majorBidi" w:cstheme="majorBidi"/>
          <w:sz w:val="24"/>
          <w:szCs w:val="24"/>
        </w:rPr>
        <w:t>didirikan</w:t>
      </w:r>
      <w:proofErr w:type="spellEnd"/>
      <w:r w:rsidR="007B6530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B6530" w:rsidRPr="001F7E2E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sendiri</w:t>
      </w:r>
      <w:proofErr w:type="spellEnd"/>
      <w:r w:rsidR="007B6530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B6530" w:rsidRPr="001F7E2E">
        <w:rPr>
          <w:rFonts w:asciiTheme="majorBidi" w:hAnsiTheme="majorBidi" w:cstheme="majorBidi"/>
          <w:sz w:val="24"/>
          <w:szCs w:val="24"/>
        </w:rPr>
        <w:t>tanpa</w:t>
      </w:r>
      <w:proofErr w:type="spellEnd"/>
      <w:r w:rsidR="007B6530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B6530" w:rsidRPr="001F7E2E">
        <w:rPr>
          <w:rFonts w:asciiTheme="majorBidi" w:hAnsiTheme="majorBidi" w:cstheme="majorBidi"/>
          <w:sz w:val="24"/>
          <w:szCs w:val="24"/>
        </w:rPr>
        <w:t>bantuan</w:t>
      </w:r>
      <w:proofErr w:type="spellEnd"/>
      <w:r w:rsidR="007B6530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B6530" w:rsidRPr="001F7E2E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7B6530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B6530" w:rsidRPr="001F7E2E">
        <w:rPr>
          <w:rFonts w:asciiTheme="majorBidi" w:hAnsiTheme="majorBidi" w:cstheme="majorBidi"/>
          <w:sz w:val="24"/>
          <w:szCs w:val="24"/>
        </w:rPr>
        <w:t>siapapun</w:t>
      </w:r>
      <w:proofErr w:type="spellEnd"/>
      <w:r w:rsidR="007B6530" w:rsidRPr="001F7E2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7B6530" w:rsidRPr="001F7E2E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="007B6530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B6530" w:rsidRPr="001F7E2E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7B6530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B6530" w:rsidRPr="001F7E2E">
        <w:rPr>
          <w:rFonts w:asciiTheme="majorBidi" w:hAnsiTheme="majorBidi" w:cstheme="majorBidi"/>
          <w:sz w:val="24"/>
          <w:szCs w:val="24"/>
        </w:rPr>
        <w:t>dibuktikan</w:t>
      </w:r>
      <w:proofErr w:type="spellEnd"/>
      <w:r w:rsidR="007B6530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B6530" w:rsidRPr="001F7E2E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7B6530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B6530" w:rsidRPr="001F7E2E">
        <w:rPr>
          <w:rFonts w:asciiTheme="majorBidi" w:hAnsiTheme="majorBidi" w:cstheme="majorBidi"/>
          <w:sz w:val="24"/>
          <w:szCs w:val="24"/>
        </w:rPr>
        <w:t>banyaknya</w:t>
      </w:r>
      <w:proofErr w:type="spellEnd"/>
      <w:r w:rsidR="007B6530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B6530" w:rsidRPr="001F7E2E">
        <w:rPr>
          <w:rFonts w:asciiTheme="majorBidi" w:hAnsiTheme="majorBidi" w:cstheme="majorBidi"/>
          <w:sz w:val="24"/>
          <w:szCs w:val="24"/>
        </w:rPr>
        <w:t>warung-warung</w:t>
      </w:r>
      <w:proofErr w:type="spellEnd"/>
      <w:r w:rsidR="007B6530" w:rsidRPr="001F7E2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7B6530" w:rsidRPr="001F7E2E">
        <w:rPr>
          <w:rFonts w:asciiTheme="majorBidi" w:hAnsiTheme="majorBidi" w:cstheme="majorBidi"/>
          <w:sz w:val="24"/>
          <w:szCs w:val="24"/>
        </w:rPr>
        <w:t>jual</w:t>
      </w:r>
      <w:proofErr w:type="spellEnd"/>
      <w:r w:rsidR="007B6530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B6530" w:rsidRPr="001F7E2E">
        <w:rPr>
          <w:rFonts w:asciiTheme="majorBidi" w:hAnsiTheme="majorBidi" w:cstheme="majorBidi"/>
          <w:sz w:val="24"/>
          <w:szCs w:val="24"/>
        </w:rPr>
        <w:t>sembako</w:t>
      </w:r>
      <w:proofErr w:type="spellEnd"/>
      <w:r w:rsidR="007B6530" w:rsidRPr="001F7E2E">
        <w:rPr>
          <w:rFonts w:asciiTheme="majorBidi" w:hAnsiTheme="majorBidi" w:cstheme="majorBidi"/>
          <w:sz w:val="24"/>
          <w:szCs w:val="24"/>
        </w:rPr>
        <w:t xml:space="preserve">, material, </w:t>
      </w:r>
      <w:proofErr w:type="spellStart"/>
      <w:r w:rsidR="007B6530" w:rsidRPr="001F7E2E">
        <w:rPr>
          <w:rFonts w:asciiTheme="majorBidi" w:hAnsiTheme="majorBidi" w:cstheme="majorBidi"/>
          <w:sz w:val="24"/>
          <w:szCs w:val="24"/>
        </w:rPr>
        <w:t>rumah</w:t>
      </w:r>
      <w:proofErr w:type="spellEnd"/>
      <w:r w:rsidR="007B6530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B6530" w:rsidRPr="001F7E2E">
        <w:rPr>
          <w:rFonts w:asciiTheme="majorBidi" w:hAnsiTheme="majorBidi" w:cstheme="majorBidi"/>
          <w:sz w:val="24"/>
          <w:szCs w:val="24"/>
        </w:rPr>
        <w:t>makan</w:t>
      </w:r>
      <w:proofErr w:type="spellEnd"/>
      <w:r w:rsidR="007B6530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B6530" w:rsidRPr="001F7E2E">
        <w:rPr>
          <w:rFonts w:asciiTheme="majorBidi" w:hAnsiTheme="majorBidi" w:cstheme="majorBidi"/>
          <w:sz w:val="24"/>
          <w:szCs w:val="24"/>
        </w:rPr>
        <w:t>dll</w:t>
      </w:r>
      <w:proofErr w:type="spellEnd"/>
      <w:r w:rsidR="007B6530" w:rsidRPr="001F7E2E">
        <w:rPr>
          <w:rFonts w:asciiTheme="majorBidi" w:hAnsiTheme="majorBidi" w:cstheme="majorBidi"/>
          <w:sz w:val="24"/>
          <w:szCs w:val="24"/>
        </w:rPr>
        <w:t xml:space="preserve">, yang </w:t>
      </w:r>
      <w:proofErr w:type="spellStart"/>
      <w:r w:rsidR="007B6530" w:rsidRPr="001F7E2E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="007B6530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B6530" w:rsidRPr="001F7E2E">
        <w:rPr>
          <w:rFonts w:asciiTheme="majorBidi" w:hAnsiTheme="majorBidi" w:cstheme="majorBidi"/>
          <w:sz w:val="24"/>
          <w:szCs w:val="24"/>
        </w:rPr>
        <w:t>mayoritas</w:t>
      </w:r>
      <w:proofErr w:type="spellEnd"/>
      <w:r w:rsidR="007B6530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B6530" w:rsidRPr="001F7E2E">
        <w:rPr>
          <w:rFonts w:asciiTheme="majorBidi" w:hAnsiTheme="majorBidi" w:cstheme="majorBidi"/>
          <w:sz w:val="24"/>
          <w:szCs w:val="24"/>
        </w:rPr>
        <w:t>lembaga</w:t>
      </w:r>
      <w:proofErr w:type="spellEnd"/>
      <w:r w:rsidR="007B6530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B6530" w:rsidRPr="001F7E2E">
        <w:rPr>
          <w:rFonts w:asciiTheme="majorBidi" w:hAnsiTheme="majorBidi" w:cstheme="majorBidi"/>
          <w:sz w:val="24"/>
          <w:szCs w:val="24"/>
        </w:rPr>
        <w:t>perekonomian</w:t>
      </w:r>
      <w:proofErr w:type="spellEnd"/>
      <w:r w:rsidR="007B6530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B6530" w:rsidRPr="001F7E2E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="007B6530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B6530" w:rsidRPr="001F7E2E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="007B6530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B6530" w:rsidRPr="001F7E2E">
        <w:rPr>
          <w:rFonts w:asciiTheme="majorBidi" w:hAnsiTheme="majorBidi" w:cstheme="majorBidi"/>
          <w:sz w:val="24"/>
          <w:szCs w:val="24"/>
        </w:rPr>
        <w:t>Singarajan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B039E3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tabel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lembaga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perekonomian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Singarajan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>;</w:t>
      </w:r>
    </w:p>
    <w:tbl>
      <w:tblPr>
        <w:tblW w:w="5864" w:type="dxa"/>
        <w:tblInd w:w="828" w:type="dxa"/>
        <w:tblLook w:val="04A0" w:firstRow="1" w:lastRow="0" w:firstColumn="1" w:lastColumn="0" w:noHBand="0" w:noVBand="1"/>
      </w:tblPr>
      <w:tblGrid>
        <w:gridCol w:w="734"/>
        <w:gridCol w:w="3240"/>
        <w:gridCol w:w="1890"/>
      </w:tblGrid>
      <w:tr w:rsidR="00F6114C" w:rsidRPr="001F7E2E" w:rsidTr="00FF7D70">
        <w:trPr>
          <w:trHeight w:val="315"/>
        </w:trPr>
        <w:tc>
          <w:tcPr>
            <w:tcW w:w="5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C" w:rsidRPr="001F7E2E" w:rsidRDefault="00F6114C" w:rsidP="005B3E6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TABEL 6</w:t>
            </w:r>
          </w:p>
        </w:tc>
      </w:tr>
      <w:tr w:rsidR="00F6114C" w:rsidRPr="001F7E2E" w:rsidTr="00FF7D70">
        <w:trPr>
          <w:trHeight w:val="315"/>
        </w:trPr>
        <w:tc>
          <w:tcPr>
            <w:tcW w:w="5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C" w:rsidRPr="001F7E2E" w:rsidRDefault="00F6114C" w:rsidP="005B3E62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LEMBAGA PEREKONOMIAN</w:t>
            </w:r>
          </w:p>
        </w:tc>
      </w:tr>
      <w:tr w:rsidR="00F6114C" w:rsidRPr="001F7E2E" w:rsidTr="00FF7D70">
        <w:trPr>
          <w:trHeight w:val="31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1F7E2E" w:rsidRDefault="00F6114C" w:rsidP="00AF4B10">
            <w:pPr>
              <w:spacing w:after="0" w:line="432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1F7E2E" w:rsidRDefault="00F6114C" w:rsidP="00AF4B10">
            <w:pPr>
              <w:spacing w:after="0" w:line="432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Nama</w:t>
            </w:r>
            <w:proofErr w:type="spellEnd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Lembaga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1F7E2E" w:rsidRDefault="00F6114C" w:rsidP="00AF4B10">
            <w:pPr>
              <w:spacing w:after="0" w:line="432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Jumlah</w:t>
            </w:r>
            <w:proofErr w:type="spellEnd"/>
          </w:p>
        </w:tc>
      </w:tr>
      <w:tr w:rsidR="00F6114C" w:rsidRPr="001F7E2E" w:rsidTr="00FF7D70">
        <w:trPr>
          <w:trHeight w:val="31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1F7E2E" w:rsidRDefault="00F6114C" w:rsidP="00FF7D70">
            <w:pPr>
              <w:spacing w:after="0" w:line="432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1F7E2E" w:rsidRDefault="00F6114C" w:rsidP="00FF7D70">
            <w:pPr>
              <w:spacing w:after="0" w:line="432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Perbankan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1F7E2E" w:rsidRDefault="00F6114C" w:rsidP="00FF7D70">
            <w:pPr>
              <w:spacing w:after="0" w:line="432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Lembaga</w:t>
            </w:r>
            <w:proofErr w:type="spellEnd"/>
          </w:p>
        </w:tc>
      </w:tr>
      <w:tr w:rsidR="00F6114C" w:rsidRPr="001F7E2E" w:rsidTr="00FF7D70">
        <w:trPr>
          <w:trHeight w:val="31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1F7E2E" w:rsidRDefault="00F6114C" w:rsidP="00FF7D70">
            <w:pPr>
              <w:spacing w:after="0" w:line="432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1F7E2E" w:rsidRDefault="00F6114C" w:rsidP="00FF7D70">
            <w:pPr>
              <w:spacing w:after="0" w:line="432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Koperasi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1F7E2E" w:rsidRDefault="00F6114C" w:rsidP="00FF7D70">
            <w:pPr>
              <w:spacing w:after="0" w:line="432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Lembaga</w:t>
            </w:r>
            <w:proofErr w:type="spellEnd"/>
          </w:p>
        </w:tc>
      </w:tr>
      <w:tr w:rsidR="00F6114C" w:rsidRPr="001F7E2E" w:rsidTr="00FF7D70">
        <w:trPr>
          <w:trHeight w:val="31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1F7E2E" w:rsidRDefault="00F6114C" w:rsidP="00FF7D70">
            <w:pPr>
              <w:spacing w:after="0" w:line="432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1F7E2E" w:rsidRDefault="00F6114C" w:rsidP="00FF7D70">
            <w:pPr>
              <w:spacing w:after="0" w:line="432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Industri</w:t>
            </w:r>
            <w:proofErr w:type="spellEnd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Kerajinan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1F7E2E" w:rsidRDefault="00F6114C" w:rsidP="00FF7D70">
            <w:pPr>
              <w:spacing w:after="0" w:line="432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Lembaga</w:t>
            </w:r>
            <w:proofErr w:type="spellEnd"/>
          </w:p>
        </w:tc>
      </w:tr>
      <w:tr w:rsidR="00F6114C" w:rsidRPr="001F7E2E" w:rsidTr="00FF7D70">
        <w:trPr>
          <w:trHeight w:val="31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1F7E2E" w:rsidRDefault="00F6114C" w:rsidP="00FF7D70">
            <w:pPr>
              <w:spacing w:after="0" w:line="432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1F7E2E" w:rsidRDefault="00F6114C" w:rsidP="00FF7D70">
            <w:pPr>
              <w:spacing w:after="0" w:line="432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Industri</w:t>
            </w:r>
            <w:proofErr w:type="spellEnd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Pakaian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1F7E2E" w:rsidRDefault="00F6114C" w:rsidP="00FF7D70">
            <w:pPr>
              <w:spacing w:after="0" w:line="432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14 </w:t>
            </w:r>
            <w:proofErr w:type="spellStart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Lembaga</w:t>
            </w:r>
            <w:proofErr w:type="spellEnd"/>
          </w:p>
        </w:tc>
      </w:tr>
      <w:tr w:rsidR="00F6114C" w:rsidRPr="001F7E2E" w:rsidTr="00FF7D70">
        <w:trPr>
          <w:trHeight w:val="31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1F7E2E" w:rsidRDefault="00F6114C" w:rsidP="00FF7D70">
            <w:pPr>
              <w:spacing w:after="0" w:line="432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1F7E2E" w:rsidRDefault="00F6114C" w:rsidP="00FF7D70">
            <w:pPr>
              <w:spacing w:after="0" w:line="432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Industri</w:t>
            </w:r>
            <w:proofErr w:type="spellEnd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Makanan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1F7E2E" w:rsidRDefault="00F6114C" w:rsidP="00FF7D70">
            <w:pPr>
              <w:spacing w:after="0" w:line="432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48 </w:t>
            </w:r>
            <w:proofErr w:type="spellStart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Lembaga</w:t>
            </w:r>
            <w:proofErr w:type="spellEnd"/>
          </w:p>
        </w:tc>
      </w:tr>
      <w:tr w:rsidR="00F6114C" w:rsidRPr="001F7E2E" w:rsidTr="00FF7D70">
        <w:trPr>
          <w:trHeight w:val="31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1F7E2E" w:rsidRDefault="00F6114C" w:rsidP="00FF7D70">
            <w:pPr>
              <w:spacing w:after="0" w:line="432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1F7E2E" w:rsidRDefault="00F6114C" w:rsidP="00FF7D70">
            <w:pPr>
              <w:spacing w:after="0" w:line="432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Industri</w:t>
            </w:r>
            <w:proofErr w:type="spellEnd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Alat</w:t>
            </w:r>
            <w:proofErr w:type="spellEnd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Rumah</w:t>
            </w:r>
            <w:proofErr w:type="spellEnd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Tangga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1F7E2E" w:rsidRDefault="002F00BD" w:rsidP="00FF7D70">
            <w:pPr>
              <w:spacing w:after="0" w:line="432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1 </w:t>
            </w:r>
            <w:proofErr w:type="spellStart"/>
            <w:r w:rsidR="00F6114C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Lembaga</w:t>
            </w:r>
            <w:proofErr w:type="spellEnd"/>
          </w:p>
        </w:tc>
      </w:tr>
      <w:tr w:rsidR="00F6114C" w:rsidRPr="001F7E2E" w:rsidTr="00FF7D70">
        <w:trPr>
          <w:trHeight w:val="31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1F7E2E" w:rsidRDefault="00F6114C" w:rsidP="00FF7D70">
            <w:pPr>
              <w:spacing w:after="0" w:line="432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1F7E2E" w:rsidRDefault="00F6114C" w:rsidP="00FF7D70">
            <w:pPr>
              <w:spacing w:after="0" w:line="432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Industri</w:t>
            </w:r>
            <w:proofErr w:type="spellEnd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Bahan</w:t>
            </w:r>
            <w:proofErr w:type="spellEnd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Bangunan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1F7E2E" w:rsidRDefault="00F6114C" w:rsidP="00FF7D70">
            <w:pPr>
              <w:spacing w:after="0" w:line="432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Lembaga</w:t>
            </w:r>
            <w:proofErr w:type="spellEnd"/>
          </w:p>
        </w:tc>
      </w:tr>
      <w:tr w:rsidR="00F6114C" w:rsidRPr="001F7E2E" w:rsidTr="00FF7D70">
        <w:trPr>
          <w:trHeight w:val="31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1F7E2E" w:rsidRDefault="00F6114C" w:rsidP="00FF7D70">
            <w:pPr>
              <w:spacing w:after="0" w:line="432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1F7E2E" w:rsidRDefault="00F6114C" w:rsidP="00FF7D70">
            <w:pPr>
              <w:spacing w:after="0" w:line="432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Industri</w:t>
            </w:r>
            <w:proofErr w:type="spellEnd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Alat</w:t>
            </w:r>
            <w:proofErr w:type="spellEnd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Pertanian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1F7E2E" w:rsidRDefault="002F00BD" w:rsidP="00FF7D70">
            <w:pPr>
              <w:spacing w:after="0" w:line="432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1 </w:t>
            </w:r>
            <w:proofErr w:type="spellStart"/>
            <w:r w:rsidR="00F6114C"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Lembaga</w:t>
            </w:r>
            <w:proofErr w:type="spellEnd"/>
          </w:p>
        </w:tc>
      </w:tr>
      <w:tr w:rsidR="00F6114C" w:rsidRPr="001F7E2E" w:rsidTr="00A8522C">
        <w:trPr>
          <w:trHeight w:val="31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1F7E2E" w:rsidRDefault="00F6114C" w:rsidP="00FF7D70">
            <w:pPr>
              <w:spacing w:after="0" w:line="432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1F7E2E" w:rsidRDefault="00F6114C" w:rsidP="00FF7D70">
            <w:pPr>
              <w:spacing w:after="0" w:line="432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Toko</w:t>
            </w:r>
            <w:proofErr w:type="spellEnd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/</w:t>
            </w:r>
            <w:proofErr w:type="spellStart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Swalayan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1F7E2E" w:rsidRDefault="00F6114C" w:rsidP="00FF7D70">
            <w:pPr>
              <w:spacing w:after="0" w:line="432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Lembaga</w:t>
            </w:r>
            <w:proofErr w:type="spellEnd"/>
          </w:p>
        </w:tc>
      </w:tr>
      <w:tr w:rsidR="00F6114C" w:rsidRPr="001F7E2E" w:rsidTr="00A8522C">
        <w:trPr>
          <w:trHeight w:val="31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1F7E2E" w:rsidRDefault="00F6114C" w:rsidP="00FF7D70">
            <w:pPr>
              <w:spacing w:after="0" w:line="432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1F7E2E" w:rsidRDefault="00F6114C" w:rsidP="00FF7D70">
            <w:pPr>
              <w:spacing w:after="0" w:line="432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Warung-Warung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1F7E2E" w:rsidRDefault="00F6114C" w:rsidP="00FF7D70">
            <w:pPr>
              <w:spacing w:after="0" w:line="432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109 </w:t>
            </w:r>
            <w:proofErr w:type="spellStart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Lembaga</w:t>
            </w:r>
            <w:proofErr w:type="spellEnd"/>
          </w:p>
        </w:tc>
      </w:tr>
      <w:tr w:rsidR="00F6114C" w:rsidRPr="001F7E2E" w:rsidTr="00A8522C">
        <w:trPr>
          <w:trHeight w:val="31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1F7E2E" w:rsidRDefault="00F6114C" w:rsidP="00FF7D70">
            <w:pPr>
              <w:spacing w:after="0" w:line="432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1F7E2E" w:rsidRDefault="00F6114C" w:rsidP="00FF7D70">
            <w:pPr>
              <w:spacing w:after="0" w:line="432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Jasa</w:t>
            </w:r>
            <w:proofErr w:type="spellEnd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Angkutan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1F7E2E" w:rsidRDefault="00F6114C" w:rsidP="00FF7D70">
            <w:pPr>
              <w:spacing w:after="0" w:line="432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34 </w:t>
            </w:r>
            <w:proofErr w:type="spellStart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Lembaga</w:t>
            </w:r>
            <w:proofErr w:type="spellEnd"/>
          </w:p>
        </w:tc>
      </w:tr>
      <w:tr w:rsidR="00F6114C" w:rsidRPr="001F7E2E" w:rsidTr="00A8522C">
        <w:trPr>
          <w:trHeight w:val="31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1F7E2E" w:rsidRDefault="00F6114C" w:rsidP="00FF7D70">
            <w:pPr>
              <w:spacing w:after="0" w:line="432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1F7E2E" w:rsidRDefault="00F6114C" w:rsidP="00FF7D70">
            <w:pPr>
              <w:spacing w:after="0" w:line="432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Pasar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1F7E2E" w:rsidRDefault="00F6114C" w:rsidP="00FF7D70">
            <w:pPr>
              <w:spacing w:after="0" w:line="432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Lembaga</w:t>
            </w:r>
            <w:proofErr w:type="spellEnd"/>
          </w:p>
        </w:tc>
      </w:tr>
      <w:tr w:rsidR="00F6114C" w:rsidRPr="001F7E2E" w:rsidTr="00A8522C">
        <w:trPr>
          <w:trHeight w:val="31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1F7E2E" w:rsidRDefault="00F6114C" w:rsidP="00FF7D70">
            <w:pPr>
              <w:spacing w:after="0" w:line="432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1F7E2E" w:rsidRDefault="00F6114C" w:rsidP="00FF7D70">
            <w:pPr>
              <w:spacing w:after="0" w:line="432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Pedagang</w:t>
            </w:r>
            <w:proofErr w:type="spellEnd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Mengumpul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1F7E2E" w:rsidRDefault="00F6114C" w:rsidP="00FF7D70">
            <w:pPr>
              <w:spacing w:after="0" w:line="432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Lembaga</w:t>
            </w:r>
            <w:proofErr w:type="spellEnd"/>
          </w:p>
        </w:tc>
      </w:tr>
      <w:tr w:rsidR="00F6114C" w:rsidRPr="001F7E2E" w:rsidTr="00A8522C">
        <w:trPr>
          <w:trHeight w:val="31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1F7E2E" w:rsidRDefault="00F6114C" w:rsidP="00FF7D70">
            <w:pPr>
              <w:spacing w:after="0" w:line="432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1F7E2E" w:rsidRDefault="00F6114C" w:rsidP="00FF7D70">
            <w:pPr>
              <w:spacing w:after="0" w:line="432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Usaha </w:t>
            </w:r>
            <w:proofErr w:type="spellStart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Peternakan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1F7E2E" w:rsidRDefault="00F6114C" w:rsidP="00FF7D70">
            <w:pPr>
              <w:spacing w:after="0" w:line="432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11 </w:t>
            </w:r>
            <w:proofErr w:type="spellStart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Lembaga</w:t>
            </w:r>
            <w:proofErr w:type="spellEnd"/>
          </w:p>
        </w:tc>
      </w:tr>
      <w:tr w:rsidR="00F6114C" w:rsidRPr="001F7E2E" w:rsidTr="00A8522C">
        <w:trPr>
          <w:trHeight w:val="31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1F7E2E" w:rsidRDefault="00F6114C" w:rsidP="00FF7D70">
            <w:pPr>
              <w:spacing w:after="0" w:line="432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1F7E2E" w:rsidRDefault="00F6114C" w:rsidP="00FF7D70">
            <w:pPr>
              <w:spacing w:after="0" w:line="432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Usaha </w:t>
            </w:r>
            <w:proofErr w:type="spellStart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Perikanan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1F7E2E" w:rsidRDefault="00F6114C" w:rsidP="00FF7D70">
            <w:pPr>
              <w:spacing w:after="0" w:line="432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Lembaga</w:t>
            </w:r>
            <w:proofErr w:type="spellEnd"/>
          </w:p>
        </w:tc>
      </w:tr>
      <w:tr w:rsidR="00F6114C" w:rsidRPr="001F7E2E" w:rsidTr="00A8522C">
        <w:trPr>
          <w:trHeight w:val="31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1F7E2E" w:rsidRDefault="00F6114C" w:rsidP="00FF7D70">
            <w:pPr>
              <w:spacing w:after="0" w:line="432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1F7E2E" w:rsidRDefault="00F6114C" w:rsidP="00FF7D70">
            <w:pPr>
              <w:spacing w:after="0" w:line="432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Usaha Perkebunan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1F7E2E" w:rsidRDefault="00F6114C" w:rsidP="00FF7D70">
            <w:pPr>
              <w:spacing w:after="0" w:line="432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Lembaga</w:t>
            </w:r>
            <w:proofErr w:type="spellEnd"/>
          </w:p>
        </w:tc>
      </w:tr>
      <w:tr w:rsidR="00F6114C" w:rsidRPr="001F7E2E" w:rsidTr="00FF7D70">
        <w:trPr>
          <w:trHeight w:val="31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1F7E2E" w:rsidRDefault="00F6114C" w:rsidP="00FF7D70">
            <w:pPr>
              <w:spacing w:after="0" w:line="432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1F7E2E" w:rsidRDefault="00F6114C" w:rsidP="00FF7D70">
            <w:pPr>
              <w:spacing w:after="0" w:line="432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Usaha </w:t>
            </w:r>
            <w:proofErr w:type="spellStart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Pertanian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1F7E2E" w:rsidRDefault="00F6114C" w:rsidP="00FF7D70">
            <w:pPr>
              <w:spacing w:after="0" w:line="432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Lembaga</w:t>
            </w:r>
            <w:proofErr w:type="spellEnd"/>
          </w:p>
        </w:tc>
      </w:tr>
      <w:tr w:rsidR="00F6114C" w:rsidRPr="001F7E2E" w:rsidTr="00FF7D70">
        <w:trPr>
          <w:trHeight w:val="31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1F7E2E" w:rsidRDefault="00F6114C" w:rsidP="00FF7D70">
            <w:pPr>
              <w:spacing w:after="0" w:line="432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1F7E2E" w:rsidRDefault="00F6114C" w:rsidP="00FF7D70">
            <w:pPr>
              <w:spacing w:after="0" w:line="432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Kelompok</w:t>
            </w:r>
            <w:proofErr w:type="spellEnd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Simpan</w:t>
            </w:r>
            <w:proofErr w:type="spellEnd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Pinjam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C" w:rsidRPr="001F7E2E" w:rsidRDefault="00F6114C" w:rsidP="00FF7D70">
            <w:pPr>
              <w:spacing w:after="0" w:line="432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1F7E2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Lembaga</w:t>
            </w:r>
            <w:proofErr w:type="spellEnd"/>
          </w:p>
        </w:tc>
      </w:tr>
    </w:tbl>
    <w:p w:rsidR="00F6114C" w:rsidRPr="001F7E2E" w:rsidRDefault="00824A32" w:rsidP="009C5CDF">
      <w:pPr>
        <w:spacing w:after="0" w:line="480" w:lineRule="auto"/>
        <w:ind w:left="-284" w:right="-45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F7E2E">
        <w:rPr>
          <w:rFonts w:asciiTheme="majorBidi" w:hAnsiTheme="majorBidi" w:cstheme="majorBidi"/>
          <w:sz w:val="24"/>
          <w:szCs w:val="24"/>
        </w:rPr>
        <w:t>Sumber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: </w:t>
      </w:r>
      <w:bookmarkStart w:id="0" w:name="_GoBack"/>
      <w:bookmarkEnd w:id="0"/>
      <w:r w:rsidRPr="001F7E2E">
        <w:rPr>
          <w:rFonts w:asciiTheme="majorBidi" w:hAnsiTheme="majorBidi" w:cstheme="majorBidi"/>
          <w:sz w:val="24"/>
          <w:szCs w:val="24"/>
        </w:rPr>
        <w:t xml:space="preserve">data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Monografi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Singarajan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Kecamatan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Pontang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2017</w:t>
      </w:r>
    </w:p>
    <w:p w:rsidR="00FF7D70" w:rsidRPr="001F7E2E" w:rsidRDefault="00FF7D70" w:rsidP="00FF7D7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24A32" w:rsidRPr="001F7E2E" w:rsidRDefault="00824A32" w:rsidP="00824A32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1F7E2E">
        <w:rPr>
          <w:rFonts w:asciiTheme="majorBidi" w:hAnsiTheme="majorBidi" w:cstheme="majorBidi"/>
          <w:sz w:val="24"/>
          <w:szCs w:val="24"/>
        </w:rPr>
        <w:tab/>
        <w:t xml:space="preserve">Dari data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tabel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diatas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membuktikan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Singarajan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meru</w:t>
      </w:r>
      <w:r w:rsidR="00AD55E9" w:rsidRPr="001F7E2E">
        <w:rPr>
          <w:rFonts w:asciiTheme="majorBidi" w:hAnsiTheme="majorBidi" w:cstheme="majorBidi"/>
          <w:sz w:val="24"/>
          <w:szCs w:val="24"/>
        </w:rPr>
        <w:t>pakan</w:t>
      </w:r>
      <w:proofErr w:type="spellEnd"/>
      <w:r w:rsidR="00AD55E9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D55E9" w:rsidRPr="001F7E2E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="00AD55E9" w:rsidRPr="001F7E2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AD55E9" w:rsidRPr="001F7E2E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="00AD55E9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D55E9" w:rsidRPr="001F7E2E">
        <w:rPr>
          <w:rFonts w:asciiTheme="majorBidi" w:hAnsiTheme="majorBidi" w:cstheme="majorBidi"/>
          <w:sz w:val="24"/>
          <w:szCs w:val="24"/>
        </w:rPr>
        <w:t>berkembang</w:t>
      </w:r>
      <w:proofErr w:type="spellEnd"/>
      <w:r w:rsidR="00AD55E9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D55E9" w:rsidRPr="001F7E2E">
        <w:rPr>
          <w:rFonts w:asciiTheme="majorBidi" w:hAnsiTheme="majorBidi" w:cstheme="majorBidi"/>
          <w:sz w:val="24"/>
          <w:szCs w:val="24"/>
        </w:rPr>
        <w:t>maju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segi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sumber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daya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berbagai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keahlian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dimiliki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7E2E">
        <w:rPr>
          <w:rFonts w:asciiTheme="majorBidi" w:hAnsiTheme="majorBidi" w:cstheme="majorBidi"/>
          <w:sz w:val="24"/>
          <w:szCs w:val="24"/>
        </w:rPr>
        <w:t>membuat</w:t>
      </w:r>
      <w:proofErr w:type="spellEnd"/>
      <w:r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D55E9" w:rsidRPr="001F7E2E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="00AD55E9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D55E9" w:rsidRPr="001F7E2E">
        <w:rPr>
          <w:rFonts w:asciiTheme="majorBidi" w:hAnsiTheme="majorBidi" w:cstheme="majorBidi"/>
          <w:sz w:val="24"/>
          <w:szCs w:val="24"/>
        </w:rPr>
        <w:t>Si</w:t>
      </w:r>
      <w:r w:rsidR="00EB66AB">
        <w:rPr>
          <w:rFonts w:asciiTheme="majorBidi" w:hAnsiTheme="majorBidi" w:cstheme="majorBidi"/>
          <w:sz w:val="24"/>
          <w:szCs w:val="24"/>
        </w:rPr>
        <w:t>ngarajan</w:t>
      </w:r>
      <w:proofErr w:type="spellEnd"/>
      <w:r w:rsidR="00EB66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66AB">
        <w:rPr>
          <w:rFonts w:asciiTheme="majorBidi" w:hAnsiTheme="majorBidi" w:cstheme="majorBidi"/>
          <w:sz w:val="24"/>
          <w:szCs w:val="24"/>
        </w:rPr>
        <w:t>mendapat</w:t>
      </w:r>
      <w:proofErr w:type="spellEnd"/>
      <w:r w:rsidR="00EB66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66AB">
        <w:rPr>
          <w:rFonts w:asciiTheme="majorBidi" w:hAnsiTheme="majorBidi" w:cstheme="majorBidi"/>
          <w:sz w:val="24"/>
          <w:szCs w:val="24"/>
        </w:rPr>
        <w:t>berbagai</w:t>
      </w:r>
      <w:proofErr w:type="spellEnd"/>
      <w:r w:rsidR="00EB66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66AB">
        <w:rPr>
          <w:rFonts w:asciiTheme="majorBidi" w:hAnsiTheme="majorBidi" w:cstheme="majorBidi"/>
          <w:sz w:val="24"/>
          <w:szCs w:val="24"/>
        </w:rPr>
        <w:t>peng</w:t>
      </w:r>
      <w:r w:rsidR="00AD55E9" w:rsidRPr="001F7E2E">
        <w:rPr>
          <w:rFonts w:asciiTheme="majorBidi" w:hAnsiTheme="majorBidi" w:cstheme="majorBidi"/>
          <w:sz w:val="24"/>
          <w:szCs w:val="24"/>
        </w:rPr>
        <w:t>hargaan</w:t>
      </w:r>
      <w:proofErr w:type="spellEnd"/>
      <w:r w:rsidR="00AD55E9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D55E9" w:rsidRPr="001F7E2E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="00AD55E9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D55E9" w:rsidRPr="001F7E2E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AD55E9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D55E9" w:rsidRPr="001F7E2E">
        <w:rPr>
          <w:rFonts w:asciiTheme="majorBidi" w:hAnsiTheme="majorBidi" w:cstheme="majorBidi"/>
          <w:sz w:val="24"/>
          <w:szCs w:val="24"/>
        </w:rPr>
        <w:t>pemerintah</w:t>
      </w:r>
      <w:proofErr w:type="spellEnd"/>
      <w:r w:rsidR="00AD55E9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D55E9" w:rsidRPr="001F7E2E">
        <w:rPr>
          <w:rFonts w:asciiTheme="majorBidi" w:hAnsiTheme="majorBidi" w:cstheme="majorBidi"/>
          <w:sz w:val="24"/>
          <w:szCs w:val="24"/>
        </w:rPr>
        <w:t>kecamatan</w:t>
      </w:r>
      <w:proofErr w:type="spellEnd"/>
      <w:r w:rsidR="00AD55E9" w:rsidRPr="001F7E2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AD55E9" w:rsidRPr="001F7E2E">
        <w:rPr>
          <w:rFonts w:asciiTheme="majorBidi" w:hAnsiTheme="majorBidi" w:cstheme="majorBidi"/>
          <w:sz w:val="24"/>
          <w:szCs w:val="24"/>
        </w:rPr>
        <w:t>kabupaten</w:t>
      </w:r>
      <w:proofErr w:type="spellEnd"/>
      <w:r w:rsidR="00AD55E9" w:rsidRPr="001F7E2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AD55E9" w:rsidRPr="001F7E2E">
        <w:rPr>
          <w:rFonts w:asciiTheme="majorBidi" w:hAnsiTheme="majorBidi" w:cstheme="majorBidi"/>
          <w:sz w:val="24"/>
          <w:szCs w:val="24"/>
        </w:rPr>
        <w:t>Provinsi</w:t>
      </w:r>
      <w:proofErr w:type="spellEnd"/>
      <w:r w:rsidR="00AD55E9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D55E9" w:rsidRPr="001F7E2E">
        <w:rPr>
          <w:rFonts w:asciiTheme="majorBidi" w:hAnsiTheme="majorBidi" w:cstheme="majorBidi"/>
          <w:sz w:val="24"/>
          <w:szCs w:val="24"/>
        </w:rPr>
        <w:t>bahkan</w:t>
      </w:r>
      <w:proofErr w:type="spellEnd"/>
      <w:r w:rsidR="00AD55E9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D55E9" w:rsidRPr="001F7E2E">
        <w:rPr>
          <w:rFonts w:asciiTheme="majorBidi" w:hAnsiTheme="majorBidi" w:cstheme="majorBidi"/>
          <w:sz w:val="24"/>
          <w:szCs w:val="24"/>
        </w:rPr>
        <w:t>ditingkat</w:t>
      </w:r>
      <w:proofErr w:type="spellEnd"/>
      <w:r w:rsidR="00AD55E9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D55E9" w:rsidRPr="001F7E2E">
        <w:rPr>
          <w:rFonts w:asciiTheme="majorBidi" w:hAnsiTheme="majorBidi" w:cstheme="majorBidi"/>
          <w:sz w:val="24"/>
          <w:szCs w:val="24"/>
        </w:rPr>
        <w:t>nasional</w:t>
      </w:r>
      <w:proofErr w:type="spellEnd"/>
      <w:r w:rsidR="00AD55E9" w:rsidRPr="001F7E2E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AD55E9" w:rsidRPr="001F7E2E">
        <w:rPr>
          <w:rFonts w:asciiTheme="majorBidi" w:hAnsiTheme="majorBidi" w:cstheme="majorBidi"/>
          <w:sz w:val="24"/>
          <w:szCs w:val="24"/>
        </w:rPr>
        <w:t>Ibu-ibu</w:t>
      </w:r>
      <w:proofErr w:type="spellEnd"/>
      <w:r w:rsidR="00AD55E9" w:rsidRPr="001F7E2E">
        <w:rPr>
          <w:rFonts w:asciiTheme="majorBidi" w:hAnsiTheme="majorBidi" w:cstheme="majorBidi"/>
          <w:sz w:val="24"/>
          <w:szCs w:val="24"/>
        </w:rPr>
        <w:t xml:space="preserve"> PKK </w:t>
      </w:r>
      <w:proofErr w:type="spellStart"/>
      <w:r w:rsidR="00AD55E9" w:rsidRPr="001F7E2E">
        <w:rPr>
          <w:rFonts w:asciiTheme="majorBidi" w:hAnsiTheme="majorBidi" w:cstheme="majorBidi"/>
          <w:sz w:val="24"/>
          <w:szCs w:val="24"/>
        </w:rPr>
        <w:t>disana</w:t>
      </w:r>
      <w:proofErr w:type="spellEnd"/>
      <w:r w:rsidR="00AD55E9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D55E9" w:rsidRPr="001F7E2E">
        <w:rPr>
          <w:rFonts w:asciiTheme="majorBidi" w:hAnsiTheme="majorBidi" w:cstheme="majorBidi"/>
          <w:sz w:val="24"/>
          <w:szCs w:val="24"/>
        </w:rPr>
        <w:t>juga</w:t>
      </w:r>
      <w:proofErr w:type="spellEnd"/>
      <w:r w:rsidR="00AD55E9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D55E9" w:rsidRPr="001F7E2E">
        <w:rPr>
          <w:rFonts w:asciiTheme="majorBidi" w:hAnsiTheme="majorBidi" w:cstheme="majorBidi"/>
          <w:sz w:val="24"/>
          <w:szCs w:val="24"/>
        </w:rPr>
        <w:t>sangat</w:t>
      </w:r>
      <w:proofErr w:type="spellEnd"/>
      <w:r w:rsidR="00AD55E9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D55E9" w:rsidRPr="001F7E2E">
        <w:rPr>
          <w:rFonts w:asciiTheme="majorBidi" w:hAnsiTheme="majorBidi" w:cstheme="majorBidi"/>
          <w:sz w:val="24"/>
          <w:szCs w:val="24"/>
        </w:rPr>
        <w:t>aktif</w:t>
      </w:r>
      <w:proofErr w:type="spellEnd"/>
      <w:r w:rsidR="00AD55E9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D55E9" w:rsidRPr="001F7E2E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AD55E9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D55E9" w:rsidRPr="001F7E2E">
        <w:rPr>
          <w:rFonts w:asciiTheme="majorBidi" w:hAnsiTheme="majorBidi" w:cstheme="majorBidi"/>
          <w:sz w:val="24"/>
          <w:szCs w:val="24"/>
        </w:rPr>
        <w:t>berbagai</w:t>
      </w:r>
      <w:proofErr w:type="spellEnd"/>
      <w:r w:rsidR="00AD55E9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D55E9" w:rsidRPr="001F7E2E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="00AD55E9" w:rsidRPr="001F7E2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AD55E9" w:rsidRPr="001F7E2E">
        <w:rPr>
          <w:rFonts w:asciiTheme="majorBidi" w:hAnsiTheme="majorBidi" w:cstheme="majorBidi"/>
          <w:sz w:val="24"/>
          <w:szCs w:val="24"/>
        </w:rPr>
        <w:t>dibuktikan</w:t>
      </w:r>
      <w:proofErr w:type="spellEnd"/>
      <w:r w:rsidR="00AD55E9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D55E9" w:rsidRPr="001F7E2E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AD55E9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D55E9" w:rsidRPr="001F7E2E">
        <w:rPr>
          <w:rFonts w:asciiTheme="majorBidi" w:hAnsiTheme="majorBidi" w:cstheme="majorBidi"/>
          <w:sz w:val="24"/>
          <w:szCs w:val="24"/>
        </w:rPr>
        <w:t>perlombaan</w:t>
      </w:r>
      <w:proofErr w:type="spellEnd"/>
      <w:r w:rsidR="00AD55E9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D55E9" w:rsidRPr="001F7E2E">
        <w:rPr>
          <w:rFonts w:asciiTheme="majorBidi" w:hAnsiTheme="majorBidi" w:cstheme="majorBidi"/>
          <w:sz w:val="24"/>
          <w:szCs w:val="24"/>
        </w:rPr>
        <w:t>tumpeng</w:t>
      </w:r>
      <w:proofErr w:type="spellEnd"/>
      <w:r w:rsidR="00AD55E9" w:rsidRPr="001F7E2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AD55E9" w:rsidRPr="001F7E2E">
        <w:rPr>
          <w:rFonts w:asciiTheme="majorBidi" w:hAnsiTheme="majorBidi" w:cstheme="majorBidi"/>
          <w:sz w:val="24"/>
          <w:szCs w:val="24"/>
        </w:rPr>
        <w:t>diikuti</w:t>
      </w:r>
      <w:proofErr w:type="spellEnd"/>
      <w:r w:rsidR="00AD55E9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D55E9" w:rsidRPr="001F7E2E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AD55E9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D55E9" w:rsidRPr="001F7E2E">
        <w:rPr>
          <w:rFonts w:asciiTheme="majorBidi" w:hAnsiTheme="majorBidi" w:cstheme="majorBidi"/>
          <w:sz w:val="24"/>
          <w:szCs w:val="24"/>
        </w:rPr>
        <w:t>memperingati</w:t>
      </w:r>
      <w:proofErr w:type="spellEnd"/>
      <w:r w:rsidR="00AD55E9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D55E9" w:rsidRPr="001F7E2E">
        <w:rPr>
          <w:rFonts w:asciiTheme="majorBidi" w:hAnsiTheme="majorBidi" w:cstheme="majorBidi"/>
          <w:sz w:val="24"/>
          <w:szCs w:val="24"/>
        </w:rPr>
        <w:t>Hari</w:t>
      </w:r>
      <w:proofErr w:type="spellEnd"/>
      <w:r w:rsidR="00AD55E9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D55E9" w:rsidRPr="001F7E2E">
        <w:rPr>
          <w:rFonts w:asciiTheme="majorBidi" w:hAnsiTheme="majorBidi" w:cstheme="majorBidi"/>
          <w:sz w:val="24"/>
          <w:szCs w:val="24"/>
        </w:rPr>
        <w:t>Keme</w:t>
      </w:r>
      <w:r w:rsidR="00EB66AB">
        <w:rPr>
          <w:rFonts w:asciiTheme="majorBidi" w:hAnsiTheme="majorBidi" w:cstheme="majorBidi"/>
          <w:sz w:val="24"/>
          <w:szCs w:val="24"/>
        </w:rPr>
        <w:t>r</w:t>
      </w:r>
      <w:r w:rsidR="00AD55E9" w:rsidRPr="001F7E2E">
        <w:rPr>
          <w:rFonts w:asciiTheme="majorBidi" w:hAnsiTheme="majorBidi" w:cstheme="majorBidi"/>
          <w:sz w:val="24"/>
          <w:szCs w:val="24"/>
        </w:rPr>
        <w:t>dekaan</w:t>
      </w:r>
      <w:proofErr w:type="spellEnd"/>
      <w:r w:rsidR="00AD55E9" w:rsidRPr="001F7E2E">
        <w:rPr>
          <w:rFonts w:asciiTheme="majorBidi" w:hAnsiTheme="majorBidi" w:cstheme="majorBidi"/>
          <w:sz w:val="24"/>
          <w:szCs w:val="24"/>
        </w:rPr>
        <w:t xml:space="preserve"> RI </w:t>
      </w:r>
      <w:proofErr w:type="spellStart"/>
      <w:r w:rsidR="00AD55E9" w:rsidRPr="001F7E2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AD55E9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D55E9" w:rsidRPr="001F7E2E">
        <w:rPr>
          <w:rFonts w:asciiTheme="majorBidi" w:hAnsiTheme="majorBidi" w:cstheme="majorBidi"/>
          <w:sz w:val="24"/>
          <w:szCs w:val="24"/>
        </w:rPr>
        <w:t>mendapat</w:t>
      </w:r>
      <w:proofErr w:type="spellEnd"/>
      <w:r w:rsidR="00AD55E9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D55E9" w:rsidRPr="001F7E2E">
        <w:rPr>
          <w:rFonts w:asciiTheme="majorBidi" w:hAnsiTheme="majorBidi" w:cstheme="majorBidi"/>
          <w:sz w:val="24"/>
          <w:szCs w:val="24"/>
        </w:rPr>
        <w:t>juara</w:t>
      </w:r>
      <w:proofErr w:type="spellEnd"/>
      <w:r w:rsidR="001B32CE" w:rsidRPr="001F7E2E">
        <w:rPr>
          <w:rFonts w:asciiTheme="majorBidi" w:hAnsiTheme="majorBidi" w:cstheme="majorBidi"/>
          <w:sz w:val="24"/>
          <w:szCs w:val="24"/>
        </w:rPr>
        <w:t xml:space="preserve"> 1 </w:t>
      </w:r>
      <w:proofErr w:type="spellStart"/>
      <w:r w:rsidR="001B32CE" w:rsidRPr="001F7E2E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1B32CE" w:rsidRPr="001F7E2E">
        <w:rPr>
          <w:rFonts w:asciiTheme="majorBidi" w:hAnsiTheme="majorBidi" w:cstheme="majorBidi"/>
          <w:sz w:val="24"/>
          <w:szCs w:val="24"/>
        </w:rPr>
        <w:t xml:space="preserve"> 6 </w:t>
      </w:r>
      <w:proofErr w:type="spellStart"/>
      <w:r w:rsidR="001B32CE" w:rsidRPr="001F7E2E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="001B32CE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B32CE" w:rsidRPr="001F7E2E">
        <w:rPr>
          <w:rFonts w:asciiTheme="majorBidi" w:hAnsiTheme="majorBidi" w:cstheme="majorBidi"/>
          <w:sz w:val="24"/>
          <w:szCs w:val="24"/>
        </w:rPr>
        <w:t>berturut-turut</w:t>
      </w:r>
      <w:proofErr w:type="spellEnd"/>
      <w:r w:rsidR="001B32CE" w:rsidRPr="001F7E2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1B32CE" w:rsidRPr="001F7E2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1B32CE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B32CE" w:rsidRPr="001F7E2E">
        <w:rPr>
          <w:rFonts w:asciiTheme="majorBidi" w:hAnsiTheme="majorBidi" w:cstheme="majorBidi"/>
          <w:sz w:val="24"/>
          <w:szCs w:val="24"/>
        </w:rPr>
        <w:t>juara</w:t>
      </w:r>
      <w:proofErr w:type="spellEnd"/>
      <w:r w:rsidR="001B32CE" w:rsidRPr="001F7E2E">
        <w:rPr>
          <w:rFonts w:asciiTheme="majorBidi" w:hAnsiTheme="majorBidi" w:cstheme="majorBidi"/>
          <w:sz w:val="24"/>
          <w:szCs w:val="24"/>
        </w:rPr>
        <w:t xml:space="preserve"> 1 </w:t>
      </w:r>
      <w:proofErr w:type="spellStart"/>
      <w:r w:rsidR="001B32CE" w:rsidRPr="001F7E2E">
        <w:rPr>
          <w:rFonts w:asciiTheme="majorBidi" w:hAnsiTheme="majorBidi" w:cstheme="majorBidi"/>
          <w:sz w:val="24"/>
          <w:szCs w:val="24"/>
        </w:rPr>
        <w:t>pesta</w:t>
      </w:r>
      <w:proofErr w:type="spellEnd"/>
      <w:r w:rsidR="001B32CE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B32CE" w:rsidRPr="001F7E2E">
        <w:rPr>
          <w:rFonts w:asciiTheme="majorBidi" w:hAnsiTheme="majorBidi" w:cstheme="majorBidi"/>
          <w:sz w:val="24"/>
          <w:szCs w:val="24"/>
        </w:rPr>
        <w:t>karnaval</w:t>
      </w:r>
      <w:proofErr w:type="spellEnd"/>
      <w:r w:rsidR="001B32CE" w:rsidRPr="001F7E2E">
        <w:rPr>
          <w:rFonts w:asciiTheme="majorBidi" w:hAnsiTheme="majorBidi" w:cstheme="majorBidi"/>
          <w:sz w:val="24"/>
          <w:szCs w:val="24"/>
        </w:rPr>
        <w:t>.</w:t>
      </w:r>
      <w:r w:rsidR="00AD55E9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AD55E9" w:rsidRPr="001F7E2E">
        <w:rPr>
          <w:rFonts w:asciiTheme="majorBidi" w:hAnsiTheme="majorBidi" w:cstheme="majorBidi"/>
          <w:sz w:val="24"/>
          <w:szCs w:val="24"/>
        </w:rPr>
        <w:t xml:space="preserve">Dan </w:t>
      </w:r>
      <w:proofErr w:type="spellStart"/>
      <w:r w:rsidR="00AD55E9" w:rsidRPr="001F7E2E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="00AD55E9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D55E9" w:rsidRPr="001F7E2E">
        <w:rPr>
          <w:rFonts w:asciiTheme="majorBidi" w:hAnsiTheme="majorBidi" w:cstheme="majorBidi"/>
          <w:sz w:val="24"/>
          <w:szCs w:val="24"/>
        </w:rPr>
        <w:t>S</w:t>
      </w:r>
      <w:r w:rsidR="001B32CE" w:rsidRPr="001F7E2E">
        <w:rPr>
          <w:rFonts w:asciiTheme="majorBidi" w:hAnsiTheme="majorBidi" w:cstheme="majorBidi"/>
          <w:sz w:val="24"/>
          <w:szCs w:val="24"/>
        </w:rPr>
        <w:t>ingarajan</w:t>
      </w:r>
      <w:proofErr w:type="spellEnd"/>
      <w:r w:rsidR="001B32CE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B32CE" w:rsidRPr="001F7E2E">
        <w:rPr>
          <w:rFonts w:asciiTheme="majorBidi" w:hAnsiTheme="majorBidi" w:cstheme="majorBidi"/>
          <w:sz w:val="24"/>
          <w:szCs w:val="24"/>
        </w:rPr>
        <w:t>juga</w:t>
      </w:r>
      <w:proofErr w:type="spellEnd"/>
      <w:r w:rsidR="001B32CE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B32CE" w:rsidRPr="001F7E2E">
        <w:rPr>
          <w:rFonts w:asciiTheme="majorBidi" w:hAnsiTheme="majorBidi" w:cstheme="majorBidi"/>
          <w:sz w:val="24"/>
          <w:szCs w:val="24"/>
        </w:rPr>
        <w:t>pernah</w:t>
      </w:r>
      <w:proofErr w:type="spellEnd"/>
      <w:r w:rsidR="001B32CE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B32CE" w:rsidRPr="001F7E2E">
        <w:rPr>
          <w:rFonts w:asciiTheme="majorBidi" w:hAnsiTheme="majorBidi" w:cstheme="majorBidi"/>
          <w:sz w:val="24"/>
          <w:szCs w:val="24"/>
        </w:rPr>
        <w:t>mendapat</w:t>
      </w:r>
      <w:proofErr w:type="spellEnd"/>
      <w:r w:rsidR="001B32CE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B32CE" w:rsidRPr="001F7E2E">
        <w:rPr>
          <w:rFonts w:asciiTheme="majorBidi" w:hAnsiTheme="majorBidi" w:cstheme="majorBidi"/>
          <w:sz w:val="24"/>
          <w:szCs w:val="24"/>
        </w:rPr>
        <w:t>juara</w:t>
      </w:r>
      <w:proofErr w:type="spellEnd"/>
      <w:r w:rsidR="001B32CE" w:rsidRPr="001F7E2E">
        <w:rPr>
          <w:rFonts w:asciiTheme="majorBidi" w:hAnsiTheme="majorBidi" w:cstheme="majorBidi"/>
          <w:sz w:val="24"/>
          <w:szCs w:val="24"/>
        </w:rPr>
        <w:t xml:space="preserve"> 2 </w:t>
      </w:r>
      <w:proofErr w:type="spellStart"/>
      <w:r w:rsidR="001B32CE" w:rsidRPr="001F7E2E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1B32CE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B32CE" w:rsidRPr="001F7E2E">
        <w:rPr>
          <w:rFonts w:asciiTheme="majorBidi" w:hAnsiTheme="majorBidi" w:cstheme="majorBidi"/>
          <w:sz w:val="24"/>
          <w:szCs w:val="24"/>
        </w:rPr>
        <w:t>pelombaan</w:t>
      </w:r>
      <w:proofErr w:type="spellEnd"/>
      <w:r w:rsidR="001B32CE" w:rsidRPr="001F7E2E">
        <w:rPr>
          <w:rFonts w:asciiTheme="majorBidi" w:hAnsiTheme="majorBidi" w:cstheme="majorBidi"/>
          <w:sz w:val="24"/>
          <w:szCs w:val="24"/>
        </w:rPr>
        <w:t xml:space="preserve"> P2WKSS yang </w:t>
      </w:r>
      <w:proofErr w:type="spellStart"/>
      <w:r w:rsidR="001B32CE" w:rsidRPr="001F7E2E">
        <w:rPr>
          <w:rFonts w:asciiTheme="majorBidi" w:hAnsiTheme="majorBidi" w:cstheme="majorBidi"/>
          <w:sz w:val="24"/>
          <w:szCs w:val="24"/>
        </w:rPr>
        <w:t>diadakan</w:t>
      </w:r>
      <w:proofErr w:type="spellEnd"/>
      <w:r w:rsidR="001B32CE" w:rsidRPr="001F7E2E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1B32CE" w:rsidRPr="001F7E2E">
        <w:rPr>
          <w:rFonts w:asciiTheme="majorBidi" w:hAnsiTheme="majorBidi" w:cstheme="majorBidi"/>
          <w:sz w:val="24"/>
          <w:szCs w:val="24"/>
        </w:rPr>
        <w:t>tingkat</w:t>
      </w:r>
      <w:proofErr w:type="spellEnd"/>
      <w:r w:rsidR="001B32CE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B32CE" w:rsidRPr="001F7E2E">
        <w:rPr>
          <w:rFonts w:asciiTheme="majorBidi" w:hAnsiTheme="majorBidi" w:cstheme="majorBidi"/>
          <w:sz w:val="24"/>
          <w:szCs w:val="24"/>
        </w:rPr>
        <w:t>Kabupaten</w:t>
      </w:r>
      <w:proofErr w:type="spellEnd"/>
      <w:r w:rsidR="001B32CE" w:rsidRPr="001F7E2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1B32CE" w:rsidRPr="001F7E2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1B32CE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B32CE" w:rsidRPr="001F7E2E">
        <w:rPr>
          <w:rFonts w:asciiTheme="majorBidi" w:hAnsiTheme="majorBidi" w:cstheme="majorBidi"/>
          <w:sz w:val="24"/>
          <w:szCs w:val="24"/>
        </w:rPr>
        <w:t>juara</w:t>
      </w:r>
      <w:proofErr w:type="spellEnd"/>
      <w:r w:rsidR="001B32CE" w:rsidRPr="001F7E2E">
        <w:rPr>
          <w:rFonts w:asciiTheme="majorBidi" w:hAnsiTheme="majorBidi" w:cstheme="majorBidi"/>
          <w:sz w:val="24"/>
          <w:szCs w:val="24"/>
        </w:rPr>
        <w:t xml:space="preserve"> 3 </w:t>
      </w:r>
      <w:proofErr w:type="spellStart"/>
      <w:r w:rsidR="001B32CE" w:rsidRPr="001F7E2E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1B32CE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B32CE" w:rsidRPr="001F7E2E">
        <w:rPr>
          <w:rFonts w:asciiTheme="majorBidi" w:hAnsiTheme="majorBidi" w:cstheme="majorBidi"/>
          <w:sz w:val="24"/>
          <w:szCs w:val="24"/>
        </w:rPr>
        <w:t>tingakat</w:t>
      </w:r>
      <w:proofErr w:type="spellEnd"/>
      <w:r w:rsidR="001B32CE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B32CE" w:rsidRPr="001F7E2E">
        <w:rPr>
          <w:rFonts w:asciiTheme="majorBidi" w:hAnsiTheme="majorBidi" w:cstheme="majorBidi"/>
          <w:sz w:val="24"/>
          <w:szCs w:val="24"/>
        </w:rPr>
        <w:t>Provinsi</w:t>
      </w:r>
      <w:proofErr w:type="spellEnd"/>
      <w:r w:rsidR="001B32CE" w:rsidRPr="001F7E2E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1B32CE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1B32CE" w:rsidRPr="001F7E2E">
        <w:rPr>
          <w:rFonts w:asciiTheme="majorBidi" w:hAnsiTheme="majorBidi" w:cstheme="majorBidi"/>
          <w:sz w:val="24"/>
          <w:szCs w:val="24"/>
        </w:rPr>
        <w:t xml:space="preserve">Dan </w:t>
      </w:r>
      <w:proofErr w:type="spellStart"/>
      <w:r w:rsidR="001B32CE" w:rsidRPr="001F7E2E">
        <w:rPr>
          <w:rFonts w:asciiTheme="majorBidi" w:hAnsiTheme="majorBidi" w:cstheme="majorBidi"/>
          <w:sz w:val="24"/>
          <w:szCs w:val="24"/>
        </w:rPr>
        <w:t>juara</w:t>
      </w:r>
      <w:proofErr w:type="spellEnd"/>
      <w:r w:rsidR="001B32CE" w:rsidRPr="001F7E2E">
        <w:rPr>
          <w:rFonts w:asciiTheme="majorBidi" w:hAnsiTheme="majorBidi" w:cstheme="majorBidi"/>
          <w:sz w:val="24"/>
          <w:szCs w:val="24"/>
        </w:rPr>
        <w:t xml:space="preserve"> 1 </w:t>
      </w:r>
      <w:proofErr w:type="spellStart"/>
      <w:r w:rsidR="001B32CE" w:rsidRPr="001F7E2E">
        <w:rPr>
          <w:rFonts w:asciiTheme="majorBidi" w:hAnsiTheme="majorBidi" w:cstheme="majorBidi"/>
          <w:sz w:val="24"/>
          <w:szCs w:val="24"/>
        </w:rPr>
        <w:t>lomba</w:t>
      </w:r>
      <w:proofErr w:type="spellEnd"/>
      <w:r w:rsidR="001B32CE" w:rsidRPr="001F7E2E">
        <w:rPr>
          <w:rFonts w:asciiTheme="majorBidi" w:hAnsiTheme="majorBidi" w:cstheme="majorBidi"/>
          <w:sz w:val="24"/>
          <w:szCs w:val="24"/>
        </w:rPr>
        <w:t xml:space="preserve"> BKL di </w:t>
      </w:r>
      <w:proofErr w:type="spellStart"/>
      <w:r w:rsidR="001B32CE" w:rsidRPr="001F7E2E">
        <w:rPr>
          <w:rFonts w:asciiTheme="majorBidi" w:hAnsiTheme="majorBidi" w:cstheme="majorBidi"/>
          <w:sz w:val="24"/>
          <w:szCs w:val="24"/>
        </w:rPr>
        <w:t>tingkat</w:t>
      </w:r>
      <w:proofErr w:type="spellEnd"/>
      <w:r w:rsidR="001B32CE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B32CE" w:rsidRPr="001F7E2E">
        <w:rPr>
          <w:rFonts w:asciiTheme="majorBidi" w:hAnsiTheme="majorBidi" w:cstheme="majorBidi"/>
          <w:sz w:val="24"/>
          <w:szCs w:val="24"/>
        </w:rPr>
        <w:t>Kabupaten</w:t>
      </w:r>
      <w:proofErr w:type="spellEnd"/>
      <w:r w:rsidR="001B32CE" w:rsidRPr="001F7E2E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1B32CE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1B32CE" w:rsidRPr="001F7E2E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1B32CE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B32CE" w:rsidRPr="001F7E2E">
        <w:rPr>
          <w:rFonts w:asciiTheme="majorBidi" w:hAnsiTheme="majorBidi" w:cstheme="majorBidi"/>
          <w:sz w:val="24"/>
          <w:szCs w:val="24"/>
        </w:rPr>
        <w:t>penghargaan</w:t>
      </w:r>
      <w:proofErr w:type="spellEnd"/>
      <w:r w:rsidR="001B32CE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B32CE" w:rsidRPr="001F7E2E">
        <w:rPr>
          <w:rFonts w:asciiTheme="majorBidi" w:hAnsiTheme="majorBidi" w:cstheme="majorBidi"/>
          <w:sz w:val="24"/>
          <w:szCs w:val="24"/>
        </w:rPr>
        <w:t>tertinggi</w:t>
      </w:r>
      <w:proofErr w:type="spellEnd"/>
      <w:r w:rsidR="001B32CE" w:rsidRPr="001F7E2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1B32CE" w:rsidRPr="001F7E2E">
        <w:rPr>
          <w:rFonts w:asciiTheme="majorBidi" w:hAnsiTheme="majorBidi" w:cstheme="majorBidi"/>
          <w:sz w:val="24"/>
          <w:szCs w:val="24"/>
        </w:rPr>
        <w:t>didapat</w:t>
      </w:r>
      <w:proofErr w:type="spellEnd"/>
      <w:r w:rsidR="001B32CE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B32CE" w:rsidRPr="001F7E2E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="001B32CE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B32CE" w:rsidRPr="001F7E2E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="001B32CE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B32CE" w:rsidRPr="001F7E2E">
        <w:rPr>
          <w:rFonts w:asciiTheme="majorBidi" w:hAnsiTheme="majorBidi" w:cstheme="majorBidi"/>
          <w:sz w:val="24"/>
          <w:szCs w:val="24"/>
        </w:rPr>
        <w:lastRenderedPageBreak/>
        <w:t>Singarajan</w:t>
      </w:r>
      <w:proofErr w:type="spellEnd"/>
      <w:r w:rsidR="001B32CE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B32CE" w:rsidRPr="001F7E2E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1B32CE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B32CE" w:rsidRPr="001F7E2E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1B32CE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B32CE" w:rsidRPr="001F7E2E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1B32CE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B32CE" w:rsidRPr="001F7E2E">
        <w:rPr>
          <w:rFonts w:asciiTheme="majorBidi" w:hAnsiTheme="majorBidi" w:cstheme="majorBidi"/>
          <w:sz w:val="24"/>
          <w:szCs w:val="24"/>
        </w:rPr>
        <w:t>segi</w:t>
      </w:r>
      <w:proofErr w:type="spellEnd"/>
      <w:r w:rsidR="001B32CE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B32CE" w:rsidRPr="001F7E2E">
        <w:rPr>
          <w:rFonts w:asciiTheme="majorBidi" w:hAnsiTheme="majorBidi" w:cstheme="majorBidi"/>
          <w:sz w:val="24"/>
          <w:szCs w:val="24"/>
        </w:rPr>
        <w:t>ketahanan</w:t>
      </w:r>
      <w:proofErr w:type="spellEnd"/>
      <w:r w:rsidR="001B32CE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B32CE" w:rsidRPr="001F7E2E">
        <w:rPr>
          <w:rFonts w:asciiTheme="majorBidi" w:hAnsiTheme="majorBidi" w:cstheme="majorBidi"/>
          <w:sz w:val="24"/>
          <w:szCs w:val="24"/>
        </w:rPr>
        <w:t>pangan</w:t>
      </w:r>
      <w:proofErr w:type="spellEnd"/>
      <w:r w:rsidR="001B32CE" w:rsidRPr="001F7E2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1B32CE" w:rsidRPr="001F7E2E">
        <w:rPr>
          <w:rFonts w:asciiTheme="majorBidi" w:hAnsiTheme="majorBidi" w:cstheme="majorBidi"/>
          <w:sz w:val="24"/>
          <w:szCs w:val="24"/>
        </w:rPr>
        <w:t>diberikan</w:t>
      </w:r>
      <w:proofErr w:type="spellEnd"/>
      <w:r w:rsidR="001B32CE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B32CE" w:rsidRPr="001F7E2E">
        <w:rPr>
          <w:rFonts w:asciiTheme="majorBidi" w:hAnsiTheme="majorBidi" w:cstheme="majorBidi"/>
          <w:sz w:val="24"/>
          <w:szCs w:val="24"/>
        </w:rPr>
        <w:t>langsung</w:t>
      </w:r>
      <w:proofErr w:type="spellEnd"/>
      <w:r w:rsidR="001B32CE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B32CE" w:rsidRPr="001F7E2E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="001B32CE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B32CE" w:rsidRPr="001F7E2E">
        <w:rPr>
          <w:rFonts w:asciiTheme="majorBidi" w:hAnsiTheme="majorBidi" w:cstheme="majorBidi"/>
          <w:sz w:val="24"/>
          <w:szCs w:val="24"/>
        </w:rPr>
        <w:t>Presiden</w:t>
      </w:r>
      <w:proofErr w:type="spellEnd"/>
      <w:r w:rsidR="001B32CE" w:rsidRPr="001F7E2E">
        <w:rPr>
          <w:rFonts w:asciiTheme="majorBidi" w:hAnsiTheme="majorBidi" w:cstheme="majorBidi"/>
          <w:sz w:val="24"/>
          <w:szCs w:val="24"/>
        </w:rPr>
        <w:t xml:space="preserve"> RI </w:t>
      </w:r>
      <w:proofErr w:type="spellStart"/>
      <w:r w:rsidR="001B32CE" w:rsidRPr="001F7E2E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="001B32CE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B32CE" w:rsidRPr="001F7E2E">
        <w:rPr>
          <w:rFonts w:asciiTheme="majorBidi" w:hAnsiTheme="majorBidi" w:cstheme="majorBidi"/>
          <w:sz w:val="24"/>
          <w:szCs w:val="24"/>
        </w:rPr>
        <w:t>Bpk</w:t>
      </w:r>
      <w:proofErr w:type="spellEnd"/>
      <w:r w:rsidR="001B32CE" w:rsidRPr="001F7E2E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1B32CE" w:rsidRPr="001F7E2E">
        <w:rPr>
          <w:rFonts w:asciiTheme="majorBidi" w:hAnsiTheme="majorBidi" w:cstheme="majorBidi"/>
          <w:sz w:val="24"/>
          <w:szCs w:val="24"/>
        </w:rPr>
        <w:t>Joko</w:t>
      </w:r>
      <w:proofErr w:type="spellEnd"/>
      <w:r w:rsidR="001B32CE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66AB" w:rsidRPr="001F7E2E">
        <w:rPr>
          <w:rFonts w:asciiTheme="majorBidi" w:hAnsiTheme="majorBidi" w:cstheme="majorBidi"/>
          <w:sz w:val="24"/>
          <w:szCs w:val="24"/>
        </w:rPr>
        <w:t>Widodo</w:t>
      </w:r>
      <w:proofErr w:type="spellEnd"/>
      <w:r w:rsidR="00EB66AB" w:rsidRPr="001F7E2E">
        <w:rPr>
          <w:rFonts w:asciiTheme="majorBidi" w:hAnsiTheme="majorBidi" w:cstheme="majorBidi"/>
          <w:sz w:val="24"/>
          <w:szCs w:val="24"/>
        </w:rPr>
        <w:t xml:space="preserve"> </w:t>
      </w:r>
      <w:r w:rsidR="001B32CE" w:rsidRPr="001F7E2E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="001B32CE" w:rsidRPr="001F7E2E">
        <w:rPr>
          <w:rFonts w:asciiTheme="majorBidi" w:hAnsiTheme="majorBidi" w:cstheme="majorBidi"/>
          <w:sz w:val="24"/>
          <w:szCs w:val="24"/>
        </w:rPr>
        <w:t>berbentuk</w:t>
      </w:r>
      <w:proofErr w:type="spellEnd"/>
      <w:r w:rsidR="001B32CE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B32CE" w:rsidRPr="001F7E2E">
        <w:rPr>
          <w:rFonts w:asciiTheme="majorBidi" w:hAnsiTheme="majorBidi" w:cstheme="majorBidi"/>
          <w:sz w:val="24"/>
          <w:szCs w:val="24"/>
        </w:rPr>
        <w:t>sertifikat</w:t>
      </w:r>
      <w:proofErr w:type="spellEnd"/>
      <w:r w:rsidR="001B32CE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B32CE" w:rsidRPr="001F7E2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1B32CE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B32CE" w:rsidRPr="001F7E2E">
        <w:rPr>
          <w:rFonts w:asciiTheme="majorBidi" w:hAnsiTheme="majorBidi" w:cstheme="majorBidi"/>
          <w:sz w:val="24"/>
          <w:szCs w:val="24"/>
        </w:rPr>
        <w:t>piala</w:t>
      </w:r>
      <w:proofErr w:type="spellEnd"/>
      <w:r w:rsidR="001B32CE" w:rsidRPr="001F7E2E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1B32CE" w:rsidRPr="001F7E2E">
        <w:rPr>
          <w:rFonts w:asciiTheme="majorBidi" w:hAnsiTheme="majorBidi" w:cstheme="majorBidi"/>
          <w:sz w:val="24"/>
          <w:szCs w:val="24"/>
        </w:rPr>
        <w:t xml:space="preserve"> Hal </w:t>
      </w:r>
      <w:proofErr w:type="spellStart"/>
      <w:r w:rsidR="001B32CE" w:rsidRPr="001F7E2E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1B32CE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B32CE" w:rsidRPr="001F7E2E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="001B32CE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B32CE" w:rsidRPr="001F7E2E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="001B32CE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B32CE" w:rsidRPr="001F7E2E">
        <w:rPr>
          <w:rFonts w:asciiTheme="majorBidi" w:hAnsiTheme="majorBidi" w:cstheme="majorBidi"/>
          <w:sz w:val="24"/>
          <w:szCs w:val="24"/>
        </w:rPr>
        <w:t>kepala</w:t>
      </w:r>
      <w:proofErr w:type="spellEnd"/>
      <w:r w:rsidR="001B32CE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B32CE" w:rsidRPr="001F7E2E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="001B32CE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B32CE" w:rsidRPr="001F7E2E">
        <w:rPr>
          <w:rFonts w:asciiTheme="majorBidi" w:hAnsiTheme="majorBidi" w:cstheme="majorBidi"/>
          <w:sz w:val="24"/>
          <w:szCs w:val="24"/>
        </w:rPr>
        <w:t>Singarajan</w:t>
      </w:r>
      <w:proofErr w:type="spellEnd"/>
      <w:r w:rsidR="001B32CE" w:rsidRPr="001F7E2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1B32CE" w:rsidRPr="001F7E2E">
        <w:rPr>
          <w:rFonts w:asciiTheme="majorBidi" w:hAnsiTheme="majorBidi" w:cstheme="majorBidi"/>
          <w:sz w:val="24"/>
          <w:szCs w:val="24"/>
        </w:rPr>
        <w:t>berusaha</w:t>
      </w:r>
      <w:proofErr w:type="spellEnd"/>
      <w:r w:rsidR="001B32CE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B32CE" w:rsidRPr="001F7E2E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1B32CE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B32CE" w:rsidRPr="001F7E2E">
        <w:rPr>
          <w:rFonts w:asciiTheme="majorBidi" w:hAnsiTheme="majorBidi" w:cstheme="majorBidi"/>
          <w:sz w:val="24"/>
          <w:szCs w:val="24"/>
        </w:rPr>
        <w:t>mensejahterakan</w:t>
      </w:r>
      <w:proofErr w:type="spellEnd"/>
      <w:r w:rsidR="001B32CE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B32CE" w:rsidRPr="001F7E2E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="001B32CE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B32CE" w:rsidRPr="001F7E2E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1B32CE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B32CE" w:rsidRPr="001F7E2E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="001B32CE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B32CE" w:rsidRPr="001F7E2E">
        <w:rPr>
          <w:rFonts w:asciiTheme="majorBidi" w:hAnsiTheme="majorBidi" w:cstheme="majorBidi"/>
          <w:sz w:val="24"/>
          <w:szCs w:val="24"/>
        </w:rPr>
        <w:t>bantuan</w:t>
      </w:r>
      <w:proofErr w:type="spellEnd"/>
      <w:r w:rsidR="001B32CE" w:rsidRPr="001F7E2E">
        <w:rPr>
          <w:rFonts w:asciiTheme="majorBidi" w:hAnsiTheme="majorBidi" w:cstheme="majorBidi"/>
          <w:sz w:val="24"/>
          <w:szCs w:val="24"/>
        </w:rPr>
        <w:t xml:space="preserve"> air </w:t>
      </w:r>
      <w:proofErr w:type="spellStart"/>
      <w:r w:rsidR="001B32CE" w:rsidRPr="001F7E2E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="001B32CE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B32CE" w:rsidRPr="001F7E2E">
        <w:rPr>
          <w:rFonts w:asciiTheme="majorBidi" w:hAnsiTheme="majorBidi" w:cstheme="majorBidi"/>
          <w:sz w:val="24"/>
          <w:szCs w:val="24"/>
        </w:rPr>
        <w:t>para</w:t>
      </w:r>
      <w:proofErr w:type="spellEnd"/>
      <w:r w:rsidR="001B32CE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B32CE" w:rsidRPr="001F7E2E">
        <w:rPr>
          <w:rFonts w:asciiTheme="majorBidi" w:hAnsiTheme="majorBidi" w:cstheme="majorBidi"/>
          <w:sz w:val="24"/>
          <w:szCs w:val="24"/>
        </w:rPr>
        <w:t>petani</w:t>
      </w:r>
      <w:proofErr w:type="spellEnd"/>
      <w:r w:rsidR="001B32CE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B32CE" w:rsidRPr="001F7E2E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1B32CE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B32CE" w:rsidRPr="001F7E2E">
        <w:rPr>
          <w:rFonts w:asciiTheme="majorBidi" w:hAnsiTheme="majorBidi" w:cstheme="majorBidi"/>
          <w:sz w:val="24"/>
          <w:szCs w:val="24"/>
        </w:rPr>
        <w:t>menghindari</w:t>
      </w:r>
      <w:proofErr w:type="spellEnd"/>
      <w:r w:rsidR="001B32CE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B32CE" w:rsidRPr="001F7E2E">
        <w:rPr>
          <w:rFonts w:asciiTheme="majorBidi" w:hAnsiTheme="majorBidi" w:cstheme="majorBidi"/>
          <w:sz w:val="24"/>
          <w:szCs w:val="24"/>
        </w:rPr>
        <w:t>pesawahan</w:t>
      </w:r>
      <w:proofErr w:type="spellEnd"/>
      <w:r w:rsidR="001B32CE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B32CE" w:rsidRPr="001F7E2E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1B32CE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B32CE" w:rsidRPr="001F7E2E">
        <w:rPr>
          <w:rFonts w:asciiTheme="majorBidi" w:hAnsiTheme="majorBidi" w:cstheme="majorBidi"/>
          <w:sz w:val="24"/>
          <w:szCs w:val="24"/>
        </w:rPr>
        <w:t>musim</w:t>
      </w:r>
      <w:proofErr w:type="spellEnd"/>
      <w:r w:rsidR="001B32CE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B32CE" w:rsidRPr="001F7E2E">
        <w:rPr>
          <w:rFonts w:asciiTheme="majorBidi" w:hAnsiTheme="majorBidi" w:cstheme="majorBidi"/>
          <w:sz w:val="24"/>
          <w:szCs w:val="24"/>
        </w:rPr>
        <w:t>kekeringan</w:t>
      </w:r>
      <w:proofErr w:type="spellEnd"/>
      <w:r w:rsidR="001B32CE" w:rsidRPr="001F7E2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1B32CE" w:rsidRPr="001F7E2E">
        <w:rPr>
          <w:rFonts w:asciiTheme="majorBidi" w:hAnsiTheme="majorBidi" w:cstheme="majorBidi"/>
          <w:sz w:val="24"/>
          <w:szCs w:val="24"/>
        </w:rPr>
        <w:t>melanda</w:t>
      </w:r>
      <w:proofErr w:type="spellEnd"/>
      <w:r w:rsidR="001B32CE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B32CE" w:rsidRPr="001F7E2E">
        <w:rPr>
          <w:rFonts w:asciiTheme="majorBidi" w:hAnsiTheme="majorBidi" w:cstheme="majorBidi"/>
          <w:sz w:val="24"/>
          <w:szCs w:val="24"/>
        </w:rPr>
        <w:t>selama</w:t>
      </w:r>
      <w:proofErr w:type="spellEnd"/>
      <w:r w:rsidR="001B32CE" w:rsidRPr="001F7E2E">
        <w:rPr>
          <w:rFonts w:asciiTheme="majorBidi" w:hAnsiTheme="majorBidi" w:cstheme="majorBidi"/>
          <w:sz w:val="24"/>
          <w:szCs w:val="24"/>
        </w:rPr>
        <w:t xml:space="preserve"> 6 </w:t>
      </w:r>
      <w:proofErr w:type="spellStart"/>
      <w:r w:rsidR="001B32CE" w:rsidRPr="001F7E2E">
        <w:rPr>
          <w:rFonts w:asciiTheme="majorBidi" w:hAnsiTheme="majorBidi" w:cstheme="majorBidi"/>
          <w:sz w:val="24"/>
          <w:szCs w:val="24"/>
        </w:rPr>
        <w:t>bulan</w:t>
      </w:r>
      <w:proofErr w:type="spellEnd"/>
      <w:r w:rsidR="00BB2800" w:rsidRPr="001F7E2E"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 w:rsidR="00BB2800" w:rsidRPr="001F7E2E">
        <w:rPr>
          <w:rFonts w:asciiTheme="majorBidi" w:hAnsiTheme="majorBidi" w:cstheme="majorBidi"/>
          <w:sz w:val="24"/>
          <w:szCs w:val="24"/>
        </w:rPr>
        <w:t>kebutuhan</w:t>
      </w:r>
      <w:proofErr w:type="spellEnd"/>
      <w:r w:rsidR="00BB2800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B2800" w:rsidRPr="001F7E2E">
        <w:rPr>
          <w:rFonts w:asciiTheme="majorBidi" w:hAnsiTheme="majorBidi" w:cstheme="majorBidi"/>
          <w:sz w:val="24"/>
          <w:szCs w:val="24"/>
        </w:rPr>
        <w:t>pangan</w:t>
      </w:r>
      <w:proofErr w:type="spellEnd"/>
      <w:r w:rsidR="00BB2800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B2800" w:rsidRPr="001F7E2E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="00BB2800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B2800" w:rsidRPr="001F7E2E">
        <w:rPr>
          <w:rFonts w:asciiTheme="majorBidi" w:hAnsiTheme="majorBidi" w:cstheme="majorBidi"/>
          <w:sz w:val="24"/>
          <w:szCs w:val="24"/>
        </w:rPr>
        <w:t>tetap</w:t>
      </w:r>
      <w:proofErr w:type="spellEnd"/>
      <w:r w:rsidR="00BB2800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B2800" w:rsidRPr="001F7E2E">
        <w:rPr>
          <w:rFonts w:asciiTheme="majorBidi" w:hAnsiTheme="majorBidi" w:cstheme="majorBidi"/>
          <w:sz w:val="24"/>
          <w:szCs w:val="24"/>
        </w:rPr>
        <w:t>terjaga</w:t>
      </w:r>
      <w:proofErr w:type="spellEnd"/>
      <w:r w:rsidR="00BB2800" w:rsidRPr="001F7E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B2800" w:rsidRPr="001F7E2E">
        <w:rPr>
          <w:rFonts w:asciiTheme="majorBidi" w:hAnsiTheme="majorBidi" w:cstheme="majorBidi"/>
          <w:sz w:val="24"/>
          <w:szCs w:val="24"/>
        </w:rPr>
        <w:t>stabil</w:t>
      </w:r>
      <w:proofErr w:type="spellEnd"/>
      <w:r w:rsidR="001B32CE" w:rsidRPr="001F7E2E">
        <w:rPr>
          <w:rFonts w:asciiTheme="majorBidi" w:hAnsiTheme="majorBidi" w:cstheme="majorBidi"/>
          <w:sz w:val="24"/>
          <w:szCs w:val="24"/>
        </w:rPr>
        <w:t>.</w:t>
      </w:r>
    </w:p>
    <w:sectPr w:rsidR="00824A32" w:rsidRPr="001F7E2E" w:rsidSect="009C5CDF">
      <w:headerReference w:type="even" r:id="rId8"/>
      <w:headerReference w:type="default" r:id="rId9"/>
      <w:footerReference w:type="first" r:id="rId10"/>
      <w:pgSz w:w="10319" w:h="14571" w:code="13"/>
      <w:pgMar w:top="1701" w:right="1701" w:bottom="1701" w:left="1701" w:header="720" w:footer="720" w:gutter="0"/>
      <w:pgNumType w:start="3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1ED" w:rsidRDefault="00D001ED" w:rsidP="00997DA4">
      <w:pPr>
        <w:spacing w:after="0" w:line="240" w:lineRule="auto"/>
      </w:pPr>
      <w:r>
        <w:separator/>
      </w:r>
    </w:p>
  </w:endnote>
  <w:endnote w:type="continuationSeparator" w:id="0">
    <w:p w:rsidR="00D001ED" w:rsidRDefault="00D001ED" w:rsidP="00997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FAE" w:rsidRPr="00917FAE" w:rsidRDefault="009C5CDF" w:rsidP="00917FAE">
    <w:pPr>
      <w:pStyle w:val="Footer"/>
      <w:jc w:val="center"/>
      <w:rPr>
        <w:rFonts w:asciiTheme="majorBidi" w:hAnsiTheme="majorBidi" w:cstheme="majorBidi"/>
        <w:sz w:val="24"/>
        <w:szCs w:val="24"/>
      </w:rPr>
    </w:pPr>
    <w:r>
      <w:rPr>
        <w:rFonts w:asciiTheme="majorBidi" w:hAnsiTheme="majorBidi" w:cstheme="majorBidi"/>
        <w:sz w:val="24"/>
        <w:szCs w:val="24"/>
      </w:rPr>
      <w:t>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1ED" w:rsidRDefault="00D001ED" w:rsidP="00997DA4">
      <w:pPr>
        <w:spacing w:after="0" w:line="240" w:lineRule="auto"/>
      </w:pPr>
      <w:r>
        <w:separator/>
      </w:r>
    </w:p>
  </w:footnote>
  <w:footnote w:type="continuationSeparator" w:id="0">
    <w:p w:rsidR="00D001ED" w:rsidRDefault="00D001ED" w:rsidP="00997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CDF" w:rsidRPr="009C5CDF" w:rsidRDefault="009C5CDF" w:rsidP="009C5CDF">
    <w:pPr>
      <w:pStyle w:val="Header"/>
      <w:framePr w:wrap="around" w:vAnchor="text" w:hAnchor="page" w:x="1645" w:y="-53"/>
      <w:rPr>
        <w:rStyle w:val="PageNumber"/>
        <w:rFonts w:asciiTheme="majorBidi" w:hAnsiTheme="majorBidi" w:cstheme="majorBidi"/>
        <w:sz w:val="24"/>
        <w:szCs w:val="24"/>
      </w:rPr>
    </w:pPr>
    <w:r w:rsidRPr="009C5CDF">
      <w:rPr>
        <w:rStyle w:val="PageNumber"/>
        <w:rFonts w:asciiTheme="majorBidi" w:hAnsiTheme="majorBidi" w:cstheme="majorBidi"/>
        <w:sz w:val="24"/>
        <w:szCs w:val="24"/>
      </w:rPr>
      <w:fldChar w:fldCharType="begin"/>
    </w:r>
    <w:r w:rsidRPr="009C5CDF">
      <w:rPr>
        <w:rStyle w:val="PageNumber"/>
        <w:rFonts w:asciiTheme="majorBidi" w:hAnsiTheme="majorBidi" w:cstheme="majorBidi"/>
        <w:sz w:val="24"/>
        <w:szCs w:val="24"/>
      </w:rPr>
      <w:instrText xml:space="preserve">PAGE  </w:instrText>
    </w:r>
    <w:r w:rsidRPr="009C5CDF">
      <w:rPr>
        <w:rStyle w:val="PageNumber"/>
        <w:rFonts w:asciiTheme="majorBidi" w:hAnsiTheme="majorBidi" w:cstheme="majorBidi"/>
        <w:sz w:val="24"/>
        <w:szCs w:val="24"/>
      </w:rPr>
      <w:fldChar w:fldCharType="separate"/>
    </w:r>
    <w:r>
      <w:rPr>
        <w:rStyle w:val="PageNumber"/>
        <w:rFonts w:asciiTheme="majorBidi" w:hAnsiTheme="majorBidi" w:cstheme="majorBidi"/>
        <w:noProof/>
        <w:sz w:val="24"/>
        <w:szCs w:val="24"/>
      </w:rPr>
      <w:t>42</w:t>
    </w:r>
    <w:r w:rsidRPr="009C5CDF">
      <w:rPr>
        <w:rStyle w:val="PageNumber"/>
        <w:rFonts w:asciiTheme="majorBidi" w:hAnsiTheme="majorBidi" w:cstheme="majorBidi"/>
        <w:sz w:val="24"/>
        <w:szCs w:val="24"/>
      </w:rPr>
      <w:fldChar w:fldCharType="end"/>
    </w:r>
  </w:p>
  <w:p w:rsidR="009C5CDF" w:rsidRDefault="009C5CDF" w:rsidP="009C5CD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CDF" w:rsidRPr="009C5CDF" w:rsidRDefault="009C5CDF" w:rsidP="006E7375">
    <w:pPr>
      <w:pStyle w:val="Header"/>
      <w:framePr w:wrap="around" w:vAnchor="text" w:hAnchor="margin" w:xAlign="right" w:y="1"/>
      <w:rPr>
        <w:rStyle w:val="PageNumber"/>
        <w:rFonts w:asciiTheme="majorBidi" w:hAnsiTheme="majorBidi" w:cstheme="majorBidi"/>
        <w:sz w:val="24"/>
        <w:szCs w:val="24"/>
      </w:rPr>
    </w:pPr>
    <w:r w:rsidRPr="009C5CDF">
      <w:rPr>
        <w:rStyle w:val="PageNumber"/>
        <w:rFonts w:asciiTheme="majorBidi" w:hAnsiTheme="majorBidi" w:cstheme="majorBidi"/>
        <w:sz w:val="24"/>
        <w:szCs w:val="24"/>
      </w:rPr>
      <w:fldChar w:fldCharType="begin"/>
    </w:r>
    <w:r w:rsidRPr="009C5CDF">
      <w:rPr>
        <w:rStyle w:val="PageNumber"/>
        <w:rFonts w:asciiTheme="majorBidi" w:hAnsiTheme="majorBidi" w:cstheme="majorBidi"/>
        <w:sz w:val="24"/>
        <w:szCs w:val="24"/>
      </w:rPr>
      <w:instrText xml:space="preserve">PAGE  </w:instrText>
    </w:r>
    <w:r w:rsidRPr="009C5CDF">
      <w:rPr>
        <w:rStyle w:val="PageNumber"/>
        <w:rFonts w:asciiTheme="majorBidi" w:hAnsiTheme="majorBidi" w:cstheme="majorBidi"/>
        <w:sz w:val="24"/>
        <w:szCs w:val="24"/>
      </w:rPr>
      <w:fldChar w:fldCharType="separate"/>
    </w:r>
    <w:r>
      <w:rPr>
        <w:rStyle w:val="PageNumber"/>
        <w:rFonts w:asciiTheme="majorBidi" w:hAnsiTheme="majorBidi" w:cstheme="majorBidi"/>
        <w:noProof/>
        <w:sz w:val="24"/>
        <w:szCs w:val="24"/>
      </w:rPr>
      <w:t>43</w:t>
    </w:r>
    <w:r w:rsidRPr="009C5CDF">
      <w:rPr>
        <w:rStyle w:val="PageNumber"/>
        <w:rFonts w:asciiTheme="majorBidi" w:hAnsiTheme="majorBidi" w:cstheme="majorBidi"/>
        <w:sz w:val="24"/>
        <w:szCs w:val="24"/>
      </w:rPr>
      <w:fldChar w:fldCharType="end"/>
    </w:r>
  </w:p>
  <w:p w:rsidR="00997DA4" w:rsidRPr="00997DA4" w:rsidRDefault="00997DA4" w:rsidP="009C5CDF">
    <w:pPr>
      <w:pStyle w:val="Header"/>
      <w:ind w:right="360"/>
      <w:jc w:val="right"/>
      <w:rPr>
        <w:rFonts w:asciiTheme="majorBidi" w:hAnsiTheme="majorBidi" w:cstheme="majorBidi"/>
      </w:rPr>
    </w:pPr>
  </w:p>
  <w:p w:rsidR="00997DA4" w:rsidRPr="00997DA4" w:rsidRDefault="00997DA4">
    <w:pPr>
      <w:pStyle w:val="Header"/>
      <w:rPr>
        <w:rFonts w:asciiTheme="majorBidi" w:hAnsiTheme="majorBidi" w:cstheme="majorBid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9E5"/>
    <w:multiLevelType w:val="hybridMultilevel"/>
    <w:tmpl w:val="575252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24421C"/>
    <w:multiLevelType w:val="hybridMultilevel"/>
    <w:tmpl w:val="142EA6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879F0"/>
    <w:multiLevelType w:val="hybridMultilevel"/>
    <w:tmpl w:val="84F06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713A9"/>
    <w:multiLevelType w:val="hybridMultilevel"/>
    <w:tmpl w:val="CF4E66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AAE6CB0"/>
    <w:multiLevelType w:val="hybridMultilevel"/>
    <w:tmpl w:val="DEF85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41288"/>
    <w:multiLevelType w:val="hybridMultilevel"/>
    <w:tmpl w:val="2D30D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505"/>
    <w:rsid w:val="000A6D21"/>
    <w:rsid w:val="000C1A89"/>
    <w:rsid w:val="000C5D93"/>
    <w:rsid w:val="00125DBC"/>
    <w:rsid w:val="001324E8"/>
    <w:rsid w:val="00132624"/>
    <w:rsid w:val="0018410D"/>
    <w:rsid w:val="001A6386"/>
    <w:rsid w:val="001B32CE"/>
    <w:rsid w:val="001F7D75"/>
    <w:rsid w:val="001F7E2E"/>
    <w:rsid w:val="00283DDC"/>
    <w:rsid w:val="002F00BD"/>
    <w:rsid w:val="002F3AE1"/>
    <w:rsid w:val="003343CC"/>
    <w:rsid w:val="00362C25"/>
    <w:rsid w:val="003B3BED"/>
    <w:rsid w:val="003E50C6"/>
    <w:rsid w:val="00432DB8"/>
    <w:rsid w:val="004465E3"/>
    <w:rsid w:val="004573AA"/>
    <w:rsid w:val="00466F0E"/>
    <w:rsid w:val="004F5B4D"/>
    <w:rsid w:val="005874A8"/>
    <w:rsid w:val="005B3E62"/>
    <w:rsid w:val="005C31A3"/>
    <w:rsid w:val="005F4281"/>
    <w:rsid w:val="00615A1C"/>
    <w:rsid w:val="006335AB"/>
    <w:rsid w:val="006B068F"/>
    <w:rsid w:val="006C1313"/>
    <w:rsid w:val="00703592"/>
    <w:rsid w:val="00744AAA"/>
    <w:rsid w:val="007452E8"/>
    <w:rsid w:val="00777474"/>
    <w:rsid w:val="007B6530"/>
    <w:rsid w:val="00824A32"/>
    <w:rsid w:val="0084179F"/>
    <w:rsid w:val="00884BAC"/>
    <w:rsid w:val="00903A03"/>
    <w:rsid w:val="009177B7"/>
    <w:rsid w:val="00917FAE"/>
    <w:rsid w:val="00980501"/>
    <w:rsid w:val="00980505"/>
    <w:rsid w:val="00987188"/>
    <w:rsid w:val="00997DA4"/>
    <w:rsid w:val="009C5CDF"/>
    <w:rsid w:val="009D192E"/>
    <w:rsid w:val="009D3EB1"/>
    <w:rsid w:val="009F5A65"/>
    <w:rsid w:val="00A20B39"/>
    <w:rsid w:val="00A52A28"/>
    <w:rsid w:val="00A8522C"/>
    <w:rsid w:val="00A9050F"/>
    <w:rsid w:val="00AC7506"/>
    <w:rsid w:val="00AD55E9"/>
    <w:rsid w:val="00AE2C2A"/>
    <w:rsid w:val="00AF4B10"/>
    <w:rsid w:val="00B039E3"/>
    <w:rsid w:val="00B37243"/>
    <w:rsid w:val="00B571F2"/>
    <w:rsid w:val="00B67999"/>
    <w:rsid w:val="00BA0BF6"/>
    <w:rsid w:val="00BB2800"/>
    <w:rsid w:val="00BC034E"/>
    <w:rsid w:val="00BD50EC"/>
    <w:rsid w:val="00BE461D"/>
    <w:rsid w:val="00C213CC"/>
    <w:rsid w:val="00C76A11"/>
    <w:rsid w:val="00C9278A"/>
    <w:rsid w:val="00CB1929"/>
    <w:rsid w:val="00CB4E04"/>
    <w:rsid w:val="00CC397D"/>
    <w:rsid w:val="00D001ED"/>
    <w:rsid w:val="00D051B3"/>
    <w:rsid w:val="00D85400"/>
    <w:rsid w:val="00E22D1B"/>
    <w:rsid w:val="00E50E9A"/>
    <w:rsid w:val="00E6284B"/>
    <w:rsid w:val="00E66AC5"/>
    <w:rsid w:val="00EB36F5"/>
    <w:rsid w:val="00EB66AB"/>
    <w:rsid w:val="00EB6774"/>
    <w:rsid w:val="00EF67E1"/>
    <w:rsid w:val="00F35A40"/>
    <w:rsid w:val="00F5078C"/>
    <w:rsid w:val="00F6114C"/>
    <w:rsid w:val="00F74E79"/>
    <w:rsid w:val="00F8631B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505"/>
    <w:pPr>
      <w:ind w:left="720"/>
      <w:contextualSpacing/>
    </w:pPr>
  </w:style>
  <w:style w:type="table" w:styleId="TableGrid">
    <w:name w:val="Table Grid"/>
    <w:basedOn w:val="TableNormal"/>
    <w:uiPriority w:val="59"/>
    <w:rsid w:val="00D05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A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7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DA4"/>
  </w:style>
  <w:style w:type="paragraph" w:styleId="Footer">
    <w:name w:val="footer"/>
    <w:basedOn w:val="Normal"/>
    <w:link w:val="FooterChar"/>
    <w:uiPriority w:val="99"/>
    <w:unhideWhenUsed/>
    <w:rsid w:val="00997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DA4"/>
  </w:style>
  <w:style w:type="character" w:styleId="PageNumber">
    <w:name w:val="page number"/>
    <w:basedOn w:val="DefaultParagraphFont"/>
    <w:uiPriority w:val="99"/>
    <w:semiHidden/>
    <w:unhideWhenUsed/>
    <w:rsid w:val="009C5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11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TIKNORENT</cp:lastModifiedBy>
  <cp:revision>37</cp:revision>
  <cp:lastPrinted>2018-11-21T06:59:00Z</cp:lastPrinted>
  <dcterms:created xsi:type="dcterms:W3CDTF">2018-05-02T14:16:00Z</dcterms:created>
  <dcterms:modified xsi:type="dcterms:W3CDTF">2018-11-21T06:59:00Z</dcterms:modified>
</cp:coreProperties>
</file>