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6F7" w:rsidRPr="00325203" w:rsidRDefault="004B16F7" w:rsidP="00325203">
      <w:pPr>
        <w:spacing w:line="480" w:lineRule="auto"/>
        <w:jc w:val="both"/>
        <w:rPr>
          <w:rFonts w:ascii="Times New Roman" w:hAnsi="Times New Roman" w:cs="Times New Roman"/>
          <w:sz w:val="24"/>
          <w:szCs w:val="24"/>
        </w:rPr>
      </w:pPr>
    </w:p>
    <w:p w:rsidR="004B16F7" w:rsidRPr="00325203" w:rsidRDefault="004B16F7" w:rsidP="00325203">
      <w:pPr>
        <w:pStyle w:val="ListParagraph"/>
        <w:spacing w:line="480" w:lineRule="auto"/>
        <w:jc w:val="center"/>
        <w:rPr>
          <w:rFonts w:ascii="Times New Roman" w:hAnsi="Times New Roman" w:cs="Times New Roman"/>
          <w:b/>
          <w:sz w:val="24"/>
          <w:szCs w:val="24"/>
        </w:rPr>
      </w:pPr>
      <w:r w:rsidRPr="00325203">
        <w:rPr>
          <w:rFonts w:ascii="Times New Roman" w:hAnsi="Times New Roman" w:cs="Times New Roman"/>
          <w:b/>
          <w:sz w:val="24"/>
          <w:szCs w:val="24"/>
        </w:rPr>
        <w:t>CHAPTER II</w:t>
      </w:r>
    </w:p>
    <w:p w:rsidR="004B16F7" w:rsidRPr="00325203" w:rsidRDefault="007B2178" w:rsidP="00325203">
      <w:pPr>
        <w:pStyle w:val="ListParagraph"/>
        <w:spacing w:line="480" w:lineRule="auto"/>
        <w:jc w:val="center"/>
        <w:rPr>
          <w:rFonts w:ascii="Times New Roman" w:hAnsi="Times New Roman" w:cs="Times New Roman"/>
          <w:b/>
          <w:sz w:val="24"/>
          <w:szCs w:val="24"/>
        </w:rPr>
      </w:pPr>
      <w:r>
        <w:rPr>
          <w:rFonts w:ascii="Times New Roman" w:hAnsi="Times New Roman" w:cs="Times New Roman"/>
          <w:b/>
          <w:sz w:val="24"/>
          <w:szCs w:val="24"/>
        </w:rPr>
        <w:t>THEORE</w:t>
      </w:r>
      <w:r w:rsidR="00773409">
        <w:rPr>
          <w:rFonts w:ascii="Times New Roman" w:hAnsi="Times New Roman" w:cs="Times New Roman"/>
          <w:b/>
          <w:sz w:val="24"/>
          <w:szCs w:val="24"/>
        </w:rPr>
        <w:t>TICAL FRAMEWORK</w:t>
      </w:r>
    </w:p>
    <w:p w:rsidR="004B16F7" w:rsidRPr="00325203" w:rsidRDefault="004B16F7" w:rsidP="00325203">
      <w:pPr>
        <w:pStyle w:val="ListParagraph"/>
        <w:numPr>
          <w:ilvl w:val="0"/>
          <w:numId w:val="9"/>
        </w:numPr>
        <w:spacing w:line="480" w:lineRule="auto"/>
        <w:ind w:left="360"/>
        <w:jc w:val="both"/>
        <w:rPr>
          <w:rFonts w:ascii="Times New Roman" w:hAnsi="Times New Roman" w:cs="Times New Roman"/>
          <w:b/>
          <w:sz w:val="24"/>
          <w:szCs w:val="24"/>
        </w:rPr>
      </w:pPr>
      <w:r w:rsidRPr="00325203">
        <w:rPr>
          <w:rFonts w:ascii="Times New Roman" w:hAnsi="Times New Roman" w:cs="Times New Roman"/>
          <w:b/>
          <w:sz w:val="24"/>
          <w:szCs w:val="24"/>
        </w:rPr>
        <w:t>Reading</w:t>
      </w:r>
    </w:p>
    <w:p w:rsidR="004B16F7" w:rsidRPr="00325203" w:rsidRDefault="004B16F7" w:rsidP="00325203">
      <w:pPr>
        <w:pStyle w:val="ListParagraph"/>
        <w:numPr>
          <w:ilvl w:val="0"/>
          <w:numId w:val="7"/>
        </w:numPr>
        <w:spacing w:line="480" w:lineRule="auto"/>
        <w:ind w:left="360"/>
        <w:jc w:val="both"/>
        <w:rPr>
          <w:rFonts w:ascii="Times New Roman" w:hAnsi="Times New Roman" w:cs="Times New Roman"/>
          <w:b/>
          <w:sz w:val="24"/>
          <w:szCs w:val="24"/>
        </w:rPr>
      </w:pPr>
      <w:r w:rsidRPr="00325203">
        <w:rPr>
          <w:rFonts w:ascii="Times New Roman" w:hAnsi="Times New Roman" w:cs="Times New Roman"/>
          <w:b/>
          <w:sz w:val="24"/>
          <w:szCs w:val="24"/>
        </w:rPr>
        <w:t xml:space="preserve">Definition of Reading </w:t>
      </w:r>
    </w:p>
    <w:p w:rsidR="004B16F7" w:rsidRPr="00325203" w:rsidRDefault="004B16F7" w:rsidP="00325203">
      <w:pPr>
        <w:spacing w:line="480" w:lineRule="auto"/>
        <w:jc w:val="both"/>
        <w:rPr>
          <w:rFonts w:ascii="Times New Roman" w:hAnsi="Times New Roman" w:cs="Times New Roman"/>
          <w:sz w:val="24"/>
          <w:szCs w:val="24"/>
        </w:rPr>
      </w:pPr>
      <w:r w:rsidRPr="00325203">
        <w:rPr>
          <w:rFonts w:ascii="Times New Roman" w:hAnsi="Times New Roman" w:cs="Times New Roman"/>
          <w:sz w:val="24"/>
          <w:szCs w:val="24"/>
        </w:rPr>
        <w:t xml:space="preserve">According to </w:t>
      </w:r>
      <w:proofErr w:type="spellStart"/>
      <w:r w:rsidRPr="00325203">
        <w:rPr>
          <w:rFonts w:ascii="Times New Roman" w:hAnsi="Times New Roman" w:cs="Times New Roman"/>
          <w:sz w:val="24"/>
          <w:szCs w:val="24"/>
        </w:rPr>
        <w:t>Bartoli</w:t>
      </w:r>
      <w:proofErr w:type="spellEnd"/>
      <w:r w:rsidRPr="00325203">
        <w:rPr>
          <w:rFonts w:ascii="Times New Roman" w:hAnsi="Times New Roman" w:cs="Times New Roman"/>
          <w:sz w:val="24"/>
          <w:szCs w:val="24"/>
        </w:rPr>
        <w:t xml:space="preserve"> as cited by </w:t>
      </w:r>
      <w:proofErr w:type="spellStart"/>
      <w:r w:rsidRPr="00325203">
        <w:rPr>
          <w:rFonts w:ascii="Times New Roman" w:hAnsi="Times New Roman" w:cs="Times New Roman"/>
          <w:sz w:val="24"/>
          <w:szCs w:val="24"/>
        </w:rPr>
        <w:t>Ma’mur</w:t>
      </w:r>
      <w:proofErr w:type="spellEnd"/>
      <w:r w:rsidRPr="00325203">
        <w:rPr>
          <w:rFonts w:ascii="Times New Roman" w:hAnsi="Times New Roman" w:cs="Times New Roman"/>
          <w:sz w:val="24"/>
          <w:szCs w:val="24"/>
        </w:rPr>
        <w:t xml:space="preserve"> reading is:</w:t>
      </w:r>
    </w:p>
    <w:p w:rsidR="004B16F7" w:rsidRPr="00325203" w:rsidRDefault="004B16F7" w:rsidP="006560D1">
      <w:pPr>
        <w:spacing w:line="240" w:lineRule="auto"/>
        <w:jc w:val="both"/>
        <w:rPr>
          <w:rFonts w:ascii="Times New Roman" w:hAnsi="Times New Roman" w:cs="Times New Roman"/>
          <w:b/>
          <w:sz w:val="24"/>
          <w:szCs w:val="24"/>
        </w:rPr>
      </w:pPr>
      <w:r w:rsidRPr="00325203">
        <w:rPr>
          <w:rFonts w:ascii="Times New Roman" w:hAnsi="Times New Roman" w:cs="Times New Roman"/>
          <w:sz w:val="24"/>
          <w:szCs w:val="24"/>
        </w:rPr>
        <w:t xml:space="preserve">…. The process that involves the orchestration of reader’s prior experience and knowledge about the world and about the language. It involves such interrelated strategies as predicting, questioning, summarizing, determining meaning of vocabulary in context, monitoring </w:t>
      </w:r>
      <w:r w:rsidR="009A7267" w:rsidRPr="00325203">
        <w:rPr>
          <w:rFonts w:ascii="Times New Roman" w:hAnsi="Times New Roman" w:cs="Times New Roman"/>
          <w:sz w:val="24"/>
          <w:szCs w:val="24"/>
        </w:rPr>
        <w:t>one’s</w:t>
      </w:r>
      <w:r w:rsidRPr="00325203">
        <w:rPr>
          <w:rFonts w:ascii="Times New Roman" w:hAnsi="Times New Roman" w:cs="Times New Roman"/>
          <w:sz w:val="24"/>
          <w:szCs w:val="24"/>
        </w:rPr>
        <w:t xml:space="preserve"> own comprehension and reflecting. The process also involves such affective factors as motivation, ownership, purpose and self-esteem. It takes place in and governed by a specific context and it depends on social interaction, it is the integration of all these process that accounts for comprehension. They are not isolable, measure sub factors. They are whole holistic process for constructing </w:t>
      </w:r>
      <w:proofErr w:type="gramStart"/>
      <w:r w:rsidRPr="00325203">
        <w:rPr>
          <w:rFonts w:ascii="Times New Roman" w:hAnsi="Times New Roman" w:cs="Times New Roman"/>
          <w:sz w:val="24"/>
          <w:szCs w:val="24"/>
        </w:rPr>
        <w:t xml:space="preserve">meaning </w:t>
      </w:r>
      <w:proofErr w:type="gramEnd"/>
      <w:r w:rsidRPr="00325203">
        <w:rPr>
          <w:rStyle w:val="FootnoteReference"/>
          <w:rFonts w:ascii="Times New Roman" w:hAnsi="Times New Roman" w:cs="Times New Roman"/>
          <w:sz w:val="24"/>
          <w:szCs w:val="24"/>
        </w:rPr>
        <w:footnoteReference w:id="1"/>
      </w:r>
      <w:r w:rsidRPr="00325203">
        <w:rPr>
          <w:rFonts w:ascii="Times New Roman" w:hAnsi="Times New Roman" w:cs="Times New Roman"/>
          <w:sz w:val="24"/>
          <w:szCs w:val="24"/>
        </w:rPr>
        <w:t>.</w:t>
      </w:r>
    </w:p>
    <w:p w:rsidR="004B16F7" w:rsidRPr="00325203" w:rsidRDefault="004B16F7" w:rsidP="00325203">
      <w:pPr>
        <w:spacing w:line="480" w:lineRule="auto"/>
        <w:ind w:firstLine="720"/>
        <w:jc w:val="both"/>
        <w:rPr>
          <w:rFonts w:ascii="Times New Roman" w:hAnsi="Times New Roman" w:cs="Times New Roman"/>
          <w:sz w:val="24"/>
          <w:szCs w:val="24"/>
        </w:rPr>
      </w:pPr>
      <w:r w:rsidRPr="00325203">
        <w:rPr>
          <w:rFonts w:ascii="Times New Roman" w:hAnsi="Times New Roman" w:cs="Times New Roman"/>
          <w:sz w:val="24"/>
          <w:szCs w:val="24"/>
        </w:rPr>
        <w:t>Definition of Reading according to Nation “reading is a source of learning and a source of enjoyment. It can be a goal in its own right and a way of reaching other goals</w:t>
      </w:r>
      <w:r w:rsidRPr="00325203">
        <w:rPr>
          <w:rStyle w:val="FootnoteReference"/>
          <w:rFonts w:ascii="Times New Roman" w:hAnsi="Times New Roman" w:cs="Times New Roman"/>
          <w:sz w:val="24"/>
          <w:szCs w:val="24"/>
        </w:rPr>
        <w:footnoteReference w:id="2"/>
      </w:r>
      <w:r w:rsidRPr="00325203">
        <w:rPr>
          <w:rFonts w:ascii="Times New Roman" w:hAnsi="Times New Roman" w:cs="Times New Roman"/>
          <w:sz w:val="24"/>
          <w:szCs w:val="24"/>
        </w:rPr>
        <w:t>.</w:t>
      </w:r>
    </w:p>
    <w:p w:rsidR="004B16F7" w:rsidRPr="00325203" w:rsidRDefault="004B16F7" w:rsidP="00325203">
      <w:pPr>
        <w:spacing w:line="480" w:lineRule="auto"/>
        <w:ind w:firstLine="720"/>
        <w:jc w:val="both"/>
        <w:rPr>
          <w:rFonts w:ascii="Times New Roman" w:hAnsi="Times New Roman" w:cs="Times New Roman"/>
          <w:sz w:val="24"/>
          <w:szCs w:val="24"/>
        </w:rPr>
      </w:pPr>
      <w:r w:rsidRPr="00325203">
        <w:rPr>
          <w:rFonts w:ascii="Times New Roman" w:hAnsi="Times New Roman" w:cs="Times New Roman"/>
          <w:sz w:val="24"/>
          <w:szCs w:val="24"/>
        </w:rPr>
        <w:lastRenderedPageBreak/>
        <w:t xml:space="preserve">Clay </w:t>
      </w:r>
      <w:proofErr w:type="gramStart"/>
      <w:r w:rsidRPr="00325203">
        <w:rPr>
          <w:rFonts w:ascii="Times New Roman" w:hAnsi="Times New Roman" w:cs="Times New Roman"/>
          <w:sz w:val="24"/>
          <w:szCs w:val="24"/>
        </w:rPr>
        <w:t>states  that</w:t>
      </w:r>
      <w:proofErr w:type="gramEnd"/>
      <w:r w:rsidRPr="00325203">
        <w:rPr>
          <w:rFonts w:ascii="Times New Roman" w:hAnsi="Times New Roman" w:cs="Times New Roman"/>
          <w:sz w:val="24"/>
          <w:szCs w:val="24"/>
        </w:rPr>
        <w:t xml:space="preserve"> definition of  reading is a message-getting, problem-solving-activity which increases in power and flexibility the more it is practiced</w:t>
      </w:r>
      <w:r w:rsidRPr="00325203">
        <w:rPr>
          <w:rStyle w:val="FootnoteReference"/>
          <w:rFonts w:ascii="Times New Roman" w:hAnsi="Times New Roman" w:cs="Times New Roman"/>
          <w:sz w:val="24"/>
          <w:szCs w:val="24"/>
        </w:rPr>
        <w:footnoteReference w:id="3"/>
      </w:r>
      <w:r w:rsidRPr="00325203">
        <w:rPr>
          <w:rFonts w:ascii="Times New Roman" w:hAnsi="Times New Roman" w:cs="Times New Roman"/>
          <w:sz w:val="24"/>
          <w:szCs w:val="24"/>
        </w:rPr>
        <w:t>.</w:t>
      </w:r>
    </w:p>
    <w:p w:rsidR="004B16F7" w:rsidRPr="00325203" w:rsidRDefault="004B16F7" w:rsidP="00325203">
      <w:pPr>
        <w:spacing w:line="480" w:lineRule="auto"/>
        <w:ind w:firstLine="720"/>
        <w:jc w:val="both"/>
        <w:rPr>
          <w:rFonts w:ascii="Times New Roman" w:hAnsi="Times New Roman" w:cs="Times New Roman"/>
          <w:sz w:val="24"/>
          <w:szCs w:val="24"/>
        </w:rPr>
      </w:pPr>
      <w:r w:rsidRPr="00325203">
        <w:rPr>
          <w:rFonts w:ascii="Times New Roman" w:hAnsi="Times New Roman" w:cs="Times New Roman"/>
          <w:sz w:val="24"/>
          <w:szCs w:val="24"/>
        </w:rPr>
        <w:t xml:space="preserve">The main </w:t>
      </w:r>
      <w:proofErr w:type="gramStart"/>
      <w:r w:rsidRPr="00325203">
        <w:rPr>
          <w:rFonts w:ascii="Times New Roman" w:hAnsi="Times New Roman" w:cs="Times New Roman"/>
          <w:sz w:val="24"/>
          <w:szCs w:val="24"/>
        </w:rPr>
        <w:t>points of reading is</w:t>
      </w:r>
      <w:proofErr w:type="gramEnd"/>
      <w:r w:rsidRPr="00325203">
        <w:rPr>
          <w:rFonts w:ascii="Times New Roman" w:hAnsi="Times New Roman" w:cs="Times New Roman"/>
          <w:sz w:val="24"/>
          <w:szCs w:val="24"/>
        </w:rPr>
        <w:t xml:space="preserve"> the process of understanding the meaning of messages or written materials by digging information from the text</w:t>
      </w:r>
      <w:r w:rsidRPr="00325203">
        <w:rPr>
          <w:rStyle w:val="FootnoteReference"/>
          <w:rFonts w:ascii="Times New Roman" w:hAnsi="Times New Roman" w:cs="Times New Roman"/>
          <w:sz w:val="24"/>
          <w:szCs w:val="24"/>
        </w:rPr>
        <w:footnoteReference w:id="4"/>
      </w:r>
      <w:r w:rsidRPr="00325203">
        <w:rPr>
          <w:rFonts w:ascii="Times New Roman" w:hAnsi="Times New Roman" w:cs="Times New Roman"/>
          <w:sz w:val="24"/>
          <w:szCs w:val="24"/>
        </w:rPr>
        <w:t>.</w:t>
      </w:r>
    </w:p>
    <w:p w:rsidR="004B16F7" w:rsidRPr="00325203" w:rsidRDefault="004B16F7" w:rsidP="00325203">
      <w:pPr>
        <w:spacing w:line="480" w:lineRule="auto"/>
        <w:ind w:firstLine="720"/>
        <w:jc w:val="both"/>
        <w:rPr>
          <w:rFonts w:ascii="Times New Roman" w:hAnsi="Times New Roman" w:cs="Times New Roman"/>
          <w:b/>
          <w:sz w:val="24"/>
          <w:szCs w:val="24"/>
        </w:rPr>
      </w:pPr>
      <w:r w:rsidRPr="00325203">
        <w:rPr>
          <w:rFonts w:ascii="Times New Roman" w:hAnsi="Times New Roman" w:cs="Times New Roman"/>
          <w:sz w:val="24"/>
          <w:szCs w:val="24"/>
        </w:rPr>
        <w:t xml:space="preserve">Reading is a complex act for humans. As </w:t>
      </w:r>
      <w:proofErr w:type="spellStart"/>
      <w:r w:rsidRPr="00325203">
        <w:rPr>
          <w:rFonts w:ascii="Times New Roman" w:hAnsi="Times New Roman" w:cs="Times New Roman"/>
          <w:sz w:val="24"/>
          <w:szCs w:val="24"/>
        </w:rPr>
        <w:t>Dechant</w:t>
      </w:r>
      <w:proofErr w:type="spellEnd"/>
      <w:r w:rsidRPr="00325203">
        <w:rPr>
          <w:rFonts w:ascii="Times New Roman" w:hAnsi="Times New Roman" w:cs="Times New Roman"/>
          <w:sz w:val="24"/>
          <w:szCs w:val="24"/>
        </w:rPr>
        <w:t xml:space="preserve"> outlines, it is a visual process that begins with one’s ability to use one’s vision to interpret graphic symbol. Reading requires great visual acuity</w:t>
      </w:r>
      <w:r w:rsidRPr="00325203">
        <w:rPr>
          <w:rStyle w:val="FootnoteReference"/>
          <w:rFonts w:ascii="Times New Roman" w:hAnsi="Times New Roman" w:cs="Times New Roman"/>
          <w:sz w:val="24"/>
          <w:szCs w:val="24"/>
        </w:rPr>
        <w:footnoteReference w:id="5"/>
      </w:r>
    </w:p>
    <w:p w:rsidR="004B16F7" w:rsidRPr="00325203" w:rsidRDefault="004B16F7" w:rsidP="00325203">
      <w:pPr>
        <w:spacing w:line="480" w:lineRule="auto"/>
        <w:ind w:firstLine="720"/>
        <w:jc w:val="both"/>
        <w:rPr>
          <w:rFonts w:ascii="Times New Roman" w:hAnsi="Times New Roman" w:cs="Times New Roman"/>
          <w:sz w:val="24"/>
          <w:szCs w:val="24"/>
        </w:rPr>
      </w:pPr>
      <w:proofErr w:type="gramStart"/>
      <w:r w:rsidRPr="00325203">
        <w:rPr>
          <w:rFonts w:ascii="Times New Roman" w:hAnsi="Times New Roman" w:cs="Times New Roman"/>
          <w:sz w:val="24"/>
          <w:szCs w:val="24"/>
        </w:rPr>
        <w:t>Meanwhile  other</w:t>
      </w:r>
      <w:proofErr w:type="gramEnd"/>
      <w:r w:rsidRPr="00325203">
        <w:rPr>
          <w:rFonts w:ascii="Times New Roman" w:hAnsi="Times New Roman" w:cs="Times New Roman"/>
          <w:sz w:val="24"/>
          <w:szCs w:val="24"/>
        </w:rPr>
        <w:t xml:space="preserve"> opinion  </w:t>
      </w:r>
      <w:proofErr w:type="spellStart"/>
      <w:r w:rsidRPr="00325203">
        <w:rPr>
          <w:rFonts w:ascii="Times New Roman" w:hAnsi="Times New Roman" w:cs="Times New Roman"/>
          <w:sz w:val="24"/>
          <w:szCs w:val="24"/>
        </w:rPr>
        <w:t>Linse</w:t>
      </w:r>
      <w:proofErr w:type="spellEnd"/>
      <w:r w:rsidRPr="00325203">
        <w:rPr>
          <w:rFonts w:ascii="Times New Roman" w:hAnsi="Times New Roman" w:cs="Times New Roman"/>
          <w:sz w:val="24"/>
          <w:szCs w:val="24"/>
        </w:rPr>
        <w:t xml:space="preserve"> states that  reading is a set of skills that involves making sense and deriving meaning from the printed word. In order to read, we must be able to</w:t>
      </w:r>
      <w:r w:rsidR="006560D1">
        <w:rPr>
          <w:rFonts w:ascii="Times New Roman" w:hAnsi="Times New Roman" w:cs="Times New Roman"/>
          <w:sz w:val="24"/>
          <w:szCs w:val="24"/>
        </w:rPr>
        <w:t xml:space="preserve"> </w:t>
      </w:r>
      <w:r w:rsidRPr="00325203">
        <w:rPr>
          <w:rFonts w:ascii="Times New Roman" w:hAnsi="Times New Roman" w:cs="Times New Roman"/>
          <w:sz w:val="24"/>
          <w:szCs w:val="24"/>
        </w:rPr>
        <w:lastRenderedPageBreak/>
        <w:t>decode (sound out) the printed words and also comprehend what we read</w:t>
      </w:r>
      <w:r w:rsidRPr="00325203">
        <w:rPr>
          <w:rStyle w:val="FootnoteReference"/>
          <w:rFonts w:ascii="Times New Roman" w:hAnsi="Times New Roman" w:cs="Times New Roman"/>
          <w:sz w:val="24"/>
          <w:szCs w:val="24"/>
        </w:rPr>
        <w:footnoteReference w:id="6"/>
      </w:r>
      <w:r w:rsidRPr="00325203">
        <w:rPr>
          <w:rFonts w:ascii="Times New Roman" w:hAnsi="Times New Roman" w:cs="Times New Roman"/>
          <w:sz w:val="24"/>
          <w:szCs w:val="24"/>
        </w:rPr>
        <w:t xml:space="preserve">. </w:t>
      </w:r>
    </w:p>
    <w:p w:rsidR="004B16F7" w:rsidRPr="00325203" w:rsidRDefault="004B16F7" w:rsidP="00325203">
      <w:pPr>
        <w:spacing w:line="480" w:lineRule="auto"/>
        <w:ind w:firstLine="720"/>
        <w:jc w:val="both"/>
        <w:rPr>
          <w:rFonts w:ascii="Times New Roman" w:hAnsi="Times New Roman" w:cs="Times New Roman"/>
          <w:sz w:val="24"/>
          <w:szCs w:val="24"/>
        </w:rPr>
      </w:pPr>
      <w:r w:rsidRPr="00325203">
        <w:rPr>
          <w:rFonts w:ascii="Times New Roman" w:hAnsi="Times New Roman" w:cs="Times New Roman"/>
          <w:sz w:val="24"/>
          <w:szCs w:val="24"/>
        </w:rPr>
        <w:t>From the explanation above, the writer concludes that definition of reading is not only knows how to pronounce written words correctly but we also must comprehend what we read.</w:t>
      </w:r>
    </w:p>
    <w:p w:rsidR="004B16F7" w:rsidRPr="00325203" w:rsidRDefault="004B16F7" w:rsidP="00325203">
      <w:pPr>
        <w:pStyle w:val="ListParagraph"/>
        <w:numPr>
          <w:ilvl w:val="0"/>
          <w:numId w:val="7"/>
        </w:numPr>
        <w:tabs>
          <w:tab w:val="left" w:pos="360"/>
        </w:tabs>
        <w:spacing w:line="480" w:lineRule="auto"/>
        <w:ind w:hanging="720"/>
        <w:jc w:val="both"/>
        <w:rPr>
          <w:rFonts w:ascii="Times New Roman" w:hAnsi="Times New Roman" w:cs="Times New Roman"/>
          <w:b/>
          <w:sz w:val="24"/>
          <w:szCs w:val="24"/>
        </w:rPr>
      </w:pPr>
      <w:r w:rsidRPr="00325203">
        <w:rPr>
          <w:rFonts w:ascii="Times New Roman" w:hAnsi="Times New Roman" w:cs="Times New Roman"/>
          <w:b/>
          <w:sz w:val="24"/>
          <w:szCs w:val="24"/>
        </w:rPr>
        <w:t>Reading Purposes</w:t>
      </w:r>
    </w:p>
    <w:p w:rsidR="004B16F7" w:rsidRPr="00325203" w:rsidRDefault="004B16F7" w:rsidP="00325203">
      <w:pPr>
        <w:spacing w:line="480" w:lineRule="auto"/>
        <w:ind w:firstLine="360"/>
        <w:jc w:val="both"/>
        <w:rPr>
          <w:rFonts w:ascii="Times New Roman" w:hAnsi="Times New Roman" w:cs="Times New Roman"/>
          <w:sz w:val="24"/>
          <w:szCs w:val="24"/>
        </w:rPr>
      </w:pPr>
      <w:r w:rsidRPr="00325203">
        <w:rPr>
          <w:rFonts w:ascii="Times New Roman" w:hAnsi="Times New Roman" w:cs="Times New Roman"/>
          <w:sz w:val="24"/>
          <w:szCs w:val="24"/>
        </w:rPr>
        <w:t>Every student has their own purpose to read something to determine in which type you include, this is type of reading purposes</w:t>
      </w:r>
      <w:r w:rsidRPr="00325203">
        <w:rPr>
          <w:rStyle w:val="FootnoteReference"/>
          <w:rFonts w:ascii="Times New Roman" w:hAnsi="Times New Roman" w:cs="Times New Roman"/>
          <w:sz w:val="24"/>
          <w:szCs w:val="24"/>
        </w:rPr>
        <w:footnoteReference w:id="7"/>
      </w:r>
      <w:r w:rsidRPr="00325203">
        <w:rPr>
          <w:rFonts w:ascii="Times New Roman" w:hAnsi="Times New Roman" w:cs="Times New Roman"/>
          <w:sz w:val="24"/>
          <w:szCs w:val="24"/>
        </w:rPr>
        <w:t>:</w:t>
      </w:r>
    </w:p>
    <w:p w:rsidR="004B16F7" w:rsidRPr="00325203" w:rsidRDefault="004B16F7" w:rsidP="00325203">
      <w:pPr>
        <w:pStyle w:val="ListParagraph"/>
        <w:numPr>
          <w:ilvl w:val="0"/>
          <w:numId w:val="1"/>
        </w:numPr>
        <w:spacing w:line="480" w:lineRule="auto"/>
        <w:jc w:val="both"/>
        <w:rPr>
          <w:rFonts w:ascii="Times New Roman" w:hAnsi="Times New Roman" w:cs="Times New Roman"/>
          <w:sz w:val="24"/>
          <w:szCs w:val="24"/>
        </w:rPr>
      </w:pPr>
      <w:r w:rsidRPr="00325203">
        <w:rPr>
          <w:rFonts w:ascii="Times New Roman" w:hAnsi="Times New Roman" w:cs="Times New Roman"/>
          <w:sz w:val="24"/>
          <w:szCs w:val="24"/>
        </w:rPr>
        <w:t>Reading for pleasure: To follow a narrative and to enjoy the ‘sound’ and the rhythm of literary text</w:t>
      </w:r>
    </w:p>
    <w:p w:rsidR="004B16F7" w:rsidRPr="00325203" w:rsidRDefault="004B16F7" w:rsidP="00325203">
      <w:pPr>
        <w:pStyle w:val="ListParagraph"/>
        <w:numPr>
          <w:ilvl w:val="0"/>
          <w:numId w:val="1"/>
        </w:numPr>
        <w:spacing w:line="480" w:lineRule="auto"/>
        <w:jc w:val="both"/>
        <w:rPr>
          <w:rFonts w:ascii="Times New Roman" w:hAnsi="Times New Roman" w:cs="Times New Roman"/>
          <w:sz w:val="24"/>
          <w:szCs w:val="24"/>
        </w:rPr>
      </w:pPr>
      <w:r w:rsidRPr="00325203">
        <w:rPr>
          <w:rFonts w:ascii="Times New Roman" w:hAnsi="Times New Roman" w:cs="Times New Roman"/>
          <w:sz w:val="24"/>
          <w:szCs w:val="24"/>
        </w:rPr>
        <w:t>Reading for  a general impression: to gain an idea of the writer’s viewpoints, to gain an overall impression of the ‘tone’ of a text  and to decide whether or not to read the text</w:t>
      </w:r>
    </w:p>
    <w:p w:rsidR="004B16F7" w:rsidRPr="00325203" w:rsidRDefault="004B16F7" w:rsidP="00325203">
      <w:pPr>
        <w:pStyle w:val="ListParagraph"/>
        <w:numPr>
          <w:ilvl w:val="0"/>
          <w:numId w:val="1"/>
        </w:numPr>
        <w:spacing w:line="480" w:lineRule="auto"/>
        <w:jc w:val="both"/>
        <w:rPr>
          <w:rFonts w:ascii="Times New Roman" w:hAnsi="Times New Roman" w:cs="Times New Roman"/>
          <w:sz w:val="24"/>
          <w:szCs w:val="24"/>
        </w:rPr>
      </w:pPr>
      <w:r w:rsidRPr="00325203">
        <w:rPr>
          <w:rFonts w:ascii="Times New Roman" w:hAnsi="Times New Roman" w:cs="Times New Roman"/>
          <w:sz w:val="24"/>
          <w:szCs w:val="24"/>
        </w:rPr>
        <w:lastRenderedPageBreak/>
        <w:t>Reading for organizing reading and study: to identify the important content of text, to answer a specific questions and to decide which section of a text to start studying</w:t>
      </w:r>
    </w:p>
    <w:p w:rsidR="004B16F7" w:rsidRPr="006560D1" w:rsidRDefault="004B16F7" w:rsidP="006560D1">
      <w:pPr>
        <w:pStyle w:val="ListParagraph"/>
        <w:numPr>
          <w:ilvl w:val="0"/>
          <w:numId w:val="1"/>
        </w:numPr>
        <w:spacing w:line="480" w:lineRule="auto"/>
        <w:jc w:val="both"/>
        <w:rPr>
          <w:rFonts w:ascii="Times New Roman" w:hAnsi="Times New Roman" w:cs="Times New Roman"/>
          <w:sz w:val="24"/>
          <w:szCs w:val="24"/>
        </w:rPr>
      </w:pPr>
      <w:r w:rsidRPr="00325203">
        <w:rPr>
          <w:rFonts w:ascii="Times New Roman" w:hAnsi="Times New Roman" w:cs="Times New Roman"/>
          <w:sz w:val="24"/>
          <w:szCs w:val="24"/>
        </w:rPr>
        <w:t>Reading for learning content or procedure: to gain an understanding of new concepts, to learn certain facts from a text and to follow instructions</w:t>
      </w:r>
    </w:p>
    <w:p w:rsidR="004B16F7" w:rsidRPr="00325203" w:rsidRDefault="004B16F7" w:rsidP="00325203">
      <w:pPr>
        <w:pStyle w:val="ListParagraph"/>
        <w:numPr>
          <w:ilvl w:val="0"/>
          <w:numId w:val="7"/>
        </w:numPr>
        <w:spacing w:line="480" w:lineRule="auto"/>
        <w:jc w:val="both"/>
        <w:rPr>
          <w:rFonts w:ascii="Times New Roman" w:hAnsi="Times New Roman" w:cs="Times New Roman"/>
          <w:sz w:val="24"/>
          <w:szCs w:val="24"/>
        </w:rPr>
      </w:pPr>
      <w:r w:rsidRPr="00325203">
        <w:rPr>
          <w:rFonts w:ascii="Times New Roman" w:hAnsi="Times New Roman" w:cs="Times New Roman"/>
          <w:b/>
          <w:sz w:val="24"/>
          <w:szCs w:val="24"/>
        </w:rPr>
        <w:t>Types of reading</w:t>
      </w:r>
    </w:p>
    <w:p w:rsidR="004B16F7" w:rsidRPr="00325203" w:rsidRDefault="004B16F7" w:rsidP="00325203">
      <w:pPr>
        <w:pStyle w:val="ListParagraph"/>
        <w:numPr>
          <w:ilvl w:val="0"/>
          <w:numId w:val="8"/>
        </w:numPr>
        <w:spacing w:line="480" w:lineRule="auto"/>
        <w:jc w:val="both"/>
        <w:rPr>
          <w:rFonts w:ascii="Times New Roman" w:hAnsi="Times New Roman" w:cs="Times New Roman"/>
          <w:sz w:val="24"/>
          <w:szCs w:val="24"/>
        </w:rPr>
      </w:pPr>
      <w:r w:rsidRPr="00325203">
        <w:rPr>
          <w:rFonts w:ascii="Times New Roman" w:hAnsi="Times New Roman" w:cs="Times New Roman"/>
          <w:sz w:val="24"/>
          <w:szCs w:val="24"/>
        </w:rPr>
        <w:t>Intensive Reading</w:t>
      </w:r>
    </w:p>
    <w:p w:rsidR="004B16F7" w:rsidRPr="00325203" w:rsidRDefault="004B16F7" w:rsidP="00325203">
      <w:pPr>
        <w:pStyle w:val="ListParagraph"/>
        <w:spacing w:line="480" w:lineRule="auto"/>
        <w:ind w:firstLine="720"/>
        <w:jc w:val="both"/>
        <w:rPr>
          <w:rFonts w:ascii="Times New Roman" w:hAnsi="Times New Roman" w:cs="Times New Roman"/>
          <w:sz w:val="24"/>
          <w:szCs w:val="24"/>
        </w:rPr>
      </w:pPr>
      <w:r w:rsidRPr="00325203">
        <w:rPr>
          <w:rFonts w:ascii="Times New Roman" w:hAnsi="Times New Roman" w:cs="Times New Roman"/>
          <w:sz w:val="24"/>
          <w:szCs w:val="24"/>
        </w:rPr>
        <w:t>Intensive reading is related to further progress in language learning under the teacher’s guidance. This reading is done to carry out to get specific information and students read a book to acquire knowledge.</w:t>
      </w:r>
    </w:p>
    <w:p w:rsidR="004B16F7" w:rsidRPr="00325203" w:rsidRDefault="004B16F7" w:rsidP="00325203">
      <w:pPr>
        <w:pStyle w:val="ListParagraph"/>
        <w:numPr>
          <w:ilvl w:val="0"/>
          <w:numId w:val="8"/>
        </w:numPr>
        <w:spacing w:line="480" w:lineRule="auto"/>
        <w:jc w:val="both"/>
        <w:rPr>
          <w:rFonts w:ascii="Times New Roman" w:hAnsi="Times New Roman" w:cs="Times New Roman"/>
          <w:sz w:val="24"/>
          <w:szCs w:val="24"/>
        </w:rPr>
      </w:pPr>
      <w:r w:rsidRPr="00325203">
        <w:rPr>
          <w:rFonts w:ascii="Times New Roman" w:hAnsi="Times New Roman" w:cs="Times New Roman"/>
          <w:sz w:val="24"/>
          <w:szCs w:val="24"/>
        </w:rPr>
        <w:t>Extensive Reading</w:t>
      </w:r>
    </w:p>
    <w:p w:rsidR="00170E02" w:rsidRPr="006560D1" w:rsidRDefault="004B16F7" w:rsidP="006560D1">
      <w:pPr>
        <w:pStyle w:val="ListParagraph"/>
        <w:spacing w:line="480" w:lineRule="auto"/>
        <w:ind w:firstLine="720"/>
        <w:jc w:val="both"/>
        <w:rPr>
          <w:rFonts w:ascii="Times New Roman" w:hAnsi="Times New Roman" w:cs="Times New Roman"/>
          <w:sz w:val="24"/>
          <w:szCs w:val="24"/>
        </w:rPr>
      </w:pPr>
      <w:r w:rsidRPr="00325203">
        <w:rPr>
          <w:rFonts w:ascii="Times New Roman" w:hAnsi="Times New Roman" w:cs="Times New Roman"/>
          <w:sz w:val="24"/>
          <w:szCs w:val="24"/>
        </w:rPr>
        <w:t xml:space="preserve">Extensive reading is reading for pleasure, students wants to know about something. </w:t>
      </w:r>
      <w:proofErr w:type="gramStart"/>
      <w:r w:rsidRPr="00325203">
        <w:rPr>
          <w:rFonts w:ascii="Times New Roman" w:hAnsi="Times New Roman" w:cs="Times New Roman"/>
          <w:sz w:val="24"/>
          <w:szCs w:val="24"/>
        </w:rPr>
        <w:t>Students does</w:t>
      </w:r>
      <w:proofErr w:type="gramEnd"/>
      <w:r w:rsidRPr="00325203">
        <w:rPr>
          <w:rFonts w:ascii="Times New Roman" w:hAnsi="Times New Roman" w:cs="Times New Roman"/>
          <w:sz w:val="24"/>
          <w:szCs w:val="24"/>
        </w:rPr>
        <w:t xml:space="preserve"> not care about specific or important information after reading.</w:t>
      </w:r>
    </w:p>
    <w:p w:rsidR="004B16F7" w:rsidRPr="00325203" w:rsidRDefault="004B16F7" w:rsidP="00325203">
      <w:pPr>
        <w:pStyle w:val="ListParagraph"/>
        <w:numPr>
          <w:ilvl w:val="0"/>
          <w:numId w:val="8"/>
        </w:numPr>
        <w:spacing w:line="480" w:lineRule="auto"/>
        <w:jc w:val="both"/>
        <w:rPr>
          <w:rFonts w:ascii="Times New Roman" w:hAnsi="Times New Roman" w:cs="Times New Roman"/>
          <w:sz w:val="24"/>
          <w:szCs w:val="24"/>
        </w:rPr>
      </w:pPr>
      <w:r w:rsidRPr="00325203">
        <w:rPr>
          <w:rFonts w:ascii="Times New Roman" w:hAnsi="Times New Roman" w:cs="Times New Roman"/>
          <w:sz w:val="24"/>
          <w:szCs w:val="24"/>
        </w:rPr>
        <w:t>Reading Aloud</w:t>
      </w:r>
    </w:p>
    <w:p w:rsidR="004B16F7" w:rsidRPr="00325203" w:rsidRDefault="004B16F7" w:rsidP="00325203">
      <w:pPr>
        <w:pStyle w:val="ListParagraph"/>
        <w:spacing w:line="480" w:lineRule="auto"/>
        <w:jc w:val="both"/>
        <w:rPr>
          <w:rFonts w:ascii="Times New Roman" w:hAnsi="Times New Roman" w:cs="Times New Roman"/>
          <w:sz w:val="24"/>
          <w:szCs w:val="24"/>
        </w:rPr>
      </w:pPr>
      <w:r w:rsidRPr="00325203">
        <w:rPr>
          <w:rFonts w:ascii="Times New Roman" w:hAnsi="Times New Roman" w:cs="Times New Roman"/>
          <w:sz w:val="24"/>
          <w:szCs w:val="24"/>
        </w:rPr>
        <w:t xml:space="preserve">Reading aloud also play important role in teaching of English. According to </w:t>
      </w:r>
      <w:proofErr w:type="spellStart"/>
      <w:r w:rsidRPr="00325203">
        <w:rPr>
          <w:rFonts w:ascii="Times New Roman" w:hAnsi="Times New Roman" w:cs="Times New Roman"/>
          <w:sz w:val="24"/>
          <w:szCs w:val="24"/>
        </w:rPr>
        <w:t>Venktes</w:t>
      </w:r>
      <w:proofErr w:type="spellEnd"/>
      <w:r w:rsidRPr="00325203">
        <w:rPr>
          <w:rFonts w:ascii="Times New Roman" w:hAnsi="Times New Roman" w:cs="Times New Roman"/>
          <w:sz w:val="24"/>
          <w:szCs w:val="24"/>
        </w:rPr>
        <w:t xml:space="preserve">, only those text should be </w:t>
      </w:r>
      <w:r w:rsidRPr="00325203">
        <w:rPr>
          <w:rFonts w:ascii="Times New Roman" w:hAnsi="Times New Roman" w:cs="Times New Roman"/>
          <w:sz w:val="24"/>
          <w:szCs w:val="24"/>
        </w:rPr>
        <w:lastRenderedPageBreak/>
        <w:t>read aloud, which have been written to read aloud like poetry, dialogue, and other type of text.</w:t>
      </w:r>
      <w:r w:rsidRPr="00325203">
        <w:rPr>
          <w:rStyle w:val="FootnoteReference"/>
          <w:rFonts w:ascii="Times New Roman" w:hAnsi="Times New Roman" w:cs="Times New Roman"/>
          <w:sz w:val="24"/>
          <w:szCs w:val="24"/>
        </w:rPr>
        <w:footnoteReference w:id="8"/>
      </w:r>
      <w:r w:rsidRPr="00325203">
        <w:rPr>
          <w:rFonts w:ascii="Times New Roman" w:hAnsi="Times New Roman" w:cs="Times New Roman"/>
          <w:sz w:val="24"/>
          <w:szCs w:val="24"/>
        </w:rPr>
        <w:t xml:space="preserve"> </w:t>
      </w:r>
    </w:p>
    <w:p w:rsidR="004B16F7" w:rsidRPr="00325203" w:rsidRDefault="004B16F7" w:rsidP="00325203">
      <w:pPr>
        <w:pStyle w:val="ListParagraph"/>
        <w:numPr>
          <w:ilvl w:val="0"/>
          <w:numId w:val="8"/>
        </w:numPr>
        <w:spacing w:line="480" w:lineRule="auto"/>
        <w:jc w:val="both"/>
        <w:rPr>
          <w:rFonts w:ascii="Times New Roman" w:hAnsi="Times New Roman" w:cs="Times New Roman"/>
          <w:sz w:val="24"/>
          <w:szCs w:val="24"/>
        </w:rPr>
      </w:pPr>
      <w:r w:rsidRPr="00325203">
        <w:rPr>
          <w:rFonts w:ascii="Times New Roman" w:hAnsi="Times New Roman" w:cs="Times New Roman"/>
          <w:sz w:val="24"/>
          <w:szCs w:val="24"/>
        </w:rPr>
        <w:t>Silent Reading</w:t>
      </w:r>
    </w:p>
    <w:p w:rsidR="0040762C" w:rsidRPr="006560D1" w:rsidRDefault="004B16F7" w:rsidP="006560D1">
      <w:pPr>
        <w:pStyle w:val="ListParagraph"/>
        <w:spacing w:line="480" w:lineRule="auto"/>
        <w:ind w:firstLine="720"/>
        <w:jc w:val="both"/>
        <w:rPr>
          <w:rFonts w:ascii="Times New Roman" w:hAnsi="Times New Roman" w:cs="Times New Roman"/>
          <w:sz w:val="24"/>
          <w:szCs w:val="24"/>
        </w:rPr>
      </w:pPr>
      <w:r w:rsidRPr="00325203">
        <w:rPr>
          <w:rFonts w:ascii="Times New Roman" w:hAnsi="Times New Roman" w:cs="Times New Roman"/>
          <w:sz w:val="24"/>
          <w:szCs w:val="24"/>
        </w:rPr>
        <w:t>Silent reading is done to acquire a lot of information. A teacher has to make them read silently and when they are able to read without any difficulties. In 1920, William S. Gay expressed the term of reading comprehension or silent reading in America. He express it, when he dislike to learning reading, because in learning reading only emphasize oral reading not reading comprehension.</w:t>
      </w:r>
      <w:r w:rsidRPr="00325203">
        <w:rPr>
          <w:rStyle w:val="FootnoteReference"/>
          <w:rFonts w:ascii="Times New Roman" w:hAnsi="Times New Roman" w:cs="Times New Roman"/>
          <w:sz w:val="24"/>
          <w:szCs w:val="24"/>
        </w:rPr>
        <w:footnoteReference w:id="9"/>
      </w:r>
    </w:p>
    <w:p w:rsidR="004B16F7" w:rsidRPr="00325203" w:rsidRDefault="004B16F7" w:rsidP="00325203">
      <w:pPr>
        <w:pStyle w:val="ListParagraph"/>
        <w:numPr>
          <w:ilvl w:val="0"/>
          <w:numId w:val="7"/>
        </w:numPr>
        <w:spacing w:line="480" w:lineRule="auto"/>
        <w:ind w:left="450"/>
        <w:jc w:val="both"/>
        <w:rPr>
          <w:rFonts w:ascii="Times New Roman" w:hAnsi="Times New Roman" w:cs="Times New Roman"/>
          <w:b/>
          <w:sz w:val="24"/>
          <w:szCs w:val="24"/>
        </w:rPr>
      </w:pPr>
      <w:r w:rsidRPr="00325203">
        <w:rPr>
          <w:rFonts w:ascii="Times New Roman" w:hAnsi="Times New Roman" w:cs="Times New Roman"/>
          <w:b/>
          <w:sz w:val="24"/>
          <w:szCs w:val="24"/>
        </w:rPr>
        <w:t>Reading Comprehension</w:t>
      </w:r>
    </w:p>
    <w:p w:rsidR="004B16F7" w:rsidRPr="00325203" w:rsidRDefault="004B16F7" w:rsidP="00325203">
      <w:pPr>
        <w:spacing w:line="480" w:lineRule="auto"/>
        <w:ind w:firstLine="360"/>
        <w:jc w:val="both"/>
        <w:rPr>
          <w:rFonts w:ascii="Times New Roman" w:hAnsi="Times New Roman" w:cs="Times New Roman"/>
          <w:sz w:val="24"/>
          <w:szCs w:val="24"/>
        </w:rPr>
      </w:pPr>
      <w:r w:rsidRPr="00325203">
        <w:rPr>
          <w:rFonts w:ascii="Times New Roman" w:hAnsi="Times New Roman" w:cs="Times New Roman"/>
          <w:sz w:val="24"/>
          <w:szCs w:val="24"/>
        </w:rPr>
        <w:t xml:space="preserve">The definition of reading comprehension offered from the RAND panel is “reading comprehension is the process of </w:t>
      </w:r>
      <w:r w:rsidRPr="00325203">
        <w:rPr>
          <w:rFonts w:ascii="Times New Roman" w:hAnsi="Times New Roman" w:cs="Times New Roman"/>
          <w:sz w:val="24"/>
          <w:szCs w:val="24"/>
        </w:rPr>
        <w:lastRenderedPageBreak/>
        <w:t>simultaneously extracting and constructing meaning trough interaction in involvement with written language”</w:t>
      </w:r>
      <w:r w:rsidRPr="00325203">
        <w:rPr>
          <w:rStyle w:val="FootnoteReference"/>
          <w:rFonts w:ascii="Times New Roman" w:hAnsi="Times New Roman" w:cs="Times New Roman"/>
          <w:sz w:val="24"/>
          <w:szCs w:val="24"/>
        </w:rPr>
        <w:footnoteReference w:id="10"/>
      </w:r>
    </w:p>
    <w:p w:rsidR="004B16F7" w:rsidRPr="00325203" w:rsidRDefault="004B16F7" w:rsidP="00325203">
      <w:pPr>
        <w:spacing w:line="480" w:lineRule="auto"/>
        <w:ind w:firstLine="360"/>
        <w:jc w:val="both"/>
        <w:rPr>
          <w:rFonts w:ascii="Times New Roman" w:hAnsi="Times New Roman" w:cs="Times New Roman"/>
          <w:sz w:val="24"/>
          <w:szCs w:val="24"/>
        </w:rPr>
      </w:pPr>
      <w:proofErr w:type="spellStart"/>
      <w:r w:rsidRPr="00325203">
        <w:rPr>
          <w:rFonts w:ascii="Times New Roman" w:hAnsi="Times New Roman" w:cs="Times New Roman"/>
          <w:sz w:val="24"/>
          <w:szCs w:val="24"/>
        </w:rPr>
        <w:t>Linan</w:t>
      </w:r>
      <w:proofErr w:type="spellEnd"/>
      <w:r w:rsidRPr="00325203">
        <w:rPr>
          <w:rFonts w:ascii="Times New Roman" w:hAnsi="Times New Roman" w:cs="Times New Roman"/>
          <w:sz w:val="24"/>
          <w:szCs w:val="24"/>
        </w:rPr>
        <w:t xml:space="preserve"> states that:</w:t>
      </w:r>
    </w:p>
    <w:p w:rsidR="004B16F7" w:rsidRPr="00325203" w:rsidRDefault="004B16F7" w:rsidP="003D79EC">
      <w:pPr>
        <w:spacing w:line="240" w:lineRule="auto"/>
        <w:ind w:firstLine="360"/>
        <w:jc w:val="both"/>
        <w:rPr>
          <w:rFonts w:ascii="Times New Roman" w:hAnsi="Times New Roman" w:cs="Times New Roman"/>
          <w:sz w:val="24"/>
          <w:szCs w:val="24"/>
        </w:rPr>
      </w:pPr>
      <w:r w:rsidRPr="00325203">
        <w:rPr>
          <w:rFonts w:ascii="Times New Roman" w:hAnsi="Times New Roman" w:cs="Times New Roman"/>
          <w:sz w:val="24"/>
          <w:szCs w:val="24"/>
        </w:rPr>
        <w:t>….The whole purpose of learning to read is to understand and learn from text. While phonics and word reading are the beginning building blocks of reading, reading for pleasure and knowledge are the ultimate point. Comprehension is particularly important with English language learners (ELLs). There is considerable research showing that the foundation skills in reading are acquired by English language learners, but there is often a breakdown with reading comprehension. This breakdown with maybe attributed to many reason, including failure to understand word meanings; inadequate background knowledge; lack of interest in text; or disconnect between instruction, text, and learner. All of these can be considered when providing reading comprehension instruction for English language learners. Reading comprehension help English language learner enjoy reading more, and will do much to improve their reading comprehension. Following are some guidelines for selecting reading materials for English language learners</w:t>
      </w:r>
      <w:r w:rsidRPr="00325203">
        <w:rPr>
          <w:rStyle w:val="FootnoteReference"/>
          <w:rFonts w:ascii="Times New Roman" w:hAnsi="Times New Roman" w:cs="Times New Roman"/>
          <w:sz w:val="24"/>
          <w:szCs w:val="24"/>
        </w:rPr>
        <w:footnoteReference w:id="11"/>
      </w:r>
      <w:r w:rsidRPr="00325203">
        <w:rPr>
          <w:rFonts w:ascii="Times New Roman" w:hAnsi="Times New Roman" w:cs="Times New Roman"/>
          <w:sz w:val="24"/>
          <w:szCs w:val="24"/>
        </w:rPr>
        <w:t>.</w:t>
      </w:r>
    </w:p>
    <w:p w:rsidR="006560D1" w:rsidRDefault="0096588D" w:rsidP="006560D1">
      <w:pPr>
        <w:spacing w:line="480" w:lineRule="auto"/>
        <w:ind w:firstLine="720"/>
        <w:jc w:val="both"/>
        <w:rPr>
          <w:rFonts w:ascii="Times New Roman" w:hAnsi="Times New Roman" w:cs="Times New Roman"/>
          <w:sz w:val="24"/>
          <w:szCs w:val="24"/>
        </w:rPr>
      </w:pPr>
      <w:r w:rsidRPr="00325203">
        <w:rPr>
          <w:rFonts w:ascii="Times New Roman" w:hAnsi="Times New Roman" w:cs="Times New Roman"/>
          <w:sz w:val="24"/>
          <w:szCs w:val="24"/>
        </w:rPr>
        <w:t xml:space="preserve">The aim of reading is </w:t>
      </w:r>
      <w:proofErr w:type="gramStart"/>
      <w:r w:rsidRPr="00325203">
        <w:rPr>
          <w:rFonts w:ascii="Times New Roman" w:hAnsi="Times New Roman" w:cs="Times New Roman"/>
          <w:sz w:val="24"/>
          <w:szCs w:val="24"/>
        </w:rPr>
        <w:t>comprehension,</w:t>
      </w:r>
      <w:proofErr w:type="gramEnd"/>
      <w:r w:rsidRPr="00325203">
        <w:rPr>
          <w:rFonts w:ascii="Times New Roman" w:hAnsi="Times New Roman" w:cs="Times New Roman"/>
          <w:sz w:val="24"/>
          <w:szCs w:val="24"/>
        </w:rPr>
        <w:t xml:space="preserve"> Some individuals equate decoding with reading. Just because a learner knows how</w:t>
      </w:r>
      <w:r w:rsidR="006560D1">
        <w:rPr>
          <w:rFonts w:ascii="Times New Roman" w:hAnsi="Times New Roman" w:cs="Times New Roman"/>
          <w:sz w:val="24"/>
          <w:szCs w:val="24"/>
        </w:rPr>
        <w:t xml:space="preserve"> </w:t>
      </w:r>
      <w:r w:rsidRPr="00325203">
        <w:rPr>
          <w:rFonts w:ascii="Times New Roman" w:hAnsi="Times New Roman" w:cs="Times New Roman"/>
          <w:sz w:val="24"/>
          <w:szCs w:val="24"/>
        </w:rPr>
        <w:lastRenderedPageBreak/>
        <w:t>to pronounce written words correctly, doesn’t mean that he can read</w:t>
      </w:r>
      <w:r w:rsidRPr="00325203">
        <w:rPr>
          <w:rStyle w:val="FootnoteReference"/>
          <w:rFonts w:ascii="Times New Roman" w:hAnsi="Times New Roman" w:cs="Times New Roman"/>
          <w:sz w:val="24"/>
          <w:szCs w:val="24"/>
        </w:rPr>
        <w:footnoteReference w:id="12"/>
      </w:r>
      <w:r w:rsidRPr="00325203">
        <w:rPr>
          <w:rFonts w:ascii="Times New Roman" w:hAnsi="Times New Roman" w:cs="Times New Roman"/>
          <w:sz w:val="24"/>
          <w:szCs w:val="24"/>
        </w:rPr>
        <w:t>.</w:t>
      </w:r>
    </w:p>
    <w:p w:rsidR="00090A71" w:rsidRPr="00325203" w:rsidRDefault="00090A71" w:rsidP="006560D1">
      <w:pPr>
        <w:spacing w:line="480" w:lineRule="auto"/>
        <w:ind w:firstLine="720"/>
        <w:jc w:val="both"/>
        <w:rPr>
          <w:rFonts w:ascii="Times New Roman" w:hAnsi="Times New Roman" w:cs="Times New Roman"/>
          <w:sz w:val="24"/>
          <w:szCs w:val="24"/>
        </w:rPr>
      </w:pPr>
      <w:r w:rsidRPr="00325203">
        <w:rPr>
          <w:rFonts w:ascii="Times New Roman" w:hAnsi="Times New Roman" w:cs="Times New Roman"/>
          <w:sz w:val="24"/>
          <w:szCs w:val="24"/>
        </w:rPr>
        <w:t xml:space="preserve">Comprehension on reading text is an activity process to which </w:t>
      </w:r>
      <w:r w:rsidR="00547770" w:rsidRPr="00325203">
        <w:rPr>
          <w:rFonts w:ascii="Times New Roman" w:hAnsi="Times New Roman" w:cs="Times New Roman"/>
          <w:sz w:val="24"/>
          <w:szCs w:val="24"/>
        </w:rPr>
        <w:t>the reader brings the individual attitude, interest, and expectation. Reading comprehension involves much more than readers responses to the text. According to Diane Lapp reading comprehension is constructing meanings from transaction with printed materials. That is, reading is transaction between the reader and the text.</w:t>
      </w:r>
      <w:r w:rsidR="00325203" w:rsidRPr="00325203">
        <w:rPr>
          <w:rStyle w:val="FootnoteReference"/>
          <w:rFonts w:ascii="Times New Roman" w:hAnsi="Times New Roman" w:cs="Times New Roman"/>
          <w:sz w:val="24"/>
          <w:szCs w:val="24"/>
        </w:rPr>
        <w:footnoteReference w:id="13"/>
      </w:r>
      <w:r w:rsidR="00325203" w:rsidRPr="00325203">
        <w:rPr>
          <w:rFonts w:ascii="Times New Roman" w:hAnsi="Times New Roman" w:cs="Times New Roman"/>
          <w:sz w:val="24"/>
          <w:szCs w:val="24"/>
        </w:rPr>
        <w:t xml:space="preserve"> </w:t>
      </w:r>
    </w:p>
    <w:p w:rsidR="004B16F7" w:rsidRPr="00325203" w:rsidRDefault="00B94533" w:rsidP="00325203">
      <w:pPr>
        <w:spacing w:line="480" w:lineRule="auto"/>
        <w:ind w:firstLine="360"/>
        <w:jc w:val="both"/>
        <w:rPr>
          <w:rFonts w:ascii="Times New Roman" w:hAnsi="Times New Roman" w:cs="Times New Roman"/>
          <w:sz w:val="24"/>
          <w:szCs w:val="24"/>
        </w:rPr>
      </w:pPr>
      <w:r w:rsidRPr="00325203">
        <w:rPr>
          <w:rFonts w:ascii="Times New Roman" w:hAnsi="Times New Roman" w:cs="Times New Roman"/>
          <w:sz w:val="24"/>
          <w:szCs w:val="24"/>
        </w:rPr>
        <w:t xml:space="preserve">Reading comprehension is a highly strategic process, and for readers to understand any text demands their active engagement to construct meaning before, during, and after reading </w:t>
      </w:r>
      <w:proofErr w:type="gramStart"/>
      <w:r w:rsidRPr="00325203">
        <w:rPr>
          <w:rFonts w:ascii="Times New Roman" w:hAnsi="Times New Roman" w:cs="Times New Roman"/>
          <w:sz w:val="24"/>
          <w:szCs w:val="24"/>
        </w:rPr>
        <w:t>( sweet</w:t>
      </w:r>
      <w:proofErr w:type="gramEnd"/>
      <w:r w:rsidRPr="00325203">
        <w:rPr>
          <w:rFonts w:ascii="Times New Roman" w:hAnsi="Times New Roman" w:cs="Times New Roman"/>
          <w:sz w:val="24"/>
          <w:szCs w:val="24"/>
        </w:rPr>
        <w:t xml:space="preserve"> and snow 2003).</w:t>
      </w:r>
      <w:r w:rsidR="0049750C" w:rsidRPr="00325203">
        <w:rPr>
          <w:rStyle w:val="FootnoteReference"/>
          <w:rFonts w:ascii="Times New Roman" w:hAnsi="Times New Roman" w:cs="Times New Roman"/>
          <w:sz w:val="24"/>
          <w:szCs w:val="24"/>
        </w:rPr>
        <w:footnoteReference w:id="14"/>
      </w:r>
    </w:p>
    <w:p w:rsidR="0049750C" w:rsidRPr="00325203" w:rsidRDefault="00474952" w:rsidP="00325203">
      <w:pPr>
        <w:spacing w:line="480" w:lineRule="auto"/>
        <w:ind w:firstLine="360"/>
        <w:jc w:val="both"/>
        <w:rPr>
          <w:rFonts w:ascii="Times New Roman" w:hAnsi="Times New Roman" w:cs="Times New Roman"/>
          <w:sz w:val="24"/>
          <w:szCs w:val="24"/>
        </w:rPr>
      </w:pPr>
      <w:r w:rsidRPr="00325203">
        <w:rPr>
          <w:rFonts w:ascii="Times New Roman" w:hAnsi="Times New Roman" w:cs="Times New Roman"/>
          <w:sz w:val="24"/>
          <w:szCs w:val="24"/>
        </w:rPr>
        <w:t xml:space="preserve">And then, Reading comprehension is the process of understanding what we read, </w:t>
      </w:r>
      <w:r w:rsidR="0096588D" w:rsidRPr="00325203">
        <w:rPr>
          <w:rFonts w:ascii="Times New Roman" w:hAnsi="Times New Roman" w:cs="Times New Roman"/>
          <w:sz w:val="24"/>
          <w:szCs w:val="24"/>
        </w:rPr>
        <w:t xml:space="preserve">Just because a learner knows how to </w:t>
      </w:r>
      <w:r w:rsidR="0096588D" w:rsidRPr="00325203">
        <w:rPr>
          <w:rFonts w:ascii="Times New Roman" w:hAnsi="Times New Roman" w:cs="Times New Roman"/>
          <w:sz w:val="24"/>
          <w:szCs w:val="24"/>
        </w:rPr>
        <w:lastRenderedPageBreak/>
        <w:t xml:space="preserve">pronounce written words correctly, doesn’t mean that he can </w:t>
      </w:r>
      <w:proofErr w:type="gramStart"/>
      <w:r w:rsidR="0096588D" w:rsidRPr="00325203">
        <w:rPr>
          <w:rFonts w:ascii="Times New Roman" w:hAnsi="Times New Roman" w:cs="Times New Roman"/>
          <w:sz w:val="24"/>
          <w:szCs w:val="24"/>
        </w:rPr>
        <w:t>read ,</w:t>
      </w:r>
      <w:proofErr w:type="gramEnd"/>
      <w:r w:rsidR="0096588D" w:rsidRPr="00325203">
        <w:rPr>
          <w:rFonts w:ascii="Times New Roman" w:hAnsi="Times New Roman" w:cs="Times New Roman"/>
          <w:sz w:val="24"/>
          <w:szCs w:val="24"/>
        </w:rPr>
        <w:t xml:space="preserve"> </w:t>
      </w:r>
      <w:r w:rsidRPr="00325203">
        <w:rPr>
          <w:rFonts w:ascii="Times New Roman" w:hAnsi="Times New Roman" w:cs="Times New Roman"/>
          <w:sz w:val="24"/>
          <w:szCs w:val="24"/>
        </w:rPr>
        <w:t>Reading comprehen</w:t>
      </w:r>
      <w:r w:rsidR="00C375EE" w:rsidRPr="00325203">
        <w:rPr>
          <w:rFonts w:ascii="Times New Roman" w:hAnsi="Times New Roman" w:cs="Times New Roman"/>
          <w:sz w:val="24"/>
          <w:szCs w:val="24"/>
        </w:rPr>
        <w:t xml:space="preserve">sion is an </w:t>
      </w:r>
      <w:r w:rsidRPr="00325203">
        <w:rPr>
          <w:rFonts w:ascii="Times New Roman" w:hAnsi="Times New Roman" w:cs="Times New Roman"/>
          <w:sz w:val="24"/>
          <w:szCs w:val="24"/>
        </w:rPr>
        <w:t xml:space="preserve">interactive process that occurs before, during and after a person reads a particular </w:t>
      </w:r>
      <w:r w:rsidR="00C375EE" w:rsidRPr="00325203">
        <w:rPr>
          <w:rFonts w:ascii="Times New Roman" w:hAnsi="Times New Roman" w:cs="Times New Roman"/>
          <w:sz w:val="24"/>
          <w:szCs w:val="24"/>
        </w:rPr>
        <w:t>piece of writing.</w:t>
      </w:r>
    </w:p>
    <w:p w:rsidR="004B16F7" w:rsidRPr="00325203" w:rsidRDefault="004B16F7" w:rsidP="00325203">
      <w:pPr>
        <w:pStyle w:val="ListParagraph"/>
        <w:numPr>
          <w:ilvl w:val="0"/>
          <w:numId w:val="7"/>
        </w:numPr>
        <w:spacing w:line="480" w:lineRule="auto"/>
        <w:ind w:left="360"/>
        <w:jc w:val="both"/>
        <w:rPr>
          <w:rFonts w:ascii="Times New Roman" w:hAnsi="Times New Roman" w:cs="Times New Roman"/>
          <w:b/>
          <w:sz w:val="24"/>
          <w:szCs w:val="24"/>
        </w:rPr>
      </w:pPr>
      <w:r w:rsidRPr="00325203">
        <w:rPr>
          <w:rFonts w:ascii="Times New Roman" w:hAnsi="Times New Roman" w:cs="Times New Roman"/>
          <w:b/>
          <w:sz w:val="24"/>
          <w:szCs w:val="24"/>
        </w:rPr>
        <w:t>Assessing Reading</w:t>
      </w:r>
    </w:p>
    <w:p w:rsidR="004B16F7" w:rsidRPr="00325203" w:rsidRDefault="004B16F7" w:rsidP="00325203">
      <w:pPr>
        <w:spacing w:line="480" w:lineRule="auto"/>
        <w:ind w:firstLine="720"/>
        <w:jc w:val="both"/>
        <w:rPr>
          <w:rFonts w:ascii="Times New Roman" w:hAnsi="Times New Roman" w:cs="Times New Roman"/>
          <w:sz w:val="24"/>
          <w:szCs w:val="24"/>
        </w:rPr>
      </w:pPr>
      <w:r w:rsidRPr="00325203">
        <w:rPr>
          <w:rFonts w:ascii="Times New Roman" w:hAnsi="Times New Roman" w:cs="Times New Roman"/>
          <w:sz w:val="24"/>
          <w:szCs w:val="24"/>
        </w:rPr>
        <w:t xml:space="preserve">Anderson revealed that reading comprehension can be measured in three </w:t>
      </w:r>
      <w:proofErr w:type="gramStart"/>
      <w:r w:rsidRPr="00325203">
        <w:rPr>
          <w:rFonts w:ascii="Times New Roman" w:hAnsi="Times New Roman" w:cs="Times New Roman"/>
          <w:sz w:val="24"/>
          <w:szCs w:val="24"/>
        </w:rPr>
        <w:t>level</w:t>
      </w:r>
      <w:proofErr w:type="gramEnd"/>
      <w:r w:rsidRPr="00325203">
        <w:rPr>
          <w:rFonts w:ascii="Times New Roman" w:hAnsi="Times New Roman" w:cs="Times New Roman"/>
          <w:sz w:val="24"/>
          <w:szCs w:val="24"/>
        </w:rPr>
        <w:t>, namely (1) the level of literal comprehension, (2) the level of interpretation, and (3) the level of understanding beyond discourse. Ask literal level things written in the reading, ask about what level of interpretation is fabricated, and the level of understanding is asking the things that exist outside of discourse. He suggests that the ability of reading comprehension can be measured through the following question.</w:t>
      </w:r>
      <w:r w:rsidRPr="00325203">
        <w:rPr>
          <w:rStyle w:val="FootnoteReference"/>
          <w:rFonts w:ascii="Times New Roman" w:hAnsi="Times New Roman" w:cs="Times New Roman"/>
          <w:sz w:val="24"/>
          <w:szCs w:val="24"/>
        </w:rPr>
        <w:footnoteReference w:id="15"/>
      </w:r>
    </w:p>
    <w:p w:rsidR="004B16F7" w:rsidRPr="00325203" w:rsidRDefault="004B16F7" w:rsidP="00325203">
      <w:pPr>
        <w:pStyle w:val="ListParagraph"/>
        <w:numPr>
          <w:ilvl w:val="0"/>
          <w:numId w:val="10"/>
        </w:numPr>
        <w:spacing w:line="480" w:lineRule="auto"/>
        <w:jc w:val="both"/>
        <w:rPr>
          <w:rFonts w:ascii="Times New Roman" w:hAnsi="Times New Roman" w:cs="Times New Roman"/>
          <w:sz w:val="24"/>
          <w:szCs w:val="24"/>
        </w:rPr>
      </w:pPr>
      <w:r w:rsidRPr="00325203">
        <w:rPr>
          <w:rFonts w:ascii="Times New Roman" w:hAnsi="Times New Roman" w:cs="Times New Roman"/>
          <w:sz w:val="24"/>
          <w:szCs w:val="24"/>
        </w:rPr>
        <w:t>The level of understanding of the literal</w:t>
      </w:r>
    </w:p>
    <w:p w:rsidR="004B16F7" w:rsidRPr="00325203" w:rsidRDefault="004B16F7" w:rsidP="00325203">
      <w:pPr>
        <w:pStyle w:val="ListParagraph"/>
        <w:numPr>
          <w:ilvl w:val="0"/>
          <w:numId w:val="11"/>
        </w:numPr>
        <w:spacing w:line="480" w:lineRule="auto"/>
        <w:jc w:val="both"/>
        <w:rPr>
          <w:rFonts w:ascii="Times New Roman" w:hAnsi="Times New Roman" w:cs="Times New Roman"/>
          <w:sz w:val="24"/>
          <w:szCs w:val="24"/>
        </w:rPr>
      </w:pPr>
      <w:r w:rsidRPr="00325203">
        <w:rPr>
          <w:rFonts w:ascii="Times New Roman" w:hAnsi="Times New Roman" w:cs="Times New Roman"/>
          <w:sz w:val="24"/>
          <w:szCs w:val="24"/>
        </w:rPr>
        <w:t>What work in the story?</w:t>
      </w:r>
    </w:p>
    <w:p w:rsidR="004B16F7" w:rsidRPr="00325203" w:rsidRDefault="004B16F7" w:rsidP="00325203">
      <w:pPr>
        <w:pStyle w:val="ListParagraph"/>
        <w:numPr>
          <w:ilvl w:val="0"/>
          <w:numId w:val="11"/>
        </w:numPr>
        <w:spacing w:line="480" w:lineRule="auto"/>
        <w:jc w:val="both"/>
        <w:rPr>
          <w:rFonts w:ascii="Times New Roman" w:hAnsi="Times New Roman" w:cs="Times New Roman"/>
          <w:sz w:val="24"/>
          <w:szCs w:val="24"/>
        </w:rPr>
      </w:pPr>
      <w:r w:rsidRPr="00325203">
        <w:rPr>
          <w:rFonts w:ascii="Times New Roman" w:hAnsi="Times New Roman" w:cs="Times New Roman"/>
          <w:sz w:val="24"/>
          <w:szCs w:val="24"/>
        </w:rPr>
        <w:t xml:space="preserve">Who </w:t>
      </w:r>
      <w:proofErr w:type="gramStart"/>
      <w:r w:rsidRPr="00325203">
        <w:rPr>
          <w:rFonts w:ascii="Times New Roman" w:hAnsi="Times New Roman" w:cs="Times New Roman"/>
          <w:sz w:val="24"/>
          <w:szCs w:val="24"/>
        </w:rPr>
        <w:t>are the main character</w:t>
      </w:r>
      <w:proofErr w:type="gramEnd"/>
      <w:r w:rsidRPr="00325203">
        <w:rPr>
          <w:rFonts w:ascii="Times New Roman" w:hAnsi="Times New Roman" w:cs="Times New Roman"/>
          <w:sz w:val="24"/>
          <w:szCs w:val="24"/>
        </w:rPr>
        <w:t>?</w:t>
      </w:r>
    </w:p>
    <w:p w:rsidR="004B16F7" w:rsidRPr="00325203" w:rsidRDefault="004B16F7" w:rsidP="00325203">
      <w:pPr>
        <w:pStyle w:val="ListParagraph"/>
        <w:numPr>
          <w:ilvl w:val="0"/>
          <w:numId w:val="11"/>
        </w:numPr>
        <w:spacing w:line="480" w:lineRule="auto"/>
        <w:jc w:val="both"/>
        <w:rPr>
          <w:rFonts w:ascii="Times New Roman" w:hAnsi="Times New Roman" w:cs="Times New Roman"/>
          <w:sz w:val="24"/>
          <w:szCs w:val="24"/>
        </w:rPr>
      </w:pPr>
      <w:r w:rsidRPr="00325203">
        <w:rPr>
          <w:rFonts w:ascii="Times New Roman" w:hAnsi="Times New Roman" w:cs="Times New Roman"/>
          <w:sz w:val="24"/>
          <w:szCs w:val="24"/>
        </w:rPr>
        <w:lastRenderedPageBreak/>
        <w:t>Where it is taking paces?</w:t>
      </w:r>
    </w:p>
    <w:p w:rsidR="004B16F7" w:rsidRPr="00325203" w:rsidRDefault="004B16F7" w:rsidP="00325203">
      <w:pPr>
        <w:pStyle w:val="ListParagraph"/>
        <w:numPr>
          <w:ilvl w:val="0"/>
          <w:numId w:val="10"/>
        </w:numPr>
        <w:spacing w:line="480" w:lineRule="auto"/>
        <w:jc w:val="both"/>
        <w:rPr>
          <w:rFonts w:ascii="Times New Roman" w:hAnsi="Times New Roman" w:cs="Times New Roman"/>
          <w:sz w:val="24"/>
          <w:szCs w:val="24"/>
        </w:rPr>
      </w:pPr>
      <w:r w:rsidRPr="00325203">
        <w:rPr>
          <w:rFonts w:ascii="Times New Roman" w:hAnsi="Times New Roman" w:cs="Times New Roman"/>
          <w:sz w:val="24"/>
          <w:szCs w:val="24"/>
        </w:rPr>
        <w:t xml:space="preserve">The level of interpretation </w:t>
      </w:r>
    </w:p>
    <w:p w:rsidR="004B16F7" w:rsidRPr="00325203" w:rsidRDefault="004B16F7" w:rsidP="00325203">
      <w:pPr>
        <w:pStyle w:val="ListParagraph"/>
        <w:numPr>
          <w:ilvl w:val="0"/>
          <w:numId w:val="12"/>
        </w:numPr>
        <w:spacing w:line="480" w:lineRule="auto"/>
        <w:jc w:val="both"/>
        <w:rPr>
          <w:rFonts w:ascii="Times New Roman" w:hAnsi="Times New Roman" w:cs="Times New Roman"/>
          <w:sz w:val="24"/>
          <w:szCs w:val="24"/>
        </w:rPr>
      </w:pPr>
      <w:r w:rsidRPr="00325203">
        <w:rPr>
          <w:rFonts w:ascii="Times New Roman" w:hAnsi="Times New Roman" w:cs="Times New Roman"/>
          <w:sz w:val="24"/>
          <w:szCs w:val="24"/>
        </w:rPr>
        <w:t>What is the author trying to say?</w:t>
      </w:r>
    </w:p>
    <w:p w:rsidR="004B16F7" w:rsidRPr="00325203" w:rsidRDefault="004B16F7" w:rsidP="00325203">
      <w:pPr>
        <w:pStyle w:val="ListParagraph"/>
        <w:numPr>
          <w:ilvl w:val="0"/>
          <w:numId w:val="12"/>
        </w:numPr>
        <w:spacing w:line="480" w:lineRule="auto"/>
        <w:jc w:val="both"/>
        <w:rPr>
          <w:rFonts w:ascii="Times New Roman" w:hAnsi="Times New Roman" w:cs="Times New Roman"/>
          <w:sz w:val="24"/>
          <w:szCs w:val="24"/>
        </w:rPr>
      </w:pPr>
      <w:r w:rsidRPr="00325203">
        <w:rPr>
          <w:rFonts w:ascii="Times New Roman" w:hAnsi="Times New Roman" w:cs="Times New Roman"/>
          <w:sz w:val="24"/>
          <w:szCs w:val="24"/>
        </w:rPr>
        <w:t>What is the main theme?</w:t>
      </w:r>
    </w:p>
    <w:p w:rsidR="004B16F7" w:rsidRPr="00325203" w:rsidRDefault="004B16F7" w:rsidP="00325203">
      <w:pPr>
        <w:pStyle w:val="ListParagraph"/>
        <w:numPr>
          <w:ilvl w:val="0"/>
          <w:numId w:val="12"/>
        </w:numPr>
        <w:spacing w:line="480" w:lineRule="auto"/>
        <w:jc w:val="both"/>
        <w:rPr>
          <w:rFonts w:ascii="Times New Roman" w:hAnsi="Times New Roman" w:cs="Times New Roman"/>
          <w:sz w:val="24"/>
          <w:szCs w:val="24"/>
        </w:rPr>
      </w:pPr>
      <w:r w:rsidRPr="00325203">
        <w:rPr>
          <w:rFonts w:ascii="Times New Roman" w:hAnsi="Times New Roman" w:cs="Times New Roman"/>
          <w:sz w:val="24"/>
          <w:szCs w:val="24"/>
        </w:rPr>
        <w:t>How does this fact fit with what is already known?</w:t>
      </w:r>
    </w:p>
    <w:p w:rsidR="004B16F7" w:rsidRPr="00325203" w:rsidRDefault="004B16F7" w:rsidP="00325203">
      <w:pPr>
        <w:pStyle w:val="ListParagraph"/>
        <w:numPr>
          <w:ilvl w:val="0"/>
          <w:numId w:val="10"/>
        </w:numPr>
        <w:spacing w:line="480" w:lineRule="auto"/>
        <w:jc w:val="both"/>
        <w:rPr>
          <w:rFonts w:ascii="Times New Roman" w:hAnsi="Times New Roman" w:cs="Times New Roman"/>
          <w:sz w:val="24"/>
          <w:szCs w:val="24"/>
        </w:rPr>
      </w:pPr>
      <w:r w:rsidRPr="00325203">
        <w:rPr>
          <w:rFonts w:ascii="Times New Roman" w:hAnsi="Times New Roman" w:cs="Times New Roman"/>
          <w:sz w:val="24"/>
          <w:szCs w:val="24"/>
        </w:rPr>
        <w:t>The third level</w:t>
      </w:r>
    </w:p>
    <w:p w:rsidR="004B16F7" w:rsidRPr="00325203" w:rsidRDefault="004B16F7" w:rsidP="00325203">
      <w:pPr>
        <w:pStyle w:val="ListParagraph"/>
        <w:numPr>
          <w:ilvl w:val="0"/>
          <w:numId w:val="13"/>
        </w:numPr>
        <w:spacing w:line="480" w:lineRule="auto"/>
        <w:jc w:val="both"/>
        <w:rPr>
          <w:rFonts w:ascii="Times New Roman" w:hAnsi="Times New Roman" w:cs="Times New Roman"/>
          <w:sz w:val="24"/>
          <w:szCs w:val="24"/>
        </w:rPr>
      </w:pPr>
      <w:r w:rsidRPr="00325203">
        <w:rPr>
          <w:rFonts w:ascii="Times New Roman" w:hAnsi="Times New Roman" w:cs="Times New Roman"/>
          <w:sz w:val="24"/>
          <w:szCs w:val="24"/>
        </w:rPr>
        <w:t>The symbols of what is delivered?</w:t>
      </w:r>
    </w:p>
    <w:p w:rsidR="004B16F7" w:rsidRPr="00325203" w:rsidRDefault="004B16F7" w:rsidP="00325203">
      <w:pPr>
        <w:pStyle w:val="ListParagraph"/>
        <w:numPr>
          <w:ilvl w:val="0"/>
          <w:numId w:val="13"/>
        </w:numPr>
        <w:spacing w:line="480" w:lineRule="auto"/>
        <w:jc w:val="both"/>
        <w:rPr>
          <w:rFonts w:ascii="Times New Roman" w:hAnsi="Times New Roman" w:cs="Times New Roman"/>
          <w:sz w:val="24"/>
          <w:szCs w:val="24"/>
        </w:rPr>
      </w:pPr>
      <w:r w:rsidRPr="00325203">
        <w:rPr>
          <w:rFonts w:ascii="Times New Roman" w:hAnsi="Times New Roman" w:cs="Times New Roman"/>
          <w:sz w:val="24"/>
          <w:szCs w:val="24"/>
        </w:rPr>
        <w:t>What I can infer from what is said?</w:t>
      </w:r>
    </w:p>
    <w:p w:rsidR="004B16F7" w:rsidRPr="00325203" w:rsidRDefault="004B16F7" w:rsidP="00325203">
      <w:pPr>
        <w:pStyle w:val="ListParagraph"/>
        <w:numPr>
          <w:ilvl w:val="0"/>
          <w:numId w:val="13"/>
        </w:numPr>
        <w:spacing w:line="480" w:lineRule="auto"/>
        <w:jc w:val="both"/>
        <w:rPr>
          <w:rFonts w:ascii="Times New Roman" w:hAnsi="Times New Roman" w:cs="Times New Roman"/>
          <w:sz w:val="24"/>
          <w:szCs w:val="24"/>
        </w:rPr>
      </w:pPr>
      <w:r w:rsidRPr="00325203">
        <w:rPr>
          <w:rFonts w:ascii="Times New Roman" w:hAnsi="Times New Roman" w:cs="Times New Roman"/>
          <w:sz w:val="24"/>
          <w:szCs w:val="24"/>
        </w:rPr>
        <w:t xml:space="preserve">Of evidence-the evidence of what </w:t>
      </w:r>
      <w:proofErr w:type="spellStart"/>
      <w:r w:rsidRPr="00325203">
        <w:rPr>
          <w:rFonts w:ascii="Times New Roman" w:hAnsi="Times New Roman" w:cs="Times New Roman"/>
          <w:sz w:val="24"/>
          <w:szCs w:val="24"/>
        </w:rPr>
        <w:t>for</w:t>
      </w:r>
      <w:proofErr w:type="spellEnd"/>
      <w:r w:rsidRPr="00325203">
        <w:rPr>
          <w:rFonts w:ascii="Times New Roman" w:hAnsi="Times New Roman" w:cs="Times New Roman"/>
          <w:sz w:val="24"/>
          <w:szCs w:val="24"/>
        </w:rPr>
        <w:t xml:space="preserve"> of following the generalizations?</w:t>
      </w:r>
    </w:p>
    <w:p w:rsidR="00A161E1" w:rsidRDefault="00A161E1" w:rsidP="00A161E1">
      <w:pPr>
        <w:spacing w:line="480" w:lineRule="auto"/>
        <w:ind w:firstLine="720"/>
        <w:jc w:val="both"/>
        <w:rPr>
          <w:rFonts w:ascii="Times New Roman" w:hAnsi="Times New Roman" w:cs="Times New Roman"/>
          <w:sz w:val="24"/>
          <w:szCs w:val="24"/>
        </w:rPr>
      </w:pPr>
      <w:r w:rsidRPr="00A161E1">
        <w:rPr>
          <w:rFonts w:ascii="Times New Roman" w:hAnsi="Times New Roman" w:cs="Times New Roman"/>
          <w:sz w:val="24"/>
          <w:szCs w:val="24"/>
        </w:rPr>
        <w:t xml:space="preserve">According to </w:t>
      </w:r>
      <w:proofErr w:type="spellStart"/>
      <w:r w:rsidRPr="00A161E1">
        <w:rPr>
          <w:rFonts w:ascii="Times New Roman" w:hAnsi="Times New Roman" w:cs="Times New Roman"/>
          <w:sz w:val="24"/>
          <w:szCs w:val="24"/>
        </w:rPr>
        <w:t>Andriyani</w:t>
      </w:r>
      <w:proofErr w:type="spellEnd"/>
      <w:r w:rsidRPr="00A161E1">
        <w:rPr>
          <w:rFonts w:ascii="Times New Roman" w:hAnsi="Times New Roman" w:cs="Times New Roman"/>
          <w:sz w:val="24"/>
          <w:szCs w:val="24"/>
        </w:rPr>
        <w:t>, there are five aspects in reading which help students to comprehend English text i.e. main idea, specific information, inference, reference, and vocabulary.</w:t>
      </w:r>
      <w:r>
        <w:rPr>
          <w:rStyle w:val="FootnoteReference"/>
          <w:rFonts w:ascii="Times New Roman" w:hAnsi="Times New Roman" w:cs="Times New Roman"/>
          <w:sz w:val="24"/>
          <w:szCs w:val="24"/>
        </w:rPr>
        <w:footnoteReference w:id="16"/>
      </w:r>
    </w:p>
    <w:p w:rsidR="006560D1" w:rsidRDefault="006560D1" w:rsidP="006560D1">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Main Idea</w:t>
      </w:r>
    </w:p>
    <w:p w:rsidR="00A161E1" w:rsidRPr="006560D1" w:rsidRDefault="00A161E1" w:rsidP="006560D1">
      <w:pPr>
        <w:spacing w:line="480" w:lineRule="auto"/>
        <w:ind w:firstLine="720"/>
        <w:jc w:val="both"/>
        <w:rPr>
          <w:rFonts w:ascii="Times New Roman" w:hAnsi="Times New Roman" w:cs="Times New Roman"/>
          <w:sz w:val="24"/>
          <w:szCs w:val="24"/>
        </w:rPr>
      </w:pPr>
      <w:proofErr w:type="spellStart"/>
      <w:r w:rsidRPr="006560D1">
        <w:rPr>
          <w:rFonts w:ascii="Times New Roman" w:hAnsi="Times New Roman" w:cs="Times New Roman"/>
          <w:sz w:val="24"/>
          <w:szCs w:val="24"/>
        </w:rPr>
        <w:t>Segretto</w:t>
      </w:r>
      <w:proofErr w:type="spellEnd"/>
      <w:r w:rsidRPr="006560D1">
        <w:rPr>
          <w:rFonts w:ascii="Times New Roman" w:hAnsi="Times New Roman" w:cs="Times New Roman"/>
          <w:sz w:val="24"/>
          <w:szCs w:val="24"/>
        </w:rPr>
        <w:t xml:space="preserve"> (2002: 12) sates that main idea of the reading selection is what the passage is mostly about. Main idea is the </w:t>
      </w:r>
      <w:r w:rsidRPr="006560D1">
        <w:rPr>
          <w:rFonts w:ascii="Times New Roman" w:hAnsi="Times New Roman" w:cs="Times New Roman"/>
          <w:sz w:val="24"/>
          <w:szCs w:val="24"/>
        </w:rPr>
        <w:lastRenderedPageBreak/>
        <w:t>most important part of the text because it tells about what is the text tells about. The sentence that states the main idea is called topic sentence or topic statement and it can be located in the beginning, in the middle or at the end of the text.</w:t>
      </w:r>
    </w:p>
    <w:p w:rsidR="00A161E1" w:rsidRPr="00A161E1" w:rsidRDefault="00A161E1" w:rsidP="00A161E1">
      <w:pPr>
        <w:pStyle w:val="ListParagraph"/>
        <w:numPr>
          <w:ilvl w:val="0"/>
          <w:numId w:val="15"/>
        </w:numPr>
        <w:spacing w:line="480" w:lineRule="auto"/>
        <w:jc w:val="both"/>
        <w:rPr>
          <w:rFonts w:ascii="Times New Roman" w:hAnsi="Times New Roman" w:cs="Times New Roman"/>
          <w:sz w:val="24"/>
          <w:szCs w:val="24"/>
        </w:rPr>
      </w:pPr>
      <w:r w:rsidRPr="00A161E1">
        <w:rPr>
          <w:rFonts w:ascii="Times New Roman" w:hAnsi="Times New Roman" w:cs="Times New Roman"/>
          <w:sz w:val="24"/>
          <w:szCs w:val="24"/>
        </w:rPr>
        <w:t>Specific Information</w:t>
      </w:r>
    </w:p>
    <w:p w:rsidR="00A161E1" w:rsidRPr="00A161E1" w:rsidRDefault="00A161E1" w:rsidP="006560D1">
      <w:pPr>
        <w:autoSpaceDE w:val="0"/>
        <w:autoSpaceDN w:val="0"/>
        <w:adjustRightInd w:val="0"/>
        <w:spacing w:after="0" w:line="480" w:lineRule="auto"/>
        <w:ind w:firstLine="720"/>
        <w:jc w:val="both"/>
        <w:rPr>
          <w:rFonts w:ascii="Times New Roman" w:hAnsi="Times New Roman" w:cs="Times New Roman"/>
          <w:sz w:val="24"/>
          <w:szCs w:val="24"/>
        </w:rPr>
      </w:pPr>
      <w:r w:rsidRPr="00A161E1">
        <w:rPr>
          <w:rFonts w:ascii="Times New Roman" w:hAnsi="Times New Roman" w:cs="Times New Roman"/>
          <w:sz w:val="24"/>
          <w:szCs w:val="24"/>
        </w:rPr>
        <w:t xml:space="preserve">Supporting details are the fact and ideas that explain or show the topic sentence or main idea. It is supported by Mc. </w:t>
      </w:r>
      <w:proofErr w:type="spellStart"/>
      <w:r w:rsidRPr="00A161E1">
        <w:rPr>
          <w:rFonts w:ascii="Times New Roman" w:hAnsi="Times New Roman" w:cs="Times New Roman"/>
          <w:sz w:val="24"/>
          <w:szCs w:val="24"/>
        </w:rPr>
        <w:t>Whother</w:t>
      </w:r>
      <w:proofErr w:type="spellEnd"/>
      <w:r w:rsidRPr="00A161E1">
        <w:rPr>
          <w:rFonts w:ascii="Times New Roman" w:hAnsi="Times New Roman" w:cs="Times New Roman"/>
          <w:sz w:val="24"/>
          <w:szCs w:val="24"/>
        </w:rPr>
        <w:t xml:space="preserve"> (1986: 36) which state that supporting detail or specific information develops the topic sentence by giving definition, examples, facts, an incidents, comparison, analogy, cause and effect statistics and quotation. Supporting details help the reader to understand the text and its position sometimes after the main idea or topic sentence. Supporting details or specific information develop the topic sentence by giving definitions, examples, facts, analogy, cause and effect, and also questions.</w:t>
      </w:r>
    </w:p>
    <w:p w:rsidR="00A161E1" w:rsidRPr="00A161E1" w:rsidRDefault="00A161E1" w:rsidP="00A161E1">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rPr>
      </w:pPr>
      <w:r w:rsidRPr="00A161E1">
        <w:rPr>
          <w:rFonts w:ascii="Times New Roman" w:hAnsi="Times New Roman" w:cs="Times New Roman"/>
          <w:sz w:val="24"/>
          <w:szCs w:val="24"/>
        </w:rPr>
        <w:t>Inference</w:t>
      </w:r>
    </w:p>
    <w:p w:rsidR="00A161E1" w:rsidRPr="00A161E1" w:rsidRDefault="00A161E1" w:rsidP="00A161E1">
      <w:pPr>
        <w:autoSpaceDE w:val="0"/>
        <w:autoSpaceDN w:val="0"/>
        <w:adjustRightInd w:val="0"/>
        <w:spacing w:after="0" w:line="480" w:lineRule="auto"/>
        <w:ind w:firstLine="720"/>
        <w:jc w:val="both"/>
        <w:rPr>
          <w:rFonts w:ascii="Times New Roman" w:hAnsi="Times New Roman" w:cs="Times New Roman"/>
          <w:sz w:val="24"/>
          <w:szCs w:val="24"/>
        </w:rPr>
      </w:pPr>
      <w:r w:rsidRPr="00A161E1">
        <w:rPr>
          <w:rFonts w:ascii="Times New Roman" w:hAnsi="Times New Roman" w:cs="Times New Roman"/>
          <w:sz w:val="24"/>
          <w:szCs w:val="24"/>
        </w:rPr>
        <w:t xml:space="preserve">Inference is an educational guess or prediction about something unknown based on available facts and information. </w:t>
      </w:r>
      <w:r w:rsidRPr="00A161E1">
        <w:rPr>
          <w:rFonts w:ascii="Times New Roman" w:hAnsi="Times New Roman" w:cs="Times New Roman"/>
          <w:sz w:val="24"/>
          <w:szCs w:val="24"/>
        </w:rPr>
        <w:lastRenderedPageBreak/>
        <w:t>Inference is an important skill because it helps the reader fills information that writer only suggests.</w:t>
      </w:r>
    </w:p>
    <w:p w:rsidR="00A161E1" w:rsidRPr="00A161E1" w:rsidRDefault="00A161E1" w:rsidP="00A161E1">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rPr>
      </w:pPr>
      <w:r w:rsidRPr="00A161E1">
        <w:rPr>
          <w:rFonts w:ascii="Times New Roman" w:hAnsi="Times New Roman" w:cs="Times New Roman"/>
          <w:sz w:val="24"/>
          <w:szCs w:val="24"/>
        </w:rPr>
        <w:t>Reference</w:t>
      </w:r>
    </w:p>
    <w:p w:rsidR="00A161E1" w:rsidRPr="00A161E1" w:rsidRDefault="00A161E1" w:rsidP="00A161E1">
      <w:pPr>
        <w:autoSpaceDE w:val="0"/>
        <w:autoSpaceDN w:val="0"/>
        <w:adjustRightInd w:val="0"/>
        <w:spacing w:after="0" w:line="480" w:lineRule="auto"/>
        <w:ind w:firstLine="720"/>
        <w:jc w:val="both"/>
        <w:rPr>
          <w:rFonts w:ascii="Times New Roman" w:hAnsi="Times New Roman" w:cs="Times New Roman"/>
          <w:sz w:val="24"/>
          <w:szCs w:val="24"/>
        </w:rPr>
      </w:pPr>
      <w:r w:rsidRPr="00A161E1">
        <w:rPr>
          <w:rFonts w:ascii="Times New Roman" w:hAnsi="Times New Roman" w:cs="Times New Roman"/>
          <w:sz w:val="24"/>
          <w:szCs w:val="24"/>
        </w:rPr>
        <w:t>Reference is word or phrases use either before or after the reference in reading material. In other words, such words are used, they are signals to the readers to find the meaning elsewhere in the text.</w:t>
      </w:r>
    </w:p>
    <w:p w:rsidR="00A161E1" w:rsidRPr="00A161E1" w:rsidRDefault="00A161E1" w:rsidP="00A161E1">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rPr>
      </w:pPr>
      <w:r w:rsidRPr="00A161E1">
        <w:rPr>
          <w:rFonts w:ascii="Times New Roman" w:hAnsi="Times New Roman" w:cs="Times New Roman"/>
          <w:sz w:val="24"/>
          <w:szCs w:val="24"/>
        </w:rPr>
        <w:t>Vocabulary</w:t>
      </w:r>
    </w:p>
    <w:p w:rsidR="00A161E1" w:rsidRPr="00A161E1" w:rsidRDefault="00A161E1" w:rsidP="00A161E1">
      <w:pPr>
        <w:autoSpaceDE w:val="0"/>
        <w:autoSpaceDN w:val="0"/>
        <w:adjustRightInd w:val="0"/>
        <w:spacing w:after="0" w:line="480" w:lineRule="auto"/>
        <w:ind w:firstLine="360"/>
        <w:jc w:val="both"/>
        <w:rPr>
          <w:rFonts w:ascii="Times New Roman" w:hAnsi="Times New Roman" w:cs="Times New Roman"/>
          <w:sz w:val="24"/>
          <w:szCs w:val="24"/>
        </w:rPr>
      </w:pPr>
      <w:r w:rsidRPr="00A161E1">
        <w:rPr>
          <w:rFonts w:ascii="Times New Roman" w:hAnsi="Times New Roman" w:cs="Times New Roman"/>
          <w:sz w:val="24"/>
          <w:szCs w:val="24"/>
        </w:rPr>
        <w:t xml:space="preserve">According to </w:t>
      </w:r>
      <w:proofErr w:type="spellStart"/>
      <w:r w:rsidRPr="00A161E1">
        <w:rPr>
          <w:rFonts w:ascii="Times New Roman" w:hAnsi="Times New Roman" w:cs="Times New Roman"/>
          <w:sz w:val="24"/>
          <w:szCs w:val="24"/>
        </w:rPr>
        <w:t>Marchado</w:t>
      </w:r>
      <w:proofErr w:type="spellEnd"/>
      <w:r w:rsidRPr="00A161E1">
        <w:rPr>
          <w:rFonts w:ascii="Times New Roman" w:hAnsi="Times New Roman" w:cs="Times New Roman"/>
          <w:sz w:val="24"/>
          <w:szCs w:val="24"/>
        </w:rPr>
        <w:t xml:space="preserve"> (2012: 56) a child’s vocabulary is strongly related to his comprehension and ease of learning to read. Knowing the meaning of the words on the page is essential for reading comprehension. Concerning with those statements indeed vocabulary is primary for everyone who wants to speak or to produce utterances of reading.</w:t>
      </w:r>
    </w:p>
    <w:p w:rsidR="0040762C" w:rsidRDefault="0040762C" w:rsidP="00325203">
      <w:pPr>
        <w:pStyle w:val="ListParagraph"/>
        <w:spacing w:line="480" w:lineRule="auto"/>
        <w:ind w:left="1080"/>
        <w:jc w:val="both"/>
        <w:rPr>
          <w:rFonts w:ascii="Times New Roman" w:hAnsi="Times New Roman" w:cs="Times New Roman"/>
          <w:sz w:val="24"/>
          <w:szCs w:val="24"/>
        </w:rPr>
      </w:pPr>
    </w:p>
    <w:p w:rsidR="006560D1" w:rsidRDefault="006560D1" w:rsidP="00325203">
      <w:pPr>
        <w:pStyle w:val="ListParagraph"/>
        <w:spacing w:line="480" w:lineRule="auto"/>
        <w:ind w:left="1080"/>
        <w:jc w:val="both"/>
        <w:rPr>
          <w:rFonts w:ascii="Times New Roman" w:hAnsi="Times New Roman" w:cs="Times New Roman"/>
          <w:sz w:val="24"/>
          <w:szCs w:val="24"/>
        </w:rPr>
      </w:pPr>
    </w:p>
    <w:p w:rsidR="006560D1" w:rsidRDefault="006560D1" w:rsidP="00325203">
      <w:pPr>
        <w:pStyle w:val="ListParagraph"/>
        <w:spacing w:line="480" w:lineRule="auto"/>
        <w:ind w:left="1080"/>
        <w:jc w:val="both"/>
        <w:rPr>
          <w:rFonts w:ascii="Times New Roman" w:hAnsi="Times New Roman" w:cs="Times New Roman"/>
          <w:sz w:val="24"/>
          <w:szCs w:val="24"/>
        </w:rPr>
      </w:pPr>
    </w:p>
    <w:p w:rsidR="006560D1" w:rsidRDefault="006560D1" w:rsidP="00325203">
      <w:pPr>
        <w:pStyle w:val="ListParagraph"/>
        <w:spacing w:line="480" w:lineRule="auto"/>
        <w:ind w:left="1080"/>
        <w:jc w:val="both"/>
        <w:rPr>
          <w:rFonts w:ascii="Times New Roman" w:hAnsi="Times New Roman" w:cs="Times New Roman"/>
          <w:sz w:val="24"/>
          <w:szCs w:val="24"/>
        </w:rPr>
      </w:pPr>
    </w:p>
    <w:p w:rsidR="006560D1" w:rsidRPr="00325203" w:rsidRDefault="006560D1" w:rsidP="00325203">
      <w:pPr>
        <w:pStyle w:val="ListParagraph"/>
        <w:spacing w:line="480" w:lineRule="auto"/>
        <w:ind w:left="1080"/>
        <w:jc w:val="both"/>
        <w:rPr>
          <w:rFonts w:ascii="Times New Roman" w:hAnsi="Times New Roman" w:cs="Times New Roman"/>
          <w:sz w:val="24"/>
          <w:szCs w:val="24"/>
        </w:rPr>
      </w:pPr>
    </w:p>
    <w:p w:rsidR="004B16F7" w:rsidRPr="00325203" w:rsidRDefault="004B16F7" w:rsidP="00325203">
      <w:pPr>
        <w:pStyle w:val="ListParagraph"/>
        <w:numPr>
          <w:ilvl w:val="0"/>
          <w:numId w:val="9"/>
        </w:numPr>
        <w:spacing w:line="480" w:lineRule="auto"/>
        <w:ind w:left="360"/>
        <w:jc w:val="both"/>
        <w:rPr>
          <w:rFonts w:ascii="Times New Roman" w:hAnsi="Times New Roman" w:cs="Times New Roman"/>
          <w:b/>
          <w:sz w:val="24"/>
          <w:szCs w:val="24"/>
        </w:rPr>
      </w:pPr>
      <w:r w:rsidRPr="00325203">
        <w:rPr>
          <w:rFonts w:ascii="Times New Roman" w:hAnsi="Times New Roman" w:cs="Times New Roman"/>
          <w:b/>
          <w:sz w:val="24"/>
          <w:szCs w:val="24"/>
        </w:rPr>
        <w:lastRenderedPageBreak/>
        <w:t xml:space="preserve">(GRASP) Guided Reading and Summarizing Procedure </w:t>
      </w:r>
    </w:p>
    <w:p w:rsidR="004B16F7" w:rsidRPr="00325203" w:rsidRDefault="004B16F7" w:rsidP="00325203">
      <w:pPr>
        <w:pStyle w:val="ListParagraph"/>
        <w:numPr>
          <w:ilvl w:val="0"/>
          <w:numId w:val="2"/>
        </w:numPr>
        <w:tabs>
          <w:tab w:val="left" w:pos="450"/>
        </w:tabs>
        <w:spacing w:line="480" w:lineRule="auto"/>
        <w:ind w:hanging="630"/>
        <w:jc w:val="both"/>
        <w:rPr>
          <w:rFonts w:ascii="Times New Roman" w:hAnsi="Times New Roman" w:cs="Times New Roman"/>
          <w:b/>
          <w:sz w:val="24"/>
          <w:szCs w:val="24"/>
        </w:rPr>
      </w:pPr>
      <w:r w:rsidRPr="00325203">
        <w:rPr>
          <w:rFonts w:ascii="Times New Roman" w:hAnsi="Times New Roman" w:cs="Times New Roman"/>
          <w:b/>
          <w:sz w:val="24"/>
          <w:szCs w:val="24"/>
        </w:rPr>
        <w:t>Definition of GRASP</w:t>
      </w:r>
    </w:p>
    <w:p w:rsidR="004B16F7" w:rsidRPr="00325203" w:rsidRDefault="004B16F7" w:rsidP="00325203">
      <w:pPr>
        <w:spacing w:line="480" w:lineRule="auto"/>
        <w:ind w:firstLine="720"/>
        <w:jc w:val="both"/>
        <w:rPr>
          <w:rFonts w:ascii="Times New Roman" w:hAnsi="Times New Roman" w:cs="Times New Roman"/>
          <w:sz w:val="24"/>
          <w:szCs w:val="24"/>
        </w:rPr>
      </w:pPr>
      <w:r w:rsidRPr="00325203">
        <w:rPr>
          <w:rFonts w:ascii="Times New Roman" w:hAnsi="Times New Roman" w:cs="Times New Roman"/>
          <w:sz w:val="24"/>
          <w:szCs w:val="24"/>
        </w:rPr>
        <w:t xml:space="preserve">Definition of Guided Reading and Summarizing </w:t>
      </w:r>
      <w:proofErr w:type="gramStart"/>
      <w:r w:rsidRPr="00325203">
        <w:rPr>
          <w:rFonts w:ascii="Times New Roman" w:hAnsi="Times New Roman" w:cs="Times New Roman"/>
          <w:sz w:val="24"/>
          <w:szCs w:val="24"/>
        </w:rPr>
        <w:t>procedure  in</w:t>
      </w:r>
      <w:proofErr w:type="gramEnd"/>
      <w:r w:rsidRPr="00325203">
        <w:rPr>
          <w:rFonts w:ascii="Times New Roman" w:hAnsi="Times New Roman" w:cs="Times New Roman"/>
          <w:sz w:val="24"/>
          <w:szCs w:val="24"/>
        </w:rPr>
        <w:t xml:space="preserve"> </w:t>
      </w:r>
      <w:proofErr w:type="spellStart"/>
      <w:r w:rsidRPr="00325203">
        <w:rPr>
          <w:rFonts w:ascii="Times New Roman" w:hAnsi="Times New Roman" w:cs="Times New Roman"/>
          <w:sz w:val="24"/>
          <w:szCs w:val="24"/>
        </w:rPr>
        <w:t>Brummer</w:t>
      </w:r>
      <w:proofErr w:type="spellEnd"/>
      <w:r w:rsidRPr="00325203">
        <w:rPr>
          <w:rFonts w:ascii="Times New Roman" w:hAnsi="Times New Roman" w:cs="Times New Roman"/>
          <w:sz w:val="24"/>
          <w:szCs w:val="24"/>
        </w:rPr>
        <w:t xml:space="preserve"> and Clark is the Guided Reading and Summarizing Procedure (GRASP) teach the students to summarize independently. Students learn to recall, organize, and self-correct information before composing a summary through teacher modeling. The guided reading and summarizing procedure emphasizes the importance of learning how to summarize text and knowing when summarize is needed</w:t>
      </w:r>
      <w:r w:rsidRPr="00325203">
        <w:rPr>
          <w:rStyle w:val="FootnoteReference"/>
          <w:rFonts w:ascii="Times New Roman" w:hAnsi="Times New Roman" w:cs="Times New Roman"/>
          <w:sz w:val="24"/>
          <w:szCs w:val="24"/>
        </w:rPr>
        <w:footnoteReference w:id="17"/>
      </w:r>
    </w:p>
    <w:p w:rsidR="004B16F7" w:rsidRPr="00325203" w:rsidRDefault="004B16F7" w:rsidP="00325203">
      <w:pPr>
        <w:spacing w:line="480" w:lineRule="auto"/>
        <w:ind w:firstLine="720"/>
        <w:jc w:val="both"/>
        <w:rPr>
          <w:rFonts w:ascii="Times New Roman" w:hAnsi="Times New Roman" w:cs="Times New Roman"/>
          <w:b/>
          <w:sz w:val="24"/>
          <w:szCs w:val="24"/>
        </w:rPr>
      </w:pPr>
      <w:r w:rsidRPr="00325203">
        <w:rPr>
          <w:rFonts w:ascii="Times New Roman" w:hAnsi="Times New Roman" w:cs="Times New Roman"/>
          <w:sz w:val="24"/>
          <w:szCs w:val="24"/>
        </w:rPr>
        <w:t xml:space="preserve"> </w:t>
      </w:r>
      <w:proofErr w:type="spellStart"/>
      <w:r w:rsidRPr="00325203">
        <w:rPr>
          <w:rFonts w:ascii="Times New Roman" w:hAnsi="Times New Roman" w:cs="Times New Roman"/>
          <w:sz w:val="24"/>
          <w:szCs w:val="24"/>
        </w:rPr>
        <w:t>Manzo</w:t>
      </w:r>
      <w:proofErr w:type="spellEnd"/>
      <w:r w:rsidRPr="00325203">
        <w:rPr>
          <w:rFonts w:ascii="Times New Roman" w:hAnsi="Times New Roman" w:cs="Times New Roman"/>
          <w:sz w:val="24"/>
          <w:szCs w:val="24"/>
        </w:rPr>
        <w:t xml:space="preserve">, in </w:t>
      </w:r>
      <w:proofErr w:type="spellStart"/>
      <w:r w:rsidRPr="00325203">
        <w:rPr>
          <w:rFonts w:ascii="Times New Roman" w:hAnsi="Times New Roman" w:cs="Times New Roman"/>
          <w:sz w:val="24"/>
          <w:szCs w:val="24"/>
        </w:rPr>
        <w:t>Himmele</w:t>
      </w:r>
      <w:proofErr w:type="spellEnd"/>
      <w:r w:rsidRPr="00325203">
        <w:rPr>
          <w:rFonts w:ascii="Times New Roman" w:hAnsi="Times New Roman" w:cs="Times New Roman"/>
          <w:sz w:val="24"/>
          <w:szCs w:val="24"/>
        </w:rPr>
        <w:t xml:space="preserve"> and </w:t>
      </w:r>
      <w:proofErr w:type="spellStart"/>
      <w:r w:rsidRPr="00325203">
        <w:rPr>
          <w:rFonts w:ascii="Times New Roman" w:hAnsi="Times New Roman" w:cs="Times New Roman"/>
          <w:sz w:val="24"/>
          <w:szCs w:val="24"/>
        </w:rPr>
        <w:t>Himmele</w:t>
      </w:r>
      <w:proofErr w:type="spellEnd"/>
      <w:r w:rsidRPr="00325203">
        <w:rPr>
          <w:rFonts w:ascii="Times New Roman" w:hAnsi="Times New Roman" w:cs="Times New Roman"/>
          <w:sz w:val="24"/>
          <w:szCs w:val="24"/>
        </w:rPr>
        <w:t xml:space="preserve"> states that the Guided Reading procedure is an activity that gets the students to interact and review informational text that they have read. The material is reviewed four times and thus represents a great use of class time for the teacher</w:t>
      </w:r>
      <w:r w:rsidRPr="00325203">
        <w:rPr>
          <w:rStyle w:val="FootnoteReference"/>
          <w:rFonts w:ascii="Times New Roman" w:hAnsi="Times New Roman" w:cs="Times New Roman"/>
          <w:sz w:val="24"/>
          <w:szCs w:val="24"/>
        </w:rPr>
        <w:footnoteReference w:id="18"/>
      </w:r>
      <w:r w:rsidRPr="00325203">
        <w:rPr>
          <w:rFonts w:ascii="Times New Roman" w:hAnsi="Times New Roman" w:cs="Times New Roman"/>
          <w:sz w:val="24"/>
          <w:szCs w:val="24"/>
        </w:rPr>
        <w:t>.</w:t>
      </w:r>
    </w:p>
    <w:p w:rsidR="004B16F7" w:rsidRPr="00325203" w:rsidRDefault="004B16F7" w:rsidP="00325203">
      <w:pPr>
        <w:spacing w:line="480" w:lineRule="auto"/>
        <w:ind w:firstLine="720"/>
        <w:jc w:val="both"/>
        <w:rPr>
          <w:rFonts w:ascii="Times New Roman" w:hAnsi="Times New Roman" w:cs="Times New Roman"/>
          <w:b/>
          <w:sz w:val="24"/>
          <w:szCs w:val="24"/>
        </w:rPr>
      </w:pPr>
      <w:r w:rsidRPr="00325203">
        <w:rPr>
          <w:rFonts w:ascii="Times New Roman" w:hAnsi="Times New Roman" w:cs="Times New Roman"/>
          <w:sz w:val="24"/>
          <w:szCs w:val="24"/>
        </w:rPr>
        <w:lastRenderedPageBreak/>
        <w:t xml:space="preserve">According </w:t>
      </w:r>
      <w:proofErr w:type="gramStart"/>
      <w:r w:rsidRPr="00325203">
        <w:rPr>
          <w:rFonts w:ascii="Times New Roman" w:hAnsi="Times New Roman" w:cs="Times New Roman"/>
          <w:sz w:val="24"/>
          <w:szCs w:val="24"/>
        </w:rPr>
        <w:t xml:space="preserve">to  </w:t>
      </w:r>
      <w:proofErr w:type="spellStart"/>
      <w:r w:rsidRPr="00325203">
        <w:rPr>
          <w:rFonts w:ascii="Times New Roman" w:hAnsi="Times New Roman" w:cs="Times New Roman"/>
          <w:sz w:val="24"/>
          <w:szCs w:val="24"/>
        </w:rPr>
        <w:t>Manzo</w:t>
      </w:r>
      <w:proofErr w:type="spellEnd"/>
      <w:proofErr w:type="gramEnd"/>
      <w:r w:rsidRPr="00325203">
        <w:rPr>
          <w:rFonts w:ascii="Times New Roman" w:hAnsi="Times New Roman" w:cs="Times New Roman"/>
          <w:sz w:val="24"/>
          <w:szCs w:val="24"/>
        </w:rPr>
        <w:t xml:space="preserve">, 1975 in </w:t>
      </w:r>
      <w:proofErr w:type="spellStart"/>
      <w:r w:rsidRPr="00325203">
        <w:rPr>
          <w:rFonts w:ascii="Times New Roman" w:hAnsi="Times New Roman" w:cs="Times New Roman"/>
          <w:sz w:val="24"/>
          <w:szCs w:val="24"/>
        </w:rPr>
        <w:t>Vacca</w:t>
      </w:r>
      <w:proofErr w:type="spellEnd"/>
      <w:r w:rsidRPr="00325203">
        <w:rPr>
          <w:rFonts w:ascii="Times New Roman" w:hAnsi="Times New Roman" w:cs="Times New Roman"/>
          <w:sz w:val="24"/>
          <w:szCs w:val="24"/>
        </w:rPr>
        <w:t xml:space="preserve"> and </w:t>
      </w:r>
      <w:proofErr w:type="spellStart"/>
      <w:r w:rsidRPr="00325203">
        <w:rPr>
          <w:rFonts w:ascii="Times New Roman" w:hAnsi="Times New Roman" w:cs="Times New Roman"/>
          <w:sz w:val="24"/>
          <w:szCs w:val="24"/>
        </w:rPr>
        <w:t>Mraz</w:t>
      </w:r>
      <w:proofErr w:type="spellEnd"/>
      <w:r w:rsidRPr="00325203">
        <w:rPr>
          <w:rFonts w:ascii="Times New Roman" w:hAnsi="Times New Roman" w:cs="Times New Roman"/>
          <w:sz w:val="24"/>
          <w:szCs w:val="24"/>
        </w:rPr>
        <w:t>, the guide reading procedure (GRP)  emphasizes close reading. It requires that students gather information and organize it around important idea, and it places a premium on accuracy as students reconstruct the authors’ message</w:t>
      </w:r>
      <w:r w:rsidRPr="00325203">
        <w:rPr>
          <w:rStyle w:val="FootnoteReference"/>
          <w:rFonts w:ascii="Times New Roman" w:hAnsi="Times New Roman" w:cs="Times New Roman"/>
          <w:sz w:val="24"/>
          <w:szCs w:val="24"/>
        </w:rPr>
        <w:footnoteReference w:id="19"/>
      </w:r>
    </w:p>
    <w:p w:rsidR="004B16F7" w:rsidRPr="00325203" w:rsidRDefault="004B16F7" w:rsidP="00325203">
      <w:pPr>
        <w:spacing w:line="480" w:lineRule="auto"/>
        <w:ind w:firstLine="720"/>
        <w:jc w:val="both"/>
        <w:rPr>
          <w:rFonts w:ascii="Times New Roman" w:hAnsi="Times New Roman" w:cs="Times New Roman"/>
          <w:sz w:val="24"/>
          <w:szCs w:val="24"/>
        </w:rPr>
      </w:pPr>
      <w:r w:rsidRPr="00325203">
        <w:rPr>
          <w:rFonts w:ascii="Times New Roman" w:hAnsi="Times New Roman" w:cs="Times New Roman"/>
          <w:sz w:val="24"/>
          <w:szCs w:val="24"/>
        </w:rPr>
        <w:t xml:space="preserve">Meanwhile Hayes </w:t>
      </w:r>
      <w:proofErr w:type="gramStart"/>
      <w:r w:rsidRPr="00325203">
        <w:rPr>
          <w:rFonts w:ascii="Times New Roman" w:hAnsi="Times New Roman" w:cs="Times New Roman"/>
          <w:sz w:val="24"/>
          <w:szCs w:val="24"/>
        </w:rPr>
        <w:t>states  that</w:t>
      </w:r>
      <w:proofErr w:type="gramEnd"/>
      <w:r w:rsidRPr="00325203">
        <w:rPr>
          <w:rFonts w:ascii="Times New Roman" w:hAnsi="Times New Roman" w:cs="Times New Roman"/>
          <w:sz w:val="24"/>
          <w:szCs w:val="24"/>
        </w:rPr>
        <w:t xml:space="preserve"> the  purpose of the GRASP strategy is to teach students how independently summarize what they read. This strategy can be easily modified for a variety of content areas</w:t>
      </w:r>
      <w:r w:rsidRPr="00325203">
        <w:rPr>
          <w:rStyle w:val="FootnoteReference"/>
          <w:rFonts w:ascii="Times New Roman" w:hAnsi="Times New Roman" w:cs="Times New Roman"/>
          <w:sz w:val="24"/>
          <w:szCs w:val="24"/>
        </w:rPr>
        <w:footnoteReference w:id="20"/>
      </w:r>
      <w:r w:rsidRPr="00325203">
        <w:rPr>
          <w:rFonts w:ascii="Times New Roman" w:hAnsi="Times New Roman" w:cs="Times New Roman"/>
          <w:sz w:val="24"/>
          <w:szCs w:val="24"/>
        </w:rPr>
        <w:t>.</w:t>
      </w:r>
    </w:p>
    <w:p w:rsidR="006560D1" w:rsidRDefault="004B16F7" w:rsidP="006560D1">
      <w:pPr>
        <w:spacing w:line="480" w:lineRule="auto"/>
        <w:ind w:firstLine="720"/>
        <w:jc w:val="both"/>
        <w:rPr>
          <w:rFonts w:ascii="Times New Roman" w:hAnsi="Times New Roman" w:cs="Times New Roman"/>
          <w:sz w:val="24"/>
          <w:szCs w:val="24"/>
        </w:rPr>
      </w:pPr>
      <w:r w:rsidRPr="00325203">
        <w:rPr>
          <w:rFonts w:ascii="Times New Roman" w:hAnsi="Times New Roman" w:cs="Times New Roman"/>
          <w:sz w:val="24"/>
          <w:szCs w:val="24"/>
        </w:rPr>
        <w:t xml:space="preserve">From explanation above the writer conclude that definition of Guided Reading and Summarizing procedure (GRASP) is a strategy to help students in reading and summarizing, this strategy helps students to recall, organize, and self-correct information before composing a </w:t>
      </w:r>
      <w:r w:rsidR="006560D1">
        <w:rPr>
          <w:rFonts w:ascii="Times New Roman" w:hAnsi="Times New Roman" w:cs="Times New Roman"/>
          <w:sz w:val="24"/>
          <w:szCs w:val="24"/>
        </w:rPr>
        <w:t>summary through teacher modeling.</w:t>
      </w:r>
    </w:p>
    <w:p w:rsidR="006560D1" w:rsidRPr="00325203" w:rsidRDefault="006560D1" w:rsidP="006560D1">
      <w:pPr>
        <w:spacing w:line="480" w:lineRule="auto"/>
        <w:ind w:firstLine="720"/>
        <w:jc w:val="both"/>
        <w:rPr>
          <w:rFonts w:ascii="Times New Roman" w:hAnsi="Times New Roman" w:cs="Times New Roman"/>
          <w:sz w:val="24"/>
          <w:szCs w:val="24"/>
        </w:rPr>
      </w:pPr>
    </w:p>
    <w:p w:rsidR="004B16F7" w:rsidRPr="00325203" w:rsidRDefault="004B16F7" w:rsidP="00325203">
      <w:pPr>
        <w:pStyle w:val="ListParagraph"/>
        <w:numPr>
          <w:ilvl w:val="0"/>
          <w:numId w:val="2"/>
        </w:numPr>
        <w:tabs>
          <w:tab w:val="left" w:pos="360"/>
        </w:tabs>
        <w:spacing w:line="480" w:lineRule="auto"/>
        <w:ind w:hanging="720"/>
        <w:jc w:val="both"/>
        <w:rPr>
          <w:rFonts w:ascii="Times New Roman" w:hAnsi="Times New Roman" w:cs="Times New Roman"/>
          <w:b/>
          <w:sz w:val="24"/>
          <w:szCs w:val="24"/>
        </w:rPr>
      </w:pPr>
      <w:r w:rsidRPr="00325203">
        <w:rPr>
          <w:rFonts w:ascii="Times New Roman" w:hAnsi="Times New Roman" w:cs="Times New Roman"/>
          <w:b/>
          <w:sz w:val="24"/>
          <w:szCs w:val="24"/>
        </w:rPr>
        <w:lastRenderedPageBreak/>
        <w:t>Steps of GRASP Strategy</w:t>
      </w:r>
    </w:p>
    <w:p w:rsidR="004B16F7" w:rsidRPr="00325203" w:rsidRDefault="004B16F7" w:rsidP="00325203">
      <w:pPr>
        <w:spacing w:line="480" w:lineRule="auto"/>
        <w:jc w:val="both"/>
        <w:rPr>
          <w:rFonts w:ascii="Times New Roman" w:hAnsi="Times New Roman" w:cs="Times New Roman"/>
          <w:sz w:val="24"/>
          <w:szCs w:val="24"/>
        </w:rPr>
      </w:pPr>
      <w:r w:rsidRPr="00325203">
        <w:rPr>
          <w:rFonts w:ascii="Times New Roman" w:hAnsi="Times New Roman" w:cs="Times New Roman"/>
          <w:sz w:val="24"/>
          <w:szCs w:val="24"/>
        </w:rPr>
        <w:t>According to Judy Tilton Brunner the steps of GRASP Strategy are:</w:t>
      </w:r>
    </w:p>
    <w:p w:rsidR="004B16F7" w:rsidRPr="00325203" w:rsidRDefault="004B16F7" w:rsidP="00325203">
      <w:pPr>
        <w:pStyle w:val="ListParagraph"/>
        <w:numPr>
          <w:ilvl w:val="0"/>
          <w:numId w:val="3"/>
        </w:numPr>
        <w:spacing w:line="480" w:lineRule="auto"/>
        <w:jc w:val="both"/>
        <w:rPr>
          <w:rFonts w:ascii="Times New Roman" w:hAnsi="Times New Roman" w:cs="Times New Roman"/>
          <w:sz w:val="24"/>
          <w:szCs w:val="24"/>
        </w:rPr>
      </w:pPr>
      <w:r w:rsidRPr="00325203">
        <w:rPr>
          <w:rFonts w:ascii="Times New Roman" w:hAnsi="Times New Roman" w:cs="Times New Roman"/>
          <w:sz w:val="24"/>
          <w:szCs w:val="24"/>
        </w:rPr>
        <w:t xml:space="preserve">The teacher assign a passage for reading </w:t>
      </w:r>
    </w:p>
    <w:p w:rsidR="004B16F7" w:rsidRPr="00325203" w:rsidRDefault="004B16F7" w:rsidP="00325203">
      <w:pPr>
        <w:pStyle w:val="ListParagraph"/>
        <w:numPr>
          <w:ilvl w:val="0"/>
          <w:numId w:val="3"/>
        </w:numPr>
        <w:spacing w:line="480" w:lineRule="auto"/>
        <w:jc w:val="both"/>
        <w:rPr>
          <w:rFonts w:ascii="Times New Roman" w:hAnsi="Times New Roman" w:cs="Times New Roman"/>
          <w:sz w:val="24"/>
          <w:szCs w:val="24"/>
        </w:rPr>
      </w:pPr>
      <w:r w:rsidRPr="00325203">
        <w:rPr>
          <w:rFonts w:ascii="Times New Roman" w:hAnsi="Times New Roman" w:cs="Times New Roman"/>
          <w:sz w:val="24"/>
          <w:szCs w:val="24"/>
        </w:rPr>
        <w:t xml:space="preserve">The Teacher tell the student to read the passage silently for the purposes of remembering all they  can related to content and then brainstorm and record all they can remember </w:t>
      </w:r>
    </w:p>
    <w:p w:rsidR="004B16F7" w:rsidRPr="00325203" w:rsidRDefault="004B16F7" w:rsidP="00325203">
      <w:pPr>
        <w:pStyle w:val="ListParagraph"/>
        <w:numPr>
          <w:ilvl w:val="0"/>
          <w:numId w:val="3"/>
        </w:numPr>
        <w:spacing w:line="480" w:lineRule="auto"/>
        <w:jc w:val="both"/>
        <w:rPr>
          <w:rFonts w:ascii="Times New Roman" w:hAnsi="Times New Roman" w:cs="Times New Roman"/>
          <w:sz w:val="24"/>
          <w:szCs w:val="24"/>
        </w:rPr>
      </w:pPr>
      <w:r w:rsidRPr="00325203">
        <w:rPr>
          <w:rFonts w:ascii="Times New Roman" w:hAnsi="Times New Roman" w:cs="Times New Roman"/>
          <w:sz w:val="24"/>
          <w:szCs w:val="24"/>
        </w:rPr>
        <w:t>Discuss what students remember</w:t>
      </w:r>
    </w:p>
    <w:p w:rsidR="004B16F7" w:rsidRPr="00325203" w:rsidRDefault="004B16F7" w:rsidP="00325203">
      <w:pPr>
        <w:pStyle w:val="ListParagraph"/>
        <w:numPr>
          <w:ilvl w:val="0"/>
          <w:numId w:val="3"/>
        </w:numPr>
        <w:spacing w:line="480" w:lineRule="auto"/>
        <w:jc w:val="both"/>
        <w:rPr>
          <w:rFonts w:ascii="Times New Roman" w:hAnsi="Times New Roman" w:cs="Times New Roman"/>
          <w:sz w:val="24"/>
          <w:szCs w:val="24"/>
        </w:rPr>
      </w:pPr>
      <w:r w:rsidRPr="00325203">
        <w:rPr>
          <w:rFonts w:ascii="Times New Roman" w:hAnsi="Times New Roman" w:cs="Times New Roman"/>
          <w:sz w:val="24"/>
          <w:szCs w:val="24"/>
        </w:rPr>
        <w:t xml:space="preserve">The teacher Instruct the student to reread the passage for the purpose of adding to their list </w:t>
      </w:r>
    </w:p>
    <w:p w:rsidR="004B16F7" w:rsidRPr="00325203" w:rsidRDefault="004B16F7" w:rsidP="00325203">
      <w:pPr>
        <w:pStyle w:val="ListParagraph"/>
        <w:numPr>
          <w:ilvl w:val="0"/>
          <w:numId w:val="3"/>
        </w:numPr>
        <w:spacing w:line="480" w:lineRule="auto"/>
        <w:jc w:val="both"/>
        <w:rPr>
          <w:rFonts w:ascii="Times New Roman" w:hAnsi="Times New Roman" w:cs="Times New Roman"/>
          <w:sz w:val="24"/>
          <w:szCs w:val="24"/>
        </w:rPr>
      </w:pPr>
      <w:r w:rsidRPr="00325203">
        <w:rPr>
          <w:rFonts w:ascii="Times New Roman" w:hAnsi="Times New Roman" w:cs="Times New Roman"/>
          <w:sz w:val="24"/>
          <w:szCs w:val="24"/>
        </w:rPr>
        <w:t xml:space="preserve">Have the students organize their lists and put information into categories </w:t>
      </w:r>
    </w:p>
    <w:p w:rsidR="004B16F7" w:rsidRDefault="004B16F7" w:rsidP="00325203">
      <w:pPr>
        <w:pStyle w:val="ListParagraph"/>
        <w:numPr>
          <w:ilvl w:val="0"/>
          <w:numId w:val="3"/>
        </w:numPr>
        <w:spacing w:line="480" w:lineRule="auto"/>
        <w:jc w:val="both"/>
        <w:rPr>
          <w:rFonts w:ascii="Times New Roman" w:hAnsi="Times New Roman" w:cs="Times New Roman"/>
          <w:sz w:val="24"/>
          <w:szCs w:val="24"/>
        </w:rPr>
      </w:pPr>
      <w:r w:rsidRPr="00325203">
        <w:rPr>
          <w:rFonts w:ascii="Times New Roman" w:hAnsi="Times New Roman" w:cs="Times New Roman"/>
          <w:sz w:val="24"/>
          <w:szCs w:val="24"/>
        </w:rPr>
        <w:t xml:space="preserve">The teacher Ask the student to use the written information to write a summary of the material. </w:t>
      </w:r>
      <w:r w:rsidRPr="00325203">
        <w:rPr>
          <w:rStyle w:val="FootnoteReference"/>
          <w:rFonts w:ascii="Times New Roman" w:hAnsi="Times New Roman" w:cs="Times New Roman"/>
          <w:sz w:val="24"/>
          <w:szCs w:val="24"/>
        </w:rPr>
        <w:footnoteReference w:id="21"/>
      </w:r>
    </w:p>
    <w:p w:rsidR="003D79EC" w:rsidRDefault="003D79EC" w:rsidP="003D79EC">
      <w:pPr>
        <w:pStyle w:val="ListParagraph"/>
        <w:spacing w:line="480" w:lineRule="auto"/>
        <w:jc w:val="both"/>
        <w:rPr>
          <w:rFonts w:ascii="Times New Roman" w:hAnsi="Times New Roman" w:cs="Times New Roman"/>
          <w:sz w:val="24"/>
          <w:szCs w:val="24"/>
        </w:rPr>
      </w:pPr>
    </w:p>
    <w:p w:rsidR="006560D1" w:rsidRPr="00325203" w:rsidRDefault="006560D1" w:rsidP="003D79EC">
      <w:pPr>
        <w:pStyle w:val="ListParagraph"/>
        <w:spacing w:line="480" w:lineRule="auto"/>
        <w:jc w:val="both"/>
        <w:rPr>
          <w:rFonts w:ascii="Times New Roman" w:hAnsi="Times New Roman" w:cs="Times New Roman"/>
          <w:sz w:val="24"/>
          <w:szCs w:val="24"/>
        </w:rPr>
      </w:pPr>
    </w:p>
    <w:p w:rsidR="004B16F7" w:rsidRPr="00325203" w:rsidRDefault="007E2226" w:rsidP="00325203">
      <w:pPr>
        <w:pStyle w:val="ListParagraph"/>
        <w:numPr>
          <w:ilvl w:val="0"/>
          <w:numId w:val="2"/>
        </w:numPr>
        <w:spacing w:line="480" w:lineRule="auto"/>
        <w:ind w:left="450" w:hanging="450"/>
        <w:jc w:val="both"/>
        <w:rPr>
          <w:rFonts w:ascii="Times New Roman" w:hAnsi="Times New Roman" w:cs="Times New Roman"/>
          <w:b/>
          <w:sz w:val="24"/>
          <w:szCs w:val="24"/>
        </w:rPr>
      </w:pPr>
      <w:r>
        <w:rPr>
          <w:rFonts w:ascii="Times New Roman" w:hAnsi="Times New Roman" w:cs="Times New Roman"/>
          <w:b/>
          <w:sz w:val="24"/>
          <w:szCs w:val="24"/>
        </w:rPr>
        <w:lastRenderedPageBreak/>
        <w:t>Benefit</w:t>
      </w:r>
      <w:r w:rsidR="004B16F7" w:rsidRPr="00325203">
        <w:rPr>
          <w:rFonts w:ascii="Times New Roman" w:hAnsi="Times New Roman" w:cs="Times New Roman"/>
          <w:b/>
          <w:sz w:val="24"/>
          <w:szCs w:val="24"/>
        </w:rPr>
        <w:t xml:space="preserve"> of GRASP Strategy</w:t>
      </w:r>
    </w:p>
    <w:p w:rsidR="004B16F7" w:rsidRPr="00325203" w:rsidRDefault="004B16F7" w:rsidP="00325203">
      <w:pPr>
        <w:pStyle w:val="ListParagraph"/>
        <w:numPr>
          <w:ilvl w:val="0"/>
          <w:numId w:val="4"/>
        </w:numPr>
        <w:spacing w:line="480" w:lineRule="auto"/>
        <w:jc w:val="both"/>
        <w:rPr>
          <w:rFonts w:ascii="Times New Roman" w:hAnsi="Times New Roman" w:cs="Times New Roman"/>
          <w:b/>
          <w:sz w:val="24"/>
          <w:szCs w:val="24"/>
        </w:rPr>
      </w:pPr>
      <w:r w:rsidRPr="00325203">
        <w:rPr>
          <w:rFonts w:ascii="Times New Roman" w:hAnsi="Times New Roman" w:cs="Times New Roman"/>
          <w:b/>
          <w:sz w:val="24"/>
          <w:szCs w:val="24"/>
        </w:rPr>
        <w:t xml:space="preserve">Benefit </w:t>
      </w:r>
    </w:p>
    <w:p w:rsidR="004B16F7" w:rsidRPr="00325203" w:rsidRDefault="004B16F7" w:rsidP="00325203">
      <w:pPr>
        <w:spacing w:line="480" w:lineRule="auto"/>
        <w:jc w:val="both"/>
        <w:rPr>
          <w:rFonts w:ascii="Times New Roman" w:hAnsi="Times New Roman" w:cs="Times New Roman"/>
          <w:sz w:val="24"/>
          <w:szCs w:val="24"/>
        </w:rPr>
      </w:pPr>
      <w:r w:rsidRPr="00325203">
        <w:rPr>
          <w:rFonts w:ascii="Times New Roman" w:hAnsi="Times New Roman" w:cs="Times New Roman"/>
          <w:sz w:val="24"/>
          <w:szCs w:val="24"/>
        </w:rPr>
        <w:t>According to Judy Tilton Brunner the benefit and consideration of this strategy are:</w:t>
      </w:r>
      <w:r w:rsidRPr="00325203">
        <w:rPr>
          <w:rStyle w:val="FootnoteReference"/>
          <w:rFonts w:ascii="Times New Roman" w:hAnsi="Times New Roman" w:cs="Times New Roman"/>
          <w:sz w:val="24"/>
          <w:szCs w:val="24"/>
        </w:rPr>
        <w:footnoteReference w:id="22"/>
      </w:r>
    </w:p>
    <w:p w:rsidR="004B16F7" w:rsidRPr="00325203" w:rsidRDefault="004B16F7" w:rsidP="00325203">
      <w:pPr>
        <w:pStyle w:val="ListParagraph"/>
        <w:numPr>
          <w:ilvl w:val="0"/>
          <w:numId w:val="5"/>
        </w:numPr>
        <w:spacing w:line="480" w:lineRule="auto"/>
        <w:jc w:val="both"/>
        <w:rPr>
          <w:rFonts w:ascii="Times New Roman" w:hAnsi="Times New Roman" w:cs="Times New Roman"/>
          <w:sz w:val="24"/>
          <w:szCs w:val="24"/>
        </w:rPr>
      </w:pPr>
      <w:r w:rsidRPr="00325203">
        <w:rPr>
          <w:rFonts w:ascii="Times New Roman" w:hAnsi="Times New Roman" w:cs="Times New Roman"/>
          <w:sz w:val="24"/>
          <w:szCs w:val="24"/>
        </w:rPr>
        <w:t>Provides opportunity for individual work or a collaborative effort</w:t>
      </w:r>
    </w:p>
    <w:p w:rsidR="004B16F7" w:rsidRPr="00325203" w:rsidRDefault="004B16F7" w:rsidP="00325203">
      <w:pPr>
        <w:pStyle w:val="ListParagraph"/>
        <w:numPr>
          <w:ilvl w:val="0"/>
          <w:numId w:val="5"/>
        </w:numPr>
        <w:spacing w:line="480" w:lineRule="auto"/>
        <w:jc w:val="both"/>
        <w:rPr>
          <w:rFonts w:ascii="Times New Roman" w:hAnsi="Times New Roman" w:cs="Times New Roman"/>
          <w:sz w:val="24"/>
          <w:szCs w:val="24"/>
        </w:rPr>
      </w:pPr>
      <w:r w:rsidRPr="00325203">
        <w:rPr>
          <w:rFonts w:ascii="Times New Roman" w:hAnsi="Times New Roman" w:cs="Times New Roman"/>
          <w:sz w:val="24"/>
          <w:szCs w:val="24"/>
        </w:rPr>
        <w:t>Encourages attention to detail and student engagement</w:t>
      </w:r>
    </w:p>
    <w:p w:rsidR="004B16F7" w:rsidRPr="00325203" w:rsidRDefault="004B16F7" w:rsidP="00325203">
      <w:pPr>
        <w:pStyle w:val="ListParagraph"/>
        <w:numPr>
          <w:ilvl w:val="0"/>
          <w:numId w:val="5"/>
        </w:numPr>
        <w:spacing w:line="480" w:lineRule="auto"/>
        <w:jc w:val="both"/>
        <w:rPr>
          <w:rFonts w:ascii="Times New Roman" w:hAnsi="Times New Roman" w:cs="Times New Roman"/>
          <w:sz w:val="24"/>
          <w:szCs w:val="24"/>
        </w:rPr>
      </w:pPr>
      <w:r w:rsidRPr="00325203">
        <w:rPr>
          <w:rFonts w:ascii="Times New Roman" w:hAnsi="Times New Roman" w:cs="Times New Roman"/>
          <w:sz w:val="24"/>
          <w:szCs w:val="24"/>
        </w:rPr>
        <w:t xml:space="preserve">Takes little teacher preparation </w:t>
      </w:r>
    </w:p>
    <w:p w:rsidR="004B16F7" w:rsidRPr="00325203" w:rsidRDefault="004B16F7" w:rsidP="00325203">
      <w:pPr>
        <w:pStyle w:val="ListParagraph"/>
        <w:numPr>
          <w:ilvl w:val="0"/>
          <w:numId w:val="5"/>
        </w:numPr>
        <w:spacing w:line="480" w:lineRule="auto"/>
        <w:jc w:val="both"/>
        <w:rPr>
          <w:rFonts w:ascii="Times New Roman" w:hAnsi="Times New Roman" w:cs="Times New Roman"/>
          <w:sz w:val="24"/>
          <w:szCs w:val="24"/>
        </w:rPr>
      </w:pPr>
      <w:r w:rsidRPr="00325203">
        <w:rPr>
          <w:rFonts w:ascii="Times New Roman" w:hAnsi="Times New Roman" w:cs="Times New Roman"/>
          <w:sz w:val="24"/>
          <w:szCs w:val="24"/>
        </w:rPr>
        <w:t>Straightforward and easy to explain and understand</w:t>
      </w:r>
    </w:p>
    <w:p w:rsidR="004B16F7" w:rsidRPr="00325203" w:rsidRDefault="004B16F7" w:rsidP="00325203">
      <w:pPr>
        <w:pStyle w:val="ListParagraph"/>
        <w:numPr>
          <w:ilvl w:val="0"/>
          <w:numId w:val="5"/>
        </w:numPr>
        <w:spacing w:line="480" w:lineRule="auto"/>
        <w:jc w:val="both"/>
        <w:rPr>
          <w:rFonts w:ascii="Times New Roman" w:hAnsi="Times New Roman" w:cs="Times New Roman"/>
          <w:sz w:val="24"/>
          <w:szCs w:val="24"/>
        </w:rPr>
      </w:pPr>
      <w:r w:rsidRPr="00325203">
        <w:rPr>
          <w:rFonts w:ascii="Times New Roman" w:hAnsi="Times New Roman" w:cs="Times New Roman"/>
          <w:sz w:val="24"/>
          <w:szCs w:val="24"/>
        </w:rPr>
        <w:t>Help students understand how to write summary in a systematic manner</w:t>
      </w:r>
    </w:p>
    <w:p w:rsidR="004B16F7" w:rsidRPr="00325203" w:rsidRDefault="004B16F7" w:rsidP="00325203">
      <w:pPr>
        <w:pStyle w:val="ListParagraph"/>
        <w:numPr>
          <w:ilvl w:val="0"/>
          <w:numId w:val="5"/>
        </w:numPr>
        <w:spacing w:line="480" w:lineRule="auto"/>
        <w:jc w:val="both"/>
        <w:rPr>
          <w:rFonts w:ascii="Times New Roman" w:hAnsi="Times New Roman" w:cs="Times New Roman"/>
          <w:sz w:val="24"/>
          <w:szCs w:val="24"/>
        </w:rPr>
      </w:pPr>
      <w:r w:rsidRPr="00325203">
        <w:rPr>
          <w:rFonts w:ascii="Times New Roman" w:hAnsi="Times New Roman" w:cs="Times New Roman"/>
          <w:sz w:val="24"/>
          <w:szCs w:val="24"/>
        </w:rPr>
        <w:t>Provide a purpose of reading</w:t>
      </w:r>
    </w:p>
    <w:p w:rsidR="004B16F7" w:rsidRPr="00325203" w:rsidRDefault="004B16F7" w:rsidP="00325203">
      <w:pPr>
        <w:pStyle w:val="ListParagraph"/>
        <w:numPr>
          <w:ilvl w:val="0"/>
          <w:numId w:val="5"/>
        </w:numPr>
        <w:spacing w:line="480" w:lineRule="auto"/>
        <w:jc w:val="both"/>
        <w:rPr>
          <w:rFonts w:ascii="Times New Roman" w:hAnsi="Times New Roman" w:cs="Times New Roman"/>
          <w:sz w:val="24"/>
          <w:szCs w:val="24"/>
        </w:rPr>
      </w:pPr>
      <w:r w:rsidRPr="00325203">
        <w:rPr>
          <w:rFonts w:ascii="Times New Roman" w:hAnsi="Times New Roman" w:cs="Times New Roman"/>
          <w:sz w:val="24"/>
          <w:szCs w:val="24"/>
        </w:rPr>
        <w:t>Can be easily implemented by a substitute teacher</w:t>
      </w:r>
    </w:p>
    <w:p w:rsidR="00C375EE" w:rsidRPr="00325203" w:rsidRDefault="004B16F7" w:rsidP="00325203">
      <w:pPr>
        <w:pStyle w:val="ListParagraph"/>
        <w:numPr>
          <w:ilvl w:val="0"/>
          <w:numId w:val="5"/>
        </w:numPr>
        <w:spacing w:line="480" w:lineRule="auto"/>
        <w:jc w:val="both"/>
        <w:rPr>
          <w:rFonts w:ascii="Times New Roman" w:hAnsi="Times New Roman" w:cs="Times New Roman"/>
          <w:sz w:val="24"/>
          <w:szCs w:val="24"/>
        </w:rPr>
      </w:pPr>
      <w:r w:rsidRPr="00325203">
        <w:rPr>
          <w:rFonts w:ascii="Times New Roman" w:hAnsi="Times New Roman" w:cs="Times New Roman"/>
          <w:sz w:val="24"/>
          <w:szCs w:val="24"/>
        </w:rPr>
        <w:t>May be used as an ongoing activity while the book is being read.</w:t>
      </w:r>
    </w:p>
    <w:p w:rsidR="007C5FBE" w:rsidRPr="00325203" w:rsidRDefault="007C5FBE" w:rsidP="00325203">
      <w:pPr>
        <w:spacing w:line="480" w:lineRule="auto"/>
        <w:rPr>
          <w:rFonts w:ascii="Times New Roman" w:hAnsi="Times New Roman" w:cs="Times New Roman"/>
          <w:sz w:val="24"/>
          <w:szCs w:val="24"/>
        </w:rPr>
      </w:pPr>
    </w:p>
    <w:sectPr w:rsidR="007C5FBE" w:rsidRPr="00325203" w:rsidSect="008D42A4">
      <w:headerReference w:type="default" r:id="rId9"/>
      <w:pgSz w:w="10319" w:h="14571" w:code="13"/>
      <w:pgMar w:top="2268" w:right="1701" w:bottom="1701" w:left="2268" w:header="720" w:footer="720" w:gutter="0"/>
      <w:pgNumType w:start="1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4A9" w:rsidRDefault="009E14A9" w:rsidP="004B16F7">
      <w:pPr>
        <w:spacing w:after="0" w:line="240" w:lineRule="auto"/>
      </w:pPr>
      <w:r>
        <w:separator/>
      </w:r>
    </w:p>
  </w:endnote>
  <w:endnote w:type="continuationSeparator" w:id="0">
    <w:p w:rsidR="009E14A9" w:rsidRDefault="009E14A9" w:rsidP="004B1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4A9" w:rsidRDefault="009E14A9" w:rsidP="004B16F7">
      <w:pPr>
        <w:spacing w:after="0" w:line="240" w:lineRule="auto"/>
      </w:pPr>
      <w:r>
        <w:separator/>
      </w:r>
    </w:p>
  </w:footnote>
  <w:footnote w:type="continuationSeparator" w:id="0">
    <w:p w:rsidR="009E14A9" w:rsidRDefault="009E14A9" w:rsidP="004B16F7">
      <w:pPr>
        <w:spacing w:after="0" w:line="240" w:lineRule="auto"/>
      </w:pPr>
      <w:r>
        <w:continuationSeparator/>
      </w:r>
    </w:p>
  </w:footnote>
  <w:footnote w:id="1">
    <w:p w:rsidR="007C5FBE" w:rsidRPr="00FF60E5" w:rsidRDefault="007C5FBE" w:rsidP="004B16F7">
      <w:pPr>
        <w:pStyle w:val="FootnoteText"/>
        <w:ind w:firstLine="720"/>
        <w:rPr>
          <w:rFonts w:ascii="Times New Roman" w:hAnsi="Times New Roman" w:cs="Times New Roman"/>
        </w:rPr>
      </w:pPr>
      <w:r>
        <w:rPr>
          <w:rStyle w:val="FootnoteReference"/>
        </w:rPr>
        <w:footnoteRef/>
      </w:r>
      <w:r>
        <w:t xml:space="preserve"> </w:t>
      </w:r>
      <w:proofErr w:type="spellStart"/>
      <w:r>
        <w:rPr>
          <w:rFonts w:ascii="Times New Roman" w:hAnsi="Times New Roman" w:cs="Times New Roman"/>
        </w:rPr>
        <w:t>Ilzamudin</w:t>
      </w:r>
      <w:proofErr w:type="spellEnd"/>
      <w:r>
        <w:rPr>
          <w:rFonts w:ascii="Times New Roman" w:hAnsi="Times New Roman" w:cs="Times New Roman"/>
        </w:rPr>
        <w:t xml:space="preserve"> </w:t>
      </w:r>
      <w:proofErr w:type="spellStart"/>
      <w:r>
        <w:rPr>
          <w:rFonts w:ascii="Times New Roman" w:hAnsi="Times New Roman" w:cs="Times New Roman"/>
        </w:rPr>
        <w:t>Ma’mur</w:t>
      </w:r>
      <w:proofErr w:type="spellEnd"/>
      <w:r>
        <w:rPr>
          <w:rFonts w:ascii="Times New Roman" w:hAnsi="Times New Roman" w:cs="Times New Roman"/>
        </w:rPr>
        <w:t xml:space="preserve">, </w:t>
      </w:r>
      <w:proofErr w:type="spellStart"/>
      <w:r>
        <w:rPr>
          <w:rFonts w:ascii="Times New Roman" w:hAnsi="Times New Roman" w:cs="Times New Roman"/>
          <w:i/>
        </w:rPr>
        <w:t>pijar-pijar</w:t>
      </w:r>
      <w:proofErr w:type="spellEnd"/>
      <w:r>
        <w:rPr>
          <w:rFonts w:ascii="Times New Roman" w:hAnsi="Times New Roman" w:cs="Times New Roman"/>
          <w:i/>
        </w:rPr>
        <w:t xml:space="preserve"> </w:t>
      </w:r>
      <w:proofErr w:type="spellStart"/>
      <w:r>
        <w:rPr>
          <w:rFonts w:ascii="Times New Roman" w:hAnsi="Times New Roman" w:cs="Times New Roman"/>
          <w:i/>
        </w:rPr>
        <w:t>pemikiran</w:t>
      </w:r>
      <w:proofErr w:type="spellEnd"/>
      <w:r>
        <w:rPr>
          <w:rFonts w:ascii="Times New Roman" w:hAnsi="Times New Roman" w:cs="Times New Roman"/>
          <w:i/>
        </w:rPr>
        <w:t xml:space="preserve"> </w:t>
      </w:r>
      <w:proofErr w:type="spellStart"/>
      <w:r>
        <w:rPr>
          <w:rFonts w:ascii="Times New Roman" w:hAnsi="Times New Roman" w:cs="Times New Roman"/>
          <w:i/>
        </w:rPr>
        <w:t>bahasa</w:t>
      </w:r>
      <w:proofErr w:type="spellEnd"/>
      <w:r>
        <w:rPr>
          <w:rFonts w:ascii="Times New Roman" w:hAnsi="Times New Roman" w:cs="Times New Roman"/>
          <w:i/>
        </w:rPr>
        <w:t xml:space="preserve"> </w:t>
      </w:r>
      <w:proofErr w:type="spellStart"/>
      <w:r>
        <w:rPr>
          <w:rFonts w:ascii="Times New Roman" w:hAnsi="Times New Roman" w:cs="Times New Roman"/>
          <w:i/>
        </w:rPr>
        <w:t>dan</w:t>
      </w:r>
      <w:proofErr w:type="spellEnd"/>
      <w:r>
        <w:rPr>
          <w:rFonts w:ascii="Times New Roman" w:hAnsi="Times New Roman" w:cs="Times New Roman"/>
          <w:i/>
        </w:rPr>
        <w:t xml:space="preserve"> </w:t>
      </w:r>
      <w:proofErr w:type="spellStart"/>
      <w:r>
        <w:rPr>
          <w:rFonts w:ascii="Times New Roman" w:hAnsi="Times New Roman" w:cs="Times New Roman"/>
          <w:i/>
        </w:rPr>
        <w:t>Budaya</w:t>
      </w:r>
      <w:proofErr w:type="spellEnd"/>
      <w:r>
        <w:rPr>
          <w:rFonts w:ascii="Times New Roman" w:hAnsi="Times New Roman" w:cs="Times New Roman"/>
          <w:i/>
        </w:rPr>
        <w:t xml:space="preserve">, </w:t>
      </w:r>
      <w:r>
        <w:rPr>
          <w:rFonts w:ascii="Times New Roman" w:hAnsi="Times New Roman" w:cs="Times New Roman"/>
        </w:rPr>
        <w:t xml:space="preserve">(Jakarta: </w:t>
      </w:r>
      <w:proofErr w:type="spellStart"/>
      <w:r>
        <w:rPr>
          <w:rFonts w:ascii="Times New Roman" w:hAnsi="Times New Roman" w:cs="Times New Roman"/>
        </w:rPr>
        <w:t>Diadit</w:t>
      </w:r>
      <w:proofErr w:type="spellEnd"/>
      <w:r>
        <w:rPr>
          <w:rFonts w:ascii="Times New Roman" w:hAnsi="Times New Roman" w:cs="Times New Roman"/>
        </w:rPr>
        <w:t xml:space="preserve"> Media 2006), 7</w:t>
      </w:r>
    </w:p>
  </w:footnote>
  <w:footnote w:id="2">
    <w:p w:rsidR="007C5FBE" w:rsidRDefault="007C5FBE" w:rsidP="004B16F7">
      <w:pPr>
        <w:pStyle w:val="FootnoteText"/>
        <w:ind w:firstLine="720"/>
      </w:pPr>
      <w:r>
        <w:rPr>
          <w:rStyle w:val="FootnoteReference"/>
        </w:rPr>
        <w:footnoteRef/>
      </w:r>
      <w:r>
        <w:t xml:space="preserve"> </w:t>
      </w:r>
      <w:r>
        <w:rPr>
          <w:rFonts w:ascii="Times New Roman" w:hAnsi="Times New Roman" w:cs="Times New Roman"/>
        </w:rPr>
        <w:t xml:space="preserve">I. S. P. Nation, </w:t>
      </w:r>
      <w:r>
        <w:rPr>
          <w:rFonts w:ascii="Times New Roman" w:hAnsi="Times New Roman" w:cs="Times New Roman"/>
          <w:i/>
        </w:rPr>
        <w:t xml:space="preserve">Teaching ESL/EFL Reading and Writing, </w:t>
      </w:r>
      <w:r>
        <w:rPr>
          <w:rFonts w:ascii="Times New Roman" w:hAnsi="Times New Roman" w:cs="Times New Roman"/>
        </w:rPr>
        <w:t>(</w:t>
      </w:r>
      <w:proofErr w:type="spellStart"/>
      <w:r>
        <w:rPr>
          <w:rFonts w:ascii="Times New Roman" w:hAnsi="Times New Roman" w:cs="Times New Roman"/>
        </w:rPr>
        <w:t>Routledge</w:t>
      </w:r>
      <w:proofErr w:type="spellEnd"/>
      <w:r>
        <w:rPr>
          <w:rFonts w:ascii="Times New Roman" w:hAnsi="Times New Roman" w:cs="Times New Roman"/>
        </w:rPr>
        <w:t>, 2009), 49</w:t>
      </w:r>
      <w:r>
        <w:t xml:space="preserve"> </w:t>
      </w:r>
    </w:p>
  </w:footnote>
  <w:footnote w:id="3">
    <w:p w:rsidR="007C5FBE" w:rsidRDefault="007C5FBE" w:rsidP="004B16F7">
      <w:pPr>
        <w:pStyle w:val="FootnoteText"/>
        <w:ind w:firstLine="720"/>
      </w:pPr>
      <w:r>
        <w:rPr>
          <w:rStyle w:val="FootnoteReference"/>
        </w:rPr>
        <w:footnoteRef/>
      </w:r>
      <w:r>
        <w:t xml:space="preserve"> </w:t>
      </w:r>
      <w:proofErr w:type="spellStart"/>
      <w:r w:rsidRPr="00F3636C">
        <w:rPr>
          <w:rFonts w:ascii="Times New Roman" w:hAnsi="Times New Roman" w:cs="Times New Roman"/>
        </w:rPr>
        <w:t>Chaty</w:t>
      </w:r>
      <w:proofErr w:type="spellEnd"/>
      <w:r w:rsidRPr="00F3636C">
        <w:rPr>
          <w:rFonts w:ascii="Times New Roman" w:hAnsi="Times New Roman" w:cs="Times New Roman"/>
        </w:rPr>
        <w:t xml:space="preserve"> Mere, </w:t>
      </w:r>
      <w:r w:rsidRPr="00F3636C">
        <w:rPr>
          <w:rFonts w:ascii="Times New Roman" w:hAnsi="Times New Roman" w:cs="Times New Roman"/>
          <w:i/>
        </w:rPr>
        <w:t xml:space="preserve">More Than Guided Reading Finding the Right Instructional mix </w:t>
      </w:r>
      <w:r w:rsidRPr="00F3636C">
        <w:rPr>
          <w:rFonts w:ascii="Times New Roman" w:hAnsi="Times New Roman" w:cs="Times New Roman"/>
        </w:rPr>
        <w:t>(</w:t>
      </w:r>
      <w:proofErr w:type="spellStart"/>
      <w:r w:rsidRPr="00F3636C">
        <w:rPr>
          <w:rFonts w:ascii="Times New Roman" w:hAnsi="Times New Roman" w:cs="Times New Roman"/>
        </w:rPr>
        <w:t>Stenhouse</w:t>
      </w:r>
      <w:proofErr w:type="spellEnd"/>
      <w:r w:rsidRPr="00F3636C">
        <w:rPr>
          <w:rFonts w:ascii="Times New Roman" w:hAnsi="Times New Roman" w:cs="Times New Roman"/>
        </w:rPr>
        <w:t xml:space="preserve"> Publisher, 2005), 16</w:t>
      </w:r>
      <w:r>
        <w:rPr>
          <w:rFonts w:ascii="Times New Roman" w:hAnsi="Times New Roman" w:cs="Times New Roman"/>
        </w:rPr>
        <w:t>.</w:t>
      </w:r>
      <w:r>
        <w:t xml:space="preserve"> </w:t>
      </w:r>
    </w:p>
  </w:footnote>
  <w:footnote w:id="4">
    <w:p w:rsidR="007C5FBE" w:rsidRDefault="007C5FBE" w:rsidP="004B16F7">
      <w:pPr>
        <w:pStyle w:val="FootnoteText"/>
        <w:ind w:firstLine="720"/>
      </w:pPr>
      <w:r>
        <w:rPr>
          <w:rStyle w:val="FootnoteReference"/>
        </w:rPr>
        <w:footnoteRef/>
      </w:r>
      <w:r>
        <w:t xml:space="preserve"> </w:t>
      </w:r>
      <w:r>
        <w:rPr>
          <w:rFonts w:ascii="Times New Roman" w:hAnsi="Times New Roman" w:cs="Times New Roman"/>
        </w:rPr>
        <w:t xml:space="preserve">Dr. H. </w:t>
      </w:r>
      <w:proofErr w:type="spellStart"/>
      <w:r>
        <w:rPr>
          <w:rFonts w:ascii="Times New Roman" w:hAnsi="Times New Roman" w:cs="Times New Roman"/>
        </w:rPr>
        <w:t>Ilzamudin</w:t>
      </w:r>
      <w:proofErr w:type="spellEnd"/>
      <w:r>
        <w:rPr>
          <w:rFonts w:ascii="Times New Roman" w:hAnsi="Times New Roman" w:cs="Times New Roman"/>
        </w:rPr>
        <w:t xml:space="preserve"> </w:t>
      </w:r>
      <w:proofErr w:type="spellStart"/>
      <w:r>
        <w:rPr>
          <w:rFonts w:ascii="Times New Roman" w:hAnsi="Times New Roman" w:cs="Times New Roman"/>
        </w:rPr>
        <w:t>Ma’mur</w:t>
      </w:r>
      <w:proofErr w:type="spellEnd"/>
      <w:r>
        <w:rPr>
          <w:rFonts w:ascii="Times New Roman" w:hAnsi="Times New Roman" w:cs="Times New Roman"/>
        </w:rPr>
        <w:t xml:space="preserve">, M.A, </w:t>
      </w:r>
      <w:proofErr w:type="spellStart"/>
      <w:r>
        <w:rPr>
          <w:rFonts w:ascii="Times New Roman" w:hAnsi="Times New Roman" w:cs="Times New Roman"/>
          <w:i/>
        </w:rPr>
        <w:t>Membangun</w:t>
      </w:r>
      <w:proofErr w:type="spellEnd"/>
      <w:r>
        <w:rPr>
          <w:rFonts w:ascii="Times New Roman" w:hAnsi="Times New Roman" w:cs="Times New Roman"/>
          <w:i/>
        </w:rPr>
        <w:t xml:space="preserve"> </w:t>
      </w:r>
      <w:proofErr w:type="spellStart"/>
      <w:r>
        <w:rPr>
          <w:rFonts w:ascii="Times New Roman" w:hAnsi="Times New Roman" w:cs="Times New Roman"/>
          <w:i/>
        </w:rPr>
        <w:t>Budaya</w:t>
      </w:r>
      <w:proofErr w:type="spellEnd"/>
      <w:r>
        <w:rPr>
          <w:rFonts w:ascii="Times New Roman" w:hAnsi="Times New Roman" w:cs="Times New Roman"/>
          <w:i/>
        </w:rPr>
        <w:t xml:space="preserve"> </w:t>
      </w:r>
      <w:proofErr w:type="spellStart"/>
      <w:r>
        <w:rPr>
          <w:rFonts w:ascii="Times New Roman" w:hAnsi="Times New Roman" w:cs="Times New Roman"/>
          <w:i/>
        </w:rPr>
        <w:t>Literasi</w:t>
      </w:r>
      <w:proofErr w:type="spellEnd"/>
      <w:r>
        <w:rPr>
          <w:rFonts w:ascii="Times New Roman" w:hAnsi="Times New Roman" w:cs="Times New Roman"/>
          <w:i/>
        </w:rPr>
        <w:t xml:space="preserve">, </w:t>
      </w:r>
      <w:proofErr w:type="gramStart"/>
      <w:r>
        <w:rPr>
          <w:rFonts w:ascii="Times New Roman" w:hAnsi="Times New Roman" w:cs="Times New Roman"/>
        </w:rPr>
        <w:t>( Jakarta</w:t>
      </w:r>
      <w:proofErr w:type="gramEnd"/>
      <w:r>
        <w:rPr>
          <w:rFonts w:ascii="Times New Roman" w:hAnsi="Times New Roman" w:cs="Times New Roman"/>
        </w:rPr>
        <w:t xml:space="preserve">: </w:t>
      </w:r>
      <w:proofErr w:type="spellStart"/>
      <w:r>
        <w:rPr>
          <w:rFonts w:ascii="Times New Roman" w:hAnsi="Times New Roman" w:cs="Times New Roman"/>
        </w:rPr>
        <w:t>Diadit</w:t>
      </w:r>
      <w:proofErr w:type="spellEnd"/>
      <w:r>
        <w:rPr>
          <w:rFonts w:ascii="Times New Roman" w:hAnsi="Times New Roman" w:cs="Times New Roman"/>
        </w:rPr>
        <w:t xml:space="preserve"> Media 2010) 144.</w:t>
      </w:r>
      <w:r>
        <w:t xml:space="preserve"> </w:t>
      </w:r>
    </w:p>
  </w:footnote>
  <w:footnote w:id="5">
    <w:p w:rsidR="007C5FBE" w:rsidRPr="00DC6335" w:rsidRDefault="007C5FBE" w:rsidP="004B16F7">
      <w:pPr>
        <w:pStyle w:val="FootnoteText"/>
        <w:ind w:firstLine="720"/>
        <w:rPr>
          <w:rFonts w:ascii="Times New Roman" w:hAnsi="Times New Roman" w:cs="Times New Roman"/>
          <w:i/>
        </w:rPr>
      </w:pPr>
      <w:r>
        <w:rPr>
          <w:rStyle w:val="FootnoteReference"/>
        </w:rPr>
        <w:footnoteRef/>
      </w:r>
      <w:r>
        <w:t xml:space="preserve"> </w:t>
      </w:r>
      <w:proofErr w:type="spellStart"/>
      <w:r>
        <w:rPr>
          <w:rFonts w:ascii="Times New Roman" w:hAnsi="Times New Roman" w:cs="Times New Roman"/>
        </w:rPr>
        <w:t>Brummer</w:t>
      </w:r>
      <w:proofErr w:type="spellEnd"/>
      <w:r>
        <w:rPr>
          <w:rFonts w:ascii="Times New Roman" w:hAnsi="Times New Roman" w:cs="Times New Roman"/>
        </w:rPr>
        <w:t xml:space="preserve"> &amp; </w:t>
      </w:r>
      <w:proofErr w:type="spellStart"/>
      <w:r>
        <w:rPr>
          <w:rFonts w:ascii="Times New Roman" w:hAnsi="Times New Roman" w:cs="Times New Roman"/>
        </w:rPr>
        <w:t>Macceca</w:t>
      </w:r>
      <w:proofErr w:type="spellEnd"/>
      <w:r>
        <w:rPr>
          <w:rFonts w:ascii="Times New Roman" w:hAnsi="Times New Roman" w:cs="Times New Roman"/>
        </w:rPr>
        <w:t xml:space="preserve"> </w:t>
      </w:r>
      <w:r>
        <w:t>,</w:t>
      </w:r>
      <w:r>
        <w:rPr>
          <w:rFonts w:ascii="Times New Roman" w:hAnsi="Times New Roman" w:cs="Times New Roman"/>
        </w:rPr>
        <w:t xml:space="preserve"> </w:t>
      </w:r>
      <w:r>
        <w:rPr>
          <w:rFonts w:ascii="Times New Roman" w:hAnsi="Times New Roman" w:cs="Times New Roman"/>
          <w:i/>
        </w:rPr>
        <w:t>Reading Strategic for Mathematic, 5</w:t>
      </w:r>
    </w:p>
  </w:footnote>
  <w:footnote w:id="6">
    <w:p w:rsidR="007C5FBE" w:rsidRPr="00DC6335" w:rsidRDefault="007C5FBE" w:rsidP="004B16F7">
      <w:pPr>
        <w:pStyle w:val="FootnoteText"/>
        <w:ind w:firstLine="720"/>
        <w:rPr>
          <w:rFonts w:ascii="Times New Roman" w:hAnsi="Times New Roman" w:cs="Times New Roman"/>
        </w:rPr>
      </w:pPr>
      <w:r>
        <w:rPr>
          <w:rStyle w:val="FootnoteReference"/>
        </w:rPr>
        <w:footnoteRef/>
      </w:r>
      <w:r>
        <w:rPr>
          <w:rFonts w:ascii="Times New Roman" w:hAnsi="Times New Roman" w:cs="Times New Roman"/>
        </w:rPr>
        <w:t xml:space="preserve"> Caroline T. </w:t>
      </w:r>
      <w:proofErr w:type="spellStart"/>
      <w:r>
        <w:rPr>
          <w:rFonts w:ascii="Times New Roman" w:hAnsi="Times New Roman" w:cs="Times New Roman"/>
        </w:rPr>
        <w:t>Linse</w:t>
      </w:r>
      <w:proofErr w:type="spellEnd"/>
      <w:r>
        <w:rPr>
          <w:rFonts w:ascii="Times New Roman" w:hAnsi="Times New Roman" w:cs="Times New Roman"/>
        </w:rPr>
        <w:t xml:space="preserve">, </w:t>
      </w:r>
      <w:r>
        <w:rPr>
          <w:rFonts w:ascii="Times New Roman" w:hAnsi="Times New Roman" w:cs="Times New Roman"/>
          <w:i/>
        </w:rPr>
        <w:t xml:space="preserve">Practical English Language Teaching: Young Learner, </w:t>
      </w:r>
      <w:r>
        <w:rPr>
          <w:rFonts w:ascii="Times New Roman" w:hAnsi="Times New Roman" w:cs="Times New Roman"/>
        </w:rPr>
        <w:t xml:space="preserve">(New </w:t>
      </w:r>
      <w:proofErr w:type="gramStart"/>
      <w:r>
        <w:rPr>
          <w:rFonts w:ascii="Times New Roman" w:hAnsi="Times New Roman" w:cs="Times New Roman"/>
        </w:rPr>
        <w:t xml:space="preserve">York </w:t>
      </w:r>
      <w:r>
        <w:t>:</w:t>
      </w:r>
      <w:proofErr w:type="gramEnd"/>
      <w:r>
        <w:t xml:space="preserve"> </w:t>
      </w:r>
      <w:proofErr w:type="spellStart"/>
      <w:r>
        <w:rPr>
          <w:rFonts w:ascii="Times New Roman" w:hAnsi="Times New Roman" w:cs="Times New Roman"/>
        </w:rPr>
        <w:t>Mc</w:t>
      </w:r>
      <w:proofErr w:type="spellEnd"/>
      <w:r>
        <w:rPr>
          <w:rFonts w:ascii="Times New Roman" w:hAnsi="Times New Roman" w:cs="Times New Roman"/>
        </w:rPr>
        <w:t xml:space="preserve"> </w:t>
      </w:r>
      <w:proofErr w:type="spellStart"/>
      <w:r>
        <w:rPr>
          <w:rFonts w:ascii="Times New Roman" w:hAnsi="Times New Roman" w:cs="Times New Roman"/>
        </w:rPr>
        <w:t>Graw</w:t>
      </w:r>
      <w:proofErr w:type="spellEnd"/>
      <w:r>
        <w:rPr>
          <w:rFonts w:ascii="Times New Roman" w:hAnsi="Times New Roman" w:cs="Times New Roman"/>
        </w:rPr>
        <w:t>- Hill, 2005), 69.</w:t>
      </w:r>
    </w:p>
  </w:footnote>
  <w:footnote w:id="7">
    <w:p w:rsidR="007C5FBE" w:rsidRPr="00F3636C" w:rsidRDefault="007C5FBE" w:rsidP="004B16F7">
      <w:pPr>
        <w:pStyle w:val="FootnoteText"/>
        <w:spacing w:line="276" w:lineRule="auto"/>
        <w:ind w:firstLine="720"/>
        <w:rPr>
          <w:rFonts w:ascii="Times New Roman" w:hAnsi="Times New Roman" w:cs="Times New Roman"/>
        </w:rPr>
      </w:pPr>
      <w:r w:rsidRPr="00F3636C">
        <w:rPr>
          <w:rStyle w:val="FootnoteReference"/>
          <w:rFonts w:ascii="Times New Roman" w:hAnsi="Times New Roman" w:cs="Times New Roman"/>
        </w:rPr>
        <w:footnoteRef/>
      </w:r>
      <w:r w:rsidRPr="00F3636C">
        <w:rPr>
          <w:rFonts w:ascii="Times New Roman" w:hAnsi="Times New Roman" w:cs="Times New Roman"/>
        </w:rPr>
        <w:t xml:space="preserve"> </w:t>
      </w:r>
      <w:proofErr w:type="spellStart"/>
      <w:proofErr w:type="gramStart"/>
      <w:r w:rsidRPr="00F3636C">
        <w:rPr>
          <w:rFonts w:ascii="Times New Roman" w:hAnsi="Times New Roman" w:cs="Times New Roman"/>
        </w:rPr>
        <w:t>Tarihoran</w:t>
      </w:r>
      <w:proofErr w:type="spellEnd"/>
      <w:r w:rsidRPr="00F3636C">
        <w:rPr>
          <w:rFonts w:ascii="Times New Roman" w:hAnsi="Times New Roman" w:cs="Times New Roman"/>
        </w:rPr>
        <w:t xml:space="preserve"> &amp; </w:t>
      </w:r>
      <w:proofErr w:type="spellStart"/>
      <w:r w:rsidRPr="00F3636C">
        <w:rPr>
          <w:rFonts w:ascii="Times New Roman" w:hAnsi="Times New Roman" w:cs="Times New Roman"/>
        </w:rPr>
        <w:t>Rachmat</w:t>
      </w:r>
      <w:proofErr w:type="spellEnd"/>
      <w:r w:rsidRPr="00F3636C">
        <w:rPr>
          <w:rFonts w:ascii="Times New Roman" w:hAnsi="Times New Roman" w:cs="Times New Roman"/>
        </w:rPr>
        <w:t xml:space="preserve">, </w:t>
      </w:r>
      <w:r w:rsidRPr="00F3636C">
        <w:rPr>
          <w:rFonts w:ascii="Times New Roman" w:hAnsi="Times New Roman" w:cs="Times New Roman"/>
          <w:i/>
        </w:rPr>
        <w:t>Reading 1 Basic Reading Skills,</w:t>
      </w:r>
      <w:r w:rsidRPr="00F3636C">
        <w:rPr>
          <w:rFonts w:ascii="Times New Roman" w:hAnsi="Times New Roman" w:cs="Times New Roman"/>
        </w:rPr>
        <w:t xml:space="preserve"> 6-7</w:t>
      </w:r>
      <w:r>
        <w:rPr>
          <w:rFonts w:ascii="Times New Roman" w:hAnsi="Times New Roman" w:cs="Times New Roman"/>
        </w:rPr>
        <w:t>.</w:t>
      </w:r>
      <w:proofErr w:type="gramEnd"/>
    </w:p>
    <w:p w:rsidR="007C5FBE" w:rsidRPr="00F3636C" w:rsidRDefault="007C5FBE" w:rsidP="004B16F7">
      <w:pPr>
        <w:pStyle w:val="FootnoteText"/>
        <w:spacing w:line="276" w:lineRule="auto"/>
        <w:rPr>
          <w:rFonts w:ascii="Times New Roman" w:hAnsi="Times New Roman" w:cs="Times New Roman"/>
        </w:rPr>
      </w:pPr>
    </w:p>
  </w:footnote>
  <w:footnote w:id="8">
    <w:p w:rsidR="007C5FBE" w:rsidRPr="00004C12" w:rsidRDefault="007C5FBE" w:rsidP="004B16F7">
      <w:pPr>
        <w:pStyle w:val="FootnoteText"/>
        <w:ind w:firstLine="720"/>
        <w:rPr>
          <w:rFonts w:ascii="Times New Roman" w:hAnsi="Times New Roman" w:cs="Times New Roman"/>
        </w:rPr>
      </w:pPr>
      <w:r>
        <w:rPr>
          <w:rStyle w:val="FootnoteReference"/>
        </w:rPr>
        <w:footnoteRef/>
      </w:r>
      <w:r>
        <w:rPr>
          <w:rFonts w:ascii="Times New Roman" w:hAnsi="Times New Roman" w:cs="Times New Roman"/>
        </w:rPr>
        <w:t xml:space="preserve"> M. Jean Praveen, </w:t>
      </w:r>
      <w:r>
        <w:rPr>
          <w:rFonts w:ascii="Times New Roman" w:hAnsi="Times New Roman" w:cs="Times New Roman"/>
          <w:i/>
        </w:rPr>
        <w:t>English language Teaching</w:t>
      </w:r>
      <w:r>
        <w:rPr>
          <w:rFonts w:ascii="Times New Roman" w:hAnsi="Times New Roman" w:cs="Times New Roman"/>
        </w:rPr>
        <w:t xml:space="preserve"> </w:t>
      </w:r>
      <w:r>
        <w:rPr>
          <w:rFonts w:ascii="Times New Roman" w:hAnsi="Times New Roman" w:cs="Times New Roman"/>
          <w:i/>
        </w:rPr>
        <w:t>(Methods, Tools</w:t>
      </w:r>
      <w:proofErr w:type="gramStart"/>
      <w:r>
        <w:rPr>
          <w:rFonts w:ascii="Times New Roman" w:hAnsi="Times New Roman" w:cs="Times New Roman"/>
          <w:i/>
        </w:rPr>
        <w:t xml:space="preserve">, </w:t>
      </w:r>
      <w:r>
        <w:t xml:space="preserve"> </w:t>
      </w:r>
      <w:r w:rsidRPr="00004C12">
        <w:rPr>
          <w:rFonts w:ascii="Times New Roman" w:hAnsi="Times New Roman" w:cs="Times New Roman"/>
          <w:i/>
        </w:rPr>
        <w:t>Technique</w:t>
      </w:r>
      <w:r>
        <w:rPr>
          <w:rFonts w:ascii="Times New Roman" w:hAnsi="Times New Roman" w:cs="Times New Roman"/>
          <w:i/>
        </w:rPr>
        <w:t>s</w:t>
      </w:r>
      <w:proofErr w:type="gramEnd"/>
      <w:r>
        <w:rPr>
          <w:rFonts w:ascii="Times New Roman" w:hAnsi="Times New Roman" w:cs="Times New Roman"/>
          <w:i/>
        </w:rPr>
        <w:t>)</w:t>
      </w:r>
      <w:r>
        <w:rPr>
          <w:rFonts w:ascii="Times New Roman" w:hAnsi="Times New Roman" w:cs="Times New Roman"/>
        </w:rPr>
        <w:t xml:space="preserve">. </w:t>
      </w:r>
      <w:proofErr w:type="gramStart"/>
      <w:r>
        <w:rPr>
          <w:rFonts w:ascii="Times New Roman" w:hAnsi="Times New Roman" w:cs="Times New Roman"/>
        </w:rPr>
        <w:t>(</w:t>
      </w:r>
      <w:proofErr w:type="spellStart"/>
      <w:r>
        <w:rPr>
          <w:rFonts w:ascii="Times New Roman" w:hAnsi="Times New Roman" w:cs="Times New Roman"/>
        </w:rPr>
        <w:t>Jaiupur</w:t>
      </w:r>
      <w:proofErr w:type="spellEnd"/>
      <w:r>
        <w:rPr>
          <w:rFonts w:ascii="Times New Roman" w:hAnsi="Times New Roman" w:cs="Times New Roman"/>
        </w:rPr>
        <w:t>: Sunrise Publisher, 2008), 114.</w:t>
      </w:r>
      <w:proofErr w:type="gramEnd"/>
    </w:p>
  </w:footnote>
  <w:footnote w:id="9">
    <w:p w:rsidR="007C5FBE" w:rsidRDefault="007C5FBE" w:rsidP="004B16F7">
      <w:pPr>
        <w:pStyle w:val="FootnoteText"/>
        <w:ind w:firstLine="720"/>
      </w:pPr>
      <w:r>
        <w:rPr>
          <w:rStyle w:val="FootnoteReference"/>
        </w:rPr>
        <w:footnoteRef/>
      </w:r>
      <w:r>
        <w:t xml:space="preserve"> </w:t>
      </w:r>
      <w:proofErr w:type="spellStart"/>
      <w:r>
        <w:rPr>
          <w:rFonts w:ascii="Times New Roman" w:hAnsi="Times New Roman" w:cs="Times New Roman"/>
        </w:rPr>
        <w:t>Ma’mur</w:t>
      </w:r>
      <w:proofErr w:type="spellEnd"/>
      <w:r>
        <w:rPr>
          <w:rFonts w:ascii="Times New Roman" w:hAnsi="Times New Roman" w:cs="Times New Roman"/>
        </w:rPr>
        <w:t xml:space="preserve">, </w:t>
      </w:r>
      <w:proofErr w:type="spellStart"/>
      <w:r>
        <w:rPr>
          <w:rFonts w:ascii="Times New Roman" w:hAnsi="Times New Roman" w:cs="Times New Roman"/>
          <w:i/>
        </w:rPr>
        <w:t>Membangun</w:t>
      </w:r>
      <w:proofErr w:type="spellEnd"/>
      <w:r>
        <w:rPr>
          <w:rFonts w:ascii="Times New Roman" w:hAnsi="Times New Roman" w:cs="Times New Roman"/>
          <w:i/>
        </w:rPr>
        <w:t xml:space="preserve"> </w:t>
      </w:r>
      <w:proofErr w:type="spellStart"/>
      <w:r>
        <w:rPr>
          <w:rFonts w:ascii="Times New Roman" w:hAnsi="Times New Roman" w:cs="Times New Roman"/>
          <w:i/>
        </w:rPr>
        <w:t>Budaya</w:t>
      </w:r>
      <w:proofErr w:type="spellEnd"/>
      <w:r>
        <w:rPr>
          <w:rFonts w:ascii="Times New Roman" w:hAnsi="Times New Roman" w:cs="Times New Roman"/>
          <w:i/>
        </w:rPr>
        <w:t xml:space="preserve"> </w:t>
      </w:r>
      <w:proofErr w:type="spellStart"/>
      <w:r>
        <w:rPr>
          <w:rFonts w:ascii="Times New Roman" w:hAnsi="Times New Roman" w:cs="Times New Roman"/>
          <w:i/>
        </w:rPr>
        <w:t>Literasi</w:t>
      </w:r>
      <w:proofErr w:type="spellEnd"/>
      <w:r>
        <w:rPr>
          <w:rFonts w:ascii="Times New Roman" w:hAnsi="Times New Roman" w:cs="Times New Roman"/>
        </w:rPr>
        <w:t>, 140.</w:t>
      </w:r>
      <w:r>
        <w:t xml:space="preserve"> </w:t>
      </w:r>
    </w:p>
  </w:footnote>
  <w:footnote w:id="10">
    <w:p w:rsidR="007C5FBE" w:rsidRPr="002C2097" w:rsidRDefault="007C5FBE" w:rsidP="004B16F7">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 xml:space="preserve">Scott G. Paris &amp; Steven A. Stahl, </w:t>
      </w:r>
      <w:r>
        <w:rPr>
          <w:rFonts w:ascii="Times New Roman" w:hAnsi="Times New Roman" w:cs="Times New Roman"/>
          <w:i/>
        </w:rPr>
        <w:t xml:space="preserve">Children’s Reading Comprehension and Assessment, </w:t>
      </w:r>
      <w:proofErr w:type="gramStart"/>
      <w:r>
        <w:rPr>
          <w:rFonts w:ascii="Times New Roman" w:hAnsi="Times New Roman" w:cs="Times New Roman"/>
        </w:rPr>
        <w:t>( New</w:t>
      </w:r>
      <w:proofErr w:type="gramEnd"/>
      <w:r>
        <w:rPr>
          <w:rFonts w:ascii="Times New Roman" w:hAnsi="Times New Roman" w:cs="Times New Roman"/>
        </w:rPr>
        <w:t xml:space="preserve"> Jersey: Laurence Erlbaum Associates, 2005), 206.</w:t>
      </w:r>
    </w:p>
  </w:footnote>
  <w:footnote w:id="11">
    <w:p w:rsidR="007C5FBE" w:rsidRPr="005F5561" w:rsidRDefault="007C5FBE" w:rsidP="004B16F7">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 xml:space="preserve">Sylvia </w:t>
      </w:r>
      <w:proofErr w:type="spellStart"/>
      <w:r>
        <w:rPr>
          <w:rFonts w:ascii="Times New Roman" w:hAnsi="Times New Roman" w:cs="Times New Roman"/>
        </w:rPr>
        <w:t>Linan</w:t>
      </w:r>
      <w:proofErr w:type="spellEnd"/>
      <w:r>
        <w:rPr>
          <w:rFonts w:ascii="Times New Roman" w:hAnsi="Times New Roman" w:cs="Times New Roman"/>
        </w:rPr>
        <w:t xml:space="preserve"> &amp; </w:t>
      </w:r>
      <w:proofErr w:type="gramStart"/>
      <w:r>
        <w:rPr>
          <w:rFonts w:ascii="Times New Roman" w:hAnsi="Times New Roman" w:cs="Times New Roman"/>
        </w:rPr>
        <w:t>Thompson  Sharon</w:t>
      </w:r>
      <w:proofErr w:type="gramEnd"/>
      <w:r>
        <w:rPr>
          <w:rFonts w:ascii="Times New Roman" w:hAnsi="Times New Roman" w:cs="Times New Roman"/>
        </w:rPr>
        <w:t xml:space="preserve"> Vaughn, </w:t>
      </w:r>
      <w:r>
        <w:rPr>
          <w:rFonts w:ascii="Times New Roman" w:hAnsi="Times New Roman" w:cs="Times New Roman"/>
          <w:i/>
        </w:rPr>
        <w:t xml:space="preserve">Research Based Method of Reading Instruction for English, </w:t>
      </w:r>
      <w:r>
        <w:rPr>
          <w:rFonts w:ascii="Times New Roman" w:hAnsi="Times New Roman" w:cs="Times New Roman"/>
        </w:rPr>
        <w:t>( Alexandria: ASCD, 1959), 113.</w:t>
      </w:r>
      <w:r>
        <w:t xml:space="preserve"> </w:t>
      </w:r>
    </w:p>
  </w:footnote>
  <w:footnote w:id="12">
    <w:p w:rsidR="0096588D" w:rsidRDefault="0096588D" w:rsidP="0096588D">
      <w:pPr>
        <w:pStyle w:val="FootnoteText"/>
        <w:ind w:firstLine="720"/>
      </w:pPr>
      <w:r>
        <w:rPr>
          <w:rStyle w:val="FootnoteReference"/>
        </w:rPr>
        <w:footnoteRef/>
      </w:r>
      <w:r>
        <w:rPr>
          <w:rFonts w:ascii="Times New Roman" w:hAnsi="Times New Roman" w:cs="Times New Roman"/>
        </w:rPr>
        <w:t xml:space="preserve"> </w:t>
      </w:r>
      <w:proofErr w:type="spellStart"/>
      <w:proofErr w:type="gramStart"/>
      <w:r w:rsidRPr="00F3636C">
        <w:rPr>
          <w:rFonts w:ascii="Times New Roman" w:hAnsi="Times New Roman" w:cs="Times New Roman"/>
        </w:rPr>
        <w:t>Linse</w:t>
      </w:r>
      <w:proofErr w:type="spellEnd"/>
      <w:r w:rsidRPr="00F3636C">
        <w:rPr>
          <w:rFonts w:ascii="Times New Roman" w:hAnsi="Times New Roman" w:cs="Times New Roman"/>
        </w:rPr>
        <w:t xml:space="preserve">, </w:t>
      </w:r>
      <w:r w:rsidRPr="00F3636C">
        <w:rPr>
          <w:rFonts w:ascii="Times New Roman" w:hAnsi="Times New Roman" w:cs="Times New Roman"/>
          <w:i/>
        </w:rPr>
        <w:t>Practical English Language Teaching</w:t>
      </w:r>
      <w:r w:rsidRPr="00F3636C">
        <w:rPr>
          <w:rFonts w:ascii="Times New Roman" w:hAnsi="Times New Roman" w:cs="Times New Roman"/>
        </w:rPr>
        <w:t>, 71</w:t>
      </w:r>
      <w:r>
        <w:rPr>
          <w:rFonts w:ascii="Times New Roman" w:hAnsi="Times New Roman" w:cs="Times New Roman"/>
        </w:rPr>
        <w:t>.</w:t>
      </w:r>
      <w:proofErr w:type="gramEnd"/>
      <w:r>
        <w:t xml:space="preserve"> </w:t>
      </w:r>
    </w:p>
  </w:footnote>
  <w:footnote w:id="13">
    <w:p w:rsidR="00325203" w:rsidRPr="00325203" w:rsidRDefault="00325203" w:rsidP="00325203">
      <w:pPr>
        <w:pStyle w:val="FootnoteText"/>
        <w:ind w:firstLine="720"/>
      </w:pPr>
      <w:r>
        <w:rPr>
          <w:rStyle w:val="FootnoteReference"/>
        </w:rPr>
        <w:footnoteRef/>
      </w:r>
      <w:r>
        <w:t xml:space="preserve"> </w:t>
      </w:r>
      <w:r w:rsidRPr="00325203">
        <w:rPr>
          <w:rFonts w:ascii="Times New Roman" w:hAnsi="Times New Roman" w:cs="Times New Roman"/>
        </w:rPr>
        <w:t xml:space="preserve">Diane Lap, </w:t>
      </w:r>
      <w:r w:rsidRPr="00325203">
        <w:rPr>
          <w:rFonts w:ascii="Times New Roman" w:hAnsi="Times New Roman" w:cs="Times New Roman"/>
          <w:i/>
        </w:rPr>
        <w:t xml:space="preserve">Teaching Reading to </w:t>
      </w:r>
      <w:proofErr w:type="gramStart"/>
      <w:r w:rsidRPr="00325203">
        <w:rPr>
          <w:rFonts w:ascii="Times New Roman" w:hAnsi="Times New Roman" w:cs="Times New Roman"/>
          <w:i/>
        </w:rPr>
        <w:t>Every  Child</w:t>
      </w:r>
      <w:proofErr w:type="gramEnd"/>
      <w:r w:rsidRPr="00325203">
        <w:rPr>
          <w:rFonts w:ascii="Times New Roman" w:hAnsi="Times New Roman" w:cs="Times New Roman"/>
          <w:i/>
        </w:rPr>
        <w:t xml:space="preserve">, </w:t>
      </w:r>
      <w:r w:rsidRPr="00325203">
        <w:rPr>
          <w:rFonts w:ascii="Times New Roman" w:hAnsi="Times New Roman" w:cs="Times New Roman"/>
        </w:rPr>
        <w:t>(</w:t>
      </w:r>
      <w:proofErr w:type="spellStart"/>
      <w:r w:rsidRPr="00325203">
        <w:rPr>
          <w:rFonts w:ascii="Times New Roman" w:hAnsi="Times New Roman" w:cs="Times New Roman"/>
        </w:rPr>
        <w:t>Routledge</w:t>
      </w:r>
      <w:proofErr w:type="spellEnd"/>
      <w:r w:rsidRPr="00325203">
        <w:rPr>
          <w:rFonts w:ascii="Times New Roman" w:hAnsi="Times New Roman" w:cs="Times New Roman"/>
        </w:rPr>
        <w:t>, 2005), 313</w:t>
      </w:r>
      <w:r>
        <w:rPr>
          <w:rFonts w:ascii="Times New Roman" w:hAnsi="Times New Roman" w:cs="Times New Roman"/>
        </w:rPr>
        <w:t>.</w:t>
      </w:r>
    </w:p>
  </w:footnote>
  <w:footnote w:id="14">
    <w:p w:rsidR="007C5FBE" w:rsidRPr="0049750C" w:rsidRDefault="007C5FBE" w:rsidP="0049750C">
      <w:pPr>
        <w:pStyle w:val="FootnoteText"/>
        <w:ind w:firstLine="720"/>
      </w:pPr>
      <w:r>
        <w:rPr>
          <w:rStyle w:val="FootnoteReference"/>
        </w:rPr>
        <w:footnoteRef/>
      </w:r>
      <w:r>
        <w:t xml:space="preserve"> </w:t>
      </w:r>
      <w:r w:rsidRPr="0049750C">
        <w:rPr>
          <w:rFonts w:ascii="Times New Roman" w:hAnsi="Times New Roman" w:cs="Times New Roman"/>
        </w:rPr>
        <w:t xml:space="preserve">Patricia A. </w:t>
      </w:r>
      <w:proofErr w:type="spellStart"/>
      <w:r w:rsidRPr="0049750C">
        <w:rPr>
          <w:rFonts w:ascii="Times New Roman" w:hAnsi="Times New Roman" w:cs="Times New Roman"/>
        </w:rPr>
        <w:t>Antonacci</w:t>
      </w:r>
      <w:proofErr w:type="spellEnd"/>
      <w:r w:rsidRPr="0049750C">
        <w:rPr>
          <w:rFonts w:ascii="Times New Roman" w:hAnsi="Times New Roman" w:cs="Times New Roman"/>
        </w:rPr>
        <w:t xml:space="preserve"> &amp; Catherine M. O’Callaghan, </w:t>
      </w:r>
      <w:r w:rsidRPr="0049750C">
        <w:rPr>
          <w:rFonts w:ascii="Times New Roman" w:hAnsi="Times New Roman" w:cs="Times New Roman"/>
          <w:i/>
        </w:rPr>
        <w:t xml:space="preserve">Promoting literacy Development, </w:t>
      </w:r>
      <w:proofErr w:type="gramStart"/>
      <w:r w:rsidRPr="0049750C">
        <w:rPr>
          <w:rFonts w:ascii="Times New Roman" w:hAnsi="Times New Roman" w:cs="Times New Roman"/>
        </w:rPr>
        <w:t>( California</w:t>
      </w:r>
      <w:proofErr w:type="gramEnd"/>
      <w:r w:rsidRPr="0049750C">
        <w:rPr>
          <w:rFonts w:ascii="Times New Roman" w:hAnsi="Times New Roman" w:cs="Times New Roman"/>
        </w:rPr>
        <w:t xml:space="preserve">: SAGE Publication, </w:t>
      </w:r>
      <w:proofErr w:type="spellStart"/>
      <w:r w:rsidRPr="0049750C">
        <w:rPr>
          <w:rFonts w:ascii="Times New Roman" w:hAnsi="Times New Roman" w:cs="Times New Roman"/>
        </w:rPr>
        <w:t>inc</w:t>
      </w:r>
      <w:proofErr w:type="spellEnd"/>
      <w:r>
        <w:rPr>
          <w:rFonts w:ascii="Times New Roman" w:hAnsi="Times New Roman" w:cs="Times New Roman"/>
        </w:rPr>
        <w:t>, 2012</w:t>
      </w:r>
      <w:r w:rsidRPr="0049750C">
        <w:rPr>
          <w:rFonts w:ascii="Times New Roman" w:hAnsi="Times New Roman" w:cs="Times New Roman"/>
        </w:rPr>
        <w:t>), 116.</w:t>
      </w:r>
    </w:p>
  </w:footnote>
  <w:footnote w:id="15">
    <w:p w:rsidR="007C5FBE" w:rsidRPr="00FC25AC" w:rsidRDefault="007C5FBE" w:rsidP="004B16F7">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 xml:space="preserve">J. Charles Alderson, </w:t>
      </w:r>
      <w:r>
        <w:rPr>
          <w:rFonts w:ascii="Times New Roman" w:hAnsi="Times New Roman" w:cs="Times New Roman"/>
          <w:i/>
        </w:rPr>
        <w:t>Assessing Reading</w:t>
      </w:r>
      <w:r>
        <w:rPr>
          <w:rFonts w:ascii="Times New Roman" w:hAnsi="Times New Roman" w:cs="Times New Roman"/>
        </w:rPr>
        <w:t xml:space="preserve"> ( Cambridge: Cambridge University Press, 2000)</w:t>
      </w:r>
    </w:p>
  </w:footnote>
  <w:footnote w:id="16">
    <w:p w:rsidR="00A161E1" w:rsidRPr="00D14605" w:rsidRDefault="00A161E1" w:rsidP="00A161E1">
      <w:pPr>
        <w:pStyle w:val="FootnoteText"/>
        <w:ind w:firstLine="720"/>
        <w:jc w:val="both"/>
        <w:rPr>
          <w:rFonts w:ascii="Times New Roman" w:hAnsi="Times New Roman" w:cs="Times New Roman"/>
          <w:i/>
        </w:rPr>
      </w:pPr>
      <w:r w:rsidRPr="00D14605">
        <w:rPr>
          <w:rStyle w:val="FootnoteReference"/>
          <w:rFonts w:ascii="Times New Roman" w:hAnsi="Times New Roman" w:cs="Times New Roman"/>
        </w:rPr>
        <w:footnoteRef/>
      </w:r>
      <w:r w:rsidRPr="00D14605">
        <w:rPr>
          <w:rFonts w:ascii="Times New Roman" w:hAnsi="Times New Roman" w:cs="Times New Roman"/>
        </w:rPr>
        <w:t xml:space="preserve"> Rima </w:t>
      </w:r>
      <w:proofErr w:type="spellStart"/>
      <w:r w:rsidRPr="00D14605">
        <w:rPr>
          <w:rFonts w:ascii="Times New Roman" w:hAnsi="Times New Roman" w:cs="Times New Roman"/>
        </w:rPr>
        <w:t>Priska</w:t>
      </w:r>
      <w:proofErr w:type="spellEnd"/>
      <w:r w:rsidRPr="00D14605">
        <w:rPr>
          <w:rFonts w:ascii="Times New Roman" w:hAnsi="Times New Roman" w:cs="Times New Roman"/>
        </w:rPr>
        <w:t xml:space="preserve"> </w:t>
      </w:r>
      <w:proofErr w:type="spellStart"/>
      <w:r w:rsidRPr="00D14605">
        <w:rPr>
          <w:rFonts w:ascii="Times New Roman" w:hAnsi="Times New Roman" w:cs="Times New Roman"/>
        </w:rPr>
        <w:t>Andriyani</w:t>
      </w:r>
      <w:proofErr w:type="spellEnd"/>
      <w:r w:rsidRPr="00D14605">
        <w:rPr>
          <w:rFonts w:ascii="Times New Roman" w:hAnsi="Times New Roman" w:cs="Times New Roman"/>
        </w:rPr>
        <w:t>, “</w:t>
      </w:r>
      <w:r w:rsidRPr="00D14605">
        <w:rPr>
          <w:rFonts w:ascii="Times New Roman" w:hAnsi="Times New Roman" w:cs="Times New Roman"/>
          <w:i/>
        </w:rPr>
        <w:t>Comparative Study Of Reading Comprehension</w:t>
      </w:r>
      <w:r>
        <w:rPr>
          <w:rFonts w:ascii="Times New Roman" w:hAnsi="Times New Roman" w:cs="Times New Roman"/>
          <w:i/>
        </w:rPr>
        <w:t xml:space="preserve"> </w:t>
      </w:r>
      <w:r w:rsidRPr="00D14605">
        <w:rPr>
          <w:rFonts w:ascii="Times New Roman" w:hAnsi="Times New Roman" w:cs="Times New Roman"/>
          <w:i/>
        </w:rPr>
        <w:t>between Students With Introvert and Students</w:t>
      </w:r>
      <w:r>
        <w:rPr>
          <w:rFonts w:ascii="Times New Roman" w:hAnsi="Times New Roman" w:cs="Times New Roman"/>
          <w:i/>
        </w:rPr>
        <w:t xml:space="preserve"> </w:t>
      </w:r>
      <w:r w:rsidRPr="00D14605">
        <w:rPr>
          <w:rFonts w:ascii="Times New Roman" w:hAnsi="Times New Roman" w:cs="Times New Roman"/>
          <w:i/>
        </w:rPr>
        <w:t>with Extrovert</w:t>
      </w:r>
      <w:r w:rsidRPr="00D14605">
        <w:rPr>
          <w:rFonts w:ascii="Times New Roman" w:hAnsi="Times New Roman" w:cs="Times New Roman"/>
        </w:rPr>
        <w:t>,” (a script, Lampung University, 2016), p.14</w:t>
      </w:r>
    </w:p>
  </w:footnote>
  <w:footnote w:id="17">
    <w:p w:rsidR="007C5FBE" w:rsidRDefault="007C5FBE" w:rsidP="004B16F7">
      <w:pPr>
        <w:pStyle w:val="FootnoteText"/>
        <w:ind w:firstLine="720"/>
      </w:pPr>
      <w:r>
        <w:rPr>
          <w:rStyle w:val="FootnoteReference"/>
        </w:rPr>
        <w:footnoteRef/>
      </w:r>
      <w:r>
        <w:rPr>
          <w:rFonts w:ascii="Times New Roman" w:hAnsi="Times New Roman" w:cs="Times New Roman"/>
        </w:rPr>
        <w:t xml:space="preserve"> Trisha </w:t>
      </w:r>
      <w:proofErr w:type="spellStart"/>
      <w:r>
        <w:rPr>
          <w:rFonts w:ascii="Times New Roman" w:hAnsi="Times New Roman" w:cs="Times New Roman"/>
        </w:rPr>
        <w:t>Brummer</w:t>
      </w:r>
      <w:proofErr w:type="spellEnd"/>
      <w:r>
        <w:rPr>
          <w:rFonts w:ascii="Times New Roman" w:hAnsi="Times New Roman" w:cs="Times New Roman"/>
        </w:rPr>
        <w:t xml:space="preserve"> Sarah Clark, </w:t>
      </w:r>
      <w:r>
        <w:rPr>
          <w:rFonts w:ascii="Times New Roman" w:hAnsi="Times New Roman" w:cs="Times New Roman"/>
          <w:i/>
        </w:rPr>
        <w:t xml:space="preserve">writing Strategies for Mathematic, </w:t>
      </w:r>
      <w:r>
        <w:rPr>
          <w:rFonts w:ascii="Times New Roman" w:hAnsi="Times New Roman" w:cs="Times New Roman"/>
        </w:rPr>
        <w:t>(</w:t>
      </w:r>
      <w:proofErr w:type="spellStart"/>
      <w:r>
        <w:rPr>
          <w:rFonts w:ascii="Times New Roman" w:hAnsi="Times New Roman" w:cs="Times New Roman"/>
        </w:rPr>
        <w:t>Hutington</w:t>
      </w:r>
      <w:proofErr w:type="spellEnd"/>
      <w:r>
        <w:rPr>
          <w:rFonts w:ascii="Times New Roman" w:hAnsi="Times New Roman" w:cs="Times New Roman"/>
        </w:rPr>
        <w:t>: Shell Education , 2008), 159</w:t>
      </w:r>
      <w:r>
        <w:t xml:space="preserve"> </w:t>
      </w:r>
    </w:p>
  </w:footnote>
  <w:footnote w:id="18">
    <w:p w:rsidR="007C5FBE" w:rsidRPr="005F5561" w:rsidRDefault="007C5FBE" w:rsidP="004B16F7">
      <w:pPr>
        <w:pStyle w:val="FootnoteText"/>
        <w:ind w:firstLine="720"/>
        <w:rPr>
          <w:rFonts w:ascii="Times New Roman" w:hAnsi="Times New Roman" w:cs="Times New Roman"/>
        </w:rPr>
      </w:pPr>
      <w:r>
        <w:rPr>
          <w:rStyle w:val="FootnoteReference"/>
        </w:rPr>
        <w:footnoteRef/>
      </w:r>
      <w:r>
        <w:t xml:space="preserve"> </w:t>
      </w:r>
      <w:proofErr w:type="spellStart"/>
      <w:r>
        <w:rPr>
          <w:rFonts w:ascii="Times New Roman" w:hAnsi="Times New Roman" w:cs="Times New Roman"/>
        </w:rPr>
        <w:t>Persida</w:t>
      </w:r>
      <w:proofErr w:type="spellEnd"/>
      <w:r>
        <w:rPr>
          <w:rFonts w:ascii="Times New Roman" w:hAnsi="Times New Roman" w:cs="Times New Roman"/>
        </w:rPr>
        <w:t xml:space="preserve"> </w:t>
      </w:r>
      <w:proofErr w:type="spellStart"/>
      <w:r>
        <w:rPr>
          <w:rFonts w:ascii="Times New Roman" w:hAnsi="Times New Roman" w:cs="Times New Roman"/>
        </w:rPr>
        <w:t>Himmele</w:t>
      </w:r>
      <w:proofErr w:type="spellEnd"/>
      <w:r>
        <w:rPr>
          <w:rFonts w:ascii="Times New Roman" w:hAnsi="Times New Roman" w:cs="Times New Roman"/>
        </w:rPr>
        <w:t xml:space="preserve"> &amp; William </w:t>
      </w:r>
      <w:proofErr w:type="spellStart"/>
      <w:r>
        <w:rPr>
          <w:rFonts w:ascii="Times New Roman" w:hAnsi="Times New Roman" w:cs="Times New Roman"/>
        </w:rPr>
        <w:t>Himmele</w:t>
      </w:r>
      <w:proofErr w:type="spellEnd"/>
      <w:r>
        <w:rPr>
          <w:rFonts w:ascii="Times New Roman" w:hAnsi="Times New Roman" w:cs="Times New Roman"/>
        </w:rPr>
        <w:t xml:space="preserve">, </w:t>
      </w:r>
      <w:r>
        <w:rPr>
          <w:rFonts w:ascii="Times New Roman" w:hAnsi="Times New Roman" w:cs="Times New Roman"/>
          <w:i/>
        </w:rPr>
        <w:t xml:space="preserve">The Language-Rich Classroom, </w:t>
      </w:r>
      <w:proofErr w:type="gramStart"/>
      <w:r>
        <w:rPr>
          <w:rFonts w:ascii="Times New Roman" w:hAnsi="Times New Roman" w:cs="Times New Roman"/>
        </w:rPr>
        <w:t>( Alexandria</w:t>
      </w:r>
      <w:proofErr w:type="gramEnd"/>
      <w:r>
        <w:rPr>
          <w:rFonts w:ascii="Times New Roman" w:hAnsi="Times New Roman" w:cs="Times New Roman"/>
        </w:rPr>
        <w:t>: ASCD Publication, 2009), 53.</w:t>
      </w:r>
    </w:p>
  </w:footnote>
  <w:footnote w:id="19">
    <w:p w:rsidR="007C5FBE" w:rsidRDefault="007C5FBE" w:rsidP="004B16F7">
      <w:pPr>
        <w:pStyle w:val="FootnoteText"/>
        <w:ind w:firstLine="720"/>
      </w:pPr>
      <w:r>
        <w:rPr>
          <w:rStyle w:val="FootnoteReference"/>
        </w:rPr>
        <w:footnoteRef/>
      </w:r>
      <w:r>
        <w:rPr>
          <w:rFonts w:ascii="Times New Roman" w:hAnsi="Times New Roman" w:cs="Times New Roman"/>
        </w:rPr>
        <w:t xml:space="preserve"> </w:t>
      </w:r>
      <w:proofErr w:type="spellStart"/>
      <w:r>
        <w:rPr>
          <w:rFonts w:ascii="Times New Roman" w:hAnsi="Times New Roman" w:cs="Times New Roman"/>
        </w:rPr>
        <w:t>Vacca</w:t>
      </w:r>
      <w:proofErr w:type="spellEnd"/>
      <w:r>
        <w:rPr>
          <w:rFonts w:ascii="Times New Roman" w:hAnsi="Times New Roman" w:cs="Times New Roman"/>
        </w:rPr>
        <w:t xml:space="preserve">, </w:t>
      </w:r>
      <w:proofErr w:type="spellStart"/>
      <w:r>
        <w:rPr>
          <w:rFonts w:ascii="Times New Roman" w:hAnsi="Times New Roman" w:cs="Times New Roman"/>
        </w:rPr>
        <w:t>Vacca</w:t>
      </w:r>
      <w:proofErr w:type="spellEnd"/>
      <w:r>
        <w:rPr>
          <w:rFonts w:ascii="Times New Roman" w:hAnsi="Times New Roman" w:cs="Times New Roman"/>
        </w:rPr>
        <w:t xml:space="preserve"> and </w:t>
      </w:r>
      <w:proofErr w:type="spellStart"/>
      <w:r>
        <w:rPr>
          <w:rFonts w:ascii="Times New Roman" w:hAnsi="Times New Roman" w:cs="Times New Roman"/>
        </w:rPr>
        <w:t>Mraz</w:t>
      </w:r>
      <w:proofErr w:type="spellEnd"/>
      <w:r>
        <w:rPr>
          <w:rFonts w:ascii="Times New Roman" w:hAnsi="Times New Roman" w:cs="Times New Roman"/>
        </w:rPr>
        <w:t xml:space="preserve">, </w:t>
      </w:r>
      <w:r>
        <w:rPr>
          <w:rFonts w:ascii="Times New Roman" w:hAnsi="Times New Roman" w:cs="Times New Roman"/>
          <w:i/>
        </w:rPr>
        <w:t>Content Area Reading: Literacy and Learnin</w:t>
      </w:r>
      <w:bookmarkStart w:id="0" w:name="_GoBack"/>
      <w:bookmarkEnd w:id="0"/>
      <w:r>
        <w:rPr>
          <w:rFonts w:ascii="Times New Roman" w:hAnsi="Times New Roman" w:cs="Times New Roman"/>
          <w:i/>
        </w:rPr>
        <w:t>g Across the Curriculum</w:t>
      </w:r>
      <w:proofErr w:type="gramStart"/>
      <w:r>
        <w:rPr>
          <w:rFonts w:ascii="Times New Roman" w:hAnsi="Times New Roman" w:cs="Times New Roman"/>
          <w:i/>
        </w:rPr>
        <w:t>,189</w:t>
      </w:r>
      <w:proofErr w:type="gramEnd"/>
      <w:r>
        <w:rPr>
          <w:rFonts w:ascii="Times New Roman" w:hAnsi="Times New Roman" w:cs="Times New Roman"/>
          <w:i/>
        </w:rPr>
        <w:t xml:space="preserve">. </w:t>
      </w:r>
      <w:r>
        <w:t xml:space="preserve"> </w:t>
      </w:r>
    </w:p>
  </w:footnote>
  <w:footnote w:id="20">
    <w:p w:rsidR="007C5FBE" w:rsidRPr="00205100" w:rsidRDefault="007C5FBE" w:rsidP="004B16F7">
      <w:pPr>
        <w:pStyle w:val="FootnoteText"/>
        <w:ind w:firstLine="720"/>
      </w:pPr>
      <w:r>
        <w:rPr>
          <w:rStyle w:val="FootnoteReference"/>
        </w:rPr>
        <w:footnoteRef/>
      </w:r>
      <w:r>
        <w:rPr>
          <w:rFonts w:ascii="Times New Roman" w:hAnsi="Times New Roman" w:cs="Times New Roman"/>
        </w:rPr>
        <w:t xml:space="preserve"> Judy Tilton Brunner, </w:t>
      </w:r>
      <w:r>
        <w:rPr>
          <w:rFonts w:ascii="Times New Roman" w:hAnsi="Times New Roman" w:cs="Times New Roman"/>
          <w:i/>
        </w:rPr>
        <w:t xml:space="preserve">Now I Get It: Difference, Engage, and Read for Deeper meaning, </w:t>
      </w:r>
      <w:r>
        <w:rPr>
          <w:rFonts w:ascii="Times New Roman" w:hAnsi="Times New Roman" w:cs="Times New Roman"/>
        </w:rPr>
        <w:t>176.</w:t>
      </w:r>
    </w:p>
  </w:footnote>
  <w:footnote w:id="21">
    <w:p w:rsidR="007C5FBE" w:rsidRPr="008657FC" w:rsidRDefault="007C5FBE" w:rsidP="004B16F7">
      <w:pPr>
        <w:pStyle w:val="FootnoteText"/>
        <w:spacing w:line="276" w:lineRule="auto"/>
        <w:ind w:firstLine="720"/>
        <w:rPr>
          <w:rFonts w:ascii="Times New Roman" w:hAnsi="Times New Roman" w:cs="Times New Roman"/>
        </w:rPr>
      </w:pPr>
      <w:r w:rsidRPr="00F3636C">
        <w:rPr>
          <w:rStyle w:val="FootnoteReference"/>
          <w:rFonts w:ascii="Times New Roman" w:hAnsi="Times New Roman" w:cs="Times New Roman"/>
        </w:rPr>
        <w:footnoteRef/>
      </w:r>
      <w:r w:rsidRPr="00F3636C">
        <w:rPr>
          <w:rFonts w:ascii="Times New Roman" w:hAnsi="Times New Roman" w:cs="Times New Roman"/>
        </w:rPr>
        <w:t xml:space="preserve"> Brunner, </w:t>
      </w:r>
      <w:r w:rsidRPr="00F3636C">
        <w:rPr>
          <w:rFonts w:ascii="Times New Roman" w:hAnsi="Times New Roman" w:cs="Times New Roman"/>
          <w:i/>
        </w:rPr>
        <w:t xml:space="preserve">Now I Get It: Differentiate, Engage, and Read for Deeper Meaning. </w:t>
      </w:r>
      <w:r>
        <w:rPr>
          <w:rFonts w:ascii="Times New Roman" w:hAnsi="Times New Roman" w:cs="Times New Roman"/>
        </w:rPr>
        <w:t>177.</w:t>
      </w:r>
    </w:p>
    <w:p w:rsidR="007C5FBE" w:rsidRPr="00F3636C" w:rsidRDefault="007C5FBE" w:rsidP="004B16F7">
      <w:pPr>
        <w:pStyle w:val="FootnoteText"/>
        <w:spacing w:line="276" w:lineRule="auto"/>
        <w:rPr>
          <w:rFonts w:ascii="Times New Roman" w:hAnsi="Times New Roman" w:cs="Times New Roman"/>
        </w:rPr>
      </w:pPr>
    </w:p>
  </w:footnote>
  <w:footnote w:id="22">
    <w:p w:rsidR="007C5FBE" w:rsidRPr="008657FC" w:rsidRDefault="007C5FBE" w:rsidP="004B16F7">
      <w:pPr>
        <w:pStyle w:val="FootnoteText"/>
        <w:spacing w:line="276" w:lineRule="auto"/>
        <w:ind w:firstLine="720"/>
        <w:rPr>
          <w:rFonts w:ascii="Times New Roman" w:hAnsi="Times New Roman" w:cs="Times New Roman"/>
        </w:rPr>
      </w:pPr>
      <w:r w:rsidRPr="00F3636C">
        <w:rPr>
          <w:rStyle w:val="FootnoteReference"/>
          <w:rFonts w:ascii="Times New Roman" w:hAnsi="Times New Roman" w:cs="Times New Roman"/>
        </w:rPr>
        <w:footnoteRef/>
      </w:r>
      <w:r w:rsidRPr="00F3636C">
        <w:rPr>
          <w:rFonts w:ascii="Times New Roman" w:hAnsi="Times New Roman" w:cs="Times New Roman"/>
        </w:rPr>
        <w:t xml:space="preserve"> Brunner, </w:t>
      </w:r>
      <w:r w:rsidRPr="00F3636C">
        <w:rPr>
          <w:rFonts w:ascii="Times New Roman" w:hAnsi="Times New Roman" w:cs="Times New Roman"/>
          <w:i/>
        </w:rPr>
        <w:t>Now I Get It: Differentiate, Engage, and Read for Deeper Meaning.</w:t>
      </w:r>
      <w:r>
        <w:rPr>
          <w:rFonts w:ascii="Times New Roman" w:hAnsi="Times New Roman" w:cs="Times New Roman"/>
        </w:rPr>
        <w:t>177.</w:t>
      </w:r>
    </w:p>
    <w:p w:rsidR="007C5FBE" w:rsidRPr="00F3636C" w:rsidRDefault="007C5FBE" w:rsidP="004B16F7">
      <w:pPr>
        <w:pStyle w:val="FootnoteText"/>
        <w:spacing w:line="276" w:lineRule="auto"/>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533028"/>
      <w:docPartObj>
        <w:docPartGallery w:val="Page Numbers (Top of Page)"/>
        <w:docPartUnique/>
      </w:docPartObj>
    </w:sdtPr>
    <w:sdtEndPr>
      <w:rPr>
        <w:noProof/>
      </w:rPr>
    </w:sdtEndPr>
    <w:sdtContent>
      <w:p w:rsidR="008D42A4" w:rsidRDefault="008D42A4">
        <w:pPr>
          <w:pStyle w:val="Header"/>
          <w:jc w:val="right"/>
        </w:pPr>
        <w:r>
          <w:fldChar w:fldCharType="begin"/>
        </w:r>
        <w:r>
          <w:instrText xml:space="preserve"> PAGE   \* MERGEFORMAT </w:instrText>
        </w:r>
        <w:r>
          <w:fldChar w:fldCharType="separate"/>
        </w:r>
        <w:r>
          <w:rPr>
            <w:noProof/>
          </w:rPr>
          <w:t>24</w:t>
        </w:r>
        <w:r>
          <w:rPr>
            <w:noProof/>
          </w:rPr>
          <w:fldChar w:fldCharType="end"/>
        </w:r>
      </w:p>
    </w:sdtContent>
  </w:sdt>
  <w:p w:rsidR="004341D3" w:rsidRDefault="004341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C61B3"/>
    <w:multiLevelType w:val="hybridMultilevel"/>
    <w:tmpl w:val="05FE61E8"/>
    <w:lvl w:ilvl="0" w:tplc="5346FF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9A626A"/>
    <w:multiLevelType w:val="hybridMultilevel"/>
    <w:tmpl w:val="64EC3B78"/>
    <w:lvl w:ilvl="0" w:tplc="22C0A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090334"/>
    <w:multiLevelType w:val="hybridMultilevel"/>
    <w:tmpl w:val="26CA62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7760A0"/>
    <w:multiLevelType w:val="hybridMultilevel"/>
    <w:tmpl w:val="CEB206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3B41F9"/>
    <w:multiLevelType w:val="hybridMultilevel"/>
    <w:tmpl w:val="9B8CB66C"/>
    <w:lvl w:ilvl="0" w:tplc="A364A146">
      <w:start w:val="1"/>
      <w:numFmt w:val="lowerLetter"/>
      <w:lvlText w:val="%1."/>
      <w:lvlJc w:val="left"/>
      <w:pPr>
        <w:ind w:left="1080" w:hanging="360"/>
      </w:pPr>
      <w:rPr>
        <w:rFonts w:hint="default"/>
      </w:rPr>
    </w:lvl>
    <w:lvl w:ilvl="1" w:tplc="04090019">
      <w:start w:val="1"/>
      <w:numFmt w:val="lowerLetter"/>
      <w:lvlText w:val="%2."/>
      <w:lvlJc w:val="left"/>
      <w:pPr>
        <w:ind w:left="1080" w:hanging="360"/>
      </w:pPr>
    </w:lvl>
    <w:lvl w:ilvl="2" w:tplc="BCE6523A">
      <w:start w:val="1"/>
      <w:numFmt w:val="decimal"/>
      <w:lvlText w:val="%3)"/>
      <w:lvlJc w:val="left"/>
      <w:pPr>
        <w:ind w:left="1440" w:hanging="360"/>
      </w:pPr>
      <w:rPr>
        <w:rFonts w:ascii="Times New Roman" w:eastAsiaTheme="minorHAnsi" w:hAnsi="Times New Roman" w:cs="Times New Roman"/>
      </w:rPr>
    </w:lvl>
    <w:lvl w:ilvl="3" w:tplc="96E2C124">
      <w:start w:val="1"/>
      <w:numFmt w:val="upperLetter"/>
      <w:lvlText w:val="%4."/>
      <w:lvlJc w:val="left"/>
      <w:pPr>
        <w:ind w:left="450" w:hanging="360"/>
      </w:pPr>
      <w:rPr>
        <w:rFonts w:hint="default"/>
        <w:b/>
      </w:rPr>
    </w:lvl>
    <w:lvl w:ilvl="4" w:tplc="B8A04FA2">
      <w:start w:val="1"/>
      <w:numFmt w:val="decimal"/>
      <w:lvlText w:val="%5."/>
      <w:lvlJc w:val="left"/>
      <w:pPr>
        <w:ind w:left="1440" w:hanging="360"/>
      </w:pPr>
      <w:rPr>
        <w:rFonts w:hint="default"/>
        <w:b w:val="0"/>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20D2E58"/>
    <w:multiLevelType w:val="hybridMultilevel"/>
    <w:tmpl w:val="DECAA3F0"/>
    <w:lvl w:ilvl="0" w:tplc="047C7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E721A9"/>
    <w:multiLevelType w:val="hybridMultilevel"/>
    <w:tmpl w:val="F5D821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2356C7"/>
    <w:multiLevelType w:val="hybridMultilevel"/>
    <w:tmpl w:val="9162C7E6"/>
    <w:lvl w:ilvl="0" w:tplc="EFA4256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4E427AA1"/>
    <w:multiLevelType w:val="hybridMultilevel"/>
    <w:tmpl w:val="7CE61066"/>
    <w:lvl w:ilvl="0" w:tplc="D1E835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E9F78F2"/>
    <w:multiLevelType w:val="hybridMultilevel"/>
    <w:tmpl w:val="78B09236"/>
    <w:lvl w:ilvl="0" w:tplc="8D4045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176D47"/>
    <w:multiLevelType w:val="hybridMultilevel"/>
    <w:tmpl w:val="91CA6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DE72B2"/>
    <w:multiLevelType w:val="hybridMultilevel"/>
    <w:tmpl w:val="85F6D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DB3461"/>
    <w:multiLevelType w:val="hybridMultilevel"/>
    <w:tmpl w:val="553E95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D36FA0"/>
    <w:multiLevelType w:val="hybridMultilevel"/>
    <w:tmpl w:val="9D7624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E01B1D"/>
    <w:multiLevelType w:val="hybridMultilevel"/>
    <w:tmpl w:val="3EF6EFE4"/>
    <w:lvl w:ilvl="0" w:tplc="82FC80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2"/>
  </w:num>
  <w:num w:numId="4">
    <w:abstractNumId w:val="9"/>
  </w:num>
  <w:num w:numId="5">
    <w:abstractNumId w:val="12"/>
  </w:num>
  <w:num w:numId="6">
    <w:abstractNumId w:val="6"/>
  </w:num>
  <w:num w:numId="7">
    <w:abstractNumId w:val="14"/>
  </w:num>
  <w:num w:numId="8">
    <w:abstractNumId w:val="3"/>
  </w:num>
  <w:num w:numId="9">
    <w:abstractNumId w:val="7"/>
  </w:num>
  <w:num w:numId="10">
    <w:abstractNumId w:val="13"/>
  </w:num>
  <w:num w:numId="11">
    <w:abstractNumId w:val="0"/>
  </w:num>
  <w:num w:numId="12">
    <w:abstractNumId w:val="8"/>
  </w:num>
  <w:num w:numId="13">
    <w:abstractNumId w:val="5"/>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6F7"/>
    <w:rsid w:val="00054D78"/>
    <w:rsid w:val="00090A71"/>
    <w:rsid w:val="000E4630"/>
    <w:rsid w:val="00125B4B"/>
    <w:rsid w:val="00170E02"/>
    <w:rsid w:val="00175684"/>
    <w:rsid w:val="001E019A"/>
    <w:rsid w:val="002D55A9"/>
    <w:rsid w:val="00325203"/>
    <w:rsid w:val="00331014"/>
    <w:rsid w:val="0039219C"/>
    <w:rsid w:val="003D79EC"/>
    <w:rsid w:val="0040762C"/>
    <w:rsid w:val="004341D3"/>
    <w:rsid w:val="00474952"/>
    <w:rsid w:val="0049750C"/>
    <w:rsid w:val="004B16F7"/>
    <w:rsid w:val="00547770"/>
    <w:rsid w:val="006560D1"/>
    <w:rsid w:val="006A574E"/>
    <w:rsid w:val="00723724"/>
    <w:rsid w:val="00773409"/>
    <w:rsid w:val="007B2178"/>
    <w:rsid w:val="007C5FBE"/>
    <w:rsid w:val="007E2226"/>
    <w:rsid w:val="008024F7"/>
    <w:rsid w:val="00880555"/>
    <w:rsid w:val="008D3E29"/>
    <w:rsid w:val="008D42A4"/>
    <w:rsid w:val="00932FEF"/>
    <w:rsid w:val="0096588D"/>
    <w:rsid w:val="009725FD"/>
    <w:rsid w:val="009A7267"/>
    <w:rsid w:val="009C0B5D"/>
    <w:rsid w:val="009E14A9"/>
    <w:rsid w:val="00A161E1"/>
    <w:rsid w:val="00AF2A4A"/>
    <w:rsid w:val="00B41E53"/>
    <w:rsid w:val="00B94533"/>
    <w:rsid w:val="00B97FB2"/>
    <w:rsid w:val="00C375EE"/>
    <w:rsid w:val="00C47929"/>
    <w:rsid w:val="00C609A1"/>
    <w:rsid w:val="00F8046C"/>
    <w:rsid w:val="00FC3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6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6F7"/>
    <w:pPr>
      <w:ind w:left="720"/>
      <w:contextualSpacing/>
    </w:pPr>
  </w:style>
  <w:style w:type="paragraph" w:styleId="FootnoteText">
    <w:name w:val="footnote text"/>
    <w:basedOn w:val="Normal"/>
    <w:link w:val="FootnoteTextChar"/>
    <w:uiPriority w:val="99"/>
    <w:unhideWhenUsed/>
    <w:rsid w:val="004B16F7"/>
    <w:pPr>
      <w:spacing w:after="0" w:line="240" w:lineRule="auto"/>
    </w:pPr>
    <w:rPr>
      <w:sz w:val="20"/>
      <w:szCs w:val="20"/>
    </w:rPr>
  </w:style>
  <w:style w:type="character" w:customStyle="1" w:styleId="FootnoteTextChar">
    <w:name w:val="Footnote Text Char"/>
    <w:basedOn w:val="DefaultParagraphFont"/>
    <w:link w:val="FootnoteText"/>
    <w:uiPriority w:val="99"/>
    <w:rsid w:val="004B16F7"/>
    <w:rPr>
      <w:sz w:val="20"/>
      <w:szCs w:val="20"/>
    </w:rPr>
  </w:style>
  <w:style w:type="character" w:styleId="FootnoteReference">
    <w:name w:val="footnote reference"/>
    <w:basedOn w:val="DefaultParagraphFont"/>
    <w:uiPriority w:val="99"/>
    <w:unhideWhenUsed/>
    <w:rsid w:val="004B16F7"/>
    <w:rPr>
      <w:vertAlign w:val="superscript"/>
    </w:rPr>
  </w:style>
  <w:style w:type="table" w:styleId="TableGrid">
    <w:name w:val="Table Grid"/>
    <w:basedOn w:val="TableNormal"/>
    <w:uiPriority w:val="59"/>
    <w:rsid w:val="004B16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34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1D3"/>
  </w:style>
  <w:style w:type="paragraph" w:styleId="Footer">
    <w:name w:val="footer"/>
    <w:basedOn w:val="Normal"/>
    <w:link w:val="FooterChar"/>
    <w:uiPriority w:val="99"/>
    <w:unhideWhenUsed/>
    <w:rsid w:val="004341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1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6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6F7"/>
    <w:pPr>
      <w:ind w:left="720"/>
      <w:contextualSpacing/>
    </w:pPr>
  </w:style>
  <w:style w:type="paragraph" w:styleId="FootnoteText">
    <w:name w:val="footnote text"/>
    <w:basedOn w:val="Normal"/>
    <w:link w:val="FootnoteTextChar"/>
    <w:uiPriority w:val="99"/>
    <w:unhideWhenUsed/>
    <w:rsid w:val="004B16F7"/>
    <w:pPr>
      <w:spacing w:after="0" w:line="240" w:lineRule="auto"/>
    </w:pPr>
    <w:rPr>
      <w:sz w:val="20"/>
      <w:szCs w:val="20"/>
    </w:rPr>
  </w:style>
  <w:style w:type="character" w:customStyle="1" w:styleId="FootnoteTextChar">
    <w:name w:val="Footnote Text Char"/>
    <w:basedOn w:val="DefaultParagraphFont"/>
    <w:link w:val="FootnoteText"/>
    <w:uiPriority w:val="99"/>
    <w:rsid w:val="004B16F7"/>
    <w:rPr>
      <w:sz w:val="20"/>
      <w:szCs w:val="20"/>
    </w:rPr>
  </w:style>
  <w:style w:type="character" w:styleId="FootnoteReference">
    <w:name w:val="footnote reference"/>
    <w:basedOn w:val="DefaultParagraphFont"/>
    <w:uiPriority w:val="99"/>
    <w:unhideWhenUsed/>
    <w:rsid w:val="004B16F7"/>
    <w:rPr>
      <w:vertAlign w:val="superscript"/>
    </w:rPr>
  </w:style>
  <w:style w:type="table" w:styleId="TableGrid">
    <w:name w:val="Table Grid"/>
    <w:basedOn w:val="TableNormal"/>
    <w:uiPriority w:val="59"/>
    <w:rsid w:val="004B16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34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1D3"/>
  </w:style>
  <w:style w:type="paragraph" w:styleId="Footer">
    <w:name w:val="footer"/>
    <w:basedOn w:val="Normal"/>
    <w:link w:val="FooterChar"/>
    <w:uiPriority w:val="99"/>
    <w:unhideWhenUsed/>
    <w:rsid w:val="004341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D97B0-4E69-4AFA-B07D-D5E3FF861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1570</TotalTime>
  <Pages>15</Pages>
  <Words>1748</Words>
  <Characters>9965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 E2</dc:creator>
  <cp:lastModifiedBy>Aspire E2</cp:lastModifiedBy>
  <cp:revision>18</cp:revision>
  <dcterms:created xsi:type="dcterms:W3CDTF">2018-08-04T13:51:00Z</dcterms:created>
  <dcterms:modified xsi:type="dcterms:W3CDTF">2018-11-13T03:01:00Z</dcterms:modified>
</cp:coreProperties>
</file>