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AF" w:rsidRPr="00091743" w:rsidRDefault="001A12A6" w:rsidP="00EE79AF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091743">
        <w:rPr>
          <w:rFonts w:cs="Traditional Arabic" w:hint="cs"/>
          <w:b/>
          <w:bCs/>
          <w:sz w:val="40"/>
          <w:szCs w:val="40"/>
          <w:rtl/>
        </w:rPr>
        <w:t xml:space="preserve">أثر </w:t>
      </w:r>
      <w:r w:rsidR="00EE79AF" w:rsidRPr="00091743">
        <w:rPr>
          <w:rFonts w:cs="Traditional Arabic" w:hint="cs"/>
          <w:b/>
          <w:bCs/>
          <w:sz w:val="40"/>
          <w:szCs w:val="40"/>
          <w:rtl/>
        </w:rPr>
        <w:t xml:space="preserve">استخدام استراتيجية التعاقب الحلقي </w:t>
      </w:r>
      <w:r w:rsidRPr="00091743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(</w:t>
      </w:r>
      <w:r w:rsidRPr="00091743">
        <w:rPr>
          <w:rFonts w:asciiTheme="majorBidi" w:hAnsiTheme="majorBidi" w:cstheme="majorBidi"/>
          <w:b/>
          <w:bCs/>
          <w:sz w:val="24"/>
          <w:szCs w:val="24"/>
          <w:lang w:val="en-US"/>
        </w:rPr>
        <w:t>Round Robin</w:t>
      </w:r>
      <w:r w:rsidRPr="00091743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)</w:t>
      </w:r>
      <w:r w:rsidRPr="00091743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  <w:r w:rsidR="00EE79AF" w:rsidRPr="00091743">
        <w:rPr>
          <w:rFonts w:cs="Traditional Arabic" w:hint="cs"/>
          <w:b/>
          <w:bCs/>
          <w:sz w:val="40"/>
          <w:szCs w:val="40"/>
          <w:rtl/>
        </w:rPr>
        <w:t>على قدرة الت</w:t>
      </w:r>
      <w:bookmarkStart w:id="0" w:name="_GoBack"/>
      <w:bookmarkEnd w:id="0"/>
      <w:r w:rsidR="00EE79AF" w:rsidRPr="00091743">
        <w:rPr>
          <w:rFonts w:cs="Traditional Arabic" w:hint="cs"/>
          <w:b/>
          <w:bCs/>
          <w:sz w:val="40"/>
          <w:szCs w:val="40"/>
          <w:rtl/>
        </w:rPr>
        <w:t>لاميذ فى مهارة الكلام</w:t>
      </w:r>
    </w:p>
    <w:p w:rsidR="00EE79AF" w:rsidRPr="000D6544" w:rsidRDefault="007D0C65" w:rsidP="00141729">
      <w:pPr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0D6544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1A12A6" w:rsidRPr="000D6544">
        <w:rPr>
          <w:rFonts w:ascii="Traditional Arabic" w:hAnsi="Traditional Arabic" w:cs="Traditional Arabic" w:hint="cs"/>
          <w:sz w:val="32"/>
          <w:szCs w:val="32"/>
          <w:rtl/>
        </w:rPr>
        <w:t>بحث تجريبي</w:t>
      </w:r>
      <w:r w:rsidR="00EE79AF" w:rsidRPr="000D6544">
        <w:rPr>
          <w:rFonts w:ascii="Traditional Arabic" w:hAnsi="Traditional Arabic" w:cs="Traditional Arabic" w:hint="cs"/>
          <w:sz w:val="32"/>
          <w:szCs w:val="32"/>
          <w:rtl/>
        </w:rPr>
        <w:t xml:space="preserve"> فى الصف الثاني بمدرسة </w:t>
      </w:r>
      <w:r w:rsidR="005A2BD9" w:rsidRPr="000D6544">
        <w:rPr>
          <w:rFonts w:ascii="Traditional Arabic" w:hAnsi="Traditional Arabic" w:cs="Traditional Arabic" w:hint="cs"/>
          <w:sz w:val="32"/>
          <w:szCs w:val="32"/>
          <w:rtl/>
        </w:rPr>
        <w:t xml:space="preserve">التوفيقيّة </w:t>
      </w:r>
      <w:r w:rsidR="00F2708E" w:rsidRPr="000D6544">
        <w:rPr>
          <w:rFonts w:ascii="Traditional Arabic" w:hAnsi="Traditional Arabic" w:cs="Traditional Arabic" w:hint="cs"/>
          <w:sz w:val="32"/>
          <w:szCs w:val="32"/>
          <w:rtl/>
        </w:rPr>
        <w:t>المتوسطة</w:t>
      </w:r>
      <w:r w:rsidR="00091743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الإسلامية</w:t>
      </w:r>
      <w:r w:rsidR="00EE79AF" w:rsidRPr="000D6544">
        <w:rPr>
          <w:rFonts w:ascii="Traditional Arabic" w:hAnsi="Traditional Arabic" w:cs="Traditional Arabic" w:hint="cs"/>
          <w:sz w:val="32"/>
          <w:szCs w:val="32"/>
          <w:rtl/>
        </w:rPr>
        <w:t xml:space="preserve"> باروس</w:t>
      </w:r>
      <w:r w:rsidR="00091743">
        <w:rPr>
          <w:rFonts w:ascii="Traditional Arabic" w:hAnsi="Traditional Arabic" w:cs="Traditional Arabic" w:hint="cs"/>
          <w:sz w:val="32"/>
          <w:szCs w:val="32"/>
          <w:rtl/>
        </w:rPr>
        <w:t xml:space="preserve"> سيرانج</w:t>
      </w:r>
      <w:r w:rsidRPr="000D6544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EE79AF" w:rsidRPr="00091743" w:rsidRDefault="00EE79AF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sz w:val="6"/>
          <w:szCs w:val="6"/>
          <w:rtl/>
        </w:rPr>
      </w:pPr>
    </w:p>
    <w:p w:rsidR="00EE79AF" w:rsidRPr="000D6544" w:rsidRDefault="00EE79AF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D65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بحث</w:t>
      </w:r>
    </w:p>
    <w:p w:rsidR="00EE79AF" w:rsidRPr="000D6544" w:rsidRDefault="00EE79AF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D6544">
        <w:rPr>
          <w:rFonts w:ascii="Traditional Arabic" w:hAnsi="Traditional Arabic" w:cs="Traditional Arabic" w:hint="cs"/>
          <w:sz w:val="32"/>
          <w:szCs w:val="32"/>
          <w:rtl/>
        </w:rPr>
        <w:t>مقد</w:t>
      </w:r>
      <w:r w:rsidR="000D6544" w:rsidRPr="000D654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0D6544">
        <w:rPr>
          <w:rFonts w:ascii="Traditional Arabic" w:hAnsi="Traditional Arabic" w:cs="Traditional Arabic" w:hint="cs"/>
          <w:sz w:val="32"/>
          <w:szCs w:val="32"/>
          <w:rtl/>
        </w:rPr>
        <w:t xml:space="preserve">م الى قسم تعليم اللغة العربية بكلية التربية والتدريس </w:t>
      </w:r>
    </w:p>
    <w:p w:rsidR="00EE79AF" w:rsidRPr="000D6544" w:rsidRDefault="00EE79AF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0D6544">
        <w:rPr>
          <w:rFonts w:ascii="Traditional Arabic" w:hAnsi="Traditional Arabic" w:cs="Traditional Arabic" w:hint="cs"/>
          <w:sz w:val="32"/>
          <w:szCs w:val="32"/>
          <w:rtl/>
        </w:rPr>
        <w:t>لتك</w:t>
      </w:r>
      <w:r w:rsidR="000D6544" w:rsidRPr="000D6544">
        <w:rPr>
          <w:rFonts w:ascii="Traditional Arabic" w:hAnsi="Traditional Arabic" w:cs="Traditional Arabic" w:hint="cs"/>
          <w:sz w:val="32"/>
          <w:szCs w:val="32"/>
          <w:rtl/>
        </w:rPr>
        <w:t>ملة الشروط للحصول على الدرجة الجامعيّة الأ</w:t>
      </w:r>
      <w:r w:rsidRPr="000D6544">
        <w:rPr>
          <w:rFonts w:ascii="Traditional Arabic" w:hAnsi="Traditional Arabic" w:cs="Traditional Arabic" w:hint="cs"/>
          <w:sz w:val="32"/>
          <w:szCs w:val="32"/>
          <w:rtl/>
        </w:rPr>
        <w:t xml:space="preserve">ولى فى التربية </w:t>
      </w:r>
    </w:p>
    <w:p w:rsidR="00EE79AF" w:rsidRPr="000D6544" w:rsidRDefault="00EE79AF" w:rsidP="00EE79AF">
      <w:pPr>
        <w:bidi/>
        <w:spacing w:after="0" w:line="240" w:lineRule="auto"/>
        <w:rPr>
          <w:rFonts w:ascii="Traditional Arabic" w:hAnsi="Traditional Arabic" w:cs="Traditional Arabic"/>
          <w:sz w:val="18"/>
          <w:szCs w:val="18"/>
        </w:rPr>
      </w:pPr>
    </w:p>
    <w:p w:rsidR="00EE79AF" w:rsidRPr="007B651B" w:rsidRDefault="000D6544" w:rsidP="00EE79A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E1429E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id-ID"/>
        </w:rPr>
        <w:drawing>
          <wp:anchor distT="0" distB="0" distL="114300" distR="114300" simplePos="0" relativeHeight="251670528" behindDoc="1" locked="0" layoutInCell="1" allowOverlap="1" wp14:anchorId="420AC067" wp14:editId="31840E6E">
            <wp:simplePos x="0" y="0"/>
            <wp:positionH relativeFrom="margin">
              <wp:align>center</wp:align>
            </wp:positionH>
            <wp:positionV relativeFrom="paragraph">
              <wp:posOffset>5568</wp:posOffset>
            </wp:positionV>
            <wp:extent cx="1800000" cy="1452031"/>
            <wp:effectExtent l="0" t="0" r="0" b="0"/>
            <wp:wrapNone/>
            <wp:docPr id="21" name="Picture 21" descr="C:\Users\Sayidina Ali\Downloads\IMG_20170717_142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yidina Ali\Downloads\IMG_20170717_1425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7" t="1091" r="11801" b="17146"/>
                    <a:stretch/>
                  </pic:blipFill>
                  <pic:spPr bwMode="auto">
                    <a:xfrm>
                      <a:off x="0" y="0"/>
                      <a:ext cx="1800000" cy="145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AF" w:rsidRPr="007B651B" w:rsidRDefault="00EE79AF" w:rsidP="00EE79A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</w:p>
    <w:p w:rsidR="00EE79AF" w:rsidRDefault="00EE79AF" w:rsidP="00EE79A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</w:p>
    <w:p w:rsidR="00EE79AF" w:rsidRDefault="00EE79AF" w:rsidP="00EE79A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val="en-US"/>
        </w:rPr>
      </w:pPr>
    </w:p>
    <w:p w:rsidR="00EE79AF" w:rsidRPr="000D6544" w:rsidRDefault="00EE79AF" w:rsidP="00EE79A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</w:p>
    <w:p w:rsidR="00EE79AF" w:rsidRPr="00091743" w:rsidRDefault="000D6544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0917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</w:t>
      </w:r>
      <w:r w:rsidR="00EE79AF" w:rsidRPr="000917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عداد</w:t>
      </w:r>
      <w:r w:rsidRPr="000917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الطالب</w:t>
      </w:r>
      <w:r w:rsidR="000917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  <w:r w:rsidR="00EE79AF" w:rsidRPr="000917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</w:p>
    <w:p w:rsidR="00EE79AF" w:rsidRPr="000D6544" w:rsidRDefault="00EE79AF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/>
        </w:rPr>
      </w:pPr>
      <w:r w:rsidRPr="000D654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val="en-US"/>
        </w:rPr>
        <w:t>سيدنا على</w:t>
      </w:r>
    </w:p>
    <w:p w:rsidR="008939F0" w:rsidRPr="000D6544" w:rsidRDefault="00EE79AF" w:rsidP="000D654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D65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112200523</w:t>
      </w:r>
    </w:p>
    <w:p w:rsidR="000D6544" w:rsidRDefault="000D6544" w:rsidP="000D654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</w:p>
    <w:p w:rsidR="00091743" w:rsidRPr="000D6544" w:rsidRDefault="00091743" w:rsidP="0009174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</w:p>
    <w:p w:rsidR="00EE79AF" w:rsidRPr="007B651B" w:rsidRDefault="00EE79AF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B65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قسم تعليم اللغة العربية</w:t>
      </w:r>
    </w:p>
    <w:p w:rsidR="00EE79AF" w:rsidRPr="007B651B" w:rsidRDefault="00EE79AF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B65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بكلية التربية والتدريس</w:t>
      </w:r>
    </w:p>
    <w:p w:rsidR="00EE79AF" w:rsidRPr="007B651B" w:rsidRDefault="00EE79AF" w:rsidP="00EE79A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B65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جامعة سلطان مولان حسن الدين الإسلامية الحكومية بنتن</w:t>
      </w:r>
    </w:p>
    <w:p w:rsidR="00091743" w:rsidRPr="00091743" w:rsidRDefault="00E9406E" w:rsidP="00091743">
      <w:pPr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8</w:t>
      </w:r>
      <w:r w:rsidR="0009174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 xml:space="preserve"> م / 1439 ه</w:t>
      </w:r>
    </w:p>
    <w:sectPr w:rsidR="00091743" w:rsidRPr="00091743" w:rsidSect="00091743">
      <w:headerReference w:type="default" r:id="rId9"/>
      <w:pgSz w:w="10319" w:h="14572" w:code="13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48" w:rsidRDefault="004F0748" w:rsidP="00EE79AF">
      <w:pPr>
        <w:spacing w:after="0" w:line="240" w:lineRule="auto"/>
      </w:pPr>
      <w:r>
        <w:separator/>
      </w:r>
    </w:p>
  </w:endnote>
  <w:endnote w:type="continuationSeparator" w:id="0">
    <w:p w:rsidR="004F0748" w:rsidRDefault="004F0748" w:rsidP="00EE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48" w:rsidRDefault="004F0748" w:rsidP="00EE79AF">
      <w:pPr>
        <w:spacing w:after="0" w:line="240" w:lineRule="auto"/>
      </w:pPr>
      <w:r>
        <w:separator/>
      </w:r>
    </w:p>
  </w:footnote>
  <w:footnote w:type="continuationSeparator" w:id="0">
    <w:p w:rsidR="004F0748" w:rsidRDefault="004F0748" w:rsidP="00EE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36"/>
        <w:szCs w:val="36"/>
        <w:rtl/>
      </w:rPr>
      <w:id w:val="1871190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59FC" w:rsidRPr="007E59FC" w:rsidRDefault="007E59FC" w:rsidP="007E59FC">
        <w:pPr>
          <w:pStyle w:val="Header"/>
          <w:bidi/>
          <w:rPr>
            <w:rFonts w:ascii="Traditional Arabic" w:hAnsi="Traditional Arabic" w:cs="Traditional Arabic"/>
            <w:sz w:val="36"/>
            <w:szCs w:val="36"/>
          </w:rPr>
        </w:pPr>
        <w:r w:rsidRPr="007E59FC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Pr="007E59FC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7E59FC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091743">
          <w:rPr>
            <w:rFonts w:ascii="Traditional Arabic" w:hAnsi="Traditional Arabic" w:cs="Traditional Arabic"/>
            <w:noProof/>
            <w:sz w:val="36"/>
            <w:szCs w:val="36"/>
            <w:rtl/>
          </w:rPr>
          <w:t>1</w:t>
        </w:r>
        <w:r w:rsidRPr="007E59FC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6C2"/>
    <w:multiLevelType w:val="hybridMultilevel"/>
    <w:tmpl w:val="E9F283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3050"/>
    <w:multiLevelType w:val="hybridMultilevel"/>
    <w:tmpl w:val="9A86A6CA"/>
    <w:lvl w:ilvl="0" w:tplc="A61C22BA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169AF"/>
    <w:multiLevelType w:val="hybridMultilevel"/>
    <w:tmpl w:val="505A25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40E64"/>
    <w:multiLevelType w:val="hybridMultilevel"/>
    <w:tmpl w:val="CE54EB9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181F"/>
    <w:multiLevelType w:val="hybridMultilevel"/>
    <w:tmpl w:val="D464AFDC"/>
    <w:lvl w:ilvl="0" w:tplc="53D0AAC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935F4"/>
    <w:multiLevelType w:val="hybridMultilevel"/>
    <w:tmpl w:val="3DAA1530"/>
    <w:lvl w:ilvl="0" w:tplc="B16AAF72">
      <w:start w:val="26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D03FA"/>
    <w:multiLevelType w:val="hybridMultilevel"/>
    <w:tmpl w:val="8AE4EF84"/>
    <w:lvl w:ilvl="0" w:tplc="B16AAF72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703C6"/>
    <w:multiLevelType w:val="hybridMultilevel"/>
    <w:tmpl w:val="D102D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AF"/>
    <w:rsid w:val="00011747"/>
    <w:rsid w:val="00025026"/>
    <w:rsid w:val="00067E81"/>
    <w:rsid w:val="00091743"/>
    <w:rsid w:val="000A65CA"/>
    <w:rsid w:val="000D6544"/>
    <w:rsid w:val="000F41CB"/>
    <w:rsid w:val="00141729"/>
    <w:rsid w:val="001A0CE3"/>
    <w:rsid w:val="001A12A6"/>
    <w:rsid w:val="001F7A3E"/>
    <w:rsid w:val="002D72F4"/>
    <w:rsid w:val="002E4CA6"/>
    <w:rsid w:val="002F76F0"/>
    <w:rsid w:val="00334946"/>
    <w:rsid w:val="00344206"/>
    <w:rsid w:val="003A152D"/>
    <w:rsid w:val="003A74C3"/>
    <w:rsid w:val="00412843"/>
    <w:rsid w:val="004A2C3E"/>
    <w:rsid w:val="004E5034"/>
    <w:rsid w:val="004F0748"/>
    <w:rsid w:val="004F40F3"/>
    <w:rsid w:val="005801C2"/>
    <w:rsid w:val="005A2BD9"/>
    <w:rsid w:val="005C6E5D"/>
    <w:rsid w:val="006319A5"/>
    <w:rsid w:val="006A4873"/>
    <w:rsid w:val="00701E39"/>
    <w:rsid w:val="007254B5"/>
    <w:rsid w:val="007D0C65"/>
    <w:rsid w:val="007D4B6E"/>
    <w:rsid w:val="007E59FC"/>
    <w:rsid w:val="007F5756"/>
    <w:rsid w:val="008150AB"/>
    <w:rsid w:val="008512CC"/>
    <w:rsid w:val="0085172C"/>
    <w:rsid w:val="0088339F"/>
    <w:rsid w:val="008939F0"/>
    <w:rsid w:val="008A5E10"/>
    <w:rsid w:val="008F7EF8"/>
    <w:rsid w:val="00A37825"/>
    <w:rsid w:val="00A54D87"/>
    <w:rsid w:val="00A901BE"/>
    <w:rsid w:val="00AE792D"/>
    <w:rsid w:val="00B3254E"/>
    <w:rsid w:val="00B6799B"/>
    <w:rsid w:val="00BC0DC1"/>
    <w:rsid w:val="00C028D0"/>
    <w:rsid w:val="00CB5594"/>
    <w:rsid w:val="00CF7FE3"/>
    <w:rsid w:val="00D31A00"/>
    <w:rsid w:val="00D419BE"/>
    <w:rsid w:val="00DC22FE"/>
    <w:rsid w:val="00DE68FE"/>
    <w:rsid w:val="00DE7E6F"/>
    <w:rsid w:val="00E03EDF"/>
    <w:rsid w:val="00E35563"/>
    <w:rsid w:val="00E5517F"/>
    <w:rsid w:val="00E9406E"/>
    <w:rsid w:val="00EE79AF"/>
    <w:rsid w:val="00F10880"/>
    <w:rsid w:val="00F2708E"/>
    <w:rsid w:val="00F368C6"/>
    <w:rsid w:val="00F37178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03EE-306F-4A84-867E-2C0A3EC4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79A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9AF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79AF"/>
    <w:rPr>
      <w:vertAlign w:val="superscript"/>
    </w:rPr>
  </w:style>
  <w:style w:type="paragraph" w:styleId="BodyText">
    <w:name w:val="Body Text"/>
    <w:basedOn w:val="Normal"/>
    <w:link w:val="BodyTextChar"/>
    <w:rsid w:val="00EE79AF"/>
    <w:pPr>
      <w:bidi/>
      <w:spacing w:after="0" w:line="240" w:lineRule="auto"/>
    </w:pPr>
    <w:rPr>
      <w:rFonts w:ascii="Times New Roman" w:eastAsia="Times New Roman" w:hAnsi="Times New Roman" w:cs="DecoType Thuluth"/>
      <w:sz w:val="20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rsid w:val="00EE79AF"/>
    <w:rPr>
      <w:rFonts w:ascii="Times New Roman" w:eastAsia="Times New Roman" w:hAnsi="Times New Roman" w:cs="DecoType Thuluth"/>
      <w:sz w:val="2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E79AF"/>
    <w:pPr>
      <w:bidi/>
      <w:spacing w:after="0" w:line="240" w:lineRule="auto"/>
      <w:ind w:left="720" w:hanging="68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FC"/>
  </w:style>
  <w:style w:type="paragraph" w:styleId="Footer">
    <w:name w:val="footer"/>
    <w:basedOn w:val="Normal"/>
    <w:link w:val="FooterChar"/>
    <w:uiPriority w:val="99"/>
    <w:unhideWhenUsed/>
    <w:rsid w:val="007E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FC"/>
  </w:style>
  <w:style w:type="paragraph" w:styleId="BalloonText">
    <w:name w:val="Balloon Text"/>
    <w:basedOn w:val="Normal"/>
    <w:link w:val="BalloonTextChar"/>
    <w:uiPriority w:val="99"/>
    <w:semiHidden/>
    <w:unhideWhenUsed/>
    <w:rsid w:val="004E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AAE6-6386-4D3C-A295-40A992DC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Sayidina Ali</dc:creator>
  <cp:keywords/>
  <dc:description/>
  <cp:lastModifiedBy>Sayidina Ali</cp:lastModifiedBy>
  <cp:revision>35</cp:revision>
  <cp:lastPrinted>2018-03-28T12:51:00Z</cp:lastPrinted>
  <dcterms:created xsi:type="dcterms:W3CDTF">2017-08-27T18:15:00Z</dcterms:created>
  <dcterms:modified xsi:type="dcterms:W3CDTF">2018-04-04T01:48:00Z</dcterms:modified>
</cp:coreProperties>
</file>