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2F" w:rsidRDefault="00D6292F" w:rsidP="00F75AF6">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BAB II</w:t>
      </w:r>
    </w:p>
    <w:p w:rsidR="00D6292F" w:rsidRDefault="00D6292F" w:rsidP="00F75AF6">
      <w:pPr>
        <w:spacing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LANDASAN TEORI, PEN</w:t>
      </w:r>
      <w:r w:rsidR="00384A9E">
        <w:rPr>
          <w:rFonts w:asciiTheme="majorBidi" w:hAnsiTheme="majorBidi" w:cstheme="majorBidi"/>
          <w:b/>
          <w:bCs/>
          <w:sz w:val="24"/>
          <w:szCs w:val="24"/>
          <w:lang w:val="en-US"/>
        </w:rPr>
        <w:t>ELITIAN TERDAHULU, KERANGKA BERP</w:t>
      </w:r>
      <w:r>
        <w:rPr>
          <w:rFonts w:asciiTheme="majorBidi" w:hAnsiTheme="majorBidi" w:cstheme="majorBidi"/>
          <w:b/>
          <w:bCs/>
          <w:sz w:val="24"/>
          <w:szCs w:val="24"/>
          <w:lang w:val="en-US"/>
        </w:rPr>
        <w:t>IKIR DAN HIPOTESIS PENELITIAN</w:t>
      </w:r>
    </w:p>
    <w:p w:rsidR="00D6292F" w:rsidRPr="00E82FB6" w:rsidRDefault="00D6292F" w:rsidP="00C65AC1">
      <w:pPr>
        <w:pStyle w:val="ListParagraph"/>
        <w:numPr>
          <w:ilvl w:val="0"/>
          <w:numId w:val="3"/>
        </w:numPr>
        <w:spacing w:before="240"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Landasan Teori</w:t>
      </w:r>
    </w:p>
    <w:p w:rsidR="00D6292F" w:rsidRPr="00671345" w:rsidRDefault="00D6292F" w:rsidP="00F75AF6">
      <w:pPr>
        <w:pStyle w:val="ListParagraph"/>
        <w:numPr>
          <w:ilvl w:val="0"/>
          <w:numId w:val="4"/>
        </w:numPr>
        <w:spacing w:after="0" w:line="480" w:lineRule="auto"/>
        <w:jc w:val="both"/>
        <w:rPr>
          <w:rFonts w:asciiTheme="majorBidi" w:hAnsiTheme="majorBidi" w:cstheme="majorBidi"/>
          <w:b/>
          <w:bCs/>
          <w:i/>
          <w:iCs/>
          <w:sz w:val="24"/>
          <w:szCs w:val="24"/>
          <w:lang w:val="en-US"/>
        </w:rPr>
      </w:pPr>
      <w:r w:rsidRPr="00E82FB6">
        <w:rPr>
          <w:rFonts w:asciiTheme="majorBidi" w:hAnsiTheme="majorBidi" w:cstheme="majorBidi"/>
          <w:b/>
          <w:bCs/>
          <w:sz w:val="24"/>
          <w:szCs w:val="24"/>
          <w:lang w:val="en-US"/>
        </w:rPr>
        <w:t>Strategi Pembelajaran</w:t>
      </w:r>
      <w:r w:rsidR="00671345">
        <w:rPr>
          <w:rFonts w:asciiTheme="majorBidi" w:hAnsiTheme="majorBidi" w:cstheme="majorBidi"/>
          <w:b/>
          <w:bCs/>
          <w:sz w:val="24"/>
          <w:szCs w:val="24"/>
          <w:lang w:val="en-US"/>
        </w:rPr>
        <w:t xml:space="preserve"> </w:t>
      </w:r>
      <w:r w:rsidR="00671345" w:rsidRPr="00671345">
        <w:rPr>
          <w:rFonts w:asciiTheme="majorBidi" w:hAnsiTheme="majorBidi" w:cstheme="majorBidi"/>
          <w:b/>
          <w:bCs/>
          <w:i/>
          <w:iCs/>
          <w:sz w:val="24"/>
          <w:szCs w:val="24"/>
          <w:lang w:val="en-US"/>
        </w:rPr>
        <w:t>Peer Lessons</w:t>
      </w:r>
    </w:p>
    <w:p w:rsidR="00D6292F" w:rsidRPr="00B83381" w:rsidRDefault="00D6292F" w:rsidP="00F75AF6">
      <w:pPr>
        <w:pStyle w:val="ListParagraph"/>
        <w:numPr>
          <w:ilvl w:val="0"/>
          <w:numId w:val="11"/>
        </w:numPr>
        <w:spacing w:after="0" w:line="480" w:lineRule="auto"/>
        <w:jc w:val="both"/>
        <w:rPr>
          <w:rFonts w:asciiTheme="majorBidi" w:hAnsiTheme="majorBidi" w:cstheme="majorBidi"/>
          <w:b/>
          <w:bCs/>
          <w:sz w:val="24"/>
          <w:szCs w:val="24"/>
          <w:lang w:val="en-US"/>
        </w:rPr>
      </w:pPr>
      <w:r w:rsidRPr="00B83381">
        <w:rPr>
          <w:rFonts w:asciiTheme="majorBidi" w:hAnsiTheme="majorBidi" w:cstheme="majorBidi"/>
          <w:b/>
          <w:bCs/>
          <w:sz w:val="24"/>
          <w:szCs w:val="24"/>
          <w:lang w:val="en-US"/>
        </w:rPr>
        <w:t>Pengertian Strategi Pembelajaran</w:t>
      </w:r>
      <w:r w:rsidR="00671345">
        <w:rPr>
          <w:rFonts w:asciiTheme="majorBidi" w:hAnsiTheme="majorBidi" w:cstheme="majorBidi"/>
          <w:b/>
          <w:bCs/>
          <w:sz w:val="24"/>
          <w:szCs w:val="24"/>
          <w:lang w:val="en-US"/>
        </w:rPr>
        <w:t xml:space="preserve"> </w:t>
      </w:r>
      <w:r w:rsidR="00671345" w:rsidRPr="00671345">
        <w:rPr>
          <w:rFonts w:asciiTheme="majorBidi" w:hAnsiTheme="majorBidi" w:cstheme="majorBidi"/>
          <w:b/>
          <w:bCs/>
          <w:i/>
          <w:iCs/>
          <w:sz w:val="24"/>
          <w:szCs w:val="24"/>
          <w:lang w:val="en-US"/>
        </w:rPr>
        <w:t>Peer Lessons</w:t>
      </w:r>
    </w:p>
    <w:p w:rsidR="00C65AC1" w:rsidRDefault="00D6292F" w:rsidP="00671345">
      <w:pPr>
        <w:pStyle w:val="ListParagraph"/>
        <w:spacing w:line="480" w:lineRule="auto"/>
        <w:ind w:left="709" w:firstLine="709"/>
        <w:jc w:val="both"/>
        <w:rPr>
          <w:rFonts w:asciiTheme="majorBidi" w:hAnsiTheme="majorBidi" w:cstheme="majorBidi"/>
          <w:sz w:val="24"/>
          <w:szCs w:val="24"/>
          <w:lang w:val="en-US"/>
        </w:rPr>
      </w:pPr>
      <w:r>
        <w:rPr>
          <w:rFonts w:asciiTheme="majorBidi" w:hAnsiTheme="majorBidi" w:cstheme="majorBidi"/>
          <w:sz w:val="24"/>
          <w:szCs w:val="24"/>
          <w:lang w:val="en-US"/>
        </w:rPr>
        <w:t>Strategi pembelajaran dapat diartikan sebagai perencanaan yang berisi tentang rangkaian kegiatan yang didesain untuk mencapai tujuan pendidikan tertentu. Strategi pembelajaran merupakan rencana tindakan (rangkaian kegiatan) termasuk penggunaan metode dan pemanfaatan berbagai sumber daya atau kekuatan dalam pembelajaran yang disusun untuk mencapai tujuan tertentu, yakni tujuan pembelajaran.</w:t>
      </w:r>
      <w:r>
        <w:rPr>
          <w:rStyle w:val="FootnoteReference"/>
          <w:rFonts w:asciiTheme="majorBidi" w:hAnsiTheme="majorBidi" w:cstheme="majorBidi"/>
          <w:sz w:val="24"/>
          <w:szCs w:val="24"/>
          <w:lang w:val="en-US"/>
        </w:rPr>
        <w:footnoteReference w:id="1"/>
      </w:r>
    </w:p>
    <w:p w:rsidR="00C65AC1" w:rsidRDefault="00D6292F" w:rsidP="00C65AC1">
      <w:pPr>
        <w:pStyle w:val="ListParagraph"/>
        <w:spacing w:line="480" w:lineRule="auto"/>
        <w:ind w:left="709"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Strategi pembelajaran merupakan cara-cara yang akan dipilih dan digunakan oleh seorang pengajar untuk menyampaikan materi pembelajaran, sehingga akan </w:t>
      </w:r>
      <w:r>
        <w:rPr>
          <w:rFonts w:asciiTheme="majorBidi" w:hAnsiTheme="majorBidi" w:cstheme="majorBidi"/>
          <w:sz w:val="24"/>
          <w:szCs w:val="24"/>
          <w:lang w:val="en-US"/>
        </w:rPr>
        <w:lastRenderedPageBreak/>
        <w:t>memudahkan siswa mencapai tujuan yang dikuasai di akhir kegiatan pembelajaran.</w:t>
      </w:r>
      <w:r>
        <w:rPr>
          <w:rStyle w:val="FootnoteReference"/>
          <w:rFonts w:asciiTheme="majorBidi" w:hAnsiTheme="majorBidi" w:cstheme="majorBidi"/>
          <w:sz w:val="24"/>
          <w:szCs w:val="24"/>
          <w:lang w:val="en-US"/>
        </w:rPr>
        <w:footnoteReference w:id="2"/>
      </w:r>
    </w:p>
    <w:p w:rsidR="00C65AC1" w:rsidRDefault="00D6292F" w:rsidP="00C65AC1">
      <w:pPr>
        <w:pStyle w:val="ListParagraph"/>
        <w:spacing w:line="480" w:lineRule="auto"/>
        <w:ind w:left="709" w:firstLine="709"/>
        <w:jc w:val="both"/>
        <w:rPr>
          <w:rFonts w:asciiTheme="majorBidi" w:hAnsiTheme="majorBidi" w:cstheme="majorBidi"/>
          <w:sz w:val="24"/>
          <w:szCs w:val="24"/>
          <w:lang w:val="en-US"/>
        </w:rPr>
      </w:pPr>
      <w:r>
        <w:rPr>
          <w:rFonts w:asciiTheme="majorBidi" w:hAnsiTheme="majorBidi" w:cstheme="majorBidi"/>
          <w:sz w:val="24"/>
          <w:szCs w:val="24"/>
          <w:lang w:val="en-US"/>
        </w:rPr>
        <w:t>Strategi pembelajaran adalah cara pandang, pola berpikir, dan arah berbuat yang diambil guru dalam memilih metode pembelajaran yang memungkinkan efektifnya pembelajaran. Atau dengan kata lain, strategi pembelajaran adalah strategi pengorganisasian, penyampaian dan pengelolaan berbagai sumber belajar yang dapat mendukung terciptanya pembelajaran yang menyenangkan dan berhasil secara efektif.</w:t>
      </w:r>
      <w:r>
        <w:rPr>
          <w:rStyle w:val="FootnoteReference"/>
          <w:rFonts w:asciiTheme="majorBidi" w:hAnsiTheme="majorBidi" w:cstheme="majorBidi"/>
          <w:sz w:val="24"/>
          <w:szCs w:val="24"/>
          <w:lang w:val="en-US"/>
        </w:rPr>
        <w:footnoteReference w:id="3"/>
      </w:r>
    </w:p>
    <w:p w:rsidR="00C65AC1" w:rsidRPr="00671345" w:rsidRDefault="00D6292F" w:rsidP="00671345">
      <w:pPr>
        <w:pStyle w:val="ListParagraph"/>
        <w:spacing w:line="480" w:lineRule="auto"/>
        <w:ind w:left="709" w:firstLine="709"/>
        <w:jc w:val="both"/>
      </w:pPr>
      <w:r>
        <w:rPr>
          <w:rFonts w:asciiTheme="majorBidi" w:hAnsiTheme="majorBidi" w:cstheme="majorBidi"/>
          <w:sz w:val="24"/>
          <w:szCs w:val="24"/>
          <w:lang w:val="en-US"/>
        </w:rPr>
        <w:t>Strategi digunakan untuk memperoleh kesuksesan atau keberhasilan dalam mencapai tujuan</w:t>
      </w:r>
      <w:r w:rsidRPr="00491913">
        <w:rPr>
          <w:rFonts w:asciiTheme="majorBidi" w:hAnsiTheme="majorBidi" w:cstheme="majorBidi"/>
          <w:sz w:val="24"/>
          <w:szCs w:val="24"/>
          <w:lang w:val="en-US"/>
        </w:rPr>
        <w:t>.</w:t>
      </w:r>
      <w:r>
        <w:rPr>
          <w:rFonts w:asciiTheme="majorBidi" w:hAnsiTheme="majorBidi" w:cstheme="majorBidi"/>
          <w:sz w:val="24"/>
          <w:szCs w:val="24"/>
          <w:lang w:val="en-US"/>
        </w:rPr>
        <w:t xml:space="preserve"> Strategi pembelajaran dapat diartikan sebagai perencanaan yang berisi tentang rangkaian kegiatan yang didesain untuk mencapai tujuan pendidikan tertentu.</w:t>
      </w:r>
      <w:r>
        <w:rPr>
          <w:rStyle w:val="FootnoteReference"/>
          <w:rFonts w:asciiTheme="majorBidi" w:hAnsiTheme="majorBidi" w:cstheme="majorBidi"/>
          <w:sz w:val="24"/>
          <w:szCs w:val="24"/>
          <w:lang w:val="en-US"/>
        </w:rPr>
        <w:footnoteReference w:id="4"/>
      </w:r>
    </w:p>
    <w:p w:rsidR="00D6292F" w:rsidRPr="00211AA8" w:rsidRDefault="00D6292F" w:rsidP="00C65AC1">
      <w:pPr>
        <w:pStyle w:val="ListParagraph"/>
        <w:spacing w:line="480" w:lineRule="auto"/>
        <w:ind w:left="709"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Dari beberapa pendapat di atas, dapat disimpulkan bahwa strategi pembelajaran adalah perencanaan rangkaian </w:t>
      </w:r>
      <w:r>
        <w:rPr>
          <w:rFonts w:asciiTheme="majorBidi" w:hAnsiTheme="majorBidi" w:cstheme="majorBidi"/>
          <w:sz w:val="24"/>
          <w:szCs w:val="24"/>
          <w:lang w:val="en-US"/>
        </w:rPr>
        <w:lastRenderedPageBreak/>
        <w:t>kegiatan yang akan dilaksanakan dalam proses pembelajaran untuk mencapai suatu tujuan. Perencanaan rangkaian kegiatan ini mencakup pendekatan, metode, media, teknik dan taktik pembelajaran secara spesifik sehingga dapat menciptakan suasana belajar yang efektif dan efisien. Penentuan strategi pembelajaran sangatlah penting bagi seorang guru untuk mencapai keberhasilan suatu proses pembelajaran yang diinginkan.</w:t>
      </w:r>
    </w:p>
    <w:p w:rsidR="00D6292F" w:rsidRPr="001A7B96" w:rsidRDefault="00D6292F" w:rsidP="006B6D8A">
      <w:pPr>
        <w:pStyle w:val="ListParagraph"/>
        <w:spacing w:line="480" w:lineRule="auto"/>
        <w:ind w:left="709"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Strategi </w:t>
      </w:r>
      <w:r w:rsidRPr="00E31E96">
        <w:rPr>
          <w:rFonts w:asciiTheme="majorBidi" w:hAnsiTheme="majorBidi" w:cstheme="majorBidi"/>
          <w:i/>
          <w:iCs/>
          <w:sz w:val="24"/>
          <w:szCs w:val="24"/>
          <w:lang w:val="en-US"/>
        </w:rPr>
        <w:t>peer lessons</w:t>
      </w:r>
      <w:r>
        <w:rPr>
          <w:rFonts w:asciiTheme="majorBidi" w:hAnsiTheme="majorBidi" w:cstheme="majorBidi"/>
          <w:sz w:val="24"/>
          <w:szCs w:val="24"/>
          <w:lang w:val="en-US"/>
        </w:rPr>
        <w:t xml:space="preserve"> terdiri dari dua kata yaitu </w:t>
      </w:r>
      <w:r>
        <w:rPr>
          <w:rFonts w:asciiTheme="majorBidi" w:hAnsiTheme="majorBidi" w:cstheme="majorBidi"/>
          <w:i/>
          <w:iCs/>
          <w:sz w:val="24"/>
          <w:szCs w:val="24"/>
          <w:lang w:val="en-US"/>
        </w:rPr>
        <w:t xml:space="preserve">peer </w:t>
      </w:r>
      <w:r>
        <w:rPr>
          <w:rFonts w:asciiTheme="majorBidi" w:hAnsiTheme="majorBidi" w:cstheme="majorBidi"/>
          <w:sz w:val="24"/>
          <w:szCs w:val="24"/>
          <w:lang w:val="en-US"/>
        </w:rPr>
        <w:t>yang berarti kawan sebaya</w:t>
      </w:r>
      <w:r>
        <w:rPr>
          <w:rStyle w:val="FootnoteReference"/>
          <w:rFonts w:asciiTheme="majorBidi" w:hAnsiTheme="majorBidi" w:cstheme="majorBidi"/>
          <w:sz w:val="24"/>
          <w:szCs w:val="24"/>
          <w:lang w:val="en-US"/>
        </w:rPr>
        <w:footnoteReference w:id="5"/>
      </w:r>
      <w:r>
        <w:rPr>
          <w:rFonts w:asciiTheme="majorBidi" w:hAnsiTheme="majorBidi" w:cstheme="majorBidi"/>
          <w:sz w:val="24"/>
          <w:szCs w:val="24"/>
          <w:lang w:val="en-US"/>
        </w:rPr>
        <w:t xml:space="preserve"> dan </w:t>
      </w:r>
      <w:r>
        <w:rPr>
          <w:rFonts w:asciiTheme="majorBidi" w:hAnsiTheme="majorBidi" w:cstheme="majorBidi"/>
          <w:i/>
          <w:iCs/>
          <w:sz w:val="24"/>
          <w:szCs w:val="24"/>
          <w:lang w:val="en-US"/>
        </w:rPr>
        <w:t xml:space="preserve">lessons </w:t>
      </w:r>
      <w:r>
        <w:rPr>
          <w:rFonts w:asciiTheme="majorBidi" w:hAnsiTheme="majorBidi" w:cstheme="majorBidi"/>
          <w:sz w:val="24"/>
          <w:szCs w:val="24"/>
          <w:lang w:val="en-US"/>
        </w:rPr>
        <w:t>yang berarti memberi pelajaran.</w:t>
      </w:r>
      <w:r>
        <w:rPr>
          <w:rStyle w:val="FootnoteReference"/>
          <w:rFonts w:asciiTheme="majorBidi" w:hAnsiTheme="majorBidi" w:cstheme="majorBidi"/>
          <w:sz w:val="24"/>
          <w:szCs w:val="24"/>
          <w:lang w:val="en-US"/>
        </w:rPr>
        <w:footnoteReference w:id="6"/>
      </w:r>
      <w:r>
        <w:rPr>
          <w:rFonts w:asciiTheme="majorBidi" w:hAnsiTheme="majorBidi" w:cstheme="majorBidi"/>
          <w:sz w:val="24"/>
          <w:szCs w:val="24"/>
          <w:lang w:val="en-US"/>
        </w:rPr>
        <w:t xml:space="preserve"> </w:t>
      </w:r>
      <w:r w:rsidRPr="00E81519">
        <w:rPr>
          <w:rFonts w:asciiTheme="majorBidi" w:hAnsiTheme="majorBidi" w:cstheme="majorBidi"/>
          <w:i/>
          <w:iCs/>
          <w:sz w:val="24"/>
          <w:szCs w:val="24"/>
          <w:lang w:val="en-US"/>
        </w:rPr>
        <w:t>Peer lessons</w:t>
      </w:r>
      <w:r w:rsidRPr="001A7B96">
        <w:rPr>
          <w:rFonts w:asciiTheme="majorBidi" w:hAnsiTheme="majorBidi" w:cstheme="majorBidi"/>
          <w:sz w:val="24"/>
          <w:szCs w:val="24"/>
          <w:lang w:val="en-US"/>
        </w:rPr>
        <w:t xml:space="preserve"> adalah belajar dari teman. Strategi ini baik digunakan untuk </w:t>
      </w:r>
      <w:r>
        <w:rPr>
          <w:rFonts w:asciiTheme="majorBidi" w:hAnsiTheme="majorBidi" w:cstheme="majorBidi"/>
          <w:sz w:val="24"/>
          <w:szCs w:val="24"/>
          <w:lang w:val="en-US"/>
        </w:rPr>
        <w:t>meningkatkan motivasi siswa</w:t>
      </w:r>
      <w:r w:rsidRPr="001A7B96">
        <w:rPr>
          <w:rFonts w:asciiTheme="majorBidi" w:hAnsiTheme="majorBidi" w:cstheme="majorBidi"/>
          <w:sz w:val="24"/>
          <w:szCs w:val="24"/>
          <w:lang w:val="en-US"/>
        </w:rPr>
        <w:t xml:space="preserve"> untuk mengajarkan mater</w:t>
      </w:r>
      <w:r>
        <w:rPr>
          <w:rFonts w:asciiTheme="majorBidi" w:hAnsiTheme="majorBidi" w:cstheme="majorBidi"/>
          <w:sz w:val="24"/>
          <w:szCs w:val="24"/>
          <w:lang w:val="en-US"/>
        </w:rPr>
        <w:t xml:space="preserve">i kepada temannya. Jika selama </w:t>
      </w:r>
      <w:r w:rsidRPr="001A7B96">
        <w:rPr>
          <w:rFonts w:asciiTheme="majorBidi" w:hAnsiTheme="majorBidi" w:cstheme="majorBidi"/>
          <w:sz w:val="24"/>
          <w:szCs w:val="24"/>
          <w:lang w:val="en-US"/>
        </w:rPr>
        <w:t xml:space="preserve">ini ada pendapat yang mengatakan bahwa metode belajar yang paling baik adalah dengan mengajarkan kepada orang lain, maka </w:t>
      </w:r>
      <w:r w:rsidRPr="001A7B96">
        <w:rPr>
          <w:rFonts w:asciiTheme="majorBidi" w:hAnsiTheme="majorBidi" w:cstheme="majorBidi"/>
          <w:sz w:val="24"/>
          <w:szCs w:val="24"/>
          <w:lang w:val="en-US"/>
        </w:rPr>
        <w:lastRenderedPageBreak/>
        <w:t>strategi ini akan sangat membantu peserta didik di dalam mengajarkan materi kepada teman-teman sekelas.</w:t>
      </w:r>
      <w:r>
        <w:rPr>
          <w:rStyle w:val="FootnoteReference"/>
          <w:rFonts w:asciiTheme="majorBidi" w:hAnsiTheme="majorBidi" w:cstheme="majorBidi"/>
          <w:sz w:val="24"/>
          <w:szCs w:val="24"/>
          <w:lang w:val="en-US"/>
        </w:rPr>
        <w:footnoteReference w:id="7"/>
      </w:r>
    </w:p>
    <w:p w:rsidR="006B6D8A" w:rsidRDefault="00D6292F" w:rsidP="006B6D8A">
      <w:pPr>
        <w:pStyle w:val="ListParagraph"/>
        <w:spacing w:line="480" w:lineRule="auto"/>
        <w:ind w:left="709"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Strategi </w:t>
      </w:r>
      <w:r w:rsidRPr="004B3A16">
        <w:rPr>
          <w:rFonts w:asciiTheme="majorBidi" w:hAnsiTheme="majorBidi" w:cstheme="majorBidi"/>
          <w:i/>
          <w:iCs/>
          <w:sz w:val="24"/>
          <w:szCs w:val="24"/>
          <w:lang w:val="en-US"/>
        </w:rPr>
        <w:t>peer lessons</w:t>
      </w:r>
      <w:r>
        <w:rPr>
          <w:rFonts w:asciiTheme="majorBidi" w:hAnsiTheme="majorBidi" w:cstheme="majorBidi"/>
          <w:sz w:val="24"/>
          <w:szCs w:val="24"/>
          <w:lang w:val="en-US"/>
        </w:rPr>
        <w:t xml:space="preserve"> adalah suatu strategi pembelajaran yang merupakan bagian dari </w:t>
      </w:r>
      <w:r>
        <w:rPr>
          <w:rFonts w:asciiTheme="majorBidi" w:hAnsiTheme="majorBidi" w:cstheme="majorBidi"/>
          <w:i/>
          <w:iCs/>
          <w:sz w:val="24"/>
          <w:szCs w:val="24"/>
          <w:lang w:val="en-US"/>
        </w:rPr>
        <w:t>active learning</w:t>
      </w:r>
      <w:r>
        <w:rPr>
          <w:rFonts w:asciiTheme="majorBidi" w:hAnsiTheme="majorBidi" w:cstheme="majorBidi"/>
          <w:sz w:val="24"/>
          <w:szCs w:val="24"/>
          <w:lang w:val="en-US"/>
        </w:rPr>
        <w:t xml:space="preserve"> (pembelajaran aktif). Strategi ini berfungsi untuk meningkatkan pengajaran sesama yang memberikan seluruh tanggung jawab untuk mengajar sesama peserta dalam kelompok.</w:t>
      </w:r>
      <w:r>
        <w:rPr>
          <w:rStyle w:val="FootnoteReference"/>
          <w:rFonts w:asciiTheme="majorBidi" w:hAnsiTheme="majorBidi" w:cstheme="majorBidi"/>
          <w:sz w:val="24"/>
          <w:szCs w:val="24"/>
          <w:lang w:val="en-US"/>
        </w:rPr>
        <w:footnoteReference w:id="8"/>
      </w:r>
    </w:p>
    <w:p w:rsidR="006B6D8A" w:rsidRDefault="00D6292F" w:rsidP="006B6D8A">
      <w:pPr>
        <w:pStyle w:val="ListParagraph"/>
        <w:spacing w:line="480" w:lineRule="auto"/>
        <w:ind w:left="709"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Strategi </w:t>
      </w:r>
      <w:r w:rsidRPr="004B3A16">
        <w:rPr>
          <w:rFonts w:asciiTheme="majorBidi" w:hAnsiTheme="majorBidi" w:cstheme="majorBidi"/>
          <w:i/>
          <w:iCs/>
          <w:sz w:val="24"/>
          <w:szCs w:val="24"/>
          <w:lang w:val="en-US"/>
        </w:rPr>
        <w:t>peer lessons</w:t>
      </w:r>
      <w:r>
        <w:rPr>
          <w:rFonts w:asciiTheme="majorBidi" w:hAnsiTheme="majorBidi" w:cstheme="majorBidi"/>
          <w:sz w:val="24"/>
          <w:szCs w:val="24"/>
          <w:lang w:val="en-US"/>
        </w:rPr>
        <w:t xml:space="preserve"> ini membagi siswa menjadi kelompok-kelompok kecil dengan tingkat kemampuan yang berbeda, masing-masing anggota kelompok mempunyai tanggung jawab untuk menjelaskan materi kepada kelompok lain sesuai sub topik materi yang mereka dapat dari guru, dan dalam penyampaian materi hendaknya tidak menggunakan metode ceramah saja atau seperti membaca laporan, namun dapat menggunakan metode atau strategi pembelajaran yang lain seperti diskusi, permainan, kuis, studi kasus, dan lain-lain.</w:t>
      </w:r>
    </w:p>
    <w:p w:rsidR="006B6D8A" w:rsidRDefault="00D6292F" w:rsidP="006B6D8A">
      <w:pPr>
        <w:pStyle w:val="ListParagraph"/>
        <w:spacing w:line="480" w:lineRule="auto"/>
        <w:ind w:left="709" w:firstLine="709"/>
        <w:jc w:val="both"/>
        <w:rPr>
          <w:rFonts w:asciiTheme="majorBidi" w:hAnsiTheme="majorBidi" w:cstheme="majorBidi"/>
          <w:sz w:val="24"/>
          <w:szCs w:val="24"/>
          <w:lang w:val="en-US"/>
        </w:rPr>
      </w:pPr>
      <w:r w:rsidRPr="006B6D8A">
        <w:rPr>
          <w:rFonts w:asciiTheme="majorBidi" w:hAnsiTheme="majorBidi" w:cstheme="majorBidi"/>
          <w:sz w:val="24"/>
          <w:szCs w:val="24"/>
          <w:lang w:val="en-US"/>
        </w:rPr>
        <w:lastRenderedPageBreak/>
        <w:t xml:space="preserve">Strategi ini didesain untuk meningkatkan rasa tanggung jawab siswa secara mandiri dan menuntut saling ketergantungan yang positif terhadap teman sekelompoknya. Dengan strategi </w:t>
      </w:r>
      <w:r w:rsidRPr="006B6D8A">
        <w:rPr>
          <w:rFonts w:asciiTheme="majorBidi" w:hAnsiTheme="majorBidi" w:cstheme="majorBidi"/>
          <w:i/>
          <w:iCs/>
          <w:sz w:val="24"/>
          <w:szCs w:val="24"/>
          <w:lang w:val="en-US"/>
        </w:rPr>
        <w:t>peer lessons</w:t>
      </w:r>
      <w:r w:rsidRPr="006B6D8A">
        <w:rPr>
          <w:rFonts w:asciiTheme="majorBidi" w:hAnsiTheme="majorBidi" w:cstheme="majorBidi"/>
          <w:sz w:val="24"/>
          <w:szCs w:val="24"/>
          <w:lang w:val="en-US"/>
        </w:rPr>
        <w:t xml:space="preserve"> setiap siswa diajak untuk turut aktif dalam proses pembelajaran tidak hanya mental tetapi juga fisik.</w:t>
      </w:r>
      <w:r>
        <w:rPr>
          <w:rStyle w:val="FootnoteReference"/>
          <w:rFonts w:asciiTheme="majorBidi" w:hAnsiTheme="majorBidi" w:cstheme="majorBidi"/>
          <w:sz w:val="24"/>
          <w:szCs w:val="24"/>
          <w:lang w:val="en-US"/>
        </w:rPr>
        <w:footnoteReference w:id="9"/>
      </w:r>
    </w:p>
    <w:p w:rsidR="006B6D8A" w:rsidRDefault="00D6292F" w:rsidP="006B6D8A">
      <w:pPr>
        <w:pStyle w:val="ListParagraph"/>
        <w:spacing w:line="480" w:lineRule="auto"/>
        <w:ind w:left="709"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Pelaksanaan strategi </w:t>
      </w:r>
      <w:r w:rsidRPr="00EE13B7">
        <w:rPr>
          <w:rFonts w:asciiTheme="majorBidi" w:hAnsiTheme="majorBidi" w:cstheme="majorBidi"/>
          <w:i/>
          <w:iCs/>
          <w:sz w:val="24"/>
          <w:szCs w:val="24"/>
          <w:lang w:val="en-US"/>
        </w:rPr>
        <w:t>peer lessons</w:t>
      </w:r>
      <w:r>
        <w:rPr>
          <w:rFonts w:asciiTheme="majorBidi" w:hAnsiTheme="majorBidi" w:cstheme="majorBidi"/>
          <w:sz w:val="24"/>
          <w:szCs w:val="24"/>
          <w:lang w:val="en-US"/>
        </w:rPr>
        <w:t xml:space="preserve"> merupakan suatu strategi pembelajaran yang mengajak siswa untuk belajar secara aktif menggunakan otak, baik untuk menemukan ide pokok dari materi, memecahkan masalah atau mengkorelasikan apa yang mereka pelajari ke dalam masalah kehidupan mereka. Dengan belajar aktif siswa diajak turut serta dalam semua proses pembelajaran, baik mental maupun fisik. Dengan demikian mereka akan menemukan suasana yang menyenangkan sehingga keberhasilan pembelajaran diharapkan dapat lebih maksimal.</w:t>
      </w:r>
      <w:r>
        <w:rPr>
          <w:rStyle w:val="FootnoteReference"/>
          <w:rFonts w:asciiTheme="majorBidi" w:hAnsiTheme="majorBidi" w:cstheme="majorBidi"/>
          <w:sz w:val="24"/>
          <w:szCs w:val="24"/>
          <w:lang w:val="en-US"/>
        </w:rPr>
        <w:footnoteReference w:id="10"/>
      </w:r>
    </w:p>
    <w:p w:rsidR="006B6D8A" w:rsidRDefault="00D6292F" w:rsidP="006B6D8A">
      <w:pPr>
        <w:pStyle w:val="ListParagraph"/>
        <w:spacing w:line="480" w:lineRule="auto"/>
        <w:ind w:left="709" w:firstLine="709"/>
        <w:jc w:val="both"/>
        <w:rPr>
          <w:rFonts w:asciiTheme="majorBidi" w:hAnsiTheme="majorBidi" w:cstheme="majorBidi"/>
          <w:sz w:val="24"/>
          <w:szCs w:val="24"/>
          <w:lang w:val="en-US"/>
        </w:rPr>
      </w:pPr>
      <w:r>
        <w:rPr>
          <w:rFonts w:asciiTheme="majorBidi" w:hAnsiTheme="majorBidi" w:cstheme="majorBidi"/>
          <w:i/>
          <w:iCs/>
          <w:sz w:val="24"/>
          <w:szCs w:val="24"/>
          <w:lang w:val="en-US"/>
        </w:rPr>
        <w:t>Peer l</w:t>
      </w:r>
      <w:r w:rsidRPr="00E341DC">
        <w:rPr>
          <w:rFonts w:asciiTheme="majorBidi" w:hAnsiTheme="majorBidi" w:cstheme="majorBidi"/>
          <w:i/>
          <w:iCs/>
          <w:sz w:val="24"/>
          <w:szCs w:val="24"/>
          <w:lang w:val="en-US"/>
        </w:rPr>
        <w:t>essons</w:t>
      </w:r>
      <w:r w:rsidRPr="00E341DC">
        <w:rPr>
          <w:rFonts w:asciiTheme="majorBidi" w:hAnsiTheme="majorBidi" w:cstheme="majorBidi"/>
          <w:sz w:val="24"/>
          <w:szCs w:val="24"/>
          <w:lang w:val="en-US"/>
        </w:rPr>
        <w:t xml:space="preserve"> adalah salah satu cara yang dapat dipilih untuk mengajarkan siswa memahami materi yang telah mereka </w:t>
      </w:r>
      <w:r w:rsidRPr="00E341DC">
        <w:rPr>
          <w:rFonts w:asciiTheme="majorBidi" w:hAnsiTheme="majorBidi" w:cstheme="majorBidi"/>
          <w:sz w:val="24"/>
          <w:szCs w:val="24"/>
          <w:lang w:val="en-US"/>
        </w:rPr>
        <w:lastRenderedPageBreak/>
        <w:t>paham</w:t>
      </w:r>
      <w:r>
        <w:rPr>
          <w:rFonts w:asciiTheme="majorBidi" w:hAnsiTheme="majorBidi" w:cstheme="majorBidi"/>
          <w:sz w:val="24"/>
          <w:szCs w:val="24"/>
          <w:lang w:val="en-US"/>
        </w:rPr>
        <w:t>i kepada temannya, dengan mene</w:t>
      </w:r>
      <w:r w:rsidRPr="00E341DC">
        <w:rPr>
          <w:rFonts w:asciiTheme="majorBidi" w:hAnsiTheme="majorBidi" w:cstheme="majorBidi"/>
          <w:sz w:val="24"/>
          <w:szCs w:val="24"/>
          <w:lang w:val="en-US"/>
        </w:rPr>
        <w:t xml:space="preserve">rapkan strategi </w:t>
      </w:r>
      <w:r>
        <w:rPr>
          <w:rFonts w:asciiTheme="majorBidi" w:hAnsiTheme="majorBidi" w:cstheme="majorBidi"/>
          <w:i/>
          <w:iCs/>
          <w:sz w:val="24"/>
          <w:szCs w:val="24"/>
          <w:lang w:val="en-US"/>
        </w:rPr>
        <w:t>p</w:t>
      </w:r>
      <w:r w:rsidRPr="00E341DC">
        <w:rPr>
          <w:rFonts w:asciiTheme="majorBidi" w:hAnsiTheme="majorBidi" w:cstheme="majorBidi"/>
          <w:i/>
          <w:iCs/>
          <w:sz w:val="24"/>
          <w:szCs w:val="24"/>
          <w:lang w:val="en-US"/>
        </w:rPr>
        <w:t>eer lessons</w:t>
      </w:r>
      <w:r w:rsidRPr="00E341DC">
        <w:rPr>
          <w:rFonts w:asciiTheme="majorBidi" w:hAnsiTheme="majorBidi" w:cstheme="majorBidi"/>
          <w:sz w:val="24"/>
          <w:szCs w:val="24"/>
          <w:lang w:val="en-US"/>
        </w:rPr>
        <w:t>, maka selain meningkatkan kemampuan siswa dalam memaha</w:t>
      </w:r>
      <w:r>
        <w:rPr>
          <w:rFonts w:asciiTheme="majorBidi" w:hAnsiTheme="majorBidi" w:cstheme="majorBidi"/>
          <w:sz w:val="24"/>
          <w:szCs w:val="24"/>
          <w:lang w:val="en-US"/>
        </w:rPr>
        <w:t>mi materi juga dapat meningkat</w:t>
      </w:r>
      <w:r w:rsidRPr="00E341DC">
        <w:rPr>
          <w:rFonts w:asciiTheme="majorBidi" w:hAnsiTheme="majorBidi" w:cstheme="majorBidi"/>
          <w:sz w:val="24"/>
          <w:szCs w:val="24"/>
          <w:lang w:val="en-US"/>
        </w:rPr>
        <w:t>kan kepercayaan diri dan keterampilan berbicara sek</w:t>
      </w:r>
      <w:r>
        <w:rPr>
          <w:rFonts w:asciiTheme="majorBidi" w:hAnsiTheme="majorBidi" w:cstheme="majorBidi"/>
          <w:sz w:val="24"/>
          <w:szCs w:val="24"/>
          <w:lang w:val="en-US"/>
        </w:rPr>
        <w:t xml:space="preserve">aligus. Sehingga cocoklah jika </w:t>
      </w:r>
      <w:r w:rsidRPr="00E341DC">
        <w:rPr>
          <w:rFonts w:asciiTheme="majorBidi" w:hAnsiTheme="majorBidi" w:cstheme="majorBidi"/>
          <w:i/>
          <w:iCs/>
          <w:sz w:val="24"/>
          <w:szCs w:val="24"/>
          <w:lang w:val="en-US"/>
        </w:rPr>
        <w:t>peer lesson</w:t>
      </w:r>
      <w:r>
        <w:rPr>
          <w:rFonts w:asciiTheme="majorBidi" w:hAnsiTheme="majorBidi" w:cstheme="majorBidi"/>
          <w:i/>
          <w:iCs/>
          <w:sz w:val="24"/>
          <w:szCs w:val="24"/>
          <w:lang w:val="en-US"/>
        </w:rPr>
        <w:t xml:space="preserve">s </w:t>
      </w:r>
      <w:r w:rsidRPr="00E341DC">
        <w:rPr>
          <w:rFonts w:asciiTheme="majorBidi" w:hAnsiTheme="majorBidi" w:cstheme="majorBidi"/>
          <w:sz w:val="24"/>
          <w:szCs w:val="24"/>
          <w:lang w:val="en-US"/>
        </w:rPr>
        <w:t>dikatakan sebagai pembelajaran dari siswa, oleh siswa dan untuk siswa karena d</w:t>
      </w:r>
      <w:r>
        <w:rPr>
          <w:rFonts w:asciiTheme="majorBidi" w:hAnsiTheme="majorBidi" w:cstheme="majorBidi"/>
          <w:sz w:val="24"/>
          <w:szCs w:val="24"/>
          <w:lang w:val="en-US"/>
        </w:rPr>
        <w:t>ilakukan oleh siswa demi kepen</w:t>
      </w:r>
      <w:r w:rsidRPr="00E341DC">
        <w:rPr>
          <w:rFonts w:asciiTheme="majorBidi" w:hAnsiTheme="majorBidi" w:cstheme="majorBidi"/>
          <w:sz w:val="24"/>
          <w:szCs w:val="24"/>
          <w:lang w:val="en-US"/>
        </w:rPr>
        <w:t>tingan siswa.</w:t>
      </w:r>
      <w:r>
        <w:rPr>
          <w:rStyle w:val="FootnoteReference"/>
          <w:rFonts w:asciiTheme="majorBidi" w:hAnsiTheme="majorBidi" w:cstheme="majorBidi"/>
          <w:sz w:val="24"/>
          <w:szCs w:val="24"/>
          <w:lang w:val="en-US"/>
        </w:rPr>
        <w:footnoteReference w:id="11"/>
      </w:r>
    </w:p>
    <w:p w:rsidR="00EA21A0" w:rsidRPr="003D0FA8" w:rsidRDefault="00671345" w:rsidP="003D0FA8">
      <w:pPr>
        <w:pStyle w:val="ListParagraph"/>
        <w:spacing w:line="480" w:lineRule="auto"/>
        <w:ind w:left="709" w:firstLine="709"/>
        <w:jc w:val="both"/>
        <w:rPr>
          <w:rFonts w:asciiTheme="majorBidi" w:hAnsiTheme="majorBidi" w:cstheme="majorBidi"/>
          <w:sz w:val="24"/>
          <w:szCs w:val="24"/>
          <w:lang w:val="en-US"/>
        </w:rPr>
      </w:pPr>
      <w:r>
        <w:rPr>
          <w:rFonts w:asciiTheme="majorBidi" w:hAnsiTheme="majorBidi" w:cstheme="majorBidi"/>
          <w:sz w:val="24"/>
          <w:szCs w:val="24"/>
          <w:lang w:val="en-US"/>
        </w:rPr>
        <w:t>Dengan demikian,</w:t>
      </w:r>
      <w:r w:rsidR="00D6292F">
        <w:rPr>
          <w:rFonts w:asciiTheme="majorBidi" w:hAnsiTheme="majorBidi" w:cstheme="majorBidi"/>
          <w:sz w:val="24"/>
          <w:szCs w:val="24"/>
          <w:lang w:val="en-US"/>
        </w:rPr>
        <w:t xml:space="preserve"> strategi pembelajaran </w:t>
      </w:r>
      <w:r w:rsidR="00D6292F" w:rsidRPr="00386987">
        <w:rPr>
          <w:rFonts w:asciiTheme="majorBidi" w:hAnsiTheme="majorBidi" w:cstheme="majorBidi"/>
          <w:i/>
          <w:iCs/>
          <w:sz w:val="24"/>
          <w:szCs w:val="24"/>
          <w:lang w:val="en-US"/>
        </w:rPr>
        <w:t>peer lessons</w:t>
      </w:r>
      <w:r w:rsidR="00D6292F">
        <w:rPr>
          <w:rFonts w:asciiTheme="majorBidi" w:hAnsiTheme="majorBidi" w:cstheme="majorBidi"/>
          <w:sz w:val="24"/>
          <w:szCs w:val="24"/>
          <w:lang w:val="en-US"/>
        </w:rPr>
        <w:t xml:space="preserve"> adalah suatu rancangan kegiatan pembelajaran yang berpusat pada siswa dimana siswa harus dapat berperan aktif dalam proses pembelajaran sesuai dengan tanggung jawabnya untuk menjelaskan materi masing-masing kepada kelompok lain sesuai dengan pemahaman sendiri. Setiap siswa memiliki peran yang sama sehingga semua siswa ikut berperan aktif dan tidak lagi saling mengandalkan satu sama lain sedangkan guru hanya berperan sebagai fasilitator yang mengarahkan proses pembelajaran dan memberikan klarifikasi jika pemahaman </w:t>
      </w:r>
      <w:r w:rsidR="00D6292F">
        <w:rPr>
          <w:rFonts w:asciiTheme="majorBidi" w:hAnsiTheme="majorBidi" w:cstheme="majorBidi"/>
          <w:sz w:val="24"/>
          <w:szCs w:val="24"/>
          <w:lang w:val="en-US"/>
        </w:rPr>
        <w:lastRenderedPageBreak/>
        <w:t>siswa tidak sesuai dengan materi yang dibahas sehingga proses pembelajaran berlangsung dengan menyenangkan, efektif dan efisien sesuai dengan tujun yang telah ditentukan.</w:t>
      </w:r>
    </w:p>
    <w:p w:rsidR="00D6292F" w:rsidRPr="00671345" w:rsidRDefault="00D6292F" w:rsidP="00671345">
      <w:pPr>
        <w:pStyle w:val="ListParagraph"/>
        <w:numPr>
          <w:ilvl w:val="0"/>
          <w:numId w:val="11"/>
        </w:numPr>
        <w:spacing w:line="480" w:lineRule="auto"/>
        <w:jc w:val="both"/>
        <w:rPr>
          <w:rFonts w:asciiTheme="majorBidi" w:hAnsiTheme="majorBidi" w:cstheme="majorBidi"/>
          <w:b/>
          <w:bCs/>
          <w:sz w:val="24"/>
          <w:szCs w:val="24"/>
          <w:lang w:val="en-US"/>
        </w:rPr>
      </w:pPr>
      <w:r w:rsidRPr="00671345">
        <w:rPr>
          <w:rFonts w:asciiTheme="majorBidi" w:hAnsiTheme="majorBidi" w:cstheme="majorBidi"/>
          <w:b/>
          <w:bCs/>
          <w:sz w:val="24"/>
          <w:szCs w:val="24"/>
          <w:lang w:val="en-US"/>
        </w:rPr>
        <w:t xml:space="preserve">Langkah-langkah Strategi Pembelajaran </w:t>
      </w:r>
      <w:r w:rsidRPr="00671345">
        <w:rPr>
          <w:rFonts w:asciiTheme="majorBidi" w:hAnsiTheme="majorBidi" w:cstheme="majorBidi"/>
          <w:b/>
          <w:bCs/>
          <w:i/>
          <w:iCs/>
          <w:sz w:val="24"/>
          <w:szCs w:val="24"/>
          <w:lang w:val="en-US"/>
        </w:rPr>
        <w:t>Peer Lessons</w:t>
      </w:r>
    </w:p>
    <w:p w:rsidR="00D6292F" w:rsidRDefault="00D6292F" w:rsidP="00553490">
      <w:pPr>
        <w:pStyle w:val="ListParagraph"/>
        <w:numPr>
          <w:ilvl w:val="0"/>
          <w:numId w:val="6"/>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Dalam pertemuan klasikal, sampaikan tujuan pembelajaran yang akan dicapai.</w:t>
      </w:r>
    </w:p>
    <w:p w:rsidR="00D6292F" w:rsidRDefault="00D6292F" w:rsidP="00553490">
      <w:pPr>
        <w:pStyle w:val="ListParagraph"/>
        <w:numPr>
          <w:ilvl w:val="0"/>
          <w:numId w:val="6"/>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Bagi anak didik menjadi kelompok-kelompok kecil sebanyak bagian-bagian </w:t>
      </w:r>
      <w:r w:rsidR="00BA684B">
        <w:rPr>
          <w:rFonts w:asciiTheme="majorBidi" w:hAnsiTheme="majorBidi" w:cstheme="majorBidi"/>
          <w:sz w:val="24"/>
          <w:szCs w:val="24"/>
          <w:lang w:val="en-US"/>
        </w:rPr>
        <w:t>(segmen) materi yang akan disam</w:t>
      </w:r>
      <w:r>
        <w:rPr>
          <w:rFonts w:asciiTheme="majorBidi" w:hAnsiTheme="majorBidi" w:cstheme="majorBidi"/>
          <w:sz w:val="24"/>
          <w:szCs w:val="24"/>
          <w:lang w:val="en-US"/>
        </w:rPr>
        <w:t>paikan;</w:t>
      </w:r>
    </w:p>
    <w:p w:rsidR="00D6292F" w:rsidRDefault="00D6292F" w:rsidP="00553490">
      <w:pPr>
        <w:pStyle w:val="ListParagraph"/>
        <w:numPr>
          <w:ilvl w:val="0"/>
          <w:numId w:val="6"/>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Masing-masing kelompok kecil diberi tugas untuk </w:t>
      </w:r>
      <w:r w:rsidR="00BA684B">
        <w:rPr>
          <w:rFonts w:asciiTheme="majorBidi" w:hAnsiTheme="majorBidi" w:cstheme="majorBidi"/>
          <w:sz w:val="24"/>
          <w:szCs w:val="24"/>
          <w:lang w:val="en-US"/>
        </w:rPr>
        <w:t>mempelajari satu topik</w:t>
      </w:r>
      <w:r>
        <w:rPr>
          <w:rFonts w:asciiTheme="majorBidi" w:hAnsiTheme="majorBidi" w:cstheme="majorBidi"/>
          <w:sz w:val="24"/>
          <w:szCs w:val="24"/>
          <w:lang w:val="en-US"/>
        </w:rPr>
        <w:t xml:space="preserve"> materi, kemudian mengajarkannya kepada kelompok lain. Topik-topik yang diberikan harus yang saling berhubungan;</w:t>
      </w:r>
    </w:p>
    <w:p w:rsidR="00D6292F" w:rsidRDefault="00D6292F" w:rsidP="00553490">
      <w:pPr>
        <w:pStyle w:val="ListParagraph"/>
        <w:numPr>
          <w:ilvl w:val="0"/>
          <w:numId w:val="6"/>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Minta setiap kelompok menyiapkan strategi untuk menyampaikan materi kepada teman-teman sekelas. Beri saran kepada mereka untuk tidak menggunakan metode ceramah atau seperti membaca laporan;</w:t>
      </w:r>
    </w:p>
    <w:p w:rsidR="00D6292F" w:rsidRDefault="00D6292F" w:rsidP="00553490">
      <w:pPr>
        <w:pStyle w:val="ListParagraph"/>
        <w:numPr>
          <w:ilvl w:val="0"/>
          <w:numId w:val="6"/>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Buat beberapa saran untuk mereka lakukan, misalnya s</w:t>
      </w:r>
      <w:r w:rsidR="00BA684B">
        <w:rPr>
          <w:rFonts w:asciiTheme="majorBidi" w:hAnsiTheme="majorBidi" w:cstheme="majorBidi"/>
          <w:sz w:val="24"/>
          <w:szCs w:val="24"/>
          <w:lang w:val="en-US"/>
        </w:rPr>
        <w:t>e</w:t>
      </w:r>
      <w:r>
        <w:rPr>
          <w:rFonts w:asciiTheme="majorBidi" w:hAnsiTheme="majorBidi" w:cstheme="majorBidi"/>
          <w:sz w:val="24"/>
          <w:szCs w:val="24"/>
          <w:lang w:val="en-US"/>
        </w:rPr>
        <w:t>perti di bawah ini:</w:t>
      </w:r>
    </w:p>
    <w:p w:rsidR="00D6292F" w:rsidRDefault="00D6292F" w:rsidP="00553490">
      <w:pPr>
        <w:pStyle w:val="ListParagraph"/>
        <w:numPr>
          <w:ilvl w:val="0"/>
          <w:numId w:val="7"/>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Menggunakan alat bantu visual (dapat dilihat).</w:t>
      </w:r>
    </w:p>
    <w:p w:rsidR="00D6292F" w:rsidRDefault="00D6292F" w:rsidP="00553490">
      <w:pPr>
        <w:pStyle w:val="ListParagraph"/>
        <w:numPr>
          <w:ilvl w:val="0"/>
          <w:numId w:val="7"/>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Menyiapkan media pembelajaran yang diperlukan.</w:t>
      </w:r>
    </w:p>
    <w:p w:rsidR="00D6292F" w:rsidRDefault="00D6292F" w:rsidP="00553490">
      <w:pPr>
        <w:pStyle w:val="ListParagraph"/>
        <w:numPr>
          <w:ilvl w:val="0"/>
          <w:numId w:val="7"/>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Menggunakan contoh-contoh yang sesuai (relevan).</w:t>
      </w:r>
    </w:p>
    <w:p w:rsidR="00D6292F" w:rsidRDefault="00D6292F" w:rsidP="00553490">
      <w:pPr>
        <w:pStyle w:val="ListParagraph"/>
        <w:numPr>
          <w:ilvl w:val="0"/>
          <w:numId w:val="7"/>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Melibatkan sesama peserta didik dalam proses pembelajaran melalui diskusi, permainan, kuis, atau cara apa saja.</w:t>
      </w:r>
    </w:p>
    <w:p w:rsidR="00D6292F" w:rsidRDefault="00D6292F" w:rsidP="00553490">
      <w:pPr>
        <w:pStyle w:val="ListParagraph"/>
        <w:numPr>
          <w:ilvl w:val="0"/>
          <w:numId w:val="7"/>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Beri kesempatan kepada anak didik yang lain untuk bertanya.</w:t>
      </w:r>
    </w:p>
    <w:p w:rsidR="00D6292F" w:rsidRDefault="00D6292F" w:rsidP="00553490">
      <w:pPr>
        <w:pStyle w:val="ListParagraph"/>
        <w:numPr>
          <w:ilvl w:val="0"/>
          <w:numId w:val="6"/>
        </w:numPr>
        <w:spacing w:line="240" w:lineRule="auto"/>
        <w:jc w:val="both"/>
        <w:rPr>
          <w:rFonts w:asciiTheme="majorBidi" w:hAnsiTheme="majorBidi" w:cstheme="majorBidi"/>
          <w:sz w:val="24"/>
          <w:szCs w:val="24"/>
          <w:lang w:val="en-US"/>
        </w:rPr>
      </w:pPr>
      <w:r w:rsidRPr="00D76B3C">
        <w:rPr>
          <w:rFonts w:asciiTheme="majorBidi" w:hAnsiTheme="majorBidi" w:cstheme="majorBidi"/>
          <w:sz w:val="24"/>
          <w:szCs w:val="24"/>
          <w:lang w:val="en-US"/>
        </w:rPr>
        <w:t>Beri mereka waktu yang cukup untuk persiapan, baik di dalam maupun di luar kelas;</w:t>
      </w:r>
    </w:p>
    <w:p w:rsidR="00D6292F" w:rsidRDefault="00D6292F" w:rsidP="00553490">
      <w:pPr>
        <w:pStyle w:val="ListParagraph"/>
        <w:numPr>
          <w:ilvl w:val="0"/>
          <w:numId w:val="6"/>
        </w:numPr>
        <w:spacing w:line="240" w:lineRule="auto"/>
        <w:jc w:val="both"/>
        <w:rPr>
          <w:rFonts w:asciiTheme="majorBidi" w:hAnsiTheme="majorBidi" w:cstheme="majorBidi"/>
          <w:sz w:val="24"/>
          <w:szCs w:val="24"/>
          <w:lang w:val="en-US"/>
        </w:rPr>
      </w:pPr>
      <w:r w:rsidRPr="00D76B3C">
        <w:rPr>
          <w:rFonts w:asciiTheme="majorBidi" w:hAnsiTheme="majorBidi" w:cstheme="majorBidi"/>
          <w:sz w:val="24"/>
          <w:szCs w:val="24"/>
          <w:lang w:val="en-US"/>
        </w:rPr>
        <w:t xml:space="preserve">Dalam pertemuan kelas besar beri kesempatan kepada setiap kelompok untuk menyampaikan materi sesuai tugas yang telah diberikan di depan kelas. Dalam </w:t>
      </w:r>
      <w:r w:rsidRPr="00D76B3C">
        <w:rPr>
          <w:rFonts w:asciiTheme="majorBidi" w:hAnsiTheme="majorBidi" w:cstheme="majorBidi"/>
          <w:sz w:val="24"/>
          <w:szCs w:val="24"/>
          <w:lang w:val="en-US"/>
        </w:rPr>
        <w:lastRenderedPageBreak/>
        <w:t>kegiatan ini formasi tempat duduk anak didik tetap secara berkelompok.</w:t>
      </w:r>
    </w:p>
    <w:p w:rsidR="006B6D8A" w:rsidRDefault="00D6292F" w:rsidP="00EA21A0">
      <w:pPr>
        <w:pStyle w:val="ListParagraph"/>
        <w:numPr>
          <w:ilvl w:val="0"/>
          <w:numId w:val="6"/>
        </w:numPr>
        <w:spacing w:line="240" w:lineRule="auto"/>
        <w:jc w:val="both"/>
        <w:rPr>
          <w:rFonts w:asciiTheme="majorBidi" w:hAnsiTheme="majorBidi" w:cstheme="majorBidi"/>
          <w:sz w:val="24"/>
          <w:szCs w:val="24"/>
          <w:lang w:val="en-US"/>
        </w:rPr>
      </w:pPr>
      <w:r w:rsidRPr="00D76B3C">
        <w:rPr>
          <w:rFonts w:asciiTheme="majorBidi" w:hAnsiTheme="majorBidi" w:cstheme="majorBidi"/>
          <w:sz w:val="24"/>
          <w:szCs w:val="24"/>
          <w:lang w:val="en-US"/>
        </w:rPr>
        <w:t>Setelah semua kelompok melaksanakan tugas, beri kesimpulan dan klarifikasi jika ada yang perlu diluruskan dari pemahaman anak didik.</w:t>
      </w:r>
      <w:r>
        <w:rPr>
          <w:rStyle w:val="FootnoteReference"/>
          <w:rFonts w:asciiTheme="majorBidi" w:hAnsiTheme="majorBidi" w:cstheme="majorBidi"/>
          <w:sz w:val="24"/>
          <w:szCs w:val="24"/>
          <w:lang w:val="en-US"/>
        </w:rPr>
        <w:footnoteReference w:id="12"/>
      </w:r>
    </w:p>
    <w:p w:rsidR="003D0FA8" w:rsidRPr="00EA21A0" w:rsidRDefault="003D0FA8" w:rsidP="003D0FA8">
      <w:pPr>
        <w:pStyle w:val="ListParagraph"/>
        <w:spacing w:line="240" w:lineRule="auto"/>
        <w:ind w:left="1429"/>
        <w:jc w:val="both"/>
        <w:rPr>
          <w:rFonts w:asciiTheme="majorBidi" w:hAnsiTheme="majorBidi" w:cstheme="majorBidi"/>
          <w:sz w:val="24"/>
          <w:szCs w:val="24"/>
          <w:lang w:val="en-US"/>
        </w:rPr>
      </w:pPr>
    </w:p>
    <w:p w:rsidR="00D6292F" w:rsidRPr="00D76B3C" w:rsidRDefault="00D6292F" w:rsidP="00671345">
      <w:pPr>
        <w:pStyle w:val="ListParagraph"/>
        <w:numPr>
          <w:ilvl w:val="0"/>
          <w:numId w:val="11"/>
        </w:numPr>
        <w:spacing w:line="480" w:lineRule="auto"/>
        <w:jc w:val="both"/>
        <w:rPr>
          <w:rFonts w:asciiTheme="majorBidi" w:hAnsiTheme="majorBidi" w:cstheme="majorBidi"/>
          <w:b/>
          <w:bCs/>
          <w:sz w:val="24"/>
          <w:szCs w:val="24"/>
          <w:lang w:val="en-US"/>
        </w:rPr>
      </w:pPr>
      <w:r w:rsidRPr="00D76B3C">
        <w:rPr>
          <w:rFonts w:asciiTheme="majorBidi" w:hAnsiTheme="majorBidi" w:cstheme="majorBidi"/>
          <w:b/>
          <w:bCs/>
          <w:sz w:val="24"/>
          <w:szCs w:val="24"/>
          <w:lang w:val="en-US"/>
        </w:rPr>
        <w:t xml:space="preserve">Kelebihan Strategi Pembelajaran </w:t>
      </w:r>
      <w:r w:rsidRPr="00D76B3C">
        <w:rPr>
          <w:rFonts w:asciiTheme="majorBidi" w:hAnsiTheme="majorBidi" w:cstheme="majorBidi"/>
          <w:b/>
          <w:bCs/>
          <w:i/>
          <w:iCs/>
          <w:sz w:val="24"/>
          <w:szCs w:val="24"/>
          <w:lang w:val="en-US"/>
        </w:rPr>
        <w:t>Peer Lessons</w:t>
      </w:r>
    </w:p>
    <w:p w:rsidR="00D6292F" w:rsidRDefault="00D6292F" w:rsidP="006B6D8A">
      <w:pPr>
        <w:pStyle w:val="ListParagraph"/>
        <w:tabs>
          <w:tab w:val="left" w:pos="6585"/>
        </w:tabs>
        <w:spacing w:line="480" w:lineRule="auto"/>
        <w:ind w:left="709" w:firstLine="360"/>
        <w:jc w:val="both"/>
        <w:rPr>
          <w:rFonts w:asciiTheme="majorBidi" w:hAnsiTheme="majorBidi" w:cstheme="majorBidi"/>
          <w:sz w:val="24"/>
          <w:szCs w:val="24"/>
          <w:lang w:val="en-US"/>
        </w:rPr>
      </w:pPr>
      <w:r>
        <w:rPr>
          <w:rFonts w:asciiTheme="majorBidi" w:hAnsiTheme="majorBidi" w:cstheme="majorBidi"/>
          <w:sz w:val="24"/>
          <w:szCs w:val="24"/>
          <w:lang w:val="en-US"/>
        </w:rPr>
        <w:t xml:space="preserve">Strategi </w:t>
      </w:r>
      <w:r w:rsidRPr="00DF1B8F">
        <w:rPr>
          <w:rFonts w:asciiTheme="majorBidi" w:hAnsiTheme="majorBidi" w:cstheme="majorBidi"/>
          <w:i/>
          <w:iCs/>
          <w:sz w:val="24"/>
          <w:szCs w:val="24"/>
          <w:lang w:val="en-US"/>
        </w:rPr>
        <w:t>peer lessons</w:t>
      </w:r>
      <w:r>
        <w:rPr>
          <w:rFonts w:asciiTheme="majorBidi" w:hAnsiTheme="majorBidi" w:cstheme="majorBidi"/>
          <w:sz w:val="24"/>
          <w:szCs w:val="24"/>
          <w:lang w:val="en-US"/>
        </w:rPr>
        <w:t xml:space="preserve"> ini memiliki kelebihan antara lain:</w:t>
      </w:r>
      <w:r>
        <w:rPr>
          <w:rFonts w:asciiTheme="majorBidi" w:hAnsiTheme="majorBidi" w:cstheme="majorBidi"/>
          <w:sz w:val="24"/>
          <w:szCs w:val="24"/>
          <w:lang w:val="en-US"/>
        </w:rPr>
        <w:tab/>
      </w:r>
    </w:p>
    <w:p w:rsidR="00D6292F" w:rsidRDefault="00D6292F" w:rsidP="00553490">
      <w:pPr>
        <w:pStyle w:val="ListParagraph"/>
        <w:numPr>
          <w:ilvl w:val="0"/>
          <w:numId w:val="8"/>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Siswa dapat berinteraksi dengan teman sebayanya dalam memecahkan masalah yang sulit yang dapat dipecahkan secara bersama, dan pembelajaran dengan teman sebaya lebih mudah dipahami oleh teman sebayanya yang lain karena bahasanya yang mudah.</w:t>
      </w:r>
    </w:p>
    <w:p w:rsidR="00D6292F" w:rsidRDefault="00D6292F" w:rsidP="00553490">
      <w:pPr>
        <w:pStyle w:val="ListParagraph"/>
        <w:numPr>
          <w:ilvl w:val="0"/>
          <w:numId w:val="8"/>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Siswa akan lebih aktif dalam pembelajaran, karena setiap siswa mempunyai tanggungjawab pada kelompoknya dan mempunyai misi sama untuk mencapai tujuan pembelajaran yang telah ditentukan, karena keberhasilan kelompok adalah keberhasilan bersama.</w:t>
      </w:r>
      <w:r>
        <w:rPr>
          <w:rStyle w:val="FootnoteReference"/>
          <w:rFonts w:asciiTheme="majorBidi" w:hAnsiTheme="majorBidi" w:cstheme="majorBidi"/>
          <w:sz w:val="24"/>
          <w:szCs w:val="24"/>
          <w:lang w:val="en-US"/>
        </w:rPr>
        <w:footnoteReference w:id="13"/>
      </w:r>
    </w:p>
    <w:p w:rsidR="00D6292F" w:rsidRDefault="00D6292F" w:rsidP="00553490">
      <w:pPr>
        <w:pStyle w:val="ListParagraph"/>
        <w:numPr>
          <w:ilvl w:val="0"/>
          <w:numId w:val="8"/>
        </w:numPr>
        <w:spacing w:line="240" w:lineRule="auto"/>
        <w:jc w:val="both"/>
        <w:rPr>
          <w:rFonts w:asciiTheme="majorBidi" w:hAnsiTheme="majorBidi" w:cstheme="majorBidi"/>
          <w:sz w:val="24"/>
          <w:szCs w:val="24"/>
          <w:lang w:val="en-US"/>
        </w:rPr>
      </w:pPr>
      <w:r w:rsidRPr="00A51632">
        <w:rPr>
          <w:rFonts w:asciiTheme="majorBidi" w:hAnsiTheme="majorBidi" w:cstheme="majorBidi"/>
          <w:sz w:val="24"/>
          <w:szCs w:val="24"/>
          <w:lang w:val="en-US"/>
        </w:rPr>
        <w:t>Strate</w:t>
      </w:r>
      <w:r>
        <w:rPr>
          <w:rFonts w:asciiTheme="majorBidi" w:hAnsiTheme="majorBidi" w:cstheme="majorBidi"/>
          <w:sz w:val="24"/>
          <w:szCs w:val="24"/>
          <w:lang w:val="en-US"/>
        </w:rPr>
        <w:t xml:space="preserve">gi ini merupakan pembelajaran </w:t>
      </w:r>
      <w:r w:rsidRPr="00A51632">
        <w:rPr>
          <w:rFonts w:asciiTheme="majorBidi" w:hAnsiTheme="majorBidi" w:cstheme="majorBidi"/>
          <w:i/>
          <w:iCs/>
          <w:sz w:val="24"/>
          <w:szCs w:val="24"/>
          <w:lang w:val="en-US"/>
        </w:rPr>
        <w:t>active learning</w:t>
      </w:r>
      <w:r w:rsidRPr="00A51632">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A51632">
        <w:rPr>
          <w:rFonts w:asciiTheme="majorBidi" w:hAnsiTheme="majorBidi" w:cstheme="majorBidi"/>
          <w:sz w:val="24"/>
          <w:szCs w:val="24"/>
          <w:lang w:val="en-US"/>
        </w:rPr>
        <w:t>siswa diajarkan untuk mandiri, dan setia kawan yang tinggi</w:t>
      </w:r>
      <w:r>
        <w:rPr>
          <w:rFonts w:asciiTheme="majorBidi" w:hAnsiTheme="majorBidi" w:cstheme="majorBidi"/>
          <w:sz w:val="24"/>
          <w:szCs w:val="24"/>
          <w:lang w:val="en-US"/>
        </w:rPr>
        <w:t>.</w:t>
      </w:r>
    </w:p>
    <w:p w:rsidR="00D6292F" w:rsidRDefault="00D6292F" w:rsidP="00553490">
      <w:pPr>
        <w:pStyle w:val="ListParagraph"/>
        <w:numPr>
          <w:ilvl w:val="0"/>
          <w:numId w:val="8"/>
        </w:numPr>
        <w:spacing w:line="240" w:lineRule="auto"/>
        <w:jc w:val="both"/>
        <w:rPr>
          <w:rFonts w:asciiTheme="majorBidi" w:hAnsiTheme="majorBidi" w:cstheme="majorBidi"/>
          <w:sz w:val="24"/>
          <w:szCs w:val="24"/>
          <w:lang w:val="en-US"/>
        </w:rPr>
      </w:pPr>
      <w:r w:rsidRPr="00A51632">
        <w:rPr>
          <w:rFonts w:asciiTheme="majorBidi" w:hAnsiTheme="majorBidi" w:cstheme="majorBidi"/>
          <w:sz w:val="24"/>
          <w:szCs w:val="24"/>
          <w:lang w:val="en-US"/>
        </w:rPr>
        <w:t>Pelajaran benar-benar</w:t>
      </w:r>
      <w:r>
        <w:rPr>
          <w:rFonts w:asciiTheme="majorBidi" w:hAnsiTheme="majorBidi" w:cstheme="majorBidi"/>
          <w:sz w:val="24"/>
          <w:szCs w:val="24"/>
          <w:lang w:val="en-US"/>
        </w:rPr>
        <w:t xml:space="preserve"> </w:t>
      </w:r>
      <w:r w:rsidRPr="00A51632">
        <w:rPr>
          <w:rFonts w:asciiTheme="majorBidi" w:hAnsiTheme="majorBidi" w:cstheme="majorBidi"/>
          <w:sz w:val="24"/>
          <w:szCs w:val="24"/>
          <w:lang w:val="en-US"/>
        </w:rPr>
        <w:t xml:space="preserve">dikuasai karena </w:t>
      </w:r>
      <w:r>
        <w:rPr>
          <w:rFonts w:asciiTheme="majorBidi" w:hAnsiTheme="majorBidi" w:cstheme="majorBidi"/>
          <w:sz w:val="24"/>
          <w:szCs w:val="24"/>
          <w:lang w:val="en-US"/>
        </w:rPr>
        <w:t>siswa</w:t>
      </w:r>
      <w:r w:rsidRPr="00A51632">
        <w:rPr>
          <w:rFonts w:asciiTheme="majorBidi" w:hAnsiTheme="majorBidi" w:cstheme="majorBidi"/>
          <w:sz w:val="24"/>
          <w:szCs w:val="24"/>
          <w:lang w:val="en-US"/>
        </w:rPr>
        <w:t xml:space="preserve"> mampu mengajarkan kepada </w:t>
      </w:r>
      <w:r>
        <w:rPr>
          <w:rFonts w:asciiTheme="majorBidi" w:hAnsiTheme="majorBidi" w:cstheme="majorBidi"/>
          <w:sz w:val="24"/>
          <w:szCs w:val="24"/>
          <w:lang w:val="en-US"/>
        </w:rPr>
        <w:t xml:space="preserve">siswa </w:t>
      </w:r>
      <w:r w:rsidRPr="00A51632">
        <w:rPr>
          <w:rFonts w:asciiTheme="majorBidi" w:hAnsiTheme="majorBidi" w:cstheme="majorBidi"/>
          <w:sz w:val="24"/>
          <w:szCs w:val="24"/>
          <w:lang w:val="en-US"/>
        </w:rPr>
        <w:t>lainnya</w:t>
      </w:r>
      <w:r>
        <w:rPr>
          <w:rFonts w:asciiTheme="majorBidi" w:hAnsiTheme="majorBidi" w:cstheme="majorBidi"/>
          <w:sz w:val="24"/>
          <w:szCs w:val="24"/>
          <w:lang w:val="en-US"/>
        </w:rPr>
        <w:t>.</w:t>
      </w:r>
    </w:p>
    <w:p w:rsidR="00D6292F" w:rsidRDefault="00D6292F" w:rsidP="00553490">
      <w:pPr>
        <w:pStyle w:val="ListParagraph"/>
        <w:numPr>
          <w:ilvl w:val="0"/>
          <w:numId w:val="8"/>
        </w:numPr>
        <w:spacing w:line="240" w:lineRule="auto"/>
        <w:jc w:val="both"/>
        <w:rPr>
          <w:rFonts w:asciiTheme="majorBidi" w:hAnsiTheme="majorBidi" w:cstheme="majorBidi"/>
          <w:sz w:val="24"/>
          <w:szCs w:val="24"/>
          <w:lang w:val="en-US"/>
        </w:rPr>
      </w:pPr>
      <w:r w:rsidRPr="00A51632">
        <w:rPr>
          <w:rFonts w:asciiTheme="majorBidi" w:hAnsiTheme="majorBidi" w:cstheme="majorBidi"/>
          <w:sz w:val="24"/>
          <w:szCs w:val="24"/>
          <w:lang w:val="en-US"/>
        </w:rPr>
        <w:t>Memberikan kesempatan kepada peserta didik untuk mempelajari</w:t>
      </w:r>
      <w:r>
        <w:rPr>
          <w:rFonts w:asciiTheme="majorBidi" w:hAnsiTheme="majorBidi" w:cstheme="majorBidi"/>
          <w:sz w:val="24"/>
          <w:szCs w:val="24"/>
          <w:lang w:val="en-US"/>
        </w:rPr>
        <w:t xml:space="preserve"> </w:t>
      </w:r>
      <w:r w:rsidRPr="00A51632">
        <w:rPr>
          <w:rFonts w:asciiTheme="majorBidi" w:hAnsiTheme="majorBidi" w:cstheme="majorBidi"/>
          <w:sz w:val="24"/>
          <w:szCs w:val="24"/>
          <w:lang w:val="en-US"/>
        </w:rPr>
        <w:t>sesuatu dengan baik pada waktu yang sama</w:t>
      </w:r>
      <w:r>
        <w:rPr>
          <w:rFonts w:asciiTheme="majorBidi" w:hAnsiTheme="majorBidi" w:cstheme="majorBidi"/>
          <w:sz w:val="24"/>
          <w:szCs w:val="24"/>
          <w:lang w:val="en-US"/>
        </w:rPr>
        <w:t>.</w:t>
      </w:r>
    </w:p>
    <w:p w:rsidR="00FF0C50" w:rsidRDefault="00FF0C50" w:rsidP="00FF0C50">
      <w:pPr>
        <w:spacing w:line="240" w:lineRule="auto"/>
        <w:jc w:val="both"/>
        <w:rPr>
          <w:rFonts w:asciiTheme="majorBidi" w:hAnsiTheme="majorBidi" w:cstheme="majorBidi"/>
          <w:sz w:val="24"/>
          <w:szCs w:val="24"/>
          <w:lang w:val="en-US"/>
        </w:rPr>
      </w:pPr>
    </w:p>
    <w:p w:rsidR="00FF0C50" w:rsidRPr="00FF0C50" w:rsidRDefault="00FF0C50" w:rsidP="00FF0C50">
      <w:pPr>
        <w:spacing w:line="240" w:lineRule="auto"/>
        <w:jc w:val="both"/>
        <w:rPr>
          <w:rFonts w:asciiTheme="majorBidi" w:hAnsiTheme="majorBidi" w:cstheme="majorBidi"/>
          <w:sz w:val="24"/>
          <w:szCs w:val="24"/>
          <w:lang w:val="en-US"/>
        </w:rPr>
      </w:pPr>
    </w:p>
    <w:p w:rsidR="006B6D8A" w:rsidRDefault="00D6292F" w:rsidP="003D0FA8">
      <w:pPr>
        <w:pStyle w:val="ListParagraph"/>
        <w:numPr>
          <w:ilvl w:val="0"/>
          <w:numId w:val="8"/>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Siswa</w:t>
      </w:r>
      <w:r w:rsidRPr="00A51632">
        <w:rPr>
          <w:rFonts w:asciiTheme="majorBidi" w:hAnsiTheme="majorBidi" w:cstheme="majorBidi"/>
          <w:sz w:val="24"/>
          <w:szCs w:val="24"/>
          <w:lang w:val="en-US"/>
        </w:rPr>
        <w:t xml:space="preserve"> dilatih untuk</w:t>
      </w:r>
      <w:r>
        <w:rPr>
          <w:rFonts w:asciiTheme="majorBidi" w:hAnsiTheme="majorBidi" w:cstheme="majorBidi"/>
          <w:sz w:val="24"/>
          <w:szCs w:val="24"/>
          <w:lang w:val="en-US"/>
        </w:rPr>
        <w:t xml:space="preserve"> </w:t>
      </w:r>
      <w:r w:rsidRPr="00A51632">
        <w:rPr>
          <w:rFonts w:asciiTheme="majorBidi" w:hAnsiTheme="majorBidi" w:cstheme="majorBidi"/>
          <w:sz w:val="24"/>
          <w:szCs w:val="24"/>
          <w:lang w:val="en-US"/>
        </w:rPr>
        <w:t>berani tampil di depan kelas mempresentasikan apa yang ia pelajari</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14"/>
      </w:r>
    </w:p>
    <w:p w:rsidR="00FF0C50" w:rsidRPr="003D0FA8" w:rsidRDefault="00FF0C50" w:rsidP="00FF0C50">
      <w:pPr>
        <w:pStyle w:val="ListParagraph"/>
        <w:spacing w:line="240" w:lineRule="auto"/>
        <w:ind w:left="1429"/>
        <w:jc w:val="both"/>
        <w:rPr>
          <w:rFonts w:asciiTheme="majorBidi" w:hAnsiTheme="majorBidi" w:cstheme="majorBidi"/>
          <w:sz w:val="24"/>
          <w:szCs w:val="24"/>
          <w:lang w:val="en-US"/>
        </w:rPr>
      </w:pPr>
    </w:p>
    <w:p w:rsidR="00D6292F" w:rsidRPr="00D76B3C" w:rsidRDefault="00D6292F" w:rsidP="00671345">
      <w:pPr>
        <w:pStyle w:val="ListParagraph"/>
        <w:numPr>
          <w:ilvl w:val="0"/>
          <w:numId w:val="11"/>
        </w:numPr>
        <w:spacing w:line="480" w:lineRule="auto"/>
        <w:jc w:val="both"/>
        <w:rPr>
          <w:rFonts w:asciiTheme="majorBidi" w:hAnsiTheme="majorBidi" w:cstheme="majorBidi"/>
          <w:b/>
          <w:bCs/>
          <w:i/>
          <w:iCs/>
          <w:sz w:val="24"/>
          <w:szCs w:val="24"/>
          <w:lang w:val="en-US"/>
        </w:rPr>
      </w:pPr>
      <w:r w:rsidRPr="00D76B3C">
        <w:rPr>
          <w:rFonts w:asciiTheme="majorBidi" w:hAnsiTheme="majorBidi" w:cstheme="majorBidi"/>
          <w:b/>
          <w:bCs/>
          <w:sz w:val="24"/>
          <w:szCs w:val="24"/>
          <w:lang w:val="en-US"/>
        </w:rPr>
        <w:t xml:space="preserve">Kekurangan Strategi Pembelajaran </w:t>
      </w:r>
      <w:r w:rsidRPr="00D76B3C">
        <w:rPr>
          <w:rFonts w:asciiTheme="majorBidi" w:hAnsiTheme="majorBidi" w:cstheme="majorBidi"/>
          <w:b/>
          <w:bCs/>
          <w:i/>
          <w:iCs/>
          <w:sz w:val="24"/>
          <w:szCs w:val="24"/>
          <w:lang w:val="en-US"/>
        </w:rPr>
        <w:t>Peer Lessons</w:t>
      </w:r>
    </w:p>
    <w:p w:rsidR="00D6292F" w:rsidRDefault="00D6292F" w:rsidP="006B6D8A">
      <w:pPr>
        <w:pStyle w:val="ListParagraph"/>
        <w:spacing w:line="480" w:lineRule="auto"/>
        <w:ind w:left="36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Kekurangan strategi </w:t>
      </w:r>
      <w:r>
        <w:rPr>
          <w:rFonts w:asciiTheme="majorBidi" w:hAnsiTheme="majorBidi" w:cstheme="majorBidi"/>
          <w:i/>
          <w:iCs/>
          <w:sz w:val="24"/>
          <w:szCs w:val="24"/>
          <w:lang w:val="en-US"/>
        </w:rPr>
        <w:t xml:space="preserve">peer lessons </w:t>
      </w:r>
      <w:r>
        <w:rPr>
          <w:rFonts w:asciiTheme="majorBidi" w:hAnsiTheme="majorBidi" w:cstheme="majorBidi"/>
          <w:sz w:val="24"/>
          <w:szCs w:val="24"/>
          <w:lang w:val="en-US"/>
        </w:rPr>
        <w:t>yaitu:</w:t>
      </w:r>
    </w:p>
    <w:p w:rsidR="00D6292F" w:rsidRDefault="00D6292F" w:rsidP="00553490">
      <w:pPr>
        <w:pStyle w:val="ListParagraph"/>
        <w:numPr>
          <w:ilvl w:val="0"/>
          <w:numId w:val="9"/>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Dengan dikerjakan secara berkelompok di luar jam pelajaran, guru kurang dapat memantau mana siswa yang aktif dan mana siswa yang pasif dalam mengerjakannya.</w:t>
      </w:r>
    </w:p>
    <w:p w:rsidR="00D6292F" w:rsidRDefault="00D6292F" w:rsidP="00553490">
      <w:pPr>
        <w:pStyle w:val="ListParagraph"/>
        <w:numPr>
          <w:ilvl w:val="0"/>
          <w:numId w:val="9"/>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Anggota kelompok yang aktif akan cenderung menguasai materi yang diberikan demikian sebaliknya bagi anggota yang pasif.</w:t>
      </w:r>
    </w:p>
    <w:p w:rsidR="00D6292F" w:rsidRDefault="00D6292F" w:rsidP="00553490">
      <w:pPr>
        <w:pStyle w:val="ListParagraph"/>
        <w:numPr>
          <w:ilvl w:val="0"/>
          <w:numId w:val="9"/>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Jika kemapuan anggota kelompok relatif rendah akan kesulitan menentukan perwakilan siswa yang akan mewakili dalam mempresentasikan tugasnya.</w:t>
      </w:r>
    </w:p>
    <w:p w:rsidR="00D6292F" w:rsidRDefault="00D6292F" w:rsidP="00553490">
      <w:pPr>
        <w:pStyle w:val="ListParagraph"/>
        <w:numPr>
          <w:ilvl w:val="0"/>
          <w:numId w:val="9"/>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Tanpa adanya media yang menarik maka strategi ini berpotensi menimbulkan kebosanan bagi siswa.</w:t>
      </w:r>
      <w:r>
        <w:rPr>
          <w:rStyle w:val="FootnoteReference"/>
          <w:rFonts w:asciiTheme="majorBidi" w:hAnsiTheme="majorBidi" w:cstheme="majorBidi"/>
          <w:sz w:val="24"/>
          <w:szCs w:val="24"/>
          <w:lang w:val="en-US"/>
        </w:rPr>
        <w:footnoteReference w:id="15"/>
      </w:r>
    </w:p>
    <w:p w:rsidR="00D6292F" w:rsidRDefault="00D6292F" w:rsidP="00553490">
      <w:pPr>
        <w:pStyle w:val="ListParagraph"/>
        <w:numPr>
          <w:ilvl w:val="0"/>
          <w:numId w:val="9"/>
        </w:numPr>
        <w:spacing w:line="240" w:lineRule="auto"/>
        <w:jc w:val="both"/>
        <w:rPr>
          <w:rFonts w:asciiTheme="majorBidi" w:hAnsiTheme="majorBidi" w:cstheme="majorBidi"/>
          <w:sz w:val="24"/>
          <w:szCs w:val="24"/>
          <w:lang w:val="en-US"/>
        </w:rPr>
      </w:pPr>
      <w:r w:rsidRPr="000B5282">
        <w:rPr>
          <w:rFonts w:asciiTheme="majorBidi" w:hAnsiTheme="majorBidi" w:cstheme="majorBidi"/>
          <w:sz w:val="24"/>
          <w:szCs w:val="24"/>
          <w:lang w:val="en-US"/>
        </w:rPr>
        <w:t>Waktu yang</w:t>
      </w:r>
      <w:r>
        <w:rPr>
          <w:rFonts w:asciiTheme="majorBidi" w:hAnsiTheme="majorBidi" w:cstheme="majorBidi"/>
          <w:sz w:val="24"/>
          <w:szCs w:val="24"/>
          <w:lang w:val="en-US"/>
        </w:rPr>
        <w:t xml:space="preserve"> </w:t>
      </w:r>
      <w:r w:rsidRPr="000B5282">
        <w:rPr>
          <w:rFonts w:asciiTheme="majorBidi" w:hAnsiTheme="majorBidi" w:cstheme="majorBidi"/>
          <w:sz w:val="24"/>
          <w:szCs w:val="24"/>
          <w:lang w:val="en-US"/>
        </w:rPr>
        <w:t>disediakan dalam satu kali pertemuan terkadang tidak mencukupi</w:t>
      </w:r>
      <w:r>
        <w:rPr>
          <w:rFonts w:asciiTheme="majorBidi" w:hAnsiTheme="majorBidi" w:cstheme="majorBidi"/>
          <w:sz w:val="24"/>
          <w:szCs w:val="24"/>
          <w:lang w:val="en-US"/>
        </w:rPr>
        <w:t>.</w:t>
      </w:r>
    </w:p>
    <w:p w:rsidR="00D6292F" w:rsidRDefault="00D6292F" w:rsidP="00553490">
      <w:pPr>
        <w:pStyle w:val="ListParagraph"/>
        <w:numPr>
          <w:ilvl w:val="0"/>
          <w:numId w:val="9"/>
        </w:numPr>
        <w:spacing w:line="240" w:lineRule="auto"/>
        <w:jc w:val="both"/>
        <w:rPr>
          <w:rFonts w:asciiTheme="majorBidi" w:hAnsiTheme="majorBidi" w:cstheme="majorBidi"/>
          <w:sz w:val="24"/>
          <w:szCs w:val="24"/>
          <w:lang w:val="en-US"/>
        </w:rPr>
      </w:pPr>
      <w:r w:rsidRPr="000B5282">
        <w:rPr>
          <w:rFonts w:asciiTheme="majorBidi" w:hAnsiTheme="majorBidi" w:cstheme="majorBidi"/>
          <w:sz w:val="24"/>
          <w:szCs w:val="24"/>
          <w:lang w:val="en-US"/>
        </w:rPr>
        <w:t>Apabila</w:t>
      </w:r>
      <w:r>
        <w:rPr>
          <w:rFonts w:asciiTheme="majorBidi" w:hAnsiTheme="majorBidi" w:cstheme="majorBidi"/>
          <w:sz w:val="24"/>
          <w:szCs w:val="24"/>
          <w:lang w:val="en-US"/>
        </w:rPr>
        <w:t xml:space="preserve"> </w:t>
      </w:r>
      <w:r w:rsidRPr="000B5282">
        <w:rPr>
          <w:rFonts w:asciiTheme="majorBidi" w:hAnsiTheme="majorBidi" w:cstheme="majorBidi"/>
          <w:sz w:val="24"/>
          <w:szCs w:val="24"/>
          <w:lang w:val="en-US"/>
        </w:rPr>
        <w:t>tidak diawasi oleh guru ada kemungkinan siswa ribut dalam proses pembelajaran atau mempresentasikan.</w:t>
      </w:r>
    </w:p>
    <w:p w:rsidR="00D6292F" w:rsidRDefault="00D6292F" w:rsidP="006B6D8A">
      <w:pPr>
        <w:pStyle w:val="ListParagraph"/>
        <w:numPr>
          <w:ilvl w:val="0"/>
          <w:numId w:val="9"/>
        </w:num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C</w:t>
      </w:r>
      <w:r w:rsidRPr="000B5282">
        <w:rPr>
          <w:rFonts w:asciiTheme="majorBidi" w:hAnsiTheme="majorBidi" w:cstheme="majorBidi"/>
          <w:sz w:val="24"/>
          <w:szCs w:val="24"/>
          <w:lang w:val="en-US"/>
        </w:rPr>
        <w:t>ocok untuk</w:t>
      </w:r>
      <w:r>
        <w:rPr>
          <w:rFonts w:asciiTheme="majorBidi" w:hAnsiTheme="majorBidi" w:cstheme="majorBidi"/>
          <w:sz w:val="24"/>
          <w:szCs w:val="24"/>
          <w:lang w:val="en-US"/>
        </w:rPr>
        <w:t xml:space="preserve"> </w:t>
      </w:r>
      <w:r w:rsidRPr="000B5282">
        <w:rPr>
          <w:rFonts w:asciiTheme="majorBidi" w:hAnsiTheme="majorBidi" w:cstheme="majorBidi"/>
          <w:sz w:val="24"/>
          <w:szCs w:val="24"/>
          <w:lang w:val="en-US"/>
        </w:rPr>
        <w:t>jenjang pendidikan yang lebih tinggi</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16"/>
      </w:r>
    </w:p>
    <w:p w:rsidR="00FF0C50" w:rsidRPr="00FF0C50" w:rsidRDefault="00FF0C50" w:rsidP="00FF0C50">
      <w:pPr>
        <w:spacing w:line="240" w:lineRule="auto"/>
        <w:jc w:val="both"/>
        <w:rPr>
          <w:rFonts w:asciiTheme="majorBidi" w:hAnsiTheme="majorBidi" w:cstheme="majorBidi"/>
          <w:sz w:val="24"/>
          <w:szCs w:val="24"/>
          <w:lang w:val="en-US"/>
        </w:rPr>
      </w:pPr>
    </w:p>
    <w:p w:rsidR="00671345" w:rsidRPr="006B6D8A" w:rsidRDefault="00671345" w:rsidP="00671345">
      <w:pPr>
        <w:pStyle w:val="ListParagraph"/>
        <w:spacing w:line="240" w:lineRule="auto"/>
        <w:ind w:left="1429"/>
        <w:jc w:val="both"/>
        <w:rPr>
          <w:rFonts w:asciiTheme="majorBidi" w:hAnsiTheme="majorBidi" w:cstheme="majorBidi"/>
          <w:sz w:val="24"/>
          <w:szCs w:val="24"/>
          <w:lang w:val="en-US"/>
        </w:rPr>
      </w:pPr>
    </w:p>
    <w:p w:rsidR="00D6292F" w:rsidRPr="00D76B3C" w:rsidRDefault="00D6292F" w:rsidP="00553490">
      <w:pPr>
        <w:pStyle w:val="ListParagraph"/>
        <w:numPr>
          <w:ilvl w:val="0"/>
          <w:numId w:val="4"/>
        </w:numPr>
        <w:spacing w:line="480" w:lineRule="auto"/>
        <w:jc w:val="both"/>
        <w:rPr>
          <w:rFonts w:asciiTheme="majorBidi" w:hAnsiTheme="majorBidi" w:cstheme="majorBidi"/>
          <w:b/>
          <w:bCs/>
          <w:sz w:val="24"/>
          <w:szCs w:val="24"/>
          <w:lang w:val="en-US"/>
        </w:rPr>
      </w:pPr>
      <w:r w:rsidRPr="00D76B3C">
        <w:rPr>
          <w:rFonts w:asciiTheme="majorBidi" w:hAnsiTheme="majorBidi" w:cstheme="majorBidi"/>
          <w:b/>
          <w:bCs/>
          <w:sz w:val="24"/>
          <w:szCs w:val="24"/>
          <w:lang w:val="en-US"/>
        </w:rPr>
        <w:lastRenderedPageBreak/>
        <w:t xml:space="preserve">Hasil Belajar </w:t>
      </w:r>
      <w:r w:rsidR="006B6D8A">
        <w:rPr>
          <w:rFonts w:asciiTheme="majorBidi" w:hAnsiTheme="majorBidi" w:cstheme="majorBidi"/>
          <w:b/>
          <w:bCs/>
          <w:sz w:val="24"/>
          <w:szCs w:val="24"/>
          <w:lang w:val="en-US"/>
        </w:rPr>
        <w:t>Siswa</w:t>
      </w:r>
    </w:p>
    <w:p w:rsidR="00D6292F" w:rsidRPr="00D76B3C" w:rsidRDefault="00D6292F" w:rsidP="00553490">
      <w:pPr>
        <w:pStyle w:val="ListParagraph"/>
        <w:numPr>
          <w:ilvl w:val="0"/>
          <w:numId w:val="10"/>
        </w:numPr>
        <w:spacing w:line="480" w:lineRule="auto"/>
        <w:jc w:val="both"/>
        <w:rPr>
          <w:rFonts w:asciiTheme="majorBidi" w:hAnsiTheme="majorBidi" w:cstheme="majorBidi"/>
          <w:b/>
          <w:bCs/>
          <w:sz w:val="24"/>
          <w:szCs w:val="24"/>
          <w:lang w:val="en-US"/>
        </w:rPr>
      </w:pPr>
      <w:r w:rsidRPr="00D76B3C">
        <w:rPr>
          <w:rFonts w:asciiTheme="majorBidi" w:hAnsiTheme="majorBidi" w:cstheme="majorBidi"/>
          <w:b/>
          <w:bCs/>
          <w:sz w:val="24"/>
          <w:szCs w:val="24"/>
          <w:lang w:val="en-US"/>
        </w:rPr>
        <w:t xml:space="preserve">Pengertian Hasil Belajar </w:t>
      </w:r>
      <w:r w:rsidR="006B6D8A">
        <w:rPr>
          <w:rFonts w:asciiTheme="majorBidi" w:hAnsiTheme="majorBidi" w:cstheme="majorBidi"/>
          <w:b/>
          <w:bCs/>
          <w:sz w:val="24"/>
          <w:szCs w:val="24"/>
          <w:lang w:val="en-US"/>
        </w:rPr>
        <w:t>Siswa</w:t>
      </w:r>
    </w:p>
    <w:p w:rsidR="006B6D8A" w:rsidRDefault="00D6292F" w:rsidP="006B6D8A">
      <w:pPr>
        <w:pStyle w:val="ListParagraph"/>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Secara sederhana, yang dimaksud dengan hasil belajar siswa adalah kemampuan yang diperoleh anak setelah melalui kegiatan belajar. Dalam kegiatan pembelajaran atau kegiatan intruksional, biasanya guru menetapkan tujuan belajar. Anak yang berhasil dalam belajar adalah yang berhasil mencapai tujuan-tujuan pembelajaran atau tujuan intruksional.</w:t>
      </w:r>
    </w:p>
    <w:p w:rsidR="006B6D8A" w:rsidRDefault="00D6292F" w:rsidP="006B6D8A">
      <w:pPr>
        <w:pStyle w:val="ListParagraph"/>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Untuk mengetahui apakah hasil belajar yang dicapai telah sesuai dengan tujuan yang dikehendaki dapat diketahui melalui evaluasi. Selain itu, dengan dilakukannya evaluasi atau penilaian ini dapat dijadikan </w:t>
      </w:r>
      <w:r>
        <w:rPr>
          <w:rFonts w:asciiTheme="majorBidi" w:hAnsiTheme="majorBidi" w:cstheme="majorBidi"/>
          <w:i/>
          <w:iCs/>
          <w:sz w:val="24"/>
          <w:szCs w:val="24"/>
          <w:lang w:val="en-US"/>
        </w:rPr>
        <w:t xml:space="preserve">feed back </w:t>
      </w:r>
      <w:r>
        <w:rPr>
          <w:rFonts w:asciiTheme="majorBidi" w:hAnsiTheme="majorBidi" w:cstheme="majorBidi"/>
          <w:sz w:val="24"/>
          <w:szCs w:val="24"/>
          <w:lang w:val="en-US"/>
        </w:rPr>
        <w:t>atau tindak lanjut atau bahkan cara untuk mengukur tingkat penguasaan siswa. Kemajuan prestasi belajar siswa tidak saja diukur dari tingkat penguasaan ilmu pengetahuan, tetapi juga sikap dan keterampilan.</w:t>
      </w:r>
      <w:r>
        <w:rPr>
          <w:rStyle w:val="FootnoteReference"/>
          <w:rFonts w:asciiTheme="majorBidi" w:hAnsiTheme="majorBidi" w:cstheme="majorBidi"/>
          <w:sz w:val="24"/>
          <w:szCs w:val="24"/>
          <w:lang w:val="en-US"/>
        </w:rPr>
        <w:footnoteReference w:id="17"/>
      </w:r>
    </w:p>
    <w:p w:rsidR="006B6D8A" w:rsidRDefault="00DE62D5" w:rsidP="006B6D8A">
      <w:pPr>
        <w:pStyle w:val="ListParagraph"/>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Hasil</w:t>
      </w:r>
      <w:r w:rsidR="00D6292F">
        <w:rPr>
          <w:rFonts w:asciiTheme="majorBidi" w:hAnsiTheme="majorBidi" w:cstheme="majorBidi"/>
          <w:sz w:val="24"/>
          <w:szCs w:val="24"/>
          <w:lang w:val="en-US"/>
        </w:rPr>
        <w:t xml:space="preserve"> belajar adalah tahap pencapaian aktual yang ditampilkan dalam bentuk perilaku yang meliputi aspek </w:t>
      </w:r>
      <w:r w:rsidR="00D6292F">
        <w:rPr>
          <w:rFonts w:asciiTheme="majorBidi" w:hAnsiTheme="majorBidi" w:cstheme="majorBidi"/>
          <w:sz w:val="24"/>
          <w:szCs w:val="24"/>
          <w:lang w:val="en-US"/>
        </w:rPr>
        <w:lastRenderedPageBreak/>
        <w:t>kognitif, afektif maupun psikomotor dan dapat dilihat dalam bentuk kebiasaan, sikap, penghargaan sesuai dengan tujuan yang telah ditetapkan.</w:t>
      </w:r>
      <w:r w:rsidR="00D6292F">
        <w:rPr>
          <w:rStyle w:val="FootnoteReference"/>
          <w:rFonts w:asciiTheme="majorBidi" w:hAnsiTheme="majorBidi" w:cstheme="majorBidi"/>
          <w:sz w:val="24"/>
          <w:szCs w:val="24"/>
          <w:lang w:val="en-US"/>
        </w:rPr>
        <w:footnoteReference w:id="18"/>
      </w:r>
      <w:r w:rsidR="00D6292F">
        <w:rPr>
          <w:rFonts w:asciiTheme="majorBidi" w:hAnsiTheme="majorBidi" w:cstheme="majorBidi"/>
          <w:sz w:val="24"/>
          <w:szCs w:val="24"/>
          <w:lang w:val="en-US"/>
        </w:rPr>
        <w:t xml:space="preserve"> </w:t>
      </w:r>
    </w:p>
    <w:p w:rsidR="006B6D8A" w:rsidRDefault="00D6292F" w:rsidP="006B6D8A">
      <w:pPr>
        <w:pStyle w:val="ListParagraph"/>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Proses pembelajaran melibatkan dua subjek, yaitu guru dan siswa akan menghasilkan suatu perubahan pada diri siswa sebagai hasil dari kegiatan pembelajaran. Perubahan yang terjadi pada diri siswa sebagai akibat kegiatan pembelajaran bersifat non-fisik seperti perubahan sikap, pengetahuan maupun kecakapan.</w:t>
      </w:r>
      <w:r>
        <w:rPr>
          <w:rStyle w:val="FootnoteReference"/>
          <w:rFonts w:asciiTheme="majorBidi" w:hAnsiTheme="majorBidi" w:cstheme="majorBidi"/>
          <w:sz w:val="24"/>
          <w:szCs w:val="24"/>
          <w:lang w:val="en-US"/>
        </w:rPr>
        <w:footnoteReference w:id="19"/>
      </w:r>
    </w:p>
    <w:p w:rsidR="006B6D8A" w:rsidRDefault="00D6292F" w:rsidP="006B6D8A">
      <w:pPr>
        <w:pStyle w:val="ListParagraph"/>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Keberhasilan belajar mengajar pada dasarnya merupakan perubahan positif selama dan sesudah proses belajar mengajar dilakukan. Keberhasilan ini antara lain dapat dilihat dari keterlibatan siswa secara aktif dalam proses pembelajaran dan perubahan positif yang ditimbulkan sebagai akibat dari proses belajar mengajar tersebut. Keterlibatan siswa tersebut bukan hanya dilihat dari segi fisiknya, melainkan yang lebih penting adalah dari segi intelektual dan emosional selama </w:t>
      </w:r>
      <w:r>
        <w:rPr>
          <w:rFonts w:asciiTheme="majorBidi" w:hAnsiTheme="majorBidi" w:cstheme="majorBidi"/>
          <w:sz w:val="24"/>
          <w:szCs w:val="24"/>
          <w:lang w:val="en-US"/>
        </w:rPr>
        <w:lastRenderedPageBreak/>
        <w:t>berlangsungnya kegiatan belajar mengajar tersebut, dan siswa mengalami perubahan secara sadar atau tidak sadar setelah mengalami proses belajar mengajar tersebut.</w:t>
      </w:r>
      <w:r>
        <w:rPr>
          <w:rStyle w:val="FootnoteReference"/>
          <w:rFonts w:asciiTheme="majorBidi" w:hAnsiTheme="majorBidi" w:cstheme="majorBidi"/>
          <w:sz w:val="24"/>
          <w:szCs w:val="24"/>
          <w:lang w:val="en-US"/>
        </w:rPr>
        <w:footnoteReference w:id="20"/>
      </w:r>
    </w:p>
    <w:p w:rsidR="006B6D8A" w:rsidRDefault="00D6292F" w:rsidP="006B6D8A">
      <w:pPr>
        <w:pStyle w:val="ListParagraph"/>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Dari beberapa pendapat di atas, dapat ditarik kesimpulan bahwa hasil belajar adalah kemampuan yang diperoleh siswa atau perubahan-perubahan yang terjadi pada siswa setelah mengikuti proses pembelajaran yang meliputi seluruh aspek yaitu kognitif, afektif dan psikomotrik. </w:t>
      </w:r>
    </w:p>
    <w:p w:rsidR="00D6292F" w:rsidRDefault="00D6292F" w:rsidP="006B6D8A">
      <w:pPr>
        <w:pStyle w:val="ListParagraph"/>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Berhasil atau tidaknya siswa dalam belajar dapat dilihat dari bagaimana ia mengikuti proses belajarnya. Jika proses pembelajaran diikuti dengan baik, maka hasilnya pun akan baik. Sebalinya, jika proses pembelajaran dilakukan dengan kurang baik maka hasilnya pun kurang maksimal atau tidak sesuai dengan tujuan yang telah guru tentukan.</w:t>
      </w:r>
    </w:p>
    <w:p w:rsidR="00FF0C50" w:rsidRDefault="00FF0C50" w:rsidP="006B6D8A">
      <w:pPr>
        <w:pStyle w:val="ListParagraph"/>
        <w:spacing w:line="480" w:lineRule="auto"/>
        <w:ind w:firstLine="709"/>
        <w:jc w:val="both"/>
        <w:rPr>
          <w:rFonts w:asciiTheme="majorBidi" w:hAnsiTheme="majorBidi" w:cstheme="majorBidi"/>
          <w:sz w:val="24"/>
          <w:szCs w:val="24"/>
          <w:lang w:val="en-US"/>
        </w:rPr>
      </w:pPr>
    </w:p>
    <w:p w:rsidR="00FF0C50" w:rsidRDefault="00FF0C50" w:rsidP="006B6D8A">
      <w:pPr>
        <w:pStyle w:val="ListParagraph"/>
        <w:spacing w:line="480" w:lineRule="auto"/>
        <w:ind w:firstLine="709"/>
        <w:jc w:val="both"/>
        <w:rPr>
          <w:rFonts w:asciiTheme="majorBidi" w:hAnsiTheme="majorBidi" w:cstheme="majorBidi"/>
          <w:sz w:val="24"/>
          <w:szCs w:val="24"/>
          <w:lang w:val="en-US"/>
        </w:rPr>
      </w:pPr>
    </w:p>
    <w:p w:rsidR="00FF0C50" w:rsidRDefault="00FF0C50" w:rsidP="006B6D8A">
      <w:pPr>
        <w:pStyle w:val="ListParagraph"/>
        <w:spacing w:line="480" w:lineRule="auto"/>
        <w:ind w:firstLine="709"/>
        <w:jc w:val="both"/>
        <w:rPr>
          <w:rFonts w:asciiTheme="majorBidi" w:hAnsiTheme="majorBidi" w:cstheme="majorBidi"/>
          <w:sz w:val="24"/>
          <w:szCs w:val="24"/>
          <w:lang w:val="en-US"/>
        </w:rPr>
      </w:pPr>
    </w:p>
    <w:p w:rsidR="00FF0C50" w:rsidRPr="006B6D8A" w:rsidRDefault="00FF0C50" w:rsidP="006B6D8A">
      <w:pPr>
        <w:pStyle w:val="ListParagraph"/>
        <w:spacing w:line="480" w:lineRule="auto"/>
        <w:ind w:firstLine="709"/>
        <w:jc w:val="both"/>
        <w:rPr>
          <w:rFonts w:asciiTheme="majorBidi" w:hAnsiTheme="majorBidi" w:cstheme="majorBidi"/>
          <w:sz w:val="24"/>
          <w:szCs w:val="24"/>
          <w:lang w:val="en-US"/>
        </w:rPr>
      </w:pPr>
    </w:p>
    <w:p w:rsidR="00D6292F" w:rsidRDefault="00D6292F" w:rsidP="00553490">
      <w:pPr>
        <w:pStyle w:val="ListParagraph"/>
        <w:numPr>
          <w:ilvl w:val="0"/>
          <w:numId w:val="10"/>
        </w:numPr>
        <w:spacing w:line="480" w:lineRule="auto"/>
        <w:jc w:val="both"/>
        <w:rPr>
          <w:rFonts w:asciiTheme="majorBidi" w:hAnsiTheme="majorBidi" w:cstheme="majorBidi"/>
          <w:b/>
          <w:bCs/>
          <w:sz w:val="24"/>
          <w:szCs w:val="24"/>
          <w:lang w:val="en-US"/>
        </w:rPr>
      </w:pPr>
      <w:r w:rsidRPr="00D76B3C">
        <w:rPr>
          <w:rFonts w:asciiTheme="majorBidi" w:hAnsiTheme="majorBidi" w:cstheme="majorBidi"/>
          <w:b/>
          <w:bCs/>
          <w:sz w:val="24"/>
          <w:szCs w:val="24"/>
          <w:lang w:val="en-US"/>
        </w:rPr>
        <w:lastRenderedPageBreak/>
        <w:t xml:space="preserve">Macam-macam Hasil Belajar </w:t>
      </w:r>
      <w:r w:rsidR="006B6D8A">
        <w:rPr>
          <w:rFonts w:asciiTheme="majorBidi" w:hAnsiTheme="majorBidi" w:cstheme="majorBidi"/>
          <w:b/>
          <w:bCs/>
          <w:sz w:val="24"/>
          <w:szCs w:val="24"/>
          <w:lang w:val="en-US"/>
        </w:rPr>
        <w:t>Siswa</w:t>
      </w:r>
    </w:p>
    <w:p w:rsidR="00120F7C" w:rsidRDefault="00120F7C" w:rsidP="00553490">
      <w:pPr>
        <w:pStyle w:val="ListParagraph"/>
        <w:numPr>
          <w:ilvl w:val="0"/>
          <w:numId w:val="21"/>
        </w:numPr>
        <w:spacing w:line="480" w:lineRule="auto"/>
        <w:jc w:val="both"/>
        <w:rPr>
          <w:rFonts w:asciiTheme="majorBidi" w:hAnsiTheme="majorBidi" w:cstheme="majorBidi"/>
          <w:b/>
          <w:bCs/>
          <w:sz w:val="24"/>
          <w:szCs w:val="24"/>
          <w:lang w:val="en-US"/>
        </w:rPr>
      </w:pPr>
      <w:r w:rsidRPr="00120F7C">
        <w:rPr>
          <w:rFonts w:asciiTheme="majorBidi" w:hAnsiTheme="majorBidi" w:cstheme="majorBidi"/>
          <w:b/>
          <w:bCs/>
          <w:sz w:val="24"/>
          <w:szCs w:val="24"/>
          <w:lang w:val="en-US"/>
        </w:rPr>
        <w:t xml:space="preserve">Ranah Kognitif </w:t>
      </w:r>
    </w:p>
    <w:p w:rsidR="006B6D8A" w:rsidRDefault="00120F7C" w:rsidP="006B6D8A">
      <w:pPr>
        <w:pStyle w:val="ListParagraph"/>
        <w:numPr>
          <w:ilvl w:val="0"/>
          <w:numId w:val="22"/>
        </w:numPr>
        <w:spacing w:after="0" w:line="480" w:lineRule="auto"/>
        <w:jc w:val="both"/>
        <w:rPr>
          <w:rFonts w:asciiTheme="majorBidi" w:hAnsiTheme="majorBidi" w:cstheme="majorBidi"/>
          <w:sz w:val="24"/>
          <w:szCs w:val="24"/>
          <w:lang w:val="en-US"/>
        </w:rPr>
      </w:pPr>
      <w:r w:rsidRPr="00120F7C">
        <w:rPr>
          <w:rFonts w:asciiTheme="majorBidi" w:hAnsiTheme="majorBidi" w:cstheme="majorBidi"/>
          <w:sz w:val="24"/>
          <w:szCs w:val="24"/>
          <w:lang w:val="en-US"/>
        </w:rPr>
        <w:t>Pengetahuan</w:t>
      </w:r>
    </w:p>
    <w:p w:rsidR="005E6241" w:rsidRPr="006B6D8A" w:rsidRDefault="005E6241" w:rsidP="006B6D8A">
      <w:pPr>
        <w:spacing w:after="0" w:line="480" w:lineRule="auto"/>
        <w:ind w:left="1440" w:firstLine="720"/>
        <w:jc w:val="both"/>
        <w:rPr>
          <w:rFonts w:asciiTheme="majorBidi" w:hAnsiTheme="majorBidi" w:cstheme="majorBidi"/>
          <w:sz w:val="24"/>
          <w:szCs w:val="24"/>
          <w:lang w:val="en-US"/>
        </w:rPr>
      </w:pPr>
      <w:r w:rsidRPr="006B6D8A">
        <w:rPr>
          <w:rFonts w:asciiTheme="majorBidi" w:hAnsiTheme="majorBidi" w:cstheme="majorBidi"/>
          <w:sz w:val="24"/>
          <w:szCs w:val="24"/>
          <w:lang w:val="en-US"/>
        </w:rPr>
        <w:t xml:space="preserve">Istilah pengetahuan dimaksudkan sebagai terjemahan dari kata </w:t>
      </w:r>
      <w:r w:rsidRPr="006B6D8A">
        <w:rPr>
          <w:rFonts w:asciiTheme="majorBidi" w:hAnsiTheme="majorBidi" w:cstheme="majorBidi"/>
          <w:i/>
          <w:iCs/>
          <w:sz w:val="24"/>
          <w:szCs w:val="24"/>
          <w:lang w:val="en-US"/>
        </w:rPr>
        <w:t>knowledge</w:t>
      </w:r>
      <w:r w:rsidRPr="006B6D8A">
        <w:rPr>
          <w:rFonts w:asciiTheme="majorBidi" w:hAnsiTheme="majorBidi" w:cstheme="majorBidi"/>
          <w:sz w:val="24"/>
          <w:szCs w:val="24"/>
          <w:lang w:val="en-US"/>
        </w:rPr>
        <w:t xml:space="preserve"> dalam taksonomi Bloom. Tipe hasil belajar pengetahuan termasuk kognitif tingkat rendah yang paling rendah. Namun tipe hasil belajar ini menjadi prasyarat bagi tipe hasil belajar berikutnya. </w:t>
      </w:r>
    </w:p>
    <w:p w:rsidR="006B6D8A" w:rsidRDefault="00120F7C" w:rsidP="006B6D8A">
      <w:pPr>
        <w:pStyle w:val="ListParagraph"/>
        <w:numPr>
          <w:ilvl w:val="0"/>
          <w:numId w:val="22"/>
        </w:numPr>
        <w:spacing w:after="0" w:line="480" w:lineRule="auto"/>
        <w:jc w:val="both"/>
        <w:rPr>
          <w:rFonts w:asciiTheme="majorBidi" w:hAnsiTheme="majorBidi" w:cstheme="majorBidi"/>
          <w:sz w:val="24"/>
          <w:szCs w:val="24"/>
          <w:lang w:val="en-US"/>
        </w:rPr>
      </w:pPr>
      <w:r w:rsidRPr="00120F7C">
        <w:rPr>
          <w:rFonts w:asciiTheme="majorBidi" w:hAnsiTheme="majorBidi" w:cstheme="majorBidi"/>
          <w:sz w:val="24"/>
          <w:szCs w:val="24"/>
          <w:lang w:val="en-US"/>
        </w:rPr>
        <w:t>Pemahaman</w:t>
      </w:r>
    </w:p>
    <w:p w:rsidR="0080464E" w:rsidRDefault="0080464E" w:rsidP="006B6D8A">
      <w:pPr>
        <w:spacing w:after="0" w:line="480" w:lineRule="auto"/>
        <w:ind w:left="1440" w:firstLine="720"/>
        <w:jc w:val="both"/>
        <w:rPr>
          <w:rFonts w:asciiTheme="majorBidi" w:hAnsiTheme="majorBidi" w:cstheme="majorBidi"/>
          <w:sz w:val="24"/>
          <w:szCs w:val="24"/>
          <w:lang w:val="en-US"/>
        </w:rPr>
      </w:pPr>
      <w:r w:rsidRPr="006B6D8A">
        <w:rPr>
          <w:rFonts w:asciiTheme="majorBidi" w:hAnsiTheme="majorBidi" w:cstheme="majorBidi"/>
          <w:sz w:val="24"/>
          <w:szCs w:val="24"/>
          <w:lang w:val="en-US"/>
        </w:rPr>
        <w:t xml:space="preserve">Tipe hasil belajar yang lebih tinggi dari pada pengetahuan adalah pemahaman. </w:t>
      </w:r>
      <w:r w:rsidR="0071125C" w:rsidRPr="006B6D8A">
        <w:rPr>
          <w:rFonts w:asciiTheme="majorBidi" w:hAnsiTheme="majorBidi" w:cstheme="majorBidi"/>
          <w:sz w:val="24"/>
          <w:szCs w:val="24"/>
          <w:lang w:val="en-US"/>
        </w:rPr>
        <w:t xml:space="preserve">Pemahaman menurut Bloom diartikan sebagai kemampuan untuk menyerap arti dari materi atau bahan yang dipelajari. </w:t>
      </w:r>
      <w:r w:rsidRPr="006B6D8A">
        <w:rPr>
          <w:rFonts w:asciiTheme="majorBidi" w:hAnsiTheme="majorBidi" w:cstheme="majorBidi"/>
          <w:sz w:val="24"/>
          <w:szCs w:val="24"/>
          <w:lang w:val="en-US"/>
        </w:rPr>
        <w:t>Pemahaman dapa</w:t>
      </w:r>
      <w:r w:rsidR="00CC389C" w:rsidRPr="006B6D8A">
        <w:rPr>
          <w:rFonts w:asciiTheme="majorBidi" w:hAnsiTheme="majorBidi" w:cstheme="majorBidi"/>
          <w:sz w:val="24"/>
          <w:szCs w:val="24"/>
          <w:lang w:val="en-US"/>
        </w:rPr>
        <w:t>t dibedakan dalam tiga kategori yaitu</w:t>
      </w:r>
      <w:r w:rsidRPr="006B6D8A">
        <w:rPr>
          <w:rFonts w:asciiTheme="majorBidi" w:hAnsiTheme="majorBidi" w:cstheme="majorBidi"/>
          <w:sz w:val="24"/>
          <w:szCs w:val="24"/>
          <w:lang w:val="en-US"/>
        </w:rPr>
        <w:t xml:space="preserve"> pemahaman terjemahan, pemahaman penafsiran, dan pemahaman ekstrapolasi.</w:t>
      </w:r>
    </w:p>
    <w:p w:rsidR="007C09C1" w:rsidRDefault="007C09C1" w:rsidP="006B6D8A">
      <w:pPr>
        <w:spacing w:after="0" w:line="480" w:lineRule="auto"/>
        <w:ind w:left="1440" w:firstLine="720"/>
        <w:jc w:val="both"/>
        <w:rPr>
          <w:rFonts w:asciiTheme="majorBidi" w:hAnsiTheme="majorBidi" w:cstheme="majorBidi"/>
          <w:sz w:val="24"/>
          <w:szCs w:val="24"/>
          <w:lang w:val="en-US"/>
        </w:rPr>
      </w:pPr>
    </w:p>
    <w:p w:rsidR="007C09C1" w:rsidRPr="006B6D8A" w:rsidRDefault="007C09C1" w:rsidP="006B6D8A">
      <w:pPr>
        <w:spacing w:after="0" w:line="480" w:lineRule="auto"/>
        <w:ind w:left="1440" w:firstLine="720"/>
        <w:jc w:val="both"/>
        <w:rPr>
          <w:rFonts w:asciiTheme="majorBidi" w:hAnsiTheme="majorBidi" w:cstheme="majorBidi"/>
          <w:sz w:val="24"/>
          <w:szCs w:val="24"/>
          <w:lang w:val="en-US"/>
        </w:rPr>
      </w:pPr>
    </w:p>
    <w:p w:rsidR="00120F7C" w:rsidRDefault="00120F7C" w:rsidP="00553490">
      <w:pPr>
        <w:pStyle w:val="ListParagraph"/>
        <w:numPr>
          <w:ilvl w:val="0"/>
          <w:numId w:val="22"/>
        </w:numPr>
        <w:spacing w:after="0" w:line="480" w:lineRule="auto"/>
        <w:jc w:val="both"/>
        <w:rPr>
          <w:rFonts w:asciiTheme="majorBidi" w:hAnsiTheme="majorBidi" w:cstheme="majorBidi"/>
          <w:sz w:val="24"/>
          <w:szCs w:val="24"/>
          <w:lang w:val="en-US"/>
        </w:rPr>
      </w:pPr>
      <w:r w:rsidRPr="00120F7C">
        <w:rPr>
          <w:rFonts w:asciiTheme="majorBidi" w:hAnsiTheme="majorBidi" w:cstheme="majorBidi"/>
          <w:sz w:val="24"/>
          <w:szCs w:val="24"/>
          <w:lang w:val="en-US"/>
        </w:rPr>
        <w:lastRenderedPageBreak/>
        <w:t>Aplikasi</w:t>
      </w:r>
    </w:p>
    <w:p w:rsidR="0071125C" w:rsidRDefault="0080464E" w:rsidP="006B6D8A">
      <w:pPr>
        <w:spacing w:after="0" w:line="480" w:lineRule="auto"/>
        <w:ind w:left="1418"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Aplikasi adalah penggunaan abstraksi pada situasi kongkret atau situasi khusus.  Abstraksi tersebut mungkin berupa ide, teori, atau petunjuk teknis. Menerapkan abstraksi ke dalam situasi baru disebut aplikasi. Mengulang-ulang menerapkannya pada situasi lama akan beralih </w:t>
      </w:r>
      <w:r w:rsidR="006B56CA">
        <w:rPr>
          <w:rFonts w:asciiTheme="majorBidi" w:hAnsiTheme="majorBidi" w:cstheme="majorBidi"/>
          <w:sz w:val="24"/>
          <w:szCs w:val="24"/>
          <w:lang w:val="en-US"/>
        </w:rPr>
        <w:t xml:space="preserve">menjadi pengetahuan hafalan atau keterampilan. </w:t>
      </w:r>
    </w:p>
    <w:p w:rsidR="00120F7C" w:rsidRPr="0071125C" w:rsidRDefault="00120F7C" w:rsidP="00553490">
      <w:pPr>
        <w:pStyle w:val="ListParagraph"/>
        <w:numPr>
          <w:ilvl w:val="0"/>
          <w:numId w:val="22"/>
        </w:numPr>
        <w:spacing w:after="0" w:line="480" w:lineRule="auto"/>
        <w:jc w:val="both"/>
        <w:rPr>
          <w:rFonts w:asciiTheme="majorBidi" w:hAnsiTheme="majorBidi" w:cstheme="majorBidi"/>
          <w:sz w:val="24"/>
          <w:szCs w:val="24"/>
          <w:lang w:val="en-US"/>
        </w:rPr>
      </w:pPr>
      <w:r w:rsidRPr="0071125C">
        <w:rPr>
          <w:rFonts w:asciiTheme="majorBidi" w:hAnsiTheme="majorBidi" w:cstheme="majorBidi"/>
          <w:sz w:val="24"/>
          <w:szCs w:val="24"/>
          <w:lang w:val="en-US"/>
        </w:rPr>
        <w:t xml:space="preserve">Analisis </w:t>
      </w:r>
    </w:p>
    <w:p w:rsidR="006B56CA" w:rsidRDefault="0096141E" w:rsidP="006B6D8A">
      <w:pPr>
        <w:spacing w:after="0" w:line="480" w:lineRule="auto"/>
        <w:ind w:left="1418" w:firstLine="709"/>
        <w:jc w:val="both"/>
        <w:rPr>
          <w:rFonts w:asciiTheme="majorBidi" w:hAnsiTheme="majorBidi" w:cstheme="majorBidi"/>
          <w:sz w:val="24"/>
          <w:szCs w:val="24"/>
          <w:lang w:val="en-US"/>
        </w:rPr>
      </w:pPr>
      <w:r w:rsidRPr="0096141E">
        <w:rPr>
          <w:rFonts w:asciiTheme="majorBidi" w:hAnsiTheme="majorBidi" w:cstheme="majorBidi"/>
          <w:sz w:val="24"/>
          <w:szCs w:val="24"/>
          <w:lang w:val="en-US"/>
        </w:rPr>
        <w:t xml:space="preserve">Analisis adalah usaha memilah suatu integritas menjadi unsur-unsur atau bagian-bagian sehingga </w:t>
      </w:r>
      <w:r>
        <w:rPr>
          <w:rFonts w:asciiTheme="majorBidi" w:hAnsiTheme="majorBidi" w:cstheme="majorBidi"/>
          <w:sz w:val="24"/>
          <w:szCs w:val="24"/>
          <w:lang w:val="en-US"/>
        </w:rPr>
        <w:t xml:space="preserve">jelas hierarkinya dan atau unsur-unsurnya. Analisis merupakan kecakapan yang kompleks, yang memanfaatkan kecakapan dari ketiga tipe sebelumnya. Bila kecakapan analisis telah dapat berkembang pada seseorang, maka ia akan dapat mengaplikasikannya pada situasi baru secara kreatif. </w:t>
      </w:r>
    </w:p>
    <w:p w:rsidR="007C09C1" w:rsidRDefault="007C09C1" w:rsidP="006B6D8A">
      <w:pPr>
        <w:spacing w:after="0" w:line="480" w:lineRule="auto"/>
        <w:ind w:left="1418" w:firstLine="709"/>
        <w:jc w:val="both"/>
        <w:rPr>
          <w:rFonts w:asciiTheme="majorBidi" w:hAnsiTheme="majorBidi" w:cstheme="majorBidi"/>
          <w:sz w:val="24"/>
          <w:szCs w:val="24"/>
          <w:lang w:val="en-US"/>
        </w:rPr>
      </w:pPr>
    </w:p>
    <w:p w:rsidR="007C09C1" w:rsidRPr="0096141E" w:rsidRDefault="007C09C1" w:rsidP="006B6D8A">
      <w:pPr>
        <w:spacing w:after="0" w:line="480" w:lineRule="auto"/>
        <w:ind w:left="1418" w:firstLine="709"/>
        <w:jc w:val="both"/>
        <w:rPr>
          <w:rFonts w:asciiTheme="majorBidi" w:hAnsiTheme="majorBidi" w:cstheme="majorBidi"/>
          <w:sz w:val="24"/>
          <w:szCs w:val="24"/>
          <w:lang w:val="en-US"/>
        </w:rPr>
      </w:pPr>
    </w:p>
    <w:p w:rsidR="00120F7C" w:rsidRDefault="00120F7C" w:rsidP="00553490">
      <w:pPr>
        <w:pStyle w:val="ListParagraph"/>
        <w:numPr>
          <w:ilvl w:val="0"/>
          <w:numId w:val="22"/>
        </w:numPr>
        <w:spacing w:after="0" w:line="480" w:lineRule="auto"/>
        <w:jc w:val="both"/>
        <w:rPr>
          <w:rFonts w:asciiTheme="majorBidi" w:hAnsiTheme="majorBidi" w:cstheme="majorBidi"/>
          <w:sz w:val="24"/>
          <w:szCs w:val="24"/>
          <w:lang w:val="en-US"/>
        </w:rPr>
      </w:pPr>
      <w:r w:rsidRPr="00120F7C">
        <w:rPr>
          <w:rFonts w:asciiTheme="majorBidi" w:hAnsiTheme="majorBidi" w:cstheme="majorBidi"/>
          <w:sz w:val="24"/>
          <w:szCs w:val="24"/>
          <w:lang w:val="en-US"/>
        </w:rPr>
        <w:lastRenderedPageBreak/>
        <w:t>Sintesis</w:t>
      </w:r>
    </w:p>
    <w:p w:rsidR="003D0FA8" w:rsidRPr="0096141E" w:rsidRDefault="0096141E" w:rsidP="00FF0C50">
      <w:pPr>
        <w:spacing w:after="0" w:line="480" w:lineRule="auto"/>
        <w:ind w:left="1418" w:firstLine="709"/>
        <w:jc w:val="both"/>
        <w:rPr>
          <w:rFonts w:asciiTheme="majorBidi" w:hAnsiTheme="majorBidi" w:cstheme="majorBidi"/>
          <w:sz w:val="24"/>
          <w:szCs w:val="24"/>
          <w:lang w:val="en-US"/>
        </w:rPr>
      </w:pPr>
      <w:r>
        <w:rPr>
          <w:rFonts w:asciiTheme="majorBidi" w:hAnsiTheme="majorBidi" w:cstheme="majorBidi"/>
          <w:sz w:val="24"/>
          <w:szCs w:val="24"/>
          <w:lang w:val="en-US"/>
        </w:rPr>
        <w:t>Penyatuan unsur-unsur atau bagian-bagian ke dalam bentuk menyeluruh disebut sintesis. Berpikir sintesis merupakan salah satu terminal untuk menjadikan orang lebih kreatif. Dengan kemampuan sintesis, seseorang mungkin menemukan hubungan kausal atau urutan tertentu, atau menemukan ab</w:t>
      </w:r>
      <w:r w:rsidR="0071125C">
        <w:rPr>
          <w:rFonts w:asciiTheme="majorBidi" w:hAnsiTheme="majorBidi" w:cstheme="majorBidi"/>
          <w:sz w:val="24"/>
          <w:szCs w:val="24"/>
          <w:lang w:val="en-US"/>
        </w:rPr>
        <w:t>straksinya atau operasionalnya.</w:t>
      </w:r>
      <w:r w:rsidR="0071125C">
        <w:rPr>
          <w:rStyle w:val="FootnoteReference"/>
          <w:rFonts w:asciiTheme="majorBidi" w:hAnsiTheme="majorBidi" w:cstheme="majorBidi"/>
          <w:sz w:val="24"/>
          <w:szCs w:val="24"/>
          <w:lang w:val="en-US"/>
        </w:rPr>
        <w:footnoteReference w:id="21"/>
      </w:r>
    </w:p>
    <w:p w:rsidR="00120F7C" w:rsidRDefault="00120F7C" w:rsidP="00553490">
      <w:pPr>
        <w:pStyle w:val="ListParagraph"/>
        <w:numPr>
          <w:ilvl w:val="0"/>
          <w:numId w:val="21"/>
        </w:numPr>
        <w:spacing w:after="0"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Ranah Afektif</w:t>
      </w:r>
    </w:p>
    <w:p w:rsidR="002B5B36" w:rsidRDefault="002B5B36" w:rsidP="006B6D8A">
      <w:pPr>
        <w:spacing w:after="0" w:line="480" w:lineRule="auto"/>
        <w:ind w:left="1069" w:firstLine="709"/>
        <w:jc w:val="both"/>
        <w:rPr>
          <w:rFonts w:asciiTheme="majorBidi" w:hAnsiTheme="majorBidi" w:cstheme="majorBidi"/>
          <w:sz w:val="24"/>
          <w:szCs w:val="24"/>
          <w:lang w:val="en-US"/>
        </w:rPr>
      </w:pPr>
      <w:r w:rsidRPr="002B5B36">
        <w:rPr>
          <w:rFonts w:asciiTheme="majorBidi" w:hAnsiTheme="majorBidi" w:cstheme="majorBidi"/>
          <w:sz w:val="24"/>
          <w:szCs w:val="24"/>
          <w:lang w:val="en-US"/>
        </w:rPr>
        <w:t>Ranah afektif berkenaan dengan</w:t>
      </w:r>
      <w:r>
        <w:rPr>
          <w:rFonts w:asciiTheme="majorBidi" w:hAnsiTheme="majorBidi" w:cstheme="majorBidi"/>
          <w:sz w:val="24"/>
          <w:szCs w:val="24"/>
          <w:lang w:val="en-US"/>
        </w:rPr>
        <w:t xml:space="preserve"> sikap dan nilai. Beberapa ahli mengatakan bahwa sikap seseorang dapat diramalkan dalam perubahannya, bil</w:t>
      </w:r>
      <w:r w:rsidR="00E851FF">
        <w:rPr>
          <w:rFonts w:asciiTheme="majorBidi" w:hAnsiTheme="majorBidi" w:cstheme="majorBidi"/>
          <w:sz w:val="24"/>
          <w:szCs w:val="24"/>
          <w:lang w:val="en-US"/>
        </w:rPr>
        <w:t>a</w:t>
      </w:r>
      <w:r>
        <w:rPr>
          <w:rFonts w:asciiTheme="majorBidi" w:hAnsiTheme="majorBidi" w:cstheme="majorBidi"/>
          <w:sz w:val="24"/>
          <w:szCs w:val="24"/>
          <w:lang w:val="en-US"/>
        </w:rPr>
        <w:t xml:space="preserve"> seseorang telah memiliki penguasaan kognitif yang tinggi. Tipe hasil belajar afektif tampak pada siswa dalam berbagai tingkah laku seperti perhatiannya terhadap pelajaran, disiplin, motivasi belajar, menghargai guru dan teman sekelas, kebiasaan belajar, dan hubungan sosial. Ada beberapa kategori ranah afe</w:t>
      </w:r>
      <w:r w:rsidR="00B40DA8">
        <w:rPr>
          <w:rFonts w:asciiTheme="majorBidi" w:hAnsiTheme="majorBidi" w:cstheme="majorBidi"/>
          <w:sz w:val="24"/>
          <w:szCs w:val="24"/>
          <w:lang w:val="en-US"/>
        </w:rPr>
        <w:t>k</w:t>
      </w:r>
      <w:r>
        <w:rPr>
          <w:rFonts w:asciiTheme="majorBidi" w:hAnsiTheme="majorBidi" w:cstheme="majorBidi"/>
          <w:sz w:val="24"/>
          <w:szCs w:val="24"/>
          <w:lang w:val="en-US"/>
        </w:rPr>
        <w:t xml:space="preserve">tif sebagai hasil belajar. Kategorinya dimulai dari </w:t>
      </w:r>
      <w:r>
        <w:rPr>
          <w:rFonts w:asciiTheme="majorBidi" w:hAnsiTheme="majorBidi" w:cstheme="majorBidi"/>
          <w:sz w:val="24"/>
          <w:szCs w:val="24"/>
          <w:lang w:val="en-US"/>
        </w:rPr>
        <w:lastRenderedPageBreak/>
        <w:t xml:space="preserve">tingkat yang dasar atau sederhana sampai tingkat yang kompleks. </w:t>
      </w:r>
    </w:p>
    <w:p w:rsidR="006D7C2B" w:rsidRDefault="00523228" w:rsidP="00CC389C">
      <w:pPr>
        <w:pStyle w:val="ListParagraph"/>
        <w:numPr>
          <w:ilvl w:val="0"/>
          <w:numId w:val="23"/>
        </w:numPr>
        <w:spacing w:after="0" w:line="240" w:lineRule="auto"/>
        <w:jc w:val="both"/>
        <w:rPr>
          <w:rFonts w:asciiTheme="majorBidi" w:hAnsiTheme="majorBidi" w:cstheme="majorBidi"/>
          <w:sz w:val="24"/>
          <w:szCs w:val="24"/>
          <w:lang w:val="en-US"/>
        </w:rPr>
      </w:pPr>
      <w:r>
        <w:rPr>
          <w:rFonts w:asciiTheme="majorBidi" w:hAnsiTheme="majorBidi" w:cstheme="majorBidi"/>
          <w:i/>
          <w:iCs/>
          <w:sz w:val="24"/>
          <w:szCs w:val="24"/>
          <w:lang w:val="en-US"/>
        </w:rPr>
        <w:t>Reciving/attending,</w:t>
      </w:r>
      <w:r>
        <w:rPr>
          <w:rFonts w:asciiTheme="majorBidi" w:hAnsiTheme="majorBidi" w:cstheme="majorBidi"/>
          <w:sz w:val="24"/>
          <w:szCs w:val="24"/>
          <w:lang w:val="en-US"/>
        </w:rPr>
        <w:t xml:space="preserve"> </w:t>
      </w:r>
      <w:r w:rsidR="006D7C2B">
        <w:rPr>
          <w:rFonts w:asciiTheme="majorBidi" w:hAnsiTheme="majorBidi" w:cstheme="majorBidi"/>
          <w:sz w:val="24"/>
          <w:szCs w:val="24"/>
          <w:lang w:val="en-US"/>
        </w:rPr>
        <w:t>yakni semacam kepekaan dalam menerima rangsangan (stimulasi) dari luar yang datang kepada siswa dalam bentuk masalah, situasi, gejala, dan lain-lain.</w:t>
      </w:r>
      <w:r w:rsidR="000B3421">
        <w:rPr>
          <w:rFonts w:asciiTheme="majorBidi" w:hAnsiTheme="majorBidi" w:cstheme="majorBidi"/>
          <w:sz w:val="24"/>
          <w:szCs w:val="24"/>
          <w:lang w:val="en-US"/>
        </w:rPr>
        <w:t xml:space="preserve"> Dalam tipe ini termasuk kesadaran, kein</w:t>
      </w:r>
      <w:r w:rsidR="004F5B85">
        <w:rPr>
          <w:rFonts w:asciiTheme="majorBidi" w:hAnsiTheme="majorBidi" w:cstheme="majorBidi"/>
          <w:sz w:val="24"/>
          <w:szCs w:val="24"/>
          <w:lang w:val="en-US"/>
        </w:rPr>
        <w:t>ginan untuk menerima stimulus, k</w:t>
      </w:r>
      <w:r w:rsidR="000B3421">
        <w:rPr>
          <w:rFonts w:asciiTheme="majorBidi" w:hAnsiTheme="majorBidi" w:cstheme="majorBidi"/>
          <w:sz w:val="24"/>
          <w:szCs w:val="24"/>
          <w:lang w:val="en-US"/>
        </w:rPr>
        <w:t>ontrol dan seleksi gejala atau rangsangan dari luar.</w:t>
      </w:r>
    </w:p>
    <w:p w:rsidR="006D7C2B" w:rsidRDefault="006D7C2B" w:rsidP="00CC389C">
      <w:pPr>
        <w:pStyle w:val="ListParagraph"/>
        <w:numPr>
          <w:ilvl w:val="0"/>
          <w:numId w:val="23"/>
        </w:numPr>
        <w:spacing w:after="0" w:line="240" w:lineRule="auto"/>
        <w:jc w:val="both"/>
        <w:rPr>
          <w:rFonts w:asciiTheme="majorBidi" w:hAnsiTheme="majorBidi" w:cstheme="majorBidi"/>
          <w:sz w:val="24"/>
          <w:szCs w:val="24"/>
          <w:lang w:val="en-US"/>
        </w:rPr>
      </w:pPr>
      <w:r>
        <w:rPr>
          <w:rFonts w:asciiTheme="majorBidi" w:hAnsiTheme="majorBidi" w:cstheme="majorBidi"/>
          <w:i/>
          <w:iCs/>
          <w:sz w:val="24"/>
          <w:szCs w:val="24"/>
          <w:lang w:val="en-US"/>
        </w:rPr>
        <w:t xml:space="preserve">Responding </w:t>
      </w:r>
      <w:r>
        <w:rPr>
          <w:rFonts w:asciiTheme="majorBidi" w:hAnsiTheme="majorBidi" w:cstheme="majorBidi"/>
          <w:sz w:val="24"/>
          <w:szCs w:val="24"/>
          <w:lang w:val="en-US"/>
        </w:rPr>
        <w:t>atau jawaban, yakni reaksi yang diberikan oleh seseorang terhadap stimulasi yang datang dari luar.</w:t>
      </w:r>
      <w:r w:rsidR="000B3421">
        <w:rPr>
          <w:rFonts w:asciiTheme="majorBidi" w:hAnsiTheme="majorBidi" w:cstheme="majorBidi"/>
          <w:sz w:val="24"/>
          <w:szCs w:val="24"/>
          <w:lang w:val="en-US"/>
        </w:rPr>
        <w:t xml:space="preserve"> Hal ini mencakup ketepatan reaksi, perasaaan, kepuasan dalam menjawab stimulus dari luar yang datang kepada dirinya.</w:t>
      </w:r>
    </w:p>
    <w:p w:rsidR="002B5B36" w:rsidRDefault="006D7C2B" w:rsidP="00CC389C">
      <w:pPr>
        <w:pStyle w:val="ListParagraph"/>
        <w:numPr>
          <w:ilvl w:val="0"/>
          <w:numId w:val="23"/>
        </w:numPr>
        <w:spacing w:after="0" w:line="240" w:lineRule="auto"/>
        <w:jc w:val="both"/>
        <w:rPr>
          <w:rFonts w:asciiTheme="majorBidi" w:hAnsiTheme="majorBidi" w:cstheme="majorBidi"/>
          <w:sz w:val="24"/>
          <w:szCs w:val="24"/>
          <w:lang w:val="en-US"/>
        </w:rPr>
      </w:pPr>
      <w:r>
        <w:rPr>
          <w:rFonts w:asciiTheme="majorBidi" w:hAnsiTheme="majorBidi" w:cstheme="majorBidi"/>
          <w:i/>
          <w:iCs/>
          <w:sz w:val="24"/>
          <w:szCs w:val="24"/>
          <w:lang w:val="en-US"/>
        </w:rPr>
        <w:t xml:space="preserve">Valuing </w:t>
      </w:r>
      <w:r>
        <w:rPr>
          <w:rFonts w:asciiTheme="majorBidi" w:hAnsiTheme="majorBidi" w:cstheme="majorBidi"/>
          <w:sz w:val="24"/>
          <w:szCs w:val="24"/>
          <w:lang w:val="en-US"/>
        </w:rPr>
        <w:t>(penilaian) berkenaan dengan nilai dan kepercayaan terhadap gejala atau stimulus tadi.</w:t>
      </w:r>
      <w:r w:rsidR="000B3421">
        <w:rPr>
          <w:rFonts w:asciiTheme="majorBidi" w:hAnsiTheme="majorBidi" w:cstheme="majorBidi"/>
          <w:sz w:val="24"/>
          <w:szCs w:val="24"/>
          <w:lang w:val="en-US"/>
        </w:rPr>
        <w:t xml:space="preserve"> Dalam evaluasi ini termasuk di dalamnya kesediaan menerima nilai, latar belakang, atau pengalaman untuk menerima nilaidan kesepakatan terhadap nilai tersebut. </w:t>
      </w:r>
    </w:p>
    <w:p w:rsidR="006D7C2B" w:rsidRDefault="006D7C2B" w:rsidP="00CC389C">
      <w:pPr>
        <w:pStyle w:val="ListParagraph"/>
        <w:numPr>
          <w:ilvl w:val="0"/>
          <w:numId w:val="23"/>
        </w:num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Organisasi, yakni pengembangan dari nilai ke dalam satu sistem orgnisasi, termasuk hub</w:t>
      </w:r>
      <w:r w:rsidR="002F513E">
        <w:rPr>
          <w:rFonts w:asciiTheme="majorBidi" w:hAnsiTheme="majorBidi" w:cstheme="majorBidi"/>
          <w:sz w:val="24"/>
          <w:szCs w:val="24"/>
          <w:lang w:val="en-US"/>
        </w:rPr>
        <w:t>u</w:t>
      </w:r>
      <w:r>
        <w:rPr>
          <w:rFonts w:asciiTheme="majorBidi" w:hAnsiTheme="majorBidi" w:cstheme="majorBidi"/>
          <w:sz w:val="24"/>
          <w:szCs w:val="24"/>
          <w:lang w:val="en-US"/>
        </w:rPr>
        <w:t>ngan satu nilai dengan nil</w:t>
      </w:r>
      <w:r w:rsidR="002F513E">
        <w:rPr>
          <w:rFonts w:asciiTheme="majorBidi" w:hAnsiTheme="majorBidi" w:cstheme="majorBidi"/>
          <w:sz w:val="24"/>
          <w:szCs w:val="24"/>
          <w:lang w:val="en-US"/>
        </w:rPr>
        <w:t>a</w:t>
      </w:r>
      <w:r>
        <w:rPr>
          <w:rFonts w:asciiTheme="majorBidi" w:hAnsiTheme="majorBidi" w:cstheme="majorBidi"/>
          <w:sz w:val="24"/>
          <w:szCs w:val="24"/>
          <w:lang w:val="en-US"/>
        </w:rPr>
        <w:t xml:space="preserve">i lain, pemantapan, dan prioritas nilai yang dimilikinya. </w:t>
      </w:r>
      <w:r w:rsidR="000B3421">
        <w:rPr>
          <w:rFonts w:asciiTheme="majorBidi" w:hAnsiTheme="majorBidi" w:cstheme="majorBidi"/>
          <w:sz w:val="24"/>
          <w:szCs w:val="24"/>
          <w:lang w:val="en-US"/>
        </w:rPr>
        <w:t xml:space="preserve">Yang termasuk ke dalam organisasi ialah konsep tentang nilai, </w:t>
      </w:r>
      <w:r w:rsidR="00CC389C">
        <w:rPr>
          <w:rFonts w:asciiTheme="majorBidi" w:hAnsiTheme="majorBidi" w:cstheme="majorBidi"/>
          <w:sz w:val="24"/>
          <w:szCs w:val="24"/>
          <w:lang w:val="en-US"/>
        </w:rPr>
        <w:t>organisasi sistem nilai, dan lain-lain.</w:t>
      </w:r>
    </w:p>
    <w:p w:rsidR="006D7C2B" w:rsidRDefault="006D7C2B" w:rsidP="00CC389C">
      <w:pPr>
        <w:pStyle w:val="ListParagraph"/>
        <w:numPr>
          <w:ilvl w:val="0"/>
          <w:numId w:val="23"/>
        </w:num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Karakteristik nilai atau internalisasi nilai, yakni keterpaduan semua sistem nil</w:t>
      </w:r>
      <w:r w:rsidR="001E76F1">
        <w:rPr>
          <w:rFonts w:asciiTheme="majorBidi" w:hAnsiTheme="majorBidi" w:cstheme="majorBidi"/>
          <w:sz w:val="24"/>
          <w:szCs w:val="24"/>
          <w:lang w:val="en-US"/>
        </w:rPr>
        <w:t>ai yang telah dimilki seseorang, yang mempengaruhi k</w:t>
      </w:r>
      <w:r w:rsidR="0071125C">
        <w:rPr>
          <w:rFonts w:asciiTheme="majorBidi" w:hAnsiTheme="majorBidi" w:cstheme="majorBidi"/>
          <w:sz w:val="24"/>
          <w:szCs w:val="24"/>
          <w:lang w:val="en-US"/>
        </w:rPr>
        <w:t>epribadian dan tingkah lakunya.</w:t>
      </w:r>
      <w:r w:rsidR="00CC389C">
        <w:rPr>
          <w:rFonts w:asciiTheme="majorBidi" w:hAnsiTheme="majorBidi" w:cstheme="majorBidi"/>
          <w:sz w:val="24"/>
          <w:szCs w:val="24"/>
          <w:lang w:val="en-US"/>
        </w:rPr>
        <w:t xml:space="preserve"> Ke dalamnya termasuk keseluruhan nilai dan karakteristiknya.</w:t>
      </w:r>
      <w:r w:rsidR="0071125C">
        <w:rPr>
          <w:rStyle w:val="FootnoteReference"/>
          <w:rFonts w:asciiTheme="majorBidi" w:hAnsiTheme="majorBidi" w:cstheme="majorBidi"/>
          <w:sz w:val="24"/>
          <w:szCs w:val="24"/>
          <w:lang w:val="en-US"/>
        </w:rPr>
        <w:footnoteReference w:id="22"/>
      </w:r>
    </w:p>
    <w:p w:rsidR="00CC389C" w:rsidRDefault="00CC389C" w:rsidP="00CC389C">
      <w:pPr>
        <w:pStyle w:val="ListParagraph"/>
        <w:spacing w:after="0" w:line="240" w:lineRule="auto"/>
        <w:jc w:val="both"/>
        <w:rPr>
          <w:rFonts w:asciiTheme="majorBidi" w:hAnsiTheme="majorBidi" w:cstheme="majorBidi"/>
          <w:sz w:val="24"/>
          <w:szCs w:val="24"/>
          <w:lang w:val="en-US"/>
        </w:rPr>
      </w:pPr>
    </w:p>
    <w:p w:rsidR="007C09C1" w:rsidRDefault="007C09C1" w:rsidP="00CC389C">
      <w:pPr>
        <w:pStyle w:val="ListParagraph"/>
        <w:spacing w:after="0" w:line="240" w:lineRule="auto"/>
        <w:jc w:val="both"/>
        <w:rPr>
          <w:rFonts w:asciiTheme="majorBidi" w:hAnsiTheme="majorBidi" w:cstheme="majorBidi"/>
          <w:sz w:val="24"/>
          <w:szCs w:val="24"/>
          <w:lang w:val="en-US"/>
        </w:rPr>
      </w:pPr>
    </w:p>
    <w:p w:rsidR="007C09C1" w:rsidRDefault="007C09C1" w:rsidP="00CC389C">
      <w:pPr>
        <w:pStyle w:val="ListParagraph"/>
        <w:spacing w:after="0" w:line="240" w:lineRule="auto"/>
        <w:jc w:val="both"/>
        <w:rPr>
          <w:rFonts w:asciiTheme="majorBidi" w:hAnsiTheme="majorBidi" w:cstheme="majorBidi"/>
          <w:sz w:val="24"/>
          <w:szCs w:val="24"/>
          <w:lang w:val="en-US"/>
        </w:rPr>
      </w:pPr>
    </w:p>
    <w:p w:rsidR="007C09C1" w:rsidRPr="002B5B36" w:rsidRDefault="007C09C1" w:rsidP="00CC389C">
      <w:pPr>
        <w:pStyle w:val="ListParagraph"/>
        <w:spacing w:after="0" w:line="240" w:lineRule="auto"/>
        <w:jc w:val="both"/>
        <w:rPr>
          <w:rFonts w:asciiTheme="majorBidi" w:hAnsiTheme="majorBidi" w:cstheme="majorBidi"/>
          <w:sz w:val="24"/>
          <w:szCs w:val="24"/>
          <w:lang w:val="en-US"/>
        </w:rPr>
      </w:pPr>
    </w:p>
    <w:p w:rsidR="00120F7C" w:rsidRDefault="00120F7C" w:rsidP="00553490">
      <w:pPr>
        <w:pStyle w:val="ListParagraph"/>
        <w:numPr>
          <w:ilvl w:val="0"/>
          <w:numId w:val="21"/>
        </w:numPr>
        <w:spacing w:after="0"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Ranah Psikomotoris</w:t>
      </w:r>
    </w:p>
    <w:p w:rsidR="001E76F1" w:rsidRDefault="001E76F1" w:rsidP="006B6D8A">
      <w:pPr>
        <w:spacing w:after="0" w:line="480" w:lineRule="auto"/>
        <w:ind w:left="1069" w:firstLine="709"/>
        <w:jc w:val="both"/>
        <w:rPr>
          <w:rFonts w:asciiTheme="majorBidi" w:hAnsiTheme="majorBidi" w:cstheme="majorBidi"/>
          <w:sz w:val="24"/>
          <w:szCs w:val="24"/>
          <w:lang w:val="en-US"/>
        </w:rPr>
      </w:pPr>
      <w:r>
        <w:rPr>
          <w:rFonts w:asciiTheme="majorBidi" w:hAnsiTheme="majorBidi" w:cstheme="majorBidi"/>
          <w:sz w:val="24"/>
          <w:szCs w:val="24"/>
          <w:lang w:val="en-US"/>
        </w:rPr>
        <w:t>Hasil belajar psikomotoris tampak dalam bentuk keterampilan (</w:t>
      </w:r>
      <w:r w:rsidRPr="004F5B85">
        <w:rPr>
          <w:rFonts w:asciiTheme="majorBidi" w:hAnsiTheme="majorBidi" w:cstheme="majorBidi"/>
          <w:i/>
          <w:iCs/>
          <w:sz w:val="24"/>
          <w:szCs w:val="24"/>
          <w:lang w:val="en-US"/>
        </w:rPr>
        <w:t>skill</w:t>
      </w:r>
      <w:r>
        <w:rPr>
          <w:rFonts w:asciiTheme="majorBidi" w:hAnsiTheme="majorBidi" w:cstheme="majorBidi"/>
          <w:sz w:val="24"/>
          <w:szCs w:val="24"/>
          <w:lang w:val="en-US"/>
        </w:rPr>
        <w:t xml:space="preserve">) dan kemampuan bertindak inividu. Ada enam macam tingkatan </w:t>
      </w:r>
      <w:r w:rsidR="00A770E1">
        <w:rPr>
          <w:rFonts w:asciiTheme="majorBidi" w:hAnsiTheme="majorBidi" w:cstheme="majorBidi"/>
          <w:sz w:val="24"/>
          <w:szCs w:val="24"/>
          <w:lang w:val="en-US"/>
        </w:rPr>
        <w:t>keterampilan, yakni:</w:t>
      </w:r>
    </w:p>
    <w:p w:rsidR="00A770E1" w:rsidRDefault="00A770E1" w:rsidP="00553490">
      <w:pPr>
        <w:pStyle w:val="ListParagraph"/>
        <w:numPr>
          <w:ilvl w:val="0"/>
          <w:numId w:val="24"/>
        </w:num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Gerakan refleks (keterampilan pada gerakan yang tidak sadar);</w:t>
      </w:r>
    </w:p>
    <w:p w:rsidR="00A770E1" w:rsidRDefault="00A770E1" w:rsidP="00553490">
      <w:pPr>
        <w:pStyle w:val="ListParagraph"/>
        <w:numPr>
          <w:ilvl w:val="0"/>
          <w:numId w:val="24"/>
        </w:num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Keterampilan pada gerakan-gerakan dasar;</w:t>
      </w:r>
    </w:p>
    <w:p w:rsidR="00A770E1" w:rsidRDefault="00A770E1" w:rsidP="00553490">
      <w:pPr>
        <w:pStyle w:val="ListParagraph"/>
        <w:numPr>
          <w:ilvl w:val="0"/>
          <w:numId w:val="24"/>
        </w:num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Kemampuan perseptual, termasuk di dalamnya membedakan visual, membedakan auditif, motoris, dan lain-lain;</w:t>
      </w:r>
    </w:p>
    <w:p w:rsidR="00A770E1" w:rsidRDefault="002F513E" w:rsidP="00553490">
      <w:pPr>
        <w:pStyle w:val="ListParagraph"/>
        <w:numPr>
          <w:ilvl w:val="0"/>
          <w:numId w:val="24"/>
        </w:num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Kemampuan di bidang fisik, misalnya kekuatan, keharmonisan, dan ketetapan;</w:t>
      </w:r>
    </w:p>
    <w:p w:rsidR="002F513E" w:rsidRDefault="002F513E" w:rsidP="00553490">
      <w:pPr>
        <w:pStyle w:val="ListParagraph"/>
        <w:numPr>
          <w:ilvl w:val="0"/>
          <w:numId w:val="24"/>
        </w:num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Gerakan-gerakan </w:t>
      </w:r>
      <w:r>
        <w:rPr>
          <w:rFonts w:asciiTheme="majorBidi" w:hAnsiTheme="majorBidi" w:cstheme="majorBidi"/>
          <w:i/>
          <w:iCs/>
          <w:sz w:val="24"/>
          <w:szCs w:val="24"/>
          <w:lang w:val="en-US"/>
        </w:rPr>
        <w:t>skill</w:t>
      </w:r>
      <w:r>
        <w:rPr>
          <w:rFonts w:asciiTheme="majorBidi" w:hAnsiTheme="majorBidi" w:cstheme="majorBidi"/>
          <w:sz w:val="24"/>
          <w:szCs w:val="24"/>
          <w:lang w:val="en-US"/>
        </w:rPr>
        <w:t>, mulai dari keterampilan sederhana sampai pada keterampilan yang kompleks;</w:t>
      </w:r>
    </w:p>
    <w:p w:rsidR="002F513E" w:rsidRDefault="002F513E" w:rsidP="00553490">
      <w:pPr>
        <w:pStyle w:val="ListParagraph"/>
        <w:numPr>
          <w:ilvl w:val="0"/>
          <w:numId w:val="24"/>
        </w:num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Kemampuan yang berkenaan dengan komunikasi </w:t>
      </w:r>
      <w:r>
        <w:rPr>
          <w:rFonts w:asciiTheme="majorBidi" w:hAnsiTheme="majorBidi" w:cstheme="majorBidi"/>
          <w:i/>
          <w:iCs/>
          <w:sz w:val="24"/>
          <w:szCs w:val="24"/>
          <w:lang w:val="en-US"/>
        </w:rPr>
        <w:t xml:space="preserve">non-decursive </w:t>
      </w:r>
      <w:r>
        <w:rPr>
          <w:rFonts w:asciiTheme="majorBidi" w:hAnsiTheme="majorBidi" w:cstheme="majorBidi"/>
          <w:sz w:val="24"/>
          <w:szCs w:val="24"/>
          <w:lang w:val="en-US"/>
        </w:rPr>
        <w:t>seperti gerakan ekspresif dan interpretatif.</w:t>
      </w:r>
      <w:r>
        <w:rPr>
          <w:rStyle w:val="FootnoteReference"/>
          <w:rFonts w:asciiTheme="majorBidi" w:hAnsiTheme="majorBidi" w:cstheme="majorBidi"/>
          <w:sz w:val="24"/>
          <w:szCs w:val="24"/>
          <w:lang w:val="en-US"/>
        </w:rPr>
        <w:footnoteReference w:id="23"/>
      </w:r>
    </w:p>
    <w:p w:rsidR="002F513E" w:rsidRPr="00A770E1" w:rsidRDefault="002F513E" w:rsidP="002F513E">
      <w:pPr>
        <w:pStyle w:val="ListParagraph"/>
        <w:spacing w:after="0" w:line="240" w:lineRule="auto"/>
        <w:jc w:val="both"/>
        <w:rPr>
          <w:rFonts w:asciiTheme="majorBidi" w:hAnsiTheme="majorBidi" w:cstheme="majorBidi"/>
          <w:sz w:val="24"/>
          <w:szCs w:val="24"/>
          <w:lang w:val="en-US"/>
        </w:rPr>
      </w:pPr>
    </w:p>
    <w:p w:rsidR="00DE62D5" w:rsidRDefault="00DE62D5" w:rsidP="00553490">
      <w:pPr>
        <w:pStyle w:val="ListParagraph"/>
        <w:numPr>
          <w:ilvl w:val="0"/>
          <w:numId w:val="10"/>
        </w:numPr>
        <w:spacing w:after="0" w:line="480" w:lineRule="auto"/>
        <w:jc w:val="both"/>
        <w:rPr>
          <w:rFonts w:asciiTheme="majorBidi" w:hAnsiTheme="majorBidi" w:cstheme="majorBidi"/>
          <w:b/>
          <w:bCs/>
          <w:sz w:val="24"/>
          <w:szCs w:val="24"/>
          <w:lang w:val="en-US"/>
        </w:rPr>
      </w:pPr>
      <w:r w:rsidRPr="00DE62D5">
        <w:rPr>
          <w:rFonts w:asciiTheme="majorBidi" w:hAnsiTheme="majorBidi" w:cstheme="majorBidi"/>
          <w:b/>
          <w:bCs/>
          <w:sz w:val="24"/>
          <w:szCs w:val="24"/>
          <w:lang w:val="en-US"/>
        </w:rPr>
        <w:t xml:space="preserve">Indikator Hasil Belajar </w:t>
      </w:r>
      <w:r>
        <w:rPr>
          <w:rFonts w:asciiTheme="majorBidi" w:hAnsiTheme="majorBidi" w:cstheme="majorBidi"/>
          <w:b/>
          <w:bCs/>
          <w:sz w:val="24"/>
          <w:szCs w:val="24"/>
          <w:lang w:val="en-US"/>
        </w:rPr>
        <w:t>Siswa</w:t>
      </w:r>
    </w:p>
    <w:p w:rsidR="00FF0C50" w:rsidRDefault="002F513E" w:rsidP="007C09C1">
      <w:pPr>
        <w:spacing w:after="0" w:line="480" w:lineRule="auto"/>
        <w:ind w:left="720" w:firstLine="709"/>
        <w:jc w:val="both"/>
        <w:rPr>
          <w:rFonts w:asciiTheme="majorBidi" w:hAnsiTheme="majorBidi" w:cstheme="majorBidi"/>
          <w:sz w:val="24"/>
          <w:szCs w:val="24"/>
          <w:lang w:val="en-US"/>
        </w:rPr>
      </w:pPr>
      <w:r>
        <w:rPr>
          <w:rFonts w:asciiTheme="majorBidi" w:hAnsiTheme="majorBidi" w:cstheme="majorBidi"/>
          <w:sz w:val="24"/>
          <w:szCs w:val="24"/>
          <w:lang w:val="en-US"/>
        </w:rPr>
        <w:t>Kunci pokok untuk memperoleh ukuran dan data hasil belajar siswa sebagaimana yang terurai di atas</w:t>
      </w:r>
      <w:r w:rsidR="00EF2FF5">
        <w:rPr>
          <w:rFonts w:asciiTheme="majorBidi" w:hAnsiTheme="majorBidi" w:cstheme="majorBidi"/>
          <w:sz w:val="24"/>
          <w:szCs w:val="24"/>
          <w:lang w:val="en-US"/>
        </w:rPr>
        <w:t xml:space="preserve"> adalah mengetahui garis-garis besar indikator (penunjuk adanya prestasi tertentu) dikaitkan dengan jenis prestasi yang hendak diungkapkan atau diukur.</w:t>
      </w:r>
      <w:r w:rsidR="00EF2FF5">
        <w:rPr>
          <w:rStyle w:val="FootnoteReference"/>
          <w:rFonts w:asciiTheme="majorBidi" w:hAnsiTheme="majorBidi" w:cstheme="majorBidi"/>
          <w:sz w:val="24"/>
          <w:szCs w:val="24"/>
          <w:lang w:val="en-US"/>
        </w:rPr>
        <w:footnoteReference w:id="24"/>
      </w:r>
    </w:p>
    <w:p w:rsidR="005701AA" w:rsidRPr="005701AA" w:rsidRDefault="005701AA" w:rsidP="005701AA">
      <w:pPr>
        <w:spacing w:after="0" w:line="360" w:lineRule="auto"/>
        <w:jc w:val="center"/>
        <w:rPr>
          <w:rFonts w:asciiTheme="majorBidi" w:hAnsiTheme="majorBidi" w:cstheme="majorBidi"/>
          <w:b/>
          <w:bCs/>
          <w:sz w:val="24"/>
          <w:szCs w:val="24"/>
          <w:lang w:val="en-US"/>
        </w:rPr>
      </w:pPr>
      <w:r w:rsidRPr="005701AA">
        <w:rPr>
          <w:rFonts w:asciiTheme="majorBidi" w:hAnsiTheme="majorBidi" w:cstheme="majorBidi"/>
          <w:b/>
          <w:bCs/>
          <w:sz w:val="24"/>
          <w:szCs w:val="24"/>
          <w:lang w:val="en-US"/>
        </w:rPr>
        <w:lastRenderedPageBreak/>
        <w:t>Tabel 2.1</w:t>
      </w:r>
    </w:p>
    <w:p w:rsidR="005701AA" w:rsidRPr="005701AA" w:rsidRDefault="005701AA" w:rsidP="005701AA">
      <w:pPr>
        <w:spacing w:after="0" w:line="360" w:lineRule="auto"/>
        <w:jc w:val="center"/>
        <w:rPr>
          <w:rFonts w:asciiTheme="majorBidi" w:hAnsiTheme="majorBidi" w:cstheme="majorBidi"/>
          <w:b/>
          <w:bCs/>
          <w:sz w:val="24"/>
          <w:szCs w:val="24"/>
          <w:lang w:val="en-US"/>
        </w:rPr>
      </w:pPr>
      <w:r w:rsidRPr="005701AA">
        <w:rPr>
          <w:rFonts w:asciiTheme="majorBidi" w:hAnsiTheme="majorBidi" w:cstheme="majorBidi"/>
          <w:b/>
          <w:bCs/>
          <w:sz w:val="24"/>
          <w:szCs w:val="24"/>
          <w:lang w:val="en-US"/>
        </w:rPr>
        <w:t>Indikator Hasil Belajar Siswa</w:t>
      </w:r>
    </w:p>
    <w:tbl>
      <w:tblPr>
        <w:tblStyle w:val="TableGrid"/>
        <w:tblW w:w="0" w:type="auto"/>
        <w:tblInd w:w="108" w:type="dxa"/>
        <w:tblLook w:val="04A0" w:firstRow="1" w:lastRow="0" w:firstColumn="1" w:lastColumn="0" w:noHBand="0" w:noVBand="1"/>
      </w:tblPr>
      <w:tblGrid>
        <w:gridCol w:w="2307"/>
        <w:gridCol w:w="2902"/>
        <w:gridCol w:w="1816"/>
      </w:tblGrid>
      <w:tr w:rsidR="00EF2FF5" w:rsidTr="007C09C1">
        <w:tc>
          <w:tcPr>
            <w:tcW w:w="2469" w:type="dxa"/>
            <w:vAlign w:val="center"/>
          </w:tcPr>
          <w:p w:rsidR="00EF2FF5" w:rsidRPr="00E851FF" w:rsidRDefault="00EF2FF5" w:rsidP="007C09C1">
            <w:pPr>
              <w:spacing w:line="360" w:lineRule="auto"/>
              <w:jc w:val="center"/>
              <w:rPr>
                <w:rFonts w:asciiTheme="majorBidi" w:hAnsiTheme="majorBidi" w:cstheme="majorBidi"/>
                <w:b/>
                <w:bCs/>
                <w:sz w:val="24"/>
                <w:szCs w:val="24"/>
                <w:lang w:val="en-US"/>
              </w:rPr>
            </w:pPr>
            <w:r w:rsidRPr="00E851FF">
              <w:rPr>
                <w:rFonts w:asciiTheme="majorBidi" w:hAnsiTheme="majorBidi" w:cstheme="majorBidi"/>
                <w:b/>
                <w:bCs/>
                <w:sz w:val="24"/>
                <w:szCs w:val="24"/>
                <w:lang w:val="en-US"/>
              </w:rPr>
              <w:t>Ranah/Jenis Prestasi</w:t>
            </w:r>
          </w:p>
        </w:tc>
        <w:tc>
          <w:tcPr>
            <w:tcW w:w="3201" w:type="dxa"/>
            <w:vAlign w:val="center"/>
          </w:tcPr>
          <w:p w:rsidR="00EF2FF5" w:rsidRPr="00E851FF" w:rsidRDefault="00EF2FF5" w:rsidP="007C09C1">
            <w:pPr>
              <w:spacing w:line="480" w:lineRule="auto"/>
              <w:jc w:val="center"/>
              <w:rPr>
                <w:rFonts w:asciiTheme="majorBidi" w:hAnsiTheme="majorBidi" w:cstheme="majorBidi"/>
                <w:b/>
                <w:bCs/>
                <w:sz w:val="24"/>
                <w:szCs w:val="24"/>
                <w:lang w:val="en-US"/>
              </w:rPr>
            </w:pPr>
            <w:r w:rsidRPr="00E851FF">
              <w:rPr>
                <w:rFonts w:asciiTheme="majorBidi" w:hAnsiTheme="majorBidi" w:cstheme="majorBidi"/>
                <w:b/>
                <w:bCs/>
                <w:sz w:val="24"/>
                <w:szCs w:val="24"/>
                <w:lang w:val="en-US"/>
              </w:rPr>
              <w:t>Indikator</w:t>
            </w:r>
          </w:p>
        </w:tc>
        <w:tc>
          <w:tcPr>
            <w:tcW w:w="2268" w:type="dxa"/>
            <w:vAlign w:val="center"/>
          </w:tcPr>
          <w:p w:rsidR="00EF2FF5" w:rsidRPr="00E851FF" w:rsidRDefault="00EF2FF5" w:rsidP="007C09C1">
            <w:pPr>
              <w:spacing w:line="480" w:lineRule="auto"/>
              <w:jc w:val="center"/>
              <w:rPr>
                <w:rFonts w:asciiTheme="majorBidi" w:hAnsiTheme="majorBidi" w:cstheme="majorBidi"/>
                <w:b/>
                <w:bCs/>
                <w:sz w:val="24"/>
                <w:szCs w:val="24"/>
                <w:lang w:val="en-US"/>
              </w:rPr>
            </w:pPr>
            <w:r w:rsidRPr="00E851FF">
              <w:rPr>
                <w:rFonts w:asciiTheme="majorBidi" w:hAnsiTheme="majorBidi" w:cstheme="majorBidi"/>
                <w:b/>
                <w:bCs/>
                <w:sz w:val="24"/>
                <w:szCs w:val="24"/>
                <w:lang w:val="en-US"/>
              </w:rPr>
              <w:t>Cara Evaluasi</w:t>
            </w:r>
          </w:p>
        </w:tc>
      </w:tr>
      <w:tr w:rsidR="00EF2FF5" w:rsidTr="00EF2FF5">
        <w:tc>
          <w:tcPr>
            <w:tcW w:w="2469" w:type="dxa"/>
          </w:tcPr>
          <w:p w:rsidR="00EF2FF5" w:rsidRPr="00EF2FF5" w:rsidRDefault="00EF2FF5" w:rsidP="00553490">
            <w:pPr>
              <w:pStyle w:val="ListParagraph"/>
              <w:numPr>
                <w:ilvl w:val="0"/>
                <w:numId w:val="25"/>
              </w:numPr>
              <w:rPr>
                <w:rFonts w:asciiTheme="majorBidi" w:hAnsiTheme="majorBidi" w:cstheme="majorBidi"/>
                <w:b/>
                <w:bCs/>
                <w:sz w:val="24"/>
                <w:szCs w:val="24"/>
                <w:lang w:val="en-US"/>
              </w:rPr>
            </w:pPr>
            <w:r w:rsidRPr="00EF2FF5">
              <w:rPr>
                <w:rFonts w:asciiTheme="majorBidi" w:hAnsiTheme="majorBidi" w:cstheme="majorBidi"/>
                <w:b/>
                <w:bCs/>
                <w:sz w:val="24"/>
                <w:szCs w:val="24"/>
                <w:lang w:val="en-US"/>
              </w:rPr>
              <w:t>Ranah cipta (kognitif)</w:t>
            </w:r>
          </w:p>
          <w:p w:rsidR="00EF2FF5" w:rsidRPr="00EA21A0" w:rsidRDefault="00EF2FF5" w:rsidP="00EA21A0">
            <w:pPr>
              <w:pStyle w:val="ListParagraph"/>
              <w:numPr>
                <w:ilvl w:val="0"/>
                <w:numId w:val="26"/>
              </w:numPr>
              <w:rPr>
                <w:rFonts w:asciiTheme="majorBidi" w:hAnsiTheme="majorBidi" w:cstheme="majorBidi"/>
                <w:sz w:val="24"/>
                <w:szCs w:val="24"/>
                <w:lang w:val="en-US"/>
              </w:rPr>
            </w:pPr>
            <w:r>
              <w:rPr>
                <w:rFonts w:asciiTheme="majorBidi" w:hAnsiTheme="majorBidi" w:cstheme="majorBidi"/>
                <w:sz w:val="24"/>
                <w:szCs w:val="24"/>
                <w:lang w:val="en-US"/>
              </w:rPr>
              <w:t>Pengamatan</w:t>
            </w:r>
          </w:p>
          <w:p w:rsidR="00EF2FF5" w:rsidRDefault="00EF2FF5" w:rsidP="005F7CA4">
            <w:pPr>
              <w:rPr>
                <w:rFonts w:asciiTheme="majorBidi" w:hAnsiTheme="majorBidi" w:cstheme="majorBidi"/>
                <w:sz w:val="24"/>
                <w:szCs w:val="24"/>
                <w:lang w:val="en-US"/>
              </w:rPr>
            </w:pPr>
          </w:p>
          <w:p w:rsidR="007C09C1" w:rsidRDefault="007C09C1" w:rsidP="005F7CA4">
            <w:pPr>
              <w:rPr>
                <w:rFonts w:asciiTheme="majorBidi" w:hAnsiTheme="majorBidi" w:cstheme="majorBidi"/>
                <w:sz w:val="24"/>
                <w:szCs w:val="24"/>
                <w:lang w:val="en-US"/>
              </w:rPr>
            </w:pPr>
          </w:p>
          <w:p w:rsidR="007C09C1" w:rsidRDefault="007C09C1" w:rsidP="005F7CA4">
            <w:pPr>
              <w:rPr>
                <w:rFonts w:asciiTheme="majorBidi" w:hAnsiTheme="majorBidi" w:cstheme="majorBidi"/>
                <w:sz w:val="24"/>
                <w:szCs w:val="24"/>
                <w:lang w:val="en-US"/>
              </w:rPr>
            </w:pPr>
          </w:p>
          <w:p w:rsidR="00EF2FF5" w:rsidRPr="00EA21A0" w:rsidRDefault="00EF2FF5" w:rsidP="00EA21A0">
            <w:pPr>
              <w:pStyle w:val="ListParagraph"/>
              <w:numPr>
                <w:ilvl w:val="0"/>
                <w:numId w:val="26"/>
              </w:numPr>
              <w:rPr>
                <w:rFonts w:asciiTheme="majorBidi" w:hAnsiTheme="majorBidi" w:cstheme="majorBidi"/>
                <w:sz w:val="24"/>
                <w:szCs w:val="24"/>
                <w:lang w:val="en-US"/>
              </w:rPr>
            </w:pPr>
            <w:r>
              <w:rPr>
                <w:rFonts w:asciiTheme="majorBidi" w:hAnsiTheme="majorBidi" w:cstheme="majorBidi"/>
                <w:sz w:val="24"/>
                <w:szCs w:val="24"/>
                <w:lang w:val="en-US"/>
              </w:rPr>
              <w:t>Ingatan</w:t>
            </w:r>
          </w:p>
          <w:p w:rsidR="00EF2FF5" w:rsidRDefault="00EF2FF5" w:rsidP="005F7CA4">
            <w:pPr>
              <w:rPr>
                <w:rFonts w:asciiTheme="majorBidi" w:hAnsiTheme="majorBidi" w:cstheme="majorBidi"/>
                <w:sz w:val="24"/>
                <w:szCs w:val="24"/>
                <w:lang w:val="en-US"/>
              </w:rPr>
            </w:pPr>
          </w:p>
          <w:p w:rsidR="00EA21A0" w:rsidRDefault="00EA21A0" w:rsidP="00EA21A0">
            <w:pPr>
              <w:pStyle w:val="ListParagraph"/>
              <w:rPr>
                <w:rFonts w:asciiTheme="majorBidi" w:hAnsiTheme="majorBidi" w:cstheme="majorBidi"/>
                <w:sz w:val="24"/>
                <w:szCs w:val="24"/>
                <w:lang w:val="en-US"/>
              </w:rPr>
            </w:pPr>
          </w:p>
          <w:p w:rsidR="00EA21A0" w:rsidRPr="00EA21A0" w:rsidRDefault="00EA21A0" w:rsidP="00EA21A0">
            <w:pPr>
              <w:ind w:left="360"/>
              <w:rPr>
                <w:rFonts w:asciiTheme="majorBidi" w:hAnsiTheme="majorBidi" w:cstheme="majorBidi"/>
                <w:sz w:val="24"/>
                <w:szCs w:val="24"/>
                <w:lang w:val="en-US"/>
              </w:rPr>
            </w:pPr>
          </w:p>
          <w:p w:rsidR="00EF2FF5" w:rsidRDefault="00EF2FF5" w:rsidP="00553490">
            <w:pPr>
              <w:pStyle w:val="ListParagraph"/>
              <w:numPr>
                <w:ilvl w:val="0"/>
                <w:numId w:val="26"/>
              </w:numPr>
              <w:rPr>
                <w:rFonts w:asciiTheme="majorBidi" w:hAnsiTheme="majorBidi" w:cstheme="majorBidi"/>
                <w:sz w:val="24"/>
                <w:szCs w:val="24"/>
                <w:lang w:val="en-US"/>
              </w:rPr>
            </w:pPr>
            <w:r>
              <w:rPr>
                <w:rFonts w:asciiTheme="majorBidi" w:hAnsiTheme="majorBidi" w:cstheme="majorBidi"/>
                <w:sz w:val="24"/>
                <w:szCs w:val="24"/>
                <w:lang w:val="en-US"/>
              </w:rPr>
              <w:t>Pemahaman</w:t>
            </w:r>
            <w:r w:rsidRPr="00EF2FF5">
              <w:rPr>
                <w:rFonts w:asciiTheme="majorBidi" w:hAnsiTheme="majorBidi" w:cstheme="majorBidi"/>
                <w:sz w:val="24"/>
                <w:szCs w:val="24"/>
                <w:lang w:val="en-US"/>
              </w:rPr>
              <w:t xml:space="preserve"> </w:t>
            </w:r>
          </w:p>
          <w:p w:rsidR="00EF2FF5" w:rsidRDefault="00EF2FF5" w:rsidP="005F7CA4">
            <w:pPr>
              <w:rPr>
                <w:rFonts w:asciiTheme="majorBidi" w:hAnsiTheme="majorBidi" w:cstheme="majorBidi"/>
                <w:sz w:val="24"/>
                <w:szCs w:val="24"/>
                <w:lang w:val="en-US"/>
              </w:rPr>
            </w:pPr>
          </w:p>
          <w:p w:rsidR="00EF2FF5" w:rsidRDefault="00EF2FF5" w:rsidP="005F7CA4">
            <w:pPr>
              <w:rPr>
                <w:rFonts w:asciiTheme="majorBidi" w:hAnsiTheme="majorBidi" w:cstheme="majorBidi"/>
                <w:sz w:val="24"/>
                <w:szCs w:val="24"/>
                <w:lang w:val="en-US"/>
              </w:rPr>
            </w:pPr>
          </w:p>
          <w:p w:rsidR="007F3BA8" w:rsidRDefault="007F3BA8" w:rsidP="005F7CA4">
            <w:pPr>
              <w:rPr>
                <w:rFonts w:asciiTheme="majorBidi" w:hAnsiTheme="majorBidi" w:cstheme="majorBidi"/>
                <w:sz w:val="24"/>
                <w:szCs w:val="24"/>
                <w:lang w:val="en-US"/>
              </w:rPr>
            </w:pPr>
          </w:p>
          <w:p w:rsidR="00EA21A0" w:rsidRDefault="00EA21A0" w:rsidP="005F7CA4">
            <w:pPr>
              <w:rPr>
                <w:rFonts w:asciiTheme="majorBidi" w:hAnsiTheme="majorBidi" w:cstheme="majorBidi"/>
                <w:sz w:val="24"/>
                <w:szCs w:val="24"/>
                <w:lang w:val="en-US"/>
              </w:rPr>
            </w:pPr>
          </w:p>
          <w:p w:rsidR="00EF2FF5" w:rsidRDefault="00EF2FF5" w:rsidP="00553490">
            <w:pPr>
              <w:pStyle w:val="ListParagraph"/>
              <w:numPr>
                <w:ilvl w:val="0"/>
                <w:numId w:val="26"/>
              </w:numPr>
              <w:rPr>
                <w:rFonts w:asciiTheme="majorBidi" w:hAnsiTheme="majorBidi" w:cstheme="majorBidi"/>
                <w:sz w:val="24"/>
                <w:szCs w:val="24"/>
                <w:lang w:val="en-US"/>
              </w:rPr>
            </w:pPr>
            <w:r>
              <w:rPr>
                <w:rFonts w:asciiTheme="majorBidi" w:hAnsiTheme="majorBidi" w:cstheme="majorBidi"/>
                <w:sz w:val="24"/>
                <w:szCs w:val="24"/>
                <w:lang w:val="en-US"/>
              </w:rPr>
              <w:t>Penerapan</w:t>
            </w:r>
          </w:p>
          <w:p w:rsidR="004D0CA9" w:rsidRDefault="004D0CA9" w:rsidP="005F7CA4">
            <w:pPr>
              <w:rPr>
                <w:rFonts w:asciiTheme="majorBidi" w:hAnsiTheme="majorBidi" w:cstheme="majorBidi"/>
                <w:sz w:val="24"/>
                <w:szCs w:val="24"/>
                <w:lang w:val="en-US"/>
              </w:rPr>
            </w:pPr>
          </w:p>
          <w:p w:rsidR="004D0CA9" w:rsidRDefault="004D0CA9" w:rsidP="005F7CA4">
            <w:pPr>
              <w:rPr>
                <w:rFonts w:asciiTheme="majorBidi" w:hAnsiTheme="majorBidi" w:cstheme="majorBidi"/>
                <w:sz w:val="24"/>
                <w:szCs w:val="24"/>
                <w:lang w:val="en-US"/>
              </w:rPr>
            </w:pPr>
          </w:p>
          <w:p w:rsidR="004D0CA9" w:rsidRDefault="004D0CA9" w:rsidP="005F7CA4">
            <w:pPr>
              <w:rPr>
                <w:rFonts w:asciiTheme="majorBidi" w:hAnsiTheme="majorBidi" w:cstheme="majorBidi"/>
                <w:sz w:val="24"/>
                <w:szCs w:val="24"/>
                <w:lang w:val="en-US"/>
              </w:rPr>
            </w:pPr>
          </w:p>
          <w:p w:rsidR="005A02EC" w:rsidRDefault="005A02EC" w:rsidP="005F7CA4">
            <w:pPr>
              <w:rPr>
                <w:rFonts w:asciiTheme="majorBidi" w:hAnsiTheme="majorBidi" w:cstheme="majorBidi"/>
                <w:sz w:val="24"/>
                <w:szCs w:val="24"/>
                <w:lang w:val="en-US"/>
              </w:rPr>
            </w:pPr>
          </w:p>
          <w:p w:rsidR="004D0CA9" w:rsidRDefault="004D0CA9" w:rsidP="00553490">
            <w:pPr>
              <w:pStyle w:val="ListParagraph"/>
              <w:numPr>
                <w:ilvl w:val="0"/>
                <w:numId w:val="26"/>
              </w:numPr>
              <w:rPr>
                <w:rFonts w:asciiTheme="majorBidi" w:hAnsiTheme="majorBidi" w:cstheme="majorBidi"/>
                <w:sz w:val="24"/>
                <w:szCs w:val="24"/>
                <w:lang w:val="en-US"/>
              </w:rPr>
            </w:pPr>
            <w:r>
              <w:rPr>
                <w:rFonts w:asciiTheme="majorBidi" w:hAnsiTheme="majorBidi" w:cstheme="majorBidi"/>
                <w:sz w:val="24"/>
                <w:szCs w:val="24"/>
                <w:lang w:val="en-US"/>
              </w:rPr>
              <w:t>Analisis (pemeriksaan dan pemilahan secara teliti)</w:t>
            </w:r>
          </w:p>
          <w:p w:rsidR="004D0CA9" w:rsidRDefault="004D0CA9" w:rsidP="005F7CA4">
            <w:pPr>
              <w:rPr>
                <w:rFonts w:asciiTheme="majorBidi" w:hAnsiTheme="majorBidi" w:cstheme="majorBidi"/>
                <w:sz w:val="24"/>
                <w:szCs w:val="24"/>
                <w:lang w:val="en-US"/>
              </w:rPr>
            </w:pPr>
          </w:p>
          <w:p w:rsidR="00DE70CF" w:rsidRDefault="004D0CA9" w:rsidP="00553490">
            <w:pPr>
              <w:pStyle w:val="ListParagraph"/>
              <w:numPr>
                <w:ilvl w:val="0"/>
                <w:numId w:val="26"/>
              </w:numPr>
              <w:rPr>
                <w:rFonts w:asciiTheme="majorBidi" w:hAnsiTheme="majorBidi" w:cstheme="majorBidi"/>
                <w:sz w:val="24"/>
                <w:szCs w:val="24"/>
                <w:lang w:val="en-US"/>
              </w:rPr>
            </w:pPr>
            <w:r>
              <w:rPr>
                <w:rFonts w:asciiTheme="majorBidi" w:hAnsiTheme="majorBidi" w:cstheme="majorBidi"/>
                <w:sz w:val="24"/>
                <w:szCs w:val="24"/>
                <w:lang w:val="en-US"/>
              </w:rPr>
              <w:t>Sintesis (membuat paduan baru dan utuh)</w:t>
            </w:r>
          </w:p>
          <w:p w:rsidR="00E851FF" w:rsidRDefault="00E851FF" w:rsidP="00E851FF">
            <w:pPr>
              <w:rPr>
                <w:rFonts w:asciiTheme="majorBidi" w:hAnsiTheme="majorBidi" w:cstheme="majorBidi"/>
                <w:sz w:val="24"/>
                <w:szCs w:val="24"/>
                <w:lang w:val="en-US"/>
              </w:rPr>
            </w:pPr>
          </w:p>
          <w:p w:rsidR="009E1AE8" w:rsidRPr="00E851FF" w:rsidRDefault="009E1AE8" w:rsidP="00E851FF">
            <w:pPr>
              <w:rPr>
                <w:rFonts w:asciiTheme="majorBidi" w:hAnsiTheme="majorBidi" w:cstheme="majorBidi"/>
                <w:sz w:val="24"/>
                <w:szCs w:val="24"/>
                <w:lang w:val="en-US"/>
              </w:rPr>
            </w:pPr>
          </w:p>
          <w:p w:rsidR="00DE70CF" w:rsidRDefault="00DE70CF" w:rsidP="00553490">
            <w:pPr>
              <w:pStyle w:val="ListParagraph"/>
              <w:numPr>
                <w:ilvl w:val="0"/>
                <w:numId w:val="25"/>
              </w:numPr>
              <w:rPr>
                <w:rFonts w:asciiTheme="majorBidi" w:hAnsiTheme="majorBidi" w:cstheme="majorBidi"/>
                <w:b/>
                <w:bCs/>
                <w:sz w:val="24"/>
                <w:szCs w:val="24"/>
                <w:lang w:val="en-US"/>
              </w:rPr>
            </w:pPr>
            <w:r w:rsidRPr="00DE70CF">
              <w:rPr>
                <w:rFonts w:asciiTheme="majorBidi" w:hAnsiTheme="majorBidi" w:cstheme="majorBidi"/>
                <w:b/>
                <w:bCs/>
                <w:sz w:val="24"/>
                <w:szCs w:val="24"/>
                <w:lang w:val="en-US"/>
              </w:rPr>
              <w:lastRenderedPageBreak/>
              <w:t>Ranah rasa (afektif)</w:t>
            </w:r>
          </w:p>
          <w:p w:rsidR="00DE70CF" w:rsidRDefault="00DE70CF" w:rsidP="00553490">
            <w:pPr>
              <w:pStyle w:val="ListParagraph"/>
              <w:numPr>
                <w:ilvl w:val="0"/>
                <w:numId w:val="39"/>
              </w:numPr>
              <w:rPr>
                <w:rFonts w:asciiTheme="majorBidi" w:hAnsiTheme="majorBidi" w:cstheme="majorBidi"/>
                <w:sz w:val="24"/>
                <w:szCs w:val="24"/>
                <w:lang w:val="en-US"/>
              </w:rPr>
            </w:pPr>
            <w:r w:rsidRPr="00DE70CF">
              <w:rPr>
                <w:rFonts w:asciiTheme="majorBidi" w:hAnsiTheme="majorBidi" w:cstheme="majorBidi"/>
                <w:sz w:val="24"/>
                <w:szCs w:val="24"/>
                <w:lang w:val="en-US"/>
              </w:rPr>
              <w:t>Penerimaan</w:t>
            </w:r>
          </w:p>
          <w:p w:rsidR="005F7CA4" w:rsidRDefault="005F7CA4" w:rsidP="005F7CA4">
            <w:pPr>
              <w:rPr>
                <w:rFonts w:asciiTheme="majorBidi" w:hAnsiTheme="majorBidi" w:cstheme="majorBidi"/>
                <w:sz w:val="24"/>
                <w:szCs w:val="24"/>
                <w:lang w:val="en-US"/>
              </w:rPr>
            </w:pPr>
          </w:p>
          <w:p w:rsidR="005F7CA4" w:rsidRDefault="005F7CA4" w:rsidP="005F7CA4">
            <w:pPr>
              <w:rPr>
                <w:rFonts w:asciiTheme="majorBidi" w:hAnsiTheme="majorBidi" w:cstheme="majorBidi"/>
                <w:sz w:val="24"/>
                <w:szCs w:val="24"/>
                <w:lang w:val="en-US"/>
              </w:rPr>
            </w:pPr>
          </w:p>
          <w:p w:rsidR="00671345" w:rsidRDefault="00671345" w:rsidP="005F7CA4">
            <w:pPr>
              <w:rPr>
                <w:rFonts w:asciiTheme="majorBidi" w:hAnsiTheme="majorBidi" w:cstheme="majorBidi"/>
                <w:sz w:val="24"/>
                <w:szCs w:val="24"/>
                <w:lang w:val="en-US"/>
              </w:rPr>
            </w:pPr>
          </w:p>
          <w:p w:rsidR="00671345" w:rsidRDefault="00671345" w:rsidP="005F7CA4">
            <w:pPr>
              <w:rPr>
                <w:rFonts w:asciiTheme="majorBidi" w:hAnsiTheme="majorBidi" w:cstheme="majorBidi"/>
                <w:sz w:val="24"/>
                <w:szCs w:val="24"/>
                <w:lang w:val="en-US"/>
              </w:rPr>
            </w:pPr>
          </w:p>
          <w:p w:rsidR="005F7CA4" w:rsidRDefault="005F7CA4" w:rsidP="00553490">
            <w:pPr>
              <w:pStyle w:val="ListParagraph"/>
              <w:numPr>
                <w:ilvl w:val="0"/>
                <w:numId w:val="39"/>
              </w:numPr>
              <w:rPr>
                <w:rFonts w:asciiTheme="majorBidi" w:hAnsiTheme="majorBidi" w:cstheme="majorBidi"/>
                <w:sz w:val="24"/>
                <w:szCs w:val="24"/>
                <w:lang w:val="en-US"/>
              </w:rPr>
            </w:pPr>
            <w:r>
              <w:rPr>
                <w:rFonts w:asciiTheme="majorBidi" w:hAnsiTheme="majorBidi" w:cstheme="majorBidi"/>
                <w:sz w:val="24"/>
                <w:szCs w:val="24"/>
                <w:lang w:val="en-US"/>
              </w:rPr>
              <w:t>Sambutan</w:t>
            </w:r>
          </w:p>
          <w:p w:rsidR="005F7CA4" w:rsidRDefault="005F7CA4" w:rsidP="005F7CA4">
            <w:pPr>
              <w:rPr>
                <w:rFonts w:asciiTheme="majorBidi" w:hAnsiTheme="majorBidi" w:cstheme="majorBidi"/>
                <w:sz w:val="24"/>
                <w:szCs w:val="24"/>
                <w:lang w:val="en-US"/>
              </w:rPr>
            </w:pPr>
          </w:p>
          <w:p w:rsidR="005F7CA4" w:rsidRDefault="005F7CA4" w:rsidP="005F7CA4">
            <w:pPr>
              <w:rPr>
                <w:rFonts w:asciiTheme="majorBidi" w:hAnsiTheme="majorBidi" w:cstheme="majorBidi"/>
                <w:sz w:val="24"/>
                <w:szCs w:val="24"/>
                <w:lang w:val="en-US"/>
              </w:rPr>
            </w:pPr>
          </w:p>
          <w:p w:rsidR="005A02EC" w:rsidRDefault="005A02EC" w:rsidP="005F7CA4">
            <w:pPr>
              <w:rPr>
                <w:rFonts w:asciiTheme="majorBidi" w:hAnsiTheme="majorBidi" w:cstheme="majorBidi"/>
                <w:sz w:val="24"/>
                <w:szCs w:val="24"/>
                <w:lang w:val="en-US"/>
              </w:rPr>
            </w:pPr>
          </w:p>
          <w:p w:rsidR="007F3BA8" w:rsidRDefault="007F3BA8" w:rsidP="005F7CA4">
            <w:pPr>
              <w:rPr>
                <w:rFonts w:asciiTheme="majorBidi" w:hAnsiTheme="majorBidi" w:cstheme="majorBidi"/>
                <w:sz w:val="24"/>
                <w:szCs w:val="24"/>
                <w:lang w:val="en-US"/>
              </w:rPr>
            </w:pPr>
          </w:p>
          <w:p w:rsidR="00EA21A0" w:rsidRDefault="00EA21A0" w:rsidP="005F7CA4">
            <w:pPr>
              <w:rPr>
                <w:rFonts w:asciiTheme="majorBidi" w:hAnsiTheme="majorBidi" w:cstheme="majorBidi"/>
                <w:sz w:val="24"/>
                <w:szCs w:val="24"/>
                <w:lang w:val="en-US"/>
              </w:rPr>
            </w:pPr>
          </w:p>
          <w:p w:rsidR="005F7CA4" w:rsidRDefault="005F7CA4" w:rsidP="00553490">
            <w:pPr>
              <w:pStyle w:val="ListParagraph"/>
              <w:numPr>
                <w:ilvl w:val="0"/>
                <w:numId w:val="39"/>
              </w:numPr>
              <w:rPr>
                <w:rFonts w:asciiTheme="majorBidi" w:hAnsiTheme="majorBidi" w:cstheme="majorBidi"/>
                <w:sz w:val="24"/>
                <w:szCs w:val="24"/>
                <w:lang w:val="en-US"/>
              </w:rPr>
            </w:pPr>
            <w:r>
              <w:rPr>
                <w:rFonts w:asciiTheme="majorBidi" w:hAnsiTheme="majorBidi" w:cstheme="majorBidi"/>
                <w:sz w:val="24"/>
                <w:szCs w:val="24"/>
                <w:lang w:val="en-US"/>
              </w:rPr>
              <w:t>Apresiasi (sikap menghargai)</w:t>
            </w:r>
          </w:p>
          <w:p w:rsidR="005F7CA4" w:rsidRDefault="005F7CA4" w:rsidP="005F7CA4">
            <w:pPr>
              <w:rPr>
                <w:rFonts w:asciiTheme="majorBidi" w:hAnsiTheme="majorBidi" w:cstheme="majorBidi"/>
                <w:sz w:val="24"/>
                <w:szCs w:val="24"/>
                <w:lang w:val="en-US"/>
              </w:rPr>
            </w:pPr>
          </w:p>
          <w:p w:rsidR="005F7CA4" w:rsidRDefault="005F7CA4" w:rsidP="005F7CA4">
            <w:pPr>
              <w:rPr>
                <w:rFonts w:asciiTheme="majorBidi" w:hAnsiTheme="majorBidi" w:cstheme="majorBidi"/>
                <w:sz w:val="24"/>
                <w:szCs w:val="24"/>
                <w:lang w:val="en-US"/>
              </w:rPr>
            </w:pPr>
          </w:p>
          <w:p w:rsidR="007F3BA8" w:rsidRDefault="007F3BA8" w:rsidP="005F7CA4">
            <w:pPr>
              <w:rPr>
                <w:rFonts w:asciiTheme="majorBidi" w:hAnsiTheme="majorBidi" w:cstheme="majorBidi"/>
                <w:sz w:val="24"/>
                <w:szCs w:val="24"/>
                <w:lang w:val="en-US"/>
              </w:rPr>
            </w:pPr>
          </w:p>
          <w:p w:rsidR="005F7CA4" w:rsidRPr="005A02EC" w:rsidRDefault="005F7CA4" w:rsidP="00553490">
            <w:pPr>
              <w:pStyle w:val="ListParagraph"/>
              <w:numPr>
                <w:ilvl w:val="0"/>
                <w:numId w:val="39"/>
              </w:numPr>
              <w:rPr>
                <w:rFonts w:asciiTheme="majorBidi" w:hAnsiTheme="majorBidi" w:cstheme="majorBidi"/>
                <w:sz w:val="24"/>
                <w:szCs w:val="24"/>
                <w:lang w:val="en-US"/>
              </w:rPr>
            </w:pPr>
            <w:r>
              <w:rPr>
                <w:rFonts w:asciiTheme="majorBidi" w:hAnsiTheme="majorBidi" w:cstheme="majorBidi"/>
                <w:sz w:val="24"/>
                <w:szCs w:val="24"/>
                <w:lang w:val="en-US"/>
              </w:rPr>
              <w:t>Internalisasi (pendalaman)</w:t>
            </w:r>
          </w:p>
          <w:p w:rsidR="005F7CA4" w:rsidRDefault="005F7CA4" w:rsidP="005F7CA4">
            <w:pPr>
              <w:rPr>
                <w:rFonts w:asciiTheme="majorBidi" w:hAnsiTheme="majorBidi" w:cstheme="majorBidi"/>
                <w:sz w:val="24"/>
                <w:szCs w:val="24"/>
                <w:lang w:val="en-US"/>
              </w:rPr>
            </w:pPr>
          </w:p>
          <w:p w:rsidR="005F7CA4" w:rsidRDefault="005F7CA4" w:rsidP="005F7CA4">
            <w:pPr>
              <w:rPr>
                <w:rFonts w:asciiTheme="majorBidi" w:hAnsiTheme="majorBidi" w:cstheme="majorBidi"/>
                <w:sz w:val="24"/>
                <w:szCs w:val="24"/>
                <w:lang w:val="en-US"/>
              </w:rPr>
            </w:pPr>
          </w:p>
          <w:p w:rsidR="005A02EC" w:rsidRDefault="005A02EC" w:rsidP="005F7CA4">
            <w:pPr>
              <w:rPr>
                <w:rFonts w:asciiTheme="majorBidi" w:hAnsiTheme="majorBidi" w:cstheme="majorBidi"/>
                <w:sz w:val="24"/>
                <w:szCs w:val="24"/>
                <w:lang w:val="en-US"/>
              </w:rPr>
            </w:pPr>
          </w:p>
          <w:p w:rsidR="005A02EC" w:rsidRDefault="005A02EC" w:rsidP="005F7CA4">
            <w:pPr>
              <w:rPr>
                <w:rFonts w:asciiTheme="majorBidi" w:hAnsiTheme="majorBidi" w:cstheme="majorBidi"/>
                <w:sz w:val="24"/>
                <w:szCs w:val="24"/>
                <w:lang w:val="en-US"/>
              </w:rPr>
            </w:pPr>
          </w:p>
          <w:p w:rsidR="005A02EC" w:rsidRDefault="005A02EC" w:rsidP="005F7CA4">
            <w:pPr>
              <w:rPr>
                <w:rFonts w:asciiTheme="majorBidi" w:hAnsiTheme="majorBidi" w:cstheme="majorBidi"/>
                <w:sz w:val="24"/>
                <w:szCs w:val="24"/>
                <w:lang w:val="en-US"/>
              </w:rPr>
            </w:pPr>
          </w:p>
          <w:p w:rsidR="005A02EC" w:rsidRDefault="005A02EC" w:rsidP="005F7CA4">
            <w:pPr>
              <w:rPr>
                <w:rFonts w:asciiTheme="majorBidi" w:hAnsiTheme="majorBidi" w:cstheme="majorBidi"/>
                <w:sz w:val="24"/>
                <w:szCs w:val="24"/>
                <w:lang w:val="en-US"/>
              </w:rPr>
            </w:pPr>
          </w:p>
          <w:p w:rsidR="007F3BA8" w:rsidRDefault="007F3BA8" w:rsidP="005F7CA4">
            <w:pPr>
              <w:rPr>
                <w:rFonts w:asciiTheme="majorBidi" w:hAnsiTheme="majorBidi" w:cstheme="majorBidi"/>
                <w:sz w:val="24"/>
                <w:szCs w:val="24"/>
                <w:lang w:val="en-US"/>
              </w:rPr>
            </w:pPr>
          </w:p>
          <w:p w:rsidR="007F3BA8" w:rsidRDefault="007F3BA8" w:rsidP="005F7CA4">
            <w:pPr>
              <w:rPr>
                <w:rFonts w:asciiTheme="majorBidi" w:hAnsiTheme="majorBidi" w:cstheme="majorBidi"/>
                <w:sz w:val="24"/>
                <w:szCs w:val="24"/>
                <w:lang w:val="en-US"/>
              </w:rPr>
            </w:pPr>
          </w:p>
          <w:p w:rsidR="007F3BA8" w:rsidRDefault="007F3BA8" w:rsidP="005F7CA4">
            <w:pPr>
              <w:rPr>
                <w:rFonts w:asciiTheme="majorBidi" w:hAnsiTheme="majorBidi" w:cstheme="majorBidi"/>
                <w:sz w:val="24"/>
                <w:szCs w:val="24"/>
                <w:lang w:val="en-US"/>
              </w:rPr>
            </w:pPr>
          </w:p>
          <w:p w:rsidR="005A02EC" w:rsidRDefault="005A02EC" w:rsidP="005F7CA4">
            <w:pPr>
              <w:rPr>
                <w:rFonts w:asciiTheme="majorBidi" w:hAnsiTheme="majorBidi" w:cstheme="majorBidi"/>
                <w:sz w:val="24"/>
                <w:szCs w:val="24"/>
                <w:lang w:val="en-US"/>
              </w:rPr>
            </w:pPr>
          </w:p>
          <w:p w:rsidR="003D0FA8" w:rsidRDefault="003D0FA8" w:rsidP="005F7CA4">
            <w:pPr>
              <w:rPr>
                <w:rFonts w:asciiTheme="majorBidi" w:hAnsiTheme="majorBidi" w:cstheme="majorBidi"/>
                <w:sz w:val="24"/>
                <w:szCs w:val="24"/>
                <w:lang w:val="en-US"/>
              </w:rPr>
            </w:pPr>
          </w:p>
          <w:p w:rsidR="005A02EC" w:rsidRDefault="005A02EC" w:rsidP="005F7CA4">
            <w:pPr>
              <w:rPr>
                <w:rFonts w:asciiTheme="majorBidi" w:hAnsiTheme="majorBidi" w:cstheme="majorBidi"/>
                <w:sz w:val="24"/>
                <w:szCs w:val="24"/>
                <w:lang w:val="en-US"/>
              </w:rPr>
            </w:pPr>
          </w:p>
          <w:p w:rsidR="0071125C" w:rsidRDefault="0071125C" w:rsidP="005F7CA4">
            <w:pPr>
              <w:rPr>
                <w:rFonts w:asciiTheme="majorBidi" w:hAnsiTheme="majorBidi" w:cstheme="majorBidi"/>
                <w:sz w:val="24"/>
                <w:szCs w:val="24"/>
                <w:lang w:val="en-US"/>
              </w:rPr>
            </w:pPr>
          </w:p>
          <w:p w:rsidR="005F7CA4" w:rsidRDefault="005F7CA4" w:rsidP="00553490">
            <w:pPr>
              <w:pStyle w:val="ListParagraph"/>
              <w:numPr>
                <w:ilvl w:val="0"/>
                <w:numId w:val="39"/>
              </w:numPr>
              <w:rPr>
                <w:rFonts w:asciiTheme="majorBidi" w:hAnsiTheme="majorBidi" w:cstheme="majorBidi"/>
                <w:sz w:val="24"/>
                <w:szCs w:val="24"/>
                <w:lang w:val="en-US"/>
              </w:rPr>
            </w:pPr>
            <w:r>
              <w:rPr>
                <w:rFonts w:asciiTheme="majorBidi" w:hAnsiTheme="majorBidi" w:cstheme="majorBidi"/>
                <w:sz w:val="24"/>
                <w:szCs w:val="24"/>
                <w:lang w:val="en-US"/>
              </w:rPr>
              <w:t xml:space="preserve">Karakterisasi </w:t>
            </w:r>
            <w:r w:rsidRPr="00EA21A0">
              <w:rPr>
                <w:rFonts w:asciiTheme="majorBidi" w:hAnsiTheme="majorBidi" w:cstheme="majorBidi"/>
                <w:lang w:val="en-US"/>
              </w:rPr>
              <w:t>(pengahayatan)</w:t>
            </w:r>
          </w:p>
          <w:p w:rsidR="005A02EC" w:rsidRDefault="005A02EC" w:rsidP="005A02EC">
            <w:pPr>
              <w:rPr>
                <w:rFonts w:asciiTheme="majorBidi" w:hAnsiTheme="majorBidi" w:cstheme="majorBidi"/>
                <w:sz w:val="24"/>
                <w:szCs w:val="24"/>
                <w:lang w:val="en-US"/>
              </w:rPr>
            </w:pPr>
          </w:p>
          <w:p w:rsidR="005A02EC" w:rsidRDefault="005A02EC" w:rsidP="005A02EC">
            <w:pPr>
              <w:rPr>
                <w:rFonts w:asciiTheme="majorBidi" w:hAnsiTheme="majorBidi" w:cstheme="majorBidi"/>
                <w:sz w:val="24"/>
                <w:szCs w:val="24"/>
                <w:lang w:val="en-US"/>
              </w:rPr>
            </w:pPr>
          </w:p>
          <w:p w:rsidR="005A02EC" w:rsidRDefault="005A02EC" w:rsidP="005A02EC">
            <w:pPr>
              <w:rPr>
                <w:rFonts w:asciiTheme="majorBidi" w:hAnsiTheme="majorBidi" w:cstheme="majorBidi"/>
                <w:sz w:val="24"/>
                <w:szCs w:val="24"/>
                <w:lang w:val="en-US"/>
              </w:rPr>
            </w:pPr>
          </w:p>
          <w:p w:rsidR="00EA21A0" w:rsidRDefault="00EA21A0" w:rsidP="005A02EC">
            <w:pPr>
              <w:rPr>
                <w:rFonts w:asciiTheme="majorBidi" w:hAnsiTheme="majorBidi" w:cstheme="majorBidi"/>
                <w:sz w:val="24"/>
                <w:szCs w:val="24"/>
                <w:lang w:val="en-US"/>
              </w:rPr>
            </w:pPr>
          </w:p>
          <w:p w:rsidR="00EA21A0" w:rsidRDefault="00EA21A0" w:rsidP="005A02EC">
            <w:pPr>
              <w:rPr>
                <w:rFonts w:asciiTheme="majorBidi" w:hAnsiTheme="majorBidi" w:cstheme="majorBidi"/>
                <w:sz w:val="24"/>
                <w:szCs w:val="24"/>
                <w:lang w:val="en-US"/>
              </w:rPr>
            </w:pPr>
          </w:p>
          <w:p w:rsidR="005A02EC" w:rsidRDefault="005A02EC" w:rsidP="00553490">
            <w:pPr>
              <w:pStyle w:val="ListParagraph"/>
              <w:numPr>
                <w:ilvl w:val="0"/>
                <w:numId w:val="25"/>
              </w:numPr>
              <w:rPr>
                <w:rFonts w:asciiTheme="majorBidi" w:hAnsiTheme="majorBidi" w:cstheme="majorBidi"/>
                <w:b/>
                <w:bCs/>
                <w:sz w:val="24"/>
                <w:szCs w:val="24"/>
                <w:lang w:val="en-US"/>
              </w:rPr>
            </w:pPr>
            <w:r w:rsidRPr="005A02EC">
              <w:rPr>
                <w:rFonts w:asciiTheme="majorBidi" w:hAnsiTheme="majorBidi" w:cstheme="majorBidi"/>
                <w:b/>
                <w:bCs/>
                <w:sz w:val="24"/>
                <w:szCs w:val="24"/>
                <w:lang w:val="en-US"/>
              </w:rPr>
              <w:t>Ranah karsa (psikomotor)</w:t>
            </w:r>
          </w:p>
          <w:p w:rsidR="005A02EC" w:rsidRDefault="005A02EC" w:rsidP="00553490">
            <w:pPr>
              <w:pStyle w:val="ListParagraph"/>
              <w:numPr>
                <w:ilvl w:val="0"/>
                <w:numId w:val="50"/>
              </w:numPr>
              <w:rPr>
                <w:rFonts w:asciiTheme="majorBidi" w:hAnsiTheme="majorBidi" w:cstheme="majorBidi"/>
                <w:sz w:val="24"/>
                <w:szCs w:val="24"/>
                <w:lang w:val="en-US"/>
              </w:rPr>
            </w:pPr>
            <w:r>
              <w:rPr>
                <w:rFonts w:asciiTheme="majorBidi" w:hAnsiTheme="majorBidi" w:cstheme="majorBidi"/>
                <w:sz w:val="24"/>
                <w:szCs w:val="24"/>
                <w:lang w:val="en-US"/>
              </w:rPr>
              <w:t>Keterampilan bergerak dan bertindak</w:t>
            </w:r>
          </w:p>
          <w:p w:rsidR="007F3BA8" w:rsidRDefault="007F3BA8" w:rsidP="00EA21A0">
            <w:pPr>
              <w:jc w:val="right"/>
              <w:rPr>
                <w:rFonts w:asciiTheme="majorBidi" w:hAnsiTheme="majorBidi" w:cstheme="majorBidi"/>
                <w:sz w:val="24"/>
                <w:szCs w:val="24"/>
                <w:lang w:val="en-US"/>
              </w:rPr>
            </w:pPr>
          </w:p>
          <w:p w:rsidR="00EA21A0" w:rsidRDefault="00EA21A0" w:rsidP="00EA21A0">
            <w:pPr>
              <w:jc w:val="right"/>
              <w:rPr>
                <w:rFonts w:asciiTheme="majorBidi" w:hAnsiTheme="majorBidi" w:cstheme="majorBidi"/>
                <w:sz w:val="24"/>
                <w:szCs w:val="24"/>
                <w:lang w:val="en-US"/>
              </w:rPr>
            </w:pPr>
          </w:p>
          <w:p w:rsidR="005A02EC" w:rsidRPr="005A02EC" w:rsidRDefault="005A02EC" w:rsidP="00553490">
            <w:pPr>
              <w:pStyle w:val="ListParagraph"/>
              <w:numPr>
                <w:ilvl w:val="0"/>
                <w:numId w:val="50"/>
              </w:numPr>
              <w:rPr>
                <w:rFonts w:asciiTheme="majorBidi" w:hAnsiTheme="majorBidi" w:cstheme="majorBidi"/>
                <w:sz w:val="24"/>
                <w:szCs w:val="24"/>
                <w:lang w:val="en-US"/>
              </w:rPr>
            </w:pPr>
            <w:r>
              <w:rPr>
                <w:rFonts w:asciiTheme="majorBidi" w:hAnsiTheme="majorBidi" w:cstheme="majorBidi"/>
                <w:sz w:val="24"/>
                <w:szCs w:val="24"/>
                <w:lang w:val="en-US"/>
              </w:rPr>
              <w:t>Kecakapan ekspresi verbal dan nonverbal</w:t>
            </w:r>
          </w:p>
        </w:tc>
        <w:tc>
          <w:tcPr>
            <w:tcW w:w="3201" w:type="dxa"/>
          </w:tcPr>
          <w:p w:rsidR="007C09C1" w:rsidRDefault="007C09C1" w:rsidP="007C09C1">
            <w:pPr>
              <w:pStyle w:val="ListParagraph"/>
              <w:ind w:left="360"/>
              <w:jc w:val="both"/>
              <w:rPr>
                <w:rFonts w:asciiTheme="majorBidi" w:hAnsiTheme="majorBidi" w:cstheme="majorBidi"/>
                <w:sz w:val="24"/>
                <w:szCs w:val="24"/>
                <w:lang w:val="en-US"/>
              </w:rPr>
            </w:pPr>
          </w:p>
          <w:p w:rsidR="007C09C1" w:rsidRDefault="007C09C1" w:rsidP="007C09C1">
            <w:pPr>
              <w:pStyle w:val="ListParagraph"/>
              <w:ind w:left="360"/>
              <w:jc w:val="both"/>
              <w:rPr>
                <w:rFonts w:asciiTheme="majorBidi" w:hAnsiTheme="majorBidi" w:cstheme="majorBidi"/>
                <w:sz w:val="24"/>
                <w:szCs w:val="24"/>
                <w:lang w:val="en-US"/>
              </w:rPr>
            </w:pPr>
          </w:p>
          <w:p w:rsidR="00EF2FF5" w:rsidRPr="00671345" w:rsidRDefault="00EF2FF5" w:rsidP="00671345">
            <w:pPr>
              <w:pStyle w:val="ListParagraph"/>
              <w:numPr>
                <w:ilvl w:val="0"/>
                <w:numId w:val="27"/>
              </w:numPr>
              <w:jc w:val="both"/>
              <w:rPr>
                <w:rFonts w:asciiTheme="majorBidi" w:hAnsiTheme="majorBidi" w:cstheme="majorBidi"/>
                <w:sz w:val="24"/>
                <w:szCs w:val="24"/>
                <w:lang w:val="en-US"/>
              </w:rPr>
            </w:pPr>
            <w:r w:rsidRPr="00671345">
              <w:rPr>
                <w:rFonts w:asciiTheme="majorBidi" w:hAnsiTheme="majorBidi" w:cstheme="majorBidi"/>
                <w:sz w:val="24"/>
                <w:szCs w:val="24"/>
                <w:lang w:val="en-US"/>
              </w:rPr>
              <w:t>Dapat menunjukkan</w:t>
            </w:r>
          </w:p>
          <w:p w:rsidR="00EF2FF5" w:rsidRDefault="00EF2FF5" w:rsidP="00553490">
            <w:pPr>
              <w:pStyle w:val="ListParagraph"/>
              <w:numPr>
                <w:ilvl w:val="0"/>
                <w:numId w:val="27"/>
              </w:numPr>
              <w:jc w:val="both"/>
              <w:rPr>
                <w:rFonts w:asciiTheme="majorBidi" w:hAnsiTheme="majorBidi" w:cstheme="majorBidi"/>
                <w:sz w:val="24"/>
                <w:szCs w:val="24"/>
                <w:lang w:val="en-US"/>
              </w:rPr>
            </w:pPr>
            <w:r>
              <w:rPr>
                <w:rFonts w:asciiTheme="majorBidi" w:hAnsiTheme="majorBidi" w:cstheme="majorBidi"/>
                <w:sz w:val="24"/>
                <w:szCs w:val="24"/>
                <w:lang w:val="en-US"/>
              </w:rPr>
              <w:t>Dapat membandingkan</w:t>
            </w:r>
          </w:p>
          <w:p w:rsidR="00EF2FF5" w:rsidRDefault="00EF2FF5" w:rsidP="00553490">
            <w:pPr>
              <w:pStyle w:val="ListParagraph"/>
              <w:numPr>
                <w:ilvl w:val="0"/>
                <w:numId w:val="27"/>
              </w:numPr>
              <w:jc w:val="both"/>
              <w:rPr>
                <w:rFonts w:asciiTheme="majorBidi" w:hAnsiTheme="majorBidi" w:cstheme="majorBidi"/>
                <w:sz w:val="24"/>
                <w:szCs w:val="24"/>
                <w:lang w:val="en-US"/>
              </w:rPr>
            </w:pPr>
            <w:r>
              <w:rPr>
                <w:rFonts w:asciiTheme="majorBidi" w:hAnsiTheme="majorBidi" w:cstheme="majorBidi"/>
                <w:sz w:val="24"/>
                <w:szCs w:val="24"/>
                <w:lang w:val="en-US"/>
              </w:rPr>
              <w:t>Dapat menghubungkan</w:t>
            </w:r>
          </w:p>
          <w:p w:rsidR="00EF2FF5" w:rsidRDefault="00EF2FF5" w:rsidP="005F7CA4">
            <w:pPr>
              <w:jc w:val="both"/>
              <w:rPr>
                <w:rFonts w:asciiTheme="majorBidi" w:hAnsiTheme="majorBidi" w:cstheme="majorBidi"/>
                <w:sz w:val="24"/>
                <w:szCs w:val="24"/>
                <w:lang w:val="en-US"/>
              </w:rPr>
            </w:pPr>
          </w:p>
          <w:p w:rsidR="00EF2FF5" w:rsidRDefault="00EF2FF5" w:rsidP="00553490">
            <w:pPr>
              <w:pStyle w:val="ListParagraph"/>
              <w:numPr>
                <w:ilvl w:val="0"/>
                <w:numId w:val="29"/>
              </w:numPr>
              <w:jc w:val="both"/>
              <w:rPr>
                <w:rFonts w:asciiTheme="majorBidi" w:hAnsiTheme="majorBidi" w:cstheme="majorBidi"/>
                <w:sz w:val="24"/>
                <w:szCs w:val="24"/>
                <w:lang w:val="en-US"/>
              </w:rPr>
            </w:pPr>
            <w:r>
              <w:rPr>
                <w:rFonts w:asciiTheme="majorBidi" w:hAnsiTheme="majorBidi" w:cstheme="majorBidi"/>
                <w:sz w:val="24"/>
                <w:szCs w:val="24"/>
                <w:lang w:val="en-US"/>
              </w:rPr>
              <w:t>Dapat menyebutkan</w:t>
            </w:r>
          </w:p>
          <w:p w:rsidR="00EF2FF5" w:rsidRDefault="00EF2FF5" w:rsidP="00553490">
            <w:pPr>
              <w:pStyle w:val="ListParagraph"/>
              <w:numPr>
                <w:ilvl w:val="0"/>
                <w:numId w:val="29"/>
              </w:numPr>
              <w:rPr>
                <w:rFonts w:asciiTheme="majorBidi" w:hAnsiTheme="majorBidi" w:cstheme="majorBidi"/>
                <w:sz w:val="24"/>
                <w:szCs w:val="24"/>
                <w:lang w:val="en-US"/>
              </w:rPr>
            </w:pPr>
            <w:r>
              <w:rPr>
                <w:rFonts w:asciiTheme="majorBidi" w:hAnsiTheme="majorBidi" w:cstheme="majorBidi"/>
                <w:sz w:val="24"/>
                <w:szCs w:val="24"/>
                <w:lang w:val="en-US"/>
              </w:rPr>
              <w:t>Dapat menunjukkan kembali</w:t>
            </w:r>
          </w:p>
          <w:p w:rsidR="00EF2FF5" w:rsidRDefault="00EF2FF5" w:rsidP="005F7CA4">
            <w:pPr>
              <w:rPr>
                <w:rFonts w:asciiTheme="majorBidi" w:hAnsiTheme="majorBidi" w:cstheme="majorBidi"/>
                <w:sz w:val="24"/>
                <w:szCs w:val="24"/>
                <w:lang w:val="en-US"/>
              </w:rPr>
            </w:pPr>
          </w:p>
          <w:p w:rsidR="00EF2FF5" w:rsidRDefault="00EF2FF5" w:rsidP="00553490">
            <w:pPr>
              <w:pStyle w:val="ListParagraph"/>
              <w:numPr>
                <w:ilvl w:val="0"/>
                <w:numId w:val="31"/>
              </w:numPr>
              <w:rPr>
                <w:rFonts w:asciiTheme="majorBidi" w:hAnsiTheme="majorBidi" w:cstheme="majorBidi"/>
                <w:sz w:val="24"/>
                <w:szCs w:val="24"/>
                <w:lang w:val="en-US"/>
              </w:rPr>
            </w:pPr>
            <w:r>
              <w:rPr>
                <w:rFonts w:asciiTheme="majorBidi" w:hAnsiTheme="majorBidi" w:cstheme="majorBidi"/>
                <w:sz w:val="24"/>
                <w:szCs w:val="24"/>
                <w:lang w:val="en-US"/>
              </w:rPr>
              <w:t xml:space="preserve">Dapat menjelaskan </w:t>
            </w:r>
          </w:p>
          <w:p w:rsidR="00EF2FF5" w:rsidRDefault="00EF2FF5" w:rsidP="00553490">
            <w:pPr>
              <w:pStyle w:val="ListParagraph"/>
              <w:numPr>
                <w:ilvl w:val="0"/>
                <w:numId w:val="31"/>
              </w:numPr>
              <w:rPr>
                <w:rFonts w:asciiTheme="majorBidi" w:hAnsiTheme="majorBidi" w:cstheme="majorBidi"/>
                <w:sz w:val="24"/>
                <w:szCs w:val="24"/>
                <w:lang w:val="en-US"/>
              </w:rPr>
            </w:pPr>
            <w:r>
              <w:rPr>
                <w:rFonts w:asciiTheme="majorBidi" w:hAnsiTheme="majorBidi" w:cstheme="majorBidi"/>
                <w:sz w:val="24"/>
                <w:szCs w:val="24"/>
                <w:lang w:val="en-US"/>
              </w:rPr>
              <w:t>Dapat mengidentifikasikan dengan lisan sendiri</w:t>
            </w:r>
          </w:p>
          <w:p w:rsidR="00EF2FF5" w:rsidRDefault="00EF2FF5" w:rsidP="005F7CA4">
            <w:pPr>
              <w:rPr>
                <w:rFonts w:asciiTheme="majorBidi" w:hAnsiTheme="majorBidi" w:cstheme="majorBidi"/>
                <w:sz w:val="24"/>
                <w:szCs w:val="24"/>
                <w:lang w:val="en-US"/>
              </w:rPr>
            </w:pPr>
          </w:p>
          <w:p w:rsidR="00EF2FF5" w:rsidRDefault="00EF2FF5" w:rsidP="00553490">
            <w:pPr>
              <w:pStyle w:val="ListParagraph"/>
              <w:numPr>
                <w:ilvl w:val="0"/>
                <w:numId w:val="33"/>
              </w:numPr>
              <w:rPr>
                <w:rFonts w:asciiTheme="majorBidi" w:hAnsiTheme="majorBidi" w:cstheme="majorBidi"/>
                <w:sz w:val="24"/>
                <w:szCs w:val="24"/>
                <w:lang w:val="en-US"/>
              </w:rPr>
            </w:pPr>
            <w:r>
              <w:rPr>
                <w:rFonts w:asciiTheme="majorBidi" w:hAnsiTheme="majorBidi" w:cstheme="majorBidi"/>
                <w:sz w:val="24"/>
                <w:szCs w:val="24"/>
                <w:lang w:val="en-US"/>
              </w:rPr>
              <w:t>Dapat memberikan contoh</w:t>
            </w:r>
          </w:p>
          <w:p w:rsidR="00EF2FF5" w:rsidRDefault="00EF2FF5" w:rsidP="00553490">
            <w:pPr>
              <w:pStyle w:val="ListParagraph"/>
              <w:numPr>
                <w:ilvl w:val="0"/>
                <w:numId w:val="33"/>
              </w:numPr>
              <w:rPr>
                <w:rFonts w:asciiTheme="majorBidi" w:hAnsiTheme="majorBidi" w:cstheme="majorBidi"/>
                <w:sz w:val="24"/>
                <w:szCs w:val="24"/>
                <w:lang w:val="en-US"/>
              </w:rPr>
            </w:pPr>
            <w:r>
              <w:rPr>
                <w:rFonts w:asciiTheme="majorBidi" w:hAnsiTheme="majorBidi" w:cstheme="majorBidi"/>
                <w:sz w:val="24"/>
                <w:szCs w:val="24"/>
                <w:lang w:val="en-US"/>
              </w:rPr>
              <w:t>Dapat menggunakan secara tepat</w:t>
            </w:r>
          </w:p>
          <w:p w:rsidR="00671345" w:rsidRDefault="00671345" w:rsidP="005F7CA4">
            <w:pPr>
              <w:rPr>
                <w:rFonts w:asciiTheme="majorBidi" w:hAnsiTheme="majorBidi" w:cstheme="majorBidi"/>
                <w:sz w:val="24"/>
                <w:szCs w:val="24"/>
                <w:lang w:val="en-US"/>
              </w:rPr>
            </w:pPr>
          </w:p>
          <w:p w:rsidR="004D0CA9" w:rsidRDefault="004D0CA9" w:rsidP="00553490">
            <w:pPr>
              <w:pStyle w:val="ListParagraph"/>
              <w:numPr>
                <w:ilvl w:val="0"/>
                <w:numId w:val="35"/>
              </w:numPr>
              <w:rPr>
                <w:rFonts w:asciiTheme="majorBidi" w:hAnsiTheme="majorBidi" w:cstheme="majorBidi"/>
                <w:sz w:val="24"/>
                <w:szCs w:val="24"/>
                <w:lang w:val="en-US"/>
              </w:rPr>
            </w:pPr>
            <w:r>
              <w:rPr>
                <w:rFonts w:asciiTheme="majorBidi" w:hAnsiTheme="majorBidi" w:cstheme="majorBidi"/>
                <w:sz w:val="24"/>
                <w:szCs w:val="24"/>
                <w:lang w:val="en-US"/>
              </w:rPr>
              <w:t xml:space="preserve">Dapat menguraikan </w:t>
            </w:r>
          </w:p>
          <w:p w:rsidR="004D0CA9" w:rsidRDefault="004D0CA9" w:rsidP="00553490">
            <w:pPr>
              <w:pStyle w:val="ListParagraph"/>
              <w:numPr>
                <w:ilvl w:val="0"/>
                <w:numId w:val="35"/>
              </w:numPr>
              <w:rPr>
                <w:rFonts w:asciiTheme="majorBidi" w:hAnsiTheme="majorBidi" w:cstheme="majorBidi"/>
                <w:sz w:val="24"/>
                <w:szCs w:val="24"/>
                <w:lang w:val="en-US"/>
              </w:rPr>
            </w:pPr>
            <w:r>
              <w:rPr>
                <w:rFonts w:asciiTheme="majorBidi" w:hAnsiTheme="majorBidi" w:cstheme="majorBidi"/>
                <w:sz w:val="24"/>
                <w:szCs w:val="24"/>
                <w:lang w:val="en-US"/>
              </w:rPr>
              <w:t>Dapat mengklasifikasikan/ memilah-milah</w:t>
            </w:r>
          </w:p>
          <w:p w:rsidR="00671345" w:rsidRDefault="00671345" w:rsidP="005F7CA4">
            <w:pPr>
              <w:rPr>
                <w:rFonts w:asciiTheme="majorBidi" w:hAnsiTheme="majorBidi" w:cstheme="majorBidi"/>
                <w:sz w:val="24"/>
                <w:szCs w:val="24"/>
                <w:lang w:val="en-US"/>
              </w:rPr>
            </w:pPr>
          </w:p>
          <w:p w:rsidR="00671345" w:rsidRDefault="00671345" w:rsidP="005F7CA4">
            <w:pPr>
              <w:rPr>
                <w:rFonts w:asciiTheme="majorBidi" w:hAnsiTheme="majorBidi" w:cstheme="majorBidi"/>
                <w:sz w:val="24"/>
                <w:szCs w:val="24"/>
                <w:lang w:val="en-US"/>
              </w:rPr>
            </w:pPr>
          </w:p>
          <w:p w:rsidR="004D0CA9" w:rsidRDefault="004D0CA9" w:rsidP="00553490">
            <w:pPr>
              <w:pStyle w:val="ListParagraph"/>
              <w:numPr>
                <w:ilvl w:val="0"/>
                <w:numId w:val="37"/>
              </w:numPr>
              <w:rPr>
                <w:rFonts w:asciiTheme="majorBidi" w:hAnsiTheme="majorBidi" w:cstheme="majorBidi"/>
                <w:sz w:val="24"/>
                <w:szCs w:val="24"/>
                <w:lang w:val="en-US"/>
              </w:rPr>
            </w:pPr>
            <w:r>
              <w:rPr>
                <w:rFonts w:asciiTheme="majorBidi" w:hAnsiTheme="majorBidi" w:cstheme="majorBidi"/>
                <w:sz w:val="24"/>
                <w:szCs w:val="24"/>
                <w:lang w:val="en-US"/>
              </w:rPr>
              <w:t>Dapat  menghubungkan</w:t>
            </w:r>
          </w:p>
          <w:p w:rsidR="004D0CA9" w:rsidRDefault="004D0CA9" w:rsidP="00553490">
            <w:pPr>
              <w:pStyle w:val="ListParagraph"/>
              <w:numPr>
                <w:ilvl w:val="0"/>
                <w:numId w:val="37"/>
              </w:numPr>
              <w:rPr>
                <w:rFonts w:asciiTheme="majorBidi" w:hAnsiTheme="majorBidi" w:cstheme="majorBidi"/>
                <w:sz w:val="24"/>
                <w:szCs w:val="24"/>
                <w:lang w:val="en-US"/>
              </w:rPr>
            </w:pPr>
            <w:r>
              <w:rPr>
                <w:rFonts w:asciiTheme="majorBidi" w:hAnsiTheme="majorBidi" w:cstheme="majorBidi"/>
                <w:sz w:val="24"/>
                <w:szCs w:val="24"/>
                <w:lang w:val="en-US"/>
              </w:rPr>
              <w:t>Dapat menyimpulkan</w:t>
            </w:r>
          </w:p>
          <w:p w:rsidR="00DE70CF" w:rsidRPr="007F3BA8" w:rsidRDefault="004D0CA9" w:rsidP="007F3BA8">
            <w:pPr>
              <w:pStyle w:val="ListParagraph"/>
              <w:numPr>
                <w:ilvl w:val="0"/>
                <w:numId w:val="37"/>
              </w:numPr>
              <w:rPr>
                <w:rFonts w:asciiTheme="majorBidi" w:hAnsiTheme="majorBidi" w:cstheme="majorBidi"/>
                <w:sz w:val="24"/>
                <w:szCs w:val="24"/>
                <w:lang w:val="en-US"/>
              </w:rPr>
            </w:pPr>
            <w:r>
              <w:rPr>
                <w:rFonts w:asciiTheme="majorBidi" w:hAnsiTheme="majorBidi" w:cstheme="majorBidi"/>
                <w:sz w:val="24"/>
                <w:szCs w:val="24"/>
                <w:lang w:val="en-US"/>
              </w:rPr>
              <w:t>Dapat menggeneralisasikan (membuat prinsip umum)</w:t>
            </w:r>
          </w:p>
          <w:p w:rsidR="00E851FF" w:rsidRDefault="00E851FF" w:rsidP="005F7CA4">
            <w:pPr>
              <w:rPr>
                <w:rFonts w:asciiTheme="majorBidi" w:hAnsiTheme="majorBidi" w:cstheme="majorBidi"/>
                <w:sz w:val="24"/>
                <w:szCs w:val="24"/>
                <w:lang w:val="en-US"/>
              </w:rPr>
            </w:pPr>
          </w:p>
          <w:p w:rsidR="00EA21A0" w:rsidRDefault="00EA21A0" w:rsidP="005F7CA4">
            <w:pPr>
              <w:rPr>
                <w:rFonts w:asciiTheme="majorBidi" w:hAnsiTheme="majorBidi" w:cstheme="majorBidi"/>
                <w:sz w:val="24"/>
                <w:szCs w:val="24"/>
                <w:lang w:val="en-US"/>
              </w:rPr>
            </w:pPr>
          </w:p>
          <w:p w:rsidR="00DE70CF" w:rsidRDefault="00DE70CF" w:rsidP="00553490">
            <w:pPr>
              <w:pStyle w:val="ListParagraph"/>
              <w:numPr>
                <w:ilvl w:val="0"/>
                <w:numId w:val="40"/>
              </w:numPr>
              <w:rPr>
                <w:rFonts w:asciiTheme="majorBidi" w:hAnsiTheme="majorBidi" w:cstheme="majorBidi"/>
                <w:sz w:val="24"/>
                <w:szCs w:val="24"/>
                <w:lang w:val="en-US"/>
              </w:rPr>
            </w:pPr>
            <w:r w:rsidRPr="00DE70CF">
              <w:rPr>
                <w:rFonts w:asciiTheme="majorBidi" w:hAnsiTheme="majorBidi" w:cstheme="majorBidi"/>
                <w:sz w:val="24"/>
                <w:szCs w:val="24"/>
                <w:lang w:val="en-US"/>
              </w:rPr>
              <w:t>Menunjukkan sikap menerima</w:t>
            </w:r>
          </w:p>
          <w:p w:rsidR="00DE70CF" w:rsidRPr="00DE70CF" w:rsidRDefault="00DE70CF" w:rsidP="00553490">
            <w:pPr>
              <w:pStyle w:val="ListParagraph"/>
              <w:numPr>
                <w:ilvl w:val="0"/>
                <w:numId w:val="40"/>
              </w:numPr>
              <w:rPr>
                <w:rFonts w:asciiTheme="majorBidi" w:hAnsiTheme="majorBidi" w:cstheme="majorBidi"/>
                <w:sz w:val="24"/>
                <w:szCs w:val="24"/>
                <w:lang w:val="en-US"/>
              </w:rPr>
            </w:pPr>
            <w:r>
              <w:rPr>
                <w:rFonts w:asciiTheme="majorBidi" w:hAnsiTheme="majorBidi" w:cstheme="majorBidi"/>
                <w:sz w:val="24"/>
                <w:szCs w:val="24"/>
                <w:lang w:val="en-US"/>
              </w:rPr>
              <w:t>Menunjukkan sikap menolak</w:t>
            </w:r>
          </w:p>
          <w:p w:rsidR="00DE70CF" w:rsidRDefault="00DE70CF" w:rsidP="005F7CA4">
            <w:pPr>
              <w:rPr>
                <w:rFonts w:asciiTheme="majorBidi" w:hAnsiTheme="majorBidi" w:cstheme="majorBidi"/>
                <w:sz w:val="24"/>
                <w:szCs w:val="24"/>
                <w:lang w:val="en-US"/>
              </w:rPr>
            </w:pPr>
          </w:p>
          <w:p w:rsidR="005F7CA4" w:rsidRDefault="005F7CA4" w:rsidP="00553490">
            <w:pPr>
              <w:pStyle w:val="ListParagraph"/>
              <w:numPr>
                <w:ilvl w:val="0"/>
                <w:numId w:val="42"/>
              </w:numPr>
              <w:rPr>
                <w:rFonts w:asciiTheme="majorBidi" w:hAnsiTheme="majorBidi" w:cstheme="majorBidi"/>
                <w:sz w:val="24"/>
                <w:szCs w:val="24"/>
                <w:lang w:val="en-US"/>
              </w:rPr>
            </w:pPr>
            <w:r>
              <w:rPr>
                <w:rFonts w:asciiTheme="majorBidi" w:hAnsiTheme="majorBidi" w:cstheme="majorBidi"/>
                <w:sz w:val="24"/>
                <w:szCs w:val="24"/>
                <w:lang w:val="en-US"/>
              </w:rPr>
              <w:t>Kesediaan berpartisipasi/terlibat</w:t>
            </w:r>
          </w:p>
          <w:p w:rsidR="005F7CA4" w:rsidRDefault="005F7CA4" w:rsidP="00553490">
            <w:pPr>
              <w:pStyle w:val="ListParagraph"/>
              <w:numPr>
                <w:ilvl w:val="0"/>
                <w:numId w:val="42"/>
              </w:numPr>
              <w:rPr>
                <w:rFonts w:asciiTheme="majorBidi" w:hAnsiTheme="majorBidi" w:cstheme="majorBidi"/>
                <w:sz w:val="24"/>
                <w:szCs w:val="24"/>
                <w:lang w:val="en-US"/>
              </w:rPr>
            </w:pPr>
            <w:r>
              <w:rPr>
                <w:rFonts w:asciiTheme="majorBidi" w:hAnsiTheme="majorBidi" w:cstheme="majorBidi"/>
                <w:sz w:val="24"/>
                <w:szCs w:val="24"/>
                <w:lang w:val="en-US"/>
              </w:rPr>
              <w:t>Kesediaan memanfaatkan</w:t>
            </w:r>
          </w:p>
          <w:p w:rsidR="005F7CA4" w:rsidRDefault="005F7CA4" w:rsidP="005F7CA4">
            <w:pPr>
              <w:rPr>
                <w:rFonts w:asciiTheme="majorBidi" w:hAnsiTheme="majorBidi" w:cstheme="majorBidi"/>
                <w:sz w:val="24"/>
                <w:szCs w:val="24"/>
                <w:lang w:val="en-US"/>
              </w:rPr>
            </w:pPr>
          </w:p>
          <w:p w:rsidR="005A02EC" w:rsidRDefault="005A02EC" w:rsidP="005F7CA4">
            <w:pPr>
              <w:rPr>
                <w:rFonts w:asciiTheme="majorBidi" w:hAnsiTheme="majorBidi" w:cstheme="majorBidi"/>
                <w:sz w:val="24"/>
                <w:szCs w:val="24"/>
                <w:lang w:val="en-US"/>
              </w:rPr>
            </w:pPr>
          </w:p>
          <w:p w:rsidR="005F7CA4" w:rsidRDefault="005F7CA4" w:rsidP="00553490">
            <w:pPr>
              <w:pStyle w:val="ListParagraph"/>
              <w:numPr>
                <w:ilvl w:val="0"/>
                <w:numId w:val="44"/>
              </w:numPr>
              <w:rPr>
                <w:rFonts w:asciiTheme="majorBidi" w:hAnsiTheme="majorBidi" w:cstheme="majorBidi"/>
                <w:sz w:val="24"/>
                <w:szCs w:val="24"/>
                <w:lang w:val="en-US"/>
              </w:rPr>
            </w:pPr>
            <w:r>
              <w:rPr>
                <w:rFonts w:asciiTheme="majorBidi" w:hAnsiTheme="majorBidi" w:cstheme="majorBidi"/>
                <w:sz w:val="24"/>
                <w:szCs w:val="24"/>
                <w:lang w:val="en-US"/>
              </w:rPr>
              <w:t>Menganggap penting dan bermanfaat</w:t>
            </w:r>
          </w:p>
          <w:p w:rsidR="005F7CA4" w:rsidRDefault="005F7CA4" w:rsidP="00553490">
            <w:pPr>
              <w:pStyle w:val="ListParagraph"/>
              <w:numPr>
                <w:ilvl w:val="0"/>
                <w:numId w:val="44"/>
              </w:numPr>
              <w:rPr>
                <w:rFonts w:asciiTheme="majorBidi" w:hAnsiTheme="majorBidi" w:cstheme="majorBidi"/>
                <w:sz w:val="24"/>
                <w:szCs w:val="24"/>
                <w:lang w:val="en-US"/>
              </w:rPr>
            </w:pPr>
            <w:r>
              <w:rPr>
                <w:rFonts w:asciiTheme="majorBidi" w:hAnsiTheme="majorBidi" w:cstheme="majorBidi"/>
                <w:sz w:val="24"/>
                <w:szCs w:val="24"/>
                <w:lang w:val="en-US"/>
              </w:rPr>
              <w:t>Menganggap indah dan harmonis</w:t>
            </w:r>
          </w:p>
          <w:p w:rsidR="005F7CA4" w:rsidRDefault="005F7CA4" w:rsidP="00553490">
            <w:pPr>
              <w:pStyle w:val="ListParagraph"/>
              <w:numPr>
                <w:ilvl w:val="0"/>
                <w:numId w:val="44"/>
              </w:numPr>
              <w:rPr>
                <w:rFonts w:asciiTheme="majorBidi" w:hAnsiTheme="majorBidi" w:cstheme="majorBidi"/>
                <w:sz w:val="24"/>
                <w:szCs w:val="24"/>
                <w:lang w:val="en-US"/>
              </w:rPr>
            </w:pPr>
            <w:r>
              <w:rPr>
                <w:rFonts w:asciiTheme="majorBidi" w:hAnsiTheme="majorBidi" w:cstheme="majorBidi"/>
                <w:sz w:val="24"/>
                <w:szCs w:val="24"/>
                <w:lang w:val="en-US"/>
              </w:rPr>
              <w:t>mengagumi</w:t>
            </w:r>
          </w:p>
          <w:p w:rsidR="007F3BA8" w:rsidRDefault="007F3BA8" w:rsidP="005F7CA4">
            <w:pPr>
              <w:rPr>
                <w:rFonts w:asciiTheme="majorBidi" w:hAnsiTheme="majorBidi" w:cstheme="majorBidi"/>
                <w:sz w:val="24"/>
                <w:szCs w:val="24"/>
                <w:lang w:val="en-US"/>
              </w:rPr>
            </w:pPr>
          </w:p>
          <w:p w:rsidR="005F7CA4" w:rsidRDefault="005F7CA4" w:rsidP="00553490">
            <w:pPr>
              <w:pStyle w:val="ListParagraph"/>
              <w:numPr>
                <w:ilvl w:val="0"/>
                <w:numId w:val="46"/>
              </w:numPr>
              <w:rPr>
                <w:rFonts w:asciiTheme="majorBidi" w:hAnsiTheme="majorBidi" w:cstheme="majorBidi"/>
                <w:sz w:val="24"/>
                <w:szCs w:val="24"/>
                <w:lang w:val="en-US"/>
              </w:rPr>
            </w:pPr>
            <w:r>
              <w:rPr>
                <w:rFonts w:asciiTheme="majorBidi" w:hAnsiTheme="majorBidi" w:cstheme="majorBidi"/>
                <w:sz w:val="24"/>
                <w:szCs w:val="24"/>
                <w:lang w:val="en-US"/>
              </w:rPr>
              <w:t>Mengakui dan meyakini</w:t>
            </w:r>
          </w:p>
          <w:p w:rsidR="005F7CA4" w:rsidRDefault="005F7CA4" w:rsidP="00553490">
            <w:pPr>
              <w:pStyle w:val="ListParagraph"/>
              <w:numPr>
                <w:ilvl w:val="0"/>
                <w:numId w:val="46"/>
              </w:numPr>
              <w:rPr>
                <w:rFonts w:asciiTheme="majorBidi" w:hAnsiTheme="majorBidi" w:cstheme="majorBidi"/>
                <w:sz w:val="24"/>
                <w:szCs w:val="24"/>
                <w:lang w:val="en-US"/>
              </w:rPr>
            </w:pPr>
            <w:r>
              <w:rPr>
                <w:rFonts w:asciiTheme="majorBidi" w:hAnsiTheme="majorBidi" w:cstheme="majorBidi"/>
                <w:sz w:val="24"/>
                <w:szCs w:val="24"/>
                <w:lang w:val="en-US"/>
              </w:rPr>
              <w:t>Mengingkari</w:t>
            </w:r>
          </w:p>
          <w:p w:rsidR="005F7CA4" w:rsidRDefault="005F7CA4" w:rsidP="005F7CA4">
            <w:pPr>
              <w:rPr>
                <w:rFonts w:asciiTheme="majorBidi" w:hAnsiTheme="majorBidi" w:cstheme="majorBidi"/>
                <w:sz w:val="24"/>
                <w:szCs w:val="24"/>
                <w:lang w:val="en-US"/>
              </w:rPr>
            </w:pPr>
          </w:p>
          <w:p w:rsidR="005F7CA4" w:rsidRDefault="005F7CA4" w:rsidP="005F7CA4">
            <w:pPr>
              <w:rPr>
                <w:rFonts w:asciiTheme="majorBidi" w:hAnsiTheme="majorBidi" w:cstheme="majorBidi"/>
                <w:sz w:val="24"/>
                <w:szCs w:val="24"/>
                <w:lang w:val="en-US"/>
              </w:rPr>
            </w:pPr>
          </w:p>
          <w:p w:rsidR="005A02EC" w:rsidRDefault="005A02EC" w:rsidP="005F7CA4">
            <w:pPr>
              <w:rPr>
                <w:rFonts w:asciiTheme="majorBidi" w:hAnsiTheme="majorBidi" w:cstheme="majorBidi"/>
                <w:sz w:val="24"/>
                <w:szCs w:val="24"/>
                <w:lang w:val="en-US"/>
              </w:rPr>
            </w:pPr>
          </w:p>
          <w:p w:rsidR="005A02EC" w:rsidRDefault="005A02EC" w:rsidP="005F7CA4">
            <w:pPr>
              <w:rPr>
                <w:rFonts w:asciiTheme="majorBidi" w:hAnsiTheme="majorBidi" w:cstheme="majorBidi"/>
                <w:sz w:val="24"/>
                <w:szCs w:val="24"/>
                <w:lang w:val="en-US"/>
              </w:rPr>
            </w:pPr>
          </w:p>
          <w:p w:rsidR="005A02EC" w:rsidRDefault="005A02EC" w:rsidP="005F7CA4">
            <w:pPr>
              <w:rPr>
                <w:rFonts w:asciiTheme="majorBidi" w:hAnsiTheme="majorBidi" w:cstheme="majorBidi"/>
                <w:sz w:val="24"/>
                <w:szCs w:val="24"/>
                <w:lang w:val="en-US"/>
              </w:rPr>
            </w:pPr>
          </w:p>
          <w:p w:rsidR="005A02EC" w:rsidRDefault="005A02EC" w:rsidP="005F7CA4">
            <w:pPr>
              <w:rPr>
                <w:rFonts w:asciiTheme="majorBidi" w:hAnsiTheme="majorBidi" w:cstheme="majorBidi"/>
                <w:sz w:val="24"/>
                <w:szCs w:val="24"/>
                <w:lang w:val="en-US"/>
              </w:rPr>
            </w:pPr>
          </w:p>
          <w:p w:rsidR="007F3BA8" w:rsidRDefault="007F3BA8" w:rsidP="005F7CA4">
            <w:pPr>
              <w:rPr>
                <w:rFonts w:asciiTheme="majorBidi" w:hAnsiTheme="majorBidi" w:cstheme="majorBidi"/>
                <w:sz w:val="24"/>
                <w:szCs w:val="24"/>
                <w:lang w:val="en-US"/>
              </w:rPr>
            </w:pPr>
          </w:p>
          <w:p w:rsidR="007F3BA8" w:rsidRDefault="007F3BA8" w:rsidP="005F7CA4">
            <w:pPr>
              <w:rPr>
                <w:rFonts w:asciiTheme="majorBidi" w:hAnsiTheme="majorBidi" w:cstheme="majorBidi"/>
                <w:sz w:val="24"/>
                <w:szCs w:val="24"/>
                <w:lang w:val="en-US"/>
              </w:rPr>
            </w:pPr>
          </w:p>
          <w:p w:rsidR="005A02EC" w:rsidRDefault="005A02EC" w:rsidP="005F7CA4">
            <w:pPr>
              <w:rPr>
                <w:rFonts w:asciiTheme="majorBidi" w:hAnsiTheme="majorBidi" w:cstheme="majorBidi"/>
                <w:sz w:val="24"/>
                <w:szCs w:val="24"/>
                <w:lang w:val="en-US"/>
              </w:rPr>
            </w:pPr>
          </w:p>
          <w:p w:rsidR="005A02EC" w:rsidRDefault="005A02EC" w:rsidP="005F7CA4">
            <w:pPr>
              <w:rPr>
                <w:rFonts w:asciiTheme="majorBidi" w:hAnsiTheme="majorBidi" w:cstheme="majorBidi"/>
                <w:sz w:val="24"/>
                <w:szCs w:val="24"/>
                <w:lang w:val="en-US"/>
              </w:rPr>
            </w:pPr>
          </w:p>
          <w:p w:rsidR="005A02EC" w:rsidRDefault="005A02EC" w:rsidP="005F7CA4">
            <w:pPr>
              <w:rPr>
                <w:rFonts w:asciiTheme="majorBidi" w:hAnsiTheme="majorBidi" w:cstheme="majorBidi"/>
                <w:sz w:val="24"/>
                <w:szCs w:val="24"/>
                <w:lang w:val="en-US"/>
              </w:rPr>
            </w:pPr>
          </w:p>
          <w:p w:rsidR="00EA21A0" w:rsidRDefault="00EA21A0" w:rsidP="005F7CA4">
            <w:pPr>
              <w:rPr>
                <w:rFonts w:asciiTheme="majorBidi" w:hAnsiTheme="majorBidi" w:cstheme="majorBidi"/>
                <w:sz w:val="24"/>
                <w:szCs w:val="24"/>
                <w:lang w:val="en-US"/>
              </w:rPr>
            </w:pPr>
          </w:p>
          <w:p w:rsidR="005F7CA4" w:rsidRDefault="005F7CA4" w:rsidP="00553490">
            <w:pPr>
              <w:pStyle w:val="ListParagraph"/>
              <w:numPr>
                <w:ilvl w:val="0"/>
                <w:numId w:val="48"/>
              </w:numPr>
              <w:rPr>
                <w:rFonts w:asciiTheme="majorBidi" w:hAnsiTheme="majorBidi" w:cstheme="majorBidi"/>
                <w:sz w:val="24"/>
                <w:szCs w:val="24"/>
                <w:lang w:val="en-US"/>
              </w:rPr>
            </w:pPr>
            <w:r>
              <w:rPr>
                <w:rFonts w:asciiTheme="majorBidi" w:hAnsiTheme="majorBidi" w:cstheme="majorBidi"/>
                <w:sz w:val="24"/>
                <w:szCs w:val="24"/>
                <w:lang w:val="en-US"/>
              </w:rPr>
              <w:t>Melembagakan/meniadakan</w:t>
            </w:r>
          </w:p>
          <w:p w:rsidR="005F7CA4" w:rsidRDefault="005F7CA4" w:rsidP="00553490">
            <w:pPr>
              <w:pStyle w:val="ListParagraph"/>
              <w:numPr>
                <w:ilvl w:val="0"/>
                <w:numId w:val="48"/>
              </w:numPr>
              <w:rPr>
                <w:rFonts w:asciiTheme="majorBidi" w:hAnsiTheme="majorBidi" w:cstheme="majorBidi"/>
                <w:sz w:val="24"/>
                <w:szCs w:val="24"/>
                <w:lang w:val="en-US"/>
              </w:rPr>
            </w:pPr>
            <w:r>
              <w:rPr>
                <w:rFonts w:asciiTheme="majorBidi" w:hAnsiTheme="majorBidi" w:cstheme="majorBidi"/>
                <w:sz w:val="24"/>
                <w:szCs w:val="24"/>
                <w:lang w:val="en-US"/>
              </w:rPr>
              <w:t xml:space="preserve">Menjelmakan dalam pribadi dan perilaku </w:t>
            </w:r>
            <w:r>
              <w:rPr>
                <w:rFonts w:asciiTheme="majorBidi" w:hAnsiTheme="majorBidi" w:cstheme="majorBidi"/>
                <w:sz w:val="24"/>
                <w:szCs w:val="24"/>
                <w:lang w:val="en-US"/>
              </w:rPr>
              <w:lastRenderedPageBreak/>
              <w:t>sehari-hari</w:t>
            </w:r>
          </w:p>
          <w:p w:rsidR="005A02EC" w:rsidRDefault="005A02EC" w:rsidP="005A02EC">
            <w:pPr>
              <w:rPr>
                <w:rFonts w:asciiTheme="majorBidi" w:hAnsiTheme="majorBidi" w:cstheme="majorBidi"/>
                <w:sz w:val="24"/>
                <w:szCs w:val="24"/>
                <w:lang w:val="en-US"/>
              </w:rPr>
            </w:pPr>
          </w:p>
          <w:p w:rsidR="00EA21A0" w:rsidRDefault="00EA21A0" w:rsidP="005A02EC">
            <w:pPr>
              <w:rPr>
                <w:rFonts w:asciiTheme="majorBidi" w:hAnsiTheme="majorBidi" w:cstheme="majorBidi"/>
                <w:sz w:val="24"/>
                <w:szCs w:val="24"/>
                <w:lang w:val="en-US"/>
              </w:rPr>
            </w:pPr>
          </w:p>
          <w:p w:rsidR="00EA21A0" w:rsidRDefault="00EA21A0" w:rsidP="005A02EC">
            <w:pPr>
              <w:rPr>
                <w:rFonts w:asciiTheme="majorBidi" w:hAnsiTheme="majorBidi" w:cstheme="majorBidi"/>
                <w:sz w:val="24"/>
                <w:szCs w:val="24"/>
                <w:lang w:val="en-US"/>
              </w:rPr>
            </w:pPr>
          </w:p>
          <w:p w:rsidR="00EA21A0" w:rsidRDefault="00EA21A0" w:rsidP="005A02EC">
            <w:pPr>
              <w:rPr>
                <w:rFonts w:asciiTheme="majorBidi" w:hAnsiTheme="majorBidi" w:cstheme="majorBidi"/>
                <w:sz w:val="24"/>
                <w:szCs w:val="24"/>
                <w:lang w:val="en-US"/>
              </w:rPr>
            </w:pPr>
          </w:p>
          <w:p w:rsidR="005A02EC" w:rsidRDefault="005A02EC" w:rsidP="00553490">
            <w:pPr>
              <w:pStyle w:val="ListParagraph"/>
              <w:numPr>
                <w:ilvl w:val="0"/>
                <w:numId w:val="51"/>
              </w:numPr>
              <w:rPr>
                <w:rFonts w:asciiTheme="majorBidi" w:hAnsiTheme="majorBidi" w:cstheme="majorBidi"/>
                <w:sz w:val="24"/>
                <w:szCs w:val="24"/>
                <w:lang w:val="en-US"/>
              </w:rPr>
            </w:pPr>
            <w:r>
              <w:rPr>
                <w:rFonts w:asciiTheme="majorBidi" w:hAnsiTheme="majorBidi" w:cstheme="majorBidi"/>
                <w:sz w:val="24"/>
                <w:szCs w:val="24"/>
                <w:lang w:val="en-US"/>
              </w:rPr>
              <w:t>Mengkoordinasikan gerak mata, tangan, kaki dan anggota tubuh lainnya.</w:t>
            </w:r>
          </w:p>
          <w:p w:rsidR="005A02EC" w:rsidRDefault="005A02EC" w:rsidP="005A02EC">
            <w:pPr>
              <w:rPr>
                <w:rFonts w:asciiTheme="majorBidi" w:hAnsiTheme="majorBidi" w:cstheme="majorBidi"/>
                <w:sz w:val="24"/>
                <w:szCs w:val="24"/>
                <w:lang w:val="en-US"/>
              </w:rPr>
            </w:pPr>
          </w:p>
          <w:p w:rsidR="005A02EC" w:rsidRDefault="005A02EC" w:rsidP="00553490">
            <w:pPr>
              <w:pStyle w:val="ListParagraph"/>
              <w:numPr>
                <w:ilvl w:val="0"/>
                <w:numId w:val="53"/>
              </w:numPr>
              <w:rPr>
                <w:rFonts w:asciiTheme="majorBidi" w:hAnsiTheme="majorBidi" w:cstheme="majorBidi"/>
                <w:sz w:val="24"/>
                <w:szCs w:val="24"/>
                <w:lang w:val="en-US"/>
              </w:rPr>
            </w:pPr>
            <w:r>
              <w:rPr>
                <w:rFonts w:asciiTheme="majorBidi" w:hAnsiTheme="majorBidi" w:cstheme="majorBidi"/>
                <w:sz w:val="24"/>
                <w:szCs w:val="24"/>
                <w:lang w:val="en-US"/>
              </w:rPr>
              <w:t>Mengucapkan</w:t>
            </w:r>
          </w:p>
          <w:p w:rsidR="005A02EC" w:rsidRPr="005A02EC" w:rsidRDefault="00671345" w:rsidP="00553490">
            <w:pPr>
              <w:pStyle w:val="ListParagraph"/>
              <w:numPr>
                <w:ilvl w:val="0"/>
                <w:numId w:val="53"/>
              </w:numPr>
              <w:rPr>
                <w:rFonts w:asciiTheme="majorBidi" w:hAnsiTheme="majorBidi" w:cstheme="majorBidi"/>
                <w:sz w:val="24"/>
                <w:szCs w:val="24"/>
                <w:lang w:val="en-US"/>
              </w:rPr>
            </w:pPr>
            <w:r>
              <w:rPr>
                <w:rFonts w:asciiTheme="majorBidi" w:hAnsiTheme="majorBidi" w:cstheme="majorBidi"/>
                <w:sz w:val="24"/>
                <w:szCs w:val="24"/>
                <w:lang w:val="en-US"/>
              </w:rPr>
              <w:t>Membuat mimik</w:t>
            </w:r>
            <w:r w:rsidR="005A02EC">
              <w:rPr>
                <w:rFonts w:asciiTheme="majorBidi" w:hAnsiTheme="majorBidi" w:cstheme="majorBidi"/>
                <w:sz w:val="24"/>
                <w:szCs w:val="24"/>
                <w:lang w:val="en-US"/>
              </w:rPr>
              <w:t xml:space="preserve"> dan gerakan jasmani</w:t>
            </w:r>
          </w:p>
        </w:tc>
        <w:tc>
          <w:tcPr>
            <w:tcW w:w="2268" w:type="dxa"/>
          </w:tcPr>
          <w:p w:rsidR="007C09C1" w:rsidRDefault="007C09C1" w:rsidP="007C09C1">
            <w:pPr>
              <w:pStyle w:val="ListParagraph"/>
              <w:ind w:left="360"/>
              <w:jc w:val="both"/>
              <w:rPr>
                <w:rFonts w:asciiTheme="majorBidi" w:hAnsiTheme="majorBidi" w:cstheme="majorBidi"/>
                <w:sz w:val="24"/>
                <w:szCs w:val="24"/>
                <w:lang w:val="en-US"/>
              </w:rPr>
            </w:pPr>
          </w:p>
          <w:p w:rsidR="007C09C1" w:rsidRDefault="007C09C1" w:rsidP="007C09C1">
            <w:pPr>
              <w:pStyle w:val="ListParagraph"/>
              <w:ind w:left="360"/>
              <w:jc w:val="both"/>
              <w:rPr>
                <w:rFonts w:asciiTheme="majorBidi" w:hAnsiTheme="majorBidi" w:cstheme="majorBidi"/>
                <w:sz w:val="24"/>
                <w:szCs w:val="24"/>
                <w:lang w:val="en-US"/>
              </w:rPr>
            </w:pPr>
          </w:p>
          <w:p w:rsidR="00EF2FF5" w:rsidRPr="00671345" w:rsidRDefault="00EF2FF5" w:rsidP="00671345">
            <w:pPr>
              <w:pStyle w:val="ListParagraph"/>
              <w:numPr>
                <w:ilvl w:val="0"/>
                <w:numId w:val="28"/>
              </w:numPr>
              <w:jc w:val="both"/>
              <w:rPr>
                <w:rFonts w:asciiTheme="majorBidi" w:hAnsiTheme="majorBidi" w:cstheme="majorBidi"/>
                <w:sz w:val="24"/>
                <w:szCs w:val="24"/>
                <w:lang w:val="en-US"/>
              </w:rPr>
            </w:pPr>
            <w:r w:rsidRPr="00671345">
              <w:rPr>
                <w:rFonts w:asciiTheme="majorBidi" w:hAnsiTheme="majorBidi" w:cstheme="majorBidi"/>
                <w:sz w:val="24"/>
                <w:szCs w:val="24"/>
                <w:lang w:val="en-US"/>
              </w:rPr>
              <w:t>Tes lisan</w:t>
            </w:r>
          </w:p>
          <w:p w:rsidR="00EF2FF5" w:rsidRDefault="00EF2FF5" w:rsidP="00553490">
            <w:pPr>
              <w:pStyle w:val="ListParagraph"/>
              <w:numPr>
                <w:ilvl w:val="0"/>
                <w:numId w:val="28"/>
              </w:numPr>
              <w:jc w:val="both"/>
              <w:rPr>
                <w:rFonts w:asciiTheme="majorBidi" w:hAnsiTheme="majorBidi" w:cstheme="majorBidi"/>
                <w:sz w:val="24"/>
                <w:szCs w:val="24"/>
                <w:lang w:val="en-US"/>
              </w:rPr>
            </w:pPr>
            <w:r>
              <w:rPr>
                <w:rFonts w:asciiTheme="majorBidi" w:hAnsiTheme="majorBidi" w:cstheme="majorBidi"/>
                <w:sz w:val="24"/>
                <w:szCs w:val="24"/>
                <w:lang w:val="en-US"/>
              </w:rPr>
              <w:t>Tes tertulis</w:t>
            </w:r>
          </w:p>
          <w:p w:rsidR="00EF2FF5" w:rsidRDefault="00EF2FF5" w:rsidP="00553490">
            <w:pPr>
              <w:pStyle w:val="ListParagraph"/>
              <w:numPr>
                <w:ilvl w:val="0"/>
                <w:numId w:val="28"/>
              </w:numPr>
              <w:jc w:val="both"/>
              <w:rPr>
                <w:rFonts w:asciiTheme="majorBidi" w:hAnsiTheme="majorBidi" w:cstheme="majorBidi"/>
                <w:sz w:val="24"/>
                <w:szCs w:val="24"/>
                <w:lang w:val="en-US"/>
              </w:rPr>
            </w:pPr>
            <w:r>
              <w:rPr>
                <w:rFonts w:asciiTheme="majorBidi" w:hAnsiTheme="majorBidi" w:cstheme="majorBidi"/>
                <w:sz w:val="24"/>
                <w:szCs w:val="24"/>
                <w:lang w:val="en-US"/>
              </w:rPr>
              <w:t>Observasi</w:t>
            </w:r>
          </w:p>
          <w:p w:rsidR="00EF2FF5" w:rsidRDefault="00EF2FF5" w:rsidP="005F7CA4">
            <w:pPr>
              <w:jc w:val="both"/>
              <w:rPr>
                <w:rFonts w:asciiTheme="majorBidi" w:hAnsiTheme="majorBidi" w:cstheme="majorBidi"/>
                <w:sz w:val="24"/>
                <w:szCs w:val="24"/>
                <w:lang w:val="en-US"/>
              </w:rPr>
            </w:pPr>
          </w:p>
          <w:p w:rsidR="00EF2FF5" w:rsidRDefault="00EF2FF5" w:rsidP="00553490">
            <w:pPr>
              <w:pStyle w:val="ListParagraph"/>
              <w:numPr>
                <w:ilvl w:val="0"/>
                <w:numId w:val="30"/>
              </w:numPr>
              <w:jc w:val="both"/>
              <w:rPr>
                <w:rFonts w:asciiTheme="majorBidi" w:hAnsiTheme="majorBidi" w:cstheme="majorBidi"/>
                <w:sz w:val="24"/>
                <w:szCs w:val="24"/>
                <w:lang w:val="en-US"/>
              </w:rPr>
            </w:pPr>
            <w:r w:rsidRPr="00EF2FF5">
              <w:rPr>
                <w:rFonts w:asciiTheme="majorBidi" w:hAnsiTheme="majorBidi" w:cstheme="majorBidi"/>
                <w:sz w:val="24"/>
                <w:szCs w:val="24"/>
                <w:lang w:val="en-US"/>
              </w:rPr>
              <w:t>Tes lisan</w:t>
            </w:r>
          </w:p>
          <w:p w:rsidR="00EF2FF5" w:rsidRDefault="00EF2FF5" w:rsidP="00553490">
            <w:pPr>
              <w:pStyle w:val="ListParagraph"/>
              <w:numPr>
                <w:ilvl w:val="0"/>
                <w:numId w:val="30"/>
              </w:numPr>
              <w:jc w:val="both"/>
              <w:rPr>
                <w:rFonts w:asciiTheme="majorBidi" w:hAnsiTheme="majorBidi" w:cstheme="majorBidi"/>
                <w:sz w:val="24"/>
                <w:szCs w:val="24"/>
                <w:lang w:val="en-US"/>
              </w:rPr>
            </w:pPr>
            <w:r w:rsidRPr="00EF2FF5">
              <w:rPr>
                <w:rFonts w:asciiTheme="majorBidi" w:hAnsiTheme="majorBidi" w:cstheme="majorBidi"/>
                <w:sz w:val="24"/>
                <w:szCs w:val="24"/>
                <w:lang w:val="en-US"/>
              </w:rPr>
              <w:t>Tes tertulis</w:t>
            </w:r>
          </w:p>
          <w:p w:rsidR="00EF2FF5" w:rsidRDefault="00EF2FF5" w:rsidP="00553490">
            <w:pPr>
              <w:pStyle w:val="ListParagraph"/>
              <w:numPr>
                <w:ilvl w:val="0"/>
                <w:numId w:val="30"/>
              </w:numPr>
              <w:jc w:val="both"/>
              <w:rPr>
                <w:rFonts w:asciiTheme="majorBidi" w:hAnsiTheme="majorBidi" w:cstheme="majorBidi"/>
                <w:sz w:val="24"/>
                <w:szCs w:val="24"/>
                <w:lang w:val="en-US"/>
              </w:rPr>
            </w:pPr>
            <w:r w:rsidRPr="00EF2FF5">
              <w:rPr>
                <w:rFonts w:asciiTheme="majorBidi" w:hAnsiTheme="majorBidi" w:cstheme="majorBidi"/>
                <w:sz w:val="24"/>
                <w:szCs w:val="24"/>
                <w:lang w:val="en-US"/>
              </w:rPr>
              <w:t>Observasi</w:t>
            </w:r>
          </w:p>
          <w:p w:rsidR="00EF2FF5" w:rsidRDefault="00EF2FF5" w:rsidP="005F7CA4">
            <w:pPr>
              <w:jc w:val="both"/>
              <w:rPr>
                <w:rFonts w:asciiTheme="majorBidi" w:hAnsiTheme="majorBidi" w:cstheme="majorBidi"/>
                <w:sz w:val="24"/>
                <w:szCs w:val="24"/>
                <w:lang w:val="en-US"/>
              </w:rPr>
            </w:pPr>
          </w:p>
          <w:p w:rsidR="00EF2FF5" w:rsidRPr="00EF2FF5" w:rsidRDefault="00EF2FF5" w:rsidP="00553490">
            <w:pPr>
              <w:pStyle w:val="ListParagraph"/>
              <w:numPr>
                <w:ilvl w:val="0"/>
                <w:numId w:val="32"/>
              </w:numPr>
              <w:jc w:val="both"/>
              <w:rPr>
                <w:rFonts w:asciiTheme="majorBidi" w:hAnsiTheme="majorBidi" w:cstheme="majorBidi"/>
                <w:sz w:val="24"/>
                <w:szCs w:val="24"/>
                <w:lang w:val="en-US"/>
              </w:rPr>
            </w:pPr>
            <w:r w:rsidRPr="00EF2FF5">
              <w:rPr>
                <w:rFonts w:asciiTheme="majorBidi" w:hAnsiTheme="majorBidi" w:cstheme="majorBidi"/>
                <w:sz w:val="24"/>
                <w:szCs w:val="24"/>
                <w:lang w:val="en-US"/>
              </w:rPr>
              <w:t>Tes lisan</w:t>
            </w:r>
          </w:p>
          <w:p w:rsidR="00EF2FF5" w:rsidRPr="00EF2FF5" w:rsidRDefault="00EF2FF5" w:rsidP="00553490">
            <w:pPr>
              <w:pStyle w:val="ListParagraph"/>
              <w:numPr>
                <w:ilvl w:val="0"/>
                <w:numId w:val="32"/>
              </w:numPr>
              <w:jc w:val="both"/>
              <w:rPr>
                <w:rFonts w:asciiTheme="majorBidi" w:hAnsiTheme="majorBidi" w:cstheme="majorBidi"/>
                <w:sz w:val="24"/>
                <w:szCs w:val="24"/>
                <w:lang w:val="en-US"/>
              </w:rPr>
            </w:pPr>
            <w:r w:rsidRPr="00EF2FF5">
              <w:rPr>
                <w:rFonts w:asciiTheme="majorBidi" w:hAnsiTheme="majorBidi" w:cstheme="majorBidi"/>
                <w:sz w:val="24"/>
                <w:szCs w:val="24"/>
                <w:lang w:val="en-US"/>
              </w:rPr>
              <w:t>Tes tertulis</w:t>
            </w:r>
          </w:p>
          <w:p w:rsidR="00EF2FF5" w:rsidRDefault="00EF2FF5" w:rsidP="005F7CA4">
            <w:pPr>
              <w:jc w:val="both"/>
              <w:rPr>
                <w:rFonts w:asciiTheme="majorBidi" w:hAnsiTheme="majorBidi" w:cstheme="majorBidi"/>
                <w:sz w:val="24"/>
                <w:szCs w:val="24"/>
                <w:lang w:val="en-US"/>
              </w:rPr>
            </w:pPr>
          </w:p>
          <w:p w:rsidR="004D0CA9" w:rsidRDefault="004D0CA9" w:rsidP="005F7CA4">
            <w:pPr>
              <w:jc w:val="both"/>
              <w:rPr>
                <w:rFonts w:asciiTheme="majorBidi" w:hAnsiTheme="majorBidi" w:cstheme="majorBidi"/>
                <w:sz w:val="24"/>
                <w:szCs w:val="24"/>
                <w:lang w:val="en-US"/>
              </w:rPr>
            </w:pPr>
          </w:p>
          <w:p w:rsidR="007F3BA8" w:rsidRDefault="007F3BA8" w:rsidP="005F7CA4">
            <w:pPr>
              <w:jc w:val="both"/>
              <w:rPr>
                <w:rFonts w:asciiTheme="majorBidi" w:hAnsiTheme="majorBidi" w:cstheme="majorBidi"/>
                <w:sz w:val="24"/>
                <w:szCs w:val="24"/>
                <w:lang w:val="en-US"/>
              </w:rPr>
            </w:pPr>
          </w:p>
          <w:p w:rsidR="004D0CA9" w:rsidRDefault="004D0CA9" w:rsidP="00553490">
            <w:pPr>
              <w:pStyle w:val="ListParagraph"/>
              <w:numPr>
                <w:ilvl w:val="0"/>
                <w:numId w:val="34"/>
              </w:numPr>
              <w:jc w:val="both"/>
              <w:rPr>
                <w:rFonts w:asciiTheme="majorBidi" w:hAnsiTheme="majorBidi" w:cstheme="majorBidi"/>
                <w:sz w:val="24"/>
                <w:szCs w:val="24"/>
                <w:lang w:val="en-US"/>
              </w:rPr>
            </w:pPr>
            <w:r>
              <w:rPr>
                <w:rFonts w:asciiTheme="majorBidi" w:hAnsiTheme="majorBidi" w:cstheme="majorBidi"/>
                <w:sz w:val="24"/>
                <w:szCs w:val="24"/>
                <w:lang w:val="en-US"/>
              </w:rPr>
              <w:t xml:space="preserve">Tes Tertulis </w:t>
            </w:r>
          </w:p>
          <w:p w:rsidR="004D0CA9" w:rsidRDefault="004D0CA9" w:rsidP="00553490">
            <w:pPr>
              <w:pStyle w:val="ListParagraph"/>
              <w:numPr>
                <w:ilvl w:val="0"/>
                <w:numId w:val="34"/>
              </w:numPr>
              <w:jc w:val="both"/>
              <w:rPr>
                <w:rFonts w:asciiTheme="majorBidi" w:hAnsiTheme="majorBidi" w:cstheme="majorBidi"/>
                <w:sz w:val="24"/>
                <w:szCs w:val="24"/>
                <w:lang w:val="en-US"/>
              </w:rPr>
            </w:pPr>
            <w:r>
              <w:rPr>
                <w:rFonts w:asciiTheme="majorBidi" w:hAnsiTheme="majorBidi" w:cstheme="majorBidi"/>
                <w:sz w:val="24"/>
                <w:szCs w:val="24"/>
                <w:lang w:val="en-US"/>
              </w:rPr>
              <w:t>Pemberian tugas</w:t>
            </w:r>
          </w:p>
          <w:p w:rsidR="004D0CA9" w:rsidRDefault="004D0CA9" w:rsidP="00553490">
            <w:pPr>
              <w:pStyle w:val="ListParagraph"/>
              <w:numPr>
                <w:ilvl w:val="0"/>
                <w:numId w:val="34"/>
              </w:numPr>
              <w:jc w:val="both"/>
              <w:rPr>
                <w:rFonts w:asciiTheme="majorBidi" w:hAnsiTheme="majorBidi" w:cstheme="majorBidi"/>
                <w:sz w:val="24"/>
                <w:szCs w:val="24"/>
                <w:lang w:val="en-US"/>
              </w:rPr>
            </w:pPr>
            <w:r>
              <w:rPr>
                <w:rFonts w:asciiTheme="majorBidi" w:hAnsiTheme="majorBidi" w:cstheme="majorBidi"/>
                <w:sz w:val="24"/>
                <w:szCs w:val="24"/>
                <w:lang w:val="en-US"/>
              </w:rPr>
              <w:t>Observasi</w:t>
            </w:r>
          </w:p>
          <w:p w:rsidR="00671345" w:rsidRPr="00EA21A0" w:rsidRDefault="00671345" w:rsidP="00EA21A0">
            <w:pPr>
              <w:jc w:val="both"/>
              <w:rPr>
                <w:rFonts w:asciiTheme="majorBidi" w:hAnsiTheme="majorBidi" w:cstheme="majorBidi"/>
                <w:sz w:val="24"/>
                <w:szCs w:val="24"/>
                <w:lang w:val="en-US"/>
              </w:rPr>
            </w:pPr>
          </w:p>
          <w:p w:rsidR="004D0CA9" w:rsidRDefault="004D0CA9" w:rsidP="00553490">
            <w:pPr>
              <w:pStyle w:val="ListParagraph"/>
              <w:numPr>
                <w:ilvl w:val="0"/>
                <w:numId w:val="36"/>
              </w:numPr>
              <w:jc w:val="both"/>
              <w:rPr>
                <w:rFonts w:asciiTheme="majorBidi" w:hAnsiTheme="majorBidi" w:cstheme="majorBidi"/>
                <w:sz w:val="24"/>
                <w:szCs w:val="24"/>
                <w:lang w:val="en-US"/>
              </w:rPr>
            </w:pPr>
            <w:r>
              <w:rPr>
                <w:rFonts w:asciiTheme="majorBidi" w:hAnsiTheme="majorBidi" w:cstheme="majorBidi"/>
                <w:sz w:val="24"/>
                <w:szCs w:val="24"/>
                <w:lang w:val="en-US"/>
              </w:rPr>
              <w:t>Tes tertulis</w:t>
            </w:r>
          </w:p>
          <w:p w:rsidR="004D0CA9" w:rsidRDefault="004D0CA9" w:rsidP="00553490">
            <w:pPr>
              <w:pStyle w:val="ListParagraph"/>
              <w:numPr>
                <w:ilvl w:val="0"/>
                <w:numId w:val="36"/>
              </w:numPr>
              <w:jc w:val="both"/>
              <w:rPr>
                <w:rFonts w:asciiTheme="majorBidi" w:hAnsiTheme="majorBidi" w:cstheme="majorBidi"/>
                <w:sz w:val="24"/>
                <w:szCs w:val="24"/>
                <w:lang w:val="en-US"/>
              </w:rPr>
            </w:pPr>
            <w:r>
              <w:rPr>
                <w:rFonts w:asciiTheme="majorBidi" w:hAnsiTheme="majorBidi" w:cstheme="majorBidi"/>
                <w:sz w:val="24"/>
                <w:szCs w:val="24"/>
                <w:lang w:val="en-US"/>
              </w:rPr>
              <w:t>Pemberian tugas</w:t>
            </w:r>
          </w:p>
          <w:p w:rsidR="004D0CA9" w:rsidRDefault="004D0CA9" w:rsidP="005F7CA4">
            <w:pPr>
              <w:jc w:val="both"/>
              <w:rPr>
                <w:rFonts w:asciiTheme="majorBidi" w:hAnsiTheme="majorBidi" w:cstheme="majorBidi"/>
                <w:sz w:val="24"/>
                <w:szCs w:val="24"/>
                <w:lang w:val="en-US"/>
              </w:rPr>
            </w:pPr>
          </w:p>
          <w:p w:rsidR="00671345" w:rsidRDefault="00671345" w:rsidP="005F7CA4">
            <w:pPr>
              <w:jc w:val="both"/>
              <w:rPr>
                <w:rFonts w:asciiTheme="majorBidi" w:hAnsiTheme="majorBidi" w:cstheme="majorBidi"/>
                <w:sz w:val="24"/>
                <w:szCs w:val="24"/>
                <w:lang w:val="en-US"/>
              </w:rPr>
            </w:pPr>
          </w:p>
          <w:p w:rsidR="00671345" w:rsidRDefault="00671345" w:rsidP="005F7CA4">
            <w:pPr>
              <w:jc w:val="both"/>
              <w:rPr>
                <w:rFonts w:asciiTheme="majorBidi" w:hAnsiTheme="majorBidi" w:cstheme="majorBidi"/>
                <w:sz w:val="24"/>
                <w:szCs w:val="24"/>
                <w:lang w:val="en-US"/>
              </w:rPr>
            </w:pPr>
          </w:p>
          <w:p w:rsidR="004D0CA9" w:rsidRDefault="004D0CA9" w:rsidP="00553490">
            <w:pPr>
              <w:pStyle w:val="ListParagraph"/>
              <w:numPr>
                <w:ilvl w:val="0"/>
                <w:numId w:val="38"/>
              </w:numPr>
              <w:jc w:val="both"/>
              <w:rPr>
                <w:rFonts w:asciiTheme="majorBidi" w:hAnsiTheme="majorBidi" w:cstheme="majorBidi"/>
                <w:sz w:val="24"/>
                <w:szCs w:val="24"/>
                <w:lang w:val="en-US"/>
              </w:rPr>
            </w:pPr>
            <w:r>
              <w:rPr>
                <w:rFonts w:asciiTheme="majorBidi" w:hAnsiTheme="majorBidi" w:cstheme="majorBidi"/>
                <w:sz w:val="24"/>
                <w:szCs w:val="24"/>
                <w:lang w:val="en-US"/>
              </w:rPr>
              <w:t>Tes tertulis</w:t>
            </w:r>
          </w:p>
          <w:p w:rsidR="004D0CA9" w:rsidRDefault="004D0CA9" w:rsidP="00553490">
            <w:pPr>
              <w:pStyle w:val="ListParagraph"/>
              <w:numPr>
                <w:ilvl w:val="0"/>
                <w:numId w:val="38"/>
              </w:numPr>
              <w:jc w:val="both"/>
              <w:rPr>
                <w:rFonts w:asciiTheme="majorBidi" w:hAnsiTheme="majorBidi" w:cstheme="majorBidi"/>
                <w:sz w:val="24"/>
                <w:szCs w:val="24"/>
                <w:lang w:val="en-US"/>
              </w:rPr>
            </w:pPr>
            <w:r>
              <w:rPr>
                <w:rFonts w:asciiTheme="majorBidi" w:hAnsiTheme="majorBidi" w:cstheme="majorBidi"/>
                <w:sz w:val="24"/>
                <w:szCs w:val="24"/>
                <w:lang w:val="en-US"/>
              </w:rPr>
              <w:t>Pemberian tugas</w:t>
            </w:r>
          </w:p>
          <w:p w:rsidR="00DE70CF" w:rsidRDefault="00DE70CF" w:rsidP="005F7CA4">
            <w:pPr>
              <w:jc w:val="both"/>
              <w:rPr>
                <w:rFonts w:asciiTheme="majorBidi" w:hAnsiTheme="majorBidi" w:cstheme="majorBidi"/>
                <w:sz w:val="24"/>
                <w:szCs w:val="24"/>
                <w:lang w:val="en-US"/>
              </w:rPr>
            </w:pPr>
          </w:p>
          <w:p w:rsidR="00DE70CF" w:rsidRDefault="00DE70CF" w:rsidP="005F7CA4">
            <w:pPr>
              <w:jc w:val="both"/>
              <w:rPr>
                <w:rFonts w:asciiTheme="majorBidi" w:hAnsiTheme="majorBidi" w:cstheme="majorBidi"/>
                <w:sz w:val="24"/>
                <w:szCs w:val="24"/>
                <w:lang w:val="en-US"/>
              </w:rPr>
            </w:pPr>
          </w:p>
          <w:p w:rsidR="00DE70CF" w:rsidRDefault="00DE70CF" w:rsidP="005F7CA4">
            <w:pPr>
              <w:jc w:val="both"/>
              <w:rPr>
                <w:rFonts w:asciiTheme="majorBidi" w:hAnsiTheme="majorBidi" w:cstheme="majorBidi"/>
                <w:sz w:val="24"/>
                <w:szCs w:val="24"/>
                <w:lang w:val="en-US"/>
              </w:rPr>
            </w:pPr>
          </w:p>
          <w:p w:rsidR="00EA21A0" w:rsidRDefault="00EA21A0" w:rsidP="005F7CA4">
            <w:pPr>
              <w:jc w:val="both"/>
              <w:rPr>
                <w:rFonts w:asciiTheme="majorBidi" w:hAnsiTheme="majorBidi" w:cstheme="majorBidi"/>
                <w:sz w:val="24"/>
                <w:szCs w:val="24"/>
                <w:lang w:val="en-US"/>
              </w:rPr>
            </w:pPr>
          </w:p>
          <w:p w:rsidR="00E851FF" w:rsidRDefault="00E851FF" w:rsidP="005F7CA4">
            <w:pPr>
              <w:jc w:val="both"/>
              <w:rPr>
                <w:rFonts w:asciiTheme="majorBidi" w:hAnsiTheme="majorBidi" w:cstheme="majorBidi"/>
                <w:sz w:val="24"/>
                <w:szCs w:val="24"/>
                <w:lang w:val="en-US"/>
              </w:rPr>
            </w:pPr>
          </w:p>
          <w:p w:rsidR="00DE70CF" w:rsidRDefault="00DE70CF" w:rsidP="00553490">
            <w:pPr>
              <w:pStyle w:val="ListParagraph"/>
              <w:numPr>
                <w:ilvl w:val="0"/>
                <w:numId w:val="41"/>
              </w:numPr>
              <w:jc w:val="both"/>
              <w:rPr>
                <w:rFonts w:asciiTheme="majorBidi" w:hAnsiTheme="majorBidi" w:cstheme="majorBidi"/>
                <w:sz w:val="24"/>
                <w:szCs w:val="24"/>
                <w:lang w:val="en-US"/>
              </w:rPr>
            </w:pPr>
            <w:r>
              <w:rPr>
                <w:rFonts w:asciiTheme="majorBidi" w:hAnsiTheme="majorBidi" w:cstheme="majorBidi"/>
                <w:sz w:val="24"/>
                <w:szCs w:val="24"/>
                <w:lang w:val="en-US"/>
              </w:rPr>
              <w:t>Tes tertulis</w:t>
            </w:r>
          </w:p>
          <w:p w:rsidR="00DE70CF" w:rsidRDefault="00DE70CF" w:rsidP="00553490">
            <w:pPr>
              <w:pStyle w:val="ListParagraph"/>
              <w:numPr>
                <w:ilvl w:val="0"/>
                <w:numId w:val="41"/>
              </w:numPr>
              <w:jc w:val="both"/>
              <w:rPr>
                <w:rFonts w:asciiTheme="majorBidi" w:hAnsiTheme="majorBidi" w:cstheme="majorBidi"/>
                <w:sz w:val="24"/>
                <w:szCs w:val="24"/>
                <w:lang w:val="en-US"/>
              </w:rPr>
            </w:pPr>
            <w:r>
              <w:rPr>
                <w:rFonts w:asciiTheme="majorBidi" w:hAnsiTheme="majorBidi" w:cstheme="majorBidi"/>
                <w:sz w:val="24"/>
                <w:szCs w:val="24"/>
                <w:lang w:val="en-US"/>
              </w:rPr>
              <w:t>Tes skala sikap</w:t>
            </w:r>
          </w:p>
          <w:p w:rsidR="00DE70CF" w:rsidRDefault="005F7CA4" w:rsidP="00553490">
            <w:pPr>
              <w:pStyle w:val="ListParagraph"/>
              <w:numPr>
                <w:ilvl w:val="0"/>
                <w:numId w:val="41"/>
              </w:numPr>
              <w:jc w:val="both"/>
              <w:rPr>
                <w:rFonts w:asciiTheme="majorBidi" w:hAnsiTheme="majorBidi" w:cstheme="majorBidi"/>
                <w:sz w:val="24"/>
                <w:szCs w:val="24"/>
                <w:lang w:val="en-US"/>
              </w:rPr>
            </w:pPr>
            <w:r>
              <w:rPr>
                <w:rFonts w:asciiTheme="majorBidi" w:hAnsiTheme="majorBidi" w:cstheme="majorBidi"/>
                <w:sz w:val="24"/>
                <w:szCs w:val="24"/>
                <w:lang w:val="en-US"/>
              </w:rPr>
              <w:t>Observasi</w:t>
            </w:r>
          </w:p>
          <w:p w:rsidR="005F7CA4" w:rsidRDefault="005F7CA4" w:rsidP="005F7CA4">
            <w:pPr>
              <w:jc w:val="both"/>
              <w:rPr>
                <w:rFonts w:asciiTheme="majorBidi" w:hAnsiTheme="majorBidi" w:cstheme="majorBidi"/>
                <w:sz w:val="24"/>
                <w:szCs w:val="24"/>
                <w:lang w:val="en-US"/>
              </w:rPr>
            </w:pPr>
          </w:p>
          <w:p w:rsidR="005F7CA4" w:rsidRPr="005F7CA4" w:rsidRDefault="005F7CA4" w:rsidP="00553490">
            <w:pPr>
              <w:pStyle w:val="ListParagraph"/>
              <w:numPr>
                <w:ilvl w:val="0"/>
                <w:numId w:val="43"/>
              </w:numPr>
              <w:jc w:val="both"/>
              <w:rPr>
                <w:rFonts w:asciiTheme="majorBidi" w:hAnsiTheme="majorBidi" w:cstheme="majorBidi"/>
                <w:sz w:val="24"/>
                <w:szCs w:val="24"/>
                <w:lang w:val="en-US"/>
              </w:rPr>
            </w:pPr>
            <w:r w:rsidRPr="005F7CA4">
              <w:rPr>
                <w:rFonts w:asciiTheme="majorBidi" w:hAnsiTheme="majorBidi" w:cstheme="majorBidi"/>
                <w:sz w:val="24"/>
                <w:szCs w:val="24"/>
                <w:lang w:val="en-US"/>
              </w:rPr>
              <w:t>Tes skala sikap</w:t>
            </w:r>
          </w:p>
          <w:p w:rsidR="005F7CA4" w:rsidRPr="005F7CA4" w:rsidRDefault="005F7CA4" w:rsidP="00553490">
            <w:pPr>
              <w:pStyle w:val="ListParagraph"/>
              <w:numPr>
                <w:ilvl w:val="0"/>
                <w:numId w:val="43"/>
              </w:numPr>
              <w:jc w:val="both"/>
              <w:rPr>
                <w:rFonts w:asciiTheme="majorBidi" w:hAnsiTheme="majorBidi" w:cstheme="majorBidi"/>
                <w:sz w:val="24"/>
                <w:szCs w:val="24"/>
                <w:lang w:val="en-US"/>
              </w:rPr>
            </w:pPr>
            <w:r w:rsidRPr="005F7CA4">
              <w:rPr>
                <w:rFonts w:asciiTheme="majorBidi" w:hAnsiTheme="majorBidi" w:cstheme="majorBidi"/>
                <w:sz w:val="24"/>
                <w:szCs w:val="24"/>
                <w:lang w:val="en-US"/>
              </w:rPr>
              <w:t>Pemb</w:t>
            </w:r>
            <w:r>
              <w:rPr>
                <w:rFonts w:asciiTheme="majorBidi" w:hAnsiTheme="majorBidi" w:cstheme="majorBidi"/>
                <w:sz w:val="24"/>
                <w:szCs w:val="24"/>
                <w:lang w:val="en-US"/>
              </w:rPr>
              <w:t>e</w:t>
            </w:r>
            <w:r w:rsidRPr="005F7CA4">
              <w:rPr>
                <w:rFonts w:asciiTheme="majorBidi" w:hAnsiTheme="majorBidi" w:cstheme="majorBidi"/>
                <w:sz w:val="24"/>
                <w:szCs w:val="24"/>
                <w:lang w:val="en-US"/>
              </w:rPr>
              <w:t>rian tugas</w:t>
            </w:r>
          </w:p>
          <w:p w:rsidR="005F7CA4" w:rsidRDefault="005F7CA4" w:rsidP="00553490">
            <w:pPr>
              <w:pStyle w:val="ListParagraph"/>
              <w:numPr>
                <w:ilvl w:val="0"/>
                <w:numId w:val="43"/>
              </w:numPr>
              <w:jc w:val="both"/>
              <w:rPr>
                <w:rFonts w:asciiTheme="majorBidi" w:hAnsiTheme="majorBidi" w:cstheme="majorBidi"/>
                <w:sz w:val="24"/>
                <w:szCs w:val="24"/>
                <w:lang w:val="en-US"/>
              </w:rPr>
            </w:pPr>
            <w:r w:rsidRPr="005F7CA4">
              <w:rPr>
                <w:rFonts w:asciiTheme="majorBidi" w:hAnsiTheme="majorBidi" w:cstheme="majorBidi"/>
                <w:sz w:val="24"/>
                <w:szCs w:val="24"/>
                <w:lang w:val="en-US"/>
              </w:rPr>
              <w:t>observasi</w:t>
            </w:r>
          </w:p>
          <w:p w:rsidR="005F7CA4" w:rsidRDefault="005F7CA4" w:rsidP="005F7CA4">
            <w:pPr>
              <w:jc w:val="both"/>
              <w:rPr>
                <w:rFonts w:asciiTheme="majorBidi" w:hAnsiTheme="majorBidi" w:cstheme="majorBidi"/>
                <w:sz w:val="24"/>
                <w:szCs w:val="24"/>
                <w:lang w:val="en-US"/>
              </w:rPr>
            </w:pPr>
          </w:p>
          <w:p w:rsidR="005F7CA4" w:rsidRDefault="005F7CA4" w:rsidP="00553490">
            <w:pPr>
              <w:pStyle w:val="ListParagraph"/>
              <w:numPr>
                <w:ilvl w:val="0"/>
                <w:numId w:val="45"/>
              </w:numPr>
              <w:rPr>
                <w:rFonts w:asciiTheme="majorBidi" w:hAnsiTheme="majorBidi" w:cstheme="majorBidi"/>
                <w:sz w:val="24"/>
                <w:szCs w:val="24"/>
                <w:lang w:val="en-US"/>
              </w:rPr>
            </w:pPr>
            <w:r>
              <w:rPr>
                <w:rFonts w:asciiTheme="majorBidi" w:hAnsiTheme="majorBidi" w:cstheme="majorBidi"/>
                <w:sz w:val="24"/>
                <w:szCs w:val="24"/>
                <w:lang w:val="en-US"/>
              </w:rPr>
              <w:t xml:space="preserve">Tes </w:t>
            </w:r>
            <w:r w:rsidR="00671345">
              <w:rPr>
                <w:rFonts w:asciiTheme="majorBidi" w:hAnsiTheme="majorBidi" w:cstheme="majorBidi"/>
                <w:sz w:val="24"/>
                <w:szCs w:val="24"/>
                <w:lang w:val="en-US"/>
              </w:rPr>
              <w:t>skala penilaian/si</w:t>
            </w:r>
          </w:p>
          <w:p w:rsidR="005F7CA4" w:rsidRDefault="005F7CA4" w:rsidP="00553490">
            <w:pPr>
              <w:pStyle w:val="ListParagraph"/>
              <w:numPr>
                <w:ilvl w:val="0"/>
                <w:numId w:val="45"/>
              </w:numPr>
              <w:rPr>
                <w:rFonts w:asciiTheme="majorBidi" w:hAnsiTheme="majorBidi" w:cstheme="majorBidi"/>
                <w:sz w:val="24"/>
                <w:szCs w:val="24"/>
                <w:lang w:val="en-US"/>
              </w:rPr>
            </w:pPr>
            <w:r>
              <w:rPr>
                <w:rFonts w:asciiTheme="majorBidi" w:hAnsiTheme="majorBidi" w:cstheme="majorBidi"/>
                <w:sz w:val="24"/>
                <w:szCs w:val="24"/>
                <w:lang w:val="en-US"/>
              </w:rPr>
              <w:t>Pemberian tugas</w:t>
            </w:r>
          </w:p>
          <w:p w:rsidR="005F7CA4" w:rsidRDefault="005F7CA4" w:rsidP="00553490">
            <w:pPr>
              <w:pStyle w:val="ListParagraph"/>
              <w:numPr>
                <w:ilvl w:val="0"/>
                <w:numId w:val="45"/>
              </w:numPr>
              <w:rPr>
                <w:rFonts w:asciiTheme="majorBidi" w:hAnsiTheme="majorBidi" w:cstheme="majorBidi"/>
                <w:sz w:val="24"/>
                <w:szCs w:val="24"/>
                <w:lang w:val="en-US"/>
              </w:rPr>
            </w:pPr>
            <w:r>
              <w:rPr>
                <w:rFonts w:asciiTheme="majorBidi" w:hAnsiTheme="majorBidi" w:cstheme="majorBidi"/>
                <w:sz w:val="24"/>
                <w:szCs w:val="24"/>
                <w:lang w:val="en-US"/>
              </w:rPr>
              <w:t>Observasi</w:t>
            </w:r>
          </w:p>
          <w:p w:rsidR="005F7CA4" w:rsidRDefault="005F7CA4" w:rsidP="005F7CA4">
            <w:pPr>
              <w:rPr>
                <w:rFonts w:asciiTheme="majorBidi" w:hAnsiTheme="majorBidi" w:cstheme="majorBidi"/>
                <w:sz w:val="24"/>
                <w:szCs w:val="24"/>
                <w:lang w:val="en-US"/>
              </w:rPr>
            </w:pPr>
          </w:p>
          <w:p w:rsidR="005F7CA4" w:rsidRDefault="005F7CA4" w:rsidP="00553490">
            <w:pPr>
              <w:pStyle w:val="ListParagraph"/>
              <w:numPr>
                <w:ilvl w:val="0"/>
                <w:numId w:val="47"/>
              </w:numPr>
              <w:rPr>
                <w:rFonts w:asciiTheme="majorBidi" w:hAnsiTheme="majorBidi" w:cstheme="majorBidi"/>
                <w:sz w:val="24"/>
                <w:szCs w:val="24"/>
                <w:lang w:val="en-US"/>
              </w:rPr>
            </w:pPr>
            <w:r>
              <w:rPr>
                <w:rFonts w:asciiTheme="majorBidi" w:hAnsiTheme="majorBidi" w:cstheme="majorBidi"/>
                <w:sz w:val="24"/>
                <w:szCs w:val="24"/>
                <w:lang w:val="en-US"/>
              </w:rPr>
              <w:t>Tes skala sikap</w:t>
            </w:r>
          </w:p>
          <w:p w:rsidR="005F7CA4" w:rsidRDefault="005F7CA4" w:rsidP="00553490">
            <w:pPr>
              <w:pStyle w:val="ListParagraph"/>
              <w:numPr>
                <w:ilvl w:val="0"/>
                <w:numId w:val="47"/>
              </w:numPr>
              <w:rPr>
                <w:rFonts w:asciiTheme="majorBidi" w:hAnsiTheme="majorBidi" w:cstheme="majorBidi"/>
                <w:sz w:val="24"/>
                <w:szCs w:val="24"/>
                <w:lang w:val="en-US"/>
              </w:rPr>
            </w:pPr>
            <w:r>
              <w:rPr>
                <w:rFonts w:asciiTheme="majorBidi" w:hAnsiTheme="majorBidi" w:cstheme="majorBidi"/>
                <w:sz w:val="24"/>
                <w:szCs w:val="24"/>
                <w:lang w:val="en-US"/>
              </w:rPr>
              <w:t>Pemberian tugas ekspresif (yang menyatakan sikap) dan proyektif (yang menyatakan perkiraan/ramalan)</w:t>
            </w:r>
          </w:p>
          <w:p w:rsidR="005F7CA4" w:rsidRDefault="005F7CA4" w:rsidP="00553490">
            <w:pPr>
              <w:pStyle w:val="ListParagraph"/>
              <w:numPr>
                <w:ilvl w:val="0"/>
                <w:numId w:val="47"/>
              </w:numPr>
              <w:rPr>
                <w:rFonts w:asciiTheme="majorBidi" w:hAnsiTheme="majorBidi" w:cstheme="majorBidi"/>
                <w:sz w:val="24"/>
                <w:szCs w:val="24"/>
                <w:lang w:val="en-US"/>
              </w:rPr>
            </w:pPr>
            <w:r>
              <w:rPr>
                <w:rFonts w:asciiTheme="majorBidi" w:hAnsiTheme="majorBidi" w:cstheme="majorBidi"/>
                <w:sz w:val="24"/>
                <w:szCs w:val="24"/>
                <w:lang w:val="en-US"/>
              </w:rPr>
              <w:t>Observasi</w:t>
            </w:r>
          </w:p>
          <w:p w:rsidR="005F7CA4" w:rsidRDefault="005F7CA4" w:rsidP="005F7CA4">
            <w:pPr>
              <w:rPr>
                <w:rFonts w:asciiTheme="majorBidi" w:hAnsiTheme="majorBidi" w:cstheme="majorBidi"/>
                <w:sz w:val="24"/>
                <w:szCs w:val="24"/>
                <w:lang w:val="en-US"/>
              </w:rPr>
            </w:pPr>
          </w:p>
          <w:p w:rsidR="005F7CA4" w:rsidRDefault="005F7CA4" w:rsidP="00553490">
            <w:pPr>
              <w:pStyle w:val="ListParagraph"/>
              <w:numPr>
                <w:ilvl w:val="0"/>
                <w:numId w:val="49"/>
              </w:numPr>
              <w:rPr>
                <w:rFonts w:asciiTheme="majorBidi" w:hAnsiTheme="majorBidi" w:cstheme="majorBidi"/>
                <w:sz w:val="24"/>
                <w:szCs w:val="24"/>
                <w:lang w:val="en-US"/>
              </w:rPr>
            </w:pPr>
            <w:r>
              <w:rPr>
                <w:rFonts w:asciiTheme="majorBidi" w:hAnsiTheme="majorBidi" w:cstheme="majorBidi"/>
                <w:sz w:val="24"/>
                <w:szCs w:val="24"/>
                <w:lang w:val="en-US"/>
              </w:rPr>
              <w:t xml:space="preserve">Pemberian tugas ekspresif dan </w:t>
            </w:r>
            <w:r>
              <w:rPr>
                <w:rFonts w:asciiTheme="majorBidi" w:hAnsiTheme="majorBidi" w:cstheme="majorBidi"/>
                <w:sz w:val="24"/>
                <w:szCs w:val="24"/>
                <w:lang w:val="en-US"/>
              </w:rPr>
              <w:lastRenderedPageBreak/>
              <w:t>proyektif</w:t>
            </w:r>
          </w:p>
          <w:p w:rsidR="005F7CA4" w:rsidRDefault="005F7CA4" w:rsidP="00553490">
            <w:pPr>
              <w:pStyle w:val="ListParagraph"/>
              <w:numPr>
                <w:ilvl w:val="0"/>
                <w:numId w:val="49"/>
              </w:numPr>
              <w:rPr>
                <w:rFonts w:asciiTheme="majorBidi" w:hAnsiTheme="majorBidi" w:cstheme="majorBidi"/>
                <w:sz w:val="24"/>
                <w:szCs w:val="24"/>
                <w:lang w:val="en-US"/>
              </w:rPr>
            </w:pPr>
            <w:r>
              <w:rPr>
                <w:rFonts w:asciiTheme="majorBidi" w:hAnsiTheme="majorBidi" w:cstheme="majorBidi"/>
                <w:sz w:val="24"/>
                <w:szCs w:val="24"/>
                <w:lang w:val="en-US"/>
              </w:rPr>
              <w:t>Observasi</w:t>
            </w:r>
          </w:p>
          <w:p w:rsidR="005A02EC" w:rsidRDefault="005A02EC" w:rsidP="005F7CA4">
            <w:pPr>
              <w:rPr>
                <w:rFonts w:asciiTheme="majorBidi" w:hAnsiTheme="majorBidi" w:cstheme="majorBidi"/>
                <w:sz w:val="24"/>
                <w:szCs w:val="24"/>
                <w:lang w:val="en-US"/>
              </w:rPr>
            </w:pPr>
          </w:p>
          <w:p w:rsidR="00EA21A0" w:rsidRDefault="00EA21A0" w:rsidP="005F7CA4">
            <w:pPr>
              <w:rPr>
                <w:rFonts w:asciiTheme="majorBidi" w:hAnsiTheme="majorBidi" w:cstheme="majorBidi"/>
                <w:sz w:val="24"/>
                <w:szCs w:val="24"/>
                <w:lang w:val="en-US"/>
              </w:rPr>
            </w:pPr>
          </w:p>
          <w:p w:rsidR="00EA21A0" w:rsidRDefault="00EA21A0" w:rsidP="005F7CA4">
            <w:pPr>
              <w:rPr>
                <w:rFonts w:asciiTheme="majorBidi" w:hAnsiTheme="majorBidi" w:cstheme="majorBidi"/>
                <w:sz w:val="24"/>
                <w:szCs w:val="24"/>
                <w:lang w:val="en-US"/>
              </w:rPr>
            </w:pPr>
          </w:p>
          <w:p w:rsidR="005A02EC" w:rsidRDefault="005A02EC" w:rsidP="00553490">
            <w:pPr>
              <w:pStyle w:val="ListParagraph"/>
              <w:numPr>
                <w:ilvl w:val="0"/>
                <w:numId w:val="52"/>
              </w:numPr>
              <w:rPr>
                <w:rFonts w:asciiTheme="majorBidi" w:hAnsiTheme="majorBidi" w:cstheme="majorBidi"/>
                <w:sz w:val="24"/>
                <w:szCs w:val="24"/>
                <w:lang w:val="en-US"/>
              </w:rPr>
            </w:pPr>
            <w:r>
              <w:rPr>
                <w:rFonts w:asciiTheme="majorBidi" w:hAnsiTheme="majorBidi" w:cstheme="majorBidi"/>
                <w:sz w:val="24"/>
                <w:szCs w:val="24"/>
                <w:lang w:val="en-US"/>
              </w:rPr>
              <w:t>Observasi</w:t>
            </w:r>
          </w:p>
          <w:p w:rsidR="005A02EC" w:rsidRDefault="005A02EC" w:rsidP="00553490">
            <w:pPr>
              <w:pStyle w:val="ListParagraph"/>
              <w:numPr>
                <w:ilvl w:val="0"/>
                <w:numId w:val="52"/>
              </w:numPr>
              <w:rPr>
                <w:rFonts w:asciiTheme="majorBidi" w:hAnsiTheme="majorBidi" w:cstheme="majorBidi"/>
                <w:sz w:val="24"/>
                <w:szCs w:val="24"/>
                <w:lang w:val="en-US"/>
              </w:rPr>
            </w:pPr>
            <w:r>
              <w:rPr>
                <w:rFonts w:asciiTheme="majorBidi" w:hAnsiTheme="majorBidi" w:cstheme="majorBidi"/>
                <w:sz w:val="24"/>
                <w:szCs w:val="24"/>
                <w:lang w:val="en-US"/>
              </w:rPr>
              <w:t>Tes tindakan</w:t>
            </w:r>
          </w:p>
          <w:p w:rsidR="005A02EC" w:rsidRDefault="005A02EC" w:rsidP="005A02EC">
            <w:pPr>
              <w:rPr>
                <w:rFonts w:asciiTheme="majorBidi" w:hAnsiTheme="majorBidi" w:cstheme="majorBidi"/>
                <w:sz w:val="24"/>
                <w:szCs w:val="24"/>
                <w:lang w:val="en-US"/>
              </w:rPr>
            </w:pPr>
          </w:p>
          <w:p w:rsidR="005A02EC" w:rsidRDefault="005A02EC" w:rsidP="005A02EC">
            <w:pPr>
              <w:rPr>
                <w:rFonts w:asciiTheme="majorBidi" w:hAnsiTheme="majorBidi" w:cstheme="majorBidi"/>
                <w:sz w:val="24"/>
                <w:szCs w:val="24"/>
                <w:lang w:val="en-US"/>
              </w:rPr>
            </w:pPr>
          </w:p>
          <w:p w:rsidR="007F3BA8" w:rsidRDefault="007F3BA8" w:rsidP="005A02EC">
            <w:pPr>
              <w:rPr>
                <w:rFonts w:asciiTheme="majorBidi" w:hAnsiTheme="majorBidi" w:cstheme="majorBidi"/>
                <w:sz w:val="24"/>
                <w:szCs w:val="24"/>
                <w:lang w:val="en-US"/>
              </w:rPr>
            </w:pPr>
          </w:p>
          <w:p w:rsidR="005A02EC" w:rsidRDefault="005A02EC" w:rsidP="00553490">
            <w:pPr>
              <w:pStyle w:val="ListParagraph"/>
              <w:numPr>
                <w:ilvl w:val="0"/>
                <w:numId w:val="54"/>
              </w:numPr>
              <w:rPr>
                <w:rFonts w:asciiTheme="majorBidi" w:hAnsiTheme="majorBidi" w:cstheme="majorBidi"/>
                <w:sz w:val="24"/>
                <w:szCs w:val="24"/>
                <w:lang w:val="en-US"/>
              </w:rPr>
            </w:pPr>
            <w:r>
              <w:rPr>
                <w:rFonts w:asciiTheme="majorBidi" w:hAnsiTheme="majorBidi" w:cstheme="majorBidi"/>
                <w:sz w:val="24"/>
                <w:szCs w:val="24"/>
                <w:lang w:val="en-US"/>
              </w:rPr>
              <w:t>Tes lisan</w:t>
            </w:r>
          </w:p>
          <w:p w:rsidR="005A02EC" w:rsidRDefault="005A02EC" w:rsidP="00553490">
            <w:pPr>
              <w:pStyle w:val="ListParagraph"/>
              <w:numPr>
                <w:ilvl w:val="0"/>
                <w:numId w:val="54"/>
              </w:numPr>
              <w:rPr>
                <w:rFonts w:asciiTheme="majorBidi" w:hAnsiTheme="majorBidi" w:cstheme="majorBidi"/>
                <w:sz w:val="24"/>
                <w:szCs w:val="24"/>
                <w:lang w:val="en-US"/>
              </w:rPr>
            </w:pPr>
            <w:r>
              <w:rPr>
                <w:rFonts w:asciiTheme="majorBidi" w:hAnsiTheme="majorBidi" w:cstheme="majorBidi"/>
                <w:sz w:val="24"/>
                <w:szCs w:val="24"/>
                <w:lang w:val="en-US"/>
              </w:rPr>
              <w:t>Observasi</w:t>
            </w:r>
          </w:p>
          <w:p w:rsidR="005A02EC" w:rsidRPr="005A02EC" w:rsidRDefault="005A02EC" w:rsidP="00553490">
            <w:pPr>
              <w:pStyle w:val="ListParagraph"/>
              <w:numPr>
                <w:ilvl w:val="0"/>
                <w:numId w:val="54"/>
              </w:numPr>
              <w:rPr>
                <w:rFonts w:asciiTheme="majorBidi" w:hAnsiTheme="majorBidi" w:cstheme="majorBidi"/>
                <w:sz w:val="24"/>
                <w:szCs w:val="24"/>
                <w:lang w:val="en-US"/>
              </w:rPr>
            </w:pPr>
            <w:r>
              <w:rPr>
                <w:rFonts w:asciiTheme="majorBidi" w:hAnsiTheme="majorBidi" w:cstheme="majorBidi"/>
                <w:sz w:val="24"/>
                <w:szCs w:val="24"/>
                <w:lang w:val="en-US"/>
              </w:rPr>
              <w:t>Tes tindakan</w:t>
            </w:r>
          </w:p>
        </w:tc>
      </w:tr>
    </w:tbl>
    <w:p w:rsidR="003D0FA8" w:rsidRPr="002F513E" w:rsidRDefault="003D0FA8" w:rsidP="00EF2FF5">
      <w:pPr>
        <w:spacing w:after="0" w:line="480" w:lineRule="auto"/>
        <w:jc w:val="both"/>
        <w:rPr>
          <w:rFonts w:asciiTheme="majorBidi" w:hAnsiTheme="majorBidi" w:cstheme="majorBidi"/>
          <w:sz w:val="24"/>
          <w:szCs w:val="24"/>
          <w:lang w:val="en-US"/>
        </w:rPr>
      </w:pPr>
    </w:p>
    <w:p w:rsidR="00D6292F" w:rsidRPr="00D76B3C" w:rsidRDefault="00D6292F" w:rsidP="00553490">
      <w:pPr>
        <w:pStyle w:val="ListParagraph"/>
        <w:numPr>
          <w:ilvl w:val="0"/>
          <w:numId w:val="10"/>
        </w:numPr>
        <w:spacing w:after="0" w:line="480" w:lineRule="auto"/>
        <w:jc w:val="both"/>
        <w:rPr>
          <w:rFonts w:asciiTheme="majorBidi" w:hAnsiTheme="majorBidi" w:cstheme="majorBidi"/>
          <w:sz w:val="24"/>
          <w:szCs w:val="24"/>
          <w:lang w:val="en-US"/>
        </w:rPr>
      </w:pPr>
      <w:r w:rsidRPr="00D76B3C">
        <w:rPr>
          <w:rFonts w:asciiTheme="majorBidi" w:hAnsiTheme="majorBidi" w:cstheme="majorBidi"/>
          <w:b/>
          <w:bCs/>
          <w:sz w:val="24"/>
          <w:szCs w:val="24"/>
          <w:lang w:val="en-US"/>
        </w:rPr>
        <w:t xml:space="preserve">Faktor-faktor yang Mempengaruhi Hasil Belajar </w:t>
      </w:r>
      <w:r>
        <w:rPr>
          <w:rFonts w:asciiTheme="majorBidi" w:hAnsiTheme="majorBidi" w:cstheme="majorBidi"/>
          <w:b/>
          <w:bCs/>
          <w:sz w:val="24"/>
          <w:szCs w:val="24"/>
          <w:lang w:val="en-US"/>
        </w:rPr>
        <w:t>Siswa</w:t>
      </w:r>
    </w:p>
    <w:p w:rsidR="00D6292F" w:rsidRDefault="00D6292F" w:rsidP="007F3BA8">
      <w:pPr>
        <w:pStyle w:val="ListParagraph"/>
        <w:spacing w:after="0" w:line="480" w:lineRule="auto"/>
        <w:ind w:left="709"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Hasil belajar yang dicapai siswa dipengaruhi oleh dua faktor utama yakni faktor dari lingkungan. Faktor yang datang dari diri siswa terutama kemampuan yang dimilikinya. Faktor kemampuan siswa besar sekali pengaruhnya terhadap hasil belajar yang dicapai. </w:t>
      </w:r>
    </w:p>
    <w:p w:rsidR="00D6292F" w:rsidRDefault="00D6292F" w:rsidP="007F3BA8">
      <w:pPr>
        <w:pStyle w:val="ListParagraph"/>
        <w:spacing w:after="0" w:line="480" w:lineRule="auto"/>
        <w:ind w:left="709"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Disamping faktor kemampuan yang dimiliki siswa, juga ada faktor lain, seperti motivasi belajar, minat dan perhatian, sikap dan kebiasaan belajar, ketekunan, sosial, ekonomi, dan faktor fisik dan psikis. Adanya pengaruh dalam diri siswa, merupakan hal yang logis dan wajar, sebab hakikat perbuatan </w:t>
      </w:r>
      <w:r>
        <w:rPr>
          <w:rFonts w:asciiTheme="majorBidi" w:hAnsiTheme="majorBidi" w:cstheme="majorBidi"/>
          <w:sz w:val="24"/>
          <w:szCs w:val="24"/>
          <w:lang w:val="en-US"/>
        </w:rPr>
        <w:lastRenderedPageBreak/>
        <w:t>belaja</w:t>
      </w:r>
      <w:r w:rsidR="002F513E">
        <w:rPr>
          <w:rFonts w:asciiTheme="majorBidi" w:hAnsiTheme="majorBidi" w:cstheme="majorBidi"/>
          <w:sz w:val="24"/>
          <w:szCs w:val="24"/>
          <w:lang w:val="en-US"/>
        </w:rPr>
        <w:t xml:space="preserve">r adalah perubahan tingkah laku </w:t>
      </w:r>
      <w:r>
        <w:rPr>
          <w:rFonts w:asciiTheme="majorBidi" w:hAnsiTheme="majorBidi" w:cstheme="majorBidi"/>
          <w:sz w:val="24"/>
          <w:szCs w:val="24"/>
          <w:lang w:val="en-US"/>
        </w:rPr>
        <w:t xml:space="preserve">individu yang diniati dan disadarinya. Siswa harus merasakan adanya sesuatu kebutuhan untuk belajar dan berprestasi. Ia harus berusaha mengerahkan segala upaya uuntuk mencapainya. </w:t>
      </w:r>
    </w:p>
    <w:p w:rsidR="00D6292F" w:rsidRDefault="00D6292F" w:rsidP="007F3BA8">
      <w:pPr>
        <w:pStyle w:val="ListParagraph"/>
        <w:spacing w:after="0" w:line="480" w:lineRule="auto"/>
        <w:ind w:left="709"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Sungguhpun demikian hasil yang dapat diraih masih juga bergantung dari lingkungan. Artinya, ada faktor-faktor yang berada diluar dirinya yang dapat menentukan atau mempengaruhi hasil belajar yang dicapai. Salah satu lingkungan belajar yang dominan mempengaruhi hasil belajar di sekolah, ialah kualitas pengajaran. Kualitas pengajaran ialah tinggi rendahnya atau efektif tidaknya proses belajar mengajar dalam mencapai tujuan pengajaran. Hasil belajar pada hakikatnya tersirat dalam tujuan pengajaran. Oleh sebab itu hasil belajar siswa di sekolah dipengaruhi oleh kemampuan siswa dan kualitas pengajaran. Kedua faktor tersebut mempunyai hubungan berbanding lurus dengan hasil belajar siswa. Artinya, semakin tingi kemampuan siswa dan kualitas pengajaran, semakin tinggi pula hasil belajar siswa. </w:t>
      </w:r>
    </w:p>
    <w:p w:rsidR="001B5427" w:rsidRPr="003D0FA8" w:rsidRDefault="00D6292F" w:rsidP="003D0FA8">
      <w:pPr>
        <w:pStyle w:val="ListParagraph"/>
        <w:spacing w:after="0" w:line="480" w:lineRule="auto"/>
        <w:ind w:left="709" w:firstLine="709"/>
        <w:jc w:val="both"/>
        <w:rPr>
          <w:rFonts w:asciiTheme="majorBidi" w:hAnsiTheme="majorBidi" w:cstheme="majorBidi"/>
          <w:sz w:val="24"/>
          <w:szCs w:val="24"/>
          <w:lang w:val="en-US"/>
        </w:rPr>
      </w:pPr>
      <w:r w:rsidRPr="00804271">
        <w:rPr>
          <w:rFonts w:asciiTheme="majorBidi" w:hAnsiTheme="majorBidi" w:cstheme="majorBidi"/>
          <w:sz w:val="24"/>
          <w:szCs w:val="24"/>
          <w:lang w:val="en-US"/>
        </w:rPr>
        <w:lastRenderedPageBreak/>
        <w:t xml:space="preserve">Faktor lain yang mempengaruhi kualitas pengajaran di sekolah adalah karakteristik sekolah itu sendiri. Karakteristik sekolah berkaitan dengan disiplin sekolah, perpustakaan yang ada di </w:t>
      </w:r>
      <w:r>
        <w:rPr>
          <w:rFonts w:asciiTheme="majorBidi" w:hAnsiTheme="majorBidi" w:cstheme="majorBidi"/>
          <w:sz w:val="24"/>
          <w:szCs w:val="24"/>
          <w:lang w:val="en-US"/>
        </w:rPr>
        <w:t>sek</w:t>
      </w:r>
      <w:r w:rsidRPr="00804271">
        <w:rPr>
          <w:rFonts w:asciiTheme="majorBidi" w:hAnsiTheme="majorBidi" w:cstheme="majorBidi"/>
          <w:sz w:val="24"/>
          <w:szCs w:val="24"/>
          <w:lang w:val="en-US"/>
        </w:rPr>
        <w:t>olah, letak geografis sekolah, lingkungan sekolah, etika dalam art</w:t>
      </w:r>
      <w:r>
        <w:rPr>
          <w:rFonts w:asciiTheme="majorBidi" w:hAnsiTheme="majorBidi" w:cstheme="majorBidi"/>
          <w:sz w:val="24"/>
          <w:szCs w:val="24"/>
          <w:lang w:val="en-US"/>
        </w:rPr>
        <w:t>i sekolah memberikan perasaan n</w:t>
      </w:r>
      <w:r w:rsidRPr="00804271">
        <w:rPr>
          <w:rFonts w:asciiTheme="majorBidi" w:hAnsiTheme="majorBidi" w:cstheme="majorBidi"/>
          <w:sz w:val="24"/>
          <w:szCs w:val="24"/>
          <w:lang w:val="en-US"/>
        </w:rPr>
        <w:t>yaman, dan kepuasaan belajar, bersih, rapih dan teratur.</w:t>
      </w:r>
      <w:r>
        <w:rPr>
          <w:rFonts w:asciiTheme="majorBidi" w:hAnsiTheme="majorBidi" w:cstheme="majorBidi"/>
          <w:sz w:val="24"/>
          <w:szCs w:val="24"/>
          <w:lang w:val="en-US"/>
        </w:rPr>
        <w:t xml:space="preserve"> Ada tiga unsur dalam kualitas pengajaran yang berpengaruh terhadap hasil belajar siswa, yakni: kompetensi guru, karakteristikk kelas, dan karakteristik sekolah.</w:t>
      </w:r>
      <w:r>
        <w:rPr>
          <w:rStyle w:val="FootnoteReference"/>
          <w:rFonts w:asciiTheme="majorBidi" w:hAnsiTheme="majorBidi" w:cstheme="majorBidi"/>
          <w:sz w:val="24"/>
          <w:szCs w:val="24"/>
          <w:lang w:val="en-US"/>
        </w:rPr>
        <w:footnoteReference w:id="25"/>
      </w:r>
    </w:p>
    <w:p w:rsidR="00030757" w:rsidRPr="00030757" w:rsidRDefault="002510F1" w:rsidP="00030757">
      <w:pPr>
        <w:pStyle w:val="ListParagraph"/>
        <w:numPr>
          <w:ilvl w:val="0"/>
          <w:numId w:val="4"/>
        </w:numPr>
        <w:spacing w:after="0" w:line="480" w:lineRule="auto"/>
        <w:jc w:val="both"/>
        <w:rPr>
          <w:rFonts w:asciiTheme="majorBidi" w:hAnsiTheme="majorBidi" w:cstheme="majorBidi"/>
          <w:sz w:val="24"/>
          <w:szCs w:val="24"/>
          <w:lang w:val="en-US"/>
        </w:rPr>
      </w:pPr>
      <w:r>
        <w:rPr>
          <w:rFonts w:asciiTheme="majorBidi" w:hAnsiTheme="majorBidi" w:cstheme="majorBidi"/>
          <w:b/>
          <w:bCs/>
          <w:sz w:val="24"/>
          <w:szCs w:val="24"/>
          <w:lang w:val="en-US"/>
        </w:rPr>
        <w:t>Mata Pelajaran</w:t>
      </w:r>
      <w:r w:rsidR="001B5427">
        <w:rPr>
          <w:rFonts w:asciiTheme="majorBidi" w:hAnsiTheme="majorBidi" w:cstheme="majorBidi"/>
          <w:b/>
          <w:bCs/>
          <w:sz w:val="24"/>
          <w:szCs w:val="24"/>
          <w:lang w:val="en-US"/>
        </w:rPr>
        <w:t xml:space="preserve"> Aqidah dan Akhlaq</w:t>
      </w:r>
    </w:p>
    <w:p w:rsidR="00030757" w:rsidRPr="004E693A" w:rsidRDefault="00030757" w:rsidP="002720CC">
      <w:pPr>
        <w:pStyle w:val="ListParagraph"/>
        <w:numPr>
          <w:ilvl w:val="0"/>
          <w:numId w:val="56"/>
        </w:numPr>
        <w:spacing w:after="0"/>
        <w:jc w:val="both"/>
        <w:rPr>
          <w:rFonts w:asciiTheme="majorBidi" w:hAnsiTheme="majorBidi" w:cstheme="majorBidi"/>
          <w:b/>
          <w:bCs/>
          <w:sz w:val="24"/>
          <w:szCs w:val="24"/>
          <w:lang w:val="en-US"/>
        </w:rPr>
      </w:pPr>
      <w:r w:rsidRPr="004E693A">
        <w:rPr>
          <w:rFonts w:asciiTheme="majorBidi" w:hAnsiTheme="majorBidi" w:cstheme="majorBidi"/>
          <w:b/>
          <w:bCs/>
          <w:sz w:val="24"/>
          <w:szCs w:val="24"/>
          <w:lang w:val="en-US"/>
        </w:rPr>
        <w:t xml:space="preserve">Pengertian Aqidah </w:t>
      </w:r>
      <w:r w:rsidR="00EA21A0">
        <w:rPr>
          <w:rFonts w:asciiTheme="majorBidi" w:hAnsiTheme="majorBidi" w:cstheme="majorBidi"/>
          <w:b/>
          <w:bCs/>
          <w:sz w:val="24"/>
          <w:szCs w:val="24"/>
          <w:lang w:val="en-US"/>
        </w:rPr>
        <w:t xml:space="preserve">dan </w:t>
      </w:r>
      <w:r w:rsidR="003D0FA8">
        <w:rPr>
          <w:rFonts w:asciiTheme="majorBidi" w:hAnsiTheme="majorBidi" w:cstheme="majorBidi"/>
          <w:b/>
          <w:bCs/>
          <w:sz w:val="24"/>
          <w:szCs w:val="24"/>
          <w:lang w:val="en-US"/>
        </w:rPr>
        <w:t>Akhlaq</w:t>
      </w:r>
    </w:p>
    <w:p w:rsidR="00724987" w:rsidRDefault="00A13E96" w:rsidP="002720CC">
      <w:pPr>
        <w:spacing w:after="0"/>
        <w:ind w:left="720" w:firstLine="414"/>
        <w:jc w:val="both"/>
        <w:rPr>
          <w:rFonts w:ascii="Traditional Arabic" w:eastAsia="Times New Roman" w:hAnsi="Traditional Arabic" w:cs="Traditional Arabic"/>
          <w:color w:val="000000" w:themeColor="text1"/>
          <w:sz w:val="40"/>
          <w:szCs w:val="40"/>
          <w:lang w:val="en-US" w:eastAsia="id-ID"/>
        </w:rPr>
      </w:pPr>
      <w:r>
        <w:rPr>
          <w:rFonts w:asciiTheme="majorBidi" w:eastAsia="Times New Roman" w:hAnsiTheme="majorBidi" w:cstheme="majorBidi"/>
          <w:color w:val="000000" w:themeColor="text1"/>
          <w:sz w:val="24"/>
          <w:szCs w:val="24"/>
          <w:lang w:eastAsia="id-ID"/>
        </w:rPr>
        <w:t>Aqidah se</w:t>
      </w:r>
      <w:r w:rsidRPr="00E16453">
        <w:rPr>
          <w:rFonts w:asciiTheme="majorBidi" w:eastAsia="Times New Roman" w:hAnsiTheme="majorBidi" w:cstheme="majorBidi"/>
          <w:color w:val="000000" w:themeColor="text1"/>
          <w:sz w:val="24"/>
          <w:szCs w:val="24"/>
          <w:lang w:eastAsia="id-ID"/>
        </w:rPr>
        <w:t>cara bahasa</w:t>
      </w:r>
      <w:r w:rsidRPr="00E16453">
        <w:rPr>
          <w:rFonts w:asciiTheme="majorBidi" w:eastAsia="Times New Roman" w:hAnsiTheme="majorBidi" w:cstheme="majorBidi"/>
          <w:i/>
          <w:iCs/>
          <w:color w:val="000000" w:themeColor="text1"/>
          <w:sz w:val="24"/>
          <w:szCs w:val="24"/>
          <w:lang w:eastAsia="id-ID"/>
        </w:rPr>
        <w:t xml:space="preserve"> </w:t>
      </w:r>
      <w:r w:rsidR="00617868">
        <w:rPr>
          <w:rFonts w:asciiTheme="majorBidi" w:eastAsia="Times New Roman" w:hAnsiTheme="majorBidi" w:cstheme="majorBidi"/>
          <w:color w:val="000000" w:themeColor="text1"/>
          <w:sz w:val="24"/>
          <w:szCs w:val="24"/>
          <w:lang w:eastAsia="id-ID"/>
        </w:rPr>
        <w:t>berasal dari kat</w:t>
      </w:r>
      <w:r w:rsidR="00724987">
        <w:rPr>
          <w:rFonts w:asciiTheme="majorBidi" w:eastAsia="Times New Roman" w:hAnsiTheme="majorBidi" w:cstheme="majorBidi"/>
          <w:color w:val="000000" w:themeColor="text1"/>
          <w:sz w:val="24"/>
          <w:szCs w:val="24"/>
          <w:lang w:eastAsia="id-ID"/>
        </w:rPr>
        <w:t>a</w:t>
      </w:r>
      <w:r w:rsidR="00617868">
        <w:rPr>
          <w:rFonts w:ascii="Traditional Arabic" w:eastAsia="Times New Roman" w:hAnsi="Traditional Arabic" w:cs="Traditional Arabic"/>
          <w:color w:val="000000" w:themeColor="text1"/>
          <w:sz w:val="40"/>
          <w:szCs w:val="40"/>
          <w:lang w:val="en-US" w:eastAsia="id-ID"/>
        </w:rPr>
        <w:t xml:space="preserve"> </w:t>
      </w:r>
      <w:r w:rsidR="00617868">
        <w:rPr>
          <w:rFonts w:ascii="Traditional Arabic" w:eastAsia="Times New Roman" w:hAnsi="Traditional Arabic" w:cs="Traditional Arabic" w:hint="cs"/>
          <w:color w:val="000000" w:themeColor="text1"/>
          <w:sz w:val="40"/>
          <w:szCs w:val="40"/>
          <w:rtl/>
          <w:lang w:val="en-US" w:eastAsia="id-ID"/>
        </w:rPr>
        <w:t>عَقَدَ-يَعْقِدُ-</w:t>
      </w:r>
      <w:r w:rsidR="00724987">
        <w:rPr>
          <w:rFonts w:ascii="Traditional Arabic" w:eastAsia="Times New Roman" w:hAnsi="Traditional Arabic" w:cs="Traditional Arabic" w:hint="cs"/>
          <w:color w:val="000000" w:themeColor="text1"/>
          <w:sz w:val="40"/>
          <w:szCs w:val="40"/>
          <w:rtl/>
          <w:lang w:val="en-US" w:eastAsia="id-ID"/>
        </w:rPr>
        <w:t xml:space="preserve"> </w:t>
      </w:r>
      <w:r w:rsidR="00617868">
        <w:rPr>
          <w:rFonts w:ascii="Traditional Arabic" w:eastAsia="Times New Roman" w:hAnsi="Traditional Arabic" w:cs="Traditional Arabic" w:hint="cs"/>
          <w:color w:val="000000" w:themeColor="text1"/>
          <w:sz w:val="40"/>
          <w:szCs w:val="40"/>
          <w:rtl/>
          <w:lang w:val="en-US" w:eastAsia="id-ID"/>
        </w:rPr>
        <w:t>عَقِيْدَةً</w:t>
      </w:r>
    </w:p>
    <w:p w:rsidR="00A13E96" w:rsidRPr="00724987" w:rsidRDefault="00617868" w:rsidP="004E5B1D">
      <w:pPr>
        <w:spacing w:after="0" w:line="480" w:lineRule="auto"/>
        <w:ind w:left="720" w:hanging="11"/>
        <w:jc w:val="both"/>
        <w:rPr>
          <w:rFonts w:asciiTheme="majorBidi" w:eastAsia="Times New Roman" w:hAnsiTheme="majorBidi" w:cstheme="majorBidi"/>
          <w:color w:val="000000" w:themeColor="text1"/>
          <w:sz w:val="24"/>
          <w:szCs w:val="24"/>
          <w:lang w:val="en-US" w:eastAsia="id-ID"/>
        </w:rPr>
      </w:pPr>
      <w:r>
        <w:rPr>
          <w:rFonts w:asciiTheme="majorBidi" w:eastAsia="Times New Roman" w:hAnsiTheme="majorBidi" w:cstheme="majorBidi"/>
          <w:color w:val="000000" w:themeColor="text1"/>
          <w:sz w:val="24"/>
          <w:szCs w:val="24"/>
          <w:lang w:eastAsia="id-ID"/>
        </w:rPr>
        <w:t xml:space="preserve">yang berarti </w:t>
      </w:r>
      <w:r w:rsidR="00C8744D">
        <w:rPr>
          <w:rFonts w:asciiTheme="majorBidi" w:eastAsia="Times New Roman" w:hAnsiTheme="majorBidi" w:cstheme="majorBidi"/>
          <w:color w:val="000000" w:themeColor="text1"/>
          <w:sz w:val="24"/>
          <w:szCs w:val="24"/>
          <w:lang w:eastAsia="id-ID"/>
        </w:rPr>
        <w:t>ikatan,</w:t>
      </w:r>
      <w:r w:rsidR="004E5B1D" w:rsidRPr="004E5B1D">
        <w:rPr>
          <w:rFonts w:asciiTheme="majorBidi" w:eastAsia="Times New Roman" w:hAnsiTheme="majorBidi" w:cstheme="majorBidi"/>
          <w:sz w:val="24"/>
          <w:szCs w:val="24"/>
          <w:lang w:eastAsia="en-GB"/>
        </w:rPr>
        <w:t xml:space="preserve"> </w:t>
      </w:r>
      <w:r w:rsidR="004E5B1D" w:rsidRPr="00E545A3">
        <w:rPr>
          <w:rFonts w:asciiTheme="majorBidi" w:eastAsia="Times New Roman" w:hAnsiTheme="majorBidi" w:cstheme="majorBidi"/>
          <w:sz w:val="24"/>
          <w:szCs w:val="24"/>
          <w:lang w:eastAsia="en-GB"/>
        </w:rPr>
        <w:t xml:space="preserve">simpulan, </w:t>
      </w:r>
      <w:r w:rsidR="004E5B1D">
        <w:rPr>
          <w:rFonts w:asciiTheme="majorBidi" w:eastAsia="Times New Roman" w:hAnsiTheme="majorBidi" w:cstheme="majorBidi"/>
          <w:sz w:val="24"/>
          <w:szCs w:val="24"/>
          <w:lang w:eastAsia="en-GB"/>
        </w:rPr>
        <w:t>sangkutan, perjanjian dan kokoh.</w:t>
      </w:r>
      <w:r w:rsidR="004E5B1D">
        <w:rPr>
          <w:rStyle w:val="FootnoteReference"/>
          <w:rFonts w:asciiTheme="majorBidi" w:eastAsia="Times New Roman" w:hAnsiTheme="majorBidi" w:cstheme="majorBidi"/>
          <w:sz w:val="24"/>
          <w:szCs w:val="24"/>
          <w:lang w:eastAsia="en-GB"/>
        </w:rPr>
        <w:footnoteReference w:id="26"/>
      </w:r>
      <w:r w:rsidR="004E5B1D">
        <w:rPr>
          <w:rFonts w:asciiTheme="majorBidi" w:eastAsia="Times New Roman" w:hAnsiTheme="majorBidi" w:cstheme="majorBidi"/>
          <w:sz w:val="24"/>
          <w:szCs w:val="24"/>
          <w:lang w:eastAsia="en-GB"/>
        </w:rPr>
        <w:t xml:space="preserve"> </w:t>
      </w:r>
      <w:r w:rsidR="004E5B1D">
        <w:rPr>
          <w:rFonts w:asciiTheme="majorBidi" w:eastAsia="Times New Roman" w:hAnsiTheme="majorBidi" w:cstheme="majorBidi"/>
          <w:color w:val="000000" w:themeColor="text1"/>
          <w:sz w:val="24"/>
          <w:szCs w:val="24"/>
          <w:lang w:eastAsia="id-ID"/>
        </w:rPr>
        <w:t>Disebut demiki</w:t>
      </w:r>
      <w:r w:rsidR="00A13E96">
        <w:rPr>
          <w:rFonts w:asciiTheme="majorBidi" w:eastAsia="Times New Roman" w:hAnsiTheme="majorBidi" w:cstheme="majorBidi"/>
          <w:color w:val="000000" w:themeColor="text1"/>
          <w:sz w:val="24"/>
          <w:szCs w:val="24"/>
          <w:lang w:eastAsia="id-ID"/>
        </w:rPr>
        <w:t>an karena ia mengikat</w:t>
      </w:r>
      <w:r w:rsidR="00106D82">
        <w:rPr>
          <w:rFonts w:asciiTheme="majorBidi" w:eastAsia="Times New Roman" w:hAnsiTheme="majorBidi" w:cstheme="majorBidi"/>
          <w:color w:val="000000" w:themeColor="text1"/>
          <w:sz w:val="24"/>
          <w:szCs w:val="24"/>
          <w:lang w:eastAsia="id-ID"/>
        </w:rPr>
        <w:t xml:space="preserve"> dan menjadi sangkutan atau gant</w:t>
      </w:r>
      <w:r w:rsidR="00A13E96">
        <w:rPr>
          <w:rFonts w:asciiTheme="majorBidi" w:eastAsia="Times New Roman" w:hAnsiTheme="majorBidi" w:cstheme="majorBidi"/>
          <w:color w:val="000000" w:themeColor="text1"/>
          <w:sz w:val="24"/>
          <w:szCs w:val="24"/>
          <w:lang w:eastAsia="id-ID"/>
        </w:rPr>
        <w:t>ungan sega</w:t>
      </w:r>
      <w:r w:rsidR="00106D82">
        <w:rPr>
          <w:rFonts w:asciiTheme="majorBidi" w:eastAsia="Times New Roman" w:hAnsiTheme="majorBidi" w:cstheme="majorBidi"/>
          <w:color w:val="000000" w:themeColor="text1"/>
          <w:sz w:val="24"/>
          <w:szCs w:val="24"/>
          <w:lang w:eastAsia="id-ID"/>
        </w:rPr>
        <w:t>l</w:t>
      </w:r>
      <w:r w:rsidR="00A13E96">
        <w:rPr>
          <w:rFonts w:asciiTheme="majorBidi" w:eastAsia="Times New Roman" w:hAnsiTheme="majorBidi" w:cstheme="majorBidi"/>
          <w:color w:val="000000" w:themeColor="text1"/>
          <w:sz w:val="24"/>
          <w:szCs w:val="24"/>
          <w:lang w:eastAsia="id-ID"/>
        </w:rPr>
        <w:t>a sesuatu.</w:t>
      </w:r>
      <w:r w:rsidR="00A13E96">
        <w:rPr>
          <w:rStyle w:val="FootnoteReference"/>
          <w:rFonts w:asciiTheme="majorBidi" w:eastAsia="Times New Roman" w:hAnsiTheme="majorBidi" w:cstheme="majorBidi"/>
          <w:color w:val="000000" w:themeColor="text1"/>
          <w:sz w:val="24"/>
          <w:szCs w:val="24"/>
          <w:lang w:eastAsia="id-ID"/>
        </w:rPr>
        <w:footnoteReference w:id="27"/>
      </w:r>
      <w:r w:rsidR="00A13E96">
        <w:rPr>
          <w:rFonts w:asciiTheme="majorBidi" w:eastAsia="Times New Roman" w:hAnsiTheme="majorBidi" w:cstheme="majorBidi"/>
          <w:color w:val="000000" w:themeColor="text1"/>
          <w:sz w:val="24"/>
          <w:szCs w:val="24"/>
          <w:lang w:eastAsia="id-ID"/>
        </w:rPr>
        <w:t xml:space="preserve"> </w:t>
      </w:r>
    </w:p>
    <w:p w:rsidR="009415A4" w:rsidRDefault="002720CC" w:rsidP="002720CC">
      <w:pPr>
        <w:spacing w:after="0" w:line="480" w:lineRule="auto"/>
        <w:ind w:left="720" w:firstLine="698"/>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 xml:space="preserve">Adapun </w:t>
      </w:r>
      <w:r w:rsidR="003B5FA1">
        <w:rPr>
          <w:rFonts w:asciiTheme="majorBidi" w:eastAsia="Times New Roman" w:hAnsiTheme="majorBidi" w:cstheme="majorBidi"/>
          <w:color w:val="000000" w:themeColor="text1"/>
          <w:sz w:val="24"/>
          <w:szCs w:val="24"/>
          <w:lang w:eastAsia="id-ID"/>
        </w:rPr>
        <w:t>a</w:t>
      </w:r>
      <w:r w:rsidR="002510F1" w:rsidRPr="002510F1">
        <w:rPr>
          <w:rFonts w:asciiTheme="majorBidi" w:eastAsia="Times New Roman" w:hAnsiTheme="majorBidi" w:cstheme="majorBidi"/>
          <w:color w:val="000000" w:themeColor="text1"/>
          <w:sz w:val="24"/>
          <w:szCs w:val="24"/>
          <w:lang w:eastAsia="id-ID"/>
        </w:rPr>
        <w:t>qidah secara istilah</w:t>
      </w:r>
      <w:r>
        <w:rPr>
          <w:rFonts w:asciiTheme="majorBidi" w:eastAsia="Times New Roman" w:hAnsiTheme="majorBidi" w:cstheme="majorBidi"/>
          <w:color w:val="000000" w:themeColor="text1"/>
          <w:sz w:val="24"/>
          <w:szCs w:val="24"/>
          <w:lang w:eastAsia="id-ID"/>
        </w:rPr>
        <w:t>,</w:t>
      </w:r>
      <w:r w:rsidR="002510F1" w:rsidRPr="002510F1">
        <w:rPr>
          <w:rFonts w:asciiTheme="majorBidi" w:eastAsia="Times New Roman" w:hAnsiTheme="majorBidi" w:cstheme="majorBidi"/>
          <w:color w:val="000000" w:themeColor="text1"/>
          <w:sz w:val="24"/>
          <w:szCs w:val="24"/>
          <w:lang w:eastAsia="id-ID"/>
        </w:rPr>
        <w:t xml:space="preserve"> </w:t>
      </w:r>
      <w:r>
        <w:rPr>
          <w:rFonts w:asciiTheme="majorBidi" w:eastAsia="Times New Roman" w:hAnsiTheme="majorBidi" w:cstheme="majorBidi"/>
          <w:color w:val="000000" w:themeColor="text1"/>
          <w:sz w:val="24"/>
          <w:szCs w:val="24"/>
          <w:lang w:eastAsia="id-ID"/>
        </w:rPr>
        <w:t>M. Hasbi Ash Sh</w:t>
      </w:r>
      <w:r w:rsidR="003B5FA1">
        <w:rPr>
          <w:rFonts w:asciiTheme="majorBidi" w:eastAsia="Times New Roman" w:hAnsiTheme="majorBidi" w:cstheme="majorBidi"/>
          <w:color w:val="000000" w:themeColor="text1"/>
          <w:sz w:val="24"/>
          <w:szCs w:val="24"/>
          <w:lang w:eastAsia="id-ID"/>
        </w:rPr>
        <w:t xml:space="preserve">iddiqi mengemukakan bahwa aqidah adalah sesuatu yang dipegang </w:t>
      </w:r>
      <w:r w:rsidR="003B5FA1">
        <w:rPr>
          <w:rFonts w:asciiTheme="majorBidi" w:eastAsia="Times New Roman" w:hAnsiTheme="majorBidi" w:cstheme="majorBidi"/>
          <w:color w:val="000000" w:themeColor="text1"/>
          <w:sz w:val="24"/>
          <w:szCs w:val="24"/>
          <w:lang w:eastAsia="id-ID"/>
        </w:rPr>
        <w:lastRenderedPageBreak/>
        <w:t xml:space="preserve">teguh dan tertanam kuat di dalam hati dan tak dapat beralih dari padanya. </w:t>
      </w:r>
    </w:p>
    <w:p w:rsidR="003B5FA1" w:rsidRDefault="003B5FA1" w:rsidP="002720CC">
      <w:pPr>
        <w:spacing w:after="0" w:line="480" w:lineRule="auto"/>
        <w:ind w:left="720" w:firstLine="698"/>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Menurut Syaikh Mahmoud Syaltout aqidah merupakan sisi teoritis yang dituntut pertama dan terdahulu dari segala se</w:t>
      </w:r>
      <w:r w:rsidR="009415A4">
        <w:rPr>
          <w:rFonts w:asciiTheme="majorBidi" w:eastAsia="Times New Roman" w:hAnsiTheme="majorBidi" w:cstheme="majorBidi"/>
          <w:color w:val="000000" w:themeColor="text1"/>
          <w:sz w:val="24"/>
          <w:szCs w:val="24"/>
          <w:lang w:eastAsia="id-ID"/>
        </w:rPr>
        <w:t>s</w:t>
      </w:r>
      <w:r>
        <w:rPr>
          <w:rFonts w:asciiTheme="majorBidi" w:eastAsia="Times New Roman" w:hAnsiTheme="majorBidi" w:cstheme="majorBidi"/>
          <w:color w:val="000000" w:themeColor="text1"/>
          <w:sz w:val="24"/>
          <w:szCs w:val="24"/>
          <w:lang w:eastAsia="id-ID"/>
        </w:rPr>
        <w:t>uatu untuk dipercayai dengan suatu keimanan yang tidak boleh digabung oleh prasangka dan tidak dipengaruhi oleh keragu-raguan.</w:t>
      </w:r>
    </w:p>
    <w:p w:rsidR="009415A4" w:rsidRDefault="003B5FA1" w:rsidP="002720CC">
      <w:pPr>
        <w:spacing w:after="0" w:line="480" w:lineRule="auto"/>
        <w:ind w:left="720" w:firstLine="698"/>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 xml:space="preserve">Menurut Syekh Hasan Al-Bannah, aqidah adalah sesuatu yang diharuskan hati membenarkannya sehingga menjadi ketentraman jiwa, yang menjadikan kepercayaan bersih dan kebimbangan dan keragu-raguan. </w:t>
      </w:r>
    </w:p>
    <w:p w:rsidR="00007EA2" w:rsidRDefault="003B5FA1" w:rsidP="002720CC">
      <w:pPr>
        <w:spacing w:after="0" w:line="480" w:lineRule="auto"/>
        <w:ind w:left="720" w:firstLine="698"/>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Sedangkan menurut Abu Bakar Jabir al-Jazairy, aqidah merupakan sejum</w:t>
      </w:r>
      <w:r w:rsidR="009415A4">
        <w:rPr>
          <w:rFonts w:asciiTheme="majorBidi" w:eastAsia="Times New Roman" w:hAnsiTheme="majorBidi" w:cstheme="majorBidi"/>
          <w:color w:val="000000" w:themeColor="text1"/>
          <w:sz w:val="24"/>
          <w:szCs w:val="24"/>
          <w:lang w:eastAsia="id-ID"/>
        </w:rPr>
        <w:t>lah kebenaran yang dapat</w:t>
      </w:r>
      <w:r>
        <w:rPr>
          <w:rFonts w:asciiTheme="majorBidi" w:eastAsia="Times New Roman" w:hAnsiTheme="majorBidi" w:cstheme="majorBidi"/>
          <w:color w:val="000000" w:themeColor="text1"/>
          <w:sz w:val="24"/>
          <w:szCs w:val="24"/>
          <w:lang w:eastAsia="id-ID"/>
        </w:rPr>
        <w:t xml:space="preserve"> diterima secara umum oleh manusia berdasarkan akal sehat, wahyu dan fitrah. Kebenaran itu dipatrikan oleh manusia di dalam hati serta diyakini kebenarannya secara pasti dan ditolak segala sesuatu yang bertetangan dengan kebenaran itu.</w:t>
      </w:r>
      <w:r w:rsidR="00E16453">
        <w:rPr>
          <w:rStyle w:val="FootnoteReference"/>
          <w:rFonts w:asciiTheme="majorBidi" w:eastAsia="Times New Roman" w:hAnsiTheme="majorBidi" w:cstheme="majorBidi"/>
          <w:color w:val="000000" w:themeColor="text1"/>
          <w:sz w:val="24"/>
          <w:szCs w:val="24"/>
          <w:lang w:eastAsia="id-ID"/>
        </w:rPr>
        <w:footnoteReference w:id="28"/>
      </w:r>
      <w:r w:rsidR="00D6228E">
        <w:rPr>
          <w:rFonts w:asciiTheme="majorBidi" w:eastAsia="Times New Roman" w:hAnsiTheme="majorBidi" w:cstheme="majorBidi"/>
          <w:color w:val="000000" w:themeColor="text1"/>
          <w:sz w:val="24"/>
          <w:szCs w:val="24"/>
          <w:lang w:eastAsia="id-ID"/>
        </w:rPr>
        <w:t xml:space="preserve"> </w:t>
      </w:r>
    </w:p>
    <w:p w:rsidR="00F439BD" w:rsidRDefault="003B5FA1" w:rsidP="009415A4">
      <w:pPr>
        <w:spacing w:after="0" w:line="480" w:lineRule="auto"/>
        <w:ind w:left="720" w:firstLine="698"/>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lastRenderedPageBreak/>
        <w:t>Dengan demikian a</w:t>
      </w:r>
      <w:r w:rsidR="00F439BD">
        <w:rPr>
          <w:rFonts w:asciiTheme="majorBidi" w:eastAsia="Times New Roman" w:hAnsiTheme="majorBidi" w:cstheme="majorBidi"/>
          <w:color w:val="000000" w:themeColor="text1"/>
          <w:sz w:val="24"/>
          <w:szCs w:val="24"/>
          <w:lang w:eastAsia="id-ID"/>
        </w:rPr>
        <w:t xml:space="preserve">qidah </w:t>
      </w:r>
      <w:r w:rsidR="009415A4">
        <w:rPr>
          <w:rFonts w:asciiTheme="majorBidi" w:eastAsia="Times New Roman" w:hAnsiTheme="majorBidi" w:cstheme="majorBidi"/>
          <w:color w:val="000000" w:themeColor="text1"/>
          <w:sz w:val="24"/>
          <w:szCs w:val="24"/>
          <w:lang w:eastAsia="id-ID"/>
        </w:rPr>
        <w:t xml:space="preserve">merupakan suatu keyakinan yang dipegang oleh seseorang yang mempercayainya, dibenarkan oleh hati, dan jiwa menjadi tentram karenanya. Sehingga menjadi suatu keputusan yang kokoh yang tidak dicampuri oleh keraguan dan kebimbangan. </w:t>
      </w:r>
    </w:p>
    <w:p w:rsidR="00C8744D" w:rsidRDefault="004E693A" w:rsidP="00C8744D">
      <w:pPr>
        <w:spacing w:after="0"/>
        <w:ind w:left="720" w:firstLine="698"/>
        <w:jc w:val="both"/>
        <w:rPr>
          <w:rFonts w:asciiTheme="majorBidi" w:hAnsiTheme="majorBidi" w:cstheme="majorBidi"/>
          <w:sz w:val="24"/>
          <w:szCs w:val="24"/>
          <w:lang w:val="en-US"/>
        </w:rPr>
      </w:pPr>
      <w:r w:rsidRPr="004E693A">
        <w:rPr>
          <w:rFonts w:asciiTheme="majorBidi" w:hAnsiTheme="majorBidi" w:cstheme="majorBidi"/>
          <w:sz w:val="24"/>
          <w:szCs w:val="24"/>
          <w:lang w:val="en-US"/>
        </w:rPr>
        <w:t xml:space="preserve">Secara </w:t>
      </w:r>
      <w:r w:rsidR="00C8744D">
        <w:rPr>
          <w:rFonts w:asciiTheme="majorBidi" w:hAnsiTheme="majorBidi" w:cstheme="majorBidi"/>
          <w:sz w:val="24"/>
          <w:szCs w:val="24"/>
          <w:lang w:val="en-US"/>
        </w:rPr>
        <w:t xml:space="preserve"> </w:t>
      </w:r>
      <w:r w:rsidRPr="004E693A">
        <w:rPr>
          <w:rFonts w:asciiTheme="majorBidi" w:hAnsiTheme="majorBidi" w:cstheme="majorBidi"/>
          <w:sz w:val="24"/>
          <w:szCs w:val="24"/>
          <w:lang w:val="en-US"/>
        </w:rPr>
        <w:t xml:space="preserve">bahasa, </w:t>
      </w:r>
      <w:r w:rsidR="00C8744D">
        <w:rPr>
          <w:rFonts w:asciiTheme="majorBidi" w:hAnsiTheme="majorBidi" w:cstheme="majorBidi"/>
          <w:sz w:val="24"/>
          <w:szCs w:val="24"/>
          <w:lang w:val="en-US"/>
        </w:rPr>
        <w:t xml:space="preserve"> </w:t>
      </w:r>
      <w:r w:rsidRPr="004E693A">
        <w:rPr>
          <w:rFonts w:asciiTheme="majorBidi" w:hAnsiTheme="majorBidi" w:cstheme="majorBidi"/>
          <w:sz w:val="24"/>
          <w:szCs w:val="24"/>
          <w:lang w:val="en-US"/>
        </w:rPr>
        <w:t xml:space="preserve">pengertian </w:t>
      </w:r>
      <w:r w:rsidR="00C8744D">
        <w:rPr>
          <w:rFonts w:asciiTheme="majorBidi" w:hAnsiTheme="majorBidi" w:cstheme="majorBidi"/>
          <w:sz w:val="24"/>
          <w:szCs w:val="24"/>
          <w:lang w:val="en-US"/>
        </w:rPr>
        <w:t xml:space="preserve"> </w:t>
      </w:r>
      <w:r w:rsidRPr="004E693A">
        <w:rPr>
          <w:rFonts w:asciiTheme="majorBidi" w:hAnsiTheme="majorBidi" w:cstheme="majorBidi"/>
          <w:sz w:val="24"/>
          <w:szCs w:val="24"/>
          <w:lang w:val="en-US"/>
        </w:rPr>
        <w:t>akhlaq</w:t>
      </w:r>
      <w:r w:rsidR="00C8744D">
        <w:rPr>
          <w:rFonts w:asciiTheme="majorBidi" w:hAnsiTheme="majorBidi" w:cstheme="majorBidi"/>
          <w:sz w:val="24"/>
          <w:szCs w:val="24"/>
          <w:lang w:val="en-US"/>
        </w:rPr>
        <w:t xml:space="preserve"> </w:t>
      </w:r>
      <w:r w:rsidRPr="004E693A">
        <w:rPr>
          <w:rFonts w:asciiTheme="majorBidi" w:hAnsiTheme="majorBidi" w:cstheme="majorBidi"/>
          <w:sz w:val="24"/>
          <w:szCs w:val="24"/>
          <w:lang w:val="en-US"/>
        </w:rPr>
        <w:t xml:space="preserve"> diambil </w:t>
      </w:r>
      <w:r w:rsidR="00C8744D">
        <w:rPr>
          <w:rFonts w:asciiTheme="majorBidi" w:hAnsiTheme="majorBidi" w:cstheme="majorBidi"/>
          <w:sz w:val="24"/>
          <w:szCs w:val="24"/>
          <w:lang w:val="en-US"/>
        </w:rPr>
        <w:t xml:space="preserve"> </w:t>
      </w:r>
      <w:r w:rsidRPr="004E693A">
        <w:rPr>
          <w:rFonts w:asciiTheme="majorBidi" w:hAnsiTheme="majorBidi" w:cstheme="majorBidi"/>
          <w:sz w:val="24"/>
          <w:szCs w:val="24"/>
          <w:lang w:val="en-US"/>
        </w:rPr>
        <w:t xml:space="preserve">dari </w:t>
      </w:r>
      <w:r w:rsidR="00C8744D">
        <w:rPr>
          <w:rFonts w:asciiTheme="majorBidi" w:hAnsiTheme="majorBidi" w:cstheme="majorBidi"/>
          <w:sz w:val="24"/>
          <w:szCs w:val="24"/>
          <w:lang w:val="en-US"/>
        </w:rPr>
        <w:t xml:space="preserve"> </w:t>
      </w:r>
      <w:r w:rsidRPr="004E693A">
        <w:rPr>
          <w:rFonts w:asciiTheme="majorBidi" w:hAnsiTheme="majorBidi" w:cstheme="majorBidi"/>
          <w:sz w:val="24"/>
          <w:szCs w:val="24"/>
          <w:lang w:val="en-US"/>
        </w:rPr>
        <w:t>bahasa</w:t>
      </w:r>
    </w:p>
    <w:p w:rsidR="00C8744D" w:rsidRDefault="004E693A" w:rsidP="00C8744D">
      <w:pPr>
        <w:spacing w:after="0"/>
        <w:ind w:left="720" w:hanging="11"/>
        <w:jc w:val="both"/>
        <w:rPr>
          <w:rFonts w:asciiTheme="majorBidi" w:hAnsiTheme="majorBidi" w:cstheme="majorBidi"/>
          <w:sz w:val="24"/>
          <w:szCs w:val="24"/>
          <w:lang w:val="en-US"/>
        </w:rPr>
      </w:pPr>
      <w:r w:rsidRPr="004E693A">
        <w:rPr>
          <w:rFonts w:asciiTheme="majorBidi" w:hAnsiTheme="majorBidi" w:cstheme="majorBidi"/>
          <w:sz w:val="24"/>
          <w:szCs w:val="24"/>
          <w:lang w:val="en-US"/>
        </w:rPr>
        <w:t xml:space="preserve">arab </w:t>
      </w:r>
      <w:r w:rsidR="00C8744D">
        <w:rPr>
          <w:rFonts w:asciiTheme="majorBidi" w:hAnsiTheme="majorBidi" w:cstheme="majorBidi"/>
          <w:sz w:val="24"/>
          <w:szCs w:val="24"/>
          <w:lang w:val="en-US"/>
        </w:rPr>
        <w:t xml:space="preserve">yaitu  </w:t>
      </w:r>
      <w:r w:rsidR="00C8744D" w:rsidRPr="00C8744D">
        <w:rPr>
          <w:rFonts w:ascii="Traditional Arabic" w:hAnsi="Traditional Arabic" w:cs="Traditional Arabic"/>
          <w:sz w:val="40"/>
          <w:szCs w:val="40"/>
          <w:rtl/>
          <w:lang w:val="en-US"/>
        </w:rPr>
        <w:t>خُلُقٌ</w:t>
      </w:r>
      <w:r w:rsidR="00C8744D">
        <w:rPr>
          <w:rFonts w:asciiTheme="majorBidi" w:hAnsiTheme="majorBidi" w:cstheme="majorBidi"/>
          <w:sz w:val="24"/>
          <w:szCs w:val="24"/>
          <w:lang w:val="en-US"/>
        </w:rPr>
        <w:t xml:space="preserve">  </w:t>
      </w:r>
      <w:r w:rsidRPr="004E693A">
        <w:rPr>
          <w:rFonts w:asciiTheme="majorBidi" w:hAnsiTheme="majorBidi" w:cstheme="majorBidi"/>
          <w:sz w:val="24"/>
          <w:szCs w:val="24"/>
          <w:lang w:val="en-US"/>
        </w:rPr>
        <w:t>yang berarti: perangai, tabiat, adat</w:t>
      </w:r>
      <w:r w:rsidR="0060117F">
        <w:rPr>
          <w:rFonts w:asciiTheme="majorBidi" w:hAnsiTheme="majorBidi" w:cstheme="majorBidi"/>
          <w:sz w:val="24"/>
          <w:szCs w:val="24"/>
          <w:lang w:val="en-US"/>
        </w:rPr>
        <w:t>;</w:t>
      </w:r>
      <w:r w:rsidR="00C8744D">
        <w:rPr>
          <w:rFonts w:asciiTheme="majorBidi" w:hAnsiTheme="majorBidi" w:cstheme="majorBidi"/>
          <w:sz w:val="24"/>
          <w:szCs w:val="24"/>
          <w:lang w:val="en-US"/>
        </w:rPr>
        <w:t xml:space="preserve"> </w:t>
      </w:r>
      <w:r w:rsidR="0060117F">
        <w:rPr>
          <w:rFonts w:asciiTheme="majorBidi" w:hAnsiTheme="majorBidi" w:cstheme="majorBidi"/>
          <w:sz w:val="24"/>
          <w:szCs w:val="24"/>
          <w:lang w:val="en-US"/>
        </w:rPr>
        <w:t xml:space="preserve"> </w:t>
      </w:r>
      <w:r w:rsidR="00C8744D" w:rsidRPr="00C8744D">
        <w:rPr>
          <w:rFonts w:ascii="Traditional Arabic" w:hAnsi="Traditional Arabic" w:cs="Traditional Arabic"/>
          <w:sz w:val="40"/>
          <w:szCs w:val="40"/>
          <w:rtl/>
          <w:lang w:val="en-US"/>
        </w:rPr>
        <w:t>خَلْقٌ</w:t>
      </w:r>
      <w:r w:rsidR="00C8744D">
        <w:rPr>
          <w:rFonts w:ascii="Traditional Arabic" w:hAnsi="Traditional Arabic" w:cs="Traditional Arabic"/>
          <w:sz w:val="40"/>
          <w:szCs w:val="40"/>
          <w:lang w:val="en-US"/>
        </w:rPr>
        <w:t xml:space="preserve"> </w:t>
      </w:r>
      <w:r w:rsidR="00C8744D">
        <w:rPr>
          <w:rFonts w:asciiTheme="majorBidi" w:hAnsiTheme="majorBidi" w:cstheme="majorBidi"/>
          <w:sz w:val="24"/>
          <w:szCs w:val="24"/>
          <w:lang w:val="en-US"/>
        </w:rPr>
        <w:t xml:space="preserve">yang </w:t>
      </w:r>
    </w:p>
    <w:p w:rsidR="00D6228E" w:rsidRDefault="00C8744D" w:rsidP="00C8744D">
      <w:pPr>
        <w:spacing w:after="0" w:line="480" w:lineRule="auto"/>
        <w:ind w:left="720" w:hanging="11"/>
        <w:jc w:val="both"/>
        <w:rPr>
          <w:rFonts w:asciiTheme="majorBidi" w:hAnsiTheme="majorBidi" w:cstheme="majorBidi"/>
          <w:sz w:val="24"/>
          <w:szCs w:val="24"/>
          <w:lang w:val="en-US"/>
        </w:rPr>
      </w:pPr>
      <w:r>
        <w:rPr>
          <w:rFonts w:asciiTheme="majorBidi" w:hAnsiTheme="majorBidi" w:cstheme="majorBidi"/>
          <w:sz w:val="24"/>
          <w:szCs w:val="24"/>
          <w:lang w:val="en-US"/>
        </w:rPr>
        <w:t xml:space="preserve">berarti </w:t>
      </w:r>
      <w:r w:rsidR="0060117F">
        <w:rPr>
          <w:rFonts w:asciiTheme="majorBidi" w:hAnsiTheme="majorBidi" w:cstheme="majorBidi"/>
          <w:sz w:val="24"/>
          <w:szCs w:val="24"/>
          <w:lang w:val="en-US"/>
        </w:rPr>
        <w:t xml:space="preserve">kejadian, buatan, ciptaan (diambil dari kata dasar </w:t>
      </w:r>
      <w:r w:rsidR="0060117F">
        <w:rPr>
          <w:rFonts w:asciiTheme="majorBidi" w:hAnsiTheme="majorBidi" w:cstheme="majorBidi"/>
          <w:i/>
          <w:iCs/>
          <w:sz w:val="24"/>
          <w:szCs w:val="24"/>
          <w:lang w:val="en-US"/>
        </w:rPr>
        <w:t>khalqun</w:t>
      </w:r>
      <w:r w:rsidR="0060117F">
        <w:rPr>
          <w:rFonts w:asciiTheme="majorBidi" w:hAnsiTheme="majorBidi" w:cstheme="majorBidi"/>
          <w:sz w:val="24"/>
          <w:szCs w:val="24"/>
          <w:lang w:val="en-US"/>
        </w:rPr>
        <w:t>).</w:t>
      </w:r>
      <w:r w:rsidR="004E5B1D">
        <w:rPr>
          <w:rStyle w:val="FootnoteReference"/>
          <w:rFonts w:asciiTheme="majorBidi" w:hAnsiTheme="majorBidi" w:cstheme="majorBidi"/>
          <w:sz w:val="24"/>
          <w:szCs w:val="24"/>
          <w:lang w:val="en-US"/>
        </w:rPr>
        <w:footnoteReference w:id="29"/>
      </w:r>
      <w:r w:rsidR="0060117F">
        <w:rPr>
          <w:rFonts w:asciiTheme="majorBidi" w:hAnsiTheme="majorBidi" w:cstheme="majorBidi"/>
          <w:sz w:val="24"/>
          <w:szCs w:val="24"/>
          <w:lang w:val="en-US"/>
        </w:rPr>
        <w:t xml:space="preserve"> Adapun pengertian akhla</w:t>
      </w:r>
      <w:r>
        <w:rPr>
          <w:rFonts w:asciiTheme="majorBidi" w:hAnsiTheme="majorBidi" w:cstheme="majorBidi"/>
          <w:sz w:val="24"/>
          <w:szCs w:val="24"/>
          <w:lang w:val="en-US"/>
        </w:rPr>
        <w:t>q</w:t>
      </w:r>
      <w:r w:rsidR="0060117F">
        <w:rPr>
          <w:rFonts w:asciiTheme="majorBidi" w:hAnsiTheme="majorBidi" w:cstheme="majorBidi"/>
          <w:sz w:val="24"/>
          <w:szCs w:val="24"/>
          <w:lang w:val="en-US"/>
        </w:rPr>
        <w:t xml:space="preserve"> secara </w:t>
      </w:r>
      <w:r w:rsidR="002510F1">
        <w:rPr>
          <w:rFonts w:asciiTheme="majorBidi" w:hAnsiTheme="majorBidi" w:cstheme="majorBidi"/>
          <w:sz w:val="24"/>
          <w:szCs w:val="24"/>
          <w:lang w:val="en-US"/>
        </w:rPr>
        <w:t>istilah</w:t>
      </w:r>
      <w:r w:rsidR="0060117F">
        <w:rPr>
          <w:rFonts w:asciiTheme="majorBidi" w:hAnsiTheme="majorBidi" w:cstheme="majorBidi"/>
          <w:sz w:val="24"/>
          <w:szCs w:val="24"/>
          <w:lang w:val="en-US"/>
        </w:rPr>
        <w:t xml:space="preserve"> para ul</w:t>
      </w:r>
      <w:r w:rsidR="002510F1">
        <w:rPr>
          <w:rFonts w:asciiTheme="majorBidi" w:hAnsiTheme="majorBidi" w:cstheme="majorBidi"/>
          <w:sz w:val="24"/>
          <w:szCs w:val="24"/>
          <w:lang w:val="en-US"/>
        </w:rPr>
        <w:t>ama telah banyak mendefinisikan.</w:t>
      </w:r>
      <w:r w:rsidR="0060117F">
        <w:rPr>
          <w:rFonts w:asciiTheme="majorBidi" w:hAnsiTheme="majorBidi" w:cstheme="majorBidi"/>
          <w:sz w:val="24"/>
          <w:szCs w:val="24"/>
          <w:lang w:val="en-US"/>
        </w:rPr>
        <w:t xml:space="preserve"> </w:t>
      </w:r>
      <w:r w:rsidR="00363F00">
        <w:rPr>
          <w:rFonts w:asciiTheme="majorBidi" w:hAnsiTheme="majorBidi" w:cstheme="majorBidi"/>
          <w:sz w:val="24"/>
          <w:szCs w:val="24"/>
          <w:lang w:val="en-US"/>
        </w:rPr>
        <w:t>Ibnu Mi</w:t>
      </w:r>
      <w:r w:rsidR="0060117F">
        <w:rPr>
          <w:rFonts w:asciiTheme="majorBidi" w:hAnsiTheme="majorBidi" w:cstheme="majorBidi"/>
          <w:sz w:val="24"/>
          <w:szCs w:val="24"/>
          <w:lang w:val="en-US"/>
        </w:rPr>
        <w:t xml:space="preserve">skawaih </w:t>
      </w:r>
      <w:r w:rsidR="002510F1">
        <w:rPr>
          <w:rFonts w:asciiTheme="majorBidi" w:hAnsiTheme="majorBidi" w:cstheme="majorBidi"/>
          <w:sz w:val="24"/>
          <w:szCs w:val="24"/>
          <w:lang w:val="en-US"/>
        </w:rPr>
        <w:t>mengatakan bahwa akhlaq adalah:</w:t>
      </w:r>
    </w:p>
    <w:p w:rsidR="002510F1" w:rsidRDefault="00363F00" w:rsidP="00384A9E">
      <w:pPr>
        <w:tabs>
          <w:tab w:val="left" w:pos="709"/>
          <w:tab w:val="right" w:pos="6946"/>
        </w:tabs>
        <w:spacing w:after="0"/>
        <w:ind w:left="720" w:hanging="11"/>
        <w:rPr>
          <w:rFonts w:ascii="Traditional Arabic" w:hAnsi="Traditional Arabic" w:cs="Traditional Arabic"/>
          <w:sz w:val="36"/>
          <w:szCs w:val="36"/>
          <w:rtl/>
          <w:lang w:val="en-US"/>
        </w:rPr>
      </w:pPr>
      <w:r w:rsidRPr="00363F00">
        <w:rPr>
          <w:rFonts w:ascii="Traditional Arabic" w:hAnsi="Traditional Arabic" w:cs="Traditional Arabic"/>
          <w:sz w:val="32"/>
          <w:szCs w:val="32"/>
          <w:rtl/>
          <w:lang w:val="en-US"/>
        </w:rPr>
        <w:tab/>
      </w:r>
      <w:r>
        <w:rPr>
          <w:rFonts w:ascii="Traditional Arabic" w:hAnsi="Traditional Arabic" w:cs="Traditional Arabic"/>
          <w:sz w:val="36"/>
          <w:szCs w:val="36"/>
          <w:rtl/>
          <w:lang w:val="en-US"/>
        </w:rPr>
        <w:tab/>
      </w:r>
      <w:r w:rsidR="002510F1" w:rsidRPr="00363F00">
        <w:rPr>
          <w:rFonts w:ascii="Traditional Arabic" w:hAnsi="Traditional Arabic" w:cs="Traditional Arabic" w:hint="cs"/>
          <w:sz w:val="40"/>
          <w:szCs w:val="40"/>
          <w:rtl/>
          <w:lang w:val="en-US"/>
        </w:rPr>
        <w:t>حَالُ لِنَّفْسِ دَاعِيَىةٌ لَهَا اِلَى اِفْعَالِهَا مِنْ غَيْرِ فِكْرٍ وَلَارُؤْيَة</w:t>
      </w:r>
      <w:r w:rsidRPr="00363F00">
        <w:rPr>
          <w:rFonts w:ascii="Traditional Arabic" w:hAnsi="Traditional Arabic" w:cs="Traditional Arabic" w:hint="cs"/>
          <w:sz w:val="40"/>
          <w:szCs w:val="40"/>
          <w:rtl/>
          <w:lang w:val="en-US"/>
        </w:rPr>
        <w:t>ٍ</w:t>
      </w:r>
    </w:p>
    <w:p w:rsidR="00363F00" w:rsidRDefault="00363F00" w:rsidP="00E43FB0">
      <w:pPr>
        <w:spacing w:after="0" w:line="480" w:lineRule="auto"/>
        <w:ind w:left="1418"/>
        <w:jc w:val="both"/>
        <w:rPr>
          <w:rFonts w:asciiTheme="majorBidi" w:eastAsia="Times New Roman" w:hAnsiTheme="majorBidi" w:cstheme="majorBidi"/>
          <w:i/>
          <w:iCs/>
          <w:color w:val="000000" w:themeColor="text1"/>
          <w:sz w:val="24"/>
          <w:szCs w:val="24"/>
          <w:lang w:val="en-US" w:eastAsia="id-ID"/>
        </w:rPr>
      </w:pPr>
      <w:r w:rsidRPr="00363F00">
        <w:rPr>
          <w:rFonts w:asciiTheme="majorBidi" w:eastAsia="Times New Roman" w:hAnsiTheme="majorBidi" w:cstheme="majorBidi"/>
          <w:i/>
          <w:iCs/>
          <w:color w:val="000000" w:themeColor="text1"/>
          <w:sz w:val="24"/>
          <w:szCs w:val="24"/>
          <w:lang w:val="en-US" w:eastAsia="id-ID"/>
        </w:rPr>
        <w:t>Sifat yang tertanam dalam jiwa yang mendorongnnya melakukan perbuatan tanpa memerlukan pemikiran dan pertimbangan.</w:t>
      </w:r>
    </w:p>
    <w:p w:rsidR="00363F00" w:rsidRDefault="00363F00" w:rsidP="00C8744D">
      <w:pPr>
        <w:spacing w:after="0" w:line="480" w:lineRule="auto"/>
        <w:ind w:left="709" w:firstLine="709"/>
        <w:jc w:val="both"/>
        <w:rPr>
          <w:rFonts w:asciiTheme="majorBidi" w:eastAsia="Times New Roman" w:hAnsiTheme="majorBidi" w:cstheme="majorBidi"/>
          <w:color w:val="000000" w:themeColor="text1"/>
          <w:sz w:val="24"/>
          <w:szCs w:val="24"/>
          <w:lang w:val="en-US" w:eastAsia="id-ID"/>
        </w:rPr>
      </w:pPr>
      <w:r>
        <w:rPr>
          <w:rFonts w:asciiTheme="majorBidi" w:eastAsia="Times New Roman" w:hAnsiTheme="majorBidi" w:cstheme="majorBidi"/>
          <w:color w:val="000000" w:themeColor="text1"/>
          <w:sz w:val="24"/>
          <w:szCs w:val="24"/>
          <w:lang w:val="en-US" w:eastAsia="id-ID"/>
        </w:rPr>
        <w:t>Sementara itu, Imam Al-Ghazali mengatakan, akhlaq adalah:</w:t>
      </w:r>
    </w:p>
    <w:p w:rsidR="00363F00" w:rsidRDefault="00363F00" w:rsidP="00C8744D">
      <w:pPr>
        <w:spacing w:after="0" w:line="240" w:lineRule="auto"/>
        <w:ind w:left="709" w:firstLine="709"/>
        <w:jc w:val="right"/>
        <w:rPr>
          <w:rFonts w:ascii="Traditional Arabic" w:eastAsia="Times New Roman" w:hAnsi="Traditional Arabic" w:cs="Traditional Arabic"/>
          <w:color w:val="000000" w:themeColor="text1"/>
          <w:sz w:val="40"/>
          <w:szCs w:val="40"/>
          <w:rtl/>
          <w:lang w:val="en-US" w:eastAsia="id-ID"/>
        </w:rPr>
      </w:pPr>
      <w:r w:rsidRPr="001F4F7C">
        <w:rPr>
          <w:rFonts w:ascii="Traditional Arabic" w:eastAsia="Times New Roman" w:hAnsi="Traditional Arabic" w:cs="Traditional Arabic" w:hint="cs"/>
          <w:color w:val="000000" w:themeColor="text1"/>
          <w:sz w:val="40"/>
          <w:szCs w:val="40"/>
          <w:rtl/>
          <w:lang w:val="en-US" w:eastAsia="id-ID"/>
        </w:rPr>
        <w:lastRenderedPageBreak/>
        <w:t>ع</w:t>
      </w:r>
      <w:r w:rsidR="001F4F7C" w:rsidRPr="001F4F7C">
        <w:rPr>
          <w:rFonts w:ascii="Traditional Arabic" w:eastAsia="Times New Roman" w:hAnsi="Traditional Arabic" w:cs="Traditional Arabic" w:hint="cs"/>
          <w:color w:val="000000" w:themeColor="text1"/>
          <w:sz w:val="40"/>
          <w:szCs w:val="40"/>
          <w:rtl/>
          <w:lang w:val="en-US" w:eastAsia="id-ID"/>
        </w:rPr>
        <w:t>ِ</w:t>
      </w:r>
      <w:r w:rsidRPr="001F4F7C">
        <w:rPr>
          <w:rFonts w:ascii="Traditional Arabic" w:eastAsia="Times New Roman" w:hAnsi="Traditional Arabic" w:cs="Traditional Arabic" w:hint="cs"/>
          <w:color w:val="000000" w:themeColor="text1"/>
          <w:sz w:val="40"/>
          <w:szCs w:val="40"/>
          <w:rtl/>
          <w:lang w:val="en-US" w:eastAsia="id-ID"/>
        </w:rPr>
        <w:t>ب</w:t>
      </w:r>
      <w:r w:rsidR="001F4F7C" w:rsidRPr="001F4F7C">
        <w:rPr>
          <w:rFonts w:ascii="Traditional Arabic" w:eastAsia="Times New Roman" w:hAnsi="Traditional Arabic" w:cs="Traditional Arabic" w:hint="cs"/>
          <w:color w:val="000000" w:themeColor="text1"/>
          <w:sz w:val="40"/>
          <w:szCs w:val="40"/>
          <w:rtl/>
          <w:lang w:val="en-US" w:eastAsia="id-ID"/>
        </w:rPr>
        <w:t>َ</w:t>
      </w:r>
      <w:r w:rsidRPr="001F4F7C">
        <w:rPr>
          <w:rFonts w:ascii="Traditional Arabic" w:eastAsia="Times New Roman" w:hAnsi="Traditional Arabic" w:cs="Traditional Arabic" w:hint="cs"/>
          <w:color w:val="000000" w:themeColor="text1"/>
          <w:sz w:val="40"/>
          <w:szCs w:val="40"/>
          <w:rtl/>
          <w:lang w:val="en-US" w:eastAsia="id-ID"/>
        </w:rPr>
        <w:t>ار</w:t>
      </w:r>
      <w:r w:rsidR="001F4F7C" w:rsidRPr="001F4F7C">
        <w:rPr>
          <w:rFonts w:ascii="Traditional Arabic" w:eastAsia="Times New Roman" w:hAnsi="Traditional Arabic" w:cs="Traditional Arabic" w:hint="cs"/>
          <w:color w:val="000000" w:themeColor="text1"/>
          <w:sz w:val="40"/>
          <w:szCs w:val="40"/>
          <w:rtl/>
          <w:lang w:val="en-US" w:eastAsia="id-ID"/>
        </w:rPr>
        <w:t>َ</w:t>
      </w:r>
      <w:r w:rsidRPr="001F4F7C">
        <w:rPr>
          <w:rFonts w:ascii="Traditional Arabic" w:eastAsia="Times New Roman" w:hAnsi="Traditional Arabic" w:cs="Traditional Arabic" w:hint="cs"/>
          <w:color w:val="000000" w:themeColor="text1"/>
          <w:sz w:val="40"/>
          <w:szCs w:val="40"/>
          <w:rtl/>
          <w:lang w:val="en-US" w:eastAsia="id-ID"/>
        </w:rPr>
        <w:t>ة</w:t>
      </w:r>
      <w:r w:rsidR="001F4F7C" w:rsidRPr="001F4F7C">
        <w:rPr>
          <w:rFonts w:ascii="Traditional Arabic" w:eastAsia="Times New Roman" w:hAnsi="Traditional Arabic" w:cs="Traditional Arabic" w:hint="cs"/>
          <w:color w:val="000000" w:themeColor="text1"/>
          <w:sz w:val="40"/>
          <w:szCs w:val="40"/>
          <w:rtl/>
          <w:lang w:val="en-US" w:eastAsia="id-ID"/>
        </w:rPr>
        <w:t>ٌ</w:t>
      </w:r>
      <w:r w:rsidRPr="001F4F7C">
        <w:rPr>
          <w:rFonts w:ascii="Traditional Arabic" w:eastAsia="Times New Roman" w:hAnsi="Traditional Arabic" w:cs="Traditional Arabic" w:hint="cs"/>
          <w:color w:val="000000" w:themeColor="text1"/>
          <w:sz w:val="40"/>
          <w:szCs w:val="40"/>
          <w:rtl/>
          <w:lang w:val="en-US" w:eastAsia="id-ID"/>
        </w:rPr>
        <w:t xml:space="preserve"> </w:t>
      </w:r>
      <w:r w:rsidR="001F4F7C" w:rsidRPr="001F4F7C">
        <w:rPr>
          <w:rFonts w:ascii="Traditional Arabic" w:eastAsia="Times New Roman" w:hAnsi="Traditional Arabic" w:cs="Traditional Arabic" w:hint="cs"/>
          <w:color w:val="000000" w:themeColor="text1"/>
          <w:sz w:val="40"/>
          <w:szCs w:val="40"/>
          <w:rtl/>
          <w:lang w:val="en-US" w:eastAsia="id-ID"/>
        </w:rPr>
        <w:t>عَنْ هَيْئَةٍ فِى النَّفْسِ رَاسِخَةٌ عَنْهَا تَصْدُرُ الْاَفْعَالُ بِسُهُوْلَةٍ وَيُسْرٍ مِنْ غَيْرِ حَاجَةٍ اِلَى فِكْرٍ وَرُؤْيَةٍ</w:t>
      </w:r>
    </w:p>
    <w:p w:rsidR="001F4F7C" w:rsidRDefault="00E43FB0" w:rsidP="00C8744D">
      <w:pPr>
        <w:spacing w:before="240" w:after="0" w:line="480" w:lineRule="auto"/>
        <w:ind w:left="1418"/>
        <w:jc w:val="both"/>
        <w:rPr>
          <w:rFonts w:asciiTheme="majorBidi" w:eastAsia="Times New Roman" w:hAnsiTheme="majorBidi" w:cstheme="majorBidi"/>
          <w:color w:val="000000" w:themeColor="text1"/>
          <w:sz w:val="24"/>
          <w:szCs w:val="24"/>
          <w:lang w:val="en-US" w:eastAsia="id-ID"/>
        </w:rPr>
      </w:pPr>
      <w:r w:rsidRPr="00E43FB0">
        <w:rPr>
          <w:rFonts w:asciiTheme="majorBidi" w:eastAsia="Times New Roman" w:hAnsiTheme="majorBidi" w:cstheme="majorBidi"/>
          <w:i/>
          <w:iCs/>
          <w:color w:val="000000" w:themeColor="text1"/>
          <w:sz w:val="24"/>
          <w:szCs w:val="24"/>
          <w:lang w:val="en-US" w:eastAsia="id-ID"/>
        </w:rPr>
        <w:t>Sifat yang tertanam dalam jiwa yang menimbulkan macam-macam perbuatan dengan gampang dan mudah, tanpa memerlukan pemikiran dan pertimbangan</w:t>
      </w:r>
      <w:r>
        <w:rPr>
          <w:rFonts w:asciiTheme="majorBidi" w:eastAsia="Times New Roman" w:hAnsiTheme="majorBidi" w:cstheme="majorBidi"/>
          <w:color w:val="000000" w:themeColor="text1"/>
          <w:sz w:val="24"/>
          <w:szCs w:val="24"/>
          <w:lang w:val="en-US" w:eastAsia="id-ID"/>
        </w:rPr>
        <w:t>.</w:t>
      </w:r>
    </w:p>
    <w:p w:rsidR="00E43FB0" w:rsidRDefault="00E43FB0" w:rsidP="00E43FB0">
      <w:pPr>
        <w:spacing w:after="0" w:line="480" w:lineRule="auto"/>
        <w:ind w:left="709" w:firstLine="709"/>
        <w:jc w:val="both"/>
        <w:rPr>
          <w:rFonts w:asciiTheme="majorBidi" w:eastAsia="Times New Roman" w:hAnsiTheme="majorBidi" w:cstheme="majorBidi"/>
          <w:color w:val="000000" w:themeColor="text1"/>
          <w:sz w:val="24"/>
          <w:szCs w:val="24"/>
          <w:lang w:val="en-US" w:eastAsia="id-ID"/>
        </w:rPr>
      </w:pPr>
      <w:r>
        <w:rPr>
          <w:rFonts w:asciiTheme="majorBidi" w:eastAsia="Times New Roman" w:hAnsiTheme="majorBidi" w:cstheme="majorBidi"/>
          <w:color w:val="000000" w:themeColor="text1"/>
          <w:sz w:val="24"/>
          <w:szCs w:val="24"/>
          <w:lang w:val="en-US" w:eastAsia="id-ID"/>
        </w:rPr>
        <w:t>Sejalan dengan pendapat di atas, Ibrahim Anis mengatakan bahwa akhlaq adalah:</w:t>
      </w:r>
    </w:p>
    <w:p w:rsidR="00E43FB0" w:rsidRDefault="00E43FB0" w:rsidP="00007EA2">
      <w:pPr>
        <w:spacing w:after="0"/>
        <w:ind w:left="709" w:firstLine="709"/>
        <w:jc w:val="right"/>
        <w:rPr>
          <w:rFonts w:ascii="Traditional Arabic" w:hAnsi="Traditional Arabic" w:cs="Traditional Arabic"/>
          <w:sz w:val="40"/>
          <w:szCs w:val="40"/>
          <w:rtl/>
          <w:lang w:val="en-US"/>
        </w:rPr>
      </w:pPr>
      <w:r w:rsidRPr="00363F00">
        <w:rPr>
          <w:rFonts w:ascii="Traditional Arabic" w:hAnsi="Traditional Arabic" w:cs="Traditional Arabic" w:hint="cs"/>
          <w:sz w:val="40"/>
          <w:szCs w:val="40"/>
          <w:rtl/>
          <w:lang w:val="en-US"/>
        </w:rPr>
        <w:t>حَالُ لِنَّفْسِ</w:t>
      </w:r>
      <w:r>
        <w:rPr>
          <w:rFonts w:ascii="Traditional Arabic" w:hAnsi="Traditional Arabic" w:cs="Traditional Arabic" w:hint="cs"/>
          <w:sz w:val="40"/>
          <w:szCs w:val="40"/>
          <w:rtl/>
          <w:lang w:val="en-US"/>
        </w:rPr>
        <w:t xml:space="preserve"> رَاسِخَةٌ تَصْدُرُ عَنْهَا ال</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ا</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ع</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م</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ال</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 م</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ن</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 خ</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ي</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ر</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 ا</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و</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ش</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ر</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 م</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ن</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 غ</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ي</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ر</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 ح</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اج</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ة</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 ا</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ل</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ى ف</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ك</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ر</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 و</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ر</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ؤ</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ي</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ة</w:t>
      </w:r>
      <w:r w:rsidR="00007EA2">
        <w:rPr>
          <w:rFonts w:ascii="Traditional Arabic" w:hAnsi="Traditional Arabic" w:cs="Traditional Arabic" w:hint="cs"/>
          <w:sz w:val="40"/>
          <w:szCs w:val="40"/>
          <w:rtl/>
          <w:lang w:val="en-US"/>
        </w:rPr>
        <w:t>ٍ</w:t>
      </w:r>
      <w:r>
        <w:rPr>
          <w:rFonts w:ascii="Traditional Arabic" w:hAnsi="Traditional Arabic" w:cs="Traditional Arabic" w:hint="cs"/>
          <w:sz w:val="40"/>
          <w:szCs w:val="40"/>
          <w:rtl/>
          <w:lang w:val="en-US"/>
        </w:rPr>
        <w:t xml:space="preserve"> </w:t>
      </w:r>
    </w:p>
    <w:p w:rsidR="00007EA2" w:rsidRPr="00007EA2" w:rsidRDefault="00007EA2" w:rsidP="00007EA2">
      <w:pPr>
        <w:spacing w:after="0" w:line="480" w:lineRule="auto"/>
        <w:ind w:left="1418"/>
        <w:jc w:val="both"/>
        <w:rPr>
          <w:rFonts w:asciiTheme="majorBidi" w:hAnsiTheme="majorBidi" w:cstheme="majorBidi"/>
          <w:sz w:val="24"/>
          <w:szCs w:val="24"/>
          <w:lang w:val="en-US"/>
        </w:rPr>
      </w:pPr>
      <w:r w:rsidRPr="00007EA2">
        <w:rPr>
          <w:rFonts w:asciiTheme="majorBidi" w:hAnsiTheme="majorBidi" w:cstheme="majorBidi"/>
          <w:i/>
          <w:iCs/>
          <w:sz w:val="24"/>
          <w:szCs w:val="24"/>
          <w:lang w:val="en-US"/>
        </w:rPr>
        <w:t>Sifat yang tertanam dalam jiwa, yang dengannya lahirlah macam-m</w:t>
      </w:r>
      <w:r w:rsidR="00384A9E">
        <w:rPr>
          <w:rFonts w:asciiTheme="majorBidi" w:hAnsiTheme="majorBidi" w:cstheme="majorBidi"/>
          <w:i/>
          <w:iCs/>
          <w:sz w:val="24"/>
          <w:szCs w:val="24"/>
          <w:lang w:val="en-US"/>
        </w:rPr>
        <w:t>a</w:t>
      </w:r>
      <w:r w:rsidRPr="00007EA2">
        <w:rPr>
          <w:rFonts w:asciiTheme="majorBidi" w:hAnsiTheme="majorBidi" w:cstheme="majorBidi"/>
          <w:i/>
          <w:iCs/>
          <w:sz w:val="24"/>
          <w:szCs w:val="24"/>
          <w:lang w:val="en-US"/>
        </w:rPr>
        <w:t>cam perbuatan, baik atau buruk, tanpa membutuhkan pemikiran dan pertimbangan.</w:t>
      </w:r>
      <w:r w:rsidRPr="00007EA2">
        <w:rPr>
          <w:rStyle w:val="FootnoteReference"/>
          <w:rFonts w:asciiTheme="majorBidi" w:hAnsiTheme="majorBidi" w:cstheme="majorBidi"/>
          <w:sz w:val="24"/>
          <w:szCs w:val="24"/>
          <w:lang w:val="en-US"/>
        </w:rPr>
        <w:footnoteReference w:id="30"/>
      </w:r>
    </w:p>
    <w:p w:rsidR="00007EA2" w:rsidRDefault="00007EA2" w:rsidP="00384A9E">
      <w:pPr>
        <w:spacing w:after="0" w:line="480" w:lineRule="auto"/>
        <w:ind w:left="709" w:firstLine="709"/>
        <w:jc w:val="both"/>
        <w:rPr>
          <w:rFonts w:asciiTheme="majorBidi" w:eastAsia="Times New Roman" w:hAnsiTheme="majorBidi" w:cstheme="majorBidi"/>
          <w:color w:val="000000" w:themeColor="text1"/>
          <w:sz w:val="24"/>
          <w:szCs w:val="24"/>
          <w:lang w:val="en-US" w:eastAsia="id-ID"/>
        </w:rPr>
      </w:pPr>
      <w:r>
        <w:rPr>
          <w:rFonts w:asciiTheme="majorBidi" w:eastAsia="Times New Roman" w:hAnsiTheme="majorBidi" w:cstheme="majorBidi"/>
          <w:color w:val="000000" w:themeColor="text1"/>
          <w:sz w:val="24"/>
          <w:szCs w:val="24"/>
          <w:lang w:val="en-US" w:eastAsia="id-ID"/>
        </w:rPr>
        <w:t>Dari beberapa pendapat di atas, dapat disi</w:t>
      </w:r>
      <w:r w:rsidR="00384A9E">
        <w:rPr>
          <w:rFonts w:asciiTheme="majorBidi" w:eastAsia="Times New Roman" w:hAnsiTheme="majorBidi" w:cstheme="majorBidi"/>
          <w:color w:val="000000" w:themeColor="text1"/>
          <w:sz w:val="24"/>
          <w:szCs w:val="24"/>
          <w:lang w:val="en-US" w:eastAsia="id-ID"/>
        </w:rPr>
        <w:t>mpulkan bahwa akhlaq adalah perbuatan yang timbul dalam diri seseorang yang dilakukan dengan mudah dan tanpa melalui pemikiran sehingga menjadi suatu kebiasaan dan mencerminkan kepribadian seseorang tersebut.</w:t>
      </w:r>
    </w:p>
    <w:p w:rsidR="00F439BD" w:rsidRPr="00007EA2" w:rsidRDefault="00F439BD" w:rsidP="00680204">
      <w:pPr>
        <w:spacing w:after="0" w:line="480" w:lineRule="auto"/>
        <w:ind w:left="709" w:firstLine="709"/>
        <w:jc w:val="both"/>
        <w:rPr>
          <w:rFonts w:asciiTheme="majorBidi" w:eastAsia="Times New Roman" w:hAnsiTheme="majorBidi" w:cstheme="majorBidi"/>
          <w:color w:val="000000" w:themeColor="text1"/>
          <w:sz w:val="24"/>
          <w:szCs w:val="24"/>
          <w:lang w:val="en-US" w:eastAsia="id-ID"/>
        </w:rPr>
      </w:pPr>
      <w:r>
        <w:rPr>
          <w:rFonts w:asciiTheme="majorBidi" w:eastAsia="Times New Roman" w:hAnsiTheme="majorBidi" w:cstheme="majorBidi"/>
          <w:color w:val="000000" w:themeColor="text1"/>
          <w:sz w:val="24"/>
          <w:szCs w:val="24"/>
          <w:lang w:val="en-US" w:eastAsia="id-ID"/>
        </w:rPr>
        <w:lastRenderedPageBreak/>
        <w:t xml:space="preserve">Dengan demikian </w:t>
      </w:r>
      <w:r w:rsidR="00384A9E">
        <w:rPr>
          <w:rFonts w:asciiTheme="majorBidi" w:eastAsia="Times New Roman" w:hAnsiTheme="majorBidi" w:cstheme="majorBidi"/>
          <w:color w:val="000000" w:themeColor="text1"/>
          <w:sz w:val="24"/>
          <w:szCs w:val="24"/>
          <w:lang w:val="en-US" w:eastAsia="id-ID"/>
        </w:rPr>
        <w:t>mata pelajaran Aqidah dan Akhlaq merupakan</w:t>
      </w:r>
      <w:r>
        <w:rPr>
          <w:rFonts w:asciiTheme="majorBidi" w:eastAsia="Times New Roman" w:hAnsiTheme="majorBidi" w:cstheme="majorBidi"/>
          <w:color w:val="000000" w:themeColor="text1"/>
          <w:sz w:val="24"/>
          <w:szCs w:val="24"/>
          <w:lang w:val="en-US" w:eastAsia="id-ID"/>
        </w:rPr>
        <w:t xml:space="preserve"> </w:t>
      </w:r>
      <w:r w:rsidR="00384A9E">
        <w:rPr>
          <w:rFonts w:asciiTheme="majorBidi" w:eastAsia="Times New Roman" w:hAnsiTheme="majorBidi" w:cstheme="majorBidi"/>
          <w:color w:val="000000" w:themeColor="text1"/>
          <w:sz w:val="24"/>
          <w:szCs w:val="24"/>
          <w:lang w:val="en-US" w:eastAsia="id-ID"/>
        </w:rPr>
        <w:t xml:space="preserve">suatu disiplin ilmu </w:t>
      </w:r>
      <w:r w:rsidR="00680204">
        <w:rPr>
          <w:rFonts w:asciiTheme="majorBidi" w:eastAsia="Times New Roman" w:hAnsiTheme="majorBidi" w:cstheme="majorBidi"/>
          <w:color w:val="000000" w:themeColor="text1"/>
          <w:sz w:val="24"/>
          <w:szCs w:val="24"/>
          <w:lang w:val="en-US" w:eastAsia="id-ID"/>
        </w:rPr>
        <w:t>untuk mengenal, memahami, menghayati dan mengimani Allah SWT. dan merealisasikannya dalam bentuk perbuatan sehari-hari sesuai dengan ajaran Islam yang bersumber pada Al-Qur’an dan Hadits yang dengannya dapat membedakan perbuatan yang baik dan buruk.</w:t>
      </w:r>
    </w:p>
    <w:p w:rsidR="0060117F" w:rsidRDefault="00030757" w:rsidP="00A603AC">
      <w:pPr>
        <w:pStyle w:val="ListParagraph"/>
        <w:numPr>
          <w:ilvl w:val="0"/>
          <w:numId w:val="56"/>
        </w:numPr>
        <w:spacing w:after="0" w:line="480" w:lineRule="auto"/>
        <w:jc w:val="both"/>
        <w:rPr>
          <w:rFonts w:asciiTheme="majorBidi" w:hAnsiTheme="majorBidi" w:cstheme="majorBidi"/>
          <w:b/>
          <w:bCs/>
          <w:sz w:val="24"/>
          <w:szCs w:val="24"/>
          <w:lang w:val="en-US"/>
        </w:rPr>
      </w:pPr>
      <w:r w:rsidRPr="004E693A">
        <w:rPr>
          <w:rFonts w:asciiTheme="majorBidi" w:hAnsiTheme="majorBidi" w:cstheme="majorBidi"/>
          <w:b/>
          <w:bCs/>
          <w:sz w:val="24"/>
          <w:szCs w:val="24"/>
          <w:lang w:val="en-US"/>
        </w:rPr>
        <w:t xml:space="preserve">Tujuan </w:t>
      </w:r>
      <w:r w:rsidR="00A603AC">
        <w:rPr>
          <w:rFonts w:asciiTheme="majorBidi" w:hAnsiTheme="majorBidi" w:cstheme="majorBidi"/>
          <w:b/>
          <w:bCs/>
          <w:sz w:val="24"/>
          <w:szCs w:val="24"/>
          <w:lang w:val="en-US"/>
        </w:rPr>
        <w:t>A</w:t>
      </w:r>
      <w:r w:rsidRPr="004E693A">
        <w:rPr>
          <w:rFonts w:asciiTheme="majorBidi" w:hAnsiTheme="majorBidi" w:cstheme="majorBidi"/>
          <w:b/>
          <w:bCs/>
          <w:sz w:val="24"/>
          <w:szCs w:val="24"/>
          <w:lang w:val="en-US"/>
        </w:rPr>
        <w:t xml:space="preserve">qidah </w:t>
      </w:r>
      <w:r w:rsidR="00EA21A0">
        <w:rPr>
          <w:rFonts w:asciiTheme="majorBidi" w:hAnsiTheme="majorBidi" w:cstheme="majorBidi"/>
          <w:b/>
          <w:bCs/>
          <w:sz w:val="24"/>
          <w:szCs w:val="24"/>
          <w:lang w:val="en-US"/>
        </w:rPr>
        <w:t>dan Akhlaq</w:t>
      </w:r>
    </w:p>
    <w:p w:rsidR="0060117F" w:rsidRPr="0060117F" w:rsidRDefault="0060117F" w:rsidP="00906A54">
      <w:pPr>
        <w:spacing w:after="0" w:line="480" w:lineRule="auto"/>
        <w:ind w:left="720" w:firstLine="698"/>
        <w:jc w:val="both"/>
        <w:rPr>
          <w:rFonts w:asciiTheme="majorBidi" w:hAnsiTheme="majorBidi" w:cstheme="majorBidi"/>
          <w:b/>
          <w:bCs/>
          <w:sz w:val="24"/>
          <w:szCs w:val="24"/>
          <w:lang w:val="id-ID"/>
        </w:rPr>
      </w:pPr>
      <w:r>
        <w:rPr>
          <w:rFonts w:ascii="Times New Roman" w:eastAsia="Times New Roman" w:hAnsi="Times New Roman" w:cs="Times New Roman"/>
          <w:sz w:val="24"/>
          <w:szCs w:val="24"/>
          <w:lang w:val="en-US" w:eastAsia="en-GB"/>
        </w:rPr>
        <w:t>T</w:t>
      </w:r>
      <w:r w:rsidR="00EA21A0">
        <w:rPr>
          <w:rFonts w:ascii="Times New Roman" w:eastAsia="Times New Roman" w:hAnsi="Times New Roman" w:cs="Times New Roman"/>
          <w:sz w:val="24"/>
          <w:szCs w:val="24"/>
          <w:lang w:val="id-ID" w:eastAsia="en-GB"/>
        </w:rPr>
        <w:t xml:space="preserve">ujuan utama dari pembelajaran </w:t>
      </w:r>
      <w:r w:rsidR="00EA21A0">
        <w:rPr>
          <w:rFonts w:ascii="Times New Roman" w:eastAsia="Times New Roman" w:hAnsi="Times New Roman" w:cs="Times New Roman"/>
          <w:sz w:val="24"/>
          <w:szCs w:val="24"/>
          <w:lang w:val="en-US" w:eastAsia="en-GB"/>
        </w:rPr>
        <w:t>A</w:t>
      </w:r>
      <w:r w:rsidRPr="0060117F">
        <w:rPr>
          <w:rFonts w:ascii="Times New Roman" w:eastAsia="Times New Roman" w:hAnsi="Times New Roman" w:cs="Times New Roman"/>
          <w:sz w:val="24"/>
          <w:szCs w:val="24"/>
          <w:lang w:val="id-ID" w:eastAsia="en-GB"/>
        </w:rPr>
        <w:t xml:space="preserve">qidah </w:t>
      </w:r>
      <w:r w:rsidR="00EA21A0">
        <w:rPr>
          <w:rFonts w:ascii="Times New Roman" w:eastAsia="Times New Roman" w:hAnsi="Times New Roman" w:cs="Times New Roman"/>
          <w:sz w:val="24"/>
          <w:szCs w:val="24"/>
          <w:lang w:val="en-US" w:eastAsia="en-GB"/>
        </w:rPr>
        <w:t xml:space="preserve">dan </w:t>
      </w:r>
      <w:r w:rsidR="00EA21A0">
        <w:rPr>
          <w:rFonts w:ascii="Times New Roman" w:eastAsia="Times New Roman" w:hAnsi="Times New Roman" w:cs="Times New Roman"/>
          <w:sz w:val="24"/>
          <w:szCs w:val="24"/>
          <w:lang w:val="id-ID" w:eastAsia="en-GB"/>
        </w:rPr>
        <w:t>akhla</w:t>
      </w:r>
      <w:r w:rsidR="00EA21A0">
        <w:rPr>
          <w:rFonts w:ascii="Times New Roman" w:eastAsia="Times New Roman" w:hAnsi="Times New Roman" w:cs="Times New Roman"/>
          <w:sz w:val="24"/>
          <w:szCs w:val="24"/>
          <w:lang w:val="en-US" w:eastAsia="en-GB"/>
        </w:rPr>
        <w:t>q</w:t>
      </w:r>
      <w:r w:rsidRPr="0060117F">
        <w:rPr>
          <w:rFonts w:ascii="Times New Roman" w:eastAsia="Times New Roman" w:hAnsi="Times New Roman" w:cs="Times New Roman"/>
          <w:sz w:val="24"/>
          <w:szCs w:val="24"/>
          <w:lang w:val="id-ID" w:eastAsia="en-GB"/>
        </w:rPr>
        <w:t xml:space="preserve"> adalah agar manusia dapat hidup tentram, aman dan jauh dari persengketaan sehingga terciptalah kehidupan yang harmonis. Prof. Dr. Mahmud Yunus seperti dikutip oleh M. Ali Hasan menjelaskan tentang tujuan pembelajaran aqidah akhlak adalah “Membentuk putra putri berakhlak mulia, berbudi luhur, bercita-cita tinggi, sopan santun, jujur dalam segala perbuatannya.”</w:t>
      </w:r>
      <w:r w:rsidRPr="0060117F">
        <w:rPr>
          <w:rFonts w:asciiTheme="majorBidi" w:hAnsiTheme="majorBidi" w:cstheme="majorBidi"/>
          <w:b/>
          <w:bCs/>
          <w:sz w:val="24"/>
          <w:szCs w:val="24"/>
          <w:lang w:val="id-ID"/>
        </w:rPr>
        <w:t xml:space="preserve"> </w:t>
      </w:r>
      <w:r w:rsidRPr="0060117F">
        <w:rPr>
          <w:rFonts w:ascii="Times New Roman" w:eastAsia="Times New Roman" w:hAnsi="Times New Roman" w:cs="Times New Roman"/>
          <w:sz w:val="24"/>
          <w:szCs w:val="24"/>
          <w:lang w:val="id-ID" w:eastAsia="en-GB"/>
        </w:rPr>
        <w:t>Adapun tujuan</w:t>
      </w:r>
      <w:r w:rsidRPr="005B17FF">
        <w:rPr>
          <w:rFonts w:ascii="Times New Roman" w:eastAsia="Times New Roman" w:hAnsi="Times New Roman" w:cs="Times New Roman"/>
          <w:sz w:val="24"/>
          <w:szCs w:val="24"/>
          <w:lang w:val="id-ID" w:eastAsia="en-GB"/>
        </w:rPr>
        <w:t xml:space="preserve"> pembelajaran</w:t>
      </w:r>
      <w:r w:rsidRPr="0060117F">
        <w:rPr>
          <w:rFonts w:ascii="Times New Roman" w:eastAsia="Times New Roman" w:hAnsi="Times New Roman" w:cs="Times New Roman"/>
          <w:sz w:val="24"/>
          <w:szCs w:val="24"/>
          <w:lang w:val="id-ID" w:eastAsia="en-GB"/>
        </w:rPr>
        <w:t xml:space="preserve"> Aqidah </w:t>
      </w:r>
      <w:r w:rsidR="00EA21A0">
        <w:rPr>
          <w:rFonts w:ascii="Times New Roman" w:eastAsia="Times New Roman" w:hAnsi="Times New Roman" w:cs="Times New Roman"/>
          <w:sz w:val="24"/>
          <w:szCs w:val="24"/>
          <w:lang w:val="en-US" w:eastAsia="en-GB"/>
        </w:rPr>
        <w:t xml:space="preserve">dan </w:t>
      </w:r>
      <w:r w:rsidRPr="0060117F">
        <w:rPr>
          <w:rFonts w:ascii="Times New Roman" w:eastAsia="Times New Roman" w:hAnsi="Times New Roman" w:cs="Times New Roman"/>
          <w:sz w:val="24"/>
          <w:szCs w:val="24"/>
          <w:lang w:val="id-ID" w:eastAsia="en-GB"/>
        </w:rPr>
        <w:t xml:space="preserve">Akhlak </w:t>
      </w:r>
      <w:r w:rsidR="00906A54">
        <w:rPr>
          <w:rFonts w:ascii="Times New Roman" w:eastAsia="Times New Roman" w:hAnsi="Times New Roman" w:cs="Times New Roman"/>
          <w:sz w:val="24"/>
          <w:szCs w:val="24"/>
          <w:lang w:val="id-ID" w:eastAsia="en-GB"/>
        </w:rPr>
        <w:t>adalah</w:t>
      </w:r>
      <w:r w:rsidRPr="0060117F">
        <w:rPr>
          <w:rFonts w:ascii="Times New Roman" w:eastAsia="Times New Roman" w:hAnsi="Times New Roman" w:cs="Times New Roman"/>
          <w:sz w:val="24"/>
          <w:szCs w:val="24"/>
          <w:lang w:val="id-ID" w:eastAsia="en-GB"/>
        </w:rPr>
        <w:t>:</w:t>
      </w:r>
    </w:p>
    <w:p w:rsidR="0060117F" w:rsidRPr="0060117F" w:rsidRDefault="0060117F" w:rsidP="0060117F">
      <w:pPr>
        <w:pStyle w:val="ListParagraph"/>
        <w:numPr>
          <w:ilvl w:val="0"/>
          <w:numId w:val="59"/>
        </w:numPr>
        <w:spacing w:after="0" w:line="480" w:lineRule="auto"/>
        <w:jc w:val="both"/>
        <w:rPr>
          <w:rFonts w:asciiTheme="majorBidi" w:hAnsiTheme="majorBidi" w:cstheme="majorBidi"/>
          <w:b/>
          <w:bCs/>
          <w:sz w:val="24"/>
          <w:szCs w:val="24"/>
          <w:lang w:val="id-ID"/>
        </w:rPr>
      </w:pPr>
      <w:r w:rsidRPr="0060117F">
        <w:rPr>
          <w:rFonts w:ascii="Times New Roman" w:eastAsia="Times New Roman" w:hAnsi="Times New Roman" w:cs="Times New Roman"/>
          <w:sz w:val="24"/>
          <w:szCs w:val="24"/>
          <w:lang w:val="id-ID" w:eastAsia="en-GB"/>
        </w:rPr>
        <w:t>Memupuk dan mengembangkan dasar ketuhanan kepada anak didik.</w:t>
      </w:r>
    </w:p>
    <w:p w:rsidR="0060117F" w:rsidRPr="0060117F" w:rsidRDefault="0060117F" w:rsidP="0060117F">
      <w:pPr>
        <w:pStyle w:val="ListParagraph"/>
        <w:numPr>
          <w:ilvl w:val="0"/>
          <w:numId w:val="59"/>
        </w:numPr>
        <w:spacing w:after="0" w:line="480" w:lineRule="auto"/>
        <w:jc w:val="both"/>
        <w:rPr>
          <w:rFonts w:asciiTheme="majorBidi" w:hAnsiTheme="majorBidi" w:cstheme="majorBidi"/>
          <w:b/>
          <w:bCs/>
          <w:sz w:val="24"/>
          <w:szCs w:val="24"/>
          <w:lang w:val="id-ID"/>
        </w:rPr>
      </w:pPr>
      <w:r w:rsidRPr="0060117F">
        <w:rPr>
          <w:rFonts w:ascii="Times New Roman" w:eastAsia="Times New Roman" w:hAnsi="Times New Roman" w:cs="Times New Roman"/>
          <w:sz w:val="24"/>
          <w:szCs w:val="24"/>
          <w:lang w:val="id-ID" w:eastAsia="en-GB"/>
        </w:rPr>
        <w:lastRenderedPageBreak/>
        <w:t>Pembelajaran a</w:t>
      </w:r>
      <w:r w:rsidRPr="0060117F">
        <w:rPr>
          <w:rFonts w:ascii="Times New Roman" w:eastAsia="Times New Roman" w:hAnsi="Times New Roman" w:cs="Times New Roman"/>
          <w:sz w:val="24"/>
          <w:szCs w:val="24"/>
          <w:lang w:eastAsia="en-GB"/>
        </w:rPr>
        <w:t>qidah</w:t>
      </w:r>
      <w:r w:rsidR="00EA21A0">
        <w:rPr>
          <w:rFonts w:ascii="Times New Roman" w:eastAsia="Times New Roman" w:hAnsi="Times New Roman" w:cs="Times New Roman"/>
          <w:sz w:val="24"/>
          <w:szCs w:val="24"/>
          <w:lang w:eastAsia="en-GB"/>
        </w:rPr>
        <w:t xml:space="preserve"> dan</w:t>
      </w:r>
      <w:r w:rsidRPr="0060117F">
        <w:rPr>
          <w:rFonts w:ascii="Times New Roman" w:eastAsia="Times New Roman" w:hAnsi="Times New Roman" w:cs="Times New Roman"/>
          <w:sz w:val="24"/>
          <w:szCs w:val="24"/>
          <w:lang w:eastAsia="en-GB"/>
        </w:rPr>
        <w:t xml:space="preserve"> akhlak bertujuan pula membentuk pribadi muslim yang luhur dan mulia.</w:t>
      </w:r>
    </w:p>
    <w:p w:rsidR="0060117F" w:rsidRPr="0060117F" w:rsidRDefault="0060117F" w:rsidP="0060117F">
      <w:pPr>
        <w:pStyle w:val="ListParagraph"/>
        <w:numPr>
          <w:ilvl w:val="0"/>
          <w:numId w:val="59"/>
        </w:numPr>
        <w:spacing w:after="0" w:line="480" w:lineRule="auto"/>
        <w:jc w:val="both"/>
        <w:rPr>
          <w:rFonts w:asciiTheme="majorBidi" w:hAnsiTheme="majorBidi" w:cstheme="majorBidi"/>
          <w:b/>
          <w:bCs/>
          <w:sz w:val="24"/>
          <w:szCs w:val="24"/>
          <w:lang w:val="id-ID"/>
        </w:rPr>
      </w:pPr>
      <w:r w:rsidRPr="0060117F">
        <w:rPr>
          <w:rFonts w:ascii="Times New Roman" w:eastAsia="Times New Roman" w:hAnsi="Times New Roman" w:cs="Times New Roman"/>
          <w:sz w:val="24"/>
          <w:szCs w:val="24"/>
          <w:lang w:eastAsia="en-GB"/>
        </w:rPr>
        <w:t>Menghindari diri dari pengaruh akal pikiran yang menyesatkan.</w:t>
      </w:r>
    </w:p>
    <w:p w:rsidR="00030757" w:rsidRDefault="00030757" w:rsidP="00A603AC">
      <w:pPr>
        <w:pStyle w:val="ListParagraph"/>
        <w:numPr>
          <w:ilvl w:val="0"/>
          <w:numId w:val="56"/>
        </w:numPr>
        <w:spacing w:after="0" w:line="480" w:lineRule="auto"/>
        <w:jc w:val="both"/>
        <w:rPr>
          <w:rFonts w:asciiTheme="majorBidi" w:hAnsiTheme="majorBidi" w:cstheme="majorBidi"/>
          <w:b/>
          <w:bCs/>
          <w:sz w:val="24"/>
          <w:szCs w:val="24"/>
          <w:lang w:val="en-US"/>
        </w:rPr>
      </w:pPr>
      <w:r w:rsidRPr="004E693A">
        <w:rPr>
          <w:rFonts w:asciiTheme="majorBidi" w:hAnsiTheme="majorBidi" w:cstheme="majorBidi"/>
          <w:b/>
          <w:bCs/>
          <w:sz w:val="24"/>
          <w:szCs w:val="24"/>
          <w:lang w:val="en-US"/>
        </w:rPr>
        <w:t xml:space="preserve">Ruang Lingkup </w:t>
      </w:r>
      <w:bookmarkStart w:id="0" w:name="_GoBack"/>
      <w:bookmarkEnd w:id="0"/>
      <w:r w:rsidRPr="004E693A">
        <w:rPr>
          <w:rFonts w:asciiTheme="majorBidi" w:hAnsiTheme="majorBidi" w:cstheme="majorBidi"/>
          <w:b/>
          <w:bCs/>
          <w:sz w:val="24"/>
          <w:szCs w:val="24"/>
          <w:lang w:val="en-US"/>
        </w:rPr>
        <w:t xml:space="preserve">Aqidah </w:t>
      </w:r>
      <w:r w:rsidR="00EA21A0">
        <w:rPr>
          <w:rFonts w:asciiTheme="majorBidi" w:hAnsiTheme="majorBidi" w:cstheme="majorBidi"/>
          <w:b/>
          <w:bCs/>
          <w:sz w:val="24"/>
          <w:szCs w:val="24"/>
          <w:lang w:val="en-US"/>
        </w:rPr>
        <w:t xml:space="preserve">dan </w:t>
      </w:r>
      <w:r w:rsidRPr="004E693A">
        <w:rPr>
          <w:rFonts w:asciiTheme="majorBidi" w:hAnsiTheme="majorBidi" w:cstheme="majorBidi"/>
          <w:b/>
          <w:bCs/>
          <w:sz w:val="24"/>
          <w:szCs w:val="24"/>
          <w:lang w:val="en-US"/>
        </w:rPr>
        <w:t>Akhlaq</w:t>
      </w:r>
    </w:p>
    <w:p w:rsidR="004E693A" w:rsidRDefault="0060117F" w:rsidP="004E693A">
      <w:pPr>
        <w:pStyle w:val="ListParagraph"/>
        <w:spacing w:after="0" w:line="480" w:lineRule="auto"/>
        <w:ind w:left="709" w:firstLine="709"/>
        <w:jc w:val="both"/>
        <w:rPr>
          <w:rFonts w:asciiTheme="majorBidi" w:eastAsia="Times New Roman" w:hAnsiTheme="majorBidi" w:cstheme="majorBidi"/>
          <w:sz w:val="24"/>
          <w:szCs w:val="24"/>
          <w:lang w:eastAsia="en-GB"/>
        </w:rPr>
      </w:pPr>
      <w:r>
        <w:rPr>
          <w:rFonts w:asciiTheme="majorBidi" w:eastAsia="Times New Roman" w:hAnsiTheme="majorBidi" w:cstheme="majorBidi"/>
          <w:sz w:val="24"/>
          <w:szCs w:val="24"/>
          <w:lang w:eastAsia="en-GB"/>
        </w:rPr>
        <w:t xml:space="preserve">Ruang </w:t>
      </w:r>
      <w:r w:rsidR="004E693A" w:rsidRPr="00E545A3">
        <w:rPr>
          <w:rFonts w:asciiTheme="majorBidi" w:eastAsia="Times New Roman" w:hAnsiTheme="majorBidi" w:cstheme="majorBidi"/>
          <w:sz w:val="24"/>
          <w:szCs w:val="24"/>
          <w:lang w:eastAsia="en-GB"/>
        </w:rPr>
        <w:t>lingkup merupakan obyek utama dalam pembahasan pendidikan aqidah akhlak. Maka ruang lingkup pendidikan aqidah akhlak</w:t>
      </w:r>
      <w:r w:rsidR="004E693A">
        <w:rPr>
          <w:rFonts w:asciiTheme="majorBidi" w:eastAsia="Times New Roman" w:hAnsiTheme="majorBidi" w:cstheme="majorBidi"/>
          <w:sz w:val="24"/>
          <w:szCs w:val="24"/>
          <w:lang w:eastAsia="en-GB"/>
        </w:rPr>
        <w:t xml:space="preserve"> meliputi:</w:t>
      </w:r>
    </w:p>
    <w:p w:rsidR="004E693A" w:rsidRDefault="004E693A" w:rsidP="004E693A">
      <w:pPr>
        <w:pStyle w:val="ListParagraph"/>
        <w:numPr>
          <w:ilvl w:val="0"/>
          <w:numId w:val="57"/>
        </w:numPr>
        <w:spacing w:after="0" w:line="480" w:lineRule="auto"/>
        <w:jc w:val="both"/>
        <w:rPr>
          <w:rFonts w:asciiTheme="majorBidi" w:eastAsia="Times New Roman" w:hAnsiTheme="majorBidi" w:cstheme="majorBidi"/>
          <w:sz w:val="24"/>
          <w:szCs w:val="24"/>
          <w:lang w:eastAsia="en-GB"/>
        </w:rPr>
      </w:pPr>
      <w:r w:rsidRPr="00E545A3">
        <w:rPr>
          <w:rFonts w:asciiTheme="majorBidi" w:eastAsia="Times New Roman" w:hAnsiTheme="majorBidi" w:cstheme="majorBidi"/>
          <w:sz w:val="24"/>
          <w:szCs w:val="24"/>
          <w:lang w:eastAsia="en-GB"/>
        </w:rPr>
        <w:t>Hubungan manusia dengan Allah.</w:t>
      </w:r>
    </w:p>
    <w:p w:rsidR="004E693A" w:rsidRDefault="004E693A" w:rsidP="004E693A">
      <w:pPr>
        <w:pStyle w:val="ListParagraph"/>
        <w:spacing w:after="0" w:line="480" w:lineRule="auto"/>
        <w:ind w:left="1080" w:firstLine="621"/>
        <w:jc w:val="both"/>
        <w:rPr>
          <w:rFonts w:asciiTheme="majorBidi" w:eastAsia="Times New Roman" w:hAnsiTheme="majorBidi" w:cstheme="majorBidi"/>
          <w:sz w:val="24"/>
          <w:szCs w:val="24"/>
          <w:lang w:eastAsia="en-GB"/>
        </w:rPr>
      </w:pPr>
      <w:r w:rsidRPr="004E693A">
        <w:rPr>
          <w:rFonts w:asciiTheme="majorBidi" w:eastAsia="Times New Roman" w:hAnsiTheme="majorBidi" w:cstheme="majorBidi"/>
          <w:sz w:val="24"/>
          <w:szCs w:val="24"/>
          <w:lang w:eastAsia="en-GB"/>
        </w:rPr>
        <w:t>Hubungan vertikal antara manusia dengan Khaliqnya mencakup dari segi aqidah yang meliputi:</w:t>
      </w:r>
      <w:r>
        <w:rPr>
          <w:rFonts w:asciiTheme="majorBidi" w:eastAsia="Times New Roman" w:hAnsiTheme="majorBidi" w:cstheme="majorBidi"/>
          <w:sz w:val="24"/>
          <w:szCs w:val="24"/>
          <w:lang w:eastAsia="en-GB"/>
        </w:rPr>
        <w:t xml:space="preserve"> iman kepada Allah,iman kepada malaikat-malaikat-Nya, iman kepada kitab-kitab-Nya, dan </w:t>
      </w:r>
      <w:r w:rsidRPr="004E693A">
        <w:rPr>
          <w:rFonts w:asciiTheme="majorBidi" w:eastAsia="Times New Roman" w:hAnsiTheme="majorBidi" w:cstheme="majorBidi"/>
          <w:sz w:val="24"/>
          <w:szCs w:val="24"/>
          <w:lang w:eastAsia="en-GB"/>
        </w:rPr>
        <w:t>iman kepada rasul-Nya, iman kepada hari akhir dan iman kepada qadha dan qadar-Nya.</w:t>
      </w:r>
    </w:p>
    <w:p w:rsidR="004E693A" w:rsidRDefault="004E693A" w:rsidP="004E693A">
      <w:pPr>
        <w:pStyle w:val="ListParagraph"/>
        <w:numPr>
          <w:ilvl w:val="0"/>
          <w:numId w:val="57"/>
        </w:numPr>
        <w:spacing w:after="0" w:line="480" w:lineRule="auto"/>
        <w:jc w:val="both"/>
        <w:rPr>
          <w:rFonts w:asciiTheme="majorBidi" w:eastAsia="Times New Roman" w:hAnsiTheme="majorBidi" w:cstheme="majorBidi"/>
          <w:sz w:val="24"/>
          <w:szCs w:val="24"/>
          <w:lang w:eastAsia="en-GB"/>
        </w:rPr>
      </w:pPr>
      <w:r w:rsidRPr="00E545A3">
        <w:rPr>
          <w:rFonts w:asciiTheme="majorBidi" w:eastAsia="Times New Roman" w:hAnsiTheme="majorBidi" w:cstheme="majorBidi"/>
          <w:sz w:val="24"/>
          <w:szCs w:val="24"/>
          <w:lang w:eastAsia="en-GB"/>
        </w:rPr>
        <w:t>Hubungan manusia dengan manusia.</w:t>
      </w:r>
    </w:p>
    <w:p w:rsidR="004E693A" w:rsidRDefault="004E693A" w:rsidP="004E693A">
      <w:pPr>
        <w:pStyle w:val="ListParagraph"/>
        <w:spacing w:after="0" w:line="480" w:lineRule="auto"/>
        <w:ind w:left="1080" w:firstLine="621"/>
        <w:jc w:val="both"/>
        <w:rPr>
          <w:rFonts w:asciiTheme="majorBidi" w:eastAsia="Times New Roman" w:hAnsiTheme="majorBidi" w:cstheme="majorBidi"/>
          <w:sz w:val="24"/>
          <w:szCs w:val="24"/>
          <w:lang w:eastAsia="en-GB"/>
        </w:rPr>
      </w:pPr>
      <w:r w:rsidRPr="004E693A">
        <w:rPr>
          <w:rFonts w:asciiTheme="majorBidi" w:eastAsia="Times New Roman" w:hAnsiTheme="majorBidi" w:cstheme="majorBidi"/>
          <w:sz w:val="24"/>
          <w:szCs w:val="24"/>
          <w:lang w:eastAsia="en-GB"/>
        </w:rPr>
        <w:t>Materi yang dipelajari meliputi: akhlak dalam pergaulan hidup sesama manusia, kewajiban membiasakan berakhlak yang baik terhadap diri sendiri dan orang lain, serta menjauhi akhlak yang buruk.</w:t>
      </w:r>
    </w:p>
    <w:p w:rsidR="004E693A" w:rsidRDefault="004E693A" w:rsidP="004E693A">
      <w:pPr>
        <w:pStyle w:val="ListParagraph"/>
        <w:numPr>
          <w:ilvl w:val="0"/>
          <w:numId w:val="57"/>
        </w:numPr>
        <w:spacing w:after="0" w:line="480" w:lineRule="auto"/>
        <w:jc w:val="both"/>
        <w:rPr>
          <w:rFonts w:asciiTheme="majorBidi" w:eastAsia="Times New Roman" w:hAnsiTheme="majorBidi" w:cstheme="majorBidi"/>
          <w:sz w:val="24"/>
          <w:szCs w:val="24"/>
          <w:lang w:eastAsia="en-GB"/>
        </w:rPr>
      </w:pPr>
      <w:r w:rsidRPr="004E693A">
        <w:rPr>
          <w:rFonts w:asciiTheme="majorBidi" w:eastAsia="Times New Roman" w:hAnsiTheme="majorBidi" w:cstheme="majorBidi"/>
          <w:sz w:val="24"/>
          <w:szCs w:val="24"/>
          <w:lang w:eastAsia="en-GB"/>
        </w:rPr>
        <w:lastRenderedPageBreak/>
        <w:t>Hubungan manusia dengan lingkungannya.</w:t>
      </w:r>
    </w:p>
    <w:p w:rsidR="004E5B1D" w:rsidRDefault="004E693A" w:rsidP="004E5B1D">
      <w:pPr>
        <w:pStyle w:val="ListParagraph"/>
        <w:spacing w:after="0" w:line="480" w:lineRule="auto"/>
        <w:ind w:left="1080" w:firstLine="621"/>
        <w:jc w:val="both"/>
        <w:rPr>
          <w:rFonts w:asciiTheme="majorBidi" w:eastAsia="Times New Roman" w:hAnsiTheme="majorBidi" w:cstheme="majorBidi"/>
          <w:sz w:val="24"/>
          <w:szCs w:val="24"/>
          <w:lang w:eastAsia="en-GB"/>
        </w:rPr>
      </w:pPr>
      <w:r w:rsidRPr="004E693A">
        <w:rPr>
          <w:rFonts w:asciiTheme="majorBidi" w:eastAsia="Times New Roman" w:hAnsiTheme="majorBidi" w:cstheme="majorBidi"/>
          <w:sz w:val="24"/>
          <w:szCs w:val="24"/>
          <w:lang w:eastAsia="en-GB"/>
        </w:rPr>
        <w:t>Materi yang dipelajari meliputi akhlak manusia terhadap alam lingkungannya, baik lingkungan dalam arti luas, maupun makhluk hidup selain manusia, yaitu binatang dan tumbuh-tumbuhan.</w:t>
      </w:r>
    </w:p>
    <w:p w:rsidR="004E5B1D" w:rsidRPr="004E5B1D" w:rsidRDefault="004E5B1D" w:rsidP="004E5B1D">
      <w:pPr>
        <w:pStyle w:val="ListParagraph"/>
        <w:spacing w:after="0" w:line="480" w:lineRule="auto"/>
        <w:ind w:left="709" w:firstLine="709"/>
        <w:jc w:val="both"/>
        <w:rPr>
          <w:rFonts w:asciiTheme="majorBidi" w:eastAsia="Times New Roman" w:hAnsiTheme="majorBidi" w:cstheme="majorBidi"/>
          <w:sz w:val="24"/>
          <w:szCs w:val="24"/>
          <w:rtl/>
          <w:lang w:eastAsia="en-GB"/>
        </w:rPr>
      </w:pPr>
      <w:r>
        <w:rPr>
          <w:rFonts w:asciiTheme="majorBidi" w:eastAsia="Times New Roman" w:hAnsiTheme="majorBidi" w:cstheme="majorBidi"/>
          <w:sz w:val="24"/>
          <w:szCs w:val="24"/>
          <w:lang w:eastAsia="en-GB"/>
        </w:rPr>
        <w:t xml:space="preserve">Adapun yang menjadi obyek kajian dalam penelitian ini adalah mengenai cara menghindari akhlaq tercela (mabuk-mabukan, berjudi, zina, pergaulan bebas, mencuri dan mengkonsumsi narkoba). </w:t>
      </w:r>
      <w:r w:rsidR="00B9074F">
        <w:rPr>
          <w:rFonts w:asciiTheme="majorBidi" w:eastAsia="Times New Roman" w:hAnsiTheme="majorBidi" w:cstheme="majorBidi"/>
          <w:sz w:val="24"/>
          <w:szCs w:val="24"/>
          <w:lang w:eastAsia="en-GB"/>
        </w:rPr>
        <w:t>Pembelajaran ini ditujukan agar siswa terbiasa untuk melakukan semua perbuatan yang baik dan menghindari segala perbuatan yang buruk yang dapat mempengaruhi keimanan siswa.</w:t>
      </w:r>
    </w:p>
    <w:p w:rsidR="00D6292F" w:rsidRPr="00D76B3C" w:rsidRDefault="00D6292F" w:rsidP="00291607">
      <w:pPr>
        <w:pStyle w:val="ListParagraph"/>
        <w:numPr>
          <w:ilvl w:val="0"/>
          <w:numId w:val="4"/>
        </w:numPr>
        <w:spacing w:line="480" w:lineRule="auto"/>
        <w:jc w:val="both"/>
        <w:rPr>
          <w:rFonts w:asciiTheme="majorBidi" w:hAnsiTheme="majorBidi" w:cstheme="majorBidi"/>
          <w:b/>
          <w:bCs/>
          <w:sz w:val="24"/>
          <w:szCs w:val="24"/>
          <w:lang w:val="en-US"/>
        </w:rPr>
      </w:pPr>
      <w:r w:rsidRPr="00D76B3C">
        <w:rPr>
          <w:rFonts w:asciiTheme="majorBidi" w:hAnsiTheme="majorBidi" w:cstheme="majorBidi"/>
          <w:b/>
          <w:bCs/>
          <w:sz w:val="24"/>
          <w:szCs w:val="24"/>
          <w:lang w:val="en-US"/>
        </w:rPr>
        <w:t xml:space="preserve">Hubungan Strategi Pembelajaran </w:t>
      </w:r>
      <w:r w:rsidRPr="00D76B3C">
        <w:rPr>
          <w:rFonts w:asciiTheme="majorBidi" w:hAnsiTheme="majorBidi" w:cstheme="majorBidi"/>
          <w:b/>
          <w:bCs/>
          <w:i/>
          <w:iCs/>
          <w:sz w:val="24"/>
          <w:szCs w:val="24"/>
          <w:lang w:val="en-US"/>
        </w:rPr>
        <w:t>Peer Lessons</w:t>
      </w:r>
      <w:r w:rsidRPr="00D76B3C">
        <w:rPr>
          <w:rFonts w:asciiTheme="majorBidi" w:hAnsiTheme="majorBidi" w:cstheme="majorBidi"/>
          <w:b/>
          <w:bCs/>
          <w:sz w:val="24"/>
          <w:szCs w:val="24"/>
          <w:lang w:val="en-US"/>
        </w:rPr>
        <w:t xml:space="preserve"> dan Hasil Belajar </w:t>
      </w:r>
      <w:r w:rsidR="00CC389C">
        <w:rPr>
          <w:rFonts w:asciiTheme="majorBidi" w:hAnsiTheme="majorBidi" w:cstheme="majorBidi"/>
          <w:b/>
          <w:bCs/>
          <w:sz w:val="24"/>
          <w:szCs w:val="24"/>
          <w:lang w:val="en-US"/>
        </w:rPr>
        <w:t>Siswa</w:t>
      </w:r>
      <w:r w:rsidR="00291607">
        <w:rPr>
          <w:rFonts w:asciiTheme="majorBidi" w:hAnsiTheme="majorBidi" w:cstheme="majorBidi"/>
          <w:b/>
          <w:bCs/>
          <w:sz w:val="24"/>
          <w:szCs w:val="24"/>
          <w:lang w:val="en-US"/>
        </w:rPr>
        <w:t xml:space="preserve"> </w:t>
      </w:r>
    </w:p>
    <w:p w:rsidR="003D0FA8" w:rsidRDefault="00D6292F" w:rsidP="003D0FA8">
      <w:pPr>
        <w:pStyle w:val="ListParagraph"/>
        <w:spacing w:line="480" w:lineRule="auto"/>
        <w:ind w:left="36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Belajar adalah suatu proses yang ditandai dengan adanya perubahan pada diri seseorang. Perubahan sebagai hasil belajar dapat ditunjukkan dalam berbagai bentuk, seperti perubahan pengetahuan, pemahaman, sikap dan tingkah laku, kecakapan, kebiasaan dan perubahan-perubahan aspek lain yang ada pada </w:t>
      </w:r>
      <w:r>
        <w:rPr>
          <w:rFonts w:asciiTheme="majorBidi" w:hAnsiTheme="majorBidi" w:cstheme="majorBidi"/>
          <w:sz w:val="24"/>
          <w:szCs w:val="24"/>
          <w:lang w:val="en-US"/>
        </w:rPr>
        <w:lastRenderedPageBreak/>
        <w:t>individu yang belajar. Perubahan-perubahan tersebut terjadi karena berbagai usaha yang dilakukan oleh individu yang belajar, dan perubahan yang terjadi berupa hasil belajar.</w:t>
      </w:r>
      <w:r>
        <w:rPr>
          <w:rStyle w:val="FootnoteReference"/>
          <w:rFonts w:asciiTheme="majorBidi" w:hAnsiTheme="majorBidi" w:cstheme="majorBidi"/>
          <w:sz w:val="24"/>
          <w:szCs w:val="24"/>
          <w:lang w:val="en-US"/>
        </w:rPr>
        <w:footnoteReference w:id="31"/>
      </w:r>
      <w:r>
        <w:rPr>
          <w:rFonts w:asciiTheme="majorBidi" w:hAnsiTheme="majorBidi" w:cstheme="majorBidi"/>
          <w:sz w:val="24"/>
          <w:szCs w:val="24"/>
          <w:lang w:val="en-US"/>
        </w:rPr>
        <w:t xml:space="preserve"> </w:t>
      </w:r>
    </w:p>
    <w:p w:rsidR="003D0FA8" w:rsidRDefault="00D6292F" w:rsidP="003D0FA8">
      <w:pPr>
        <w:pStyle w:val="ListParagraph"/>
        <w:spacing w:line="480" w:lineRule="auto"/>
        <w:ind w:left="360" w:firstLine="709"/>
        <w:jc w:val="both"/>
        <w:rPr>
          <w:rFonts w:asciiTheme="majorBidi" w:hAnsiTheme="majorBidi" w:cstheme="majorBidi"/>
          <w:sz w:val="24"/>
          <w:szCs w:val="24"/>
          <w:lang w:val="en-US"/>
        </w:rPr>
      </w:pPr>
      <w:r>
        <w:rPr>
          <w:rFonts w:asciiTheme="majorBidi" w:hAnsiTheme="majorBidi" w:cstheme="majorBidi"/>
          <w:sz w:val="24"/>
          <w:szCs w:val="24"/>
          <w:lang w:val="en-US"/>
        </w:rPr>
        <w:t>Pembelajaran yang dilakukan guru adalah upaya strategis dalam mengoptimalkan secara sinergi komponen-komponen pembelajaran seperti tujuan, bahan pelajaran, KBM, metode, alat, sumber belajar, dan evaluasi dalam rangka mempengaruhi proses belajar siswa yang diawali dengan fase memotivasi, perhatian, konsentrasi, menerima, mengolah, menyimpan, dan akhirnya reproduksi. Keakuratan strategi yang dibangun oleh guru dapat mempermudah proses belajar siswa. Oleh karena itu, efektif tidaknya pencapaian tujuan pembelajaran terpulang dari mudah tidaknya proses belajar yang dilakukan siswa.</w:t>
      </w:r>
      <w:r>
        <w:rPr>
          <w:rStyle w:val="FootnoteReference"/>
          <w:rFonts w:asciiTheme="majorBidi" w:hAnsiTheme="majorBidi" w:cstheme="majorBidi"/>
          <w:sz w:val="24"/>
          <w:szCs w:val="24"/>
          <w:lang w:val="en-US"/>
        </w:rPr>
        <w:footnoteReference w:id="32"/>
      </w:r>
    </w:p>
    <w:p w:rsidR="003D0FA8" w:rsidRDefault="00D6292F" w:rsidP="003D0FA8">
      <w:pPr>
        <w:pStyle w:val="ListParagraph"/>
        <w:spacing w:line="480" w:lineRule="auto"/>
        <w:ind w:left="36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Strategi pembelajaran </w:t>
      </w:r>
      <w:r>
        <w:rPr>
          <w:rFonts w:asciiTheme="majorBidi" w:hAnsiTheme="majorBidi" w:cstheme="majorBidi"/>
          <w:i/>
          <w:iCs/>
          <w:sz w:val="24"/>
          <w:szCs w:val="24"/>
          <w:lang w:val="en-US"/>
        </w:rPr>
        <w:t xml:space="preserve">peer lessons </w:t>
      </w:r>
      <w:r>
        <w:rPr>
          <w:rFonts w:asciiTheme="majorBidi" w:hAnsiTheme="majorBidi" w:cstheme="majorBidi"/>
          <w:sz w:val="24"/>
          <w:szCs w:val="24"/>
          <w:lang w:val="en-US"/>
        </w:rPr>
        <w:t xml:space="preserve">menuntut siswa untuk terlibat aktif dalam proses pembelajaran baik mental maupun fisik. </w:t>
      </w:r>
      <w:r w:rsidRPr="00252448">
        <w:rPr>
          <w:rFonts w:asciiTheme="majorBidi" w:hAnsiTheme="majorBidi" w:cstheme="majorBidi"/>
          <w:sz w:val="24"/>
          <w:szCs w:val="24"/>
          <w:lang w:val="en-US"/>
        </w:rPr>
        <w:t xml:space="preserve">Strategi ini menempatkan tanggung jawab kepada seluruh siswa tanpa terkecuali. Guru hanya akan bertindak sebagai fasilitator yang </w:t>
      </w:r>
      <w:r w:rsidRPr="00252448">
        <w:rPr>
          <w:rFonts w:asciiTheme="majorBidi" w:hAnsiTheme="majorBidi" w:cstheme="majorBidi"/>
          <w:sz w:val="24"/>
          <w:szCs w:val="24"/>
          <w:lang w:val="en-US"/>
        </w:rPr>
        <w:lastRenderedPageBreak/>
        <w:t xml:space="preserve">akan mengarahkan, dan meluruskan pemahaman siswa jika sekiranya ada hal yang perlu untuk diberi klarifikasi. Sehingga akan terlihat jelas hasil dari proses pembelajaran </w:t>
      </w:r>
    </w:p>
    <w:p w:rsidR="003D0FA8" w:rsidRDefault="00D6292F" w:rsidP="003D0FA8">
      <w:pPr>
        <w:pStyle w:val="ListParagraph"/>
        <w:spacing w:line="480" w:lineRule="auto"/>
        <w:ind w:left="36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Karena sedikitnya peran guru dalam strategi ini maka siswa dituntut untuk menguasai dan memahami secara mendalam materi yang akan disampaikannya di kelompok lain dan memberikan solusi-solusi tentang permasalahan dalam materi yang akan disampaikannya. Dalam pencarian solusi dari permasalahan tersebut siswa perlu menggambarkan sesuatu dengan cara mereka sendiri, menunjukkan contohnya, menganalisis kebenaran jawaban yang akan diberikan dan memberikan tugas yang menuntut pengetahuan yang telah atau harus mereka dapatkan. </w:t>
      </w:r>
    </w:p>
    <w:p w:rsidR="00D6292F" w:rsidRDefault="00D6292F" w:rsidP="003D0FA8">
      <w:pPr>
        <w:pStyle w:val="ListParagraph"/>
        <w:spacing w:line="480" w:lineRule="auto"/>
        <w:ind w:left="36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Sehingga dapat dilihat bahwa strategi pembelajaran </w:t>
      </w:r>
      <w:r>
        <w:rPr>
          <w:rFonts w:asciiTheme="majorBidi" w:hAnsiTheme="majorBidi" w:cstheme="majorBidi"/>
          <w:i/>
          <w:iCs/>
          <w:sz w:val="24"/>
          <w:szCs w:val="24"/>
          <w:lang w:val="en-US"/>
        </w:rPr>
        <w:t>peer lessons</w:t>
      </w:r>
      <w:r>
        <w:rPr>
          <w:rFonts w:asciiTheme="majorBidi" w:hAnsiTheme="majorBidi" w:cstheme="majorBidi"/>
          <w:sz w:val="24"/>
          <w:szCs w:val="24"/>
          <w:lang w:val="en-US"/>
        </w:rPr>
        <w:t xml:space="preserve"> ini dapat meningkatkan kualitas proses pembelajaran karena siswa dituntut untuk berperan aktif dalam proses pembelajaran dan mampu menyampaikan materi kepada temannya yang lain dengan cara mereka sendiri. Jika siswa telah mampu menyampaikan materi kepada temannya dan mengerti tentang materi tersebut maka dapat dianggap bahwa siswa tersebut telah memperoleh hasil dalam </w:t>
      </w:r>
      <w:r>
        <w:rPr>
          <w:rFonts w:asciiTheme="majorBidi" w:hAnsiTheme="majorBidi" w:cstheme="majorBidi"/>
          <w:sz w:val="24"/>
          <w:szCs w:val="24"/>
          <w:lang w:val="en-US"/>
        </w:rPr>
        <w:lastRenderedPageBreak/>
        <w:t>pelaksanaan pembelajaran yang sedang berlangsung dalam bentuk perubahan-perubahan pola belajar siswa itu sendiri.</w:t>
      </w:r>
    </w:p>
    <w:p w:rsidR="007F3BA8" w:rsidRDefault="007F3BA8" w:rsidP="00906A54">
      <w:pPr>
        <w:pStyle w:val="ListParagraph"/>
        <w:numPr>
          <w:ilvl w:val="0"/>
          <w:numId w:val="20"/>
        </w:numPr>
        <w:spacing w:after="0"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Penelitian Terdahulu</w:t>
      </w:r>
    </w:p>
    <w:p w:rsidR="00906A54" w:rsidRDefault="00906A54" w:rsidP="00906A54">
      <w:pPr>
        <w:spacing w:after="0" w:line="480" w:lineRule="auto"/>
        <w:ind w:firstLine="720"/>
        <w:jc w:val="both"/>
        <w:rPr>
          <w:rFonts w:asciiTheme="majorBidi" w:hAnsiTheme="majorBidi" w:cstheme="majorBidi"/>
          <w:color w:val="000000" w:themeColor="text1"/>
          <w:sz w:val="24"/>
          <w:szCs w:val="24"/>
        </w:rPr>
      </w:pPr>
      <w:r w:rsidRPr="00906A54">
        <w:rPr>
          <w:rFonts w:asciiTheme="majorBidi" w:hAnsiTheme="majorBidi" w:cstheme="majorBidi"/>
          <w:color w:val="000000" w:themeColor="text1"/>
          <w:sz w:val="24"/>
          <w:szCs w:val="24"/>
        </w:rPr>
        <w:t>Beberapa penelitian yang relevan dengan penelitian ini adalah sebagaai berikut:</w:t>
      </w:r>
      <w:r>
        <w:rPr>
          <w:rFonts w:asciiTheme="majorBidi" w:hAnsiTheme="majorBidi" w:cstheme="majorBidi"/>
          <w:color w:val="000000" w:themeColor="text1"/>
          <w:sz w:val="24"/>
          <w:szCs w:val="24"/>
        </w:rPr>
        <w:t xml:space="preserve"> </w:t>
      </w:r>
    </w:p>
    <w:p w:rsidR="00906A54" w:rsidRDefault="00906A54" w:rsidP="004369FE">
      <w:pPr>
        <w:spacing w:after="0" w:line="480" w:lineRule="auto"/>
        <w:ind w:firstLine="720"/>
        <w:jc w:val="both"/>
        <w:rPr>
          <w:rFonts w:asciiTheme="majorBidi" w:hAnsiTheme="majorBidi" w:cstheme="majorBidi"/>
          <w:color w:val="000000" w:themeColor="text1"/>
          <w:sz w:val="24"/>
          <w:szCs w:val="24"/>
        </w:rPr>
      </w:pPr>
      <w:r w:rsidRPr="00100053">
        <w:rPr>
          <w:rFonts w:asciiTheme="majorBidi" w:hAnsiTheme="majorBidi" w:cstheme="majorBidi"/>
          <w:color w:val="000000" w:themeColor="text1"/>
          <w:sz w:val="24"/>
          <w:szCs w:val="24"/>
        </w:rPr>
        <w:t>Penelitian yang pertama adalah penelitian yang berjudul</w:t>
      </w:r>
      <w:r>
        <w:rPr>
          <w:rFonts w:asciiTheme="majorBidi" w:hAnsiTheme="majorBidi" w:cstheme="majorBidi"/>
          <w:color w:val="000000" w:themeColor="text1"/>
          <w:sz w:val="24"/>
          <w:szCs w:val="24"/>
        </w:rPr>
        <w:t xml:space="preserve"> “Pengaruh pembelajaran aktif tipe </w:t>
      </w:r>
      <w:r w:rsidRPr="004369FE">
        <w:rPr>
          <w:rFonts w:asciiTheme="majorBidi" w:hAnsiTheme="majorBidi" w:cstheme="majorBidi"/>
          <w:i/>
          <w:iCs/>
          <w:color w:val="000000" w:themeColor="text1"/>
          <w:sz w:val="24"/>
          <w:szCs w:val="24"/>
        </w:rPr>
        <w:t>peer lessons</w:t>
      </w:r>
      <w:r>
        <w:rPr>
          <w:rFonts w:asciiTheme="majorBidi" w:hAnsiTheme="majorBidi" w:cstheme="majorBidi"/>
          <w:color w:val="000000" w:themeColor="text1"/>
          <w:sz w:val="24"/>
          <w:szCs w:val="24"/>
        </w:rPr>
        <w:t xml:space="preserve"> terhadap kemampuan berfikir kritis </w:t>
      </w:r>
      <w:r w:rsidR="004369FE">
        <w:rPr>
          <w:rFonts w:asciiTheme="majorBidi" w:hAnsiTheme="majorBidi" w:cstheme="majorBidi"/>
          <w:color w:val="000000" w:themeColor="text1"/>
          <w:sz w:val="24"/>
          <w:szCs w:val="24"/>
        </w:rPr>
        <w:t>matematika siswa SMAN 1 pangkalan Kerinci</w:t>
      </w:r>
      <w:r w:rsidR="00573F76">
        <w:rPr>
          <w:rFonts w:asciiTheme="majorBidi" w:hAnsiTheme="majorBidi" w:cstheme="majorBidi"/>
          <w:color w:val="000000" w:themeColor="text1"/>
          <w:sz w:val="24"/>
          <w:szCs w:val="24"/>
        </w:rPr>
        <w:t>”</w:t>
      </w:r>
      <w:r w:rsidR="004369FE">
        <w:rPr>
          <w:rFonts w:asciiTheme="majorBidi" w:hAnsiTheme="majorBidi" w:cstheme="majorBidi"/>
          <w:color w:val="000000" w:themeColor="text1"/>
          <w:sz w:val="24"/>
          <w:szCs w:val="24"/>
        </w:rPr>
        <w:t xml:space="preserve"> oleh Asmidar pada tahun 2013. </w:t>
      </w:r>
      <w:r w:rsidR="004369FE" w:rsidRPr="004369FE">
        <w:rPr>
          <w:rFonts w:asciiTheme="majorBidi" w:hAnsiTheme="majorBidi" w:cstheme="majorBidi"/>
          <w:color w:val="000000" w:themeColor="text1"/>
          <w:sz w:val="24"/>
          <w:szCs w:val="24"/>
        </w:rPr>
        <w:t xml:space="preserve">Penelitian ini adalah penelitian Quasi Eksperimen dan desain yang digunakan adalah </w:t>
      </w:r>
      <w:r w:rsidR="004369FE" w:rsidRPr="004369FE">
        <w:rPr>
          <w:rFonts w:asciiTheme="majorBidi" w:hAnsiTheme="majorBidi" w:cstheme="majorBidi"/>
          <w:i/>
          <w:iCs/>
          <w:color w:val="000000" w:themeColor="text1"/>
          <w:sz w:val="24"/>
          <w:szCs w:val="24"/>
        </w:rPr>
        <w:t>Posttest-only Design with Nonequivalent Group.</w:t>
      </w:r>
      <w:r w:rsidR="004369FE">
        <w:rPr>
          <w:rFonts w:asciiTheme="majorBidi" w:hAnsiTheme="majorBidi" w:cstheme="majorBidi"/>
          <w:color w:val="000000" w:themeColor="text1"/>
          <w:sz w:val="24"/>
          <w:szCs w:val="24"/>
        </w:rPr>
        <w:t xml:space="preserve"> Berdasarkan hasil analisis data, </w:t>
      </w:r>
      <w:r w:rsidR="004369FE" w:rsidRPr="004369FE">
        <w:rPr>
          <w:rFonts w:asciiTheme="majorBidi" w:hAnsiTheme="majorBidi" w:cstheme="majorBidi"/>
          <w:color w:val="000000" w:themeColor="text1"/>
          <w:sz w:val="24"/>
          <w:szCs w:val="24"/>
        </w:rPr>
        <w:t>terdapat perbedaan kemampuan berpikir kritis matematika siswa</w:t>
      </w:r>
      <w:r w:rsidR="004369FE">
        <w:rPr>
          <w:rFonts w:asciiTheme="majorBidi" w:hAnsiTheme="majorBidi" w:cstheme="majorBidi"/>
          <w:color w:val="000000" w:themeColor="text1"/>
          <w:sz w:val="24"/>
          <w:szCs w:val="24"/>
        </w:rPr>
        <w:t xml:space="preserve">. </w:t>
      </w:r>
      <w:r w:rsidR="004369FE" w:rsidRPr="004369FE">
        <w:rPr>
          <w:rFonts w:asciiTheme="majorBidi" w:hAnsiTheme="majorBidi" w:cstheme="majorBidi"/>
          <w:color w:val="000000" w:themeColor="text1"/>
          <w:sz w:val="24"/>
          <w:szCs w:val="24"/>
        </w:rPr>
        <w:t xml:space="preserve">perbedaan </w:t>
      </w:r>
      <w:r w:rsidR="004369FE">
        <w:rPr>
          <w:rFonts w:asciiTheme="majorBidi" w:hAnsiTheme="majorBidi" w:cstheme="majorBidi"/>
          <w:color w:val="000000" w:themeColor="text1"/>
          <w:sz w:val="24"/>
          <w:szCs w:val="24"/>
        </w:rPr>
        <w:t xml:space="preserve">tersebut </w:t>
      </w:r>
      <w:r w:rsidR="004369FE" w:rsidRPr="004369FE">
        <w:rPr>
          <w:rFonts w:asciiTheme="majorBidi" w:hAnsiTheme="majorBidi" w:cstheme="majorBidi"/>
          <w:color w:val="000000" w:themeColor="text1"/>
          <w:sz w:val="24"/>
          <w:szCs w:val="24"/>
        </w:rPr>
        <w:t xml:space="preserve">dapat dilihat dari mean kelas eksperimen sebesar 79,36 yang lebih tinggi dari mean kelas kontrol yaitu sebesar 69. Hal ini menunjukkan bahwa penerapan pembelajaran dengan menggunakan strategi belajar aktif tipe </w:t>
      </w:r>
      <w:r w:rsidR="004369FE" w:rsidRPr="00573F76">
        <w:rPr>
          <w:rFonts w:asciiTheme="majorBidi" w:hAnsiTheme="majorBidi" w:cstheme="majorBidi"/>
          <w:i/>
          <w:iCs/>
          <w:color w:val="000000" w:themeColor="text1"/>
          <w:sz w:val="24"/>
          <w:szCs w:val="24"/>
        </w:rPr>
        <w:t>Peer Lessons</w:t>
      </w:r>
      <w:r w:rsidR="004369FE" w:rsidRPr="004369FE">
        <w:rPr>
          <w:rFonts w:asciiTheme="majorBidi" w:hAnsiTheme="majorBidi" w:cstheme="majorBidi"/>
          <w:color w:val="000000" w:themeColor="text1"/>
          <w:sz w:val="24"/>
          <w:szCs w:val="24"/>
        </w:rPr>
        <w:t xml:space="preserve"> memberikan pengaruh positif </w:t>
      </w:r>
      <w:r w:rsidR="004369FE" w:rsidRPr="004369FE">
        <w:rPr>
          <w:rFonts w:asciiTheme="majorBidi" w:hAnsiTheme="majorBidi" w:cstheme="majorBidi"/>
          <w:color w:val="000000" w:themeColor="text1"/>
          <w:sz w:val="24"/>
          <w:szCs w:val="24"/>
        </w:rPr>
        <w:lastRenderedPageBreak/>
        <w:t>terhadap kemampuan berpikir kritis matematika siswa kelas X SMAN 1 Pangkalan kerinci</w:t>
      </w:r>
      <w:r w:rsidR="004369FE">
        <w:rPr>
          <w:rFonts w:asciiTheme="majorBidi" w:hAnsiTheme="majorBidi" w:cstheme="majorBidi"/>
          <w:color w:val="000000" w:themeColor="text1"/>
          <w:sz w:val="24"/>
          <w:szCs w:val="24"/>
        </w:rPr>
        <w:t>.</w:t>
      </w:r>
      <w:r w:rsidR="00EA21A0">
        <w:rPr>
          <w:rStyle w:val="FootnoteReference"/>
          <w:rFonts w:asciiTheme="majorBidi" w:hAnsiTheme="majorBidi" w:cstheme="majorBidi"/>
          <w:color w:val="000000" w:themeColor="text1"/>
          <w:sz w:val="24"/>
          <w:szCs w:val="24"/>
        </w:rPr>
        <w:footnoteReference w:id="33"/>
      </w:r>
    </w:p>
    <w:p w:rsidR="004369FE" w:rsidRDefault="004369FE" w:rsidP="004369FE">
      <w:pPr>
        <w:spacing w:after="0" w:line="480" w:lineRule="auto"/>
        <w:ind w:firstLine="720"/>
        <w:jc w:val="both"/>
        <w:rPr>
          <w:rFonts w:asciiTheme="majorBidi" w:hAnsiTheme="majorBidi" w:cstheme="majorBidi"/>
          <w:color w:val="000000" w:themeColor="text1"/>
          <w:sz w:val="24"/>
          <w:szCs w:val="24"/>
        </w:rPr>
      </w:pPr>
      <w:r w:rsidRPr="00100053">
        <w:rPr>
          <w:rFonts w:asciiTheme="majorBidi" w:hAnsiTheme="majorBidi" w:cstheme="majorBidi"/>
          <w:color w:val="000000" w:themeColor="text1"/>
          <w:sz w:val="24"/>
          <w:szCs w:val="24"/>
        </w:rPr>
        <w:t>Penelitian yang kedua adalah penelitian yang berjudul</w:t>
      </w:r>
      <w:r>
        <w:rPr>
          <w:rFonts w:asciiTheme="majorBidi" w:hAnsiTheme="majorBidi" w:cstheme="majorBidi"/>
          <w:color w:val="000000" w:themeColor="text1"/>
          <w:sz w:val="24"/>
          <w:szCs w:val="24"/>
        </w:rPr>
        <w:t xml:space="preserve"> “</w:t>
      </w:r>
      <w:r w:rsidR="00573F76">
        <w:rPr>
          <w:rFonts w:asciiTheme="majorBidi" w:hAnsiTheme="majorBidi" w:cstheme="majorBidi"/>
          <w:color w:val="000000" w:themeColor="text1"/>
          <w:sz w:val="24"/>
          <w:szCs w:val="24"/>
        </w:rPr>
        <w:t xml:space="preserve">Penerapan strategi pembelajaran aktif tipe </w:t>
      </w:r>
      <w:r w:rsidR="00573F76">
        <w:rPr>
          <w:rFonts w:asciiTheme="majorBidi" w:hAnsiTheme="majorBidi" w:cstheme="majorBidi"/>
          <w:i/>
          <w:iCs/>
          <w:color w:val="000000" w:themeColor="text1"/>
          <w:sz w:val="24"/>
          <w:szCs w:val="24"/>
        </w:rPr>
        <w:t>peer lessons</w:t>
      </w:r>
      <w:r w:rsidR="00573F76">
        <w:rPr>
          <w:rFonts w:asciiTheme="majorBidi" w:hAnsiTheme="majorBidi" w:cstheme="majorBidi"/>
          <w:color w:val="000000" w:themeColor="text1"/>
          <w:sz w:val="24"/>
          <w:szCs w:val="24"/>
        </w:rPr>
        <w:t xml:space="preserve"> untuk meningkatkan aktivitas dan hasil belajar siswa pada materi suhu dan kalor di kelas Xa di SMAN 8 Kota Jambi” Oleh Esti Dwijayanti pada tahun 2016. </w:t>
      </w:r>
      <w:r w:rsidR="00573F76" w:rsidRPr="00573F76">
        <w:rPr>
          <w:rFonts w:asciiTheme="majorBidi" w:hAnsiTheme="majorBidi" w:cstheme="majorBidi"/>
          <w:color w:val="000000" w:themeColor="text1"/>
          <w:sz w:val="24"/>
          <w:szCs w:val="24"/>
        </w:rPr>
        <w:t xml:space="preserve">Hasil penelitian ini menunjukkan adanya peningkatan aktivitas dan hasil belajar fisika siswa pada tiap siklus. Peningkatan aktivitas siswa terlihat dari rata-rata persentase aktivitas siswa pada siklus I adalah 50,29%, meningkat pada siklus II menjadi 67,79%, dan meningkat lagi pada siklus III menjadi 75%. Sedangkan hasil belajar siswa pada siklus I 49,92 dengan jumlah yang berhasil 10 orang (25%), meningkat pada siklus II menjadi 64 dengan jumlah yang berhasil 24 orang (62,5%) kemudian meningkat lagi pada siklus III menjadi 78,1 dengan jumlah siswa yang berhasil 30 orang (75%). Berdasarkan hasil yang diperoleh dari penelitian ini dapat disimpulkan bahwa dengan menggunakan strategi pembelajaran aktif tipe </w:t>
      </w:r>
      <w:r w:rsidR="00573F76" w:rsidRPr="00573F76">
        <w:rPr>
          <w:rFonts w:asciiTheme="majorBidi" w:hAnsiTheme="majorBidi" w:cstheme="majorBidi"/>
          <w:i/>
          <w:iCs/>
          <w:color w:val="000000" w:themeColor="text1"/>
          <w:sz w:val="24"/>
          <w:szCs w:val="24"/>
        </w:rPr>
        <w:t>peer lessons</w:t>
      </w:r>
      <w:r w:rsidR="00573F76" w:rsidRPr="00573F76">
        <w:rPr>
          <w:rFonts w:asciiTheme="majorBidi" w:hAnsiTheme="majorBidi" w:cstheme="majorBidi"/>
          <w:color w:val="000000" w:themeColor="text1"/>
          <w:sz w:val="24"/>
          <w:szCs w:val="24"/>
        </w:rPr>
        <w:t xml:space="preserve"> dapat </w:t>
      </w:r>
      <w:r w:rsidR="00573F76" w:rsidRPr="00573F76">
        <w:rPr>
          <w:rFonts w:asciiTheme="majorBidi" w:hAnsiTheme="majorBidi" w:cstheme="majorBidi"/>
          <w:color w:val="000000" w:themeColor="text1"/>
          <w:sz w:val="24"/>
          <w:szCs w:val="24"/>
        </w:rPr>
        <w:lastRenderedPageBreak/>
        <w:t>meningkatkan aktivitas dan hasil belajar fisika pada materi suhu dan kalor di kelas Xa SMAN 8 Kota Jambi.</w:t>
      </w:r>
      <w:r w:rsidR="00EA21A0">
        <w:rPr>
          <w:rStyle w:val="FootnoteReference"/>
          <w:rFonts w:asciiTheme="majorBidi" w:hAnsiTheme="majorBidi" w:cstheme="majorBidi"/>
          <w:color w:val="000000" w:themeColor="text1"/>
          <w:sz w:val="24"/>
          <w:szCs w:val="24"/>
        </w:rPr>
        <w:footnoteReference w:id="34"/>
      </w:r>
    </w:p>
    <w:p w:rsidR="003D0FA8" w:rsidRDefault="00573F76" w:rsidP="00FF0C50">
      <w:pPr>
        <w:spacing w:after="0" w:line="480" w:lineRule="auto"/>
        <w:ind w:firstLine="720"/>
        <w:jc w:val="both"/>
        <w:rPr>
          <w:rFonts w:asciiTheme="majorBidi" w:hAnsiTheme="majorBidi" w:cstheme="majorBidi"/>
          <w:color w:val="000000" w:themeColor="text1"/>
          <w:sz w:val="24"/>
          <w:szCs w:val="24"/>
        </w:rPr>
      </w:pPr>
      <w:r w:rsidRPr="00100053">
        <w:rPr>
          <w:rFonts w:asciiTheme="majorBidi" w:hAnsiTheme="majorBidi" w:cstheme="majorBidi"/>
          <w:color w:val="000000" w:themeColor="text1"/>
          <w:sz w:val="24"/>
          <w:szCs w:val="24"/>
        </w:rPr>
        <w:t>Penelitian yang terakhir adalah penelitian yang berjudul</w:t>
      </w:r>
      <w:r>
        <w:rPr>
          <w:rFonts w:asciiTheme="majorBidi" w:hAnsiTheme="majorBidi" w:cstheme="majorBidi"/>
          <w:color w:val="000000" w:themeColor="text1"/>
          <w:sz w:val="24"/>
          <w:szCs w:val="24"/>
        </w:rPr>
        <w:t xml:space="preserve"> “Pegaruh strategi pembelajaran aktif tipe </w:t>
      </w:r>
      <w:r>
        <w:rPr>
          <w:rFonts w:asciiTheme="majorBidi" w:hAnsiTheme="majorBidi" w:cstheme="majorBidi"/>
          <w:i/>
          <w:iCs/>
          <w:color w:val="000000" w:themeColor="text1"/>
          <w:sz w:val="24"/>
          <w:szCs w:val="24"/>
        </w:rPr>
        <w:t xml:space="preserve">peer lessons </w:t>
      </w:r>
      <w:r>
        <w:rPr>
          <w:rFonts w:asciiTheme="majorBidi" w:hAnsiTheme="majorBidi" w:cstheme="majorBidi"/>
          <w:color w:val="000000" w:themeColor="text1"/>
          <w:sz w:val="24"/>
          <w:szCs w:val="24"/>
        </w:rPr>
        <w:t xml:space="preserve">terhadap penguasaan konsep biologi pada materi Ekosistem” oleh Lora Purnamasari pada tahun 2016. </w:t>
      </w:r>
      <w:r w:rsidRPr="00573F76">
        <w:rPr>
          <w:rFonts w:asciiTheme="majorBidi" w:hAnsiTheme="majorBidi" w:cstheme="majorBidi"/>
          <w:color w:val="000000" w:themeColor="text1"/>
          <w:sz w:val="24"/>
          <w:szCs w:val="24"/>
        </w:rPr>
        <w:t xml:space="preserve">Jenis penelitian ini adalah </w:t>
      </w:r>
      <w:r w:rsidRPr="00573F76">
        <w:rPr>
          <w:rFonts w:asciiTheme="majorBidi" w:hAnsiTheme="majorBidi" w:cstheme="majorBidi"/>
          <w:i/>
          <w:iCs/>
          <w:color w:val="000000" w:themeColor="text1"/>
          <w:sz w:val="24"/>
          <w:szCs w:val="24"/>
        </w:rPr>
        <w:t>Quasi Eksperiment</w:t>
      </w:r>
      <w:r w:rsidRPr="00573F76">
        <w:rPr>
          <w:rFonts w:asciiTheme="majorBidi" w:hAnsiTheme="majorBidi" w:cstheme="majorBidi"/>
          <w:color w:val="000000" w:themeColor="text1"/>
          <w:sz w:val="24"/>
          <w:szCs w:val="24"/>
        </w:rPr>
        <w:t xml:space="preserve"> dan desain penelitian </w:t>
      </w:r>
      <w:r w:rsidRPr="00573F76">
        <w:rPr>
          <w:rFonts w:asciiTheme="majorBidi" w:hAnsiTheme="majorBidi" w:cstheme="majorBidi"/>
          <w:i/>
          <w:iCs/>
          <w:color w:val="000000" w:themeColor="text1"/>
          <w:sz w:val="24"/>
          <w:szCs w:val="24"/>
        </w:rPr>
        <w:t>Pretest-Postest</w:t>
      </w:r>
      <w:r w:rsidRPr="00573F76">
        <w:rPr>
          <w:rFonts w:asciiTheme="majorBidi" w:hAnsiTheme="majorBidi" w:cstheme="majorBidi"/>
          <w:color w:val="000000" w:themeColor="text1"/>
          <w:sz w:val="24"/>
          <w:szCs w:val="24"/>
        </w:rPr>
        <w:t xml:space="preserve"> control group design, dan teknik pengambilan sampel</w:t>
      </w:r>
      <w:r>
        <w:rPr>
          <w:rFonts w:asciiTheme="majorBidi" w:hAnsiTheme="majorBidi" w:cstheme="majorBidi"/>
          <w:color w:val="000000" w:themeColor="text1"/>
          <w:sz w:val="24"/>
          <w:szCs w:val="24"/>
        </w:rPr>
        <w:t xml:space="preserve"> </w:t>
      </w:r>
      <w:r w:rsidRPr="00573F76">
        <w:rPr>
          <w:rFonts w:asciiTheme="majorBidi" w:hAnsiTheme="majorBidi" w:cstheme="majorBidi"/>
          <w:color w:val="000000" w:themeColor="text1"/>
          <w:sz w:val="24"/>
          <w:szCs w:val="24"/>
        </w:rPr>
        <w:t xml:space="preserve">dilakukan dengan cara </w:t>
      </w:r>
      <w:r w:rsidRPr="00573F76">
        <w:rPr>
          <w:rFonts w:asciiTheme="majorBidi" w:hAnsiTheme="majorBidi" w:cstheme="majorBidi"/>
          <w:i/>
          <w:iCs/>
          <w:color w:val="000000" w:themeColor="text1"/>
          <w:sz w:val="24"/>
          <w:szCs w:val="24"/>
        </w:rPr>
        <w:t>cluster random sampling.</w:t>
      </w:r>
      <w:r w:rsidRPr="00573F76">
        <w:rPr>
          <w:rFonts w:asciiTheme="majorBidi" w:hAnsiTheme="majorBidi" w:cstheme="majorBidi"/>
          <w:color w:val="000000" w:themeColor="text1"/>
          <w:sz w:val="24"/>
          <w:szCs w:val="24"/>
        </w:rPr>
        <w:t xml:space="preserve"> Berdasarkan uji-t diperoleh thitung=4.029 sedangkan ttabel=1.674, oleh</w:t>
      </w:r>
      <w:r>
        <w:rPr>
          <w:rFonts w:asciiTheme="majorBidi" w:hAnsiTheme="majorBidi" w:cstheme="majorBidi"/>
          <w:color w:val="000000" w:themeColor="text1"/>
          <w:sz w:val="24"/>
          <w:szCs w:val="24"/>
        </w:rPr>
        <w:t xml:space="preserve"> karena thitung&gt;ttabel maka Ho ditolak dan Hi</w:t>
      </w:r>
      <w:r w:rsidRPr="00573F76">
        <w:rPr>
          <w:rFonts w:asciiTheme="majorBidi" w:hAnsiTheme="majorBidi" w:cstheme="majorBidi"/>
          <w:color w:val="000000" w:themeColor="text1"/>
          <w:sz w:val="24"/>
          <w:szCs w:val="24"/>
        </w:rPr>
        <w:t xml:space="preserve"> diterima. Maka dapat disimpulan bahwa strategi pembelajaran aktif tipe peer lesson memberikan pengaruh yang signifikan terhadap penguasaan konsep Biologi peserta didik kelas VII SMP Negeri 11 Bandar Lampung tahun ajaran 2014/2015 pada materi ekositem.</w:t>
      </w:r>
      <w:r w:rsidR="00EA21A0">
        <w:rPr>
          <w:rStyle w:val="FootnoteReference"/>
          <w:rFonts w:asciiTheme="majorBidi" w:hAnsiTheme="majorBidi" w:cstheme="majorBidi"/>
          <w:color w:val="000000" w:themeColor="text1"/>
          <w:sz w:val="24"/>
          <w:szCs w:val="24"/>
        </w:rPr>
        <w:footnoteReference w:id="35"/>
      </w:r>
    </w:p>
    <w:p w:rsidR="00B9074F" w:rsidRDefault="00B9074F" w:rsidP="00FF0C50">
      <w:pPr>
        <w:spacing w:after="0" w:line="480" w:lineRule="auto"/>
        <w:ind w:firstLine="720"/>
        <w:jc w:val="both"/>
        <w:rPr>
          <w:rFonts w:asciiTheme="majorBidi" w:hAnsiTheme="majorBidi" w:cstheme="majorBidi"/>
          <w:color w:val="000000" w:themeColor="text1"/>
          <w:sz w:val="24"/>
          <w:szCs w:val="24"/>
        </w:rPr>
      </w:pPr>
    </w:p>
    <w:p w:rsidR="00B9074F" w:rsidRPr="00573F76" w:rsidRDefault="00B9074F" w:rsidP="00FF0C50">
      <w:pPr>
        <w:spacing w:after="0" w:line="480" w:lineRule="auto"/>
        <w:ind w:firstLine="720"/>
        <w:jc w:val="both"/>
        <w:rPr>
          <w:rFonts w:asciiTheme="majorBidi" w:hAnsiTheme="majorBidi" w:cstheme="majorBidi"/>
          <w:color w:val="000000" w:themeColor="text1"/>
          <w:sz w:val="24"/>
          <w:szCs w:val="24"/>
        </w:rPr>
      </w:pPr>
    </w:p>
    <w:p w:rsidR="00D6292F" w:rsidRPr="003C4321" w:rsidRDefault="00D6292F" w:rsidP="00553490">
      <w:pPr>
        <w:pStyle w:val="ListParagraph"/>
        <w:numPr>
          <w:ilvl w:val="0"/>
          <w:numId w:val="20"/>
        </w:numPr>
        <w:spacing w:line="480" w:lineRule="auto"/>
        <w:jc w:val="both"/>
        <w:rPr>
          <w:rFonts w:asciiTheme="majorBidi" w:hAnsiTheme="majorBidi" w:cstheme="majorBidi"/>
          <w:b/>
          <w:bCs/>
          <w:sz w:val="24"/>
          <w:szCs w:val="24"/>
          <w:lang w:val="en-US"/>
        </w:rPr>
      </w:pPr>
      <w:r w:rsidRPr="003C4321">
        <w:rPr>
          <w:rFonts w:asciiTheme="majorBidi" w:hAnsiTheme="majorBidi" w:cstheme="majorBidi"/>
          <w:b/>
          <w:bCs/>
          <w:sz w:val="24"/>
          <w:szCs w:val="24"/>
          <w:lang w:val="en-US"/>
        </w:rPr>
        <w:lastRenderedPageBreak/>
        <w:t xml:space="preserve">Kerangka Pemikiran </w:t>
      </w:r>
    </w:p>
    <w:p w:rsidR="00D6292F" w:rsidRDefault="00D6292F" w:rsidP="00D6292F">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Strategi pembelajaran </w:t>
      </w:r>
      <w:r>
        <w:rPr>
          <w:rFonts w:asciiTheme="majorBidi" w:hAnsiTheme="majorBidi" w:cstheme="majorBidi"/>
          <w:i/>
          <w:iCs/>
          <w:sz w:val="24"/>
          <w:szCs w:val="24"/>
          <w:lang w:val="en-US"/>
        </w:rPr>
        <w:t>peer lessons</w:t>
      </w:r>
      <w:r>
        <w:rPr>
          <w:rFonts w:asciiTheme="majorBidi" w:hAnsiTheme="majorBidi" w:cstheme="majorBidi"/>
          <w:sz w:val="24"/>
          <w:szCs w:val="24"/>
          <w:lang w:val="en-US"/>
        </w:rPr>
        <w:t xml:space="preserve"> didesain untuk meningkatkan rasa tanggung jawab siswa secara mandiri dan menuntut saling ketergantungan yang positif antara sesama teman kelompoknya. Dengan demikian siswa tidak lagi menonjolkan siapa yang paling unggul di dalam kelas karena semua siswa harus mampu memahami materi dan menjelaskannya pada teman-teman yang lain sesuai dengan hasil pemahamannya sendiri sehingga semua siswa dapat berperan aktif dalam proses pembelajaran dan pembelajaran tidak lagi berpusat pada guru. </w:t>
      </w:r>
    </w:p>
    <w:p w:rsidR="003D0FA8" w:rsidRDefault="00D6292F" w:rsidP="00FF0C50">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Dengan diterapkannya strategi pembelajaran </w:t>
      </w:r>
      <w:r>
        <w:rPr>
          <w:rFonts w:asciiTheme="majorBidi" w:hAnsiTheme="majorBidi" w:cstheme="majorBidi"/>
          <w:i/>
          <w:iCs/>
          <w:sz w:val="24"/>
          <w:szCs w:val="24"/>
          <w:lang w:val="en-US"/>
        </w:rPr>
        <w:t xml:space="preserve">peer lessons </w:t>
      </w:r>
      <w:r>
        <w:rPr>
          <w:rFonts w:asciiTheme="majorBidi" w:hAnsiTheme="majorBidi" w:cstheme="majorBidi"/>
          <w:sz w:val="24"/>
          <w:szCs w:val="24"/>
          <w:lang w:val="en-US"/>
        </w:rPr>
        <w:t xml:space="preserve">ini diharapkan dapat meningkatkan hasil belajar siswa. Hal ini dapat terlihat dari proses pembelajaran dimana semua siswa harus berperan aktif baik dalam menyampaikan materi kepada teman-temannya maupun ketika menanggapi argumen yang disampaikan dari teman sekelasnya. Dengan demikian, maka siswa dapat memperoleh hasil belajar sesuai dengan apa yang diharapkan dan proses pembelajaran berlangsung dengan efektif dan efisien. </w:t>
      </w:r>
    </w:p>
    <w:p w:rsidR="00B9074F" w:rsidRPr="00FF0C50" w:rsidRDefault="00B9074F" w:rsidP="00FF0C50">
      <w:pPr>
        <w:pStyle w:val="ListParagraph"/>
        <w:spacing w:line="480" w:lineRule="auto"/>
        <w:ind w:left="0" w:firstLine="709"/>
        <w:jc w:val="both"/>
        <w:rPr>
          <w:rFonts w:asciiTheme="majorBidi" w:hAnsiTheme="majorBidi" w:cstheme="majorBidi"/>
          <w:sz w:val="24"/>
          <w:szCs w:val="24"/>
          <w:lang w:val="en-US"/>
        </w:rPr>
      </w:pPr>
    </w:p>
    <w:p w:rsidR="005701AA" w:rsidRPr="007F3BA8" w:rsidRDefault="005701AA" w:rsidP="007F3BA8">
      <w:pPr>
        <w:spacing w:after="0" w:line="360" w:lineRule="auto"/>
        <w:jc w:val="center"/>
        <w:rPr>
          <w:rFonts w:asciiTheme="majorBidi" w:hAnsiTheme="majorBidi" w:cstheme="majorBidi"/>
          <w:sz w:val="24"/>
          <w:szCs w:val="24"/>
          <w:lang w:val="en-US"/>
        </w:rPr>
      </w:pPr>
      <w:r w:rsidRPr="007F3BA8">
        <w:rPr>
          <w:rFonts w:asciiTheme="majorBidi" w:hAnsiTheme="majorBidi" w:cstheme="majorBidi"/>
          <w:b/>
          <w:bCs/>
          <w:sz w:val="24"/>
          <w:szCs w:val="24"/>
          <w:lang w:val="en-US"/>
        </w:rPr>
        <w:lastRenderedPageBreak/>
        <w:t>Tabel 2.2</w:t>
      </w:r>
    </w:p>
    <w:p w:rsidR="00D6292F" w:rsidRPr="007F3BA8" w:rsidRDefault="00D6292F" w:rsidP="007F3BA8">
      <w:pPr>
        <w:spacing w:after="0" w:line="360" w:lineRule="auto"/>
        <w:jc w:val="center"/>
        <w:rPr>
          <w:rFonts w:asciiTheme="majorBidi" w:hAnsiTheme="majorBidi" w:cstheme="majorBidi"/>
          <w:b/>
          <w:bCs/>
          <w:sz w:val="24"/>
          <w:szCs w:val="24"/>
          <w:lang w:val="en-US"/>
        </w:rPr>
      </w:pPr>
      <w:r w:rsidRPr="007F3BA8">
        <w:rPr>
          <w:rFonts w:asciiTheme="majorBidi" w:hAnsiTheme="majorBidi" w:cstheme="majorBidi"/>
          <w:b/>
          <w:bCs/>
          <w:sz w:val="24"/>
          <w:szCs w:val="24"/>
          <w:lang w:val="en-US"/>
        </w:rPr>
        <w:t>Pengaruh Variabel X terhadap Variabel Y</w:t>
      </w:r>
    </w:p>
    <w:p w:rsidR="00D6292F" w:rsidRDefault="007F3BA8" w:rsidP="00D6292F">
      <w:pPr>
        <w:pStyle w:val="ListParagraph"/>
        <w:tabs>
          <w:tab w:val="left" w:pos="5565"/>
        </w:tabs>
        <w:spacing w:line="360" w:lineRule="auto"/>
        <w:ind w:left="360"/>
        <w:jc w:val="both"/>
        <w:rPr>
          <w:rFonts w:asciiTheme="majorBidi" w:hAnsiTheme="majorBidi" w:cstheme="majorBidi"/>
          <w:sz w:val="24"/>
          <w:szCs w:val="24"/>
          <w:lang w:val="en-US"/>
        </w:rPr>
      </w:pPr>
      <w:r>
        <w:rPr>
          <w:rFonts w:asciiTheme="majorBidi" w:hAnsiTheme="majorBidi" w:cstheme="majorBidi"/>
          <w:noProof/>
          <w:sz w:val="24"/>
          <w:szCs w:val="24"/>
          <w:lang w:eastAsia="en-GB"/>
        </w:rPr>
        <mc:AlternateContent>
          <mc:Choice Requires="wps">
            <w:drawing>
              <wp:anchor distT="0" distB="0" distL="114300" distR="114300" simplePos="0" relativeHeight="251661312" behindDoc="0" locked="0" layoutInCell="1" allowOverlap="1" wp14:anchorId="65AB6CA2" wp14:editId="7C737317">
                <wp:simplePos x="0" y="0"/>
                <wp:positionH relativeFrom="column">
                  <wp:posOffset>1320165</wp:posOffset>
                </wp:positionH>
                <wp:positionV relativeFrom="paragraph">
                  <wp:posOffset>172085</wp:posOffset>
                </wp:positionV>
                <wp:extent cx="5429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95pt,13.55pt" to="146.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" strokecolor="black [3040]"/>
            </w:pict>
          </mc:Fallback>
        </mc:AlternateContent>
      </w:r>
      <w:r>
        <w:rPr>
          <w:rFonts w:asciiTheme="majorBidi" w:hAnsiTheme="majorBidi" w:cstheme="majorBidi"/>
          <w:noProof/>
          <w:sz w:val="24"/>
          <w:szCs w:val="24"/>
          <w:lang w:eastAsia="en-GB"/>
        </w:rPr>
        <mc:AlternateContent>
          <mc:Choice Requires="wps">
            <w:drawing>
              <wp:anchor distT="0" distB="0" distL="114300" distR="114300" simplePos="0" relativeHeight="251663360" behindDoc="0" locked="0" layoutInCell="1" allowOverlap="1" wp14:anchorId="0C86DE1C" wp14:editId="2D038248">
                <wp:simplePos x="0" y="0"/>
                <wp:positionH relativeFrom="column">
                  <wp:posOffset>1322070</wp:posOffset>
                </wp:positionH>
                <wp:positionV relativeFrom="paragraph">
                  <wp:posOffset>167640</wp:posOffset>
                </wp:positionV>
                <wp:extent cx="0" cy="333375"/>
                <wp:effectExtent l="95250" t="0" r="76200" b="66675"/>
                <wp:wrapNone/>
                <wp:docPr id="11" name="Straight Arrow Connector 11"/>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04.1pt;margin-top:13.2pt;width:0;height:26.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" strokecolor="black [3040]">
                <v:stroke endarrow="open"/>
              </v:shape>
            </w:pict>
          </mc:Fallback>
        </mc:AlternateContent>
      </w:r>
      <w:r>
        <w:rPr>
          <w:rFonts w:asciiTheme="majorBidi" w:hAnsiTheme="majorBidi" w:cstheme="majorBidi"/>
          <w:noProof/>
          <w:sz w:val="24"/>
          <w:szCs w:val="24"/>
          <w:lang w:eastAsia="en-GB"/>
        </w:rPr>
        <mc:AlternateContent>
          <mc:Choice Requires="wps">
            <w:drawing>
              <wp:anchor distT="0" distB="0" distL="114300" distR="114300" simplePos="0" relativeHeight="251662336" behindDoc="0" locked="0" layoutInCell="1" allowOverlap="1" wp14:anchorId="7AA9E124" wp14:editId="622F0BE0">
                <wp:simplePos x="0" y="0"/>
                <wp:positionH relativeFrom="column">
                  <wp:posOffset>3741420</wp:posOffset>
                </wp:positionH>
                <wp:positionV relativeFrom="paragraph">
                  <wp:posOffset>167640</wp:posOffset>
                </wp:positionV>
                <wp:extent cx="0" cy="333375"/>
                <wp:effectExtent l="95250" t="0" r="76200" b="66675"/>
                <wp:wrapNone/>
                <wp:docPr id="10" name="Straight Arrow Connector 10"/>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294.6pt;margin-top:13.2pt;width:0;height:2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" strokecolor="black [3040]">
                <v:stroke endarrow="open"/>
              </v:shape>
            </w:pict>
          </mc:Fallback>
        </mc:AlternateContent>
      </w:r>
      <w:r>
        <w:rPr>
          <w:rFonts w:asciiTheme="majorBidi" w:hAnsiTheme="majorBidi" w:cstheme="majorBidi"/>
          <w:noProof/>
          <w:sz w:val="24"/>
          <w:szCs w:val="24"/>
          <w:lang w:eastAsia="en-GB"/>
        </w:rPr>
        <mc:AlternateContent>
          <mc:Choice Requires="wps">
            <w:drawing>
              <wp:anchor distT="0" distB="0" distL="114300" distR="114300" simplePos="0" relativeHeight="251660288" behindDoc="0" locked="0" layoutInCell="1" allowOverlap="1" wp14:anchorId="41E77C7F" wp14:editId="689FF218">
                <wp:simplePos x="0" y="0"/>
                <wp:positionH relativeFrom="column">
                  <wp:posOffset>3034665</wp:posOffset>
                </wp:positionH>
                <wp:positionV relativeFrom="paragraph">
                  <wp:posOffset>172085</wp:posOffset>
                </wp:positionV>
                <wp:extent cx="6953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95pt,13.55pt" to="293.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" strokecolor="black [3040]"/>
            </w:pict>
          </mc:Fallback>
        </mc:AlternateContent>
      </w:r>
      <w:r>
        <w:rPr>
          <w:rFonts w:asciiTheme="majorBidi" w:hAnsiTheme="majorBidi" w:cstheme="majorBidi"/>
          <w:noProof/>
          <w:sz w:val="24"/>
          <w:szCs w:val="24"/>
          <w:lang w:eastAsia="en-GB"/>
        </w:rPr>
        <mc:AlternateContent>
          <mc:Choice Requires="wps">
            <w:drawing>
              <wp:anchor distT="0" distB="0" distL="114300" distR="114300" simplePos="0" relativeHeight="251659264" behindDoc="0" locked="0" layoutInCell="1" allowOverlap="1" wp14:anchorId="5B177A61" wp14:editId="2EBEB827">
                <wp:simplePos x="0" y="0"/>
                <wp:positionH relativeFrom="column">
                  <wp:posOffset>1864995</wp:posOffset>
                </wp:positionH>
                <wp:positionV relativeFrom="paragraph">
                  <wp:posOffset>45720</wp:posOffset>
                </wp:positionV>
                <wp:extent cx="1171575" cy="2571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1715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FA1" w:rsidRPr="00334939" w:rsidRDefault="003B5FA1" w:rsidP="00D6292F">
                            <w:pPr>
                              <w:jc w:val="center"/>
                              <w:rPr>
                                <w:rFonts w:asciiTheme="majorBidi" w:hAnsiTheme="majorBidi" w:cstheme="majorBidi"/>
                                <w:sz w:val="24"/>
                                <w:szCs w:val="24"/>
                                <w:lang w:val="en-US"/>
                              </w:rPr>
                            </w:pPr>
                            <w:r w:rsidRPr="00334939">
                              <w:rPr>
                                <w:rFonts w:asciiTheme="majorBidi" w:hAnsiTheme="majorBidi" w:cstheme="majorBidi"/>
                                <w:sz w:val="24"/>
                                <w:szCs w:val="24"/>
                                <w:lang w:val="en-US"/>
                              </w:rPr>
                              <w:t>Korelasi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6.85pt;margin-top:3.6pt;width:92.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" fillcolor="white [3201]" strokeweight=".5pt">
                <v:textbox>
                  <w:txbxContent>
                    <w:p w:rsidR="003B5FA1" w:rsidRPr="00334939" w:rsidRDefault="003B5FA1" w:rsidP="00D6292F">
                      <w:pPr>
                        <w:jc w:val="center"/>
                        <w:rPr>
                          <w:rFonts w:asciiTheme="majorBidi" w:hAnsiTheme="majorBidi" w:cstheme="majorBidi"/>
                          <w:sz w:val="24"/>
                          <w:szCs w:val="24"/>
                          <w:lang w:val="en-US"/>
                        </w:rPr>
                      </w:pPr>
                      <w:r w:rsidRPr="00334939">
                        <w:rPr>
                          <w:rFonts w:asciiTheme="majorBidi" w:hAnsiTheme="majorBidi" w:cstheme="majorBidi"/>
                          <w:sz w:val="24"/>
                          <w:szCs w:val="24"/>
                          <w:lang w:val="en-US"/>
                        </w:rPr>
                        <w:t>Korelasi</w:t>
                      </w:r>
                    </w:p>
                  </w:txbxContent>
                </v:textbox>
              </v:shape>
            </w:pict>
          </mc:Fallback>
        </mc:AlternateContent>
      </w:r>
      <w:r w:rsidR="00D6292F">
        <w:rPr>
          <w:rFonts w:asciiTheme="majorBidi" w:hAnsiTheme="majorBidi" w:cstheme="majorBidi"/>
          <w:sz w:val="24"/>
          <w:szCs w:val="24"/>
          <w:lang w:val="en-US"/>
        </w:rPr>
        <w:tab/>
      </w:r>
    </w:p>
    <w:p w:rsidR="00D6292F" w:rsidRDefault="00D6292F" w:rsidP="00D6292F">
      <w:pPr>
        <w:pStyle w:val="ListParagraph"/>
        <w:tabs>
          <w:tab w:val="left" w:pos="5565"/>
        </w:tabs>
        <w:spacing w:line="360" w:lineRule="auto"/>
        <w:ind w:left="360"/>
        <w:jc w:val="both"/>
        <w:rPr>
          <w:rFonts w:asciiTheme="majorBidi" w:hAnsiTheme="majorBidi" w:cstheme="majorBidi"/>
          <w:sz w:val="24"/>
          <w:szCs w:val="24"/>
          <w:lang w:val="en-US"/>
        </w:rPr>
      </w:pPr>
    </w:p>
    <w:tbl>
      <w:tblPr>
        <w:tblStyle w:val="TableGrid"/>
        <w:tblW w:w="0" w:type="auto"/>
        <w:tblInd w:w="108" w:type="dxa"/>
        <w:tblLook w:val="04A0" w:firstRow="1" w:lastRow="0" w:firstColumn="1" w:lastColumn="0" w:noHBand="0" w:noVBand="1"/>
      </w:tblPr>
      <w:tblGrid>
        <w:gridCol w:w="3969"/>
        <w:gridCol w:w="567"/>
        <w:gridCol w:w="2410"/>
      </w:tblGrid>
      <w:tr w:rsidR="00D6292F" w:rsidTr="007F3BA8">
        <w:tc>
          <w:tcPr>
            <w:tcW w:w="3969" w:type="dxa"/>
            <w:tcBorders>
              <w:right w:val="single" w:sz="4" w:space="0" w:color="auto"/>
            </w:tcBorders>
            <w:vAlign w:val="center"/>
          </w:tcPr>
          <w:p w:rsidR="00D6292F" w:rsidRDefault="00D6292F" w:rsidP="0080464E">
            <w:pPr>
              <w:pStyle w:val="ListParagraph"/>
              <w:tabs>
                <w:tab w:val="left" w:pos="5565"/>
              </w:tabs>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Variabel X</w:t>
            </w:r>
          </w:p>
        </w:tc>
        <w:tc>
          <w:tcPr>
            <w:tcW w:w="567" w:type="dxa"/>
            <w:tcBorders>
              <w:top w:val="nil"/>
              <w:left w:val="single" w:sz="4" w:space="0" w:color="auto"/>
              <w:bottom w:val="nil"/>
              <w:right w:val="single" w:sz="4" w:space="0" w:color="auto"/>
            </w:tcBorders>
            <w:vAlign w:val="center"/>
          </w:tcPr>
          <w:p w:rsidR="00D6292F" w:rsidRDefault="00D6292F" w:rsidP="0080464E">
            <w:pPr>
              <w:pStyle w:val="ListParagraph"/>
              <w:tabs>
                <w:tab w:val="left" w:pos="5565"/>
              </w:tabs>
              <w:spacing w:line="360" w:lineRule="auto"/>
              <w:ind w:left="0"/>
              <w:rPr>
                <w:rFonts w:asciiTheme="majorBidi" w:hAnsiTheme="majorBidi" w:cstheme="majorBidi"/>
                <w:sz w:val="24"/>
                <w:szCs w:val="24"/>
                <w:lang w:val="en-US"/>
              </w:rPr>
            </w:pPr>
          </w:p>
        </w:tc>
        <w:tc>
          <w:tcPr>
            <w:tcW w:w="2410" w:type="dxa"/>
            <w:tcBorders>
              <w:left w:val="single" w:sz="4" w:space="0" w:color="auto"/>
            </w:tcBorders>
            <w:vAlign w:val="center"/>
          </w:tcPr>
          <w:p w:rsidR="00D6292F" w:rsidRDefault="00D6292F" w:rsidP="0080464E">
            <w:pPr>
              <w:pStyle w:val="ListParagraph"/>
              <w:tabs>
                <w:tab w:val="left" w:pos="5565"/>
              </w:tabs>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Variabel Y</w:t>
            </w:r>
          </w:p>
        </w:tc>
      </w:tr>
      <w:tr w:rsidR="00D6292F" w:rsidTr="007F3BA8">
        <w:tc>
          <w:tcPr>
            <w:tcW w:w="3969" w:type="dxa"/>
            <w:tcBorders>
              <w:right w:val="single" w:sz="4" w:space="0" w:color="auto"/>
            </w:tcBorders>
            <w:vAlign w:val="center"/>
          </w:tcPr>
          <w:p w:rsidR="00D6292F" w:rsidRDefault="00D6292F" w:rsidP="0080464E">
            <w:pPr>
              <w:pStyle w:val="ListParagraph"/>
              <w:tabs>
                <w:tab w:val="left" w:pos="5565"/>
              </w:tabs>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 xml:space="preserve">Strategi pembelajaran </w:t>
            </w:r>
            <w:r w:rsidRPr="00A46E18">
              <w:rPr>
                <w:rFonts w:asciiTheme="majorBidi" w:hAnsiTheme="majorBidi" w:cstheme="majorBidi"/>
                <w:i/>
                <w:iCs/>
                <w:sz w:val="24"/>
                <w:szCs w:val="24"/>
                <w:lang w:val="en-US"/>
              </w:rPr>
              <w:t>peer lessons</w:t>
            </w:r>
          </w:p>
        </w:tc>
        <w:tc>
          <w:tcPr>
            <w:tcW w:w="567" w:type="dxa"/>
            <w:tcBorders>
              <w:top w:val="nil"/>
              <w:left w:val="single" w:sz="4" w:space="0" w:color="auto"/>
              <w:bottom w:val="nil"/>
              <w:right w:val="single" w:sz="4" w:space="0" w:color="auto"/>
            </w:tcBorders>
            <w:vAlign w:val="center"/>
          </w:tcPr>
          <w:p w:rsidR="00D6292F" w:rsidRDefault="00D6292F" w:rsidP="0080464E">
            <w:pPr>
              <w:pStyle w:val="ListParagraph"/>
              <w:tabs>
                <w:tab w:val="left" w:pos="5565"/>
              </w:tabs>
              <w:spacing w:line="360" w:lineRule="auto"/>
              <w:ind w:left="0"/>
              <w:rPr>
                <w:rFonts w:asciiTheme="majorBidi" w:hAnsiTheme="majorBidi" w:cstheme="majorBidi"/>
                <w:sz w:val="24"/>
                <w:szCs w:val="24"/>
                <w:lang w:val="en-US"/>
              </w:rPr>
            </w:pPr>
          </w:p>
        </w:tc>
        <w:tc>
          <w:tcPr>
            <w:tcW w:w="2410" w:type="dxa"/>
            <w:tcBorders>
              <w:left w:val="single" w:sz="4" w:space="0" w:color="auto"/>
            </w:tcBorders>
            <w:vAlign w:val="center"/>
          </w:tcPr>
          <w:p w:rsidR="00D6292F" w:rsidRDefault="00D6292F" w:rsidP="0080464E">
            <w:pPr>
              <w:pStyle w:val="ListParagraph"/>
              <w:tabs>
                <w:tab w:val="left" w:pos="5565"/>
              </w:tabs>
              <w:spacing w:line="36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Hasil belajar</w:t>
            </w:r>
          </w:p>
        </w:tc>
      </w:tr>
      <w:tr w:rsidR="00D6292F" w:rsidTr="007F3BA8">
        <w:tc>
          <w:tcPr>
            <w:tcW w:w="3969" w:type="dxa"/>
            <w:tcBorders>
              <w:right w:val="single" w:sz="4" w:space="0" w:color="auto"/>
            </w:tcBorders>
            <w:vAlign w:val="center"/>
          </w:tcPr>
          <w:p w:rsidR="00D6292F" w:rsidRDefault="00D6292F" w:rsidP="00553490">
            <w:pPr>
              <w:pStyle w:val="ListParagraph"/>
              <w:numPr>
                <w:ilvl w:val="0"/>
                <w:numId w:val="1"/>
              </w:numPr>
              <w:tabs>
                <w:tab w:val="left" w:pos="5565"/>
              </w:tabs>
              <w:spacing w:line="360" w:lineRule="auto"/>
              <w:rPr>
                <w:rFonts w:asciiTheme="majorBidi" w:hAnsiTheme="majorBidi" w:cstheme="majorBidi"/>
                <w:sz w:val="24"/>
                <w:szCs w:val="24"/>
                <w:lang w:val="en-US"/>
              </w:rPr>
            </w:pPr>
            <w:r>
              <w:rPr>
                <w:rFonts w:asciiTheme="majorBidi" w:hAnsiTheme="majorBidi" w:cstheme="majorBidi"/>
                <w:sz w:val="24"/>
                <w:szCs w:val="24"/>
              </w:rPr>
              <w:t>Siswa berperan aktif dalam proses pembelajaran.</w:t>
            </w:r>
          </w:p>
          <w:p w:rsidR="00D6292F" w:rsidRDefault="00D6292F" w:rsidP="00553490">
            <w:pPr>
              <w:pStyle w:val="ListParagraph"/>
              <w:numPr>
                <w:ilvl w:val="0"/>
                <w:numId w:val="1"/>
              </w:numPr>
              <w:tabs>
                <w:tab w:val="left" w:pos="5565"/>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Siswa memiliki cara tersendiri untuk menyampaikan hasil pemahamannya.</w:t>
            </w:r>
          </w:p>
          <w:p w:rsidR="00D6292F" w:rsidRDefault="00D6292F" w:rsidP="00553490">
            <w:pPr>
              <w:pStyle w:val="ListParagraph"/>
              <w:numPr>
                <w:ilvl w:val="0"/>
                <w:numId w:val="1"/>
              </w:numPr>
              <w:tabs>
                <w:tab w:val="left" w:pos="5565"/>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Setiap siswa memiliki tugas dan peran yang sama.</w:t>
            </w:r>
          </w:p>
          <w:p w:rsidR="00D6292F" w:rsidRDefault="00D6292F" w:rsidP="00553490">
            <w:pPr>
              <w:pStyle w:val="ListParagraph"/>
              <w:numPr>
                <w:ilvl w:val="0"/>
                <w:numId w:val="1"/>
              </w:numPr>
              <w:tabs>
                <w:tab w:val="left" w:pos="5565"/>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Siswa terbiasa untuk berbagi ilmu pengetahuan kepada teman-teman yang lainnya.</w:t>
            </w:r>
          </w:p>
        </w:tc>
        <w:tc>
          <w:tcPr>
            <w:tcW w:w="567" w:type="dxa"/>
            <w:tcBorders>
              <w:top w:val="nil"/>
              <w:left w:val="single" w:sz="4" w:space="0" w:color="auto"/>
              <w:bottom w:val="nil"/>
              <w:right w:val="single" w:sz="4" w:space="0" w:color="auto"/>
            </w:tcBorders>
            <w:vAlign w:val="center"/>
          </w:tcPr>
          <w:p w:rsidR="00D6292F" w:rsidRDefault="00D6292F" w:rsidP="0080464E">
            <w:pPr>
              <w:pStyle w:val="ListParagraph"/>
              <w:tabs>
                <w:tab w:val="left" w:pos="5565"/>
              </w:tabs>
              <w:spacing w:line="360" w:lineRule="auto"/>
              <w:ind w:left="0"/>
              <w:rPr>
                <w:rFonts w:asciiTheme="majorBidi" w:hAnsiTheme="majorBidi" w:cstheme="majorBidi"/>
                <w:sz w:val="24"/>
                <w:szCs w:val="24"/>
                <w:lang w:val="en-US"/>
              </w:rPr>
            </w:pPr>
          </w:p>
        </w:tc>
        <w:tc>
          <w:tcPr>
            <w:tcW w:w="2410" w:type="dxa"/>
            <w:tcBorders>
              <w:left w:val="single" w:sz="4" w:space="0" w:color="auto"/>
            </w:tcBorders>
          </w:tcPr>
          <w:p w:rsidR="00D6292F" w:rsidRDefault="00D6292F" w:rsidP="007F3BA8">
            <w:pPr>
              <w:pStyle w:val="ListParagraph"/>
              <w:numPr>
                <w:ilvl w:val="0"/>
                <w:numId w:val="1"/>
              </w:numPr>
              <w:tabs>
                <w:tab w:val="left" w:pos="5565"/>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Kognitif</w:t>
            </w:r>
          </w:p>
          <w:p w:rsidR="00D6292F" w:rsidRDefault="00D6292F" w:rsidP="007F3BA8">
            <w:pPr>
              <w:pStyle w:val="ListParagraph"/>
              <w:numPr>
                <w:ilvl w:val="0"/>
                <w:numId w:val="1"/>
              </w:numPr>
              <w:tabs>
                <w:tab w:val="left" w:pos="5565"/>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Afektif</w:t>
            </w:r>
          </w:p>
          <w:p w:rsidR="00D6292F" w:rsidRPr="000570F9" w:rsidRDefault="00CC389C" w:rsidP="007F3BA8">
            <w:pPr>
              <w:pStyle w:val="ListParagraph"/>
              <w:numPr>
                <w:ilvl w:val="0"/>
                <w:numId w:val="1"/>
              </w:numPr>
              <w:tabs>
                <w:tab w:val="left" w:pos="5565"/>
              </w:tabs>
              <w:spacing w:line="360" w:lineRule="auto"/>
              <w:rPr>
                <w:rFonts w:asciiTheme="majorBidi" w:hAnsiTheme="majorBidi" w:cstheme="majorBidi"/>
                <w:sz w:val="24"/>
                <w:szCs w:val="24"/>
                <w:lang w:val="en-US"/>
              </w:rPr>
            </w:pPr>
            <w:r>
              <w:rPr>
                <w:rFonts w:asciiTheme="majorBidi" w:hAnsiTheme="majorBidi" w:cstheme="majorBidi"/>
                <w:sz w:val="24"/>
                <w:szCs w:val="24"/>
                <w:lang w:val="en-US"/>
              </w:rPr>
              <w:t>Psikomotor</w:t>
            </w:r>
          </w:p>
        </w:tc>
      </w:tr>
    </w:tbl>
    <w:p w:rsidR="00D6292F" w:rsidRDefault="00D6292F" w:rsidP="005701AA">
      <w:pPr>
        <w:tabs>
          <w:tab w:val="left" w:pos="6765"/>
        </w:tabs>
        <w:spacing w:line="360" w:lineRule="auto"/>
        <w:jc w:val="both"/>
        <w:rPr>
          <w:rFonts w:asciiTheme="majorBidi" w:hAnsiTheme="majorBidi" w:cstheme="majorBidi"/>
          <w:sz w:val="24"/>
          <w:szCs w:val="24"/>
          <w:lang w:val="en-US"/>
        </w:rPr>
      </w:pPr>
      <w:r>
        <w:rPr>
          <w:noProof/>
          <w:lang w:eastAsia="en-GB"/>
        </w:rPr>
        <mc:AlternateContent>
          <mc:Choice Requires="wps">
            <w:drawing>
              <wp:anchor distT="0" distB="0" distL="114300" distR="114300" simplePos="0" relativeHeight="251667456" behindDoc="0" locked="0" layoutInCell="1" allowOverlap="1" wp14:anchorId="457A5885" wp14:editId="01A2C315">
                <wp:simplePos x="0" y="0"/>
                <wp:positionH relativeFrom="column">
                  <wp:posOffset>2026920</wp:posOffset>
                </wp:positionH>
                <wp:positionV relativeFrom="paragraph">
                  <wp:posOffset>86360</wp:posOffset>
                </wp:positionV>
                <wp:extent cx="1171575" cy="2571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1715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FA1" w:rsidRPr="00334939" w:rsidRDefault="003B5FA1" w:rsidP="00D6292F">
                            <w:pPr>
                              <w:jc w:val="center"/>
                              <w:rPr>
                                <w:rFonts w:asciiTheme="majorBidi" w:hAnsiTheme="majorBidi" w:cstheme="majorBidi"/>
                                <w:sz w:val="24"/>
                                <w:szCs w:val="24"/>
                                <w:lang w:val="en-US"/>
                              </w:rPr>
                            </w:pPr>
                            <w:r w:rsidRPr="00334939">
                              <w:rPr>
                                <w:rFonts w:asciiTheme="majorBidi" w:hAnsiTheme="majorBidi" w:cstheme="majorBidi"/>
                                <w:sz w:val="24"/>
                                <w:szCs w:val="24"/>
                                <w:lang w:val="en-US"/>
                              </w:rPr>
                              <w:t>Responden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7" type="#_x0000_t202" style="position:absolute;left:0;text-align:left;margin-left:159.6pt;margin-top:6.8pt;width:92.2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" fillcolor="white [3201]" strokeweight=".5pt">
                <v:textbox>
                  <w:txbxContent>
                    <w:p w:rsidR="003B5FA1" w:rsidRPr="00334939" w:rsidRDefault="003B5FA1" w:rsidP="00D6292F">
                      <w:pPr>
                        <w:jc w:val="center"/>
                        <w:rPr>
                          <w:rFonts w:asciiTheme="majorBidi" w:hAnsiTheme="majorBidi" w:cstheme="majorBidi"/>
                          <w:sz w:val="24"/>
                          <w:szCs w:val="24"/>
                          <w:lang w:val="en-US"/>
                        </w:rPr>
                      </w:pPr>
                      <w:r w:rsidRPr="00334939">
                        <w:rPr>
                          <w:rFonts w:asciiTheme="majorBidi" w:hAnsiTheme="majorBidi" w:cstheme="majorBidi"/>
                          <w:sz w:val="24"/>
                          <w:szCs w:val="24"/>
                          <w:lang w:val="en-US"/>
                        </w:rPr>
                        <w:t>Responden</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5C22AB28" wp14:editId="390D1605">
                <wp:simplePos x="0" y="0"/>
                <wp:positionH relativeFrom="column">
                  <wp:posOffset>1188720</wp:posOffset>
                </wp:positionH>
                <wp:positionV relativeFrom="paragraph">
                  <wp:posOffset>351155</wp:posOffset>
                </wp:positionV>
                <wp:extent cx="2771775" cy="635"/>
                <wp:effectExtent l="0" t="0" r="9525" b="37465"/>
                <wp:wrapNone/>
                <wp:docPr id="13" name="Straight Connector 13"/>
                <wp:cNvGraphicFramePr/>
                <a:graphic xmlns:a="http://schemas.openxmlformats.org/drawingml/2006/main">
                  <a:graphicData uri="http://schemas.microsoft.com/office/word/2010/wordprocessingShape">
                    <wps:wsp>
                      <wps:cNvCnPr/>
                      <wps:spPr>
                        <a:xfrm flipH="1">
                          <a:off x="0" y="0"/>
                          <a:ext cx="277177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6pt,27.65pt" to="311.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" strokecolor="black [3040]"/>
            </w:pict>
          </mc:Fallback>
        </mc:AlternateContent>
      </w:r>
      <w:r>
        <w:rPr>
          <w:noProof/>
          <w:lang w:eastAsia="en-GB"/>
        </w:rPr>
        <mc:AlternateContent>
          <mc:Choice Requires="wps">
            <w:drawing>
              <wp:anchor distT="0" distB="0" distL="114300" distR="114300" simplePos="0" relativeHeight="251666432" behindDoc="0" locked="0" layoutInCell="1" allowOverlap="1" wp14:anchorId="46127FC1" wp14:editId="4EBBE2F5">
                <wp:simplePos x="0" y="0"/>
                <wp:positionH relativeFrom="column">
                  <wp:posOffset>3960495</wp:posOffset>
                </wp:positionH>
                <wp:positionV relativeFrom="paragraph">
                  <wp:posOffset>-634</wp:posOffset>
                </wp:positionV>
                <wp:extent cx="0" cy="352424"/>
                <wp:effectExtent l="95250" t="38100" r="57150" b="10160"/>
                <wp:wrapNone/>
                <wp:docPr id="14" name="Straight Arrow Connector 14"/>
                <wp:cNvGraphicFramePr/>
                <a:graphic xmlns:a="http://schemas.openxmlformats.org/drawingml/2006/main">
                  <a:graphicData uri="http://schemas.microsoft.com/office/word/2010/wordprocessingShape">
                    <wps:wsp>
                      <wps:cNvCnPr/>
                      <wps:spPr>
                        <a:xfrm flipV="1">
                          <a:off x="0" y="0"/>
                          <a:ext cx="0" cy="3524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4" o:spid="_x0000_s1026" type="#_x0000_t32" style="position:absolute;margin-left:311.85pt;margin-top:-.05pt;width:0;height:27.75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" strokecolor="black [3040]">
                <v:stroke endarrow="ope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8FEB4A9" wp14:editId="7E658132">
                <wp:simplePos x="0" y="0"/>
                <wp:positionH relativeFrom="column">
                  <wp:posOffset>1188720</wp:posOffset>
                </wp:positionH>
                <wp:positionV relativeFrom="paragraph">
                  <wp:posOffset>-635</wp:posOffset>
                </wp:positionV>
                <wp:extent cx="1" cy="352425"/>
                <wp:effectExtent l="0" t="0" r="19050" b="9525"/>
                <wp:wrapNone/>
                <wp:docPr id="12" name="Straight Connector 12"/>
                <wp:cNvGraphicFramePr/>
                <a:graphic xmlns:a="http://schemas.openxmlformats.org/drawingml/2006/main">
                  <a:graphicData uri="http://schemas.microsoft.com/office/word/2010/wordprocessingShape">
                    <wps:wsp>
                      <wps:cNvCnPr/>
                      <wps:spPr>
                        <a:xfrm flipH="1">
                          <a:off x="0" y="0"/>
                          <a:ext cx="1"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6pt,-.05pt" to="93.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" strokecolor="black [3040]"/>
            </w:pict>
          </mc:Fallback>
        </mc:AlternateContent>
      </w:r>
      <w:r w:rsidRPr="00334939">
        <w:rPr>
          <w:rFonts w:asciiTheme="majorBidi" w:hAnsiTheme="majorBidi" w:cstheme="majorBidi"/>
          <w:sz w:val="24"/>
          <w:szCs w:val="24"/>
          <w:lang w:val="en-US"/>
        </w:rPr>
        <w:tab/>
      </w:r>
    </w:p>
    <w:p w:rsidR="00FF0C50" w:rsidRPr="000570F9" w:rsidRDefault="00FF0C50" w:rsidP="005701AA">
      <w:pPr>
        <w:tabs>
          <w:tab w:val="left" w:pos="6765"/>
        </w:tabs>
        <w:spacing w:line="360" w:lineRule="auto"/>
        <w:jc w:val="both"/>
        <w:rPr>
          <w:rFonts w:asciiTheme="majorBidi" w:hAnsiTheme="majorBidi" w:cstheme="majorBidi"/>
          <w:sz w:val="24"/>
          <w:szCs w:val="24"/>
          <w:lang w:val="en-US"/>
        </w:rPr>
      </w:pPr>
    </w:p>
    <w:p w:rsidR="00D6292F" w:rsidRPr="003C4321" w:rsidRDefault="00D6292F" w:rsidP="00553490">
      <w:pPr>
        <w:pStyle w:val="ListParagraph"/>
        <w:numPr>
          <w:ilvl w:val="0"/>
          <w:numId w:val="20"/>
        </w:numPr>
        <w:spacing w:after="0" w:line="480" w:lineRule="auto"/>
        <w:jc w:val="both"/>
        <w:rPr>
          <w:rFonts w:asciiTheme="majorBidi" w:hAnsiTheme="majorBidi" w:cstheme="majorBidi"/>
          <w:b/>
          <w:bCs/>
          <w:sz w:val="24"/>
          <w:szCs w:val="24"/>
          <w:lang w:val="en-US"/>
        </w:rPr>
      </w:pPr>
      <w:r w:rsidRPr="003C4321">
        <w:rPr>
          <w:rFonts w:asciiTheme="majorBidi" w:hAnsiTheme="majorBidi" w:cstheme="majorBidi"/>
          <w:b/>
          <w:bCs/>
          <w:sz w:val="24"/>
          <w:szCs w:val="24"/>
          <w:lang w:val="en-US"/>
        </w:rPr>
        <w:t>Hipotesis Penelitian</w:t>
      </w:r>
    </w:p>
    <w:p w:rsidR="00D6292F" w:rsidRPr="006B61B9" w:rsidRDefault="00D6292F" w:rsidP="00D6292F">
      <w:pPr>
        <w:spacing w:after="0" w:line="480" w:lineRule="auto"/>
        <w:ind w:firstLine="709"/>
        <w:jc w:val="both"/>
        <w:rPr>
          <w:rFonts w:asciiTheme="majorBidi" w:hAnsiTheme="majorBidi" w:cstheme="majorBidi"/>
          <w:sz w:val="24"/>
          <w:szCs w:val="24"/>
        </w:rPr>
      </w:pPr>
      <w:r w:rsidRPr="00870CD9">
        <w:rPr>
          <w:rFonts w:asciiTheme="majorBidi" w:hAnsiTheme="majorBidi" w:cstheme="majorBidi"/>
          <w:sz w:val="24"/>
          <w:szCs w:val="24"/>
        </w:rPr>
        <w:t xml:space="preserve">Hipotesis penelitian merupakan jawaban sementara terhadap penelitian, yang kebenarannya masih harus diuji secara empiris. Ho (hipotesis nol) adalah hipotesis yang diuji dengan statistik. Sedangkan Ha (hipotesis alternatif) adalah hipotesis ini dapat langsung dirumuskan </w:t>
      </w:r>
      <w:r w:rsidRPr="00870CD9">
        <w:rPr>
          <w:rFonts w:asciiTheme="majorBidi" w:hAnsiTheme="majorBidi" w:cstheme="majorBidi"/>
          <w:sz w:val="24"/>
          <w:szCs w:val="24"/>
        </w:rPr>
        <w:lastRenderedPageBreak/>
        <w:t>apabila ternyata pada suatu penelitian hipotesis nol ditolak. Maka berdasarkan uraian diatas hipotesis yang diajukan dalam penelitian ini adalah sebagai berikut:</w:t>
      </w:r>
    </w:p>
    <w:p w:rsidR="00D6292F" w:rsidRPr="00763603" w:rsidRDefault="00D6292F" w:rsidP="00553490">
      <w:pPr>
        <w:pStyle w:val="ListParagraph"/>
        <w:numPr>
          <w:ilvl w:val="0"/>
          <w:numId w:val="2"/>
        </w:numPr>
        <w:spacing w:line="480" w:lineRule="auto"/>
        <w:jc w:val="both"/>
        <w:rPr>
          <w:rFonts w:asciiTheme="majorBidi" w:hAnsiTheme="majorBidi" w:cstheme="majorBidi"/>
          <w:sz w:val="24"/>
          <w:szCs w:val="24"/>
          <w:lang w:val="en-US"/>
        </w:rPr>
      </w:pPr>
      <w:r w:rsidRPr="00763603">
        <w:rPr>
          <w:rFonts w:asciiTheme="majorBidi" w:hAnsiTheme="majorBidi" w:cstheme="majorBidi"/>
          <w:sz w:val="24"/>
          <w:szCs w:val="24"/>
          <w:lang w:val="en-US"/>
        </w:rPr>
        <w:t xml:space="preserve">Hipotesis nihil </w:t>
      </w:r>
    </w:p>
    <w:p w:rsidR="00D6292F" w:rsidRDefault="00D6292F" w:rsidP="007F3BA8">
      <w:pPr>
        <w:pStyle w:val="ListParagraph"/>
        <w:spacing w:line="48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t xml:space="preserve">Ho : rxy = 0 tidak terdapat </w:t>
      </w:r>
      <w:r w:rsidR="007F3BA8">
        <w:rPr>
          <w:rFonts w:asciiTheme="majorBidi" w:hAnsiTheme="majorBidi" w:cstheme="majorBidi"/>
          <w:sz w:val="24"/>
          <w:szCs w:val="24"/>
          <w:lang w:val="en-US"/>
        </w:rPr>
        <w:t>perbedaan</w:t>
      </w:r>
      <w:r>
        <w:rPr>
          <w:rFonts w:asciiTheme="majorBidi" w:hAnsiTheme="majorBidi" w:cstheme="majorBidi"/>
          <w:sz w:val="24"/>
          <w:szCs w:val="24"/>
          <w:lang w:val="en-US"/>
        </w:rPr>
        <w:t xml:space="preserve"> yang signifikan antara penerapan strategi pembelajaran </w:t>
      </w:r>
      <w:r>
        <w:rPr>
          <w:rFonts w:asciiTheme="majorBidi" w:hAnsiTheme="majorBidi" w:cstheme="majorBidi"/>
          <w:i/>
          <w:iCs/>
          <w:sz w:val="24"/>
          <w:szCs w:val="24"/>
          <w:lang w:val="en-US"/>
        </w:rPr>
        <w:t>peer lessons</w:t>
      </w:r>
      <w:r>
        <w:rPr>
          <w:rFonts w:asciiTheme="majorBidi" w:hAnsiTheme="majorBidi" w:cstheme="majorBidi"/>
          <w:sz w:val="24"/>
          <w:szCs w:val="24"/>
          <w:lang w:val="en-US"/>
        </w:rPr>
        <w:t xml:space="preserve"> dengan hasil belajar siswa pada mata pelajaran Aqidah</w:t>
      </w:r>
      <w:r w:rsidR="00CC6973">
        <w:rPr>
          <w:rFonts w:asciiTheme="majorBidi" w:hAnsiTheme="majorBidi" w:cstheme="majorBidi"/>
          <w:sz w:val="24"/>
          <w:szCs w:val="24"/>
          <w:lang w:val="en-US"/>
        </w:rPr>
        <w:t xml:space="preserve"> dan</w:t>
      </w:r>
      <w:r>
        <w:rPr>
          <w:rFonts w:asciiTheme="majorBidi" w:hAnsiTheme="majorBidi" w:cstheme="majorBidi"/>
          <w:sz w:val="24"/>
          <w:szCs w:val="24"/>
          <w:lang w:val="en-US"/>
        </w:rPr>
        <w:t xml:space="preserve"> Akhlak.</w:t>
      </w:r>
    </w:p>
    <w:p w:rsidR="00D6292F" w:rsidRPr="00763603" w:rsidRDefault="00D6292F" w:rsidP="00553490">
      <w:pPr>
        <w:pStyle w:val="ListParagraph"/>
        <w:numPr>
          <w:ilvl w:val="0"/>
          <w:numId w:val="2"/>
        </w:numPr>
        <w:spacing w:line="480" w:lineRule="auto"/>
        <w:jc w:val="both"/>
        <w:rPr>
          <w:rFonts w:asciiTheme="majorBidi" w:hAnsiTheme="majorBidi" w:cstheme="majorBidi"/>
          <w:sz w:val="24"/>
          <w:szCs w:val="24"/>
          <w:lang w:val="en-US"/>
        </w:rPr>
      </w:pPr>
      <w:r w:rsidRPr="00763603">
        <w:rPr>
          <w:rFonts w:asciiTheme="majorBidi" w:hAnsiTheme="majorBidi" w:cstheme="majorBidi"/>
          <w:sz w:val="24"/>
          <w:szCs w:val="24"/>
          <w:lang w:val="en-US"/>
        </w:rPr>
        <w:t xml:space="preserve">Hipotesis Alternatif </w:t>
      </w:r>
    </w:p>
    <w:p w:rsidR="00F46B69" w:rsidRPr="00F46B69" w:rsidRDefault="00437FC3" w:rsidP="007F3BA8">
      <w:pPr>
        <w:pStyle w:val="ListParagraph"/>
        <w:spacing w:line="48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t xml:space="preserve">Ha </w:t>
      </w:r>
      <w:r w:rsidR="00D6292F">
        <w:rPr>
          <w:rFonts w:asciiTheme="majorBidi" w:hAnsiTheme="majorBidi" w:cstheme="majorBidi"/>
          <w:sz w:val="24"/>
          <w:szCs w:val="24"/>
          <w:lang w:val="en-US"/>
        </w:rPr>
        <w:t xml:space="preserve">: rxy ≠ 0 terdapat </w:t>
      </w:r>
      <w:r w:rsidR="007F3BA8">
        <w:rPr>
          <w:rFonts w:asciiTheme="majorBidi" w:hAnsiTheme="majorBidi" w:cstheme="majorBidi"/>
          <w:sz w:val="24"/>
          <w:szCs w:val="24"/>
          <w:lang w:val="en-US"/>
        </w:rPr>
        <w:t>perbedaan</w:t>
      </w:r>
      <w:r w:rsidR="00D6292F">
        <w:rPr>
          <w:rFonts w:asciiTheme="majorBidi" w:hAnsiTheme="majorBidi" w:cstheme="majorBidi"/>
          <w:sz w:val="24"/>
          <w:szCs w:val="24"/>
          <w:lang w:val="en-US"/>
        </w:rPr>
        <w:t xml:space="preserve"> yang signifikan antara penerapan strategi pembelajaran </w:t>
      </w:r>
      <w:r w:rsidR="00D6292F">
        <w:rPr>
          <w:rFonts w:asciiTheme="majorBidi" w:hAnsiTheme="majorBidi" w:cstheme="majorBidi"/>
          <w:i/>
          <w:iCs/>
          <w:sz w:val="24"/>
          <w:szCs w:val="24"/>
          <w:lang w:val="en-US"/>
        </w:rPr>
        <w:t>peer lessons</w:t>
      </w:r>
      <w:r w:rsidR="00D6292F">
        <w:rPr>
          <w:rFonts w:asciiTheme="majorBidi" w:hAnsiTheme="majorBidi" w:cstheme="majorBidi"/>
          <w:sz w:val="24"/>
          <w:szCs w:val="24"/>
          <w:lang w:val="en-US"/>
        </w:rPr>
        <w:t xml:space="preserve"> dengan hasil belajar siswa p</w:t>
      </w:r>
      <w:r w:rsidR="00CC6973">
        <w:rPr>
          <w:rFonts w:asciiTheme="majorBidi" w:hAnsiTheme="majorBidi" w:cstheme="majorBidi"/>
          <w:sz w:val="24"/>
          <w:szCs w:val="24"/>
          <w:lang w:val="en-US"/>
        </w:rPr>
        <w:t>ada mata pelajaran Aqidah dan Akhlaq</w:t>
      </w:r>
      <w:r w:rsidR="00D6292F">
        <w:rPr>
          <w:rFonts w:asciiTheme="majorBidi" w:hAnsiTheme="majorBidi" w:cstheme="majorBidi"/>
          <w:sz w:val="24"/>
          <w:szCs w:val="24"/>
          <w:lang w:val="en-US"/>
        </w:rPr>
        <w:t>.</w:t>
      </w:r>
    </w:p>
    <w:sectPr w:rsidR="00F46B69" w:rsidRPr="00F46B69" w:rsidSect="003D0FA8">
      <w:headerReference w:type="default" r:id="rId9"/>
      <w:pgSz w:w="10319" w:h="14571" w:code="13"/>
      <w:pgMar w:top="2268" w:right="1701" w:bottom="1701" w:left="1701"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5D" w:rsidRDefault="00D52E5D" w:rsidP="00D6292F">
      <w:pPr>
        <w:spacing w:after="0" w:line="240" w:lineRule="auto"/>
      </w:pPr>
      <w:r>
        <w:separator/>
      </w:r>
    </w:p>
  </w:endnote>
  <w:endnote w:type="continuationSeparator" w:id="0">
    <w:p w:rsidR="00D52E5D" w:rsidRDefault="00D52E5D" w:rsidP="00D6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5D" w:rsidRDefault="00D52E5D" w:rsidP="00D6292F">
      <w:pPr>
        <w:spacing w:after="0" w:line="240" w:lineRule="auto"/>
      </w:pPr>
      <w:r>
        <w:separator/>
      </w:r>
    </w:p>
  </w:footnote>
  <w:footnote w:type="continuationSeparator" w:id="0">
    <w:p w:rsidR="00D52E5D" w:rsidRDefault="00D52E5D" w:rsidP="00D6292F">
      <w:pPr>
        <w:spacing w:after="0" w:line="240" w:lineRule="auto"/>
      </w:pPr>
      <w:r>
        <w:continuationSeparator/>
      </w:r>
    </w:p>
  </w:footnote>
  <w:footnote w:id="1">
    <w:p w:rsidR="003B5FA1" w:rsidRPr="00906A54" w:rsidRDefault="003B5FA1" w:rsidP="00D6292F">
      <w:pPr>
        <w:pStyle w:val="FootnoteText"/>
        <w:ind w:firstLine="709"/>
        <w:jc w:val="both"/>
        <w:rPr>
          <w:rFonts w:asciiTheme="majorBidi" w:hAnsiTheme="majorBidi" w:cstheme="majorBidi"/>
        </w:rPr>
      </w:pPr>
      <w:r w:rsidRPr="00906A54">
        <w:rPr>
          <w:rStyle w:val="FootnoteReference"/>
          <w:rFonts w:asciiTheme="majorBidi" w:hAnsiTheme="majorBidi" w:cstheme="majorBidi"/>
        </w:rPr>
        <w:footnoteRef/>
      </w:r>
      <w:r w:rsidRPr="00906A54">
        <w:rPr>
          <w:rFonts w:asciiTheme="majorBidi" w:hAnsiTheme="majorBidi" w:cstheme="majorBidi"/>
        </w:rPr>
        <w:t xml:space="preserve"> Abdul Majid, </w:t>
      </w:r>
      <w:r w:rsidRPr="00906A54">
        <w:rPr>
          <w:rFonts w:asciiTheme="majorBidi" w:hAnsiTheme="majorBidi" w:cstheme="majorBidi"/>
          <w:i/>
          <w:iCs/>
        </w:rPr>
        <w:t>Strategi Pembelajaran</w:t>
      </w:r>
      <w:r w:rsidRPr="00906A54">
        <w:rPr>
          <w:rFonts w:asciiTheme="majorBidi" w:hAnsiTheme="majorBidi" w:cstheme="majorBidi"/>
        </w:rPr>
        <w:t>, (Bandung: Remaja Rosdakarya, 2014), 6-7</w:t>
      </w:r>
      <w:r>
        <w:rPr>
          <w:rFonts w:asciiTheme="majorBidi" w:hAnsiTheme="majorBidi" w:cstheme="majorBidi"/>
        </w:rPr>
        <w:t>.</w:t>
      </w:r>
    </w:p>
  </w:footnote>
  <w:footnote w:id="2">
    <w:p w:rsidR="003B5FA1" w:rsidRPr="00906A54" w:rsidRDefault="003B5FA1" w:rsidP="00D6292F">
      <w:pPr>
        <w:pStyle w:val="FootnoteText"/>
        <w:ind w:firstLine="709"/>
        <w:jc w:val="both"/>
        <w:rPr>
          <w:rFonts w:asciiTheme="majorBidi" w:hAnsiTheme="majorBidi" w:cstheme="majorBidi"/>
        </w:rPr>
      </w:pPr>
      <w:r w:rsidRPr="00906A54">
        <w:rPr>
          <w:rStyle w:val="FootnoteReference"/>
          <w:rFonts w:asciiTheme="majorBidi" w:hAnsiTheme="majorBidi" w:cstheme="majorBidi"/>
        </w:rPr>
        <w:footnoteRef/>
      </w:r>
      <w:r w:rsidRPr="00906A54">
        <w:rPr>
          <w:rFonts w:asciiTheme="majorBidi" w:hAnsiTheme="majorBidi" w:cstheme="majorBidi"/>
        </w:rPr>
        <w:t xml:space="preserve"> Hamzah B. Uno dan Nurdin Mohamad, </w:t>
      </w:r>
      <w:r w:rsidRPr="00906A54">
        <w:rPr>
          <w:rFonts w:asciiTheme="majorBidi" w:hAnsiTheme="majorBidi" w:cstheme="majorBidi"/>
          <w:i/>
          <w:iCs/>
        </w:rPr>
        <w:t>Belajar dengan Pendekatan PAILKEM (Pembelajaran Aktif, Inovatif, Lingkungan, Kreatif, Efektif, Menarik),</w:t>
      </w:r>
      <w:r w:rsidRPr="00906A54">
        <w:rPr>
          <w:rFonts w:asciiTheme="majorBidi" w:hAnsiTheme="majorBidi" w:cstheme="majorBidi"/>
        </w:rPr>
        <w:t xml:space="preserve"> (Jakarta: Bumi Aksara, 2011), 5</w:t>
      </w:r>
      <w:r>
        <w:rPr>
          <w:rFonts w:asciiTheme="majorBidi" w:hAnsiTheme="majorBidi" w:cstheme="majorBidi"/>
        </w:rPr>
        <w:t>.</w:t>
      </w:r>
    </w:p>
  </w:footnote>
  <w:footnote w:id="3">
    <w:p w:rsidR="003B5FA1" w:rsidRPr="00906A54" w:rsidRDefault="003B5FA1" w:rsidP="00D6292F">
      <w:pPr>
        <w:pStyle w:val="FootnoteText"/>
        <w:ind w:firstLine="709"/>
        <w:jc w:val="both"/>
        <w:rPr>
          <w:rFonts w:asciiTheme="majorBidi" w:hAnsiTheme="majorBidi" w:cstheme="majorBidi"/>
        </w:rPr>
      </w:pPr>
      <w:r w:rsidRPr="00906A54">
        <w:rPr>
          <w:rStyle w:val="FootnoteReference"/>
          <w:rFonts w:asciiTheme="majorBidi" w:hAnsiTheme="majorBidi" w:cstheme="majorBidi"/>
        </w:rPr>
        <w:footnoteRef/>
      </w:r>
      <w:r w:rsidRPr="00906A54">
        <w:rPr>
          <w:rFonts w:asciiTheme="majorBidi" w:hAnsiTheme="majorBidi" w:cstheme="majorBidi"/>
        </w:rPr>
        <w:t xml:space="preserve"> Darmansyah, </w:t>
      </w:r>
      <w:r w:rsidRPr="00906A54">
        <w:rPr>
          <w:rFonts w:asciiTheme="majorBidi" w:hAnsiTheme="majorBidi" w:cstheme="majorBidi"/>
          <w:i/>
          <w:iCs/>
        </w:rPr>
        <w:t>Strategi Pembelajaran Menyenangkan dengan Humor,</w:t>
      </w:r>
      <w:r w:rsidRPr="00906A54">
        <w:rPr>
          <w:rFonts w:asciiTheme="majorBidi" w:hAnsiTheme="majorBidi" w:cstheme="majorBidi"/>
        </w:rPr>
        <w:t xml:space="preserve"> (Jakarta: Bumi Aksara, 2010), 20</w:t>
      </w:r>
      <w:r>
        <w:rPr>
          <w:rFonts w:asciiTheme="majorBidi" w:hAnsiTheme="majorBidi" w:cstheme="majorBidi"/>
        </w:rPr>
        <w:t>.</w:t>
      </w:r>
    </w:p>
  </w:footnote>
  <w:footnote w:id="4">
    <w:p w:rsidR="003B5FA1" w:rsidRPr="00906A54" w:rsidRDefault="003B5FA1" w:rsidP="00D6292F">
      <w:pPr>
        <w:pStyle w:val="FootnoteText"/>
        <w:ind w:firstLine="709"/>
        <w:jc w:val="both"/>
        <w:rPr>
          <w:rFonts w:asciiTheme="majorBidi" w:hAnsiTheme="majorBidi" w:cstheme="majorBidi"/>
          <w:lang w:val="en-US"/>
        </w:rPr>
      </w:pPr>
      <w:r w:rsidRPr="00906A54">
        <w:rPr>
          <w:rStyle w:val="FootnoteReference"/>
          <w:rFonts w:asciiTheme="majorBidi" w:hAnsiTheme="majorBidi" w:cstheme="majorBidi"/>
        </w:rPr>
        <w:footnoteRef/>
      </w:r>
      <w:r w:rsidRPr="00906A54">
        <w:rPr>
          <w:rFonts w:asciiTheme="majorBidi" w:hAnsiTheme="majorBidi" w:cstheme="majorBidi"/>
        </w:rPr>
        <w:t xml:space="preserve"> Wina Sanjaya, </w:t>
      </w:r>
      <w:r w:rsidRPr="00906A54">
        <w:rPr>
          <w:rFonts w:asciiTheme="majorBidi" w:hAnsiTheme="majorBidi" w:cstheme="majorBidi"/>
          <w:i/>
          <w:iCs/>
        </w:rPr>
        <w:t>Strategi Pembelajaran Berorientasi Standar Proses Pendidikan</w:t>
      </w:r>
      <w:r w:rsidRPr="00906A54">
        <w:rPr>
          <w:rFonts w:asciiTheme="majorBidi" w:hAnsiTheme="majorBidi" w:cstheme="majorBidi"/>
        </w:rPr>
        <w:t xml:space="preserve">, (Jakarta: Kencana Prenada Media Group, 2006), </w:t>
      </w:r>
      <w:r w:rsidRPr="00906A54">
        <w:rPr>
          <w:rFonts w:asciiTheme="majorBidi" w:hAnsiTheme="majorBidi" w:cstheme="majorBidi"/>
          <w:lang w:val="en-US"/>
        </w:rPr>
        <w:t>126-128</w:t>
      </w:r>
      <w:r>
        <w:rPr>
          <w:rFonts w:asciiTheme="majorBidi" w:hAnsiTheme="majorBidi" w:cstheme="majorBidi"/>
          <w:lang w:val="en-US"/>
        </w:rPr>
        <w:t>.</w:t>
      </w:r>
    </w:p>
  </w:footnote>
  <w:footnote w:id="5">
    <w:p w:rsidR="003B5FA1" w:rsidRPr="00906A54" w:rsidRDefault="003B5FA1" w:rsidP="00D6292F">
      <w:pPr>
        <w:pStyle w:val="FootnoteText"/>
        <w:ind w:firstLine="709"/>
        <w:jc w:val="both"/>
        <w:rPr>
          <w:rFonts w:asciiTheme="majorBidi" w:hAnsiTheme="majorBidi" w:cstheme="majorBidi"/>
          <w:lang w:val="en-US"/>
        </w:rPr>
      </w:pPr>
      <w:r w:rsidRPr="00906A54">
        <w:rPr>
          <w:rStyle w:val="FootnoteReference"/>
          <w:rFonts w:asciiTheme="majorBidi" w:hAnsiTheme="majorBidi" w:cstheme="majorBidi"/>
        </w:rPr>
        <w:footnoteRef/>
      </w:r>
      <w:r w:rsidRPr="00906A54">
        <w:rPr>
          <w:rFonts w:asciiTheme="majorBidi" w:hAnsiTheme="majorBidi" w:cstheme="majorBidi"/>
        </w:rPr>
        <w:t xml:space="preserve"> John M. Echols dan Hassan Shadily, </w:t>
      </w:r>
      <w:r w:rsidRPr="00906A54">
        <w:rPr>
          <w:rFonts w:asciiTheme="majorBidi" w:hAnsiTheme="majorBidi" w:cstheme="majorBidi"/>
          <w:i/>
          <w:iCs/>
        </w:rPr>
        <w:t>Kamus Inggris-Indonesia</w:t>
      </w:r>
      <w:r w:rsidRPr="00906A54">
        <w:rPr>
          <w:rFonts w:asciiTheme="majorBidi" w:hAnsiTheme="majorBidi" w:cstheme="majorBidi"/>
        </w:rPr>
        <w:t>, (Jakarta: Gramedia Pustaka Utama, 1976), 423</w:t>
      </w:r>
      <w:r>
        <w:rPr>
          <w:rFonts w:asciiTheme="majorBidi" w:hAnsiTheme="majorBidi" w:cstheme="majorBidi"/>
        </w:rPr>
        <w:t>.</w:t>
      </w:r>
    </w:p>
  </w:footnote>
  <w:footnote w:id="6">
    <w:p w:rsidR="003B5FA1" w:rsidRPr="00906A54" w:rsidRDefault="003B5FA1" w:rsidP="00D6292F">
      <w:pPr>
        <w:pStyle w:val="FootnoteText"/>
        <w:ind w:firstLine="709"/>
        <w:jc w:val="both"/>
        <w:rPr>
          <w:rFonts w:asciiTheme="majorBidi" w:hAnsiTheme="majorBidi" w:cstheme="majorBidi"/>
          <w:lang w:val="en-US"/>
        </w:rPr>
      </w:pPr>
      <w:r w:rsidRPr="00906A54">
        <w:rPr>
          <w:rStyle w:val="FootnoteReference"/>
          <w:rFonts w:asciiTheme="majorBidi" w:hAnsiTheme="majorBidi" w:cstheme="majorBidi"/>
        </w:rPr>
        <w:footnoteRef/>
      </w:r>
      <w:r w:rsidRPr="00906A54">
        <w:rPr>
          <w:rFonts w:asciiTheme="majorBidi" w:hAnsiTheme="majorBidi" w:cstheme="majorBidi"/>
        </w:rPr>
        <w:t xml:space="preserve"> John M. Echols dan Hassan Shadily, </w:t>
      </w:r>
      <w:r w:rsidRPr="00906A54">
        <w:rPr>
          <w:rFonts w:asciiTheme="majorBidi" w:hAnsiTheme="majorBidi" w:cstheme="majorBidi"/>
          <w:i/>
          <w:iCs/>
        </w:rPr>
        <w:t>Kamus Inggris-Indonesia</w:t>
      </w:r>
      <w:r w:rsidRPr="00906A54">
        <w:rPr>
          <w:rFonts w:asciiTheme="majorBidi" w:hAnsiTheme="majorBidi" w:cstheme="majorBidi"/>
        </w:rPr>
        <w:t>, 352</w:t>
      </w:r>
      <w:r>
        <w:rPr>
          <w:rFonts w:asciiTheme="majorBidi" w:hAnsiTheme="majorBidi" w:cstheme="majorBidi"/>
        </w:rPr>
        <w:t>.</w:t>
      </w:r>
    </w:p>
  </w:footnote>
  <w:footnote w:id="7">
    <w:p w:rsidR="003B5FA1" w:rsidRPr="00906A54" w:rsidRDefault="003B5FA1" w:rsidP="00D6292F">
      <w:pPr>
        <w:pStyle w:val="FootnoteText"/>
        <w:ind w:firstLine="709"/>
        <w:jc w:val="both"/>
        <w:rPr>
          <w:rFonts w:asciiTheme="majorBidi" w:hAnsiTheme="majorBidi" w:cstheme="majorBidi"/>
        </w:rPr>
      </w:pPr>
      <w:r w:rsidRPr="00906A54">
        <w:rPr>
          <w:rStyle w:val="FootnoteReference"/>
          <w:rFonts w:asciiTheme="majorBidi" w:hAnsiTheme="majorBidi" w:cstheme="majorBidi"/>
        </w:rPr>
        <w:footnoteRef/>
      </w:r>
      <w:r w:rsidRPr="00906A54">
        <w:rPr>
          <w:rFonts w:asciiTheme="majorBidi" w:hAnsiTheme="majorBidi" w:cstheme="majorBidi"/>
        </w:rPr>
        <w:t xml:space="preserve"> Hisyam Zaini, Barmawy Munthe dan Sekar Ayu Aryani,  </w:t>
      </w:r>
      <w:r w:rsidRPr="00906A54">
        <w:rPr>
          <w:rFonts w:asciiTheme="majorBidi" w:hAnsiTheme="majorBidi" w:cstheme="majorBidi"/>
          <w:i/>
          <w:iCs/>
        </w:rPr>
        <w:t>Strategi Pembelajaran Aktif, (</w:t>
      </w:r>
      <w:r w:rsidRPr="00906A54">
        <w:rPr>
          <w:rFonts w:asciiTheme="majorBidi" w:hAnsiTheme="majorBidi" w:cstheme="majorBidi"/>
        </w:rPr>
        <w:t>Yogyakarta : Pustaka Insan Madani, 2008), 62</w:t>
      </w:r>
      <w:r>
        <w:rPr>
          <w:rFonts w:asciiTheme="majorBidi" w:hAnsiTheme="majorBidi" w:cstheme="majorBidi"/>
        </w:rPr>
        <w:t>.</w:t>
      </w:r>
    </w:p>
  </w:footnote>
  <w:footnote w:id="8">
    <w:p w:rsidR="003B5FA1" w:rsidRPr="00906A54" w:rsidRDefault="003B5FA1" w:rsidP="00D6292F">
      <w:pPr>
        <w:pStyle w:val="FootnoteText"/>
        <w:ind w:firstLine="709"/>
        <w:jc w:val="both"/>
        <w:rPr>
          <w:rFonts w:asciiTheme="majorBidi" w:hAnsiTheme="majorBidi" w:cstheme="majorBidi"/>
          <w:lang w:val="en-US"/>
        </w:rPr>
      </w:pPr>
      <w:r w:rsidRPr="00906A54">
        <w:rPr>
          <w:rStyle w:val="FootnoteReference"/>
          <w:rFonts w:asciiTheme="majorBidi" w:hAnsiTheme="majorBidi" w:cstheme="majorBidi"/>
        </w:rPr>
        <w:footnoteRef/>
      </w:r>
      <w:r w:rsidRPr="00906A54">
        <w:rPr>
          <w:rFonts w:asciiTheme="majorBidi" w:hAnsiTheme="majorBidi" w:cstheme="majorBidi"/>
        </w:rPr>
        <w:t xml:space="preserve"> Mel Silbermen, </w:t>
      </w:r>
      <w:r w:rsidRPr="00906A54">
        <w:rPr>
          <w:rFonts w:asciiTheme="majorBidi" w:hAnsiTheme="majorBidi" w:cstheme="majorBidi"/>
          <w:i/>
          <w:iCs/>
        </w:rPr>
        <w:t>101 Cara Pelatihan Dan Pembelajaran Aktif</w:t>
      </w:r>
      <w:r w:rsidRPr="00906A54">
        <w:rPr>
          <w:rFonts w:asciiTheme="majorBidi" w:hAnsiTheme="majorBidi" w:cstheme="majorBidi"/>
        </w:rPr>
        <w:t>, (Jakarta: PT Indeks, 2010), 183</w:t>
      </w:r>
      <w:r>
        <w:rPr>
          <w:rFonts w:asciiTheme="majorBidi" w:hAnsiTheme="majorBidi" w:cstheme="majorBidi"/>
        </w:rPr>
        <w:t>.</w:t>
      </w:r>
    </w:p>
  </w:footnote>
  <w:footnote w:id="9">
    <w:p w:rsidR="003B5FA1" w:rsidRPr="00906A54" w:rsidRDefault="003B5FA1" w:rsidP="00D6292F">
      <w:pPr>
        <w:pStyle w:val="FootnoteText"/>
        <w:ind w:firstLine="709"/>
        <w:jc w:val="both"/>
        <w:rPr>
          <w:rFonts w:asciiTheme="majorBidi" w:hAnsiTheme="majorBidi" w:cstheme="majorBidi"/>
        </w:rPr>
      </w:pPr>
      <w:r w:rsidRPr="00906A54">
        <w:rPr>
          <w:rStyle w:val="FootnoteReference"/>
          <w:rFonts w:asciiTheme="majorBidi" w:hAnsiTheme="majorBidi" w:cstheme="majorBidi"/>
        </w:rPr>
        <w:footnoteRef/>
      </w:r>
      <w:r w:rsidRPr="00906A54">
        <w:rPr>
          <w:rFonts w:asciiTheme="majorBidi" w:hAnsiTheme="majorBidi" w:cstheme="majorBidi"/>
        </w:rPr>
        <w:t xml:space="preserve"> Dedy Sucahyono,  Nur Kholis “Pengaruh Metode Pembelajaran Aktif Strategi Peer Lesson”, </w:t>
      </w:r>
      <w:r w:rsidRPr="00906A54">
        <w:rPr>
          <w:rFonts w:asciiTheme="majorBidi" w:hAnsiTheme="majorBidi" w:cstheme="majorBidi"/>
          <w:i/>
          <w:iCs/>
        </w:rPr>
        <w:t>Jurnal Pendidikan Teknik Elektro</w:t>
      </w:r>
      <w:r w:rsidRPr="00906A54">
        <w:rPr>
          <w:rFonts w:asciiTheme="majorBidi" w:hAnsiTheme="majorBidi" w:cstheme="majorBidi"/>
        </w:rPr>
        <w:t>, Vol. III No. 02, (2014), 90.</w:t>
      </w:r>
    </w:p>
  </w:footnote>
  <w:footnote w:id="10">
    <w:p w:rsidR="003B5FA1" w:rsidRPr="00906A54" w:rsidRDefault="003B5FA1" w:rsidP="00D6292F">
      <w:pPr>
        <w:pStyle w:val="FootnoteText"/>
        <w:ind w:firstLine="709"/>
        <w:jc w:val="both"/>
        <w:rPr>
          <w:rFonts w:asciiTheme="majorBidi" w:hAnsiTheme="majorBidi" w:cstheme="majorBidi"/>
        </w:rPr>
      </w:pPr>
      <w:r w:rsidRPr="00906A54">
        <w:rPr>
          <w:rStyle w:val="FootnoteReference"/>
          <w:rFonts w:asciiTheme="majorBidi" w:hAnsiTheme="majorBidi" w:cstheme="majorBidi"/>
        </w:rPr>
        <w:footnoteRef/>
      </w:r>
      <w:r w:rsidRPr="00906A54">
        <w:rPr>
          <w:rFonts w:asciiTheme="majorBidi" w:hAnsiTheme="majorBidi" w:cstheme="majorBidi"/>
        </w:rPr>
        <w:t xml:space="preserve"> Risnawati, </w:t>
      </w:r>
      <w:r w:rsidRPr="00906A54">
        <w:rPr>
          <w:rFonts w:asciiTheme="majorBidi" w:hAnsiTheme="majorBidi" w:cstheme="majorBidi"/>
          <w:i/>
          <w:iCs/>
        </w:rPr>
        <w:t>Strategi Pembelajaran Matematika</w:t>
      </w:r>
      <w:r w:rsidRPr="00906A54">
        <w:rPr>
          <w:rFonts w:asciiTheme="majorBidi" w:hAnsiTheme="majorBidi" w:cstheme="majorBidi"/>
        </w:rPr>
        <w:t>, (Pekanbaru: Suska Press, 2008), 5.</w:t>
      </w:r>
    </w:p>
  </w:footnote>
  <w:footnote w:id="11">
    <w:p w:rsidR="003B5FA1" w:rsidRPr="00906A54" w:rsidRDefault="003B5FA1" w:rsidP="00D6292F">
      <w:pPr>
        <w:pStyle w:val="FootnoteText"/>
        <w:ind w:firstLine="709"/>
        <w:jc w:val="both"/>
        <w:rPr>
          <w:rFonts w:asciiTheme="majorBidi" w:hAnsiTheme="majorBidi" w:cstheme="majorBidi"/>
        </w:rPr>
      </w:pPr>
      <w:r w:rsidRPr="00906A54">
        <w:rPr>
          <w:rStyle w:val="FootnoteReference"/>
          <w:rFonts w:asciiTheme="majorBidi" w:hAnsiTheme="majorBidi" w:cstheme="majorBidi"/>
        </w:rPr>
        <w:footnoteRef/>
      </w:r>
      <w:r w:rsidRPr="00906A54">
        <w:rPr>
          <w:rFonts w:asciiTheme="majorBidi" w:hAnsiTheme="majorBidi" w:cstheme="majorBidi"/>
        </w:rPr>
        <w:t xml:space="preserve"> Dessy Triana Relita, Anna Marganingsih, Utari Ilhayati Ningsih, “Penerapan Strategi Pembelajaran Aktif  Tipe </w:t>
      </w:r>
      <w:r w:rsidRPr="00906A54">
        <w:rPr>
          <w:rFonts w:asciiTheme="majorBidi" w:hAnsiTheme="majorBidi" w:cstheme="majorBidi"/>
          <w:i/>
          <w:iCs/>
        </w:rPr>
        <w:t>Peer Lessons</w:t>
      </w:r>
      <w:r w:rsidRPr="00906A54">
        <w:rPr>
          <w:rFonts w:asciiTheme="majorBidi" w:hAnsiTheme="majorBidi" w:cstheme="majorBidi"/>
        </w:rPr>
        <w:t xml:space="preserve"> Terhadap Kemampuan Berpikir Kritis Siswa”, </w:t>
      </w:r>
      <w:r w:rsidRPr="00906A54">
        <w:rPr>
          <w:rFonts w:asciiTheme="majorBidi" w:hAnsiTheme="majorBidi" w:cstheme="majorBidi"/>
          <w:i/>
          <w:iCs/>
        </w:rPr>
        <w:t>Sosio Didaktika: Social Science Education Journal,</w:t>
      </w:r>
      <w:r w:rsidRPr="00906A54">
        <w:rPr>
          <w:rFonts w:asciiTheme="majorBidi" w:hAnsiTheme="majorBidi" w:cstheme="majorBidi"/>
        </w:rPr>
        <w:t xml:space="preserve"> Vol. IV, No. 2, (Juli-November 2017), 4</w:t>
      </w:r>
      <w:r>
        <w:rPr>
          <w:rFonts w:asciiTheme="majorBidi" w:hAnsiTheme="majorBidi" w:cstheme="majorBidi"/>
        </w:rPr>
        <w:t>.</w:t>
      </w:r>
    </w:p>
  </w:footnote>
  <w:footnote w:id="12">
    <w:p w:rsidR="003B5FA1" w:rsidRPr="00906A54" w:rsidRDefault="003B5FA1" w:rsidP="00D6292F">
      <w:pPr>
        <w:pStyle w:val="FootnoteText"/>
        <w:ind w:firstLine="709"/>
        <w:jc w:val="both"/>
        <w:rPr>
          <w:rFonts w:asciiTheme="majorBidi" w:hAnsiTheme="majorBidi" w:cstheme="majorBidi"/>
          <w:lang w:val="en-US"/>
        </w:rPr>
      </w:pPr>
      <w:r w:rsidRPr="00906A54">
        <w:rPr>
          <w:rStyle w:val="FootnoteReference"/>
          <w:rFonts w:asciiTheme="majorBidi" w:hAnsiTheme="majorBidi" w:cstheme="majorBidi"/>
        </w:rPr>
        <w:footnoteRef/>
      </w:r>
      <w:r w:rsidRPr="00906A54">
        <w:rPr>
          <w:rFonts w:asciiTheme="majorBidi" w:hAnsiTheme="majorBidi" w:cstheme="majorBidi"/>
        </w:rPr>
        <w:t xml:space="preserve"> </w:t>
      </w:r>
      <w:r w:rsidRPr="00906A54">
        <w:rPr>
          <w:rFonts w:asciiTheme="majorBidi" w:hAnsiTheme="majorBidi" w:cstheme="majorBidi"/>
          <w:lang w:val="en-US"/>
        </w:rPr>
        <w:t xml:space="preserve">Syaiful Bahri Djamarah, </w:t>
      </w:r>
      <w:r w:rsidRPr="00906A54">
        <w:rPr>
          <w:rFonts w:asciiTheme="majorBidi" w:hAnsiTheme="majorBidi" w:cstheme="majorBidi"/>
          <w:i/>
          <w:iCs/>
          <w:lang w:val="en-US"/>
        </w:rPr>
        <w:t>Guru dan Anak Didik dalam Interaksi Edukatif</w:t>
      </w:r>
      <w:r w:rsidRPr="00906A54">
        <w:rPr>
          <w:rFonts w:asciiTheme="majorBidi" w:hAnsiTheme="majorBidi" w:cstheme="majorBidi"/>
          <w:lang w:val="en-US"/>
        </w:rPr>
        <w:t>, (Jakarta: Rineka Cipta, 2014), 395</w:t>
      </w:r>
    </w:p>
  </w:footnote>
  <w:footnote w:id="13">
    <w:p w:rsidR="003B5FA1" w:rsidRPr="00906A54" w:rsidRDefault="003B5FA1" w:rsidP="00D6292F">
      <w:pPr>
        <w:pStyle w:val="FootnoteText"/>
        <w:ind w:firstLine="709"/>
        <w:jc w:val="both"/>
        <w:rPr>
          <w:rFonts w:asciiTheme="majorBidi" w:hAnsiTheme="majorBidi" w:cstheme="majorBidi"/>
        </w:rPr>
      </w:pPr>
      <w:r w:rsidRPr="00906A54">
        <w:rPr>
          <w:rStyle w:val="FootnoteReference"/>
          <w:rFonts w:asciiTheme="majorBidi" w:hAnsiTheme="majorBidi" w:cstheme="majorBidi"/>
        </w:rPr>
        <w:footnoteRef/>
      </w:r>
      <w:r w:rsidRPr="00906A54">
        <w:rPr>
          <w:rFonts w:asciiTheme="majorBidi" w:hAnsiTheme="majorBidi" w:cstheme="majorBidi"/>
        </w:rPr>
        <w:t xml:space="preserve"> Dedy Sucahyono, “Pengaruh Metode Pembelajaran Aktif Strategi Peer Lesson”, </w:t>
      </w:r>
      <w:r w:rsidRPr="00906A54">
        <w:rPr>
          <w:rFonts w:asciiTheme="majorBidi" w:hAnsiTheme="majorBidi" w:cstheme="majorBidi"/>
          <w:i/>
          <w:iCs/>
        </w:rPr>
        <w:t>Jurnal Pendidikan Teknik Elektro</w:t>
      </w:r>
      <w:r w:rsidRPr="00906A54">
        <w:rPr>
          <w:rFonts w:asciiTheme="majorBidi" w:hAnsiTheme="majorBidi" w:cstheme="majorBidi"/>
        </w:rPr>
        <w:t>, Vol. III, No. 02, (2014), 90.</w:t>
      </w:r>
    </w:p>
  </w:footnote>
  <w:footnote w:id="14">
    <w:p w:rsidR="003B5FA1" w:rsidRPr="00906A54" w:rsidRDefault="003B5FA1" w:rsidP="00D6292F">
      <w:pPr>
        <w:pStyle w:val="FootnoteText"/>
        <w:ind w:firstLine="709"/>
        <w:jc w:val="both"/>
        <w:rPr>
          <w:rFonts w:asciiTheme="majorBidi" w:hAnsiTheme="majorBidi" w:cstheme="majorBidi"/>
        </w:rPr>
      </w:pPr>
      <w:r w:rsidRPr="00906A54">
        <w:rPr>
          <w:rStyle w:val="FootnoteReference"/>
          <w:rFonts w:asciiTheme="majorBidi" w:hAnsiTheme="majorBidi" w:cstheme="majorBidi"/>
        </w:rPr>
        <w:footnoteRef/>
      </w:r>
      <w:r w:rsidRPr="00906A54">
        <w:rPr>
          <w:rFonts w:asciiTheme="majorBidi" w:hAnsiTheme="majorBidi" w:cstheme="majorBidi"/>
        </w:rPr>
        <w:t xml:space="preserve"> Ilmu Hardi, “Peningkatan Hasil Belajar Siswa dengan Strategi Pembelajaran Aktif Tipe </w:t>
      </w:r>
      <w:r w:rsidRPr="00906A54">
        <w:rPr>
          <w:rFonts w:asciiTheme="majorBidi" w:hAnsiTheme="majorBidi" w:cstheme="majorBidi"/>
          <w:i/>
          <w:iCs/>
        </w:rPr>
        <w:t>Peer Lessons</w:t>
      </w:r>
      <w:r w:rsidRPr="00906A54">
        <w:rPr>
          <w:rFonts w:asciiTheme="majorBidi" w:hAnsiTheme="majorBidi" w:cstheme="majorBidi"/>
        </w:rPr>
        <w:t xml:space="preserve"> pada Mata Pelajaran Menganalisis Rangkaian Listrik”, (Skripsi, Program Studi Pendidikan Teknik Elektro, Universitas Negeri Padang, Padang, 2014), p. 5. </w:t>
      </w:r>
    </w:p>
  </w:footnote>
  <w:footnote w:id="15">
    <w:p w:rsidR="003B5FA1" w:rsidRPr="00906A54" w:rsidRDefault="003B5FA1" w:rsidP="00D6292F">
      <w:pPr>
        <w:pStyle w:val="FootnoteText"/>
        <w:ind w:firstLine="709"/>
        <w:jc w:val="both"/>
        <w:rPr>
          <w:rFonts w:asciiTheme="majorBidi" w:hAnsiTheme="majorBidi" w:cstheme="majorBidi"/>
        </w:rPr>
      </w:pPr>
      <w:r w:rsidRPr="00906A54">
        <w:rPr>
          <w:rStyle w:val="FootnoteReference"/>
          <w:rFonts w:asciiTheme="majorBidi" w:hAnsiTheme="majorBidi" w:cstheme="majorBidi"/>
        </w:rPr>
        <w:footnoteRef/>
      </w:r>
      <w:r w:rsidRPr="00906A54">
        <w:rPr>
          <w:rFonts w:asciiTheme="majorBidi" w:hAnsiTheme="majorBidi" w:cstheme="majorBidi"/>
        </w:rPr>
        <w:t xml:space="preserve"> Hisyam Zaini, Barmawy Munthe dan Sekar Ayu Aryani,  </w:t>
      </w:r>
      <w:r w:rsidRPr="00906A54">
        <w:rPr>
          <w:rFonts w:asciiTheme="majorBidi" w:hAnsiTheme="majorBidi" w:cstheme="majorBidi"/>
          <w:i/>
          <w:iCs/>
        </w:rPr>
        <w:t>Strategi Pembelajaran Aktif, (</w:t>
      </w:r>
      <w:r w:rsidRPr="00906A54">
        <w:rPr>
          <w:rFonts w:asciiTheme="majorBidi" w:hAnsiTheme="majorBidi" w:cstheme="majorBidi"/>
        </w:rPr>
        <w:t>Yogyakarta : Pustaka Insan Madani, 2008), 77.</w:t>
      </w:r>
    </w:p>
  </w:footnote>
  <w:footnote w:id="16">
    <w:p w:rsidR="003B5FA1" w:rsidRPr="00906A54" w:rsidRDefault="003B5FA1" w:rsidP="00D6292F">
      <w:pPr>
        <w:pStyle w:val="FootnoteText"/>
        <w:ind w:firstLine="709"/>
        <w:jc w:val="both"/>
        <w:rPr>
          <w:rFonts w:asciiTheme="majorBidi" w:hAnsiTheme="majorBidi" w:cstheme="majorBidi"/>
        </w:rPr>
      </w:pPr>
      <w:r w:rsidRPr="00906A54">
        <w:rPr>
          <w:rStyle w:val="FootnoteReference"/>
          <w:rFonts w:asciiTheme="majorBidi" w:hAnsiTheme="majorBidi" w:cstheme="majorBidi"/>
        </w:rPr>
        <w:footnoteRef/>
      </w:r>
      <w:r w:rsidRPr="00906A54">
        <w:rPr>
          <w:rFonts w:asciiTheme="majorBidi" w:hAnsiTheme="majorBidi" w:cstheme="majorBidi"/>
        </w:rPr>
        <w:t xml:space="preserve"> Ilmu Hardi, “Peningkatan Hasil Belajar Siswa dengan Strategi Pembelajaran Aktif Tipe </w:t>
      </w:r>
      <w:r w:rsidRPr="00906A54">
        <w:rPr>
          <w:rFonts w:asciiTheme="majorBidi" w:hAnsiTheme="majorBidi" w:cstheme="majorBidi"/>
          <w:i/>
          <w:iCs/>
        </w:rPr>
        <w:t>Peer Lessons</w:t>
      </w:r>
      <w:r w:rsidRPr="00906A54">
        <w:rPr>
          <w:rFonts w:asciiTheme="majorBidi" w:hAnsiTheme="majorBidi" w:cstheme="majorBidi"/>
        </w:rPr>
        <w:t xml:space="preserve"> pada Mata Pelajaran Menganalisis Rangkaian Listrik”, (Skripsi, Program Studi Pendidikan Teknik Elektro, Universitas Negeri Padang, Padang, 2014), p.</w:t>
      </w:r>
    </w:p>
  </w:footnote>
  <w:footnote w:id="17">
    <w:p w:rsidR="003B5FA1" w:rsidRPr="00906A54" w:rsidRDefault="003B5FA1" w:rsidP="00FF0C50">
      <w:pPr>
        <w:pStyle w:val="FootnoteText"/>
        <w:ind w:firstLine="709"/>
        <w:jc w:val="both"/>
        <w:rPr>
          <w:rFonts w:asciiTheme="majorBidi" w:hAnsiTheme="majorBidi" w:cstheme="majorBidi"/>
        </w:rPr>
      </w:pPr>
      <w:r w:rsidRPr="00906A54">
        <w:rPr>
          <w:rStyle w:val="FootnoteReference"/>
          <w:rFonts w:asciiTheme="majorBidi" w:hAnsiTheme="majorBidi" w:cstheme="majorBidi"/>
        </w:rPr>
        <w:footnoteRef/>
      </w:r>
      <w:r w:rsidRPr="00906A54">
        <w:rPr>
          <w:rFonts w:asciiTheme="majorBidi" w:hAnsiTheme="majorBidi" w:cstheme="majorBidi"/>
        </w:rPr>
        <w:t xml:space="preserve"> Ahmad Susanto, </w:t>
      </w:r>
      <w:r w:rsidRPr="00906A54">
        <w:rPr>
          <w:rFonts w:asciiTheme="majorBidi" w:hAnsiTheme="majorBidi" w:cstheme="majorBidi"/>
          <w:i/>
          <w:iCs/>
          <w:lang w:val="en-US"/>
        </w:rPr>
        <w:t xml:space="preserve">Teori Belajar dan Pembelajaran di Sekolah Dasar, </w:t>
      </w:r>
      <w:r w:rsidRPr="00906A54">
        <w:rPr>
          <w:rFonts w:asciiTheme="majorBidi" w:hAnsiTheme="majorBidi" w:cstheme="majorBidi"/>
          <w:lang w:val="en-US"/>
        </w:rPr>
        <w:t>(Jakarta: Prenada Media Group, 2013 ), 5</w:t>
      </w:r>
      <w:r>
        <w:rPr>
          <w:rFonts w:asciiTheme="majorBidi" w:hAnsiTheme="majorBidi" w:cstheme="majorBidi"/>
          <w:lang w:val="en-US"/>
        </w:rPr>
        <w:t>.</w:t>
      </w:r>
    </w:p>
  </w:footnote>
  <w:footnote w:id="18">
    <w:p w:rsidR="003B5FA1" w:rsidRPr="00906A54" w:rsidRDefault="003B5FA1" w:rsidP="00D6292F">
      <w:pPr>
        <w:pStyle w:val="FootnoteText"/>
        <w:ind w:firstLine="709"/>
        <w:jc w:val="both"/>
        <w:rPr>
          <w:rFonts w:asciiTheme="majorBidi" w:hAnsiTheme="majorBidi" w:cstheme="majorBidi"/>
        </w:rPr>
      </w:pPr>
      <w:r w:rsidRPr="00906A54">
        <w:rPr>
          <w:rStyle w:val="FootnoteReference"/>
          <w:rFonts w:asciiTheme="majorBidi" w:hAnsiTheme="majorBidi" w:cstheme="majorBidi"/>
        </w:rPr>
        <w:footnoteRef/>
      </w:r>
      <w:r w:rsidRPr="00906A54">
        <w:rPr>
          <w:rFonts w:asciiTheme="majorBidi" w:hAnsiTheme="majorBidi" w:cstheme="majorBidi"/>
        </w:rPr>
        <w:t xml:space="preserve"> Eneng Muslihah, </w:t>
      </w:r>
      <w:r w:rsidRPr="00906A54">
        <w:rPr>
          <w:rFonts w:asciiTheme="majorBidi" w:hAnsiTheme="majorBidi" w:cstheme="majorBidi"/>
          <w:i/>
          <w:iCs/>
        </w:rPr>
        <w:t>Metode dan Strategi Pembelajaran,</w:t>
      </w:r>
      <w:r w:rsidRPr="00906A54">
        <w:rPr>
          <w:rFonts w:asciiTheme="majorBidi" w:hAnsiTheme="majorBidi" w:cstheme="majorBidi"/>
        </w:rPr>
        <w:t xml:space="preserve"> (Ciputat: Haja Mandiri, 2012), 71.</w:t>
      </w:r>
    </w:p>
  </w:footnote>
  <w:footnote w:id="19">
    <w:p w:rsidR="003B5FA1" w:rsidRPr="00906A54" w:rsidRDefault="003B5FA1" w:rsidP="00D6292F">
      <w:pPr>
        <w:pStyle w:val="FootnoteText"/>
        <w:ind w:firstLine="709"/>
        <w:jc w:val="both"/>
        <w:rPr>
          <w:rFonts w:asciiTheme="majorBidi" w:hAnsiTheme="majorBidi" w:cstheme="majorBidi"/>
        </w:rPr>
      </w:pPr>
      <w:r w:rsidRPr="00906A54">
        <w:rPr>
          <w:rStyle w:val="FootnoteReference"/>
          <w:rFonts w:asciiTheme="majorBidi" w:hAnsiTheme="majorBidi" w:cstheme="majorBidi"/>
        </w:rPr>
        <w:footnoteRef/>
      </w:r>
      <w:r w:rsidRPr="00906A54">
        <w:rPr>
          <w:rFonts w:asciiTheme="majorBidi" w:hAnsiTheme="majorBidi" w:cstheme="majorBidi"/>
        </w:rPr>
        <w:t xml:space="preserve"> Eko Putro Widoyoko, </w:t>
      </w:r>
      <w:r w:rsidRPr="00906A54">
        <w:rPr>
          <w:rFonts w:asciiTheme="majorBidi" w:hAnsiTheme="majorBidi" w:cstheme="majorBidi"/>
          <w:i/>
          <w:iCs/>
        </w:rPr>
        <w:t>Evaluasi Program Pembelajaran,</w:t>
      </w:r>
      <w:r w:rsidRPr="00906A54">
        <w:rPr>
          <w:rFonts w:asciiTheme="majorBidi" w:hAnsiTheme="majorBidi" w:cstheme="majorBidi"/>
        </w:rPr>
        <w:t xml:space="preserve"> (Yogyakarta: Pustaka Pelajar,), 25.</w:t>
      </w:r>
    </w:p>
  </w:footnote>
  <w:footnote w:id="20">
    <w:p w:rsidR="003B5FA1" w:rsidRPr="00906A54" w:rsidRDefault="003B5FA1" w:rsidP="00FF0C50">
      <w:pPr>
        <w:pStyle w:val="FootnoteText"/>
        <w:ind w:firstLine="709"/>
        <w:jc w:val="both"/>
        <w:rPr>
          <w:rFonts w:asciiTheme="majorBidi" w:hAnsiTheme="majorBidi" w:cstheme="majorBidi"/>
        </w:rPr>
      </w:pPr>
      <w:r w:rsidRPr="00906A54">
        <w:rPr>
          <w:rStyle w:val="FootnoteReference"/>
          <w:rFonts w:asciiTheme="majorBidi" w:hAnsiTheme="majorBidi" w:cstheme="majorBidi"/>
        </w:rPr>
        <w:footnoteRef/>
      </w:r>
      <w:r w:rsidRPr="00906A54">
        <w:rPr>
          <w:rFonts w:asciiTheme="majorBidi" w:hAnsiTheme="majorBidi" w:cstheme="majorBidi"/>
        </w:rPr>
        <w:t xml:space="preserve"> Abuddin Nata, </w:t>
      </w:r>
      <w:r w:rsidRPr="00906A54">
        <w:rPr>
          <w:rFonts w:asciiTheme="majorBidi" w:hAnsiTheme="majorBidi" w:cstheme="majorBidi"/>
          <w:i/>
          <w:iCs/>
        </w:rPr>
        <w:t>Perspektif Islam tentang Strategi Pembelajaran</w:t>
      </w:r>
      <w:r w:rsidRPr="00906A54">
        <w:rPr>
          <w:rFonts w:asciiTheme="majorBidi" w:hAnsiTheme="majorBidi" w:cstheme="majorBidi"/>
        </w:rPr>
        <w:t>, (JAKARTA: Kencana, 2009), 311.</w:t>
      </w:r>
    </w:p>
  </w:footnote>
  <w:footnote w:id="21">
    <w:p w:rsidR="003B5FA1" w:rsidRPr="00906A54" w:rsidRDefault="003B5FA1" w:rsidP="0071125C">
      <w:pPr>
        <w:pStyle w:val="FootnoteText"/>
        <w:ind w:firstLine="709"/>
        <w:jc w:val="both"/>
        <w:rPr>
          <w:rFonts w:asciiTheme="majorBidi" w:hAnsiTheme="majorBidi" w:cstheme="majorBidi"/>
          <w:lang w:val="en-US"/>
        </w:rPr>
      </w:pPr>
      <w:r w:rsidRPr="00906A54">
        <w:rPr>
          <w:rStyle w:val="FootnoteReference"/>
          <w:rFonts w:asciiTheme="majorBidi" w:hAnsiTheme="majorBidi" w:cstheme="majorBidi"/>
        </w:rPr>
        <w:footnoteRef/>
      </w:r>
      <w:r w:rsidRPr="00906A54">
        <w:rPr>
          <w:rFonts w:asciiTheme="majorBidi" w:hAnsiTheme="majorBidi" w:cstheme="majorBidi"/>
        </w:rPr>
        <w:t xml:space="preserve"> </w:t>
      </w:r>
      <w:r w:rsidRPr="00906A54">
        <w:rPr>
          <w:rFonts w:asciiTheme="majorBidi" w:hAnsiTheme="majorBidi" w:cstheme="majorBidi"/>
          <w:lang w:val="en-US"/>
        </w:rPr>
        <w:t xml:space="preserve">Nana Sudjana, </w:t>
      </w:r>
      <w:r w:rsidRPr="00906A54">
        <w:rPr>
          <w:rFonts w:asciiTheme="majorBidi" w:hAnsiTheme="majorBidi" w:cstheme="majorBidi"/>
          <w:i/>
          <w:iCs/>
          <w:lang w:val="en-US"/>
        </w:rPr>
        <w:t>Penilaian Hasil Proses Belajar Mengajar,</w:t>
      </w:r>
      <w:r w:rsidRPr="00906A54">
        <w:rPr>
          <w:rFonts w:asciiTheme="majorBidi" w:hAnsiTheme="majorBidi" w:cstheme="majorBidi"/>
          <w:lang w:val="en-US"/>
        </w:rPr>
        <w:t xml:space="preserve"> (Bandung: Remaja Rosdakarya, 1999), 23-28.</w:t>
      </w:r>
    </w:p>
  </w:footnote>
  <w:footnote w:id="22">
    <w:p w:rsidR="003B5FA1" w:rsidRPr="00906A54" w:rsidRDefault="003B5FA1" w:rsidP="0071125C">
      <w:pPr>
        <w:pStyle w:val="FootnoteText"/>
        <w:ind w:firstLine="709"/>
        <w:rPr>
          <w:rFonts w:asciiTheme="majorBidi" w:hAnsiTheme="majorBidi" w:cstheme="majorBidi"/>
          <w:lang w:val="en-US"/>
        </w:rPr>
      </w:pPr>
      <w:r w:rsidRPr="00906A54">
        <w:rPr>
          <w:rStyle w:val="FootnoteReference"/>
          <w:rFonts w:asciiTheme="majorBidi" w:hAnsiTheme="majorBidi" w:cstheme="majorBidi"/>
        </w:rPr>
        <w:footnoteRef/>
      </w:r>
      <w:r w:rsidRPr="00906A54">
        <w:rPr>
          <w:rFonts w:asciiTheme="majorBidi" w:hAnsiTheme="majorBidi" w:cstheme="majorBidi"/>
        </w:rPr>
        <w:t xml:space="preserve"> </w:t>
      </w:r>
      <w:r w:rsidRPr="00906A54">
        <w:rPr>
          <w:rFonts w:asciiTheme="majorBidi" w:hAnsiTheme="majorBidi" w:cstheme="majorBidi"/>
          <w:lang w:val="en-US"/>
        </w:rPr>
        <w:t xml:space="preserve">Nana Sudjana, </w:t>
      </w:r>
      <w:r w:rsidRPr="00906A54">
        <w:rPr>
          <w:rFonts w:asciiTheme="majorBidi" w:hAnsiTheme="majorBidi" w:cstheme="majorBidi"/>
          <w:i/>
          <w:iCs/>
          <w:lang w:val="en-US"/>
        </w:rPr>
        <w:t>Penilaian Hasil Proses Belajar Mengajar,</w:t>
      </w:r>
      <w:r w:rsidRPr="00906A54">
        <w:rPr>
          <w:rFonts w:asciiTheme="majorBidi" w:hAnsiTheme="majorBidi" w:cstheme="majorBidi"/>
          <w:lang w:val="en-US"/>
        </w:rPr>
        <w:t xml:space="preserve"> 29.</w:t>
      </w:r>
    </w:p>
  </w:footnote>
  <w:footnote w:id="23">
    <w:p w:rsidR="003B5FA1" w:rsidRPr="00906A54" w:rsidRDefault="003B5FA1" w:rsidP="0071125C">
      <w:pPr>
        <w:pStyle w:val="FootnoteText"/>
        <w:ind w:firstLine="709"/>
        <w:rPr>
          <w:rFonts w:asciiTheme="majorBidi" w:hAnsiTheme="majorBidi" w:cstheme="majorBidi"/>
        </w:rPr>
      </w:pPr>
      <w:r w:rsidRPr="00906A54">
        <w:rPr>
          <w:rStyle w:val="FootnoteReference"/>
          <w:rFonts w:asciiTheme="majorBidi" w:hAnsiTheme="majorBidi" w:cstheme="majorBidi"/>
        </w:rPr>
        <w:footnoteRef/>
      </w:r>
      <w:r w:rsidRPr="00906A54">
        <w:rPr>
          <w:rFonts w:asciiTheme="majorBidi" w:hAnsiTheme="majorBidi" w:cstheme="majorBidi"/>
        </w:rPr>
        <w:t xml:space="preserve"> </w:t>
      </w:r>
      <w:r w:rsidRPr="00906A54">
        <w:rPr>
          <w:rFonts w:asciiTheme="majorBidi" w:hAnsiTheme="majorBidi" w:cstheme="majorBidi"/>
          <w:lang w:val="en-US"/>
        </w:rPr>
        <w:t xml:space="preserve">Nana Sudjana, </w:t>
      </w:r>
      <w:r w:rsidRPr="00906A54">
        <w:rPr>
          <w:rFonts w:asciiTheme="majorBidi" w:hAnsiTheme="majorBidi" w:cstheme="majorBidi"/>
          <w:i/>
          <w:iCs/>
          <w:lang w:val="en-US"/>
        </w:rPr>
        <w:t xml:space="preserve">Penilaian Hasil Proses Belajar Mengajar, </w:t>
      </w:r>
      <w:r w:rsidRPr="00906A54">
        <w:rPr>
          <w:rFonts w:asciiTheme="majorBidi" w:hAnsiTheme="majorBidi" w:cstheme="majorBidi"/>
          <w:lang w:val="en-US"/>
        </w:rPr>
        <w:t>30.</w:t>
      </w:r>
    </w:p>
  </w:footnote>
  <w:footnote w:id="24">
    <w:p w:rsidR="003B5FA1" w:rsidRPr="00906A54" w:rsidRDefault="003B5FA1" w:rsidP="00B40DA8">
      <w:pPr>
        <w:pStyle w:val="FootnoteText"/>
        <w:ind w:firstLine="709"/>
        <w:jc w:val="both"/>
        <w:rPr>
          <w:rFonts w:asciiTheme="majorBidi" w:hAnsiTheme="majorBidi" w:cstheme="majorBidi"/>
        </w:rPr>
      </w:pPr>
      <w:r w:rsidRPr="00906A54">
        <w:rPr>
          <w:rStyle w:val="FootnoteReference"/>
          <w:rFonts w:asciiTheme="majorBidi" w:hAnsiTheme="majorBidi" w:cstheme="majorBidi"/>
        </w:rPr>
        <w:footnoteRef/>
      </w:r>
      <w:r w:rsidRPr="00906A54">
        <w:rPr>
          <w:rFonts w:asciiTheme="majorBidi" w:hAnsiTheme="majorBidi" w:cstheme="majorBidi"/>
        </w:rPr>
        <w:t xml:space="preserve"> Muhibbin Syah, </w:t>
      </w:r>
      <w:r w:rsidRPr="00906A54">
        <w:rPr>
          <w:rFonts w:asciiTheme="majorBidi" w:hAnsiTheme="majorBidi" w:cstheme="majorBidi"/>
          <w:i/>
          <w:iCs/>
        </w:rPr>
        <w:t>Psikologi Pendidikan dengan Pendekatan Baru,</w:t>
      </w:r>
      <w:r w:rsidRPr="00906A54">
        <w:rPr>
          <w:rFonts w:asciiTheme="majorBidi" w:hAnsiTheme="majorBidi" w:cstheme="majorBidi"/>
        </w:rPr>
        <w:t xml:space="preserve"> (Bandung: Remaja Rosdakarya, 2007), 151-152.</w:t>
      </w:r>
    </w:p>
  </w:footnote>
  <w:footnote w:id="25">
    <w:p w:rsidR="003B5FA1" w:rsidRPr="00906A54" w:rsidRDefault="003B5FA1" w:rsidP="00D6292F">
      <w:pPr>
        <w:pStyle w:val="FootnoteText"/>
        <w:ind w:firstLine="709"/>
        <w:jc w:val="both"/>
        <w:rPr>
          <w:rFonts w:asciiTheme="majorBidi" w:hAnsiTheme="majorBidi" w:cstheme="majorBidi"/>
          <w:lang w:val="en-US"/>
        </w:rPr>
      </w:pPr>
      <w:r w:rsidRPr="00906A54">
        <w:rPr>
          <w:rStyle w:val="FootnoteReference"/>
          <w:rFonts w:asciiTheme="majorBidi" w:hAnsiTheme="majorBidi" w:cstheme="majorBidi"/>
        </w:rPr>
        <w:footnoteRef/>
      </w:r>
      <w:r w:rsidRPr="00906A54">
        <w:rPr>
          <w:rFonts w:asciiTheme="majorBidi" w:hAnsiTheme="majorBidi" w:cstheme="majorBidi"/>
        </w:rPr>
        <w:t xml:space="preserve"> </w:t>
      </w:r>
      <w:r w:rsidRPr="00906A54">
        <w:rPr>
          <w:rFonts w:asciiTheme="majorBidi" w:hAnsiTheme="majorBidi" w:cstheme="majorBidi"/>
          <w:lang w:val="en-US"/>
        </w:rPr>
        <w:t xml:space="preserve">Ahmad Sabri, </w:t>
      </w:r>
      <w:r w:rsidRPr="00906A54">
        <w:rPr>
          <w:rFonts w:asciiTheme="majorBidi" w:hAnsiTheme="majorBidi" w:cstheme="majorBidi"/>
          <w:i/>
          <w:iCs/>
          <w:lang w:val="en-US"/>
        </w:rPr>
        <w:t>Strategi Belajar Mengajar &amp; Micro Teaching,</w:t>
      </w:r>
      <w:r w:rsidRPr="00906A54">
        <w:rPr>
          <w:rFonts w:asciiTheme="majorBidi" w:hAnsiTheme="majorBidi" w:cstheme="majorBidi"/>
          <w:lang w:val="en-US"/>
        </w:rPr>
        <w:t xml:space="preserve"> (Ciputat: Quantum Teaching, 2010), 45-48.</w:t>
      </w:r>
    </w:p>
  </w:footnote>
  <w:footnote w:id="26">
    <w:p w:rsidR="004E5B1D" w:rsidRPr="004E5B1D" w:rsidRDefault="004E5B1D">
      <w:pPr>
        <w:pStyle w:val="FootnoteText"/>
      </w:pPr>
      <w:r>
        <w:rPr>
          <w:rStyle w:val="FootnoteReference"/>
        </w:rPr>
        <w:footnoteRef/>
      </w:r>
      <w:r>
        <w:t xml:space="preserve"> kamus bahas arab</w:t>
      </w:r>
    </w:p>
  </w:footnote>
  <w:footnote w:id="27">
    <w:p w:rsidR="003B5FA1" w:rsidRPr="00906A54" w:rsidRDefault="003B5FA1" w:rsidP="00D6228E">
      <w:pPr>
        <w:pStyle w:val="FootnoteText"/>
        <w:ind w:firstLine="709"/>
        <w:jc w:val="both"/>
        <w:rPr>
          <w:rFonts w:asciiTheme="majorBidi" w:hAnsiTheme="majorBidi" w:cstheme="majorBidi"/>
          <w:lang w:val="en-US"/>
        </w:rPr>
      </w:pPr>
      <w:r w:rsidRPr="00906A54">
        <w:rPr>
          <w:rStyle w:val="FootnoteReference"/>
          <w:rFonts w:asciiTheme="majorBidi" w:hAnsiTheme="majorBidi" w:cstheme="majorBidi"/>
        </w:rPr>
        <w:footnoteRef/>
      </w:r>
      <w:r w:rsidRPr="00906A54">
        <w:rPr>
          <w:rFonts w:asciiTheme="majorBidi" w:hAnsiTheme="majorBidi" w:cstheme="majorBidi"/>
        </w:rPr>
        <w:t xml:space="preserve"> </w:t>
      </w:r>
      <w:r w:rsidRPr="00906A54">
        <w:rPr>
          <w:rFonts w:asciiTheme="majorBidi" w:hAnsiTheme="majorBidi" w:cstheme="majorBidi"/>
          <w:lang w:val="en-US"/>
        </w:rPr>
        <w:t xml:space="preserve">Mohammad Daud Ali, </w:t>
      </w:r>
      <w:r w:rsidRPr="00906A54">
        <w:rPr>
          <w:rFonts w:asciiTheme="majorBidi" w:hAnsiTheme="majorBidi" w:cstheme="majorBidi"/>
          <w:i/>
          <w:iCs/>
          <w:lang w:val="en-US"/>
        </w:rPr>
        <w:t>Pendidikan Agama Islam,</w:t>
      </w:r>
      <w:r w:rsidRPr="00906A54">
        <w:rPr>
          <w:rFonts w:asciiTheme="majorBidi" w:hAnsiTheme="majorBidi" w:cstheme="majorBidi"/>
          <w:lang w:val="en-US"/>
        </w:rPr>
        <w:t xml:space="preserve"> (Jakarta: Raja Grafindo Persada, 2006), 199</w:t>
      </w:r>
    </w:p>
  </w:footnote>
  <w:footnote w:id="28">
    <w:p w:rsidR="003B5FA1" w:rsidRPr="00906A54" w:rsidRDefault="003B5FA1" w:rsidP="00D6228E">
      <w:pPr>
        <w:pStyle w:val="FootnoteText"/>
        <w:ind w:firstLine="709"/>
        <w:jc w:val="both"/>
        <w:rPr>
          <w:rFonts w:asciiTheme="majorBidi" w:hAnsiTheme="majorBidi" w:cstheme="majorBidi"/>
        </w:rPr>
      </w:pPr>
      <w:r w:rsidRPr="00906A54">
        <w:rPr>
          <w:rStyle w:val="FootnoteReference"/>
          <w:rFonts w:asciiTheme="majorBidi" w:hAnsiTheme="majorBidi" w:cstheme="majorBidi"/>
        </w:rPr>
        <w:footnoteRef/>
      </w:r>
      <w:r w:rsidRPr="00906A54">
        <w:rPr>
          <w:rFonts w:asciiTheme="majorBidi" w:hAnsiTheme="majorBidi" w:cstheme="majorBidi"/>
        </w:rPr>
        <w:t xml:space="preserve"> Muhammad Alim, </w:t>
      </w:r>
      <w:r w:rsidRPr="00906A54">
        <w:rPr>
          <w:rFonts w:asciiTheme="majorBidi" w:hAnsiTheme="majorBidi" w:cstheme="majorBidi"/>
          <w:i/>
          <w:iCs/>
        </w:rPr>
        <w:t>Pendidikan Agama Islam,</w:t>
      </w:r>
      <w:r w:rsidRPr="00906A54">
        <w:rPr>
          <w:rFonts w:asciiTheme="majorBidi" w:hAnsiTheme="majorBidi" w:cstheme="majorBidi"/>
        </w:rPr>
        <w:t xml:space="preserve"> (Bandung: Remaja Rosdakarya, 2011), 124</w:t>
      </w:r>
      <w:r>
        <w:rPr>
          <w:rFonts w:asciiTheme="majorBidi" w:hAnsiTheme="majorBidi" w:cstheme="majorBidi"/>
        </w:rPr>
        <w:t>.</w:t>
      </w:r>
    </w:p>
  </w:footnote>
  <w:footnote w:id="29">
    <w:p w:rsidR="004E5B1D" w:rsidRPr="004E5B1D" w:rsidRDefault="004E5B1D">
      <w:pPr>
        <w:pStyle w:val="FootnoteText"/>
      </w:pPr>
      <w:r>
        <w:rPr>
          <w:rStyle w:val="FootnoteReference"/>
        </w:rPr>
        <w:footnoteRef/>
      </w:r>
      <w:r>
        <w:t xml:space="preserve"> kamus bahasa arab</w:t>
      </w:r>
    </w:p>
  </w:footnote>
  <w:footnote w:id="30">
    <w:p w:rsidR="003B5FA1" w:rsidRPr="00007EA2" w:rsidRDefault="003B5FA1" w:rsidP="00007EA2">
      <w:pPr>
        <w:pStyle w:val="FootnoteText"/>
        <w:ind w:firstLine="709"/>
        <w:jc w:val="both"/>
        <w:rPr>
          <w:rFonts w:asciiTheme="majorBidi" w:hAnsiTheme="majorBidi" w:cstheme="majorBidi"/>
        </w:rPr>
      </w:pPr>
      <w:r w:rsidRPr="00007EA2">
        <w:rPr>
          <w:rStyle w:val="FootnoteReference"/>
          <w:rFonts w:asciiTheme="majorBidi" w:hAnsiTheme="majorBidi" w:cstheme="majorBidi"/>
        </w:rPr>
        <w:footnoteRef/>
      </w:r>
      <w:r w:rsidRPr="00007EA2">
        <w:rPr>
          <w:rFonts w:asciiTheme="majorBidi" w:hAnsiTheme="majorBidi" w:cstheme="majorBidi"/>
        </w:rPr>
        <w:t xml:space="preserve"> Abuddin Nata, </w:t>
      </w:r>
      <w:r w:rsidRPr="00007EA2">
        <w:rPr>
          <w:rFonts w:asciiTheme="majorBidi" w:hAnsiTheme="majorBidi" w:cstheme="majorBidi"/>
          <w:i/>
          <w:iCs/>
        </w:rPr>
        <w:t>Akhlak Tasawuf dan Karakter Mulia,</w:t>
      </w:r>
      <w:r w:rsidRPr="00007EA2">
        <w:rPr>
          <w:rFonts w:asciiTheme="majorBidi" w:hAnsiTheme="majorBidi" w:cstheme="majorBidi"/>
        </w:rPr>
        <w:t xml:space="preserve"> (Jakarta:Rajawali Pers, 2013), 3.</w:t>
      </w:r>
    </w:p>
  </w:footnote>
  <w:footnote w:id="31">
    <w:p w:rsidR="003B5FA1" w:rsidRPr="00906A54" w:rsidRDefault="003B5FA1" w:rsidP="00D6292F">
      <w:pPr>
        <w:pStyle w:val="FootnoteText"/>
        <w:ind w:firstLine="709"/>
        <w:jc w:val="both"/>
        <w:rPr>
          <w:rFonts w:asciiTheme="majorBidi" w:hAnsiTheme="majorBidi" w:cstheme="majorBidi"/>
        </w:rPr>
      </w:pPr>
      <w:r w:rsidRPr="00906A54">
        <w:rPr>
          <w:rStyle w:val="FootnoteReference"/>
          <w:rFonts w:asciiTheme="majorBidi" w:hAnsiTheme="majorBidi" w:cstheme="majorBidi"/>
        </w:rPr>
        <w:footnoteRef/>
      </w:r>
      <w:r w:rsidRPr="00906A54">
        <w:rPr>
          <w:rFonts w:asciiTheme="majorBidi" w:hAnsiTheme="majorBidi" w:cstheme="majorBidi"/>
        </w:rPr>
        <w:t xml:space="preserve"> Darwyan Syah, Supardi dan Eneng Muslihah, </w:t>
      </w:r>
      <w:r w:rsidRPr="00906A54">
        <w:rPr>
          <w:rFonts w:asciiTheme="majorBidi" w:hAnsiTheme="majorBidi" w:cstheme="majorBidi"/>
          <w:i/>
          <w:iCs/>
        </w:rPr>
        <w:t xml:space="preserve">Strategi Belajar Mengajar, </w:t>
      </w:r>
      <w:r w:rsidRPr="00906A54">
        <w:rPr>
          <w:rFonts w:asciiTheme="majorBidi" w:hAnsiTheme="majorBidi" w:cstheme="majorBidi"/>
        </w:rPr>
        <w:t>(Jakarta: Diadit Media, 2009), 15.</w:t>
      </w:r>
    </w:p>
  </w:footnote>
  <w:footnote w:id="32">
    <w:p w:rsidR="003B5FA1" w:rsidRPr="00906A54" w:rsidRDefault="003B5FA1" w:rsidP="00D6292F">
      <w:pPr>
        <w:pStyle w:val="FootnoteText"/>
        <w:tabs>
          <w:tab w:val="left" w:pos="426"/>
        </w:tabs>
        <w:ind w:firstLine="709"/>
        <w:jc w:val="both"/>
        <w:rPr>
          <w:rFonts w:asciiTheme="majorBidi" w:hAnsiTheme="majorBidi" w:cstheme="majorBidi"/>
          <w:lang w:val="en-US"/>
        </w:rPr>
      </w:pPr>
      <w:r w:rsidRPr="00906A54">
        <w:rPr>
          <w:rStyle w:val="FootnoteReference"/>
          <w:rFonts w:asciiTheme="majorBidi" w:hAnsiTheme="majorBidi" w:cstheme="majorBidi"/>
        </w:rPr>
        <w:footnoteRef/>
      </w:r>
      <w:r w:rsidRPr="00906A54">
        <w:rPr>
          <w:rFonts w:asciiTheme="majorBidi" w:hAnsiTheme="majorBidi" w:cstheme="majorBidi"/>
        </w:rPr>
        <w:t xml:space="preserve"> </w:t>
      </w:r>
      <w:r w:rsidRPr="00906A54">
        <w:rPr>
          <w:rFonts w:asciiTheme="majorBidi" w:hAnsiTheme="majorBidi" w:cstheme="majorBidi"/>
          <w:lang w:val="en-US"/>
        </w:rPr>
        <w:t xml:space="preserve">Syaiful Bahri Djamarah, </w:t>
      </w:r>
      <w:r w:rsidRPr="00906A54">
        <w:rPr>
          <w:rFonts w:asciiTheme="majorBidi" w:hAnsiTheme="majorBidi" w:cstheme="majorBidi"/>
          <w:i/>
          <w:iCs/>
          <w:lang w:val="en-US"/>
        </w:rPr>
        <w:t>Guru dan Anak Didik dalam Interaksi Edukatif,</w:t>
      </w:r>
      <w:r w:rsidRPr="00906A54">
        <w:rPr>
          <w:rFonts w:asciiTheme="majorBidi" w:hAnsiTheme="majorBidi" w:cstheme="majorBidi"/>
          <w:lang w:val="en-US"/>
        </w:rPr>
        <w:t xml:space="preserve"> (Jakarta: Rineka Cipta, 2014), 395.</w:t>
      </w:r>
    </w:p>
  </w:footnote>
  <w:footnote w:id="33">
    <w:p w:rsidR="003B5FA1" w:rsidRPr="00EA21A0" w:rsidRDefault="003B5FA1" w:rsidP="00EA21A0">
      <w:pPr>
        <w:pStyle w:val="FootnoteText"/>
        <w:ind w:firstLine="709"/>
        <w:jc w:val="both"/>
        <w:rPr>
          <w:rFonts w:asciiTheme="majorBidi" w:hAnsiTheme="majorBidi" w:cstheme="majorBidi"/>
          <w:lang w:val="en-US"/>
        </w:rPr>
      </w:pPr>
      <w:r w:rsidRPr="00EA21A0">
        <w:rPr>
          <w:rStyle w:val="FootnoteReference"/>
          <w:rFonts w:asciiTheme="majorBidi" w:hAnsiTheme="majorBidi" w:cstheme="majorBidi"/>
        </w:rPr>
        <w:footnoteRef/>
      </w:r>
      <w:r w:rsidRPr="00EA21A0">
        <w:rPr>
          <w:rFonts w:asciiTheme="majorBidi" w:hAnsiTheme="majorBidi" w:cstheme="majorBidi"/>
        </w:rPr>
        <w:t xml:space="preserve"> </w:t>
      </w:r>
      <w:r w:rsidRPr="00557A94">
        <w:rPr>
          <w:rFonts w:asciiTheme="majorBidi" w:hAnsiTheme="majorBidi" w:cstheme="majorBidi"/>
        </w:rPr>
        <w:t xml:space="preserve">Asmidar, “Pengaruh Strategi Pembelajaran Aktif </w:t>
      </w:r>
      <w:r w:rsidRPr="00557A94">
        <w:rPr>
          <w:rFonts w:asciiTheme="majorBidi" w:hAnsiTheme="majorBidi" w:cstheme="majorBidi"/>
          <w:i/>
          <w:iCs/>
        </w:rPr>
        <w:t>Peer Lessons</w:t>
      </w:r>
      <w:r w:rsidRPr="00557A94">
        <w:rPr>
          <w:rFonts w:asciiTheme="majorBidi" w:hAnsiTheme="majorBidi" w:cstheme="majorBidi"/>
        </w:rPr>
        <w:t xml:space="preserve"> terhadap Kemampuan Be</w:t>
      </w:r>
      <w:r>
        <w:rPr>
          <w:rFonts w:asciiTheme="majorBidi" w:hAnsiTheme="majorBidi" w:cstheme="majorBidi"/>
        </w:rPr>
        <w:t>rpikir Kritis Siswa”, (Skripsi Program Pendidikan M</w:t>
      </w:r>
      <w:r w:rsidRPr="00557A94">
        <w:rPr>
          <w:rFonts w:asciiTheme="majorBidi" w:hAnsiTheme="majorBidi" w:cstheme="majorBidi"/>
        </w:rPr>
        <w:t>atematika, UIN Sultan Syarif Ka</w:t>
      </w:r>
      <w:r>
        <w:rPr>
          <w:rFonts w:asciiTheme="majorBidi" w:hAnsiTheme="majorBidi" w:cstheme="majorBidi"/>
        </w:rPr>
        <w:t>s</w:t>
      </w:r>
      <w:r w:rsidRPr="00557A94">
        <w:rPr>
          <w:rFonts w:asciiTheme="majorBidi" w:hAnsiTheme="majorBidi" w:cstheme="majorBidi"/>
        </w:rPr>
        <w:t>im, Riau, 2013), p. vi.</w:t>
      </w:r>
    </w:p>
  </w:footnote>
  <w:footnote w:id="34">
    <w:p w:rsidR="003B5FA1" w:rsidRPr="00EA21A0" w:rsidRDefault="003B5FA1" w:rsidP="00EA21A0">
      <w:pPr>
        <w:pStyle w:val="FootnoteText"/>
        <w:ind w:firstLine="709"/>
        <w:jc w:val="both"/>
        <w:rPr>
          <w:rFonts w:asciiTheme="majorBidi" w:hAnsiTheme="majorBidi" w:cstheme="majorBidi"/>
        </w:rPr>
      </w:pPr>
      <w:r w:rsidRPr="00EA21A0">
        <w:rPr>
          <w:rStyle w:val="FootnoteReference"/>
          <w:rFonts w:asciiTheme="majorBidi" w:hAnsiTheme="majorBidi" w:cstheme="majorBidi"/>
        </w:rPr>
        <w:footnoteRef/>
      </w:r>
      <w:r w:rsidRPr="00EA21A0">
        <w:rPr>
          <w:rFonts w:asciiTheme="majorBidi" w:hAnsiTheme="majorBidi" w:cstheme="majorBidi"/>
        </w:rPr>
        <w:t xml:space="preserve"> </w:t>
      </w:r>
      <w:r w:rsidRPr="00557A94">
        <w:rPr>
          <w:rFonts w:asciiTheme="majorBidi" w:hAnsiTheme="majorBidi" w:cstheme="majorBidi"/>
        </w:rPr>
        <w:t xml:space="preserve">Esti Dwijayanti &amp; Haerul Pathoni, “Penerapan Strategi Pembelajaran Aktif  Tipe </w:t>
      </w:r>
      <w:r w:rsidRPr="00557A94">
        <w:rPr>
          <w:rFonts w:asciiTheme="majorBidi" w:hAnsiTheme="majorBidi" w:cstheme="majorBidi"/>
          <w:i/>
          <w:iCs/>
        </w:rPr>
        <w:t>Peer Lessons</w:t>
      </w:r>
      <w:r w:rsidRPr="00557A94">
        <w:rPr>
          <w:rFonts w:asciiTheme="majorBidi" w:hAnsiTheme="majorBidi" w:cstheme="majorBidi"/>
        </w:rPr>
        <w:t xml:space="preserve"> Untuk Meningkatkan Aktivitas dan Hasil Belajar Siswa pada Materi Suhu dan Kalor Kelas Xa Di Sman 8 Kota Jambi”, </w:t>
      </w:r>
      <w:r w:rsidRPr="00557A94">
        <w:rPr>
          <w:rFonts w:asciiTheme="majorBidi" w:hAnsiTheme="majorBidi" w:cstheme="majorBidi"/>
          <w:i/>
          <w:iCs/>
        </w:rPr>
        <w:t>Jurnal EduFisika</w:t>
      </w:r>
      <w:r w:rsidRPr="00557A94">
        <w:rPr>
          <w:rFonts w:asciiTheme="majorBidi" w:hAnsiTheme="majorBidi" w:cstheme="majorBidi"/>
        </w:rPr>
        <w:t xml:space="preserve">, Vol. I, No. 1, (Juni, 2016), 18. </w:t>
      </w:r>
    </w:p>
  </w:footnote>
  <w:footnote w:id="35">
    <w:p w:rsidR="003B5FA1" w:rsidRPr="00EA21A0" w:rsidRDefault="003B5FA1" w:rsidP="00EA21A0">
      <w:pPr>
        <w:pStyle w:val="FootnoteText"/>
        <w:ind w:firstLine="709"/>
        <w:jc w:val="both"/>
        <w:rPr>
          <w:rFonts w:asciiTheme="majorBidi" w:hAnsiTheme="majorBidi" w:cstheme="majorBidi"/>
          <w:lang w:val="en-US"/>
        </w:rPr>
      </w:pPr>
      <w:r w:rsidRPr="00EA21A0">
        <w:rPr>
          <w:rStyle w:val="FootnoteReference"/>
          <w:rFonts w:asciiTheme="majorBidi" w:hAnsiTheme="majorBidi" w:cstheme="majorBidi"/>
        </w:rPr>
        <w:footnoteRef/>
      </w:r>
      <w:r w:rsidRPr="00EA21A0">
        <w:rPr>
          <w:rFonts w:asciiTheme="majorBidi" w:hAnsiTheme="majorBidi" w:cstheme="majorBidi"/>
        </w:rPr>
        <w:t xml:space="preserve"> L</w:t>
      </w:r>
      <w:r w:rsidRPr="00557A94">
        <w:rPr>
          <w:rFonts w:asciiTheme="majorBidi" w:hAnsiTheme="majorBidi" w:cstheme="majorBidi"/>
        </w:rPr>
        <w:t xml:space="preserve">ora Purnamasari, Epa Paujiah, “Pengaruh Strategi Pembelajaran Aktif Tipe </w:t>
      </w:r>
      <w:r w:rsidRPr="00557A94">
        <w:rPr>
          <w:rFonts w:asciiTheme="majorBidi" w:hAnsiTheme="majorBidi" w:cstheme="majorBidi"/>
          <w:i/>
          <w:iCs/>
        </w:rPr>
        <w:t>Peer Lesson</w:t>
      </w:r>
      <w:r w:rsidRPr="00557A94">
        <w:rPr>
          <w:rFonts w:asciiTheme="majorBidi" w:hAnsiTheme="majorBidi" w:cstheme="majorBidi"/>
        </w:rPr>
        <w:t xml:space="preserve">s Terhadap Penguasaan Konsep Biologi Pada Materi Ekosistem”, Bioconcetta, Vol. II, No. 2, (Desember, 2016), 56.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546147492"/>
      <w:docPartObj>
        <w:docPartGallery w:val="Page Numbers (Top of Page)"/>
        <w:docPartUnique/>
      </w:docPartObj>
    </w:sdtPr>
    <w:sdtEndPr>
      <w:rPr>
        <w:noProof/>
      </w:rPr>
    </w:sdtEndPr>
    <w:sdtContent>
      <w:p w:rsidR="003B5FA1" w:rsidRPr="00D6292F" w:rsidRDefault="003B5FA1">
        <w:pPr>
          <w:pStyle w:val="Header"/>
          <w:jc w:val="right"/>
          <w:rPr>
            <w:rFonts w:asciiTheme="majorBidi" w:hAnsiTheme="majorBidi" w:cstheme="majorBidi"/>
            <w:sz w:val="24"/>
            <w:szCs w:val="24"/>
          </w:rPr>
        </w:pPr>
        <w:r w:rsidRPr="00D6292F">
          <w:rPr>
            <w:rFonts w:asciiTheme="majorBidi" w:hAnsiTheme="majorBidi" w:cstheme="majorBidi"/>
            <w:sz w:val="24"/>
            <w:szCs w:val="24"/>
          </w:rPr>
          <w:fldChar w:fldCharType="begin"/>
        </w:r>
        <w:r w:rsidRPr="00D6292F">
          <w:rPr>
            <w:rFonts w:asciiTheme="majorBidi" w:hAnsiTheme="majorBidi" w:cstheme="majorBidi"/>
            <w:sz w:val="24"/>
            <w:szCs w:val="24"/>
          </w:rPr>
          <w:instrText xml:space="preserve"> PAGE   \* MERGEFORMAT </w:instrText>
        </w:r>
        <w:r w:rsidRPr="00D6292F">
          <w:rPr>
            <w:rFonts w:asciiTheme="majorBidi" w:hAnsiTheme="majorBidi" w:cstheme="majorBidi"/>
            <w:sz w:val="24"/>
            <w:szCs w:val="24"/>
          </w:rPr>
          <w:fldChar w:fldCharType="separate"/>
        </w:r>
        <w:r w:rsidR="00A603AC">
          <w:rPr>
            <w:rFonts w:asciiTheme="majorBidi" w:hAnsiTheme="majorBidi" w:cstheme="majorBidi"/>
            <w:noProof/>
            <w:sz w:val="24"/>
            <w:szCs w:val="24"/>
          </w:rPr>
          <w:t>38</w:t>
        </w:r>
        <w:r w:rsidRPr="00D6292F">
          <w:rPr>
            <w:rFonts w:asciiTheme="majorBidi" w:hAnsiTheme="majorBidi" w:cstheme="majorBidi"/>
            <w:noProof/>
            <w:sz w:val="24"/>
            <w:szCs w:val="24"/>
          </w:rPr>
          <w:fldChar w:fldCharType="end"/>
        </w:r>
      </w:p>
    </w:sdtContent>
  </w:sdt>
  <w:p w:rsidR="003B5FA1" w:rsidRPr="00D6292F" w:rsidRDefault="003B5FA1">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076"/>
    <w:multiLevelType w:val="hybridMultilevel"/>
    <w:tmpl w:val="2B8621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004DA9"/>
    <w:multiLevelType w:val="hybridMultilevel"/>
    <w:tmpl w:val="830CD4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07448B"/>
    <w:multiLevelType w:val="hybridMultilevel"/>
    <w:tmpl w:val="82183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14B1576"/>
    <w:multiLevelType w:val="hybridMultilevel"/>
    <w:tmpl w:val="18A4C7AA"/>
    <w:lvl w:ilvl="0" w:tplc="6A20CEC0">
      <w:start w:val="1"/>
      <w:numFmt w:val="lowerLetter"/>
      <w:lvlText w:val="%1)"/>
      <w:lvlJc w:val="left"/>
      <w:pPr>
        <w:ind w:left="1789" w:hanging="360"/>
      </w:pPr>
      <w:rPr>
        <w:rFonts w:hint="default"/>
      </w:rPr>
    </w:lvl>
    <w:lvl w:ilvl="1" w:tplc="08090019">
      <w:start w:val="1"/>
      <w:numFmt w:val="lowerLetter"/>
      <w:lvlText w:val="%2."/>
      <w:lvlJc w:val="left"/>
      <w:pPr>
        <w:ind w:left="2509" w:hanging="360"/>
      </w:pPr>
    </w:lvl>
    <w:lvl w:ilvl="2" w:tplc="0809001B">
      <w:start w:val="1"/>
      <w:numFmt w:val="lowerRoman"/>
      <w:lvlText w:val="%3."/>
      <w:lvlJc w:val="right"/>
      <w:pPr>
        <w:ind w:left="3229" w:hanging="180"/>
      </w:pPr>
    </w:lvl>
    <w:lvl w:ilvl="3" w:tplc="0809000F">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4">
    <w:nsid w:val="12A329AD"/>
    <w:multiLevelType w:val="hybridMultilevel"/>
    <w:tmpl w:val="CF58E2FE"/>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nsid w:val="12DE064E"/>
    <w:multiLevelType w:val="hybridMultilevel"/>
    <w:tmpl w:val="5562FA0A"/>
    <w:lvl w:ilvl="0" w:tplc="5FB4E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9B4E28"/>
    <w:multiLevelType w:val="hybridMultilevel"/>
    <w:tmpl w:val="E5EACC2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6002C65"/>
    <w:multiLevelType w:val="hybridMultilevel"/>
    <w:tmpl w:val="D1623BEE"/>
    <w:lvl w:ilvl="0" w:tplc="08090017">
      <w:start w:val="1"/>
      <w:numFmt w:val="lowerLetter"/>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8">
    <w:nsid w:val="16992734"/>
    <w:multiLevelType w:val="hybridMultilevel"/>
    <w:tmpl w:val="9F5886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8022752"/>
    <w:multiLevelType w:val="hybridMultilevel"/>
    <w:tmpl w:val="B96C07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AC5363A"/>
    <w:multiLevelType w:val="hybridMultilevel"/>
    <w:tmpl w:val="0EC6245C"/>
    <w:lvl w:ilvl="0" w:tplc="32901094">
      <w:start w:val="1"/>
      <w:numFmt w:val="decimal"/>
      <w:lvlText w:val="%1."/>
      <w:lvlJc w:val="left"/>
      <w:pPr>
        <w:ind w:left="360" w:hanging="360"/>
      </w:pPr>
      <w:rPr>
        <w:rFonts w:asciiTheme="majorBidi" w:eastAsiaTheme="minorHAnsi" w:hAnsiTheme="majorBidi" w:cstheme="maj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BE015BA"/>
    <w:multiLevelType w:val="hybridMultilevel"/>
    <w:tmpl w:val="FB708A2C"/>
    <w:lvl w:ilvl="0" w:tplc="28BAEFB8">
      <w:start w:val="1"/>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1C5B1780"/>
    <w:multiLevelType w:val="hybridMultilevel"/>
    <w:tmpl w:val="61404DC8"/>
    <w:lvl w:ilvl="0" w:tplc="08090017">
      <w:start w:val="1"/>
      <w:numFmt w:val="lowerLetter"/>
      <w:lvlText w:val="%1)"/>
      <w:lvlJc w:val="left"/>
      <w:pPr>
        <w:ind w:left="1789" w:hanging="360"/>
      </w:pPr>
    </w:lvl>
    <w:lvl w:ilvl="1" w:tplc="08090019">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3">
    <w:nsid w:val="207C5DBF"/>
    <w:multiLevelType w:val="hybridMultilevel"/>
    <w:tmpl w:val="F6D850AC"/>
    <w:lvl w:ilvl="0" w:tplc="0100D7D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0C73A34"/>
    <w:multiLevelType w:val="hybridMultilevel"/>
    <w:tmpl w:val="72B278F2"/>
    <w:lvl w:ilvl="0" w:tplc="BC34B716">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5">
    <w:nsid w:val="220E2D7E"/>
    <w:multiLevelType w:val="hybridMultilevel"/>
    <w:tmpl w:val="A3E409A8"/>
    <w:lvl w:ilvl="0" w:tplc="D898DBA4">
      <w:start w:val="1"/>
      <w:numFmt w:val="lowerLetter"/>
      <w:lvlText w:val="%1."/>
      <w:lvlJc w:val="left"/>
      <w:pPr>
        <w:ind w:left="1069" w:hanging="360"/>
      </w:pPr>
      <w:rPr>
        <w:rFonts w:hint="default"/>
        <w:i w:val="0"/>
        <w:i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22857B9E"/>
    <w:multiLevelType w:val="hybridMultilevel"/>
    <w:tmpl w:val="A02436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29E2CF8"/>
    <w:multiLevelType w:val="hybridMultilevel"/>
    <w:tmpl w:val="DCB0F31A"/>
    <w:lvl w:ilvl="0" w:tplc="08090017">
      <w:start w:val="1"/>
      <w:numFmt w:val="lowerLetter"/>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8">
    <w:nsid w:val="25E31FA0"/>
    <w:multiLevelType w:val="hybridMultilevel"/>
    <w:tmpl w:val="CFCA35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6385C2F"/>
    <w:multiLevelType w:val="hybridMultilevel"/>
    <w:tmpl w:val="8EB4237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67A5311"/>
    <w:multiLevelType w:val="multilevel"/>
    <w:tmpl w:val="093C8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6E0297D"/>
    <w:multiLevelType w:val="hybridMultilevel"/>
    <w:tmpl w:val="326EF6E0"/>
    <w:lvl w:ilvl="0" w:tplc="08090011">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2A2E543F"/>
    <w:multiLevelType w:val="hybridMultilevel"/>
    <w:tmpl w:val="2166D018"/>
    <w:lvl w:ilvl="0" w:tplc="A294809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C394D5D"/>
    <w:multiLevelType w:val="hybridMultilevel"/>
    <w:tmpl w:val="E64E0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1110866"/>
    <w:multiLevelType w:val="hybridMultilevel"/>
    <w:tmpl w:val="66121F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4C473AE"/>
    <w:multiLevelType w:val="hybridMultilevel"/>
    <w:tmpl w:val="A4FE39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62E40DE"/>
    <w:multiLevelType w:val="hybridMultilevel"/>
    <w:tmpl w:val="DE2AAC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8D45F20"/>
    <w:multiLevelType w:val="hybridMultilevel"/>
    <w:tmpl w:val="5880AC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3BD5139E"/>
    <w:multiLevelType w:val="hybridMultilevel"/>
    <w:tmpl w:val="DF660000"/>
    <w:lvl w:ilvl="0" w:tplc="08090015">
      <w:start w:val="3"/>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C751F33"/>
    <w:multiLevelType w:val="hybridMultilevel"/>
    <w:tmpl w:val="3D42A1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3FA60EF2"/>
    <w:multiLevelType w:val="hybridMultilevel"/>
    <w:tmpl w:val="04C41098"/>
    <w:lvl w:ilvl="0" w:tplc="1B1EBE3C">
      <w:start w:val="1"/>
      <w:numFmt w:val="lowerLetter"/>
      <w:lvlText w:val="%1)"/>
      <w:lvlJc w:val="left"/>
      <w:pPr>
        <w:ind w:left="1789" w:hanging="360"/>
      </w:pPr>
      <w:rPr>
        <w:rFonts w:hint="default"/>
        <w:b w:val="0"/>
        <w:bCs w:val="0"/>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1">
    <w:nsid w:val="45120D8F"/>
    <w:multiLevelType w:val="hybridMultilevel"/>
    <w:tmpl w:val="A0F08A48"/>
    <w:lvl w:ilvl="0" w:tplc="55DEBAD8">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nsid w:val="46394063"/>
    <w:multiLevelType w:val="hybridMultilevel"/>
    <w:tmpl w:val="7BDC1458"/>
    <w:lvl w:ilvl="0" w:tplc="B28423F0">
      <w:start w:val="1"/>
      <w:numFmt w:val="decimal"/>
      <w:lvlText w:val="%1."/>
      <w:lvlJc w:val="left"/>
      <w:pPr>
        <w:ind w:left="360" w:hanging="360"/>
      </w:pPr>
      <w:rPr>
        <w:rFonts w:asciiTheme="majorBidi" w:eastAsiaTheme="minorHAnsi" w:hAnsiTheme="majorBidi" w:cstheme="maj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6724C96"/>
    <w:multiLevelType w:val="hybridMultilevel"/>
    <w:tmpl w:val="96B409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47DA3643"/>
    <w:multiLevelType w:val="hybridMultilevel"/>
    <w:tmpl w:val="A9BADD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4DAE402E"/>
    <w:multiLevelType w:val="hybridMultilevel"/>
    <w:tmpl w:val="854644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0300144"/>
    <w:multiLevelType w:val="hybridMultilevel"/>
    <w:tmpl w:val="15E2D0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0A34B68"/>
    <w:multiLevelType w:val="hybridMultilevel"/>
    <w:tmpl w:val="CE48400A"/>
    <w:lvl w:ilvl="0" w:tplc="746AA95C">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8">
    <w:nsid w:val="51C53EDA"/>
    <w:multiLevelType w:val="hybridMultilevel"/>
    <w:tmpl w:val="53E84E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52914F38"/>
    <w:multiLevelType w:val="hybridMultilevel"/>
    <w:tmpl w:val="B6CC4144"/>
    <w:lvl w:ilvl="0" w:tplc="52FA9242">
      <w:start w:val="1"/>
      <w:numFmt w:val="lowerLetter"/>
      <w:lvlText w:val="%1."/>
      <w:lvlJc w:val="left"/>
      <w:pPr>
        <w:ind w:left="1069" w:hanging="360"/>
      </w:pPr>
      <w:rPr>
        <w:rFonts w:hint="default"/>
        <w:i w:val="0"/>
        <w:i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nsid w:val="529437AB"/>
    <w:multiLevelType w:val="hybridMultilevel"/>
    <w:tmpl w:val="5AD89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33150DF"/>
    <w:multiLevelType w:val="hybridMultilevel"/>
    <w:tmpl w:val="88C6A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4116137"/>
    <w:multiLevelType w:val="hybridMultilevel"/>
    <w:tmpl w:val="2DA0BA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543364F6"/>
    <w:multiLevelType w:val="hybridMultilevel"/>
    <w:tmpl w:val="DBE2162A"/>
    <w:lvl w:ilvl="0" w:tplc="08090011">
      <w:start w:val="1"/>
      <w:numFmt w:val="decimal"/>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4">
    <w:nsid w:val="54615B81"/>
    <w:multiLevelType w:val="hybridMultilevel"/>
    <w:tmpl w:val="723013CA"/>
    <w:lvl w:ilvl="0" w:tplc="940E644E">
      <w:start w:val="1"/>
      <w:numFmt w:val="decimal"/>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5387CDF"/>
    <w:multiLevelType w:val="hybridMultilevel"/>
    <w:tmpl w:val="3D4E5C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58F3237E"/>
    <w:multiLevelType w:val="hybridMultilevel"/>
    <w:tmpl w:val="05EEE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96A00AA"/>
    <w:multiLevelType w:val="hybridMultilevel"/>
    <w:tmpl w:val="32684B9A"/>
    <w:lvl w:ilvl="0" w:tplc="08090017">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8">
    <w:nsid w:val="63FF66DC"/>
    <w:multiLevelType w:val="hybridMultilevel"/>
    <w:tmpl w:val="8800D8A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64085160"/>
    <w:multiLevelType w:val="hybridMultilevel"/>
    <w:tmpl w:val="DD545CC6"/>
    <w:lvl w:ilvl="0" w:tplc="08090011">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
    <w:nsid w:val="68F36ECE"/>
    <w:multiLevelType w:val="hybridMultilevel"/>
    <w:tmpl w:val="AE3496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6F253CE1"/>
    <w:multiLevelType w:val="hybridMultilevel"/>
    <w:tmpl w:val="B0F064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701366AC"/>
    <w:multiLevelType w:val="hybridMultilevel"/>
    <w:tmpl w:val="200824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757E3E41"/>
    <w:multiLevelType w:val="hybridMultilevel"/>
    <w:tmpl w:val="11426F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4">
    <w:nsid w:val="77205867"/>
    <w:multiLevelType w:val="hybridMultilevel"/>
    <w:tmpl w:val="CAA003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nsid w:val="7AF860B8"/>
    <w:multiLevelType w:val="hybridMultilevel"/>
    <w:tmpl w:val="8E7EE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B221CC0"/>
    <w:multiLevelType w:val="hybridMultilevel"/>
    <w:tmpl w:val="4AAAD3CA"/>
    <w:lvl w:ilvl="0" w:tplc="AA7E26F0">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57">
    <w:nsid w:val="7CDC6A59"/>
    <w:multiLevelType w:val="hybridMultilevel"/>
    <w:tmpl w:val="633A051E"/>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8">
    <w:nsid w:val="7F2F0D7D"/>
    <w:multiLevelType w:val="hybridMultilevel"/>
    <w:tmpl w:val="BBC6186C"/>
    <w:lvl w:ilvl="0" w:tplc="08090011">
      <w:start w:val="1"/>
      <w:numFmt w:val="decimal"/>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num w:numId="1">
    <w:abstractNumId w:val="46"/>
  </w:num>
  <w:num w:numId="2">
    <w:abstractNumId w:val="41"/>
  </w:num>
  <w:num w:numId="3">
    <w:abstractNumId w:val="48"/>
  </w:num>
  <w:num w:numId="4">
    <w:abstractNumId w:val="44"/>
  </w:num>
  <w:num w:numId="5">
    <w:abstractNumId w:val="39"/>
  </w:num>
  <w:num w:numId="6">
    <w:abstractNumId w:val="43"/>
  </w:num>
  <w:num w:numId="7">
    <w:abstractNumId w:val="47"/>
  </w:num>
  <w:num w:numId="8">
    <w:abstractNumId w:val="53"/>
  </w:num>
  <w:num w:numId="9">
    <w:abstractNumId w:val="57"/>
  </w:num>
  <w:num w:numId="10">
    <w:abstractNumId w:val="11"/>
  </w:num>
  <w:num w:numId="11">
    <w:abstractNumId w:val="15"/>
  </w:num>
  <w:num w:numId="12">
    <w:abstractNumId w:val="58"/>
  </w:num>
  <w:num w:numId="13">
    <w:abstractNumId w:val="31"/>
  </w:num>
  <w:num w:numId="14">
    <w:abstractNumId w:val="17"/>
  </w:num>
  <w:num w:numId="15">
    <w:abstractNumId w:val="7"/>
  </w:num>
  <w:num w:numId="16">
    <w:abstractNumId w:val="56"/>
  </w:num>
  <w:num w:numId="17">
    <w:abstractNumId w:val="12"/>
  </w:num>
  <w:num w:numId="18">
    <w:abstractNumId w:val="49"/>
  </w:num>
  <w:num w:numId="19">
    <w:abstractNumId w:val="5"/>
  </w:num>
  <w:num w:numId="20">
    <w:abstractNumId w:val="28"/>
  </w:num>
  <w:num w:numId="21">
    <w:abstractNumId w:val="4"/>
  </w:num>
  <w:num w:numId="22">
    <w:abstractNumId w:val="30"/>
  </w:num>
  <w:num w:numId="23">
    <w:abstractNumId w:val="14"/>
  </w:num>
  <w:num w:numId="24">
    <w:abstractNumId w:val="3"/>
  </w:num>
  <w:num w:numId="25">
    <w:abstractNumId w:val="6"/>
  </w:num>
  <w:num w:numId="26">
    <w:abstractNumId w:val="40"/>
  </w:num>
  <w:num w:numId="27">
    <w:abstractNumId w:val="32"/>
  </w:num>
  <w:num w:numId="28">
    <w:abstractNumId w:val="10"/>
  </w:num>
  <w:num w:numId="29">
    <w:abstractNumId w:val="42"/>
  </w:num>
  <w:num w:numId="30">
    <w:abstractNumId w:val="2"/>
  </w:num>
  <w:num w:numId="31">
    <w:abstractNumId w:val="25"/>
  </w:num>
  <w:num w:numId="32">
    <w:abstractNumId w:val="8"/>
  </w:num>
  <w:num w:numId="33">
    <w:abstractNumId w:val="52"/>
  </w:num>
  <w:num w:numId="34">
    <w:abstractNumId w:val="9"/>
  </w:num>
  <w:num w:numId="35">
    <w:abstractNumId w:val="26"/>
  </w:num>
  <w:num w:numId="36">
    <w:abstractNumId w:val="34"/>
  </w:num>
  <w:num w:numId="37">
    <w:abstractNumId w:val="33"/>
  </w:num>
  <w:num w:numId="38">
    <w:abstractNumId w:val="36"/>
  </w:num>
  <w:num w:numId="39">
    <w:abstractNumId w:val="22"/>
  </w:num>
  <w:num w:numId="40">
    <w:abstractNumId w:val="38"/>
  </w:num>
  <w:num w:numId="41">
    <w:abstractNumId w:val="0"/>
  </w:num>
  <w:num w:numId="42">
    <w:abstractNumId w:val="24"/>
  </w:num>
  <w:num w:numId="43">
    <w:abstractNumId w:val="18"/>
  </w:num>
  <w:num w:numId="44">
    <w:abstractNumId w:val="54"/>
  </w:num>
  <w:num w:numId="45">
    <w:abstractNumId w:val="45"/>
  </w:num>
  <w:num w:numId="46">
    <w:abstractNumId w:val="35"/>
  </w:num>
  <w:num w:numId="47">
    <w:abstractNumId w:val="50"/>
  </w:num>
  <w:num w:numId="48">
    <w:abstractNumId w:val="23"/>
  </w:num>
  <w:num w:numId="49">
    <w:abstractNumId w:val="16"/>
  </w:num>
  <w:num w:numId="50">
    <w:abstractNumId w:val="55"/>
  </w:num>
  <w:num w:numId="51">
    <w:abstractNumId w:val="29"/>
  </w:num>
  <w:num w:numId="52">
    <w:abstractNumId w:val="27"/>
  </w:num>
  <w:num w:numId="53">
    <w:abstractNumId w:val="1"/>
  </w:num>
  <w:num w:numId="54">
    <w:abstractNumId w:val="51"/>
  </w:num>
  <w:num w:numId="55">
    <w:abstractNumId w:val="37"/>
  </w:num>
  <w:num w:numId="56">
    <w:abstractNumId w:val="19"/>
  </w:num>
  <w:num w:numId="57">
    <w:abstractNumId w:val="13"/>
  </w:num>
  <w:num w:numId="58">
    <w:abstractNumId w:val="20"/>
  </w:num>
  <w:num w:numId="59">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2F"/>
    <w:rsid w:val="00007EA2"/>
    <w:rsid w:val="00030757"/>
    <w:rsid w:val="00076141"/>
    <w:rsid w:val="000B0BF3"/>
    <w:rsid w:val="000B3421"/>
    <w:rsid w:val="000C693E"/>
    <w:rsid w:val="00106D82"/>
    <w:rsid w:val="00120F7C"/>
    <w:rsid w:val="001A3593"/>
    <w:rsid w:val="001A43DE"/>
    <w:rsid w:val="001B5427"/>
    <w:rsid w:val="001E76F1"/>
    <w:rsid w:val="001F4F7C"/>
    <w:rsid w:val="002057BF"/>
    <w:rsid w:val="00243EE7"/>
    <w:rsid w:val="002510F1"/>
    <w:rsid w:val="002658C5"/>
    <w:rsid w:val="00270C5F"/>
    <w:rsid w:val="002720CC"/>
    <w:rsid w:val="00291607"/>
    <w:rsid w:val="002B5B36"/>
    <w:rsid w:val="002F513E"/>
    <w:rsid w:val="003157C8"/>
    <w:rsid w:val="00363F00"/>
    <w:rsid w:val="00384A9E"/>
    <w:rsid w:val="003B5FA1"/>
    <w:rsid w:val="003D0FA8"/>
    <w:rsid w:val="004369FE"/>
    <w:rsid w:val="00437FC3"/>
    <w:rsid w:val="004809BA"/>
    <w:rsid w:val="004D0CA9"/>
    <w:rsid w:val="004E5B1D"/>
    <w:rsid w:val="004E693A"/>
    <w:rsid w:val="004F5B85"/>
    <w:rsid w:val="00523228"/>
    <w:rsid w:val="00553490"/>
    <w:rsid w:val="005701AA"/>
    <w:rsid w:val="00573F76"/>
    <w:rsid w:val="00594DD4"/>
    <w:rsid w:val="005A02EC"/>
    <w:rsid w:val="005E6241"/>
    <w:rsid w:val="005F7CA4"/>
    <w:rsid w:val="0060117F"/>
    <w:rsid w:val="00617868"/>
    <w:rsid w:val="00652B8B"/>
    <w:rsid w:val="00665FB9"/>
    <w:rsid w:val="00671345"/>
    <w:rsid w:val="00680204"/>
    <w:rsid w:val="006A2D89"/>
    <w:rsid w:val="006B56CA"/>
    <w:rsid w:val="006B6D8A"/>
    <w:rsid w:val="006D0F48"/>
    <w:rsid w:val="006D7C2B"/>
    <w:rsid w:val="0071125C"/>
    <w:rsid w:val="00724987"/>
    <w:rsid w:val="00737E2B"/>
    <w:rsid w:val="007C09C1"/>
    <w:rsid w:val="007C5159"/>
    <w:rsid w:val="007F3BA8"/>
    <w:rsid w:val="0080464E"/>
    <w:rsid w:val="008777CA"/>
    <w:rsid w:val="008E029D"/>
    <w:rsid w:val="008F7890"/>
    <w:rsid w:val="00906A54"/>
    <w:rsid w:val="009415A4"/>
    <w:rsid w:val="0096141E"/>
    <w:rsid w:val="009E1AE8"/>
    <w:rsid w:val="00A13E96"/>
    <w:rsid w:val="00A43E4F"/>
    <w:rsid w:val="00A603AC"/>
    <w:rsid w:val="00A60A3D"/>
    <w:rsid w:val="00A770E1"/>
    <w:rsid w:val="00B40DA8"/>
    <w:rsid w:val="00B653F1"/>
    <w:rsid w:val="00B9074F"/>
    <w:rsid w:val="00B94104"/>
    <w:rsid w:val="00BA684B"/>
    <w:rsid w:val="00BD7712"/>
    <w:rsid w:val="00C57489"/>
    <w:rsid w:val="00C65AC1"/>
    <w:rsid w:val="00C8744D"/>
    <w:rsid w:val="00CB1963"/>
    <w:rsid w:val="00CC389C"/>
    <w:rsid w:val="00CC6973"/>
    <w:rsid w:val="00D36C55"/>
    <w:rsid w:val="00D4195D"/>
    <w:rsid w:val="00D52E5D"/>
    <w:rsid w:val="00D5755C"/>
    <w:rsid w:val="00D6228E"/>
    <w:rsid w:val="00D6292F"/>
    <w:rsid w:val="00D73795"/>
    <w:rsid w:val="00DE2C8E"/>
    <w:rsid w:val="00DE62D5"/>
    <w:rsid w:val="00DE70CF"/>
    <w:rsid w:val="00E16453"/>
    <w:rsid w:val="00E43FB0"/>
    <w:rsid w:val="00E745DE"/>
    <w:rsid w:val="00E851FF"/>
    <w:rsid w:val="00EA21A0"/>
    <w:rsid w:val="00EB30F2"/>
    <w:rsid w:val="00ED6ACB"/>
    <w:rsid w:val="00EF2FF5"/>
    <w:rsid w:val="00F439BD"/>
    <w:rsid w:val="00F46B69"/>
    <w:rsid w:val="00F47CD8"/>
    <w:rsid w:val="00F75AF6"/>
    <w:rsid w:val="00FF0C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6292F"/>
    <w:pPr>
      <w:ind w:left="720"/>
      <w:contextualSpacing/>
    </w:pPr>
  </w:style>
  <w:style w:type="paragraph" w:styleId="FootnoteText">
    <w:name w:val="footnote text"/>
    <w:basedOn w:val="Normal"/>
    <w:link w:val="FootnoteTextChar"/>
    <w:uiPriority w:val="99"/>
    <w:unhideWhenUsed/>
    <w:rsid w:val="00D6292F"/>
    <w:pPr>
      <w:spacing w:after="0" w:line="240" w:lineRule="auto"/>
    </w:pPr>
    <w:rPr>
      <w:sz w:val="20"/>
      <w:szCs w:val="20"/>
    </w:rPr>
  </w:style>
  <w:style w:type="character" w:customStyle="1" w:styleId="FootnoteTextChar">
    <w:name w:val="Footnote Text Char"/>
    <w:basedOn w:val="DefaultParagraphFont"/>
    <w:link w:val="FootnoteText"/>
    <w:uiPriority w:val="99"/>
    <w:rsid w:val="00D6292F"/>
    <w:rPr>
      <w:sz w:val="20"/>
      <w:szCs w:val="20"/>
    </w:rPr>
  </w:style>
  <w:style w:type="character" w:styleId="FootnoteReference">
    <w:name w:val="footnote reference"/>
    <w:basedOn w:val="DefaultParagraphFont"/>
    <w:uiPriority w:val="99"/>
    <w:semiHidden/>
    <w:unhideWhenUsed/>
    <w:rsid w:val="00D6292F"/>
    <w:rPr>
      <w:vertAlign w:val="superscript"/>
    </w:rPr>
  </w:style>
  <w:style w:type="table" w:styleId="TableGrid">
    <w:name w:val="Table Grid"/>
    <w:basedOn w:val="TableNormal"/>
    <w:uiPriority w:val="59"/>
    <w:rsid w:val="00D62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D6292F"/>
  </w:style>
  <w:style w:type="paragraph" w:styleId="Header">
    <w:name w:val="header"/>
    <w:basedOn w:val="Normal"/>
    <w:link w:val="HeaderChar"/>
    <w:uiPriority w:val="99"/>
    <w:unhideWhenUsed/>
    <w:rsid w:val="00D62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92F"/>
  </w:style>
  <w:style w:type="paragraph" w:styleId="Footer">
    <w:name w:val="footer"/>
    <w:basedOn w:val="Normal"/>
    <w:link w:val="FooterChar"/>
    <w:uiPriority w:val="99"/>
    <w:unhideWhenUsed/>
    <w:rsid w:val="00D62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6292F"/>
    <w:pPr>
      <w:ind w:left="720"/>
      <w:contextualSpacing/>
    </w:pPr>
  </w:style>
  <w:style w:type="paragraph" w:styleId="FootnoteText">
    <w:name w:val="footnote text"/>
    <w:basedOn w:val="Normal"/>
    <w:link w:val="FootnoteTextChar"/>
    <w:uiPriority w:val="99"/>
    <w:unhideWhenUsed/>
    <w:rsid w:val="00D6292F"/>
    <w:pPr>
      <w:spacing w:after="0" w:line="240" w:lineRule="auto"/>
    </w:pPr>
    <w:rPr>
      <w:sz w:val="20"/>
      <w:szCs w:val="20"/>
    </w:rPr>
  </w:style>
  <w:style w:type="character" w:customStyle="1" w:styleId="FootnoteTextChar">
    <w:name w:val="Footnote Text Char"/>
    <w:basedOn w:val="DefaultParagraphFont"/>
    <w:link w:val="FootnoteText"/>
    <w:uiPriority w:val="99"/>
    <w:rsid w:val="00D6292F"/>
    <w:rPr>
      <w:sz w:val="20"/>
      <w:szCs w:val="20"/>
    </w:rPr>
  </w:style>
  <w:style w:type="character" w:styleId="FootnoteReference">
    <w:name w:val="footnote reference"/>
    <w:basedOn w:val="DefaultParagraphFont"/>
    <w:uiPriority w:val="99"/>
    <w:semiHidden/>
    <w:unhideWhenUsed/>
    <w:rsid w:val="00D6292F"/>
    <w:rPr>
      <w:vertAlign w:val="superscript"/>
    </w:rPr>
  </w:style>
  <w:style w:type="table" w:styleId="TableGrid">
    <w:name w:val="Table Grid"/>
    <w:basedOn w:val="TableNormal"/>
    <w:uiPriority w:val="59"/>
    <w:rsid w:val="00D62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D6292F"/>
  </w:style>
  <w:style w:type="paragraph" w:styleId="Header">
    <w:name w:val="header"/>
    <w:basedOn w:val="Normal"/>
    <w:link w:val="HeaderChar"/>
    <w:uiPriority w:val="99"/>
    <w:unhideWhenUsed/>
    <w:rsid w:val="00D62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92F"/>
  </w:style>
  <w:style w:type="paragraph" w:styleId="Footer">
    <w:name w:val="footer"/>
    <w:basedOn w:val="Normal"/>
    <w:link w:val="FooterChar"/>
    <w:uiPriority w:val="99"/>
    <w:unhideWhenUsed/>
    <w:rsid w:val="00D62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62959-90BA-44FF-B6DF-96440DD6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36</Pages>
  <Words>4858</Words>
  <Characters>27695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ASUS_CELERON</dc:creator>
  <cp:lastModifiedBy>ASUS_CELERON</cp:lastModifiedBy>
  <cp:revision>38</cp:revision>
  <dcterms:created xsi:type="dcterms:W3CDTF">2018-08-29T09:36:00Z</dcterms:created>
  <dcterms:modified xsi:type="dcterms:W3CDTF">2018-11-11T15:56:00Z</dcterms:modified>
</cp:coreProperties>
</file>