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1E" w:rsidRPr="00681A3C" w:rsidRDefault="00D75D91" w:rsidP="00DD2B3B">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BAB III</w:t>
      </w:r>
    </w:p>
    <w:p w:rsidR="0029681E" w:rsidRPr="00916A74" w:rsidRDefault="00A2102B" w:rsidP="0029681E">
      <w:pPr>
        <w:spacing w:after="0" w:line="48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4"/>
          <w:szCs w:val="24"/>
        </w:rPr>
        <w:t xml:space="preserve"> </w:t>
      </w:r>
      <w:r w:rsidR="0029681E">
        <w:rPr>
          <w:rFonts w:asciiTheme="majorBidi" w:hAnsiTheme="majorBidi" w:cstheme="majorBidi"/>
          <w:b/>
          <w:bCs/>
          <w:color w:val="000000" w:themeColor="text1"/>
          <w:sz w:val="24"/>
          <w:szCs w:val="24"/>
        </w:rPr>
        <w:t>METODOLOGI PENELITIAN</w:t>
      </w:r>
    </w:p>
    <w:p w:rsidR="0029681E" w:rsidRDefault="0029681E" w:rsidP="00DD2B3B">
      <w:pPr>
        <w:pStyle w:val="ListParagraph"/>
        <w:numPr>
          <w:ilvl w:val="0"/>
          <w:numId w:val="16"/>
        </w:numPr>
        <w:spacing w:before="240" w:after="0" w:line="480" w:lineRule="auto"/>
        <w:ind w:left="360"/>
        <w:jc w:val="both"/>
        <w:rPr>
          <w:rFonts w:ascii="Times New Roman" w:hAnsi="Times New Roman" w:cs="Times New Roman"/>
          <w:b/>
          <w:sz w:val="24"/>
          <w:szCs w:val="24"/>
        </w:rPr>
      </w:pPr>
      <w:r w:rsidRPr="004D62F4">
        <w:rPr>
          <w:rFonts w:ascii="Times New Roman" w:hAnsi="Times New Roman" w:cs="Times New Roman"/>
          <w:b/>
          <w:sz w:val="24"/>
          <w:szCs w:val="24"/>
        </w:rPr>
        <w:t>Tempat dan Waktu Penelitian</w:t>
      </w:r>
    </w:p>
    <w:p w:rsidR="0029681E" w:rsidRPr="004D62F4" w:rsidRDefault="0029681E" w:rsidP="0029681E">
      <w:pPr>
        <w:pStyle w:val="ListParagraph"/>
        <w:numPr>
          <w:ilvl w:val="0"/>
          <w:numId w:val="11"/>
        </w:numPr>
        <w:spacing w:before="240" w:after="0" w:line="480" w:lineRule="auto"/>
        <w:jc w:val="both"/>
        <w:rPr>
          <w:rFonts w:ascii="Times New Roman" w:hAnsi="Times New Roman" w:cs="Times New Roman"/>
          <w:b/>
          <w:sz w:val="24"/>
          <w:szCs w:val="24"/>
        </w:rPr>
      </w:pPr>
      <w:r w:rsidRPr="004D62F4">
        <w:rPr>
          <w:rFonts w:ascii="Times New Roman" w:hAnsi="Times New Roman" w:cs="Times New Roman"/>
          <w:bCs/>
          <w:sz w:val="24"/>
          <w:szCs w:val="24"/>
        </w:rPr>
        <w:t>Tempat Penelitian</w:t>
      </w:r>
    </w:p>
    <w:p w:rsidR="0029681E" w:rsidRDefault="006B7517" w:rsidP="0029681E">
      <w:pPr>
        <w:pStyle w:val="ListParagraph"/>
        <w:spacing w:before="240" w:after="0" w:line="480" w:lineRule="auto"/>
        <w:ind w:firstLine="900"/>
        <w:jc w:val="both"/>
        <w:rPr>
          <w:rFonts w:asciiTheme="majorBidi" w:hAnsiTheme="majorBidi" w:cstheme="majorBidi"/>
          <w:sz w:val="24"/>
          <w:szCs w:val="24"/>
        </w:rPr>
      </w:pPr>
      <w:r>
        <w:rPr>
          <w:rFonts w:asciiTheme="majorBidi" w:hAnsiTheme="majorBidi" w:cstheme="majorBidi"/>
          <w:sz w:val="24"/>
          <w:szCs w:val="24"/>
        </w:rPr>
        <w:t>Dalam penelitian ini peneliti</w:t>
      </w:r>
      <w:r w:rsidR="0029681E" w:rsidRPr="004D62F4">
        <w:rPr>
          <w:rFonts w:asciiTheme="majorBidi" w:hAnsiTheme="majorBidi" w:cstheme="majorBidi"/>
          <w:sz w:val="24"/>
          <w:szCs w:val="24"/>
        </w:rPr>
        <w:t xml:space="preserve"> mengambil lokasi di MTs Al-Jauharotunnaqiyah Palas</w:t>
      </w:r>
      <w:r>
        <w:rPr>
          <w:rFonts w:asciiTheme="majorBidi" w:hAnsiTheme="majorBidi" w:cstheme="majorBidi"/>
          <w:sz w:val="24"/>
          <w:szCs w:val="24"/>
        </w:rPr>
        <w:t xml:space="preserve"> </w:t>
      </w:r>
      <w:r w:rsidR="0029681E" w:rsidRPr="004D62F4">
        <w:rPr>
          <w:rFonts w:asciiTheme="majorBidi" w:hAnsiTheme="majorBidi" w:cstheme="majorBidi"/>
          <w:sz w:val="24"/>
          <w:szCs w:val="24"/>
        </w:rPr>
        <w:t>-</w:t>
      </w:r>
      <w:r>
        <w:rPr>
          <w:rFonts w:asciiTheme="majorBidi" w:hAnsiTheme="majorBidi" w:cstheme="majorBidi"/>
          <w:sz w:val="24"/>
          <w:szCs w:val="24"/>
        </w:rPr>
        <w:t xml:space="preserve"> </w:t>
      </w:r>
      <w:r w:rsidR="0029681E" w:rsidRPr="004D62F4">
        <w:rPr>
          <w:rFonts w:asciiTheme="majorBidi" w:hAnsiTheme="majorBidi" w:cstheme="majorBidi"/>
          <w:sz w:val="24"/>
          <w:szCs w:val="24"/>
        </w:rPr>
        <w:t>Cilegon, yang bertempat di Jl. Purbaya No. 331 Kav. Blok. J Link.</w:t>
      </w:r>
      <w:r w:rsidR="0029681E">
        <w:rPr>
          <w:rFonts w:asciiTheme="majorBidi" w:hAnsiTheme="majorBidi" w:cstheme="majorBidi"/>
          <w:sz w:val="24"/>
          <w:szCs w:val="24"/>
        </w:rPr>
        <w:t xml:space="preserve"> </w:t>
      </w:r>
      <w:r w:rsidR="0029681E" w:rsidRPr="004D62F4">
        <w:rPr>
          <w:rFonts w:asciiTheme="majorBidi" w:hAnsiTheme="majorBidi" w:cstheme="majorBidi"/>
          <w:sz w:val="24"/>
          <w:szCs w:val="24"/>
        </w:rPr>
        <w:t>Palas Bendungan – Kota Cilegon, dengan alasan terdapat permasalahan yang sesuai dengan pembahasan yang ditelit</w:t>
      </w:r>
      <w:r w:rsidR="0029681E">
        <w:rPr>
          <w:rFonts w:asciiTheme="majorBidi" w:hAnsiTheme="majorBidi" w:cstheme="majorBidi"/>
          <w:sz w:val="24"/>
          <w:szCs w:val="24"/>
        </w:rPr>
        <w:t>i dan pembahasan ini belum pernah dibahas sebelumnya</w:t>
      </w:r>
      <w:r w:rsidR="0029681E" w:rsidRPr="004D62F4">
        <w:rPr>
          <w:rFonts w:asciiTheme="majorBidi" w:hAnsiTheme="majorBidi" w:cstheme="majorBidi"/>
          <w:sz w:val="24"/>
          <w:szCs w:val="24"/>
        </w:rPr>
        <w:t>.</w:t>
      </w:r>
    </w:p>
    <w:p w:rsidR="00A2102B" w:rsidRPr="00A2102B" w:rsidRDefault="0029681E" w:rsidP="00A2102B">
      <w:pPr>
        <w:pStyle w:val="ListParagraph"/>
        <w:numPr>
          <w:ilvl w:val="0"/>
          <w:numId w:val="11"/>
        </w:numPr>
        <w:spacing w:before="240" w:line="480" w:lineRule="auto"/>
        <w:jc w:val="both"/>
        <w:rPr>
          <w:rFonts w:ascii="Times New Roman" w:hAnsi="Times New Roman" w:cs="Times New Roman"/>
          <w:b/>
          <w:sz w:val="24"/>
          <w:szCs w:val="24"/>
        </w:rPr>
      </w:pPr>
      <w:r w:rsidRPr="004D62F4">
        <w:rPr>
          <w:rFonts w:ascii="Times New Roman" w:hAnsi="Times New Roman" w:cs="Times New Roman"/>
          <w:bCs/>
          <w:sz w:val="24"/>
          <w:szCs w:val="24"/>
        </w:rPr>
        <w:t>Waktu  Penelitian</w:t>
      </w:r>
    </w:p>
    <w:p w:rsidR="00A2102B" w:rsidRDefault="00A2102B" w:rsidP="00A2102B">
      <w:pPr>
        <w:pStyle w:val="ListParagraph"/>
        <w:spacing w:before="24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3.1</w:t>
      </w:r>
    </w:p>
    <w:p w:rsidR="00DD2B3B" w:rsidRPr="00DD2B3B" w:rsidRDefault="00DD2B3B" w:rsidP="00A2102B">
      <w:pPr>
        <w:pStyle w:val="ListParagraph"/>
        <w:spacing w:before="240" w:line="240" w:lineRule="auto"/>
        <w:jc w:val="center"/>
        <w:rPr>
          <w:rFonts w:ascii="Times New Roman" w:hAnsi="Times New Roman" w:cs="Times New Roman"/>
          <w:b/>
          <w:bCs/>
          <w:sz w:val="24"/>
          <w:szCs w:val="24"/>
          <w:lang w:val="id-ID"/>
        </w:rPr>
      </w:pPr>
      <w:r w:rsidRPr="00A2102B">
        <w:rPr>
          <w:rFonts w:ascii="Times New Roman" w:hAnsi="Times New Roman" w:cs="Times New Roman"/>
          <w:b/>
          <w:bCs/>
          <w:sz w:val="24"/>
          <w:szCs w:val="24"/>
        </w:rPr>
        <w:t>Waktu Penelitian</w:t>
      </w:r>
    </w:p>
    <w:tbl>
      <w:tblPr>
        <w:tblStyle w:val="TableGrid"/>
        <w:tblpPr w:leftFromText="180" w:rightFromText="180" w:vertAnchor="text" w:horzAnchor="margin" w:tblpXSpec="center" w:tblpY="13"/>
        <w:tblW w:w="7479" w:type="dxa"/>
        <w:tblLayout w:type="fixed"/>
        <w:tblLook w:val="04A0" w:firstRow="1" w:lastRow="0" w:firstColumn="1" w:lastColumn="0" w:noHBand="0" w:noVBand="1"/>
      </w:tblPr>
      <w:tblGrid>
        <w:gridCol w:w="567"/>
        <w:gridCol w:w="2897"/>
        <w:gridCol w:w="456"/>
        <w:gridCol w:w="456"/>
        <w:gridCol w:w="456"/>
        <w:gridCol w:w="276"/>
        <w:gridCol w:w="270"/>
        <w:gridCol w:w="270"/>
        <w:gridCol w:w="270"/>
        <w:gridCol w:w="270"/>
        <w:gridCol w:w="270"/>
        <w:gridCol w:w="292"/>
        <w:gridCol w:w="270"/>
        <w:gridCol w:w="459"/>
      </w:tblGrid>
      <w:tr w:rsidR="00DD2B3B" w:rsidTr="00511BFF">
        <w:trPr>
          <w:trHeight w:val="288"/>
        </w:trPr>
        <w:tc>
          <w:tcPr>
            <w:tcW w:w="567" w:type="dxa"/>
            <w:vMerge w:val="restart"/>
            <w:vAlign w:val="center"/>
          </w:tcPr>
          <w:p w:rsidR="00DD2B3B" w:rsidRDefault="00511BFF" w:rsidP="00DD2B3B">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897" w:type="dxa"/>
            <w:vMerge w:val="restart"/>
            <w:vAlign w:val="center"/>
          </w:tcPr>
          <w:p w:rsidR="00DD2B3B" w:rsidRDefault="00DD2B3B" w:rsidP="00DD2B3B">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015" w:type="dxa"/>
            <w:gridSpan w:val="12"/>
          </w:tcPr>
          <w:p w:rsidR="00DD2B3B" w:rsidRDefault="00DD2B3B" w:rsidP="00DD2B3B">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t>Bulan</w:t>
            </w:r>
          </w:p>
        </w:tc>
      </w:tr>
      <w:tr w:rsidR="00DD2B3B" w:rsidTr="00511BFF">
        <w:trPr>
          <w:trHeight w:val="254"/>
        </w:trPr>
        <w:tc>
          <w:tcPr>
            <w:tcW w:w="567" w:type="dxa"/>
            <w:vMerge/>
            <w:vAlign w:val="center"/>
          </w:tcPr>
          <w:p w:rsidR="00DD2B3B" w:rsidRDefault="00DD2B3B" w:rsidP="00DD2B3B">
            <w:pPr>
              <w:pStyle w:val="ListParagraph"/>
              <w:spacing w:before="240"/>
              <w:ind w:left="0"/>
              <w:jc w:val="center"/>
              <w:rPr>
                <w:rFonts w:ascii="Times New Roman" w:hAnsi="Times New Roman" w:cs="Times New Roman"/>
                <w:b/>
                <w:sz w:val="24"/>
                <w:szCs w:val="24"/>
              </w:rPr>
            </w:pPr>
          </w:p>
        </w:tc>
        <w:tc>
          <w:tcPr>
            <w:tcW w:w="2897" w:type="dxa"/>
            <w:vMerge/>
            <w:vAlign w:val="center"/>
          </w:tcPr>
          <w:p w:rsidR="00DD2B3B" w:rsidRDefault="00DD2B3B" w:rsidP="00DD2B3B">
            <w:pPr>
              <w:pStyle w:val="ListParagraph"/>
              <w:spacing w:before="240"/>
              <w:ind w:left="0"/>
              <w:jc w:val="center"/>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10</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11</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12</w:t>
            </w: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270" w:type="dxa"/>
          </w:tcPr>
          <w:p w:rsidR="00DD2B3B" w:rsidRPr="00DD2B3B" w:rsidRDefault="00DD2B3B" w:rsidP="00DD2B3B">
            <w:pPr>
              <w:pStyle w:val="ListParagraph"/>
              <w:spacing w:before="240"/>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 xml:space="preserve">8 </w:t>
            </w: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0</w:t>
            </w:r>
          </w:p>
        </w:tc>
      </w:tr>
      <w:tr w:rsidR="00DD2B3B" w:rsidTr="00511BFF">
        <w:tc>
          <w:tcPr>
            <w:tcW w:w="567" w:type="dxa"/>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Pengajuan Judul</w:t>
            </w:r>
          </w:p>
        </w:tc>
        <w:tc>
          <w:tcPr>
            <w:tcW w:w="456" w:type="dxa"/>
            <w:shd w:val="clear" w:color="auto" w:fill="00B0F0"/>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Membuat Proposal</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shd w:val="clear" w:color="auto" w:fill="00B050"/>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shd w:val="clear" w:color="auto" w:fill="auto"/>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Daftar Sidang Proposal</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shd w:val="clear" w:color="auto" w:fill="FFFF00"/>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Sidang Proposal</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shd w:val="clear" w:color="auto" w:fill="FF0000"/>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Bimbingan</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92"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270" w:type="dxa"/>
            <w:shd w:val="clear" w:color="auto" w:fill="002060"/>
          </w:tcPr>
          <w:p w:rsidR="00DD2B3B" w:rsidRPr="002475B1" w:rsidRDefault="00DD2B3B" w:rsidP="00DD2B3B">
            <w:pPr>
              <w:pStyle w:val="ListParagraph"/>
              <w:spacing w:before="240"/>
              <w:ind w:left="0"/>
              <w:jc w:val="both"/>
              <w:rPr>
                <w:rFonts w:ascii="Times New Roman" w:hAnsi="Times New Roman" w:cs="Times New Roman"/>
                <w:b/>
                <w:color w:val="002060"/>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511BFF" w:rsidP="00DD2B3B">
            <w:pPr>
              <w:pStyle w:val="ListParagraph"/>
              <w:spacing w:before="240"/>
              <w:ind w:left="0"/>
              <w:jc w:val="both"/>
              <w:rPr>
                <w:rFonts w:ascii="Times New Roman" w:hAnsi="Times New Roman" w:cs="Times New Roman"/>
                <w:bCs/>
                <w:sz w:val="24"/>
                <w:szCs w:val="24"/>
              </w:rPr>
            </w:pPr>
            <w:r>
              <w:rPr>
                <w:rFonts w:ascii="Times New Roman" w:hAnsi="Times New Roman" w:cs="Times New Roman"/>
                <w:bCs/>
                <w:sz w:val="24"/>
                <w:szCs w:val="24"/>
              </w:rPr>
              <w:t xml:space="preserve">Penelitian &amp; </w:t>
            </w:r>
            <w:r w:rsidR="00DD2B3B" w:rsidRPr="00DD2B3B">
              <w:rPr>
                <w:rFonts w:ascii="Times New Roman" w:hAnsi="Times New Roman" w:cs="Times New Roman"/>
                <w:bCs/>
                <w:sz w:val="24"/>
                <w:szCs w:val="24"/>
              </w:rPr>
              <w:t>Analisis Data</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984806" w:themeFill="accent6" w:themeFillShade="80"/>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984806" w:themeFill="accent6" w:themeFillShade="80"/>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984806" w:themeFill="accent6" w:themeFillShade="80"/>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c>
          <w:tcPr>
            <w:tcW w:w="567" w:type="dxa"/>
            <w:vAlign w:val="center"/>
          </w:tcPr>
          <w:p w:rsidR="00DD2B3B" w:rsidRDefault="00DD2B3B" w:rsidP="00DD2B3B">
            <w:pPr>
              <w:pStyle w:val="ListParagraph"/>
              <w:numPr>
                <w:ilvl w:val="3"/>
                <w:numId w:val="7"/>
              </w:numPr>
              <w:spacing w:before="240"/>
              <w:ind w:left="318" w:hanging="142"/>
              <w:jc w:val="center"/>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Daftar Sidang</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auto"/>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auto"/>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shd w:val="clear" w:color="auto" w:fill="00B0F0"/>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tcPr>
          <w:p w:rsidR="00DD2B3B" w:rsidRDefault="00DD2B3B" w:rsidP="00DD2B3B">
            <w:pPr>
              <w:pStyle w:val="ListParagraph"/>
              <w:spacing w:before="240"/>
              <w:ind w:left="0"/>
              <w:jc w:val="both"/>
              <w:rPr>
                <w:rFonts w:ascii="Times New Roman" w:hAnsi="Times New Roman" w:cs="Times New Roman"/>
                <w:b/>
                <w:sz w:val="24"/>
                <w:szCs w:val="24"/>
              </w:rPr>
            </w:pPr>
          </w:p>
        </w:tc>
      </w:tr>
      <w:tr w:rsidR="00DD2B3B" w:rsidTr="00511BFF">
        <w:trPr>
          <w:trHeight w:val="359"/>
        </w:trPr>
        <w:tc>
          <w:tcPr>
            <w:tcW w:w="567" w:type="dxa"/>
            <w:vAlign w:val="center"/>
          </w:tcPr>
          <w:p w:rsidR="00DD2B3B" w:rsidRDefault="00DD2B3B" w:rsidP="00DD2B3B">
            <w:pPr>
              <w:pStyle w:val="ListParagraph"/>
              <w:numPr>
                <w:ilvl w:val="3"/>
                <w:numId w:val="7"/>
              </w:numPr>
              <w:spacing w:before="240"/>
              <w:ind w:left="342" w:hanging="180"/>
              <w:rPr>
                <w:rFonts w:ascii="Times New Roman" w:hAnsi="Times New Roman" w:cs="Times New Roman"/>
                <w:b/>
                <w:sz w:val="24"/>
                <w:szCs w:val="24"/>
              </w:rPr>
            </w:pPr>
          </w:p>
        </w:tc>
        <w:tc>
          <w:tcPr>
            <w:tcW w:w="2897" w:type="dxa"/>
            <w:vAlign w:val="center"/>
          </w:tcPr>
          <w:p w:rsidR="00DD2B3B" w:rsidRPr="00DD2B3B" w:rsidRDefault="00DD2B3B" w:rsidP="00DD2B3B">
            <w:pPr>
              <w:pStyle w:val="ListParagraph"/>
              <w:spacing w:before="240"/>
              <w:ind w:left="0"/>
              <w:jc w:val="both"/>
              <w:rPr>
                <w:rFonts w:ascii="Times New Roman" w:hAnsi="Times New Roman" w:cs="Times New Roman"/>
                <w:bCs/>
                <w:sz w:val="24"/>
                <w:szCs w:val="24"/>
              </w:rPr>
            </w:pPr>
            <w:r w:rsidRPr="00DD2B3B">
              <w:rPr>
                <w:rFonts w:ascii="Times New Roman" w:hAnsi="Times New Roman" w:cs="Times New Roman"/>
                <w:bCs/>
                <w:sz w:val="24"/>
                <w:szCs w:val="24"/>
              </w:rPr>
              <w:t>Sidang Munaqasah</w:t>
            </w: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6"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92"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270" w:type="dxa"/>
          </w:tcPr>
          <w:p w:rsidR="00DD2B3B" w:rsidRDefault="00DD2B3B" w:rsidP="00DD2B3B">
            <w:pPr>
              <w:pStyle w:val="ListParagraph"/>
              <w:spacing w:before="240"/>
              <w:ind w:left="0"/>
              <w:jc w:val="both"/>
              <w:rPr>
                <w:rFonts w:ascii="Times New Roman" w:hAnsi="Times New Roman" w:cs="Times New Roman"/>
                <w:b/>
                <w:sz w:val="24"/>
                <w:szCs w:val="24"/>
              </w:rPr>
            </w:pPr>
          </w:p>
        </w:tc>
        <w:tc>
          <w:tcPr>
            <w:tcW w:w="459" w:type="dxa"/>
            <w:shd w:val="clear" w:color="auto" w:fill="403152" w:themeFill="accent4" w:themeFillShade="80"/>
          </w:tcPr>
          <w:p w:rsidR="00DD2B3B" w:rsidRDefault="00DD2B3B" w:rsidP="00DD2B3B">
            <w:pPr>
              <w:pStyle w:val="ListParagraph"/>
              <w:spacing w:before="240"/>
              <w:ind w:left="0"/>
              <w:jc w:val="both"/>
              <w:rPr>
                <w:rFonts w:ascii="Times New Roman" w:hAnsi="Times New Roman" w:cs="Times New Roman"/>
                <w:b/>
                <w:sz w:val="24"/>
                <w:szCs w:val="24"/>
              </w:rPr>
            </w:pPr>
          </w:p>
        </w:tc>
      </w:tr>
    </w:tbl>
    <w:p w:rsidR="00DD2B3B" w:rsidRPr="00DD2B3B" w:rsidRDefault="00DD2B3B" w:rsidP="00DD2B3B">
      <w:pPr>
        <w:pStyle w:val="ListParagraph"/>
        <w:tabs>
          <w:tab w:val="left" w:pos="360"/>
        </w:tabs>
        <w:spacing w:line="480" w:lineRule="auto"/>
        <w:ind w:left="360"/>
        <w:jc w:val="both"/>
        <w:rPr>
          <w:rFonts w:ascii="Times New Roman" w:hAnsi="Times New Roman" w:cs="Times New Roman"/>
          <w:b/>
          <w:sz w:val="24"/>
          <w:szCs w:val="24"/>
          <w:lang w:val="id-ID"/>
        </w:rPr>
      </w:pPr>
    </w:p>
    <w:p w:rsidR="0029681E" w:rsidRPr="00DD2B3B" w:rsidRDefault="0029681E" w:rsidP="00DD2B3B">
      <w:pPr>
        <w:pStyle w:val="ListParagraph"/>
        <w:numPr>
          <w:ilvl w:val="0"/>
          <w:numId w:val="16"/>
        </w:numPr>
        <w:tabs>
          <w:tab w:val="left" w:pos="360"/>
        </w:tabs>
        <w:spacing w:line="480" w:lineRule="auto"/>
        <w:ind w:left="360"/>
        <w:jc w:val="both"/>
        <w:rPr>
          <w:rFonts w:ascii="Times New Roman" w:hAnsi="Times New Roman" w:cs="Times New Roman"/>
          <w:b/>
          <w:sz w:val="24"/>
          <w:szCs w:val="24"/>
          <w:lang w:val="id-ID"/>
        </w:rPr>
      </w:pPr>
      <w:r w:rsidRPr="00DD2B3B">
        <w:rPr>
          <w:rFonts w:asciiTheme="majorBidi" w:hAnsiTheme="majorBidi" w:cstheme="majorBidi"/>
          <w:b/>
          <w:sz w:val="24"/>
          <w:szCs w:val="24"/>
        </w:rPr>
        <w:t>Metode Penelitian</w:t>
      </w:r>
    </w:p>
    <w:p w:rsidR="00DD2B3B" w:rsidRDefault="0029681E" w:rsidP="00DD2B3B">
      <w:pPr>
        <w:pStyle w:val="ListParagraph"/>
        <w:tabs>
          <w:tab w:val="left" w:pos="360"/>
        </w:tabs>
        <w:spacing w:line="480" w:lineRule="auto"/>
        <w:ind w:left="360" w:firstLine="900"/>
        <w:jc w:val="both"/>
        <w:rPr>
          <w:rFonts w:asciiTheme="majorBidi" w:hAnsiTheme="majorBidi" w:cstheme="majorBidi"/>
          <w:bCs/>
          <w:sz w:val="24"/>
          <w:szCs w:val="24"/>
          <w:lang w:val="id-ID"/>
        </w:rPr>
      </w:pPr>
      <w:r w:rsidRPr="004D62F4">
        <w:rPr>
          <w:rFonts w:asciiTheme="majorBidi" w:hAnsiTheme="majorBidi" w:cstheme="majorBidi"/>
          <w:bCs/>
          <w:sz w:val="24"/>
          <w:szCs w:val="24"/>
        </w:rPr>
        <w:t xml:space="preserve">Metode penelitian pada dasarnya merupakan </w:t>
      </w:r>
      <w:proofErr w:type="gramStart"/>
      <w:r w:rsidRPr="004D62F4">
        <w:rPr>
          <w:rFonts w:asciiTheme="majorBidi" w:hAnsiTheme="majorBidi" w:cstheme="majorBidi"/>
          <w:bCs/>
          <w:sz w:val="24"/>
          <w:szCs w:val="24"/>
        </w:rPr>
        <w:t>cara</w:t>
      </w:r>
      <w:proofErr w:type="gramEnd"/>
      <w:r w:rsidRPr="004D62F4">
        <w:rPr>
          <w:rFonts w:asciiTheme="majorBidi" w:hAnsiTheme="majorBidi" w:cstheme="majorBidi"/>
          <w:bCs/>
          <w:sz w:val="24"/>
          <w:szCs w:val="24"/>
        </w:rPr>
        <w:t xml:space="preserve"> ilmiah untuk mendapatkan data dengan tujuan dan kegunaan tertentu.</w:t>
      </w:r>
      <w:r w:rsidRPr="004A7171">
        <w:rPr>
          <w:rStyle w:val="FootnoteReference"/>
          <w:rFonts w:asciiTheme="majorBidi" w:hAnsiTheme="majorBidi" w:cstheme="majorBidi"/>
          <w:bCs/>
          <w:sz w:val="24"/>
          <w:szCs w:val="24"/>
        </w:rPr>
        <w:footnoteReference w:id="1"/>
      </w:r>
      <w:r>
        <w:rPr>
          <w:rFonts w:asciiTheme="majorBidi" w:hAnsiTheme="majorBidi" w:cstheme="majorBidi"/>
          <w:bCs/>
          <w:sz w:val="24"/>
          <w:szCs w:val="24"/>
        </w:rPr>
        <w:t xml:space="preserve"> </w:t>
      </w:r>
      <w:r w:rsidRPr="004D62F4">
        <w:rPr>
          <w:rFonts w:asciiTheme="majorBidi" w:hAnsiTheme="majorBidi" w:cstheme="majorBidi"/>
          <w:sz w:val="24"/>
          <w:szCs w:val="24"/>
        </w:rPr>
        <w:t>Pendekatan yang digunakan dalam penelitian ini adalah pendekatan kuantita</w:t>
      </w:r>
      <w:r>
        <w:rPr>
          <w:rFonts w:asciiTheme="majorBidi" w:hAnsiTheme="majorBidi" w:cstheme="majorBidi"/>
          <w:sz w:val="24"/>
          <w:szCs w:val="24"/>
        </w:rPr>
        <w:t>tif (perhitungan), dan</w:t>
      </w:r>
      <w:r w:rsidRPr="004D62F4">
        <w:rPr>
          <w:rFonts w:asciiTheme="majorBidi" w:hAnsiTheme="majorBidi" w:cstheme="majorBidi"/>
          <w:sz w:val="24"/>
          <w:szCs w:val="24"/>
        </w:rPr>
        <w:t xml:space="preserve"> metode penelitian yang digunakan adalah</w:t>
      </w:r>
      <w:r w:rsidRPr="004D62F4">
        <w:rPr>
          <w:rFonts w:asciiTheme="majorBidi" w:hAnsiTheme="majorBidi" w:cstheme="majorBidi"/>
          <w:bCs/>
          <w:sz w:val="24"/>
          <w:szCs w:val="24"/>
        </w:rPr>
        <w:t xml:space="preserve"> metode </w:t>
      </w:r>
      <w:r w:rsidRPr="004D62F4">
        <w:rPr>
          <w:rFonts w:asciiTheme="majorBidi" w:hAnsiTheme="majorBidi" w:cstheme="majorBidi"/>
          <w:bCs/>
          <w:i/>
          <w:iCs/>
          <w:sz w:val="24"/>
          <w:szCs w:val="24"/>
        </w:rPr>
        <w:t>quasi-eksperimen. Quasi eksperiment</w:t>
      </w:r>
      <w:r w:rsidRPr="004D62F4">
        <w:rPr>
          <w:rFonts w:asciiTheme="majorBidi" w:hAnsiTheme="majorBidi" w:cstheme="majorBidi"/>
          <w:bCs/>
          <w:sz w:val="24"/>
          <w:szCs w:val="24"/>
        </w:rPr>
        <w:t xml:space="preserve"> digunakan untuk menentukan sebab dan akibat serta kondisi manipulasi langsung. Bagaimanapun tidak ada pernyataan subjek yang acak. </w:t>
      </w:r>
      <w:proofErr w:type="gramStart"/>
      <w:r w:rsidRPr="004D62F4">
        <w:rPr>
          <w:rFonts w:asciiTheme="majorBidi" w:hAnsiTheme="majorBidi" w:cstheme="majorBidi"/>
          <w:bCs/>
          <w:sz w:val="24"/>
          <w:szCs w:val="24"/>
        </w:rPr>
        <w:t xml:space="preserve">Situasi yang bisa dipakai untuk menerapkan penelitian </w:t>
      </w:r>
      <w:r w:rsidRPr="004D62F4">
        <w:rPr>
          <w:rFonts w:asciiTheme="majorBidi" w:hAnsiTheme="majorBidi" w:cstheme="majorBidi"/>
          <w:bCs/>
          <w:i/>
          <w:iCs/>
          <w:sz w:val="24"/>
          <w:szCs w:val="24"/>
        </w:rPr>
        <w:t xml:space="preserve">quasi eksperiment </w:t>
      </w:r>
      <w:r w:rsidRPr="004D62F4">
        <w:rPr>
          <w:rFonts w:asciiTheme="majorBidi" w:hAnsiTheme="majorBidi" w:cstheme="majorBidi"/>
          <w:bCs/>
          <w:sz w:val="24"/>
          <w:szCs w:val="24"/>
        </w:rPr>
        <w:t xml:space="preserve">meliputi beberapa kelas atau sekolah yang dapat digunakan untuk menentukan akibat dan materi kurikulum atau metode </w:t>
      </w:r>
      <w:r w:rsidRPr="004D62F4">
        <w:rPr>
          <w:rFonts w:asciiTheme="majorBidi" w:hAnsiTheme="majorBidi" w:cstheme="majorBidi"/>
          <w:bCs/>
          <w:sz w:val="24"/>
          <w:szCs w:val="24"/>
        </w:rPr>
        <w:lastRenderedPageBreak/>
        <w:t>pengajaran.</w:t>
      </w:r>
      <w:proofErr w:type="gramEnd"/>
      <w:r>
        <w:rPr>
          <w:rStyle w:val="FootnoteReference"/>
          <w:rFonts w:asciiTheme="majorBidi" w:hAnsiTheme="majorBidi" w:cstheme="majorBidi"/>
          <w:bCs/>
          <w:sz w:val="24"/>
          <w:szCs w:val="24"/>
        </w:rPr>
        <w:footnoteReference w:id="2"/>
      </w:r>
      <w:r w:rsidRPr="004D62F4">
        <w:rPr>
          <w:rFonts w:asciiTheme="majorBidi" w:hAnsiTheme="majorBidi" w:cstheme="majorBidi"/>
          <w:bCs/>
          <w:sz w:val="24"/>
          <w:szCs w:val="24"/>
        </w:rPr>
        <w:t>Adapun jum</w:t>
      </w:r>
      <w:r>
        <w:rPr>
          <w:rFonts w:asciiTheme="majorBidi" w:hAnsiTheme="majorBidi" w:cstheme="majorBidi"/>
          <w:bCs/>
          <w:sz w:val="24"/>
          <w:szCs w:val="24"/>
        </w:rPr>
        <w:t xml:space="preserve">lah kelas yang dibutuhkan dalam penelian </w:t>
      </w:r>
      <w:r w:rsidRPr="004D62F4">
        <w:rPr>
          <w:rFonts w:asciiTheme="majorBidi" w:hAnsiTheme="majorBidi" w:cstheme="majorBidi"/>
          <w:bCs/>
          <w:sz w:val="24"/>
          <w:szCs w:val="24"/>
        </w:rPr>
        <w:t xml:space="preserve">ini adalah 2 kelas </w:t>
      </w:r>
      <w:r>
        <w:rPr>
          <w:rFonts w:asciiTheme="majorBidi" w:hAnsiTheme="majorBidi" w:cstheme="majorBidi"/>
          <w:bCs/>
          <w:sz w:val="24"/>
          <w:szCs w:val="24"/>
        </w:rPr>
        <w:t>di</w:t>
      </w:r>
      <w:r w:rsidRPr="004D62F4">
        <w:rPr>
          <w:rFonts w:asciiTheme="majorBidi" w:hAnsiTheme="majorBidi" w:cstheme="majorBidi"/>
          <w:bCs/>
          <w:sz w:val="24"/>
          <w:szCs w:val="24"/>
        </w:rPr>
        <w:t xml:space="preserve">mana kedua kelas tersebut </w:t>
      </w:r>
      <w:proofErr w:type="gramStart"/>
      <w:r w:rsidRPr="004D62F4">
        <w:rPr>
          <w:rFonts w:asciiTheme="majorBidi" w:hAnsiTheme="majorBidi" w:cstheme="majorBidi"/>
          <w:bCs/>
          <w:sz w:val="24"/>
          <w:szCs w:val="24"/>
        </w:rPr>
        <w:t>akan</w:t>
      </w:r>
      <w:proofErr w:type="gramEnd"/>
      <w:r w:rsidRPr="004D62F4">
        <w:rPr>
          <w:rFonts w:asciiTheme="majorBidi" w:hAnsiTheme="majorBidi" w:cstheme="majorBidi"/>
          <w:bCs/>
          <w:sz w:val="24"/>
          <w:szCs w:val="24"/>
        </w:rPr>
        <w:t xml:space="preserve"> dibandingkan pada akhir </w:t>
      </w:r>
      <w:r>
        <w:rPr>
          <w:rFonts w:asciiTheme="majorBidi" w:hAnsiTheme="majorBidi" w:cstheme="majorBidi"/>
          <w:bCs/>
          <w:sz w:val="24"/>
          <w:szCs w:val="24"/>
        </w:rPr>
        <w:t xml:space="preserve">proses </w:t>
      </w:r>
      <w:r w:rsidRPr="004D62F4">
        <w:rPr>
          <w:rFonts w:asciiTheme="majorBidi" w:hAnsiTheme="majorBidi" w:cstheme="majorBidi"/>
          <w:bCs/>
          <w:sz w:val="24"/>
          <w:szCs w:val="24"/>
        </w:rPr>
        <w:t>penelitian.</w:t>
      </w:r>
    </w:p>
    <w:p w:rsidR="00DD2B3B" w:rsidRDefault="0029681E" w:rsidP="00DD2B3B">
      <w:pPr>
        <w:pStyle w:val="ListParagraph"/>
        <w:tabs>
          <w:tab w:val="left" w:pos="360"/>
        </w:tabs>
        <w:spacing w:line="480" w:lineRule="auto"/>
        <w:ind w:left="360" w:firstLine="900"/>
        <w:jc w:val="both"/>
        <w:rPr>
          <w:rFonts w:ascii="Times New Roman" w:hAnsi="Times New Roman" w:cs="Times New Roman"/>
          <w:sz w:val="24"/>
          <w:szCs w:val="24"/>
          <w:lang w:val="id-ID"/>
        </w:rPr>
      </w:pPr>
      <w:r w:rsidRPr="00DD2B3B">
        <w:rPr>
          <w:rFonts w:asciiTheme="majorBidi" w:hAnsiTheme="majorBidi" w:cstheme="majorBidi"/>
          <w:bCs/>
          <w:i/>
          <w:iCs/>
          <w:sz w:val="24"/>
          <w:szCs w:val="24"/>
        </w:rPr>
        <w:t xml:space="preserve">Quasi eksperiment </w:t>
      </w:r>
      <w:r w:rsidRPr="00DD2B3B">
        <w:rPr>
          <w:rFonts w:asciiTheme="majorBidi" w:hAnsiTheme="majorBidi" w:cstheme="majorBidi"/>
          <w:bCs/>
          <w:sz w:val="24"/>
          <w:szCs w:val="24"/>
        </w:rPr>
        <w:t>digunakan karena pada kenyataanya sulit mendapatkan kelompok kontrol yang digunakan untuk penelitian, oleh karena itu penelitian ini menggunakan kelas kontrol sebagai pembanding. Penelitian</w:t>
      </w:r>
      <w:r w:rsidRPr="00DD2B3B">
        <w:rPr>
          <w:rFonts w:ascii="Times New Roman" w:hAnsi="Times New Roman" w:cs="Times New Roman"/>
          <w:sz w:val="24"/>
          <w:szCs w:val="24"/>
        </w:rPr>
        <w:t xml:space="preserve"> ini menggunakan dua kelas, yaitu kelas eksperimen dan kelas kontrol.</w:t>
      </w:r>
      <w:r w:rsidRPr="00807C38">
        <w:rPr>
          <w:rFonts w:ascii="Times New Roman" w:hAnsi="Times New Roman" w:cs="Times New Roman"/>
          <w:vertAlign w:val="superscript"/>
        </w:rPr>
        <w:footnoteReference w:id="3"/>
      </w:r>
    </w:p>
    <w:p w:rsidR="0029681E" w:rsidRPr="006B62DF" w:rsidRDefault="0029681E" w:rsidP="006B62DF">
      <w:pPr>
        <w:pStyle w:val="ListParagraph"/>
        <w:tabs>
          <w:tab w:val="left" w:pos="360"/>
        </w:tabs>
        <w:spacing w:line="480" w:lineRule="auto"/>
        <w:ind w:left="360" w:firstLine="900"/>
        <w:jc w:val="both"/>
        <w:rPr>
          <w:rFonts w:ascii="Times New Roman" w:hAnsi="Times New Roman" w:cs="Times New Roman"/>
          <w:sz w:val="24"/>
          <w:szCs w:val="24"/>
        </w:rPr>
      </w:pPr>
      <w:proofErr w:type="gramStart"/>
      <w:r w:rsidRPr="00DD2B3B">
        <w:rPr>
          <w:rFonts w:ascii="Times New Roman" w:hAnsi="Times New Roman" w:cs="Times New Roman"/>
          <w:sz w:val="24"/>
          <w:szCs w:val="24"/>
        </w:rPr>
        <w:t>Desain penelitian yang</w:t>
      </w:r>
      <w:r w:rsidR="00DD2B3B">
        <w:rPr>
          <w:rFonts w:ascii="Times New Roman" w:hAnsi="Times New Roman" w:cs="Times New Roman"/>
          <w:sz w:val="24"/>
          <w:szCs w:val="24"/>
        </w:rPr>
        <w:t xml:space="preserve"> digunakan dalam penelitian ini</w:t>
      </w:r>
      <w:r w:rsidR="00511BFF">
        <w:rPr>
          <w:rFonts w:ascii="Times New Roman" w:hAnsi="Times New Roman" w:cs="Times New Roman"/>
          <w:sz w:val="24"/>
          <w:szCs w:val="24"/>
        </w:rPr>
        <w:t xml:space="preserve"> </w:t>
      </w:r>
      <w:r w:rsidRPr="00DD2B3B">
        <w:rPr>
          <w:rFonts w:ascii="Times New Roman" w:hAnsi="Times New Roman" w:cs="Times New Roman"/>
          <w:sz w:val="24"/>
          <w:szCs w:val="24"/>
        </w:rPr>
        <w:t>adalah</w:t>
      </w:r>
      <w:r w:rsidR="006B62DF">
        <w:rPr>
          <w:rFonts w:ascii="Times New Roman" w:hAnsi="Times New Roman" w:cs="Times New Roman"/>
          <w:sz w:val="24"/>
          <w:szCs w:val="24"/>
        </w:rPr>
        <w:t xml:space="preserve"> </w:t>
      </w:r>
      <w:r w:rsidRPr="006B62DF">
        <w:rPr>
          <w:rFonts w:ascii="Times New Roman" w:hAnsi="Times New Roman" w:cs="Times New Roman"/>
          <w:sz w:val="24"/>
          <w:szCs w:val="24"/>
        </w:rPr>
        <w:t>desain prates-pascates kelompok kontrol tanpa acak.</w:t>
      </w:r>
      <w:proofErr w:type="gramEnd"/>
      <w:r w:rsidRPr="006B62DF">
        <w:rPr>
          <w:rFonts w:ascii="Times New Roman" w:hAnsi="Times New Roman" w:cs="Times New Roman"/>
          <w:sz w:val="24"/>
          <w:szCs w:val="24"/>
        </w:rPr>
        <w:t xml:space="preserve"> Dalam desain ini subjek kelompok tidak dilakukan acak, misalnya eksperimen dikelas tertentu dengan siswa </w:t>
      </w:r>
      <w:r w:rsidR="00DD2B3B" w:rsidRPr="006B62DF">
        <w:rPr>
          <w:rFonts w:ascii="Times New Roman" w:hAnsi="Times New Roman" w:cs="Times New Roman"/>
          <w:sz w:val="24"/>
          <w:szCs w:val="24"/>
        </w:rPr>
        <w:t>yang telah ada atau sebagaimana</w:t>
      </w:r>
      <w:r w:rsidR="00DD2B3B" w:rsidRPr="006B62DF">
        <w:rPr>
          <w:rFonts w:ascii="Times New Roman" w:hAnsi="Times New Roman" w:cs="Times New Roman"/>
          <w:sz w:val="24"/>
          <w:szCs w:val="24"/>
          <w:lang w:val="id-ID"/>
        </w:rPr>
        <w:t xml:space="preserve"> </w:t>
      </w:r>
      <w:r w:rsidRPr="006B62DF">
        <w:rPr>
          <w:rFonts w:ascii="Times New Roman" w:hAnsi="Times New Roman" w:cs="Times New Roman"/>
          <w:sz w:val="24"/>
          <w:szCs w:val="24"/>
        </w:rPr>
        <w:t>adanya. Peneliti tidak</w:t>
      </w:r>
      <w:r w:rsidR="00DD2B3B" w:rsidRPr="006B62DF">
        <w:rPr>
          <w:rFonts w:ascii="Times New Roman" w:hAnsi="Times New Roman" w:cs="Times New Roman"/>
          <w:sz w:val="24"/>
          <w:szCs w:val="24"/>
          <w:lang w:val="id-ID"/>
        </w:rPr>
        <w:t xml:space="preserve"> </w:t>
      </w:r>
      <w:r w:rsidRPr="006B62DF">
        <w:rPr>
          <w:rFonts w:ascii="Times New Roman" w:hAnsi="Times New Roman" w:cs="Times New Roman"/>
          <w:sz w:val="24"/>
          <w:szCs w:val="24"/>
        </w:rPr>
        <w:t>mungkin mengubah kelas siswa dalam menentukan subjek-</w:t>
      </w:r>
      <w:r w:rsidRPr="006B62DF">
        <w:rPr>
          <w:rFonts w:ascii="Times New Roman" w:hAnsi="Times New Roman" w:cs="Times New Roman"/>
          <w:sz w:val="24"/>
          <w:szCs w:val="24"/>
        </w:rPr>
        <w:lastRenderedPageBreak/>
        <w:t>subjek eksperimen. Desain ini dapat dilukiskan dalam paradigma sebagai berikut:</w:t>
      </w:r>
      <w:r>
        <w:rPr>
          <w:rStyle w:val="FootnoteReference"/>
          <w:rFonts w:ascii="Times New Roman" w:hAnsi="Times New Roman" w:cs="Times New Roman"/>
          <w:sz w:val="24"/>
          <w:szCs w:val="24"/>
        </w:rPr>
        <w:footnoteReference w:id="4"/>
      </w:r>
    </w:p>
    <w:p w:rsidR="0029681E" w:rsidRPr="00A65A9E" w:rsidRDefault="00A2102B" w:rsidP="0029681E">
      <w:pPr>
        <w:pStyle w:val="ListParagraph"/>
        <w:spacing w:line="240" w:lineRule="auto"/>
        <w:ind w:firstLine="556"/>
        <w:jc w:val="center"/>
        <w:rPr>
          <w:rFonts w:ascii="Times New Roman" w:hAnsi="Times New Roman" w:cs="Times New Roman"/>
          <w:b/>
          <w:bCs/>
          <w:sz w:val="24"/>
          <w:szCs w:val="24"/>
        </w:rPr>
      </w:pPr>
      <w:r>
        <w:rPr>
          <w:rFonts w:ascii="Times New Roman" w:hAnsi="Times New Roman" w:cs="Times New Roman"/>
          <w:b/>
          <w:bCs/>
          <w:sz w:val="24"/>
          <w:szCs w:val="24"/>
        </w:rPr>
        <w:t>Tabel 3.2</w:t>
      </w:r>
    </w:p>
    <w:p w:rsidR="0029681E" w:rsidRPr="00A65A9E" w:rsidRDefault="0029681E" w:rsidP="0029681E">
      <w:pPr>
        <w:pStyle w:val="ListParagraph"/>
        <w:spacing w:line="240" w:lineRule="auto"/>
        <w:ind w:firstLine="556"/>
        <w:jc w:val="center"/>
        <w:rPr>
          <w:rFonts w:ascii="Times New Roman" w:hAnsi="Times New Roman" w:cs="Times New Roman"/>
          <w:b/>
          <w:bCs/>
          <w:sz w:val="24"/>
          <w:szCs w:val="24"/>
        </w:rPr>
      </w:pPr>
      <w:r w:rsidRPr="00A65A9E">
        <w:rPr>
          <w:rFonts w:ascii="Times New Roman" w:hAnsi="Times New Roman" w:cs="Times New Roman"/>
          <w:b/>
          <w:bCs/>
          <w:sz w:val="24"/>
          <w:szCs w:val="24"/>
        </w:rPr>
        <w:t>Desain</w:t>
      </w:r>
      <w:r w:rsidR="00A2102B">
        <w:rPr>
          <w:rFonts w:ascii="Times New Roman" w:hAnsi="Times New Roman" w:cs="Times New Roman"/>
          <w:b/>
          <w:bCs/>
          <w:sz w:val="24"/>
          <w:szCs w:val="24"/>
        </w:rPr>
        <w:t xml:space="preserve"> Prates-Pascates Kelompok Kontrol tanpa Acak</w:t>
      </w:r>
    </w:p>
    <w:tbl>
      <w:tblPr>
        <w:tblStyle w:val="TableGrid"/>
        <w:tblW w:w="6390" w:type="dxa"/>
        <w:tblInd w:w="108" w:type="dxa"/>
        <w:tblLook w:val="04A0" w:firstRow="1" w:lastRow="0" w:firstColumn="1" w:lastColumn="0" w:noHBand="0" w:noVBand="1"/>
      </w:tblPr>
      <w:tblGrid>
        <w:gridCol w:w="1363"/>
        <w:gridCol w:w="902"/>
        <w:gridCol w:w="1938"/>
        <w:gridCol w:w="2187"/>
      </w:tblGrid>
      <w:tr w:rsidR="0029681E" w:rsidTr="00DD2B3B">
        <w:tc>
          <w:tcPr>
            <w:tcW w:w="1256" w:type="dxa"/>
            <w:vAlign w:val="center"/>
          </w:tcPr>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Kelompok</w:t>
            </w:r>
          </w:p>
        </w:tc>
        <w:tc>
          <w:tcPr>
            <w:tcW w:w="904" w:type="dxa"/>
            <w:vAlign w:val="center"/>
          </w:tcPr>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Prates</w:t>
            </w:r>
          </w:p>
        </w:tc>
        <w:tc>
          <w:tcPr>
            <w:tcW w:w="1980" w:type="dxa"/>
            <w:vAlign w:val="center"/>
          </w:tcPr>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 xml:space="preserve">Perlakuan </w:t>
            </w:r>
          </w:p>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(Variabel bebas)</w:t>
            </w:r>
          </w:p>
        </w:tc>
        <w:tc>
          <w:tcPr>
            <w:tcW w:w="2250" w:type="dxa"/>
            <w:vAlign w:val="center"/>
          </w:tcPr>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Pascates</w:t>
            </w:r>
          </w:p>
          <w:p w:rsidR="0029681E" w:rsidRPr="004936CF" w:rsidRDefault="0029681E" w:rsidP="00A2102B">
            <w:pPr>
              <w:pStyle w:val="ListParagraph"/>
              <w:spacing w:line="360" w:lineRule="auto"/>
              <w:ind w:left="0"/>
              <w:jc w:val="center"/>
              <w:rPr>
                <w:rFonts w:ascii="Times New Roman" w:hAnsi="Times New Roman" w:cs="Times New Roman"/>
                <w:b/>
                <w:bCs/>
                <w:sz w:val="24"/>
                <w:szCs w:val="24"/>
              </w:rPr>
            </w:pPr>
            <w:r w:rsidRPr="004936CF">
              <w:rPr>
                <w:rFonts w:ascii="Times New Roman" w:hAnsi="Times New Roman" w:cs="Times New Roman"/>
                <w:b/>
                <w:bCs/>
                <w:sz w:val="24"/>
                <w:szCs w:val="24"/>
              </w:rPr>
              <w:t xml:space="preserve"> (Variabel terikat)</w:t>
            </w:r>
          </w:p>
        </w:tc>
      </w:tr>
      <w:tr w:rsidR="0029681E" w:rsidTr="00DD2B3B">
        <w:tc>
          <w:tcPr>
            <w:tcW w:w="1256" w:type="dxa"/>
            <w:vAlign w:val="center"/>
          </w:tcPr>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904" w:type="dxa"/>
            <w:vAlign w:val="center"/>
          </w:tcPr>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Y1</w:t>
            </w:r>
          </w:p>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Y1</w:t>
            </w:r>
          </w:p>
        </w:tc>
        <w:tc>
          <w:tcPr>
            <w:tcW w:w="1980" w:type="dxa"/>
            <w:vAlign w:val="center"/>
          </w:tcPr>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X</w:t>
            </w:r>
          </w:p>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50" w:type="dxa"/>
            <w:vAlign w:val="center"/>
          </w:tcPr>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Y2</w:t>
            </w:r>
          </w:p>
          <w:p w:rsidR="0029681E" w:rsidRDefault="0029681E" w:rsidP="002D7FDD">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Y2</w:t>
            </w:r>
          </w:p>
        </w:tc>
      </w:tr>
    </w:tbl>
    <w:p w:rsidR="0029681E" w:rsidRPr="002D7FDD" w:rsidRDefault="00AC39E0" w:rsidP="002D7FDD">
      <w:pPr>
        <w:tabs>
          <w:tab w:val="left" w:pos="426"/>
          <w:tab w:val="left" w:pos="720"/>
        </w:tabs>
        <w:spacing w:before="240" w:after="0" w:line="480" w:lineRule="auto"/>
        <w:ind w:left="360" w:firstLine="720"/>
        <w:jc w:val="both"/>
        <w:rPr>
          <w:rFonts w:ascii="Times New Roman" w:hAnsi="Times New Roman" w:cs="Times New Roman"/>
          <w:bCs/>
          <w:sz w:val="24"/>
          <w:szCs w:val="24"/>
        </w:rPr>
      </w:pPr>
      <w:r w:rsidRPr="002D7FDD">
        <w:rPr>
          <w:rFonts w:ascii="Times New Roman" w:hAnsi="Times New Roman" w:cs="Times New Roman"/>
          <w:bCs/>
          <w:sz w:val="24"/>
          <w:szCs w:val="24"/>
        </w:rPr>
        <w:t xml:space="preserve">Tabel diatas dapat diartikan bahwa sebelum perlakuan (diterapkan metode </w:t>
      </w:r>
      <w:r w:rsidRPr="002D7FDD">
        <w:rPr>
          <w:rFonts w:ascii="Times New Roman" w:hAnsi="Times New Roman" w:cs="Times New Roman"/>
          <w:bCs/>
          <w:i/>
          <w:iCs/>
          <w:sz w:val="24"/>
          <w:szCs w:val="24"/>
        </w:rPr>
        <w:t>Inside-ouside circle</w:t>
      </w:r>
      <w:r w:rsidR="00511BFF">
        <w:rPr>
          <w:rFonts w:ascii="Times New Roman" w:hAnsi="Times New Roman" w:cs="Times New Roman"/>
          <w:bCs/>
          <w:sz w:val="24"/>
          <w:szCs w:val="24"/>
        </w:rPr>
        <w:t>)</w:t>
      </w:r>
      <w:r w:rsidRPr="002D7FDD">
        <w:rPr>
          <w:rFonts w:ascii="Times New Roman" w:hAnsi="Times New Roman" w:cs="Times New Roman"/>
          <w:bCs/>
          <w:sz w:val="24"/>
          <w:szCs w:val="24"/>
        </w:rPr>
        <w:t xml:space="preserve"> pada ke</w:t>
      </w:r>
      <w:r w:rsidR="002D7FDD">
        <w:rPr>
          <w:rFonts w:ascii="Times New Roman" w:hAnsi="Times New Roman" w:cs="Times New Roman"/>
          <w:bCs/>
          <w:sz w:val="24"/>
          <w:szCs w:val="24"/>
        </w:rPr>
        <w:t>l</w:t>
      </w:r>
      <w:r w:rsidRPr="002D7FDD">
        <w:rPr>
          <w:rFonts w:ascii="Times New Roman" w:hAnsi="Times New Roman" w:cs="Times New Roman"/>
          <w:bCs/>
          <w:sz w:val="24"/>
          <w:szCs w:val="24"/>
        </w:rPr>
        <w:t>as eksperimen, kedua kelompok diberikan prates yang hasilnya diolah dan dibandingkan.</w:t>
      </w:r>
      <w:r w:rsidR="002D7FDD">
        <w:rPr>
          <w:rFonts w:ascii="Times New Roman" w:hAnsi="Times New Roman" w:cs="Times New Roman"/>
          <w:bCs/>
          <w:sz w:val="24"/>
          <w:szCs w:val="24"/>
        </w:rPr>
        <w:t xml:space="preserve"> Kemudian</w:t>
      </w:r>
      <w:r w:rsidRPr="002D7FDD">
        <w:rPr>
          <w:rFonts w:ascii="Times New Roman" w:hAnsi="Times New Roman" w:cs="Times New Roman"/>
          <w:bCs/>
          <w:sz w:val="24"/>
          <w:szCs w:val="24"/>
        </w:rPr>
        <w:t xml:space="preserve"> perlakuan di</w:t>
      </w:r>
      <w:r w:rsidR="002D7FDD">
        <w:rPr>
          <w:rFonts w:ascii="Times New Roman" w:hAnsi="Times New Roman" w:cs="Times New Roman"/>
          <w:bCs/>
          <w:sz w:val="24"/>
          <w:szCs w:val="24"/>
        </w:rPr>
        <w:t>terapkan</w:t>
      </w:r>
      <w:r w:rsidR="00511BFF">
        <w:rPr>
          <w:rFonts w:ascii="Times New Roman" w:hAnsi="Times New Roman" w:cs="Times New Roman"/>
          <w:bCs/>
          <w:sz w:val="24"/>
          <w:szCs w:val="24"/>
        </w:rPr>
        <w:t xml:space="preserve"> pada</w:t>
      </w:r>
      <w:r w:rsidRPr="002D7FDD">
        <w:rPr>
          <w:rFonts w:ascii="Times New Roman" w:hAnsi="Times New Roman" w:cs="Times New Roman"/>
          <w:bCs/>
          <w:sz w:val="24"/>
          <w:szCs w:val="24"/>
        </w:rPr>
        <w:t xml:space="preserve"> kelas eksperimen</w:t>
      </w:r>
      <w:r w:rsidR="002D7FDD">
        <w:rPr>
          <w:rFonts w:ascii="Times New Roman" w:hAnsi="Times New Roman" w:cs="Times New Roman"/>
          <w:bCs/>
          <w:sz w:val="24"/>
          <w:szCs w:val="24"/>
        </w:rPr>
        <w:t xml:space="preserve"> d</w:t>
      </w:r>
      <w:r w:rsidRPr="002D7FDD">
        <w:rPr>
          <w:rFonts w:ascii="Times New Roman" w:hAnsi="Times New Roman" w:cs="Times New Roman"/>
          <w:bCs/>
          <w:sz w:val="24"/>
          <w:szCs w:val="24"/>
        </w:rPr>
        <w:t xml:space="preserve">an pembelajaran biasa pada kelas kotrol. </w:t>
      </w:r>
      <w:r w:rsidR="002D7FDD">
        <w:rPr>
          <w:rFonts w:ascii="Times New Roman" w:hAnsi="Times New Roman" w:cs="Times New Roman"/>
          <w:bCs/>
          <w:sz w:val="24"/>
          <w:szCs w:val="24"/>
        </w:rPr>
        <w:t>Se</w:t>
      </w:r>
      <w:r w:rsidRPr="002D7FDD">
        <w:rPr>
          <w:rFonts w:ascii="Times New Roman" w:hAnsi="Times New Roman" w:cs="Times New Roman"/>
          <w:bCs/>
          <w:sz w:val="24"/>
          <w:szCs w:val="24"/>
        </w:rPr>
        <w:t>telah b</w:t>
      </w:r>
      <w:r w:rsidR="002D7FDD" w:rsidRPr="002D7FDD">
        <w:rPr>
          <w:rFonts w:ascii="Times New Roman" w:hAnsi="Times New Roman" w:cs="Times New Roman"/>
          <w:bCs/>
          <w:sz w:val="24"/>
          <w:szCs w:val="24"/>
        </w:rPr>
        <w:t>eberapa kali peretemuan/diakhir penelitian</w:t>
      </w:r>
      <w:r w:rsidR="002D7FDD">
        <w:rPr>
          <w:rFonts w:ascii="Times New Roman" w:hAnsi="Times New Roman" w:cs="Times New Roman"/>
          <w:bCs/>
          <w:sz w:val="24"/>
          <w:szCs w:val="24"/>
        </w:rPr>
        <w:t xml:space="preserve"> kedua kelompok diberikan pasc</w:t>
      </w:r>
      <w:r w:rsidR="002D7FDD" w:rsidRPr="002D7FDD">
        <w:rPr>
          <w:rFonts w:ascii="Times New Roman" w:hAnsi="Times New Roman" w:cs="Times New Roman"/>
          <w:bCs/>
          <w:sz w:val="24"/>
          <w:szCs w:val="24"/>
        </w:rPr>
        <w:t>ates.</w:t>
      </w:r>
    </w:p>
    <w:p w:rsidR="0029681E" w:rsidRPr="00DD2B3B" w:rsidRDefault="0029681E" w:rsidP="00DD2B3B">
      <w:pPr>
        <w:pStyle w:val="ListParagraph"/>
        <w:numPr>
          <w:ilvl w:val="0"/>
          <w:numId w:val="16"/>
        </w:numPr>
        <w:tabs>
          <w:tab w:val="left" w:pos="360"/>
        </w:tabs>
        <w:spacing w:after="0" w:line="480" w:lineRule="auto"/>
        <w:ind w:left="360"/>
        <w:jc w:val="both"/>
        <w:rPr>
          <w:rFonts w:ascii="Times New Roman" w:hAnsi="Times New Roman" w:cs="Times New Roman"/>
          <w:b/>
          <w:sz w:val="24"/>
          <w:szCs w:val="24"/>
        </w:rPr>
      </w:pPr>
      <w:r w:rsidRPr="00DD2B3B">
        <w:rPr>
          <w:rFonts w:ascii="Times New Roman" w:hAnsi="Times New Roman" w:cs="Times New Roman"/>
          <w:b/>
          <w:sz w:val="24"/>
          <w:szCs w:val="24"/>
        </w:rPr>
        <w:t>Variabel Penelitian</w:t>
      </w:r>
    </w:p>
    <w:p w:rsidR="00DD2B3B" w:rsidRDefault="0029681E" w:rsidP="00DD2B3B">
      <w:pPr>
        <w:pStyle w:val="ListParagraph"/>
        <w:tabs>
          <w:tab w:val="left" w:pos="360"/>
        </w:tabs>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Variab</w:t>
      </w:r>
      <w:r w:rsidRPr="008259D2">
        <w:rPr>
          <w:rFonts w:ascii="Times New Roman" w:hAnsi="Times New Roman" w:cs="Times New Roman"/>
          <w:sz w:val="24"/>
          <w:szCs w:val="24"/>
        </w:rPr>
        <w:t>e</w:t>
      </w:r>
      <w:r>
        <w:rPr>
          <w:rFonts w:ascii="Times New Roman" w:hAnsi="Times New Roman" w:cs="Times New Roman"/>
          <w:sz w:val="24"/>
          <w:szCs w:val="24"/>
        </w:rPr>
        <w:t>l</w:t>
      </w:r>
      <w:r w:rsidRPr="008259D2">
        <w:rPr>
          <w:rFonts w:ascii="Times New Roman" w:hAnsi="Times New Roman" w:cs="Times New Roman"/>
          <w:sz w:val="24"/>
          <w:szCs w:val="24"/>
        </w:rPr>
        <w:t xml:space="preserve"> penelitian </w:t>
      </w:r>
      <w:r w:rsidRPr="008259D2">
        <w:rPr>
          <w:rFonts w:ascii="Times New Roman" w:hAnsi="Times New Roman" w:cs="Times New Roman"/>
          <w:sz w:val="24"/>
          <w:szCs w:val="24"/>
          <w:lang w:val="id-ID"/>
        </w:rPr>
        <w:t>ad</w:t>
      </w:r>
      <w:r w:rsidRPr="008259D2">
        <w:rPr>
          <w:rFonts w:ascii="Times New Roman" w:hAnsi="Times New Roman" w:cs="Times New Roman"/>
          <w:sz w:val="24"/>
          <w:szCs w:val="24"/>
        </w:rPr>
        <w:t>alah sebagai suatu atribut at</w:t>
      </w:r>
      <w:r>
        <w:rPr>
          <w:rFonts w:ascii="Times New Roman" w:hAnsi="Times New Roman" w:cs="Times New Roman"/>
          <w:sz w:val="24"/>
          <w:szCs w:val="24"/>
        </w:rPr>
        <w:t>au sifat atau nilai dari orang</w:t>
      </w:r>
      <w:proofErr w:type="gramStart"/>
      <w:r>
        <w:rPr>
          <w:rFonts w:ascii="Times New Roman" w:hAnsi="Times New Roman" w:cs="Times New Roman"/>
          <w:sz w:val="24"/>
          <w:szCs w:val="24"/>
        </w:rPr>
        <w:t>,</w:t>
      </w:r>
      <w:r w:rsidRPr="008259D2">
        <w:rPr>
          <w:rFonts w:ascii="Times New Roman" w:hAnsi="Times New Roman" w:cs="Times New Roman"/>
          <w:sz w:val="24"/>
          <w:szCs w:val="24"/>
        </w:rPr>
        <w:t>obyek</w:t>
      </w:r>
      <w:proofErr w:type="gramEnd"/>
      <w:r w:rsidRPr="008259D2">
        <w:rPr>
          <w:rFonts w:ascii="Times New Roman" w:hAnsi="Times New Roman" w:cs="Times New Roman"/>
          <w:sz w:val="24"/>
          <w:szCs w:val="24"/>
        </w:rPr>
        <w:t xml:space="preserve"> atau kegiatan yang </w:t>
      </w:r>
      <w:r w:rsidRPr="008259D2">
        <w:rPr>
          <w:rFonts w:ascii="Times New Roman" w:hAnsi="Times New Roman" w:cs="Times New Roman"/>
          <w:sz w:val="24"/>
          <w:szCs w:val="24"/>
        </w:rPr>
        <w:lastRenderedPageBreak/>
        <w:t>mempunyai variasi tertentu yang ditetapkan oleh peneliti untuk dipelajari dan ditarik kesimpulannya.</w:t>
      </w:r>
      <w:r w:rsidRPr="004A7171">
        <w:rPr>
          <w:vertAlign w:val="superscript"/>
        </w:rPr>
        <w:footnoteReference w:id="5"/>
      </w:r>
    </w:p>
    <w:p w:rsidR="00A2102B" w:rsidRPr="00DD2B3B" w:rsidRDefault="0029681E" w:rsidP="00DD2B3B">
      <w:pPr>
        <w:pStyle w:val="ListParagraph"/>
        <w:tabs>
          <w:tab w:val="left" w:pos="360"/>
        </w:tabs>
        <w:spacing w:after="0" w:line="480" w:lineRule="auto"/>
        <w:ind w:left="360" w:firstLine="720"/>
        <w:jc w:val="both"/>
        <w:rPr>
          <w:rFonts w:ascii="Times New Roman" w:hAnsi="Times New Roman" w:cs="Times New Roman"/>
          <w:sz w:val="24"/>
          <w:szCs w:val="24"/>
        </w:rPr>
      </w:pPr>
      <w:r w:rsidRPr="00DD2B3B">
        <w:rPr>
          <w:rFonts w:asciiTheme="majorBidi" w:hAnsiTheme="majorBidi" w:cstheme="majorBidi"/>
          <w:sz w:val="24"/>
          <w:szCs w:val="24"/>
        </w:rPr>
        <w:t xml:space="preserve">Variabel penelitian adalah segala sesuatu yang berbentuk </w:t>
      </w:r>
      <w:proofErr w:type="gramStart"/>
      <w:r w:rsidRPr="00DD2B3B">
        <w:rPr>
          <w:rFonts w:asciiTheme="majorBidi" w:hAnsiTheme="majorBidi" w:cstheme="majorBidi"/>
          <w:sz w:val="24"/>
          <w:szCs w:val="24"/>
        </w:rPr>
        <w:t>apa</w:t>
      </w:r>
      <w:proofErr w:type="gramEnd"/>
      <w:r w:rsidRPr="00DD2B3B">
        <w:rPr>
          <w:rFonts w:asciiTheme="majorBidi" w:hAnsiTheme="majorBidi" w:cstheme="majorBidi"/>
          <w:sz w:val="24"/>
          <w:szCs w:val="24"/>
        </w:rPr>
        <w:t xml:space="preserve"> saja yang ditetapkan oleh peneliti untuk dipelajari sehingga diperoleh informasi tentang hal tersebut, kemudian ditarik kesimpulannya.</w:t>
      </w:r>
      <w:r w:rsidRPr="00197A90">
        <w:rPr>
          <w:rStyle w:val="FootnoteReference"/>
          <w:rFonts w:asciiTheme="majorBidi" w:hAnsiTheme="majorBidi" w:cstheme="majorBidi"/>
          <w:sz w:val="24"/>
          <w:szCs w:val="24"/>
        </w:rPr>
        <w:footnoteReference w:id="6"/>
      </w:r>
      <w:r w:rsidRPr="00DD2B3B">
        <w:rPr>
          <w:rFonts w:ascii="Times New Roman" w:hAnsi="Times New Roman" w:cs="Times New Roman"/>
          <w:sz w:val="24"/>
          <w:szCs w:val="24"/>
        </w:rPr>
        <w:t xml:space="preserve">Variabel dalam penelitian ini terdiri dari metode </w:t>
      </w:r>
      <w:r w:rsidRPr="00DD2B3B">
        <w:rPr>
          <w:rFonts w:ascii="Times New Roman" w:hAnsi="Times New Roman" w:cs="Times New Roman"/>
          <w:i/>
          <w:iCs/>
          <w:sz w:val="24"/>
          <w:szCs w:val="24"/>
        </w:rPr>
        <w:t>inside outside circle</w:t>
      </w:r>
      <w:r w:rsidRPr="00DD2B3B">
        <w:rPr>
          <w:rFonts w:ascii="Times New Roman" w:hAnsi="Times New Roman" w:cs="Times New Roman"/>
          <w:sz w:val="24"/>
          <w:szCs w:val="24"/>
        </w:rPr>
        <w:t xml:space="preserve"> sebagai variabel bebas (variabel dependen) dan aktivitas belajar siswa sebagai variabel terikat (variabel independen).</w:t>
      </w:r>
    </w:p>
    <w:p w:rsidR="008A7019" w:rsidRPr="008A7019" w:rsidRDefault="0029681E" w:rsidP="008A7019">
      <w:pPr>
        <w:pStyle w:val="ListParagraph"/>
        <w:numPr>
          <w:ilvl w:val="0"/>
          <w:numId w:val="16"/>
        </w:numPr>
        <w:tabs>
          <w:tab w:val="left" w:pos="0"/>
        </w:tabs>
        <w:spacing w:after="0" w:line="480" w:lineRule="auto"/>
        <w:ind w:left="360"/>
        <w:jc w:val="both"/>
        <w:rPr>
          <w:rFonts w:ascii="Times New Roman" w:hAnsi="Times New Roman" w:cs="Times New Roman"/>
          <w:b/>
          <w:sz w:val="24"/>
          <w:szCs w:val="24"/>
        </w:rPr>
      </w:pPr>
      <w:r w:rsidRPr="003A2DAF">
        <w:rPr>
          <w:rFonts w:ascii="Times New Roman" w:hAnsi="Times New Roman" w:cs="Times New Roman"/>
          <w:b/>
          <w:sz w:val="24"/>
          <w:szCs w:val="24"/>
        </w:rPr>
        <w:t>Populasi dan Sampel</w:t>
      </w:r>
    </w:p>
    <w:p w:rsidR="008A7019" w:rsidRDefault="008A7019" w:rsidP="008A7019">
      <w:pPr>
        <w:pStyle w:val="ListParagraph"/>
        <w:tabs>
          <w:tab w:val="left" w:pos="0"/>
        </w:tabs>
        <w:spacing w:after="0" w:line="480" w:lineRule="auto"/>
        <w:ind w:left="360" w:firstLine="720"/>
        <w:jc w:val="both"/>
        <w:rPr>
          <w:rFonts w:ascii="Times New Roman" w:hAnsi="Times New Roman" w:cs="Times New Roman"/>
          <w:sz w:val="24"/>
          <w:szCs w:val="24"/>
          <w:lang w:val="id-ID"/>
        </w:rPr>
      </w:pPr>
      <w:r w:rsidRPr="008A7019">
        <w:rPr>
          <w:rFonts w:ascii="Times New Roman" w:hAnsi="Times New Roman" w:cs="Times New Roman"/>
          <w:bCs/>
          <w:sz w:val="24"/>
          <w:szCs w:val="24"/>
          <w:lang w:val="id-ID"/>
        </w:rPr>
        <w:t>P</w:t>
      </w:r>
      <w:r w:rsidR="0029681E" w:rsidRPr="008A7019">
        <w:rPr>
          <w:rFonts w:asciiTheme="majorBidi" w:hAnsiTheme="majorBidi" w:cstheme="majorBidi"/>
          <w:bCs/>
          <w:sz w:val="24"/>
          <w:szCs w:val="24"/>
          <w:lang w:val="id-ID"/>
        </w:rPr>
        <w:t>o</w:t>
      </w:r>
      <w:r w:rsidR="0029681E" w:rsidRPr="008A7019">
        <w:rPr>
          <w:rFonts w:asciiTheme="majorBidi" w:hAnsiTheme="majorBidi" w:cstheme="majorBidi"/>
          <w:sz w:val="24"/>
          <w:szCs w:val="24"/>
          <w:lang w:val="id-ID"/>
        </w:rPr>
        <w:t>pulasi adalah wilayah generalisasi yang terdiri atas: obyek/subyek yang mempunyai kualitas dan karakteristik tertentu yang ditetapkan oleh peneliti untuk dipelajari dan kemudian ditarik kesimpulannya.</w:t>
      </w:r>
      <w:r w:rsidR="0029681E" w:rsidRPr="004A7171">
        <w:rPr>
          <w:rStyle w:val="FootnoteReference"/>
          <w:rFonts w:asciiTheme="majorBidi" w:hAnsiTheme="majorBidi" w:cstheme="majorBidi"/>
          <w:sz w:val="24"/>
          <w:szCs w:val="24"/>
        </w:rPr>
        <w:footnoteReference w:id="7"/>
      </w:r>
      <w:r w:rsidR="0029681E" w:rsidRPr="008A7019">
        <w:rPr>
          <w:rFonts w:asciiTheme="majorBidi" w:hAnsiTheme="majorBidi" w:cstheme="majorBidi"/>
          <w:sz w:val="24"/>
          <w:szCs w:val="24"/>
          <w:lang w:val="id-ID"/>
        </w:rPr>
        <w:t xml:space="preserve"> </w:t>
      </w:r>
      <w:r w:rsidR="0029681E" w:rsidRPr="008A7019">
        <w:rPr>
          <w:rFonts w:ascii="Times New Roman" w:hAnsi="Times New Roman" w:cs="Times New Roman"/>
          <w:sz w:val="24"/>
          <w:szCs w:val="24"/>
        </w:rPr>
        <w:t xml:space="preserve">Populasi dalam penelitian ini adalah </w:t>
      </w:r>
      <w:r w:rsidR="002D7FDD" w:rsidRPr="008A7019">
        <w:rPr>
          <w:rFonts w:ascii="Times New Roman" w:hAnsi="Times New Roman" w:cs="Times New Roman"/>
          <w:sz w:val="24"/>
          <w:szCs w:val="24"/>
        </w:rPr>
        <w:t xml:space="preserve">seluruh </w:t>
      </w:r>
      <w:r w:rsidR="0029681E" w:rsidRPr="008A7019">
        <w:rPr>
          <w:rFonts w:ascii="Times New Roman" w:hAnsi="Times New Roman" w:cs="Times New Roman"/>
          <w:sz w:val="24"/>
          <w:szCs w:val="24"/>
        </w:rPr>
        <w:t xml:space="preserve">siswa/i MTs Al-Jauharotunnaqiyah Palas-Cilegon sebanyak </w:t>
      </w:r>
      <w:r w:rsidR="0029681E" w:rsidRPr="008A7019">
        <w:rPr>
          <w:rFonts w:asciiTheme="majorBidi" w:hAnsiTheme="majorBidi" w:cstheme="majorBidi"/>
          <w:sz w:val="24"/>
          <w:szCs w:val="24"/>
        </w:rPr>
        <w:t>242</w:t>
      </w:r>
      <w:r w:rsidR="0029681E" w:rsidRPr="008A7019">
        <w:rPr>
          <w:rFonts w:ascii="Times New Roman" w:hAnsi="Times New Roman" w:cs="Times New Roman"/>
          <w:sz w:val="24"/>
          <w:szCs w:val="24"/>
        </w:rPr>
        <w:t xml:space="preserve"> siswa yang terdiri dari </w:t>
      </w:r>
      <w:r w:rsidR="0029681E" w:rsidRPr="008A7019">
        <w:rPr>
          <w:rFonts w:asciiTheme="majorBidi" w:hAnsiTheme="majorBidi" w:cstheme="majorBidi"/>
          <w:sz w:val="24"/>
          <w:szCs w:val="24"/>
        </w:rPr>
        <w:t xml:space="preserve">123 </w:t>
      </w:r>
      <w:r w:rsidR="0029681E" w:rsidRPr="008A7019">
        <w:rPr>
          <w:rFonts w:ascii="Times New Roman" w:hAnsi="Times New Roman" w:cs="Times New Roman"/>
          <w:sz w:val="24"/>
          <w:szCs w:val="24"/>
        </w:rPr>
        <w:t xml:space="preserve">siswa laki-laki dan </w:t>
      </w:r>
      <w:r w:rsidR="0029681E" w:rsidRPr="008A7019">
        <w:rPr>
          <w:rFonts w:asciiTheme="majorBidi" w:hAnsiTheme="majorBidi" w:cstheme="majorBidi"/>
          <w:sz w:val="24"/>
          <w:szCs w:val="24"/>
        </w:rPr>
        <w:t>119</w:t>
      </w:r>
      <w:r w:rsidR="0029681E" w:rsidRPr="008A7019">
        <w:rPr>
          <w:rFonts w:asciiTheme="majorBidi" w:hAnsiTheme="majorBidi" w:cstheme="majorBidi"/>
          <w:b/>
          <w:bCs/>
          <w:sz w:val="24"/>
          <w:szCs w:val="24"/>
        </w:rPr>
        <w:t xml:space="preserve"> </w:t>
      </w:r>
      <w:r w:rsidR="0029681E" w:rsidRPr="008A7019">
        <w:rPr>
          <w:rFonts w:ascii="Times New Roman" w:hAnsi="Times New Roman" w:cs="Times New Roman"/>
          <w:sz w:val="24"/>
          <w:szCs w:val="24"/>
        </w:rPr>
        <w:t xml:space="preserve">perempuan. Karena populasi terlalu luas maka </w:t>
      </w:r>
      <w:r w:rsidR="0029681E" w:rsidRPr="008A7019">
        <w:rPr>
          <w:rFonts w:ascii="Times New Roman" w:hAnsi="Times New Roman" w:cs="Times New Roman"/>
          <w:sz w:val="24"/>
          <w:szCs w:val="24"/>
        </w:rPr>
        <w:lastRenderedPageBreak/>
        <w:t xml:space="preserve">peneliti memperkecil wilayah penelitian menjadi kelas VIII dengan jumlah siswa sebanyak 94. </w:t>
      </w:r>
    </w:p>
    <w:p w:rsidR="0029681E" w:rsidRPr="008A7019" w:rsidRDefault="0029681E" w:rsidP="008A7019">
      <w:pPr>
        <w:pStyle w:val="ListParagraph"/>
        <w:tabs>
          <w:tab w:val="left" w:pos="0"/>
        </w:tabs>
        <w:spacing w:after="0" w:line="480" w:lineRule="auto"/>
        <w:ind w:left="360" w:firstLine="720"/>
        <w:jc w:val="both"/>
        <w:rPr>
          <w:rFonts w:ascii="Times New Roman" w:hAnsi="Times New Roman" w:cs="Times New Roman"/>
          <w:b/>
          <w:sz w:val="24"/>
          <w:szCs w:val="24"/>
        </w:rPr>
      </w:pPr>
      <w:r w:rsidRPr="00B02824">
        <w:rPr>
          <w:rFonts w:asciiTheme="majorBidi" w:hAnsiTheme="majorBidi" w:cstheme="majorBidi"/>
          <w:sz w:val="24"/>
          <w:szCs w:val="24"/>
        </w:rPr>
        <w:t>Sampel adalah bagian atau jumlah dan karakteristik yang dimiliki oleh populasi</w:t>
      </w:r>
      <w:r w:rsidRPr="00B02824">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B02824">
        <w:rPr>
          <w:rFonts w:ascii="Times New Roman" w:hAnsi="Times New Roman" w:cs="Times New Roman"/>
          <w:sz w:val="24"/>
          <w:szCs w:val="24"/>
        </w:rPr>
        <w:t xml:space="preserve"> Atau dapat dikatakan bahwa sampel merupakan bagian dari populasi yang dijadikan sebagai subjek penelitian. Penelitian ini merupakan penelitian eksperimen maka diperlukan dua kelas</w:t>
      </w:r>
      <w:r>
        <w:rPr>
          <w:rFonts w:ascii="Times New Roman" w:hAnsi="Times New Roman" w:cs="Times New Roman"/>
          <w:sz w:val="24"/>
          <w:szCs w:val="24"/>
        </w:rPr>
        <w:t xml:space="preserve"> untuk dijadikan sampel, adapun sampel yang peneliti gunakan </w:t>
      </w:r>
      <w:r w:rsidRPr="00B02824">
        <w:rPr>
          <w:rFonts w:ascii="Times New Roman" w:hAnsi="Times New Roman" w:cs="Times New Roman"/>
          <w:sz w:val="24"/>
          <w:szCs w:val="24"/>
        </w:rPr>
        <w:t xml:space="preserve">yaitu kelas VIII 4 sebagai kelas eksperimen dengan menggunakan metode </w:t>
      </w:r>
      <w:r w:rsidRPr="00B02824">
        <w:rPr>
          <w:rFonts w:ascii="Times New Roman" w:hAnsi="Times New Roman" w:cs="Times New Roman"/>
          <w:i/>
          <w:iCs/>
          <w:sz w:val="24"/>
          <w:szCs w:val="24"/>
        </w:rPr>
        <w:t>inside-outside circle</w:t>
      </w:r>
      <w:r w:rsidRPr="00B02824">
        <w:rPr>
          <w:rFonts w:ascii="Times New Roman" w:hAnsi="Times New Roman" w:cs="Times New Roman"/>
          <w:sz w:val="24"/>
          <w:szCs w:val="24"/>
        </w:rPr>
        <w:t xml:space="preserve"> </w:t>
      </w:r>
      <w:proofErr w:type="gramStart"/>
      <w:r w:rsidRPr="00B02824">
        <w:rPr>
          <w:rFonts w:ascii="Times New Roman" w:hAnsi="Times New Roman" w:cs="Times New Roman"/>
          <w:sz w:val="24"/>
          <w:szCs w:val="24"/>
        </w:rPr>
        <w:t>dalam</w:t>
      </w:r>
      <w:r w:rsidR="002D7FDD">
        <w:rPr>
          <w:rFonts w:ascii="Times New Roman" w:hAnsi="Times New Roman" w:cs="Times New Roman"/>
          <w:sz w:val="24"/>
          <w:szCs w:val="24"/>
        </w:rPr>
        <w:t xml:space="preserve"> </w:t>
      </w:r>
      <w:r w:rsidRPr="00B02824">
        <w:rPr>
          <w:rFonts w:ascii="Times New Roman" w:hAnsi="Times New Roman" w:cs="Times New Roman"/>
          <w:sz w:val="24"/>
          <w:szCs w:val="24"/>
        </w:rPr>
        <w:t xml:space="preserve"> proses</w:t>
      </w:r>
      <w:proofErr w:type="gramEnd"/>
      <w:r w:rsidRPr="00B02824">
        <w:rPr>
          <w:rFonts w:ascii="Times New Roman" w:hAnsi="Times New Roman" w:cs="Times New Roman"/>
          <w:sz w:val="24"/>
          <w:szCs w:val="24"/>
        </w:rPr>
        <w:t xml:space="preserve"> pembelajaran Al-Qur’an hadis, dengan jumlah 25 siswa. Sedangkan untuk kelas kontrol peneliti memilih kelas VIII 1 yang berjumlah 25 siswa dengan menggunakan metode pembelajaran konvensional dalam proses pembelajarannya.</w:t>
      </w:r>
    </w:p>
    <w:p w:rsidR="0029681E" w:rsidRPr="008A7019" w:rsidRDefault="0029681E" w:rsidP="008A7019">
      <w:pPr>
        <w:pStyle w:val="ListParagraph"/>
        <w:numPr>
          <w:ilvl w:val="0"/>
          <w:numId w:val="16"/>
        </w:numPr>
        <w:tabs>
          <w:tab w:val="left" w:pos="360"/>
          <w:tab w:val="left" w:pos="1276"/>
        </w:tabs>
        <w:spacing w:after="0" w:line="480" w:lineRule="auto"/>
        <w:ind w:left="360"/>
        <w:jc w:val="both"/>
        <w:rPr>
          <w:rFonts w:ascii="Times New Roman" w:hAnsi="Times New Roman" w:cs="Times New Roman"/>
          <w:b/>
          <w:sz w:val="24"/>
          <w:szCs w:val="24"/>
        </w:rPr>
      </w:pPr>
      <w:r w:rsidRPr="008A7019">
        <w:rPr>
          <w:rFonts w:ascii="Times New Roman" w:hAnsi="Times New Roman" w:cs="Times New Roman"/>
          <w:b/>
          <w:sz w:val="24"/>
          <w:szCs w:val="24"/>
        </w:rPr>
        <w:t>Instrumen dan Teknik Pengumpulan Data</w:t>
      </w:r>
    </w:p>
    <w:p w:rsidR="0029681E" w:rsidRDefault="0029681E" w:rsidP="0029681E">
      <w:pPr>
        <w:pStyle w:val="ListParagraph"/>
        <w:numPr>
          <w:ilvl w:val="0"/>
          <w:numId w:val="4"/>
        </w:numPr>
        <w:spacing w:after="0" w:line="480" w:lineRule="auto"/>
        <w:ind w:left="720"/>
        <w:jc w:val="both"/>
        <w:rPr>
          <w:rFonts w:ascii="Times New Roman" w:hAnsi="Times New Roman" w:cs="Times New Roman"/>
          <w:b/>
          <w:sz w:val="24"/>
          <w:szCs w:val="24"/>
        </w:rPr>
      </w:pPr>
      <w:r w:rsidRPr="008C501B">
        <w:rPr>
          <w:rFonts w:ascii="Times New Roman" w:hAnsi="Times New Roman" w:cs="Times New Roman"/>
          <w:b/>
          <w:sz w:val="24"/>
          <w:szCs w:val="24"/>
        </w:rPr>
        <w:t>Instrumen Penelitian</w:t>
      </w:r>
    </w:p>
    <w:p w:rsidR="0029681E" w:rsidRPr="008259D2" w:rsidRDefault="0029681E" w:rsidP="008A7019">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I</w:t>
      </w:r>
      <w:r w:rsidRPr="008259D2">
        <w:rPr>
          <w:rFonts w:ascii="Times New Roman" w:hAnsi="Times New Roman" w:cs="Times New Roman"/>
          <w:sz w:val="24"/>
          <w:szCs w:val="24"/>
          <w:lang w:val="id-ID"/>
        </w:rPr>
        <w:t>nstrumen penelitian adalah suatu alat yang digunakan</w:t>
      </w:r>
      <w:r w:rsidRPr="008259D2">
        <w:rPr>
          <w:rFonts w:ascii="Times New Roman" w:hAnsi="Times New Roman" w:cs="Times New Roman"/>
          <w:sz w:val="24"/>
          <w:szCs w:val="24"/>
        </w:rPr>
        <w:t xml:space="preserve"> untuk</w:t>
      </w:r>
      <w:r w:rsidRPr="008259D2">
        <w:rPr>
          <w:rFonts w:ascii="Times New Roman" w:hAnsi="Times New Roman" w:cs="Times New Roman"/>
          <w:sz w:val="24"/>
          <w:szCs w:val="24"/>
          <w:lang w:val="id-ID"/>
        </w:rPr>
        <w:t xml:space="preserve"> mengukur fenomena alam maupun sosial </w:t>
      </w:r>
      <w:r w:rsidRPr="008259D2">
        <w:rPr>
          <w:rFonts w:ascii="Times New Roman" w:hAnsi="Times New Roman" w:cs="Times New Roman"/>
          <w:sz w:val="24"/>
          <w:szCs w:val="24"/>
          <w:lang w:val="id-ID"/>
        </w:rPr>
        <w:lastRenderedPageBreak/>
        <w:t>yang diamati.</w:t>
      </w:r>
      <w:r>
        <w:rPr>
          <w:rStyle w:val="FootnoteReference"/>
          <w:rFonts w:ascii="Times New Roman" w:hAnsi="Times New Roman" w:cs="Times New Roman"/>
          <w:sz w:val="24"/>
          <w:szCs w:val="24"/>
          <w:lang w:val="id-ID"/>
        </w:rPr>
        <w:footnoteReference w:id="9"/>
      </w:r>
      <w:r w:rsidRPr="008259D2">
        <w:rPr>
          <w:rFonts w:ascii="Times New Roman" w:hAnsi="Times New Roman" w:cs="Times New Roman"/>
          <w:sz w:val="24"/>
          <w:szCs w:val="24"/>
        </w:rPr>
        <w:t>Instrumen penelitian berguna untuk memperoleh data yang diperlukan ketika penelit</w:t>
      </w:r>
      <w:r w:rsidR="00C1056D">
        <w:rPr>
          <w:rFonts w:ascii="Times New Roman" w:hAnsi="Times New Roman" w:cs="Times New Roman"/>
          <w:sz w:val="24"/>
          <w:szCs w:val="24"/>
        </w:rPr>
        <w:t xml:space="preserve">i menginjak langkah pengumpulan </w:t>
      </w:r>
      <w:r w:rsidRPr="008259D2">
        <w:rPr>
          <w:rFonts w:ascii="Times New Roman" w:hAnsi="Times New Roman" w:cs="Times New Roman"/>
          <w:sz w:val="24"/>
          <w:szCs w:val="24"/>
        </w:rPr>
        <w:t>informasi dilapangan.</w:t>
      </w:r>
      <w:r>
        <w:rPr>
          <w:rStyle w:val="FootnoteReference"/>
          <w:rFonts w:ascii="Times New Roman" w:hAnsi="Times New Roman" w:cs="Times New Roman"/>
          <w:sz w:val="24"/>
          <w:szCs w:val="24"/>
        </w:rPr>
        <w:footnoteReference w:id="10"/>
      </w:r>
      <w:r w:rsidR="00C1056D">
        <w:rPr>
          <w:rFonts w:ascii="Times New Roman" w:hAnsi="Times New Roman" w:cs="Times New Roman"/>
          <w:sz w:val="24"/>
          <w:szCs w:val="24"/>
        </w:rPr>
        <w:t xml:space="preserve"> </w:t>
      </w:r>
      <w:r w:rsidRPr="008259D2">
        <w:rPr>
          <w:rFonts w:asciiTheme="majorBidi" w:hAnsiTheme="majorBidi" w:cstheme="majorBidi"/>
          <w:sz w:val="24"/>
          <w:szCs w:val="24"/>
        </w:rPr>
        <w:t>Instrumen dalam penelitian kuantitatif dapat berupa test, pedoman wawancara, pedoman observasi, dan kuesioner.</w:t>
      </w:r>
      <w:r>
        <w:rPr>
          <w:rStyle w:val="FootnoteReference"/>
          <w:rFonts w:asciiTheme="majorBidi" w:hAnsiTheme="majorBidi" w:cstheme="majorBidi"/>
          <w:sz w:val="24"/>
          <w:szCs w:val="24"/>
        </w:rPr>
        <w:footnoteReference w:id="11"/>
      </w:r>
      <w:r w:rsidR="00C1056D">
        <w:rPr>
          <w:rFonts w:asciiTheme="majorBidi" w:hAnsiTheme="majorBidi" w:cstheme="majorBidi"/>
          <w:sz w:val="24"/>
          <w:szCs w:val="24"/>
        </w:rPr>
        <w:t xml:space="preserve"> </w:t>
      </w:r>
      <w:r w:rsidRPr="008259D2">
        <w:rPr>
          <w:rFonts w:asciiTheme="majorBidi" w:hAnsiTheme="majorBidi" w:cstheme="majorBidi"/>
          <w:sz w:val="24"/>
          <w:szCs w:val="24"/>
          <w:lang w:val="id-ID"/>
        </w:rPr>
        <w:t xml:space="preserve">Instrumen penelitian yang </w:t>
      </w:r>
      <w:r w:rsidRPr="008259D2">
        <w:rPr>
          <w:rFonts w:asciiTheme="majorBidi" w:hAnsiTheme="majorBidi" w:cstheme="majorBidi"/>
          <w:sz w:val="24"/>
          <w:szCs w:val="24"/>
        </w:rPr>
        <w:t>peneliti gun</w:t>
      </w:r>
      <w:r>
        <w:rPr>
          <w:rFonts w:asciiTheme="majorBidi" w:hAnsiTheme="majorBidi" w:cstheme="majorBidi"/>
          <w:sz w:val="24"/>
          <w:szCs w:val="24"/>
        </w:rPr>
        <w:t>akan adalah observasi, dokumentasi</w:t>
      </w:r>
      <w:r w:rsidRPr="008259D2">
        <w:rPr>
          <w:rFonts w:asciiTheme="majorBidi" w:hAnsiTheme="majorBidi" w:cstheme="majorBidi"/>
          <w:sz w:val="24"/>
          <w:szCs w:val="24"/>
        </w:rPr>
        <w:t xml:space="preserve"> dan kuesioner untuk memperoleh data-data tentang aktivitas belajar siswa. </w:t>
      </w:r>
      <w:r w:rsidRPr="008259D2">
        <w:rPr>
          <w:rFonts w:asciiTheme="majorBidi" w:hAnsiTheme="majorBidi" w:cstheme="majorBidi"/>
          <w:sz w:val="24"/>
          <w:szCs w:val="24"/>
          <w:lang w:val="id-ID"/>
        </w:rPr>
        <w:t>Varia</w:t>
      </w:r>
      <w:r w:rsidRPr="008259D2">
        <w:rPr>
          <w:rFonts w:asciiTheme="majorBidi" w:hAnsiTheme="majorBidi" w:cstheme="majorBidi"/>
          <w:sz w:val="24"/>
          <w:szCs w:val="24"/>
        </w:rPr>
        <w:t>bel aktivitas belajar siswa</w:t>
      </w:r>
      <w:r w:rsidRPr="008259D2">
        <w:rPr>
          <w:rFonts w:asciiTheme="majorBidi" w:hAnsiTheme="majorBidi" w:cstheme="majorBidi"/>
          <w:sz w:val="24"/>
          <w:szCs w:val="24"/>
          <w:lang w:val="id-ID"/>
        </w:rPr>
        <w:t xml:space="preserve"> tersebut dijelaskan secara konsep dan operasional sebagai berikut:</w:t>
      </w:r>
    </w:p>
    <w:p w:rsidR="0029681E" w:rsidRPr="008259D2" w:rsidRDefault="0029681E" w:rsidP="0029681E">
      <w:pPr>
        <w:pStyle w:val="ListParagraph"/>
        <w:numPr>
          <w:ilvl w:val="0"/>
          <w:numId w:val="5"/>
        </w:numPr>
        <w:spacing w:line="480" w:lineRule="auto"/>
        <w:ind w:left="1080"/>
        <w:jc w:val="both"/>
        <w:rPr>
          <w:rFonts w:asciiTheme="majorBidi" w:hAnsiTheme="majorBidi" w:cstheme="majorBidi"/>
          <w:sz w:val="24"/>
          <w:szCs w:val="24"/>
        </w:rPr>
      </w:pPr>
      <w:r w:rsidRPr="00641855">
        <w:rPr>
          <w:rFonts w:ascii="Times New Roman" w:hAnsi="Times New Roman" w:cs="Times New Roman"/>
          <w:sz w:val="24"/>
          <w:szCs w:val="24"/>
          <w:lang w:val="id-ID"/>
        </w:rPr>
        <w:t>Definisi Konsep</w:t>
      </w:r>
      <w:r>
        <w:rPr>
          <w:rFonts w:ascii="Times New Roman" w:hAnsi="Times New Roman" w:cs="Times New Roman"/>
          <w:sz w:val="24"/>
          <w:szCs w:val="24"/>
        </w:rPr>
        <w:t xml:space="preserve"> </w:t>
      </w:r>
    </w:p>
    <w:p w:rsidR="008A7019" w:rsidRDefault="0029681E" w:rsidP="008A7019">
      <w:pPr>
        <w:pStyle w:val="ListParagraph"/>
        <w:spacing w:line="480" w:lineRule="auto"/>
        <w:ind w:left="1080" w:firstLine="720"/>
        <w:jc w:val="both"/>
        <w:rPr>
          <w:rFonts w:asciiTheme="majorBidi"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 xml:space="preserve">Metode </w:t>
      </w:r>
      <w:r w:rsidRPr="00916A74">
        <w:rPr>
          <w:rFonts w:asciiTheme="majorBidi" w:hAnsiTheme="majorBidi" w:cstheme="majorBidi"/>
          <w:i/>
          <w:iCs/>
          <w:color w:val="000000" w:themeColor="text1"/>
          <w:sz w:val="24"/>
          <w:szCs w:val="24"/>
        </w:rPr>
        <w:t>inside-outside circle</w:t>
      </w:r>
      <w:r w:rsidRPr="00916A74">
        <w:rPr>
          <w:rFonts w:asciiTheme="majorBidi" w:hAnsiTheme="majorBidi" w:cstheme="majorBidi"/>
          <w:color w:val="000000" w:themeColor="text1"/>
          <w:sz w:val="24"/>
          <w:szCs w:val="24"/>
        </w:rPr>
        <w:t xml:space="preserve"> adalah metode pembelajaran dengan sistem lingkaran kecil dan lingkaran besar, dimana siswa saling berbagi informasi pada saat bersamaan dengan pasangan yang berbeda dengan singkat dan teratur</w:t>
      </w:r>
      <w:r>
        <w:rPr>
          <w:rFonts w:asciiTheme="majorBidi" w:hAnsiTheme="majorBidi" w:cstheme="majorBidi"/>
          <w:color w:val="000000" w:themeColor="text1"/>
          <w:sz w:val="24"/>
          <w:szCs w:val="24"/>
        </w:rPr>
        <w:t>.</w:t>
      </w:r>
    </w:p>
    <w:p w:rsidR="0029681E" w:rsidRPr="008A7019" w:rsidRDefault="0029681E" w:rsidP="008A7019">
      <w:pPr>
        <w:pStyle w:val="ListParagraph"/>
        <w:spacing w:line="480" w:lineRule="auto"/>
        <w:ind w:left="1080" w:firstLine="720"/>
        <w:jc w:val="both"/>
        <w:rPr>
          <w:rFonts w:asciiTheme="majorBidi" w:hAnsiTheme="majorBidi" w:cstheme="majorBidi"/>
          <w:color w:val="000000" w:themeColor="text1"/>
          <w:sz w:val="24"/>
          <w:szCs w:val="24"/>
        </w:rPr>
      </w:pPr>
      <w:r w:rsidRPr="008A7019">
        <w:rPr>
          <w:rFonts w:asciiTheme="majorBidi" w:hAnsiTheme="majorBidi" w:cstheme="majorBidi"/>
          <w:sz w:val="24"/>
          <w:szCs w:val="24"/>
        </w:rPr>
        <w:lastRenderedPageBreak/>
        <w:t>Menurut Sardiman aktivitas belajar merupakan aktivitas yang bersifat fisik maupun mental. Rousseau memberikan penjelasan bahwa segala pengetahuan itu harus diperoleh dengan pengamatan sendiri, pengalaman sendiri, penyelidikan sendiri, dengan bekerja sendiri, dengan fasilitas yang diciptakan sendiri, baik secara rohani maupun teknis.</w:t>
      </w:r>
    </w:p>
    <w:p w:rsidR="0029681E" w:rsidRDefault="0029681E" w:rsidP="0029681E">
      <w:pPr>
        <w:pStyle w:val="ListParagraph"/>
        <w:numPr>
          <w:ilvl w:val="0"/>
          <w:numId w:val="5"/>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Definisi O</w:t>
      </w:r>
      <w:r w:rsidRPr="00F403AC">
        <w:rPr>
          <w:rFonts w:asciiTheme="majorBidi" w:hAnsiTheme="majorBidi" w:cstheme="majorBidi"/>
          <w:sz w:val="24"/>
          <w:szCs w:val="24"/>
        </w:rPr>
        <w:t>perasional</w:t>
      </w:r>
    </w:p>
    <w:p w:rsidR="008A7019" w:rsidRDefault="0029681E" w:rsidP="008A7019">
      <w:pPr>
        <w:pStyle w:val="ListParagraph"/>
        <w:spacing w:line="480" w:lineRule="auto"/>
        <w:ind w:left="1080" w:firstLine="720"/>
        <w:jc w:val="both"/>
        <w:rPr>
          <w:rFonts w:asciiTheme="majorBidi" w:hAnsiTheme="majorBidi" w:cstheme="majorBidi"/>
          <w:sz w:val="24"/>
          <w:szCs w:val="24"/>
          <w:lang w:val="id-ID"/>
        </w:rPr>
      </w:pPr>
      <w:r w:rsidRPr="00916A74">
        <w:rPr>
          <w:rFonts w:asciiTheme="majorBidi" w:hAnsiTheme="majorBidi" w:cstheme="majorBidi"/>
          <w:color w:val="000000" w:themeColor="text1"/>
          <w:sz w:val="24"/>
          <w:szCs w:val="24"/>
        </w:rPr>
        <w:t xml:space="preserve">Metode </w:t>
      </w:r>
      <w:r w:rsidRPr="00916A74">
        <w:rPr>
          <w:rFonts w:asciiTheme="majorBidi" w:hAnsiTheme="majorBidi" w:cstheme="majorBidi"/>
          <w:i/>
          <w:iCs/>
          <w:color w:val="000000" w:themeColor="text1"/>
          <w:sz w:val="24"/>
          <w:szCs w:val="24"/>
        </w:rPr>
        <w:t>inside-outside circle</w:t>
      </w:r>
      <w:r w:rsidRPr="00916A74">
        <w:rPr>
          <w:rFonts w:asciiTheme="majorBidi" w:hAnsiTheme="majorBidi" w:cstheme="majorBidi"/>
          <w:color w:val="000000" w:themeColor="text1"/>
          <w:sz w:val="24"/>
          <w:szCs w:val="24"/>
        </w:rPr>
        <w:t xml:space="preserve"> adalah metode pembelajaran</w:t>
      </w:r>
      <w:r>
        <w:rPr>
          <w:rFonts w:asciiTheme="majorBidi" w:hAnsiTheme="majorBidi" w:cstheme="majorBidi"/>
          <w:color w:val="000000" w:themeColor="text1"/>
          <w:sz w:val="24"/>
          <w:szCs w:val="24"/>
        </w:rPr>
        <w:t xml:space="preserve"> yang menuntut aktivitas belajar siswa, dimana siswa dapat saling berinteraksi dan berkomunikasi dalam meningkatkan aktivitas dan pemahaman siswa terhadap materi yang tengah dipelajari.</w:t>
      </w:r>
      <w:r w:rsidRPr="00F403AC">
        <w:rPr>
          <w:rFonts w:asciiTheme="majorBidi" w:hAnsiTheme="majorBidi" w:cstheme="majorBidi"/>
          <w:sz w:val="24"/>
          <w:szCs w:val="24"/>
        </w:rPr>
        <w:t xml:space="preserve"> </w:t>
      </w:r>
    </w:p>
    <w:p w:rsidR="002D7FDD" w:rsidRPr="008A7019" w:rsidRDefault="0029681E" w:rsidP="008A7019">
      <w:pPr>
        <w:pStyle w:val="ListParagraph"/>
        <w:spacing w:line="480" w:lineRule="auto"/>
        <w:ind w:left="1080" w:firstLine="720"/>
        <w:jc w:val="both"/>
        <w:rPr>
          <w:rFonts w:asciiTheme="majorBidi" w:hAnsiTheme="majorBidi" w:cstheme="majorBidi"/>
          <w:sz w:val="24"/>
          <w:szCs w:val="24"/>
          <w:lang w:val="id-ID"/>
        </w:rPr>
      </w:pPr>
      <w:r w:rsidRPr="008A7019">
        <w:rPr>
          <w:rFonts w:asciiTheme="majorBidi" w:hAnsiTheme="majorBidi" w:cstheme="majorBidi"/>
          <w:sz w:val="24"/>
          <w:szCs w:val="24"/>
        </w:rPr>
        <w:t xml:space="preserve">Aktivitas belajar siswa dalam pembelajaran merupakan hal yang sangat penting dalam mendukung tingkat pemahaman siswa. Aktivitas ini dapat ditunjukan dalam beberapa hal seperti membaca, bertanya, mengeluarkan pendapat, menanggapi, </w:t>
      </w:r>
      <w:r w:rsidRPr="008A7019">
        <w:rPr>
          <w:rFonts w:asciiTheme="majorBidi" w:hAnsiTheme="majorBidi" w:cstheme="majorBidi"/>
          <w:sz w:val="24"/>
          <w:szCs w:val="24"/>
        </w:rPr>
        <w:lastRenderedPageBreak/>
        <w:t>memiliki semangat yang besar dalam belajar, serta mampu menyimpulkan materi yang telah dida</w:t>
      </w:r>
      <w:r w:rsidR="008A7019">
        <w:rPr>
          <w:rFonts w:asciiTheme="majorBidi" w:hAnsiTheme="majorBidi" w:cstheme="majorBidi"/>
          <w:sz w:val="24"/>
          <w:szCs w:val="24"/>
        </w:rPr>
        <w:t xml:space="preserve">pat </w:t>
      </w:r>
      <w:proofErr w:type="gramStart"/>
      <w:r w:rsidR="008A7019">
        <w:rPr>
          <w:rFonts w:asciiTheme="majorBidi" w:hAnsiTheme="majorBidi" w:cstheme="majorBidi"/>
          <w:sz w:val="24"/>
          <w:szCs w:val="24"/>
        </w:rPr>
        <w:t>selama  proses</w:t>
      </w:r>
      <w:proofErr w:type="gramEnd"/>
      <w:r w:rsidR="008A7019">
        <w:rPr>
          <w:rFonts w:asciiTheme="majorBidi" w:hAnsiTheme="majorBidi" w:cstheme="majorBidi"/>
          <w:sz w:val="24"/>
          <w:szCs w:val="24"/>
        </w:rPr>
        <w:t xml:space="preserve"> pembelajaran</w:t>
      </w:r>
      <w:r w:rsidR="008A7019">
        <w:rPr>
          <w:rFonts w:asciiTheme="majorBidi" w:hAnsiTheme="majorBidi" w:cstheme="majorBidi"/>
          <w:sz w:val="24"/>
          <w:szCs w:val="24"/>
          <w:lang w:val="id-ID"/>
        </w:rPr>
        <w:t>.</w:t>
      </w:r>
    </w:p>
    <w:p w:rsidR="008A7019" w:rsidRDefault="00AD52BD" w:rsidP="008A7019">
      <w:pPr>
        <w:pStyle w:val="ListParagraph"/>
        <w:spacing w:after="0" w:line="240" w:lineRule="auto"/>
        <w:ind w:left="1080"/>
        <w:jc w:val="center"/>
        <w:rPr>
          <w:rFonts w:asciiTheme="majorBidi" w:hAnsiTheme="majorBidi" w:cstheme="majorBidi"/>
          <w:b/>
          <w:bCs/>
          <w:sz w:val="24"/>
          <w:szCs w:val="24"/>
          <w:lang w:val="id-ID"/>
        </w:rPr>
      </w:pPr>
      <w:r>
        <w:rPr>
          <w:rFonts w:asciiTheme="majorBidi" w:hAnsiTheme="majorBidi" w:cstheme="majorBidi"/>
          <w:b/>
          <w:bCs/>
          <w:sz w:val="24"/>
          <w:szCs w:val="24"/>
        </w:rPr>
        <w:t>Tabel 3.3</w:t>
      </w:r>
    </w:p>
    <w:p w:rsidR="0029681E" w:rsidRPr="008A7019" w:rsidRDefault="0029681E" w:rsidP="008A7019">
      <w:pPr>
        <w:pStyle w:val="ListParagraph"/>
        <w:spacing w:after="0" w:line="240" w:lineRule="auto"/>
        <w:ind w:left="1080"/>
        <w:jc w:val="center"/>
        <w:rPr>
          <w:rFonts w:asciiTheme="majorBidi" w:hAnsiTheme="majorBidi" w:cstheme="majorBidi"/>
          <w:sz w:val="24"/>
          <w:szCs w:val="24"/>
          <w:lang w:val="id-ID"/>
        </w:rPr>
      </w:pPr>
      <w:r w:rsidRPr="00F403AC">
        <w:rPr>
          <w:rFonts w:asciiTheme="majorBidi" w:hAnsiTheme="majorBidi" w:cstheme="majorBidi"/>
          <w:b/>
          <w:bCs/>
          <w:sz w:val="24"/>
          <w:szCs w:val="24"/>
        </w:rPr>
        <w:t>Kisi-Kisi Instrumen Penelitian Variabel Y</w:t>
      </w:r>
      <w:r w:rsidR="008A7019">
        <w:rPr>
          <w:rFonts w:asciiTheme="majorBidi" w:hAnsiTheme="majorBidi" w:cstheme="majorBidi"/>
          <w:b/>
          <w:bCs/>
          <w:sz w:val="24"/>
          <w:szCs w:val="24"/>
          <w:lang w:val="id-ID"/>
        </w:rPr>
        <w:t xml:space="preserve"> (</w:t>
      </w:r>
      <w:r w:rsidR="008A7019">
        <w:rPr>
          <w:rFonts w:asciiTheme="majorBidi" w:hAnsiTheme="majorBidi" w:cstheme="majorBidi"/>
          <w:b/>
          <w:bCs/>
          <w:sz w:val="24"/>
          <w:szCs w:val="24"/>
        </w:rPr>
        <w:t>Aktivitas Belajar Siswa</w:t>
      </w:r>
      <w:r w:rsidR="008A7019">
        <w:rPr>
          <w:rFonts w:asciiTheme="majorBidi" w:hAnsiTheme="majorBidi" w:cstheme="majorBidi"/>
          <w:b/>
          <w:bCs/>
          <w:sz w:val="24"/>
          <w:szCs w:val="24"/>
          <w:lang w:val="id-ID"/>
        </w:rPr>
        <w:t>)</w:t>
      </w:r>
    </w:p>
    <w:tbl>
      <w:tblPr>
        <w:tblStyle w:val="TableGrid"/>
        <w:tblpPr w:leftFromText="180" w:rightFromText="180" w:vertAnchor="text" w:horzAnchor="margin" w:tblpY="141"/>
        <w:tblW w:w="7251" w:type="dxa"/>
        <w:tblLook w:val="04A0" w:firstRow="1" w:lastRow="0" w:firstColumn="1" w:lastColumn="0" w:noHBand="0" w:noVBand="1"/>
      </w:tblPr>
      <w:tblGrid>
        <w:gridCol w:w="1265"/>
        <w:gridCol w:w="2977"/>
        <w:gridCol w:w="1056"/>
        <w:gridCol w:w="963"/>
        <w:gridCol w:w="990"/>
      </w:tblGrid>
      <w:tr w:rsidR="008A7019" w:rsidTr="008A7019">
        <w:tc>
          <w:tcPr>
            <w:tcW w:w="1265" w:type="dxa"/>
            <w:vMerge w:val="restart"/>
            <w:vAlign w:val="center"/>
          </w:tcPr>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Variabel Penelitian</w:t>
            </w:r>
          </w:p>
        </w:tc>
        <w:tc>
          <w:tcPr>
            <w:tcW w:w="2977" w:type="dxa"/>
            <w:vMerge w:val="restart"/>
          </w:tcPr>
          <w:p w:rsidR="008A7019" w:rsidRDefault="008A7019" w:rsidP="008A7019">
            <w:pPr>
              <w:pStyle w:val="ListParagraph"/>
              <w:tabs>
                <w:tab w:val="left" w:pos="4125"/>
              </w:tabs>
              <w:ind w:left="0"/>
              <w:jc w:val="center"/>
              <w:rPr>
                <w:rFonts w:asciiTheme="majorBidi" w:hAnsiTheme="majorBidi" w:cstheme="majorBidi"/>
                <w:b/>
                <w:bCs/>
                <w:sz w:val="24"/>
                <w:szCs w:val="24"/>
              </w:rPr>
            </w:pPr>
          </w:p>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2019" w:type="dxa"/>
            <w:gridSpan w:val="2"/>
          </w:tcPr>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No. Butir Soal</w:t>
            </w:r>
          </w:p>
        </w:tc>
        <w:tc>
          <w:tcPr>
            <w:tcW w:w="990" w:type="dxa"/>
            <w:vMerge w:val="restart"/>
          </w:tcPr>
          <w:p w:rsidR="008A7019" w:rsidRDefault="008A7019" w:rsidP="008A7019">
            <w:pPr>
              <w:pStyle w:val="ListParagraph"/>
              <w:tabs>
                <w:tab w:val="left" w:pos="4125"/>
              </w:tabs>
              <w:ind w:left="0"/>
              <w:jc w:val="center"/>
              <w:rPr>
                <w:rFonts w:asciiTheme="majorBidi" w:hAnsiTheme="majorBidi" w:cstheme="majorBidi"/>
                <w:b/>
                <w:bCs/>
                <w:sz w:val="24"/>
                <w:szCs w:val="24"/>
              </w:rPr>
            </w:pPr>
          </w:p>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8A7019" w:rsidTr="008A7019">
        <w:trPr>
          <w:trHeight w:val="251"/>
        </w:trPr>
        <w:tc>
          <w:tcPr>
            <w:tcW w:w="1265" w:type="dxa"/>
            <w:vMerge/>
            <w:tcBorders>
              <w:bottom w:val="single" w:sz="4" w:space="0" w:color="auto"/>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vMerge/>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1056" w:type="dxa"/>
            <w:vAlign w:val="center"/>
          </w:tcPr>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Positif</w:t>
            </w:r>
          </w:p>
        </w:tc>
        <w:tc>
          <w:tcPr>
            <w:tcW w:w="963" w:type="dxa"/>
            <w:vAlign w:val="center"/>
          </w:tcPr>
          <w:p w:rsidR="008A7019" w:rsidRDefault="008A7019" w:rsidP="008A7019">
            <w:pPr>
              <w:pStyle w:val="ListParagraph"/>
              <w:tabs>
                <w:tab w:val="left" w:pos="4125"/>
              </w:tabs>
              <w:ind w:left="0"/>
              <w:jc w:val="center"/>
              <w:rPr>
                <w:rFonts w:asciiTheme="majorBidi" w:hAnsiTheme="majorBidi" w:cstheme="majorBidi"/>
                <w:b/>
                <w:bCs/>
                <w:sz w:val="24"/>
                <w:szCs w:val="24"/>
              </w:rPr>
            </w:pPr>
            <w:r>
              <w:rPr>
                <w:rFonts w:asciiTheme="majorBidi" w:hAnsiTheme="majorBidi" w:cstheme="majorBidi"/>
                <w:b/>
                <w:bCs/>
                <w:sz w:val="24"/>
                <w:szCs w:val="24"/>
              </w:rPr>
              <w:t>Negatif</w:t>
            </w:r>
          </w:p>
        </w:tc>
        <w:tc>
          <w:tcPr>
            <w:tcW w:w="990" w:type="dxa"/>
            <w:vMerge/>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r>
      <w:tr w:rsidR="008A7019" w:rsidRPr="00846B31" w:rsidTr="008A7019">
        <w:tc>
          <w:tcPr>
            <w:tcW w:w="1265" w:type="dxa"/>
            <w:vMerge w:val="restart"/>
            <w:tcBorders>
              <w:bottom w:val="nil"/>
            </w:tcBorders>
            <w:vAlign w:val="center"/>
          </w:tcPr>
          <w:p w:rsidR="008A7019" w:rsidRPr="003129B0" w:rsidRDefault="008A7019" w:rsidP="008A7019">
            <w:pPr>
              <w:tabs>
                <w:tab w:val="left" w:pos="4125"/>
              </w:tabs>
              <w:spacing w:line="360" w:lineRule="auto"/>
              <w:rPr>
                <w:rFonts w:asciiTheme="majorBidi" w:hAnsiTheme="majorBidi" w:cstheme="majorBidi"/>
                <w:sz w:val="24"/>
                <w:szCs w:val="24"/>
              </w:rPr>
            </w:pPr>
            <w:r>
              <w:rPr>
                <w:rFonts w:asciiTheme="majorBidi" w:hAnsiTheme="majorBidi" w:cstheme="majorBidi"/>
                <w:sz w:val="24"/>
                <w:szCs w:val="24"/>
              </w:rPr>
              <w:t xml:space="preserve">Aktivitas </w:t>
            </w:r>
            <w:r w:rsidRPr="003129B0">
              <w:rPr>
                <w:rFonts w:asciiTheme="majorBidi" w:hAnsiTheme="majorBidi" w:cstheme="majorBidi"/>
                <w:sz w:val="24"/>
                <w:szCs w:val="24"/>
              </w:rPr>
              <w:t>Belajar Siswa</w:t>
            </w:r>
          </w:p>
          <w:p w:rsidR="008A7019" w:rsidRDefault="008A7019" w:rsidP="008A7019">
            <w:pPr>
              <w:pStyle w:val="ListParagraph"/>
              <w:tabs>
                <w:tab w:val="left" w:pos="4125"/>
              </w:tabs>
              <w:spacing w:line="360" w:lineRule="auto"/>
              <w:ind w:left="0" w:hanging="408"/>
              <w:jc w:val="center"/>
              <w:rPr>
                <w:rFonts w:asciiTheme="majorBidi" w:hAnsiTheme="majorBidi" w:cstheme="majorBidi"/>
                <w:b/>
                <w:bCs/>
                <w:sz w:val="24"/>
                <w:szCs w:val="24"/>
              </w:rPr>
            </w:pPr>
          </w:p>
        </w:tc>
        <w:tc>
          <w:tcPr>
            <w:tcW w:w="2977" w:type="dxa"/>
            <w:vAlign w:val="center"/>
          </w:tcPr>
          <w:p w:rsidR="008A7019" w:rsidRPr="004B4717" w:rsidRDefault="008A7019" w:rsidP="008A7019">
            <w:pPr>
              <w:pStyle w:val="ListParagraph"/>
              <w:numPr>
                <w:ilvl w:val="0"/>
                <w:numId w:val="3"/>
              </w:numPr>
              <w:spacing w:line="360" w:lineRule="auto"/>
              <w:ind w:left="374" w:hanging="284"/>
              <w:rPr>
                <w:rFonts w:asciiTheme="majorBidi" w:hAnsiTheme="majorBidi" w:cstheme="majorBidi"/>
                <w:sz w:val="24"/>
                <w:szCs w:val="24"/>
              </w:rPr>
            </w:pPr>
            <w:r>
              <w:rPr>
                <w:rFonts w:asciiTheme="majorBidi" w:hAnsiTheme="majorBidi" w:cstheme="majorBidi"/>
                <w:sz w:val="24"/>
                <w:szCs w:val="24"/>
              </w:rPr>
              <w:t>Membaca</w:t>
            </w:r>
          </w:p>
        </w:tc>
        <w:tc>
          <w:tcPr>
            <w:tcW w:w="1056"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1, 2</w:t>
            </w:r>
          </w:p>
        </w:tc>
        <w:tc>
          <w:tcPr>
            <w:tcW w:w="963"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990"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r>
      <w:tr w:rsidR="008A7019" w:rsidRPr="00846B31" w:rsidTr="008A7019">
        <w:tc>
          <w:tcPr>
            <w:tcW w:w="1265" w:type="dxa"/>
            <w:vMerge/>
            <w:tcBorders>
              <w:top w:val="nil"/>
              <w:bottom w:val="nil"/>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vAlign w:val="center"/>
          </w:tcPr>
          <w:p w:rsidR="008A7019" w:rsidRPr="004B4717" w:rsidRDefault="008A7019" w:rsidP="008A7019">
            <w:pPr>
              <w:pStyle w:val="ListParagraph"/>
              <w:numPr>
                <w:ilvl w:val="0"/>
                <w:numId w:val="3"/>
              </w:numPr>
              <w:spacing w:line="360" w:lineRule="auto"/>
              <w:ind w:left="374" w:hanging="284"/>
              <w:rPr>
                <w:rFonts w:asciiTheme="majorBidi" w:hAnsiTheme="majorBidi" w:cstheme="majorBidi"/>
                <w:sz w:val="24"/>
                <w:szCs w:val="24"/>
              </w:rPr>
            </w:pPr>
            <w:r>
              <w:rPr>
                <w:rFonts w:asciiTheme="majorBidi" w:hAnsiTheme="majorBidi" w:cstheme="majorBidi"/>
                <w:sz w:val="24"/>
                <w:szCs w:val="24"/>
              </w:rPr>
              <w:t>Bertanya</w:t>
            </w:r>
          </w:p>
        </w:tc>
        <w:tc>
          <w:tcPr>
            <w:tcW w:w="1056"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4,5,6</w:t>
            </w:r>
          </w:p>
        </w:tc>
        <w:tc>
          <w:tcPr>
            <w:tcW w:w="963"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990"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8A7019" w:rsidRPr="00846B31" w:rsidTr="008A7019">
        <w:trPr>
          <w:trHeight w:val="440"/>
        </w:trPr>
        <w:tc>
          <w:tcPr>
            <w:tcW w:w="1265" w:type="dxa"/>
            <w:vMerge/>
            <w:tcBorders>
              <w:top w:val="nil"/>
              <w:bottom w:val="nil"/>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vAlign w:val="center"/>
          </w:tcPr>
          <w:p w:rsidR="008A7019" w:rsidRDefault="008A7019" w:rsidP="008A7019">
            <w:pPr>
              <w:pStyle w:val="ListParagraph"/>
              <w:numPr>
                <w:ilvl w:val="0"/>
                <w:numId w:val="3"/>
              </w:numPr>
              <w:spacing w:line="360" w:lineRule="auto"/>
              <w:ind w:left="374" w:hanging="284"/>
              <w:rPr>
                <w:rFonts w:asciiTheme="majorBidi" w:hAnsiTheme="majorBidi" w:cstheme="majorBidi"/>
                <w:sz w:val="24"/>
                <w:szCs w:val="24"/>
              </w:rPr>
            </w:pPr>
            <w:r>
              <w:rPr>
                <w:rFonts w:asciiTheme="majorBidi" w:hAnsiTheme="majorBidi" w:cstheme="majorBidi"/>
                <w:sz w:val="24"/>
                <w:szCs w:val="24"/>
              </w:rPr>
              <w:t>Mengeluarkan Pendapat</w:t>
            </w:r>
          </w:p>
        </w:tc>
        <w:tc>
          <w:tcPr>
            <w:tcW w:w="1056"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8,9,10</w:t>
            </w:r>
          </w:p>
        </w:tc>
        <w:tc>
          <w:tcPr>
            <w:tcW w:w="963"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990"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8A7019" w:rsidRPr="00846B31" w:rsidTr="008A7019">
        <w:trPr>
          <w:trHeight w:val="440"/>
        </w:trPr>
        <w:tc>
          <w:tcPr>
            <w:tcW w:w="1265" w:type="dxa"/>
            <w:vMerge/>
            <w:tcBorders>
              <w:top w:val="nil"/>
              <w:bottom w:val="nil"/>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vAlign w:val="center"/>
          </w:tcPr>
          <w:p w:rsidR="008A7019" w:rsidRPr="003113DB" w:rsidRDefault="008A7019" w:rsidP="008A7019">
            <w:pPr>
              <w:pStyle w:val="ListParagraph"/>
              <w:numPr>
                <w:ilvl w:val="0"/>
                <w:numId w:val="3"/>
              </w:numPr>
              <w:spacing w:line="360" w:lineRule="auto"/>
              <w:ind w:left="374" w:hanging="284"/>
              <w:rPr>
                <w:rFonts w:asciiTheme="majorBidi" w:hAnsiTheme="majorBidi" w:cstheme="majorBidi"/>
                <w:sz w:val="24"/>
                <w:szCs w:val="24"/>
              </w:rPr>
            </w:pPr>
            <w:r>
              <w:rPr>
                <w:rFonts w:asciiTheme="majorBidi" w:hAnsiTheme="majorBidi" w:cstheme="majorBidi"/>
                <w:sz w:val="24"/>
                <w:szCs w:val="24"/>
              </w:rPr>
              <w:t>Menanggapi</w:t>
            </w:r>
          </w:p>
        </w:tc>
        <w:tc>
          <w:tcPr>
            <w:tcW w:w="1056" w:type="dxa"/>
            <w:vAlign w:val="center"/>
          </w:tcPr>
          <w:p w:rsidR="008A7019" w:rsidRPr="00846B31" w:rsidRDefault="008A7019" w:rsidP="008A7019">
            <w:pPr>
              <w:pStyle w:val="ListParagraph"/>
              <w:tabs>
                <w:tab w:val="left" w:pos="4125"/>
              </w:tabs>
              <w:spacing w:line="360" w:lineRule="auto"/>
              <w:ind w:left="0"/>
              <w:rPr>
                <w:rFonts w:asciiTheme="majorBidi" w:hAnsiTheme="majorBidi" w:cstheme="majorBidi"/>
                <w:sz w:val="24"/>
                <w:szCs w:val="24"/>
              </w:rPr>
            </w:pPr>
            <w:r>
              <w:rPr>
                <w:rFonts w:asciiTheme="majorBidi" w:hAnsiTheme="majorBidi" w:cstheme="majorBidi"/>
                <w:sz w:val="24"/>
                <w:szCs w:val="24"/>
              </w:rPr>
              <w:t xml:space="preserve">    12</w:t>
            </w:r>
          </w:p>
        </w:tc>
        <w:tc>
          <w:tcPr>
            <w:tcW w:w="963"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990" w:type="dxa"/>
            <w:vAlign w:val="center"/>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8A7019" w:rsidRPr="00846B31" w:rsidTr="008A7019">
        <w:tc>
          <w:tcPr>
            <w:tcW w:w="1265" w:type="dxa"/>
            <w:tcBorders>
              <w:top w:val="nil"/>
              <w:bottom w:val="nil"/>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tcPr>
          <w:p w:rsidR="008A7019" w:rsidRPr="003113DB" w:rsidRDefault="008A7019" w:rsidP="008A7019">
            <w:pPr>
              <w:pStyle w:val="ListParagraph"/>
              <w:numPr>
                <w:ilvl w:val="0"/>
                <w:numId w:val="3"/>
              </w:numPr>
              <w:spacing w:line="360" w:lineRule="auto"/>
              <w:ind w:left="374" w:hanging="284"/>
              <w:jc w:val="both"/>
              <w:rPr>
                <w:rFonts w:asciiTheme="majorBidi" w:hAnsiTheme="majorBidi" w:cstheme="majorBidi"/>
                <w:sz w:val="24"/>
                <w:szCs w:val="24"/>
              </w:rPr>
            </w:pPr>
            <w:r>
              <w:rPr>
                <w:rFonts w:asciiTheme="majorBidi" w:hAnsiTheme="majorBidi" w:cstheme="majorBidi"/>
                <w:sz w:val="24"/>
                <w:szCs w:val="24"/>
              </w:rPr>
              <w:t>Semangat dalam Belajar</w:t>
            </w:r>
          </w:p>
        </w:tc>
        <w:tc>
          <w:tcPr>
            <w:tcW w:w="1056"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14,15</w:t>
            </w:r>
          </w:p>
        </w:tc>
        <w:tc>
          <w:tcPr>
            <w:tcW w:w="963"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990" w:type="dxa"/>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r>
      <w:tr w:rsidR="008A7019" w:rsidRPr="00846B31" w:rsidTr="008A7019">
        <w:tc>
          <w:tcPr>
            <w:tcW w:w="1265" w:type="dxa"/>
            <w:tcBorders>
              <w:top w:val="nil"/>
            </w:tcBorders>
          </w:tcPr>
          <w:p w:rsidR="008A7019" w:rsidRDefault="008A7019" w:rsidP="008A7019">
            <w:pPr>
              <w:pStyle w:val="ListParagraph"/>
              <w:tabs>
                <w:tab w:val="left" w:pos="4125"/>
              </w:tabs>
              <w:spacing w:line="360" w:lineRule="auto"/>
              <w:ind w:left="0"/>
              <w:jc w:val="center"/>
              <w:rPr>
                <w:rFonts w:asciiTheme="majorBidi" w:hAnsiTheme="majorBidi" w:cstheme="majorBidi"/>
                <w:b/>
                <w:bCs/>
                <w:sz w:val="24"/>
                <w:szCs w:val="24"/>
              </w:rPr>
            </w:pPr>
          </w:p>
        </w:tc>
        <w:tc>
          <w:tcPr>
            <w:tcW w:w="2977" w:type="dxa"/>
          </w:tcPr>
          <w:p w:rsidR="008A7019" w:rsidRDefault="008A7019" w:rsidP="008A7019">
            <w:pPr>
              <w:pStyle w:val="ListParagraph"/>
              <w:numPr>
                <w:ilvl w:val="0"/>
                <w:numId w:val="3"/>
              </w:numPr>
              <w:spacing w:line="360" w:lineRule="auto"/>
              <w:ind w:left="374" w:hanging="284"/>
              <w:jc w:val="both"/>
              <w:rPr>
                <w:rFonts w:asciiTheme="majorBidi" w:hAnsiTheme="majorBidi" w:cstheme="majorBidi"/>
                <w:sz w:val="24"/>
                <w:szCs w:val="24"/>
              </w:rPr>
            </w:pPr>
            <w:r>
              <w:rPr>
                <w:rFonts w:asciiTheme="majorBidi" w:hAnsiTheme="majorBidi" w:cstheme="majorBidi"/>
                <w:sz w:val="24"/>
                <w:szCs w:val="24"/>
              </w:rPr>
              <w:t>Menyimpulkan</w:t>
            </w:r>
          </w:p>
        </w:tc>
        <w:tc>
          <w:tcPr>
            <w:tcW w:w="1056"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17,18,19</w:t>
            </w:r>
          </w:p>
        </w:tc>
        <w:tc>
          <w:tcPr>
            <w:tcW w:w="963"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990" w:type="dxa"/>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8A7019" w:rsidRPr="00846B31" w:rsidTr="008A7019">
        <w:tc>
          <w:tcPr>
            <w:tcW w:w="4242" w:type="dxa"/>
            <w:gridSpan w:val="2"/>
          </w:tcPr>
          <w:p w:rsidR="008A7019" w:rsidRDefault="008A7019" w:rsidP="008A7019">
            <w:pPr>
              <w:pStyle w:val="ListParagraph"/>
              <w:spacing w:line="360" w:lineRule="auto"/>
              <w:ind w:left="280"/>
              <w:jc w:val="both"/>
              <w:rPr>
                <w:rFonts w:asciiTheme="majorBidi" w:hAnsiTheme="majorBidi" w:cstheme="majorBidi"/>
                <w:sz w:val="24"/>
                <w:szCs w:val="24"/>
              </w:rPr>
            </w:pPr>
            <w:r>
              <w:rPr>
                <w:rFonts w:asciiTheme="majorBidi" w:hAnsiTheme="majorBidi" w:cstheme="majorBidi"/>
                <w:sz w:val="24"/>
                <w:szCs w:val="24"/>
              </w:rPr>
              <w:t>Jumlah          :</w:t>
            </w:r>
          </w:p>
        </w:tc>
        <w:tc>
          <w:tcPr>
            <w:tcW w:w="1056"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963" w:type="dxa"/>
          </w:tcPr>
          <w:p w:rsidR="008A7019"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990" w:type="dxa"/>
          </w:tcPr>
          <w:p w:rsidR="008A7019" w:rsidRPr="00846B31" w:rsidRDefault="008A7019" w:rsidP="008A7019">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r>
    </w:tbl>
    <w:p w:rsidR="0029681E" w:rsidRPr="006F4FD9" w:rsidRDefault="008A7019" w:rsidP="008A7019">
      <w:pPr>
        <w:pStyle w:val="ListParagraph"/>
        <w:tabs>
          <w:tab w:val="left" w:pos="4125"/>
        </w:tabs>
        <w:spacing w:after="0" w:line="240" w:lineRule="auto"/>
        <w:ind w:left="1134" w:firstLine="709"/>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29681E" w:rsidRDefault="0029681E" w:rsidP="0029681E">
      <w:p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Penelitian ini </w:t>
      </w:r>
      <w:r w:rsidRPr="002E6887">
        <w:rPr>
          <w:rFonts w:asciiTheme="majorBidi" w:hAnsiTheme="majorBidi" w:cstheme="majorBidi"/>
          <w:sz w:val="24"/>
          <w:szCs w:val="24"/>
        </w:rPr>
        <w:t>menggunakan angket tertutup, dengan alasan responden lebih mudah dalam menjawabnya dan data yang didapatkannya sesuai.</w:t>
      </w:r>
      <w:r>
        <w:rPr>
          <w:rFonts w:asciiTheme="majorBidi" w:hAnsiTheme="majorBidi" w:cstheme="majorBidi"/>
          <w:sz w:val="24"/>
          <w:szCs w:val="24"/>
        </w:rPr>
        <w:t xml:space="preserve"> </w:t>
      </w:r>
      <w:r w:rsidRPr="002E6887">
        <w:rPr>
          <w:rFonts w:asciiTheme="majorBidi" w:hAnsiTheme="majorBidi" w:cstheme="majorBidi"/>
          <w:sz w:val="24"/>
          <w:szCs w:val="24"/>
        </w:rPr>
        <w:t>Setiap pertanyaan pada angk</w:t>
      </w:r>
      <w:r>
        <w:rPr>
          <w:rFonts w:asciiTheme="majorBidi" w:hAnsiTheme="majorBidi" w:cstheme="majorBidi"/>
          <w:sz w:val="24"/>
          <w:szCs w:val="24"/>
        </w:rPr>
        <w:t>et tersebut disertai alternatif</w:t>
      </w:r>
      <w:r w:rsidRPr="002E6887">
        <w:rPr>
          <w:rFonts w:asciiTheme="majorBidi" w:hAnsiTheme="majorBidi" w:cstheme="majorBidi"/>
          <w:sz w:val="24"/>
          <w:szCs w:val="24"/>
        </w:rPr>
        <w:t xml:space="preserve"> jawaban yang harus dipilih oleh responden.</w:t>
      </w:r>
      <w:r>
        <w:rPr>
          <w:rFonts w:asciiTheme="majorBidi" w:hAnsiTheme="majorBidi" w:cstheme="majorBidi"/>
          <w:sz w:val="24"/>
          <w:szCs w:val="24"/>
        </w:rPr>
        <w:t xml:space="preserve"> </w:t>
      </w:r>
      <w:r w:rsidRPr="002E6887">
        <w:rPr>
          <w:rFonts w:asciiTheme="majorBidi" w:hAnsiTheme="majorBidi" w:cstheme="majorBidi"/>
          <w:sz w:val="24"/>
          <w:szCs w:val="24"/>
        </w:rPr>
        <w:t>Responden menjawab pertanyaan menggunakan skala likert.</w:t>
      </w:r>
      <w:r>
        <w:rPr>
          <w:rFonts w:asciiTheme="majorBidi" w:hAnsiTheme="majorBidi" w:cstheme="majorBidi"/>
          <w:sz w:val="24"/>
          <w:szCs w:val="24"/>
        </w:rPr>
        <w:t xml:space="preserve"> </w:t>
      </w:r>
      <w:r w:rsidRPr="002E6887">
        <w:rPr>
          <w:rFonts w:asciiTheme="majorBidi" w:hAnsiTheme="majorBidi" w:cstheme="majorBidi"/>
          <w:sz w:val="24"/>
          <w:szCs w:val="24"/>
        </w:rPr>
        <w:t xml:space="preserve">Skala likert berisi pernyataan yang sistematis untuk menunjukan </w:t>
      </w:r>
      <w:r w:rsidRPr="002E6887">
        <w:rPr>
          <w:rFonts w:asciiTheme="majorBidi" w:hAnsiTheme="majorBidi" w:cstheme="majorBidi"/>
          <w:sz w:val="24"/>
          <w:szCs w:val="24"/>
        </w:rPr>
        <w:lastRenderedPageBreak/>
        <w:t xml:space="preserve">sikap seorang responden terhadap </w:t>
      </w:r>
      <w:proofErr w:type="gramStart"/>
      <w:r w:rsidRPr="002E6887">
        <w:rPr>
          <w:rFonts w:asciiTheme="majorBidi" w:hAnsiTheme="majorBidi" w:cstheme="majorBidi"/>
          <w:sz w:val="24"/>
          <w:szCs w:val="24"/>
        </w:rPr>
        <w:t>pernyataan</w:t>
      </w:r>
      <w:r w:rsidR="00BE7127">
        <w:rPr>
          <w:rFonts w:asciiTheme="majorBidi" w:hAnsiTheme="majorBidi" w:cstheme="majorBidi"/>
          <w:sz w:val="24"/>
          <w:szCs w:val="24"/>
        </w:rPr>
        <w:t xml:space="preserve"> </w:t>
      </w:r>
      <w:r w:rsidRPr="002E6887">
        <w:rPr>
          <w:rFonts w:asciiTheme="majorBidi" w:hAnsiTheme="majorBidi" w:cstheme="majorBidi"/>
          <w:sz w:val="24"/>
          <w:szCs w:val="24"/>
        </w:rPr>
        <w:t xml:space="preserve"> itu</w:t>
      </w:r>
      <w:proofErr w:type="gramEnd"/>
      <w:r w:rsidRPr="002E6887">
        <w:rPr>
          <w:rFonts w:asciiTheme="majorBidi" w:hAnsiTheme="majorBidi" w:cstheme="majorBidi"/>
          <w:sz w:val="24"/>
          <w:szCs w:val="24"/>
        </w:rPr>
        <w:t>.</w:t>
      </w:r>
      <w:r w:rsidRPr="002E6887">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Alternatif jawaban yang </w:t>
      </w:r>
      <w:r w:rsidRPr="002E6887">
        <w:rPr>
          <w:rFonts w:asciiTheme="majorBidi" w:hAnsiTheme="majorBidi" w:cstheme="majorBidi"/>
          <w:sz w:val="24"/>
          <w:szCs w:val="24"/>
        </w:rPr>
        <w:t>pen</w:t>
      </w:r>
      <w:r>
        <w:rPr>
          <w:rFonts w:asciiTheme="majorBidi" w:hAnsiTheme="majorBidi" w:cstheme="majorBidi"/>
          <w:sz w:val="24"/>
          <w:szCs w:val="24"/>
        </w:rPr>
        <w:t>eliti</w:t>
      </w:r>
      <w:r w:rsidRPr="002E6887">
        <w:rPr>
          <w:rFonts w:asciiTheme="majorBidi" w:hAnsiTheme="majorBidi" w:cstheme="majorBidi"/>
          <w:sz w:val="24"/>
          <w:szCs w:val="24"/>
        </w:rPr>
        <w:t xml:space="preserve"> gunakan </w:t>
      </w:r>
      <w:r>
        <w:rPr>
          <w:rFonts w:asciiTheme="majorBidi" w:hAnsiTheme="majorBidi" w:cstheme="majorBidi"/>
          <w:sz w:val="24"/>
          <w:szCs w:val="24"/>
        </w:rPr>
        <w:t xml:space="preserve">dalam memberikan tanggapan terhadap pernyataan instrumen responden mencakup 5 (lima) kategori yaitu selalu (SL), sering (SR), kadang-kadang (KD), pernah (P), tidak pernah (TP). Pernyataan yang bersifat positif, tanggapan/jawaban diberi skor sebagai </w:t>
      </w:r>
      <w:proofErr w:type="gramStart"/>
      <w:r>
        <w:rPr>
          <w:rFonts w:asciiTheme="majorBidi" w:hAnsiTheme="majorBidi" w:cstheme="majorBidi"/>
          <w:sz w:val="24"/>
          <w:szCs w:val="24"/>
        </w:rPr>
        <w:t>berikut :</w:t>
      </w:r>
      <w:proofErr w:type="gramEnd"/>
    </w:p>
    <w:p w:rsidR="0029681E" w:rsidRDefault="0029681E" w:rsidP="0029681E">
      <w:pPr>
        <w:pStyle w:val="ListParagraph"/>
        <w:numPr>
          <w:ilvl w:val="0"/>
          <w:numId w:val="1"/>
        </w:numPr>
        <w:tabs>
          <w:tab w:val="left" w:pos="1080"/>
        </w:tabs>
        <w:spacing w:after="0" w:line="480" w:lineRule="auto"/>
        <w:ind w:left="1440" w:hanging="720"/>
        <w:jc w:val="both"/>
        <w:rPr>
          <w:rFonts w:asciiTheme="majorBidi" w:hAnsiTheme="majorBidi" w:cstheme="majorBidi"/>
          <w:sz w:val="24"/>
          <w:szCs w:val="24"/>
        </w:rPr>
      </w:pPr>
      <w:r w:rsidRPr="006A1AFF">
        <w:rPr>
          <w:rFonts w:asciiTheme="majorBidi" w:hAnsiTheme="majorBidi" w:cstheme="majorBidi"/>
          <w:sz w:val="24"/>
          <w:szCs w:val="24"/>
        </w:rPr>
        <w:t>Jawaban SL  diberi skor 5</w:t>
      </w:r>
    </w:p>
    <w:p w:rsidR="0029681E" w:rsidRDefault="0029681E" w:rsidP="0029681E">
      <w:pPr>
        <w:pStyle w:val="ListParagraph"/>
        <w:numPr>
          <w:ilvl w:val="0"/>
          <w:numId w:val="1"/>
        </w:numPr>
        <w:tabs>
          <w:tab w:val="left" w:pos="1080"/>
        </w:tabs>
        <w:spacing w:line="480" w:lineRule="auto"/>
        <w:ind w:left="1440" w:hanging="720"/>
        <w:jc w:val="both"/>
        <w:rPr>
          <w:rFonts w:asciiTheme="majorBidi" w:hAnsiTheme="majorBidi" w:cstheme="majorBidi"/>
          <w:sz w:val="24"/>
          <w:szCs w:val="24"/>
        </w:rPr>
      </w:pPr>
      <w:r w:rsidRPr="006A1AFF">
        <w:rPr>
          <w:rFonts w:asciiTheme="majorBidi" w:hAnsiTheme="majorBidi" w:cstheme="majorBidi"/>
          <w:sz w:val="24"/>
          <w:szCs w:val="24"/>
        </w:rPr>
        <w:t>Jawaban SR diberi skor 4</w:t>
      </w:r>
    </w:p>
    <w:p w:rsidR="0029681E" w:rsidRDefault="0029681E" w:rsidP="0029681E">
      <w:pPr>
        <w:pStyle w:val="ListParagraph"/>
        <w:numPr>
          <w:ilvl w:val="0"/>
          <w:numId w:val="1"/>
        </w:numPr>
        <w:tabs>
          <w:tab w:val="left" w:pos="1080"/>
        </w:tabs>
        <w:spacing w:line="480" w:lineRule="auto"/>
        <w:ind w:left="1440" w:hanging="720"/>
        <w:jc w:val="both"/>
        <w:rPr>
          <w:rFonts w:asciiTheme="majorBidi" w:hAnsiTheme="majorBidi" w:cstheme="majorBidi"/>
          <w:sz w:val="24"/>
          <w:szCs w:val="24"/>
        </w:rPr>
      </w:pPr>
      <w:r w:rsidRPr="006A1AFF">
        <w:rPr>
          <w:rFonts w:asciiTheme="majorBidi" w:hAnsiTheme="majorBidi" w:cstheme="majorBidi"/>
          <w:sz w:val="24"/>
          <w:szCs w:val="24"/>
        </w:rPr>
        <w:t>Jawaban KD diberi skor 3</w:t>
      </w:r>
    </w:p>
    <w:p w:rsidR="0029681E" w:rsidRDefault="0029681E" w:rsidP="0029681E">
      <w:pPr>
        <w:pStyle w:val="ListParagraph"/>
        <w:numPr>
          <w:ilvl w:val="0"/>
          <w:numId w:val="1"/>
        </w:numPr>
        <w:tabs>
          <w:tab w:val="left" w:pos="1080"/>
        </w:tabs>
        <w:spacing w:line="480" w:lineRule="auto"/>
        <w:ind w:left="1440" w:hanging="720"/>
        <w:jc w:val="both"/>
        <w:rPr>
          <w:rFonts w:asciiTheme="majorBidi" w:hAnsiTheme="majorBidi" w:cstheme="majorBidi"/>
          <w:sz w:val="24"/>
          <w:szCs w:val="24"/>
        </w:rPr>
      </w:pPr>
      <w:r w:rsidRPr="006A1AFF">
        <w:rPr>
          <w:rFonts w:asciiTheme="majorBidi" w:hAnsiTheme="majorBidi" w:cstheme="majorBidi"/>
          <w:sz w:val="24"/>
          <w:szCs w:val="24"/>
        </w:rPr>
        <w:t>Jawaban P diberi skor 2</w:t>
      </w:r>
    </w:p>
    <w:p w:rsidR="0029681E" w:rsidRPr="006A1AFF" w:rsidRDefault="0029681E" w:rsidP="0029681E">
      <w:pPr>
        <w:pStyle w:val="ListParagraph"/>
        <w:numPr>
          <w:ilvl w:val="0"/>
          <w:numId w:val="1"/>
        </w:numPr>
        <w:tabs>
          <w:tab w:val="left" w:pos="1080"/>
        </w:tabs>
        <w:spacing w:line="480" w:lineRule="auto"/>
        <w:ind w:left="1440" w:hanging="720"/>
        <w:jc w:val="both"/>
        <w:rPr>
          <w:rFonts w:asciiTheme="majorBidi" w:hAnsiTheme="majorBidi" w:cstheme="majorBidi"/>
          <w:sz w:val="24"/>
          <w:szCs w:val="24"/>
        </w:rPr>
      </w:pPr>
      <w:r w:rsidRPr="006A1AFF">
        <w:rPr>
          <w:rFonts w:asciiTheme="majorBidi" w:hAnsiTheme="majorBidi" w:cstheme="majorBidi"/>
          <w:sz w:val="24"/>
          <w:szCs w:val="24"/>
        </w:rPr>
        <w:t>Jawaban TP diberi skor 1</w:t>
      </w:r>
    </w:p>
    <w:p w:rsidR="0029681E" w:rsidRDefault="0029681E" w:rsidP="0029681E">
      <w:pPr>
        <w:pStyle w:val="ListParagraph"/>
        <w:tabs>
          <w:tab w:val="left" w:pos="630"/>
        </w:tabs>
        <w:spacing w:line="480" w:lineRule="auto"/>
        <w:ind w:firstLine="900"/>
        <w:jc w:val="both"/>
        <w:rPr>
          <w:rFonts w:asciiTheme="majorBidi" w:hAnsiTheme="majorBidi" w:cstheme="majorBidi"/>
          <w:sz w:val="24"/>
          <w:szCs w:val="24"/>
        </w:rPr>
      </w:pPr>
      <w:r>
        <w:rPr>
          <w:rFonts w:asciiTheme="majorBidi" w:hAnsiTheme="majorBidi" w:cstheme="majorBidi"/>
          <w:sz w:val="24"/>
          <w:szCs w:val="24"/>
        </w:rPr>
        <w:t xml:space="preserve">Berbeda dengan pernyataan yang bersifat negatif, tanggapan/jawaban bentuk negatif diberi skor sebagai </w:t>
      </w:r>
      <w:proofErr w:type="gramStart"/>
      <w:r>
        <w:rPr>
          <w:rFonts w:asciiTheme="majorBidi" w:hAnsiTheme="majorBidi" w:cstheme="majorBidi"/>
          <w:sz w:val="24"/>
          <w:szCs w:val="24"/>
        </w:rPr>
        <w:t>berikut :</w:t>
      </w:r>
      <w:proofErr w:type="gramEnd"/>
    </w:p>
    <w:p w:rsidR="0029681E" w:rsidRDefault="0029681E" w:rsidP="0029681E">
      <w:pPr>
        <w:pStyle w:val="ListParagraph"/>
        <w:numPr>
          <w:ilvl w:val="0"/>
          <w:numId w:val="2"/>
        </w:numPr>
        <w:spacing w:line="480" w:lineRule="auto"/>
        <w:ind w:left="1170" w:hanging="450"/>
        <w:jc w:val="both"/>
        <w:rPr>
          <w:rFonts w:asciiTheme="majorBidi" w:hAnsiTheme="majorBidi" w:cstheme="majorBidi"/>
          <w:sz w:val="24"/>
          <w:szCs w:val="24"/>
        </w:rPr>
      </w:pPr>
      <w:r>
        <w:rPr>
          <w:rFonts w:asciiTheme="majorBidi" w:hAnsiTheme="majorBidi" w:cstheme="majorBidi"/>
          <w:sz w:val="24"/>
          <w:szCs w:val="24"/>
        </w:rPr>
        <w:t>Jawaban SL diberi skor 1</w:t>
      </w:r>
    </w:p>
    <w:p w:rsidR="0029681E" w:rsidRDefault="0029681E" w:rsidP="0029681E">
      <w:pPr>
        <w:pStyle w:val="ListParagraph"/>
        <w:numPr>
          <w:ilvl w:val="0"/>
          <w:numId w:val="2"/>
        </w:numPr>
        <w:spacing w:line="480" w:lineRule="auto"/>
        <w:ind w:left="1170" w:hanging="450"/>
        <w:jc w:val="both"/>
        <w:rPr>
          <w:rFonts w:asciiTheme="majorBidi" w:hAnsiTheme="majorBidi" w:cstheme="majorBidi"/>
          <w:sz w:val="24"/>
          <w:szCs w:val="24"/>
        </w:rPr>
      </w:pPr>
      <w:r>
        <w:rPr>
          <w:rFonts w:asciiTheme="majorBidi" w:hAnsiTheme="majorBidi" w:cstheme="majorBidi"/>
          <w:sz w:val="24"/>
          <w:szCs w:val="24"/>
        </w:rPr>
        <w:t>Jawaban SR diberi skor 2</w:t>
      </w:r>
    </w:p>
    <w:p w:rsidR="0029681E" w:rsidRDefault="0029681E" w:rsidP="0029681E">
      <w:pPr>
        <w:pStyle w:val="ListParagraph"/>
        <w:numPr>
          <w:ilvl w:val="0"/>
          <w:numId w:val="2"/>
        </w:numPr>
        <w:spacing w:line="480" w:lineRule="auto"/>
        <w:ind w:left="1170" w:hanging="450"/>
        <w:jc w:val="both"/>
        <w:rPr>
          <w:rFonts w:asciiTheme="majorBidi" w:hAnsiTheme="majorBidi" w:cstheme="majorBidi"/>
          <w:sz w:val="24"/>
          <w:szCs w:val="24"/>
        </w:rPr>
      </w:pPr>
      <w:r w:rsidRPr="006A1AFF">
        <w:rPr>
          <w:rFonts w:asciiTheme="majorBidi" w:hAnsiTheme="majorBidi" w:cstheme="majorBidi"/>
          <w:sz w:val="24"/>
          <w:szCs w:val="24"/>
        </w:rPr>
        <w:t>Jawaban KD diberi skor 3</w:t>
      </w:r>
    </w:p>
    <w:p w:rsidR="0029681E" w:rsidRDefault="0029681E" w:rsidP="0029681E">
      <w:pPr>
        <w:pStyle w:val="ListParagraph"/>
        <w:numPr>
          <w:ilvl w:val="0"/>
          <w:numId w:val="2"/>
        </w:numPr>
        <w:spacing w:line="480" w:lineRule="auto"/>
        <w:ind w:left="1170" w:hanging="450"/>
        <w:jc w:val="both"/>
        <w:rPr>
          <w:rFonts w:asciiTheme="majorBidi" w:hAnsiTheme="majorBidi" w:cstheme="majorBidi"/>
          <w:sz w:val="24"/>
          <w:szCs w:val="24"/>
        </w:rPr>
      </w:pPr>
      <w:r w:rsidRPr="006A1AFF">
        <w:rPr>
          <w:rFonts w:asciiTheme="majorBidi" w:hAnsiTheme="majorBidi" w:cstheme="majorBidi"/>
          <w:sz w:val="24"/>
          <w:szCs w:val="24"/>
        </w:rPr>
        <w:lastRenderedPageBreak/>
        <w:t>Jawaban P diberi skor  4</w:t>
      </w:r>
    </w:p>
    <w:p w:rsidR="0029681E" w:rsidRPr="002E5922" w:rsidRDefault="0029681E" w:rsidP="0029681E">
      <w:pPr>
        <w:pStyle w:val="ListParagraph"/>
        <w:numPr>
          <w:ilvl w:val="0"/>
          <w:numId w:val="2"/>
        </w:numPr>
        <w:spacing w:after="0" w:line="480" w:lineRule="auto"/>
        <w:ind w:left="1170" w:hanging="450"/>
        <w:jc w:val="both"/>
        <w:rPr>
          <w:rFonts w:asciiTheme="majorBidi" w:hAnsiTheme="majorBidi" w:cstheme="majorBidi"/>
          <w:sz w:val="24"/>
          <w:szCs w:val="24"/>
        </w:rPr>
      </w:pPr>
      <w:r w:rsidRPr="006A1AFF">
        <w:rPr>
          <w:rFonts w:asciiTheme="majorBidi" w:hAnsiTheme="majorBidi" w:cstheme="majorBidi"/>
          <w:sz w:val="24"/>
          <w:szCs w:val="24"/>
        </w:rPr>
        <w:t>Jawaban TP diberi skor 5.</w:t>
      </w:r>
      <w:r>
        <w:rPr>
          <w:rStyle w:val="FootnoteReference"/>
          <w:rFonts w:asciiTheme="majorBidi" w:hAnsiTheme="majorBidi"/>
          <w:sz w:val="24"/>
          <w:szCs w:val="24"/>
        </w:rPr>
        <w:footnoteReference w:id="13"/>
      </w:r>
    </w:p>
    <w:p w:rsidR="0029681E" w:rsidRDefault="0029681E" w:rsidP="0029681E">
      <w:pPr>
        <w:numPr>
          <w:ilvl w:val="0"/>
          <w:numId w:val="4"/>
        </w:numPr>
        <w:spacing w:after="0" w:line="48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29681E" w:rsidRPr="00A2102B" w:rsidRDefault="0029681E" w:rsidP="00A2102B">
      <w:pPr>
        <w:spacing w:after="0" w:line="480" w:lineRule="auto"/>
        <w:ind w:left="720" w:firstLine="900"/>
        <w:contextualSpacing/>
        <w:jc w:val="both"/>
        <w:rPr>
          <w:rFonts w:asciiTheme="majorBidi" w:hAnsiTheme="majorBidi" w:cstheme="majorBidi"/>
          <w:sz w:val="24"/>
          <w:szCs w:val="24"/>
        </w:rPr>
      </w:pPr>
      <w:r w:rsidRPr="00744671">
        <w:rPr>
          <w:rFonts w:asciiTheme="majorBidi" w:hAnsiTheme="majorBidi" w:cstheme="majorBidi"/>
          <w:sz w:val="24"/>
          <w:szCs w:val="24"/>
        </w:rPr>
        <w:t xml:space="preserve">Penelitian ini dilakukan dengan menggunakan alat </w:t>
      </w:r>
      <w:r w:rsidR="00A2102B">
        <w:rPr>
          <w:rFonts w:asciiTheme="majorBidi" w:hAnsiTheme="majorBidi" w:cstheme="majorBidi"/>
          <w:sz w:val="24"/>
          <w:szCs w:val="24"/>
        </w:rPr>
        <w:t>pengumpulan data sebagai berikut:</w:t>
      </w:r>
    </w:p>
    <w:p w:rsidR="0029681E" w:rsidRPr="00744671" w:rsidRDefault="0029681E" w:rsidP="0029681E">
      <w:pPr>
        <w:pStyle w:val="ListParagraph"/>
        <w:numPr>
          <w:ilvl w:val="0"/>
          <w:numId w:val="12"/>
        </w:numPr>
        <w:spacing w:after="0" w:line="480" w:lineRule="auto"/>
        <w:ind w:left="1080"/>
        <w:jc w:val="both"/>
        <w:rPr>
          <w:rFonts w:ascii="Times New Roman" w:hAnsi="Times New Roman" w:cs="Times New Roman"/>
          <w:b/>
          <w:sz w:val="24"/>
          <w:szCs w:val="24"/>
        </w:rPr>
      </w:pPr>
      <w:r w:rsidRPr="00F24F57">
        <w:rPr>
          <w:rFonts w:asciiTheme="majorBidi" w:hAnsiTheme="majorBidi" w:cstheme="majorBidi"/>
          <w:sz w:val="24"/>
          <w:szCs w:val="24"/>
        </w:rPr>
        <w:t>Observasi</w:t>
      </w:r>
    </w:p>
    <w:p w:rsidR="00AB6E5E" w:rsidRPr="001C1D14" w:rsidRDefault="0029681E" w:rsidP="00AB6E5E">
      <w:pPr>
        <w:pStyle w:val="ListParagraph"/>
        <w:spacing w:after="0" w:line="480" w:lineRule="auto"/>
        <w:ind w:left="1134" w:firstLine="709"/>
        <w:jc w:val="both"/>
        <w:rPr>
          <w:rFonts w:asciiTheme="majorBidi" w:hAnsiTheme="majorBidi" w:cstheme="majorBidi"/>
          <w:color w:val="000000" w:themeColor="text1"/>
          <w:sz w:val="24"/>
          <w:szCs w:val="24"/>
        </w:rPr>
      </w:pPr>
      <w:r w:rsidRPr="001C1D14">
        <w:rPr>
          <w:rFonts w:asciiTheme="majorBidi" w:hAnsiTheme="majorBidi" w:cstheme="majorBidi"/>
          <w:color w:val="000000" w:themeColor="text1"/>
          <w:sz w:val="24"/>
          <w:szCs w:val="24"/>
        </w:rPr>
        <w:t xml:space="preserve">Sutrisno Hadi mengemukakan bahwa observasi merupakan proses yang kompleks, suatu proses yang tersusun dari berbagai proses biologis dan psikologis. </w:t>
      </w:r>
      <w:r w:rsidR="00AB6E5E" w:rsidRPr="001C1D14">
        <w:rPr>
          <w:rFonts w:asciiTheme="majorBidi" w:hAnsiTheme="majorBidi" w:cstheme="majorBidi"/>
          <w:color w:val="000000" w:themeColor="text1"/>
          <w:sz w:val="24"/>
          <w:szCs w:val="24"/>
        </w:rPr>
        <w:t xml:space="preserve">Artinya </w:t>
      </w:r>
      <w:r w:rsidR="001C1D14">
        <w:rPr>
          <w:rFonts w:asciiTheme="majorBidi" w:hAnsiTheme="majorBidi" w:cstheme="majorBidi"/>
          <w:color w:val="000000" w:themeColor="text1"/>
          <w:sz w:val="24"/>
          <w:szCs w:val="24"/>
        </w:rPr>
        <w:t>peneliti dapat mengamati objek penelitian dengan</w:t>
      </w:r>
      <w:r w:rsidR="001C1D14" w:rsidRPr="001C1D14">
        <w:rPr>
          <w:rFonts w:asciiTheme="majorBidi" w:hAnsiTheme="majorBidi" w:cstheme="majorBidi"/>
          <w:color w:val="000000" w:themeColor="text1"/>
          <w:sz w:val="24"/>
          <w:szCs w:val="24"/>
        </w:rPr>
        <w:t xml:space="preserve"> ik</w:t>
      </w:r>
      <w:r w:rsidR="001C1D14">
        <w:rPr>
          <w:rFonts w:asciiTheme="majorBidi" w:hAnsiTheme="majorBidi" w:cstheme="majorBidi"/>
          <w:color w:val="000000" w:themeColor="text1"/>
          <w:sz w:val="24"/>
          <w:szCs w:val="24"/>
        </w:rPr>
        <w:t>ut terlibat secara langsung mau</w:t>
      </w:r>
      <w:r w:rsidR="001C1D14" w:rsidRPr="001C1D14">
        <w:rPr>
          <w:rFonts w:asciiTheme="majorBidi" w:hAnsiTheme="majorBidi" w:cstheme="majorBidi"/>
          <w:color w:val="000000" w:themeColor="text1"/>
          <w:sz w:val="24"/>
          <w:szCs w:val="24"/>
        </w:rPr>
        <w:t xml:space="preserve">pun </w:t>
      </w:r>
      <w:r w:rsidR="001C1D14">
        <w:rPr>
          <w:rFonts w:asciiTheme="majorBidi" w:hAnsiTheme="majorBidi" w:cstheme="majorBidi"/>
          <w:color w:val="000000" w:themeColor="text1"/>
          <w:sz w:val="24"/>
          <w:szCs w:val="24"/>
        </w:rPr>
        <w:t>t</w:t>
      </w:r>
      <w:r w:rsidR="001C1D14" w:rsidRPr="001C1D14">
        <w:rPr>
          <w:rFonts w:asciiTheme="majorBidi" w:hAnsiTheme="majorBidi" w:cstheme="majorBidi"/>
          <w:color w:val="000000" w:themeColor="text1"/>
          <w:sz w:val="24"/>
          <w:szCs w:val="24"/>
        </w:rPr>
        <w:t>idak langsung da</w:t>
      </w:r>
      <w:r w:rsidR="001C1D14">
        <w:rPr>
          <w:rFonts w:asciiTheme="majorBidi" w:hAnsiTheme="majorBidi" w:cstheme="majorBidi"/>
          <w:color w:val="000000" w:themeColor="text1"/>
          <w:sz w:val="24"/>
          <w:szCs w:val="24"/>
        </w:rPr>
        <w:t>lam aktiv</w:t>
      </w:r>
      <w:r w:rsidR="00F31910">
        <w:rPr>
          <w:rFonts w:asciiTheme="majorBidi" w:hAnsiTheme="majorBidi" w:cstheme="majorBidi"/>
          <w:color w:val="000000" w:themeColor="text1"/>
          <w:sz w:val="24"/>
          <w:szCs w:val="24"/>
        </w:rPr>
        <w:t>i</w:t>
      </w:r>
      <w:r w:rsidR="001C1D14" w:rsidRPr="001C1D14">
        <w:rPr>
          <w:rFonts w:asciiTheme="majorBidi" w:hAnsiTheme="majorBidi" w:cstheme="majorBidi"/>
          <w:color w:val="000000" w:themeColor="text1"/>
          <w:sz w:val="24"/>
          <w:szCs w:val="24"/>
        </w:rPr>
        <w:t xml:space="preserve">tas yang dilakukan oleh orang-orang yang dijadikan sumber </w:t>
      </w:r>
      <w:r w:rsidR="001C1D14">
        <w:rPr>
          <w:rFonts w:asciiTheme="majorBidi" w:hAnsiTheme="majorBidi" w:cstheme="majorBidi"/>
          <w:color w:val="000000" w:themeColor="text1"/>
          <w:sz w:val="24"/>
          <w:szCs w:val="24"/>
        </w:rPr>
        <w:t>da</w:t>
      </w:r>
      <w:r w:rsidR="001C1D14" w:rsidRPr="001C1D14">
        <w:rPr>
          <w:rFonts w:asciiTheme="majorBidi" w:hAnsiTheme="majorBidi" w:cstheme="majorBidi"/>
          <w:color w:val="000000" w:themeColor="text1"/>
          <w:sz w:val="24"/>
          <w:szCs w:val="24"/>
        </w:rPr>
        <w:t xml:space="preserve">lam penelitian. </w:t>
      </w:r>
      <w:r w:rsidR="001C1D14">
        <w:rPr>
          <w:rFonts w:asciiTheme="majorBidi" w:hAnsiTheme="majorBidi" w:cstheme="majorBidi"/>
          <w:color w:val="000000" w:themeColor="text1"/>
          <w:sz w:val="24"/>
          <w:szCs w:val="24"/>
        </w:rPr>
        <w:t>Teknik oberv</w:t>
      </w:r>
      <w:r w:rsidR="00AB6E5E" w:rsidRPr="001C1D14">
        <w:rPr>
          <w:rFonts w:asciiTheme="majorBidi" w:hAnsiTheme="majorBidi" w:cstheme="majorBidi"/>
          <w:color w:val="000000" w:themeColor="text1"/>
          <w:sz w:val="24"/>
          <w:szCs w:val="24"/>
        </w:rPr>
        <w:t>asi yang digunakan p</w:t>
      </w:r>
      <w:r w:rsidR="001C1D14">
        <w:rPr>
          <w:rFonts w:asciiTheme="majorBidi" w:hAnsiTheme="majorBidi" w:cstheme="majorBidi"/>
          <w:color w:val="000000" w:themeColor="text1"/>
          <w:sz w:val="24"/>
          <w:szCs w:val="24"/>
        </w:rPr>
        <w:t>e</w:t>
      </w:r>
      <w:r w:rsidR="00AB6E5E" w:rsidRPr="001C1D14">
        <w:rPr>
          <w:rFonts w:asciiTheme="majorBidi" w:hAnsiTheme="majorBidi" w:cstheme="majorBidi"/>
          <w:color w:val="000000" w:themeColor="text1"/>
          <w:sz w:val="24"/>
          <w:szCs w:val="24"/>
        </w:rPr>
        <w:t>neliti untu</w:t>
      </w:r>
      <w:r w:rsidR="001C1D14">
        <w:rPr>
          <w:rFonts w:asciiTheme="majorBidi" w:hAnsiTheme="majorBidi" w:cstheme="majorBidi"/>
          <w:color w:val="000000" w:themeColor="text1"/>
          <w:sz w:val="24"/>
          <w:szCs w:val="24"/>
        </w:rPr>
        <w:t>k</w:t>
      </w:r>
      <w:r w:rsidR="00AB6E5E" w:rsidRPr="001C1D14">
        <w:rPr>
          <w:rFonts w:asciiTheme="majorBidi" w:hAnsiTheme="majorBidi" w:cstheme="majorBidi"/>
          <w:color w:val="000000" w:themeColor="text1"/>
          <w:sz w:val="24"/>
          <w:szCs w:val="24"/>
        </w:rPr>
        <w:t xml:space="preserve"> memperoleh data</w:t>
      </w:r>
      <w:r w:rsidR="001C1D14">
        <w:rPr>
          <w:rFonts w:asciiTheme="majorBidi" w:hAnsiTheme="majorBidi" w:cstheme="majorBidi"/>
          <w:color w:val="000000" w:themeColor="text1"/>
          <w:sz w:val="24"/>
          <w:szCs w:val="24"/>
        </w:rPr>
        <w:t xml:space="preserve"> adalah</w:t>
      </w:r>
      <w:r w:rsidR="00AB6E5E" w:rsidRPr="001C1D14">
        <w:rPr>
          <w:rFonts w:asciiTheme="majorBidi" w:hAnsiTheme="majorBidi" w:cstheme="majorBidi"/>
          <w:color w:val="000000" w:themeColor="text1"/>
          <w:sz w:val="24"/>
          <w:szCs w:val="24"/>
        </w:rPr>
        <w:t xml:space="preserve"> melalui teknik pendekatan dan pengamatan secara langsung ke t</w:t>
      </w:r>
      <w:r w:rsidR="001C1D14">
        <w:rPr>
          <w:rFonts w:asciiTheme="majorBidi" w:hAnsiTheme="majorBidi" w:cstheme="majorBidi"/>
          <w:color w:val="000000" w:themeColor="text1"/>
          <w:sz w:val="24"/>
          <w:szCs w:val="24"/>
        </w:rPr>
        <w:t>em</w:t>
      </w:r>
      <w:r w:rsidR="00AB6E5E" w:rsidRPr="001C1D14">
        <w:rPr>
          <w:rFonts w:asciiTheme="majorBidi" w:hAnsiTheme="majorBidi" w:cstheme="majorBidi"/>
          <w:color w:val="000000" w:themeColor="text1"/>
          <w:sz w:val="24"/>
          <w:szCs w:val="24"/>
        </w:rPr>
        <w:t>pat penelittian</w:t>
      </w:r>
      <w:r w:rsidR="001C1D14" w:rsidRPr="001C1D14">
        <w:rPr>
          <w:rFonts w:asciiTheme="majorBidi" w:hAnsiTheme="majorBidi" w:cstheme="majorBidi"/>
          <w:color w:val="000000" w:themeColor="text1"/>
          <w:sz w:val="24"/>
          <w:szCs w:val="24"/>
        </w:rPr>
        <w:t xml:space="preserve"> yaitu MTs Al-Jauharotunnaqiyh Palas –</w:t>
      </w:r>
      <w:r w:rsidR="001C1D14">
        <w:rPr>
          <w:rFonts w:asciiTheme="majorBidi" w:hAnsiTheme="majorBidi" w:cstheme="majorBidi"/>
          <w:color w:val="000000" w:themeColor="text1"/>
          <w:sz w:val="24"/>
          <w:szCs w:val="24"/>
        </w:rPr>
        <w:t xml:space="preserve"> Ci</w:t>
      </w:r>
      <w:r w:rsidR="001C1D14" w:rsidRPr="001C1D14">
        <w:rPr>
          <w:rFonts w:asciiTheme="majorBidi" w:hAnsiTheme="majorBidi" w:cstheme="majorBidi"/>
          <w:color w:val="000000" w:themeColor="text1"/>
          <w:sz w:val="24"/>
          <w:szCs w:val="24"/>
        </w:rPr>
        <w:t>legon.</w:t>
      </w:r>
    </w:p>
    <w:p w:rsidR="00384502" w:rsidRPr="00384502" w:rsidRDefault="00384502" w:rsidP="00AB6E5E">
      <w:pPr>
        <w:pStyle w:val="ListParagraph"/>
        <w:numPr>
          <w:ilvl w:val="0"/>
          <w:numId w:val="12"/>
        </w:numPr>
        <w:spacing w:after="0" w:line="480" w:lineRule="auto"/>
        <w:ind w:left="1080"/>
        <w:jc w:val="both"/>
        <w:rPr>
          <w:rFonts w:asciiTheme="majorBidi" w:hAnsiTheme="majorBidi" w:cstheme="majorBidi"/>
          <w:color w:val="000000" w:themeColor="text1"/>
          <w:sz w:val="24"/>
          <w:szCs w:val="24"/>
        </w:rPr>
      </w:pPr>
      <w:r w:rsidRPr="00384502">
        <w:rPr>
          <w:rFonts w:asciiTheme="majorBidi" w:hAnsiTheme="majorBidi" w:cstheme="majorBidi"/>
          <w:color w:val="000000" w:themeColor="text1"/>
          <w:sz w:val="24"/>
          <w:szCs w:val="24"/>
        </w:rPr>
        <w:lastRenderedPageBreak/>
        <w:t>Wawancara</w:t>
      </w:r>
    </w:p>
    <w:p w:rsidR="00384502" w:rsidRPr="00384502" w:rsidRDefault="00384502" w:rsidP="00384502">
      <w:pPr>
        <w:pStyle w:val="ListParagraph"/>
        <w:spacing w:after="0" w:line="480" w:lineRule="auto"/>
        <w:ind w:left="1080" w:firstLine="720"/>
        <w:jc w:val="both"/>
        <w:rPr>
          <w:rFonts w:asciiTheme="majorBidi" w:hAnsiTheme="majorBidi" w:cstheme="majorBidi"/>
          <w:color w:val="000000" w:themeColor="text1"/>
          <w:sz w:val="24"/>
          <w:szCs w:val="24"/>
        </w:rPr>
      </w:pPr>
      <w:r w:rsidRPr="00384502">
        <w:rPr>
          <w:rFonts w:asciiTheme="majorBidi" w:hAnsiTheme="majorBidi" w:cstheme="majorBidi"/>
          <w:color w:val="000000" w:themeColor="text1"/>
          <w:sz w:val="24"/>
          <w:szCs w:val="24"/>
        </w:rPr>
        <w:t>Wawa</w:t>
      </w:r>
      <w:r>
        <w:rPr>
          <w:rFonts w:asciiTheme="majorBidi" w:hAnsiTheme="majorBidi" w:cstheme="majorBidi"/>
          <w:color w:val="000000" w:themeColor="text1"/>
          <w:sz w:val="24"/>
          <w:szCs w:val="24"/>
        </w:rPr>
        <w:t xml:space="preserve">ncara digunakan sebagai teknik </w:t>
      </w:r>
      <w:r w:rsidRPr="00384502">
        <w:rPr>
          <w:rFonts w:asciiTheme="majorBidi" w:hAnsiTheme="majorBidi" w:cstheme="majorBidi"/>
          <w:color w:val="000000" w:themeColor="text1"/>
          <w:sz w:val="24"/>
          <w:szCs w:val="24"/>
        </w:rPr>
        <w:t>pengumpulan data</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apabila  peneliti</w:t>
      </w:r>
      <w:proofErr w:type="gramEnd"/>
      <w:r>
        <w:rPr>
          <w:rFonts w:asciiTheme="majorBidi" w:hAnsiTheme="majorBidi" w:cstheme="majorBidi"/>
          <w:color w:val="000000" w:themeColor="text1"/>
          <w:sz w:val="24"/>
          <w:szCs w:val="24"/>
        </w:rPr>
        <w:t xml:space="preserve"> ingin melak</w:t>
      </w:r>
      <w:r w:rsidRPr="00384502">
        <w:rPr>
          <w:rFonts w:asciiTheme="majorBidi" w:hAnsiTheme="majorBidi" w:cstheme="majorBidi"/>
          <w:color w:val="000000" w:themeColor="text1"/>
          <w:sz w:val="24"/>
          <w:szCs w:val="24"/>
        </w:rPr>
        <w:t>ukan studi terdahulu untuk menentukan permasalahan yang harus diteli</w:t>
      </w:r>
      <w:r>
        <w:rPr>
          <w:rFonts w:asciiTheme="majorBidi" w:hAnsiTheme="majorBidi" w:cstheme="majorBidi"/>
          <w:color w:val="000000" w:themeColor="text1"/>
          <w:sz w:val="24"/>
          <w:szCs w:val="24"/>
        </w:rPr>
        <w:t>t</w:t>
      </w:r>
      <w:r w:rsidRPr="00384502">
        <w:rPr>
          <w:rFonts w:asciiTheme="majorBidi" w:hAnsiTheme="majorBidi" w:cstheme="majorBidi"/>
          <w:color w:val="000000" w:themeColor="text1"/>
          <w:sz w:val="24"/>
          <w:szCs w:val="24"/>
        </w:rPr>
        <w:t>i, dan j</w:t>
      </w:r>
      <w:r>
        <w:rPr>
          <w:rFonts w:asciiTheme="majorBidi" w:hAnsiTheme="majorBidi" w:cstheme="majorBidi"/>
          <w:color w:val="000000" w:themeColor="text1"/>
          <w:sz w:val="24"/>
          <w:szCs w:val="24"/>
        </w:rPr>
        <w:t>uga apabila</w:t>
      </w:r>
      <w:r w:rsidRPr="00384502">
        <w:rPr>
          <w:rFonts w:asciiTheme="majorBidi" w:hAnsiTheme="majorBidi" w:cstheme="majorBidi"/>
          <w:color w:val="000000" w:themeColor="text1"/>
          <w:sz w:val="24"/>
          <w:szCs w:val="24"/>
        </w:rPr>
        <w:t xml:space="preserve"> peneliti </w:t>
      </w:r>
      <w:r>
        <w:rPr>
          <w:rFonts w:asciiTheme="majorBidi" w:hAnsiTheme="majorBidi" w:cstheme="majorBidi"/>
          <w:color w:val="000000" w:themeColor="text1"/>
          <w:sz w:val="24"/>
          <w:szCs w:val="24"/>
        </w:rPr>
        <w:t>ingin m</w:t>
      </w:r>
      <w:r w:rsidRPr="00384502">
        <w:rPr>
          <w:rFonts w:asciiTheme="majorBidi" w:hAnsiTheme="majorBidi" w:cstheme="majorBidi"/>
          <w:color w:val="000000" w:themeColor="text1"/>
          <w:sz w:val="24"/>
          <w:szCs w:val="24"/>
        </w:rPr>
        <w:t>engetahui hal-</w:t>
      </w:r>
      <w:r>
        <w:rPr>
          <w:rFonts w:asciiTheme="majorBidi" w:hAnsiTheme="majorBidi" w:cstheme="majorBidi"/>
          <w:color w:val="000000" w:themeColor="text1"/>
          <w:sz w:val="24"/>
          <w:szCs w:val="24"/>
        </w:rPr>
        <w:t>hal dari responden yang lebih mendalam dan teknik wawancara biasanya m</w:t>
      </w:r>
      <w:r w:rsidRPr="00384502">
        <w:rPr>
          <w:rFonts w:asciiTheme="majorBidi" w:hAnsiTheme="majorBidi" w:cstheme="majorBidi"/>
          <w:color w:val="000000" w:themeColor="text1"/>
          <w:sz w:val="24"/>
          <w:szCs w:val="24"/>
        </w:rPr>
        <w:t>engambil</w:t>
      </w:r>
      <w:r w:rsidR="006B7517">
        <w:rPr>
          <w:rFonts w:asciiTheme="majorBidi" w:hAnsiTheme="majorBidi" w:cstheme="majorBidi"/>
          <w:color w:val="000000" w:themeColor="text1"/>
          <w:sz w:val="24"/>
          <w:szCs w:val="24"/>
        </w:rPr>
        <w:t xml:space="preserve"> </w:t>
      </w:r>
      <w:r w:rsidRPr="00384502">
        <w:rPr>
          <w:rFonts w:asciiTheme="majorBidi" w:hAnsiTheme="majorBidi" w:cstheme="majorBidi"/>
          <w:color w:val="000000" w:themeColor="text1"/>
          <w:sz w:val="24"/>
          <w:szCs w:val="24"/>
        </w:rPr>
        <w:t>respond</w:t>
      </w:r>
      <w:r w:rsidR="006B7517">
        <w:rPr>
          <w:rFonts w:asciiTheme="majorBidi" w:hAnsiTheme="majorBidi" w:cstheme="majorBidi"/>
          <w:color w:val="000000" w:themeColor="text1"/>
          <w:sz w:val="24"/>
          <w:szCs w:val="24"/>
        </w:rPr>
        <w:t>en</w:t>
      </w:r>
      <w:r w:rsidRPr="00384502">
        <w:rPr>
          <w:rFonts w:asciiTheme="majorBidi" w:hAnsiTheme="majorBidi" w:cstheme="majorBidi"/>
          <w:color w:val="000000" w:themeColor="text1"/>
          <w:sz w:val="24"/>
          <w:szCs w:val="24"/>
        </w:rPr>
        <w:t xml:space="preserve"> dengan jumlah sedikit/kecil.</w:t>
      </w:r>
      <w:r w:rsidRPr="00384502">
        <w:rPr>
          <w:rStyle w:val="FootnoteReference"/>
          <w:rFonts w:asciiTheme="majorBidi" w:hAnsiTheme="majorBidi" w:cstheme="majorBidi"/>
          <w:color w:val="000000" w:themeColor="text1"/>
          <w:sz w:val="24"/>
          <w:szCs w:val="24"/>
        </w:rPr>
        <w:footnoteReference w:id="14"/>
      </w:r>
      <w:r w:rsidR="006B7517">
        <w:rPr>
          <w:rFonts w:asciiTheme="majorBidi" w:hAnsiTheme="majorBidi" w:cstheme="majorBidi"/>
          <w:color w:val="000000" w:themeColor="text1"/>
          <w:sz w:val="24"/>
          <w:szCs w:val="24"/>
        </w:rPr>
        <w:t xml:space="preserve"> Wawancar</w:t>
      </w:r>
      <w:r>
        <w:rPr>
          <w:rFonts w:asciiTheme="majorBidi" w:hAnsiTheme="majorBidi" w:cstheme="majorBidi"/>
          <w:color w:val="000000" w:themeColor="text1"/>
          <w:sz w:val="24"/>
          <w:szCs w:val="24"/>
        </w:rPr>
        <w:t>a yang dilakukan oleh peneiti yaitu kepada guru Al-Qur’an hadis d</w:t>
      </w:r>
      <w:r w:rsidR="00BE7127">
        <w:rPr>
          <w:rFonts w:asciiTheme="majorBidi" w:hAnsiTheme="majorBidi" w:cstheme="majorBidi"/>
          <w:color w:val="000000" w:themeColor="text1"/>
          <w:sz w:val="24"/>
          <w:szCs w:val="24"/>
        </w:rPr>
        <w:t xml:space="preserve">an siswa kelas kelas VIII yang </w:t>
      </w:r>
      <w:r>
        <w:rPr>
          <w:rFonts w:asciiTheme="majorBidi" w:hAnsiTheme="majorBidi" w:cstheme="majorBidi"/>
          <w:color w:val="000000" w:themeColor="text1"/>
          <w:sz w:val="24"/>
          <w:szCs w:val="24"/>
        </w:rPr>
        <w:t>bertujuan untuk m</w:t>
      </w:r>
      <w:r w:rsidR="006B7517">
        <w:rPr>
          <w:rFonts w:asciiTheme="majorBidi" w:hAnsiTheme="majorBidi" w:cstheme="majorBidi"/>
          <w:color w:val="000000" w:themeColor="text1"/>
          <w:sz w:val="24"/>
          <w:szCs w:val="24"/>
        </w:rPr>
        <w:t>emperoleh data tentang aktivitas</w:t>
      </w:r>
      <w:r>
        <w:rPr>
          <w:rFonts w:asciiTheme="majorBidi" w:hAnsiTheme="majorBidi" w:cstheme="majorBidi"/>
          <w:color w:val="000000" w:themeColor="text1"/>
          <w:sz w:val="24"/>
          <w:szCs w:val="24"/>
        </w:rPr>
        <w:t xml:space="preserve"> belajar siswa dalam proses pembelajaran. </w:t>
      </w:r>
    </w:p>
    <w:p w:rsidR="0029681E" w:rsidRPr="00BE7127" w:rsidRDefault="0029681E" w:rsidP="00AB6E5E">
      <w:pPr>
        <w:pStyle w:val="ListParagraph"/>
        <w:numPr>
          <w:ilvl w:val="0"/>
          <w:numId w:val="12"/>
        </w:numPr>
        <w:spacing w:after="0" w:line="480" w:lineRule="auto"/>
        <w:ind w:left="1080"/>
        <w:jc w:val="both"/>
        <w:rPr>
          <w:rFonts w:asciiTheme="majorBidi" w:hAnsiTheme="majorBidi" w:cstheme="majorBidi"/>
          <w:color w:val="000000" w:themeColor="text1"/>
          <w:sz w:val="24"/>
          <w:szCs w:val="24"/>
        </w:rPr>
      </w:pPr>
      <w:r w:rsidRPr="00BE7127">
        <w:rPr>
          <w:rFonts w:asciiTheme="majorBidi" w:hAnsiTheme="majorBidi" w:cstheme="majorBidi"/>
          <w:color w:val="000000" w:themeColor="text1"/>
          <w:sz w:val="24"/>
          <w:szCs w:val="24"/>
        </w:rPr>
        <w:t>Kuesioner (angket)</w:t>
      </w:r>
    </w:p>
    <w:p w:rsidR="00A2102B" w:rsidRPr="00BE7127" w:rsidRDefault="0029681E" w:rsidP="00BE7127">
      <w:pPr>
        <w:pStyle w:val="ListParagraph"/>
        <w:spacing w:line="480" w:lineRule="auto"/>
        <w:ind w:left="1080" w:firstLine="763"/>
        <w:jc w:val="both"/>
        <w:rPr>
          <w:rFonts w:asciiTheme="majorBidi" w:hAnsiTheme="majorBidi" w:cstheme="majorBidi"/>
          <w:color w:val="000000" w:themeColor="text1"/>
          <w:sz w:val="24"/>
          <w:szCs w:val="24"/>
        </w:rPr>
      </w:pPr>
      <w:r w:rsidRPr="00BE7127">
        <w:rPr>
          <w:rFonts w:asciiTheme="majorBidi" w:hAnsiTheme="majorBidi" w:cstheme="majorBidi"/>
          <w:color w:val="000000" w:themeColor="text1"/>
          <w:sz w:val="24"/>
          <w:szCs w:val="24"/>
        </w:rPr>
        <w:t xml:space="preserve">Kuesioner merupakan teknik pengumpulan data yang dilakukan dengan </w:t>
      </w:r>
      <w:proofErr w:type="gramStart"/>
      <w:r w:rsidRPr="00BE7127">
        <w:rPr>
          <w:rFonts w:asciiTheme="majorBidi" w:hAnsiTheme="majorBidi" w:cstheme="majorBidi"/>
          <w:color w:val="000000" w:themeColor="text1"/>
          <w:sz w:val="24"/>
          <w:szCs w:val="24"/>
        </w:rPr>
        <w:t>cara</w:t>
      </w:r>
      <w:proofErr w:type="gramEnd"/>
      <w:r w:rsidRPr="00BE7127">
        <w:rPr>
          <w:rFonts w:asciiTheme="majorBidi" w:hAnsiTheme="majorBidi" w:cstheme="majorBidi"/>
          <w:color w:val="000000" w:themeColor="text1"/>
          <w:sz w:val="24"/>
          <w:szCs w:val="24"/>
        </w:rPr>
        <w:t xml:space="preserve"> memberi seperangkat pertanyaan atau pernyataan tertulis kepada responden untuk dijawabnya.</w:t>
      </w:r>
      <w:r w:rsidRPr="00BE7127">
        <w:rPr>
          <w:rStyle w:val="FootnoteReference"/>
          <w:rFonts w:asciiTheme="majorBidi" w:hAnsiTheme="majorBidi" w:cstheme="majorBidi"/>
          <w:color w:val="000000" w:themeColor="text1"/>
          <w:sz w:val="24"/>
          <w:szCs w:val="24"/>
        </w:rPr>
        <w:footnoteReference w:id="15"/>
      </w:r>
      <w:r w:rsidR="00BE7127">
        <w:rPr>
          <w:rFonts w:asciiTheme="majorBidi" w:hAnsiTheme="majorBidi" w:cstheme="majorBidi"/>
          <w:color w:val="000000" w:themeColor="text1"/>
          <w:sz w:val="24"/>
          <w:szCs w:val="24"/>
        </w:rPr>
        <w:t xml:space="preserve">Angket yang </w:t>
      </w:r>
      <w:r w:rsidRPr="00BE7127">
        <w:rPr>
          <w:rFonts w:asciiTheme="majorBidi" w:hAnsiTheme="majorBidi" w:cstheme="majorBidi"/>
          <w:color w:val="000000" w:themeColor="text1"/>
          <w:sz w:val="24"/>
          <w:szCs w:val="24"/>
        </w:rPr>
        <w:t>digunakan</w:t>
      </w:r>
      <w:r w:rsidR="00BE7127">
        <w:rPr>
          <w:rFonts w:asciiTheme="majorBidi" w:hAnsiTheme="majorBidi" w:cstheme="majorBidi"/>
          <w:color w:val="000000" w:themeColor="text1"/>
          <w:sz w:val="24"/>
          <w:szCs w:val="24"/>
        </w:rPr>
        <w:t xml:space="preserve"> dalam </w:t>
      </w:r>
      <w:r w:rsidR="00BE7127">
        <w:rPr>
          <w:rFonts w:asciiTheme="majorBidi" w:hAnsiTheme="majorBidi" w:cstheme="majorBidi"/>
          <w:color w:val="000000" w:themeColor="text1"/>
          <w:sz w:val="24"/>
          <w:szCs w:val="24"/>
        </w:rPr>
        <w:lastRenderedPageBreak/>
        <w:t>penelitian i</w:t>
      </w:r>
      <w:r w:rsidR="006B7517">
        <w:rPr>
          <w:rFonts w:asciiTheme="majorBidi" w:hAnsiTheme="majorBidi" w:cstheme="majorBidi"/>
          <w:color w:val="000000" w:themeColor="text1"/>
          <w:sz w:val="24"/>
          <w:szCs w:val="24"/>
        </w:rPr>
        <w:t>ni adalah angket berupa s</w:t>
      </w:r>
      <w:r w:rsidR="00BE7127">
        <w:rPr>
          <w:rFonts w:asciiTheme="majorBidi" w:hAnsiTheme="majorBidi" w:cstheme="majorBidi"/>
          <w:color w:val="000000" w:themeColor="text1"/>
          <w:sz w:val="24"/>
          <w:szCs w:val="24"/>
        </w:rPr>
        <w:t xml:space="preserve">kala aktivitas belajar siswa. </w:t>
      </w:r>
      <w:proofErr w:type="gramStart"/>
      <w:r w:rsidR="006B7517">
        <w:rPr>
          <w:rFonts w:asciiTheme="majorBidi" w:hAnsiTheme="majorBidi" w:cstheme="majorBidi"/>
          <w:color w:val="000000" w:themeColor="text1"/>
          <w:sz w:val="24"/>
          <w:szCs w:val="24"/>
        </w:rPr>
        <w:t>Teknik  ini</w:t>
      </w:r>
      <w:proofErr w:type="gramEnd"/>
      <w:r w:rsidR="006B7517">
        <w:rPr>
          <w:rFonts w:asciiTheme="majorBidi" w:hAnsiTheme="majorBidi" w:cstheme="majorBidi"/>
          <w:color w:val="000000" w:themeColor="text1"/>
          <w:sz w:val="24"/>
          <w:szCs w:val="24"/>
        </w:rPr>
        <w:t xml:space="preserve"> digunakan</w:t>
      </w:r>
      <w:r w:rsidR="00BE7127">
        <w:rPr>
          <w:rFonts w:asciiTheme="majorBidi" w:hAnsiTheme="majorBidi" w:cstheme="majorBidi"/>
          <w:color w:val="000000" w:themeColor="text1"/>
          <w:sz w:val="24"/>
          <w:szCs w:val="24"/>
        </w:rPr>
        <w:t xml:space="preserve"> dengan menggunakan beberapa  pernyataan sec</w:t>
      </w:r>
      <w:r w:rsidR="006B7517">
        <w:rPr>
          <w:rFonts w:asciiTheme="majorBidi" w:hAnsiTheme="majorBidi" w:cstheme="majorBidi"/>
          <w:color w:val="000000" w:themeColor="text1"/>
          <w:sz w:val="24"/>
          <w:szCs w:val="24"/>
        </w:rPr>
        <w:t xml:space="preserve">ara tertulis dengan ketentuan </w:t>
      </w:r>
      <w:r w:rsidR="00BE7127">
        <w:rPr>
          <w:rFonts w:asciiTheme="majorBidi" w:hAnsiTheme="majorBidi" w:cstheme="majorBidi"/>
          <w:color w:val="000000" w:themeColor="text1"/>
          <w:sz w:val="24"/>
          <w:szCs w:val="24"/>
        </w:rPr>
        <w:t>a</w:t>
      </w:r>
      <w:r w:rsidR="006B7517">
        <w:rPr>
          <w:rFonts w:asciiTheme="majorBidi" w:hAnsiTheme="majorBidi" w:cstheme="majorBidi"/>
          <w:color w:val="000000" w:themeColor="text1"/>
          <w:sz w:val="24"/>
          <w:szCs w:val="24"/>
        </w:rPr>
        <w:t>l</w:t>
      </w:r>
      <w:r w:rsidR="00BE7127">
        <w:rPr>
          <w:rFonts w:asciiTheme="majorBidi" w:hAnsiTheme="majorBidi" w:cstheme="majorBidi"/>
          <w:color w:val="000000" w:themeColor="text1"/>
          <w:sz w:val="24"/>
          <w:szCs w:val="24"/>
        </w:rPr>
        <w:t>ter</w:t>
      </w:r>
      <w:r w:rsidR="006B7517">
        <w:rPr>
          <w:rFonts w:asciiTheme="majorBidi" w:hAnsiTheme="majorBidi" w:cstheme="majorBidi"/>
          <w:color w:val="000000" w:themeColor="text1"/>
          <w:sz w:val="24"/>
          <w:szCs w:val="24"/>
        </w:rPr>
        <w:t>natif jawaban yang telah disediakan</w:t>
      </w:r>
      <w:r w:rsidR="00BE7127">
        <w:rPr>
          <w:rFonts w:asciiTheme="majorBidi" w:hAnsiTheme="majorBidi" w:cstheme="majorBidi"/>
          <w:color w:val="000000" w:themeColor="text1"/>
          <w:sz w:val="24"/>
          <w:szCs w:val="24"/>
        </w:rPr>
        <w:t>. Teknik ini digunakan</w:t>
      </w:r>
      <w:r w:rsidR="006B7517">
        <w:rPr>
          <w:rFonts w:asciiTheme="majorBidi" w:hAnsiTheme="majorBidi" w:cstheme="majorBidi"/>
          <w:color w:val="000000" w:themeColor="text1"/>
          <w:sz w:val="24"/>
          <w:szCs w:val="24"/>
        </w:rPr>
        <w:t xml:space="preserve"> untuk mendapatkan data tentang</w:t>
      </w:r>
      <w:r w:rsidRPr="00BE7127">
        <w:rPr>
          <w:rFonts w:asciiTheme="majorBidi" w:hAnsiTheme="majorBidi" w:cstheme="majorBidi"/>
          <w:color w:val="000000" w:themeColor="text1"/>
          <w:sz w:val="24"/>
          <w:szCs w:val="24"/>
        </w:rPr>
        <w:t xml:space="preserve"> aktivitas belajar siswa pada mata pelajaran al-Qur’an hadis pada kelas eksperimen dan kelas kontrol di MTs Al-Jauharotunnaqiyah Palas-Cilegon kelas VIII.</w:t>
      </w:r>
    </w:p>
    <w:p w:rsidR="0029681E" w:rsidRPr="00BE7127" w:rsidRDefault="0029681E" w:rsidP="0029681E">
      <w:pPr>
        <w:pStyle w:val="ListParagraph"/>
        <w:numPr>
          <w:ilvl w:val="0"/>
          <w:numId w:val="12"/>
        </w:numPr>
        <w:spacing w:line="480" w:lineRule="auto"/>
        <w:ind w:left="1080"/>
        <w:jc w:val="both"/>
        <w:rPr>
          <w:rFonts w:asciiTheme="majorBidi" w:hAnsiTheme="majorBidi" w:cstheme="majorBidi"/>
          <w:color w:val="000000" w:themeColor="text1"/>
          <w:sz w:val="24"/>
          <w:szCs w:val="24"/>
        </w:rPr>
      </w:pPr>
      <w:r w:rsidRPr="00BE7127">
        <w:rPr>
          <w:rFonts w:asciiTheme="majorBidi" w:hAnsiTheme="majorBidi" w:cstheme="majorBidi"/>
          <w:color w:val="000000" w:themeColor="text1"/>
          <w:sz w:val="24"/>
          <w:szCs w:val="24"/>
        </w:rPr>
        <w:t>Dokumentasi</w:t>
      </w:r>
    </w:p>
    <w:p w:rsidR="0029681E" w:rsidRPr="00744671" w:rsidRDefault="0029681E" w:rsidP="006B7517">
      <w:pPr>
        <w:pStyle w:val="ListParagraph"/>
        <w:spacing w:line="480" w:lineRule="auto"/>
        <w:ind w:left="1080" w:firstLine="763"/>
        <w:jc w:val="both"/>
        <w:rPr>
          <w:rFonts w:asciiTheme="majorBidi" w:hAnsiTheme="majorBidi" w:cstheme="majorBidi"/>
          <w:sz w:val="24"/>
          <w:szCs w:val="24"/>
        </w:rPr>
      </w:pPr>
      <w:proofErr w:type="gramStart"/>
      <w:r>
        <w:rPr>
          <w:rFonts w:ascii="Times New Roman" w:hAnsi="Times New Roman" w:cs="Times New Roman"/>
          <w:sz w:val="24"/>
          <w:szCs w:val="24"/>
        </w:rPr>
        <w:t xml:space="preserve">Dokumentasi </w:t>
      </w:r>
      <w:r w:rsidR="006B7517">
        <w:rPr>
          <w:rFonts w:ascii="Times New Roman" w:hAnsi="Times New Roman" w:cs="Times New Roman"/>
          <w:sz w:val="24"/>
          <w:szCs w:val="24"/>
        </w:rPr>
        <w:t>atau studi dokumenter (documentary study) merupakan s uatu teknik ppengumpulan data dengan menghimpun dam menganalisis dokumen-dokumen, baik dokumen tertulis maupun elektronik.</w:t>
      </w:r>
      <w:proofErr w:type="gramEnd"/>
      <w:r w:rsidR="006B7517">
        <w:rPr>
          <w:rStyle w:val="FootnoteReference"/>
          <w:rFonts w:ascii="Times New Roman" w:hAnsi="Times New Roman" w:cs="Times New Roman"/>
          <w:sz w:val="24"/>
          <w:szCs w:val="24"/>
        </w:rPr>
        <w:footnoteReference w:id="16"/>
      </w:r>
      <w:r w:rsidRPr="00744671">
        <w:rPr>
          <w:rFonts w:ascii="Times New Roman" w:hAnsi="Times New Roman" w:cs="Times New Roman"/>
          <w:sz w:val="24"/>
          <w:szCs w:val="24"/>
        </w:rPr>
        <w:t xml:space="preserve"> Metode dokumentasi dalam penelitian ini digunakan untuk memperoleh data-data tertulis tentang nama </w:t>
      </w:r>
      <w:proofErr w:type="gramStart"/>
      <w:r w:rsidRPr="00744671">
        <w:rPr>
          <w:rFonts w:ascii="Times New Roman" w:hAnsi="Times New Roman" w:cs="Times New Roman"/>
          <w:sz w:val="24"/>
          <w:szCs w:val="24"/>
        </w:rPr>
        <w:t>dan  jumlah</w:t>
      </w:r>
      <w:proofErr w:type="gramEnd"/>
      <w:r w:rsidRPr="00744671">
        <w:rPr>
          <w:rFonts w:ascii="Times New Roman" w:hAnsi="Times New Roman" w:cs="Times New Roman"/>
          <w:sz w:val="24"/>
          <w:szCs w:val="24"/>
        </w:rPr>
        <w:t xml:space="preserve"> peserta </w:t>
      </w:r>
      <w:r w:rsidRPr="00744671">
        <w:rPr>
          <w:rFonts w:ascii="Times New Roman" w:hAnsi="Times New Roman" w:cs="Times New Roman"/>
          <w:sz w:val="24"/>
          <w:szCs w:val="24"/>
        </w:rPr>
        <w:lastRenderedPageBreak/>
        <w:t>didik, serta foto atau gambar pada saat penelitian berlangsung.</w:t>
      </w:r>
    </w:p>
    <w:p w:rsidR="0029681E" w:rsidRPr="00FA16D0" w:rsidRDefault="0029681E" w:rsidP="0029681E">
      <w:pPr>
        <w:pStyle w:val="ListParagraph"/>
        <w:numPr>
          <w:ilvl w:val="4"/>
          <w:numId w:val="6"/>
        </w:numPr>
        <w:tabs>
          <w:tab w:val="left" w:pos="360"/>
        </w:tabs>
        <w:spacing w:line="480" w:lineRule="auto"/>
        <w:ind w:hanging="3960"/>
        <w:jc w:val="both"/>
        <w:rPr>
          <w:rFonts w:asciiTheme="majorBidi" w:hAnsiTheme="majorBidi" w:cstheme="majorBidi"/>
          <w:b/>
          <w:bCs/>
          <w:sz w:val="24"/>
          <w:szCs w:val="24"/>
          <w:lang w:val="id-ID"/>
        </w:rPr>
      </w:pPr>
      <w:r w:rsidRPr="00FA16D0">
        <w:rPr>
          <w:rFonts w:ascii="Times New Roman" w:hAnsi="Times New Roman" w:cs="Times New Roman"/>
          <w:b/>
          <w:bCs/>
          <w:sz w:val="24"/>
          <w:szCs w:val="24"/>
          <w:lang w:val="id-ID"/>
        </w:rPr>
        <w:t>Teknik Analisis Data</w:t>
      </w:r>
    </w:p>
    <w:p w:rsidR="0029681E" w:rsidRPr="00FA16D0" w:rsidRDefault="0029681E" w:rsidP="00FA36A5">
      <w:pPr>
        <w:pStyle w:val="ListParagraph"/>
        <w:spacing w:line="480" w:lineRule="auto"/>
        <w:ind w:left="426" w:firstLine="708"/>
        <w:jc w:val="both"/>
        <w:rPr>
          <w:rFonts w:asciiTheme="majorBidi" w:hAnsiTheme="majorBidi" w:cstheme="majorBidi"/>
          <w:b/>
          <w:bCs/>
          <w:sz w:val="24"/>
          <w:szCs w:val="24"/>
          <w:lang w:val="id-ID"/>
        </w:rPr>
      </w:pPr>
      <w:r w:rsidRPr="00FA16D0">
        <w:rPr>
          <w:rFonts w:ascii="Times New Roman" w:hAnsi="Times New Roman" w:cs="Times New Roman"/>
          <w:bCs/>
          <w:sz w:val="24"/>
          <w:szCs w:val="24"/>
        </w:rPr>
        <w:t xml:space="preserve">Dalam menganalisis data, peneliti </w:t>
      </w:r>
      <w:r w:rsidRPr="00FA16D0">
        <w:rPr>
          <w:rFonts w:ascii="Times New Roman" w:hAnsi="Times New Roman" w:cs="Times New Roman"/>
          <w:bCs/>
          <w:sz w:val="24"/>
          <w:szCs w:val="24"/>
          <w:lang w:val="id-ID"/>
        </w:rPr>
        <w:t>menggunakan</w:t>
      </w:r>
      <w:r w:rsidRPr="00FA16D0">
        <w:rPr>
          <w:rFonts w:ascii="Times New Roman" w:hAnsi="Times New Roman" w:cs="Times New Roman"/>
          <w:sz w:val="24"/>
          <w:szCs w:val="24"/>
          <w:lang w:val="id-ID"/>
        </w:rPr>
        <w:t xml:space="preserve"> pendekatan kuantitatif yaitu menggunakan prosedur statisti</w:t>
      </w:r>
      <w:r w:rsidRPr="00FA16D0">
        <w:rPr>
          <w:rFonts w:ascii="Times New Roman" w:hAnsi="Times New Roman" w:cs="Times New Roman"/>
          <w:sz w:val="24"/>
          <w:szCs w:val="24"/>
        </w:rPr>
        <w:t xml:space="preserve">k. Langkah-langkah yang peneliti tempuh </w:t>
      </w:r>
      <w:proofErr w:type="gramStart"/>
      <w:r w:rsidRPr="00FA16D0">
        <w:rPr>
          <w:rFonts w:ascii="Times New Roman" w:hAnsi="Times New Roman" w:cs="Times New Roman"/>
          <w:sz w:val="24"/>
          <w:szCs w:val="24"/>
        </w:rPr>
        <w:t>dalam  menganalisis</w:t>
      </w:r>
      <w:proofErr w:type="gramEnd"/>
      <w:r w:rsidRPr="00FA16D0">
        <w:rPr>
          <w:rFonts w:ascii="Times New Roman" w:hAnsi="Times New Roman" w:cs="Times New Roman"/>
          <w:sz w:val="24"/>
          <w:szCs w:val="24"/>
        </w:rPr>
        <w:t xml:space="preserve"> data sebagai berikut:</w:t>
      </w:r>
    </w:p>
    <w:p w:rsidR="0029681E" w:rsidRPr="00FA16D0" w:rsidRDefault="0029681E" w:rsidP="0029681E">
      <w:pPr>
        <w:pStyle w:val="ListParagraph"/>
        <w:numPr>
          <w:ilvl w:val="6"/>
          <w:numId w:val="7"/>
        </w:numPr>
        <w:tabs>
          <w:tab w:val="left" w:pos="720"/>
        </w:tabs>
        <w:spacing w:line="480" w:lineRule="auto"/>
        <w:ind w:hanging="5596"/>
        <w:jc w:val="both"/>
        <w:rPr>
          <w:rFonts w:asciiTheme="majorBidi" w:hAnsiTheme="majorBidi" w:cstheme="majorBidi"/>
          <w:b/>
          <w:bCs/>
          <w:sz w:val="24"/>
          <w:szCs w:val="24"/>
          <w:lang w:val="id-ID"/>
        </w:rPr>
      </w:pPr>
      <w:r w:rsidRPr="00744671">
        <w:rPr>
          <w:rFonts w:asciiTheme="majorBidi" w:hAnsiTheme="majorBidi" w:cstheme="majorBidi"/>
          <w:b/>
          <w:bCs/>
          <w:sz w:val="24"/>
          <w:szCs w:val="24"/>
        </w:rPr>
        <w:t>Validitas dan Realibilitas</w:t>
      </w:r>
    </w:p>
    <w:p w:rsidR="0029681E" w:rsidRDefault="0029681E" w:rsidP="0029681E">
      <w:pPr>
        <w:pStyle w:val="ListParagraph"/>
        <w:tabs>
          <w:tab w:val="left" w:pos="720"/>
        </w:tabs>
        <w:spacing w:line="480" w:lineRule="auto"/>
        <w:ind w:firstLine="810"/>
        <w:jc w:val="both"/>
        <w:rPr>
          <w:rFonts w:asciiTheme="majorBidi" w:hAnsiTheme="majorBidi" w:cstheme="majorBidi"/>
          <w:sz w:val="24"/>
          <w:szCs w:val="24"/>
        </w:rPr>
      </w:pPr>
      <w:proofErr w:type="gramStart"/>
      <w:r w:rsidRPr="00FA16D0">
        <w:rPr>
          <w:rFonts w:asciiTheme="majorBidi" w:hAnsiTheme="majorBidi" w:cstheme="majorBidi"/>
          <w:color w:val="000000" w:themeColor="text1"/>
          <w:sz w:val="24"/>
          <w:szCs w:val="24"/>
        </w:rPr>
        <w:t>Uji validitas digunakan untuk mengetahui kelayakan butir-butir dalam suatu daftar pertanyaan dalam mendefinisikan suatu variabel.</w:t>
      </w:r>
      <w:proofErr w:type="gramEnd"/>
      <w:r w:rsidRPr="00916A74">
        <w:rPr>
          <w:rStyle w:val="FootnoteReference"/>
          <w:rFonts w:asciiTheme="majorBidi" w:eastAsiaTheme="minorEastAsia" w:hAnsiTheme="majorBidi"/>
          <w:color w:val="000000" w:themeColor="text1"/>
          <w:sz w:val="24"/>
          <w:szCs w:val="24"/>
        </w:rPr>
        <w:footnoteReference w:id="17"/>
      </w:r>
      <w:r w:rsidRPr="00FA16D0">
        <w:rPr>
          <w:rFonts w:asciiTheme="majorBidi" w:hAnsiTheme="majorBidi" w:cstheme="majorBidi"/>
          <w:color w:val="000000" w:themeColor="text1"/>
          <w:sz w:val="24"/>
          <w:szCs w:val="24"/>
        </w:rPr>
        <w:t xml:space="preserve"> Uji validitas ini dilakukan dengan </w:t>
      </w:r>
      <w:proofErr w:type="gramStart"/>
      <w:r w:rsidRPr="00FA16D0">
        <w:rPr>
          <w:rFonts w:asciiTheme="majorBidi" w:hAnsiTheme="majorBidi" w:cstheme="majorBidi"/>
          <w:color w:val="000000" w:themeColor="text1"/>
          <w:sz w:val="24"/>
          <w:szCs w:val="24"/>
        </w:rPr>
        <w:t>cara</w:t>
      </w:r>
      <w:proofErr w:type="gramEnd"/>
      <w:r w:rsidRPr="00FA16D0">
        <w:rPr>
          <w:rFonts w:asciiTheme="majorBidi" w:hAnsiTheme="majorBidi" w:cstheme="majorBidi"/>
          <w:color w:val="000000" w:themeColor="text1"/>
          <w:sz w:val="24"/>
          <w:szCs w:val="24"/>
        </w:rPr>
        <w:t xml:space="preserve"> membandingkan antara hasil dari </w:t>
      </w:r>
      <w:r w:rsidRPr="00FA16D0">
        <w:rPr>
          <w:rFonts w:asciiTheme="majorBidi" w:hAnsiTheme="majorBidi" w:cstheme="majorBidi"/>
          <w:i/>
          <w:iCs/>
          <w:color w:val="000000" w:themeColor="text1"/>
          <w:sz w:val="24"/>
          <w:szCs w:val="24"/>
        </w:rPr>
        <w:t xml:space="preserve">r </w:t>
      </w:r>
      <w:r w:rsidRPr="00FA16D0">
        <w:rPr>
          <w:rFonts w:asciiTheme="majorBidi" w:hAnsiTheme="majorBidi" w:cstheme="majorBidi"/>
          <w:color w:val="000000" w:themeColor="text1"/>
          <w:sz w:val="24"/>
          <w:szCs w:val="24"/>
        </w:rPr>
        <w:t xml:space="preserve">hitung dengan </w:t>
      </w:r>
      <w:r w:rsidRPr="00FA16D0">
        <w:rPr>
          <w:rFonts w:asciiTheme="majorBidi" w:hAnsiTheme="majorBidi" w:cstheme="majorBidi"/>
          <w:i/>
          <w:iCs/>
          <w:color w:val="000000" w:themeColor="text1"/>
          <w:sz w:val="24"/>
          <w:szCs w:val="24"/>
        </w:rPr>
        <w:t>r</w:t>
      </w:r>
      <w:r w:rsidRPr="00FA16D0">
        <w:rPr>
          <w:rFonts w:asciiTheme="majorBidi" w:hAnsiTheme="majorBidi" w:cstheme="majorBidi"/>
          <w:color w:val="000000" w:themeColor="text1"/>
          <w:sz w:val="24"/>
          <w:szCs w:val="24"/>
        </w:rPr>
        <w:t xml:space="preserve"> tabel, dimana df = n-2 dengan tarif signifikasi 5% jika </w:t>
      </w:r>
      <w:r w:rsidRPr="00FA16D0">
        <w:rPr>
          <w:rFonts w:asciiTheme="majorBidi" w:hAnsiTheme="majorBidi" w:cstheme="majorBidi"/>
          <w:i/>
          <w:iCs/>
          <w:color w:val="000000" w:themeColor="text1"/>
          <w:sz w:val="24"/>
          <w:szCs w:val="24"/>
        </w:rPr>
        <w:t>r</w:t>
      </w:r>
      <w:r w:rsidRPr="00FA16D0">
        <w:rPr>
          <w:rFonts w:asciiTheme="majorBidi" w:hAnsiTheme="majorBidi" w:cstheme="majorBidi"/>
          <w:color w:val="000000" w:themeColor="text1"/>
          <w:sz w:val="24"/>
          <w:szCs w:val="24"/>
        </w:rPr>
        <w:t xml:space="preserve"> hitung &gt; </w:t>
      </w:r>
      <w:r w:rsidRPr="00FA16D0">
        <w:rPr>
          <w:rFonts w:asciiTheme="majorBidi" w:hAnsiTheme="majorBidi" w:cstheme="majorBidi"/>
          <w:i/>
          <w:iCs/>
          <w:color w:val="000000" w:themeColor="text1"/>
          <w:sz w:val="24"/>
          <w:szCs w:val="24"/>
        </w:rPr>
        <w:t xml:space="preserve">r </w:t>
      </w:r>
      <w:r w:rsidRPr="00FA16D0">
        <w:rPr>
          <w:rFonts w:asciiTheme="majorBidi" w:hAnsiTheme="majorBidi" w:cstheme="majorBidi"/>
          <w:color w:val="000000" w:themeColor="text1"/>
          <w:sz w:val="24"/>
          <w:szCs w:val="24"/>
        </w:rPr>
        <w:t>tabel maka valid.</w:t>
      </w:r>
      <w:r>
        <w:rPr>
          <w:rStyle w:val="FootnoteReference"/>
          <w:rFonts w:asciiTheme="majorBidi" w:hAnsiTheme="majorBidi" w:cstheme="majorBidi"/>
          <w:color w:val="000000" w:themeColor="text1"/>
          <w:sz w:val="24"/>
          <w:szCs w:val="24"/>
        </w:rPr>
        <w:footnoteReference w:id="18"/>
      </w:r>
      <w:r w:rsidRPr="00FA16D0">
        <w:rPr>
          <w:rFonts w:asciiTheme="majorBidi" w:hAnsiTheme="majorBidi" w:cstheme="majorBidi"/>
          <w:color w:val="000000" w:themeColor="text1"/>
          <w:sz w:val="24"/>
          <w:szCs w:val="24"/>
        </w:rPr>
        <w:t xml:space="preserve"> Dalam perhitungannya p</w:t>
      </w:r>
      <w:r w:rsidRPr="00FA16D0">
        <w:rPr>
          <w:rFonts w:asciiTheme="majorBidi" w:hAnsiTheme="majorBidi" w:cstheme="majorBidi"/>
          <w:sz w:val="24"/>
          <w:szCs w:val="24"/>
        </w:rPr>
        <w:t xml:space="preserve">eneliti menggunakan teknik perhitungan SPSS 16.0. </w:t>
      </w:r>
    </w:p>
    <w:p w:rsidR="00C1056D" w:rsidRDefault="0029681E" w:rsidP="00C1056D">
      <w:pPr>
        <w:pStyle w:val="ListParagraph"/>
        <w:tabs>
          <w:tab w:val="left" w:pos="720"/>
        </w:tabs>
        <w:spacing w:line="480" w:lineRule="auto"/>
        <w:ind w:firstLine="810"/>
        <w:jc w:val="both"/>
        <w:rPr>
          <w:rFonts w:asciiTheme="majorBidi" w:hAnsiTheme="majorBidi" w:cstheme="majorBidi"/>
          <w:sz w:val="24"/>
          <w:szCs w:val="24"/>
        </w:rPr>
      </w:pPr>
      <w:r w:rsidRPr="00FA16D0">
        <w:rPr>
          <w:rFonts w:asciiTheme="majorBidi" w:hAnsiTheme="majorBidi" w:cstheme="majorBidi"/>
          <w:sz w:val="24"/>
          <w:szCs w:val="24"/>
        </w:rPr>
        <w:lastRenderedPageBreak/>
        <w:t xml:space="preserve">Sedangkan uji realibilitas dilakukan secara bersamaan terhadap seluruh butir pernyataan yang telah disebarkan dengan menggunakan rumus </w:t>
      </w:r>
      <w:r w:rsidRPr="00FA16D0">
        <w:rPr>
          <w:rFonts w:asciiTheme="majorBidi" w:hAnsiTheme="majorBidi" w:cstheme="majorBidi"/>
          <w:i/>
          <w:iCs/>
          <w:sz w:val="24"/>
          <w:szCs w:val="24"/>
        </w:rPr>
        <w:t>Alfa Cronbach</w:t>
      </w:r>
      <w:r w:rsidRPr="00FA16D0">
        <w:rPr>
          <w:rFonts w:asciiTheme="majorBidi" w:hAnsiTheme="majorBidi" w:cstheme="majorBidi"/>
          <w:sz w:val="24"/>
          <w:szCs w:val="24"/>
        </w:rPr>
        <w:t xml:space="preserve"> yang terdapat dalam aplikasi SPSS 16.0.</w:t>
      </w:r>
    </w:p>
    <w:p w:rsidR="0029681E" w:rsidRPr="00C1056D" w:rsidRDefault="0029681E" w:rsidP="00C1056D">
      <w:pPr>
        <w:pStyle w:val="ListParagraph"/>
        <w:numPr>
          <w:ilvl w:val="6"/>
          <w:numId w:val="7"/>
        </w:numPr>
        <w:tabs>
          <w:tab w:val="left" w:pos="720"/>
        </w:tabs>
        <w:spacing w:line="480" w:lineRule="auto"/>
        <w:ind w:left="709" w:hanging="283"/>
        <w:jc w:val="both"/>
        <w:rPr>
          <w:rFonts w:asciiTheme="majorBidi" w:hAnsiTheme="majorBidi" w:cstheme="majorBidi"/>
          <w:sz w:val="24"/>
          <w:szCs w:val="24"/>
        </w:rPr>
      </w:pPr>
      <w:r w:rsidRPr="00C1056D">
        <w:rPr>
          <w:rFonts w:asciiTheme="majorBidi" w:hAnsiTheme="majorBidi" w:cstheme="majorBidi"/>
          <w:b/>
          <w:bCs/>
          <w:sz w:val="24"/>
          <w:szCs w:val="24"/>
          <w:lang w:val="id-ID"/>
        </w:rPr>
        <w:t>Mencari Data Parsial</w:t>
      </w:r>
    </w:p>
    <w:p w:rsidR="00C1056D" w:rsidRDefault="0029681E" w:rsidP="00C1056D">
      <w:pPr>
        <w:pStyle w:val="ListParagraph"/>
        <w:numPr>
          <w:ilvl w:val="0"/>
          <w:numId w:val="13"/>
        </w:numPr>
        <w:spacing w:after="160" w:line="480" w:lineRule="auto"/>
        <w:ind w:left="993" w:hanging="284"/>
        <w:jc w:val="both"/>
        <w:rPr>
          <w:rFonts w:asciiTheme="majorBidi" w:hAnsiTheme="majorBidi" w:cstheme="majorBidi"/>
          <w:sz w:val="24"/>
          <w:szCs w:val="24"/>
        </w:rPr>
      </w:pPr>
      <w:r w:rsidRPr="00744671">
        <w:rPr>
          <w:rFonts w:asciiTheme="majorBidi" w:hAnsiTheme="majorBidi" w:cstheme="majorBidi"/>
          <w:sz w:val="24"/>
          <w:szCs w:val="24"/>
        </w:rPr>
        <w:t>Menggunakan data hasil angket</w:t>
      </w:r>
    </w:p>
    <w:p w:rsidR="00C1056D" w:rsidRDefault="0029681E" w:rsidP="00C1056D">
      <w:pPr>
        <w:pStyle w:val="ListParagraph"/>
        <w:numPr>
          <w:ilvl w:val="0"/>
          <w:numId w:val="13"/>
        </w:numPr>
        <w:spacing w:after="160" w:line="480" w:lineRule="auto"/>
        <w:ind w:left="993" w:hanging="284"/>
        <w:jc w:val="both"/>
        <w:rPr>
          <w:rFonts w:asciiTheme="majorBidi" w:hAnsiTheme="majorBidi" w:cstheme="majorBidi"/>
          <w:sz w:val="24"/>
          <w:szCs w:val="24"/>
        </w:rPr>
      </w:pPr>
      <w:r w:rsidRPr="00C1056D">
        <w:rPr>
          <w:rFonts w:asciiTheme="majorBidi" w:hAnsiTheme="majorBidi" w:cstheme="majorBidi"/>
          <w:sz w:val="24"/>
          <w:szCs w:val="24"/>
        </w:rPr>
        <w:t xml:space="preserve">Mencari </w:t>
      </w:r>
      <w:r w:rsidRPr="00C1056D">
        <w:rPr>
          <w:rFonts w:asciiTheme="majorBidi" w:hAnsiTheme="majorBidi" w:cstheme="majorBidi"/>
          <w:i/>
          <w:iCs/>
          <w:sz w:val="24"/>
          <w:szCs w:val="24"/>
        </w:rPr>
        <w:t>Range</w:t>
      </w:r>
      <w:r w:rsidRPr="00C1056D">
        <w:rPr>
          <w:rFonts w:asciiTheme="majorBidi" w:hAnsiTheme="majorBidi" w:cstheme="majorBidi"/>
          <w:sz w:val="24"/>
          <w:szCs w:val="24"/>
        </w:rPr>
        <w:t>, dengan rumus.</w:t>
      </w:r>
      <w:r w:rsidRPr="0083233A">
        <w:rPr>
          <w:rStyle w:val="FootnoteReference"/>
          <w:rFonts w:asciiTheme="majorBidi" w:hAnsiTheme="majorBidi" w:cstheme="majorBidi"/>
          <w:sz w:val="24"/>
          <w:szCs w:val="24"/>
        </w:rPr>
        <w:footnoteReference w:id="19"/>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R = (H-L)</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Keterangan:</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 xml:space="preserve">R = </w:t>
      </w:r>
      <w:r w:rsidRPr="00C1056D">
        <w:rPr>
          <w:rFonts w:asciiTheme="majorBidi" w:hAnsiTheme="majorBidi" w:cstheme="majorBidi"/>
          <w:i/>
          <w:iCs/>
          <w:sz w:val="24"/>
          <w:szCs w:val="24"/>
        </w:rPr>
        <w:t>Range</w:t>
      </w:r>
      <w:r w:rsidRPr="00C1056D">
        <w:rPr>
          <w:rFonts w:asciiTheme="majorBidi" w:hAnsiTheme="majorBidi" w:cstheme="majorBidi"/>
          <w:sz w:val="24"/>
          <w:szCs w:val="24"/>
        </w:rPr>
        <w:t xml:space="preserve"> yang </w:t>
      </w:r>
      <w:proofErr w:type="gramStart"/>
      <w:r w:rsidRPr="00C1056D">
        <w:rPr>
          <w:rFonts w:asciiTheme="majorBidi" w:hAnsiTheme="majorBidi" w:cstheme="majorBidi"/>
          <w:sz w:val="24"/>
          <w:szCs w:val="24"/>
        </w:rPr>
        <w:t>akan</w:t>
      </w:r>
      <w:proofErr w:type="gramEnd"/>
      <w:r w:rsidRPr="00C1056D">
        <w:rPr>
          <w:rFonts w:asciiTheme="majorBidi" w:hAnsiTheme="majorBidi" w:cstheme="majorBidi"/>
          <w:sz w:val="24"/>
          <w:szCs w:val="24"/>
        </w:rPr>
        <w:t xml:space="preserve"> dicari</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H = Nilai tertinggi</w:t>
      </w:r>
    </w:p>
    <w:p w:rsidR="0029681E" w:rsidRP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L = Nilai terendah</w:t>
      </w:r>
    </w:p>
    <w:p w:rsidR="00C1056D" w:rsidRDefault="0029681E" w:rsidP="00C1056D">
      <w:pPr>
        <w:pStyle w:val="ListParagraph"/>
        <w:numPr>
          <w:ilvl w:val="0"/>
          <w:numId w:val="13"/>
        </w:numPr>
        <w:spacing w:after="160" w:line="480" w:lineRule="auto"/>
        <w:ind w:left="993" w:hanging="284"/>
        <w:jc w:val="both"/>
        <w:rPr>
          <w:rFonts w:asciiTheme="majorBidi" w:hAnsiTheme="majorBidi" w:cstheme="majorBidi"/>
          <w:sz w:val="24"/>
          <w:szCs w:val="24"/>
        </w:rPr>
      </w:pPr>
      <w:r w:rsidRPr="0083233A">
        <w:rPr>
          <w:rFonts w:asciiTheme="majorBidi" w:hAnsiTheme="majorBidi" w:cstheme="majorBidi"/>
          <w:sz w:val="24"/>
          <w:szCs w:val="24"/>
        </w:rPr>
        <w:t>Menentukan Jumlah Kelas, dengan rumus.</w:t>
      </w:r>
      <w:r w:rsidRPr="0083233A">
        <w:rPr>
          <w:rStyle w:val="FootnoteReference"/>
          <w:rFonts w:asciiTheme="majorBidi" w:hAnsiTheme="majorBidi" w:cstheme="majorBidi"/>
          <w:sz w:val="24"/>
          <w:szCs w:val="24"/>
        </w:rPr>
        <w:footnoteReference w:id="20"/>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K = 1 + (3</w:t>
      </w:r>
      <w:proofErr w:type="gramStart"/>
      <w:r w:rsidRPr="00C1056D">
        <w:rPr>
          <w:rFonts w:asciiTheme="majorBidi" w:hAnsiTheme="majorBidi" w:cstheme="majorBidi"/>
          <w:sz w:val="24"/>
          <w:szCs w:val="24"/>
        </w:rPr>
        <w:t>,3</w:t>
      </w:r>
      <w:proofErr w:type="gramEnd"/>
      <w:r w:rsidRPr="00C1056D">
        <w:rPr>
          <w:rFonts w:asciiTheme="majorBidi" w:hAnsiTheme="majorBidi" w:cstheme="majorBidi"/>
          <w:sz w:val="24"/>
          <w:szCs w:val="24"/>
        </w:rPr>
        <w:t>) log n</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Keterangan:</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K = Banyak kelas</w:t>
      </w:r>
    </w:p>
    <w:p w:rsid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t>N = Banyak data</w:t>
      </w:r>
    </w:p>
    <w:p w:rsidR="0029681E" w:rsidRPr="00C1056D" w:rsidRDefault="0029681E" w:rsidP="00C1056D">
      <w:pPr>
        <w:pStyle w:val="ListParagraph"/>
        <w:spacing w:after="160" w:line="480" w:lineRule="auto"/>
        <w:ind w:left="993"/>
        <w:jc w:val="both"/>
        <w:rPr>
          <w:rFonts w:asciiTheme="majorBidi" w:hAnsiTheme="majorBidi" w:cstheme="majorBidi"/>
          <w:sz w:val="24"/>
          <w:szCs w:val="24"/>
        </w:rPr>
      </w:pPr>
      <w:r w:rsidRPr="00C1056D">
        <w:rPr>
          <w:rFonts w:asciiTheme="majorBidi" w:hAnsiTheme="majorBidi" w:cstheme="majorBidi"/>
          <w:sz w:val="24"/>
          <w:szCs w:val="24"/>
        </w:rPr>
        <w:lastRenderedPageBreak/>
        <w:t>3</w:t>
      </w:r>
      <w:proofErr w:type="gramStart"/>
      <w:r w:rsidRPr="00C1056D">
        <w:rPr>
          <w:rFonts w:asciiTheme="majorBidi" w:hAnsiTheme="majorBidi" w:cstheme="majorBidi"/>
          <w:sz w:val="24"/>
          <w:szCs w:val="24"/>
        </w:rPr>
        <w:t>,3</w:t>
      </w:r>
      <w:proofErr w:type="gramEnd"/>
      <w:r w:rsidRPr="00C1056D">
        <w:rPr>
          <w:rFonts w:asciiTheme="majorBidi" w:hAnsiTheme="majorBidi" w:cstheme="majorBidi"/>
          <w:sz w:val="24"/>
          <w:szCs w:val="24"/>
        </w:rPr>
        <w:t xml:space="preserve"> = Bilangan konstan</w:t>
      </w:r>
    </w:p>
    <w:p w:rsidR="0029681E" w:rsidRDefault="0029681E" w:rsidP="00C1056D">
      <w:pPr>
        <w:pStyle w:val="ListParagraph"/>
        <w:numPr>
          <w:ilvl w:val="0"/>
          <w:numId w:val="13"/>
        </w:numPr>
        <w:tabs>
          <w:tab w:val="left" w:pos="1800"/>
        </w:tabs>
        <w:spacing w:line="480" w:lineRule="auto"/>
        <w:ind w:left="993" w:hanging="284"/>
        <w:jc w:val="both"/>
        <w:rPr>
          <w:rFonts w:asciiTheme="majorBidi" w:hAnsiTheme="majorBidi" w:cstheme="majorBidi"/>
          <w:sz w:val="24"/>
          <w:szCs w:val="24"/>
        </w:rPr>
      </w:pPr>
      <w:r w:rsidRPr="00744671">
        <w:rPr>
          <w:rFonts w:asciiTheme="majorBidi" w:hAnsiTheme="majorBidi" w:cstheme="majorBidi"/>
          <w:sz w:val="24"/>
          <w:szCs w:val="24"/>
        </w:rPr>
        <w:t>Menentukan Panjang Kelas (interval), dengan rumus.</w:t>
      </w:r>
      <w:r w:rsidRPr="0083233A">
        <w:rPr>
          <w:rStyle w:val="FootnoteReference"/>
          <w:rFonts w:asciiTheme="majorBidi" w:hAnsiTheme="majorBidi" w:cstheme="majorBidi"/>
          <w:sz w:val="24"/>
          <w:szCs w:val="24"/>
        </w:rPr>
        <w:footnoteReference w:id="21"/>
      </w:r>
    </w:p>
    <w:p w:rsidR="0029681E" w:rsidRDefault="0029681E" w:rsidP="00C1056D">
      <w:pPr>
        <w:pStyle w:val="ListParagraph"/>
        <w:tabs>
          <w:tab w:val="left" w:pos="1800"/>
        </w:tabs>
        <w:spacing w:line="480" w:lineRule="auto"/>
        <w:ind w:left="1134"/>
        <w:jc w:val="both"/>
        <w:rPr>
          <w:position w:val="-24"/>
        </w:rPr>
      </w:pPr>
      <w:r w:rsidRPr="0083233A">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33.35pt" o:ole="" fillcolor="window">
            <v:imagedata r:id="rId9" o:title=""/>
          </v:shape>
          <o:OLEObject Type="Embed" ProgID="Equation.3" ShapeID="_x0000_i1025" DrawAspect="Content" ObjectID="_1603113024" r:id="rId10"/>
        </w:object>
      </w:r>
    </w:p>
    <w:p w:rsidR="0029681E" w:rsidRDefault="0029681E" w:rsidP="00C1056D">
      <w:pPr>
        <w:pStyle w:val="ListParagraph"/>
        <w:tabs>
          <w:tab w:val="left" w:pos="1800"/>
        </w:tabs>
        <w:spacing w:line="480" w:lineRule="auto"/>
        <w:ind w:left="1134" w:firstLine="306"/>
        <w:jc w:val="both"/>
        <w:rPr>
          <w:rFonts w:asciiTheme="majorBidi" w:hAnsiTheme="majorBidi" w:cstheme="majorBidi"/>
          <w:position w:val="-24"/>
          <w:sz w:val="24"/>
          <w:szCs w:val="24"/>
        </w:rPr>
      </w:pPr>
      <w:r w:rsidRPr="00744671">
        <w:rPr>
          <w:rFonts w:asciiTheme="majorBidi" w:hAnsiTheme="majorBidi" w:cstheme="majorBidi"/>
          <w:position w:val="-24"/>
          <w:sz w:val="24"/>
          <w:szCs w:val="24"/>
        </w:rPr>
        <w:t>Keterangan:</w:t>
      </w:r>
    </w:p>
    <w:p w:rsidR="0029681E" w:rsidRDefault="0029681E" w:rsidP="0029681E">
      <w:pPr>
        <w:pStyle w:val="ListParagraph"/>
        <w:tabs>
          <w:tab w:val="left" w:pos="1800"/>
        </w:tabs>
        <w:spacing w:line="480" w:lineRule="auto"/>
        <w:ind w:left="1440"/>
        <w:jc w:val="both"/>
        <w:rPr>
          <w:rFonts w:asciiTheme="majorBidi" w:hAnsiTheme="majorBidi" w:cstheme="majorBidi"/>
          <w:position w:val="-24"/>
          <w:sz w:val="24"/>
          <w:szCs w:val="24"/>
        </w:rPr>
      </w:pPr>
      <w:r w:rsidRPr="00744671">
        <w:rPr>
          <w:rFonts w:asciiTheme="majorBidi" w:hAnsiTheme="majorBidi" w:cstheme="majorBidi"/>
          <w:position w:val="-24"/>
          <w:sz w:val="24"/>
          <w:szCs w:val="24"/>
        </w:rPr>
        <w:t>P = Panjang kelas</w:t>
      </w:r>
    </w:p>
    <w:p w:rsidR="0029681E" w:rsidRDefault="0029681E" w:rsidP="0029681E">
      <w:pPr>
        <w:pStyle w:val="ListParagraph"/>
        <w:tabs>
          <w:tab w:val="left" w:pos="1800"/>
        </w:tabs>
        <w:spacing w:line="480" w:lineRule="auto"/>
        <w:ind w:left="1440"/>
        <w:jc w:val="both"/>
        <w:rPr>
          <w:rFonts w:asciiTheme="majorBidi" w:hAnsiTheme="majorBidi" w:cstheme="majorBidi"/>
          <w:position w:val="-24"/>
          <w:sz w:val="24"/>
          <w:szCs w:val="24"/>
        </w:rPr>
      </w:pPr>
      <w:r w:rsidRPr="00744671">
        <w:rPr>
          <w:rFonts w:asciiTheme="majorBidi" w:hAnsiTheme="majorBidi" w:cstheme="majorBidi"/>
          <w:position w:val="-24"/>
          <w:sz w:val="24"/>
          <w:szCs w:val="24"/>
        </w:rPr>
        <w:t>R = Rentang</w:t>
      </w:r>
    </w:p>
    <w:p w:rsidR="0029681E" w:rsidRPr="00744671" w:rsidRDefault="0029681E" w:rsidP="0029681E">
      <w:pPr>
        <w:pStyle w:val="ListParagraph"/>
        <w:tabs>
          <w:tab w:val="left" w:pos="1800"/>
        </w:tabs>
        <w:spacing w:line="480" w:lineRule="auto"/>
        <w:ind w:left="1440"/>
        <w:jc w:val="both"/>
        <w:rPr>
          <w:rFonts w:asciiTheme="majorBidi" w:hAnsiTheme="majorBidi" w:cstheme="majorBidi"/>
          <w:sz w:val="24"/>
          <w:szCs w:val="24"/>
        </w:rPr>
      </w:pPr>
      <w:r w:rsidRPr="00744671">
        <w:rPr>
          <w:rFonts w:asciiTheme="majorBidi" w:hAnsiTheme="majorBidi" w:cstheme="majorBidi"/>
          <w:position w:val="-24"/>
          <w:sz w:val="24"/>
          <w:szCs w:val="24"/>
        </w:rPr>
        <w:t xml:space="preserve">K = Banyak kelas </w:t>
      </w:r>
    </w:p>
    <w:p w:rsidR="00C1056D" w:rsidRDefault="0029681E" w:rsidP="00C1056D">
      <w:pPr>
        <w:pStyle w:val="ListParagraph"/>
        <w:numPr>
          <w:ilvl w:val="0"/>
          <w:numId w:val="13"/>
        </w:numPr>
        <w:spacing w:line="480" w:lineRule="auto"/>
        <w:ind w:left="993" w:hanging="284"/>
        <w:jc w:val="both"/>
        <w:rPr>
          <w:rFonts w:asciiTheme="majorBidi" w:hAnsiTheme="majorBidi" w:cstheme="majorBidi"/>
          <w:sz w:val="24"/>
          <w:szCs w:val="24"/>
        </w:rPr>
      </w:pPr>
      <w:r w:rsidRPr="00744671">
        <w:rPr>
          <w:rFonts w:asciiTheme="majorBidi" w:hAnsiTheme="majorBidi" w:cstheme="majorBidi"/>
          <w:sz w:val="24"/>
          <w:szCs w:val="24"/>
        </w:rPr>
        <w:t>Membuat  Tabel Distribusi Frekuensi</w:t>
      </w:r>
    </w:p>
    <w:p w:rsidR="0029681E" w:rsidRPr="00C1056D" w:rsidRDefault="0029681E" w:rsidP="00C1056D">
      <w:pPr>
        <w:pStyle w:val="ListParagraph"/>
        <w:numPr>
          <w:ilvl w:val="0"/>
          <w:numId w:val="13"/>
        </w:numPr>
        <w:spacing w:line="480" w:lineRule="auto"/>
        <w:ind w:left="993" w:hanging="284"/>
        <w:jc w:val="both"/>
        <w:rPr>
          <w:rFonts w:asciiTheme="majorBidi" w:hAnsiTheme="majorBidi" w:cstheme="majorBidi"/>
          <w:sz w:val="24"/>
          <w:szCs w:val="24"/>
        </w:rPr>
      </w:pPr>
      <w:r w:rsidRPr="00C1056D">
        <w:rPr>
          <w:rFonts w:asciiTheme="majorBidi" w:hAnsiTheme="majorBidi" w:cstheme="majorBidi"/>
          <w:sz w:val="24"/>
          <w:szCs w:val="24"/>
        </w:rPr>
        <w:t>Menentukan Rata-Rata (Mean)</w:t>
      </w:r>
    </w:p>
    <w:p w:rsidR="0029681E" w:rsidRPr="002D6410" w:rsidRDefault="0029681E" w:rsidP="0029681E">
      <w:pPr>
        <w:pStyle w:val="ListParagraph"/>
        <w:spacing w:after="0" w:line="480" w:lineRule="auto"/>
        <w:ind w:left="1080" w:firstLine="720"/>
        <w:jc w:val="both"/>
        <w:rPr>
          <w:rFonts w:asciiTheme="majorBidi" w:hAnsiTheme="majorBidi" w:cstheme="majorBidi"/>
          <w:sz w:val="24"/>
          <w:szCs w:val="24"/>
        </w:rPr>
      </w:pPr>
      <w:r w:rsidRPr="004A02A4">
        <w:rPr>
          <w:rFonts w:asciiTheme="majorBidi" w:hAnsiTheme="majorBidi" w:cstheme="majorBidi"/>
          <w:i/>
          <w:iCs/>
          <w:sz w:val="24"/>
          <w:szCs w:val="24"/>
        </w:rPr>
        <w:t>X =</w:t>
      </w:r>
      <w:r>
        <w:rPr>
          <w:rFonts w:asciiTheme="majorBidi" w:hAnsiTheme="majorBidi" w:cstheme="majorBidi"/>
          <w:i/>
          <w:iCs/>
          <w:sz w:val="24"/>
          <w:szCs w:val="24"/>
        </w:rPr>
        <w:t xml:space="preserve">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F.Xi</m:t>
                </m:r>
              </m:e>
            </m:nary>
          </m:num>
          <m:den>
            <m:r>
              <w:rPr>
                <w:rFonts w:ascii="Cambria Math" w:hAnsi="Cambria Math" w:cstheme="majorBidi"/>
                <w:sz w:val="24"/>
                <w:szCs w:val="24"/>
              </w:rPr>
              <m:t>n</m:t>
            </m:r>
          </m:den>
        </m:f>
      </m:oMath>
    </w:p>
    <w:p w:rsidR="0029681E" w:rsidRPr="00744671" w:rsidRDefault="0029681E" w:rsidP="00C1056D">
      <w:pPr>
        <w:pStyle w:val="ListParagraph"/>
        <w:numPr>
          <w:ilvl w:val="0"/>
          <w:numId w:val="13"/>
        </w:numPr>
        <w:spacing w:before="240" w:line="480" w:lineRule="auto"/>
        <w:ind w:left="993" w:hanging="284"/>
        <w:jc w:val="both"/>
        <w:rPr>
          <w:rFonts w:asciiTheme="majorBidi" w:hAnsiTheme="majorBidi" w:cstheme="majorBidi"/>
          <w:sz w:val="24"/>
          <w:szCs w:val="24"/>
          <w:lang w:val="id-ID"/>
        </w:rPr>
      </w:pPr>
      <w:r w:rsidRPr="00744671">
        <w:rPr>
          <w:rFonts w:asciiTheme="majorBidi" w:hAnsiTheme="majorBidi" w:cstheme="majorBidi"/>
          <w:sz w:val="24"/>
          <w:szCs w:val="24"/>
        </w:rPr>
        <w:t>Menentukan Standar Devisiasi, dengan rumus.</w:t>
      </w:r>
      <w:r w:rsidRPr="0083233A">
        <w:rPr>
          <w:rStyle w:val="FootnoteReference"/>
          <w:rFonts w:asciiTheme="majorBidi" w:hAnsiTheme="majorBidi" w:cstheme="majorBidi"/>
          <w:sz w:val="24"/>
          <w:szCs w:val="24"/>
        </w:rPr>
        <w:footnoteReference w:id="22"/>
      </w:r>
    </w:p>
    <w:p w:rsidR="0029681E" w:rsidRPr="00744671" w:rsidRDefault="0029681E" w:rsidP="00C1056D">
      <w:pPr>
        <w:pStyle w:val="ListParagraph"/>
        <w:spacing w:line="480" w:lineRule="auto"/>
        <w:ind w:left="993"/>
      </w:pPr>
      <w:r w:rsidRPr="00DB2814">
        <w:rPr>
          <w:rFonts w:asciiTheme="majorBidi" w:hAnsiTheme="majorBidi" w:cstheme="majorBidi"/>
          <w:sz w:val="24"/>
          <w:szCs w:val="24"/>
        </w:rPr>
        <w:t xml:space="preserve">SD = </w:t>
      </w:r>
      <w:r w:rsidRPr="0083233A">
        <w:object w:dxaOrig="1440" w:dyaOrig="760">
          <v:shape id="_x0000_i1026" type="#_x0000_t75" style="width:1in;height:38.65pt" o:ole="" fillcolor="window">
            <v:imagedata r:id="rId11" o:title=""/>
          </v:shape>
          <o:OLEObject Type="Embed" ProgID="Equation.3" ShapeID="_x0000_i1026" DrawAspect="Content" ObjectID="_1603113025" r:id="rId12"/>
        </w:object>
      </w:r>
    </w:p>
    <w:p w:rsidR="0029681E" w:rsidRPr="00C1056D" w:rsidRDefault="0029681E" w:rsidP="00C1056D">
      <w:pPr>
        <w:pStyle w:val="ListParagraph"/>
        <w:numPr>
          <w:ilvl w:val="6"/>
          <w:numId w:val="7"/>
        </w:numPr>
        <w:spacing w:after="0" w:line="480" w:lineRule="auto"/>
        <w:ind w:left="709" w:right="-1305" w:hanging="283"/>
        <w:jc w:val="both"/>
        <w:rPr>
          <w:rFonts w:asciiTheme="majorBidi" w:hAnsiTheme="majorBidi" w:cstheme="majorBidi"/>
          <w:b/>
          <w:bCs/>
          <w:sz w:val="24"/>
          <w:szCs w:val="24"/>
        </w:rPr>
      </w:pPr>
      <w:r w:rsidRPr="00C1056D">
        <w:rPr>
          <w:rFonts w:asciiTheme="majorBidi" w:hAnsiTheme="majorBidi" w:cstheme="majorBidi"/>
          <w:b/>
          <w:bCs/>
          <w:sz w:val="24"/>
          <w:szCs w:val="24"/>
        </w:rPr>
        <w:t>Analisis uji Normalitas, dengan rumus:</w:t>
      </w:r>
    </w:p>
    <w:p w:rsidR="0029681E" w:rsidRPr="00C1056D" w:rsidRDefault="0029681E" w:rsidP="00C1056D">
      <w:pPr>
        <w:pStyle w:val="ListParagraph"/>
        <w:numPr>
          <w:ilvl w:val="0"/>
          <w:numId w:val="19"/>
        </w:numPr>
        <w:tabs>
          <w:tab w:val="left" w:pos="1440"/>
          <w:tab w:val="left" w:pos="6316"/>
        </w:tabs>
        <w:spacing w:after="0" w:line="480" w:lineRule="auto"/>
        <w:ind w:left="993" w:hanging="284"/>
        <w:jc w:val="both"/>
        <w:rPr>
          <w:rFonts w:asciiTheme="majorBidi" w:hAnsiTheme="majorBidi" w:cstheme="majorBidi"/>
          <w:sz w:val="24"/>
          <w:szCs w:val="24"/>
        </w:rPr>
      </w:pPr>
      <w:r w:rsidRPr="00C1056D">
        <w:rPr>
          <w:rFonts w:asciiTheme="majorBidi" w:hAnsiTheme="majorBidi" w:cstheme="majorBidi"/>
          <w:sz w:val="24"/>
          <w:szCs w:val="24"/>
        </w:rPr>
        <w:t>Menghitung Nilai Z, dengan rumus.</w:t>
      </w:r>
      <w:r w:rsidRPr="0083233A">
        <w:rPr>
          <w:rStyle w:val="FootnoteReference"/>
          <w:rFonts w:asciiTheme="majorBidi" w:hAnsiTheme="majorBidi" w:cstheme="majorBidi"/>
          <w:sz w:val="24"/>
          <w:szCs w:val="24"/>
        </w:rPr>
        <w:footnoteReference w:id="23"/>
      </w:r>
    </w:p>
    <w:p w:rsidR="0029681E" w:rsidRPr="000B0165" w:rsidRDefault="0029681E" w:rsidP="0029681E">
      <w:pPr>
        <w:pStyle w:val="ListParagraph"/>
        <w:spacing w:after="0" w:line="480" w:lineRule="auto"/>
        <w:ind w:left="1418"/>
        <w:jc w:val="both"/>
        <w:rPr>
          <w:rFonts w:asciiTheme="majorBidi" w:hAnsiTheme="majorBidi" w:cstheme="majorBidi"/>
          <w:sz w:val="24"/>
          <w:szCs w:val="24"/>
          <w:lang w:val="id-ID"/>
        </w:rPr>
      </w:pPr>
      <w:r w:rsidRPr="0083233A">
        <w:rPr>
          <w:rFonts w:asciiTheme="majorBidi" w:hAnsiTheme="majorBidi" w:cstheme="majorBidi"/>
          <w:sz w:val="24"/>
          <w:szCs w:val="24"/>
        </w:rPr>
        <w:lastRenderedPageBreak/>
        <w:t>Z=</w:t>
      </w:r>
      <w:r w:rsidRPr="0083233A">
        <w:rPr>
          <w:rFonts w:asciiTheme="majorBidi" w:hAnsiTheme="majorBidi" w:cstheme="majorBidi"/>
          <w:position w:val="-24"/>
          <w:sz w:val="24"/>
          <w:szCs w:val="24"/>
        </w:rPr>
        <w:object w:dxaOrig="580" w:dyaOrig="620">
          <v:shape id="_x0000_i1027" type="#_x0000_t75" style="width:28.8pt;height:33.35pt" o:ole="" fillcolor="window">
            <v:imagedata r:id="rId13" o:title=""/>
          </v:shape>
          <o:OLEObject Type="Embed" ProgID="Equation.3" ShapeID="_x0000_i1027" DrawAspect="Content" ObjectID="_1603113026" r:id="rId14"/>
        </w:object>
      </w:r>
    </w:p>
    <w:p w:rsidR="0029681E" w:rsidRDefault="0029681E" w:rsidP="00C1056D">
      <w:pPr>
        <w:pStyle w:val="ListParagraph"/>
        <w:numPr>
          <w:ilvl w:val="0"/>
          <w:numId w:val="19"/>
        </w:numPr>
        <w:spacing w:after="0" w:line="480" w:lineRule="auto"/>
        <w:ind w:left="993" w:hanging="284"/>
        <w:jc w:val="both"/>
        <w:rPr>
          <w:rFonts w:asciiTheme="majorBidi" w:hAnsiTheme="majorBidi" w:cstheme="majorBidi"/>
          <w:sz w:val="24"/>
          <w:szCs w:val="24"/>
          <w:lang w:val="sv-SE"/>
        </w:rPr>
      </w:pPr>
      <w:r w:rsidRPr="005676B8">
        <w:rPr>
          <w:rFonts w:asciiTheme="majorBidi" w:hAnsiTheme="majorBidi" w:cstheme="majorBidi"/>
          <w:sz w:val="24"/>
          <w:szCs w:val="24"/>
        </w:rPr>
        <w:t xml:space="preserve">Menghitung </w:t>
      </w:r>
      <w:r w:rsidRPr="0083233A">
        <w:rPr>
          <w:position w:val="-6"/>
        </w:rPr>
        <w:object w:dxaOrig="279" w:dyaOrig="320">
          <v:shape id="_x0000_i1028" type="#_x0000_t75" style="width:13.65pt;height:15.9pt" o:ole="" fillcolor="window">
            <v:imagedata r:id="rId15" o:title=""/>
          </v:shape>
          <o:OLEObject Type="Embed" ProgID="Equation.3" ShapeID="_x0000_i1028" DrawAspect="Content" ObjectID="_1603113027" r:id="rId16"/>
        </w:object>
      </w:r>
      <w:r w:rsidRPr="005676B8">
        <w:rPr>
          <w:rFonts w:asciiTheme="majorBidi" w:hAnsiTheme="majorBidi" w:cstheme="majorBidi"/>
          <w:sz w:val="24"/>
          <w:szCs w:val="24"/>
        </w:rPr>
        <w:t>(Chi kuadrat) d</w:t>
      </w:r>
      <w:r w:rsidRPr="005676B8">
        <w:rPr>
          <w:rFonts w:asciiTheme="majorBidi" w:hAnsiTheme="majorBidi" w:cstheme="majorBidi"/>
          <w:sz w:val="24"/>
          <w:szCs w:val="24"/>
          <w:lang w:val="sv-SE"/>
        </w:rPr>
        <w:t>engan rumus.</w:t>
      </w:r>
      <w:r w:rsidRPr="0083233A">
        <w:rPr>
          <w:rStyle w:val="FootnoteReference"/>
          <w:rFonts w:asciiTheme="majorBidi" w:hAnsiTheme="majorBidi" w:cstheme="majorBidi"/>
          <w:sz w:val="24"/>
          <w:szCs w:val="24"/>
          <w:lang w:val="sv-SE"/>
        </w:rPr>
        <w:footnoteReference w:id="24"/>
      </w:r>
    </w:p>
    <w:p w:rsidR="0029681E" w:rsidRDefault="0029681E" w:rsidP="0029681E">
      <w:pPr>
        <w:spacing w:after="0" w:line="480" w:lineRule="auto"/>
        <w:ind w:left="1418"/>
        <w:jc w:val="both"/>
        <w:rPr>
          <w:rFonts w:asciiTheme="majorBidi" w:hAnsiTheme="majorBidi" w:cstheme="majorBidi"/>
          <w:position w:val="-30"/>
          <w:sz w:val="24"/>
          <w:szCs w:val="24"/>
          <w:lang w:val="id-ID"/>
        </w:rPr>
      </w:pPr>
      <w:r w:rsidRPr="005279A0">
        <w:object w:dxaOrig="1920" w:dyaOrig="740">
          <v:shape id="_x0000_i1029" type="#_x0000_t75" style="width:92.45pt;height:37.15pt" o:ole="" fillcolor="window">
            <v:imagedata r:id="rId17" o:title=""/>
          </v:shape>
          <o:OLEObject Type="Embed" ProgID="Equation.3" ShapeID="_x0000_i1029" DrawAspect="Content" ObjectID="_1603113028" r:id="rId18"/>
        </w:object>
      </w:r>
    </w:p>
    <w:p w:rsidR="0029681E" w:rsidRDefault="0029681E" w:rsidP="00C1056D">
      <w:pPr>
        <w:pStyle w:val="ListParagraph"/>
        <w:numPr>
          <w:ilvl w:val="0"/>
          <w:numId w:val="19"/>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Menentukan derajat kebebasan (dk), rumus:</w:t>
      </w:r>
    </w:p>
    <w:p w:rsidR="0029681E" w:rsidRDefault="0029681E" w:rsidP="0029681E">
      <w:pPr>
        <w:pStyle w:val="ListParagraph"/>
        <w:spacing w:after="0"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Dk= k – 3</w:t>
      </w:r>
    </w:p>
    <w:p w:rsidR="00C1056D" w:rsidRDefault="0029681E" w:rsidP="00C1056D">
      <w:pPr>
        <w:pStyle w:val="ListParagraph"/>
        <w:numPr>
          <w:ilvl w:val="0"/>
          <w:numId w:val="19"/>
        </w:numPr>
        <w:spacing w:after="0" w:line="480" w:lineRule="auto"/>
        <w:ind w:left="993"/>
        <w:jc w:val="both"/>
        <w:rPr>
          <w:rFonts w:asciiTheme="majorBidi" w:hAnsiTheme="majorBidi" w:cstheme="majorBidi"/>
          <w:sz w:val="24"/>
          <w:szCs w:val="24"/>
          <w:lang w:val="sv-SE"/>
        </w:rPr>
      </w:pPr>
      <w:r>
        <w:rPr>
          <w:rFonts w:asciiTheme="majorBidi" w:hAnsiTheme="majorBidi" w:cstheme="majorBidi"/>
          <w:sz w:val="24"/>
          <w:szCs w:val="24"/>
          <w:lang w:val="sv-SE"/>
        </w:rPr>
        <w:t>Menentukan chi kuadrat X</w:t>
      </w:r>
      <w:r>
        <w:rPr>
          <w:rFonts w:asciiTheme="majorBidi" w:hAnsiTheme="majorBidi" w:cstheme="majorBidi"/>
          <w:sz w:val="24"/>
          <w:szCs w:val="24"/>
          <w:vertAlign w:val="superscript"/>
          <w:lang w:val="sv-SE"/>
        </w:rPr>
        <w:t>2</w:t>
      </w:r>
      <w:r>
        <w:rPr>
          <w:rFonts w:asciiTheme="majorBidi" w:hAnsiTheme="majorBidi" w:cstheme="majorBidi"/>
          <w:sz w:val="24"/>
          <w:szCs w:val="24"/>
          <w:lang w:val="sv-SE"/>
        </w:rPr>
        <w:t xml:space="preserve"> dengan taraf signifikan (a) 5%.</w:t>
      </w:r>
    </w:p>
    <w:p w:rsidR="0029681E" w:rsidRPr="00C1056D" w:rsidRDefault="0029681E" w:rsidP="00C1056D">
      <w:pPr>
        <w:pStyle w:val="ListParagraph"/>
        <w:spacing w:after="0" w:line="480" w:lineRule="auto"/>
        <w:ind w:left="993"/>
        <w:jc w:val="both"/>
        <w:rPr>
          <w:rFonts w:asciiTheme="majorBidi" w:hAnsiTheme="majorBidi" w:cstheme="majorBidi"/>
          <w:sz w:val="24"/>
          <w:szCs w:val="24"/>
          <w:lang w:val="sv-SE"/>
        </w:rPr>
      </w:pPr>
      <w:r w:rsidRPr="00C1056D">
        <w:rPr>
          <w:rFonts w:asciiTheme="majorBidi" w:hAnsiTheme="majorBidi" w:cstheme="majorBidi"/>
          <w:sz w:val="24"/>
          <w:szCs w:val="24"/>
          <w:lang w:val="sv-SE"/>
        </w:rPr>
        <w:t>X</w:t>
      </w:r>
      <w:r w:rsidRPr="00C1056D">
        <w:rPr>
          <w:rFonts w:asciiTheme="majorBidi" w:hAnsiTheme="majorBidi" w:cstheme="majorBidi"/>
          <w:sz w:val="24"/>
          <w:szCs w:val="24"/>
          <w:vertAlign w:val="subscript"/>
          <w:lang w:val="sv-SE"/>
        </w:rPr>
        <w:t>tabel</w:t>
      </w:r>
      <w:r w:rsidRPr="00C1056D">
        <w:rPr>
          <w:rFonts w:asciiTheme="majorBidi" w:hAnsiTheme="majorBidi" w:cstheme="majorBidi"/>
          <w:sz w:val="24"/>
          <w:szCs w:val="24"/>
          <w:lang w:val="sv-SE"/>
        </w:rPr>
        <w:t xml:space="preserve"> = (1-a) (dk)</w:t>
      </w:r>
    </w:p>
    <w:p w:rsidR="00E0414D" w:rsidRDefault="0029681E" w:rsidP="00E0414D">
      <w:pPr>
        <w:pStyle w:val="ListParagraph"/>
        <w:numPr>
          <w:ilvl w:val="6"/>
          <w:numId w:val="7"/>
        </w:numPr>
        <w:spacing w:line="480" w:lineRule="auto"/>
        <w:ind w:left="709" w:hanging="283"/>
        <w:jc w:val="both"/>
        <w:rPr>
          <w:rFonts w:asciiTheme="majorBidi" w:hAnsiTheme="majorBidi" w:cstheme="majorBidi"/>
          <w:b/>
          <w:bCs/>
          <w:sz w:val="24"/>
          <w:szCs w:val="24"/>
        </w:rPr>
      </w:pPr>
      <w:r w:rsidRPr="00C1056D">
        <w:rPr>
          <w:rFonts w:asciiTheme="majorBidi" w:hAnsiTheme="majorBidi" w:cstheme="majorBidi"/>
          <w:b/>
          <w:bCs/>
          <w:sz w:val="24"/>
          <w:szCs w:val="24"/>
        </w:rPr>
        <w:t>Uji Beda</w:t>
      </w:r>
    </w:p>
    <w:p w:rsidR="00E0414D" w:rsidRPr="00E0414D" w:rsidRDefault="0029681E" w:rsidP="00E0414D">
      <w:pPr>
        <w:pStyle w:val="ListParagraph"/>
        <w:numPr>
          <w:ilvl w:val="0"/>
          <w:numId w:val="24"/>
        </w:numPr>
        <w:spacing w:line="480" w:lineRule="auto"/>
        <w:ind w:left="993" w:hanging="284"/>
        <w:jc w:val="both"/>
        <w:rPr>
          <w:rFonts w:asciiTheme="majorBidi" w:hAnsiTheme="majorBidi" w:cstheme="majorBidi"/>
          <w:b/>
          <w:bCs/>
          <w:sz w:val="24"/>
          <w:szCs w:val="24"/>
        </w:rPr>
      </w:pPr>
      <w:r w:rsidRPr="00E0414D">
        <w:rPr>
          <w:rFonts w:asciiTheme="majorBidi" w:hAnsiTheme="majorBidi" w:cstheme="majorBidi"/>
          <w:b/>
          <w:bCs/>
          <w:sz w:val="24"/>
          <w:szCs w:val="24"/>
        </w:rPr>
        <w:t>Uji Homogenitas Varians</w:t>
      </w:r>
    </w:p>
    <w:p w:rsidR="00E0414D" w:rsidRPr="00E0414D" w:rsidRDefault="0029681E" w:rsidP="00E0414D">
      <w:pPr>
        <w:pStyle w:val="ListParagraph"/>
        <w:spacing w:line="480" w:lineRule="auto"/>
        <w:ind w:left="993"/>
        <w:jc w:val="both"/>
        <w:rPr>
          <w:rFonts w:asciiTheme="majorBidi" w:eastAsiaTheme="minorEastAsia" w:hAnsiTheme="majorBidi" w:cstheme="majorBidi"/>
          <w:color w:val="000000" w:themeColor="text1"/>
          <w:sz w:val="28"/>
          <w:szCs w:val="28"/>
        </w:rPr>
      </w:pPr>
      <w:r w:rsidRPr="00E0414D">
        <w:rPr>
          <w:rFonts w:asciiTheme="majorBidi" w:hAnsiTheme="majorBidi" w:cstheme="majorBidi"/>
          <w:sz w:val="24"/>
          <w:szCs w:val="24"/>
        </w:rPr>
        <w:t xml:space="preserve">F </w:t>
      </w:r>
      <w:r w:rsidRPr="00E0414D">
        <w:rPr>
          <w:rFonts w:asciiTheme="majorBidi" w:hAnsiTheme="majorBidi" w:cstheme="majorBidi"/>
          <w:color w:val="000000" w:themeColor="text1"/>
          <w:sz w:val="24"/>
          <w:szCs w:val="24"/>
        </w:rPr>
        <w:t xml:space="preserve">= </w:t>
      </w:r>
      <m:oMath>
        <m:f>
          <m:fPr>
            <m:ctrlPr>
              <w:rPr>
                <w:rFonts w:ascii="Cambria Math" w:hAnsi="Cambria Math" w:cstheme="majorBidi"/>
                <w:i/>
                <w:color w:val="000000" w:themeColor="text1"/>
                <w:sz w:val="28"/>
                <w:szCs w:val="28"/>
              </w:rPr>
            </m:ctrlPr>
          </m:fPr>
          <m:num>
            <m:r>
              <m:rPr>
                <m:sty m:val="p"/>
              </m:rPr>
              <w:rPr>
                <w:rFonts w:ascii="Cambria Math" w:hAnsi="Cambria Math" w:cstheme="majorBidi"/>
                <w:color w:val="000000" w:themeColor="text1"/>
                <w:sz w:val="28"/>
                <w:szCs w:val="28"/>
              </w:rPr>
              <m:t>Varians terbesar</m:t>
            </m:r>
          </m:num>
          <m:den>
            <m:r>
              <m:rPr>
                <m:sty m:val="p"/>
              </m:rPr>
              <w:rPr>
                <w:rFonts w:ascii="Cambria Math" w:hAnsi="Cambria Math" w:cstheme="majorBidi"/>
                <w:color w:val="000000" w:themeColor="text1"/>
                <w:sz w:val="28"/>
                <w:szCs w:val="28"/>
              </w:rPr>
              <m:t xml:space="preserve"> Varians  terkecil</m:t>
            </m:r>
          </m:den>
        </m:f>
      </m:oMath>
    </w:p>
    <w:p w:rsidR="00E0414D" w:rsidRPr="00E0414D" w:rsidRDefault="0029681E" w:rsidP="00E0414D">
      <w:pPr>
        <w:pStyle w:val="ListParagraph"/>
        <w:spacing w:line="480" w:lineRule="auto"/>
        <w:ind w:left="993"/>
        <w:jc w:val="both"/>
        <w:rPr>
          <w:rFonts w:asciiTheme="majorBidi" w:eastAsiaTheme="minorEastAsia" w:hAnsiTheme="majorBidi" w:cstheme="majorBidi"/>
          <w:i/>
          <w:sz w:val="28"/>
          <w:szCs w:val="28"/>
        </w:rPr>
      </w:pPr>
      <w:proofErr w:type="gramStart"/>
      <w:r w:rsidRPr="0052213C">
        <w:rPr>
          <w:rFonts w:asciiTheme="majorBidi" w:hAnsiTheme="majorBidi" w:cstheme="majorBidi"/>
          <w:color w:val="000000" w:themeColor="text1"/>
          <w:sz w:val="24"/>
          <w:szCs w:val="24"/>
        </w:rPr>
        <w:t>dengan</w:t>
      </w:r>
      <w:proofErr w:type="gramEnd"/>
      <w:r w:rsidRPr="0052213C">
        <w:rPr>
          <w:rFonts w:asciiTheme="majorBidi" w:hAnsiTheme="majorBidi" w:cstheme="majorBidi"/>
          <w:color w:val="000000" w:themeColor="text1"/>
          <w:sz w:val="24"/>
          <w:szCs w:val="24"/>
        </w:rPr>
        <w:t xml:space="preserve"> </w:t>
      </w:r>
      <w:r w:rsidRPr="0052213C">
        <w:rPr>
          <w:rFonts w:asciiTheme="majorBidi" w:hAnsiTheme="majorBidi" w:cstheme="majorBidi"/>
          <w:i/>
          <w:iCs/>
          <w:sz w:val="24"/>
          <w:szCs w:val="24"/>
        </w:rPr>
        <w:t>S</w:t>
      </w:r>
      <w:r w:rsidRPr="0052213C">
        <w:rPr>
          <w:rFonts w:asciiTheme="majorBidi" w:hAnsiTheme="majorBidi" w:cstheme="majorBidi"/>
          <w:i/>
          <w:iCs/>
          <w:sz w:val="24"/>
          <w:szCs w:val="24"/>
          <w:vertAlign w:val="superscript"/>
        </w:rPr>
        <w:t xml:space="preserve">2 </w:t>
      </w:r>
      <w:r w:rsidRPr="0052213C">
        <w:rPr>
          <w:rFonts w:asciiTheme="majorBidi" w:hAnsiTheme="majorBidi" w:cstheme="majorBidi"/>
          <w:i/>
          <w:iCs/>
          <w:sz w:val="24"/>
          <w:szCs w:val="24"/>
        </w:rPr>
        <w:t>=</w:t>
      </w:r>
      <m:oMath>
        <m:r>
          <w:rPr>
            <w:rFonts w:ascii="Cambria Math" w:hAnsi="Cambria Math" w:cstheme="majorBidi"/>
            <w:sz w:val="24"/>
            <w:szCs w:val="24"/>
          </w:rPr>
          <m:t xml:space="preserve"> </m:t>
        </m:r>
        <m:f>
          <m:fPr>
            <m:ctrlPr>
              <w:rPr>
                <w:rFonts w:ascii="Cambria Math" w:hAnsi="Cambria Math" w:cstheme="majorBidi"/>
                <w:i/>
                <w:sz w:val="28"/>
                <w:szCs w:val="28"/>
              </w:rPr>
            </m:ctrlPr>
          </m:fPr>
          <m:num>
            <m:r>
              <w:rPr>
                <w:rFonts w:ascii="Cambria Math" w:hAnsi="Cambria Math" w:cstheme="majorBidi"/>
                <w:sz w:val="28"/>
                <w:szCs w:val="28"/>
              </w:rPr>
              <m:t>∑Fxi2-</m:t>
            </m:r>
            <m:d>
              <m:dPr>
                <m:ctrlPr>
                  <w:rPr>
                    <w:rFonts w:ascii="Cambria Math" w:hAnsi="Cambria Math" w:cstheme="majorBidi"/>
                    <w:i/>
                    <w:sz w:val="28"/>
                    <w:szCs w:val="28"/>
                  </w:rPr>
                </m:ctrlPr>
              </m:dPr>
              <m:e>
                <m:r>
                  <w:rPr>
                    <w:rFonts w:ascii="Cambria Math" w:hAnsi="Cambria Math" w:cstheme="majorBidi"/>
                    <w:sz w:val="28"/>
                    <w:szCs w:val="28"/>
                  </w:rPr>
                  <m:t>∑Fxi</m:t>
                </m:r>
              </m:e>
            </m:d>
            <m:r>
              <w:rPr>
                <w:rFonts w:ascii="Cambria Math" w:hAnsi="Cambria Math" w:cstheme="majorBidi"/>
                <w:sz w:val="28"/>
                <w:szCs w:val="28"/>
              </w:rPr>
              <m:t>2</m:t>
            </m:r>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n-1</m:t>
                </m:r>
              </m:e>
            </m:d>
          </m:den>
        </m:f>
      </m:oMath>
    </w:p>
    <w:p w:rsidR="00E0414D" w:rsidRDefault="0029681E" w:rsidP="00E0414D">
      <w:pPr>
        <w:pStyle w:val="ListParagraph"/>
        <w:spacing w:line="480" w:lineRule="auto"/>
        <w:ind w:left="993"/>
        <w:jc w:val="both"/>
        <w:rPr>
          <w:rFonts w:asciiTheme="majorBidi" w:hAnsiTheme="majorBidi" w:cstheme="majorBidi"/>
          <w:sz w:val="24"/>
          <w:szCs w:val="24"/>
        </w:rPr>
      </w:pPr>
      <w:r w:rsidRPr="00E0414D">
        <w:rPr>
          <w:rFonts w:asciiTheme="majorBidi" w:hAnsiTheme="majorBidi" w:cstheme="majorBidi"/>
          <w:sz w:val="24"/>
          <w:szCs w:val="24"/>
        </w:rPr>
        <w:t>Dimana:</w:t>
      </w:r>
    </w:p>
    <w:p w:rsidR="00E0414D" w:rsidRDefault="0029681E" w:rsidP="00E0414D">
      <w:pPr>
        <w:pStyle w:val="ListParagraph"/>
        <w:spacing w:line="480" w:lineRule="auto"/>
        <w:ind w:left="993"/>
        <w:jc w:val="both"/>
        <w:rPr>
          <w:rFonts w:asciiTheme="majorBidi" w:hAnsiTheme="majorBidi" w:cstheme="majorBidi"/>
          <w:sz w:val="24"/>
          <w:szCs w:val="24"/>
        </w:rPr>
      </w:pPr>
      <w:proofErr w:type="gramStart"/>
      <w:r w:rsidRPr="00E0414D">
        <w:rPr>
          <w:rFonts w:asciiTheme="majorBidi" w:hAnsiTheme="majorBidi" w:cstheme="majorBidi"/>
          <w:sz w:val="24"/>
          <w:szCs w:val="24"/>
        </w:rPr>
        <w:t>dk</w:t>
      </w:r>
      <w:proofErr w:type="gramEnd"/>
      <w:r w:rsidRPr="00E0414D">
        <w:rPr>
          <w:rFonts w:asciiTheme="majorBidi" w:hAnsiTheme="majorBidi" w:cstheme="majorBidi"/>
          <w:sz w:val="24"/>
          <w:szCs w:val="24"/>
        </w:rPr>
        <w:t xml:space="preserve"> pembilang = n</w:t>
      </w:r>
      <w:r w:rsidRPr="00E0414D">
        <w:rPr>
          <w:rFonts w:asciiTheme="majorBidi" w:hAnsiTheme="majorBidi" w:cstheme="majorBidi"/>
          <w:sz w:val="24"/>
          <w:szCs w:val="24"/>
          <w:vertAlign w:val="subscript"/>
        </w:rPr>
        <w:t>1</w:t>
      </w:r>
      <w:r w:rsidRPr="00E0414D">
        <w:rPr>
          <w:rFonts w:asciiTheme="majorBidi" w:hAnsiTheme="majorBidi" w:cstheme="majorBidi"/>
          <w:sz w:val="24"/>
          <w:szCs w:val="24"/>
        </w:rPr>
        <w:t>-1(untuk varians terbesar)</w:t>
      </w:r>
    </w:p>
    <w:p w:rsidR="00E0414D" w:rsidRDefault="0029681E" w:rsidP="00E0414D">
      <w:pPr>
        <w:pStyle w:val="ListParagraph"/>
        <w:spacing w:line="480" w:lineRule="auto"/>
        <w:ind w:left="993"/>
        <w:jc w:val="both"/>
        <w:rPr>
          <w:rFonts w:asciiTheme="majorBidi" w:hAnsiTheme="majorBidi" w:cstheme="majorBidi"/>
          <w:sz w:val="24"/>
          <w:szCs w:val="24"/>
        </w:rPr>
      </w:pPr>
      <w:proofErr w:type="gramStart"/>
      <w:r w:rsidRPr="00E0414D">
        <w:rPr>
          <w:rFonts w:asciiTheme="majorBidi" w:hAnsiTheme="majorBidi" w:cstheme="majorBidi"/>
          <w:sz w:val="24"/>
          <w:szCs w:val="24"/>
        </w:rPr>
        <w:t>dk</w:t>
      </w:r>
      <w:proofErr w:type="gramEnd"/>
      <w:r w:rsidRPr="00E0414D">
        <w:rPr>
          <w:rFonts w:asciiTheme="majorBidi" w:hAnsiTheme="majorBidi" w:cstheme="majorBidi"/>
          <w:sz w:val="24"/>
          <w:szCs w:val="24"/>
        </w:rPr>
        <w:t xml:space="preserve"> penyebut = n</w:t>
      </w:r>
      <w:r w:rsidRPr="00E0414D">
        <w:rPr>
          <w:rFonts w:asciiTheme="majorBidi" w:hAnsiTheme="majorBidi" w:cstheme="majorBidi"/>
          <w:sz w:val="24"/>
          <w:szCs w:val="24"/>
          <w:vertAlign w:val="subscript"/>
        </w:rPr>
        <w:t>2</w:t>
      </w:r>
      <w:r w:rsidRPr="00E0414D">
        <w:rPr>
          <w:rFonts w:asciiTheme="majorBidi" w:hAnsiTheme="majorBidi" w:cstheme="majorBidi"/>
          <w:sz w:val="24"/>
          <w:szCs w:val="24"/>
        </w:rPr>
        <w:t>-1 (untuk varians terkecil)</w:t>
      </w:r>
    </w:p>
    <w:p w:rsidR="00E0414D" w:rsidRDefault="00E0414D" w:rsidP="00E0414D">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lastRenderedPageBreak/>
        <w:t>T</w:t>
      </w:r>
      <w:r w:rsidR="0029681E" w:rsidRPr="00E0414D">
        <w:rPr>
          <w:rFonts w:asciiTheme="majorBidi" w:hAnsiTheme="majorBidi" w:cstheme="majorBidi"/>
          <w:sz w:val="24"/>
          <w:szCs w:val="24"/>
        </w:rPr>
        <w:t>araf signifikan (</w:t>
      </w:r>
      <m:oMath>
        <m:r>
          <w:rPr>
            <w:rFonts w:ascii="Cambria Math" w:hAnsi="Cambria Math" w:cstheme="majorBidi"/>
            <w:sz w:val="24"/>
            <w:szCs w:val="24"/>
          </w:rPr>
          <m:t>α</m:t>
        </m:r>
      </m:oMath>
      <w:r w:rsidR="0029681E" w:rsidRPr="00E0414D">
        <w:rPr>
          <w:rFonts w:asciiTheme="majorBidi" w:hAnsiTheme="majorBidi" w:cstheme="majorBidi"/>
          <w:sz w:val="24"/>
          <w:szCs w:val="24"/>
        </w:rPr>
        <w:t>) = 0</w:t>
      </w:r>
      <w:proofErr w:type="gramStart"/>
      <w:r w:rsidR="0029681E" w:rsidRPr="00E0414D">
        <w:rPr>
          <w:rFonts w:asciiTheme="majorBidi" w:hAnsiTheme="majorBidi" w:cstheme="majorBidi"/>
          <w:sz w:val="24"/>
          <w:szCs w:val="24"/>
        </w:rPr>
        <w:t>,05</w:t>
      </w:r>
      <w:proofErr w:type="gramEnd"/>
      <w:r w:rsidR="0029681E" w:rsidRPr="00E0414D">
        <w:rPr>
          <w:rFonts w:asciiTheme="majorBidi" w:hAnsiTheme="majorBidi" w:cstheme="majorBidi"/>
          <w:sz w:val="24"/>
          <w:szCs w:val="24"/>
        </w:rPr>
        <w:t xml:space="preserve">, dengan kriteria pengujian yang berlaku adalah: </w:t>
      </w:r>
      <w:r w:rsidR="0029681E" w:rsidRPr="00E0414D">
        <w:rPr>
          <w:rFonts w:asciiTheme="majorBidi" w:hAnsiTheme="majorBidi" w:cstheme="majorBidi"/>
          <w:bCs/>
          <w:sz w:val="24"/>
          <w:szCs w:val="24"/>
        </w:rPr>
        <w:t xml:space="preserve">Jika </w:t>
      </w:r>
      <w:r w:rsidR="0029681E" w:rsidRPr="00E0414D">
        <w:rPr>
          <w:rFonts w:asciiTheme="majorBidi" w:hAnsiTheme="majorBidi" w:cstheme="majorBidi"/>
          <w:sz w:val="24"/>
          <w:szCs w:val="24"/>
        </w:rPr>
        <w:t>F</w:t>
      </w:r>
      <w:r w:rsidR="0029681E" w:rsidRPr="00E0414D">
        <w:rPr>
          <w:rFonts w:asciiTheme="majorBidi" w:hAnsiTheme="majorBidi" w:cstheme="majorBidi"/>
          <w:sz w:val="24"/>
          <w:szCs w:val="24"/>
          <w:vertAlign w:val="subscript"/>
        </w:rPr>
        <w:t xml:space="preserve">hitung </w:t>
      </w:r>
      <w:r w:rsidR="0029681E" w:rsidRPr="00E0414D">
        <w:rPr>
          <w:rFonts w:asciiTheme="majorBidi" w:hAnsiTheme="majorBidi" w:cstheme="majorBidi"/>
          <w:sz w:val="24"/>
          <w:szCs w:val="24"/>
        </w:rPr>
        <w:t>≤ F</w:t>
      </w:r>
      <w:r w:rsidR="0029681E" w:rsidRPr="00E0414D">
        <w:rPr>
          <w:rFonts w:asciiTheme="majorBidi" w:hAnsiTheme="majorBidi" w:cstheme="majorBidi"/>
          <w:sz w:val="24"/>
          <w:szCs w:val="24"/>
          <w:vertAlign w:val="subscript"/>
        </w:rPr>
        <w:t xml:space="preserve">tabel </w:t>
      </w:r>
      <w:r w:rsidR="0029681E" w:rsidRPr="00E0414D">
        <w:rPr>
          <w:rFonts w:asciiTheme="majorBidi" w:hAnsiTheme="majorBidi" w:cstheme="majorBidi"/>
          <w:sz w:val="24"/>
          <w:szCs w:val="24"/>
        </w:rPr>
        <w:t>maka diterima (homogen)</w:t>
      </w:r>
    </w:p>
    <w:p w:rsidR="0029681E" w:rsidRPr="00E0414D" w:rsidRDefault="0029681E" w:rsidP="00E0414D">
      <w:pPr>
        <w:pStyle w:val="ListParagraph"/>
        <w:spacing w:line="480" w:lineRule="auto"/>
        <w:ind w:left="993" w:firstLine="567"/>
        <w:jc w:val="both"/>
        <w:rPr>
          <w:rFonts w:asciiTheme="majorBidi" w:eastAsiaTheme="minorEastAsia" w:hAnsiTheme="majorBidi" w:cstheme="majorBidi"/>
          <w:b/>
          <w:bCs/>
          <w:i/>
          <w:sz w:val="24"/>
          <w:szCs w:val="24"/>
        </w:rPr>
      </w:pPr>
      <w:r w:rsidRPr="00E0414D">
        <w:rPr>
          <w:rFonts w:asciiTheme="majorBidi" w:hAnsiTheme="majorBidi" w:cstheme="majorBidi"/>
          <w:sz w:val="24"/>
          <w:szCs w:val="24"/>
        </w:rPr>
        <w:t>Jika F</w:t>
      </w:r>
      <w:r w:rsidRPr="00E0414D">
        <w:rPr>
          <w:rFonts w:asciiTheme="majorBidi" w:hAnsiTheme="majorBidi" w:cstheme="majorBidi"/>
          <w:sz w:val="24"/>
          <w:szCs w:val="24"/>
          <w:vertAlign w:val="subscript"/>
        </w:rPr>
        <w:t xml:space="preserve">hitung </w:t>
      </w:r>
      <w:r w:rsidRPr="00E0414D">
        <w:rPr>
          <w:rFonts w:asciiTheme="majorBidi" w:hAnsiTheme="majorBidi" w:cstheme="majorBidi"/>
          <w:sz w:val="24"/>
          <w:szCs w:val="24"/>
        </w:rPr>
        <w:t>≥ F</w:t>
      </w:r>
      <w:r w:rsidRPr="00E0414D">
        <w:rPr>
          <w:rFonts w:asciiTheme="majorBidi" w:hAnsiTheme="majorBidi" w:cstheme="majorBidi"/>
          <w:sz w:val="24"/>
          <w:szCs w:val="24"/>
          <w:vertAlign w:val="subscript"/>
        </w:rPr>
        <w:t xml:space="preserve">tabel </w:t>
      </w:r>
      <w:r w:rsidRPr="00E0414D">
        <w:rPr>
          <w:rFonts w:asciiTheme="majorBidi" w:hAnsiTheme="majorBidi" w:cstheme="majorBidi"/>
          <w:sz w:val="24"/>
          <w:szCs w:val="24"/>
        </w:rPr>
        <w:t>maka H</w:t>
      </w:r>
      <w:r w:rsidRPr="00E0414D">
        <w:rPr>
          <w:rFonts w:asciiTheme="majorBidi" w:hAnsiTheme="majorBidi" w:cstheme="majorBidi"/>
          <w:sz w:val="24"/>
          <w:szCs w:val="24"/>
          <w:vertAlign w:val="subscript"/>
        </w:rPr>
        <w:t>0</w:t>
      </w:r>
      <w:r w:rsidRPr="00E0414D">
        <w:rPr>
          <w:rFonts w:asciiTheme="majorBidi" w:hAnsiTheme="majorBidi" w:cstheme="majorBidi"/>
          <w:sz w:val="24"/>
          <w:szCs w:val="24"/>
        </w:rPr>
        <w:t xml:space="preserve"> ditolak (tidak homogen).</w:t>
      </w:r>
      <w:r>
        <w:rPr>
          <w:rStyle w:val="FootnoteReference"/>
          <w:rFonts w:asciiTheme="majorBidi" w:hAnsiTheme="majorBidi" w:cstheme="majorBidi"/>
          <w:sz w:val="24"/>
          <w:szCs w:val="24"/>
        </w:rPr>
        <w:footnoteReference w:id="25"/>
      </w:r>
    </w:p>
    <w:p w:rsidR="00E0414D" w:rsidRDefault="0029681E" w:rsidP="00E0414D">
      <w:pPr>
        <w:pStyle w:val="ListParagraph"/>
        <w:numPr>
          <w:ilvl w:val="0"/>
          <w:numId w:val="24"/>
        </w:numPr>
        <w:spacing w:line="480" w:lineRule="auto"/>
        <w:ind w:left="993" w:hanging="284"/>
        <w:jc w:val="both"/>
        <w:rPr>
          <w:rFonts w:asciiTheme="majorBidi" w:hAnsiTheme="majorBidi" w:cstheme="majorBidi"/>
          <w:b/>
          <w:bCs/>
          <w:sz w:val="24"/>
          <w:szCs w:val="24"/>
        </w:rPr>
      </w:pPr>
      <w:r w:rsidRPr="00E0414D">
        <w:rPr>
          <w:rFonts w:asciiTheme="majorBidi" w:hAnsiTheme="majorBidi" w:cstheme="majorBidi"/>
          <w:b/>
          <w:bCs/>
          <w:sz w:val="24"/>
          <w:szCs w:val="24"/>
        </w:rPr>
        <w:t>Uji t</w:t>
      </w:r>
    </w:p>
    <w:p w:rsidR="00E0414D" w:rsidRPr="00E0414D" w:rsidRDefault="0029681E" w:rsidP="00E0414D">
      <w:pPr>
        <w:pStyle w:val="ListParagraph"/>
        <w:numPr>
          <w:ilvl w:val="0"/>
          <w:numId w:val="25"/>
        </w:numPr>
        <w:spacing w:line="480" w:lineRule="auto"/>
        <w:ind w:left="1276" w:hanging="283"/>
        <w:jc w:val="both"/>
        <w:rPr>
          <w:rFonts w:asciiTheme="majorBidi" w:hAnsiTheme="majorBidi" w:cstheme="majorBidi"/>
          <w:b/>
          <w:bCs/>
          <w:sz w:val="24"/>
          <w:szCs w:val="24"/>
        </w:rPr>
      </w:pPr>
      <w:r w:rsidRPr="00E0414D">
        <w:rPr>
          <w:rFonts w:asciiTheme="majorBidi" w:hAnsiTheme="majorBidi" w:cstheme="majorBidi"/>
          <w:b/>
          <w:bCs/>
          <w:iCs/>
          <w:sz w:val="24"/>
          <w:szCs w:val="24"/>
          <w:lang w:val="id-ID"/>
        </w:rPr>
        <w:t>Mencari Deviasi Standar Gabungan (dsg)</w:t>
      </w:r>
    </w:p>
    <w:p w:rsidR="00E0414D" w:rsidRPr="00E0414D" w:rsidRDefault="0029681E" w:rsidP="00E0414D">
      <w:pPr>
        <w:pStyle w:val="ListParagraph"/>
        <w:spacing w:line="480" w:lineRule="auto"/>
        <w:ind w:left="1276"/>
        <w:jc w:val="both"/>
        <w:rPr>
          <w:rFonts w:asciiTheme="majorBidi" w:eastAsiaTheme="minorEastAsia" w:hAnsiTheme="majorBidi" w:cstheme="majorBidi"/>
          <w:i/>
          <w:sz w:val="24"/>
          <w:szCs w:val="24"/>
          <w:lang w:val="id-ID"/>
        </w:rPr>
      </w:pPr>
      <w:r w:rsidRPr="00E0414D">
        <w:rPr>
          <w:rFonts w:asciiTheme="majorBidi" w:hAnsiTheme="majorBidi" w:cstheme="majorBidi"/>
          <w:i/>
          <w:sz w:val="24"/>
          <w:szCs w:val="24"/>
          <w:lang w:val="id-ID"/>
        </w:rPr>
        <w:t xml:space="preserve">dsg =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d>
                  <m:dPr>
                    <m:ctrlPr>
                      <w:rPr>
                        <w:rFonts w:ascii="Cambria Math" w:hAnsi="Cambria Math" w:cstheme="majorBidi"/>
                        <w:i/>
                        <w:sz w:val="24"/>
                        <w:szCs w:val="24"/>
                        <w:lang w:val="id-ID"/>
                      </w:rPr>
                    </m:ctrlPr>
                  </m:dPr>
                  <m:e>
                    <m:r>
                      <w:rPr>
                        <w:rFonts w:ascii="Cambria Math" w:hAnsi="Cambria Math" w:cstheme="majorBidi"/>
                        <w:sz w:val="24"/>
                        <w:szCs w:val="24"/>
                        <w:lang w:val="id-ID"/>
                      </w:rPr>
                      <m:t>n1-1</m:t>
                    </m:r>
                  </m:e>
                </m:d>
                <m:r>
                  <w:rPr>
                    <w:rFonts w:ascii="Cambria Math" w:hAnsi="Cambria Math" w:cstheme="majorBidi"/>
                    <w:sz w:val="24"/>
                    <w:szCs w:val="24"/>
                    <w:lang w:val="id-ID"/>
                  </w:rPr>
                  <m:t>V1+</m:t>
                </m:r>
                <m:d>
                  <m:dPr>
                    <m:ctrlPr>
                      <w:rPr>
                        <w:rFonts w:ascii="Cambria Math" w:hAnsi="Cambria Math" w:cstheme="majorBidi"/>
                        <w:i/>
                        <w:sz w:val="24"/>
                        <w:szCs w:val="24"/>
                        <w:lang w:val="id-ID"/>
                      </w:rPr>
                    </m:ctrlPr>
                  </m:dPr>
                  <m:e>
                    <m:r>
                      <w:rPr>
                        <w:rFonts w:ascii="Cambria Math" w:hAnsi="Cambria Math" w:cstheme="majorBidi"/>
                        <w:sz w:val="24"/>
                        <w:szCs w:val="24"/>
                        <w:lang w:val="id-ID"/>
                      </w:rPr>
                      <m:t>n2-1</m:t>
                    </m:r>
                  </m:e>
                </m:d>
                <m:r>
                  <w:rPr>
                    <w:rFonts w:ascii="Cambria Math" w:hAnsi="Cambria Math" w:cstheme="majorBidi"/>
                    <w:sz w:val="24"/>
                    <w:szCs w:val="24"/>
                    <w:lang w:val="id-ID"/>
                  </w:rPr>
                  <m:t>V2</m:t>
                </m:r>
              </m:num>
              <m:den>
                <m:r>
                  <w:rPr>
                    <w:rFonts w:ascii="Cambria Math" w:hAnsi="Cambria Math" w:cstheme="majorBidi"/>
                    <w:sz w:val="24"/>
                    <w:szCs w:val="24"/>
                    <w:lang w:val="id-ID"/>
                  </w:rPr>
                  <m:t>n1-n2-2</m:t>
                </m:r>
              </m:den>
            </m:f>
          </m:e>
        </m:rad>
      </m:oMath>
    </w:p>
    <w:p w:rsidR="00E0414D" w:rsidRDefault="00E0414D" w:rsidP="00E0414D">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Keterangan:</w:t>
      </w:r>
    </w:p>
    <w:p w:rsidR="00E0414D" w:rsidRDefault="0029681E" w:rsidP="00E0414D">
      <w:pPr>
        <w:pStyle w:val="ListParagraph"/>
        <w:spacing w:line="480" w:lineRule="auto"/>
        <w:ind w:left="1276"/>
        <w:jc w:val="both"/>
        <w:rPr>
          <w:rFonts w:asciiTheme="majorBidi" w:hAnsiTheme="majorBidi" w:cstheme="majorBidi"/>
          <w:sz w:val="24"/>
          <w:szCs w:val="24"/>
        </w:rPr>
      </w:pPr>
      <w:r w:rsidRPr="00E0414D">
        <w:rPr>
          <w:rFonts w:asciiTheme="majorBidi" w:hAnsiTheme="majorBidi" w:cstheme="majorBidi"/>
          <w:sz w:val="24"/>
          <w:szCs w:val="24"/>
        </w:rPr>
        <w:t>n1 = banyaknya data kelompok 1</w:t>
      </w:r>
    </w:p>
    <w:p w:rsidR="00E0414D" w:rsidRDefault="0029681E" w:rsidP="00E0414D">
      <w:pPr>
        <w:pStyle w:val="ListParagraph"/>
        <w:spacing w:line="480" w:lineRule="auto"/>
        <w:ind w:left="1276"/>
        <w:jc w:val="both"/>
        <w:rPr>
          <w:rFonts w:asciiTheme="majorBidi" w:hAnsiTheme="majorBidi" w:cstheme="majorBidi"/>
          <w:sz w:val="24"/>
          <w:szCs w:val="24"/>
        </w:rPr>
      </w:pPr>
      <w:r w:rsidRPr="00E0414D">
        <w:rPr>
          <w:rFonts w:asciiTheme="majorBidi" w:hAnsiTheme="majorBidi" w:cstheme="majorBidi"/>
          <w:sz w:val="24"/>
          <w:szCs w:val="24"/>
        </w:rPr>
        <w:t>n2 = banyaknya data kelompok 2</w:t>
      </w:r>
    </w:p>
    <w:p w:rsidR="00E0414D" w:rsidRDefault="0029681E" w:rsidP="00E0414D">
      <w:pPr>
        <w:pStyle w:val="ListParagraph"/>
        <w:spacing w:line="480" w:lineRule="auto"/>
        <w:ind w:left="1276"/>
        <w:jc w:val="both"/>
        <w:rPr>
          <w:rFonts w:asciiTheme="majorBidi" w:hAnsiTheme="majorBidi" w:cstheme="majorBidi"/>
          <w:sz w:val="24"/>
          <w:szCs w:val="24"/>
        </w:rPr>
      </w:pPr>
      <w:r w:rsidRPr="00E0414D">
        <w:rPr>
          <w:rFonts w:asciiTheme="majorBidi" w:hAnsiTheme="majorBidi" w:cstheme="majorBidi"/>
          <w:sz w:val="24"/>
          <w:szCs w:val="24"/>
        </w:rPr>
        <w:t>V1 = Varians data kelompok 1</w:t>
      </w:r>
    </w:p>
    <w:p w:rsidR="00E0414D" w:rsidRDefault="0029681E" w:rsidP="00E0414D">
      <w:pPr>
        <w:pStyle w:val="ListParagraph"/>
        <w:spacing w:line="480" w:lineRule="auto"/>
        <w:ind w:left="1276"/>
        <w:jc w:val="both"/>
        <w:rPr>
          <w:rFonts w:asciiTheme="majorBidi" w:hAnsiTheme="majorBidi" w:cstheme="majorBidi"/>
          <w:sz w:val="24"/>
          <w:szCs w:val="24"/>
        </w:rPr>
      </w:pPr>
      <w:r w:rsidRPr="00E0414D">
        <w:rPr>
          <w:rFonts w:asciiTheme="majorBidi" w:hAnsiTheme="majorBidi" w:cstheme="majorBidi"/>
          <w:sz w:val="24"/>
          <w:szCs w:val="24"/>
        </w:rPr>
        <w:t>V2 = Varians data kelompok 2</w:t>
      </w:r>
    </w:p>
    <w:p w:rsidR="00E0414D" w:rsidRPr="00E0414D" w:rsidRDefault="0029681E" w:rsidP="00E0414D">
      <w:pPr>
        <w:pStyle w:val="ListParagraph"/>
        <w:numPr>
          <w:ilvl w:val="0"/>
          <w:numId w:val="25"/>
        </w:numPr>
        <w:spacing w:line="480" w:lineRule="auto"/>
        <w:ind w:left="1276" w:hanging="283"/>
        <w:jc w:val="both"/>
        <w:rPr>
          <w:rFonts w:asciiTheme="majorBidi" w:eastAsiaTheme="minorEastAsia" w:hAnsiTheme="majorBidi" w:cstheme="majorBidi"/>
          <w:b/>
          <w:bCs/>
          <w:i/>
          <w:sz w:val="24"/>
          <w:szCs w:val="24"/>
        </w:rPr>
      </w:pPr>
      <w:r w:rsidRPr="00E0414D">
        <w:rPr>
          <w:rFonts w:asciiTheme="majorBidi" w:hAnsiTheme="majorBidi" w:cstheme="majorBidi"/>
          <w:b/>
          <w:bCs/>
          <w:iCs/>
          <w:sz w:val="24"/>
          <w:szCs w:val="24"/>
          <w:lang w:val="id-ID"/>
        </w:rPr>
        <w:t>Mencari t hitung</w:t>
      </w:r>
    </w:p>
    <w:p w:rsidR="00E0414D" w:rsidRPr="00E0414D" w:rsidRDefault="0029681E" w:rsidP="00E0414D">
      <w:pPr>
        <w:pStyle w:val="ListParagraph"/>
        <w:spacing w:line="480" w:lineRule="auto"/>
        <w:ind w:left="1276"/>
        <w:jc w:val="both"/>
        <w:rPr>
          <w:rFonts w:asciiTheme="majorBidi" w:eastAsiaTheme="minorEastAsia" w:hAnsiTheme="majorBidi" w:cstheme="majorBidi"/>
          <w:color w:val="000000" w:themeColor="text1"/>
          <w:sz w:val="24"/>
          <w:szCs w:val="24"/>
          <w:lang w:val="id-ID"/>
        </w:rPr>
      </w:pPr>
      <w:r w:rsidRPr="00E0414D">
        <w:rPr>
          <w:rFonts w:asciiTheme="majorBidi" w:hAnsiTheme="majorBidi" w:cstheme="majorBidi"/>
          <w:color w:val="000000" w:themeColor="text1"/>
          <w:sz w:val="24"/>
          <w:szCs w:val="24"/>
        </w:rPr>
        <w:t xml:space="preserve"> </w:t>
      </w:r>
      <w:r w:rsidRPr="00E0414D">
        <w:rPr>
          <w:rFonts w:asciiTheme="majorBidi" w:hAnsiTheme="majorBidi" w:cstheme="majorBidi"/>
          <w:color w:val="000000" w:themeColor="text1"/>
          <w:sz w:val="24"/>
          <w:szCs w:val="24"/>
          <w:lang w:val="id-ID"/>
        </w:rPr>
        <w:t xml:space="preserve">t = </w:t>
      </w:r>
      <m:oMath>
        <m:f>
          <m:fPr>
            <m:ctrlPr>
              <w:rPr>
                <w:rFonts w:ascii="Cambria Math" w:hAnsiTheme="majorBidi" w:cstheme="majorBidi"/>
                <w:i/>
                <w:color w:val="000000" w:themeColor="text1"/>
                <w:sz w:val="24"/>
                <w:szCs w:val="24"/>
                <w:lang w:val="id-ID"/>
              </w:rPr>
            </m:ctrlPr>
          </m:fPr>
          <m:num>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1</m:t>
                </m:r>
              </m:sub>
              <m:sup>
                <m:r>
                  <w:rPr>
                    <w:rFonts w:ascii="Cambria Math" w:hAnsi="Cambria Math" w:cstheme="majorBidi"/>
                    <w:color w:val="000000" w:themeColor="text1"/>
                    <w:sz w:val="24"/>
                    <w:szCs w:val="24"/>
                  </w:rPr>
                  <m:t>-</m:t>
                </m:r>
              </m:sup>
              <m:e>
                <m:r>
                  <w:rPr>
                    <w:rFonts w:ascii="Cambria Math" w:hAnsiTheme="majorBidi" w:cstheme="majorBidi"/>
                    <w:color w:val="000000" w:themeColor="text1"/>
                    <w:sz w:val="24"/>
                    <w:szCs w:val="24"/>
                  </w:rPr>
                  <m:t xml:space="preserve">    </m:t>
                </m:r>
                <m:r>
                  <w:rPr>
                    <w:rFonts w:ascii="Cambria Math" w:hAnsiTheme="majorBidi" w:cstheme="majorBidi"/>
                    <w:color w:val="000000" w:themeColor="text1"/>
                    <w:sz w:val="24"/>
                    <w:szCs w:val="24"/>
                  </w:rPr>
                  <m:t>-</m:t>
                </m:r>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2</m:t>
                    </m:r>
                  </m:sub>
                  <m:sup>
                    <m:r>
                      <w:rPr>
                        <w:rFonts w:ascii="Cambria Math" w:hAnsi="Cambria Math" w:cstheme="majorBidi"/>
                        <w:color w:val="000000" w:themeColor="text1"/>
                        <w:sz w:val="24"/>
                        <w:szCs w:val="24"/>
                      </w:rPr>
                      <m:t>-</m:t>
                    </m:r>
                  </m:sup>
                  <m:e>
                    <m:r>
                      <w:rPr>
                        <w:rFonts w:ascii="Cambria Math" w:hAnsiTheme="majorBidi" w:cstheme="majorBidi"/>
                        <w:color w:val="000000" w:themeColor="text1"/>
                        <w:sz w:val="24"/>
                        <w:szCs w:val="24"/>
                      </w:rPr>
                      <m:t xml:space="preserve">     </m:t>
                    </m:r>
                  </m:e>
                </m:sPre>
                <m:r>
                  <w:rPr>
                    <w:rFonts w:ascii="Cambria Math" w:hAnsiTheme="majorBidi" w:cstheme="majorBidi"/>
                    <w:color w:val="000000" w:themeColor="text1"/>
                    <w:sz w:val="24"/>
                    <w:szCs w:val="24"/>
                  </w:rPr>
                  <m:t xml:space="preserve"> </m:t>
                </m:r>
              </m:e>
            </m:sPre>
          </m:num>
          <m:den>
            <m:r>
              <w:rPr>
                <w:rFonts w:ascii="Cambria Math" w:hAnsi="Cambria Math" w:cstheme="majorBidi"/>
                <w:color w:val="000000" w:themeColor="text1"/>
                <w:sz w:val="24"/>
                <w:szCs w:val="24"/>
                <w:lang w:val="id-ID"/>
              </w:rPr>
              <m:t>dsg</m:t>
            </m:r>
            <m:rad>
              <m:radPr>
                <m:degHide m:val="1"/>
                <m:ctrlPr>
                  <w:rPr>
                    <w:rFonts w:ascii="Cambria Math" w:hAnsiTheme="majorBidi" w:cstheme="majorBidi"/>
                    <w:i/>
                    <w:color w:val="000000" w:themeColor="text1"/>
                    <w:sz w:val="24"/>
                    <w:szCs w:val="24"/>
                    <w:lang w:val="id-ID"/>
                  </w:rPr>
                </m:ctrlPr>
              </m:radPr>
              <m:deg/>
              <m:e>
                <m:f>
                  <m:fPr>
                    <m:ctrlPr>
                      <w:rPr>
                        <w:rFonts w:ascii="Cambria Math" w:hAnsiTheme="majorBidi" w:cstheme="majorBidi"/>
                        <w:i/>
                        <w:color w:val="000000" w:themeColor="text1"/>
                        <w:sz w:val="24"/>
                        <w:szCs w:val="24"/>
                        <w:lang w:val="id-ID"/>
                      </w:rPr>
                    </m:ctrlPr>
                  </m:fPr>
                  <m:num>
                    <m:r>
                      <w:rPr>
                        <w:rFonts w:ascii="Cambria Math" w:hAnsiTheme="majorBidi" w:cstheme="majorBidi"/>
                        <w:color w:val="000000" w:themeColor="text1"/>
                        <w:sz w:val="24"/>
                        <w:szCs w:val="24"/>
                        <w:lang w:val="id-ID"/>
                      </w:rPr>
                      <m:t>1</m:t>
                    </m:r>
                  </m:num>
                  <m:den>
                    <m:r>
                      <w:rPr>
                        <w:rFonts w:ascii="Cambria Math" w:hAnsi="Cambria Math" w:cstheme="majorBidi"/>
                        <w:color w:val="000000" w:themeColor="text1"/>
                        <w:sz w:val="24"/>
                        <w:szCs w:val="24"/>
                        <w:lang w:val="id-ID"/>
                      </w:rPr>
                      <m:t>n</m:t>
                    </m:r>
                    <m:r>
                      <w:rPr>
                        <w:rFonts w:ascii="Cambria Math" w:hAnsiTheme="majorBidi" w:cstheme="majorBidi"/>
                        <w:color w:val="000000" w:themeColor="text1"/>
                        <w:sz w:val="24"/>
                        <w:szCs w:val="24"/>
                        <w:lang w:val="id-ID"/>
                      </w:rPr>
                      <m:t>1</m:t>
                    </m:r>
                  </m:den>
                </m:f>
              </m:e>
            </m:rad>
            <m:r>
              <w:rPr>
                <w:rFonts w:ascii="Cambria Math" w:hAnsiTheme="majorBidi" w:cstheme="majorBidi"/>
                <w:color w:val="000000" w:themeColor="text1"/>
                <w:sz w:val="24"/>
                <w:szCs w:val="24"/>
                <w:lang w:val="id-ID"/>
              </w:rPr>
              <m:t>+</m:t>
            </m:r>
            <m:f>
              <m:fPr>
                <m:ctrlPr>
                  <w:rPr>
                    <w:rFonts w:ascii="Cambria Math" w:hAnsiTheme="majorBidi" w:cstheme="majorBidi"/>
                    <w:i/>
                    <w:color w:val="000000" w:themeColor="text1"/>
                    <w:sz w:val="24"/>
                    <w:szCs w:val="24"/>
                    <w:lang w:val="id-ID"/>
                  </w:rPr>
                </m:ctrlPr>
              </m:fPr>
              <m:num>
                <m:r>
                  <w:rPr>
                    <w:rFonts w:ascii="Cambria Math" w:hAnsiTheme="majorBidi" w:cstheme="majorBidi"/>
                    <w:color w:val="000000" w:themeColor="text1"/>
                    <w:sz w:val="24"/>
                    <w:szCs w:val="24"/>
                    <w:lang w:val="id-ID"/>
                  </w:rPr>
                  <m:t>1</m:t>
                </m:r>
              </m:num>
              <m:den>
                <m:r>
                  <w:rPr>
                    <w:rFonts w:ascii="Cambria Math" w:hAnsi="Cambria Math" w:cstheme="majorBidi"/>
                    <w:color w:val="000000" w:themeColor="text1"/>
                    <w:sz w:val="24"/>
                    <w:szCs w:val="24"/>
                    <w:lang w:val="id-ID"/>
                  </w:rPr>
                  <m:t>n</m:t>
                </m:r>
                <m:r>
                  <w:rPr>
                    <w:rFonts w:ascii="Cambria Math" w:hAnsiTheme="majorBidi" w:cstheme="majorBidi"/>
                    <w:color w:val="000000" w:themeColor="text1"/>
                    <w:sz w:val="24"/>
                    <w:szCs w:val="24"/>
                    <w:lang w:val="id-ID"/>
                  </w:rPr>
                  <m:t>2</m:t>
                </m:r>
              </m:den>
            </m:f>
          </m:den>
        </m:f>
      </m:oMath>
    </w:p>
    <w:p w:rsidR="0029681E" w:rsidRPr="00E0414D" w:rsidRDefault="00DE711C" w:rsidP="00E0414D">
      <w:pPr>
        <w:pStyle w:val="ListParagraph"/>
        <w:spacing w:after="0" w:line="480" w:lineRule="auto"/>
        <w:ind w:left="1418"/>
        <w:jc w:val="both"/>
        <w:rPr>
          <w:rFonts w:asciiTheme="majorBidi" w:eastAsiaTheme="minorEastAsia" w:hAnsiTheme="majorBidi" w:cstheme="majorBidi"/>
          <w:b/>
          <w:bCs/>
          <w:sz w:val="24"/>
          <w:szCs w:val="24"/>
        </w:rPr>
      </w:pPr>
      <w:proofErr w:type="gramStart"/>
      <w:r w:rsidRPr="00E0414D">
        <w:rPr>
          <w:rFonts w:asciiTheme="majorBidi" w:hAnsiTheme="majorBidi" w:cstheme="majorBidi"/>
          <w:sz w:val="24"/>
          <w:szCs w:val="24"/>
        </w:rPr>
        <w:t xml:space="preserve">Keterangan  </w:t>
      </w:r>
      <w:r w:rsidR="0029681E" w:rsidRPr="00E0414D">
        <w:rPr>
          <w:rFonts w:asciiTheme="majorBidi" w:hAnsiTheme="majorBidi" w:cstheme="majorBidi"/>
          <w:sz w:val="24"/>
          <w:szCs w:val="24"/>
        </w:rPr>
        <w:t>:</w:t>
      </w:r>
      <w:proofErr w:type="gramEnd"/>
      <w:r w:rsidR="0029681E" w:rsidRPr="00E0414D">
        <w:rPr>
          <w:rFonts w:asciiTheme="majorBidi" w:hAnsiTheme="majorBidi" w:cstheme="majorBidi"/>
          <w:sz w:val="24"/>
          <w:szCs w:val="24"/>
        </w:rPr>
        <w:t xml:space="preserve"> </w:t>
      </w:r>
      <m:oMath>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1</m:t>
            </m:r>
          </m:sub>
          <m:sup>
            <m:r>
              <w:rPr>
                <w:rFonts w:ascii="Cambria Math" w:hAnsi="Cambria Math" w:cstheme="majorBidi"/>
                <w:color w:val="000000" w:themeColor="text1"/>
                <w:sz w:val="24"/>
                <w:szCs w:val="24"/>
              </w:rPr>
              <m:t>-</m:t>
            </m:r>
          </m:sup>
          <m:e>
            <m:r>
              <w:rPr>
                <w:rFonts w:ascii="Cambria Math" w:hAnsiTheme="majorBidi" w:cstheme="majorBidi"/>
                <w:color w:val="000000" w:themeColor="text1"/>
                <w:sz w:val="24"/>
                <w:szCs w:val="24"/>
              </w:rPr>
              <m:t xml:space="preserve">     </m:t>
            </m:r>
          </m:e>
        </m:sPre>
      </m:oMath>
      <w:r w:rsidRPr="00E0414D">
        <w:rPr>
          <w:rFonts w:asciiTheme="majorBidi" w:hAnsiTheme="majorBidi" w:cstheme="majorBidi"/>
          <w:color w:val="000000" w:themeColor="text1"/>
          <w:sz w:val="24"/>
          <w:szCs w:val="24"/>
        </w:rPr>
        <w:t>= rata-rata data kelompok</w:t>
      </w:r>
      <w:r w:rsidRPr="00E0414D">
        <w:rPr>
          <w:rFonts w:asciiTheme="majorBidi" w:hAnsiTheme="majorBidi" w:cstheme="majorBidi"/>
          <w:color w:val="000000" w:themeColor="text1"/>
          <w:sz w:val="24"/>
          <w:szCs w:val="24"/>
          <w:lang w:val="id-ID"/>
        </w:rPr>
        <w:t xml:space="preserve"> </w:t>
      </w:r>
      <w:r w:rsidR="0029681E" w:rsidRPr="00E0414D">
        <w:rPr>
          <w:rFonts w:asciiTheme="majorBidi" w:hAnsiTheme="majorBidi" w:cstheme="majorBidi"/>
          <w:color w:val="000000" w:themeColor="text1"/>
          <w:sz w:val="24"/>
          <w:szCs w:val="24"/>
        </w:rPr>
        <w:t>1</w:t>
      </w:r>
    </w:p>
    <w:p w:rsidR="00E0414D" w:rsidRDefault="006B62DF" w:rsidP="00E0414D">
      <w:pPr>
        <w:spacing w:after="0" w:line="480" w:lineRule="auto"/>
        <w:ind w:left="2694"/>
        <w:jc w:val="both"/>
        <w:rPr>
          <w:rFonts w:asciiTheme="majorBidi" w:hAnsiTheme="majorBidi" w:cstheme="majorBidi"/>
          <w:color w:val="000000" w:themeColor="text1"/>
          <w:sz w:val="24"/>
          <w:szCs w:val="24"/>
        </w:rPr>
      </w:pPr>
      <m:oMath>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2</m:t>
            </m:r>
          </m:sub>
          <m:sup>
            <m:r>
              <w:rPr>
                <w:rFonts w:ascii="Cambria Math" w:hAnsi="Cambria Math" w:cstheme="majorBidi"/>
                <w:color w:val="000000" w:themeColor="text1"/>
                <w:sz w:val="24"/>
                <w:szCs w:val="24"/>
              </w:rPr>
              <m:t>-</m:t>
            </m:r>
          </m:sup>
          <m:e>
            <m:r>
              <w:rPr>
                <w:rFonts w:ascii="Cambria Math" w:hAnsiTheme="majorBidi" w:cstheme="majorBidi"/>
                <w:color w:val="000000" w:themeColor="text1"/>
                <w:sz w:val="24"/>
                <w:szCs w:val="24"/>
              </w:rPr>
              <m:t xml:space="preserve">     </m:t>
            </m:r>
          </m:e>
        </m:sPre>
      </m:oMath>
      <w:r w:rsidR="0029681E" w:rsidRPr="00E0414D">
        <w:rPr>
          <w:rFonts w:asciiTheme="majorBidi" w:hAnsiTheme="majorBidi" w:cstheme="majorBidi"/>
          <w:color w:val="000000" w:themeColor="text1"/>
          <w:sz w:val="24"/>
          <w:szCs w:val="24"/>
        </w:rPr>
        <w:t>= rata-rata data kelompok 2</w:t>
      </w:r>
    </w:p>
    <w:p w:rsidR="0029681E" w:rsidRPr="00E0414D" w:rsidRDefault="0029681E" w:rsidP="00E0414D">
      <w:pPr>
        <w:spacing w:line="480" w:lineRule="auto"/>
        <w:ind w:left="2694"/>
        <w:jc w:val="both"/>
        <w:rPr>
          <w:rFonts w:asciiTheme="majorBidi" w:hAnsiTheme="majorBidi" w:cstheme="majorBidi"/>
          <w:color w:val="000000" w:themeColor="text1"/>
          <w:sz w:val="24"/>
          <w:szCs w:val="24"/>
        </w:rPr>
      </w:pPr>
      <w:proofErr w:type="gramStart"/>
      <w:r w:rsidRPr="00E0414D">
        <w:rPr>
          <w:rFonts w:asciiTheme="majorBidi" w:hAnsiTheme="majorBidi" w:cstheme="majorBidi"/>
          <w:color w:val="000000" w:themeColor="text1"/>
          <w:sz w:val="24"/>
          <w:szCs w:val="24"/>
        </w:rPr>
        <w:lastRenderedPageBreak/>
        <w:t>dsg</w:t>
      </w:r>
      <w:proofErr w:type="gramEnd"/>
      <w:r w:rsidRPr="00E0414D">
        <w:rPr>
          <w:rFonts w:asciiTheme="majorBidi" w:hAnsiTheme="majorBidi" w:cstheme="majorBidi"/>
          <w:color w:val="000000" w:themeColor="text1"/>
          <w:sz w:val="24"/>
          <w:szCs w:val="24"/>
        </w:rPr>
        <w:t xml:space="preserve">   = nilai deviasi standar gabungan</w:t>
      </w:r>
    </w:p>
    <w:p w:rsidR="00E0414D" w:rsidRPr="00E0414D" w:rsidRDefault="0029681E" w:rsidP="00E0414D">
      <w:pPr>
        <w:pStyle w:val="ListParagraph"/>
        <w:numPr>
          <w:ilvl w:val="0"/>
          <w:numId w:val="25"/>
        </w:numPr>
        <w:spacing w:line="480" w:lineRule="auto"/>
        <w:ind w:left="1276" w:hanging="283"/>
        <w:jc w:val="both"/>
        <w:rPr>
          <w:rFonts w:asciiTheme="majorBidi" w:hAnsiTheme="majorBidi" w:cstheme="majorBidi"/>
          <w:color w:val="000000" w:themeColor="text1"/>
          <w:sz w:val="24"/>
          <w:szCs w:val="24"/>
        </w:rPr>
      </w:pPr>
      <w:r w:rsidRPr="00AC6E11">
        <w:rPr>
          <w:rFonts w:asciiTheme="majorBidi" w:hAnsiTheme="majorBidi" w:cstheme="majorBidi"/>
          <w:b/>
          <w:bCs/>
          <w:color w:val="000000" w:themeColor="text1"/>
          <w:sz w:val="24"/>
          <w:szCs w:val="24"/>
          <w:lang w:val="id-ID"/>
        </w:rPr>
        <w:t>Menentukan Derajat Kebebasan (db)</w:t>
      </w:r>
    </w:p>
    <w:p w:rsidR="0029681E" w:rsidRPr="00E0414D" w:rsidRDefault="0029681E" w:rsidP="00E0414D">
      <w:pPr>
        <w:pStyle w:val="ListParagraph"/>
        <w:spacing w:line="480" w:lineRule="auto"/>
        <w:ind w:left="1276"/>
        <w:jc w:val="both"/>
        <w:rPr>
          <w:rFonts w:asciiTheme="majorBidi" w:hAnsiTheme="majorBidi" w:cstheme="majorBidi"/>
          <w:color w:val="000000" w:themeColor="text1"/>
          <w:sz w:val="24"/>
          <w:szCs w:val="24"/>
        </w:rPr>
      </w:pPr>
      <w:r w:rsidRPr="00E0414D">
        <w:rPr>
          <w:rFonts w:asciiTheme="majorBidi" w:hAnsiTheme="majorBidi" w:cstheme="majorBidi"/>
          <w:color w:val="000000" w:themeColor="text1"/>
          <w:sz w:val="24"/>
          <w:szCs w:val="24"/>
          <w:lang w:val="id-ID"/>
        </w:rPr>
        <w:t>Db = n1 + n2 – 2</w:t>
      </w:r>
    </w:p>
    <w:p w:rsidR="0029681E" w:rsidRPr="00AC6E11" w:rsidRDefault="0029681E" w:rsidP="00E0414D">
      <w:pPr>
        <w:pStyle w:val="ListParagraph"/>
        <w:numPr>
          <w:ilvl w:val="0"/>
          <w:numId w:val="25"/>
        </w:numPr>
        <w:spacing w:line="480" w:lineRule="auto"/>
        <w:ind w:left="1276" w:hanging="283"/>
        <w:jc w:val="both"/>
        <w:rPr>
          <w:rFonts w:asciiTheme="majorBidi" w:hAnsiTheme="majorBidi" w:cstheme="majorBidi"/>
          <w:color w:val="000000" w:themeColor="text1"/>
          <w:sz w:val="24"/>
          <w:szCs w:val="24"/>
        </w:rPr>
      </w:pPr>
      <w:r w:rsidRPr="00AC6E11">
        <w:rPr>
          <w:rFonts w:asciiTheme="majorBidi" w:hAnsiTheme="majorBidi" w:cstheme="majorBidi"/>
          <w:b/>
          <w:bCs/>
          <w:color w:val="000000" w:themeColor="text1"/>
          <w:sz w:val="24"/>
          <w:szCs w:val="24"/>
          <w:lang w:val="id-ID"/>
        </w:rPr>
        <w:t>Menentukan t</w:t>
      </w:r>
      <w:r w:rsidRPr="00AC6E11">
        <w:rPr>
          <w:rFonts w:asciiTheme="majorBidi" w:hAnsiTheme="majorBidi" w:cstheme="majorBidi"/>
          <w:b/>
          <w:bCs/>
          <w:color w:val="000000" w:themeColor="text1"/>
          <w:sz w:val="24"/>
          <w:szCs w:val="24"/>
          <w:vertAlign w:val="subscript"/>
          <w:lang w:val="id-ID"/>
        </w:rPr>
        <w:t>tabel</w:t>
      </w:r>
    </w:p>
    <w:p w:rsidR="0029681E" w:rsidRPr="002C5424" w:rsidRDefault="0029681E" w:rsidP="00E0414D">
      <w:pPr>
        <w:pStyle w:val="ListParagraph"/>
        <w:numPr>
          <w:ilvl w:val="0"/>
          <w:numId w:val="8"/>
        </w:numPr>
        <w:spacing w:line="480" w:lineRule="auto"/>
        <w:ind w:left="1560"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hipotesis satu ekor, </w:t>
      </w:r>
      <w:r>
        <w:rPr>
          <w:rFonts w:asciiTheme="majorBidi" w:hAnsiTheme="majorBidi" w:cstheme="majorBidi"/>
          <w:color w:val="000000" w:themeColor="text1"/>
          <w:sz w:val="24"/>
          <w:szCs w:val="24"/>
          <w:lang w:val="id-ID"/>
        </w:rPr>
        <w:t>t</w:t>
      </w:r>
      <w:r w:rsidRPr="008A6884">
        <w:rPr>
          <w:rFonts w:asciiTheme="majorBidi" w:hAnsiTheme="majorBidi" w:cstheme="majorBidi"/>
          <w:color w:val="000000" w:themeColor="text1"/>
          <w:sz w:val="24"/>
          <w:szCs w:val="24"/>
          <w:vertAlign w:val="subscript"/>
          <w:lang w:val="id-ID"/>
        </w:rPr>
        <w:t>tabel</w:t>
      </w:r>
      <w:r>
        <w:rPr>
          <w:rFonts w:asciiTheme="majorBidi" w:hAnsiTheme="majorBidi" w:cstheme="majorBidi"/>
          <w:color w:val="000000" w:themeColor="text1"/>
          <w:sz w:val="24"/>
          <w:szCs w:val="24"/>
          <w:lang w:val="id-ID"/>
        </w:rPr>
        <w:t xml:space="preserve"> = t</w:t>
      </w:r>
      <w:r w:rsidRPr="008A6884">
        <w:rPr>
          <w:rFonts w:asciiTheme="majorBidi" w:hAnsiTheme="majorBidi" w:cstheme="majorBidi"/>
          <w:color w:val="000000" w:themeColor="text1"/>
          <w:sz w:val="24"/>
          <w:szCs w:val="24"/>
          <w:vertAlign w:val="subscript"/>
          <w:lang w:val="id-ID"/>
        </w:rPr>
        <w:t>(1-</w:t>
      </w:r>
      <m:oMath>
        <m:r>
          <w:rPr>
            <w:rFonts w:ascii="Cambria Math" w:hAnsi="Cambria Math" w:cstheme="majorBidi"/>
            <w:color w:val="000000" w:themeColor="text1"/>
            <w:sz w:val="24"/>
            <w:szCs w:val="24"/>
            <w:vertAlign w:val="subscript"/>
            <w:lang w:val="id-ID"/>
          </w:rPr>
          <m:t xml:space="preserve"> </m:t>
        </m:r>
        <m:r>
          <w:rPr>
            <w:rFonts w:ascii="Cambria Math" w:hAnsi="Cambria Math" w:cstheme="majorBidi"/>
            <w:color w:val="000000" w:themeColor="text1"/>
            <w:sz w:val="20"/>
            <w:szCs w:val="20"/>
            <w:vertAlign w:val="subscript"/>
            <w:lang w:val="id-ID"/>
          </w:rPr>
          <m:t>α</m:t>
        </m:r>
      </m:oMath>
      <w:r w:rsidRPr="008A6884">
        <w:rPr>
          <w:rFonts w:asciiTheme="majorBidi" w:hAnsiTheme="majorBidi" w:cstheme="majorBidi"/>
          <w:color w:val="000000" w:themeColor="text1"/>
          <w:sz w:val="24"/>
          <w:szCs w:val="24"/>
          <w:vertAlign w:val="subscript"/>
          <w:lang w:val="id-ID"/>
        </w:rPr>
        <w:t>)(db)</w:t>
      </w:r>
    </w:p>
    <w:p w:rsidR="0029681E" w:rsidRPr="00256DDF" w:rsidRDefault="0029681E" w:rsidP="00E0414D">
      <w:pPr>
        <w:pStyle w:val="ListParagraph"/>
        <w:numPr>
          <w:ilvl w:val="0"/>
          <w:numId w:val="8"/>
        </w:numPr>
        <w:spacing w:line="480" w:lineRule="auto"/>
        <w:ind w:left="1560"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hipotesis dua ekor, </w:t>
      </w:r>
      <w:r>
        <w:rPr>
          <w:rFonts w:asciiTheme="majorBidi" w:hAnsiTheme="majorBidi" w:cstheme="majorBidi"/>
          <w:color w:val="000000" w:themeColor="text1"/>
          <w:sz w:val="24"/>
          <w:szCs w:val="24"/>
          <w:lang w:val="id-ID"/>
        </w:rPr>
        <w:t>t</w:t>
      </w:r>
      <w:r w:rsidRPr="008A6884">
        <w:rPr>
          <w:rFonts w:asciiTheme="majorBidi" w:hAnsiTheme="majorBidi" w:cstheme="majorBidi"/>
          <w:color w:val="000000" w:themeColor="text1"/>
          <w:sz w:val="24"/>
          <w:szCs w:val="24"/>
          <w:vertAlign w:val="subscript"/>
          <w:lang w:val="id-ID"/>
        </w:rPr>
        <w:t>tabel</w:t>
      </w:r>
      <w:r>
        <w:rPr>
          <w:rFonts w:asciiTheme="majorBidi" w:hAnsiTheme="majorBidi" w:cstheme="majorBidi"/>
          <w:color w:val="000000" w:themeColor="text1"/>
          <w:sz w:val="24"/>
          <w:szCs w:val="24"/>
          <w:lang w:val="id-ID"/>
        </w:rPr>
        <w:t xml:space="preserve"> = t</w:t>
      </w:r>
      <w:r w:rsidRPr="008A6884">
        <w:rPr>
          <w:rFonts w:asciiTheme="majorBidi" w:hAnsiTheme="majorBidi" w:cstheme="majorBidi"/>
          <w:color w:val="000000" w:themeColor="text1"/>
          <w:sz w:val="24"/>
          <w:szCs w:val="24"/>
          <w:vertAlign w:val="subscript"/>
          <w:lang w:val="id-ID"/>
        </w:rPr>
        <w:t>(1-</w:t>
      </w:r>
      <m:oMath>
        <m:r>
          <w:rPr>
            <w:rFonts w:ascii="Cambria Math" w:hAnsi="Cambria Math" w:cstheme="majorBidi"/>
            <w:color w:val="000000" w:themeColor="text1"/>
            <w:sz w:val="24"/>
            <w:szCs w:val="24"/>
            <w:vertAlign w:val="subscript"/>
            <w:lang w:val="id-ID"/>
          </w:rPr>
          <m:t xml:space="preserve"> </m:t>
        </m:r>
        <m:f>
          <m:fPr>
            <m:ctrlPr>
              <w:rPr>
                <w:rFonts w:ascii="Cambria Math" w:hAnsi="Cambria Math" w:cstheme="majorBidi"/>
                <w:i/>
                <w:color w:val="000000" w:themeColor="text1"/>
                <w:sz w:val="24"/>
                <w:szCs w:val="24"/>
                <w:vertAlign w:val="subscript"/>
                <w:lang w:val="id-ID"/>
              </w:rPr>
            </m:ctrlPr>
          </m:fPr>
          <m:num>
            <m:r>
              <w:rPr>
                <w:rFonts w:ascii="Cambria Math" w:hAnsi="Cambria Math" w:cstheme="majorBidi"/>
                <w:color w:val="000000" w:themeColor="text1"/>
                <w:sz w:val="24"/>
                <w:szCs w:val="24"/>
                <w:vertAlign w:val="subscript"/>
              </w:rPr>
              <m:t>1</m:t>
            </m:r>
          </m:num>
          <m:den>
            <m:r>
              <w:rPr>
                <w:rFonts w:ascii="Cambria Math" w:hAnsi="Cambria Math" w:cstheme="majorBidi"/>
                <w:color w:val="000000" w:themeColor="text1"/>
                <w:sz w:val="24"/>
                <w:szCs w:val="24"/>
                <w:vertAlign w:val="subscript"/>
              </w:rPr>
              <m:t>2</m:t>
            </m:r>
          </m:den>
        </m:f>
        <m:r>
          <w:rPr>
            <w:rFonts w:ascii="Cambria Math" w:hAnsi="Cambria Math" w:cstheme="majorBidi"/>
            <w:color w:val="000000" w:themeColor="text1"/>
            <w:sz w:val="20"/>
            <w:szCs w:val="20"/>
            <w:vertAlign w:val="subscript"/>
            <w:lang w:val="id-ID"/>
          </w:rPr>
          <m:t>α</m:t>
        </m:r>
      </m:oMath>
      <w:r w:rsidRPr="008A6884">
        <w:rPr>
          <w:rFonts w:asciiTheme="majorBidi" w:hAnsiTheme="majorBidi" w:cstheme="majorBidi"/>
          <w:color w:val="000000" w:themeColor="text1"/>
          <w:sz w:val="24"/>
          <w:szCs w:val="24"/>
          <w:vertAlign w:val="subscript"/>
          <w:lang w:val="id-ID"/>
        </w:rPr>
        <w:t>)(db)</w:t>
      </w:r>
    </w:p>
    <w:p w:rsidR="0029681E" w:rsidRPr="00256DDF" w:rsidRDefault="0029681E" w:rsidP="00E0414D">
      <w:pPr>
        <w:pStyle w:val="ListParagraph"/>
        <w:spacing w:line="480" w:lineRule="auto"/>
        <w:ind w:left="1560" w:hanging="284"/>
        <w:jc w:val="both"/>
        <w:rPr>
          <w:rFonts w:asciiTheme="majorBidi" w:hAnsiTheme="majorBidi" w:cstheme="majorBidi"/>
          <w:color w:val="000000" w:themeColor="text1"/>
          <w:sz w:val="24"/>
          <w:szCs w:val="24"/>
        </w:rPr>
      </w:pPr>
      <w:r w:rsidRPr="00256DDF">
        <w:rPr>
          <w:rFonts w:asciiTheme="majorBidi" w:hAnsiTheme="majorBidi" w:cstheme="majorBidi"/>
          <w:color w:val="000000" w:themeColor="text1"/>
          <w:sz w:val="24"/>
          <w:szCs w:val="24"/>
        </w:rPr>
        <w:t xml:space="preserve">Dengan taraf signifikan </w:t>
      </w:r>
      <w:r w:rsidRPr="00256DDF">
        <w:rPr>
          <w:rFonts w:asciiTheme="majorBidi" w:hAnsiTheme="majorBidi" w:cstheme="majorBidi"/>
          <w:color w:val="000000" w:themeColor="text1"/>
          <w:sz w:val="24"/>
          <w:szCs w:val="24"/>
          <w:lang w:val="id-ID"/>
        </w:rPr>
        <w:t>(</w:t>
      </w:r>
      <m:oMath>
        <m:r>
          <w:rPr>
            <w:rFonts w:ascii="Cambria Math" w:hAnsi="Cambria Math" w:cstheme="majorBidi"/>
            <w:color w:val="000000" w:themeColor="text1"/>
            <w:sz w:val="24"/>
            <w:szCs w:val="24"/>
            <w:lang w:val="id-ID"/>
          </w:rPr>
          <m:t>α</m:t>
        </m:r>
      </m:oMath>
      <w:r w:rsidRPr="00256DDF">
        <w:rPr>
          <w:rFonts w:asciiTheme="majorBidi" w:hAnsiTheme="majorBidi" w:cstheme="majorBidi"/>
          <w:color w:val="000000" w:themeColor="text1"/>
          <w:sz w:val="24"/>
          <w:szCs w:val="24"/>
          <w:lang w:val="id-ID"/>
        </w:rPr>
        <w:t>) = 0</w:t>
      </w:r>
      <w:proofErr w:type="gramStart"/>
      <w:r w:rsidRPr="00256DDF">
        <w:rPr>
          <w:rFonts w:asciiTheme="majorBidi" w:hAnsiTheme="majorBidi" w:cstheme="majorBidi"/>
          <w:color w:val="000000" w:themeColor="text1"/>
          <w:sz w:val="24"/>
          <w:szCs w:val="24"/>
          <w:lang w:val="id-ID"/>
        </w:rPr>
        <w:t>,01</w:t>
      </w:r>
      <w:proofErr w:type="gramEnd"/>
    </w:p>
    <w:p w:rsidR="00FA36A5" w:rsidRDefault="0029681E" w:rsidP="00FA36A5">
      <w:pPr>
        <w:pStyle w:val="ListParagraph"/>
        <w:numPr>
          <w:ilvl w:val="0"/>
          <w:numId w:val="25"/>
        </w:numPr>
        <w:spacing w:line="480" w:lineRule="auto"/>
        <w:ind w:left="1276" w:hanging="283"/>
        <w:jc w:val="both"/>
        <w:rPr>
          <w:rFonts w:asciiTheme="majorBidi" w:hAnsiTheme="majorBidi" w:cstheme="majorBidi"/>
          <w:b/>
          <w:bCs/>
          <w:color w:val="000000" w:themeColor="text1"/>
          <w:sz w:val="24"/>
          <w:szCs w:val="24"/>
          <w:lang w:val="id-ID"/>
        </w:rPr>
      </w:pPr>
      <w:r w:rsidRPr="00AC6E11">
        <w:rPr>
          <w:rFonts w:asciiTheme="majorBidi" w:hAnsiTheme="majorBidi" w:cstheme="majorBidi"/>
          <w:b/>
          <w:bCs/>
          <w:color w:val="000000" w:themeColor="text1"/>
          <w:sz w:val="24"/>
          <w:szCs w:val="24"/>
          <w:lang w:val="id-ID"/>
        </w:rPr>
        <w:t>Pengujian Hipotesis</w:t>
      </w:r>
    </w:p>
    <w:p w:rsidR="00FA36A5" w:rsidRPr="00FA36A5" w:rsidRDefault="0029681E" w:rsidP="00FA36A5">
      <w:pPr>
        <w:pStyle w:val="ListParagraph"/>
        <w:spacing w:line="480" w:lineRule="auto"/>
        <w:ind w:left="1276"/>
        <w:jc w:val="both"/>
        <w:rPr>
          <w:rFonts w:asciiTheme="majorBidi" w:eastAsiaTheme="minorEastAsia" w:hAnsiTheme="majorBidi" w:cstheme="majorBidi"/>
          <w:iCs/>
          <w:color w:val="000000" w:themeColor="text1"/>
          <w:sz w:val="28"/>
          <w:szCs w:val="28"/>
        </w:rPr>
      </w:pPr>
      <w:r w:rsidRPr="00FA36A5">
        <w:rPr>
          <w:rFonts w:asciiTheme="majorBidi" w:hAnsiTheme="majorBidi" w:cstheme="majorBidi"/>
          <w:color w:val="000000" w:themeColor="text1"/>
          <w:sz w:val="24"/>
          <w:szCs w:val="24"/>
          <w:lang w:val="id-ID"/>
        </w:rPr>
        <w:t>Hipotesis yang diuji adalah = H</w:t>
      </w:r>
      <w:r w:rsidRPr="00FA36A5">
        <w:rPr>
          <w:rFonts w:asciiTheme="majorBidi" w:hAnsiTheme="majorBidi" w:cstheme="majorBidi"/>
          <w:color w:val="000000" w:themeColor="text1"/>
          <w:sz w:val="24"/>
          <w:szCs w:val="24"/>
          <w:vertAlign w:val="subscript"/>
          <w:lang w:val="id-ID"/>
        </w:rPr>
        <w:t>o</w:t>
      </w:r>
      <w:r w:rsidRPr="00FA36A5">
        <w:rPr>
          <w:rFonts w:asciiTheme="majorBidi" w:hAnsiTheme="majorBidi" w:cstheme="majorBidi"/>
          <w:color w:val="000000" w:themeColor="text1"/>
          <w:sz w:val="24"/>
          <w:szCs w:val="24"/>
          <w:lang w:val="id-ID"/>
        </w:rPr>
        <w:t xml:space="preserve"> :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XE</m:t>
            </m:r>
          </m:sub>
          <m:sup>
            <m:r>
              <m:rPr>
                <m:sty m:val="p"/>
              </m:rPr>
              <w:rPr>
                <w:rFonts w:ascii="Cambria Math" w:hAnsi="Cambria Math" w:cstheme="majorBidi"/>
                <w:color w:val="000000" w:themeColor="text1"/>
                <w:sz w:val="28"/>
                <w:szCs w:val="28"/>
              </w:rPr>
              <m:t>-</m:t>
            </m:r>
          </m:sup>
          <m:e>
            <m:r>
              <m:rPr>
                <m:sty m:val="p"/>
              </m:rPr>
              <w:rPr>
                <w:rFonts w:ascii="Cambria Math" w:hAnsiTheme="majorBidi" w:cstheme="majorBidi"/>
                <w:color w:val="000000" w:themeColor="text1"/>
                <w:sz w:val="28"/>
                <w:szCs w:val="28"/>
              </w:rPr>
              <m:t xml:space="preserve"> </m:t>
            </m:r>
          </m:e>
        </m:sPre>
      </m:oMath>
      <w:r w:rsidRPr="00FA36A5">
        <w:rPr>
          <w:rFonts w:asciiTheme="majorBidi" w:hAnsiTheme="majorBidi" w:cstheme="majorBidi"/>
          <w:iCs/>
          <w:color w:val="000000" w:themeColor="text1"/>
          <w:sz w:val="28"/>
          <w:szCs w:val="28"/>
          <w:lang w:val="id-ID"/>
        </w:rPr>
        <w:t xml:space="preserve">=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XK</m:t>
            </m:r>
          </m:sub>
          <m:sup>
            <m:r>
              <m:rPr>
                <m:sty m:val="p"/>
              </m:rPr>
              <w:rPr>
                <w:rFonts w:ascii="Cambria Math" w:hAnsi="Cambria Math" w:cstheme="majorBidi"/>
                <w:color w:val="000000" w:themeColor="text1"/>
                <w:sz w:val="28"/>
                <w:szCs w:val="28"/>
              </w:rPr>
              <m:t>-</m:t>
            </m:r>
          </m:sup>
          <m:e>
            <m:r>
              <m:rPr>
                <m:sty m:val="p"/>
              </m:rPr>
              <w:rPr>
                <w:rFonts w:ascii="Cambria Math" w:hAnsiTheme="majorBidi" w:cstheme="majorBidi"/>
                <w:color w:val="000000" w:themeColor="text1"/>
                <w:sz w:val="28"/>
                <w:szCs w:val="28"/>
              </w:rPr>
              <m:t xml:space="preserve"> </m:t>
            </m:r>
          </m:e>
        </m:sPre>
      </m:oMath>
    </w:p>
    <w:p w:rsidR="00FA36A5" w:rsidRPr="00FA36A5" w:rsidRDefault="00FA36A5" w:rsidP="00FA36A5">
      <w:pPr>
        <w:pStyle w:val="ListParagraph"/>
        <w:spacing w:line="480" w:lineRule="auto"/>
        <w:ind w:left="3796"/>
        <w:jc w:val="both"/>
        <w:rPr>
          <w:rFonts w:asciiTheme="majorBidi" w:eastAsiaTheme="minorEastAsia" w:hAnsiTheme="majorBidi" w:cstheme="majorBidi"/>
          <w:iCs/>
          <w:color w:val="000000" w:themeColor="text1"/>
          <w:sz w:val="28"/>
          <w:szCs w:val="28"/>
        </w:rPr>
      </w:pPr>
      <w:r>
        <w:rPr>
          <w:rFonts w:asciiTheme="majorBidi" w:hAnsiTheme="majorBidi" w:cstheme="majorBidi"/>
          <w:color w:val="000000" w:themeColor="text1"/>
          <w:sz w:val="24"/>
          <w:szCs w:val="24"/>
        </w:rPr>
        <w:t xml:space="preserve">      </w:t>
      </w:r>
      <w:r w:rsidR="0029681E" w:rsidRPr="00FA36A5">
        <w:rPr>
          <w:rFonts w:asciiTheme="majorBidi" w:hAnsiTheme="majorBidi" w:cstheme="majorBidi"/>
          <w:color w:val="000000" w:themeColor="text1"/>
          <w:sz w:val="24"/>
          <w:szCs w:val="24"/>
          <w:lang w:val="id-ID"/>
        </w:rPr>
        <w:t>H</w:t>
      </w:r>
      <w:r w:rsidR="0029681E" w:rsidRPr="00FA36A5">
        <w:rPr>
          <w:rFonts w:asciiTheme="majorBidi" w:hAnsiTheme="majorBidi" w:cstheme="majorBidi"/>
          <w:color w:val="000000" w:themeColor="text1"/>
          <w:sz w:val="24"/>
          <w:szCs w:val="24"/>
          <w:vertAlign w:val="subscript"/>
          <w:lang w:val="id-ID"/>
        </w:rPr>
        <w:t xml:space="preserve">i </w:t>
      </w:r>
      <w:r w:rsidR="0029681E" w:rsidRPr="00FA36A5">
        <w:rPr>
          <w:rFonts w:asciiTheme="majorBidi" w:hAnsiTheme="majorBidi" w:cstheme="majorBidi"/>
          <w:color w:val="000000" w:themeColor="text1"/>
          <w:sz w:val="24"/>
          <w:szCs w:val="24"/>
          <w:lang w:val="id-ID"/>
        </w:rPr>
        <w:t xml:space="preserve">: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XE</m:t>
            </m:r>
          </m:sub>
          <m:sup>
            <m:r>
              <m:rPr>
                <m:sty m:val="p"/>
              </m:rPr>
              <w:rPr>
                <w:rFonts w:ascii="Cambria Math" w:hAnsi="Cambria Math" w:cstheme="majorBidi"/>
                <w:color w:val="000000" w:themeColor="text1"/>
                <w:sz w:val="28"/>
                <w:szCs w:val="28"/>
              </w:rPr>
              <m:t>-</m:t>
            </m:r>
          </m:sup>
          <m:e>
            <m:r>
              <m:rPr>
                <m:sty m:val="p"/>
              </m:rPr>
              <w:rPr>
                <w:rFonts w:ascii="Cambria Math" w:hAnsiTheme="majorBidi" w:cstheme="majorBidi"/>
                <w:color w:val="000000" w:themeColor="text1"/>
                <w:sz w:val="28"/>
                <w:szCs w:val="28"/>
              </w:rPr>
              <m:t xml:space="preserve"> </m:t>
            </m:r>
          </m:e>
        </m:sPre>
      </m:oMath>
      <w:r w:rsidR="0029681E" w:rsidRPr="00FA36A5">
        <w:rPr>
          <w:rFonts w:asciiTheme="majorBidi" w:hAnsiTheme="majorBidi" w:cstheme="majorBidi"/>
          <w:iCs/>
          <w:color w:val="000000" w:themeColor="text1"/>
          <w:sz w:val="28"/>
          <w:szCs w:val="28"/>
          <w:lang w:val="id-ID"/>
        </w:rPr>
        <w:t xml:space="preserve">&gt;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XK</m:t>
            </m:r>
          </m:sub>
          <m:sup>
            <m:r>
              <m:rPr>
                <m:sty m:val="p"/>
              </m:rPr>
              <w:rPr>
                <w:rFonts w:ascii="Cambria Math" w:hAnsi="Cambria Math" w:cstheme="majorBidi"/>
                <w:color w:val="000000" w:themeColor="text1"/>
                <w:sz w:val="28"/>
                <w:szCs w:val="28"/>
              </w:rPr>
              <m:t>-</m:t>
            </m:r>
          </m:sup>
          <m:e>
            <m:r>
              <m:rPr>
                <m:sty m:val="p"/>
              </m:rPr>
              <w:rPr>
                <w:rFonts w:ascii="Cambria Math" w:hAnsiTheme="majorBidi" w:cstheme="majorBidi"/>
                <w:color w:val="000000" w:themeColor="text1"/>
                <w:sz w:val="28"/>
                <w:szCs w:val="28"/>
              </w:rPr>
              <m:t xml:space="preserve"> </m:t>
            </m:r>
          </m:e>
        </m:sPre>
      </m:oMath>
    </w:p>
    <w:p w:rsidR="00FA36A5" w:rsidRDefault="0029681E" w:rsidP="00FA36A5">
      <w:pPr>
        <w:pStyle w:val="ListParagraph"/>
        <w:spacing w:line="480" w:lineRule="auto"/>
        <w:ind w:left="1276"/>
        <w:jc w:val="both"/>
        <w:rPr>
          <w:rFonts w:asciiTheme="majorBidi" w:hAnsiTheme="majorBidi" w:cstheme="majorBidi"/>
          <w:color w:val="000000" w:themeColor="text1"/>
          <w:sz w:val="24"/>
          <w:szCs w:val="24"/>
          <w:lang w:val="id-ID"/>
        </w:rPr>
      </w:pPr>
      <w:r w:rsidRPr="00FA36A5">
        <w:rPr>
          <w:rFonts w:asciiTheme="majorBidi" w:hAnsiTheme="majorBidi" w:cstheme="majorBidi"/>
          <w:color w:val="000000" w:themeColor="text1"/>
          <w:sz w:val="24"/>
          <w:szCs w:val="24"/>
          <w:lang w:val="id-ID"/>
        </w:rPr>
        <w:t>Kriteria pengujiannya :</w:t>
      </w:r>
    </w:p>
    <w:p w:rsidR="00FA36A5" w:rsidRDefault="0029681E" w:rsidP="00FA36A5">
      <w:pPr>
        <w:pStyle w:val="ListParagraph"/>
        <w:spacing w:line="480" w:lineRule="auto"/>
        <w:ind w:left="1276"/>
        <w:jc w:val="both"/>
        <w:rPr>
          <w:rFonts w:asciiTheme="majorBidi" w:hAnsiTheme="majorBidi" w:cstheme="majorBidi"/>
          <w:color w:val="000000" w:themeColor="text1"/>
          <w:sz w:val="24"/>
          <w:szCs w:val="24"/>
          <w:lang w:val="id-ID"/>
        </w:rPr>
      </w:pPr>
      <w:r w:rsidRPr="00FA36A5">
        <w:rPr>
          <w:rFonts w:asciiTheme="majorBidi" w:hAnsiTheme="majorBidi" w:cstheme="majorBidi"/>
          <w:color w:val="000000" w:themeColor="text1"/>
          <w:sz w:val="24"/>
          <w:szCs w:val="24"/>
          <w:lang w:val="id-ID"/>
        </w:rPr>
        <w:t>“Tolak H</w:t>
      </w:r>
      <w:r w:rsidRPr="00FA36A5">
        <w:rPr>
          <w:rFonts w:asciiTheme="majorBidi" w:hAnsiTheme="majorBidi" w:cstheme="majorBidi"/>
          <w:color w:val="000000" w:themeColor="text1"/>
          <w:sz w:val="24"/>
          <w:szCs w:val="24"/>
          <w:vertAlign w:val="subscript"/>
          <w:lang w:val="id-ID"/>
        </w:rPr>
        <w:t xml:space="preserve">o, </w:t>
      </w:r>
      <w:r w:rsidRPr="00FA36A5">
        <w:rPr>
          <w:rFonts w:asciiTheme="majorBidi" w:hAnsiTheme="majorBidi" w:cstheme="majorBidi"/>
          <w:color w:val="000000" w:themeColor="text1"/>
          <w:sz w:val="24"/>
          <w:szCs w:val="24"/>
          <w:lang w:val="id-ID"/>
        </w:rPr>
        <w:t>jika t</w:t>
      </w:r>
      <w:r w:rsidRPr="00FA36A5">
        <w:rPr>
          <w:rFonts w:asciiTheme="majorBidi" w:hAnsiTheme="majorBidi" w:cstheme="majorBidi"/>
          <w:color w:val="000000" w:themeColor="text1"/>
          <w:sz w:val="24"/>
          <w:szCs w:val="24"/>
          <w:vertAlign w:val="subscript"/>
          <w:lang w:val="id-ID"/>
        </w:rPr>
        <w:t xml:space="preserve">hitung &gt; </w:t>
      </w:r>
      <w:r w:rsidRPr="00FA36A5">
        <w:rPr>
          <w:rFonts w:asciiTheme="majorBidi" w:hAnsiTheme="majorBidi" w:cstheme="majorBidi"/>
          <w:color w:val="000000" w:themeColor="text1"/>
          <w:sz w:val="24"/>
          <w:szCs w:val="24"/>
          <w:lang w:val="id-ID"/>
        </w:rPr>
        <w:t>t</w:t>
      </w:r>
      <w:r w:rsidRPr="00FA36A5">
        <w:rPr>
          <w:rFonts w:asciiTheme="majorBidi" w:hAnsiTheme="majorBidi" w:cstheme="majorBidi"/>
          <w:color w:val="000000" w:themeColor="text1"/>
          <w:sz w:val="24"/>
          <w:szCs w:val="24"/>
          <w:vertAlign w:val="subscript"/>
          <w:lang w:val="id-ID"/>
        </w:rPr>
        <w:t xml:space="preserve">tabel </w:t>
      </w:r>
      <w:r w:rsidRPr="00FA36A5">
        <w:rPr>
          <w:rFonts w:asciiTheme="majorBidi" w:hAnsiTheme="majorBidi" w:cstheme="majorBidi"/>
          <w:color w:val="000000" w:themeColor="text1"/>
          <w:sz w:val="24"/>
          <w:szCs w:val="24"/>
          <w:lang w:val="id-ID"/>
        </w:rPr>
        <w:t>dalam hal lain H</w:t>
      </w:r>
      <w:r w:rsidRPr="00FA36A5">
        <w:rPr>
          <w:rFonts w:asciiTheme="majorBidi" w:hAnsiTheme="majorBidi" w:cstheme="majorBidi"/>
          <w:color w:val="000000" w:themeColor="text1"/>
          <w:sz w:val="24"/>
          <w:szCs w:val="24"/>
          <w:vertAlign w:val="subscript"/>
          <w:lang w:val="id-ID"/>
        </w:rPr>
        <w:t xml:space="preserve">o </w:t>
      </w:r>
      <w:r w:rsidRPr="00FA36A5">
        <w:rPr>
          <w:rFonts w:asciiTheme="majorBidi" w:hAnsiTheme="majorBidi" w:cstheme="majorBidi"/>
          <w:color w:val="000000" w:themeColor="text1"/>
          <w:sz w:val="24"/>
          <w:szCs w:val="24"/>
          <w:lang w:val="id-ID"/>
        </w:rPr>
        <w:t>diter</w:t>
      </w:r>
      <w:bookmarkStart w:id="0" w:name="_GoBack"/>
      <w:bookmarkEnd w:id="0"/>
      <w:r w:rsidRPr="00FA36A5">
        <w:rPr>
          <w:rFonts w:asciiTheme="majorBidi" w:hAnsiTheme="majorBidi" w:cstheme="majorBidi"/>
          <w:color w:val="000000" w:themeColor="text1"/>
          <w:sz w:val="24"/>
          <w:szCs w:val="24"/>
          <w:lang w:val="id-ID"/>
        </w:rPr>
        <w:t xml:space="preserve">ima”. </w:t>
      </w:r>
    </w:p>
    <w:p w:rsidR="0029681E" w:rsidRPr="00FA36A5" w:rsidRDefault="0029681E" w:rsidP="00FA36A5">
      <w:pPr>
        <w:pStyle w:val="ListParagraph"/>
        <w:spacing w:line="480" w:lineRule="auto"/>
        <w:ind w:left="1276"/>
        <w:jc w:val="both"/>
        <w:rPr>
          <w:rFonts w:asciiTheme="majorBidi" w:eastAsiaTheme="minorEastAsia" w:hAnsiTheme="majorBidi" w:cstheme="majorBidi"/>
          <w:b/>
          <w:bCs/>
          <w:color w:val="000000" w:themeColor="text1"/>
          <w:sz w:val="24"/>
          <w:szCs w:val="24"/>
          <w:lang w:val="id-ID"/>
        </w:rPr>
      </w:pPr>
      <w:r w:rsidRPr="00FA36A5">
        <w:rPr>
          <w:rFonts w:asciiTheme="majorBidi" w:hAnsiTheme="majorBidi" w:cstheme="majorBidi"/>
          <w:color w:val="000000" w:themeColor="text1"/>
          <w:sz w:val="24"/>
          <w:szCs w:val="24"/>
          <w:lang w:val="id-ID"/>
        </w:rPr>
        <w:t>Dari hasil perhitungan diperoleh t</w:t>
      </w:r>
      <w:r w:rsidRPr="00FA36A5">
        <w:rPr>
          <w:rFonts w:asciiTheme="majorBidi" w:hAnsiTheme="majorBidi" w:cstheme="majorBidi"/>
          <w:color w:val="000000" w:themeColor="text1"/>
          <w:sz w:val="24"/>
          <w:szCs w:val="24"/>
          <w:vertAlign w:val="subscript"/>
          <w:lang w:val="id-ID"/>
        </w:rPr>
        <w:t xml:space="preserve">hitung &gt; </w:t>
      </w:r>
      <w:r w:rsidRPr="00FA36A5">
        <w:rPr>
          <w:rFonts w:asciiTheme="majorBidi" w:hAnsiTheme="majorBidi" w:cstheme="majorBidi"/>
          <w:color w:val="000000" w:themeColor="text1"/>
          <w:sz w:val="24"/>
          <w:szCs w:val="24"/>
          <w:lang w:val="id-ID"/>
        </w:rPr>
        <w:t>t</w:t>
      </w:r>
      <w:r w:rsidRPr="00FA36A5">
        <w:rPr>
          <w:rFonts w:asciiTheme="majorBidi" w:hAnsiTheme="majorBidi" w:cstheme="majorBidi"/>
          <w:color w:val="000000" w:themeColor="text1"/>
          <w:sz w:val="24"/>
          <w:szCs w:val="24"/>
          <w:vertAlign w:val="subscript"/>
          <w:lang w:val="id-ID"/>
        </w:rPr>
        <w:t>tabel,</w:t>
      </w:r>
      <w:r w:rsidRPr="00FA36A5">
        <w:rPr>
          <w:rFonts w:asciiTheme="majorBidi" w:hAnsiTheme="majorBidi" w:cstheme="majorBidi"/>
          <w:color w:val="000000" w:themeColor="text1"/>
          <w:sz w:val="24"/>
          <w:szCs w:val="24"/>
          <w:lang w:val="id-ID"/>
        </w:rPr>
        <w:t xml:space="preserve"> sehingga H</w:t>
      </w:r>
      <w:r w:rsidRPr="00FA36A5">
        <w:rPr>
          <w:rFonts w:asciiTheme="majorBidi" w:hAnsiTheme="majorBidi" w:cstheme="majorBidi"/>
          <w:color w:val="000000" w:themeColor="text1"/>
          <w:sz w:val="24"/>
          <w:szCs w:val="24"/>
          <w:vertAlign w:val="subscript"/>
          <w:lang w:val="id-ID"/>
        </w:rPr>
        <w:t xml:space="preserve">o </w:t>
      </w:r>
      <w:r w:rsidRPr="00FA36A5">
        <w:rPr>
          <w:rFonts w:asciiTheme="majorBidi" w:hAnsiTheme="majorBidi" w:cstheme="majorBidi"/>
          <w:color w:val="000000" w:themeColor="text1"/>
          <w:sz w:val="24"/>
          <w:szCs w:val="24"/>
          <w:lang w:val="id-ID"/>
        </w:rPr>
        <w:t xml:space="preserve">ditolak </w:t>
      </w:r>
      <w:r w:rsidRPr="00FA36A5">
        <w:rPr>
          <w:rFonts w:asciiTheme="majorBidi" w:hAnsiTheme="majorBidi" w:cstheme="majorBidi"/>
          <w:color w:val="000000" w:themeColor="text1"/>
          <w:sz w:val="24"/>
          <w:szCs w:val="24"/>
        </w:rPr>
        <w:t xml:space="preserve">   </w:t>
      </w:r>
      <w:r w:rsidRPr="00FA36A5">
        <w:rPr>
          <w:rFonts w:asciiTheme="majorBidi" w:hAnsiTheme="majorBidi" w:cstheme="majorBidi"/>
          <w:color w:val="000000" w:themeColor="text1"/>
          <w:sz w:val="24"/>
          <w:szCs w:val="24"/>
          <w:lang w:val="id-ID"/>
        </w:rPr>
        <w:t>dan H</w:t>
      </w:r>
      <w:r w:rsidRPr="00FA36A5">
        <w:rPr>
          <w:rFonts w:asciiTheme="majorBidi" w:hAnsiTheme="majorBidi" w:cstheme="majorBidi"/>
          <w:color w:val="000000" w:themeColor="text1"/>
          <w:sz w:val="24"/>
          <w:szCs w:val="24"/>
          <w:vertAlign w:val="subscript"/>
          <w:lang w:val="id-ID"/>
        </w:rPr>
        <w:t xml:space="preserve">i </w:t>
      </w:r>
      <w:r w:rsidRPr="00FA36A5">
        <w:rPr>
          <w:rFonts w:asciiTheme="majorBidi" w:hAnsiTheme="majorBidi" w:cstheme="majorBidi"/>
          <w:color w:val="000000" w:themeColor="text1"/>
          <w:sz w:val="24"/>
          <w:szCs w:val="24"/>
          <w:lang w:val="id-ID"/>
        </w:rPr>
        <w:t>diterima</w:t>
      </w:r>
      <w:r w:rsidRPr="00FA36A5">
        <w:rPr>
          <w:rFonts w:asciiTheme="majorBidi" w:hAnsiTheme="majorBidi" w:cstheme="majorBidi"/>
          <w:color w:val="000000" w:themeColor="text1"/>
          <w:sz w:val="24"/>
          <w:szCs w:val="24"/>
        </w:rPr>
        <w:t>.</w:t>
      </w:r>
      <w:r>
        <w:rPr>
          <w:rStyle w:val="FootnoteReference"/>
          <w:rFonts w:asciiTheme="majorBidi" w:hAnsiTheme="majorBidi" w:cstheme="majorBidi"/>
          <w:color w:val="000000" w:themeColor="text1"/>
          <w:sz w:val="24"/>
          <w:szCs w:val="24"/>
        </w:rPr>
        <w:footnoteReference w:id="26"/>
      </w:r>
    </w:p>
    <w:p w:rsidR="00FA36A5" w:rsidRDefault="0029681E" w:rsidP="00FA36A5">
      <w:pPr>
        <w:spacing w:line="480" w:lineRule="auto"/>
        <w:ind w:left="426" w:firstLine="708"/>
        <w:jc w:val="both"/>
        <w:rPr>
          <w:rFonts w:asciiTheme="majorBidi" w:eastAsiaTheme="minorEastAsia" w:hAnsiTheme="majorBidi" w:cstheme="majorBidi"/>
          <w:b/>
          <w:bCs/>
          <w:color w:val="000000" w:themeColor="text1"/>
          <w:sz w:val="24"/>
          <w:szCs w:val="24"/>
        </w:rPr>
      </w:pPr>
      <w:r w:rsidRPr="00256DDF">
        <w:rPr>
          <w:rFonts w:asciiTheme="majorBidi" w:hAnsiTheme="majorBidi" w:cstheme="majorBidi"/>
          <w:color w:val="000000" w:themeColor="text1"/>
          <w:sz w:val="24"/>
          <w:szCs w:val="24"/>
          <w:lang w:val="id-ID"/>
        </w:rPr>
        <w:lastRenderedPageBreak/>
        <w:t xml:space="preserve">Data diatas kemudian </w:t>
      </w:r>
      <w:r w:rsidRPr="00256DDF">
        <w:rPr>
          <w:rFonts w:asciiTheme="majorBidi" w:hAnsiTheme="majorBidi" w:cstheme="majorBidi"/>
          <w:sz w:val="24"/>
          <w:szCs w:val="24"/>
        </w:rPr>
        <w:t>diinterpretasikan dengan persentas hasil angket dan tes aktivitas belajar siswa dengan rumus:</w:t>
      </w:r>
    </w:p>
    <w:p w:rsidR="0029681E" w:rsidRPr="00FA36A5" w:rsidRDefault="0029681E" w:rsidP="00FA36A5">
      <w:pPr>
        <w:spacing w:line="480" w:lineRule="auto"/>
        <w:ind w:left="426" w:firstLine="708"/>
        <w:jc w:val="both"/>
        <w:rPr>
          <w:rFonts w:asciiTheme="majorBidi" w:eastAsiaTheme="minorEastAsia" w:hAnsiTheme="majorBidi" w:cstheme="majorBidi"/>
          <w:b/>
          <w:bCs/>
          <w:color w:val="000000" w:themeColor="text1"/>
          <w:sz w:val="24"/>
          <w:szCs w:val="24"/>
        </w:rPr>
      </w:pPr>
      <w:r w:rsidRPr="002E6887">
        <w:rPr>
          <w:rFonts w:asciiTheme="majorBidi" w:hAnsiTheme="majorBidi" w:cstheme="majorBidi"/>
          <w:sz w:val="24"/>
          <w:szCs w:val="24"/>
        </w:rPr>
        <w:t xml:space="preserve">P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skor</m:t>
                </m:r>
              </m:e>
            </m:nary>
          </m:num>
          <m:den>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maks</m:t>
                </m:r>
              </m:e>
            </m:nary>
          </m:den>
        </m:f>
        <m:r>
          <w:rPr>
            <w:rFonts w:ascii="Cambria Math" w:hAnsi="Cambria Math" w:cstheme="majorBidi"/>
            <w:sz w:val="24"/>
            <w:szCs w:val="24"/>
          </w:rPr>
          <m:t>×</m:t>
        </m:r>
      </m:oMath>
      <w:r>
        <w:rPr>
          <w:rFonts w:asciiTheme="majorBidi" w:hAnsiTheme="majorBidi" w:cstheme="majorBidi"/>
          <w:sz w:val="24"/>
          <w:szCs w:val="24"/>
        </w:rPr>
        <w:t xml:space="preserve"> 100%</w:t>
      </w:r>
    </w:p>
    <w:p w:rsidR="0029681E" w:rsidRDefault="0029681E" w:rsidP="0029681E">
      <w:pPr>
        <w:spacing w:line="480" w:lineRule="auto"/>
        <w:ind w:left="540" w:firstLine="900"/>
        <w:jc w:val="both"/>
        <w:rPr>
          <w:rFonts w:asciiTheme="majorBidi" w:hAnsiTheme="majorBidi" w:cstheme="majorBidi"/>
          <w:sz w:val="24"/>
          <w:szCs w:val="24"/>
        </w:rPr>
      </w:pPr>
    </w:p>
    <w:p w:rsidR="0029681E" w:rsidRDefault="0029681E" w:rsidP="0029681E">
      <w:pPr>
        <w:spacing w:line="480" w:lineRule="auto"/>
        <w:ind w:left="540" w:firstLine="900"/>
        <w:jc w:val="both"/>
        <w:rPr>
          <w:rFonts w:asciiTheme="majorBidi" w:hAnsiTheme="majorBidi" w:cstheme="majorBidi"/>
          <w:sz w:val="24"/>
          <w:szCs w:val="24"/>
        </w:rPr>
      </w:pPr>
    </w:p>
    <w:p w:rsidR="0029681E" w:rsidRDefault="0029681E" w:rsidP="0029681E">
      <w:pPr>
        <w:spacing w:line="480" w:lineRule="auto"/>
        <w:ind w:left="540" w:firstLine="900"/>
        <w:jc w:val="both"/>
        <w:rPr>
          <w:rFonts w:asciiTheme="majorBidi" w:hAnsiTheme="majorBidi" w:cstheme="majorBidi"/>
          <w:sz w:val="24"/>
          <w:szCs w:val="24"/>
        </w:rPr>
      </w:pPr>
    </w:p>
    <w:p w:rsidR="00E47A84" w:rsidRDefault="006B62DF"/>
    <w:sectPr w:rsidR="00E47A84" w:rsidSect="006B62DF">
      <w:headerReference w:type="even" r:id="rId19"/>
      <w:headerReference w:type="default" r:id="rId20"/>
      <w:footerReference w:type="first" r:id="rId21"/>
      <w:pgSz w:w="10319" w:h="14571" w:code="13"/>
      <w:pgMar w:top="2268"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57" w:rsidRDefault="00274157" w:rsidP="0029681E">
      <w:pPr>
        <w:spacing w:after="0" w:line="240" w:lineRule="auto"/>
      </w:pPr>
      <w:r>
        <w:separator/>
      </w:r>
    </w:p>
  </w:endnote>
  <w:endnote w:type="continuationSeparator" w:id="0">
    <w:p w:rsidR="00274157" w:rsidRDefault="00274157" w:rsidP="0029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DF" w:rsidRPr="006B62DF" w:rsidRDefault="006B62DF" w:rsidP="006B62DF">
    <w:pPr>
      <w:pStyle w:val="Footer"/>
      <w:jc w:val="center"/>
      <w:rPr>
        <w:rFonts w:asciiTheme="majorBidi" w:hAnsiTheme="majorBidi" w:cstheme="majorBidi"/>
        <w:sz w:val="24"/>
        <w:szCs w:val="24"/>
      </w:rPr>
    </w:pPr>
    <w:r w:rsidRPr="006B62DF">
      <w:rPr>
        <w:rFonts w:asciiTheme="majorBidi" w:hAnsiTheme="majorBidi" w:cstheme="majorBidi"/>
        <w:sz w:val="24"/>
        <w:szCs w:val="24"/>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57" w:rsidRDefault="00274157" w:rsidP="0029681E">
      <w:pPr>
        <w:spacing w:after="0" w:line="240" w:lineRule="auto"/>
      </w:pPr>
      <w:r>
        <w:separator/>
      </w:r>
    </w:p>
  </w:footnote>
  <w:footnote w:type="continuationSeparator" w:id="0">
    <w:p w:rsidR="00274157" w:rsidRDefault="00274157" w:rsidP="0029681E">
      <w:pPr>
        <w:spacing w:after="0" w:line="240" w:lineRule="auto"/>
      </w:pPr>
      <w:r>
        <w:continuationSeparator/>
      </w:r>
    </w:p>
  </w:footnote>
  <w:footnote w:id="1">
    <w:p w:rsidR="0029681E" w:rsidRPr="0049223F" w:rsidRDefault="0029681E" w:rsidP="0029681E">
      <w:pPr>
        <w:pStyle w:val="FootnoteText"/>
        <w:ind w:left="180" w:firstLine="540"/>
        <w:jc w:val="both"/>
        <w:rPr>
          <w:rFonts w:asciiTheme="majorBidi" w:hAnsiTheme="majorBidi" w:cstheme="majorBidi"/>
        </w:rPr>
      </w:pPr>
      <w:r>
        <w:rPr>
          <w:rStyle w:val="FootnoteReference"/>
        </w:rPr>
        <w:footnoteRef/>
      </w:r>
      <w:r w:rsidRPr="0049223F">
        <w:rPr>
          <w:rFonts w:asciiTheme="majorBidi" w:hAnsiTheme="majorBidi" w:cstheme="majorBidi"/>
        </w:rPr>
        <w:t xml:space="preserve">Darwansyah, </w:t>
      </w:r>
      <w:r w:rsidRPr="0049223F">
        <w:rPr>
          <w:rFonts w:asciiTheme="majorBidi" w:hAnsiTheme="majorBidi" w:cstheme="majorBidi"/>
          <w:i/>
          <w:iCs/>
        </w:rPr>
        <w:t>Metode Penelitian Kualitatif dan Kuantitatif</w:t>
      </w:r>
      <w:r>
        <w:rPr>
          <w:rFonts w:asciiTheme="majorBidi" w:hAnsiTheme="majorBidi" w:cstheme="majorBidi"/>
        </w:rPr>
        <w:t>, (Jakarta</w:t>
      </w:r>
      <w:r w:rsidRPr="0049223F">
        <w:rPr>
          <w:rFonts w:asciiTheme="majorBidi" w:hAnsiTheme="majorBidi" w:cstheme="majorBidi"/>
        </w:rPr>
        <w:t>: Haja Mandiri, 2017</w:t>
      </w:r>
      <w:proofErr w:type="gramStart"/>
      <w:r w:rsidRPr="0049223F">
        <w:rPr>
          <w:rFonts w:asciiTheme="majorBidi" w:hAnsiTheme="majorBidi" w:cstheme="majorBidi"/>
        </w:rPr>
        <w:t>)  43</w:t>
      </w:r>
      <w:proofErr w:type="gramEnd"/>
      <w:r w:rsidRPr="0049223F">
        <w:rPr>
          <w:rFonts w:asciiTheme="majorBidi" w:hAnsiTheme="majorBidi" w:cstheme="majorBidi"/>
        </w:rPr>
        <w:t>.</w:t>
      </w:r>
    </w:p>
  </w:footnote>
  <w:footnote w:id="2">
    <w:p w:rsidR="0029681E" w:rsidRDefault="0029681E" w:rsidP="0029681E">
      <w:pPr>
        <w:pStyle w:val="FootnoteText"/>
        <w:ind w:left="180" w:firstLine="540"/>
        <w:jc w:val="both"/>
      </w:pPr>
      <w:r>
        <w:rPr>
          <w:rStyle w:val="FootnoteReference"/>
        </w:rPr>
        <w:footnoteRef/>
      </w:r>
      <w:r w:rsidRPr="005817CC">
        <w:rPr>
          <w:rFonts w:asciiTheme="majorBidi" w:hAnsiTheme="majorBidi" w:cstheme="majorBidi"/>
        </w:rPr>
        <w:t xml:space="preserve">Uhar Suharsaputra, </w:t>
      </w:r>
      <w:r w:rsidRPr="005817CC">
        <w:rPr>
          <w:rFonts w:asciiTheme="majorBidi" w:hAnsiTheme="majorBidi" w:cstheme="majorBidi"/>
          <w:i/>
          <w:iCs/>
        </w:rPr>
        <w:t>Metode Penelitian Kuantitatif, Kualitatif dan Tindakan</w:t>
      </w:r>
      <w:r w:rsidRPr="005817CC">
        <w:rPr>
          <w:rFonts w:asciiTheme="majorBidi" w:hAnsiTheme="majorBidi" w:cstheme="majorBidi"/>
        </w:rPr>
        <w:t>, (Bandung: PT Refika Aditama, 2014), 152.</w:t>
      </w:r>
    </w:p>
  </w:footnote>
  <w:footnote w:id="3">
    <w:p w:rsidR="0029681E" w:rsidRDefault="0029681E" w:rsidP="0029681E">
      <w:pPr>
        <w:pStyle w:val="FootnoteText"/>
        <w:ind w:left="180" w:firstLine="540"/>
        <w:jc w:val="both"/>
      </w:pPr>
      <w:r>
        <w:rPr>
          <w:rStyle w:val="FootnoteReference"/>
        </w:rPr>
        <w:footnoteRef/>
      </w:r>
      <w:r w:rsidRPr="00CF5677">
        <w:rPr>
          <w:rFonts w:ascii="Times New Roman" w:hAnsi="Times New Roman" w:cs="Times New Roman"/>
        </w:rPr>
        <w:t xml:space="preserve">Sugiyono, </w:t>
      </w:r>
      <w:r w:rsidRPr="00CF5677">
        <w:rPr>
          <w:rFonts w:ascii="Times New Roman" w:hAnsi="Times New Roman" w:cs="Times New Roman"/>
          <w:i/>
        </w:rPr>
        <w:t>Metode Penelitian Pendidikan (Pendekatan Kuantitatif, Kualitatif, dan R&amp;D),</w:t>
      </w:r>
      <w:r>
        <w:rPr>
          <w:rFonts w:ascii="Times New Roman" w:hAnsi="Times New Roman" w:cs="Times New Roman"/>
        </w:rPr>
        <w:t xml:space="preserve"> (Bandung: Alfabeta, 2012</w:t>
      </w:r>
      <w:r w:rsidRPr="00CF5677">
        <w:rPr>
          <w:rFonts w:ascii="Times New Roman" w:hAnsi="Times New Roman" w:cs="Times New Roman"/>
        </w:rPr>
        <w:t>), 114</w:t>
      </w:r>
    </w:p>
  </w:footnote>
  <w:footnote w:id="4">
    <w:p w:rsidR="0029681E" w:rsidRPr="0011070D" w:rsidRDefault="0029681E" w:rsidP="0029681E">
      <w:pPr>
        <w:pStyle w:val="FootnoteText"/>
        <w:ind w:left="180" w:firstLine="540"/>
        <w:jc w:val="both"/>
        <w:rPr>
          <w:rFonts w:asciiTheme="majorBidi" w:hAnsiTheme="majorBidi" w:cstheme="majorBidi"/>
        </w:rPr>
      </w:pPr>
      <w:r w:rsidRPr="0011070D">
        <w:rPr>
          <w:rStyle w:val="FootnoteReference"/>
          <w:rFonts w:asciiTheme="majorBidi" w:hAnsiTheme="majorBidi" w:cstheme="majorBidi"/>
        </w:rPr>
        <w:footnoteRef/>
      </w:r>
      <w:r w:rsidRPr="0011070D">
        <w:rPr>
          <w:rFonts w:asciiTheme="majorBidi" w:hAnsiTheme="majorBidi" w:cstheme="majorBidi"/>
        </w:rPr>
        <w:t xml:space="preserve">Nana Sudjana &amp; Ibrahim, </w:t>
      </w:r>
      <w:r w:rsidRPr="0011070D">
        <w:rPr>
          <w:rFonts w:asciiTheme="majorBidi" w:hAnsiTheme="majorBidi" w:cstheme="majorBidi"/>
          <w:i/>
          <w:iCs/>
        </w:rPr>
        <w:t>Penelitian dan Penilaian Pendidikan</w:t>
      </w:r>
      <w:r w:rsidRPr="0011070D">
        <w:rPr>
          <w:rFonts w:asciiTheme="majorBidi" w:hAnsiTheme="majorBidi" w:cstheme="majorBidi"/>
        </w:rPr>
        <w:t>, (Bandung: Sinar Baru Algesindo,2014), 44</w:t>
      </w:r>
    </w:p>
  </w:footnote>
  <w:footnote w:id="5">
    <w:p w:rsidR="0029681E" w:rsidRDefault="0029681E" w:rsidP="0029681E">
      <w:pPr>
        <w:pStyle w:val="FootnoteText"/>
        <w:ind w:firstLine="720"/>
        <w:jc w:val="both"/>
      </w:pPr>
      <w:r w:rsidRPr="00A91888">
        <w:rPr>
          <w:rStyle w:val="FootnoteReference"/>
          <w:rFonts w:ascii="Times New Roman" w:hAnsi="Times New Roman"/>
        </w:rPr>
        <w:footnoteRef/>
      </w:r>
      <w:r w:rsidRPr="00A91888">
        <w:rPr>
          <w:rFonts w:ascii="Times New Roman" w:hAnsi="Times New Roman" w:cs="Times New Roman"/>
        </w:rPr>
        <w:t>Sugiyono</w:t>
      </w:r>
      <w:r w:rsidRPr="00CB746B">
        <w:rPr>
          <w:rFonts w:ascii="Times New Roman" w:hAnsi="Times New Roman" w:cs="Times New Roman"/>
          <w:b/>
        </w:rPr>
        <w:t xml:space="preserve">,  </w:t>
      </w:r>
      <w:r>
        <w:rPr>
          <w:rFonts w:ascii="Times New Roman" w:hAnsi="Times New Roman" w:cs="Times New Roman"/>
          <w:i/>
        </w:rPr>
        <w:t>Metode Penelitian Pendidikan</w:t>
      </w:r>
      <w:r>
        <w:rPr>
          <w:rFonts w:ascii="Times New Roman" w:hAnsi="Times New Roman" w:cs="Times New Roman"/>
        </w:rPr>
        <w:t xml:space="preserve">, 61. </w:t>
      </w:r>
    </w:p>
  </w:footnote>
  <w:footnote w:id="6">
    <w:p w:rsidR="0029681E" w:rsidRPr="00996EFB" w:rsidRDefault="0029681E" w:rsidP="0029681E">
      <w:pPr>
        <w:pStyle w:val="FootnoteText"/>
        <w:ind w:firstLine="720"/>
        <w:jc w:val="both"/>
        <w:rPr>
          <w:rFonts w:asciiTheme="majorBidi" w:hAnsiTheme="majorBidi" w:cstheme="majorBidi"/>
          <w:lang w:val="id-ID"/>
        </w:rPr>
      </w:pPr>
      <w:r w:rsidRPr="00996EFB">
        <w:rPr>
          <w:rStyle w:val="FootnoteReference"/>
          <w:rFonts w:asciiTheme="majorBidi" w:hAnsiTheme="majorBidi" w:cstheme="majorBidi"/>
        </w:rPr>
        <w:footnoteRef/>
      </w:r>
      <w:r>
        <w:rPr>
          <w:rFonts w:asciiTheme="majorBidi" w:hAnsiTheme="majorBidi" w:cstheme="majorBidi"/>
          <w:lang w:val="id-ID"/>
        </w:rPr>
        <w:t>Suharsimi</w:t>
      </w:r>
      <w:r>
        <w:rPr>
          <w:rFonts w:asciiTheme="majorBidi" w:hAnsiTheme="majorBidi" w:cstheme="majorBidi"/>
        </w:rPr>
        <w:t xml:space="preserve">. </w:t>
      </w:r>
      <w:r w:rsidRPr="00996EFB">
        <w:rPr>
          <w:rFonts w:asciiTheme="majorBidi" w:hAnsiTheme="majorBidi" w:cstheme="majorBidi"/>
          <w:lang w:val="id-ID"/>
        </w:rPr>
        <w:t xml:space="preserve"> Arikunto, </w:t>
      </w:r>
      <w:r w:rsidRPr="00996EFB">
        <w:rPr>
          <w:rFonts w:asciiTheme="majorBidi" w:hAnsiTheme="majorBidi" w:cstheme="majorBidi"/>
          <w:i/>
          <w:iCs/>
          <w:lang w:val="id-ID"/>
        </w:rPr>
        <w:t>Prosedur Penelitian Suatu Pengantar Praktis,</w:t>
      </w:r>
      <w:r w:rsidRPr="00996EFB">
        <w:rPr>
          <w:rFonts w:asciiTheme="majorBidi" w:hAnsiTheme="majorBidi" w:cstheme="majorBidi"/>
          <w:lang w:val="id-ID"/>
        </w:rPr>
        <w:t>(Jakarta : Rineka, 1998), 115</w:t>
      </w:r>
    </w:p>
  </w:footnote>
  <w:footnote w:id="7">
    <w:p w:rsidR="0029681E" w:rsidRPr="00654A26" w:rsidRDefault="0029681E" w:rsidP="0029681E">
      <w:pPr>
        <w:pStyle w:val="FootnoteText"/>
        <w:ind w:firstLine="720"/>
        <w:jc w:val="both"/>
        <w:rPr>
          <w:rFonts w:asciiTheme="majorBidi" w:hAnsiTheme="majorBidi" w:cstheme="majorBidi"/>
        </w:rPr>
      </w:pPr>
      <w:r w:rsidRPr="00654A26">
        <w:rPr>
          <w:rStyle w:val="FootnoteReference"/>
          <w:rFonts w:asciiTheme="majorBidi" w:hAnsiTheme="majorBidi" w:cstheme="majorBidi"/>
        </w:rPr>
        <w:footnoteRef/>
      </w:r>
      <w:r w:rsidRPr="00654A26">
        <w:rPr>
          <w:rFonts w:asciiTheme="majorBidi" w:hAnsiTheme="majorBidi" w:cstheme="majorBidi"/>
        </w:rPr>
        <w:t xml:space="preserve">Sugiyono, </w:t>
      </w:r>
      <w:r w:rsidRPr="00654A26">
        <w:rPr>
          <w:rFonts w:asciiTheme="majorBidi" w:hAnsiTheme="majorBidi" w:cstheme="majorBidi"/>
          <w:i/>
          <w:iCs/>
        </w:rPr>
        <w:t>Statistika untuk Penelitian,</w:t>
      </w:r>
      <w:r>
        <w:rPr>
          <w:rFonts w:asciiTheme="majorBidi" w:hAnsiTheme="majorBidi" w:cstheme="majorBidi"/>
        </w:rPr>
        <w:t xml:space="preserve"> 61.</w:t>
      </w:r>
    </w:p>
  </w:footnote>
  <w:footnote w:id="8">
    <w:p w:rsidR="0029681E" w:rsidRDefault="0029681E" w:rsidP="0029681E">
      <w:pPr>
        <w:pStyle w:val="FootnoteText"/>
        <w:ind w:left="720"/>
        <w:jc w:val="both"/>
      </w:pPr>
      <w:r>
        <w:rPr>
          <w:rStyle w:val="FootnoteReference"/>
        </w:rPr>
        <w:footnoteRef/>
      </w:r>
      <w:r w:rsidRPr="00654A26">
        <w:rPr>
          <w:rFonts w:asciiTheme="majorBidi" w:hAnsiTheme="majorBidi" w:cstheme="majorBidi"/>
        </w:rPr>
        <w:t xml:space="preserve">Sugiyono, </w:t>
      </w:r>
      <w:r w:rsidRPr="00654A26">
        <w:rPr>
          <w:rFonts w:asciiTheme="majorBidi" w:hAnsiTheme="majorBidi" w:cstheme="majorBidi"/>
          <w:i/>
          <w:iCs/>
        </w:rPr>
        <w:t>Statistika untuk Penelitian,</w:t>
      </w:r>
      <w:r w:rsidRPr="00654A26">
        <w:rPr>
          <w:rFonts w:asciiTheme="majorBidi" w:hAnsiTheme="majorBidi" w:cstheme="majorBidi"/>
        </w:rPr>
        <w:t xml:space="preserve"> (Bandung: </w:t>
      </w:r>
      <w:r>
        <w:rPr>
          <w:rFonts w:asciiTheme="majorBidi" w:hAnsiTheme="majorBidi" w:cstheme="majorBidi"/>
        </w:rPr>
        <w:t>Alfabeta, 2013</w:t>
      </w:r>
      <w:r w:rsidRPr="00654A26">
        <w:rPr>
          <w:rFonts w:asciiTheme="majorBidi" w:hAnsiTheme="majorBidi" w:cstheme="majorBidi"/>
        </w:rPr>
        <w:t>)</w:t>
      </w:r>
      <w:r>
        <w:rPr>
          <w:rFonts w:asciiTheme="majorBidi" w:hAnsiTheme="majorBidi" w:cstheme="majorBidi"/>
        </w:rPr>
        <w:t xml:space="preserve"> 64.</w:t>
      </w:r>
    </w:p>
  </w:footnote>
  <w:footnote w:id="9">
    <w:p w:rsidR="0029681E" w:rsidRDefault="0029681E" w:rsidP="0029681E">
      <w:pPr>
        <w:pStyle w:val="FootnoteText"/>
        <w:ind w:firstLine="720"/>
        <w:jc w:val="both"/>
      </w:pPr>
      <w:r>
        <w:rPr>
          <w:rStyle w:val="FootnoteReference"/>
        </w:rPr>
        <w:footnoteRef/>
      </w:r>
      <w:r w:rsidRPr="00A91888">
        <w:rPr>
          <w:rFonts w:ascii="Times New Roman" w:hAnsi="Times New Roman" w:cs="Times New Roman"/>
        </w:rPr>
        <w:t>Sugiyono</w:t>
      </w:r>
      <w:r w:rsidRPr="00CB746B">
        <w:rPr>
          <w:rFonts w:ascii="Times New Roman" w:hAnsi="Times New Roman" w:cs="Times New Roman"/>
          <w:b/>
        </w:rPr>
        <w:t xml:space="preserve">,  </w:t>
      </w:r>
      <w:r>
        <w:rPr>
          <w:rFonts w:ascii="Times New Roman" w:hAnsi="Times New Roman" w:cs="Times New Roman"/>
          <w:i/>
        </w:rPr>
        <w:t>Metode Penelitian Pendidikan</w:t>
      </w:r>
      <w:r>
        <w:rPr>
          <w:rFonts w:ascii="Times New Roman" w:hAnsi="Times New Roman" w:cs="Times New Roman"/>
        </w:rPr>
        <w:t xml:space="preserve">, 148. </w:t>
      </w:r>
    </w:p>
  </w:footnote>
  <w:footnote w:id="10">
    <w:p w:rsidR="0029681E" w:rsidRPr="002E6EE4" w:rsidRDefault="0029681E" w:rsidP="0029681E">
      <w:pPr>
        <w:pStyle w:val="FootnoteText"/>
        <w:ind w:firstLine="720"/>
        <w:jc w:val="both"/>
        <w:rPr>
          <w:rFonts w:asciiTheme="majorBidi" w:hAnsiTheme="majorBidi" w:cstheme="majorBidi"/>
        </w:rPr>
      </w:pPr>
      <w:r>
        <w:rPr>
          <w:rStyle w:val="FootnoteReference"/>
        </w:rPr>
        <w:footnoteRef/>
      </w:r>
      <w:r w:rsidRPr="00EB0767">
        <w:rPr>
          <w:rFonts w:asciiTheme="majorBidi" w:hAnsiTheme="majorBidi" w:cstheme="majorBidi"/>
        </w:rPr>
        <w:t>Amri Darwis,</w:t>
      </w:r>
      <w:r w:rsidRPr="00EB0767">
        <w:rPr>
          <w:rFonts w:asciiTheme="majorBidi" w:hAnsiTheme="majorBidi" w:cstheme="majorBidi"/>
          <w:i/>
          <w:iCs/>
        </w:rPr>
        <w:t xml:space="preserve"> Metode Penelitian Pendidikan Islam,</w:t>
      </w:r>
      <w:r w:rsidRPr="00EB0767">
        <w:rPr>
          <w:rFonts w:asciiTheme="majorBidi" w:hAnsiTheme="majorBidi" w:cstheme="majorBidi"/>
        </w:rPr>
        <w:t xml:space="preserve"> (Jakarta: P</w:t>
      </w:r>
      <w:r>
        <w:rPr>
          <w:rFonts w:asciiTheme="majorBidi" w:hAnsiTheme="majorBidi" w:cstheme="majorBidi"/>
        </w:rPr>
        <w:t>T RajaGrafindo Persada, 2014),58.</w:t>
      </w:r>
    </w:p>
  </w:footnote>
  <w:footnote w:id="11">
    <w:p w:rsidR="0029681E" w:rsidRDefault="0029681E" w:rsidP="0029681E">
      <w:pPr>
        <w:pStyle w:val="FootnoteText"/>
        <w:ind w:firstLine="720"/>
        <w:jc w:val="both"/>
      </w:pPr>
      <w:r>
        <w:rPr>
          <w:rStyle w:val="FootnoteReference"/>
        </w:rPr>
        <w:footnoteRef/>
      </w:r>
      <w:r w:rsidRPr="00A91888">
        <w:rPr>
          <w:rFonts w:ascii="Times New Roman" w:hAnsi="Times New Roman" w:cs="Times New Roman"/>
        </w:rPr>
        <w:t>Sugiyono</w:t>
      </w:r>
      <w:r w:rsidRPr="00CB746B">
        <w:rPr>
          <w:rFonts w:ascii="Times New Roman" w:hAnsi="Times New Roman" w:cs="Times New Roman"/>
          <w:b/>
        </w:rPr>
        <w:t xml:space="preserve">,  </w:t>
      </w:r>
      <w:r>
        <w:rPr>
          <w:rFonts w:ascii="Times New Roman" w:hAnsi="Times New Roman" w:cs="Times New Roman"/>
          <w:i/>
        </w:rPr>
        <w:t>Metode Penelitian Pendidikan</w:t>
      </w:r>
      <w:r>
        <w:rPr>
          <w:rFonts w:ascii="Times New Roman" w:hAnsi="Times New Roman" w:cs="Times New Roman"/>
        </w:rPr>
        <w:t>, 305.</w:t>
      </w:r>
    </w:p>
  </w:footnote>
  <w:footnote w:id="12">
    <w:p w:rsidR="0029681E" w:rsidRPr="00EB0767" w:rsidRDefault="0029681E" w:rsidP="0029681E">
      <w:pPr>
        <w:pStyle w:val="FootnoteText"/>
        <w:ind w:firstLine="709"/>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Bambang Prasteyo dan Lina Miftahul Jannah, </w:t>
      </w:r>
      <w:r w:rsidRPr="00EB0767">
        <w:rPr>
          <w:rFonts w:asciiTheme="majorBidi" w:hAnsiTheme="majorBidi" w:cstheme="majorBidi"/>
          <w:i/>
          <w:iCs/>
        </w:rPr>
        <w:t>Metode Penelitian Kuantitatif Teori dan Aplikasi</w:t>
      </w:r>
      <w:r w:rsidRPr="00EB0767">
        <w:rPr>
          <w:rFonts w:asciiTheme="majorBidi" w:hAnsiTheme="majorBidi" w:cstheme="majorBidi"/>
        </w:rPr>
        <w:t>, (Jakarta: PT Rajagrafindo Persada, 2013), 110.</w:t>
      </w:r>
    </w:p>
  </w:footnote>
  <w:footnote w:id="13">
    <w:p w:rsidR="0029681E" w:rsidRPr="00EB0767" w:rsidRDefault="0029681E" w:rsidP="0029681E">
      <w:pPr>
        <w:pStyle w:val="FootnoteText"/>
        <w:ind w:firstLine="709"/>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Darw</w:t>
      </w:r>
      <w:r>
        <w:rPr>
          <w:rFonts w:asciiTheme="majorBidi" w:hAnsiTheme="majorBidi" w:cstheme="majorBidi"/>
        </w:rPr>
        <w:t>a</w:t>
      </w:r>
      <w:r w:rsidRPr="00EB0767">
        <w:rPr>
          <w:rFonts w:asciiTheme="majorBidi" w:hAnsiTheme="majorBidi" w:cstheme="majorBidi"/>
        </w:rPr>
        <w:t xml:space="preserve">yansyah, </w:t>
      </w:r>
      <w:r w:rsidRPr="00EB0767">
        <w:rPr>
          <w:rFonts w:asciiTheme="majorBidi" w:hAnsiTheme="majorBidi" w:cstheme="majorBidi"/>
          <w:i/>
          <w:iCs/>
        </w:rPr>
        <w:t>Metode Penelitian Kuantitatif Dan Kualitatif</w:t>
      </w:r>
      <w:r w:rsidRPr="00EB0767">
        <w:rPr>
          <w:rFonts w:asciiTheme="majorBidi" w:hAnsiTheme="majorBidi" w:cstheme="majorBidi"/>
        </w:rPr>
        <w:t>, 111.</w:t>
      </w:r>
    </w:p>
  </w:footnote>
  <w:footnote w:id="14">
    <w:p w:rsidR="00384502" w:rsidRPr="002D7FDD" w:rsidRDefault="00384502" w:rsidP="002D7FDD">
      <w:pPr>
        <w:pStyle w:val="FootnoteText"/>
        <w:ind w:left="180" w:firstLine="540"/>
        <w:jc w:val="both"/>
        <w:rPr>
          <w:iCs/>
        </w:rPr>
      </w:pPr>
      <w:r>
        <w:rPr>
          <w:rStyle w:val="FootnoteReference"/>
        </w:rPr>
        <w:footnoteRef/>
      </w:r>
      <w:r w:rsidR="002D7FDD">
        <w:rPr>
          <w:rFonts w:ascii="Times New Roman" w:hAnsi="Times New Roman" w:cs="Times New Roman"/>
        </w:rPr>
        <w:t xml:space="preserve">Sugiyono, </w:t>
      </w:r>
      <w:r w:rsidR="002D7FDD" w:rsidRPr="00CF5677">
        <w:rPr>
          <w:rFonts w:ascii="Times New Roman" w:hAnsi="Times New Roman" w:cs="Times New Roman"/>
          <w:i/>
        </w:rPr>
        <w:t>Metode Penelitian Pendidikan (Pendekatan Kuantitatif, Kualitatif, dan R&amp;D),</w:t>
      </w:r>
      <w:r w:rsidR="002D7FDD" w:rsidRPr="002D7FDD">
        <w:rPr>
          <w:rFonts w:ascii="Times New Roman" w:hAnsi="Times New Roman" w:cs="Times New Roman"/>
          <w:iCs/>
        </w:rPr>
        <w:t>137</w:t>
      </w:r>
      <w:r w:rsidR="002D7FDD">
        <w:rPr>
          <w:rFonts w:ascii="Times New Roman" w:hAnsi="Times New Roman" w:cs="Times New Roman"/>
          <w:iCs/>
        </w:rPr>
        <w:t>.</w:t>
      </w:r>
    </w:p>
  </w:footnote>
  <w:footnote w:id="15">
    <w:p w:rsidR="0029681E" w:rsidRDefault="0029681E" w:rsidP="0029681E">
      <w:pPr>
        <w:pStyle w:val="FootnoteText"/>
        <w:ind w:firstLine="720"/>
        <w:jc w:val="both"/>
      </w:pPr>
      <w:r w:rsidRPr="002D7FDD">
        <w:rPr>
          <w:rStyle w:val="FootnoteReference"/>
          <w:iCs/>
        </w:rPr>
        <w:footnoteRef/>
      </w:r>
      <w:r w:rsidRPr="002D7FDD">
        <w:rPr>
          <w:rFonts w:asciiTheme="majorBidi" w:hAnsiTheme="majorBidi" w:cstheme="majorBidi"/>
          <w:iCs/>
        </w:rPr>
        <w:t>Sugiyono,</w:t>
      </w:r>
      <w:r w:rsidRPr="00654A26">
        <w:rPr>
          <w:rFonts w:asciiTheme="majorBidi" w:hAnsiTheme="majorBidi" w:cstheme="majorBidi"/>
        </w:rPr>
        <w:t xml:space="preserve"> </w:t>
      </w:r>
      <w:r>
        <w:rPr>
          <w:rFonts w:asciiTheme="majorBidi" w:hAnsiTheme="majorBidi" w:cstheme="majorBidi"/>
          <w:i/>
          <w:iCs/>
        </w:rPr>
        <w:t xml:space="preserve">Statistika untuk Penelitian, </w:t>
      </w:r>
      <w:r>
        <w:rPr>
          <w:rFonts w:asciiTheme="majorBidi" w:hAnsiTheme="majorBidi" w:cstheme="majorBidi"/>
        </w:rPr>
        <w:t>137-145</w:t>
      </w:r>
    </w:p>
  </w:footnote>
  <w:footnote w:id="16">
    <w:p w:rsidR="006B7517" w:rsidRDefault="006B7517" w:rsidP="006B7517">
      <w:pPr>
        <w:pStyle w:val="FootnoteText"/>
        <w:ind w:left="180" w:firstLine="540"/>
        <w:jc w:val="both"/>
      </w:pPr>
      <w:r>
        <w:rPr>
          <w:rStyle w:val="FootnoteReference"/>
        </w:rPr>
        <w:footnoteRef/>
      </w:r>
      <w:r>
        <w:rPr>
          <w:rFonts w:asciiTheme="majorBidi" w:hAnsiTheme="majorBidi" w:cstheme="majorBidi"/>
        </w:rPr>
        <w:t>Nana Syaodih Sukmadinata</w:t>
      </w:r>
      <w:r w:rsidRPr="006B7517">
        <w:rPr>
          <w:rFonts w:asciiTheme="majorBidi" w:hAnsiTheme="majorBidi" w:cstheme="majorBidi"/>
          <w:i/>
          <w:iCs/>
        </w:rPr>
        <w:t>, Metode Penelitian Pendidikan</w:t>
      </w:r>
      <w:r>
        <w:rPr>
          <w:rFonts w:asciiTheme="majorBidi" w:hAnsiTheme="majorBidi" w:cstheme="majorBidi"/>
        </w:rPr>
        <w:t>, (Band</w:t>
      </w:r>
      <w:r w:rsidRPr="006B7517">
        <w:rPr>
          <w:rFonts w:asciiTheme="majorBidi" w:hAnsiTheme="majorBidi" w:cstheme="majorBidi"/>
        </w:rPr>
        <w:t>un</w:t>
      </w:r>
      <w:r>
        <w:rPr>
          <w:rFonts w:asciiTheme="majorBidi" w:hAnsiTheme="majorBidi" w:cstheme="majorBidi"/>
        </w:rPr>
        <w:t>g: PT Remaja Rosdakarya, 2013),</w:t>
      </w:r>
      <w:r w:rsidRPr="006B7517">
        <w:rPr>
          <w:rFonts w:asciiTheme="majorBidi" w:hAnsiTheme="majorBidi" w:cstheme="majorBidi"/>
        </w:rPr>
        <w:t xml:space="preserve"> 221</w:t>
      </w:r>
      <w:r>
        <w:t>.</w:t>
      </w:r>
    </w:p>
  </w:footnote>
  <w:footnote w:id="17">
    <w:p w:rsidR="0029681E" w:rsidRPr="00EB0767" w:rsidRDefault="0029681E" w:rsidP="0029681E">
      <w:pPr>
        <w:pStyle w:val="FootnoteText"/>
        <w:ind w:firstLine="709"/>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Darwyansyah, </w:t>
      </w:r>
      <w:r w:rsidRPr="00EB0767">
        <w:rPr>
          <w:rFonts w:asciiTheme="majorBidi" w:hAnsiTheme="majorBidi" w:cstheme="majorBidi"/>
          <w:i/>
          <w:iCs/>
        </w:rPr>
        <w:t>Metode Penelitian Kuantitatif Dan Kualitatif</w:t>
      </w:r>
      <w:r w:rsidRPr="00EB0767">
        <w:rPr>
          <w:rFonts w:asciiTheme="majorBidi" w:hAnsiTheme="majorBidi" w:cstheme="majorBidi"/>
        </w:rPr>
        <w:t>, 138.</w:t>
      </w:r>
    </w:p>
  </w:footnote>
  <w:footnote w:id="18">
    <w:p w:rsidR="0029681E" w:rsidRPr="0038265F" w:rsidRDefault="0029681E" w:rsidP="0029681E">
      <w:pPr>
        <w:pStyle w:val="FootnoteText"/>
        <w:ind w:left="180" w:firstLine="540"/>
        <w:jc w:val="both"/>
        <w:rPr>
          <w:rFonts w:asciiTheme="majorBidi" w:hAnsiTheme="majorBidi" w:cstheme="majorBidi"/>
        </w:rPr>
      </w:pPr>
      <w:r w:rsidRPr="0038265F">
        <w:rPr>
          <w:rStyle w:val="FootnoteReference"/>
          <w:rFonts w:asciiTheme="majorBidi" w:hAnsiTheme="majorBidi" w:cstheme="majorBidi"/>
        </w:rPr>
        <w:footnoteRef/>
      </w:r>
      <w:r w:rsidRPr="0038265F">
        <w:rPr>
          <w:rFonts w:asciiTheme="majorBidi" w:hAnsiTheme="majorBidi" w:cstheme="majorBidi"/>
        </w:rPr>
        <w:t xml:space="preserve"> Wiratna, Sujarweni, </w:t>
      </w:r>
      <w:r w:rsidRPr="0038265F">
        <w:rPr>
          <w:rFonts w:asciiTheme="majorBidi" w:hAnsiTheme="majorBidi" w:cstheme="majorBidi"/>
          <w:i/>
          <w:iCs/>
        </w:rPr>
        <w:t>Statistika  untuk Penelitian,</w:t>
      </w:r>
      <w:r w:rsidRPr="0038265F">
        <w:rPr>
          <w:rFonts w:asciiTheme="majorBidi" w:hAnsiTheme="majorBidi" w:cstheme="majorBidi"/>
        </w:rPr>
        <w:t xml:space="preserve"> (Yogyakarta: Graha Ilmu, 2012),178</w:t>
      </w:r>
    </w:p>
  </w:footnote>
  <w:footnote w:id="19">
    <w:p w:rsidR="0029681E" w:rsidRPr="0052213C" w:rsidRDefault="0029681E" w:rsidP="0029681E">
      <w:pPr>
        <w:pStyle w:val="FootnoteText"/>
        <w:ind w:firstLine="720"/>
        <w:jc w:val="both"/>
        <w:rPr>
          <w:rFonts w:asciiTheme="majorBidi" w:hAnsiTheme="majorBidi" w:cstheme="majorBidi"/>
          <w:bCs/>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Anas Sudjono, </w:t>
      </w:r>
      <w:r w:rsidRPr="0052213C">
        <w:rPr>
          <w:rFonts w:asciiTheme="majorBidi" w:hAnsiTheme="majorBidi" w:cstheme="majorBidi"/>
          <w:bCs/>
          <w:i/>
          <w:lang w:val="sv-SE"/>
        </w:rPr>
        <w:t>Pengantar Statistik Pendidikan</w:t>
      </w:r>
      <w:r w:rsidRPr="0052213C">
        <w:rPr>
          <w:rFonts w:asciiTheme="majorBidi" w:hAnsiTheme="majorBidi" w:cstheme="majorBidi"/>
          <w:bCs/>
          <w:lang w:val="sv-SE"/>
        </w:rPr>
        <w:t>, (Jakarta:</w:t>
      </w:r>
      <w:r w:rsidRPr="0052213C">
        <w:rPr>
          <w:rFonts w:asciiTheme="majorBidi" w:hAnsiTheme="majorBidi" w:cstheme="majorBidi"/>
          <w:bCs/>
          <w:lang w:val="id-ID"/>
        </w:rPr>
        <w:t xml:space="preserve"> </w:t>
      </w:r>
      <w:r w:rsidRPr="0052213C">
        <w:rPr>
          <w:rFonts w:asciiTheme="majorBidi" w:hAnsiTheme="majorBidi" w:cstheme="majorBidi"/>
          <w:bCs/>
          <w:lang w:val="sv-SE"/>
        </w:rPr>
        <w:t>Raja Grafindo Persada, 2001), Cet. Ke. 10, 49.</w:t>
      </w:r>
    </w:p>
  </w:footnote>
  <w:footnote w:id="20">
    <w:p w:rsidR="0029681E" w:rsidRPr="0052213C" w:rsidRDefault="0029681E" w:rsidP="0029681E">
      <w:pPr>
        <w:pStyle w:val="FootnoteText"/>
        <w:ind w:firstLine="720"/>
        <w:jc w:val="both"/>
        <w:rPr>
          <w:rFonts w:asciiTheme="majorBidi" w:hAnsiTheme="majorBidi" w:cstheme="majorBidi"/>
          <w:bCs/>
          <w:lang w:val="sv-SE"/>
        </w:rPr>
      </w:pPr>
      <w:r w:rsidRPr="0052213C">
        <w:rPr>
          <w:rStyle w:val="FootnoteReference"/>
          <w:rFonts w:asciiTheme="majorBidi" w:hAnsiTheme="majorBidi" w:cstheme="majorBidi"/>
          <w:bCs/>
        </w:rPr>
        <w:footnoteRef/>
      </w:r>
      <w:r w:rsidRPr="0052213C">
        <w:rPr>
          <w:rFonts w:asciiTheme="majorBidi" w:hAnsiTheme="majorBidi" w:cstheme="majorBidi"/>
          <w:bCs/>
          <w:lang w:val="sv-SE"/>
        </w:rPr>
        <w:t xml:space="preserve"> Subana, et. Al, </w:t>
      </w:r>
      <w:r w:rsidRPr="0052213C">
        <w:rPr>
          <w:rFonts w:asciiTheme="majorBidi" w:hAnsiTheme="majorBidi" w:cstheme="majorBidi"/>
          <w:bCs/>
          <w:i/>
          <w:lang w:val="sv-SE"/>
        </w:rPr>
        <w:t>Statistik Pendidikan</w:t>
      </w:r>
      <w:r w:rsidRPr="0052213C">
        <w:rPr>
          <w:rFonts w:asciiTheme="majorBidi" w:hAnsiTheme="majorBidi" w:cstheme="majorBidi"/>
          <w:bCs/>
          <w:lang w:val="sv-SE"/>
        </w:rPr>
        <w:t>, (Bandung: Pustaka Setia, 2000), 39.</w:t>
      </w:r>
    </w:p>
  </w:footnote>
  <w:footnote w:id="21">
    <w:p w:rsidR="0029681E" w:rsidRPr="00C61A88" w:rsidRDefault="0029681E" w:rsidP="0029681E">
      <w:pPr>
        <w:pStyle w:val="FootnoteText"/>
        <w:ind w:firstLine="720"/>
        <w:jc w:val="both"/>
        <w:rPr>
          <w:rFonts w:asciiTheme="majorBidi" w:hAnsiTheme="majorBidi" w:cstheme="majorBidi"/>
          <w:b/>
          <w:iCs/>
          <w:lang w:val="sv-SE"/>
        </w:rPr>
      </w:pPr>
      <w:r w:rsidRPr="0052213C">
        <w:rPr>
          <w:rStyle w:val="FootnoteReference"/>
          <w:rFonts w:asciiTheme="majorBidi" w:hAnsiTheme="majorBidi" w:cstheme="majorBidi"/>
          <w:bCs/>
        </w:rPr>
        <w:footnoteRef/>
      </w:r>
      <w:r w:rsidRPr="0052213C">
        <w:rPr>
          <w:rFonts w:asciiTheme="majorBidi" w:hAnsiTheme="majorBidi" w:cstheme="majorBidi"/>
          <w:bCs/>
          <w:iCs/>
          <w:lang w:val="id-ID"/>
        </w:rPr>
        <w:t xml:space="preserve"> </w:t>
      </w:r>
      <w:r w:rsidRPr="0052213C">
        <w:rPr>
          <w:rFonts w:asciiTheme="majorBidi" w:hAnsiTheme="majorBidi" w:cstheme="majorBidi"/>
          <w:bCs/>
          <w:iCs/>
          <w:lang w:val="sv-SE"/>
        </w:rPr>
        <w:t>Subana, et. Al, statistik pendidikan</w:t>
      </w:r>
      <w:r w:rsidRPr="00C61A88">
        <w:rPr>
          <w:rFonts w:asciiTheme="majorBidi" w:hAnsiTheme="majorBidi" w:cstheme="majorBidi"/>
          <w:bCs/>
          <w:iCs/>
          <w:lang w:val="sv-SE"/>
        </w:rPr>
        <w:t>, 40.</w:t>
      </w:r>
    </w:p>
  </w:footnote>
  <w:footnote w:id="22">
    <w:p w:rsidR="0029681E" w:rsidRPr="00A80905" w:rsidRDefault="0029681E" w:rsidP="0029681E">
      <w:pPr>
        <w:pStyle w:val="FootnoteText"/>
        <w:ind w:firstLine="720"/>
        <w:jc w:val="both"/>
        <w:rPr>
          <w:rFonts w:asciiTheme="majorBidi" w:hAnsiTheme="majorBidi" w:cstheme="majorBidi"/>
          <w:bCs/>
          <w:lang w:val="sv-SE"/>
        </w:rPr>
      </w:pPr>
      <w:r w:rsidRPr="00C61A88">
        <w:rPr>
          <w:rStyle w:val="FootnoteReference"/>
          <w:rFonts w:asciiTheme="majorBidi" w:hAnsiTheme="majorBidi" w:cstheme="majorBidi"/>
        </w:rPr>
        <w:footnoteRef/>
      </w:r>
      <w:r>
        <w:rPr>
          <w:rFonts w:asciiTheme="majorBidi" w:hAnsiTheme="majorBidi" w:cstheme="majorBidi"/>
          <w:lang w:val="sv-SE"/>
        </w:rPr>
        <w:t xml:space="preserve"> </w:t>
      </w:r>
      <w:r w:rsidRPr="00C61A88">
        <w:rPr>
          <w:rFonts w:asciiTheme="majorBidi" w:hAnsiTheme="majorBidi" w:cstheme="majorBidi"/>
          <w:lang w:val="sv-SE"/>
        </w:rPr>
        <w:t xml:space="preserve">Sudjana, </w:t>
      </w:r>
      <w:r w:rsidRPr="00A80905">
        <w:rPr>
          <w:rFonts w:asciiTheme="majorBidi" w:hAnsiTheme="majorBidi" w:cstheme="majorBidi"/>
          <w:bCs/>
          <w:i/>
          <w:lang w:val="sv-SE"/>
        </w:rPr>
        <w:t>Metode Statistika</w:t>
      </w:r>
      <w:r w:rsidRPr="00A80905">
        <w:rPr>
          <w:rFonts w:asciiTheme="majorBidi" w:hAnsiTheme="majorBidi" w:cstheme="majorBidi"/>
          <w:bCs/>
          <w:lang w:val="sv-SE"/>
        </w:rPr>
        <w:t>, (Bandung: Tarsito, 1996), Cet. Ke-6,  95.</w:t>
      </w:r>
    </w:p>
  </w:footnote>
  <w:footnote w:id="23">
    <w:p w:rsidR="0029681E" w:rsidRPr="00A80905" w:rsidRDefault="0029681E" w:rsidP="0029681E">
      <w:pPr>
        <w:pStyle w:val="FootnoteText"/>
        <w:ind w:firstLine="720"/>
        <w:jc w:val="both"/>
        <w:rPr>
          <w:rFonts w:asciiTheme="majorBidi" w:hAnsiTheme="majorBidi" w:cstheme="majorBidi"/>
          <w:bCs/>
          <w:lang w:val="sv-SE"/>
        </w:rPr>
      </w:pPr>
      <w:r w:rsidRPr="00A80905">
        <w:rPr>
          <w:rStyle w:val="FootnoteReference"/>
          <w:rFonts w:asciiTheme="majorBidi" w:hAnsiTheme="majorBidi" w:cstheme="majorBidi"/>
          <w:bCs/>
        </w:rPr>
        <w:footnoteRef/>
      </w:r>
      <w:r w:rsidRPr="00A80905">
        <w:rPr>
          <w:rFonts w:asciiTheme="majorBidi" w:hAnsiTheme="majorBidi" w:cstheme="majorBidi"/>
          <w:bCs/>
          <w:lang w:val="sv-SE"/>
        </w:rPr>
        <w:t xml:space="preserve"> Darwyan Syah, </w:t>
      </w:r>
      <w:r w:rsidRPr="00A80905">
        <w:rPr>
          <w:rFonts w:asciiTheme="majorBidi" w:hAnsiTheme="majorBidi" w:cstheme="majorBidi"/>
          <w:bCs/>
          <w:i/>
          <w:lang w:val="sv-SE"/>
        </w:rPr>
        <w:t>Pengantar Statistik Pendidikan</w:t>
      </w:r>
      <w:r w:rsidRPr="00A80905">
        <w:rPr>
          <w:rFonts w:asciiTheme="majorBidi" w:hAnsiTheme="majorBidi" w:cstheme="majorBidi"/>
          <w:bCs/>
          <w:lang w:val="sv-SE"/>
        </w:rPr>
        <w:t>, (Jakarta: UIN Jakarta Press, 2011), 67.</w:t>
      </w:r>
    </w:p>
  </w:footnote>
  <w:footnote w:id="24">
    <w:p w:rsidR="0029681E" w:rsidRPr="00C61A88" w:rsidRDefault="0029681E" w:rsidP="0029681E">
      <w:pPr>
        <w:pStyle w:val="FootnoteText"/>
        <w:ind w:firstLine="720"/>
        <w:jc w:val="both"/>
        <w:rPr>
          <w:rFonts w:asciiTheme="majorBidi" w:hAnsiTheme="majorBidi" w:cstheme="majorBidi"/>
          <w:lang w:val="sv-SE"/>
        </w:rPr>
      </w:pPr>
      <w:r w:rsidRPr="00A80905">
        <w:rPr>
          <w:rStyle w:val="FootnoteReference"/>
          <w:rFonts w:asciiTheme="majorBidi" w:hAnsiTheme="majorBidi" w:cstheme="majorBidi"/>
          <w:bCs/>
        </w:rPr>
        <w:footnoteRef/>
      </w:r>
      <w:r w:rsidRPr="00A80905">
        <w:rPr>
          <w:rFonts w:asciiTheme="majorBidi" w:hAnsiTheme="majorBidi" w:cstheme="majorBidi"/>
          <w:bCs/>
          <w:lang w:val="id-ID"/>
        </w:rPr>
        <w:t xml:space="preserve"> </w:t>
      </w:r>
      <w:r w:rsidRPr="00A80905">
        <w:rPr>
          <w:rFonts w:asciiTheme="majorBidi" w:hAnsiTheme="majorBidi" w:cstheme="majorBidi"/>
          <w:bCs/>
          <w:lang w:val="sv-SE"/>
        </w:rPr>
        <w:t xml:space="preserve">Sudjana, </w:t>
      </w:r>
      <w:r w:rsidRPr="00A80905">
        <w:rPr>
          <w:rFonts w:asciiTheme="majorBidi" w:hAnsiTheme="majorBidi" w:cstheme="majorBidi"/>
          <w:bCs/>
          <w:i/>
          <w:lang w:val="sv-SE"/>
        </w:rPr>
        <w:t>Metode Statistika</w:t>
      </w:r>
      <w:r w:rsidRPr="00C61A88">
        <w:rPr>
          <w:rFonts w:asciiTheme="majorBidi" w:hAnsiTheme="majorBidi" w:cstheme="majorBidi"/>
          <w:lang w:val="sv-SE"/>
        </w:rPr>
        <w:t>, 273.</w:t>
      </w:r>
    </w:p>
  </w:footnote>
  <w:footnote w:id="25">
    <w:p w:rsidR="0029681E" w:rsidRPr="00315D7E" w:rsidRDefault="0029681E" w:rsidP="0029681E">
      <w:pPr>
        <w:pStyle w:val="FootnoteText"/>
        <w:ind w:left="720"/>
        <w:jc w:val="both"/>
        <w:rPr>
          <w:rFonts w:asciiTheme="majorBidi" w:hAnsiTheme="majorBidi" w:cstheme="majorBidi"/>
        </w:rPr>
      </w:pPr>
      <w:r w:rsidRPr="00315D7E">
        <w:rPr>
          <w:rStyle w:val="FootnoteReference"/>
          <w:rFonts w:asciiTheme="majorBidi" w:hAnsiTheme="majorBidi" w:cstheme="majorBidi"/>
        </w:rPr>
        <w:footnoteRef/>
      </w:r>
      <w:r w:rsidRPr="00315D7E">
        <w:rPr>
          <w:rFonts w:asciiTheme="majorBidi" w:hAnsiTheme="majorBidi" w:cstheme="majorBidi"/>
        </w:rPr>
        <w:t xml:space="preserve"> Ridwan</w:t>
      </w:r>
      <w:proofErr w:type="gramStart"/>
      <w:r w:rsidRPr="00315D7E">
        <w:rPr>
          <w:rFonts w:asciiTheme="majorBidi" w:hAnsiTheme="majorBidi" w:cstheme="majorBidi"/>
        </w:rPr>
        <w:t xml:space="preserve">,  </w:t>
      </w:r>
      <w:r w:rsidRPr="00315D7E">
        <w:rPr>
          <w:rFonts w:asciiTheme="majorBidi" w:hAnsiTheme="majorBidi" w:cstheme="majorBidi"/>
          <w:i/>
          <w:iCs/>
        </w:rPr>
        <w:t>Dasar</w:t>
      </w:r>
      <w:proofErr w:type="gramEnd"/>
      <w:r w:rsidRPr="00315D7E">
        <w:rPr>
          <w:rFonts w:asciiTheme="majorBidi" w:hAnsiTheme="majorBidi" w:cstheme="majorBidi"/>
          <w:i/>
          <w:iCs/>
        </w:rPr>
        <w:t>-dasar Statistika</w:t>
      </w:r>
      <w:r w:rsidRPr="00315D7E">
        <w:rPr>
          <w:rFonts w:asciiTheme="majorBidi" w:hAnsiTheme="majorBidi" w:cstheme="majorBidi"/>
        </w:rPr>
        <w:t>,  (Bandung: Alfabeta, 2008), 186.</w:t>
      </w:r>
    </w:p>
  </w:footnote>
  <w:footnote w:id="26">
    <w:p w:rsidR="0029681E" w:rsidRDefault="0029681E" w:rsidP="0029681E">
      <w:pPr>
        <w:pStyle w:val="FootnoteText"/>
        <w:tabs>
          <w:tab w:val="left" w:pos="1170"/>
        </w:tabs>
        <w:ind w:left="142" w:firstLine="709"/>
        <w:jc w:val="both"/>
      </w:pPr>
      <w:r>
        <w:rPr>
          <w:rStyle w:val="FootnoteReference"/>
        </w:rPr>
        <w:footnoteRef/>
      </w:r>
      <w:r>
        <w:t xml:space="preserve"> </w:t>
      </w:r>
      <w:r w:rsidRPr="002C5424">
        <w:rPr>
          <w:rFonts w:asciiTheme="majorBidi" w:hAnsiTheme="majorBidi" w:cstheme="majorBidi"/>
        </w:rPr>
        <w:t xml:space="preserve">Subana, dkk. </w:t>
      </w:r>
      <w:r w:rsidRPr="002C5424">
        <w:rPr>
          <w:rFonts w:asciiTheme="majorBidi" w:hAnsiTheme="majorBidi" w:cstheme="majorBidi"/>
          <w:i/>
          <w:iCs/>
        </w:rPr>
        <w:t>Statistik Pendidikan</w:t>
      </w:r>
      <w:r w:rsidRPr="002C5424">
        <w:rPr>
          <w:rFonts w:asciiTheme="majorBidi" w:hAnsiTheme="majorBidi" w:cstheme="majorBidi"/>
        </w:rPr>
        <w:t>, (Ba</w:t>
      </w:r>
      <w:r>
        <w:rPr>
          <w:rFonts w:asciiTheme="majorBidi" w:hAnsiTheme="majorBidi" w:cstheme="majorBidi"/>
        </w:rPr>
        <w:t xml:space="preserve">ndung: CV Pustaka Setia, 2015), </w:t>
      </w:r>
      <w:r w:rsidRPr="002C5424">
        <w:rPr>
          <w:rFonts w:asciiTheme="majorBidi" w:hAnsiTheme="majorBidi" w:cstheme="majorBidi"/>
        </w:rPr>
        <w:t>171-173.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DF" w:rsidRPr="006B62DF" w:rsidRDefault="006B62DF" w:rsidP="006B62DF">
    <w:pPr>
      <w:pStyle w:val="Header"/>
      <w:framePr w:wrap="around" w:vAnchor="text" w:hAnchor="page" w:x="1653" w:y="-52"/>
      <w:rPr>
        <w:rStyle w:val="PageNumber"/>
        <w:rFonts w:asciiTheme="majorBidi" w:hAnsiTheme="majorBidi" w:cstheme="majorBidi"/>
        <w:sz w:val="24"/>
        <w:szCs w:val="24"/>
      </w:rPr>
    </w:pPr>
    <w:r w:rsidRPr="006B62DF">
      <w:rPr>
        <w:rStyle w:val="PageNumber"/>
        <w:rFonts w:asciiTheme="majorBidi" w:hAnsiTheme="majorBidi" w:cstheme="majorBidi"/>
        <w:sz w:val="24"/>
        <w:szCs w:val="24"/>
      </w:rPr>
      <w:fldChar w:fldCharType="begin"/>
    </w:r>
    <w:r w:rsidRPr="006B62DF">
      <w:rPr>
        <w:rStyle w:val="PageNumber"/>
        <w:rFonts w:asciiTheme="majorBidi" w:hAnsiTheme="majorBidi" w:cstheme="majorBidi"/>
        <w:sz w:val="24"/>
        <w:szCs w:val="24"/>
      </w:rPr>
      <w:instrText xml:space="preserve">PAGE  </w:instrText>
    </w:r>
    <w:r w:rsidRPr="006B62D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54</w:t>
    </w:r>
    <w:r w:rsidRPr="006B62DF">
      <w:rPr>
        <w:rStyle w:val="PageNumber"/>
        <w:rFonts w:asciiTheme="majorBidi" w:hAnsiTheme="majorBidi" w:cstheme="majorBidi"/>
        <w:sz w:val="24"/>
        <w:szCs w:val="24"/>
      </w:rPr>
      <w:fldChar w:fldCharType="end"/>
    </w:r>
  </w:p>
  <w:p w:rsidR="006B62DF" w:rsidRDefault="006B62DF" w:rsidP="006B62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DF" w:rsidRPr="006B62DF" w:rsidRDefault="006B62DF" w:rsidP="003842A4">
    <w:pPr>
      <w:pStyle w:val="Header"/>
      <w:framePr w:wrap="around" w:vAnchor="text" w:hAnchor="margin" w:xAlign="right" w:y="1"/>
      <w:rPr>
        <w:rStyle w:val="PageNumber"/>
        <w:rFonts w:asciiTheme="majorBidi" w:hAnsiTheme="majorBidi" w:cstheme="majorBidi"/>
        <w:sz w:val="24"/>
        <w:szCs w:val="24"/>
      </w:rPr>
    </w:pPr>
    <w:r w:rsidRPr="006B62DF">
      <w:rPr>
        <w:rStyle w:val="PageNumber"/>
        <w:rFonts w:asciiTheme="majorBidi" w:hAnsiTheme="majorBidi" w:cstheme="majorBidi"/>
        <w:sz w:val="24"/>
        <w:szCs w:val="24"/>
      </w:rPr>
      <w:fldChar w:fldCharType="begin"/>
    </w:r>
    <w:r w:rsidRPr="006B62DF">
      <w:rPr>
        <w:rStyle w:val="PageNumber"/>
        <w:rFonts w:asciiTheme="majorBidi" w:hAnsiTheme="majorBidi" w:cstheme="majorBidi"/>
        <w:sz w:val="24"/>
        <w:szCs w:val="24"/>
      </w:rPr>
      <w:instrText xml:space="preserve">PAGE  </w:instrText>
    </w:r>
    <w:r w:rsidRPr="006B62D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53</w:t>
    </w:r>
    <w:r w:rsidRPr="006B62DF">
      <w:rPr>
        <w:rStyle w:val="PageNumber"/>
        <w:rFonts w:asciiTheme="majorBidi" w:hAnsiTheme="majorBidi" w:cstheme="majorBidi"/>
        <w:sz w:val="24"/>
        <w:szCs w:val="24"/>
      </w:rPr>
      <w:fldChar w:fldCharType="end"/>
    </w:r>
  </w:p>
  <w:p w:rsidR="00340113" w:rsidRDefault="00340113" w:rsidP="006B62DF">
    <w:pPr>
      <w:pStyle w:val="Header"/>
      <w:ind w:right="360"/>
      <w:jc w:val="right"/>
    </w:pPr>
  </w:p>
  <w:p w:rsidR="00340113" w:rsidRDefault="0034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33"/>
    <w:multiLevelType w:val="hybridMultilevel"/>
    <w:tmpl w:val="1E1EC904"/>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E506962E">
      <w:start w:val="1"/>
      <w:numFmt w:val="decimal"/>
      <w:lvlText w:val="%3)"/>
      <w:lvlJc w:val="left"/>
      <w:pPr>
        <w:ind w:left="2700" w:hanging="360"/>
      </w:pPr>
      <w:rPr>
        <w:rFonts w:asciiTheme="majorBidi" w:eastAsiaTheme="minorHAnsi" w:hAnsiTheme="majorBidi" w:cstheme="majorBidi" w:hint="default"/>
        <w:b/>
        <w:bCs/>
      </w:rPr>
    </w:lvl>
    <w:lvl w:ilvl="3" w:tplc="E2F6AB7E">
      <w:start w:val="1"/>
      <w:numFmt w:val="decimal"/>
      <w:lvlText w:val="(%4)"/>
      <w:lvlJc w:val="left"/>
      <w:pPr>
        <w:ind w:left="2204" w:hanging="360"/>
      </w:pPr>
      <w:rPr>
        <w:rFonts w:hint="default"/>
      </w:rPr>
    </w:lvl>
    <w:lvl w:ilvl="4" w:tplc="C2524AD6">
      <w:start w:val="3"/>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2CCCF554">
      <w:start w:val="1"/>
      <w:numFmt w:val="lowerLetter"/>
      <w:lvlText w:val="(%7)"/>
      <w:lvlJc w:val="left"/>
      <w:pPr>
        <w:ind w:left="5400" w:hanging="360"/>
      </w:pPr>
      <w:rPr>
        <w:rFonts w:hint="default"/>
        <w:b/>
        <w:bCs/>
        <w:i w:val="0"/>
        <w:i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42CF9"/>
    <w:multiLevelType w:val="hybridMultilevel"/>
    <w:tmpl w:val="D0C0D8E4"/>
    <w:lvl w:ilvl="0" w:tplc="1A9E6B36">
      <w:start w:val="1"/>
      <w:numFmt w:val="lowerLetter"/>
      <w:lvlText w:val="%1)"/>
      <w:lvlJc w:val="left"/>
      <w:pPr>
        <w:ind w:left="1636" w:hanging="360"/>
      </w:pPr>
      <w:rPr>
        <w:rFonts w:asciiTheme="majorBidi" w:eastAsiaTheme="minorHAnsi" w:hAnsiTheme="majorBidi" w:cstheme="majorBidi"/>
        <w:color w:val="auto"/>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158A9F70">
      <w:start w:val="1"/>
      <w:numFmt w:val="decimal"/>
      <w:lvlText w:val="%4."/>
      <w:lvlJc w:val="left"/>
      <w:pPr>
        <w:ind w:left="1170" w:hanging="360"/>
      </w:pPr>
      <w:rPr>
        <w:b w:val="0"/>
        <w:bCs w:val="0"/>
      </w:r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
    <w:nsid w:val="252C40CC"/>
    <w:multiLevelType w:val="hybridMultilevel"/>
    <w:tmpl w:val="199000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09C07FC"/>
    <w:multiLevelType w:val="hybridMultilevel"/>
    <w:tmpl w:val="B268CE36"/>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5EE6F214">
      <w:start w:val="1"/>
      <w:numFmt w:val="decimal"/>
      <w:lvlText w:val="%3)"/>
      <w:lvlJc w:val="left"/>
      <w:pPr>
        <w:ind w:left="2700" w:hanging="360"/>
      </w:pPr>
      <w:rPr>
        <w:rFonts w:hint="default"/>
      </w:rPr>
    </w:lvl>
    <w:lvl w:ilvl="3" w:tplc="08090017">
      <w:start w:val="1"/>
      <w:numFmt w:val="lowerLetter"/>
      <w:lvlText w:val="%4)"/>
      <w:lvlJc w:val="left"/>
      <w:pPr>
        <w:ind w:left="2204" w:hanging="360"/>
      </w:pPr>
      <w:rPr>
        <w:rFonts w:hint="default"/>
      </w:rPr>
    </w:lvl>
    <w:lvl w:ilvl="4" w:tplc="1DC2DDB4">
      <w:start w:val="2"/>
      <w:numFmt w:val="upperLetter"/>
      <w:lvlText w:val="%5."/>
      <w:lvlJc w:val="left"/>
      <w:pPr>
        <w:ind w:left="3960" w:hanging="360"/>
      </w:pPr>
      <w:rPr>
        <w:rFonts w:hint="default"/>
      </w:rPr>
    </w:lvl>
    <w:lvl w:ilvl="5" w:tplc="7604199A">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B1E0F"/>
    <w:multiLevelType w:val="hybridMultilevel"/>
    <w:tmpl w:val="C4CC66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831AD3"/>
    <w:multiLevelType w:val="hybridMultilevel"/>
    <w:tmpl w:val="7422D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166D6"/>
    <w:multiLevelType w:val="hybridMultilevel"/>
    <w:tmpl w:val="A692A040"/>
    <w:lvl w:ilvl="0" w:tplc="3B36EC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E65882"/>
    <w:multiLevelType w:val="hybridMultilevel"/>
    <w:tmpl w:val="87AC58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A03626"/>
    <w:multiLevelType w:val="hybridMultilevel"/>
    <w:tmpl w:val="102A7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C0779"/>
    <w:multiLevelType w:val="hybridMultilevel"/>
    <w:tmpl w:val="442832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7347B4"/>
    <w:multiLevelType w:val="hybridMultilevel"/>
    <w:tmpl w:val="87AC58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9F6725"/>
    <w:multiLevelType w:val="hybridMultilevel"/>
    <w:tmpl w:val="10247564"/>
    <w:lvl w:ilvl="0" w:tplc="EE48C5E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1041A"/>
    <w:multiLevelType w:val="hybridMultilevel"/>
    <w:tmpl w:val="36FA9B64"/>
    <w:lvl w:ilvl="0" w:tplc="2810650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5AEC5F50"/>
    <w:multiLevelType w:val="hybridMultilevel"/>
    <w:tmpl w:val="B7DCEB3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5B686EE6"/>
    <w:multiLevelType w:val="hybridMultilevel"/>
    <w:tmpl w:val="1F0675A0"/>
    <w:lvl w:ilvl="0" w:tplc="11BCBD0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74B5C"/>
    <w:multiLevelType w:val="hybridMultilevel"/>
    <w:tmpl w:val="1DAE13CC"/>
    <w:lvl w:ilvl="0" w:tplc="E1564500">
      <w:start w:val="1"/>
      <w:numFmt w:val="lowerLetter"/>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31E47FD"/>
    <w:multiLevelType w:val="hybridMultilevel"/>
    <w:tmpl w:val="FF76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501B3"/>
    <w:multiLevelType w:val="hybridMultilevel"/>
    <w:tmpl w:val="94667C08"/>
    <w:lvl w:ilvl="0" w:tplc="B5F2A6E2">
      <w:start w:val="1"/>
      <w:numFmt w:val="lowerLetter"/>
      <w:lvlText w:val="%1."/>
      <w:lvlJc w:val="left"/>
      <w:pPr>
        <w:ind w:left="2160" w:hanging="360"/>
      </w:pPr>
      <w:rPr>
        <w:rFonts w:asciiTheme="majorBidi" w:eastAsiaTheme="minorHAnsi" w:hAnsiTheme="majorBidi" w:cstheme="maj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B5E4D99"/>
    <w:multiLevelType w:val="hybridMultilevel"/>
    <w:tmpl w:val="13806560"/>
    <w:lvl w:ilvl="0" w:tplc="74F07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B6A7FC4"/>
    <w:multiLevelType w:val="hybridMultilevel"/>
    <w:tmpl w:val="A9F8FBEA"/>
    <w:lvl w:ilvl="0" w:tplc="F886DCE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FF31C92"/>
    <w:multiLevelType w:val="hybridMultilevel"/>
    <w:tmpl w:val="B04CD7F6"/>
    <w:lvl w:ilvl="0" w:tplc="A9C46A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08071A"/>
    <w:multiLevelType w:val="hybridMultilevel"/>
    <w:tmpl w:val="D8F27E70"/>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1">
      <w:start w:val="1"/>
      <w:numFmt w:val="decimal"/>
      <w:lvlText w:val="%3)"/>
      <w:lvlJc w:val="left"/>
      <w:pPr>
        <w:ind w:left="2340" w:hanging="360"/>
      </w:pPr>
      <w:rPr>
        <w:rFonts w:hint="default"/>
      </w:rPr>
    </w:lvl>
    <w:lvl w:ilvl="3" w:tplc="413C27C6">
      <w:start w:val="1"/>
      <w:numFmt w:val="upperLetter"/>
      <w:lvlText w:val="%4."/>
      <w:lvlJc w:val="left"/>
      <w:pPr>
        <w:ind w:left="2880" w:hanging="360"/>
      </w:pPr>
      <w:rPr>
        <w:rFonts w:ascii="Times New Roman" w:hAnsi="Times New Roman" w:cs="Times New Roman" w:hint="default"/>
        <w:color w:val="auto"/>
      </w:rPr>
    </w:lvl>
    <w:lvl w:ilvl="4" w:tplc="57B29E50">
      <w:start w:val="1"/>
      <w:numFmt w:val="decimal"/>
      <w:lvlText w:val="(%5)"/>
      <w:lvlJc w:val="left"/>
      <w:pPr>
        <w:ind w:left="3600" w:hanging="360"/>
      </w:pPr>
      <w:rPr>
        <w:rFonts w:hint="default"/>
      </w:rPr>
    </w:lvl>
    <w:lvl w:ilvl="5" w:tplc="2AEAD5C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D778B"/>
    <w:multiLevelType w:val="hybridMultilevel"/>
    <w:tmpl w:val="26D8AE6C"/>
    <w:lvl w:ilvl="0" w:tplc="04EC31F6">
      <w:start w:val="1"/>
      <w:numFmt w:val="decimal"/>
      <w:lvlText w:val="%1)"/>
      <w:lvlJc w:val="left"/>
      <w:pPr>
        <w:ind w:left="1494" w:hanging="360"/>
      </w:pPr>
      <w:rPr>
        <w:rFonts w:hint="default"/>
        <w:i w:val="0"/>
        <w:i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7C325813"/>
    <w:multiLevelType w:val="hybridMultilevel"/>
    <w:tmpl w:val="243A21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9"/>
  </w:num>
  <w:num w:numId="5">
    <w:abstractNumId w:val="9"/>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3"/>
  </w:num>
  <w:num w:numId="11">
    <w:abstractNumId w:val="11"/>
  </w:num>
  <w:num w:numId="12">
    <w:abstractNumId w:val="15"/>
  </w:num>
  <w:num w:numId="13">
    <w:abstractNumId w:val="17"/>
  </w:num>
  <w:num w:numId="14">
    <w:abstractNumId w:val="4"/>
  </w:num>
  <w:num w:numId="15">
    <w:abstractNumId w:val="5"/>
  </w:num>
  <w:num w:numId="16">
    <w:abstractNumId w:val="8"/>
  </w:num>
  <w:num w:numId="17">
    <w:abstractNumId w:val="16"/>
  </w:num>
  <w:num w:numId="18">
    <w:abstractNumId w:val="1"/>
  </w:num>
  <w:num w:numId="19">
    <w:abstractNumId w:val="7"/>
  </w:num>
  <w:num w:numId="20">
    <w:abstractNumId w:val="20"/>
  </w:num>
  <w:num w:numId="21">
    <w:abstractNumId w:val="6"/>
  </w:num>
  <w:num w:numId="22">
    <w:abstractNumId w:val="2"/>
  </w:num>
  <w:num w:numId="23">
    <w:abstractNumId w:val="2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1E"/>
    <w:rsid w:val="00003E70"/>
    <w:rsid w:val="001C1D14"/>
    <w:rsid w:val="00274157"/>
    <w:rsid w:val="0029681E"/>
    <w:rsid w:val="002D7FDD"/>
    <w:rsid w:val="00340113"/>
    <w:rsid w:val="00384502"/>
    <w:rsid w:val="004551B7"/>
    <w:rsid w:val="00472D16"/>
    <w:rsid w:val="00504B65"/>
    <w:rsid w:val="00505C37"/>
    <w:rsid w:val="00511BFF"/>
    <w:rsid w:val="006B62DF"/>
    <w:rsid w:val="006B7517"/>
    <w:rsid w:val="00767D97"/>
    <w:rsid w:val="007E483D"/>
    <w:rsid w:val="00881CEF"/>
    <w:rsid w:val="008A7019"/>
    <w:rsid w:val="00A2102B"/>
    <w:rsid w:val="00AB6E5E"/>
    <w:rsid w:val="00AC39E0"/>
    <w:rsid w:val="00AD52BD"/>
    <w:rsid w:val="00BE7127"/>
    <w:rsid w:val="00C1056D"/>
    <w:rsid w:val="00C9348A"/>
    <w:rsid w:val="00D75D91"/>
    <w:rsid w:val="00DD2B3B"/>
    <w:rsid w:val="00DE711C"/>
    <w:rsid w:val="00E0414D"/>
    <w:rsid w:val="00EA4C7F"/>
    <w:rsid w:val="00F31910"/>
    <w:rsid w:val="00FA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681E"/>
    <w:pPr>
      <w:ind w:left="720"/>
      <w:contextualSpacing/>
    </w:pPr>
  </w:style>
  <w:style w:type="paragraph" w:styleId="FootnoteText">
    <w:name w:val="footnote text"/>
    <w:basedOn w:val="Normal"/>
    <w:link w:val="FootnoteTextChar"/>
    <w:uiPriority w:val="99"/>
    <w:unhideWhenUsed/>
    <w:rsid w:val="0029681E"/>
    <w:pPr>
      <w:spacing w:after="0" w:line="240" w:lineRule="auto"/>
    </w:pPr>
    <w:rPr>
      <w:sz w:val="20"/>
      <w:szCs w:val="20"/>
    </w:rPr>
  </w:style>
  <w:style w:type="character" w:customStyle="1" w:styleId="FootnoteTextChar">
    <w:name w:val="Footnote Text Char"/>
    <w:basedOn w:val="DefaultParagraphFont"/>
    <w:link w:val="FootnoteText"/>
    <w:uiPriority w:val="99"/>
    <w:rsid w:val="0029681E"/>
    <w:rPr>
      <w:sz w:val="20"/>
      <w:szCs w:val="20"/>
    </w:rPr>
  </w:style>
  <w:style w:type="character" w:styleId="FootnoteReference">
    <w:name w:val="footnote reference"/>
    <w:basedOn w:val="DefaultParagraphFont"/>
    <w:uiPriority w:val="99"/>
    <w:unhideWhenUsed/>
    <w:rsid w:val="0029681E"/>
    <w:rPr>
      <w:vertAlign w:val="superscript"/>
    </w:rPr>
  </w:style>
  <w:style w:type="character" w:customStyle="1" w:styleId="ListParagraphChar">
    <w:name w:val="List Paragraph Char"/>
    <w:aliases w:val="Body of text Char,List Paragraph1 Char"/>
    <w:link w:val="ListParagraph"/>
    <w:uiPriority w:val="34"/>
    <w:locked/>
    <w:rsid w:val="0029681E"/>
  </w:style>
  <w:style w:type="table" w:styleId="TableGrid">
    <w:name w:val="Table Grid"/>
    <w:basedOn w:val="TableNormal"/>
    <w:uiPriority w:val="59"/>
    <w:rsid w:val="0029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1E"/>
    <w:rPr>
      <w:rFonts w:ascii="Tahoma" w:hAnsi="Tahoma" w:cs="Tahoma"/>
      <w:sz w:val="16"/>
      <w:szCs w:val="16"/>
    </w:rPr>
  </w:style>
  <w:style w:type="paragraph" w:styleId="Header">
    <w:name w:val="header"/>
    <w:basedOn w:val="Normal"/>
    <w:link w:val="HeaderChar"/>
    <w:uiPriority w:val="99"/>
    <w:unhideWhenUsed/>
    <w:rsid w:val="0034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13"/>
  </w:style>
  <w:style w:type="paragraph" w:styleId="Footer">
    <w:name w:val="footer"/>
    <w:basedOn w:val="Normal"/>
    <w:link w:val="FooterChar"/>
    <w:uiPriority w:val="99"/>
    <w:unhideWhenUsed/>
    <w:rsid w:val="0034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13"/>
  </w:style>
  <w:style w:type="character" w:styleId="PageNumber">
    <w:name w:val="page number"/>
    <w:basedOn w:val="DefaultParagraphFont"/>
    <w:uiPriority w:val="99"/>
    <w:semiHidden/>
    <w:unhideWhenUsed/>
    <w:rsid w:val="006B6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681E"/>
    <w:pPr>
      <w:ind w:left="720"/>
      <w:contextualSpacing/>
    </w:pPr>
  </w:style>
  <w:style w:type="paragraph" w:styleId="FootnoteText">
    <w:name w:val="footnote text"/>
    <w:basedOn w:val="Normal"/>
    <w:link w:val="FootnoteTextChar"/>
    <w:uiPriority w:val="99"/>
    <w:unhideWhenUsed/>
    <w:rsid w:val="0029681E"/>
    <w:pPr>
      <w:spacing w:after="0" w:line="240" w:lineRule="auto"/>
    </w:pPr>
    <w:rPr>
      <w:sz w:val="20"/>
      <w:szCs w:val="20"/>
    </w:rPr>
  </w:style>
  <w:style w:type="character" w:customStyle="1" w:styleId="FootnoteTextChar">
    <w:name w:val="Footnote Text Char"/>
    <w:basedOn w:val="DefaultParagraphFont"/>
    <w:link w:val="FootnoteText"/>
    <w:uiPriority w:val="99"/>
    <w:rsid w:val="0029681E"/>
    <w:rPr>
      <w:sz w:val="20"/>
      <w:szCs w:val="20"/>
    </w:rPr>
  </w:style>
  <w:style w:type="character" w:styleId="FootnoteReference">
    <w:name w:val="footnote reference"/>
    <w:basedOn w:val="DefaultParagraphFont"/>
    <w:uiPriority w:val="99"/>
    <w:unhideWhenUsed/>
    <w:rsid w:val="0029681E"/>
    <w:rPr>
      <w:vertAlign w:val="superscript"/>
    </w:rPr>
  </w:style>
  <w:style w:type="character" w:customStyle="1" w:styleId="ListParagraphChar">
    <w:name w:val="List Paragraph Char"/>
    <w:aliases w:val="Body of text Char,List Paragraph1 Char"/>
    <w:link w:val="ListParagraph"/>
    <w:uiPriority w:val="34"/>
    <w:locked/>
    <w:rsid w:val="0029681E"/>
  </w:style>
  <w:style w:type="table" w:styleId="TableGrid">
    <w:name w:val="Table Grid"/>
    <w:basedOn w:val="TableNormal"/>
    <w:uiPriority w:val="59"/>
    <w:rsid w:val="0029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1E"/>
    <w:rPr>
      <w:rFonts w:ascii="Tahoma" w:hAnsi="Tahoma" w:cs="Tahoma"/>
      <w:sz w:val="16"/>
      <w:szCs w:val="16"/>
    </w:rPr>
  </w:style>
  <w:style w:type="paragraph" w:styleId="Header">
    <w:name w:val="header"/>
    <w:basedOn w:val="Normal"/>
    <w:link w:val="HeaderChar"/>
    <w:uiPriority w:val="99"/>
    <w:unhideWhenUsed/>
    <w:rsid w:val="0034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13"/>
  </w:style>
  <w:style w:type="paragraph" w:styleId="Footer">
    <w:name w:val="footer"/>
    <w:basedOn w:val="Normal"/>
    <w:link w:val="FooterChar"/>
    <w:uiPriority w:val="99"/>
    <w:unhideWhenUsed/>
    <w:rsid w:val="0034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13"/>
  </w:style>
  <w:style w:type="character" w:styleId="PageNumber">
    <w:name w:val="page number"/>
    <w:basedOn w:val="DefaultParagraphFont"/>
    <w:uiPriority w:val="99"/>
    <w:semiHidden/>
    <w:unhideWhenUsed/>
    <w:rsid w:val="006B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D221-9121-4E3A-AE9B-3847DFEA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mhsw003</dc:creator>
  <cp:lastModifiedBy>TIKNORENT</cp:lastModifiedBy>
  <cp:revision>12</cp:revision>
  <cp:lastPrinted>2018-11-07T09:15:00Z</cp:lastPrinted>
  <dcterms:created xsi:type="dcterms:W3CDTF">2018-11-03T05:23:00Z</dcterms:created>
  <dcterms:modified xsi:type="dcterms:W3CDTF">2018-11-07T09:24:00Z</dcterms:modified>
</cp:coreProperties>
</file>