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637" w:rsidRPr="000226DD" w:rsidRDefault="003E3637" w:rsidP="003E3637">
      <w:pPr>
        <w:spacing w:after="0" w:line="480" w:lineRule="auto"/>
        <w:jc w:val="center"/>
        <w:rPr>
          <w:rFonts w:asciiTheme="majorBidi" w:hAnsiTheme="majorBidi" w:cstheme="majorBidi"/>
          <w:b/>
          <w:bCs/>
          <w:sz w:val="28"/>
          <w:szCs w:val="28"/>
          <w:lang w:val="en-US"/>
        </w:rPr>
      </w:pPr>
      <w:r w:rsidRPr="000226DD">
        <w:rPr>
          <w:rFonts w:asciiTheme="majorBidi" w:hAnsiTheme="majorBidi" w:cstheme="majorBidi"/>
          <w:b/>
          <w:bCs/>
          <w:sz w:val="28"/>
          <w:szCs w:val="28"/>
          <w:lang w:val="en-US"/>
        </w:rPr>
        <w:t>BAB II</w:t>
      </w:r>
    </w:p>
    <w:p w:rsidR="003E3637" w:rsidRPr="000226DD" w:rsidRDefault="003E3637" w:rsidP="003E3637">
      <w:pPr>
        <w:spacing w:after="0" w:line="480" w:lineRule="auto"/>
        <w:jc w:val="center"/>
        <w:rPr>
          <w:rFonts w:asciiTheme="majorBidi" w:hAnsiTheme="majorBidi" w:cstheme="majorBidi"/>
          <w:b/>
          <w:bCs/>
          <w:sz w:val="28"/>
          <w:szCs w:val="28"/>
          <w:lang w:val="en-US"/>
        </w:rPr>
      </w:pPr>
      <w:r w:rsidRPr="000226DD">
        <w:rPr>
          <w:rFonts w:asciiTheme="majorBidi" w:hAnsiTheme="majorBidi" w:cstheme="majorBidi"/>
          <w:b/>
          <w:bCs/>
          <w:sz w:val="28"/>
          <w:szCs w:val="28"/>
          <w:lang w:val="en-US"/>
        </w:rPr>
        <w:t>KONDISI OBJEKTIF LOKASI PENELITIAN</w:t>
      </w:r>
    </w:p>
    <w:p w:rsidR="003E3637" w:rsidRDefault="003E3637" w:rsidP="003E3637">
      <w:pPr>
        <w:spacing w:line="240" w:lineRule="auto"/>
        <w:jc w:val="both"/>
        <w:rPr>
          <w:rFonts w:asciiTheme="majorBidi" w:hAnsiTheme="majorBidi" w:cstheme="majorBidi"/>
          <w:b/>
          <w:bCs/>
          <w:sz w:val="24"/>
          <w:szCs w:val="24"/>
          <w:lang w:val="en-US"/>
        </w:rPr>
      </w:pPr>
    </w:p>
    <w:p w:rsidR="003E3637" w:rsidRDefault="003E3637" w:rsidP="003E3637">
      <w:pPr>
        <w:pStyle w:val="ListParagraph"/>
        <w:numPr>
          <w:ilvl w:val="0"/>
          <w:numId w:val="1"/>
        </w:numPr>
        <w:spacing w:line="480" w:lineRule="auto"/>
        <w:ind w:left="0"/>
        <w:jc w:val="both"/>
        <w:rPr>
          <w:rFonts w:asciiTheme="majorBidi" w:hAnsiTheme="majorBidi" w:cstheme="majorBidi"/>
          <w:b/>
          <w:bCs/>
          <w:sz w:val="24"/>
          <w:szCs w:val="24"/>
          <w:lang w:val="en-US"/>
        </w:rPr>
      </w:pPr>
      <w:r>
        <w:rPr>
          <w:rFonts w:asciiTheme="majorBidi" w:hAnsiTheme="majorBidi" w:cstheme="majorBidi"/>
          <w:b/>
          <w:bCs/>
          <w:sz w:val="24"/>
          <w:szCs w:val="24"/>
          <w:lang w:val="en-US"/>
        </w:rPr>
        <w:t>Letak Geografis Pegadaian Syariah Unit Pelayanan Syariah (UPS) Sempu Seroja</w:t>
      </w:r>
      <w:r>
        <w:rPr>
          <w:rFonts w:asciiTheme="majorBidi" w:hAnsiTheme="majorBidi" w:cstheme="majorBidi"/>
          <w:b/>
          <w:bCs/>
          <w:sz w:val="24"/>
          <w:szCs w:val="24"/>
        </w:rPr>
        <w:t xml:space="preserve"> Serang</w:t>
      </w:r>
    </w:p>
    <w:p w:rsidR="0038657A" w:rsidRDefault="002D70DF" w:rsidP="003E3637">
      <w:pPr>
        <w:pStyle w:val="ListParagraph"/>
        <w:spacing w:line="480" w:lineRule="auto"/>
        <w:ind w:left="0"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Objek penelitian ini adalah </w:t>
      </w:r>
      <w:r w:rsidR="00386F97">
        <w:rPr>
          <w:rFonts w:asciiTheme="majorBidi" w:hAnsiTheme="majorBidi" w:cstheme="majorBidi"/>
          <w:sz w:val="24"/>
          <w:szCs w:val="24"/>
          <w:lang w:val="en-US"/>
        </w:rPr>
        <w:t xml:space="preserve">Pegadaian Syariah </w:t>
      </w:r>
      <w:r>
        <w:rPr>
          <w:rFonts w:asciiTheme="majorBidi" w:hAnsiTheme="majorBidi" w:cstheme="majorBidi"/>
          <w:sz w:val="24"/>
          <w:szCs w:val="24"/>
          <w:lang w:val="en-US"/>
        </w:rPr>
        <w:t>Unit Pelayanan Syariah (</w:t>
      </w:r>
      <w:r w:rsidR="00386F97">
        <w:rPr>
          <w:rFonts w:asciiTheme="majorBidi" w:hAnsiTheme="majorBidi" w:cstheme="majorBidi"/>
          <w:sz w:val="24"/>
          <w:szCs w:val="24"/>
          <w:lang w:val="en-US"/>
        </w:rPr>
        <w:t>UPS</w:t>
      </w:r>
      <w:r>
        <w:rPr>
          <w:rFonts w:asciiTheme="majorBidi" w:hAnsiTheme="majorBidi" w:cstheme="majorBidi"/>
          <w:sz w:val="24"/>
          <w:szCs w:val="24"/>
          <w:lang w:val="en-US"/>
        </w:rPr>
        <w:t>)</w:t>
      </w:r>
      <w:r w:rsidR="00386F97">
        <w:rPr>
          <w:rFonts w:asciiTheme="majorBidi" w:hAnsiTheme="majorBidi" w:cstheme="majorBidi"/>
          <w:sz w:val="24"/>
          <w:szCs w:val="24"/>
          <w:lang w:val="en-US"/>
        </w:rPr>
        <w:t xml:space="preserve"> Sempu Seroja bertempat di Jalan Raya </w:t>
      </w:r>
      <w:r w:rsidR="001426C8">
        <w:rPr>
          <w:rFonts w:asciiTheme="majorBidi" w:hAnsiTheme="majorBidi" w:cstheme="majorBidi"/>
          <w:sz w:val="24"/>
          <w:szCs w:val="24"/>
          <w:lang w:val="en-US"/>
        </w:rPr>
        <w:t xml:space="preserve">Serang – </w:t>
      </w:r>
      <w:r w:rsidR="00386F97">
        <w:rPr>
          <w:rFonts w:asciiTheme="majorBidi" w:hAnsiTheme="majorBidi" w:cstheme="majorBidi"/>
          <w:sz w:val="24"/>
          <w:szCs w:val="24"/>
          <w:lang w:val="en-US"/>
        </w:rPr>
        <w:t>Pandeglang KM. 2</w:t>
      </w:r>
      <w:r w:rsidR="00D90066">
        <w:rPr>
          <w:rFonts w:asciiTheme="majorBidi" w:hAnsiTheme="majorBidi" w:cstheme="majorBidi"/>
          <w:sz w:val="24"/>
          <w:szCs w:val="24"/>
          <w:lang w:val="en-US"/>
        </w:rPr>
        <w:t xml:space="preserve"> RT/RW 04/11 Kode Pos 42117 Kelurahan Cipare, Kecamatan Serang, Kota Serang – Provinsi Banten.</w:t>
      </w:r>
      <w:r w:rsidR="002B16FB">
        <w:rPr>
          <w:rStyle w:val="FootnoteReference"/>
          <w:rFonts w:asciiTheme="majorBidi" w:hAnsiTheme="majorBidi" w:cstheme="majorBidi"/>
          <w:sz w:val="24"/>
          <w:szCs w:val="24"/>
          <w:lang w:val="en-US"/>
        </w:rPr>
        <w:footnoteReference w:id="1"/>
      </w:r>
    </w:p>
    <w:p w:rsidR="00D90066" w:rsidRDefault="00D90066" w:rsidP="003E3637">
      <w:pPr>
        <w:pStyle w:val="ListParagraph"/>
        <w:spacing w:line="480" w:lineRule="auto"/>
        <w:ind w:left="0"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Adapun </w:t>
      </w:r>
      <w:proofErr w:type="gramStart"/>
      <w:r>
        <w:rPr>
          <w:rFonts w:asciiTheme="majorBidi" w:hAnsiTheme="majorBidi" w:cstheme="majorBidi"/>
          <w:sz w:val="24"/>
          <w:szCs w:val="24"/>
          <w:lang w:val="en-US"/>
        </w:rPr>
        <w:t>kantor</w:t>
      </w:r>
      <w:proofErr w:type="gramEnd"/>
      <w:r>
        <w:rPr>
          <w:rFonts w:asciiTheme="majorBidi" w:hAnsiTheme="majorBidi" w:cstheme="majorBidi"/>
          <w:sz w:val="24"/>
          <w:szCs w:val="24"/>
          <w:lang w:val="en-US"/>
        </w:rPr>
        <w:t xml:space="preserve"> Cabang Pegadaian Syariah di daerah Serang yaitu bertempat di Sebelah Barat Pemerintahan Kota Serang Provinsi Banten, tepatnya berada di Jalan Raya Cilegon Kepandean Serang.</w:t>
      </w:r>
    </w:p>
    <w:p w:rsidR="00D90066" w:rsidRDefault="00D90066" w:rsidP="003E3637">
      <w:pPr>
        <w:pStyle w:val="ListParagraph"/>
        <w:spacing w:line="240" w:lineRule="auto"/>
        <w:ind w:left="0" w:firstLine="567"/>
        <w:jc w:val="both"/>
        <w:rPr>
          <w:rFonts w:asciiTheme="majorBidi" w:hAnsiTheme="majorBidi" w:cstheme="majorBidi"/>
          <w:sz w:val="24"/>
          <w:szCs w:val="24"/>
          <w:lang w:val="en-US"/>
        </w:rPr>
      </w:pPr>
    </w:p>
    <w:p w:rsidR="00D90066" w:rsidRDefault="00D90066" w:rsidP="003E3637">
      <w:pPr>
        <w:pStyle w:val="ListParagraph"/>
        <w:numPr>
          <w:ilvl w:val="0"/>
          <w:numId w:val="1"/>
        </w:numPr>
        <w:spacing w:line="480" w:lineRule="auto"/>
        <w:ind w:left="11"/>
        <w:jc w:val="both"/>
        <w:rPr>
          <w:rFonts w:asciiTheme="majorBidi" w:hAnsiTheme="majorBidi" w:cstheme="majorBidi"/>
          <w:b/>
          <w:bCs/>
          <w:sz w:val="24"/>
          <w:szCs w:val="24"/>
          <w:lang w:val="en-US"/>
        </w:rPr>
      </w:pPr>
      <w:r w:rsidRPr="00D90066">
        <w:rPr>
          <w:rFonts w:asciiTheme="majorBidi" w:hAnsiTheme="majorBidi" w:cstheme="majorBidi"/>
          <w:b/>
          <w:bCs/>
          <w:sz w:val="24"/>
          <w:szCs w:val="24"/>
          <w:lang w:val="en-US"/>
        </w:rPr>
        <w:t>Sejarah Berdirinya Pegadaian Syariah</w:t>
      </w:r>
      <w:r w:rsidR="0041670D">
        <w:rPr>
          <w:rFonts w:asciiTheme="majorBidi" w:hAnsiTheme="majorBidi" w:cstheme="majorBidi"/>
          <w:b/>
          <w:bCs/>
          <w:sz w:val="24"/>
          <w:szCs w:val="24"/>
          <w:lang w:val="en-US"/>
        </w:rPr>
        <w:t xml:space="preserve"> </w:t>
      </w:r>
    </w:p>
    <w:p w:rsidR="003030DC" w:rsidRDefault="00D90066" w:rsidP="003E3637">
      <w:pPr>
        <w:pStyle w:val="ListParagraph"/>
        <w:spacing w:line="480" w:lineRule="auto"/>
        <w:ind w:left="11" w:firstLine="72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 xml:space="preserve">Sejarah Pegadaian dimulai saat </w:t>
      </w:r>
      <w:r w:rsidR="002D70DF" w:rsidRPr="002D70DF">
        <w:rPr>
          <w:rFonts w:asciiTheme="majorBidi" w:hAnsiTheme="majorBidi" w:cstheme="majorBidi"/>
          <w:i/>
          <w:iCs/>
          <w:sz w:val="24"/>
          <w:szCs w:val="24"/>
          <w:lang w:val="en-US"/>
        </w:rPr>
        <w:t>Vereenigde Oostindische Compagnie</w:t>
      </w:r>
      <w:r w:rsidR="002D70DF">
        <w:rPr>
          <w:rFonts w:asciiTheme="majorBidi" w:hAnsiTheme="majorBidi" w:cstheme="majorBidi"/>
          <w:sz w:val="24"/>
          <w:szCs w:val="24"/>
          <w:lang w:val="en-US"/>
        </w:rPr>
        <w:t xml:space="preserve"> </w:t>
      </w:r>
      <w:r w:rsidR="003030DC" w:rsidRPr="002D70DF">
        <w:rPr>
          <w:rFonts w:asciiTheme="majorBidi" w:hAnsiTheme="majorBidi" w:cstheme="majorBidi"/>
          <w:i/>
          <w:iCs/>
          <w:sz w:val="24"/>
          <w:szCs w:val="24"/>
          <w:lang w:val="en-US"/>
        </w:rPr>
        <w:t>(</w:t>
      </w:r>
      <w:r w:rsidRPr="002D70DF">
        <w:rPr>
          <w:rFonts w:asciiTheme="majorBidi" w:hAnsiTheme="majorBidi" w:cstheme="majorBidi"/>
          <w:i/>
          <w:iCs/>
          <w:sz w:val="24"/>
          <w:szCs w:val="24"/>
          <w:lang w:val="en-US"/>
        </w:rPr>
        <w:t>VOC</w:t>
      </w:r>
      <w:r w:rsidR="003030DC" w:rsidRPr="002D70DF">
        <w:rPr>
          <w:rFonts w:asciiTheme="majorBidi" w:hAnsiTheme="majorBidi" w:cstheme="majorBidi"/>
          <w:i/>
          <w:iCs/>
          <w:sz w:val="24"/>
          <w:szCs w:val="24"/>
          <w:lang w:val="en-US"/>
        </w:rPr>
        <w:t>)</w:t>
      </w:r>
      <w:r>
        <w:rPr>
          <w:rFonts w:asciiTheme="majorBidi" w:hAnsiTheme="majorBidi" w:cstheme="majorBidi"/>
          <w:sz w:val="24"/>
          <w:szCs w:val="24"/>
          <w:lang w:val="en-US"/>
        </w:rPr>
        <w:t xml:space="preserve"> mendirikan Bank Van Leening sebagai </w:t>
      </w:r>
      <w:r>
        <w:rPr>
          <w:rFonts w:asciiTheme="majorBidi" w:hAnsiTheme="majorBidi" w:cstheme="majorBidi"/>
          <w:sz w:val="24"/>
          <w:szCs w:val="24"/>
          <w:lang w:val="en-US"/>
        </w:rPr>
        <w:lastRenderedPageBreak/>
        <w:t>lembaga keuangan yang memberikan kredit dengan sistem gadai</w:t>
      </w:r>
      <w:r w:rsidR="002D70DF">
        <w:rPr>
          <w:rFonts w:asciiTheme="majorBidi" w:hAnsiTheme="majorBidi" w:cstheme="majorBidi"/>
          <w:sz w:val="24"/>
          <w:szCs w:val="24"/>
          <w:lang w:val="en-US"/>
        </w:rPr>
        <w:t>.</w:t>
      </w:r>
      <w:proofErr w:type="gramEnd"/>
      <w:r w:rsidR="002D70DF">
        <w:rPr>
          <w:rFonts w:asciiTheme="majorBidi" w:hAnsiTheme="majorBidi" w:cstheme="majorBidi"/>
          <w:sz w:val="24"/>
          <w:szCs w:val="24"/>
          <w:lang w:val="en-US"/>
        </w:rPr>
        <w:t xml:space="preserve"> </w:t>
      </w:r>
      <w:proofErr w:type="gramStart"/>
      <w:r w:rsidR="002D70DF">
        <w:rPr>
          <w:rFonts w:asciiTheme="majorBidi" w:hAnsiTheme="majorBidi" w:cstheme="majorBidi"/>
          <w:sz w:val="24"/>
          <w:szCs w:val="24"/>
          <w:lang w:val="en-US"/>
        </w:rPr>
        <w:t>L</w:t>
      </w:r>
      <w:r w:rsidR="003030DC">
        <w:rPr>
          <w:rFonts w:asciiTheme="majorBidi" w:hAnsiTheme="majorBidi" w:cstheme="majorBidi"/>
          <w:sz w:val="24"/>
          <w:szCs w:val="24"/>
          <w:lang w:val="en-US"/>
        </w:rPr>
        <w:t>embaga ini pertama kali didirikan di Batavia</w:t>
      </w:r>
      <w:r>
        <w:rPr>
          <w:rFonts w:asciiTheme="majorBidi" w:hAnsiTheme="majorBidi" w:cstheme="majorBidi"/>
          <w:sz w:val="24"/>
          <w:szCs w:val="24"/>
          <w:lang w:val="en-US"/>
        </w:rPr>
        <w:t xml:space="preserve"> pada tahun 1746.</w:t>
      </w:r>
      <w:proofErr w:type="gramEnd"/>
      <w:r w:rsidR="002B16FB">
        <w:rPr>
          <w:rStyle w:val="FootnoteReference"/>
          <w:rFonts w:asciiTheme="majorBidi" w:hAnsiTheme="majorBidi" w:cstheme="majorBidi"/>
          <w:sz w:val="24"/>
          <w:szCs w:val="24"/>
          <w:lang w:val="en-US"/>
        </w:rPr>
        <w:footnoteReference w:id="2"/>
      </w:r>
      <w:r w:rsidR="002D70DF">
        <w:rPr>
          <w:rFonts w:asciiTheme="majorBidi" w:hAnsiTheme="majorBidi" w:cstheme="majorBidi"/>
          <w:sz w:val="24"/>
          <w:szCs w:val="24"/>
          <w:lang w:val="en-US"/>
        </w:rPr>
        <w:t xml:space="preserve"> </w:t>
      </w:r>
      <w:proofErr w:type="gramStart"/>
      <w:r w:rsidR="002D70DF">
        <w:rPr>
          <w:rFonts w:asciiTheme="majorBidi" w:hAnsiTheme="majorBidi" w:cstheme="majorBidi"/>
          <w:sz w:val="24"/>
          <w:szCs w:val="24"/>
          <w:lang w:val="en-US"/>
        </w:rPr>
        <w:t>VOC sendiri adalah persekutuan dagang asal Belanda yang memiliki monopoli untuk aktivitas perdagangan di Asia.</w:t>
      </w:r>
      <w:proofErr w:type="gramEnd"/>
    </w:p>
    <w:p w:rsidR="00D90066" w:rsidRDefault="003030DC" w:rsidP="003E3637">
      <w:pPr>
        <w:pStyle w:val="ListParagraph"/>
        <w:spacing w:line="480" w:lineRule="auto"/>
        <w:ind w:left="11" w:firstLine="72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P</w:t>
      </w:r>
      <w:r w:rsidR="00D90066">
        <w:rPr>
          <w:rFonts w:asciiTheme="majorBidi" w:hAnsiTheme="majorBidi" w:cstheme="majorBidi"/>
          <w:sz w:val="24"/>
          <w:szCs w:val="24"/>
          <w:lang w:val="en-US"/>
        </w:rPr>
        <w:t>ada tahun 1811</w:t>
      </w:r>
      <w:r>
        <w:rPr>
          <w:rFonts w:asciiTheme="majorBidi" w:hAnsiTheme="majorBidi" w:cstheme="majorBidi"/>
          <w:sz w:val="24"/>
          <w:szCs w:val="24"/>
          <w:lang w:val="en-US"/>
        </w:rPr>
        <w:t xml:space="preserve"> – 1816</w:t>
      </w:r>
      <w:r w:rsidR="00D90066">
        <w:rPr>
          <w:rFonts w:asciiTheme="majorBidi" w:hAnsiTheme="majorBidi" w:cstheme="majorBidi"/>
          <w:sz w:val="24"/>
          <w:szCs w:val="24"/>
          <w:lang w:val="en-US"/>
        </w:rPr>
        <w:t>, pemerintah Inggris mengambil alih deng</w:t>
      </w:r>
      <w:r>
        <w:rPr>
          <w:rFonts w:asciiTheme="majorBidi" w:hAnsiTheme="majorBidi" w:cstheme="majorBidi"/>
          <w:sz w:val="24"/>
          <w:szCs w:val="24"/>
          <w:lang w:val="en-US"/>
        </w:rPr>
        <w:t>an membubarkan Bank Van Leening dan</w:t>
      </w:r>
      <w:r w:rsidR="002D70DF">
        <w:rPr>
          <w:rFonts w:asciiTheme="majorBidi" w:hAnsiTheme="majorBidi" w:cstheme="majorBidi"/>
          <w:sz w:val="24"/>
          <w:szCs w:val="24"/>
          <w:lang w:val="en-US"/>
        </w:rPr>
        <w:t xml:space="preserve"> masyarakat di</w:t>
      </w:r>
      <w:r w:rsidR="00D90066">
        <w:rPr>
          <w:rFonts w:asciiTheme="majorBidi" w:hAnsiTheme="majorBidi" w:cstheme="majorBidi"/>
          <w:sz w:val="24"/>
          <w:szCs w:val="24"/>
          <w:lang w:val="en-US"/>
        </w:rPr>
        <w:t xml:space="preserve">beri </w:t>
      </w:r>
      <w:r>
        <w:rPr>
          <w:rFonts w:asciiTheme="majorBidi" w:hAnsiTheme="majorBidi" w:cstheme="majorBidi"/>
          <w:sz w:val="24"/>
          <w:szCs w:val="24"/>
          <w:lang w:val="en-US"/>
        </w:rPr>
        <w:t xml:space="preserve">keleluasaan mendirikan usaha pegadaian asal mendapat lisensi dari pemerintah daerah setempat </w:t>
      </w:r>
      <w:r>
        <w:rPr>
          <w:rFonts w:asciiTheme="majorBidi" w:hAnsiTheme="majorBidi" w:cstheme="majorBidi"/>
          <w:i/>
          <w:iCs/>
          <w:sz w:val="24"/>
          <w:szCs w:val="24"/>
          <w:lang w:val="en-US"/>
        </w:rPr>
        <w:t>(Liecentie Stelse)</w:t>
      </w:r>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Namun metode tersebut berdampak buruk, pemegang lisensi menjalankan praktek rentenir atau lintah darat yang dirasakan kurang menguntungkan pemerintah berkuasa (Inggris).</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 xml:space="preserve">Oleh karena itu, metode </w:t>
      </w:r>
      <w:r w:rsidR="00D50A67">
        <w:rPr>
          <w:rFonts w:asciiTheme="majorBidi" w:hAnsiTheme="majorBidi" w:cstheme="majorBidi"/>
          <w:i/>
          <w:iCs/>
          <w:sz w:val="24"/>
          <w:szCs w:val="24"/>
          <w:lang w:val="en-US"/>
        </w:rPr>
        <w:t>licientie stelsel</w:t>
      </w:r>
      <w:r w:rsidR="00D50A67">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diganti menjadi </w:t>
      </w:r>
      <w:r w:rsidR="00D50A67">
        <w:rPr>
          <w:rFonts w:asciiTheme="majorBidi" w:hAnsiTheme="majorBidi" w:cstheme="majorBidi"/>
          <w:i/>
          <w:iCs/>
          <w:sz w:val="24"/>
          <w:szCs w:val="24"/>
          <w:lang w:val="en-US"/>
        </w:rPr>
        <w:t>pacth stelsel</w:t>
      </w:r>
      <w:r w:rsidR="00D50A67">
        <w:rPr>
          <w:rFonts w:asciiTheme="majorBidi" w:hAnsiTheme="majorBidi" w:cstheme="majorBidi"/>
          <w:sz w:val="24"/>
          <w:szCs w:val="24"/>
          <w:lang w:val="en-US"/>
        </w:rPr>
        <w:t xml:space="preserve"> </w:t>
      </w:r>
      <w:r w:rsidR="00C84934">
        <w:rPr>
          <w:rFonts w:asciiTheme="majorBidi" w:hAnsiTheme="majorBidi" w:cstheme="majorBidi"/>
          <w:sz w:val="24"/>
          <w:szCs w:val="24"/>
          <w:lang w:val="en-US"/>
        </w:rPr>
        <w:t>yaitu pendirian pegadaian diberikan kepada umum yang mampu membayarkan pajak yang tinggi kepada pemerintah.</w:t>
      </w:r>
      <w:proofErr w:type="gramEnd"/>
    </w:p>
    <w:p w:rsidR="00C84934" w:rsidRDefault="00D50A67" w:rsidP="003E3637">
      <w:pPr>
        <w:pStyle w:val="ListParagraph"/>
        <w:spacing w:line="480" w:lineRule="auto"/>
        <w:ind w:left="11" w:firstLine="720"/>
        <w:jc w:val="both"/>
        <w:rPr>
          <w:rFonts w:asciiTheme="majorBidi" w:hAnsiTheme="majorBidi" w:cstheme="majorBidi"/>
          <w:sz w:val="24"/>
          <w:szCs w:val="24"/>
          <w:lang w:val="en-US"/>
        </w:rPr>
      </w:pPr>
      <w:r>
        <w:rPr>
          <w:rFonts w:asciiTheme="majorBidi" w:hAnsiTheme="majorBidi" w:cstheme="majorBidi"/>
          <w:sz w:val="24"/>
          <w:szCs w:val="24"/>
          <w:lang w:val="en-US"/>
        </w:rPr>
        <w:t>Pada saat Be</w:t>
      </w:r>
      <w:r w:rsidR="00C84934">
        <w:rPr>
          <w:rFonts w:asciiTheme="majorBidi" w:hAnsiTheme="majorBidi" w:cstheme="majorBidi"/>
          <w:sz w:val="24"/>
          <w:szCs w:val="24"/>
          <w:lang w:val="en-US"/>
        </w:rPr>
        <w:t xml:space="preserve">landa berkuasa kembali, pola atau metode </w:t>
      </w:r>
      <w:r w:rsidR="00C84934">
        <w:rPr>
          <w:rFonts w:asciiTheme="majorBidi" w:hAnsiTheme="majorBidi" w:cstheme="majorBidi"/>
          <w:i/>
          <w:iCs/>
          <w:sz w:val="24"/>
          <w:szCs w:val="24"/>
          <w:lang w:val="en-US"/>
        </w:rPr>
        <w:t>pacth stelsel</w:t>
      </w:r>
      <w:r w:rsidR="00C84934">
        <w:rPr>
          <w:rFonts w:asciiTheme="majorBidi" w:hAnsiTheme="majorBidi" w:cstheme="majorBidi"/>
          <w:sz w:val="24"/>
          <w:szCs w:val="24"/>
          <w:lang w:val="en-US"/>
        </w:rPr>
        <w:t xml:space="preserve"> tetap dipertahankan dan menimbulkan dampak yang </w:t>
      </w:r>
      <w:proofErr w:type="gramStart"/>
      <w:r w:rsidR="00C84934">
        <w:rPr>
          <w:rFonts w:asciiTheme="majorBidi" w:hAnsiTheme="majorBidi" w:cstheme="majorBidi"/>
          <w:sz w:val="24"/>
          <w:szCs w:val="24"/>
          <w:lang w:val="en-US"/>
        </w:rPr>
        <w:t>sama</w:t>
      </w:r>
      <w:proofErr w:type="gramEnd"/>
      <w:r w:rsidR="00C84934">
        <w:rPr>
          <w:rFonts w:asciiTheme="majorBidi" w:hAnsiTheme="majorBidi" w:cstheme="majorBidi"/>
          <w:sz w:val="24"/>
          <w:szCs w:val="24"/>
          <w:lang w:val="en-US"/>
        </w:rPr>
        <w:t xml:space="preserve"> di</w:t>
      </w:r>
      <w:r w:rsidR="00F421D3">
        <w:rPr>
          <w:rFonts w:asciiTheme="majorBidi" w:hAnsiTheme="majorBidi" w:cstheme="majorBidi"/>
          <w:sz w:val="24"/>
          <w:szCs w:val="24"/>
          <w:lang w:val="en-US"/>
        </w:rPr>
        <w:t xml:space="preserve"> </w:t>
      </w:r>
      <w:r w:rsidR="00C84934">
        <w:rPr>
          <w:rFonts w:asciiTheme="majorBidi" w:hAnsiTheme="majorBidi" w:cstheme="majorBidi"/>
          <w:sz w:val="24"/>
          <w:szCs w:val="24"/>
          <w:lang w:val="en-US"/>
        </w:rPr>
        <w:t>mana pemegang hak ternyata banyak melakukan penyelewengan dalam menjalankan bisnisnya.</w:t>
      </w:r>
    </w:p>
    <w:p w:rsidR="00C84934" w:rsidRDefault="00C84934" w:rsidP="003E3637">
      <w:pPr>
        <w:pStyle w:val="ListParagraph"/>
        <w:spacing w:line="480" w:lineRule="auto"/>
        <w:ind w:left="11" w:firstLine="720"/>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Selanjutnya Pemerintah Hindia Belanda menerapkan apa yang disebut dengan ‘</w:t>
      </w:r>
      <w:r>
        <w:rPr>
          <w:rFonts w:asciiTheme="majorBidi" w:hAnsiTheme="majorBidi" w:cstheme="majorBidi"/>
          <w:i/>
          <w:iCs/>
          <w:sz w:val="24"/>
          <w:szCs w:val="24"/>
          <w:lang w:val="en-US"/>
        </w:rPr>
        <w:t>cultuur stelsel’</w:t>
      </w:r>
      <w:r>
        <w:rPr>
          <w:rFonts w:asciiTheme="majorBidi" w:hAnsiTheme="majorBidi" w:cstheme="majorBidi"/>
          <w:sz w:val="24"/>
          <w:szCs w:val="24"/>
          <w:lang w:val="en-US"/>
        </w:rPr>
        <w:t xml:space="preserve"> di</w:t>
      </w:r>
      <w:r w:rsidR="00F421D3">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mana dalam kajian tentang pegadaian, saran yang dikemukakan adalah sebaliknya kegiatan pegadaian ditangani sendiri oleh pemerintah agar dapat memberikan perlindungan dan manfaat yang lebih besar bagi masyarakat. Berdasarkan hasil penelitian tersebut, pemerintah Hindia Belanda mengeluarkan </w:t>
      </w:r>
      <w:r w:rsidRPr="0041670D">
        <w:rPr>
          <w:rFonts w:asciiTheme="majorBidi" w:hAnsiTheme="majorBidi" w:cstheme="majorBidi"/>
          <w:i/>
          <w:iCs/>
          <w:sz w:val="24"/>
          <w:szCs w:val="24"/>
          <w:lang w:val="en-US"/>
        </w:rPr>
        <w:t>Staanblad</w:t>
      </w:r>
      <w:r w:rsidRPr="0041670D">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(stbl) No. 131 tanggal 12 </w:t>
      </w:r>
      <w:r w:rsidR="00D50A67">
        <w:rPr>
          <w:rFonts w:asciiTheme="majorBidi" w:hAnsiTheme="majorBidi" w:cstheme="majorBidi"/>
          <w:sz w:val="24"/>
          <w:szCs w:val="24"/>
          <w:lang w:val="en-US"/>
        </w:rPr>
        <w:t>M</w:t>
      </w:r>
      <w:r>
        <w:rPr>
          <w:rFonts w:asciiTheme="majorBidi" w:hAnsiTheme="majorBidi" w:cstheme="majorBidi"/>
          <w:sz w:val="24"/>
          <w:szCs w:val="24"/>
          <w:lang w:val="en-US"/>
        </w:rPr>
        <w:t>aret 1901 yang mengatur bahwa usaha pegadaian merupa</w:t>
      </w:r>
      <w:r w:rsidR="00D50A67">
        <w:rPr>
          <w:rFonts w:asciiTheme="majorBidi" w:hAnsiTheme="majorBidi" w:cstheme="majorBidi"/>
          <w:sz w:val="24"/>
          <w:szCs w:val="24"/>
          <w:lang w:val="en-US"/>
        </w:rPr>
        <w:t xml:space="preserve">kan monopoli </w:t>
      </w:r>
      <w:r>
        <w:rPr>
          <w:rFonts w:asciiTheme="majorBidi" w:hAnsiTheme="majorBidi" w:cstheme="majorBidi"/>
          <w:sz w:val="24"/>
          <w:szCs w:val="24"/>
          <w:lang w:val="en-US"/>
        </w:rPr>
        <w:t>Pemerintah dan tanggal 1 April 1901 didirikan Pegadaian Negara pertama di Sukabumi (Jawa Barat), selanjutnya setiap tanggal 1 April diperingati sebagai hari lahirnya pegadaian.</w:t>
      </w:r>
    </w:p>
    <w:p w:rsidR="002552A2" w:rsidRDefault="002552A2" w:rsidP="003E3637">
      <w:pPr>
        <w:pStyle w:val="ListParagraph"/>
        <w:spacing w:line="480" w:lineRule="auto"/>
        <w:ind w:left="11" w:firstLine="720"/>
        <w:jc w:val="both"/>
        <w:rPr>
          <w:rFonts w:asciiTheme="majorBidi" w:hAnsiTheme="majorBidi" w:cstheme="majorBidi"/>
          <w:sz w:val="24"/>
          <w:szCs w:val="24"/>
          <w:lang w:val="en-US"/>
        </w:rPr>
      </w:pPr>
      <w:r>
        <w:rPr>
          <w:rFonts w:asciiTheme="majorBidi" w:hAnsiTheme="majorBidi" w:cstheme="majorBidi"/>
          <w:sz w:val="24"/>
          <w:szCs w:val="24"/>
          <w:lang w:val="en-US"/>
        </w:rPr>
        <w:t>Pada tahun 1945, setelah Indonesia memproklamirkan kemerdekaannya, maka pada tanggal 1 Januari 1967 penguasaan terhadap Pegadaian Negara mengalami peralihan sehingga Pegadaian Negara dijadikan Perusahaan Negara (PN) dan berada dalam lingkup Departemen Keuangan Pemerintah RI berdasarkan Peraturan Pemerintah No. 176 tahun 1961</w:t>
      </w:r>
      <w:r w:rsidR="00D71F69">
        <w:rPr>
          <w:rFonts w:asciiTheme="majorBidi" w:hAnsiTheme="majorBidi" w:cstheme="majorBidi"/>
          <w:sz w:val="24"/>
          <w:szCs w:val="24"/>
          <w:lang w:val="en-US"/>
        </w:rPr>
        <w:t xml:space="preserve">. </w:t>
      </w:r>
      <w:proofErr w:type="gramStart"/>
      <w:r w:rsidR="00D71F69">
        <w:rPr>
          <w:rFonts w:asciiTheme="majorBidi" w:hAnsiTheme="majorBidi" w:cstheme="majorBidi"/>
          <w:sz w:val="24"/>
          <w:szCs w:val="24"/>
          <w:lang w:val="en-US"/>
        </w:rPr>
        <w:t xml:space="preserve">Kemudian, pada tahun </w:t>
      </w:r>
      <w:r w:rsidR="00D71F69">
        <w:rPr>
          <w:rFonts w:asciiTheme="majorBidi" w:hAnsiTheme="majorBidi" w:cstheme="majorBidi"/>
          <w:sz w:val="24"/>
          <w:szCs w:val="24"/>
          <w:lang w:val="en-US"/>
        </w:rPr>
        <w:lastRenderedPageBreak/>
        <w:t>1969 mengalami perubahan bentuk lagi menjadi Perusahaan Jawatan (Perjan).</w:t>
      </w:r>
      <w:proofErr w:type="gramEnd"/>
    </w:p>
    <w:p w:rsidR="00D71F69" w:rsidRDefault="00D71F69" w:rsidP="003E3637">
      <w:pPr>
        <w:pStyle w:val="ListParagraph"/>
        <w:spacing w:line="480" w:lineRule="auto"/>
        <w:ind w:left="11" w:firstLine="720"/>
        <w:jc w:val="both"/>
        <w:rPr>
          <w:rFonts w:asciiTheme="majorBidi" w:hAnsiTheme="majorBidi" w:cstheme="majorBidi"/>
          <w:sz w:val="24"/>
          <w:szCs w:val="24"/>
          <w:lang w:val="en-US"/>
        </w:rPr>
      </w:pPr>
      <w:r>
        <w:rPr>
          <w:rFonts w:asciiTheme="majorBidi" w:hAnsiTheme="majorBidi" w:cstheme="majorBidi"/>
          <w:sz w:val="24"/>
          <w:szCs w:val="24"/>
          <w:lang w:val="en-US"/>
        </w:rPr>
        <w:t>Perum Pegadaian adalah Badan Usaha Milik Negara (BUMN) yang bergerak dalam bidang jasa keuangan bukan bank dengan kegiatan usaha utama menyalurkan pinjaman kepada masyarakat berdasarkan hukum gadai, fiducia, dan usaha lain yang menguntungkan.</w:t>
      </w:r>
      <w:r w:rsidR="004353CB">
        <w:rPr>
          <w:rStyle w:val="FootnoteReference"/>
          <w:rFonts w:asciiTheme="majorBidi" w:hAnsiTheme="majorBidi" w:cstheme="majorBidi"/>
          <w:sz w:val="24"/>
          <w:szCs w:val="24"/>
          <w:lang w:val="en-US"/>
        </w:rPr>
        <w:footnoteReference w:id="3"/>
      </w:r>
    </w:p>
    <w:p w:rsidR="00D71F69" w:rsidRDefault="008B60DB" w:rsidP="003E3637">
      <w:pPr>
        <w:pStyle w:val="ListParagraph"/>
        <w:spacing w:line="480" w:lineRule="auto"/>
        <w:ind w:left="11" w:firstLine="72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 xml:space="preserve">Terbitnya PP No. 10 Tanggal 1 April 1990 dapat dikatakan </w:t>
      </w:r>
      <w:r w:rsidR="00061CA5">
        <w:rPr>
          <w:rFonts w:asciiTheme="majorBidi" w:hAnsiTheme="majorBidi" w:cstheme="majorBidi"/>
          <w:sz w:val="24"/>
          <w:szCs w:val="24"/>
          <w:lang w:val="en-US"/>
        </w:rPr>
        <w:t>menjadi ton</w:t>
      </w:r>
      <w:r w:rsidR="00D50A67">
        <w:rPr>
          <w:rFonts w:asciiTheme="majorBidi" w:hAnsiTheme="majorBidi" w:cstheme="majorBidi"/>
          <w:sz w:val="24"/>
          <w:szCs w:val="24"/>
          <w:lang w:val="en-US"/>
        </w:rPr>
        <w:t>ggak awal kebangkitan pegadaian.</w:t>
      </w:r>
      <w:proofErr w:type="gramEnd"/>
      <w:r w:rsidR="00061CA5">
        <w:rPr>
          <w:rFonts w:asciiTheme="majorBidi" w:hAnsiTheme="majorBidi" w:cstheme="majorBidi"/>
          <w:sz w:val="24"/>
          <w:szCs w:val="24"/>
          <w:lang w:val="en-US"/>
        </w:rPr>
        <w:t xml:space="preserve"> </w:t>
      </w:r>
      <w:proofErr w:type="gramStart"/>
      <w:r w:rsidR="00D50A67">
        <w:rPr>
          <w:rFonts w:asciiTheme="majorBidi" w:hAnsiTheme="majorBidi" w:cstheme="majorBidi"/>
          <w:sz w:val="24"/>
          <w:szCs w:val="24"/>
          <w:lang w:val="en-US"/>
        </w:rPr>
        <w:t>D</w:t>
      </w:r>
      <w:r w:rsidR="00061CA5">
        <w:rPr>
          <w:rFonts w:asciiTheme="majorBidi" w:hAnsiTheme="majorBidi" w:cstheme="majorBidi"/>
          <w:sz w:val="24"/>
          <w:szCs w:val="24"/>
          <w:lang w:val="en-US"/>
        </w:rPr>
        <w:t>i dalam peraturan tersebut dijelaskan bahwa misi yang harus diemban oleh pegada</w:t>
      </w:r>
      <w:r w:rsidR="00D50A67">
        <w:rPr>
          <w:rFonts w:asciiTheme="majorBidi" w:hAnsiTheme="majorBidi" w:cstheme="majorBidi"/>
          <w:sz w:val="24"/>
          <w:szCs w:val="24"/>
          <w:lang w:val="en-US"/>
        </w:rPr>
        <w:t>ian untuk mencegah praktik riba.</w:t>
      </w:r>
      <w:proofErr w:type="gramEnd"/>
      <w:r w:rsidR="00061CA5">
        <w:rPr>
          <w:rFonts w:asciiTheme="majorBidi" w:hAnsiTheme="majorBidi" w:cstheme="majorBidi"/>
          <w:sz w:val="24"/>
          <w:szCs w:val="24"/>
          <w:lang w:val="en-US"/>
        </w:rPr>
        <w:t xml:space="preserve"> </w:t>
      </w:r>
      <w:proofErr w:type="gramStart"/>
      <w:r w:rsidR="00D50A67">
        <w:rPr>
          <w:rFonts w:asciiTheme="majorBidi" w:hAnsiTheme="majorBidi" w:cstheme="majorBidi"/>
          <w:sz w:val="24"/>
          <w:szCs w:val="24"/>
          <w:lang w:val="en-US"/>
        </w:rPr>
        <w:t>M</w:t>
      </w:r>
      <w:r w:rsidR="00061CA5">
        <w:rPr>
          <w:rFonts w:asciiTheme="majorBidi" w:hAnsiTheme="majorBidi" w:cstheme="majorBidi"/>
          <w:sz w:val="24"/>
          <w:szCs w:val="24"/>
          <w:lang w:val="en-US"/>
        </w:rPr>
        <w:t>isi ini tidak berubah sampai dengan terbitnya PP No. 103 tahun 2000 yang dijadikan sebagai landasan kegiatan usaha perum pegadaian sampai sekarang.</w:t>
      </w:r>
      <w:proofErr w:type="gramEnd"/>
    </w:p>
    <w:p w:rsidR="00061CA5" w:rsidRDefault="00061CA5" w:rsidP="003E3637">
      <w:pPr>
        <w:pStyle w:val="ListParagraph"/>
        <w:spacing w:line="480" w:lineRule="auto"/>
        <w:ind w:left="11" w:firstLine="72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Konsep operasi Pegadaian Syariah mengacu pada sistim administrasi modern yaitu azas rasionalitas, efisiensi dan efektivitas yang diselaraskan dengan nilai Islam.</w:t>
      </w:r>
      <w:proofErr w:type="gramEnd"/>
      <w:r>
        <w:rPr>
          <w:rFonts w:asciiTheme="majorBidi" w:hAnsiTheme="majorBidi" w:cstheme="majorBidi"/>
          <w:sz w:val="24"/>
          <w:szCs w:val="24"/>
          <w:lang w:val="en-US"/>
        </w:rPr>
        <w:t xml:space="preserve"> Fungsi operasi </w:t>
      </w:r>
      <w:r>
        <w:rPr>
          <w:rFonts w:asciiTheme="majorBidi" w:hAnsiTheme="majorBidi" w:cstheme="majorBidi"/>
          <w:sz w:val="24"/>
          <w:szCs w:val="24"/>
          <w:lang w:val="en-US"/>
        </w:rPr>
        <w:lastRenderedPageBreak/>
        <w:t xml:space="preserve">Pegadaian Syariah itu sendiri dijalankan oleh </w:t>
      </w:r>
      <w:proofErr w:type="gramStart"/>
      <w:r>
        <w:rPr>
          <w:rFonts w:asciiTheme="majorBidi" w:hAnsiTheme="majorBidi" w:cstheme="majorBidi"/>
          <w:sz w:val="24"/>
          <w:szCs w:val="24"/>
          <w:lang w:val="en-US"/>
        </w:rPr>
        <w:t>kantor</w:t>
      </w:r>
      <w:proofErr w:type="gramEnd"/>
      <w:r>
        <w:rPr>
          <w:rFonts w:asciiTheme="majorBidi" w:hAnsiTheme="majorBidi" w:cstheme="majorBidi"/>
          <w:sz w:val="24"/>
          <w:szCs w:val="24"/>
          <w:lang w:val="en-US"/>
        </w:rPr>
        <w:t xml:space="preserve"> – kantor cabang Pegadaian </w:t>
      </w:r>
      <w:r w:rsidR="00F65A3E">
        <w:rPr>
          <w:rFonts w:asciiTheme="majorBidi" w:hAnsiTheme="majorBidi" w:cstheme="majorBidi"/>
          <w:sz w:val="24"/>
          <w:szCs w:val="24"/>
          <w:lang w:val="en-US"/>
        </w:rPr>
        <w:t>Syariah</w:t>
      </w:r>
      <w:r>
        <w:rPr>
          <w:rFonts w:asciiTheme="majorBidi" w:hAnsiTheme="majorBidi" w:cstheme="majorBidi"/>
          <w:sz w:val="24"/>
          <w:szCs w:val="24"/>
          <w:lang w:val="en-US"/>
        </w:rPr>
        <w:t xml:space="preserve">/ Unit Layanan Gadai Syariah </w:t>
      </w:r>
      <w:r w:rsidR="009067D3">
        <w:rPr>
          <w:rFonts w:asciiTheme="majorBidi" w:hAnsiTheme="majorBidi" w:cstheme="majorBidi"/>
          <w:sz w:val="24"/>
          <w:szCs w:val="24"/>
          <w:lang w:val="en-US"/>
        </w:rPr>
        <w:t xml:space="preserve">(ULGS) sebagai satu unit organisasi di bawah pembinaan Divisi usaha lain Perum Pegadaian. </w:t>
      </w:r>
      <w:proofErr w:type="gramStart"/>
      <w:r w:rsidR="009067D3">
        <w:rPr>
          <w:rFonts w:asciiTheme="majorBidi" w:hAnsiTheme="majorBidi" w:cstheme="majorBidi"/>
          <w:sz w:val="24"/>
          <w:szCs w:val="24"/>
          <w:lang w:val="en-US"/>
        </w:rPr>
        <w:t xml:space="preserve">ULGS ini merupakan unit bisnis mandiri </w:t>
      </w:r>
      <w:r w:rsidR="00525A1C">
        <w:rPr>
          <w:rFonts w:asciiTheme="majorBidi" w:hAnsiTheme="majorBidi" w:cstheme="majorBidi"/>
          <w:sz w:val="24"/>
          <w:szCs w:val="24"/>
          <w:lang w:val="en-US"/>
        </w:rPr>
        <w:t>yang secara struktural terpisah pengelolaannya dari usaha gadai konvensional.</w:t>
      </w:r>
      <w:proofErr w:type="gramEnd"/>
    </w:p>
    <w:p w:rsidR="00DB4091" w:rsidRDefault="00DB4091" w:rsidP="003E3637">
      <w:pPr>
        <w:pStyle w:val="ListParagraph"/>
        <w:spacing w:line="480" w:lineRule="auto"/>
        <w:ind w:left="11"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Pegadaian Syariah pertama kali berdiri di Jakarta dengan </w:t>
      </w:r>
      <w:proofErr w:type="gramStart"/>
      <w:r>
        <w:rPr>
          <w:rFonts w:asciiTheme="majorBidi" w:hAnsiTheme="majorBidi" w:cstheme="majorBidi"/>
          <w:sz w:val="24"/>
          <w:szCs w:val="24"/>
          <w:lang w:val="en-US"/>
        </w:rPr>
        <w:t>nama</w:t>
      </w:r>
      <w:proofErr w:type="gramEnd"/>
      <w:r>
        <w:rPr>
          <w:rFonts w:asciiTheme="majorBidi" w:hAnsiTheme="majorBidi" w:cstheme="majorBidi"/>
          <w:sz w:val="24"/>
          <w:szCs w:val="24"/>
          <w:lang w:val="en-US"/>
        </w:rPr>
        <w:t xml:space="preserve"> Unit Layanan Gadai S</w:t>
      </w:r>
      <w:r w:rsidR="00D50A67">
        <w:rPr>
          <w:rFonts w:asciiTheme="majorBidi" w:hAnsiTheme="majorBidi" w:cstheme="majorBidi"/>
          <w:sz w:val="24"/>
          <w:szCs w:val="24"/>
          <w:lang w:val="en-US"/>
        </w:rPr>
        <w:t>yariah (ULGS) Cabang Dewi Sartik</w:t>
      </w:r>
      <w:r>
        <w:rPr>
          <w:rFonts w:asciiTheme="majorBidi" w:hAnsiTheme="majorBidi" w:cstheme="majorBidi"/>
          <w:sz w:val="24"/>
          <w:szCs w:val="24"/>
          <w:lang w:val="en-US"/>
        </w:rPr>
        <w:t xml:space="preserve">a pada bulan Januari 2003. Menyusul kemudian pendirian ULGS di Surabaya, Makasar, Semarang, Surakarta, dan Yogyakarta pada tahun yang </w:t>
      </w:r>
      <w:proofErr w:type="gramStart"/>
      <w:r>
        <w:rPr>
          <w:rFonts w:asciiTheme="majorBidi" w:hAnsiTheme="majorBidi" w:cstheme="majorBidi"/>
          <w:sz w:val="24"/>
          <w:szCs w:val="24"/>
          <w:lang w:val="en-US"/>
        </w:rPr>
        <w:t>sama</w:t>
      </w:r>
      <w:proofErr w:type="gramEnd"/>
      <w:r>
        <w:rPr>
          <w:rFonts w:asciiTheme="majorBidi" w:hAnsiTheme="majorBidi" w:cstheme="majorBidi"/>
          <w:sz w:val="24"/>
          <w:szCs w:val="24"/>
          <w:lang w:val="en-US"/>
        </w:rPr>
        <w:t xml:space="preserve"> hingga September 2003. Masih pada tahun yang </w:t>
      </w:r>
      <w:proofErr w:type="gramStart"/>
      <w:r>
        <w:rPr>
          <w:rFonts w:asciiTheme="majorBidi" w:hAnsiTheme="majorBidi" w:cstheme="majorBidi"/>
          <w:sz w:val="24"/>
          <w:szCs w:val="24"/>
          <w:lang w:val="en-US"/>
        </w:rPr>
        <w:t>sama</w:t>
      </w:r>
      <w:proofErr w:type="gramEnd"/>
      <w:r>
        <w:rPr>
          <w:rFonts w:asciiTheme="majorBidi" w:hAnsiTheme="majorBidi" w:cstheme="majorBidi"/>
          <w:sz w:val="24"/>
          <w:szCs w:val="24"/>
          <w:lang w:val="en-US"/>
        </w:rPr>
        <w:t xml:space="preserve"> pula, 4 kantor Cabang Pegadaian di Aceh menjadi Pegadaian Syariah.</w:t>
      </w:r>
    </w:p>
    <w:p w:rsidR="00DB4091" w:rsidRDefault="00DB4091" w:rsidP="003E3637">
      <w:pPr>
        <w:pStyle w:val="ListParagraph"/>
        <w:spacing w:line="480" w:lineRule="auto"/>
        <w:ind w:left="11"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Unit Layanan Gadai Syariah (ULGS) Batam berada dalam lingkup koordinasi Kantor Wilayah II Padang bersama dengan 50 </w:t>
      </w:r>
      <w:proofErr w:type="gramStart"/>
      <w:r>
        <w:rPr>
          <w:rFonts w:asciiTheme="majorBidi" w:hAnsiTheme="majorBidi" w:cstheme="majorBidi"/>
          <w:sz w:val="24"/>
          <w:szCs w:val="24"/>
          <w:lang w:val="en-US"/>
        </w:rPr>
        <w:t>kantor</w:t>
      </w:r>
      <w:proofErr w:type="gramEnd"/>
      <w:r>
        <w:rPr>
          <w:rFonts w:asciiTheme="majorBidi" w:hAnsiTheme="majorBidi" w:cstheme="majorBidi"/>
          <w:sz w:val="24"/>
          <w:szCs w:val="24"/>
          <w:lang w:val="en-US"/>
        </w:rPr>
        <w:t xml:space="preserve"> cabang lainnya yang tersebar di Provinsi Sumatera Barat, Sumatera Selatan, Lampung, Bangka Belitung, </w:t>
      </w:r>
      <w:r w:rsidR="00A823E2">
        <w:rPr>
          <w:rFonts w:asciiTheme="majorBidi" w:hAnsiTheme="majorBidi" w:cstheme="majorBidi"/>
          <w:sz w:val="24"/>
          <w:szCs w:val="24"/>
          <w:lang w:val="en-US"/>
        </w:rPr>
        <w:t xml:space="preserve">Bengkulu, Jambi dan Riau. Di Batam sendiri telah berdiri 4 </w:t>
      </w:r>
      <w:proofErr w:type="gramStart"/>
      <w:r w:rsidR="00A823E2">
        <w:rPr>
          <w:rFonts w:asciiTheme="majorBidi" w:hAnsiTheme="majorBidi" w:cstheme="majorBidi"/>
          <w:sz w:val="24"/>
          <w:szCs w:val="24"/>
          <w:lang w:val="en-US"/>
        </w:rPr>
        <w:t>kantor</w:t>
      </w:r>
      <w:proofErr w:type="gramEnd"/>
      <w:r w:rsidR="00A823E2">
        <w:rPr>
          <w:rFonts w:asciiTheme="majorBidi" w:hAnsiTheme="majorBidi" w:cstheme="majorBidi"/>
          <w:sz w:val="24"/>
          <w:szCs w:val="24"/>
          <w:lang w:val="en-US"/>
        </w:rPr>
        <w:t xml:space="preserve"> Cabang Pegadaian Konvensional (non Syariah) yaitu di Sei Jodo, </w:t>
      </w:r>
      <w:r w:rsidR="00A823E2">
        <w:rPr>
          <w:rFonts w:asciiTheme="majorBidi" w:hAnsiTheme="majorBidi" w:cstheme="majorBidi"/>
          <w:sz w:val="24"/>
          <w:szCs w:val="24"/>
          <w:lang w:val="en-US"/>
        </w:rPr>
        <w:lastRenderedPageBreak/>
        <w:t xml:space="preserve">Bengkong, Penuin, dan Batu Aji. Baru kemudian, pada tanggal 10 November 2003 Kantor Unit Layanan Gadai Syariah mulai melakukan uji coba operasi di Sungai Panas, Jl Laksamana Bintan, Kompleks Bumi Riau Makmur Blok C 8, dan melayani permintaan masyarakat yang ingin menggadaikan barang bergeraknya. </w:t>
      </w:r>
      <w:proofErr w:type="gramStart"/>
      <w:r w:rsidR="001E0592">
        <w:rPr>
          <w:rFonts w:asciiTheme="majorBidi" w:hAnsiTheme="majorBidi" w:cstheme="majorBidi"/>
          <w:sz w:val="24"/>
          <w:szCs w:val="24"/>
          <w:lang w:val="en-US"/>
        </w:rPr>
        <w:t xml:space="preserve">Seiring berjalannya waktu </w:t>
      </w:r>
      <w:r w:rsidR="00A823E2">
        <w:rPr>
          <w:rFonts w:asciiTheme="majorBidi" w:hAnsiTheme="majorBidi" w:cstheme="majorBidi"/>
          <w:sz w:val="24"/>
          <w:szCs w:val="24"/>
          <w:lang w:val="en-US"/>
        </w:rPr>
        <w:t>ULGS telah mampu melayani nasabah yang berasal dari 19 kelurahan di wilayah Batam.</w:t>
      </w:r>
      <w:proofErr w:type="gramEnd"/>
      <w:r w:rsidR="00A823E2">
        <w:rPr>
          <w:rFonts w:asciiTheme="majorBidi" w:hAnsiTheme="majorBidi" w:cstheme="majorBidi"/>
          <w:sz w:val="24"/>
          <w:szCs w:val="24"/>
          <w:lang w:val="en-US"/>
        </w:rPr>
        <w:t xml:space="preserve"> </w:t>
      </w:r>
      <w:proofErr w:type="gramStart"/>
      <w:r w:rsidR="00A823E2">
        <w:rPr>
          <w:rFonts w:asciiTheme="majorBidi" w:hAnsiTheme="majorBidi" w:cstheme="majorBidi"/>
          <w:sz w:val="24"/>
          <w:szCs w:val="24"/>
          <w:lang w:val="en-US"/>
        </w:rPr>
        <w:t>Hal ini mengindikasikan bahwa keberadaan ULGS telah dapat diterima di tengah masyarakat.</w:t>
      </w:r>
      <w:proofErr w:type="gramEnd"/>
      <w:r w:rsidR="008706F5">
        <w:rPr>
          <w:rStyle w:val="FootnoteReference"/>
          <w:rFonts w:asciiTheme="majorBidi" w:hAnsiTheme="majorBidi" w:cstheme="majorBidi"/>
          <w:sz w:val="24"/>
          <w:szCs w:val="24"/>
          <w:lang w:val="en-US"/>
        </w:rPr>
        <w:footnoteReference w:id="4"/>
      </w:r>
    </w:p>
    <w:p w:rsidR="00A823E2" w:rsidRDefault="00A823E2" w:rsidP="003E3637">
      <w:pPr>
        <w:pStyle w:val="ListParagraph"/>
        <w:spacing w:line="480" w:lineRule="auto"/>
        <w:ind w:left="11" w:firstLine="72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Demi terciptanya pelayanan yang lebih menyeluruh kepada seluruh lapisan masyarakat, maka semakin gencar didirikannya Pegadaian Syariah di</w:t>
      </w:r>
      <w:r w:rsidR="001E0592">
        <w:rPr>
          <w:rFonts w:asciiTheme="majorBidi" w:hAnsiTheme="majorBidi" w:cstheme="majorBidi"/>
          <w:sz w:val="24"/>
          <w:szCs w:val="24"/>
          <w:lang w:val="en-US"/>
        </w:rPr>
        <w:t xml:space="preserve"> </w:t>
      </w:r>
      <w:r>
        <w:rPr>
          <w:rFonts w:asciiTheme="majorBidi" w:hAnsiTheme="majorBidi" w:cstheme="majorBidi"/>
          <w:sz w:val="24"/>
          <w:szCs w:val="24"/>
          <w:lang w:val="en-US"/>
        </w:rPr>
        <w:t>berbagai daerah</w:t>
      </w:r>
      <w:r w:rsidR="00633270">
        <w:rPr>
          <w:rFonts w:asciiTheme="majorBidi" w:hAnsiTheme="majorBidi" w:cstheme="majorBidi"/>
          <w:sz w:val="24"/>
          <w:szCs w:val="24"/>
          <w:lang w:val="en-US"/>
        </w:rPr>
        <w:t xml:space="preserve"> termasuk di Kota Serang.</w:t>
      </w:r>
      <w:proofErr w:type="gramEnd"/>
      <w:r w:rsidR="00633270">
        <w:rPr>
          <w:rFonts w:asciiTheme="majorBidi" w:hAnsiTheme="majorBidi" w:cstheme="majorBidi"/>
          <w:sz w:val="24"/>
          <w:szCs w:val="24"/>
          <w:lang w:val="en-US"/>
        </w:rPr>
        <w:t xml:space="preserve"> Pegadaian Syariah Cabang Serang berdiri pada tanggal 16 Oktober 2008 yang bertempat di Kepandean sebagai salah satu langkah pengembangan pelayanan kepada nasabah yang khususnya di Serang dan sekitarnya.</w:t>
      </w:r>
    </w:p>
    <w:p w:rsidR="00633270" w:rsidRDefault="00633270" w:rsidP="003E3637">
      <w:pPr>
        <w:pStyle w:val="ListParagraph"/>
        <w:spacing w:line="456" w:lineRule="auto"/>
        <w:ind w:left="11"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Dalam hitungan beberapa bulan, Pegadaian Syariah Cabang Serang melebarkan sayapnya dengan membuka beberapa </w:t>
      </w:r>
      <w:r>
        <w:rPr>
          <w:rFonts w:asciiTheme="majorBidi" w:hAnsiTheme="majorBidi" w:cstheme="majorBidi"/>
          <w:sz w:val="24"/>
          <w:szCs w:val="24"/>
          <w:lang w:val="en-US"/>
        </w:rPr>
        <w:lastRenderedPageBreak/>
        <w:t>Unit Pe</w:t>
      </w:r>
      <w:r w:rsidR="001E0592">
        <w:rPr>
          <w:rFonts w:asciiTheme="majorBidi" w:hAnsiTheme="majorBidi" w:cstheme="majorBidi"/>
          <w:sz w:val="24"/>
          <w:szCs w:val="24"/>
          <w:lang w:val="en-US"/>
        </w:rPr>
        <w:t xml:space="preserve">layanan </w:t>
      </w:r>
      <w:r>
        <w:rPr>
          <w:rFonts w:asciiTheme="majorBidi" w:hAnsiTheme="majorBidi" w:cstheme="majorBidi"/>
          <w:sz w:val="24"/>
          <w:szCs w:val="24"/>
          <w:lang w:val="en-US"/>
        </w:rPr>
        <w:t xml:space="preserve">Syariah (UPS) yang salah satunya bertempat di Sempu Seroja dengan tujuan untuk mempermudah akses nasabah yang semakin bertambah. </w:t>
      </w:r>
      <w:proofErr w:type="gramStart"/>
      <w:r>
        <w:rPr>
          <w:rFonts w:asciiTheme="majorBidi" w:hAnsiTheme="majorBidi" w:cstheme="majorBidi"/>
          <w:sz w:val="24"/>
          <w:szCs w:val="24"/>
          <w:lang w:val="en-US"/>
        </w:rPr>
        <w:t>UPS Sempu Seroja didirikan pada tanggal 15 Juni 2009 yang bertempat di Lingkungan Sempu Seroja Kelurahan Cipare Kota Serang.</w:t>
      </w:r>
      <w:proofErr w:type="gramEnd"/>
    </w:p>
    <w:p w:rsidR="009D56F2" w:rsidRDefault="00633270" w:rsidP="003E3637">
      <w:pPr>
        <w:pStyle w:val="ListParagraph"/>
        <w:spacing w:line="456" w:lineRule="auto"/>
        <w:ind w:left="11" w:firstLine="72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Pegadaian Syariah dalam menjalankan operasionalnya berpegang pada prinsip syariah.</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Pada dasarnya, produk – produk berbasis syariah memiliki karakteristik, seperti tidak memungut bunga dalam berbagai bentuk karena riba, menetapkan uang sebagai alat tukar, bukan sebagai komoditas yang diperdagangkan, dan melakukan bisnis untuk memperoleh imbalan atas jasa atau bagi hasil.</w:t>
      </w:r>
      <w:proofErr w:type="gramEnd"/>
      <w:r w:rsidR="00845940">
        <w:rPr>
          <w:rStyle w:val="FootnoteReference"/>
          <w:rFonts w:asciiTheme="majorBidi" w:hAnsiTheme="majorBidi" w:cstheme="majorBidi"/>
          <w:sz w:val="24"/>
          <w:szCs w:val="24"/>
          <w:lang w:val="en-US"/>
        </w:rPr>
        <w:footnoteReference w:id="5"/>
      </w:r>
    </w:p>
    <w:p w:rsidR="00FC2579" w:rsidRPr="00FC2579" w:rsidRDefault="00FC2579" w:rsidP="003E3637">
      <w:pPr>
        <w:pStyle w:val="ListParagraph"/>
        <w:spacing w:line="240" w:lineRule="auto"/>
        <w:ind w:left="11" w:firstLine="720"/>
        <w:jc w:val="both"/>
        <w:rPr>
          <w:rFonts w:asciiTheme="majorBidi" w:hAnsiTheme="majorBidi" w:cstheme="majorBidi"/>
          <w:sz w:val="24"/>
          <w:szCs w:val="24"/>
          <w:lang w:val="en-US"/>
        </w:rPr>
      </w:pPr>
    </w:p>
    <w:p w:rsidR="007E3B90" w:rsidRDefault="00F421D3" w:rsidP="003E3637">
      <w:pPr>
        <w:pStyle w:val="ListParagraph"/>
        <w:numPr>
          <w:ilvl w:val="0"/>
          <w:numId w:val="1"/>
        </w:numPr>
        <w:spacing w:line="480" w:lineRule="auto"/>
        <w:ind w:left="11"/>
        <w:jc w:val="both"/>
        <w:rPr>
          <w:rFonts w:asciiTheme="majorBidi" w:hAnsiTheme="majorBidi" w:cstheme="majorBidi"/>
          <w:b/>
          <w:bCs/>
          <w:sz w:val="24"/>
          <w:szCs w:val="24"/>
          <w:lang w:val="en-US"/>
        </w:rPr>
      </w:pPr>
      <w:r>
        <w:rPr>
          <w:rFonts w:asciiTheme="majorBidi" w:hAnsiTheme="majorBidi" w:cstheme="majorBidi"/>
          <w:b/>
          <w:bCs/>
          <w:sz w:val="24"/>
          <w:szCs w:val="24"/>
          <w:lang w:val="en-US"/>
        </w:rPr>
        <w:t>Visi dan M</w:t>
      </w:r>
      <w:r w:rsidR="007E3B90" w:rsidRPr="007E3B90">
        <w:rPr>
          <w:rFonts w:asciiTheme="majorBidi" w:hAnsiTheme="majorBidi" w:cstheme="majorBidi"/>
          <w:b/>
          <w:bCs/>
          <w:sz w:val="24"/>
          <w:szCs w:val="24"/>
          <w:lang w:val="en-US"/>
        </w:rPr>
        <w:t>isi Pegadaian Syariah</w:t>
      </w:r>
      <w:r w:rsidR="00211719">
        <w:rPr>
          <w:rFonts w:asciiTheme="majorBidi" w:hAnsiTheme="majorBidi" w:cstheme="majorBidi"/>
          <w:b/>
          <w:bCs/>
          <w:sz w:val="24"/>
          <w:szCs w:val="24"/>
          <w:lang w:val="en-US"/>
        </w:rPr>
        <w:t xml:space="preserve"> UPS Sempu Seroja</w:t>
      </w:r>
      <w:r w:rsidR="00A20A8B">
        <w:rPr>
          <w:rFonts w:asciiTheme="majorBidi" w:hAnsiTheme="majorBidi" w:cstheme="majorBidi"/>
          <w:b/>
          <w:bCs/>
          <w:sz w:val="24"/>
          <w:szCs w:val="24"/>
        </w:rPr>
        <w:t xml:space="preserve"> Serang</w:t>
      </w:r>
    </w:p>
    <w:p w:rsidR="00CA632D" w:rsidRPr="00CA632D" w:rsidRDefault="00F421D3" w:rsidP="003E3637">
      <w:pPr>
        <w:pStyle w:val="ListParagraph"/>
        <w:spacing w:line="480" w:lineRule="auto"/>
        <w:ind w:left="0" w:firstLine="731"/>
        <w:jc w:val="both"/>
        <w:rPr>
          <w:rFonts w:asciiTheme="majorBidi" w:hAnsiTheme="majorBidi" w:cstheme="majorBidi"/>
          <w:sz w:val="24"/>
          <w:szCs w:val="24"/>
          <w:lang w:val="en-US"/>
        </w:rPr>
      </w:pPr>
      <w:r>
        <w:rPr>
          <w:rFonts w:asciiTheme="majorBidi" w:hAnsiTheme="majorBidi" w:cstheme="majorBidi"/>
          <w:sz w:val="24"/>
          <w:szCs w:val="24"/>
          <w:lang w:val="en-US"/>
        </w:rPr>
        <w:t>Visi dan M</w:t>
      </w:r>
      <w:r w:rsidR="00211719">
        <w:rPr>
          <w:rFonts w:asciiTheme="majorBidi" w:hAnsiTheme="majorBidi" w:cstheme="majorBidi"/>
          <w:sz w:val="24"/>
          <w:szCs w:val="24"/>
          <w:lang w:val="en-US"/>
        </w:rPr>
        <w:t xml:space="preserve">isi Pegadaian Syariah UPS Sempu Seroja </w:t>
      </w:r>
      <w:r w:rsidR="00A20A8B">
        <w:rPr>
          <w:rFonts w:asciiTheme="majorBidi" w:hAnsiTheme="majorBidi" w:cstheme="majorBidi"/>
          <w:sz w:val="24"/>
          <w:szCs w:val="24"/>
        </w:rPr>
        <w:t xml:space="preserve">Serang </w:t>
      </w:r>
      <w:proofErr w:type="gramStart"/>
      <w:r w:rsidR="00211719">
        <w:rPr>
          <w:rFonts w:asciiTheme="majorBidi" w:hAnsiTheme="majorBidi" w:cstheme="majorBidi"/>
          <w:sz w:val="24"/>
          <w:szCs w:val="24"/>
          <w:lang w:val="en-US"/>
        </w:rPr>
        <w:t>sama</w:t>
      </w:r>
      <w:proofErr w:type="gramEnd"/>
      <w:r w:rsidR="00211719">
        <w:rPr>
          <w:rFonts w:asciiTheme="majorBidi" w:hAnsiTheme="majorBidi" w:cstheme="majorBidi"/>
          <w:sz w:val="24"/>
          <w:szCs w:val="24"/>
          <w:lang w:val="en-US"/>
        </w:rPr>
        <w:t xml:space="preserve"> halnya dengan visi dan misi Pegadaian pada umumnya</w:t>
      </w:r>
      <w:r>
        <w:rPr>
          <w:rFonts w:asciiTheme="majorBidi" w:hAnsiTheme="majorBidi" w:cstheme="majorBidi"/>
          <w:sz w:val="24"/>
          <w:szCs w:val="24"/>
          <w:lang w:val="en-US"/>
        </w:rPr>
        <w:t>. Visi dan M</w:t>
      </w:r>
      <w:r w:rsidR="00CA632D">
        <w:rPr>
          <w:rFonts w:asciiTheme="majorBidi" w:hAnsiTheme="majorBidi" w:cstheme="majorBidi"/>
          <w:sz w:val="24"/>
          <w:szCs w:val="24"/>
          <w:lang w:val="en-US"/>
        </w:rPr>
        <w:t xml:space="preserve">isi tersebut </w:t>
      </w:r>
      <w:proofErr w:type="gramStart"/>
      <w:r w:rsidR="00CA632D">
        <w:rPr>
          <w:rFonts w:asciiTheme="majorBidi" w:hAnsiTheme="majorBidi" w:cstheme="majorBidi"/>
          <w:sz w:val="24"/>
          <w:szCs w:val="24"/>
          <w:lang w:val="en-US"/>
        </w:rPr>
        <w:t>adalah :</w:t>
      </w:r>
      <w:proofErr w:type="gramEnd"/>
      <w:r w:rsidR="00CA632D">
        <w:rPr>
          <w:rStyle w:val="FootnoteReference"/>
          <w:rFonts w:asciiTheme="majorBidi" w:hAnsiTheme="majorBidi" w:cstheme="majorBidi"/>
          <w:sz w:val="24"/>
          <w:szCs w:val="24"/>
          <w:lang w:val="en-US"/>
        </w:rPr>
        <w:footnoteReference w:id="6"/>
      </w:r>
    </w:p>
    <w:p w:rsidR="00211719" w:rsidRPr="004F1AE9" w:rsidRDefault="00211719" w:rsidP="003E3637">
      <w:pPr>
        <w:pStyle w:val="ListParagraph"/>
        <w:numPr>
          <w:ilvl w:val="0"/>
          <w:numId w:val="2"/>
        </w:numPr>
        <w:spacing w:line="480" w:lineRule="auto"/>
        <w:ind w:left="371"/>
        <w:jc w:val="both"/>
        <w:rPr>
          <w:rFonts w:asciiTheme="majorBidi" w:hAnsiTheme="majorBidi" w:cstheme="majorBidi"/>
          <w:b/>
          <w:bCs/>
          <w:sz w:val="24"/>
          <w:szCs w:val="24"/>
          <w:lang w:val="en-US"/>
        </w:rPr>
      </w:pPr>
      <w:r w:rsidRPr="004F1AE9">
        <w:rPr>
          <w:rFonts w:asciiTheme="majorBidi" w:hAnsiTheme="majorBidi" w:cstheme="majorBidi"/>
          <w:b/>
          <w:bCs/>
          <w:sz w:val="24"/>
          <w:szCs w:val="24"/>
          <w:lang w:val="en-US"/>
        </w:rPr>
        <w:lastRenderedPageBreak/>
        <w:t>Visi Perusahaan</w:t>
      </w:r>
    </w:p>
    <w:p w:rsidR="00211719" w:rsidRDefault="00211719" w:rsidP="003E3637">
      <w:pPr>
        <w:pStyle w:val="ListParagraph"/>
        <w:spacing w:line="480" w:lineRule="auto"/>
        <w:ind w:left="371" w:firstLine="36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 xml:space="preserve">Sebagai solusi bisnis terpadu terutama berbasis gadai yang selalu menjadi </w:t>
      </w:r>
      <w:r w:rsidRPr="00F421D3">
        <w:rPr>
          <w:rFonts w:asciiTheme="majorBidi" w:hAnsiTheme="majorBidi" w:cstheme="majorBidi"/>
          <w:i/>
          <w:iCs/>
          <w:sz w:val="24"/>
          <w:szCs w:val="24"/>
          <w:lang w:val="en-US"/>
        </w:rPr>
        <w:t>market leader</w:t>
      </w:r>
      <w:r>
        <w:rPr>
          <w:rFonts w:asciiTheme="majorBidi" w:hAnsiTheme="majorBidi" w:cstheme="majorBidi"/>
          <w:sz w:val="24"/>
          <w:szCs w:val="24"/>
          <w:lang w:val="en-US"/>
        </w:rPr>
        <w:t xml:space="preserve"> dan mikro berbasis fidusia</w:t>
      </w:r>
      <w:r w:rsidR="005321AB">
        <w:rPr>
          <w:rStyle w:val="FootnoteReference"/>
          <w:rFonts w:asciiTheme="majorBidi" w:hAnsiTheme="majorBidi" w:cstheme="majorBidi"/>
          <w:sz w:val="24"/>
          <w:szCs w:val="24"/>
          <w:lang w:val="en-US"/>
        </w:rPr>
        <w:footnoteReference w:id="7"/>
      </w:r>
      <w:r>
        <w:rPr>
          <w:rFonts w:asciiTheme="majorBidi" w:hAnsiTheme="majorBidi" w:cstheme="majorBidi"/>
          <w:sz w:val="24"/>
          <w:szCs w:val="24"/>
          <w:lang w:val="en-US"/>
        </w:rPr>
        <w:t>, selalu menjadi yang terbaik untuk masyarakat menengah kebawah.</w:t>
      </w:r>
      <w:proofErr w:type="gramEnd"/>
    </w:p>
    <w:p w:rsidR="00211719" w:rsidRPr="004F1AE9" w:rsidRDefault="00211719" w:rsidP="003E3637">
      <w:pPr>
        <w:pStyle w:val="ListParagraph"/>
        <w:numPr>
          <w:ilvl w:val="0"/>
          <w:numId w:val="2"/>
        </w:numPr>
        <w:spacing w:line="480" w:lineRule="auto"/>
        <w:ind w:left="371"/>
        <w:jc w:val="both"/>
        <w:rPr>
          <w:rFonts w:asciiTheme="majorBidi" w:hAnsiTheme="majorBidi" w:cstheme="majorBidi"/>
          <w:b/>
          <w:bCs/>
          <w:sz w:val="24"/>
          <w:szCs w:val="24"/>
          <w:lang w:val="en-US"/>
        </w:rPr>
      </w:pPr>
      <w:r w:rsidRPr="004F1AE9">
        <w:rPr>
          <w:rFonts w:asciiTheme="majorBidi" w:hAnsiTheme="majorBidi" w:cstheme="majorBidi"/>
          <w:b/>
          <w:bCs/>
          <w:sz w:val="24"/>
          <w:szCs w:val="24"/>
          <w:lang w:val="en-US"/>
        </w:rPr>
        <w:t>Misi Perusahaan</w:t>
      </w:r>
    </w:p>
    <w:p w:rsidR="00211719" w:rsidRDefault="00211719" w:rsidP="003E3637">
      <w:pPr>
        <w:pStyle w:val="ListParagraph"/>
        <w:numPr>
          <w:ilvl w:val="0"/>
          <w:numId w:val="3"/>
        </w:numPr>
        <w:spacing w:line="480" w:lineRule="auto"/>
        <w:ind w:left="731"/>
        <w:jc w:val="both"/>
        <w:rPr>
          <w:rFonts w:asciiTheme="majorBidi" w:hAnsiTheme="majorBidi" w:cstheme="majorBidi"/>
          <w:sz w:val="24"/>
          <w:szCs w:val="24"/>
          <w:lang w:val="en-US"/>
        </w:rPr>
      </w:pPr>
      <w:r>
        <w:rPr>
          <w:rFonts w:asciiTheme="majorBidi" w:hAnsiTheme="majorBidi" w:cstheme="majorBidi"/>
          <w:sz w:val="24"/>
          <w:szCs w:val="24"/>
          <w:lang w:val="en-US"/>
        </w:rPr>
        <w:t>Memberikan pembiayaan yang tercepat, termudah, aman dan selalu memberikan pembinaan terhadap usaha golongan menengah ke</w:t>
      </w:r>
      <w:r w:rsidR="00D7498F">
        <w:rPr>
          <w:rFonts w:asciiTheme="majorBidi" w:hAnsiTheme="majorBidi" w:cstheme="majorBidi"/>
          <w:sz w:val="24"/>
          <w:szCs w:val="24"/>
          <w:lang w:val="en-US"/>
        </w:rPr>
        <w:t xml:space="preserve"> </w:t>
      </w:r>
      <w:r>
        <w:rPr>
          <w:rFonts w:asciiTheme="majorBidi" w:hAnsiTheme="majorBidi" w:cstheme="majorBidi"/>
          <w:sz w:val="24"/>
          <w:szCs w:val="24"/>
          <w:lang w:val="en-US"/>
        </w:rPr>
        <w:t>bawah untuk mendorong pertumbuhan ekonomi.</w:t>
      </w:r>
    </w:p>
    <w:p w:rsidR="00211719" w:rsidRDefault="00211719" w:rsidP="003E3637">
      <w:pPr>
        <w:pStyle w:val="ListParagraph"/>
        <w:numPr>
          <w:ilvl w:val="0"/>
          <w:numId w:val="3"/>
        </w:numPr>
        <w:spacing w:line="480" w:lineRule="auto"/>
        <w:ind w:left="731"/>
        <w:jc w:val="both"/>
        <w:rPr>
          <w:rFonts w:asciiTheme="majorBidi" w:hAnsiTheme="majorBidi" w:cstheme="majorBidi"/>
          <w:sz w:val="24"/>
          <w:szCs w:val="24"/>
          <w:lang w:val="en-US"/>
        </w:rPr>
      </w:pPr>
      <w:r>
        <w:rPr>
          <w:rFonts w:asciiTheme="majorBidi" w:hAnsiTheme="majorBidi" w:cstheme="majorBidi"/>
          <w:sz w:val="24"/>
          <w:szCs w:val="24"/>
          <w:lang w:val="en-US"/>
        </w:rPr>
        <w:t>Memastikan pemerataan pelayanan dan infrastruktur yang memberi</w:t>
      </w:r>
      <w:r w:rsidR="00876D41">
        <w:rPr>
          <w:rFonts w:asciiTheme="majorBidi" w:hAnsiTheme="majorBidi" w:cstheme="majorBidi"/>
          <w:sz w:val="24"/>
          <w:szCs w:val="24"/>
          <w:lang w:val="en-US"/>
        </w:rPr>
        <w:t xml:space="preserve">kan kemudahan dan kenyamanan di </w:t>
      </w:r>
      <w:r w:rsidR="004F1AE9">
        <w:rPr>
          <w:rFonts w:asciiTheme="majorBidi" w:hAnsiTheme="majorBidi" w:cstheme="majorBidi"/>
          <w:sz w:val="24"/>
          <w:szCs w:val="24"/>
          <w:lang w:val="en-US"/>
        </w:rPr>
        <w:t>seluruh Pegadaian, dalam mempersiapkan diri menjadi pemain dan tetap menjadi pilihan utama masyarakat.</w:t>
      </w:r>
    </w:p>
    <w:p w:rsidR="004F1AE9" w:rsidRPr="00211719" w:rsidRDefault="004F1AE9" w:rsidP="003E3637">
      <w:pPr>
        <w:pStyle w:val="ListParagraph"/>
        <w:numPr>
          <w:ilvl w:val="0"/>
          <w:numId w:val="3"/>
        </w:numPr>
        <w:spacing w:after="0" w:line="480" w:lineRule="auto"/>
        <w:ind w:left="731"/>
        <w:jc w:val="both"/>
        <w:rPr>
          <w:rFonts w:asciiTheme="majorBidi" w:hAnsiTheme="majorBidi" w:cstheme="majorBidi"/>
          <w:sz w:val="24"/>
          <w:szCs w:val="24"/>
          <w:lang w:val="en-US"/>
        </w:rPr>
      </w:pPr>
      <w:r>
        <w:rPr>
          <w:rFonts w:asciiTheme="majorBidi" w:hAnsiTheme="majorBidi" w:cstheme="majorBidi"/>
          <w:sz w:val="24"/>
          <w:szCs w:val="24"/>
          <w:lang w:val="en-US"/>
        </w:rPr>
        <w:t>Membantu pemerintah dalam meningkatkan kesejahteraan masyarakat golongan menengah ke</w:t>
      </w:r>
      <w:r w:rsidR="00D7498F">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bawah, dan </w:t>
      </w:r>
      <w:r>
        <w:rPr>
          <w:rFonts w:asciiTheme="majorBidi" w:hAnsiTheme="majorBidi" w:cstheme="majorBidi"/>
          <w:sz w:val="24"/>
          <w:szCs w:val="24"/>
          <w:lang w:val="en-US"/>
        </w:rPr>
        <w:lastRenderedPageBreak/>
        <w:t>melaksanakan usaha lain dalam rangka optimalisasi sumber daya perusahaan.</w:t>
      </w:r>
    </w:p>
    <w:p w:rsidR="004F1AE9" w:rsidRDefault="004F1AE9" w:rsidP="003E3637">
      <w:pPr>
        <w:spacing w:after="0" w:line="480" w:lineRule="auto"/>
        <w:ind w:left="284" w:firstLine="447"/>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Untuk mencapai visi dan misi t</w:t>
      </w:r>
      <w:r w:rsidR="00D7498F">
        <w:rPr>
          <w:rFonts w:asciiTheme="majorBidi" w:hAnsiTheme="majorBidi" w:cstheme="majorBidi"/>
          <w:sz w:val="24"/>
          <w:szCs w:val="24"/>
          <w:lang w:val="en-US"/>
        </w:rPr>
        <w:t xml:space="preserve">ersebut, maka Pegadaian Syariah </w:t>
      </w:r>
      <w:r>
        <w:rPr>
          <w:rFonts w:asciiTheme="majorBidi" w:hAnsiTheme="majorBidi" w:cstheme="majorBidi"/>
          <w:sz w:val="24"/>
          <w:szCs w:val="24"/>
          <w:lang w:val="en-US"/>
        </w:rPr>
        <w:t>memiliki nilai budaya yang perlu dijalankan.</w:t>
      </w:r>
      <w:proofErr w:type="gramEnd"/>
    </w:p>
    <w:p w:rsidR="00112B1C" w:rsidRDefault="00112B1C" w:rsidP="003E3637">
      <w:pPr>
        <w:spacing w:after="0" w:line="480" w:lineRule="auto"/>
        <w:ind w:left="284" w:hanging="993"/>
        <w:jc w:val="both"/>
        <w:rPr>
          <w:rFonts w:asciiTheme="majorBidi" w:hAnsiTheme="majorBidi" w:cstheme="majorBidi"/>
          <w:sz w:val="24"/>
          <w:szCs w:val="24"/>
          <w:lang w:val="en-US"/>
        </w:rPr>
      </w:pPr>
      <w:r>
        <w:rPr>
          <w:rFonts w:asciiTheme="majorBidi" w:hAnsiTheme="majorBidi" w:cstheme="majorBidi"/>
          <w:sz w:val="24"/>
          <w:szCs w:val="24"/>
          <w:lang w:val="en-US"/>
        </w:rPr>
        <w:tab/>
        <w:t xml:space="preserve">Profil Pegadaian adalah sebagai </w:t>
      </w:r>
      <w:proofErr w:type="gramStart"/>
      <w:r>
        <w:rPr>
          <w:rFonts w:asciiTheme="majorBidi" w:hAnsiTheme="majorBidi" w:cstheme="majorBidi"/>
          <w:sz w:val="24"/>
          <w:szCs w:val="24"/>
          <w:lang w:val="en-US"/>
        </w:rPr>
        <w:t>berikut :</w:t>
      </w:r>
      <w:proofErr w:type="gramEnd"/>
    </w:p>
    <w:p w:rsidR="00112B1C" w:rsidRDefault="00112B1C" w:rsidP="003E3637">
      <w:pPr>
        <w:pStyle w:val="ListParagraph"/>
        <w:numPr>
          <w:ilvl w:val="0"/>
          <w:numId w:val="28"/>
        </w:numPr>
        <w:spacing w:after="0" w:line="480" w:lineRule="auto"/>
        <w:ind w:left="1001"/>
        <w:jc w:val="both"/>
        <w:rPr>
          <w:rFonts w:asciiTheme="majorBidi" w:hAnsiTheme="majorBidi" w:cstheme="majorBidi"/>
          <w:sz w:val="24"/>
          <w:szCs w:val="24"/>
          <w:lang w:val="en-US"/>
        </w:rPr>
      </w:pPr>
      <w:r>
        <w:rPr>
          <w:rFonts w:asciiTheme="majorBidi" w:hAnsiTheme="majorBidi" w:cstheme="majorBidi"/>
          <w:sz w:val="24"/>
          <w:szCs w:val="24"/>
          <w:lang w:val="en-US"/>
        </w:rPr>
        <w:t>Inovatif</w:t>
      </w:r>
    </w:p>
    <w:p w:rsidR="00112B1C" w:rsidRDefault="00112B1C" w:rsidP="003E3637">
      <w:pPr>
        <w:pStyle w:val="ListParagraph"/>
        <w:numPr>
          <w:ilvl w:val="0"/>
          <w:numId w:val="5"/>
        </w:numPr>
        <w:spacing w:after="0" w:line="480" w:lineRule="auto"/>
        <w:ind w:left="1361"/>
        <w:jc w:val="both"/>
        <w:rPr>
          <w:rFonts w:asciiTheme="majorBidi" w:hAnsiTheme="majorBidi" w:cstheme="majorBidi"/>
          <w:sz w:val="24"/>
          <w:szCs w:val="24"/>
          <w:lang w:val="en-US"/>
        </w:rPr>
      </w:pPr>
      <w:r>
        <w:rPr>
          <w:rFonts w:asciiTheme="majorBidi" w:hAnsiTheme="majorBidi" w:cstheme="majorBidi"/>
          <w:sz w:val="24"/>
          <w:szCs w:val="24"/>
          <w:lang w:val="en-US"/>
        </w:rPr>
        <w:t>Berinisiatif, kreatif, dan produktif</w:t>
      </w:r>
    </w:p>
    <w:p w:rsidR="00112B1C" w:rsidRPr="00112B1C" w:rsidRDefault="00112B1C" w:rsidP="003E3637">
      <w:pPr>
        <w:pStyle w:val="ListParagraph"/>
        <w:numPr>
          <w:ilvl w:val="0"/>
          <w:numId w:val="5"/>
        </w:numPr>
        <w:spacing w:after="0" w:line="480" w:lineRule="auto"/>
        <w:ind w:left="1361"/>
        <w:jc w:val="both"/>
        <w:rPr>
          <w:rFonts w:asciiTheme="majorBidi" w:hAnsiTheme="majorBidi" w:cstheme="majorBidi"/>
          <w:sz w:val="24"/>
          <w:szCs w:val="24"/>
          <w:lang w:val="en-US"/>
        </w:rPr>
      </w:pPr>
      <w:r>
        <w:rPr>
          <w:rFonts w:asciiTheme="majorBidi" w:hAnsiTheme="majorBidi" w:cstheme="majorBidi"/>
          <w:sz w:val="24"/>
          <w:szCs w:val="24"/>
          <w:lang w:val="en-US"/>
        </w:rPr>
        <w:t>Berorientasi pada solusi</w:t>
      </w:r>
    </w:p>
    <w:p w:rsidR="00112B1C" w:rsidRDefault="00112B1C" w:rsidP="003E3637">
      <w:pPr>
        <w:pStyle w:val="ListParagraph"/>
        <w:numPr>
          <w:ilvl w:val="0"/>
          <w:numId w:val="28"/>
        </w:numPr>
        <w:spacing w:after="0" w:line="480" w:lineRule="auto"/>
        <w:ind w:left="1001"/>
        <w:jc w:val="both"/>
        <w:rPr>
          <w:rFonts w:asciiTheme="majorBidi" w:hAnsiTheme="majorBidi" w:cstheme="majorBidi"/>
          <w:sz w:val="24"/>
          <w:szCs w:val="24"/>
          <w:lang w:val="en-US"/>
        </w:rPr>
      </w:pPr>
      <w:r>
        <w:rPr>
          <w:rFonts w:asciiTheme="majorBidi" w:hAnsiTheme="majorBidi" w:cstheme="majorBidi"/>
          <w:sz w:val="24"/>
          <w:szCs w:val="24"/>
          <w:lang w:val="en-US"/>
        </w:rPr>
        <w:t>Nilai Moral Tinggi</w:t>
      </w:r>
    </w:p>
    <w:p w:rsidR="00112B1C" w:rsidRDefault="00112B1C" w:rsidP="003E3637">
      <w:pPr>
        <w:pStyle w:val="ListParagraph"/>
        <w:numPr>
          <w:ilvl w:val="0"/>
          <w:numId w:val="6"/>
        </w:numPr>
        <w:spacing w:after="0" w:line="480" w:lineRule="auto"/>
        <w:ind w:left="1361"/>
        <w:jc w:val="both"/>
        <w:rPr>
          <w:rFonts w:asciiTheme="majorBidi" w:hAnsiTheme="majorBidi" w:cstheme="majorBidi"/>
          <w:sz w:val="24"/>
          <w:szCs w:val="24"/>
          <w:lang w:val="en-US"/>
        </w:rPr>
      </w:pPr>
      <w:r>
        <w:rPr>
          <w:rFonts w:asciiTheme="majorBidi" w:hAnsiTheme="majorBidi" w:cstheme="majorBidi"/>
          <w:sz w:val="24"/>
          <w:szCs w:val="24"/>
          <w:lang w:val="en-US"/>
        </w:rPr>
        <w:t>Taat beribadah</w:t>
      </w:r>
    </w:p>
    <w:p w:rsidR="00112B1C" w:rsidRDefault="00112B1C" w:rsidP="003E3637">
      <w:pPr>
        <w:pStyle w:val="ListParagraph"/>
        <w:numPr>
          <w:ilvl w:val="0"/>
          <w:numId w:val="6"/>
        </w:numPr>
        <w:spacing w:after="0" w:line="480" w:lineRule="auto"/>
        <w:ind w:left="1361"/>
        <w:jc w:val="both"/>
        <w:rPr>
          <w:rFonts w:asciiTheme="majorBidi" w:hAnsiTheme="majorBidi" w:cstheme="majorBidi"/>
          <w:sz w:val="24"/>
          <w:szCs w:val="24"/>
          <w:lang w:val="en-US"/>
        </w:rPr>
      </w:pPr>
      <w:r>
        <w:rPr>
          <w:rFonts w:asciiTheme="majorBidi" w:hAnsiTheme="majorBidi" w:cstheme="majorBidi"/>
          <w:sz w:val="24"/>
          <w:szCs w:val="24"/>
          <w:lang w:val="en-US"/>
        </w:rPr>
        <w:t>Jujur dan berfikir positif</w:t>
      </w:r>
    </w:p>
    <w:p w:rsidR="00112B1C" w:rsidRDefault="00112B1C" w:rsidP="003E3637">
      <w:pPr>
        <w:pStyle w:val="ListParagraph"/>
        <w:numPr>
          <w:ilvl w:val="0"/>
          <w:numId w:val="28"/>
        </w:numPr>
        <w:spacing w:after="0" w:line="480" w:lineRule="auto"/>
        <w:ind w:left="1001"/>
        <w:jc w:val="both"/>
        <w:rPr>
          <w:rFonts w:asciiTheme="majorBidi" w:hAnsiTheme="majorBidi" w:cstheme="majorBidi"/>
          <w:sz w:val="24"/>
          <w:szCs w:val="24"/>
          <w:lang w:val="en-US"/>
        </w:rPr>
      </w:pPr>
      <w:r>
        <w:rPr>
          <w:rFonts w:asciiTheme="majorBidi" w:hAnsiTheme="majorBidi" w:cstheme="majorBidi"/>
          <w:sz w:val="24"/>
          <w:szCs w:val="24"/>
          <w:lang w:val="en-US"/>
        </w:rPr>
        <w:t>Terampil</w:t>
      </w:r>
    </w:p>
    <w:p w:rsidR="00112B1C" w:rsidRDefault="00112B1C" w:rsidP="003E3637">
      <w:pPr>
        <w:pStyle w:val="ListParagraph"/>
        <w:numPr>
          <w:ilvl w:val="0"/>
          <w:numId w:val="7"/>
        </w:numPr>
        <w:spacing w:after="0" w:line="480" w:lineRule="auto"/>
        <w:ind w:left="1361"/>
        <w:jc w:val="both"/>
        <w:rPr>
          <w:rFonts w:asciiTheme="majorBidi" w:hAnsiTheme="majorBidi" w:cstheme="majorBidi"/>
          <w:sz w:val="24"/>
          <w:szCs w:val="24"/>
          <w:lang w:val="en-US"/>
        </w:rPr>
      </w:pPr>
      <w:r>
        <w:rPr>
          <w:rFonts w:asciiTheme="majorBidi" w:hAnsiTheme="majorBidi" w:cstheme="majorBidi"/>
          <w:sz w:val="24"/>
          <w:szCs w:val="24"/>
          <w:lang w:val="en-US"/>
        </w:rPr>
        <w:t>Kompeten dibidangnya</w:t>
      </w:r>
    </w:p>
    <w:p w:rsidR="00112B1C" w:rsidRDefault="00112B1C" w:rsidP="003E3637">
      <w:pPr>
        <w:pStyle w:val="ListParagraph"/>
        <w:numPr>
          <w:ilvl w:val="0"/>
          <w:numId w:val="7"/>
        </w:numPr>
        <w:spacing w:after="0" w:line="480" w:lineRule="auto"/>
        <w:ind w:left="1361"/>
        <w:jc w:val="both"/>
        <w:rPr>
          <w:rFonts w:asciiTheme="majorBidi" w:hAnsiTheme="majorBidi" w:cstheme="majorBidi"/>
          <w:sz w:val="24"/>
          <w:szCs w:val="24"/>
          <w:lang w:val="en-US"/>
        </w:rPr>
      </w:pPr>
      <w:r>
        <w:rPr>
          <w:rFonts w:asciiTheme="majorBidi" w:hAnsiTheme="majorBidi" w:cstheme="majorBidi"/>
          <w:sz w:val="24"/>
          <w:szCs w:val="24"/>
          <w:lang w:val="en-US"/>
        </w:rPr>
        <w:t>Selalu mengembangkan diri</w:t>
      </w:r>
    </w:p>
    <w:p w:rsidR="00112B1C" w:rsidRDefault="00112B1C" w:rsidP="003E3637">
      <w:pPr>
        <w:pStyle w:val="ListParagraph"/>
        <w:numPr>
          <w:ilvl w:val="0"/>
          <w:numId w:val="28"/>
        </w:numPr>
        <w:tabs>
          <w:tab w:val="left" w:pos="1701"/>
        </w:tabs>
        <w:spacing w:after="0" w:line="480" w:lineRule="auto"/>
        <w:ind w:left="1001"/>
        <w:jc w:val="both"/>
        <w:rPr>
          <w:rFonts w:asciiTheme="majorBidi" w:hAnsiTheme="majorBidi" w:cstheme="majorBidi"/>
          <w:sz w:val="24"/>
          <w:szCs w:val="24"/>
          <w:lang w:val="en-US"/>
        </w:rPr>
      </w:pPr>
      <w:r>
        <w:rPr>
          <w:rFonts w:asciiTheme="majorBidi" w:hAnsiTheme="majorBidi" w:cstheme="majorBidi"/>
          <w:sz w:val="24"/>
          <w:szCs w:val="24"/>
          <w:lang w:val="en-US"/>
        </w:rPr>
        <w:t>Adi Layanan</w:t>
      </w:r>
    </w:p>
    <w:p w:rsidR="00112B1C" w:rsidRDefault="00112B1C" w:rsidP="003E3637">
      <w:pPr>
        <w:pStyle w:val="ListParagraph"/>
        <w:numPr>
          <w:ilvl w:val="0"/>
          <w:numId w:val="8"/>
        </w:numPr>
        <w:spacing w:after="0" w:line="480" w:lineRule="auto"/>
        <w:ind w:left="1361"/>
        <w:jc w:val="both"/>
        <w:rPr>
          <w:rFonts w:asciiTheme="majorBidi" w:hAnsiTheme="majorBidi" w:cstheme="majorBidi"/>
          <w:sz w:val="24"/>
          <w:szCs w:val="24"/>
          <w:lang w:val="en-US"/>
        </w:rPr>
      </w:pPr>
      <w:r>
        <w:rPr>
          <w:rFonts w:asciiTheme="majorBidi" w:hAnsiTheme="majorBidi" w:cstheme="majorBidi"/>
          <w:sz w:val="24"/>
          <w:szCs w:val="24"/>
          <w:lang w:val="en-US"/>
        </w:rPr>
        <w:t>Peka dan cepat tanggap</w:t>
      </w:r>
    </w:p>
    <w:p w:rsidR="00112B1C" w:rsidRDefault="00112B1C" w:rsidP="003E3637">
      <w:pPr>
        <w:pStyle w:val="ListParagraph"/>
        <w:numPr>
          <w:ilvl w:val="0"/>
          <w:numId w:val="8"/>
        </w:numPr>
        <w:spacing w:after="0" w:line="480" w:lineRule="auto"/>
        <w:ind w:left="1361"/>
        <w:jc w:val="both"/>
        <w:rPr>
          <w:rFonts w:asciiTheme="majorBidi" w:hAnsiTheme="majorBidi" w:cstheme="majorBidi"/>
          <w:sz w:val="24"/>
          <w:szCs w:val="24"/>
          <w:lang w:val="en-US"/>
        </w:rPr>
      </w:pPr>
      <w:r>
        <w:rPr>
          <w:rFonts w:asciiTheme="majorBidi" w:hAnsiTheme="majorBidi" w:cstheme="majorBidi"/>
          <w:sz w:val="24"/>
          <w:szCs w:val="24"/>
          <w:lang w:val="en-US"/>
        </w:rPr>
        <w:t>Empatik, santun dan ramah</w:t>
      </w:r>
    </w:p>
    <w:p w:rsidR="00112B1C" w:rsidRDefault="00112B1C" w:rsidP="003E3637">
      <w:pPr>
        <w:pStyle w:val="ListParagraph"/>
        <w:numPr>
          <w:ilvl w:val="0"/>
          <w:numId w:val="28"/>
        </w:numPr>
        <w:spacing w:after="0" w:line="480" w:lineRule="auto"/>
        <w:ind w:left="1001"/>
        <w:jc w:val="both"/>
        <w:rPr>
          <w:rFonts w:asciiTheme="majorBidi" w:hAnsiTheme="majorBidi" w:cstheme="majorBidi"/>
          <w:sz w:val="24"/>
          <w:szCs w:val="24"/>
          <w:lang w:val="en-US"/>
        </w:rPr>
      </w:pPr>
      <w:r>
        <w:rPr>
          <w:rFonts w:asciiTheme="majorBidi" w:hAnsiTheme="majorBidi" w:cstheme="majorBidi"/>
          <w:sz w:val="24"/>
          <w:szCs w:val="24"/>
          <w:lang w:val="en-US"/>
        </w:rPr>
        <w:t>Nuansa Citra</w:t>
      </w:r>
    </w:p>
    <w:p w:rsidR="00112B1C" w:rsidRDefault="00112B1C" w:rsidP="003E3637">
      <w:pPr>
        <w:pStyle w:val="ListParagraph"/>
        <w:numPr>
          <w:ilvl w:val="0"/>
          <w:numId w:val="9"/>
        </w:numPr>
        <w:spacing w:after="0" w:line="480" w:lineRule="auto"/>
        <w:ind w:left="1361"/>
        <w:jc w:val="both"/>
        <w:rPr>
          <w:rFonts w:asciiTheme="majorBidi" w:hAnsiTheme="majorBidi" w:cstheme="majorBidi"/>
          <w:sz w:val="24"/>
          <w:szCs w:val="24"/>
          <w:lang w:val="en-US"/>
        </w:rPr>
      </w:pPr>
      <w:r>
        <w:rPr>
          <w:rFonts w:asciiTheme="majorBidi" w:hAnsiTheme="majorBidi" w:cstheme="majorBidi"/>
          <w:sz w:val="24"/>
          <w:szCs w:val="24"/>
          <w:lang w:val="en-US"/>
        </w:rPr>
        <w:t xml:space="preserve">Memiliki </w:t>
      </w:r>
      <w:r>
        <w:rPr>
          <w:rFonts w:asciiTheme="majorBidi" w:hAnsiTheme="majorBidi" w:cstheme="majorBidi"/>
          <w:i/>
          <w:iCs/>
          <w:sz w:val="24"/>
          <w:szCs w:val="24"/>
          <w:lang w:val="en-US"/>
        </w:rPr>
        <w:t>sense of belonging</w:t>
      </w:r>
    </w:p>
    <w:p w:rsidR="002B10A9" w:rsidRDefault="00112B1C" w:rsidP="003E3637">
      <w:pPr>
        <w:pStyle w:val="ListParagraph"/>
        <w:numPr>
          <w:ilvl w:val="0"/>
          <w:numId w:val="9"/>
        </w:numPr>
        <w:spacing w:after="0" w:line="480" w:lineRule="auto"/>
        <w:ind w:left="1361"/>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Peduli nama baik perusahaan</w:t>
      </w:r>
      <w:r w:rsidR="00F1493F">
        <w:rPr>
          <w:rStyle w:val="FootnoteReference"/>
          <w:rFonts w:asciiTheme="majorBidi" w:hAnsiTheme="majorBidi" w:cstheme="majorBidi"/>
          <w:sz w:val="24"/>
          <w:szCs w:val="24"/>
          <w:lang w:val="en-US"/>
        </w:rPr>
        <w:footnoteReference w:id="8"/>
      </w:r>
    </w:p>
    <w:p w:rsidR="0073033D" w:rsidRPr="0073033D" w:rsidRDefault="0073033D" w:rsidP="003E3637">
      <w:pPr>
        <w:pStyle w:val="ListParagraph"/>
        <w:spacing w:after="0" w:line="240" w:lineRule="auto"/>
        <w:ind w:left="992"/>
        <w:jc w:val="both"/>
        <w:rPr>
          <w:rFonts w:asciiTheme="majorBidi" w:hAnsiTheme="majorBidi" w:cstheme="majorBidi"/>
          <w:sz w:val="24"/>
          <w:szCs w:val="24"/>
          <w:lang w:val="en-US"/>
        </w:rPr>
      </w:pPr>
    </w:p>
    <w:p w:rsidR="002B10A9" w:rsidRDefault="002B10A9" w:rsidP="003E3637">
      <w:pPr>
        <w:pStyle w:val="ListParagraph"/>
        <w:numPr>
          <w:ilvl w:val="0"/>
          <w:numId w:val="1"/>
        </w:numPr>
        <w:spacing w:after="0" w:line="480" w:lineRule="auto"/>
        <w:ind w:left="11"/>
        <w:jc w:val="both"/>
        <w:rPr>
          <w:rFonts w:asciiTheme="majorBidi" w:hAnsiTheme="majorBidi" w:cstheme="majorBidi"/>
          <w:b/>
          <w:bCs/>
          <w:sz w:val="24"/>
          <w:szCs w:val="24"/>
          <w:lang w:val="en-US"/>
        </w:rPr>
      </w:pPr>
      <w:r w:rsidRPr="002B10A9">
        <w:rPr>
          <w:rFonts w:asciiTheme="majorBidi" w:hAnsiTheme="majorBidi" w:cstheme="majorBidi"/>
          <w:b/>
          <w:bCs/>
          <w:sz w:val="24"/>
          <w:szCs w:val="24"/>
          <w:lang w:val="en-US"/>
        </w:rPr>
        <w:t>Produk dan Jasa Pegadaian Syariah UPS Sempu Seroja</w:t>
      </w:r>
      <w:r w:rsidR="00A20A8B">
        <w:rPr>
          <w:rFonts w:asciiTheme="majorBidi" w:hAnsiTheme="majorBidi" w:cstheme="majorBidi"/>
          <w:b/>
          <w:bCs/>
          <w:sz w:val="24"/>
          <w:szCs w:val="24"/>
        </w:rPr>
        <w:t xml:space="preserve"> Serang</w:t>
      </w:r>
    </w:p>
    <w:p w:rsidR="002B10A9" w:rsidRDefault="002B10A9" w:rsidP="003E3637">
      <w:pPr>
        <w:pStyle w:val="ListParagraph"/>
        <w:spacing w:after="0" w:line="480" w:lineRule="auto"/>
        <w:ind w:left="11"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Adapun produk yang ditawarkan oleh Pegadaian Syariah UPS Sempu Seroja adalah sebagai </w:t>
      </w:r>
      <w:proofErr w:type="gramStart"/>
      <w:r>
        <w:rPr>
          <w:rFonts w:asciiTheme="majorBidi" w:hAnsiTheme="majorBidi" w:cstheme="majorBidi"/>
          <w:sz w:val="24"/>
          <w:szCs w:val="24"/>
          <w:lang w:val="en-US"/>
        </w:rPr>
        <w:t>berikut :</w:t>
      </w:r>
      <w:proofErr w:type="gramEnd"/>
    </w:p>
    <w:p w:rsidR="002B10A9" w:rsidRDefault="002B10A9" w:rsidP="003E3637">
      <w:pPr>
        <w:pStyle w:val="ListParagraph"/>
        <w:numPr>
          <w:ilvl w:val="0"/>
          <w:numId w:val="11"/>
        </w:numPr>
        <w:spacing w:after="0" w:line="480" w:lineRule="auto"/>
        <w:ind w:left="371"/>
        <w:jc w:val="both"/>
        <w:rPr>
          <w:rFonts w:asciiTheme="majorBidi" w:hAnsiTheme="majorBidi" w:cstheme="majorBidi"/>
          <w:sz w:val="24"/>
          <w:szCs w:val="24"/>
          <w:lang w:val="en-US"/>
        </w:rPr>
      </w:pPr>
      <w:r>
        <w:rPr>
          <w:rFonts w:asciiTheme="majorBidi" w:hAnsiTheme="majorBidi" w:cstheme="majorBidi"/>
          <w:sz w:val="24"/>
          <w:szCs w:val="24"/>
          <w:lang w:val="en-US"/>
        </w:rPr>
        <w:t>ARRUM EMAS</w:t>
      </w:r>
    </w:p>
    <w:p w:rsidR="002B10A9" w:rsidRDefault="002B10A9" w:rsidP="003E3637">
      <w:pPr>
        <w:pStyle w:val="ListParagraph"/>
        <w:spacing w:after="0" w:line="480" w:lineRule="auto"/>
        <w:ind w:left="371" w:firstLine="36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 xml:space="preserve">Adalah </w:t>
      </w:r>
      <w:r w:rsidR="00CE3790">
        <w:rPr>
          <w:rFonts w:asciiTheme="majorBidi" w:hAnsiTheme="majorBidi" w:cstheme="majorBidi"/>
          <w:sz w:val="24"/>
          <w:szCs w:val="24"/>
          <w:lang w:val="en-US"/>
        </w:rPr>
        <w:t>gadai emas dengan si</w:t>
      </w:r>
      <w:bookmarkStart w:id="0" w:name="_GoBack"/>
      <w:bookmarkEnd w:id="0"/>
      <w:r w:rsidR="00CE3790">
        <w:rPr>
          <w:rFonts w:asciiTheme="majorBidi" w:hAnsiTheme="majorBidi" w:cstheme="majorBidi"/>
          <w:sz w:val="24"/>
          <w:szCs w:val="24"/>
          <w:lang w:val="en-US"/>
        </w:rPr>
        <w:t>stem angsuran dalam jangka waktu 1 – 3 tahun.</w:t>
      </w:r>
      <w:proofErr w:type="gramEnd"/>
    </w:p>
    <w:p w:rsidR="00CE3790" w:rsidRDefault="00CE3790" w:rsidP="003E3637">
      <w:pPr>
        <w:pStyle w:val="ListParagraph"/>
        <w:numPr>
          <w:ilvl w:val="0"/>
          <w:numId w:val="11"/>
        </w:numPr>
        <w:spacing w:after="0" w:line="480" w:lineRule="auto"/>
        <w:ind w:left="371"/>
        <w:jc w:val="both"/>
        <w:rPr>
          <w:rFonts w:asciiTheme="majorBidi" w:hAnsiTheme="majorBidi" w:cstheme="majorBidi"/>
          <w:sz w:val="24"/>
          <w:szCs w:val="24"/>
          <w:lang w:val="en-US"/>
        </w:rPr>
      </w:pPr>
      <w:r>
        <w:rPr>
          <w:rFonts w:asciiTheme="majorBidi" w:hAnsiTheme="majorBidi" w:cstheme="majorBidi"/>
          <w:sz w:val="24"/>
          <w:szCs w:val="24"/>
          <w:lang w:val="en-US"/>
        </w:rPr>
        <w:t>ARRUM BPKB</w:t>
      </w:r>
      <w:r w:rsidR="00D7498F">
        <w:rPr>
          <w:rFonts w:asciiTheme="majorBidi" w:hAnsiTheme="majorBidi" w:cstheme="majorBidi"/>
          <w:sz w:val="24"/>
          <w:szCs w:val="24"/>
          <w:lang w:val="en-US"/>
        </w:rPr>
        <w:t xml:space="preserve"> (Buku Pemilik Kendaraan Bermotor)</w:t>
      </w:r>
    </w:p>
    <w:p w:rsidR="008F673D" w:rsidRDefault="008F673D" w:rsidP="003E3637">
      <w:pPr>
        <w:pStyle w:val="ListParagraph"/>
        <w:spacing w:after="0" w:line="480" w:lineRule="auto"/>
        <w:ind w:left="371" w:firstLine="36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A</w:t>
      </w:r>
      <w:r w:rsidR="00351D57">
        <w:rPr>
          <w:rFonts w:asciiTheme="majorBidi" w:hAnsiTheme="majorBidi" w:cstheme="majorBidi"/>
          <w:sz w:val="24"/>
          <w:szCs w:val="24"/>
          <w:lang w:val="en-US"/>
        </w:rPr>
        <w:t xml:space="preserve">rrum BPKB </w:t>
      </w:r>
      <w:r w:rsidR="00237516">
        <w:rPr>
          <w:rFonts w:asciiTheme="majorBidi" w:hAnsiTheme="majorBidi" w:cstheme="majorBidi"/>
          <w:sz w:val="24"/>
          <w:szCs w:val="24"/>
          <w:lang w:val="en-US"/>
        </w:rPr>
        <w:t>(Buku Pemilik Kendaraan Bermotor) a</w:t>
      </w:r>
      <w:r>
        <w:rPr>
          <w:rFonts w:asciiTheme="majorBidi" w:hAnsiTheme="majorBidi" w:cstheme="majorBidi"/>
          <w:sz w:val="24"/>
          <w:szCs w:val="24"/>
          <w:lang w:val="en-US"/>
        </w:rPr>
        <w:t>dalah pembiayaan pinjaman berprinsip Syariah bagi para pengusaha micro dan usaha kecil untuk keperluan pengembangan usaha dengan sistem pengembangan Usaha Micro Kecil dan Menengah (UMKM) sesuai Fatwa DSN MUI No. 68/ DSN-MUI/III/2008.</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Secara angsuran dan menggunakan jaminan BPKB motor/ mobil.</w:t>
      </w:r>
      <w:proofErr w:type="gramEnd"/>
    </w:p>
    <w:p w:rsidR="008F673D" w:rsidRDefault="008F673D" w:rsidP="003E3637">
      <w:pPr>
        <w:pStyle w:val="ListParagraph"/>
        <w:spacing w:after="0" w:line="480" w:lineRule="auto"/>
        <w:ind w:left="371"/>
        <w:jc w:val="both"/>
        <w:rPr>
          <w:rFonts w:asciiTheme="majorBidi" w:hAnsiTheme="majorBidi" w:cstheme="majorBidi"/>
          <w:sz w:val="24"/>
          <w:szCs w:val="24"/>
          <w:lang w:val="en-US"/>
        </w:rPr>
      </w:pPr>
      <w:r>
        <w:rPr>
          <w:rFonts w:asciiTheme="majorBidi" w:hAnsiTheme="majorBidi" w:cstheme="majorBidi"/>
          <w:sz w:val="24"/>
          <w:szCs w:val="24"/>
          <w:lang w:val="en-US"/>
        </w:rPr>
        <w:t>Produk ARRUM memiliki beberapa keunggulan di</w:t>
      </w:r>
      <w:r w:rsidR="00876D41">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antaranya :</w:t>
      </w:r>
      <w:proofErr w:type="gramEnd"/>
    </w:p>
    <w:p w:rsidR="008F673D" w:rsidRDefault="008F673D" w:rsidP="003E3637">
      <w:pPr>
        <w:pStyle w:val="ListParagraph"/>
        <w:numPr>
          <w:ilvl w:val="0"/>
          <w:numId w:val="13"/>
        </w:numPr>
        <w:spacing w:after="0" w:line="480" w:lineRule="auto"/>
        <w:ind w:left="731"/>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Proses transaksi berprinsip Syariah yang adil dan menentramkan sesuai Fatwa MUI 92/DSN-MUI/IV/2014.</w:t>
      </w:r>
    </w:p>
    <w:p w:rsidR="008F673D" w:rsidRDefault="00876D41" w:rsidP="003E3637">
      <w:pPr>
        <w:pStyle w:val="ListParagraph"/>
        <w:numPr>
          <w:ilvl w:val="0"/>
          <w:numId w:val="13"/>
        </w:numPr>
        <w:spacing w:after="0" w:line="480" w:lineRule="auto"/>
        <w:ind w:left="731"/>
        <w:jc w:val="both"/>
        <w:rPr>
          <w:rFonts w:asciiTheme="majorBidi" w:hAnsiTheme="majorBidi" w:cstheme="majorBidi"/>
          <w:sz w:val="24"/>
          <w:szCs w:val="24"/>
          <w:lang w:val="en-US"/>
        </w:rPr>
      </w:pPr>
      <w:r>
        <w:rPr>
          <w:rFonts w:asciiTheme="majorBidi" w:hAnsiTheme="majorBidi" w:cstheme="majorBidi"/>
          <w:sz w:val="24"/>
          <w:szCs w:val="24"/>
          <w:lang w:val="en-US"/>
        </w:rPr>
        <w:t>Proses pembiayaan dilayani di</w:t>
      </w:r>
      <w:r w:rsidR="008F673D">
        <w:rPr>
          <w:rFonts w:asciiTheme="majorBidi" w:hAnsiTheme="majorBidi" w:cstheme="majorBidi"/>
          <w:sz w:val="24"/>
          <w:szCs w:val="24"/>
          <w:lang w:val="en-US"/>
        </w:rPr>
        <w:t>lebih dari 600 outlet Pegadaian Syariah.</w:t>
      </w:r>
    </w:p>
    <w:p w:rsidR="008F673D" w:rsidRDefault="008F673D" w:rsidP="003E3637">
      <w:pPr>
        <w:pStyle w:val="ListParagraph"/>
        <w:numPr>
          <w:ilvl w:val="0"/>
          <w:numId w:val="13"/>
        </w:numPr>
        <w:spacing w:after="0" w:line="480" w:lineRule="auto"/>
        <w:ind w:left="731"/>
        <w:jc w:val="both"/>
        <w:rPr>
          <w:rFonts w:asciiTheme="majorBidi" w:hAnsiTheme="majorBidi" w:cstheme="majorBidi"/>
          <w:sz w:val="24"/>
          <w:szCs w:val="24"/>
          <w:lang w:val="en-US"/>
        </w:rPr>
      </w:pPr>
      <w:r>
        <w:rPr>
          <w:rFonts w:asciiTheme="majorBidi" w:hAnsiTheme="majorBidi" w:cstheme="majorBidi"/>
          <w:sz w:val="24"/>
          <w:szCs w:val="24"/>
          <w:lang w:val="en-US"/>
        </w:rPr>
        <w:t>Pembayaran angsuran dapat dilakukan di seluruh outlet Pegadaian Syariah.</w:t>
      </w:r>
    </w:p>
    <w:p w:rsidR="008F673D" w:rsidRDefault="008F673D" w:rsidP="003E3637">
      <w:pPr>
        <w:pStyle w:val="ListParagraph"/>
        <w:numPr>
          <w:ilvl w:val="0"/>
          <w:numId w:val="13"/>
        </w:numPr>
        <w:spacing w:after="0" w:line="480" w:lineRule="auto"/>
        <w:ind w:left="731"/>
        <w:jc w:val="both"/>
        <w:rPr>
          <w:rFonts w:asciiTheme="majorBidi" w:hAnsiTheme="majorBidi" w:cstheme="majorBidi"/>
          <w:sz w:val="24"/>
          <w:szCs w:val="24"/>
          <w:lang w:val="en-US"/>
        </w:rPr>
      </w:pPr>
      <w:r>
        <w:rPr>
          <w:rFonts w:asciiTheme="majorBidi" w:hAnsiTheme="majorBidi" w:cstheme="majorBidi"/>
          <w:sz w:val="24"/>
          <w:szCs w:val="24"/>
          <w:lang w:val="en-US"/>
        </w:rPr>
        <w:t>Pembiayaan berjangka waktu fleksibel mulai dari 12, 18, 24, dan 36 bulan serta dapat dilunasi sewaktu – waktu.</w:t>
      </w:r>
    </w:p>
    <w:p w:rsidR="008F673D" w:rsidRDefault="008F673D" w:rsidP="003E3637">
      <w:pPr>
        <w:pStyle w:val="ListParagraph"/>
        <w:numPr>
          <w:ilvl w:val="0"/>
          <w:numId w:val="13"/>
        </w:numPr>
        <w:spacing w:after="0" w:line="480" w:lineRule="auto"/>
        <w:ind w:left="731"/>
        <w:jc w:val="both"/>
        <w:rPr>
          <w:rFonts w:asciiTheme="majorBidi" w:hAnsiTheme="majorBidi" w:cstheme="majorBidi"/>
          <w:sz w:val="24"/>
          <w:szCs w:val="24"/>
          <w:lang w:val="en-US"/>
        </w:rPr>
      </w:pPr>
      <w:r>
        <w:rPr>
          <w:rFonts w:asciiTheme="majorBidi" w:hAnsiTheme="majorBidi" w:cstheme="majorBidi"/>
          <w:sz w:val="24"/>
          <w:szCs w:val="24"/>
          <w:lang w:val="en-US"/>
        </w:rPr>
        <w:t xml:space="preserve">Pegadaian Syariah mengenakan biaya pemeliharaan </w:t>
      </w:r>
      <w:r w:rsidRPr="00237516">
        <w:rPr>
          <w:rFonts w:asciiTheme="majorBidi" w:hAnsiTheme="majorBidi" w:cstheme="majorBidi"/>
          <w:i/>
          <w:iCs/>
          <w:sz w:val="24"/>
          <w:szCs w:val="24"/>
          <w:lang w:val="en-US"/>
        </w:rPr>
        <w:t>(Mu’nah)</w:t>
      </w:r>
      <w:r>
        <w:rPr>
          <w:rFonts w:asciiTheme="majorBidi" w:hAnsiTheme="majorBidi" w:cstheme="majorBidi"/>
          <w:sz w:val="24"/>
          <w:szCs w:val="24"/>
          <w:lang w:val="en-US"/>
        </w:rPr>
        <w:t xml:space="preserve"> yang menarik dan kompetitif.</w:t>
      </w:r>
    </w:p>
    <w:p w:rsidR="008F673D" w:rsidRDefault="008F673D" w:rsidP="003E3637">
      <w:pPr>
        <w:pStyle w:val="ListParagraph"/>
        <w:numPr>
          <w:ilvl w:val="0"/>
          <w:numId w:val="13"/>
        </w:numPr>
        <w:spacing w:after="0" w:line="480" w:lineRule="auto"/>
        <w:ind w:left="731"/>
        <w:jc w:val="both"/>
        <w:rPr>
          <w:rFonts w:asciiTheme="majorBidi" w:hAnsiTheme="majorBidi" w:cstheme="majorBidi"/>
          <w:sz w:val="24"/>
          <w:szCs w:val="24"/>
          <w:lang w:val="en-US"/>
        </w:rPr>
      </w:pPr>
      <w:r>
        <w:rPr>
          <w:rFonts w:asciiTheme="majorBidi" w:hAnsiTheme="majorBidi" w:cstheme="majorBidi"/>
          <w:sz w:val="24"/>
          <w:szCs w:val="24"/>
          <w:lang w:val="en-US"/>
        </w:rPr>
        <w:t>Prosedur pelayanan sederhana, cepat dan mudah.</w:t>
      </w:r>
    </w:p>
    <w:p w:rsidR="008F673D" w:rsidRDefault="008F673D" w:rsidP="003E3637">
      <w:pPr>
        <w:pStyle w:val="ListParagraph"/>
        <w:numPr>
          <w:ilvl w:val="0"/>
          <w:numId w:val="13"/>
        </w:numPr>
        <w:spacing w:after="0" w:line="480" w:lineRule="auto"/>
        <w:ind w:left="731"/>
        <w:jc w:val="both"/>
        <w:rPr>
          <w:rFonts w:asciiTheme="majorBidi" w:hAnsiTheme="majorBidi" w:cstheme="majorBidi"/>
          <w:sz w:val="24"/>
          <w:szCs w:val="24"/>
          <w:lang w:val="en-US"/>
        </w:rPr>
      </w:pPr>
      <w:r>
        <w:rPr>
          <w:rFonts w:asciiTheme="majorBidi" w:hAnsiTheme="majorBidi" w:cstheme="majorBidi"/>
          <w:sz w:val="24"/>
          <w:szCs w:val="24"/>
          <w:lang w:val="en-US"/>
        </w:rPr>
        <w:t>Pegadaian hanya menyimpan BPKB, kendaraan tetap dapat digunakan nasabah.</w:t>
      </w:r>
    </w:p>
    <w:p w:rsidR="008F673D" w:rsidRDefault="008F673D" w:rsidP="003E3637">
      <w:pPr>
        <w:pStyle w:val="ListParagraph"/>
        <w:spacing w:after="0" w:line="480" w:lineRule="auto"/>
        <w:ind w:left="425" w:firstLine="851"/>
        <w:jc w:val="both"/>
        <w:rPr>
          <w:rFonts w:asciiTheme="majorBidi" w:hAnsiTheme="majorBidi" w:cstheme="majorBidi"/>
          <w:sz w:val="24"/>
          <w:szCs w:val="24"/>
          <w:lang w:val="en-US"/>
        </w:rPr>
      </w:pPr>
      <w:r>
        <w:rPr>
          <w:rFonts w:asciiTheme="majorBidi" w:hAnsiTheme="majorBidi" w:cstheme="majorBidi"/>
          <w:sz w:val="24"/>
          <w:szCs w:val="24"/>
          <w:lang w:val="en-US"/>
        </w:rPr>
        <w:t xml:space="preserve">Adapun persyaratan untuk mengajukan pembiayaan Ar – Rum adalah sebagai </w:t>
      </w:r>
      <w:proofErr w:type="gramStart"/>
      <w:r>
        <w:rPr>
          <w:rFonts w:asciiTheme="majorBidi" w:hAnsiTheme="majorBidi" w:cstheme="majorBidi"/>
          <w:sz w:val="24"/>
          <w:szCs w:val="24"/>
          <w:lang w:val="en-US"/>
        </w:rPr>
        <w:t>berikut :</w:t>
      </w:r>
      <w:proofErr w:type="gramEnd"/>
    </w:p>
    <w:p w:rsidR="008F673D" w:rsidRPr="00A20A8B" w:rsidRDefault="008F673D" w:rsidP="003E3637">
      <w:pPr>
        <w:pStyle w:val="ListParagraph"/>
        <w:numPr>
          <w:ilvl w:val="0"/>
          <w:numId w:val="14"/>
        </w:numPr>
        <w:spacing w:after="0" w:line="480" w:lineRule="auto"/>
        <w:ind w:left="851" w:hanging="426"/>
        <w:jc w:val="both"/>
        <w:rPr>
          <w:rFonts w:asciiTheme="majorBidi" w:hAnsiTheme="majorBidi" w:cstheme="majorBidi"/>
          <w:sz w:val="24"/>
          <w:szCs w:val="24"/>
          <w:lang w:val="en-US"/>
        </w:rPr>
      </w:pPr>
      <w:r w:rsidRPr="00A20A8B">
        <w:rPr>
          <w:rFonts w:asciiTheme="majorBidi" w:hAnsiTheme="majorBidi" w:cstheme="majorBidi"/>
          <w:sz w:val="24"/>
          <w:szCs w:val="24"/>
          <w:lang w:val="en-US"/>
        </w:rPr>
        <w:t>Memiliki usaha dan memenuhi kriteria kelayakan serta telah berjalan 1 (satu) tahun atau lebih.</w:t>
      </w:r>
    </w:p>
    <w:p w:rsidR="008F673D" w:rsidRDefault="008F673D" w:rsidP="003E3637">
      <w:pPr>
        <w:pStyle w:val="ListParagraph"/>
        <w:numPr>
          <w:ilvl w:val="0"/>
          <w:numId w:val="14"/>
        </w:numPr>
        <w:spacing w:after="0" w:line="480" w:lineRule="auto"/>
        <w:ind w:left="851" w:hanging="426"/>
        <w:jc w:val="both"/>
        <w:rPr>
          <w:rFonts w:asciiTheme="majorBidi" w:hAnsiTheme="majorBidi" w:cstheme="majorBidi"/>
          <w:sz w:val="24"/>
          <w:szCs w:val="24"/>
          <w:lang w:val="en-US"/>
        </w:rPr>
      </w:pPr>
      <w:r>
        <w:rPr>
          <w:rFonts w:asciiTheme="majorBidi" w:hAnsiTheme="majorBidi" w:cstheme="majorBidi"/>
          <w:sz w:val="24"/>
          <w:szCs w:val="24"/>
          <w:lang w:val="en-US"/>
        </w:rPr>
        <w:t>Foto copy KTP dan Kartu Keluarga.</w:t>
      </w:r>
    </w:p>
    <w:p w:rsidR="008F673D" w:rsidRDefault="008F673D" w:rsidP="003E3637">
      <w:pPr>
        <w:pStyle w:val="ListParagraph"/>
        <w:numPr>
          <w:ilvl w:val="0"/>
          <w:numId w:val="14"/>
        </w:numPr>
        <w:spacing w:after="0" w:line="480" w:lineRule="auto"/>
        <w:ind w:left="851" w:hanging="426"/>
        <w:jc w:val="both"/>
        <w:rPr>
          <w:rFonts w:asciiTheme="majorBidi" w:hAnsiTheme="majorBidi" w:cstheme="majorBidi"/>
          <w:sz w:val="24"/>
          <w:szCs w:val="24"/>
          <w:lang w:val="en-US"/>
        </w:rPr>
      </w:pPr>
      <w:r>
        <w:rPr>
          <w:rFonts w:asciiTheme="majorBidi" w:hAnsiTheme="majorBidi" w:cstheme="majorBidi"/>
          <w:sz w:val="24"/>
          <w:szCs w:val="24"/>
          <w:lang w:val="en-US"/>
        </w:rPr>
        <w:t>Menyerahkan dokumen yang diperlukan :</w:t>
      </w:r>
    </w:p>
    <w:p w:rsidR="008F673D" w:rsidRPr="00A20A8B" w:rsidRDefault="008F673D" w:rsidP="003E3637">
      <w:pPr>
        <w:pStyle w:val="ListParagraph"/>
        <w:numPr>
          <w:ilvl w:val="0"/>
          <w:numId w:val="15"/>
        </w:numPr>
        <w:spacing w:after="0" w:line="480" w:lineRule="auto"/>
        <w:ind w:left="1276" w:hanging="425"/>
        <w:jc w:val="both"/>
        <w:rPr>
          <w:rFonts w:asciiTheme="majorBidi" w:hAnsiTheme="majorBidi" w:cstheme="majorBidi"/>
          <w:sz w:val="24"/>
          <w:szCs w:val="24"/>
          <w:lang w:val="en-US"/>
        </w:rPr>
      </w:pPr>
      <w:r w:rsidRPr="00A20A8B">
        <w:rPr>
          <w:rFonts w:asciiTheme="majorBidi" w:hAnsiTheme="majorBidi" w:cstheme="majorBidi"/>
          <w:sz w:val="24"/>
          <w:szCs w:val="24"/>
          <w:lang w:val="en-US"/>
        </w:rPr>
        <w:lastRenderedPageBreak/>
        <w:t>Surat keterangan usaha</w:t>
      </w:r>
    </w:p>
    <w:p w:rsidR="008F673D" w:rsidRDefault="008F673D" w:rsidP="003E3637">
      <w:pPr>
        <w:pStyle w:val="ListParagraph"/>
        <w:numPr>
          <w:ilvl w:val="0"/>
          <w:numId w:val="15"/>
        </w:numPr>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BPKB asli</w:t>
      </w:r>
    </w:p>
    <w:p w:rsidR="0059741B" w:rsidRPr="00F65A3E" w:rsidRDefault="008F673D" w:rsidP="003E3637">
      <w:pPr>
        <w:pStyle w:val="ListParagraph"/>
        <w:numPr>
          <w:ilvl w:val="0"/>
          <w:numId w:val="15"/>
        </w:numPr>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Foto copy STNK</w:t>
      </w:r>
      <w:r w:rsidR="00B96E0A">
        <w:rPr>
          <w:rFonts w:asciiTheme="majorBidi" w:hAnsiTheme="majorBidi" w:cstheme="majorBidi"/>
          <w:sz w:val="24"/>
          <w:szCs w:val="24"/>
          <w:lang w:val="en-US"/>
        </w:rPr>
        <w:t xml:space="preserve"> (Surat Tanda Nomor Kendaraan)</w:t>
      </w:r>
      <w:r>
        <w:rPr>
          <w:rFonts w:asciiTheme="majorBidi" w:hAnsiTheme="majorBidi" w:cstheme="majorBidi"/>
          <w:sz w:val="24"/>
          <w:szCs w:val="24"/>
          <w:lang w:val="en-US"/>
        </w:rPr>
        <w:t xml:space="preserve"> dan faktur pembelian</w:t>
      </w:r>
    </w:p>
    <w:p w:rsidR="008F673D" w:rsidRDefault="008F673D" w:rsidP="003E3637">
      <w:pPr>
        <w:pStyle w:val="ListParagraph"/>
        <w:numPr>
          <w:ilvl w:val="0"/>
          <w:numId w:val="11"/>
        </w:numPr>
        <w:spacing w:after="0" w:line="480" w:lineRule="auto"/>
        <w:ind w:left="371"/>
        <w:jc w:val="both"/>
        <w:rPr>
          <w:rFonts w:asciiTheme="majorBidi" w:hAnsiTheme="majorBidi" w:cstheme="majorBidi"/>
          <w:sz w:val="24"/>
          <w:szCs w:val="24"/>
          <w:lang w:val="en-US"/>
        </w:rPr>
      </w:pPr>
      <w:r>
        <w:rPr>
          <w:rFonts w:asciiTheme="majorBidi" w:hAnsiTheme="majorBidi" w:cstheme="majorBidi"/>
          <w:sz w:val="24"/>
          <w:szCs w:val="24"/>
          <w:lang w:val="en-US"/>
        </w:rPr>
        <w:t>ARRUM H</w:t>
      </w:r>
      <w:r w:rsidR="00594B56">
        <w:rPr>
          <w:rFonts w:asciiTheme="majorBidi" w:hAnsiTheme="majorBidi" w:cstheme="majorBidi"/>
          <w:sz w:val="24"/>
          <w:szCs w:val="24"/>
          <w:lang w:val="en-US"/>
        </w:rPr>
        <w:t>aji</w:t>
      </w:r>
      <w:r>
        <w:rPr>
          <w:rFonts w:asciiTheme="majorBidi" w:hAnsiTheme="majorBidi" w:cstheme="majorBidi"/>
          <w:sz w:val="24"/>
          <w:szCs w:val="24"/>
          <w:lang w:val="en-US"/>
        </w:rPr>
        <w:t xml:space="preserve"> (Gadai Emas Untuk Ke Tanah Suci)</w:t>
      </w:r>
    </w:p>
    <w:p w:rsidR="007208BC" w:rsidRDefault="007208BC" w:rsidP="003E3637">
      <w:pPr>
        <w:pStyle w:val="ListParagraph"/>
        <w:spacing w:after="0" w:line="480" w:lineRule="auto"/>
        <w:ind w:left="371" w:firstLine="36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Haji merupakan produk dari Pegadaian Syariah yang memungkinkan anda untuk bisa mendapatkan porsi haji dengan jaminan emas.</w:t>
      </w:r>
      <w:proofErr w:type="gramEnd"/>
      <w:r>
        <w:rPr>
          <w:rFonts w:asciiTheme="majorBidi" w:hAnsiTheme="majorBidi" w:cstheme="majorBidi"/>
          <w:sz w:val="24"/>
          <w:szCs w:val="24"/>
          <w:lang w:val="en-US"/>
        </w:rPr>
        <w:t xml:space="preserve"> </w:t>
      </w:r>
      <w:proofErr w:type="gramStart"/>
      <w:r w:rsidR="00B96E0A">
        <w:rPr>
          <w:rFonts w:asciiTheme="majorBidi" w:hAnsiTheme="majorBidi" w:cstheme="majorBidi"/>
          <w:sz w:val="24"/>
          <w:szCs w:val="24"/>
          <w:lang w:val="en-US"/>
        </w:rPr>
        <w:t>M</w:t>
      </w:r>
      <w:r>
        <w:rPr>
          <w:rFonts w:asciiTheme="majorBidi" w:hAnsiTheme="majorBidi" w:cstheme="majorBidi"/>
          <w:sz w:val="24"/>
          <w:szCs w:val="24"/>
          <w:lang w:val="en-US"/>
        </w:rPr>
        <w:t>anfaatkan aset emas anda untuk ke Tanah Suci.</w:t>
      </w:r>
      <w:proofErr w:type="gramEnd"/>
    </w:p>
    <w:p w:rsidR="007208BC" w:rsidRDefault="007208BC" w:rsidP="003E3637">
      <w:pPr>
        <w:pStyle w:val="ListParagraph"/>
        <w:spacing w:after="0" w:line="480" w:lineRule="auto"/>
        <w:ind w:left="371"/>
        <w:jc w:val="both"/>
        <w:rPr>
          <w:rFonts w:asciiTheme="majorBidi" w:hAnsiTheme="majorBidi" w:cstheme="majorBidi"/>
          <w:sz w:val="24"/>
          <w:szCs w:val="24"/>
          <w:lang w:val="en-US"/>
        </w:rPr>
      </w:pPr>
      <w:r>
        <w:rPr>
          <w:rFonts w:asciiTheme="majorBidi" w:hAnsiTheme="majorBidi" w:cstheme="majorBidi"/>
          <w:sz w:val="24"/>
          <w:szCs w:val="24"/>
          <w:lang w:val="en-US"/>
        </w:rPr>
        <w:t>Adapun keunggulan ARRUM H</w:t>
      </w:r>
      <w:r w:rsidR="00594B56">
        <w:rPr>
          <w:rFonts w:asciiTheme="majorBidi" w:hAnsiTheme="majorBidi" w:cstheme="majorBidi"/>
          <w:sz w:val="24"/>
          <w:szCs w:val="24"/>
          <w:lang w:val="en-US"/>
        </w:rPr>
        <w:t>aji</w:t>
      </w:r>
      <w:r>
        <w:rPr>
          <w:rFonts w:asciiTheme="majorBidi" w:hAnsiTheme="majorBidi" w:cstheme="majorBidi"/>
          <w:sz w:val="24"/>
          <w:szCs w:val="24"/>
          <w:lang w:val="en-US"/>
        </w:rPr>
        <w:t xml:space="preserve"> ini di</w:t>
      </w:r>
      <w:r w:rsidR="00C51B02">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antaranya :</w:t>
      </w:r>
      <w:proofErr w:type="gramEnd"/>
    </w:p>
    <w:p w:rsidR="007208BC" w:rsidRDefault="007208BC" w:rsidP="003E3637">
      <w:pPr>
        <w:pStyle w:val="ListParagraph"/>
        <w:numPr>
          <w:ilvl w:val="0"/>
          <w:numId w:val="16"/>
        </w:numPr>
        <w:spacing w:after="0" w:line="480" w:lineRule="auto"/>
        <w:ind w:left="731"/>
        <w:jc w:val="both"/>
        <w:rPr>
          <w:rFonts w:asciiTheme="majorBidi" w:hAnsiTheme="majorBidi" w:cstheme="majorBidi"/>
          <w:sz w:val="24"/>
          <w:szCs w:val="24"/>
          <w:lang w:val="en-US"/>
        </w:rPr>
      </w:pPr>
      <w:r>
        <w:rPr>
          <w:rFonts w:asciiTheme="majorBidi" w:hAnsiTheme="majorBidi" w:cstheme="majorBidi"/>
          <w:sz w:val="24"/>
          <w:szCs w:val="24"/>
          <w:lang w:val="en-US"/>
        </w:rPr>
        <w:t>Persyaratan ringan, menyerahkan foto copy KTP dan jaminan emas, SBPIH</w:t>
      </w:r>
      <w:proofErr w:type="gramStart"/>
      <w:r w:rsidR="000879FB">
        <w:rPr>
          <w:rFonts w:asciiTheme="majorBidi" w:hAnsiTheme="majorBidi" w:cstheme="majorBidi"/>
          <w:sz w:val="24"/>
          <w:szCs w:val="24"/>
          <w:lang w:val="en-US"/>
        </w:rPr>
        <w:t>.</w:t>
      </w:r>
      <w:r>
        <w:rPr>
          <w:rFonts w:asciiTheme="majorBidi" w:hAnsiTheme="majorBidi" w:cstheme="majorBidi"/>
          <w:sz w:val="24"/>
          <w:szCs w:val="24"/>
          <w:lang w:val="en-US"/>
        </w:rPr>
        <w:t>.</w:t>
      </w:r>
      <w:proofErr w:type="gramEnd"/>
    </w:p>
    <w:p w:rsidR="007208BC" w:rsidRDefault="007208BC" w:rsidP="003E3637">
      <w:pPr>
        <w:pStyle w:val="ListParagraph"/>
        <w:numPr>
          <w:ilvl w:val="0"/>
          <w:numId w:val="16"/>
        </w:numPr>
        <w:spacing w:after="0" w:line="480" w:lineRule="auto"/>
        <w:ind w:left="731"/>
        <w:jc w:val="both"/>
        <w:rPr>
          <w:rFonts w:asciiTheme="majorBidi" w:hAnsiTheme="majorBidi" w:cstheme="majorBidi"/>
          <w:sz w:val="24"/>
          <w:szCs w:val="24"/>
          <w:lang w:val="en-US"/>
        </w:rPr>
      </w:pPr>
      <w:r>
        <w:rPr>
          <w:rFonts w:asciiTheme="majorBidi" w:hAnsiTheme="majorBidi" w:cstheme="majorBidi"/>
          <w:sz w:val="24"/>
          <w:szCs w:val="24"/>
          <w:lang w:val="en-US"/>
        </w:rPr>
        <w:t xml:space="preserve">Biaya pemeliharaan barang jaminan </w:t>
      </w:r>
      <w:r w:rsidRPr="00B96E0A">
        <w:rPr>
          <w:rFonts w:asciiTheme="majorBidi" w:hAnsiTheme="majorBidi" w:cstheme="majorBidi"/>
          <w:i/>
          <w:iCs/>
          <w:sz w:val="24"/>
          <w:szCs w:val="24"/>
          <w:lang w:val="en-US"/>
        </w:rPr>
        <w:t>(Mu’nah)</w:t>
      </w:r>
      <w:r>
        <w:rPr>
          <w:rFonts w:asciiTheme="majorBidi" w:hAnsiTheme="majorBidi" w:cstheme="majorBidi"/>
          <w:sz w:val="24"/>
          <w:szCs w:val="24"/>
          <w:lang w:val="en-US"/>
        </w:rPr>
        <w:t xml:space="preserve"> </w:t>
      </w:r>
      <w:r w:rsidR="000879FB">
        <w:rPr>
          <w:rFonts w:asciiTheme="majorBidi" w:hAnsiTheme="majorBidi" w:cstheme="majorBidi"/>
          <w:sz w:val="24"/>
          <w:szCs w:val="24"/>
          <w:lang w:val="en-US"/>
        </w:rPr>
        <w:t>dan</w:t>
      </w:r>
      <w:r w:rsidR="000879FB" w:rsidRPr="00876D41">
        <w:rPr>
          <w:rFonts w:asciiTheme="majorBidi" w:hAnsiTheme="majorBidi" w:cstheme="majorBidi"/>
          <w:i/>
          <w:iCs/>
          <w:sz w:val="24"/>
          <w:szCs w:val="24"/>
          <w:lang w:val="en-US"/>
        </w:rPr>
        <w:t xml:space="preserve"> Kafalah</w:t>
      </w:r>
      <w:r w:rsidR="000879FB">
        <w:rPr>
          <w:rFonts w:asciiTheme="majorBidi" w:hAnsiTheme="majorBidi" w:cstheme="majorBidi"/>
          <w:sz w:val="24"/>
          <w:szCs w:val="24"/>
          <w:lang w:val="en-US"/>
        </w:rPr>
        <w:t xml:space="preserve"> </w:t>
      </w:r>
      <w:r>
        <w:rPr>
          <w:rFonts w:asciiTheme="majorBidi" w:hAnsiTheme="majorBidi" w:cstheme="majorBidi"/>
          <w:sz w:val="24"/>
          <w:szCs w:val="24"/>
          <w:lang w:val="en-US"/>
        </w:rPr>
        <w:t>terjangkau</w:t>
      </w:r>
      <w:r w:rsidR="000879FB">
        <w:rPr>
          <w:rFonts w:asciiTheme="majorBidi" w:hAnsiTheme="majorBidi" w:cstheme="majorBidi"/>
          <w:sz w:val="24"/>
          <w:szCs w:val="24"/>
          <w:lang w:val="en-US"/>
        </w:rPr>
        <w:t>.</w:t>
      </w:r>
    </w:p>
    <w:p w:rsidR="007208BC" w:rsidRDefault="000879FB" w:rsidP="003E3637">
      <w:pPr>
        <w:pStyle w:val="ListParagraph"/>
        <w:numPr>
          <w:ilvl w:val="0"/>
          <w:numId w:val="16"/>
        </w:numPr>
        <w:spacing w:after="0" w:line="480" w:lineRule="auto"/>
        <w:ind w:left="731"/>
        <w:jc w:val="both"/>
        <w:rPr>
          <w:rFonts w:asciiTheme="majorBidi" w:hAnsiTheme="majorBidi" w:cstheme="majorBidi"/>
          <w:sz w:val="24"/>
          <w:szCs w:val="24"/>
          <w:lang w:val="en-US"/>
        </w:rPr>
      </w:pPr>
      <w:r>
        <w:rPr>
          <w:rFonts w:asciiTheme="majorBidi" w:hAnsiTheme="majorBidi" w:cstheme="majorBidi"/>
          <w:sz w:val="24"/>
          <w:szCs w:val="24"/>
          <w:lang w:val="en-US"/>
        </w:rPr>
        <w:t>Emas dan SABPIH aman disimpan di Pegadaian.</w:t>
      </w:r>
    </w:p>
    <w:p w:rsidR="007208BC" w:rsidRPr="000879FB" w:rsidRDefault="000879FB" w:rsidP="003E3637">
      <w:pPr>
        <w:pStyle w:val="ListParagraph"/>
        <w:numPr>
          <w:ilvl w:val="0"/>
          <w:numId w:val="16"/>
        </w:numPr>
        <w:spacing w:after="0" w:line="480" w:lineRule="auto"/>
        <w:ind w:left="731"/>
        <w:jc w:val="both"/>
        <w:rPr>
          <w:rFonts w:asciiTheme="majorBidi" w:hAnsiTheme="majorBidi" w:cstheme="majorBidi"/>
          <w:sz w:val="24"/>
          <w:szCs w:val="24"/>
          <w:lang w:val="en-US"/>
        </w:rPr>
      </w:pPr>
      <w:r>
        <w:rPr>
          <w:rFonts w:asciiTheme="majorBidi" w:hAnsiTheme="majorBidi" w:cstheme="majorBidi"/>
          <w:sz w:val="24"/>
          <w:szCs w:val="24"/>
          <w:lang w:val="en-US"/>
        </w:rPr>
        <w:t>Akad Arrum Haji sekaligus buka tabungan haji dan dapat nomor porsi.</w:t>
      </w:r>
      <w:r w:rsidR="0059741B">
        <w:rPr>
          <w:rStyle w:val="FootnoteReference"/>
          <w:rFonts w:asciiTheme="majorBidi" w:hAnsiTheme="majorBidi" w:cstheme="majorBidi"/>
          <w:sz w:val="24"/>
          <w:szCs w:val="24"/>
          <w:lang w:val="en-US"/>
        </w:rPr>
        <w:footnoteReference w:id="9"/>
      </w:r>
    </w:p>
    <w:p w:rsidR="008F673D" w:rsidRDefault="007208BC" w:rsidP="003E3637">
      <w:pPr>
        <w:pStyle w:val="ListParagraph"/>
        <w:numPr>
          <w:ilvl w:val="0"/>
          <w:numId w:val="11"/>
        </w:numPr>
        <w:spacing w:after="0" w:line="480" w:lineRule="auto"/>
        <w:ind w:left="371"/>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AR – RAHN (Gadai Syariah)</w:t>
      </w:r>
    </w:p>
    <w:p w:rsidR="007208BC" w:rsidRDefault="00E81DC8" w:rsidP="003E3637">
      <w:pPr>
        <w:pStyle w:val="ListParagraph"/>
        <w:spacing w:after="0" w:line="480" w:lineRule="auto"/>
        <w:ind w:left="371" w:firstLine="360"/>
        <w:jc w:val="both"/>
        <w:rPr>
          <w:rFonts w:asciiTheme="majorBidi" w:hAnsiTheme="majorBidi" w:cstheme="majorBidi"/>
          <w:sz w:val="24"/>
          <w:szCs w:val="24"/>
          <w:lang w:val="en-US"/>
        </w:rPr>
      </w:pPr>
      <w:proofErr w:type="gramStart"/>
      <w:r w:rsidRPr="00876D41">
        <w:rPr>
          <w:rFonts w:asciiTheme="majorBidi" w:hAnsiTheme="majorBidi" w:cstheme="majorBidi"/>
          <w:i/>
          <w:iCs/>
          <w:sz w:val="24"/>
          <w:szCs w:val="24"/>
          <w:lang w:val="en-US"/>
        </w:rPr>
        <w:t>Rahn</w:t>
      </w:r>
      <w:r>
        <w:rPr>
          <w:rFonts w:asciiTheme="majorBidi" w:hAnsiTheme="majorBidi" w:cstheme="majorBidi"/>
          <w:sz w:val="24"/>
          <w:szCs w:val="24"/>
          <w:lang w:val="en-US"/>
        </w:rPr>
        <w:t xml:space="preserve"> dalam istilah fiqh adalah akad perjanjian pinjam meminjam dengan menyerahkan barang sebagai tanggungan utang.</w:t>
      </w:r>
      <w:proofErr w:type="gramEnd"/>
      <w:r>
        <w:rPr>
          <w:rFonts w:asciiTheme="majorBidi" w:hAnsiTheme="majorBidi" w:cstheme="majorBidi"/>
          <w:sz w:val="24"/>
          <w:szCs w:val="24"/>
          <w:lang w:val="en-US"/>
        </w:rPr>
        <w:t xml:space="preserve"> </w:t>
      </w:r>
      <w:r w:rsidR="0059741B">
        <w:rPr>
          <w:rStyle w:val="FootnoteReference"/>
          <w:rFonts w:asciiTheme="majorBidi" w:hAnsiTheme="majorBidi" w:cstheme="majorBidi"/>
          <w:sz w:val="24"/>
          <w:szCs w:val="24"/>
          <w:lang w:val="en-US"/>
        </w:rPr>
        <w:footnoteReference w:id="10"/>
      </w:r>
      <w:r w:rsidR="00876D41">
        <w:rPr>
          <w:rFonts w:asciiTheme="majorBidi" w:hAnsiTheme="majorBidi" w:cstheme="majorBidi"/>
          <w:sz w:val="24"/>
          <w:szCs w:val="24"/>
          <w:lang w:val="en-US"/>
        </w:rPr>
        <w:t xml:space="preserve"> </w:t>
      </w:r>
      <w:r>
        <w:rPr>
          <w:rFonts w:asciiTheme="majorBidi" w:hAnsiTheme="majorBidi" w:cstheme="majorBidi"/>
          <w:sz w:val="24"/>
          <w:szCs w:val="24"/>
          <w:lang w:val="en-US"/>
        </w:rPr>
        <w:t>Sedangkan AR – RAHN dari Pegadaian Syariah y</w:t>
      </w:r>
      <w:r w:rsidR="007208BC">
        <w:rPr>
          <w:rFonts w:asciiTheme="majorBidi" w:hAnsiTheme="majorBidi" w:cstheme="majorBidi"/>
          <w:sz w:val="24"/>
          <w:szCs w:val="24"/>
          <w:lang w:val="en-US"/>
        </w:rPr>
        <w:t>aitu produk jasa gadai yang berlandaskan pada prinsip – prinsip Syariah, di</w:t>
      </w:r>
      <w:r w:rsidR="00C51B02">
        <w:rPr>
          <w:rFonts w:asciiTheme="majorBidi" w:hAnsiTheme="majorBidi" w:cstheme="majorBidi"/>
          <w:sz w:val="24"/>
          <w:szCs w:val="24"/>
          <w:lang w:val="en-US"/>
        </w:rPr>
        <w:t xml:space="preserve"> </w:t>
      </w:r>
      <w:r w:rsidR="007208BC">
        <w:rPr>
          <w:rFonts w:asciiTheme="majorBidi" w:hAnsiTheme="majorBidi" w:cstheme="majorBidi"/>
          <w:sz w:val="24"/>
          <w:szCs w:val="24"/>
          <w:lang w:val="en-US"/>
        </w:rPr>
        <w:t xml:space="preserve">mana nasabah hanya </w:t>
      </w:r>
      <w:proofErr w:type="gramStart"/>
      <w:r w:rsidR="007208BC">
        <w:rPr>
          <w:rFonts w:asciiTheme="majorBidi" w:hAnsiTheme="majorBidi" w:cstheme="majorBidi"/>
          <w:sz w:val="24"/>
          <w:szCs w:val="24"/>
          <w:lang w:val="en-US"/>
        </w:rPr>
        <w:t>akan</w:t>
      </w:r>
      <w:proofErr w:type="gramEnd"/>
      <w:r w:rsidR="007208BC">
        <w:rPr>
          <w:rFonts w:asciiTheme="majorBidi" w:hAnsiTheme="majorBidi" w:cstheme="majorBidi"/>
          <w:sz w:val="24"/>
          <w:szCs w:val="24"/>
          <w:lang w:val="en-US"/>
        </w:rPr>
        <w:t xml:space="preserve"> dipungut biaya administrasi dan </w:t>
      </w:r>
      <w:r w:rsidR="007208BC" w:rsidRPr="00876D41">
        <w:rPr>
          <w:rFonts w:asciiTheme="majorBidi" w:hAnsiTheme="majorBidi" w:cstheme="majorBidi"/>
          <w:i/>
          <w:iCs/>
          <w:sz w:val="24"/>
          <w:szCs w:val="24"/>
          <w:lang w:val="en-US"/>
        </w:rPr>
        <w:t xml:space="preserve">ijarah </w:t>
      </w:r>
      <w:r w:rsidR="007208BC">
        <w:rPr>
          <w:rFonts w:asciiTheme="majorBidi" w:hAnsiTheme="majorBidi" w:cstheme="majorBidi"/>
          <w:sz w:val="24"/>
          <w:szCs w:val="24"/>
          <w:lang w:val="en-US"/>
        </w:rPr>
        <w:t>(biaya jasa simpan dan pemeliharaan barang jaminan).</w:t>
      </w:r>
    </w:p>
    <w:p w:rsidR="007208BC" w:rsidRDefault="007208BC" w:rsidP="003E3637">
      <w:pPr>
        <w:pStyle w:val="ListParagraph"/>
        <w:spacing w:after="0" w:line="480" w:lineRule="auto"/>
        <w:ind w:left="371"/>
        <w:jc w:val="both"/>
        <w:rPr>
          <w:rFonts w:asciiTheme="majorBidi" w:hAnsiTheme="majorBidi" w:cstheme="majorBidi"/>
          <w:sz w:val="24"/>
          <w:szCs w:val="24"/>
          <w:lang w:val="en-US"/>
        </w:rPr>
      </w:pPr>
      <w:r>
        <w:rPr>
          <w:rFonts w:asciiTheme="majorBidi" w:hAnsiTheme="majorBidi" w:cstheme="majorBidi"/>
          <w:sz w:val="24"/>
          <w:szCs w:val="24"/>
          <w:lang w:val="en-US"/>
        </w:rPr>
        <w:t xml:space="preserve">Adapun persyaratan untuk mengajukan pembiayaan AR – RAHN adalah sebagai </w:t>
      </w:r>
      <w:proofErr w:type="gramStart"/>
      <w:r>
        <w:rPr>
          <w:rFonts w:asciiTheme="majorBidi" w:hAnsiTheme="majorBidi" w:cstheme="majorBidi"/>
          <w:sz w:val="24"/>
          <w:szCs w:val="24"/>
          <w:lang w:val="en-US"/>
        </w:rPr>
        <w:t>berikut :</w:t>
      </w:r>
      <w:proofErr w:type="gramEnd"/>
    </w:p>
    <w:p w:rsidR="001918C3" w:rsidRDefault="001918C3" w:rsidP="003E3637">
      <w:pPr>
        <w:pStyle w:val="ListParagraph"/>
        <w:numPr>
          <w:ilvl w:val="0"/>
          <w:numId w:val="17"/>
        </w:numPr>
        <w:spacing w:after="0" w:line="480" w:lineRule="auto"/>
        <w:ind w:left="731"/>
        <w:jc w:val="both"/>
        <w:rPr>
          <w:rFonts w:asciiTheme="majorBidi" w:hAnsiTheme="majorBidi" w:cstheme="majorBidi"/>
          <w:sz w:val="24"/>
          <w:szCs w:val="24"/>
          <w:lang w:val="en-US"/>
        </w:rPr>
      </w:pPr>
      <w:r w:rsidRPr="001918C3">
        <w:rPr>
          <w:rFonts w:asciiTheme="majorBidi" w:hAnsiTheme="majorBidi" w:cstheme="majorBidi"/>
          <w:sz w:val="24"/>
          <w:szCs w:val="24"/>
          <w:lang w:val="en-US"/>
        </w:rPr>
        <w:t>F</w:t>
      </w:r>
      <w:r w:rsidR="007208BC" w:rsidRPr="001918C3">
        <w:rPr>
          <w:rFonts w:asciiTheme="majorBidi" w:hAnsiTheme="majorBidi" w:cstheme="majorBidi"/>
          <w:sz w:val="24"/>
          <w:szCs w:val="24"/>
          <w:lang w:val="en-US"/>
        </w:rPr>
        <w:t>oto copy KTP atau identitas</w:t>
      </w:r>
      <w:r w:rsidRPr="001918C3">
        <w:rPr>
          <w:rFonts w:asciiTheme="majorBidi" w:hAnsiTheme="majorBidi" w:cstheme="majorBidi"/>
          <w:sz w:val="24"/>
          <w:szCs w:val="24"/>
          <w:lang w:val="en-US"/>
        </w:rPr>
        <w:t xml:space="preserve"> resmi</w:t>
      </w:r>
      <w:r>
        <w:rPr>
          <w:rFonts w:asciiTheme="majorBidi" w:hAnsiTheme="majorBidi" w:cstheme="majorBidi"/>
          <w:sz w:val="24"/>
          <w:szCs w:val="24"/>
          <w:lang w:val="en-US"/>
        </w:rPr>
        <w:t xml:space="preserve"> lainnya.</w:t>
      </w:r>
    </w:p>
    <w:p w:rsidR="00814154" w:rsidRDefault="001918C3" w:rsidP="003E3637">
      <w:pPr>
        <w:pStyle w:val="ListParagraph"/>
        <w:numPr>
          <w:ilvl w:val="0"/>
          <w:numId w:val="17"/>
        </w:numPr>
        <w:spacing w:after="0" w:line="480" w:lineRule="auto"/>
        <w:ind w:left="731"/>
        <w:jc w:val="both"/>
        <w:rPr>
          <w:rFonts w:asciiTheme="majorBidi" w:hAnsiTheme="majorBidi" w:cstheme="majorBidi"/>
          <w:sz w:val="24"/>
          <w:szCs w:val="24"/>
          <w:lang w:val="en-US"/>
        </w:rPr>
      </w:pPr>
      <w:r>
        <w:rPr>
          <w:rFonts w:asciiTheme="majorBidi" w:hAnsiTheme="majorBidi" w:cstheme="majorBidi"/>
          <w:sz w:val="24"/>
          <w:szCs w:val="24"/>
          <w:lang w:val="en-US"/>
        </w:rPr>
        <w:t>Memiliki barang jaminan.</w:t>
      </w:r>
    </w:p>
    <w:p w:rsidR="001918C3" w:rsidRDefault="001918C3" w:rsidP="003E3637">
      <w:pPr>
        <w:pStyle w:val="ListParagraph"/>
        <w:numPr>
          <w:ilvl w:val="0"/>
          <w:numId w:val="17"/>
        </w:numPr>
        <w:spacing w:after="0" w:line="480" w:lineRule="auto"/>
        <w:ind w:left="731"/>
        <w:jc w:val="both"/>
        <w:rPr>
          <w:rFonts w:asciiTheme="majorBidi" w:hAnsiTheme="majorBidi" w:cstheme="majorBidi"/>
          <w:sz w:val="24"/>
          <w:szCs w:val="24"/>
          <w:lang w:val="en-US"/>
        </w:rPr>
      </w:pPr>
      <w:r>
        <w:rPr>
          <w:rFonts w:asciiTheme="majorBidi" w:hAnsiTheme="majorBidi" w:cstheme="majorBidi"/>
          <w:sz w:val="24"/>
          <w:szCs w:val="24"/>
          <w:lang w:val="en-US"/>
        </w:rPr>
        <w:t>Untuk kendaraan bermotor membawa BPKB dan STNNK asli.</w:t>
      </w:r>
    </w:p>
    <w:p w:rsidR="000531B8" w:rsidRDefault="000531B8" w:rsidP="003E3637">
      <w:pPr>
        <w:spacing w:after="0" w:line="480" w:lineRule="auto"/>
        <w:ind w:left="371"/>
        <w:jc w:val="both"/>
        <w:rPr>
          <w:rFonts w:asciiTheme="majorBidi" w:hAnsiTheme="majorBidi" w:cstheme="majorBidi"/>
          <w:sz w:val="24"/>
          <w:szCs w:val="24"/>
          <w:lang w:val="en-US"/>
        </w:rPr>
      </w:pPr>
      <w:r>
        <w:rPr>
          <w:rFonts w:asciiTheme="majorBidi" w:hAnsiTheme="majorBidi" w:cstheme="majorBidi"/>
          <w:sz w:val="24"/>
          <w:szCs w:val="24"/>
          <w:lang w:val="en-US"/>
        </w:rPr>
        <w:t>Keunggulan</w:t>
      </w:r>
    </w:p>
    <w:p w:rsidR="000531B8" w:rsidRPr="00A20A8B" w:rsidRDefault="00C51B02" w:rsidP="003E3637">
      <w:pPr>
        <w:pStyle w:val="ListParagraph"/>
        <w:numPr>
          <w:ilvl w:val="0"/>
          <w:numId w:val="27"/>
        </w:numPr>
        <w:spacing w:after="0" w:line="480" w:lineRule="auto"/>
        <w:ind w:left="731"/>
        <w:jc w:val="both"/>
        <w:rPr>
          <w:rFonts w:asciiTheme="majorBidi" w:hAnsiTheme="majorBidi" w:cstheme="majorBidi"/>
          <w:sz w:val="24"/>
          <w:szCs w:val="24"/>
          <w:lang w:val="en-US"/>
        </w:rPr>
      </w:pPr>
      <w:r w:rsidRPr="00A20A8B">
        <w:rPr>
          <w:rFonts w:asciiTheme="majorBidi" w:hAnsiTheme="majorBidi" w:cstheme="majorBidi"/>
          <w:sz w:val="24"/>
          <w:szCs w:val="24"/>
          <w:lang w:val="en-US"/>
        </w:rPr>
        <w:t>Pelayanan RAHN tersedia dil</w:t>
      </w:r>
      <w:r w:rsidR="000531B8" w:rsidRPr="00A20A8B">
        <w:rPr>
          <w:rFonts w:asciiTheme="majorBidi" w:hAnsiTheme="majorBidi" w:cstheme="majorBidi"/>
          <w:sz w:val="24"/>
          <w:szCs w:val="24"/>
          <w:lang w:val="en-US"/>
        </w:rPr>
        <w:t>ebih dari 600 outlet Pegadaian Syariah di seluruh Indonesia.</w:t>
      </w:r>
    </w:p>
    <w:p w:rsidR="000531B8" w:rsidRDefault="000531B8" w:rsidP="003E3637">
      <w:pPr>
        <w:pStyle w:val="ListParagraph"/>
        <w:numPr>
          <w:ilvl w:val="0"/>
          <w:numId w:val="27"/>
        </w:numPr>
        <w:spacing w:after="0" w:line="480" w:lineRule="auto"/>
        <w:ind w:left="731"/>
        <w:jc w:val="both"/>
        <w:rPr>
          <w:rFonts w:asciiTheme="majorBidi" w:hAnsiTheme="majorBidi" w:cstheme="majorBidi"/>
          <w:sz w:val="24"/>
          <w:szCs w:val="24"/>
          <w:lang w:val="en-US"/>
        </w:rPr>
      </w:pPr>
      <w:r>
        <w:rPr>
          <w:rFonts w:asciiTheme="majorBidi" w:hAnsiTheme="majorBidi" w:cstheme="majorBidi"/>
          <w:sz w:val="24"/>
          <w:szCs w:val="24"/>
          <w:lang w:val="en-US"/>
        </w:rPr>
        <w:t>Prosedur pengajuan sangat mudah.</w:t>
      </w:r>
    </w:p>
    <w:p w:rsidR="000531B8" w:rsidRDefault="000531B8" w:rsidP="003E3637">
      <w:pPr>
        <w:pStyle w:val="ListParagraph"/>
        <w:numPr>
          <w:ilvl w:val="0"/>
          <w:numId w:val="27"/>
        </w:numPr>
        <w:spacing w:after="0" w:line="480" w:lineRule="auto"/>
        <w:ind w:left="731"/>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Prosedur pinjaman sangat cepat, hanya perlu 15 menit sejak barang jaminan dinilai oleh petugas.</w:t>
      </w:r>
    </w:p>
    <w:p w:rsidR="000531B8" w:rsidRDefault="000531B8" w:rsidP="003E3637">
      <w:pPr>
        <w:pStyle w:val="ListParagraph"/>
        <w:numPr>
          <w:ilvl w:val="0"/>
          <w:numId w:val="27"/>
        </w:numPr>
        <w:spacing w:after="0" w:line="480" w:lineRule="auto"/>
        <w:ind w:left="731"/>
        <w:jc w:val="both"/>
        <w:rPr>
          <w:rFonts w:asciiTheme="majorBidi" w:hAnsiTheme="majorBidi" w:cstheme="majorBidi"/>
          <w:sz w:val="24"/>
          <w:szCs w:val="24"/>
          <w:lang w:val="en-US"/>
        </w:rPr>
      </w:pPr>
      <w:r>
        <w:rPr>
          <w:rFonts w:asciiTheme="majorBidi" w:hAnsiTheme="majorBidi" w:cstheme="majorBidi"/>
          <w:sz w:val="24"/>
          <w:szCs w:val="24"/>
          <w:lang w:val="en-US"/>
        </w:rPr>
        <w:t xml:space="preserve">Pinjaman </w:t>
      </w:r>
      <w:r w:rsidRPr="00E81DC8">
        <w:rPr>
          <w:rFonts w:asciiTheme="majorBidi" w:hAnsiTheme="majorBidi" w:cstheme="majorBidi"/>
          <w:i/>
          <w:iCs/>
          <w:sz w:val="24"/>
          <w:szCs w:val="24"/>
          <w:lang w:val="en-US"/>
        </w:rPr>
        <w:t>(Marhun Bih)</w:t>
      </w:r>
      <w:r>
        <w:rPr>
          <w:rFonts w:asciiTheme="majorBidi" w:hAnsiTheme="majorBidi" w:cstheme="majorBidi"/>
          <w:sz w:val="24"/>
          <w:szCs w:val="24"/>
          <w:lang w:val="en-US"/>
        </w:rPr>
        <w:t xml:space="preserve"> mulai dari Rp. 50.000 sampai dengan Rp. 500 juta atau lebih.</w:t>
      </w:r>
    </w:p>
    <w:p w:rsidR="000531B8" w:rsidRDefault="000531B8" w:rsidP="003E3637">
      <w:pPr>
        <w:pStyle w:val="ListParagraph"/>
        <w:numPr>
          <w:ilvl w:val="0"/>
          <w:numId w:val="27"/>
        </w:numPr>
        <w:spacing w:after="0" w:line="480" w:lineRule="auto"/>
        <w:ind w:left="731"/>
        <w:jc w:val="both"/>
        <w:rPr>
          <w:rFonts w:asciiTheme="majorBidi" w:hAnsiTheme="majorBidi" w:cstheme="majorBidi"/>
          <w:sz w:val="24"/>
          <w:szCs w:val="24"/>
          <w:lang w:val="en-US"/>
        </w:rPr>
      </w:pPr>
      <w:r>
        <w:rPr>
          <w:rFonts w:asciiTheme="majorBidi" w:hAnsiTheme="majorBidi" w:cstheme="majorBidi"/>
          <w:sz w:val="24"/>
          <w:szCs w:val="24"/>
          <w:lang w:val="en-US"/>
        </w:rPr>
        <w:t>Pengenaan biaya pemeliharaan yang kompetitif terhadap taksiran.</w:t>
      </w:r>
    </w:p>
    <w:p w:rsidR="000531B8" w:rsidRPr="008009F8" w:rsidRDefault="000531B8" w:rsidP="003E3637">
      <w:pPr>
        <w:pStyle w:val="ListParagraph"/>
        <w:numPr>
          <w:ilvl w:val="0"/>
          <w:numId w:val="27"/>
        </w:numPr>
        <w:spacing w:after="0" w:line="480" w:lineRule="auto"/>
        <w:ind w:left="731"/>
        <w:jc w:val="both"/>
        <w:rPr>
          <w:rFonts w:asciiTheme="majorBidi" w:hAnsiTheme="majorBidi" w:cstheme="majorBidi"/>
          <w:sz w:val="24"/>
          <w:szCs w:val="24"/>
          <w:lang w:val="en-US"/>
        </w:rPr>
      </w:pPr>
      <w:r w:rsidRPr="008009F8">
        <w:rPr>
          <w:rFonts w:asciiTheme="majorBidi" w:hAnsiTheme="majorBidi" w:cstheme="majorBidi"/>
          <w:sz w:val="24"/>
          <w:szCs w:val="24"/>
          <w:lang w:val="en-US"/>
        </w:rPr>
        <w:t>Pinjaman berjangka waktu 4 bulan dan dapat di</w:t>
      </w:r>
      <w:r w:rsidR="008009F8" w:rsidRPr="008009F8">
        <w:rPr>
          <w:rFonts w:asciiTheme="majorBidi" w:hAnsiTheme="majorBidi" w:cstheme="majorBidi"/>
          <w:sz w:val="24"/>
          <w:szCs w:val="24"/>
          <w:lang w:val="en-US"/>
        </w:rPr>
        <w:t>perpanjang berkali – kali.</w:t>
      </w:r>
    </w:p>
    <w:p w:rsidR="008009F8" w:rsidRDefault="008009F8" w:rsidP="003E3637">
      <w:pPr>
        <w:pStyle w:val="ListParagraph"/>
        <w:numPr>
          <w:ilvl w:val="0"/>
          <w:numId w:val="27"/>
        </w:numPr>
        <w:spacing w:after="0" w:line="480" w:lineRule="auto"/>
        <w:ind w:left="731"/>
        <w:jc w:val="both"/>
        <w:rPr>
          <w:rFonts w:asciiTheme="majorBidi" w:hAnsiTheme="majorBidi" w:cstheme="majorBidi"/>
          <w:sz w:val="24"/>
          <w:szCs w:val="24"/>
          <w:lang w:val="en-US"/>
        </w:rPr>
      </w:pPr>
      <w:r>
        <w:rPr>
          <w:rFonts w:asciiTheme="majorBidi" w:hAnsiTheme="majorBidi" w:cstheme="majorBidi"/>
          <w:sz w:val="24"/>
          <w:szCs w:val="24"/>
          <w:lang w:val="en-US"/>
        </w:rPr>
        <w:t xml:space="preserve">Pelunasan dapat dilakukan sewaktu – waktu dengan perhitungan biaya pemeliharaan </w:t>
      </w:r>
      <w:r w:rsidRPr="00E81DC8">
        <w:rPr>
          <w:rFonts w:asciiTheme="majorBidi" w:hAnsiTheme="majorBidi" w:cstheme="majorBidi"/>
          <w:i/>
          <w:iCs/>
          <w:sz w:val="24"/>
          <w:szCs w:val="24"/>
          <w:lang w:val="en-US"/>
        </w:rPr>
        <w:t>(Mun’ah)</w:t>
      </w:r>
      <w:r>
        <w:rPr>
          <w:rFonts w:asciiTheme="majorBidi" w:hAnsiTheme="majorBidi" w:cstheme="majorBidi"/>
          <w:sz w:val="24"/>
          <w:szCs w:val="24"/>
          <w:lang w:val="en-US"/>
        </w:rPr>
        <w:t xml:space="preserve"> selama masa pinjaman.</w:t>
      </w:r>
    </w:p>
    <w:p w:rsidR="008009F8" w:rsidRDefault="008009F8" w:rsidP="003E3637">
      <w:pPr>
        <w:pStyle w:val="ListParagraph"/>
        <w:numPr>
          <w:ilvl w:val="0"/>
          <w:numId w:val="27"/>
        </w:numPr>
        <w:spacing w:after="0" w:line="480" w:lineRule="auto"/>
        <w:ind w:left="731"/>
        <w:jc w:val="both"/>
        <w:rPr>
          <w:rFonts w:asciiTheme="majorBidi" w:hAnsiTheme="majorBidi" w:cstheme="majorBidi"/>
          <w:sz w:val="24"/>
          <w:szCs w:val="24"/>
          <w:lang w:val="en-US"/>
        </w:rPr>
      </w:pPr>
      <w:r>
        <w:rPr>
          <w:rFonts w:asciiTheme="majorBidi" w:hAnsiTheme="majorBidi" w:cstheme="majorBidi"/>
          <w:sz w:val="24"/>
          <w:szCs w:val="24"/>
          <w:lang w:val="en-US"/>
        </w:rPr>
        <w:t>Proses pinjaman tanpa harus membuka rekening.</w:t>
      </w:r>
    </w:p>
    <w:p w:rsidR="000226DD" w:rsidRPr="00A20A8B" w:rsidRDefault="008009F8" w:rsidP="003E3637">
      <w:pPr>
        <w:pStyle w:val="ListParagraph"/>
        <w:numPr>
          <w:ilvl w:val="0"/>
          <w:numId w:val="27"/>
        </w:numPr>
        <w:spacing w:after="0" w:line="480" w:lineRule="auto"/>
        <w:ind w:left="731"/>
        <w:jc w:val="both"/>
        <w:rPr>
          <w:rFonts w:asciiTheme="majorBidi" w:hAnsiTheme="majorBidi" w:cstheme="majorBidi"/>
          <w:sz w:val="24"/>
          <w:szCs w:val="24"/>
          <w:lang w:val="en-US"/>
        </w:rPr>
      </w:pPr>
      <w:r>
        <w:rPr>
          <w:rFonts w:asciiTheme="majorBidi" w:hAnsiTheme="majorBidi" w:cstheme="majorBidi"/>
          <w:sz w:val="24"/>
          <w:szCs w:val="24"/>
          <w:lang w:val="en-US"/>
        </w:rPr>
        <w:t>Penerimaan pinjaman dalam bentuk tunai atau ditransfer ke rekening bank.</w:t>
      </w:r>
      <w:r w:rsidR="00310AF6">
        <w:rPr>
          <w:rStyle w:val="FootnoteReference"/>
          <w:rFonts w:asciiTheme="majorBidi" w:hAnsiTheme="majorBidi" w:cstheme="majorBidi"/>
          <w:sz w:val="24"/>
          <w:szCs w:val="24"/>
          <w:lang w:val="en-US"/>
        </w:rPr>
        <w:footnoteReference w:id="11"/>
      </w:r>
    </w:p>
    <w:p w:rsidR="008F673D" w:rsidRDefault="008F673D" w:rsidP="003E3637">
      <w:pPr>
        <w:pStyle w:val="ListParagraph"/>
        <w:numPr>
          <w:ilvl w:val="0"/>
          <w:numId w:val="11"/>
        </w:numPr>
        <w:spacing w:after="0" w:line="480" w:lineRule="auto"/>
        <w:ind w:left="371"/>
        <w:jc w:val="both"/>
        <w:rPr>
          <w:rFonts w:asciiTheme="majorBidi" w:hAnsiTheme="majorBidi" w:cstheme="majorBidi"/>
          <w:sz w:val="24"/>
          <w:szCs w:val="24"/>
          <w:lang w:val="en-US"/>
        </w:rPr>
      </w:pPr>
      <w:r>
        <w:rPr>
          <w:rFonts w:asciiTheme="majorBidi" w:hAnsiTheme="majorBidi" w:cstheme="majorBidi"/>
          <w:sz w:val="24"/>
          <w:szCs w:val="24"/>
          <w:lang w:val="en-US"/>
        </w:rPr>
        <w:t>Amanah</w:t>
      </w:r>
      <w:r w:rsidR="00814154">
        <w:rPr>
          <w:rFonts w:asciiTheme="majorBidi" w:hAnsiTheme="majorBidi" w:cstheme="majorBidi"/>
          <w:sz w:val="24"/>
          <w:szCs w:val="24"/>
          <w:lang w:val="en-US"/>
        </w:rPr>
        <w:t xml:space="preserve"> (Pembiayaan Kendaraan Bermotor Syariah)</w:t>
      </w:r>
    </w:p>
    <w:p w:rsidR="00814154" w:rsidRDefault="00814154" w:rsidP="003E3637">
      <w:pPr>
        <w:pStyle w:val="ListParagraph"/>
        <w:spacing w:after="0" w:line="480" w:lineRule="auto"/>
        <w:ind w:left="371" w:firstLine="36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 xml:space="preserve">Amanah dari Pegadaian Syariah merupakan solusi untuk karyawan dan pengusaha kecil agar dapat memiliki kendaraan </w:t>
      </w:r>
      <w:r>
        <w:rPr>
          <w:rFonts w:asciiTheme="majorBidi" w:hAnsiTheme="majorBidi" w:cstheme="majorBidi"/>
          <w:sz w:val="24"/>
          <w:szCs w:val="24"/>
          <w:lang w:val="en-US"/>
        </w:rPr>
        <w:lastRenderedPageBreak/>
        <w:t>pribadi secara syariah.</w:t>
      </w:r>
      <w:proofErr w:type="gramEnd"/>
      <w:r>
        <w:rPr>
          <w:rFonts w:asciiTheme="majorBidi" w:hAnsiTheme="majorBidi" w:cstheme="majorBidi"/>
          <w:sz w:val="24"/>
          <w:szCs w:val="24"/>
          <w:lang w:val="en-US"/>
        </w:rPr>
        <w:t xml:space="preserve"> Kendaraan impian anda dapat diangsur dengan prinsip syariah dan melalui proses pembiayaan yang mudah.</w:t>
      </w:r>
    </w:p>
    <w:p w:rsidR="00814154" w:rsidRDefault="00814154" w:rsidP="003E3637">
      <w:pPr>
        <w:pStyle w:val="ListParagraph"/>
        <w:spacing w:after="0" w:line="480" w:lineRule="auto"/>
        <w:ind w:left="371"/>
        <w:jc w:val="both"/>
        <w:rPr>
          <w:rFonts w:asciiTheme="majorBidi" w:hAnsiTheme="majorBidi" w:cstheme="majorBidi"/>
          <w:sz w:val="24"/>
          <w:szCs w:val="24"/>
          <w:lang w:val="en-US"/>
        </w:rPr>
      </w:pPr>
      <w:r>
        <w:rPr>
          <w:rFonts w:asciiTheme="majorBidi" w:hAnsiTheme="majorBidi" w:cstheme="majorBidi"/>
          <w:sz w:val="24"/>
          <w:szCs w:val="24"/>
          <w:lang w:val="en-US"/>
        </w:rPr>
        <w:t>Adapun keunggulan Amanah (Pembiayaan Kendaraan Bermotor Syariah) di</w:t>
      </w:r>
      <w:r w:rsidR="00C51B02">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antaranya :</w:t>
      </w:r>
      <w:proofErr w:type="gramEnd"/>
    </w:p>
    <w:p w:rsidR="00814154" w:rsidRDefault="00814154" w:rsidP="003E3637">
      <w:pPr>
        <w:pStyle w:val="ListParagraph"/>
        <w:numPr>
          <w:ilvl w:val="0"/>
          <w:numId w:val="20"/>
        </w:numPr>
        <w:spacing w:after="0" w:line="480" w:lineRule="auto"/>
        <w:ind w:left="731"/>
        <w:jc w:val="both"/>
        <w:rPr>
          <w:rFonts w:asciiTheme="majorBidi" w:hAnsiTheme="majorBidi" w:cstheme="majorBidi"/>
          <w:sz w:val="24"/>
          <w:szCs w:val="24"/>
          <w:lang w:val="en-US"/>
        </w:rPr>
      </w:pPr>
      <w:r>
        <w:rPr>
          <w:rFonts w:asciiTheme="majorBidi" w:hAnsiTheme="majorBidi" w:cstheme="majorBidi"/>
          <w:sz w:val="24"/>
          <w:szCs w:val="24"/>
          <w:lang w:val="en-US"/>
        </w:rPr>
        <w:t>Proses transaksi berprinsip Syariah yang adil dan menentramkan sesuai Fatwa MUI 92/DSN-MUI/IV/2014.</w:t>
      </w:r>
    </w:p>
    <w:p w:rsidR="00814154" w:rsidRDefault="00C51B02" w:rsidP="003E3637">
      <w:pPr>
        <w:pStyle w:val="ListParagraph"/>
        <w:numPr>
          <w:ilvl w:val="0"/>
          <w:numId w:val="20"/>
        </w:numPr>
        <w:spacing w:after="0" w:line="480" w:lineRule="auto"/>
        <w:ind w:left="731"/>
        <w:jc w:val="both"/>
        <w:rPr>
          <w:rFonts w:asciiTheme="majorBidi" w:hAnsiTheme="majorBidi" w:cstheme="majorBidi"/>
          <w:sz w:val="24"/>
          <w:szCs w:val="24"/>
          <w:lang w:val="en-US"/>
        </w:rPr>
      </w:pPr>
      <w:r>
        <w:rPr>
          <w:rFonts w:asciiTheme="majorBidi" w:hAnsiTheme="majorBidi" w:cstheme="majorBidi"/>
          <w:sz w:val="24"/>
          <w:szCs w:val="24"/>
          <w:lang w:val="en-US"/>
        </w:rPr>
        <w:t>Pelayanan di</w:t>
      </w:r>
      <w:r w:rsidR="008009F8">
        <w:rPr>
          <w:rFonts w:asciiTheme="majorBidi" w:hAnsiTheme="majorBidi" w:cstheme="majorBidi"/>
          <w:sz w:val="24"/>
          <w:szCs w:val="24"/>
          <w:lang w:val="en-US"/>
        </w:rPr>
        <w:t>lebih dari 1</w:t>
      </w:r>
      <w:r w:rsidR="00814154">
        <w:rPr>
          <w:rFonts w:asciiTheme="majorBidi" w:hAnsiTheme="majorBidi" w:cstheme="majorBidi"/>
          <w:sz w:val="24"/>
          <w:szCs w:val="24"/>
          <w:lang w:val="en-US"/>
        </w:rPr>
        <w:t>000 outlet Pegadaian di</w:t>
      </w:r>
      <w:r w:rsidR="008009F8">
        <w:rPr>
          <w:rFonts w:asciiTheme="majorBidi" w:hAnsiTheme="majorBidi" w:cstheme="majorBidi"/>
          <w:sz w:val="24"/>
          <w:szCs w:val="24"/>
          <w:lang w:val="en-US"/>
        </w:rPr>
        <w:t xml:space="preserve"> </w:t>
      </w:r>
      <w:r w:rsidR="00814154">
        <w:rPr>
          <w:rFonts w:asciiTheme="majorBidi" w:hAnsiTheme="majorBidi" w:cstheme="majorBidi"/>
          <w:sz w:val="24"/>
          <w:szCs w:val="24"/>
          <w:lang w:val="en-US"/>
        </w:rPr>
        <w:t>seluruh Indonesia.</w:t>
      </w:r>
    </w:p>
    <w:p w:rsidR="00F87179" w:rsidRDefault="008009F8" w:rsidP="003E3637">
      <w:pPr>
        <w:pStyle w:val="ListParagraph"/>
        <w:numPr>
          <w:ilvl w:val="0"/>
          <w:numId w:val="20"/>
        </w:numPr>
        <w:spacing w:after="0" w:line="480" w:lineRule="auto"/>
        <w:ind w:left="731"/>
        <w:jc w:val="both"/>
        <w:rPr>
          <w:rFonts w:asciiTheme="majorBidi" w:hAnsiTheme="majorBidi" w:cstheme="majorBidi"/>
          <w:sz w:val="24"/>
          <w:szCs w:val="24"/>
          <w:lang w:val="en-US"/>
        </w:rPr>
      </w:pPr>
      <w:r>
        <w:rPr>
          <w:rFonts w:asciiTheme="majorBidi" w:hAnsiTheme="majorBidi" w:cstheme="majorBidi"/>
          <w:sz w:val="24"/>
          <w:szCs w:val="24"/>
          <w:lang w:val="en-US"/>
        </w:rPr>
        <w:t>Pembiayaan dengan u</w:t>
      </w:r>
      <w:r w:rsidR="00F87179">
        <w:rPr>
          <w:rFonts w:asciiTheme="majorBidi" w:hAnsiTheme="majorBidi" w:cstheme="majorBidi"/>
          <w:sz w:val="24"/>
          <w:szCs w:val="24"/>
          <w:lang w:val="en-US"/>
        </w:rPr>
        <w:t>ang muka terjangkau.</w:t>
      </w:r>
    </w:p>
    <w:p w:rsidR="00F87179" w:rsidRDefault="008009F8" w:rsidP="003E3637">
      <w:pPr>
        <w:pStyle w:val="ListParagraph"/>
        <w:numPr>
          <w:ilvl w:val="0"/>
          <w:numId w:val="20"/>
        </w:numPr>
        <w:spacing w:after="0" w:line="480" w:lineRule="auto"/>
        <w:ind w:left="731"/>
        <w:jc w:val="both"/>
        <w:rPr>
          <w:rFonts w:asciiTheme="majorBidi" w:hAnsiTheme="majorBidi" w:cstheme="majorBidi"/>
          <w:sz w:val="24"/>
          <w:szCs w:val="24"/>
          <w:lang w:val="en-US"/>
        </w:rPr>
      </w:pPr>
      <w:r>
        <w:rPr>
          <w:rFonts w:asciiTheme="majorBidi" w:hAnsiTheme="majorBidi" w:cstheme="majorBidi"/>
          <w:sz w:val="24"/>
          <w:szCs w:val="24"/>
          <w:lang w:val="en-US"/>
        </w:rPr>
        <w:t>Pembiayaan berjangka waktu fleksibel mulai dari 12, 18, 24, 36, dan 60 bulan.</w:t>
      </w:r>
    </w:p>
    <w:p w:rsidR="008009F8" w:rsidRDefault="008009F8" w:rsidP="003E3637">
      <w:pPr>
        <w:pStyle w:val="ListParagraph"/>
        <w:numPr>
          <w:ilvl w:val="0"/>
          <w:numId w:val="20"/>
        </w:numPr>
        <w:spacing w:after="0" w:line="480" w:lineRule="auto"/>
        <w:ind w:left="731"/>
        <w:jc w:val="both"/>
        <w:rPr>
          <w:rFonts w:asciiTheme="majorBidi" w:hAnsiTheme="majorBidi" w:cstheme="majorBidi"/>
          <w:sz w:val="24"/>
          <w:szCs w:val="24"/>
          <w:lang w:val="en-US"/>
        </w:rPr>
      </w:pPr>
      <w:r>
        <w:rPr>
          <w:rFonts w:asciiTheme="majorBidi" w:hAnsiTheme="majorBidi" w:cstheme="majorBidi"/>
          <w:sz w:val="24"/>
          <w:szCs w:val="24"/>
          <w:lang w:val="en-US"/>
        </w:rPr>
        <w:t xml:space="preserve">Pegadaian Syariah mengenakan biaya pemeliharaan </w:t>
      </w:r>
      <w:r w:rsidRPr="00E81DC8">
        <w:rPr>
          <w:rFonts w:asciiTheme="majorBidi" w:hAnsiTheme="majorBidi" w:cstheme="majorBidi"/>
          <w:i/>
          <w:iCs/>
          <w:sz w:val="24"/>
          <w:szCs w:val="24"/>
          <w:lang w:val="en-US"/>
        </w:rPr>
        <w:t>(Mun’ah)</w:t>
      </w:r>
      <w:r>
        <w:rPr>
          <w:rFonts w:asciiTheme="majorBidi" w:hAnsiTheme="majorBidi" w:cstheme="majorBidi"/>
          <w:sz w:val="24"/>
          <w:szCs w:val="24"/>
          <w:lang w:val="en-US"/>
        </w:rPr>
        <w:t xml:space="preserve"> yang kompetitif terhadap taksiran.</w:t>
      </w:r>
    </w:p>
    <w:p w:rsidR="008009F8" w:rsidRDefault="008009F8" w:rsidP="003E3637">
      <w:pPr>
        <w:pStyle w:val="ListParagraph"/>
        <w:numPr>
          <w:ilvl w:val="0"/>
          <w:numId w:val="20"/>
        </w:numPr>
        <w:spacing w:after="0" w:line="480" w:lineRule="auto"/>
        <w:ind w:left="731"/>
        <w:jc w:val="both"/>
        <w:rPr>
          <w:rFonts w:asciiTheme="majorBidi" w:hAnsiTheme="majorBidi" w:cstheme="majorBidi"/>
          <w:sz w:val="24"/>
          <w:szCs w:val="24"/>
          <w:lang w:val="en-US"/>
        </w:rPr>
      </w:pPr>
      <w:r>
        <w:rPr>
          <w:rFonts w:asciiTheme="majorBidi" w:hAnsiTheme="majorBidi" w:cstheme="majorBidi"/>
          <w:sz w:val="24"/>
          <w:szCs w:val="24"/>
          <w:lang w:val="en-US"/>
        </w:rPr>
        <w:t>Prosedur pelayanan sederhana, cepat dan mudah.</w:t>
      </w:r>
    </w:p>
    <w:p w:rsidR="00F87179" w:rsidRDefault="00F87179" w:rsidP="003E3637">
      <w:pPr>
        <w:spacing w:after="0" w:line="480" w:lineRule="auto"/>
        <w:ind w:left="371"/>
        <w:jc w:val="both"/>
        <w:rPr>
          <w:rFonts w:asciiTheme="majorBidi" w:hAnsiTheme="majorBidi" w:cstheme="majorBidi"/>
          <w:sz w:val="24"/>
          <w:szCs w:val="24"/>
          <w:lang w:val="en-US"/>
        </w:rPr>
      </w:pPr>
      <w:r>
        <w:rPr>
          <w:rFonts w:asciiTheme="majorBidi" w:hAnsiTheme="majorBidi" w:cstheme="majorBidi"/>
          <w:sz w:val="24"/>
          <w:szCs w:val="24"/>
          <w:lang w:val="en-US"/>
        </w:rPr>
        <w:t>Persyaratan untuk karyawan tetap di</w:t>
      </w:r>
      <w:r w:rsidR="00E81DC8">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antaranya :</w:t>
      </w:r>
      <w:proofErr w:type="gramEnd"/>
    </w:p>
    <w:p w:rsidR="00F87179" w:rsidRDefault="00F87179" w:rsidP="003E3637">
      <w:pPr>
        <w:pStyle w:val="ListParagraph"/>
        <w:numPr>
          <w:ilvl w:val="0"/>
          <w:numId w:val="21"/>
        </w:numPr>
        <w:spacing w:after="0" w:line="480" w:lineRule="auto"/>
        <w:ind w:left="731"/>
        <w:jc w:val="both"/>
        <w:rPr>
          <w:rFonts w:asciiTheme="majorBidi" w:hAnsiTheme="majorBidi" w:cstheme="majorBidi"/>
          <w:sz w:val="24"/>
          <w:szCs w:val="24"/>
          <w:lang w:val="en-US"/>
        </w:rPr>
      </w:pPr>
      <w:r>
        <w:rPr>
          <w:rFonts w:asciiTheme="majorBidi" w:hAnsiTheme="majorBidi" w:cstheme="majorBidi"/>
          <w:sz w:val="24"/>
          <w:szCs w:val="24"/>
          <w:lang w:val="en-US"/>
        </w:rPr>
        <w:t>Masa kerja minimal 2 tahun.</w:t>
      </w:r>
    </w:p>
    <w:p w:rsidR="00F87179" w:rsidRDefault="00F87179" w:rsidP="003E3637">
      <w:pPr>
        <w:pStyle w:val="ListParagraph"/>
        <w:numPr>
          <w:ilvl w:val="0"/>
          <w:numId w:val="21"/>
        </w:numPr>
        <w:spacing w:after="0" w:line="480" w:lineRule="auto"/>
        <w:ind w:left="731"/>
        <w:jc w:val="both"/>
        <w:rPr>
          <w:rFonts w:asciiTheme="majorBidi" w:hAnsiTheme="majorBidi" w:cstheme="majorBidi"/>
          <w:sz w:val="24"/>
          <w:szCs w:val="24"/>
          <w:lang w:val="en-US"/>
        </w:rPr>
      </w:pPr>
      <w:r>
        <w:rPr>
          <w:rFonts w:asciiTheme="majorBidi" w:hAnsiTheme="majorBidi" w:cstheme="majorBidi"/>
          <w:sz w:val="24"/>
          <w:szCs w:val="24"/>
          <w:lang w:val="en-US"/>
        </w:rPr>
        <w:t xml:space="preserve">Usia 21 tahun sampai dengan </w:t>
      </w:r>
      <w:r w:rsidR="00E81DC8">
        <w:rPr>
          <w:rFonts w:asciiTheme="majorBidi" w:hAnsiTheme="majorBidi" w:cstheme="majorBidi"/>
          <w:sz w:val="24"/>
          <w:szCs w:val="24"/>
          <w:lang w:val="en-US"/>
        </w:rPr>
        <w:t xml:space="preserve">sisa masa kerja </w:t>
      </w:r>
      <w:r w:rsidR="00876D41">
        <w:rPr>
          <w:rFonts w:asciiTheme="majorBidi" w:hAnsiTheme="majorBidi" w:cstheme="majorBidi"/>
          <w:sz w:val="24"/>
          <w:szCs w:val="24"/>
          <w:lang w:val="en-US"/>
        </w:rPr>
        <w:t>1 tahun sebelum pensiu</w:t>
      </w:r>
      <w:r>
        <w:rPr>
          <w:rFonts w:asciiTheme="majorBidi" w:hAnsiTheme="majorBidi" w:cstheme="majorBidi"/>
          <w:sz w:val="24"/>
          <w:szCs w:val="24"/>
          <w:lang w:val="en-US"/>
        </w:rPr>
        <w:t>n.</w:t>
      </w:r>
    </w:p>
    <w:p w:rsidR="00F87179" w:rsidRDefault="00F87179" w:rsidP="003E3637">
      <w:pPr>
        <w:pStyle w:val="ListParagraph"/>
        <w:numPr>
          <w:ilvl w:val="0"/>
          <w:numId w:val="21"/>
        </w:numPr>
        <w:spacing w:after="0" w:line="480" w:lineRule="auto"/>
        <w:ind w:left="731"/>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lastRenderedPageBreak/>
        <w:t>Usia</w:t>
      </w:r>
      <w:proofErr w:type="gramEnd"/>
      <w:r>
        <w:rPr>
          <w:rFonts w:asciiTheme="majorBidi" w:hAnsiTheme="majorBidi" w:cstheme="majorBidi"/>
          <w:sz w:val="24"/>
          <w:szCs w:val="24"/>
          <w:lang w:val="en-US"/>
        </w:rPr>
        <w:t xml:space="preserve"> saat </w:t>
      </w:r>
      <w:r w:rsidR="00E81DC8">
        <w:rPr>
          <w:rFonts w:asciiTheme="majorBidi" w:hAnsiTheme="majorBidi" w:cstheme="majorBidi"/>
          <w:sz w:val="24"/>
          <w:szCs w:val="24"/>
          <w:lang w:val="en-US"/>
        </w:rPr>
        <w:t xml:space="preserve">jatuh tempo </w:t>
      </w:r>
      <w:r>
        <w:rPr>
          <w:rFonts w:asciiTheme="majorBidi" w:hAnsiTheme="majorBidi" w:cstheme="majorBidi"/>
          <w:sz w:val="24"/>
          <w:szCs w:val="24"/>
          <w:lang w:val="en-US"/>
        </w:rPr>
        <w:t>maksimal 70 tahun.</w:t>
      </w:r>
      <w:r w:rsidR="00310AF6">
        <w:rPr>
          <w:rStyle w:val="FootnoteReference"/>
          <w:rFonts w:asciiTheme="majorBidi" w:hAnsiTheme="majorBidi" w:cstheme="majorBidi"/>
          <w:sz w:val="24"/>
          <w:szCs w:val="24"/>
          <w:lang w:val="en-US"/>
        </w:rPr>
        <w:footnoteReference w:id="12"/>
      </w:r>
    </w:p>
    <w:p w:rsidR="00F87179" w:rsidRDefault="00F87179" w:rsidP="003E3637">
      <w:pPr>
        <w:spacing w:after="0" w:line="480" w:lineRule="auto"/>
        <w:ind w:left="371"/>
        <w:jc w:val="both"/>
        <w:rPr>
          <w:rFonts w:asciiTheme="majorBidi" w:hAnsiTheme="majorBidi" w:cstheme="majorBidi"/>
          <w:sz w:val="24"/>
          <w:szCs w:val="24"/>
          <w:lang w:val="en-US"/>
        </w:rPr>
      </w:pPr>
      <w:r>
        <w:rPr>
          <w:rFonts w:asciiTheme="majorBidi" w:hAnsiTheme="majorBidi" w:cstheme="majorBidi"/>
          <w:sz w:val="24"/>
          <w:szCs w:val="24"/>
          <w:lang w:val="en-US"/>
        </w:rPr>
        <w:t>Persyaratan untuk Pengusaha Micro</w:t>
      </w:r>
    </w:p>
    <w:p w:rsidR="00F87179" w:rsidRDefault="00F87179" w:rsidP="003E3637">
      <w:pPr>
        <w:pStyle w:val="ListParagraph"/>
        <w:numPr>
          <w:ilvl w:val="0"/>
          <w:numId w:val="23"/>
        </w:numPr>
        <w:spacing w:after="0" w:line="480" w:lineRule="auto"/>
        <w:ind w:left="731"/>
        <w:jc w:val="both"/>
        <w:rPr>
          <w:rFonts w:asciiTheme="majorBidi" w:hAnsiTheme="majorBidi" w:cstheme="majorBidi"/>
          <w:sz w:val="24"/>
          <w:szCs w:val="24"/>
          <w:lang w:val="en-US"/>
        </w:rPr>
      </w:pPr>
      <w:r>
        <w:rPr>
          <w:rFonts w:asciiTheme="majorBidi" w:hAnsiTheme="majorBidi" w:cstheme="majorBidi"/>
          <w:sz w:val="24"/>
          <w:szCs w:val="24"/>
          <w:lang w:val="en-US"/>
        </w:rPr>
        <w:t>Memiliki Usaha Produktif yang sah dan kegiatan minimal 1 tahun.</w:t>
      </w:r>
    </w:p>
    <w:p w:rsidR="00F87179" w:rsidRDefault="00F87179" w:rsidP="003E3637">
      <w:pPr>
        <w:pStyle w:val="ListParagraph"/>
        <w:numPr>
          <w:ilvl w:val="0"/>
          <w:numId w:val="23"/>
        </w:numPr>
        <w:spacing w:after="0" w:line="480" w:lineRule="auto"/>
        <w:ind w:left="731"/>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Usia</w:t>
      </w:r>
      <w:proofErr w:type="gramEnd"/>
      <w:r>
        <w:rPr>
          <w:rFonts w:asciiTheme="majorBidi" w:hAnsiTheme="majorBidi" w:cstheme="majorBidi"/>
          <w:sz w:val="24"/>
          <w:szCs w:val="24"/>
          <w:lang w:val="en-US"/>
        </w:rPr>
        <w:t xml:space="preserve"> minimal 21 tahun.</w:t>
      </w:r>
    </w:p>
    <w:p w:rsidR="008009F8" w:rsidRPr="00845940" w:rsidRDefault="00F87179" w:rsidP="003E3637">
      <w:pPr>
        <w:pStyle w:val="ListParagraph"/>
        <w:numPr>
          <w:ilvl w:val="0"/>
          <w:numId w:val="23"/>
        </w:numPr>
        <w:spacing w:after="0" w:line="480" w:lineRule="auto"/>
        <w:ind w:left="731"/>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Usia</w:t>
      </w:r>
      <w:proofErr w:type="gramEnd"/>
      <w:r>
        <w:rPr>
          <w:rFonts w:asciiTheme="majorBidi" w:hAnsiTheme="majorBidi" w:cstheme="majorBidi"/>
          <w:sz w:val="24"/>
          <w:szCs w:val="24"/>
          <w:lang w:val="en-US"/>
        </w:rPr>
        <w:t xml:space="preserve"> saat jatuh tempo maksimal 70 tahun.</w:t>
      </w:r>
    </w:p>
    <w:p w:rsidR="008F673D" w:rsidRDefault="008F673D" w:rsidP="003E3637">
      <w:pPr>
        <w:pStyle w:val="ListParagraph"/>
        <w:numPr>
          <w:ilvl w:val="0"/>
          <w:numId w:val="11"/>
        </w:numPr>
        <w:spacing w:after="0" w:line="480" w:lineRule="auto"/>
        <w:ind w:left="371"/>
        <w:jc w:val="both"/>
        <w:rPr>
          <w:rFonts w:asciiTheme="majorBidi" w:hAnsiTheme="majorBidi" w:cstheme="majorBidi"/>
          <w:sz w:val="24"/>
          <w:szCs w:val="24"/>
          <w:lang w:val="en-US"/>
        </w:rPr>
      </w:pPr>
      <w:r>
        <w:rPr>
          <w:rFonts w:asciiTheme="majorBidi" w:hAnsiTheme="majorBidi" w:cstheme="majorBidi"/>
          <w:sz w:val="24"/>
          <w:szCs w:val="24"/>
          <w:lang w:val="en-US"/>
        </w:rPr>
        <w:t>Tabungan Emas</w:t>
      </w:r>
    </w:p>
    <w:p w:rsidR="00594B56" w:rsidRDefault="002F4E7C" w:rsidP="003E3637">
      <w:pPr>
        <w:pStyle w:val="ListParagraph"/>
        <w:spacing w:after="0" w:line="480" w:lineRule="auto"/>
        <w:ind w:left="371" w:firstLine="36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Tabungan Emas adalah layanan penjualan dan pembelian emas deng</w:t>
      </w:r>
      <w:r w:rsidR="00E81DC8">
        <w:rPr>
          <w:rFonts w:asciiTheme="majorBidi" w:hAnsiTheme="majorBidi" w:cstheme="majorBidi"/>
          <w:sz w:val="24"/>
          <w:szCs w:val="24"/>
          <w:lang w:val="en-US"/>
        </w:rPr>
        <w:t>an fasilitas titipan yang dikonv</w:t>
      </w:r>
      <w:r>
        <w:rPr>
          <w:rFonts w:asciiTheme="majorBidi" w:hAnsiTheme="majorBidi" w:cstheme="majorBidi"/>
          <w:sz w:val="24"/>
          <w:szCs w:val="24"/>
          <w:lang w:val="en-US"/>
        </w:rPr>
        <w:t>ersi ke gram emas.</w:t>
      </w:r>
      <w:proofErr w:type="gramEnd"/>
    </w:p>
    <w:p w:rsidR="002F4E7C" w:rsidRDefault="002F4E7C" w:rsidP="003E3637">
      <w:pPr>
        <w:pStyle w:val="ListParagraph"/>
        <w:spacing w:after="0" w:line="480" w:lineRule="auto"/>
        <w:ind w:left="371"/>
        <w:jc w:val="both"/>
        <w:rPr>
          <w:rFonts w:asciiTheme="majorBidi" w:hAnsiTheme="majorBidi" w:cstheme="majorBidi"/>
          <w:sz w:val="24"/>
          <w:szCs w:val="24"/>
          <w:lang w:val="en-US"/>
        </w:rPr>
      </w:pPr>
      <w:r>
        <w:rPr>
          <w:rFonts w:asciiTheme="majorBidi" w:hAnsiTheme="majorBidi" w:cstheme="majorBidi"/>
          <w:sz w:val="24"/>
          <w:szCs w:val="24"/>
          <w:lang w:val="en-US"/>
        </w:rPr>
        <w:t xml:space="preserve">Cara membuka rekening Tabungan Emas yaitu sebagai </w:t>
      </w:r>
      <w:proofErr w:type="gramStart"/>
      <w:r>
        <w:rPr>
          <w:rFonts w:asciiTheme="majorBidi" w:hAnsiTheme="majorBidi" w:cstheme="majorBidi"/>
          <w:sz w:val="24"/>
          <w:szCs w:val="24"/>
          <w:lang w:val="en-US"/>
        </w:rPr>
        <w:t>berikut :</w:t>
      </w:r>
      <w:proofErr w:type="gramEnd"/>
    </w:p>
    <w:p w:rsidR="002F4E7C" w:rsidRDefault="002F4E7C" w:rsidP="003E3637">
      <w:pPr>
        <w:pStyle w:val="ListParagraph"/>
        <w:numPr>
          <w:ilvl w:val="0"/>
          <w:numId w:val="24"/>
        </w:numPr>
        <w:spacing w:after="0" w:line="480" w:lineRule="auto"/>
        <w:ind w:left="731"/>
        <w:jc w:val="both"/>
        <w:rPr>
          <w:rFonts w:asciiTheme="majorBidi" w:hAnsiTheme="majorBidi" w:cstheme="majorBidi"/>
          <w:sz w:val="24"/>
          <w:szCs w:val="24"/>
          <w:lang w:val="en-US"/>
        </w:rPr>
      </w:pPr>
      <w:r>
        <w:rPr>
          <w:rFonts w:asciiTheme="majorBidi" w:hAnsiTheme="majorBidi" w:cstheme="majorBidi"/>
          <w:sz w:val="24"/>
          <w:szCs w:val="24"/>
          <w:lang w:val="en-US"/>
        </w:rPr>
        <w:t>Membawa identitas diri (KTP/SIM/Paspor).</w:t>
      </w:r>
    </w:p>
    <w:p w:rsidR="002F4E7C" w:rsidRDefault="002F4E7C" w:rsidP="003E3637">
      <w:pPr>
        <w:pStyle w:val="ListParagraph"/>
        <w:numPr>
          <w:ilvl w:val="0"/>
          <w:numId w:val="24"/>
        </w:numPr>
        <w:spacing w:after="0" w:line="480" w:lineRule="auto"/>
        <w:ind w:left="731"/>
        <w:jc w:val="both"/>
        <w:rPr>
          <w:rFonts w:asciiTheme="majorBidi" w:hAnsiTheme="majorBidi" w:cstheme="majorBidi"/>
          <w:sz w:val="24"/>
          <w:szCs w:val="24"/>
          <w:lang w:val="en-US"/>
        </w:rPr>
      </w:pPr>
      <w:r>
        <w:rPr>
          <w:rFonts w:asciiTheme="majorBidi" w:hAnsiTheme="majorBidi" w:cstheme="majorBidi"/>
          <w:sz w:val="24"/>
          <w:szCs w:val="24"/>
          <w:lang w:val="en-US"/>
        </w:rPr>
        <w:t>Membayar biaya administrasi Rp. 5.000 dan membayar biaya pengelolaan rekening Rp. 30.000 pertahun (dapat diperpanjang).</w:t>
      </w:r>
    </w:p>
    <w:p w:rsidR="002F4E7C" w:rsidRDefault="002F4E7C" w:rsidP="003E3637">
      <w:pPr>
        <w:pStyle w:val="ListParagraph"/>
        <w:numPr>
          <w:ilvl w:val="0"/>
          <w:numId w:val="24"/>
        </w:numPr>
        <w:spacing w:after="0" w:line="480" w:lineRule="auto"/>
        <w:ind w:left="731"/>
        <w:jc w:val="both"/>
        <w:rPr>
          <w:rFonts w:asciiTheme="majorBidi" w:hAnsiTheme="majorBidi" w:cstheme="majorBidi"/>
          <w:sz w:val="24"/>
          <w:szCs w:val="24"/>
          <w:lang w:val="en-US"/>
        </w:rPr>
      </w:pPr>
      <w:r>
        <w:rPr>
          <w:rFonts w:asciiTheme="majorBidi" w:hAnsiTheme="majorBidi" w:cstheme="majorBidi"/>
          <w:sz w:val="24"/>
          <w:szCs w:val="24"/>
          <w:lang w:val="en-US"/>
        </w:rPr>
        <w:t>Membeli emas batangan dengan berat mulai 0, 01 gram atau 5000 an.</w:t>
      </w:r>
    </w:p>
    <w:p w:rsidR="002F4E7C" w:rsidRDefault="002F4E7C" w:rsidP="003E3637">
      <w:pPr>
        <w:spacing w:after="0" w:line="480" w:lineRule="auto"/>
        <w:ind w:left="371"/>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Keunggulan Tabungan Emas ini di</w:t>
      </w:r>
      <w:r w:rsidR="00604F84">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antaranya :</w:t>
      </w:r>
      <w:proofErr w:type="gramEnd"/>
    </w:p>
    <w:p w:rsidR="002F4E7C" w:rsidRDefault="002F4E7C" w:rsidP="003E3637">
      <w:pPr>
        <w:pStyle w:val="ListParagraph"/>
        <w:numPr>
          <w:ilvl w:val="0"/>
          <w:numId w:val="25"/>
        </w:numPr>
        <w:spacing w:after="0" w:line="480" w:lineRule="auto"/>
        <w:ind w:left="731"/>
        <w:jc w:val="both"/>
        <w:rPr>
          <w:rFonts w:asciiTheme="majorBidi" w:hAnsiTheme="majorBidi" w:cstheme="majorBidi"/>
          <w:sz w:val="24"/>
          <w:szCs w:val="24"/>
          <w:lang w:val="en-US"/>
        </w:rPr>
      </w:pPr>
      <w:r>
        <w:rPr>
          <w:rFonts w:asciiTheme="majorBidi" w:hAnsiTheme="majorBidi" w:cstheme="majorBidi"/>
          <w:sz w:val="24"/>
          <w:szCs w:val="24"/>
          <w:lang w:val="en-US"/>
        </w:rPr>
        <w:t>Mudah</w:t>
      </w:r>
    </w:p>
    <w:p w:rsidR="002F4E7C" w:rsidRPr="00A20A8B" w:rsidRDefault="00CA2668" w:rsidP="003E3637">
      <w:pPr>
        <w:pStyle w:val="ListParagraph"/>
        <w:numPr>
          <w:ilvl w:val="0"/>
          <w:numId w:val="18"/>
        </w:numPr>
        <w:spacing w:after="0" w:line="480" w:lineRule="auto"/>
        <w:ind w:left="1091"/>
        <w:jc w:val="both"/>
        <w:rPr>
          <w:rFonts w:asciiTheme="majorBidi" w:hAnsiTheme="majorBidi" w:cstheme="majorBidi"/>
          <w:sz w:val="24"/>
          <w:szCs w:val="24"/>
          <w:lang w:val="en-US"/>
        </w:rPr>
      </w:pPr>
      <w:r w:rsidRPr="00A20A8B">
        <w:rPr>
          <w:rFonts w:asciiTheme="majorBidi" w:hAnsiTheme="majorBidi" w:cstheme="majorBidi"/>
          <w:sz w:val="24"/>
          <w:szCs w:val="24"/>
          <w:lang w:val="en-US"/>
        </w:rPr>
        <w:t>Tersedia di</w:t>
      </w:r>
      <w:r w:rsidR="002F4E7C" w:rsidRPr="00A20A8B">
        <w:rPr>
          <w:rFonts w:asciiTheme="majorBidi" w:hAnsiTheme="majorBidi" w:cstheme="majorBidi"/>
          <w:sz w:val="24"/>
          <w:szCs w:val="24"/>
          <w:lang w:val="en-US"/>
        </w:rPr>
        <w:t>lebih dari 4500 outlet Pegadaian di seluruh Indonesia.</w:t>
      </w:r>
    </w:p>
    <w:p w:rsidR="002F4E7C" w:rsidRDefault="002F4E7C" w:rsidP="003E3637">
      <w:pPr>
        <w:pStyle w:val="ListParagraph"/>
        <w:numPr>
          <w:ilvl w:val="0"/>
          <w:numId w:val="18"/>
        </w:numPr>
        <w:spacing w:after="0" w:line="480" w:lineRule="auto"/>
        <w:ind w:left="1091"/>
        <w:jc w:val="both"/>
        <w:rPr>
          <w:rFonts w:asciiTheme="majorBidi" w:hAnsiTheme="majorBidi" w:cstheme="majorBidi"/>
          <w:sz w:val="24"/>
          <w:szCs w:val="24"/>
          <w:lang w:val="en-US"/>
        </w:rPr>
      </w:pPr>
      <w:r>
        <w:rPr>
          <w:rFonts w:asciiTheme="majorBidi" w:hAnsiTheme="majorBidi" w:cstheme="majorBidi"/>
          <w:sz w:val="24"/>
          <w:szCs w:val="24"/>
          <w:lang w:val="en-US"/>
        </w:rPr>
        <w:t>Pembelian dan penjualan mulai dari berat 0, 01 gram.</w:t>
      </w:r>
    </w:p>
    <w:p w:rsidR="000226DD" w:rsidRPr="00A20A8B" w:rsidRDefault="002F4E7C" w:rsidP="003E3637">
      <w:pPr>
        <w:pStyle w:val="ListParagraph"/>
        <w:numPr>
          <w:ilvl w:val="0"/>
          <w:numId w:val="18"/>
        </w:numPr>
        <w:spacing w:after="0" w:line="480" w:lineRule="auto"/>
        <w:ind w:left="1091"/>
        <w:jc w:val="both"/>
        <w:rPr>
          <w:rFonts w:asciiTheme="majorBidi" w:hAnsiTheme="majorBidi" w:cstheme="majorBidi"/>
          <w:sz w:val="24"/>
          <w:szCs w:val="24"/>
          <w:lang w:val="en-US"/>
        </w:rPr>
      </w:pPr>
      <w:r>
        <w:rPr>
          <w:rFonts w:asciiTheme="majorBidi" w:hAnsiTheme="majorBidi" w:cstheme="majorBidi"/>
          <w:sz w:val="24"/>
          <w:szCs w:val="24"/>
          <w:lang w:val="en-US"/>
        </w:rPr>
        <w:t>Order cetak emas dapat dilakukan mulai dari kepingan 1 gram.</w:t>
      </w:r>
    </w:p>
    <w:p w:rsidR="002F4E7C" w:rsidRDefault="002F4E7C" w:rsidP="003E3637">
      <w:pPr>
        <w:pStyle w:val="ListParagraph"/>
        <w:numPr>
          <w:ilvl w:val="0"/>
          <w:numId w:val="25"/>
        </w:numPr>
        <w:spacing w:after="0" w:line="480" w:lineRule="auto"/>
        <w:ind w:left="731"/>
        <w:jc w:val="both"/>
        <w:rPr>
          <w:rFonts w:asciiTheme="majorBidi" w:hAnsiTheme="majorBidi" w:cstheme="majorBidi"/>
          <w:sz w:val="24"/>
          <w:szCs w:val="24"/>
          <w:lang w:val="en-US"/>
        </w:rPr>
      </w:pPr>
      <w:r>
        <w:rPr>
          <w:rFonts w:asciiTheme="majorBidi" w:hAnsiTheme="majorBidi" w:cstheme="majorBidi"/>
          <w:sz w:val="24"/>
          <w:szCs w:val="24"/>
          <w:lang w:val="en-US"/>
        </w:rPr>
        <w:t>Aman</w:t>
      </w:r>
    </w:p>
    <w:p w:rsidR="002F4E7C" w:rsidRPr="00A20A8B" w:rsidRDefault="002F4E7C" w:rsidP="003E3637">
      <w:pPr>
        <w:pStyle w:val="ListParagraph"/>
        <w:numPr>
          <w:ilvl w:val="0"/>
          <w:numId w:val="29"/>
        </w:numPr>
        <w:spacing w:after="0" w:line="480" w:lineRule="auto"/>
        <w:ind w:left="1091"/>
        <w:jc w:val="both"/>
        <w:rPr>
          <w:rFonts w:asciiTheme="majorBidi" w:hAnsiTheme="majorBidi" w:cstheme="majorBidi"/>
          <w:sz w:val="24"/>
          <w:szCs w:val="24"/>
          <w:lang w:val="en-US"/>
        </w:rPr>
      </w:pPr>
      <w:r w:rsidRPr="00A20A8B">
        <w:rPr>
          <w:rFonts w:asciiTheme="majorBidi" w:hAnsiTheme="majorBidi" w:cstheme="majorBidi"/>
          <w:sz w:val="24"/>
          <w:szCs w:val="24"/>
          <w:lang w:val="en-US"/>
        </w:rPr>
        <w:t>Dikelola oleh BUMN yang berpengalaman.</w:t>
      </w:r>
    </w:p>
    <w:p w:rsidR="002F4E7C" w:rsidRPr="00A20A8B" w:rsidRDefault="00604F84" w:rsidP="003E3637">
      <w:pPr>
        <w:pStyle w:val="ListParagraph"/>
        <w:numPr>
          <w:ilvl w:val="0"/>
          <w:numId w:val="29"/>
        </w:numPr>
        <w:spacing w:after="0" w:line="480" w:lineRule="auto"/>
        <w:ind w:left="1091"/>
        <w:jc w:val="both"/>
        <w:rPr>
          <w:rFonts w:asciiTheme="majorBidi" w:hAnsiTheme="majorBidi" w:cstheme="majorBidi"/>
          <w:sz w:val="24"/>
          <w:szCs w:val="24"/>
          <w:lang w:val="en-US"/>
        </w:rPr>
      </w:pPr>
      <w:r w:rsidRPr="00A20A8B">
        <w:rPr>
          <w:rFonts w:asciiTheme="majorBidi" w:hAnsiTheme="majorBidi" w:cstheme="majorBidi"/>
          <w:sz w:val="24"/>
          <w:szCs w:val="24"/>
          <w:lang w:val="en-US"/>
        </w:rPr>
        <w:t>Diawasi oleh Pemerintah</w:t>
      </w:r>
      <w:r w:rsidR="002F4E7C" w:rsidRPr="00A20A8B">
        <w:rPr>
          <w:rFonts w:asciiTheme="majorBidi" w:hAnsiTheme="majorBidi" w:cstheme="majorBidi"/>
          <w:sz w:val="24"/>
          <w:szCs w:val="24"/>
          <w:lang w:val="en-US"/>
        </w:rPr>
        <w:t xml:space="preserve"> melalui Otoritas Jasa Keuangan (OJK).</w:t>
      </w:r>
    </w:p>
    <w:p w:rsidR="002F4E7C" w:rsidRDefault="002F4E7C" w:rsidP="003E3637">
      <w:pPr>
        <w:pStyle w:val="ListParagraph"/>
        <w:numPr>
          <w:ilvl w:val="0"/>
          <w:numId w:val="29"/>
        </w:numPr>
        <w:spacing w:after="0" w:line="480" w:lineRule="auto"/>
        <w:ind w:left="1091"/>
        <w:jc w:val="both"/>
        <w:rPr>
          <w:rFonts w:asciiTheme="majorBidi" w:hAnsiTheme="majorBidi" w:cstheme="majorBidi"/>
          <w:sz w:val="24"/>
          <w:szCs w:val="24"/>
          <w:lang w:val="en-US"/>
        </w:rPr>
      </w:pPr>
      <w:r>
        <w:rPr>
          <w:rFonts w:asciiTheme="majorBidi" w:hAnsiTheme="majorBidi" w:cstheme="majorBidi"/>
          <w:sz w:val="24"/>
          <w:szCs w:val="24"/>
          <w:lang w:val="en-US"/>
        </w:rPr>
        <w:t>Transparan dalam pengelolaan.</w:t>
      </w:r>
    </w:p>
    <w:p w:rsidR="002F4E7C" w:rsidRDefault="002F4E7C" w:rsidP="003E3637">
      <w:pPr>
        <w:pStyle w:val="ListParagraph"/>
        <w:numPr>
          <w:ilvl w:val="0"/>
          <w:numId w:val="29"/>
        </w:numPr>
        <w:spacing w:after="0" w:line="480" w:lineRule="auto"/>
        <w:ind w:left="1091"/>
        <w:jc w:val="both"/>
        <w:rPr>
          <w:rFonts w:asciiTheme="majorBidi" w:hAnsiTheme="majorBidi" w:cstheme="majorBidi"/>
          <w:sz w:val="24"/>
          <w:szCs w:val="24"/>
          <w:lang w:val="en-US"/>
        </w:rPr>
      </w:pPr>
      <w:r>
        <w:rPr>
          <w:rFonts w:asciiTheme="majorBidi" w:hAnsiTheme="majorBidi" w:cstheme="majorBidi"/>
          <w:sz w:val="24"/>
          <w:szCs w:val="24"/>
          <w:lang w:val="en-US"/>
        </w:rPr>
        <w:t>Murah</w:t>
      </w:r>
    </w:p>
    <w:p w:rsidR="002F4E7C" w:rsidRDefault="002F4E7C" w:rsidP="003E3637">
      <w:pPr>
        <w:pStyle w:val="ListParagraph"/>
        <w:numPr>
          <w:ilvl w:val="0"/>
          <w:numId w:val="29"/>
        </w:numPr>
        <w:spacing w:after="0" w:line="480" w:lineRule="auto"/>
        <w:ind w:left="1091"/>
        <w:jc w:val="both"/>
        <w:rPr>
          <w:rFonts w:asciiTheme="majorBidi" w:hAnsiTheme="majorBidi" w:cstheme="majorBidi"/>
          <w:sz w:val="24"/>
          <w:szCs w:val="24"/>
          <w:lang w:val="en-US"/>
        </w:rPr>
      </w:pPr>
      <w:r>
        <w:rPr>
          <w:rFonts w:asciiTheme="majorBidi" w:hAnsiTheme="majorBidi" w:cstheme="majorBidi"/>
          <w:sz w:val="24"/>
          <w:szCs w:val="24"/>
          <w:lang w:val="en-US"/>
        </w:rPr>
        <w:t xml:space="preserve">Harga jual dan </w:t>
      </w:r>
      <w:r w:rsidRPr="00604F84">
        <w:rPr>
          <w:rFonts w:asciiTheme="majorBidi" w:hAnsiTheme="majorBidi" w:cstheme="majorBidi"/>
          <w:i/>
          <w:iCs/>
          <w:sz w:val="24"/>
          <w:szCs w:val="24"/>
          <w:lang w:val="en-US"/>
        </w:rPr>
        <w:t>buyback</w:t>
      </w:r>
      <w:r>
        <w:rPr>
          <w:rFonts w:asciiTheme="majorBidi" w:hAnsiTheme="majorBidi" w:cstheme="majorBidi"/>
          <w:sz w:val="24"/>
          <w:szCs w:val="24"/>
          <w:lang w:val="en-US"/>
        </w:rPr>
        <w:t xml:space="preserve"> kompetitif</w:t>
      </w:r>
      <w:r w:rsidR="0042589F">
        <w:rPr>
          <w:rFonts w:asciiTheme="majorBidi" w:hAnsiTheme="majorBidi" w:cstheme="majorBidi"/>
          <w:sz w:val="24"/>
          <w:szCs w:val="24"/>
          <w:lang w:val="en-US"/>
        </w:rPr>
        <w:t>.</w:t>
      </w:r>
    </w:p>
    <w:p w:rsidR="0042589F" w:rsidRDefault="0042589F" w:rsidP="003E3637">
      <w:pPr>
        <w:pStyle w:val="ListParagraph"/>
        <w:numPr>
          <w:ilvl w:val="0"/>
          <w:numId w:val="29"/>
        </w:numPr>
        <w:spacing w:after="0" w:line="480" w:lineRule="auto"/>
        <w:ind w:left="1091"/>
        <w:jc w:val="both"/>
        <w:rPr>
          <w:rFonts w:asciiTheme="majorBidi" w:hAnsiTheme="majorBidi" w:cstheme="majorBidi"/>
          <w:sz w:val="24"/>
          <w:szCs w:val="24"/>
          <w:lang w:val="en-US"/>
        </w:rPr>
      </w:pPr>
      <w:r>
        <w:rPr>
          <w:rFonts w:asciiTheme="majorBidi" w:hAnsiTheme="majorBidi" w:cstheme="majorBidi"/>
          <w:sz w:val="24"/>
          <w:szCs w:val="24"/>
          <w:lang w:val="en-US"/>
        </w:rPr>
        <w:t>Biaya administrasi dan pengelolaan ringan.</w:t>
      </w:r>
    </w:p>
    <w:p w:rsidR="00A36A2D" w:rsidRPr="00415B83" w:rsidRDefault="0042589F" w:rsidP="003E3637">
      <w:pPr>
        <w:pStyle w:val="ListParagraph"/>
        <w:numPr>
          <w:ilvl w:val="0"/>
          <w:numId w:val="29"/>
        </w:numPr>
        <w:spacing w:after="0" w:line="480" w:lineRule="auto"/>
        <w:ind w:left="1091"/>
        <w:jc w:val="both"/>
        <w:rPr>
          <w:rFonts w:asciiTheme="majorBidi" w:hAnsiTheme="majorBidi" w:cstheme="majorBidi"/>
          <w:sz w:val="24"/>
          <w:szCs w:val="24"/>
          <w:lang w:val="en-US"/>
        </w:rPr>
      </w:pPr>
      <w:r>
        <w:rPr>
          <w:rFonts w:asciiTheme="majorBidi" w:hAnsiTheme="majorBidi" w:cstheme="majorBidi"/>
          <w:sz w:val="24"/>
          <w:szCs w:val="24"/>
          <w:lang w:val="en-US"/>
        </w:rPr>
        <w:t>Harga pembelian minimal sekitar 5000 an.</w:t>
      </w:r>
    </w:p>
    <w:p w:rsidR="00096288" w:rsidRDefault="00096288" w:rsidP="003E3637">
      <w:pPr>
        <w:pStyle w:val="ListParagraph"/>
        <w:numPr>
          <w:ilvl w:val="0"/>
          <w:numId w:val="11"/>
        </w:numPr>
        <w:spacing w:after="0" w:line="480" w:lineRule="auto"/>
        <w:ind w:left="371"/>
        <w:jc w:val="both"/>
        <w:rPr>
          <w:rFonts w:asciiTheme="majorBidi" w:hAnsiTheme="majorBidi" w:cstheme="majorBidi"/>
          <w:sz w:val="24"/>
          <w:szCs w:val="24"/>
          <w:lang w:val="en-US"/>
        </w:rPr>
      </w:pPr>
      <w:r>
        <w:rPr>
          <w:rFonts w:asciiTheme="majorBidi" w:hAnsiTheme="majorBidi" w:cstheme="majorBidi"/>
          <w:sz w:val="24"/>
          <w:szCs w:val="24"/>
          <w:lang w:val="en-US"/>
        </w:rPr>
        <w:t>Si PINTAR</w:t>
      </w:r>
    </w:p>
    <w:p w:rsidR="00F6344B" w:rsidRDefault="00604F84" w:rsidP="003E3637">
      <w:pPr>
        <w:pStyle w:val="ListParagraph"/>
        <w:spacing w:after="0" w:line="480" w:lineRule="auto"/>
        <w:ind w:left="371" w:firstLine="360"/>
        <w:jc w:val="both"/>
        <w:rPr>
          <w:rFonts w:asciiTheme="majorBidi" w:hAnsiTheme="majorBidi" w:cstheme="majorBidi"/>
          <w:sz w:val="24"/>
          <w:szCs w:val="24"/>
          <w:lang w:val="en-US"/>
        </w:rPr>
      </w:pPr>
      <w:r>
        <w:rPr>
          <w:rFonts w:asciiTheme="majorBidi" w:hAnsiTheme="majorBidi" w:cstheme="majorBidi"/>
          <w:sz w:val="24"/>
          <w:szCs w:val="24"/>
          <w:lang w:val="en-US"/>
        </w:rPr>
        <w:t>Dalam 1 gram sampai dengan</w:t>
      </w:r>
      <w:r w:rsidR="00D97050">
        <w:rPr>
          <w:rFonts w:asciiTheme="majorBidi" w:hAnsiTheme="majorBidi" w:cstheme="majorBidi"/>
          <w:sz w:val="24"/>
          <w:szCs w:val="24"/>
          <w:lang w:val="en-US"/>
        </w:rPr>
        <w:t xml:space="preserve"> 25 gram</w:t>
      </w:r>
      <w:r w:rsidR="00AF3722">
        <w:rPr>
          <w:rFonts w:asciiTheme="majorBidi" w:hAnsiTheme="majorBidi" w:cstheme="majorBidi"/>
          <w:sz w:val="24"/>
          <w:szCs w:val="24"/>
          <w:lang w:val="en-US"/>
        </w:rPr>
        <w:t xml:space="preserve"> logam mulia 24 karat dapat</w:t>
      </w:r>
      <w:r>
        <w:rPr>
          <w:rFonts w:asciiTheme="majorBidi" w:hAnsiTheme="majorBidi" w:cstheme="majorBidi"/>
          <w:sz w:val="24"/>
          <w:szCs w:val="24"/>
          <w:lang w:val="en-US"/>
        </w:rPr>
        <w:t xml:space="preserve"> di</w:t>
      </w:r>
      <w:r w:rsidR="00D97050">
        <w:rPr>
          <w:rFonts w:asciiTheme="majorBidi" w:hAnsiTheme="majorBidi" w:cstheme="majorBidi"/>
          <w:sz w:val="24"/>
          <w:szCs w:val="24"/>
          <w:lang w:val="en-US"/>
        </w:rPr>
        <w:t xml:space="preserve">miliki dengan mudah, praktis, dan ekonomis. </w:t>
      </w:r>
      <w:r w:rsidR="00D97050">
        <w:rPr>
          <w:rFonts w:asciiTheme="majorBidi" w:hAnsiTheme="majorBidi" w:cstheme="majorBidi"/>
          <w:sz w:val="24"/>
          <w:szCs w:val="24"/>
          <w:lang w:val="en-US"/>
        </w:rPr>
        <w:lastRenderedPageBreak/>
        <w:t>Hanya dengan uang muka mulai dari Rp. 100.000</w:t>
      </w:r>
      <w:proofErr w:type="gramStart"/>
      <w:r w:rsidR="00D97050">
        <w:rPr>
          <w:rFonts w:asciiTheme="majorBidi" w:hAnsiTheme="majorBidi" w:cstheme="majorBidi"/>
          <w:sz w:val="24"/>
          <w:szCs w:val="24"/>
          <w:lang w:val="en-US"/>
        </w:rPr>
        <w:t>,-</w:t>
      </w:r>
      <w:proofErr w:type="gramEnd"/>
      <w:r w:rsidR="00D97050">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nasabah </w:t>
      </w:r>
      <w:r w:rsidR="00CA2668">
        <w:rPr>
          <w:rFonts w:asciiTheme="majorBidi" w:hAnsiTheme="majorBidi" w:cstheme="majorBidi"/>
          <w:sz w:val="24"/>
          <w:szCs w:val="24"/>
          <w:lang w:val="en-US"/>
        </w:rPr>
        <w:t>dapat berinvestasi di</w:t>
      </w:r>
      <w:r w:rsidR="00D97050">
        <w:rPr>
          <w:rFonts w:asciiTheme="majorBidi" w:hAnsiTheme="majorBidi" w:cstheme="majorBidi"/>
          <w:sz w:val="24"/>
          <w:szCs w:val="24"/>
          <w:lang w:val="en-US"/>
        </w:rPr>
        <w:t xml:space="preserve">layanan Si PINTAR. </w:t>
      </w:r>
      <w:r>
        <w:rPr>
          <w:rFonts w:asciiTheme="majorBidi" w:hAnsiTheme="majorBidi" w:cstheme="majorBidi"/>
          <w:sz w:val="24"/>
          <w:szCs w:val="24"/>
          <w:lang w:val="en-US"/>
        </w:rPr>
        <w:t xml:space="preserve">Selain itu, nasabah </w:t>
      </w:r>
      <w:proofErr w:type="gramStart"/>
      <w:r>
        <w:rPr>
          <w:rFonts w:asciiTheme="majorBidi" w:hAnsiTheme="majorBidi" w:cstheme="majorBidi"/>
          <w:sz w:val="24"/>
          <w:szCs w:val="24"/>
          <w:lang w:val="en-US"/>
        </w:rPr>
        <w:t>akan</w:t>
      </w:r>
      <w:proofErr w:type="gramEnd"/>
      <w:r>
        <w:rPr>
          <w:rFonts w:asciiTheme="majorBidi" w:hAnsiTheme="majorBidi" w:cstheme="majorBidi"/>
          <w:sz w:val="24"/>
          <w:szCs w:val="24"/>
          <w:lang w:val="en-US"/>
        </w:rPr>
        <w:t xml:space="preserve"> mendapatkan</w:t>
      </w:r>
      <w:r w:rsidR="00D97050">
        <w:rPr>
          <w:rFonts w:asciiTheme="majorBidi" w:hAnsiTheme="majorBidi" w:cstheme="majorBidi"/>
          <w:sz w:val="24"/>
          <w:szCs w:val="24"/>
          <w:lang w:val="en-US"/>
        </w:rPr>
        <w:t xml:space="preserve"> keuntungan tambahan berupa perlindungan asuransi dengan tambahan pembelian paket Asuransi senilai Rp. 50.000.</w:t>
      </w:r>
    </w:p>
    <w:p w:rsidR="00D97050" w:rsidRDefault="00D97050" w:rsidP="003E3637">
      <w:pPr>
        <w:pStyle w:val="ListParagraph"/>
        <w:spacing w:after="0" w:line="480" w:lineRule="auto"/>
        <w:ind w:left="371"/>
        <w:jc w:val="both"/>
        <w:rPr>
          <w:rFonts w:asciiTheme="majorBidi" w:hAnsiTheme="majorBidi" w:cstheme="majorBidi"/>
          <w:sz w:val="24"/>
          <w:szCs w:val="24"/>
          <w:lang w:val="en-US"/>
        </w:rPr>
      </w:pPr>
      <w:r>
        <w:rPr>
          <w:rFonts w:asciiTheme="majorBidi" w:hAnsiTheme="majorBidi" w:cstheme="majorBidi"/>
          <w:sz w:val="24"/>
          <w:szCs w:val="24"/>
          <w:lang w:val="en-US"/>
        </w:rPr>
        <w:t>Keunggulan Si PINTAR (Investasi Emas)</w:t>
      </w:r>
    </w:p>
    <w:p w:rsidR="00D97050" w:rsidRPr="00A20A8B" w:rsidRDefault="00D97050" w:rsidP="003E3637">
      <w:pPr>
        <w:pStyle w:val="ListParagraph"/>
        <w:numPr>
          <w:ilvl w:val="0"/>
          <w:numId w:val="30"/>
        </w:numPr>
        <w:spacing w:after="0" w:line="480" w:lineRule="auto"/>
        <w:ind w:left="851" w:hanging="426"/>
        <w:jc w:val="both"/>
        <w:rPr>
          <w:rFonts w:asciiTheme="majorBidi" w:hAnsiTheme="majorBidi" w:cstheme="majorBidi"/>
          <w:sz w:val="24"/>
          <w:szCs w:val="24"/>
          <w:lang w:val="en-US"/>
        </w:rPr>
      </w:pPr>
      <w:r w:rsidRPr="00A20A8B">
        <w:rPr>
          <w:rFonts w:asciiTheme="majorBidi" w:hAnsiTheme="majorBidi" w:cstheme="majorBidi"/>
          <w:sz w:val="24"/>
          <w:szCs w:val="24"/>
          <w:lang w:val="en-US"/>
        </w:rPr>
        <w:t>Memperoleh emas murni 24 karat 1 gram s</w:t>
      </w:r>
      <w:r w:rsidR="00604F84" w:rsidRPr="00A20A8B">
        <w:rPr>
          <w:rFonts w:asciiTheme="majorBidi" w:hAnsiTheme="majorBidi" w:cstheme="majorBidi"/>
          <w:sz w:val="24"/>
          <w:szCs w:val="24"/>
          <w:lang w:val="en-US"/>
        </w:rPr>
        <w:t xml:space="preserve">ampai dengan </w:t>
      </w:r>
      <w:r w:rsidRPr="00A20A8B">
        <w:rPr>
          <w:rFonts w:asciiTheme="majorBidi" w:hAnsiTheme="majorBidi" w:cstheme="majorBidi"/>
          <w:sz w:val="24"/>
          <w:szCs w:val="24"/>
          <w:lang w:val="en-US"/>
        </w:rPr>
        <w:t>25 gram bersertifikat.</w:t>
      </w:r>
    </w:p>
    <w:p w:rsidR="00D97050" w:rsidRDefault="00D97050" w:rsidP="003E3637">
      <w:pPr>
        <w:pStyle w:val="ListParagraph"/>
        <w:numPr>
          <w:ilvl w:val="0"/>
          <w:numId w:val="30"/>
        </w:numPr>
        <w:spacing w:after="0" w:line="480" w:lineRule="auto"/>
        <w:ind w:left="851" w:hanging="426"/>
        <w:jc w:val="both"/>
        <w:rPr>
          <w:rFonts w:asciiTheme="majorBidi" w:hAnsiTheme="majorBidi" w:cstheme="majorBidi"/>
          <w:sz w:val="24"/>
          <w:szCs w:val="24"/>
          <w:lang w:val="en-US"/>
        </w:rPr>
      </w:pPr>
      <w:r>
        <w:rPr>
          <w:rFonts w:asciiTheme="majorBidi" w:hAnsiTheme="majorBidi" w:cstheme="majorBidi"/>
          <w:sz w:val="24"/>
          <w:szCs w:val="24"/>
          <w:lang w:val="en-US"/>
        </w:rPr>
        <w:t>Uang muka mulai dari Rp. 100.000</w:t>
      </w:r>
      <w:proofErr w:type="gramStart"/>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(seratus ribu rupiah).</w:t>
      </w:r>
    </w:p>
    <w:p w:rsidR="00D97050" w:rsidRDefault="00D97050" w:rsidP="003E3637">
      <w:pPr>
        <w:pStyle w:val="ListParagraph"/>
        <w:numPr>
          <w:ilvl w:val="0"/>
          <w:numId w:val="30"/>
        </w:numPr>
        <w:spacing w:after="0" w:line="480" w:lineRule="auto"/>
        <w:ind w:left="851" w:hanging="426"/>
        <w:jc w:val="both"/>
        <w:rPr>
          <w:rFonts w:asciiTheme="majorBidi" w:hAnsiTheme="majorBidi" w:cstheme="majorBidi"/>
          <w:sz w:val="24"/>
          <w:szCs w:val="24"/>
          <w:lang w:val="en-US"/>
        </w:rPr>
      </w:pPr>
      <w:r>
        <w:rPr>
          <w:rFonts w:asciiTheme="majorBidi" w:hAnsiTheme="majorBidi" w:cstheme="majorBidi"/>
          <w:sz w:val="24"/>
          <w:szCs w:val="24"/>
          <w:lang w:val="en-US"/>
        </w:rPr>
        <w:t>Bebas biaya administrasi.</w:t>
      </w:r>
    </w:p>
    <w:p w:rsidR="00D97050" w:rsidRDefault="00D97050" w:rsidP="003E3637">
      <w:pPr>
        <w:pStyle w:val="ListParagraph"/>
        <w:numPr>
          <w:ilvl w:val="0"/>
          <w:numId w:val="30"/>
        </w:numPr>
        <w:spacing w:after="0" w:line="480" w:lineRule="auto"/>
        <w:ind w:left="851" w:hanging="426"/>
        <w:jc w:val="both"/>
        <w:rPr>
          <w:rFonts w:asciiTheme="majorBidi" w:hAnsiTheme="majorBidi" w:cstheme="majorBidi"/>
          <w:sz w:val="24"/>
          <w:szCs w:val="24"/>
          <w:lang w:val="en-US"/>
        </w:rPr>
      </w:pPr>
      <w:r>
        <w:rPr>
          <w:rFonts w:asciiTheme="majorBidi" w:hAnsiTheme="majorBidi" w:cstheme="majorBidi"/>
          <w:sz w:val="24"/>
          <w:szCs w:val="24"/>
          <w:lang w:val="en-US"/>
        </w:rPr>
        <w:t>Angsuran sebanyak 12 (dua belas) kali.</w:t>
      </w:r>
      <w:r w:rsidR="00AF3722">
        <w:rPr>
          <w:rStyle w:val="FootnoteReference"/>
          <w:rFonts w:asciiTheme="majorBidi" w:hAnsiTheme="majorBidi" w:cstheme="majorBidi"/>
          <w:sz w:val="24"/>
          <w:szCs w:val="24"/>
          <w:lang w:val="en-US"/>
        </w:rPr>
        <w:footnoteReference w:id="13"/>
      </w:r>
    </w:p>
    <w:p w:rsidR="00D97050" w:rsidRDefault="00D97050" w:rsidP="003E3637">
      <w:pPr>
        <w:spacing w:after="0" w:line="480" w:lineRule="auto"/>
        <w:ind w:left="425"/>
        <w:jc w:val="both"/>
        <w:rPr>
          <w:rFonts w:asciiTheme="majorBidi" w:hAnsiTheme="majorBidi" w:cstheme="majorBidi"/>
          <w:sz w:val="24"/>
          <w:szCs w:val="24"/>
          <w:lang w:val="en-US"/>
        </w:rPr>
      </w:pPr>
      <w:r>
        <w:rPr>
          <w:rFonts w:asciiTheme="majorBidi" w:hAnsiTheme="majorBidi" w:cstheme="majorBidi"/>
          <w:sz w:val="24"/>
          <w:szCs w:val="24"/>
          <w:lang w:val="en-US"/>
        </w:rPr>
        <w:t>Keunggulan Si PINTAR (Asuransi)</w:t>
      </w:r>
    </w:p>
    <w:p w:rsidR="00D97050" w:rsidRPr="00A20A8B" w:rsidRDefault="00D97050" w:rsidP="003E3637">
      <w:pPr>
        <w:pStyle w:val="ListParagraph"/>
        <w:numPr>
          <w:ilvl w:val="0"/>
          <w:numId w:val="31"/>
        </w:numPr>
        <w:spacing w:after="0" w:line="480" w:lineRule="auto"/>
        <w:ind w:left="851" w:hanging="426"/>
        <w:jc w:val="both"/>
        <w:rPr>
          <w:rFonts w:asciiTheme="majorBidi" w:hAnsiTheme="majorBidi" w:cstheme="majorBidi"/>
          <w:sz w:val="24"/>
          <w:szCs w:val="24"/>
          <w:lang w:val="en-US"/>
        </w:rPr>
      </w:pPr>
      <w:r w:rsidRPr="00A20A8B">
        <w:rPr>
          <w:rFonts w:asciiTheme="majorBidi" w:hAnsiTheme="majorBidi" w:cstheme="majorBidi"/>
          <w:sz w:val="24"/>
          <w:szCs w:val="24"/>
          <w:lang w:val="en-US"/>
        </w:rPr>
        <w:t>Perlindungan asuransi kecelakaan diri, meninggal dunia dan cacat tetap karena kecelakaan.</w:t>
      </w:r>
    </w:p>
    <w:p w:rsidR="00D97050" w:rsidRDefault="00D97050" w:rsidP="003E3637">
      <w:pPr>
        <w:pStyle w:val="ListParagraph"/>
        <w:numPr>
          <w:ilvl w:val="0"/>
          <w:numId w:val="31"/>
        </w:numPr>
        <w:spacing w:after="0" w:line="480" w:lineRule="auto"/>
        <w:ind w:left="851" w:hanging="426"/>
        <w:jc w:val="both"/>
        <w:rPr>
          <w:rFonts w:asciiTheme="majorBidi" w:hAnsiTheme="majorBidi" w:cstheme="majorBidi"/>
          <w:sz w:val="24"/>
          <w:szCs w:val="24"/>
          <w:lang w:val="en-US"/>
        </w:rPr>
      </w:pPr>
      <w:r>
        <w:rPr>
          <w:rFonts w:asciiTheme="majorBidi" w:hAnsiTheme="majorBidi" w:cstheme="majorBidi"/>
          <w:sz w:val="24"/>
          <w:szCs w:val="24"/>
          <w:lang w:val="en-US"/>
        </w:rPr>
        <w:t>Jangka waktu pertanggungan 1 tahun.</w:t>
      </w:r>
    </w:p>
    <w:p w:rsidR="00D97050" w:rsidRDefault="00D97050" w:rsidP="003E3637">
      <w:pPr>
        <w:pStyle w:val="ListParagraph"/>
        <w:numPr>
          <w:ilvl w:val="0"/>
          <w:numId w:val="31"/>
        </w:numPr>
        <w:spacing w:after="0" w:line="480" w:lineRule="auto"/>
        <w:ind w:left="851" w:hanging="426"/>
        <w:jc w:val="both"/>
        <w:rPr>
          <w:rFonts w:asciiTheme="majorBidi" w:hAnsiTheme="majorBidi" w:cstheme="majorBidi"/>
          <w:sz w:val="24"/>
          <w:szCs w:val="24"/>
          <w:lang w:val="en-US"/>
        </w:rPr>
      </w:pPr>
      <w:r>
        <w:rPr>
          <w:rFonts w:asciiTheme="majorBidi" w:hAnsiTheme="majorBidi" w:cstheme="majorBidi"/>
          <w:sz w:val="24"/>
          <w:szCs w:val="24"/>
          <w:lang w:val="en-US"/>
        </w:rPr>
        <w:t>Biaya pertanggungan sampai dengan Rp. 30 juta.</w:t>
      </w:r>
    </w:p>
    <w:p w:rsidR="00D97050" w:rsidRDefault="00D97050" w:rsidP="003E3637">
      <w:pPr>
        <w:pStyle w:val="ListParagraph"/>
        <w:numPr>
          <w:ilvl w:val="0"/>
          <w:numId w:val="31"/>
        </w:numPr>
        <w:spacing w:after="0" w:line="480" w:lineRule="auto"/>
        <w:ind w:left="851" w:hanging="426"/>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Polis berbentuk </w:t>
      </w:r>
      <w:r w:rsidRPr="00876D41">
        <w:rPr>
          <w:rFonts w:asciiTheme="majorBidi" w:hAnsiTheme="majorBidi" w:cstheme="majorBidi"/>
          <w:i/>
          <w:iCs/>
          <w:sz w:val="24"/>
          <w:szCs w:val="24"/>
          <w:lang w:val="en-US"/>
        </w:rPr>
        <w:t>vou</w:t>
      </w:r>
      <w:r w:rsidR="00861ED7" w:rsidRPr="00876D41">
        <w:rPr>
          <w:rFonts w:asciiTheme="majorBidi" w:hAnsiTheme="majorBidi" w:cstheme="majorBidi"/>
          <w:i/>
          <w:iCs/>
          <w:sz w:val="24"/>
          <w:szCs w:val="24"/>
          <w:lang w:val="en-US"/>
        </w:rPr>
        <w:t>cher</w:t>
      </w:r>
      <w:r w:rsidR="00861ED7">
        <w:rPr>
          <w:rFonts w:asciiTheme="majorBidi" w:hAnsiTheme="majorBidi" w:cstheme="majorBidi"/>
          <w:sz w:val="24"/>
          <w:szCs w:val="24"/>
          <w:lang w:val="en-US"/>
        </w:rPr>
        <w:t xml:space="preserve"> dan dapat di aktivasi melalui SMS.</w:t>
      </w:r>
    </w:p>
    <w:p w:rsidR="00861ED7" w:rsidRDefault="00861ED7" w:rsidP="003E3637">
      <w:pPr>
        <w:spacing w:after="0" w:line="480" w:lineRule="auto"/>
        <w:ind w:firstLine="1134"/>
        <w:jc w:val="both"/>
        <w:rPr>
          <w:rFonts w:asciiTheme="majorBidi" w:hAnsiTheme="majorBidi" w:cstheme="majorBidi"/>
          <w:sz w:val="24"/>
          <w:szCs w:val="24"/>
          <w:lang w:val="en-US"/>
        </w:rPr>
      </w:pPr>
      <w:r>
        <w:rPr>
          <w:rFonts w:asciiTheme="majorBidi" w:hAnsiTheme="majorBidi" w:cstheme="majorBidi"/>
          <w:sz w:val="24"/>
          <w:szCs w:val="24"/>
          <w:lang w:val="en-US"/>
        </w:rPr>
        <w:t xml:space="preserve">Persyaratan Si PINTAR yaitu sebagai </w:t>
      </w:r>
      <w:proofErr w:type="gramStart"/>
      <w:r>
        <w:rPr>
          <w:rFonts w:asciiTheme="majorBidi" w:hAnsiTheme="majorBidi" w:cstheme="majorBidi"/>
          <w:sz w:val="24"/>
          <w:szCs w:val="24"/>
          <w:lang w:val="en-US"/>
        </w:rPr>
        <w:t>berikut :</w:t>
      </w:r>
      <w:proofErr w:type="gramEnd"/>
    </w:p>
    <w:p w:rsidR="00861ED7" w:rsidRDefault="00861ED7" w:rsidP="003E3637">
      <w:pPr>
        <w:pStyle w:val="ListParagraph"/>
        <w:numPr>
          <w:ilvl w:val="0"/>
          <w:numId w:val="32"/>
        </w:numPr>
        <w:spacing w:after="0" w:line="480" w:lineRule="auto"/>
        <w:ind w:left="709" w:hanging="284"/>
        <w:jc w:val="both"/>
        <w:rPr>
          <w:rFonts w:asciiTheme="majorBidi" w:hAnsiTheme="majorBidi" w:cstheme="majorBidi"/>
          <w:sz w:val="24"/>
          <w:szCs w:val="24"/>
          <w:lang w:val="en-US"/>
        </w:rPr>
      </w:pPr>
      <w:r>
        <w:rPr>
          <w:rFonts w:asciiTheme="majorBidi" w:hAnsiTheme="majorBidi" w:cstheme="majorBidi"/>
          <w:sz w:val="24"/>
          <w:szCs w:val="24"/>
          <w:lang w:val="en-US"/>
        </w:rPr>
        <w:t>Foto copy KTP</w:t>
      </w:r>
    </w:p>
    <w:p w:rsidR="00861ED7" w:rsidRDefault="00861ED7" w:rsidP="003E3637">
      <w:pPr>
        <w:pStyle w:val="ListParagraph"/>
        <w:numPr>
          <w:ilvl w:val="0"/>
          <w:numId w:val="32"/>
        </w:numPr>
        <w:spacing w:after="0" w:line="480" w:lineRule="auto"/>
        <w:ind w:left="731" w:hanging="306"/>
        <w:jc w:val="both"/>
        <w:rPr>
          <w:rFonts w:asciiTheme="majorBidi" w:hAnsiTheme="majorBidi" w:cstheme="majorBidi"/>
          <w:sz w:val="24"/>
          <w:szCs w:val="24"/>
          <w:lang w:val="en-US"/>
        </w:rPr>
      </w:pPr>
      <w:r>
        <w:rPr>
          <w:rFonts w:asciiTheme="majorBidi" w:hAnsiTheme="majorBidi" w:cstheme="majorBidi"/>
          <w:sz w:val="24"/>
          <w:szCs w:val="24"/>
          <w:lang w:val="en-US"/>
        </w:rPr>
        <w:t>Membayar paket layanan</w:t>
      </w:r>
    </w:p>
    <w:p w:rsidR="00861ED7" w:rsidRDefault="00861ED7" w:rsidP="003E3637">
      <w:pPr>
        <w:pStyle w:val="ListParagraph"/>
        <w:numPr>
          <w:ilvl w:val="0"/>
          <w:numId w:val="32"/>
        </w:numPr>
        <w:spacing w:after="0" w:line="480" w:lineRule="auto"/>
        <w:ind w:left="731" w:hanging="306"/>
        <w:jc w:val="both"/>
        <w:rPr>
          <w:rFonts w:asciiTheme="majorBidi" w:hAnsiTheme="majorBidi" w:cstheme="majorBidi"/>
          <w:sz w:val="24"/>
          <w:szCs w:val="24"/>
          <w:lang w:val="en-US"/>
        </w:rPr>
      </w:pPr>
      <w:r>
        <w:rPr>
          <w:rFonts w:asciiTheme="majorBidi" w:hAnsiTheme="majorBidi" w:cstheme="majorBidi"/>
          <w:sz w:val="24"/>
          <w:szCs w:val="24"/>
          <w:lang w:val="en-US"/>
        </w:rPr>
        <w:t>Isi formulir</w:t>
      </w:r>
    </w:p>
    <w:p w:rsidR="00861ED7" w:rsidRDefault="00861ED7" w:rsidP="003E3637">
      <w:pPr>
        <w:pStyle w:val="ListParagraph"/>
        <w:numPr>
          <w:ilvl w:val="0"/>
          <w:numId w:val="32"/>
        </w:numPr>
        <w:spacing w:after="0" w:line="480" w:lineRule="auto"/>
        <w:ind w:left="731" w:hanging="306"/>
        <w:jc w:val="both"/>
        <w:rPr>
          <w:rFonts w:asciiTheme="majorBidi" w:hAnsiTheme="majorBidi" w:cstheme="majorBidi"/>
          <w:sz w:val="24"/>
          <w:szCs w:val="24"/>
          <w:lang w:val="en-US"/>
        </w:rPr>
      </w:pPr>
      <w:r>
        <w:rPr>
          <w:rFonts w:asciiTheme="majorBidi" w:hAnsiTheme="majorBidi" w:cstheme="majorBidi"/>
          <w:sz w:val="24"/>
          <w:szCs w:val="24"/>
          <w:lang w:val="en-US"/>
        </w:rPr>
        <w:t xml:space="preserve">Uang </w:t>
      </w:r>
      <w:proofErr w:type="gramStart"/>
      <w:r>
        <w:rPr>
          <w:rFonts w:asciiTheme="majorBidi" w:hAnsiTheme="majorBidi" w:cstheme="majorBidi"/>
          <w:sz w:val="24"/>
          <w:szCs w:val="24"/>
          <w:lang w:val="en-US"/>
        </w:rPr>
        <w:t>muka :</w:t>
      </w:r>
      <w:proofErr w:type="gramEnd"/>
      <w:r>
        <w:rPr>
          <w:rFonts w:asciiTheme="majorBidi" w:hAnsiTheme="majorBidi" w:cstheme="majorBidi"/>
          <w:sz w:val="24"/>
          <w:szCs w:val="24"/>
          <w:lang w:val="en-US"/>
        </w:rPr>
        <w:t xml:space="preserve"> Emas Rp. 100.000/ Rp. 250.000/ Rp. 500.000/ Rp. 1.200.000, Asuransi Rp. 50.000.</w:t>
      </w:r>
    </w:p>
    <w:p w:rsidR="00861ED7" w:rsidRDefault="00861ED7" w:rsidP="003E3637">
      <w:pPr>
        <w:pStyle w:val="ListParagraph"/>
        <w:numPr>
          <w:ilvl w:val="0"/>
          <w:numId w:val="32"/>
        </w:numPr>
        <w:spacing w:after="0" w:line="480" w:lineRule="auto"/>
        <w:ind w:left="731" w:hanging="306"/>
        <w:jc w:val="both"/>
        <w:rPr>
          <w:rFonts w:asciiTheme="majorBidi" w:hAnsiTheme="majorBidi" w:cstheme="majorBidi"/>
          <w:sz w:val="24"/>
          <w:szCs w:val="24"/>
          <w:lang w:val="en-US"/>
        </w:rPr>
      </w:pPr>
      <w:r>
        <w:rPr>
          <w:rFonts w:asciiTheme="majorBidi" w:hAnsiTheme="majorBidi" w:cstheme="majorBidi"/>
          <w:sz w:val="24"/>
          <w:szCs w:val="24"/>
          <w:lang w:val="en-US"/>
        </w:rPr>
        <w:t>Akad cicilan emas.</w:t>
      </w:r>
    </w:p>
    <w:p w:rsidR="00861ED7" w:rsidRDefault="00861ED7" w:rsidP="003E3637">
      <w:pPr>
        <w:pStyle w:val="ListParagraph"/>
        <w:numPr>
          <w:ilvl w:val="0"/>
          <w:numId w:val="32"/>
        </w:numPr>
        <w:spacing w:after="0" w:line="480" w:lineRule="auto"/>
        <w:ind w:left="731" w:hanging="306"/>
        <w:jc w:val="both"/>
        <w:rPr>
          <w:rFonts w:asciiTheme="majorBidi" w:hAnsiTheme="majorBidi" w:cstheme="majorBidi"/>
          <w:sz w:val="24"/>
          <w:szCs w:val="24"/>
          <w:lang w:val="en-US"/>
        </w:rPr>
      </w:pPr>
      <w:r>
        <w:rPr>
          <w:rFonts w:asciiTheme="majorBidi" w:hAnsiTheme="majorBidi" w:cstheme="majorBidi"/>
          <w:sz w:val="24"/>
          <w:szCs w:val="24"/>
          <w:lang w:val="en-US"/>
        </w:rPr>
        <w:t>Bayar cicilan emas.</w:t>
      </w:r>
    </w:p>
    <w:p w:rsidR="000226DD" w:rsidRPr="00F65A3E" w:rsidRDefault="00861ED7" w:rsidP="003E3637">
      <w:pPr>
        <w:pStyle w:val="ListParagraph"/>
        <w:numPr>
          <w:ilvl w:val="0"/>
          <w:numId w:val="32"/>
        </w:numPr>
        <w:spacing w:after="0" w:line="480" w:lineRule="auto"/>
        <w:ind w:left="731" w:hanging="306"/>
        <w:jc w:val="both"/>
        <w:rPr>
          <w:rFonts w:asciiTheme="majorBidi" w:hAnsiTheme="majorBidi" w:cstheme="majorBidi"/>
          <w:sz w:val="24"/>
          <w:szCs w:val="24"/>
          <w:lang w:val="en-US"/>
        </w:rPr>
      </w:pPr>
      <w:r>
        <w:rPr>
          <w:rFonts w:asciiTheme="majorBidi" w:hAnsiTheme="majorBidi" w:cstheme="majorBidi"/>
          <w:sz w:val="24"/>
          <w:szCs w:val="24"/>
          <w:lang w:val="en-US"/>
        </w:rPr>
        <w:t>Dapat emas setelah cicilan lunas.</w:t>
      </w:r>
      <w:r w:rsidR="00AF3722">
        <w:rPr>
          <w:rStyle w:val="FootnoteReference"/>
          <w:rFonts w:asciiTheme="majorBidi" w:hAnsiTheme="majorBidi" w:cstheme="majorBidi"/>
          <w:sz w:val="24"/>
          <w:szCs w:val="24"/>
          <w:lang w:val="en-US"/>
        </w:rPr>
        <w:footnoteReference w:id="14"/>
      </w:r>
    </w:p>
    <w:p w:rsidR="00861ED7" w:rsidRDefault="00861ED7" w:rsidP="003E3637">
      <w:pPr>
        <w:spacing w:after="0" w:line="480" w:lineRule="auto"/>
        <w:ind w:firstLine="1134"/>
        <w:jc w:val="both"/>
        <w:rPr>
          <w:rFonts w:asciiTheme="majorBidi" w:hAnsiTheme="majorBidi" w:cstheme="majorBidi"/>
          <w:sz w:val="24"/>
          <w:szCs w:val="24"/>
          <w:lang w:val="en-US"/>
        </w:rPr>
      </w:pPr>
      <w:r>
        <w:rPr>
          <w:rFonts w:asciiTheme="majorBidi" w:hAnsiTheme="majorBidi" w:cstheme="majorBidi"/>
          <w:sz w:val="24"/>
          <w:szCs w:val="24"/>
          <w:lang w:val="en-US"/>
        </w:rPr>
        <w:t>Harga Paket Emas</w:t>
      </w:r>
    </w:p>
    <w:p w:rsidR="00861ED7" w:rsidRDefault="00861ED7" w:rsidP="003E3637">
      <w:pPr>
        <w:pStyle w:val="ListParagraph"/>
        <w:numPr>
          <w:ilvl w:val="0"/>
          <w:numId w:val="33"/>
        </w:numPr>
        <w:spacing w:after="0" w:line="480" w:lineRule="auto"/>
        <w:ind w:left="709" w:hanging="284"/>
        <w:jc w:val="both"/>
        <w:rPr>
          <w:rFonts w:asciiTheme="majorBidi" w:hAnsiTheme="majorBidi" w:cstheme="majorBidi"/>
          <w:sz w:val="24"/>
          <w:szCs w:val="24"/>
          <w:lang w:val="en-US"/>
        </w:rPr>
      </w:pPr>
      <w:r>
        <w:rPr>
          <w:rFonts w:asciiTheme="majorBidi" w:hAnsiTheme="majorBidi" w:cstheme="majorBidi"/>
          <w:sz w:val="24"/>
          <w:szCs w:val="24"/>
          <w:lang w:val="en-US"/>
        </w:rPr>
        <w:t>Sebesar Rp. 100.000</w:t>
      </w:r>
      <w:proofErr w:type="gramStart"/>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(seratus ribu rupiah) untuk uang muka pembelian Logam Mulia dengan berat 1 (satu) gram.</w:t>
      </w:r>
    </w:p>
    <w:p w:rsidR="00861ED7" w:rsidRDefault="00861ED7" w:rsidP="003E3637">
      <w:pPr>
        <w:pStyle w:val="ListParagraph"/>
        <w:numPr>
          <w:ilvl w:val="0"/>
          <w:numId w:val="33"/>
        </w:numPr>
        <w:spacing w:after="0" w:line="480" w:lineRule="auto"/>
        <w:ind w:left="709" w:hanging="284"/>
        <w:jc w:val="both"/>
        <w:rPr>
          <w:rFonts w:asciiTheme="majorBidi" w:hAnsiTheme="majorBidi" w:cstheme="majorBidi"/>
          <w:sz w:val="24"/>
          <w:szCs w:val="24"/>
          <w:lang w:val="en-US"/>
        </w:rPr>
      </w:pPr>
      <w:r>
        <w:rPr>
          <w:rFonts w:asciiTheme="majorBidi" w:hAnsiTheme="majorBidi" w:cstheme="majorBidi"/>
          <w:sz w:val="24"/>
          <w:szCs w:val="24"/>
          <w:lang w:val="en-US"/>
        </w:rPr>
        <w:t>Sebesar Rp. 250.000</w:t>
      </w:r>
      <w:proofErr w:type="gramStart"/>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(dua ratus lima puluh ribu rupiah) untuk uang muka pembelian Logam Mulia dengan berat 5 (lima) gram.</w:t>
      </w:r>
    </w:p>
    <w:p w:rsidR="00861ED7" w:rsidRDefault="00861ED7" w:rsidP="003E3637">
      <w:pPr>
        <w:pStyle w:val="ListParagraph"/>
        <w:numPr>
          <w:ilvl w:val="0"/>
          <w:numId w:val="33"/>
        </w:numPr>
        <w:spacing w:after="0" w:line="480" w:lineRule="auto"/>
        <w:ind w:left="709" w:hanging="284"/>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Sebesar Rp. 500.000</w:t>
      </w:r>
      <w:proofErr w:type="gramStart"/>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(lima ratus ribu rupiah) untuk uang muka pembelian Logam Mulia dengan berat 10 (sepuluh) gram.</w:t>
      </w:r>
    </w:p>
    <w:p w:rsidR="000531B8" w:rsidRPr="00415B83" w:rsidRDefault="00861ED7" w:rsidP="003E3637">
      <w:pPr>
        <w:pStyle w:val="ListParagraph"/>
        <w:numPr>
          <w:ilvl w:val="0"/>
          <w:numId w:val="33"/>
        </w:numPr>
        <w:spacing w:after="0" w:line="480" w:lineRule="auto"/>
        <w:ind w:left="709" w:hanging="284"/>
        <w:jc w:val="both"/>
        <w:rPr>
          <w:rFonts w:asciiTheme="majorBidi" w:hAnsiTheme="majorBidi" w:cstheme="majorBidi"/>
          <w:sz w:val="24"/>
          <w:szCs w:val="24"/>
          <w:lang w:val="en-US"/>
        </w:rPr>
      </w:pPr>
      <w:r>
        <w:rPr>
          <w:rFonts w:asciiTheme="majorBidi" w:hAnsiTheme="majorBidi" w:cstheme="majorBidi"/>
          <w:sz w:val="24"/>
          <w:szCs w:val="24"/>
          <w:lang w:val="en-US"/>
        </w:rPr>
        <w:t>Sebesar Rp. 1.200.000</w:t>
      </w:r>
      <w:proofErr w:type="gramStart"/>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(satu juta dua ratus ribu rupiah) untuk uang muka pembelian Logam Mulia dengan berat </w:t>
      </w:r>
      <w:r w:rsidR="008D513E">
        <w:rPr>
          <w:rFonts w:asciiTheme="majorBidi" w:hAnsiTheme="majorBidi" w:cstheme="majorBidi"/>
          <w:sz w:val="24"/>
          <w:szCs w:val="24"/>
          <w:lang w:val="en-US"/>
        </w:rPr>
        <w:t>25 (dua puluh lima) gram.</w:t>
      </w:r>
    </w:p>
    <w:p w:rsidR="008D513E" w:rsidRPr="00F65A3E" w:rsidRDefault="008D513E" w:rsidP="003E3637">
      <w:pPr>
        <w:spacing w:after="0" w:line="480" w:lineRule="auto"/>
        <w:ind w:left="731" w:hanging="306"/>
        <w:jc w:val="both"/>
        <w:rPr>
          <w:rFonts w:asciiTheme="majorBidi" w:hAnsiTheme="majorBidi" w:cstheme="majorBidi"/>
          <w:sz w:val="24"/>
          <w:szCs w:val="24"/>
          <w:lang w:val="en-US"/>
        </w:rPr>
      </w:pPr>
      <w:r>
        <w:rPr>
          <w:rFonts w:asciiTheme="majorBidi" w:hAnsiTheme="majorBidi" w:cstheme="majorBidi"/>
          <w:sz w:val="24"/>
          <w:szCs w:val="24"/>
          <w:lang w:val="en-US"/>
        </w:rPr>
        <w:t>Asuransi</w:t>
      </w:r>
    </w:p>
    <w:p w:rsidR="008D513E" w:rsidRPr="003C115B" w:rsidRDefault="008D513E" w:rsidP="003E3637">
      <w:pPr>
        <w:pStyle w:val="ListParagraph"/>
        <w:numPr>
          <w:ilvl w:val="0"/>
          <w:numId w:val="34"/>
        </w:numPr>
        <w:spacing w:after="0" w:line="480" w:lineRule="auto"/>
        <w:ind w:left="709" w:hanging="284"/>
        <w:jc w:val="both"/>
        <w:rPr>
          <w:rFonts w:asciiTheme="majorBidi" w:hAnsiTheme="majorBidi" w:cstheme="majorBidi"/>
          <w:sz w:val="24"/>
          <w:szCs w:val="24"/>
          <w:lang w:val="en-US"/>
        </w:rPr>
      </w:pPr>
      <w:r w:rsidRPr="003C115B">
        <w:rPr>
          <w:rFonts w:asciiTheme="majorBidi" w:hAnsiTheme="majorBidi" w:cstheme="majorBidi"/>
          <w:sz w:val="24"/>
          <w:szCs w:val="24"/>
          <w:lang w:val="en-US"/>
        </w:rPr>
        <w:t>Sebesar Rp. 50.000</w:t>
      </w:r>
      <w:proofErr w:type="gramStart"/>
      <w:r w:rsidRPr="003C115B">
        <w:rPr>
          <w:rFonts w:asciiTheme="majorBidi" w:hAnsiTheme="majorBidi" w:cstheme="majorBidi"/>
          <w:sz w:val="24"/>
          <w:szCs w:val="24"/>
          <w:lang w:val="en-US"/>
        </w:rPr>
        <w:t>,-</w:t>
      </w:r>
      <w:proofErr w:type="gramEnd"/>
      <w:r w:rsidRPr="003C115B">
        <w:rPr>
          <w:rFonts w:asciiTheme="majorBidi" w:hAnsiTheme="majorBidi" w:cstheme="majorBidi"/>
          <w:sz w:val="24"/>
          <w:szCs w:val="24"/>
          <w:lang w:val="en-US"/>
        </w:rPr>
        <w:t xml:space="preserve"> (lima puluh ribu rupiah) untuk mendapatkan perlindungan asuransi melalui pembelian voucher asuransi.</w:t>
      </w:r>
    </w:p>
    <w:p w:rsidR="000531B8" w:rsidRDefault="008D513E" w:rsidP="003E3637">
      <w:pPr>
        <w:pStyle w:val="ListParagraph"/>
        <w:spacing w:after="0" w:line="480" w:lineRule="auto"/>
        <w:ind w:left="371"/>
        <w:jc w:val="both"/>
        <w:rPr>
          <w:rFonts w:asciiTheme="majorBidi" w:hAnsiTheme="majorBidi" w:cstheme="majorBidi"/>
          <w:sz w:val="24"/>
          <w:szCs w:val="24"/>
          <w:lang w:val="en-US"/>
        </w:rPr>
      </w:pPr>
      <w:r>
        <w:rPr>
          <w:rFonts w:asciiTheme="majorBidi" w:hAnsiTheme="majorBidi" w:cstheme="majorBidi"/>
          <w:sz w:val="24"/>
          <w:szCs w:val="24"/>
          <w:lang w:val="en-US"/>
        </w:rPr>
        <w:t>*syarat dan ketentuan berlaku</w:t>
      </w:r>
      <w:r w:rsidR="00351D57">
        <w:rPr>
          <w:rStyle w:val="FootnoteReference"/>
          <w:rFonts w:asciiTheme="majorBidi" w:hAnsiTheme="majorBidi" w:cstheme="majorBidi"/>
          <w:sz w:val="24"/>
          <w:szCs w:val="24"/>
          <w:lang w:val="en-US"/>
        </w:rPr>
        <w:footnoteReference w:id="15"/>
      </w:r>
      <w:r w:rsidR="000531B8" w:rsidRPr="000531B8">
        <w:rPr>
          <w:rFonts w:asciiTheme="majorBidi" w:hAnsiTheme="majorBidi" w:cstheme="majorBidi"/>
          <w:sz w:val="24"/>
          <w:szCs w:val="24"/>
          <w:lang w:val="en-US"/>
        </w:rPr>
        <w:t xml:space="preserve"> </w:t>
      </w:r>
    </w:p>
    <w:p w:rsidR="000531B8" w:rsidRDefault="000531B8" w:rsidP="003E3637">
      <w:pPr>
        <w:pStyle w:val="ListParagraph"/>
        <w:numPr>
          <w:ilvl w:val="0"/>
          <w:numId w:val="11"/>
        </w:numPr>
        <w:spacing w:after="0" w:line="480" w:lineRule="auto"/>
        <w:ind w:left="371"/>
        <w:jc w:val="both"/>
        <w:rPr>
          <w:rFonts w:asciiTheme="majorBidi" w:hAnsiTheme="majorBidi" w:cstheme="majorBidi"/>
          <w:sz w:val="24"/>
          <w:szCs w:val="24"/>
          <w:lang w:val="en-US"/>
        </w:rPr>
      </w:pPr>
      <w:r>
        <w:rPr>
          <w:rFonts w:asciiTheme="majorBidi" w:hAnsiTheme="majorBidi" w:cstheme="majorBidi"/>
          <w:sz w:val="24"/>
          <w:szCs w:val="24"/>
          <w:lang w:val="en-US"/>
        </w:rPr>
        <w:t>MULIA (Murabahah Logam Mulia Untuk Investasi Abadi)</w:t>
      </w:r>
    </w:p>
    <w:p w:rsidR="000531B8" w:rsidRDefault="000531B8" w:rsidP="003E3637">
      <w:pPr>
        <w:pStyle w:val="ListParagraph"/>
        <w:spacing w:after="0" w:line="480" w:lineRule="auto"/>
        <w:ind w:left="371" w:firstLine="36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Logam Mulia atau emas mempunyai berbagai aspek yang menyentuh kebutuhan manusia di</w:t>
      </w:r>
      <w:r w:rsidR="00604F84">
        <w:rPr>
          <w:rFonts w:asciiTheme="majorBidi" w:hAnsiTheme="majorBidi" w:cstheme="majorBidi"/>
          <w:sz w:val="24"/>
          <w:szCs w:val="24"/>
          <w:lang w:val="en-US"/>
        </w:rPr>
        <w:t xml:space="preserve"> </w:t>
      </w:r>
      <w:r>
        <w:rPr>
          <w:rFonts w:asciiTheme="majorBidi" w:hAnsiTheme="majorBidi" w:cstheme="majorBidi"/>
          <w:sz w:val="24"/>
          <w:szCs w:val="24"/>
          <w:lang w:val="en-US"/>
        </w:rPr>
        <w:t>samping memiliki nilai estetis yang tinggi juga merupakan jenis investasi yang nilainya stabil, likuid, dan riil.</w:t>
      </w:r>
      <w:proofErr w:type="gramEnd"/>
    </w:p>
    <w:p w:rsidR="000531B8" w:rsidRDefault="000531B8" w:rsidP="003E3637">
      <w:pPr>
        <w:pStyle w:val="ListParagraph"/>
        <w:spacing w:after="0" w:line="480" w:lineRule="auto"/>
        <w:ind w:left="371" w:firstLine="360"/>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MULIA (Murabahah Logam Mulia Untuk Investasi Abadi) memfasilitasi kepemilikan emas batangan melalui penjualan logam mulia oleh Pegadaian Syariah kepada masyarakat secara tunai atau dengan pola angsuran, atau arisan dengan proses cepat dalam jangka waktu tertentu yang fleksibel. </w:t>
      </w:r>
      <w:proofErr w:type="gramStart"/>
      <w:r>
        <w:rPr>
          <w:rFonts w:asciiTheme="majorBidi" w:hAnsiTheme="majorBidi" w:cstheme="majorBidi"/>
          <w:sz w:val="24"/>
          <w:szCs w:val="24"/>
          <w:lang w:val="en-US"/>
        </w:rPr>
        <w:t xml:space="preserve">Akad MULIA menggunakan akad </w:t>
      </w:r>
      <w:r w:rsidRPr="00CA2668">
        <w:rPr>
          <w:rFonts w:asciiTheme="majorBidi" w:hAnsiTheme="majorBidi" w:cstheme="majorBidi"/>
          <w:i/>
          <w:iCs/>
          <w:sz w:val="24"/>
          <w:szCs w:val="24"/>
          <w:lang w:val="en-US"/>
        </w:rPr>
        <w:t>Murabahah</w:t>
      </w:r>
      <w:r>
        <w:rPr>
          <w:rFonts w:asciiTheme="majorBidi" w:hAnsiTheme="majorBidi" w:cstheme="majorBidi"/>
          <w:sz w:val="24"/>
          <w:szCs w:val="24"/>
          <w:lang w:val="en-US"/>
        </w:rPr>
        <w:t xml:space="preserve"> dan </w:t>
      </w:r>
      <w:r w:rsidRPr="00CA2668">
        <w:rPr>
          <w:rFonts w:asciiTheme="majorBidi" w:hAnsiTheme="majorBidi" w:cstheme="majorBidi"/>
          <w:i/>
          <w:iCs/>
          <w:sz w:val="24"/>
          <w:szCs w:val="24"/>
          <w:lang w:val="en-US"/>
        </w:rPr>
        <w:t>Rahn</w:t>
      </w:r>
      <w:r>
        <w:rPr>
          <w:rFonts w:asciiTheme="majorBidi" w:hAnsiTheme="majorBidi" w:cstheme="majorBidi"/>
          <w:sz w:val="24"/>
          <w:szCs w:val="24"/>
          <w:lang w:val="en-US"/>
        </w:rPr>
        <w:t>.</w:t>
      </w:r>
      <w:proofErr w:type="gramEnd"/>
      <w:r w:rsidR="002418F8">
        <w:rPr>
          <w:rFonts w:asciiTheme="majorBidi" w:hAnsiTheme="majorBidi" w:cstheme="majorBidi"/>
          <w:sz w:val="24"/>
          <w:szCs w:val="24"/>
          <w:lang w:val="en-US"/>
        </w:rPr>
        <w:t xml:space="preserve"> </w:t>
      </w:r>
      <w:proofErr w:type="gramStart"/>
      <w:r w:rsidR="002418F8" w:rsidRPr="00CA2668">
        <w:rPr>
          <w:rFonts w:asciiTheme="majorBidi" w:hAnsiTheme="majorBidi" w:cstheme="majorBidi"/>
          <w:i/>
          <w:iCs/>
          <w:sz w:val="24"/>
          <w:szCs w:val="24"/>
          <w:lang w:val="en-US"/>
        </w:rPr>
        <w:t xml:space="preserve">Murabahah </w:t>
      </w:r>
      <w:r w:rsidR="002418F8">
        <w:rPr>
          <w:rFonts w:asciiTheme="majorBidi" w:hAnsiTheme="majorBidi" w:cstheme="majorBidi"/>
          <w:sz w:val="24"/>
          <w:szCs w:val="24"/>
          <w:lang w:val="en-US"/>
        </w:rPr>
        <w:t xml:space="preserve">menurut istilah fiqh adalah jual beli komoditas di mana penjual memberikan informasi kepada pembeli </w:t>
      </w:r>
      <w:r w:rsidR="00D2298C">
        <w:rPr>
          <w:rFonts w:asciiTheme="majorBidi" w:hAnsiTheme="majorBidi" w:cstheme="majorBidi"/>
          <w:sz w:val="24"/>
          <w:szCs w:val="24"/>
          <w:lang w:val="en-US"/>
        </w:rPr>
        <w:t>tentang harga pokok pembelian barang dan tingkat keuntungan yang diinginkan.</w:t>
      </w:r>
      <w:proofErr w:type="gramEnd"/>
      <w:r w:rsidR="006E35F8">
        <w:rPr>
          <w:rStyle w:val="FootnoteReference"/>
          <w:rFonts w:asciiTheme="majorBidi" w:hAnsiTheme="majorBidi" w:cstheme="majorBidi"/>
          <w:sz w:val="24"/>
          <w:szCs w:val="24"/>
          <w:lang w:val="en-US"/>
        </w:rPr>
        <w:footnoteReference w:id="16"/>
      </w:r>
    </w:p>
    <w:p w:rsidR="000531B8" w:rsidRDefault="000531B8" w:rsidP="003E3637">
      <w:pPr>
        <w:spacing w:after="0" w:line="480" w:lineRule="auto"/>
        <w:ind w:firstLine="1134"/>
        <w:jc w:val="both"/>
        <w:rPr>
          <w:rFonts w:asciiTheme="majorBidi" w:hAnsiTheme="majorBidi" w:cstheme="majorBidi"/>
          <w:sz w:val="24"/>
          <w:szCs w:val="24"/>
          <w:lang w:val="en-US"/>
        </w:rPr>
      </w:pPr>
      <w:r>
        <w:rPr>
          <w:rFonts w:asciiTheme="majorBidi" w:hAnsiTheme="majorBidi" w:cstheme="majorBidi"/>
          <w:sz w:val="24"/>
          <w:szCs w:val="24"/>
          <w:lang w:val="en-US"/>
        </w:rPr>
        <w:t>Keuntungan Berinvestasi Melalui Logam Mulia</w:t>
      </w:r>
    </w:p>
    <w:p w:rsidR="000531B8" w:rsidRPr="003C115B" w:rsidRDefault="003C115B" w:rsidP="003E3637">
      <w:pPr>
        <w:pStyle w:val="ListParagraph"/>
        <w:spacing w:after="0" w:line="480" w:lineRule="auto"/>
        <w:ind w:left="709" w:hanging="284"/>
        <w:jc w:val="both"/>
        <w:rPr>
          <w:rFonts w:asciiTheme="majorBidi" w:hAnsiTheme="majorBidi" w:cstheme="majorBidi"/>
          <w:sz w:val="24"/>
          <w:szCs w:val="24"/>
          <w:lang w:val="en-US"/>
        </w:rPr>
      </w:pPr>
      <w:r>
        <w:rPr>
          <w:rFonts w:asciiTheme="majorBidi" w:hAnsiTheme="majorBidi" w:cstheme="majorBidi"/>
          <w:sz w:val="24"/>
          <w:szCs w:val="24"/>
        </w:rPr>
        <w:t xml:space="preserve">a. </w:t>
      </w:r>
      <w:proofErr w:type="gramStart"/>
      <w:r w:rsidR="000531B8" w:rsidRPr="003C115B">
        <w:rPr>
          <w:rFonts w:asciiTheme="majorBidi" w:hAnsiTheme="majorBidi" w:cstheme="majorBidi"/>
          <w:sz w:val="24"/>
          <w:szCs w:val="24"/>
          <w:lang w:val="en-US"/>
        </w:rPr>
        <w:t>Alternatif investasi yang aman untuk menjaga portofolio aset.</w:t>
      </w:r>
      <w:proofErr w:type="gramEnd"/>
    </w:p>
    <w:p w:rsidR="000531B8" w:rsidRDefault="000531B8" w:rsidP="003E3637">
      <w:pPr>
        <w:pStyle w:val="ListParagraph"/>
        <w:numPr>
          <w:ilvl w:val="0"/>
          <w:numId w:val="34"/>
        </w:numPr>
        <w:spacing w:after="0" w:line="480" w:lineRule="auto"/>
        <w:ind w:left="709" w:hanging="284"/>
        <w:jc w:val="both"/>
        <w:rPr>
          <w:rFonts w:asciiTheme="majorBidi" w:hAnsiTheme="majorBidi" w:cstheme="majorBidi"/>
          <w:sz w:val="24"/>
          <w:szCs w:val="24"/>
          <w:lang w:val="en-US"/>
        </w:rPr>
      </w:pPr>
      <w:r>
        <w:rPr>
          <w:rFonts w:asciiTheme="majorBidi" w:hAnsiTheme="majorBidi" w:cstheme="majorBidi"/>
          <w:sz w:val="24"/>
          <w:szCs w:val="24"/>
          <w:lang w:val="en-US"/>
        </w:rPr>
        <w:t>Jembatan untuk mewujudkan niat mulia kita untuk :</w:t>
      </w:r>
    </w:p>
    <w:p w:rsidR="000531B8" w:rsidRDefault="000531B8" w:rsidP="003E3637">
      <w:pPr>
        <w:pStyle w:val="ListParagraph"/>
        <w:numPr>
          <w:ilvl w:val="0"/>
          <w:numId w:val="35"/>
        </w:numPr>
        <w:spacing w:after="0" w:line="480" w:lineRule="auto"/>
        <w:ind w:left="1134" w:hanging="425"/>
        <w:jc w:val="both"/>
        <w:rPr>
          <w:rFonts w:asciiTheme="majorBidi" w:hAnsiTheme="majorBidi" w:cstheme="majorBidi"/>
          <w:sz w:val="24"/>
          <w:szCs w:val="24"/>
          <w:lang w:val="en-US"/>
        </w:rPr>
      </w:pPr>
      <w:r>
        <w:rPr>
          <w:rFonts w:asciiTheme="majorBidi" w:hAnsiTheme="majorBidi" w:cstheme="majorBidi"/>
          <w:sz w:val="24"/>
          <w:szCs w:val="24"/>
          <w:lang w:val="en-US"/>
        </w:rPr>
        <w:t>Menunaikan Ibadah Haji.</w:t>
      </w:r>
    </w:p>
    <w:p w:rsidR="000531B8" w:rsidRPr="003C115B" w:rsidRDefault="000531B8" w:rsidP="003E3637">
      <w:pPr>
        <w:pStyle w:val="ListParagraph"/>
        <w:numPr>
          <w:ilvl w:val="0"/>
          <w:numId w:val="35"/>
        </w:numPr>
        <w:spacing w:after="0" w:line="480" w:lineRule="auto"/>
        <w:ind w:left="1134" w:hanging="425"/>
        <w:jc w:val="both"/>
        <w:rPr>
          <w:rFonts w:asciiTheme="majorBidi" w:hAnsiTheme="majorBidi" w:cstheme="majorBidi"/>
          <w:sz w:val="24"/>
          <w:szCs w:val="24"/>
          <w:lang w:val="en-US"/>
        </w:rPr>
      </w:pPr>
      <w:r w:rsidRPr="003C115B">
        <w:rPr>
          <w:rFonts w:asciiTheme="majorBidi" w:hAnsiTheme="majorBidi" w:cstheme="majorBidi"/>
          <w:sz w:val="24"/>
          <w:szCs w:val="24"/>
          <w:lang w:val="en-US"/>
        </w:rPr>
        <w:t>Mempersiapkan biaya pendidikan anak di</w:t>
      </w:r>
      <w:r w:rsidR="00CA2668" w:rsidRPr="003C115B">
        <w:rPr>
          <w:rFonts w:asciiTheme="majorBidi" w:hAnsiTheme="majorBidi" w:cstheme="majorBidi"/>
          <w:sz w:val="24"/>
          <w:szCs w:val="24"/>
          <w:lang w:val="en-US"/>
        </w:rPr>
        <w:t xml:space="preserve"> </w:t>
      </w:r>
      <w:r w:rsidRPr="003C115B">
        <w:rPr>
          <w:rFonts w:asciiTheme="majorBidi" w:hAnsiTheme="majorBidi" w:cstheme="majorBidi"/>
          <w:sz w:val="24"/>
          <w:szCs w:val="24"/>
          <w:lang w:val="en-US"/>
        </w:rPr>
        <w:t>masa mendatang.</w:t>
      </w:r>
    </w:p>
    <w:p w:rsidR="000531B8" w:rsidRDefault="000531B8" w:rsidP="003E3637">
      <w:pPr>
        <w:pStyle w:val="ListParagraph"/>
        <w:numPr>
          <w:ilvl w:val="0"/>
          <w:numId w:val="35"/>
        </w:numPr>
        <w:spacing w:after="0" w:line="480" w:lineRule="auto"/>
        <w:ind w:left="1134" w:hanging="425"/>
        <w:jc w:val="both"/>
        <w:rPr>
          <w:rFonts w:asciiTheme="majorBidi" w:hAnsiTheme="majorBidi" w:cstheme="majorBidi"/>
          <w:sz w:val="24"/>
          <w:szCs w:val="24"/>
          <w:lang w:val="en-US"/>
        </w:rPr>
      </w:pPr>
      <w:r>
        <w:rPr>
          <w:rFonts w:asciiTheme="majorBidi" w:hAnsiTheme="majorBidi" w:cstheme="majorBidi"/>
          <w:sz w:val="24"/>
          <w:szCs w:val="24"/>
          <w:lang w:val="en-US"/>
        </w:rPr>
        <w:t>Memiliki kendaraan dan tempat tinggal.</w:t>
      </w:r>
    </w:p>
    <w:p w:rsidR="000531B8" w:rsidRDefault="000531B8" w:rsidP="003E3637">
      <w:pPr>
        <w:pStyle w:val="ListParagraph"/>
        <w:numPr>
          <w:ilvl w:val="0"/>
          <w:numId w:val="35"/>
        </w:numPr>
        <w:spacing w:after="0" w:line="480" w:lineRule="auto"/>
        <w:ind w:left="1134" w:hanging="425"/>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Merupakan aset yang sangat </w:t>
      </w:r>
      <w:r w:rsidRPr="00604F84">
        <w:rPr>
          <w:rFonts w:asciiTheme="majorBidi" w:hAnsiTheme="majorBidi" w:cstheme="majorBidi"/>
          <w:i/>
          <w:iCs/>
          <w:sz w:val="24"/>
          <w:szCs w:val="24"/>
          <w:lang w:val="en-US"/>
        </w:rPr>
        <w:t>likuid</w:t>
      </w:r>
      <w:r>
        <w:rPr>
          <w:rFonts w:asciiTheme="majorBidi" w:hAnsiTheme="majorBidi" w:cstheme="majorBidi"/>
          <w:sz w:val="24"/>
          <w:szCs w:val="24"/>
          <w:lang w:val="en-US"/>
        </w:rPr>
        <w:t xml:space="preserve"> dalam memenuhi kebutuhan </w:t>
      </w:r>
      <w:proofErr w:type="gramStart"/>
      <w:r>
        <w:rPr>
          <w:rFonts w:asciiTheme="majorBidi" w:hAnsiTheme="majorBidi" w:cstheme="majorBidi"/>
          <w:sz w:val="24"/>
          <w:szCs w:val="24"/>
          <w:lang w:val="en-US"/>
        </w:rPr>
        <w:t>dana</w:t>
      </w:r>
      <w:proofErr w:type="gramEnd"/>
      <w:r>
        <w:rPr>
          <w:rFonts w:asciiTheme="majorBidi" w:hAnsiTheme="majorBidi" w:cstheme="majorBidi"/>
          <w:sz w:val="24"/>
          <w:szCs w:val="24"/>
          <w:lang w:val="en-US"/>
        </w:rPr>
        <w:t xml:space="preserve"> yang mendesak, memenuhi kebutuhan modal kerja untuk pengembangan usaha atau menyehatkan </w:t>
      </w:r>
      <w:r w:rsidRPr="00604F84">
        <w:rPr>
          <w:rFonts w:asciiTheme="majorBidi" w:hAnsiTheme="majorBidi" w:cstheme="majorBidi"/>
          <w:i/>
          <w:iCs/>
          <w:sz w:val="24"/>
          <w:szCs w:val="24"/>
          <w:lang w:val="en-US"/>
        </w:rPr>
        <w:t>cashflow</w:t>
      </w:r>
      <w:r w:rsidR="00604F84">
        <w:rPr>
          <w:rFonts w:asciiTheme="majorBidi" w:hAnsiTheme="majorBidi" w:cstheme="majorBidi"/>
          <w:sz w:val="24"/>
          <w:szCs w:val="24"/>
          <w:lang w:val="en-US"/>
        </w:rPr>
        <w:t xml:space="preserve"> bisnis, dan lain – lain.</w:t>
      </w:r>
    </w:p>
    <w:p w:rsidR="000531B8" w:rsidRDefault="000531B8" w:rsidP="003E3637">
      <w:pPr>
        <w:pStyle w:val="ListParagraph"/>
        <w:numPr>
          <w:ilvl w:val="0"/>
          <w:numId w:val="35"/>
        </w:numPr>
        <w:spacing w:after="0" w:line="480" w:lineRule="auto"/>
        <w:ind w:left="1134" w:hanging="425"/>
        <w:jc w:val="both"/>
        <w:rPr>
          <w:rFonts w:asciiTheme="majorBidi" w:hAnsiTheme="majorBidi" w:cstheme="majorBidi"/>
          <w:sz w:val="24"/>
          <w:szCs w:val="24"/>
          <w:lang w:val="en-US"/>
        </w:rPr>
      </w:pPr>
      <w:r>
        <w:rPr>
          <w:rFonts w:asciiTheme="majorBidi" w:hAnsiTheme="majorBidi" w:cstheme="majorBidi"/>
          <w:sz w:val="24"/>
          <w:szCs w:val="24"/>
          <w:lang w:val="en-US"/>
        </w:rPr>
        <w:t>Tersedia pilihan Logam Mulia dengan berat 1 gram, 5 gram, 10 gram, 25 gram, 50 gram, 100 gram, 250 gram, dan 1 kg.</w:t>
      </w:r>
    </w:p>
    <w:p w:rsidR="000531B8" w:rsidRDefault="000531B8" w:rsidP="003E3637">
      <w:pPr>
        <w:pStyle w:val="ListParagraph"/>
        <w:numPr>
          <w:ilvl w:val="0"/>
          <w:numId w:val="35"/>
        </w:numPr>
        <w:spacing w:after="0" w:line="480" w:lineRule="auto"/>
        <w:ind w:left="1134" w:hanging="425"/>
        <w:jc w:val="both"/>
        <w:rPr>
          <w:rFonts w:asciiTheme="majorBidi" w:hAnsiTheme="majorBidi" w:cstheme="majorBidi"/>
          <w:sz w:val="24"/>
          <w:szCs w:val="24"/>
          <w:lang w:val="en-US"/>
        </w:rPr>
      </w:pPr>
      <w:r>
        <w:rPr>
          <w:rFonts w:asciiTheme="majorBidi" w:hAnsiTheme="majorBidi" w:cstheme="majorBidi"/>
          <w:sz w:val="24"/>
          <w:szCs w:val="24"/>
          <w:lang w:val="en-US"/>
        </w:rPr>
        <w:t>Pembelian Logam Mulia dapat dilakukan dengan berbagai pola yang diinginkan nasabah, baik secara tunai, kredit (angsuran), atau dengan sistem arisan.</w:t>
      </w:r>
      <w:r w:rsidR="00AF3722">
        <w:rPr>
          <w:rStyle w:val="FootnoteReference"/>
          <w:rFonts w:asciiTheme="majorBidi" w:hAnsiTheme="majorBidi" w:cstheme="majorBidi"/>
          <w:sz w:val="24"/>
          <w:szCs w:val="24"/>
          <w:lang w:val="en-US"/>
        </w:rPr>
        <w:footnoteReference w:id="17"/>
      </w:r>
    </w:p>
    <w:p w:rsidR="000531B8" w:rsidRDefault="000531B8" w:rsidP="003E3637">
      <w:pPr>
        <w:spacing w:after="0" w:line="480" w:lineRule="auto"/>
        <w:ind w:left="731" w:hanging="447"/>
        <w:jc w:val="both"/>
        <w:rPr>
          <w:rFonts w:asciiTheme="majorBidi" w:hAnsiTheme="majorBidi" w:cstheme="majorBidi"/>
          <w:sz w:val="24"/>
          <w:szCs w:val="24"/>
          <w:lang w:val="en-US"/>
        </w:rPr>
      </w:pPr>
      <w:r>
        <w:rPr>
          <w:rFonts w:asciiTheme="majorBidi" w:hAnsiTheme="majorBidi" w:cstheme="majorBidi"/>
          <w:sz w:val="24"/>
          <w:szCs w:val="24"/>
          <w:lang w:val="en-US"/>
        </w:rPr>
        <w:t>Persyaratan MULIA</w:t>
      </w:r>
    </w:p>
    <w:p w:rsidR="000531B8" w:rsidRPr="003C115B" w:rsidRDefault="000531B8" w:rsidP="003E3637">
      <w:pPr>
        <w:pStyle w:val="ListParagraph"/>
        <w:numPr>
          <w:ilvl w:val="0"/>
          <w:numId w:val="36"/>
        </w:numPr>
        <w:spacing w:after="0" w:line="480" w:lineRule="auto"/>
        <w:ind w:left="567" w:hanging="283"/>
        <w:jc w:val="both"/>
        <w:rPr>
          <w:rFonts w:asciiTheme="majorBidi" w:hAnsiTheme="majorBidi" w:cstheme="majorBidi"/>
          <w:sz w:val="24"/>
          <w:szCs w:val="24"/>
          <w:lang w:val="en-US"/>
        </w:rPr>
      </w:pPr>
      <w:r w:rsidRPr="003C115B">
        <w:rPr>
          <w:rFonts w:asciiTheme="majorBidi" w:hAnsiTheme="majorBidi" w:cstheme="majorBidi"/>
          <w:sz w:val="24"/>
          <w:szCs w:val="24"/>
          <w:lang w:val="en-US"/>
        </w:rPr>
        <w:t>Menyerahkan Foto copy KTP atau identitas resmi lainnya.</w:t>
      </w:r>
    </w:p>
    <w:p w:rsidR="000531B8" w:rsidRDefault="000531B8" w:rsidP="003E3637">
      <w:pPr>
        <w:pStyle w:val="ListParagraph"/>
        <w:numPr>
          <w:ilvl w:val="0"/>
          <w:numId w:val="36"/>
        </w:numPr>
        <w:spacing w:after="0" w:line="480" w:lineRule="auto"/>
        <w:ind w:left="567" w:hanging="283"/>
        <w:jc w:val="both"/>
        <w:rPr>
          <w:rFonts w:asciiTheme="majorBidi" w:hAnsiTheme="majorBidi" w:cstheme="majorBidi"/>
          <w:sz w:val="24"/>
          <w:szCs w:val="24"/>
          <w:lang w:val="en-US"/>
        </w:rPr>
      </w:pPr>
      <w:r>
        <w:rPr>
          <w:rFonts w:asciiTheme="majorBidi" w:hAnsiTheme="majorBidi" w:cstheme="majorBidi"/>
          <w:sz w:val="24"/>
          <w:szCs w:val="24"/>
          <w:lang w:val="en-US"/>
        </w:rPr>
        <w:t>Mengisi formulir aplikasi MULIA.</w:t>
      </w:r>
    </w:p>
    <w:p w:rsidR="000531B8" w:rsidRDefault="000531B8" w:rsidP="003E3637">
      <w:pPr>
        <w:pStyle w:val="ListParagraph"/>
        <w:numPr>
          <w:ilvl w:val="0"/>
          <w:numId w:val="36"/>
        </w:numPr>
        <w:spacing w:after="0" w:line="480" w:lineRule="auto"/>
        <w:ind w:left="567" w:hanging="283"/>
        <w:jc w:val="both"/>
        <w:rPr>
          <w:rFonts w:asciiTheme="majorBidi" w:hAnsiTheme="majorBidi" w:cstheme="majorBidi"/>
          <w:sz w:val="24"/>
          <w:szCs w:val="24"/>
          <w:lang w:val="en-US"/>
        </w:rPr>
      </w:pPr>
      <w:r>
        <w:rPr>
          <w:rFonts w:asciiTheme="majorBidi" w:hAnsiTheme="majorBidi" w:cstheme="majorBidi"/>
          <w:sz w:val="24"/>
          <w:szCs w:val="24"/>
          <w:lang w:val="en-US"/>
        </w:rPr>
        <w:t>Menyerahkan uang muka (apabila pembelian dengan pola kredit atau angsuran dan pola arisan).</w:t>
      </w:r>
    </w:p>
    <w:p w:rsidR="00F65A3E" w:rsidRDefault="000531B8" w:rsidP="003E3637">
      <w:pPr>
        <w:pStyle w:val="ListParagraph"/>
        <w:numPr>
          <w:ilvl w:val="0"/>
          <w:numId w:val="36"/>
        </w:numPr>
        <w:spacing w:after="0" w:line="480" w:lineRule="auto"/>
        <w:ind w:left="567" w:hanging="283"/>
        <w:jc w:val="both"/>
        <w:rPr>
          <w:rFonts w:asciiTheme="majorBidi" w:hAnsiTheme="majorBidi" w:cstheme="majorBidi"/>
          <w:sz w:val="24"/>
          <w:szCs w:val="24"/>
          <w:lang w:val="en-US"/>
        </w:rPr>
      </w:pPr>
      <w:r>
        <w:rPr>
          <w:rFonts w:asciiTheme="majorBidi" w:hAnsiTheme="majorBidi" w:cstheme="majorBidi"/>
          <w:sz w:val="24"/>
          <w:szCs w:val="24"/>
          <w:lang w:val="en-US"/>
        </w:rPr>
        <w:t>Menandatangani akad MULIA.</w:t>
      </w:r>
    </w:p>
    <w:p w:rsidR="00F65A3E" w:rsidRPr="00F65A3E" w:rsidRDefault="00F65A3E" w:rsidP="003E3637">
      <w:pPr>
        <w:pStyle w:val="ListParagraph"/>
        <w:spacing w:after="0" w:line="480" w:lineRule="auto"/>
        <w:ind w:left="1091"/>
        <w:jc w:val="both"/>
        <w:rPr>
          <w:rFonts w:asciiTheme="majorBidi" w:hAnsiTheme="majorBidi" w:cstheme="majorBidi"/>
          <w:sz w:val="24"/>
          <w:szCs w:val="24"/>
          <w:lang w:val="en-US"/>
        </w:rPr>
      </w:pPr>
    </w:p>
    <w:p w:rsidR="00A36A2D" w:rsidRDefault="00A36A2D" w:rsidP="003E3637">
      <w:pPr>
        <w:pStyle w:val="ListParagraph"/>
        <w:numPr>
          <w:ilvl w:val="0"/>
          <w:numId w:val="1"/>
        </w:numPr>
        <w:spacing w:after="0" w:line="480" w:lineRule="auto"/>
        <w:ind w:left="11"/>
        <w:jc w:val="both"/>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Sistem Pemasaran Pegadaian Syariah UPS Sempu Seroja</w:t>
      </w:r>
      <w:r w:rsidR="00A20A8B">
        <w:rPr>
          <w:rFonts w:asciiTheme="majorBidi" w:hAnsiTheme="majorBidi" w:cstheme="majorBidi"/>
          <w:b/>
          <w:bCs/>
          <w:sz w:val="24"/>
          <w:szCs w:val="24"/>
        </w:rPr>
        <w:t xml:space="preserve"> Serang</w:t>
      </w:r>
    </w:p>
    <w:p w:rsidR="00D15885" w:rsidRDefault="00D15885" w:rsidP="003E3637">
      <w:pPr>
        <w:pStyle w:val="ListParagraph"/>
        <w:spacing w:after="0" w:line="480" w:lineRule="auto"/>
        <w:ind w:left="11"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Menurut </w:t>
      </w:r>
      <w:r w:rsidRPr="00604D4F">
        <w:rPr>
          <w:rFonts w:asciiTheme="majorBidi" w:hAnsiTheme="majorBidi" w:cstheme="majorBidi"/>
          <w:sz w:val="24"/>
          <w:szCs w:val="24"/>
          <w:lang w:val="en-US"/>
        </w:rPr>
        <w:t>American Marketing Association</w:t>
      </w:r>
      <w:r>
        <w:rPr>
          <w:rFonts w:asciiTheme="majorBidi" w:hAnsiTheme="majorBidi" w:cstheme="majorBidi"/>
          <w:sz w:val="24"/>
          <w:szCs w:val="24"/>
          <w:lang w:val="en-US"/>
        </w:rPr>
        <w:t xml:space="preserve"> </w:t>
      </w:r>
      <w:r w:rsidR="0041724A">
        <w:rPr>
          <w:rFonts w:asciiTheme="majorBidi" w:hAnsiTheme="majorBidi" w:cstheme="majorBidi"/>
          <w:sz w:val="24"/>
          <w:szCs w:val="24"/>
          <w:lang w:val="en-US"/>
        </w:rPr>
        <w:t>sebagaimana dikutip oleh Keith Butterick bahwa pemasaran adalah proses perencanaan dan pelaksanaan konsepsi, penetapan harga, promosi dan distribusi gagasan, barang dan jasa untuk melakukan pertukaran dan kepuasan individu sebagai tujuan perusahaan.</w:t>
      </w:r>
      <w:r w:rsidR="00845940">
        <w:rPr>
          <w:rStyle w:val="FootnoteReference"/>
          <w:rFonts w:asciiTheme="majorBidi" w:hAnsiTheme="majorBidi" w:cstheme="majorBidi"/>
          <w:sz w:val="24"/>
          <w:szCs w:val="24"/>
          <w:lang w:val="en-US"/>
        </w:rPr>
        <w:footnoteReference w:id="18"/>
      </w:r>
    </w:p>
    <w:p w:rsidR="000226DD" w:rsidRPr="00F65A3E" w:rsidRDefault="00A36A2D" w:rsidP="003E3637">
      <w:pPr>
        <w:pStyle w:val="ListParagraph"/>
        <w:spacing w:after="0" w:line="480" w:lineRule="auto"/>
        <w:ind w:left="11"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Sistem pemasaran di Pegadaian Syariah UPS Sempu seroja </w:t>
      </w:r>
      <w:r w:rsidR="003C115B">
        <w:rPr>
          <w:rFonts w:asciiTheme="majorBidi" w:hAnsiTheme="majorBidi" w:cstheme="majorBidi"/>
          <w:sz w:val="24"/>
          <w:szCs w:val="24"/>
        </w:rPr>
        <w:t xml:space="preserve">Serang </w:t>
      </w:r>
      <w:r>
        <w:rPr>
          <w:rFonts w:asciiTheme="majorBidi" w:hAnsiTheme="majorBidi" w:cstheme="majorBidi"/>
          <w:sz w:val="24"/>
          <w:szCs w:val="24"/>
          <w:lang w:val="en-US"/>
        </w:rPr>
        <w:t>di</w:t>
      </w:r>
      <w:r w:rsidR="00604D4F">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antara lain </w:t>
      </w:r>
      <w:proofErr w:type="gramStart"/>
      <w:r>
        <w:rPr>
          <w:rFonts w:asciiTheme="majorBidi" w:hAnsiTheme="majorBidi" w:cstheme="majorBidi"/>
          <w:sz w:val="24"/>
          <w:szCs w:val="24"/>
          <w:lang w:val="en-US"/>
        </w:rPr>
        <w:t>yaitu :</w:t>
      </w:r>
      <w:proofErr w:type="gramEnd"/>
    </w:p>
    <w:p w:rsidR="00A36A2D" w:rsidRDefault="00A36A2D" w:rsidP="003E3637">
      <w:pPr>
        <w:pStyle w:val="ListParagraph"/>
        <w:numPr>
          <w:ilvl w:val="0"/>
          <w:numId w:val="26"/>
        </w:numPr>
        <w:spacing w:after="0" w:line="480" w:lineRule="auto"/>
        <w:ind w:left="371"/>
        <w:jc w:val="both"/>
        <w:rPr>
          <w:rFonts w:asciiTheme="majorBidi" w:hAnsiTheme="majorBidi" w:cstheme="majorBidi"/>
          <w:sz w:val="24"/>
          <w:szCs w:val="24"/>
          <w:lang w:val="en-US"/>
        </w:rPr>
      </w:pPr>
      <w:r>
        <w:rPr>
          <w:rFonts w:asciiTheme="majorBidi" w:hAnsiTheme="majorBidi" w:cstheme="majorBidi"/>
          <w:sz w:val="24"/>
          <w:szCs w:val="24"/>
          <w:lang w:val="en-US"/>
        </w:rPr>
        <w:t xml:space="preserve">Dengan cara </w:t>
      </w:r>
      <w:r w:rsidRPr="00604D4F">
        <w:rPr>
          <w:rFonts w:asciiTheme="majorBidi" w:hAnsiTheme="majorBidi" w:cstheme="majorBidi"/>
          <w:i/>
          <w:iCs/>
          <w:sz w:val="24"/>
          <w:szCs w:val="24"/>
          <w:lang w:val="en-US"/>
        </w:rPr>
        <w:t>open table</w:t>
      </w:r>
    </w:p>
    <w:p w:rsidR="00E32ECD" w:rsidRPr="00604D4F" w:rsidRDefault="00D15885" w:rsidP="003E3637">
      <w:pPr>
        <w:pStyle w:val="ListParagraph"/>
        <w:spacing w:after="0" w:line="480" w:lineRule="auto"/>
        <w:ind w:left="371" w:firstLine="360"/>
        <w:jc w:val="both"/>
        <w:rPr>
          <w:rFonts w:asciiTheme="majorBidi" w:hAnsiTheme="majorBidi" w:cstheme="majorBidi"/>
          <w:sz w:val="24"/>
          <w:szCs w:val="24"/>
          <w:lang w:val="en-US"/>
        </w:rPr>
      </w:pPr>
      <w:r w:rsidRPr="00604D4F">
        <w:rPr>
          <w:rFonts w:asciiTheme="majorBidi" w:hAnsiTheme="majorBidi" w:cstheme="majorBidi"/>
          <w:i/>
          <w:iCs/>
          <w:sz w:val="24"/>
          <w:szCs w:val="24"/>
          <w:lang w:val="en-US"/>
        </w:rPr>
        <w:t>Open table</w:t>
      </w:r>
      <w:r>
        <w:rPr>
          <w:rFonts w:asciiTheme="majorBidi" w:hAnsiTheme="majorBidi" w:cstheme="majorBidi"/>
          <w:sz w:val="24"/>
          <w:szCs w:val="24"/>
          <w:lang w:val="en-US"/>
        </w:rPr>
        <w:t xml:space="preserve"> merupakan suatu kegiatan untuk menampilkan produk sehingga pembeli dapat melihatnya dan memutuskan untuk membelinya. </w:t>
      </w:r>
      <w:proofErr w:type="gramStart"/>
      <w:r>
        <w:rPr>
          <w:rFonts w:asciiTheme="majorBidi" w:hAnsiTheme="majorBidi" w:cstheme="majorBidi"/>
          <w:sz w:val="24"/>
          <w:szCs w:val="24"/>
          <w:lang w:val="en-US"/>
        </w:rPr>
        <w:t xml:space="preserve">Kegiatan itu dapat dilakukan dengan pemasaran tatap muka di tempat seperti pameran dagang, pameran konsumen, kegiatan istimewa, </w:t>
      </w:r>
      <w:r w:rsidRPr="00604D4F">
        <w:rPr>
          <w:rFonts w:asciiTheme="majorBidi" w:hAnsiTheme="majorBidi" w:cstheme="majorBidi"/>
          <w:i/>
          <w:iCs/>
          <w:sz w:val="24"/>
          <w:szCs w:val="24"/>
          <w:lang w:val="en-US"/>
        </w:rPr>
        <w:t>road show</w:t>
      </w:r>
      <w:r w:rsidRPr="00604D4F">
        <w:rPr>
          <w:rFonts w:asciiTheme="majorBidi" w:hAnsiTheme="majorBidi" w:cstheme="majorBidi"/>
          <w:sz w:val="24"/>
          <w:szCs w:val="24"/>
          <w:lang w:val="en-US"/>
        </w:rPr>
        <w:t xml:space="preserve">, </w:t>
      </w:r>
      <w:r>
        <w:rPr>
          <w:rFonts w:asciiTheme="majorBidi" w:hAnsiTheme="majorBidi" w:cstheme="majorBidi"/>
          <w:sz w:val="24"/>
          <w:szCs w:val="24"/>
          <w:lang w:val="en-US"/>
        </w:rPr>
        <w:t>pameran pribadi, kegiatan ramah tamah, peluncuran produk.</w:t>
      </w:r>
      <w:proofErr w:type="gramEnd"/>
      <w:r w:rsidR="006E573E">
        <w:rPr>
          <w:rStyle w:val="FootnoteReference"/>
          <w:rFonts w:asciiTheme="majorBidi" w:hAnsiTheme="majorBidi" w:cstheme="majorBidi"/>
          <w:sz w:val="24"/>
          <w:szCs w:val="24"/>
          <w:lang w:val="en-US"/>
        </w:rPr>
        <w:footnoteReference w:id="19"/>
      </w:r>
    </w:p>
    <w:p w:rsidR="00A36A2D" w:rsidRDefault="00A36A2D" w:rsidP="003E3637">
      <w:pPr>
        <w:pStyle w:val="ListParagraph"/>
        <w:numPr>
          <w:ilvl w:val="0"/>
          <w:numId w:val="26"/>
        </w:numPr>
        <w:spacing w:after="0" w:line="480" w:lineRule="auto"/>
        <w:ind w:left="371"/>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Tim marketing</w:t>
      </w:r>
    </w:p>
    <w:p w:rsidR="0041724A" w:rsidRDefault="00804177" w:rsidP="003E3637">
      <w:pPr>
        <w:pStyle w:val="ListParagraph"/>
        <w:spacing w:after="0" w:line="480" w:lineRule="auto"/>
        <w:ind w:left="371" w:firstLine="360"/>
        <w:jc w:val="both"/>
        <w:rPr>
          <w:rFonts w:asciiTheme="majorBidi" w:hAnsiTheme="majorBidi" w:cstheme="majorBidi"/>
          <w:sz w:val="24"/>
          <w:szCs w:val="24"/>
          <w:lang w:val="en-US"/>
        </w:rPr>
      </w:pPr>
      <w:r>
        <w:rPr>
          <w:rFonts w:asciiTheme="majorBidi" w:hAnsiTheme="majorBidi" w:cstheme="majorBidi"/>
          <w:sz w:val="24"/>
          <w:szCs w:val="24"/>
          <w:lang w:val="en-US"/>
        </w:rPr>
        <w:t xml:space="preserve">Sistem pemasaran dengan </w:t>
      </w:r>
      <w:proofErr w:type="gramStart"/>
      <w:r>
        <w:rPr>
          <w:rFonts w:asciiTheme="majorBidi" w:hAnsiTheme="majorBidi" w:cstheme="majorBidi"/>
          <w:sz w:val="24"/>
          <w:szCs w:val="24"/>
          <w:lang w:val="en-US"/>
        </w:rPr>
        <w:t>cara</w:t>
      </w:r>
      <w:proofErr w:type="gramEnd"/>
      <w:r>
        <w:rPr>
          <w:rFonts w:asciiTheme="majorBidi" w:hAnsiTheme="majorBidi" w:cstheme="majorBidi"/>
          <w:sz w:val="24"/>
          <w:szCs w:val="24"/>
          <w:lang w:val="en-US"/>
        </w:rPr>
        <w:t xml:space="preserve"> tim marketing yaitu memasarkan produk dengan memberikan informasi yang menjadi kelebihan suatu produk yang dipasarkan.</w:t>
      </w:r>
    </w:p>
    <w:p w:rsidR="00A36A2D" w:rsidRDefault="00A36A2D" w:rsidP="003E3637">
      <w:pPr>
        <w:pStyle w:val="ListParagraph"/>
        <w:numPr>
          <w:ilvl w:val="0"/>
          <w:numId w:val="26"/>
        </w:numPr>
        <w:spacing w:after="0" w:line="480" w:lineRule="auto"/>
        <w:ind w:left="371"/>
        <w:jc w:val="both"/>
        <w:rPr>
          <w:rFonts w:asciiTheme="majorBidi" w:hAnsiTheme="majorBidi" w:cstheme="majorBidi"/>
          <w:sz w:val="24"/>
          <w:szCs w:val="24"/>
          <w:lang w:val="en-US"/>
        </w:rPr>
      </w:pPr>
      <w:r>
        <w:rPr>
          <w:rFonts w:asciiTheme="majorBidi" w:hAnsiTheme="majorBidi" w:cstheme="majorBidi"/>
          <w:sz w:val="24"/>
          <w:szCs w:val="24"/>
          <w:lang w:val="en-US"/>
        </w:rPr>
        <w:t>Flyering</w:t>
      </w:r>
    </w:p>
    <w:p w:rsidR="008F673D" w:rsidRPr="008F673D" w:rsidRDefault="00804177" w:rsidP="003E3637">
      <w:pPr>
        <w:pStyle w:val="ListParagraph"/>
        <w:spacing w:after="0" w:line="480" w:lineRule="auto"/>
        <w:ind w:left="371" w:firstLine="360"/>
        <w:jc w:val="both"/>
        <w:rPr>
          <w:rFonts w:asciiTheme="majorBidi" w:hAnsiTheme="majorBidi" w:cstheme="majorBidi"/>
          <w:sz w:val="24"/>
          <w:szCs w:val="24"/>
          <w:lang w:val="en-US"/>
        </w:rPr>
      </w:pPr>
      <w:r>
        <w:rPr>
          <w:rFonts w:asciiTheme="majorBidi" w:hAnsiTheme="majorBidi" w:cstheme="majorBidi"/>
          <w:sz w:val="24"/>
          <w:szCs w:val="24"/>
          <w:lang w:val="en-US"/>
        </w:rPr>
        <w:t xml:space="preserve">Sistem pemasaran dengan </w:t>
      </w:r>
      <w:proofErr w:type="gramStart"/>
      <w:r>
        <w:rPr>
          <w:rFonts w:asciiTheme="majorBidi" w:hAnsiTheme="majorBidi" w:cstheme="majorBidi"/>
          <w:sz w:val="24"/>
          <w:szCs w:val="24"/>
          <w:lang w:val="en-US"/>
        </w:rPr>
        <w:t>cara</w:t>
      </w:r>
      <w:proofErr w:type="gramEnd"/>
      <w:r>
        <w:rPr>
          <w:rFonts w:asciiTheme="majorBidi" w:hAnsiTheme="majorBidi" w:cstheme="majorBidi"/>
          <w:sz w:val="24"/>
          <w:szCs w:val="24"/>
          <w:lang w:val="en-US"/>
        </w:rPr>
        <w:t xml:space="preserve"> flyering yaitu dengan membagikan selebaran berupa brosur.</w:t>
      </w:r>
    </w:p>
    <w:sectPr w:rsidR="008F673D" w:rsidRPr="008F673D" w:rsidSect="003E3637">
      <w:headerReference w:type="even" r:id="rId9"/>
      <w:headerReference w:type="default" r:id="rId10"/>
      <w:footerReference w:type="first" r:id="rId11"/>
      <w:pgSz w:w="10319" w:h="14571" w:code="13"/>
      <w:pgMar w:top="2268" w:right="1701" w:bottom="1701" w:left="2268" w:header="709" w:footer="709" w:gutter="0"/>
      <w:pgNumType w:start="2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E64" w:rsidRDefault="00BB6E64" w:rsidP="002B16FB">
      <w:pPr>
        <w:spacing w:after="0" w:line="240" w:lineRule="auto"/>
      </w:pPr>
      <w:r>
        <w:separator/>
      </w:r>
    </w:p>
  </w:endnote>
  <w:endnote w:type="continuationSeparator" w:id="0">
    <w:p w:rsidR="00BB6E64" w:rsidRDefault="00BB6E64" w:rsidP="002B1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等线">
    <w:altName w:val="Batang"/>
    <w:panose1 w:val="00000000000000000000"/>
    <w:charset w:val="81"/>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等线 Light">
    <w:altName w:val="Batang"/>
    <w:panose1 w:val="00000000000000000000"/>
    <w:charset w:val="81"/>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A3E" w:rsidRPr="003E3637" w:rsidRDefault="003E3637">
    <w:pPr>
      <w:pStyle w:val="Footer"/>
      <w:tabs>
        <w:tab w:val="clear" w:pos="4680"/>
        <w:tab w:val="clear" w:pos="9360"/>
      </w:tabs>
      <w:jc w:val="center"/>
      <w:rPr>
        <w:rFonts w:asciiTheme="majorBidi" w:hAnsiTheme="majorBidi" w:cstheme="majorBidi"/>
        <w:caps/>
        <w:noProof/>
        <w:sz w:val="24"/>
        <w:szCs w:val="24"/>
        <w:lang w:val="en-US"/>
      </w:rPr>
    </w:pPr>
    <w:r w:rsidRPr="003E3637">
      <w:rPr>
        <w:rFonts w:asciiTheme="majorBidi" w:hAnsiTheme="majorBidi" w:cstheme="majorBidi"/>
        <w:caps/>
        <w:sz w:val="24"/>
        <w:szCs w:val="24"/>
        <w:lang w:val="en-US"/>
      </w:rPr>
      <w:t>23</w:t>
    </w:r>
  </w:p>
  <w:p w:rsidR="000226DD" w:rsidRPr="003E3637" w:rsidRDefault="000226DD" w:rsidP="000226DD">
    <w:pPr>
      <w:pStyle w:val="Footer"/>
      <w:jc w:val="center"/>
      <w:rPr>
        <w:rFonts w:asciiTheme="majorBidi" w:hAnsiTheme="majorBidi" w:cstheme="majorBidi"/>
        <w:sz w:val="24"/>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E64" w:rsidRDefault="00BB6E64" w:rsidP="002B16FB">
      <w:pPr>
        <w:spacing w:after="0" w:line="240" w:lineRule="auto"/>
      </w:pPr>
      <w:r>
        <w:separator/>
      </w:r>
    </w:p>
  </w:footnote>
  <w:footnote w:type="continuationSeparator" w:id="0">
    <w:p w:rsidR="00BB6E64" w:rsidRDefault="00BB6E64" w:rsidP="002B16FB">
      <w:pPr>
        <w:spacing w:after="0" w:line="240" w:lineRule="auto"/>
      </w:pPr>
      <w:r>
        <w:continuationSeparator/>
      </w:r>
    </w:p>
  </w:footnote>
  <w:footnote w:id="1">
    <w:p w:rsidR="002B16FB" w:rsidRPr="000226DD" w:rsidRDefault="002B16FB" w:rsidP="000226DD">
      <w:pPr>
        <w:pStyle w:val="FootnoteText"/>
        <w:ind w:firstLine="720"/>
        <w:jc w:val="both"/>
        <w:rPr>
          <w:rFonts w:asciiTheme="majorBidi" w:hAnsiTheme="majorBidi" w:cstheme="majorBidi"/>
          <w:lang w:val="en-US"/>
        </w:rPr>
      </w:pPr>
      <w:r w:rsidRPr="000226DD">
        <w:rPr>
          <w:rStyle w:val="FootnoteReference"/>
          <w:rFonts w:asciiTheme="majorBidi" w:hAnsiTheme="majorBidi" w:cstheme="majorBidi"/>
        </w:rPr>
        <w:footnoteRef/>
      </w:r>
      <w:r w:rsidRPr="000226DD">
        <w:rPr>
          <w:rFonts w:asciiTheme="majorBidi" w:hAnsiTheme="majorBidi" w:cstheme="majorBidi"/>
        </w:rPr>
        <w:t xml:space="preserve"> </w:t>
      </w:r>
      <w:r w:rsidRPr="000226DD">
        <w:rPr>
          <w:rFonts w:asciiTheme="majorBidi" w:hAnsiTheme="majorBidi" w:cstheme="majorBidi"/>
          <w:lang w:val="en-US"/>
        </w:rPr>
        <w:t>Ma’mun Nawawi, “</w:t>
      </w:r>
      <w:r w:rsidRPr="000226DD">
        <w:rPr>
          <w:rFonts w:asciiTheme="majorBidi" w:hAnsiTheme="majorBidi" w:cstheme="majorBidi"/>
          <w:i/>
          <w:iCs/>
          <w:lang w:val="en-US"/>
        </w:rPr>
        <w:t>Praktikum Profesi Ekonomi Islam</w:t>
      </w:r>
      <w:r w:rsidRPr="000226DD">
        <w:rPr>
          <w:rFonts w:asciiTheme="majorBidi" w:hAnsiTheme="majorBidi" w:cstheme="majorBidi"/>
          <w:lang w:val="en-US"/>
        </w:rPr>
        <w:t xml:space="preserve">”, </w:t>
      </w:r>
      <w:proofErr w:type="gramStart"/>
      <w:r w:rsidRPr="000226DD">
        <w:rPr>
          <w:rFonts w:asciiTheme="majorBidi" w:hAnsiTheme="majorBidi" w:cstheme="majorBidi"/>
          <w:lang w:val="en-US"/>
        </w:rPr>
        <w:t>Serang :</w:t>
      </w:r>
      <w:proofErr w:type="gramEnd"/>
      <w:r w:rsidRPr="000226DD">
        <w:rPr>
          <w:rFonts w:asciiTheme="majorBidi" w:hAnsiTheme="majorBidi" w:cstheme="majorBidi"/>
          <w:lang w:val="en-US"/>
        </w:rPr>
        <w:t xml:space="preserve"> Fakultas Syariah dan Ekonomi Islam, Universitas Islam Negeri Sultan Maulana Hasanuddin Banten, Jurusan Ekonomi Islam, 2014.</w:t>
      </w:r>
    </w:p>
  </w:footnote>
  <w:footnote w:id="2">
    <w:p w:rsidR="002B16FB" w:rsidRPr="000226DD" w:rsidRDefault="002B16FB" w:rsidP="000226DD">
      <w:pPr>
        <w:pStyle w:val="FootnoteText"/>
        <w:ind w:firstLine="720"/>
        <w:jc w:val="both"/>
        <w:rPr>
          <w:rFonts w:asciiTheme="majorBidi" w:hAnsiTheme="majorBidi" w:cstheme="majorBidi"/>
          <w:lang w:val="en-US"/>
        </w:rPr>
      </w:pPr>
      <w:r w:rsidRPr="000226DD">
        <w:rPr>
          <w:rStyle w:val="FootnoteReference"/>
          <w:rFonts w:asciiTheme="majorBidi" w:hAnsiTheme="majorBidi" w:cstheme="majorBidi"/>
          <w:color w:val="000000" w:themeColor="text1"/>
        </w:rPr>
        <w:footnoteRef/>
      </w:r>
      <w:r w:rsidRPr="000226DD">
        <w:rPr>
          <w:rFonts w:asciiTheme="majorBidi" w:hAnsiTheme="majorBidi" w:cstheme="majorBidi"/>
          <w:color w:val="000000" w:themeColor="text1"/>
        </w:rPr>
        <w:t xml:space="preserve"> </w:t>
      </w:r>
      <w:hyperlink r:id="rId1" w:history="1">
        <w:r w:rsidR="00DA6803" w:rsidRPr="000226DD">
          <w:rPr>
            <w:rStyle w:val="Hyperlink"/>
            <w:rFonts w:asciiTheme="majorBidi" w:hAnsiTheme="majorBidi" w:cstheme="majorBidi"/>
            <w:color w:val="000000" w:themeColor="text1"/>
            <w:u w:val="none"/>
            <w:lang w:val="en-US"/>
          </w:rPr>
          <w:t>www.pegadaian.co.id</w:t>
        </w:r>
      </w:hyperlink>
      <w:r w:rsidR="00DA6803" w:rsidRPr="000226DD">
        <w:rPr>
          <w:rFonts w:asciiTheme="majorBidi" w:hAnsiTheme="majorBidi" w:cstheme="majorBidi"/>
          <w:color w:val="000000" w:themeColor="text1"/>
          <w:lang w:val="en-US"/>
        </w:rPr>
        <w:t xml:space="preserve">, diakses pada hari kamis tanggal 17 Mei 2018 pukul 13.00 WIB. </w:t>
      </w:r>
    </w:p>
  </w:footnote>
  <w:footnote w:id="3">
    <w:p w:rsidR="004353CB" w:rsidRPr="000226DD" w:rsidRDefault="004353CB" w:rsidP="000226DD">
      <w:pPr>
        <w:pStyle w:val="FootnoteText"/>
        <w:ind w:firstLine="720"/>
        <w:jc w:val="both"/>
        <w:rPr>
          <w:rFonts w:asciiTheme="majorBidi" w:hAnsiTheme="majorBidi" w:cstheme="majorBidi"/>
        </w:rPr>
      </w:pPr>
      <w:r w:rsidRPr="000226DD">
        <w:rPr>
          <w:rStyle w:val="FootnoteReference"/>
          <w:rFonts w:asciiTheme="majorBidi" w:hAnsiTheme="majorBidi" w:cstheme="majorBidi"/>
        </w:rPr>
        <w:footnoteRef/>
      </w:r>
      <w:r w:rsidRPr="000226DD">
        <w:rPr>
          <w:rFonts w:asciiTheme="majorBidi" w:hAnsiTheme="majorBidi" w:cstheme="majorBidi"/>
        </w:rPr>
        <w:t xml:space="preserve"> </w:t>
      </w:r>
      <w:r w:rsidRPr="000226DD">
        <w:rPr>
          <w:rFonts w:asciiTheme="majorBidi" w:hAnsiTheme="majorBidi" w:cstheme="majorBidi"/>
        </w:rPr>
        <w:t>Dikutip dari s</w:t>
      </w:r>
      <w:r w:rsidR="008706F5" w:rsidRPr="000226DD">
        <w:rPr>
          <w:rFonts w:asciiTheme="majorBidi" w:hAnsiTheme="majorBidi" w:cstheme="majorBidi"/>
        </w:rPr>
        <w:t xml:space="preserve">kripsi Haeriah, </w:t>
      </w:r>
      <w:r w:rsidR="008706F5" w:rsidRPr="000226DD">
        <w:rPr>
          <w:rFonts w:asciiTheme="majorBidi" w:hAnsiTheme="majorBidi" w:cstheme="majorBidi"/>
          <w:i/>
          <w:iCs/>
        </w:rPr>
        <w:t>Tinjauan Hukum Islam Terhadap Pelaksanaan Akad Rahn Tasjily Pada Produk Pembiayaan Kendaraan Bermotor Syariah</w:t>
      </w:r>
      <w:r w:rsidR="008706F5" w:rsidRPr="000226DD">
        <w:rPr>
          <w:rFonts w:asciiTheme="majorBidi" w:hAnsiTheme="majorBidi" w:cstheme="majorBidi"/>
        </w:rPr>
        <w:t>, Serang : Fakultas Syariah, Universitas Islam Negeri Sultan Maulana Hasanuddin Banten, Jurusan Hukum Ekonomi Syariah, 2018</w:t>
      </w:r>
    </w:p>
  </w:footnote>
  <w:footnote w:id="4">
    <w:p w:rsidR="008706F5" w:rsidRPr="000226DD" w:rsidRDefault="008706F5" w:rsidP="000226DD">
      <w:pPr>
        <w:pStyle w:val="FootnoteText"/>
        <w:ind w:firstLine="720"/>
        <w:jc w:val="both"/>
        <w:rPr>
          <w:rFonts w:asciiTheme="majorBidi" w:hAnsiTheme="majorBidi" w:cstheme="majorBidi"/>
          <w:lang w:val="en-US"/>
        </w:rPr>
      </w:pPr>
      <w:r w:rsidRPr="000226DD">
        <w:rPr>
          <w:rStyle w:val="FootnoteReference"/>
          <w:rFonts w:asciiTheme="majorBidi" w:hAnsiTheme="majorBidi" w:cstheme="majorBidi"/>
        </w:rPr>
        <w:footnoteRef/>
      </w:r>
      <w:r w:rsidRPr="000226DD">
        <w:rPr>
          <w:rFonts w:asciiTheme="majorBidi" w:hAnsiTheme="majorBidi" w:cstheme="majorBidi"/>
        </w:rPr>
        <w:t xml:space="preserve"> </w:t>
      </w:r>
      <w:r w:rsidRPr="000226DD">
        <w:rPr>
          <w:rFonts w:asciiTheme="majorBidi" w:hAnsiTheme="majorBidi" w:cstheme="majorBidi"/>
          <w:lang w:val="en-US"/>
        </w:rPr>
        <w:t xml:space="preserve">Ahmad Rodoni, </w:t>
      </w:r>
      <w:r w:rsidRPr="000226DD">
        <w:rPr>
          <w:rFonts w:asciiTheme="majorBidi" w:hAnsiTheme="majorBidi" w:cstheme="majorBidi"/>
          <w:i/>
          <w:iCs/>
          <w:lang w:val="en-US"/>
        </w:rPr>
        <w:t>Asuransi &amp; Pegadaian Syariah</w:t>
      </w:r>
      <w:r w:rsidR="006D57C1" w:rsidRPr="000226DD">
        <w:rPr>
          <w:rFonts w:asciiTheme="majorBidi" w:hAnsiTheme="majorBidi" w:cstheme="majorBidi"/>
          <w:lang w:val="en-US"/>
        </w:rPr>
        <w:t>, (</w:t>
      </w:r>
      <w:proofErr w:type="gramStart"/>
      <w:r w:rsidR="006D57C1" w:rsidRPr="000226DD">
        <w:rPr>
          <w:rFonts w:asciiTheme="majorBidi" w:hAnsiTheme="majorBidi" w:cstheme="majorBidi"/>
          <w:lang w:val="en-US"/>
        </w:rPr>
        <w:t>Jakarta :</w:t>
      </w:r>
      <w:proofErr w:type="gramEnd"/>
      <w:r w:rsidR="006D57C1" w:rsidRPr="000226DD">
        <w:rPr>
          <w:rFonts w:asciiTheme="majorBidi" w:hAnsiTheme="majorBidi" w:cstheme="majorBidi"/>
          <w:lang w:val="en-US"/>
        </w:rPr>
        <w:t xml:space="preserve"> </w:t>
      </w:r>
      <w:r w:rsidR="00845940" w:rsidRPr="000226DD">
        <w:rPr>
          <w:rFonts w:asciiTheme="majorBidi" w:hAnsiTheme="majorBidi" w:cstheme="majorBidi"/>
          <w:lang w:val="en-US"/>
        </w:rPr>
        <w:t xml:space="preserve">Mitra Wacana Media, 2015), </w:t>
      </w:r>
      <w:r w:rsidR="006E573E" w:rsidRPr="000226DD">
        <w:rPr>
          <w:rFonts w:asciiTheme="majorBidi" w:hAnsiTheme="majorBidi" w:cstheme="majorBidi"/>
          <w:lang w:val="en-US"/>
        </w:rPr>
        <w:t xml:space="preserve">h. </w:t>
      </w:r>
      <w:r w:rsidR="00845940" w:rsidRPr="000226DD">
        <w:rPr>
          <w:rFonts w:asciiTheme="majorBidi" w:hAnsiTheme="majorBidi" w:cstheme="majorBidi"/>
          <w:lang w:val="en-US"/>
        </w:rPr>
        <w:t>64 – 65.</w:t>
      </w:r>
    </w:p>
  </w:footnote>
  <w:footnote w:id="5">
    <w:p w:rsidR="00845940" w:rsidRPr="000226DD" w:rsidRDefault="00845940" w:rsidP="000226DD">
      <w:pPr>
        <w:pStyle w:val="FootnoteText"/>
        <w:ind w:firstLine="720"/>
        <w:jc w:val="both"/>
        <w:rPr>
          <w:rFonts w:asciiTheme="majorBidi" w:hAnsiTheme="majorBidi" w:cstheme="majorBidi"/>
          <w:lang w:val="en-US"/>
        </w:rPr>
      </w:pPr>
      <w:r w:rsidRPr="000226DD">
        <w:rPr>
          <w:rStyle w:val="FootnoteReference"/>
          <w:rFonts w:asciiTheme="majorBidi" w:hAnsiTheme="majorBidi" w:cstheme="majorBidi"/>
        </w:rPr>
        <w:footnoteRef/>
      </w:r>
      <w:r w:rsidRPr="000226DD">
        <w:rPr>
          <w:rFonts w:asciiTheme="majorBidi" w:hAnsiTheme="majorBidi" w:cstheme="majorBidi"/>
        </w:rPr>
        <w:t xml:space="preserve"> </w:t>
      </w:r>
      <w:r w:rsidRPr="000226DD">
        <w:rPr>
          <w:rFonts w:asciiTheme="majorBidi" w:hAnsiTheme="majorBidi" w:cstheme="majorBidi"/>
          <w:lang w:val="en-US"/>
        </w:rPr>
        <w:t>Ma’mun Nawawi, “</w:t>
      </w:r>
      <w:r w:rsidRPr="000226DD">
        <w:rPr>
          <w:rFonts w:asciiTheme="majorBidi" w:hAnsiTheme="majorBidi" w:cstheme="majorBidi"/>
          <w:i/>
          <w:iCs/>
          <w:lang w:val="en-US"/>
        </w:rPr>
        <w:t>Praktikum Profesi Ekonomi Islam</w:t>
      </w:r>
      <w:r w:rsidRPr="000226DD">
        <w:rPr>
          <w:rFonts w:asciiTheme="majorBidi" w:hAnsiTheme="majorBidi" w:cstheme="majorBidi"/>
          <w:lang w:val="en-US"/>
        </w:rPr>
        <w:t xml:space="preserve">”, </w:t>
      </w:r>
      <w:proofErr w:type="gramStart"/>
      <w:r w:rsidRPr="000226DD">
        <w:rPr>
          <w:rFonts w:asciiTheme="majorBidi" w:hAnsiTheme="majorBidi" w:cstheme="majorBidi"/>
          <w:lang w:val="en-US"/>
        </w:rPr>
        <w:t>Serang :</w:t>
      </w:r>
      <w:proofErr w:type="gramEnd"/>
      <w:r w:rsidRPr="000226DD">
        <w:rPr>
          <w:rFonts w:asciiTheme="majorBidi" w:hAnsiTheme="majorBidi" w:cstheme="majorBidi"/>
          <w:lang w:val="en-US"/>
        </w:rPr>
        <w:t xml:space="preserve"> Fakultas Syariah dan Ekonomi Islam, Universitas Islam Negeri Sultan Maulana Hasanuddin Banten, Jurusan Ekonomi Islam, 2014.</w:t>
      </w:r>
    </w:p>
  </w:footnote>
  <w:footnote w:id="6">
    <w:p w:rsidR="00CA632D" w:rsidRPr="000226DD" w:rsidRDefault="00CA632D" w:rsidP="000226DD">
      <w:pPr>
        <w:pStyle w:val="FootnoteText"/>
        <w:ind w:firstLine="720"/>
        <w:jc w:val="both"/>
        <w:rPr>
          <w:rFonts w:asciiTheme="majorBidi" w:hAnsiTheme="majorBidi" w:cstheme="majorBidi"/>
          <w:lang w:val="en-US"/>
        </w:rPr>
      </w:pPr>
      <w:r w:rsidRPr="000226DD">
        <w:rPr>
          <w:rStyle w:val="FootnoteReference"/>
          <w:rFonts w:asciiTheme="majorBidi" w:hAnsiTheme="majorBidi" w:cstheme="majorBidi"/>
        </w:rPr>
        <w:footnoteRef/>
      </w:r>
      <w:r w:rsidRPr="000226DD">
        <w:rPr>
          <w:rFonts w:asciiTheme="majorBidi" w:hAnsiTheme="majorBidi" w:cstheme="majorBidi"/>
        </w:rPr>
        <w:t xml:space="preserve"> </w:t>
      </w:r>
      <w:proofErr w:type="gramStart"/>
      <w:r w:rsidR="00845940" w:rsidRPr="000226DD">
        <w:rPr>
          <w:rFonts w:asciiTheme="majorBidi" w:hAnsiTheme="majorBidi" w:cstheme="majorBidi"/>
          <w:lang w:val="en-US"/>
        </w:rPr>
        <w:t>Sumber data diperoleh dari hasil wawancara dengan Ibu Ward</w:t>
      </w:r>
      <w:r w:rsidR="00AC2469" w:rsidRPr="000226DD">
        <w:rPr>
          <w:rFonts w:asciiTheme="majorBidi" w:hAnsiTheme="majorBidi" w:cstheme="majorBidi"/>
          <w:lang w:val="en-US"/>
        </w:rPr>
        <w:t>hi</w:t>
      </w:r>
      <w:r w:rsidR="00845940" w:rsidRPr="000226DD">
        <w:rPr>
          <w:rFonts w:asciiTheme="majorBidi" w:hAnsiTheme="majorBidi" w:cstheme="majorBidi"/>
          <w:lang w:val="en-US"/>
        </w:rPr>
        <w:t>ana (</w:t>
      </w:r>
      <w:r w:rsidR="00AC2469" w:rsidRPr="000226DD">
        <w:rPr>
          <w:rFonts w:asciiTheme="majorBidi" w:hAnsiTheme="majorBidi" w:cstheme="majorBidi"/>
          <w:lang w:val="en-US"/>
        </w:rPr>
        <w:t xml:space="preserve">Pengelola Unit </w:t>
      </w:r>
      <w:r w:rsidR="00845940" w:rsidRPr="000226DD">
        <w:rPr>
          <w:rFonts w:asciiTheme="majorBidi" w:hAnsiTheme="majorBidi" w:cstheme="majorBidi"/>
          <w:lang w:val="en-US"/>
        </w:rPr>
        <w:t>Pegadaian Syariah UPS Sempu Seroja) Pada tanggal 14 Mei 2018.</w:t>
      </w:r>
      <w:proofErr w:type="gramEnd"/>
    </w:p>
  </w:footnote>
  <w:footnote w:id="7">
    <w:p w:rsidR="005321AB" w:rsidRPr="000226DD" w:rsidRDefault="005321AB" w:rsidP="00876D41">
      <w:pPr>
        <w:pStyle w:val="FootnoteText"/>
        <w:ind w:firstLine="720"/>
        <w:jc w:val="both"/>
        <w:rPr>
          <w:rFonts w:asciiTheme="majorBidi" w:hAnsiTheme="majorBidi" w:cstheme="majorBidi"/>
          <w:lang w:val="en-US"/>
        </w:rPr>
      </w:pPr>
      <w:r w:rsidRPr="000226DD">
        <w:rPr>
          <w:rStyle w:val="FootnoteReference"/>
          <w:rFonts w:asciiTheme="majorBidi" w:hAnsiTheme="majorBidi" w:cstheme="majorBidi"/>
        </w:rPr>
        <w:footnoteRef/>
      </w:r>
      <w:r w:rsidRPr="000226DD">
        <w:rPr>
          <w:rFonts w:asciiTheme="majorBidi" w:hAnsiTheme="majorBidi" w:cstheme="majorBidi"/>
        </w:rPr>
        <w:t xml:space="preserve"> </w:t>
      </w:r>
      <w:r w:rsidRPr="000226DD">
        <w:rPr>
          <w:rFonts w:asciiTheme="majorBidi" w:hAnsiTheme="majorBidi" w:cstheme="majorBidi"/>
        </w:rPr>
        <w:t>Fidusia adalah pengalihan hak kepemilikan suatu benda atas dasar kepercayaan dengan ketentuan bahwa benda yang hak kepemilikannya dialihkan tersebut tetap dalam penguasaan pemilik benda.</w:t>
      </w:r>
      <w:r w:rsidR="006E35F8" w:rsidRPr="000226DD">
        <w:rPr>
          <w:rFonts w:asciiTheme="majorBidi" w:hAnsiTheme="majorBidi" w:cstheme="majorBidi"/>
          <w:lang w:val="en-US"/>
        </w:rPr>
        <w:t xml:space="preserve"> Undang – undang dan Peraturan Pemerintah RI tentang Yayasan, Jaminan Fidusia, Jabatan Notaris, Advokat dan Peraturan Pelaksanaannya Tahun 2009, (Jakarta : CV. Tamita Utama, 2009), h. 114.</w:t>
      </w:r>
    </w:p>
  </w:footnote>
  <w:footnote w:id="8">
    <w:p w:rsidR="00F1493F" w:rsidRPr="000226DD" w:rsidRDefault="00F1493F" w:rsidP="000226DD">
      <w:pPr>
        <w:pStyle w:val="FootnoteText"/>
        <w:ind w:firstLine="720"/>
        <w:jc w:val="both"/>
        <w:rPr>
          <w:rFonts w:asciiTheme="majorBidi" w:hAnsiTheme="majorBidi" w:cstheme="majorBidi"/>
          <w:lang w:val="en-US"/>
        </w:rPr>
      </w:pPr>
      <w:r w:rsidRPr="000226DD">
        <w:rPr>
          <w:rStyle w:val="FootnoteReference"/>
          <w:rFonts w:asciiTheme="majorBidi" w:hAnsiTheme="majorBidi" w:cstheme="majorBidi"/>
        </w:rPr>
        <w:footnoteRef/>
      </w:r>
      <w:r w:rsidRPr="000226DD">
        <w:rPr>
          <w:rFonts w:asciiTheme="majorBidi" w:hAnsiTheme="majorBidi" w:cstheme="majorBidi"/>
        </w:rPr>
        <w:t xml:space="preserve"> </w:t>
      </w:r>
      <w:hyperlink r:id="rId2" w:history="1">
        <w:r w:rsidRPr="000226DD">
          <w:rPr>
            <w:rStyle w:val="Hyperlink"/>
            <w:rFonts w:asciiTheme="majorBidi" w:hAnsiTheme="majorBidi" w:cstheme="majorBidi"/>
            <w:color w:val="000000" w:themeColor="text1"/>
            <w:u w:val="none"/>
            <w:lang w:val="en-US"/>
          </w:rPr>
          <w:t>www.pegadaian.co.id</w:t>
        </w:r>
      </w:hyperlink>
      <w:r w:rsidRPr="000226DD">
        <w:rPr>
          <w:rFonts w:asciiTheme="majorBidi" w:hAnsiTheme="majorBidi" w:cstheme="majorBidi"/>
          <w:color w:val="000000" w:themeColor="text1"/>
          <w:lang w:val="en-US"/>
        </w:rPr>
        <w:t>, diakses pada hari kamis tanggal 17 Mei 2018 pukul 13.00 WIB.</w:t>
      </w:r>
    </w:p>
  </w:footnote>
  <w:footnote w:id="9">
    <w:p w:rsidR="0059741B" w:rsidRPr="000226DD" w:rsidRDefault="0059741B" w:rsidP="00C51B02">
      <w:pPr>
        <w:pStyle w:val="FootnoteText"/>
        <w:ind w:firstLine="720"/>
        <w:jc w:val="both"/>
        <w:rPr>
          <w:rFonts w:asciiTheme="majorBidi" w:hAnsiTheme="majorBidi" w:cstheme="majorBidi"/>
        </w:rPr>
      </w:pPr>
      <w:r w:rsidRPr="000226DD">
        <w:rPr>
          <w:rStyle w:val="FootnoteReference"/>
          <w:rFonts w:asciiTheme="majorBidi" w:hAnsiTheme="majorBidi" w:cstheme="majorBidi"/>
        </w:rPr>
        <w:footnoteRef/>
      </w:r>
      <w:r w:rsidRPr="000226DD">
        <w:rPr>
          <w:rFonts w:asciiTheme="majorBidi" w:hAnsiTheme="majorBidi" w:cstheme="majorBidi"/>
        </w:rPr>
        <w:t xml:space="preserve"> </w:t>
      </w:r>
      <w:proofErr w:type="gramStart"/>
      <w:r w:rsidRPr="000226DD">
        <w:rPr>
          <w:rFonts w:asciiTheme="majorBidi" w:hAnsiTheme="majorBidi" w:cstheme="majorBidi"/>
          <w:lang w:val="en-US"/>
        </w:rPr>
        <w:t xml:space="preserve">Wawancara dengan </w:t>
      </w:r>
      <w:r w:rsidR="00C51B02">
        <w:rPr>
          <w:rFonts w:asciiTheme="majorBidi" w:hAnsiTheme="majorBidi" w:cstheme="majorBidi"/>
          <w:lang w:val="en-US"/>
        </w:rPr>
        <w:t>Bapak Irvan</w:t>
      </w:r>
      <w:r w:rsidRPr="000226DD">
        <w:rPr>
          <w:rFonts w:asciiTheme="majorBidi" w:hAnsiTheme="majorBidi" w:cstheme="majorBidi"/>
          <w:lang w:val="en-US"/>
        </w:rPr>
        <w:t xml:space="preserve"> (</w:t>
      </w:r>
      <w:r w:rsidR="00C51B02">
        <w:rPr>
          <w:rFonts w:asciiTheme="majorBidi" w:hAnsiTheme="majorBidi" w:cstheme="majorBidi"/>
          <w:lang w:val="en-US"/>
        </w:rPr>
        <w:t>Staff</w:t>
      </w:r>
      <w:r w:rsidR="001E53CF">
        <w:rPr>
          <w:rFonts w:asciiTheme="majorBidi" w:hAnsiTheme="majorBidi" w:cstheme="majorBidi"/>
          <w:lang w:val="en-US"/>
        </w:rPr>
        <w:t xml:space="preserve"> </w:t>
      </w:r>
      <w:r w:rsidRPr="000226DD">
        <w:rPr>
          <w:rFonts w:asciiTheme="majorBidi" w:hAnsiTheme="majorBidi" w:cstheme="majorBidi"/>
          <w:lang w:val="en-US"/>
        </w:rPr>
        <w:t>Pegadaian Syariah UPS Sempu Seroja) Pada tanggal 14 Mei 2018, dan brosur produk Pegadaian Syariah.</w:t>
      </w:r>
      <w:proofErr w:type="gramEnd"/>
    </w:p>
  </w:footnote>
  <w:footnote w:id="10">
    <w:p w:rsidR="0059741B" w:rsidRPr="000226DD" w:rsidRDefault="0059741B" w:rsidP="000226DD">
      <w:pPr>
        <w:pStyle w:val="FootnoteText"/>
        <w:ind w:firstLine="720"/>
        <w:jc w:val="both"/>
        <w:rPr>
          <w:rFonts w:asciiTheme="majorBidi" w:hAnsiTheme="majorBidi" w:cstheme="majorBidi"/>
          <w:lang w:val="en-US"/>
        </w:rPr>
      </w:pPr>
      <w:r w:rsidRPr="000226DD">
        <w:rPr>
          <w:rStyle w:val="FootnoteReference"/>
          <w:rFonts w:asciiTheme="majorBidi" w:hAnsiTheme="majorBidi" w:cstheme="majorBidi"/>
        </w:rPr>
        <w:footnoteRef/>
      </w:r>
      <w:r w:rsidRPr="000226DD">
        <w:rPr>
          <w:rFonts w:asciiTheme="majorBidi" w:hAnsiTheme="majorBidi" w:cstheme="majorBidi"/>
        </w:rPr>
        <w:t xml:space="preserve"> </w:t>
      </w:r>
      <w:r w:rsidRPr="000226DD">
        <w:rPr>
          <w:rFonts w:asciiTheme="majorBidi" w:hAnsiTheme="majorBidi" w:cstheme="majorBidi"/>
          <w:lang w:val="en-US"/>
        </w:rPr>
        <w:t xml:space="preserve">Hendi Suhendi, </w:t>
      </w:r>
      <w:r w:rsidRPr="000226DD">
        <w:rPr>
          <w:rFonts w:asciiTheme="majorBidi" w:hAnsiTheme="majorBidi" w:cstheme="majorBidi"/>
          <w:i/>
          <w:iCs/>
          <w:lang w:val="en-US"/>
        </w:rPr>
        <w:t>Fiqh Muamalah</w:t>
      </w:r>
      <w:r w:rsidRPr="000226DD">
        <w:rPr>
          <w:rFonts w:asciiTheme="majorBidi" w:hAnsiTheme="majorBidi" w:cstheme="majorBidi"/>
          <w:lang w:val="en-US"/>
        </w:rPr>
        <w:t>, (</w:t>
      </w:r>
      <w:proofErr w:type="gramStart"/>
      <w:r w:rsidRPr="000226DD">
        <w:rPr>
          <w:rFonts w:asciiTheme="majorBidi" w:hAnsiTheme="majorBidi" w:cstheme="majorBidi"/>
          <w:lang w:val="en-US"/>
        </w:rPr>
        <w:t>Depok :</w:t>
      </w:r>
      <w:proofErr w:type="gramEnd"/>
      <w:r w:rsidRPr="000226DD">
        <w:rPr>
          <w:rFonts w:asciiTheme="majorBidi" w:hAnsiTheme="majorBidi" w:cstheme="majorBidi"/>
          <w:lang w:val="en-US"/>
        </w:rPr>
        <w:t xml:space="preserve"> PT Rajagrafindo Persada</w:t>
      </w:r>
      <w:r w:rsidR="000A01A3" w:rsidRPr="000226DD">
        <w:rPr>
          <w:rFonts w:asciiTheme="majorBidi" w:hAnsiTheme="majorBidi" w:cstheme="majorBidi"/>
          <w:lang w:val="en-US"/>
        </w:rPr>
        <w:t>, 2014), h. 106.</w:t>
      </w:r>
    </w:p>
  </w:footnote>
  <w:footnote w:id="11">
    <w:p w:rsidR="00310AF6" w:rsidRPr="000226DD" w:rsidRDefault="00310AF6" w:rsidP="00C51B02">
      <w:pPr>
        <w:pStyle w:val="FootnoteText"/>
        <w:ind w:firstLine="720"/>
        <w:jc w:val="both"/>
        <w:rPr>
          <w:rFonts w:asciiTheme="majorBidi" w:hAnsiTheme="majorBidi" w:cstheme="majorBidi"/>
        </w:rPr>
      </w:pPr>
      <w:r w:rsidRPr="000226DD">
        <w:rPr>
          <w:rStyle w:val="FootnoteReference"/>
          <w:rFonts w:asciiTheme="majorBidi" w:hAnsiTheme="majorBidi" w:cstheme="majorBidi"/>
        </w:rPr>
        <w:footnoteRef/>
      </w:r>
      <w:r w:rsidRPr="000226DD">
        <w:rPr>
          <w:rFonts w:asciiTheme="majorBidi" w:hAnsiTheme="majorBidi" w:cstheme="majorBidi"/>
        </w:rPr>
        <w:t xml:space="preserve"> </w:t>
      </w:r>
      <w:proofErr w:type="gramStart"/>
      <w:r w:rsidRPr="000226DD">
        <w:rPr>
          <w:rFonts w:asciiTheme="majorBidi" w:hAnsiTheme="majorBidi" w:cstheme="majorBidi"/>
          <w:lang w:val="en-US"/>
        </w:rPr>
        <w:t xml:space="preserve">Wawancara dengan </w:t>
      </w:r>
      <w:r w:rsidR="00C51B02">
        <w:rPr>
          <w:rFonts w:asciiTheme="majorBidi" w:hAnsiTheme="majorBidi" w:cstheme="majorBidi"/>
          <w:lang w:val="en-US"/>
        </w:rPr>
        <w:t xml:space="preserve">Bapak Irvan (Staff </w:t>
      </w:r>
      <w:r w:rsidRPr="000226DD">
        <w:rPr>
          <w:rFonts w:asciiTheme="majorBidi" w:hAnsiTheme="majorBidi" w:cstheme="majorBidi"/>
          <w:lang w:val="en-US"/>
        </w:rPr>
        <w:t>Pegadaian Syariah UPS Sempu Seroja) Pada tanggal 14 Mei 2018, dan brosur produk Pegadaian Syariah.</w:t>
      </w:r>
      <w:proofErr w:type="gramEnd"/>
    </w:p>
  </w:footnote>
  <w:footnote w:id="12">
    <w:p w:rsidR="00310AF6" w:rsidRPr="000226DD" w:rsidRDefault="00310AF6" w:rsidP="00C51B02">
      <w:pPr>
        <w:pStyle w:val="FootnoteText"/>
        <w:ind w:firstLine="720"/>
        <w:jc w:val="both"/>
        <w:rPr>
          <w:rFonts w:asciiTheme="majorBidi" w:hAnsiTheme="majorBidi" w:cstheme="majorBidi"/>
        </w:rPr>
      </w:pPr>
      <w:r w:rsidRPr="000226DD">
        <w:rPr>
          <w:rStyle w:val="FootnoteReference"/>
          <w:rFonts w:asciiTheme="majorBidi" w:hAnsiTheme="majorBidi" w:cstheme="majorBidi"/>
        </w:rPr>
        <w:footnoteRef/>
      </w:r>
      <w:r w:rsidRPr="000226DD">
        <w:rPr>
          <w:rFonts w:asciiTheme="majorBidi" w:hAnsiTheme="majorBidi" w:cstheme="majorBidi"/>
        </w:rPr>
        <w:t xml:space="preserve"> </w:t>
      </w:r>
      <w:proofErr w:type="gramStart"/>
      <w:r w:rsidR="00C51B02">
        <w:rPr>
          <w:rFonts w:asciiTheme="majorBidi" w:hAnsiTheme="majorBidi" w:cstheme="majorBidi"/>
          <w:lang w:val="en-US"/>
        </w:rPr>
        <w:t>Wawancara dengan Bapak Irvan</w:t>
      </w:r>
      <w:r w:rsidRPr="000226DD">
        <w:rPr>
          <w:rFonts w:asciiTheme="majorBidi" w:hAnsiTheme="majorBidi" w:cstheme="majorBidi"/>
          <w:lang w:val="en-US"/>
        </w:rPr>
        <w:t xml:space="preserve"> (</w:t>
      </w:r>
      <w:r w:rsidR="00C51B02">
        <w:rPr>
          <w:rFonts w:asciiTheme="majorBidi" w:hAnsiTheme="majorBidi" w:cstheme="majorBidi"/>
          <w:lang w:val="en-US"/>
        </w:rPr>
        <w:t>Staff</w:t>
      </w:r>
      <w:r w:rsidRPr="000226DD">
        <w:rPr>
          <w:rFonts w:asciiTheme="majorBidi" w:hAnsiTheme="majorBidi" w:cstheme="majorBidi"/>
          <w:lang w:val="en-US"/>
        </w:rPr>
        <w:t xml:space="preserve"> Pegadaian Syariah UPS Sempu Seroja) Pada tanggal 14 Mei 2018, dan brosur produk Pegadaian Syariah.</w:t>
      </w:r>
      <w:proofErr w:type="gramEnd"/>
    </w:p>
  </w:footnote>
  <w:footnote w:id="13">
    <w:p w:rsidR="00AF3722" w:rsidRPr="000226DD" w:rsidRDefault="00AF3722" w:rsidP="00C51B02">
      <w:pPr>
        <w:pStyle w:val="FootnoteText"/>
        <w:ind w:firstLine="720"/>
        <w:jc w:val="both"/>
        <w:rPr>
          <w:rFonts w:asciiTheme="majorBidi" w:hAnsiTheme="majorBidi" w:cstheme="majorBidi"/>
        </w:rPr>
      </w:pPr>
      <w:r w:rsidRPr="000226DD">
        <w:rPr>
          <w:rStyle w:val="FootnoteReference"/>
          <w:rFonts w:asciiTheme="majorBidi" w:hAnsiTheme="majorBidi" w:cstheme="majorBidi"/>
        </w:rPr>
        <w:footnoteRef/>
      </w:r>
      <w:r w:rsidRPr="000226DD">
        <w:rPr>
          <w:rFonts w:asciiTheme="majorBidi" w:hAnsiTheme="majorBidi" w:cstheme="majorBidi"/>
        </w:rPr>
        <w:t xml:space="preserve"> </w:t>
      </w:r>
      <w:proofErr w:type="gramStart"/>
      <w:r w:rsidRPr="000226DD">
        <w:rPr>
          <w:rFonts w:asciiTheme="majorBidi" w:hAnsiTheme="majorBidi" w:cstheme="majorBidi"/>
          <w:lang w:val="en-US"/>
        </w:rPr>
        <w:t xml:space="preserve">Wawancara dengan </w:t>
      </w:r>
      <w:r w:rsidR="00C51B02">
        <w:rPr>
          <w:rFonts w:asciiTheme="majorBidi" w:hAnsiTheme="majorBidi" w:cstheme="majorBidi"/>
          <w:lang w:val="en-US"/>
        </w:rPr>
        <w:t>Bapak Irvan</w:t>
      </w:r>
      <w:r w:rsidR="001E53CF">
        <w:rPr>
          <w:rFonts w:asciiTheme="majorBidi" w:hAnsiTheme="majorBidi" w:cstheme="majorBidi"/>
          <w:lang w:val="en-US"/>
        </w:rPr>
        <w:t xml:space="preserve"> (</w:t>
      </w:r>
      <w:r w:rsidR="00C51B02">
        <w:rPr>
          <w:rFonts w:asciiTheme="majorBidi" w:hAnsiTheme="majorBidi" w:cstheme="majorBidi"/>
          <w:lang w:val="en-US"/>
        </w:rPr>
        <w:t>Staff</w:t>
      </w:r>
      <w:r w:rsidRPr="000226DD">
        <w:rPr>
          <w:rFonts w:asciiTheme="majorBidi" w:hAnsiTheme="majorBidi" w:cstheme="majorBidi"/>
          <w:lang w:val="en-US"/>
        </w:rPr>
        <w:t xml:space="preserve"> Pegadaian Syariah UPS Sempu Seroja) Pada tanggal 14 Mei 2018, dan brosur produk Pegadaian Syariah.</w:t>
      </w:r>
      <w:proofErr w:type="gramEnd"/>
    </w:p>
  </w:footnote>
  <w:footnote w:id="14">
    <w:p w:rsidR="00AF3722" w:rsidRPr="000226DD" w:rsidRDefault="00AF3722" w:rsidP="00C51B02">
      <w:pPr>
        <w:pStyle w:val="FootnoteText"/>
        <w:ind w:firstLine="720"/>
        <w:jc w:val="both"/>
        <w:rPr>
          <w:rFonts w:asciiTheme="majorBidi" w:hAnsiTheme="majorBidi" w:cstheme="majorBidi"/>
        </w:rPr>
      </w:pPr>
      <w:r w:rsidRPr="000226DD">
        <w:rPr>
          <w:rStyle w:val="FootnoteReference"/>
          <w:rFonts w:asciiTheme="majorBidi" w:hAnsiTheme="majorBidi" w:cstheme="majorBidi"/>
        </w:rPr>
        <w:footnoteRef/>
      </w:r>
      <w:r w:rsidRPr="000226DD">
        <w:rPr>
          <w:rFonts w:asciiTheme="majorBidi" w:hAnsiTheme="majorBidi" w:cstheme="majorBidi"/>
        </w:rPr>
        <w:t xml:space="preserve"> </w:t>
      </w:r>
      <w:proofErr w:type="gramStart"/>
      <w:r w:rsidRPr="000226DD">
        <w:rPr>
          <w:rFonts w:asciiTheme="majorBidi" w:hAnsiTheme="majorBidi" w:cstheme="majorBidi"/>
          <w:lang w:val="en-US"/>
        </w:rPr>
        <w:t xml:space="preserve">Wawancara dengan </w:t>
      </w:r>
      <w:r w:rsidR="00C51B02">
        <w:rPr>
          <w:rFonts w:asciiTheme="majorBidi" w:hAnsiTheme="majorBidi" w:cstheme="majorBidi"/>
          <w:lang w:val="en-US"/>
        </w:rPr>
        <w:t>Bapak Irvan</w:t>
      </w:r>
      <w:r w:rsidRPr="000226DD">
        <w:rPr>
          <w:rFonts w:asciiTheme="majorBidi" w:hAnsiTheme="majorBidi" w:cstheme="majorBidi"/>
          <w:lang w:val="en-US"/>
        </w:rPr>
        <w:t xml:space="preserve"> (</w:t>
      </w:r>
      <w:r w:rsidR="00C51B02">
        <w:rPr>
          <w:rFonts w:asciiTheme="majorBidi" w:hAnsiTheme="majorBidi" w:cstheme="majorBidi"/>
          <w:lang w:val="en-US"/>
        </w:rPr>
        <w:t>Staff</w:t>
      </w:r>
      <w:r w:rsidRPr="000226DD">
        <w:rPr>
          <w:rFonts w:asciiTheme="majorBidi" w:hAnsiTheme="majorBidi" w:cstheme="majorBidi"/>
          <w:lang w:val="en-US"/>
        </w:rPr>
        <w:t xml:space="preserve"> Pegadaian Syariah UPS Sempu Seroja) Pada tanggal 14 Mei 2018, dan brosur produk Pegadaian Syariah.</w:t>
      </w:r>
      <w:proofErr w:type="gramEnd"/>
    </w:p>
  </w:footnote>
  <w:footnote w:id="15">
    <w:p w:rsidR="00351D57" w:rsidRPr="000226DD" w:rsidRDefault="00351D57" w:rsidP="00C51B02">
      <w:pPr>
        <w:pStyle w:val="FootnoteText"/>
        <w:ind w:firstLine="720"/>
        <w:jc w:val="both"/>
        <w:rPr>
          <w:rFonts w:asciiTheme="majorBidi" w:hAnsiTheme="majorBidi" w:cstheme="majorBidi"/>
          <w:lang w:val="en-US"/>
        </w:rPr>
      </w:pPr>
      <w:r w:rsidRPr="000226DD">
        <w:rPr>
          <w:rStyle w:val="FootnoteReference"/>
          <w:rFonts w:asciiTheme="majorBidi" w:hAnsiTheme="majorBidi" w:cstheme="majorBidi"/>
        </w:rPr>
        <w:footnoteRef/>
      </w:r>
      <w:r w:rsidRPr="000226DD">
        <w:rPr>
          <w:rFonts w:asciiTheme="majorBidi" w:hAnsiTheme="majorBidi" w:cstheme="majorBidi"/>
        </w:rPr>
        <w:t xml:space="preserve"> </w:t>
      </w:r>
      <w:proofErr w:type="gramStart"/>
      <w:r w:rsidRPr="000226DD">
        <w:rPr>
          <w:rFonts w:asciiTheme="majorBidi" w:hAnsiTheme="majorBidi" w:cstheme="majorBidi"/>
          <w:lang w:val="en-US"/>
        </w:rPr>
        <w:t xml:space="preserve">Wawancara dengan </w:t>
      </w:r>
      <w:r w:rsidR="00C51B02">
        <w:rPr>
          <w:rFonts w:asciiTheme="majorBidi" w:hAnsiTheme="majorBidi" w:cstheme="majorBidi"/>
          <w:lang w:val="en-US"/>
        </w:rPr>
        <w:t>Bapak Irvan</w:t>
      </w:r>
      <w:r w:rsidR="009E6C77">
        <w:rPr>
          <w:rFonts w:asciiTheme="majorBidi" w:hAnsiTheme="majorBidi" w:cstheme="majorBidi"/>
          <w:lang w:val="en-US"/>
        </w:rPr>
        <w:t xml:space="preserve"> (</w:t>
      </w:r>
      <w:r w:rsidR="00C51B02">
        <w:rPr>
          <w:rFonts w:asciiTheme="majorBidi" w:hAnsiTheme="majorBidi" w:cstheme="majorBidi"/>
          <w:lang w:val="en-US"/>
        </w:rPr>
        <w:t>Staff</w:t>
      </w:r>
      <w:r w:rsidRPr="000226DD">
        <w:rPr>
          <w:rFonts w:asciiTheme="majorBidi" w:hAnsiTheme="majorBidi" w:cstheme="majorBidi"/>
          <w:lang w:val="en-US"/>
        </w:rPr>
        <w:t xml:space="preserve"> Pegadaian Syariah UPS Sempu Seroja) </w:t>
      </w:r>
      <w:r w:rsidR="00415B83" w:rsidRPr="000226DD">
        <w:rPr>
          <w:rFonts w:asciiTheme="majorBidi" w:hAnsiTheme="majorBidi" w:cstheme="majorBidi"/>
          <w:lang w:val="en-US"/>
        </w:rPr>
        <w:t>P</w:t>
      </w:r>
      <w:r w:rsidRPr="000226DD">
        <w:rPr>
          <w:rFonts w:asciiTheme="majorBidi" w:hAnsiTheme="majorBidi" w:cstheme="majorBidi"/>
          <w:lang w:val="en-US"/>
        </w:rPr>
        <w:t>ada tanggal 14 Mei 2018, dan brosur produk Pegadaian Syariah.</w:t>
      </w:r>
      <w:proofErr w:type="gramEnd"/>
    </w:p>
  </w:footnote>
  <w:footnote w:id="16">
    <w:p w:rsidR="006E35F8" w:rsidRPr="000226DD" w:rsidRDefault="006E35F8" w:rsidP="000226DD">
      <w:pPr>
        <w:pStyle w:val="FootnoteText"/>
        <w:ind w:firstLine="720"/>
        <w:jc w:val="both"/>
        <w:rPr>
          <w:rFonts w:asciiTheme="majorBidi" w:hAnsiTheme="majorBidi" w:cstheme="majorBidi"/>
          <w:lang w:val="en-US"/>
        </w:rPr>
      </w:pPr>
      <w:r w:rsidRPr="000226DD">
        <w:rPr>
          <w:rStyle w:val="FootnoteReference"/>
          <w:rFonts w:asciiTheme="majorBidi" w:hAnsiTheme="majorBidi" w:cstheme="majorBidi"/>
        </w:rPr>
        <w:footnoteRef/>
      </w:r>
      <w:r w:rsidRPr="000226DD">
        <w:rPr>
          <w:rFonts w:asciiTheme="majorBidi" w:hAnsiTheme="majorBidi" w:cstheme="majorBidi"/>
        </w:rPr>
        <w:t xml:space="preserve"> </w:t>
      </w:r>
      <w:r w:rsidRPr="000226DD">
        <w:rPr>
          <w:rFonts w:asciiTheme="majorBidi" w:hAnsiTheme="majorBidi" w:cstheme="majorBidi"/>
          <w:lang w:val="en-US"/>
        </w:rPr>
        <w:t xml:space="preserve">Dimyauddin Djuwaini, </w:t>
      </w:r>
      <w:r w:rsidRPr="000226DD">
        <w:rPr>
          <w:rFonts w:asciiTheme="majorBidi" w:hAnsiTheme="majorBidi" w:cstheme="majorBidi"/>
          <w:i/>
          <w:iCs/>
          <w:lang w:val="en-US"/>
        </w:rPr>
        <w:t>Pengantar Fiqh Muamalah</w:t>
      </w:r>
      <w:r w:rsidRPr="000226DD">
        <w:rPr>
          <w:rFonts w:asciiTheme="majorBidi" w:hAnsiTheme="majorBidi" w:cstheme="majorBidi"/>
          <w:lang w:val="en-US"/>
        </w:rPr>
        <w:t>, (</w:t>
      </w:r>
      <w:proofErr w:type="gramStart"/>
      <w:r w:rsidRPr="000226DD">
        <w:rPr>
          <w:rFonts w:asciiTheme="majorBidi" w:hAnsiTheme="majorBidi" w:cstheme="majorBidi"/>
          <w:lang w:val="en-US"/>
        </w:rPr>
        <w:t>Yogyakarta :</w:t>
      </w:r>
      <w:proofErr w:type="gramEnd"/>
      <w:r w:rsidRPr="000226DD">
        <w:rPr>
          <w:rFonts w:asciiTheme="majorBidi" w:hAnsiTheme="majorBidi" w:cstheme="majorBidi"/>
          <w:lang w:val="en-US"/>
        </w:rPr>
        <w:t xml:space="preserve"> Pustaka Belajar, 2015), h. 103 – 104.</w:t>
      </w:r>
    </w:p>
  </w:footnote>
  <w:footnote w:id="17">
    <w:p w:rsidR="00AF3722" w:rsidRPr="000226DD" w:rsidRDefault="00AF3722" w:rsidP="000226DD">
      <w:pPr>
        <w:pStyle w:val="FootnoteText"/>
        <w:ind w:firstLine="720"/>
        <w:jc w:val="both"/>
        <w:rPr>
          <w:rFonts w:asciiTheme="majorBidi" w:hAnsiTheme="majorBidi" w:cstheme="majorBidi"/>
        </w:rPr>
      </w:pPr>
      <w:r w:rsidRPr="000226DD">
        <w:rPr>
          <w:rStyle w:val="FootnoteReference"/>
          <w:rFonts w:asciiTheme="majorBidi" w:hAnsiTheme="majorBidi" w:cstheme="majorBidi"/>
        </w:rPr>
        <w:footnoteRef/>
      </w:r>
      <w:r w:rsidRPr="000226DD">
        <w:rPr>
          <w:rFonts w:asciiTheme="majorBidi" w:hAnsiTheme="majorBidi" w:cstheme="majorBidi"/>
        </w:rPr>
        <w:t xml:space="preserve"> </w:t>
      </w:r>
      <w:proofErr w:type="gramStart"/>
      <w:r w:rsidRPr="000226DD">
        <w:rPr>
          <w:rFonts w:asciiTheme="majorBidi" w:hAnsiTheme="majorBidi" w:cstheme="majorBidi"/>
          <w:lang w:val="en-US"/>
        </w:rPr>
        <w:t>Wawancara dengan Ibu Ward</w:t>
      </w:r>
      <w:r w:rsidR="009E6C77">
        <w:rPr>
          <w:rFonts w:asciiTheme="majorBidi" w:hAnsiTheme="majorBidi" w:cstheme="majorBidi"/>
          <w:lang w:val="en-US"/>
        </w:rPr>
        <w:t>hiana (Pengelola Unit</w:t>
      </w:r>
      <w:r w:rsidRPr="000226DD">
        <w:rPr>
          <w:rFonts w:asciiTheme="majorBidi" w:hAnsiTheme="majorBidi" w:cstheme="majorBidi"/>
          <w:lang w:val="en-US"/>
        </w:rPr>
        <w:t xml:space="preserve"> Pegadaian Syariah UPS Sempu Seroja) Pada tanggal 14 Mei 2018, dan brosur produk Pegadaian Syariah.</w:t>
      </w:r>
      <w:proofErr w:type="gramEnd"/>
    </w:p>
  </w:footnote>
  <w:footnote w:id="18">
    <w:p w:rsidR="00845940" w:rsidRPr="000226DD" w:rsidRDefault="00845940" w:rsidP="000226DD">
      <w:pPr>
        <w:pStyle w:val="FootnoteText"/>
        <w:ind w:firstLine="720"/>
        <w:jc w:val="both"/>
        <w:rPr>
          <w:rFonts w:asciiTheme="majorBidi" w:hAnsiTheme="majorBidi" w:cstheme="majorBidi"/>
          <w:lang w:val="en-US"/>
        </w:rPr>
      </w:pPr>
      <w:r w:rsidRPr="000226DD">
        <w:rPr>
          <w:rStyle w:val="FootnoteReference"/>
          <w:rFonts w:asciiTheme="majorBidi" w:hAnsiTheme="majorBidi" w:cstheme="majorBidi"/>
        </w:rPr>
        <w:footnoteRef/>
      </w:r>
      <w:r w:rsidRPr="000226DD">
        <w:rPr>
          <w:rFonts w:asciiTheme="majorBidi" w:hAnsiTheme="majorBidi" w:cstheme="majorBidi"/>
        </w:rPr>
        <w:t xml:space="preserve"> </w:t>
      </w:r>
      <w:r w:rsidRPr="000226DD">
        <w:rPr>
          <w:rFonts w:asciiTheme="majorBidi" w:hAnsiTheme="majorBidi" w:cstheme="majorBidi"/>
          <w:lang w:val="en-US"/>
        </w:rPr>
        <w:t xml:space="preserve">Keith Butterick, </w:t>
      </w:r>
      <w:r w:rsidRPr="000226DD">
        <w:rPr>
          <w:rFonts w:asciiTheme="majorBidi" w:hAnsiTheme="majorBidi" w:cstheme="majorBidi"/>
          <w:i/>
          <w:iCs/>
          <w:lang w:val="en-US"/>
        </w:rPr>
        <w:t>Pengantar Public Relations</w:t>
      </w:r>
      <w:r w:rsidRPr="000226DD">
        <w:rPr>
          <w:rFonts w:asciiTheme="majorBidi" w:hAnsiTheme="majorBidi" w:cstheme="majorBidi"/>
          <w:lang w:val="en-US"/>
        </w:rPr>
        <w:t>, (Jakarta : Rajawali Pers, 2012), h. 41</w:t>
      </w:r>
    </w:p>
  </w:footnote>
  <w:footnote w:id="19">
    <w:p w:rsidR="006E573E" w:rsidRPr="00655578" w:rsidRDefault="006E573E" w:rsidP="0076579E">
      <w:pPr>
        <w:pStyle w:val="FootnoteText"/>
        <w:ind w:firstLine="720"/>
        <w:jc w:val="both"/>
        <w:rPr>
          <w:rFonts w:asciiTheme="majorBidi" w:hAnsiTheme="majorBidi" w:cstheme="majorBidi"/>
          <w:lang w:val="en-US"/>
        </w:rPr>
      </w:pPr>
      <w:r w:rsidRPr="000226DD">
        <w:rPr>
          <w:rStyle w:val="FootnoteReference"/>
          <w:rFonts w:asciiTheme="majorBidi" w:hAnsiTheme="majorBidi" w:cstheme="majorBidi"/>
        </w:rPr>
        <w:footnoteRef/>
      </w:r>
      <w:r w:rsidR="009D56F2" w:rsidRPr="000226DD">
        <w:rPr>
          <w:rFonts w:asciiTheme="majorBidi" w:hAnsiTheme="majorBidi" w:cstheme="majorBidi"/>
        </w:rPr>
        <w:t xml:space="preserve"> </w:t>
      </w:r>
      <w:r w:rsidR="009D56F2" w:rsidRPr="000226DD">
        <w:rPr>
          <w:rFonts w:asciiTheme="majorBidi" w:hAnsiTheme="majorBidi" w:cstheme="majorBidi"/>
          <w:lang w:val="en-US"/>
        </w:rPr>
        <w:t>Sumber data diperoleh dari hasil wawancara dengan Ibu Ward</w:t>
      </w:r>
      <w:r w:rsidR="009E6C77">
        <w:rPr>
          <w:rFonts w:asciiTheme="majorBidi" w:hAnsiTheme="majorBidi" w:cstheme="majorBidi"/>
          <w:lang w:val="en-US"/>
        </w:rPr>
        <w:t>hiana (Pengelola Unit</w:t>
      </w:r>
      <w:r w:rsidR="009D56F2" w:rsidRPr="000226DD">
        <w:rPr>
          <w:rFonts w:asciiTheme="majorBidi" w:hAnsiTheme="majorBidi" w:cstheme="majorBidi"/>
          <w:lang w:val="en-US"/>
        </w:rPr>
        <w:t xml:space="preserve"> Pegadaian Syariah UPS Sempu Seroja) Pada tanggal 14 Mei 2018, dan dikutip dari </w:t>
      </w:r>
      <w:r w:rsidR="0076579E">
        <w:rPr>
          <w:rFonts w:asciiTheme="majorBidi" w:hAnsiTheme="majorBidi" w:cstheme="majorBidi"/>
          <w:lang w:val="en-US"/>
        </w:rPr>
        <w:t>skripsi Erna Puji Astutik</w:t>
      </w:r>
      <w:r w:rsidR="00655578">
        <w:rPr>
          <w:rFonts w:asciiTheme="majorBidi" w:hAnsiTheme="majorBidi" w:cstheme="majorBidi"/>
          <w:lang w:val="en-US"/>
        </w:rPr>
        <w:t xml:space="preserve">, </w:t>
      </w:r>
      <w:r w:rsidR="00655578">
        <w:rPr>
          <w:rFonts w:asciiTheme="majorBidi" w:hAnsiTheme="majorBidi" w:cstheme="majorBidi"/>
          <w:i/>
          <w:iCs/>
          <w:lang w:val="en-US"/>
        </w:rPr>
        <w:t>Analisis Teknik Pemasaran Promosi Opentable dalam Meningkatkan Jumlah Nasabah di Pegadaian Syariah Kantor Cabang Sidoarj</w:t>
      </w:r>
      <w:r w:rsidR="00FB10D4">
        <w:rPr>
          <w:rFonts w:asciiTheme="majorBidi" w:hAnsiTheme="majorBidi" w:cstheme="majorBidi"/>
          <w:i/>
          <w:iCs/>
          <w:lang w:val="en-US"/>
        </w:rPr>
        <w:t>o</w:t>
      </w:r>
      <w:r w:rsidR="00655578">
        <w:rPr>
          <w:rFonts w:asciiTheme="majorBidi" w:hAnsiTheme="majorBidi" w:cstheme="majorBidi"/>
          <w:lang w:val="en-US"/>
        </w:rPr>
        <w:t>, Surabaya : Fakultas Ekonomi dan Bisnis Islam, Universitas Islam Negeri Sunan Ampel, Jurusan Ekonomi Syariah,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289097"/>
      <w:docPartObj>
        <w:docPartGallery w:val="Page Numbers (Top of Page)"/>
        <w:docPartUnique/>
      </w:docPartObj>
    </w:sdtPr>
    <w:sdtEndPr>
      <w:rPr>
        <w:rFonts w:asciiTheme="majorBidi" w:hAnsiTheme="majorBidi" w:cstheme="majorBidi"/>
        <w:noProof/>
        <w:sz w:val="24"/>
        <w:szCs w:val="24"/>
      </w:rPr>
    </w:sdtEndPr>
    <w:sdtContent>
      <w:p w:rsidR="003E3637" w:rsidRPr="003E3637" w:rsidRDefault="003E3637">
        <w:pPr>
          <w:pStyle w:val="Header"/>
          <w:rPr>
            <w:rFonts w:asciiTheme="majorBidi" w:hAnsiTheme="majorBidi" w:cstheme="majorBidi"/>
            <w:sz w:val="24"/>
            <w:szCs w:val="24"/>
          </w:rPr>
        </w:pPr>
        <w:r w:rsidRPr="003E3637">
          <w:rPr>
            <w:rFonts w:asciiTheme="majorBidi" w:hAnsiTheme="majorBidi" w:cstheme="majorBidi"/>
            <w:sz w:val="24"/>
            <w:szCs w:val="24"/>
          </w:rPr>
          <w:fldChar w:fldCharType="begin"/>
        </w:r>
        <w:r w:rsidRPr="003E3637">
          <w:rPr>
            <w:rFonts w:asciiTheme="majorBidi" w:hAnsiTheme="majorBidi" w:cstheme="majorBidi"/>
            <w:sz w:val="24"/>
            <w:szCs w:val="24"/>
          </w:rPr>
          <w:instrText xml:space="preserve"> PAGE   \* MERGEFORMAT </w:instrText>
        </w:r>
        <w:r w:rsidRPr="003E3637">
          <w:rPr>
            <w:rFonts w:asciiTheme="majorBidi" w:hAnsiTheme="majorBidi" w:cstheme="majorBidi"/>
            <w:sz w:val="24"/>
            <w:szCs w:val="24"/>
          </w:rPr>
          <w:fldChar w:fldCharType="separate"/>
        </w:r>
        <w:r>
          <w:rPr>
            <w:rFonts w:asciiTheme="majorBidi" w:hAnsiTheme="majorBidi" w:cstheme="majorBidi"/>
            <w:noProof/>
            <w:sz w:val="24"/>
            <w:szCs w:val="24"/>
          </w:rPr>
          <w:t>46</w:t>
        </w:r>
        <w:r w:rsidRPr="003E3637">
          <w:rPr>
            <w:rFonts w:asciiTheme="majorBidi" w:hAnsiTheme="majorBidi" w:cstheme="majorBidi"/>
            <w:noProof/>
            <w:sz w:val="24"/>
            <w:szCs w:val="24"/>
          </w:rPr>
          <w:fldChar w:fldCharType="end"/>
        </w:r>
      </w:p>
    </w:sdtContent>
  </w:sdt>
  <w:p w:rsidR="000226DD" w:rsidRDefault="000226DD" w:rsidP="000226D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812936568"/>
      <w:docPartObj>
        <w:docPartGallery w:val="Page Numbers (Top of Page)"/>
        <w:docPartUnique/>
      </w:docPartObj>
    </w:sdtPr>
    <w:sdtEndPr>
      <w:rPr>
        <w:noProof/>
      </w:rPr>
    </w:sdtEndPr>
    <w:sdtContent>
      <w:p w:rsidR="00F65A3E" w:rsidRPr="00F65A3E" w:rsidRDefault="00F65A3E">
        <w:pPr>
          <w:pStyle w:val="Header"/>
          <w:jc w:val="right"/>
          <w:rPr>
            <w:rFonts w:asciiTheme="majorBidi" w:hAnsiTheme="majorBidi" w:cstheme="majorBidi"/>
            <w:sz w:val="24"/>
            <w:szCs w:val="24"/>
          </w:rPr>
        </w:pPr>
        <w:r w:rsidRPr="00F65A3E">
          <w:rPr>
            <w:rFonts w:asciiTheme="majorBidi" w:hAnsiTheme="majorBidi" w:cstheme="majorBidi"/>
            <w:sz w:val="24"/>
            <w:szCs w:val="24"/>
          </w:rPr>
          <w:fldChar w:fldCharType="begin"/>
        </w:r>
        <w:r w:rsidRPr="00F65A3E">
          <w:rPr>
            <w:rFonts w:asciiTheme="majorBidi" w:hAnsiTheme="majorBidi" w:cstheme="majorBidi"/>
            <w:sz w:val="24"/>
            <w:szCs w:val="24"/>
          </w:rPr>
          <w:instrText xml:space="preserve"> PAGE   \* MERGEFORMAT </w:instrText>
        </w:r>
        <w:r w:rsidRPr="00F65A3E">
          <w:rPr>
            <w:rFonts w:asciiTheme="majorBidi" w:hAnsiTheme="majorBidi" w:cstheme="majorBidi"/>
            <w:sz w:val="24"/>
            <w:szCs w:val="24"/>
          </w:rPr>
          <w:fldChar w:fldCharType="separate"/>
        </w:r>
        <w:r w:rsidR="003E3637">
          <w:rPr>
            <w:rFonts w:asciiTheme="majorBidi" w:hAnsiTheme="majorBidi" w:cstheme="majorBidi"/>
            <w:noProof/>
            <w:sz w:val="24"/>
            <w:szCs w:val="24"/>
          </w:rPr>
          <w:t>45</w:t>
        </w:r>
        <w:r w:rsidRPr="00F65A3E">
          <w:rPr>
            <w:rFonts w:asciiTheme="majorBidi" w:hAnsiTheme="majorBidi" w:cstheme="majorBidi"/>
            <w:noProof/>
            <w:sz w:val="24"/>
            <w:szCs w:val="24"/>
          </w:rPr>
          <w:fldChar w:fldCharType="end"/>
        </w:r>
      </w:p>
    </w:sdtContent>
  </w:sdt>
  <w:p w:rsidR="000226DD" w:rsidRPr="00F65A3E" w:rsidRDefault="000226DD" w:rsidP="000226DD">
    <w:pPr>
      <w:pStyle w:val="Header"/>
      <w:ind w:right="360"/>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7EA"/>
    <w:multiLevelType w:val="hybridMultilevel"/>
    <w:tmpl w:val="FD16F798"/>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967A2"/>
    <w:multiLevelType w:val="hybridMultilevel"/>
    <w:tmpl w:val="62CE00FA"/>
    <w:lvl w:ilvl="0" w:tplc="05E20B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A26563"/>
    <w:multiLevelType w:val="hybridMultilevel"/>
    <w:tmpl w:val="6ECC0DCA"/>
    <w:lvl w:ilvl="0" w:tplc="5F34C4CA">
      <w:start w:val="1"/>
      <w:numFmt w:val="lowerLetter"/>
      <w:lvlText w:val="%1)"/>
      <w:lvlJc w:val="left"/>
      <w:pPr>
        <w:ind w:left="2070" w:hanging="360"/>
      </w:pPr>
      <w:rPr>
        <w:rFonts w:asciiTheme="majorBidi" w:eastAsiaTheme="minorEastAsia" w:hAnsiTheme="majorBidi" w:cstheme="majorBidi"/>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nsid w:val="0B2406BF"/>
    <w:multiLevelType w:val="hybridMultilevel"/>
    <w:tmpl w:val="D41E1D5A"/>
    <w:lvl w:ilvl="0" w:tplc="7486991E">
      <w:start w:val="1"/>
      <w:numFmt w:val="lowerLetter"/>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13EC3"/>
    <w:multiLevelType w:val="hybridMultilevel"/>
    <w:tmpl w:val="B5808B9A"/>
    <w:lvl w:ilvl="0" w:tplc="973EC0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812A1C"/>
    <w:multiLevelType w:val="hybridMultilevel"/>
    <w:tmpl w:val="7430C678"/>
    <w:lvl w:ilvl="0" w:tplc="40B268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9964F76"/>
    <w:multiLevelType w:val="hybridMultilevel"/>
    <w:tmpl w:val="54C0C34E"/>
    <w:lvl w:ilvl="0" w:tplc="8F16DC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A607F0D"/>
    <w:multiLevelType w:val="hybridMultilevel"/>
    <w:tmpl w:val="134E0886"/>
    <w:lvl w:ilvl="0" w:tplc="5DDAEFF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1F3C70E1"/>
    <w:multiLevelType w:val="hybridMultilevel"/>
    <w:tmpl w:val="75BC4D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D91B18"/>
    <w:multiLevelType w:val="hybridMultilevel"/>
    <w:tmpl w:val="90B0573A"/>
    <w:lvl w:ilvl="0" w:tplc="AB3EE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FD1D37"/>
    <w:multiLevelType w:val="hybridMultilevel"/>
    <w:tmpl w:val="1B725F2A"/>
    <w:lvl w:ilvl="0" w:tplc="E69223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32B35E4"/>
    <w:multiLevelType w:val="hybridMultilevel"/>
    <w:tmpl w:val="0C660DE6"/>
    <w:lvl w:ilvl="0" w:tplc="A420055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nsid w:val="37D95102"/>
    <w:multiLevelType w:val="hybridMultilevel"/>
    <w:tmpl w:val="E78C770A"/>
    <w:lvl w:ilvl="0" w:tplc="3CA609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ABC03BF"/>
    <w:multiLevelType w:val="hybridMultilevel"/>
    <w:tmpl w:val="EFCA9AF6"/>
    <w:lvl w:ilvl="0" w:tplc="61A671D4">
      <w:start w:val="1"/>
      <w:numFmt w:val="lowerLetter"/>
      <w:lvlText w:val="%1)"/>
      <w:lvlJc w:val="left"/>
      <w:pPr>
        <w:ind w:left="2138" w:hanging="360"/>
      </w:pPr>
      <w:rPr>
        <w:rFonts w:asciiTheme="majorBidi" w:eastAsiaTheme="minorEastAsia" w:hAnsiTheme="majorBidi" w:cstheme="majorBidi"/>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4">
    <w:nsid w:val="3C6F381E"/>
    <w:multiLevelType w:val="hybridMultilevel"/>
    <w:tmpl w:val="42C4D67C"/>
    <w:lvl w:ilvl="0" w:tplc="8A266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1969EC"/>
    <w:multiLevelType w:val="hybridMultilevel"/>
    <w:tmpl w:val="7B10A5FA"/>
    <w:lvl w:ilvl="0" w:tplc="4072B6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41B7601"/>
    <w:multiLevelType w:val="hybridMultilevel"/>
    <w:tmpl w:val="9FBA4496"/>
    <w:lvl w:ilvl="0" w:tplc="6B0C4D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63F2D96"/>
    <w:multiLevelType w:val="hybridMultilevel"/>
    <w:tmpl w:val="73E0BBD8"/>
    <w:lvl w:ilvl="0" w:tplc="C1880064">
      <w:start w:val="1"/>
      <w:numFmt w:val="lowerLetter"/>
      <w:lvlText w:val="%1)"/>
      <w:lvlJc w:val="left"/>
      <w:pPr>
        <w:ind w:left="2070" w:hanging="360"/>
      </w:pPr>
      <w:rPr>
        <w:rFonts w:asciiTheme="majorBidi" w:eastAsiaTheme="minorEastAsia" w:hAnsiTheme="majorBidi" w:cstheme="majorBidi"/>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8">
    <w:nsid w:val="492D05F2"/>
    <w:multiLevelType w:val="hybridMultilevel"/>
    <w:tmpl w:val="64AA5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3B053D"/>
    <w:multiLevelType w:val="hybridMultilevel"/>
    <w:tmpl w:val="DFF68A32"/>
    <w:lvl w:ilvl="0" w:tplc="23A493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838381C"/>
    <w:multiLevelType w:val="hybridMultilevel"/>
    <w:tmpl w:val="3D3215B0"/>
    <w:lvl w:ilvl="0" w:tplc="377887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91A7BCC"/>
    <w:multiLevelType w:val="hybridMultilevel"/>
    <w:tmpl w:val="EE3C0E88"/>
    <w:lvl w:ilvl="0" w:tplc="33104C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C527A25"/>
    <w:multiLevelType w:val="hybridMultilevel"/>
    <w:tmpl w:val="44562636"/>
    <w:lvl w:ilvl="0" w:tplc="D1A2B8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E192A50"/>
    <w:multiLevelType w:val="hybridMultilevel"/>
    <w:tmpl w:val="83783836"/>
    <w:lvl w:ilvl="0" w:tplc="27DA2E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4BF31B0"/>
    <w:multiLevelType w:val="hybridMultilevel"/>
    <w:tmpl w:val="61B492EA"/>
    <w:lvl w:ilvl="0" w:tplc="9BEE8E48">
      <w:start w:val="1"/>
      <w:numFmt w:val="lowerLetter"/>
      <w:lvlText w:val="%1."/>
      <w:lvlJc w:val="left"/>
      <w:pPr>
        <w:ind w:left="1080" w:hanging="360"/>
      </w:pPr>
      <w:rPr>
        <w:rFonts w:asciiTheme="majorBidi" w:eastAsiaTheme="minorEastAsia"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5C62CF8"/>
    <w:multiLevelType w:val="hybridMultilevel"/>
    <w:tmpl w:val="3E7ED63A"/>
    <w:lvl w:ilvl="0" w:tplc="4386BB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AC024E4"/>
    <w:multiLevelType w:val="hybridMultilevel"/>
    <w:tmpl w:val="DB667A4A"/>
    <w:lvl w:ilvl="0" w:tplc="A47E1E90">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27">
    <w:nsid w:val="6BFA1F65"/>
    <w:multiLevelType w:val="hybridMultilevel"/>
    <w:tmpl w:val="932A4508"/>
    <w:lvl w:ilvl="0" w:tplc="8CD652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D186E57"/>
    <w:multiLevelType w:val="hybridMultilevel"/>
    <w:tmpl w:val="36AE13A6"/>
    <w:lvl w:ilvl="0" w:tplc="21B0A800">
      <w:start w:val="1"/>
      <w:numFmt w:val="decimal"/>
      <w:lvlText w:val="%1.)"/>
      <w:lvlJc w:val="left"/>
      <w:pPr>
        <w:ind w:left="1440" w:hanging="360"/>
      </w:pPr>
      <w:rPr>
        <w:rFonts w:asciiTheme="majorBidi" w:eastAsiaTheme="minorEastAsia" w:hAnsiTheme="majorBidi" w:cstheme="maj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F055D55"/>
    <w:multiLevelType w:val="hybridMultilevel"/>
    <w:tmpl w:val="C52EE850"/>
    <w:lvl w:ilvl="0" w:tplc="DE72796E">
      <w:start w:val="1"/>
      <w:numFmt w:val="decimal"/>
      <w:lvlText w:val="%1.)"/>
      <w:lvlJc w:val="left"/>
      <w:pPr>
        <w:ind w:left="2345" w:hanging="360"/>
      </w:pPr>
      <w:rPr>
        <w:rFonts w:asciiTheme="majorBidi" w:eastAsiaTheme="minorEastAsia" w:hAnsiTheme="majorBidi" w:cstheme="majorBidi"/>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0">
    <w:nsid w:val="715238C0"/>
    <w:multiLevelType w:val="hybridMultilevel"/>
    <w:tmpl w:val="E6CA798C"/>
    <w:lvl w:ilvl="0" w:tplc="56CE9330">
      <w:start w:val="1"/>
      <w:numFmt w:val="decimal"/>
      <w:lvlText w:val="%1.)"/>
      <w:lvlJc w:val="left"/>
      <w:pPr>
        <w:ind w:left="1800" w:hanging="360"/>
      </w:pPr>
      <w:rPr>
        <w:rFonts w:asciiTheme="majorBidi" w:eastAsiaTheme="minorEastAsia" w:hAnsiTheme="majorBidi" w:cstheme="majorBid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2957CAE"/>
    <w:multiLevelType w:val="hybridMultilevel"/>
    <w:tmpl w:val="111A5E1C"/>
    <w:lvl w:ilvl="0" w:tplc="E4EAA48E">
      <w:start w:val="1"/>
      <w:numFmt w:val="lowerLetter"/>
      <w:lvlText w:val="%1)"/>
      <w:lvlJc w:val="left"/>
      <w:pPr>
        <w:ind w:left="2070" w:hanging="360"/>
      </w:pPr>
      <w:rPr>
        <w:rFonts w:asciiTheme="majorBidi" w:eastAsiaTheme="minorEastAsia" w:hAnsiTheme="majorBidi" w:cstheme="majorBidi"/>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2">
    <w:nsid w:val="736C4AB7"/>
    <w:multiLevelType w:val="hybridMultilevel"/>
    <w:tmpl w:val="8E446078"/>
    <w:lvl w:ilvl="0" w:tplc="B3348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90A4286"/>
    <w:multiLevelType w:val="hybridMultilevel"/>
    <w:tmpl w:val="70444A9A"/>
    <w:lvl w:ilvl="0" w:tplc="7C786A2C">
      <w:start w:val="1"/>
      <w:numFmt w:val="lowerLetter"/>
      <w:lvlText w:val="%1)"/>
      <w:lvlJc w:val="left"/>
      <w:pPr>
        <w:ind w:left="2070" w:hanging="360"/>
      </w:pPr>
      <w:rPr>
        <w:rFonts w:asciiTheme="majorBidi" w:eastAsiaTheme="minorEastAsia" w:hAnsiTheme="majorBidi" w:cstheme="majorBidi"/>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4">
    <w:nsid w:val="7F50707B"/>
    <w:multiLevelType w:val="hybridMultilevel"/>
    <w:tmpl w:val="0C3CD114"/>
    <w:lvl w:ilvl="0" w:tplc="6A32A122">
      <w:start w:val="1"/>
      <w:numFmt w:val="lowerLetter"/>
      <w:lvlText w:val="%1)"/>
      <w:lvlJc w:val="left"/>
      <w:pPr>
        <w:ind w:left="2070" w:hanging="360"/>
      </w:pPr>
      <w:rPr>
        <w:rFonts w:asciiTheme="majorBidi" w:eastAsiaTheme="minorEastAsia" w:hAnsiTheme="majorBidi" w:cstheme="majorBidi"/>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5">
    <w:nsid w:val="7FA52893"/>
    <w:multiLevelType w:val="hybridMultilevel"/>
    <w:tmpl w:val="B17EDD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20"/>
  </w:num>
  <w:num w:numId="4">
    <w:abstractNumId w:val="7"/>
  </w:num>
  <w:num w:numId="5">
    <w:abstractNumId w:val="34"/>
  </w:num>
  <w:num w:numId="6">
    <w:abstractNumId w:val="31"/>
  </w:num>
  <w:num w:numId="7">
    <w:abstractNumId w:val="33"/>
  </w:num>
  <w:num w:numId="8">
    <w:abstractNumId w:val="17"/>
  </w:num>
  <w:num w:numId="9">
    <w:abstractNumId w:val="2"/>
  </w:num>
  <w:num w:numId="10">
    <w:abstractNumId w:val="18"/>
  </w:num>
  <w:num w:numId="11">
    <w:abstractNumId w:val="32"/>
  </w:num>
  <w:num w:numId="12">
    <w:abstractNumId w:val="6"/>
  </w:num>
  <w:num w:numId="13">
    <w:abstractNumId w:val="21"/>
  </w:num>
  <w:num w:numId="14">
    <w:abstractNumId w:val="29"/>
  </w:num>
  <w:num w:numId="15">
    <w:abstractNumId w:val="13"/>
  </w:num>
  <w:num w:numId="16">
    <w:abstractNumId w:val="15"/>
  </w:num>
  <w:num w:numId="17">
    <w:abstractNumId w:val="10"/>
  </w:num>
  <w:num w:numId="18">
    <w:abstractNumId w:val="30"/>
  </w:num>
  <w:num w:numId="19">
    <w:abstractNumId w:val="25"/>
  </w:num>
  <w:num w:numId="20">
    <w:abstractNumId w:val="19"/>
  </w:num>
  <w:num w:numId="21">
    <w:abstractNumId w:val="23"/>
  </w:num>
  <w:num w:numId="22">
    <w:abstractNumId w:val="16"/>
  </w:num>
  <w:num w:numId="23">
    <w:abstractNumId w:val="4"/>
  </w:num>
  <w:num w:numId="24">
    <w:abstractNumId w:val="12"/>
  </w:num>
  <w:num w:numId="25">
    <w:abstractNumId w:val="1"/>
  </w:num>
  <w:num w:numId="26">
    <w:abstractNumId w:val="9"/>
  </w:num>
  <w:num w:numId="27">
    <w:abstractNumId w:val="28"/>
  </w:num>
  <w:num w:numId="28">
    <w:abstractNumId w:val="11"/>
  </w:num>
  <w:num w:numId="29">
    <w:abstractNumId w:val="27"/>
  </w:num>
  <w:num w:numId="30">
    <w:abstractNumId w:val="3"/>
  </w:num>
  <w:num w:numId="31">
    <w:abstractNumId w:val="24"/>
  </w:num>
  <w:num w:numId="32">
    <w:abstractNumId w:val="22"/>
  </w:num>
  <w:num w:numId="33">
    <w:abstractNumId w:val="5"/>
  </w:num>
  <w:num w:numId="34">
    <w:abstractNumId w:val="35"/>
  </w:num>
  <w:num w:numId="35">
    <w:abstractNumId w:val="26"/>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57A"/>
    <w:rsid w:val="000226DD"/>
    <w:rsid w:val="000531B8"/>
    <w:rsid w:val="00061CA5"/>
    <w:rsid w:val="000879FB"/>
    <w:rsid w:val="00094EB4"/>
    <w:rsid w:val="00096288"/>
    <w:rsid w:val="000A01A3"/>
    <w:rsid w:val="00101519"/>
    <w:rsid w:val="00112B1C"/>
    <w:rsid w:val="001366A0"/>
    <w:rsid w:val="001426C8"/>
    <w:rsid w:val="001621A9"/>
    <w:rsid w:val="00167070"/>
    <w:rsid w:val="001918C3"/>
    <w:rsid w:val="001E0592"/>
    <w:rsid w:val="001E53CF"/>
    <w:rsid w:val="001F436A"/>
    <w:rsid w:val="0020704B"/>
    <w:rsid w:val="00211719"/>
    <w:rsid w:val="0022463D"/>
    <w:rsid w:val="0022622D"/>
    <w:rsid w:val="00231AA7"/>
    <w:rsid w:val="00237516"/>
    <w:rsid w:val="002418F8"/>
    <w:rsid w:val="002552A2"/>
    <w:rsid w:val="002653AF"/>
    <w:rsid w:val="002705CD"/>
    <w:rsid w:val="002B10A9"/>
    <w:rsid w:val="002B16FB"/>
    <w:rsid w:val="002D70DF"/>
    <w:rsid w:val="002F4E7C"/>
    <w:rsid w:val="003030DC"/>
    <w:rsid w:val="00304109"/>
    <w:rsid w:val="00310AF6"/>
    <w:rsid w:val="003332F4"/>
    <w:rsid w:val="003400F2"/>
    <w:rsid w:val="00351D57"/>
    <w:rsid w:val="0038657A"/>
    <w:rsid w:val="00386F97"/>
    <w:rsid w:val="00387310"/>
    <w:rsid w:val="003C115B"/>
    <w:rsid w:val="003E3637"/>
    <w:rsid w:val="003F0E16"/>
    <w:rsid w:val="004103E5"/>
    <w:rsid w:val="00415B83"/>
    <w:rsid w:val="0041670D"/>
    <w:rsid w:val="0041724A"/>
    <w:rsid w:val="00421258"/>
    <w:rsid w:val="004212ED"/>
    <w:rsid w:val="0042589F"/>
    <w:rsid w:val="004353CB"/>
    <w:rsid w:val="0045007D"/>
    <w:rsid w:val="00475E77"/>
    <w:rsid w:val="00483270"/>
    <w:rsid w:val="004D56F2"/>
    <w:rsid w:val="004F1AE9"/>
    <w:rsid w:val="004F7B01"/>
    <w:rsid w:val="00513A8E"/>
    <w:rsid w:val="00513F20"/>
    <w:rsid w:val="00525A1C"/>
    <w:rsid w:val="005321AB"/>
    <w:rsid w:val="005505F6"/>
    <w:rsid w:val="00560387"/>
    <w:rsid w:val="00562B4B"/>
    <w:rsid w:val="0058256B"/>
    <w:rsid w:val="00594820"/>
    <w:rsid w:val="00594B56"/>
    <w:rsid w:val="0059741B"/>
    <w:rsid w:val="00597A0F"/>
    <w:rsid w:val="005B0C9C"/>
    <w:rsid w:val="005F0988"/>
    <w:rsid w:val="00604D4F"/>
    <w:rsid w:val="00604F84"/>
    <w:rsid w:val="006259B4"/>
    <w:rsid w:val="0062629C"/>
    <w:rsid w:val="00632314"/>
    <w:rsid w:val="00633270"/>
    <w:rsid w:val="00655578"/>
    <w:rsid w:val="006C028B"/>
    <w:rsid w:val="006D57C1"/>
    <w:rsid w:val="006E35F8"/>
    <w:rsid w:val="006E573E"/>
    <w:rsid w:val="006F1F4F"/>
    <w:rsid w:val="007208BC"/>
    <w:rsid w:val="0073033D"/>
    <w:rsid w:val="00756B6B"/>
    <w:rsid w:val="0076579E"/>
    <w:rsid w:val="007E3B90"/>
    <w:rsid w:val="007F7A35"/>
    <w:rsid w:val="008009F8"/>
    <w:rsid w:val="00804177"/>
    <w:rsid w:val="00814154"/>
    <w:rsid w:val="00845940"/>
    <w:rsid w:val="00861ED7"/>
    <w:rsid w:val="008658B9"/>
    <w:rsid w:val="008706F5"/>
    <w:rsid w:val="00876D41"/>
    <w:rsid w:val="008B60DB"/>
    <w:rsid w:val="008B70CF"/>
    <w:rsid w:val="008D513E"/>
    <w:rsid w:val="008E4F31"/>
    <w:rsid w:val="008F673D"/>
    <w:rsid w:val="009067D3"/>
    <w:rsid w:val="009A0015"/>
    <w:rsid w:val="009D56F2"/>
    <w:rsid w:val="009E6C77"/>
    <w:rsid w:val="00A20A8B"/>
    <w:rsid w:val="00A36A2D"/>
    <w:rsid w:val="00A823E2"/>
    <w:rsid w:val="00AC2469"/>
    <w:rsid w:val="00AD17AB"/>
    <w:rsid w:val="00AD7EE5"/>
    <w:rsid w:val="00AF3722"/>
    <w:rsid w:val="00B140F7"/>
    <w:rsid w:val="00B96E0A"/>
    <w:rsid w:val="00BB6E64"/>
    <w:rsid w:val="00BE1F5C"/>
    <w:rsid w:val="00BE4711"/>
    <w:rsid w:val="00C51B02"/>
    <w:rsid w:val="00C61842"/>
    <w:rsid w:val="00C644D3"/>
    <w:rsid w:val="00C84934"/>
    <w:rsid w:val="00C850D6"/>
    <w:rsid w:val="00CA2668"/>
    <w:rsid w:val="00CA632D"/>
    <w:rsid w:val="00CC246C"/>
    <w:rsid w:val="00CE3790"/>
    <w:rsid w:val="00CF19A8"/>
    <w:rsid w:val="00CF714B"/>
    <w:rsid w:val="00D15885"/>
    <w:rsid w:val="00D2298C"/>
    <w:rsid w:val="00D50A67"/>
    <w:rsid w:val="00D71F69"/>
    <w:rsid w:val="00D739E6"/>
    <w:rsid w:val="00D7498F"/>
    <w:rsid w:val="00D807C0"/>
    <w:rsid w:val="00D86C12"/>
    <w:rsid w:val="00D90066"/>
    <w:rsid w:val="00D97050"/>
    <w:rsid w:val="00DA6803"/>
    <w:rsid w:val="00DB4091"/>
    <w:rsid w:val="00DE4C57"/>
    <w:rsid w:val="00DF55E4"/>
    <w:rsid w:val="00E15A54"/>
    <w:rsid w:val="00E32ECD"/>
    <w:rsid w:val="00E768BB"/>
    <w:rsid w:val="00E81DC8"/>
    <w:rsid w:val="00EC111F"/>
    <w:rsid w:val="00F03F8E"/>
    <w:rsid w:val="00F1493F"/>
    <w:rsid w:val="00F245D0"/>
    <w:rsid w:val="00F35F3A"/>
    <w:rsid w:val="00F421D3"/>
    <w:rsid w:val="00F52AC7"/>
    <w:rsid w:val="00F6344B"/>
    <w:rsid w:val="00F65A3E"/>
    <w:rsid w:val="00F87179"/>
    <w:rsid w:val="00FB10D4"/>
    <w:rsid w:val="00FC2579"/>
    <w:rsid w:val="00FC35FA"/>
    <w:rsid w:val="00FF1B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57A"/>
    <w:pPr>
      <w:ind w:left="720"/>
      <w:contextualSpacing/>
    </w:pPr>
  </w:style>
  <w:style w:type="paragraph" w:styleId="FootnoteText">
    <w:name w:val="footnote text"/>
    <w:basedOn w:val="Normal"/>
    <w:link w:val="FootnoteTextChar"/>
    <w:uiPriority w:val="99"/>
    <w:semiHidden/>
    <w:unhideWhenUsed/>
    <w:rsid w:val="002B16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16FB"/>
    <w:rPr>
      <w:sz w:val="20"/>
      <w:szCs w:val="20"/>
      <w:lang w:val="id-ID"/>
    </w:rPr>
  </w:style>
  <w:style w:type="character" w:styleId="FootnoteReference">
    <w:name w:val="footnote reference"/>
    <w:basedOn w:val="DefaultParagraphFont"/>
    <w:uiPriority w:val="99"/>
    <w:semiHidden/>
    <w:unhideWhenUsed/>
    <w:rsid w:val="002B16FB"/>
    <w:rPr>
      <w:vertAlign w:val="superscript"/>
    </w:rPr>
  </w:style>
  <w:style w:type="character" w:styleId="Hyperlink">
    <w:name w:val="Hyperlink"/>
    <w:basedOn w:val="DefaultParagraphFont"/>
    <w:uiPriority w:val="99"/>
    <w:unhideWhenUsed/>
    <w:rsid w:val="00DA6803"/>
    <w:rPr>
      <w:color w:val="0563C1" w:themeColor="hyperlink"/>
      <w:u w:val="single"/>
    </w:rPr>
  </w:style>
  <w:style w:type="paragraph" w:styleId="Header">
    <w:name w:val="header"/>
    <w:basedOn w:val="Normal"/>
    <w:link w:val="HeaderChar"/>
    <w:uiPriority w:val="99"/>
    <w:unhideWhenUsed/>
    <w:rsid w:val="00CC2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46C"/>
    <w:rPr>
      <w:lang w:val="id-ID"/>
    </w:rPr>
  </w:style>
  <w:style w:type="paragraph" w:styleId="Footer">
    <w:name w:val="footer"/>
    <w:basedOn w:val="Normal"/>
    <w:link w:val="FooterChar"/>
    <w:uiPriority w:val="99"/>
    <w:unhideWhenUsed/>
    <w:rsid w:val="00CC2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46C"/>
    <w:rPr>
      <w:lang w:val="id-ID"/>
    </w:rPr>
  </w:style>
  <w:style w:type="character" w:styleId="PageNumber">
    <w:name w:val="page number"/>
    <w:basedOn w:val="DefaultParagraphFont"/>
    <w:uiPriority w:val="99"/>
    <w:semiHidden/>
    <w:unhideWhenUsed/>
    <w:rsid w:val="000226DD"/>
  </w:style>
  <w:style w:type="paragraph" w:styleId="BalloonText">
    <w:name w:val="Balloon Text"/>
    <w:basedOn w:val="Normal"/>
    <w:link w:val="BalloonTextChar"/>
    <w:uiPriority w:val="99"/>
    <w:semiHidden/>
    <w:unhideWhenUsed/>
    <w:rsid w:val="003E3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637"/>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57A"/>
    <w:pPr>
      <w:ind w:left="720"/>
      <w:contextualSpacing/>
    </w:pPr>
  </w:style>
  <w:style w:type="paragraph" w:styleId="FootnoteText">
    <w:name w:val="footnote text"/>
    <w:basedOn w:val="Normal"/>
    <w:link w:val="FootnoteTextChar"/>
    <w:uiPriority w:val="99"/>
    <w:semiHidden/>
    <w:unhideWhenUsed/>
    <w:rsid w:val="002B16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16FB"/>
    <w:rPr>
      <w:sz w:val="20"/>
      <w:szCs w:val="20"/>
      <w:lang w:val="id-ID"/>
    </w:rPr>
  </w:style>
  <w:style w:type="character" w:styleId="FootnoteReference">
    <w:name w:val="footnote reference"/>
    <w:basedOn w:val="DefaultParagraphFont"/>
    <w:uiPriority w:val="99"/>
    <w:semiHidden/>
    <w:unhideWhenUsed/>
    <w:rsid w:val="002B16FB"/>
    <w:rPr>
      <w:vertAlign w:val="superscript"/>
    </w:rPr>
  </w:style>
  <w:style w:type="character" w:styleId="Hyperlink">
    <w:name w:val="Hyperlink"/>
    <w:basedOn w:val="DefaultParagraphFont"/>
    <w:uiPriority w:val="99"/>
    <w:unhideWhenUsed/>
    <w:rsid w:val="00DA6803"/>
    <w:rPr>
      <w:color w:val="0563C1" w:themeColor="hyperlink"/>
      <w:u w:val="single"/>
    </w:rPr>
  </w:style>
  <w:style w:type="paragraph" w:styleId="Header">
    <w:name w:val="header"/>
    <w:basedOn w:val="Normal"/>
    <w:link w:val="HeaderChar"/>
    <w:uiPriority w:val="99"/>
    <w:unhideWhenUsed/>
    <w:rsid w:val="00CC2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46C"/>
    <w:rPr>
      <w:lang w:val="id-ID"/>
    </w:rPr>
  </w:style>
  <w:style w:type="paragraph" w:styleId="Footer">
    <w:name w:val="footer"/>
    <w:basedOn w:val="Normal"/>
    <w:link w:val="FooterChar"/>
    <w:uiPriority w:val="99"/>
    <w:unhideWhenUsed/>
    <w:rsid w:val="00CC2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46C"/>
    <w:rPr>
      <w:lang w:val="id-ID"/>
    </w:rPr>
  </w:style>
  <w:style w:type="character" w:styleId="PageNumber">
    <w:name w:val="page number"/>
    <w:basedOn w:val="DefaultParagraphFont"/>
    <w:uiPriority w:val="99"/>
    <w:semiHidden/>
    <w:unhideWhenUsed/>
    <w:rsid w:val="000226DD"/>
  </w:style>
  <w:style w:type="paragraph" w:styleId="BalloonText">
    <w:name w:val="Balloon Text"/>
    <w:basedOn w:val="Normal"/>
    <w:link w:val="BalloonTextChar"/>
    <w:uiPriority w:val="99"/>
    <w:semiHidden/>
    <w:unhideWhenUsed/>
    <w:rsid w:val="003E3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637"/>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pegadaian.co.id" TargetMode="External"/><Relationship Id="rId1" Type="http://schemas.openxmlformats.org/officeDocument/2006/relationships/hyperlink" Target="http://www.pegadaian.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C5C3E-7DB1-4D29-88CC-D771E3D15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24</Pages>
  <Words>2630</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INTEL and AMD PC</Company>
  <LinksUpToDate>false</LinksUpToDate>
  <CharactersWithSpaces>17592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INTEL_AMD-PC</dc:creator>
  <cp:keywords/>
  <dc:description/>
  <cp:lastModifiedBy>user</cp:lastModifiedBy>
  <cp:revision>10</cp:revision>
  <cp:lastPrinted>2018-10-31T05:54:00Z</cp:lastPrinted>
  <dcterms:created xsi:type="dcterms:W3CDTF">2018-08-28T03:10:00Z</dcterms:created>
  <dcterms:modified xsi:type="dcterms:W3CDTF">2018-10-31T05:54:00Z</dcterms:modified>
</cp:coreProperties>
</file>