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1B" w:rsidRDefault="0058084B" w:rsidP="0058084B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8084B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58084B" w:rsidRPr="0058084B" w:rsidRDefault="0058084B" w:rsidP="0058084B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D1B1B" w:rsidRPr="00720D82" w:rsidRDefault="00BD1B1B" w:rsidP="00BD1B1B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D1B1B">
        <w:rPr>
          <w:rFonts w:asciiTheme="majorBidi" w:hAnsiTheme="majorBidi" w:cstheme="majorBidi"/>
          <w:sz w:val="24"/>
          <w:szCs w:val="24"/>
        </w:rPr>
        <w:t xml:space="preserve">A. Choiran Marzuki, </w:t>
      </w:r>
      <w:r w:rsidRPr="00BD1B1B">
        <w:rPr>
          <w:rFonts w:asciiTheme="majorBidi" w:hAnsiTheme="majorBidi" w:cstheme="majorBidi"/>
          <w:i/>
          <w:sz w:val="24"/>
          <w:szCs w:val="24"/>
        </w:rPr>
        <w:t xml:space="preserve">Penilaian Hasil Pembelajaran Di Sekolah </w:t>
      </w:r>
      <w:r w:rsidRPr="00BD1B1B">
        <w:rPr>
          <w:rFonts w:asciiTheme="majorBidi" w:hAnsiTheme="majorBidi" w:cstheme="majorBidi"/>
          <w:sz w:val="24"/>
          <w:szCs w:val="24"/>
        </w:rPr>
        <w:t>(Yogyak</w:t>
      </w:r>
      <w:r w:rsidR="00720D82">
        <w:rPr>
          <w:rFonts w:asciiTheme="majorBidi" w:hAnsiTheme="majorBidi" w:cstheme="majorBidi"/>
          <w:sz w:val="24"/>
          <w:szCs w:val="24"/>
        </w:rPr>
        <w:t>arta: PUSTAKA PELAJAR, 2014)</w:t>
      </w:r>
    </w:p>
    <w:p w:rsidR="00BD1B1B" w:rsidRPr="00720D82" w:rsidRDefault="00BD1B1B" w:rsidP="00720D82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D1B1B">
        <w:rPr>
          <w:rFonts w:asciiTheme="majorBidi" w:hAnsiTheme="majorBidi" w:cstheme="majorBidi"/>
          <w:sz w:val="24"/>
          <w:szCs w:val="24"/>
        </w:rPr>
        <w:t xml:space="preserve">Abdul Majid, </w:t>
      </w:r>
      <w:r w:rsidRPr="00BD1B1B">
        <w:rPr>
          <w:rFonts w:asciiTheme="majorBidi" w:hAnsiTheme="majorBidi" w:cstheme="majorBidi"/>
          <w:i/>
          <w:sz w:val="24"/>
          <w:szCs w:val="24"/>
        </w:rPr>
        <w:t>Belajar dan Pembelajaran Pendidikan Agama Islam,</w:t>
      </w:r>
      <w:r w:rsidRPr="00BD1B1B">
        <w:rPr>
          <w:rFonts w:asciiTheme="majorBidi" w:hAnsiTheme="majorBidi" w:cstheme="majorBidi"/>
          <w:b/>
          <w:i/>
          <w:sz w:val="24"/>
          <w:szCs w:val="24"/>
        </w:rPr>
        <w:t xml:space="preserve"> </w:t>
      </w:r>
      <w:r w:rsidRPr="00BD1B1B">
        <w:rPr>
          <w:rFonts w:asciiTheme="majorBidi" w:hAnsiTheme="majorBidi" w:cstheme="majorBidi"/>
          <w:sz w:val="24"/>
          <w:szCs w:val="24"/>
        </w:rPr>
        <w:t>(Bandung: PT REMAJA ROSDAKARYA, 2010</w:t>
      </w:r>
      <w:r w:rsidR="00720D82">
        <w:rPr>
          <w:rFonts w:asciiTheme="majorBidi" w:hAnsiTheme="majorBidi" w:cstheme="majorBidi"/>
          <w:sz w:val="24"/>
          <w:szCs w:val="24"/>
          <w:lang w:val="en-US"/>
        </w:rPr>
        <w:t>)</w:t>
      </w:r>
    </w:p>
    <w:p w:rsidR="00BD1B1B" w:rsidRPr="00720D82" w:rsidRDefault="00BD1B1B" w:rsidP="002E785E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D1B1B">
        <w:rPr>
          <w:rFonts w:asciiTheme="majorBidi" w:hAnsiTheme="majorBidi" w:cstheme="majorBidi"/>
          <w:sz w:val="24"/>
          <w:szCs w:val="24"/>
        </w:rPr>
        <w:t xml:space="preserve">Abdul Majid, </w:t>
      </w:r>
      <w:r w:rsidRPr="00BD1B1B">
        <w:rPr>
          <w:rFonts w:asciiTheme="majorBidi" w:hAnsiTheme="majorBidi" w:cstheme="majorBidi"/>
          <w:i/>
          <w:sz w:val="24"/>
          <w:szCs w:val="24"/>
        </w:rPr>
        <w:t xml:space="preserve">Strategi Pembelajaran </w:t>
      </w:r>
      <w:r w:rsidRPr="00BD1B1B">
        <w:rPr>
          <w:rFonts w:asciiTheme="majorBidi" w:hAnsiTheme="majorBidi" w:cstheme="majorBidi"/>
          <w:sz w:val="24"/>
          <w:szCs w:val="24"/>
        </w:rPr>
        <w:t xml:space="preserve">(Bandung: PT </w:t>
      </w:r>
      <w:r w:rsidR="00720D82">
        <w:rPr>
          <w:rFonts w:asciiTheme="majorBidi" w:hAnsiTheme="majorBidi" w:cstheme="majorBidi"/>
          <w:sz w:val="24"/>
          <w:szCs w:val="24"/>
        </w:rPr>
        <w:t>REMAJA ROSDAKARYA, 2013)</w:t>
      </w:r>
    </w:p>
    <w:p w:rsidR="00BD1B1B" w:rsidRPr="00720D82" w:rsidRDefault="00BD1B1B" w:rsidP="002E785E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D1B1B">
        <w:rPr>
          <w:rFonts w:asciiTheme="majorBidi" w:hAnsiTheme="majorBidi" w:cstheme="majorBidi"/>
          <w:sz w:val="24"/>
          <w:szCs w:val="24"/>
        </w:rPr>
        <w:t xml:space="preserve">Abu Ahmadi, </w:t>
      </w:r>
      <w:r w:rsidRPr="00BD1B1B">
        <w:rPr>
          <w:rFonts w:asciiTheme="majorBidi" w:hAnsiTheme="majorBidi" w:cstheme="majorBidi"/>
          <w:i/>
          <w:iCs/>
          <w:sz w:val="24"/>
          <w:szCs w:val="24"/>
        </w:rPr>
        <w:t xml:space="preserve">Metodik Khusus Pendidikan Agama </w:t>
      </w:r>
      <w:r w:rsidR="00720D82">
        <w:rPr>
          <w:rFonts w:asciiTheme="majorBidi" w:hAnsiTheme="majorBidi" w:cstheme="majorBidi"/>
          <w:sz w:val="24"/>
          <w:szCs w:val="24"/>
        </w:rPr>
        <w:t>(Bandung: Armico, 1986)</w:t>
      </w:r>
    </w:p>
    <w:p w:rsidR="00BD1B1B" w:rsidRPr="00720D82" w:rsidRDefault="00BD1B1B" w:rsidP="00BD1B1B">
      <w:pPr>
        <w:pStyle w:val="FootnoteText"/>
        <w:tabs>
          <w:tab w:val="left" w:pos="993"/>
        </w:tabs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D1B1B">
        <w:rPr>
          <w:rFonts w:asciiTheme="majorBidi" w:hAnsiTheme="majorBidi" w:cstheme="majorBidi"/>
          <w:sz w:val="24"/>
          <w:szCs w:val="24"/>
        </w:rPr>
        <w:t xml:space="preserve">Abuddin Natta, </w:t>
      </w:r>
      <w:r w:rsidRPr="00BD1B1B">
        <w:rPr>
          <w:rFonts w:asciiTheme="majorBidi" w:hAnsiTheme="majorBidi" w:cstheme="majorBidi"/>
          <w:i/>
          <w:sz w:val="24"/>
          <w:szCs w:val="24"/>
        </w:rPr>
        <w:t xml:space="preserve">Ilmu Pendidikan Islam dengan Pendekatan Multidispliner </w:t>
      </w:r>
      <w:r w:rsidRPr="00BD1B1B">
        <w:rPr>
          <w:rFonts w:asciiTheme="majorBidi" w:hAnsiTheme="majorBidi" w:cstheme="majorBidi"/>
          <w:sz w:val="24"/>
          <w:szCs w:val="24"/>
        </w:rPr>
        <w:t>(Jakarta: Pt. R</w:t>
      </w:r>
      <w:r w:rsidR="00720D82">
        <w:rPr>
          <w:rFonts w:asciiTheme="majorBidi" w:hAnsiTheme="majorBidi" w:cstheme="majorBidi"/>
          <w:sz w:val="24"/>
          <w:szCs w:val="24"/>
        </w:rPr>
        <w:t>aja Grafindo Persada, 2010)</w:t>
      </w:r>
    </w:p>
    <w:p w:rsidR="00BD1B1B" w:rsidRPr="00720D82" w:rsidRDefault="00BD1B1B" w:rsidP="00BD1B1B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D1B1B">
        <w:rPr>
          <w:rFonts w:asciiTheme="majorBidi" w:hAnsiTheme="majorBidi" w:cstheme="majorBidi"/>
          <w:iCs/>
          <w:sz w:val="24"/>
          <w:szCs w:val="24"/>
        </w:rPr>
        <w:t>Al-Qur’an dan Terjemahnya</w:t>
      </w:r>
      <w:r w:rsidRPr="00BD1B1B">
        <w:rPr>
          <w:rFonts w:asciiTheme="majorBidi" w:hAnsiTheme="majorBidi" w:cstheme="majorBidi"/>
          <w:sz w:val="24"/>
          <w:szCs w:val="24"/>
        </w:rPr>
        <w:t xml:space="preserve">, </w:t>
      </w:r>
      <w:r w:rsidRPr="00BD1B1B">
        <w:rPr>
          <w:rFonts w:asciiTheme="majorBidi" w:hAnsiTheme="majorBidi" w:cstheme="majorBidi"/>
          <w:i/>
          <w:iCs/>
          <w:sz w:val="24"/>
          <w:szCs w:val="24"/>
        </w:rPr>
        <w:t xml:space="preserve">Departemen Agama Republik Indonesia </w:t>
      </w:r>
      <w:r w:rsidRPr="00BD1B1B">
        <w:rPr>
          <w:rFonts w:asciiTheme="majorBidi" w:hAnsiTheme="majorBidi" w:cstheme="majorBidi"/>
          <w:sz w:val="24"/>
          <w:szCs w:val="24"/>
        </w:rPr>
        <w:t>(Bandung</w:t>
      </w:r>
      <w:r w:rsidR="00720D82">
        <w:rPr>
          <w:rFonts w:asciiTheme="majorBidi" w:hAnsiTheme="majorBidi" w:cstheme="majorBidi"/>
          <w:sz w:val="24"/>
          <w:szCs w:val="24"/>
        </w:rPr>
        <w:t>: Gema Risalah Press, 1989)</w:t>
      </w:r>
    </w:p>
    <w:p w:rsidR="00BD1B1B" w:rsidRPr="00720D82" w:rsidRDefault="00BD1B1B" w:rsidP="002E785E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D1B1B">
        <w:rPr>
          <w:rFonts w:asciiTheme="majorBidi" w:hAnsiTheme="majorBidi" w:cstheme="majorBidi"/>
          <w:sz w:val="24"/>
          <w:szCs w:val="24"/>
        </w:rPr>
        <w:t xml:space="preserve">Anas Sudijono, </w:t>
      </w:r>
      <w:r w:rsidRPr="00BD1B1B">
        <w:rPr>
          <w:rFonts w:asciiTheme="majorBidi" w:hAnsiTheme="majorBidi" w:cstheme="majorBidi"/>
          <w:i/>
          <w:iCs/>
          <w:sz w:val="24"/>
          <w:szCs w:val="24"/>
        </w:rPr>
        <w:t>Pengantar Evaluasi Pendidikan</w:t>
      </w:r>
      <w:r w:rsidRPr="00BD1B1B">
        <w:rPr>
          <w:rFonts w:asciiTheme="majorBidi" w:hAnsiTheme="majorBidi" w:cstheme="majorBidi"/>
          <w:sz w:val="24"/>
          <w:szCs w:val="24"/>
        </w:rPr>
        <w:t xml:space="preserve"> (Ja</w:t>
      </w:r>
      <w:r w:rsidR="00720D82">
        <w:rPr>
          <w:rFonts w:asciiTheme="majorBidi" w:hAnsiTheme="majorBidi" w:cstheme="majorBidi"/>
          <w:sz w:val="24"/>
          <w:szCs w:val="24"/>
        </w:rPr>
        <w:t>karta: Rajawali Pers, 2011)</w:t>
      </w:r>
    </w:p>
    <w:p w:rsidR="00BD1B1B" w:rsidRPr="00720D82" w:rsidRDefault="00BD1B1B" w:rsidP="00BD1B1B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D1B1B">
        <w:rPr>
          <w:rFonts w:asciiTheme="majorBidi" w:hAnsiTheme="majorBidi" w:cstheme="majorBidi"/>
          <w:sz w:val="24"/>
          <w:szCs w:val="24"/>
        </w:rPr>
        <w:t xml:space="preserve">Darwyan Syah, Supardi, Eneng Mushlihah, </w:t>
      </w:r>
      <w:r w:rsidRPr="00BD1B1B">
        <w:rPr>
          <w:rFonts w:asciiTheme="majorBidi" w:hAnsiTheme="majorBidi" w:cstheme="majorBidi"/>
          <w:i/>
          <w:iCs/>
          <w:sz w:val="24"/>
          <w:szCs w:val="24"/>
        </w:rPr>
        <w:t xml:space="preserve">Strategi Belajar Mengajar </w:t>
      </w:r>
      <w:r w:rsidRPr="00BD1B1B">
        <w:rPr>
          <w:rFonts w:asciiTheme="majorBidi" w:hAnsiTheme="majorBidi" w:cstheme="majorBidi"/>
          <w:sz w:val="24"/>
          <w:szCs w:val="24"/>
        </w:rPr>
        <w:t>(Ja</w:t>
      </w:r>
      <w:r w:rsidR="00720D82">
        <w:rPr>
          <w:rFonts w:asciiTheme="majorBidi" w:hAnsiTheme="majorBidi" w:cstheme="majorBidi"/>
          <w:sz w:val="24"/>
          <w:szCs w:val="24"/>
        </w:rPr>
        <w:t>karta: Diadit Media, 2009)</w:t>
      </w:r>
    </w:p>
    <w:p w:rsidR="00BD1B1B" w:rsidRPr="00720D82" w:rsidRDefault="00BD1B1B" w:rsidP="00BD1B1B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D1B1B">
        <w:rPr>
          <w:rFonts w:asciiTheme="majorBidi" w:hAnsiTheme="majorBidi" w:cstheme="majorBidi"/>
          <w:sz w:val="24"/>
          <w:szCs w:val="24"/>
        </w:rPr>
        <w:t xml:space="preserve">Departemen Pendidikan Nasional, </w:t>
      </w:r>
      <w:r w:rsidRPr="00BD1B1B">
        <w:rPr>
          <w:rFonts w:asciiTheme="majorBidi" w:hAnsiTheme="majorBidi" w:cstheme="majorBidi"/>
          <w:i/>
          <w:iCs/>
          <w:sz w:val="24"/>
          <w:szCs w:val="24"/>
        </w:rPr>
        <w:t>Kamus Besar Bahasa Indonesia</w:t>
      </w:r>
      <w:r w:rsidRPr="00BD1B1B">
        <w:rPr>
          <w:rFonts w:asciiTheme="majorBidi" w:hAnsiTheme="majorBidi" w:cstheme="majorBidi"/>
          <w:sz w:val="24"/>
          <w:szCs w:val="24"/>
        </w:rPr>
        <w:t>, (Jak</w:t>
      </w:r>
      <w:r w:rsidR="00720D82">
        <w:rPr>
          <w:rFonts w:asciiTheme="majorBidi" w:hAnsiTheme="majorBidi" w:cstheme="majorBidi"/>
          <w:sz w:val="24"/>
          <w:szCs w:val="24"/>
        </w:rPr>
        <w:t>arta: Balai Pustaka, 2005)</w:t>
      </w:r>
    </w:p>
    <w:p w:rsidR="00BD1B1B" w:rsidRPr="00720D82" w:rsidRDefault="00BD1B1B" w:rsidP="00BD1B1B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D1B1B">
        <w:rPr>
          <w:rFonts w:asciiTheme="majorBidi" w:hAnsiTheme="majorBidi" w:cstheme="majorBidi"/>
          <w:sz w:val="24"/>
          <w:szCs w:val="24"/>
        </w:rPr>
        <w:t xml:space="preserve">Donni Juni Priansa, </w:t>
      </w:r>
      <w:r w:rsidRPr="00BD1B1B">
        <w:rPr>
          <w:rFonts w:asciiTheme="majorBidi" w:hAnsiTheme="majorBidi" w:cstheme="majorBidi"/>
          <w:i/>
          <w:iCs/>
          <w:sz w:val="24"/>
          <w:szCs w:val="24"/>
        </w:rPr>
        <w:t>Pengembangan Strategi dan Model Pembelajaran</w:t>
      </w:r>
      <w:r w:rsidRPr="00BD1B1B">
        <w:rPr>
          <w:rFonts w:asciiTheme="majorBidi" w:hAnsiTheme="majorBidi" w:cstheme="majorBidi"/>
          <w:sz w:val="24"/>
          <w:szCs w:val="24"/>
        </w:rPr>
        <w:t>, (Bandu</w:t>
      </w:r>
      <w:r w:rsidR="00720D82">
        <w:rPr>
          <w:rFonts w:asciiTheme="majorBidi" w:hAnsiTheme="majorBidi" w:cstheme="majorBidi"/>
          <w:sz w:val="24"/>
          <w:szCs w:val="24"/>
        </w:rPr>
        <w:t>ng: CV Pustaka Setia, 2017)</w:t>
      </w:r>
    </w:p>
    <w:p w:rsidR="00BD1B1B" w:rsidRPr="00BD1B1B" w:rsidRDefault="00BD1B1B" w:rsidP="00BD1B1B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BD1B1B">
        <w:rPr>
          <w:rFonts w:asciiTheme="majorBidi" w:hAnsiTheme="majorBidi" w:cstheme="majorBidi"/>
          <w:sz w:val="24"/>
          <w:szCs w:val="24"/>
        </w:rPr>
        <w:t xml:space="preserve">Eko Putro Widoyoko, </w:t>
      </w:r>
      <w:r w:rsidRPr="00BD1B1B">
        <w:rPr>
          <w:rFonts w:asciiTheme="majorBidi" w:hAnsiTheme="majorBidi" w:cstheme="majorBidi"/>
          <w:i/>
          <w:sz w:val="24"/>
          <w:szCs w:val="24"/>
        </w:rPr>
        <w:t>Evaluasi Program Pembelajaran</w:t>
      </w:r>
      <w:r w:rsidRPr="00BD1B1B">
        <w:rPr>
          <w:rFonts w:asciiTheme="majorBidi" w:hAnsiTheme="majorBidi" w:cstheme="majorBidi"/>
          <w:sz w:val="24"/>
          <w:szCs w:val="24"/>
        </w:rPr>
        <w:t xml:space="preserve"> (Yogyakart</w:t>
      </w:r>
      <w:r w:rsidR="00720D82">
        <w:rPr>
          <w:rFonts w:asciiTheme="majorBidi" w:hAnsiTheme="majorBidi" w:cstheme="majorBidi"/>
          <w:sz w:val="24"/>
          <w:szCs w:val="24"/>
        </w:rPr>
        <w:t>a: PUSTAKA PELAJAR, 2011)</w:t>
      </w:r>
      <w:r w:rsidRPr="00BD1B1B">
        <w:rPr>
          <w:rFonts w:asciiTheme="majorBidi" w:hAnsiTheme="majorBidi" w:cstheme="majorBidi"/>
          <w:sz w:val="24"/>
          <w:szCs w:val="24"/>
        </w:rPr>
        <w:t xml:space="preserve">. </w:t>
      </w:r>
    </w:p>
    <w:p w:rsidR="00BD1B1B" w:rsidRPr="00720D82" w:rsidRDefault="00BD1B1B" w:rsidP="002E785E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D1B1B">
        <w:rPr>
          <w:rFonts w:asciiTheme="majorBidi" w:hAnsiTheme="majorBidi" w:cstheme="majorBidi"/>
          <w:sz w:val="24"/>
          <w:szCs w:val="24"/>
        </w:rPr>
        <w:lastRenderedPageBreak/>
        <w:t xml:space="preserve">Eneng Muslihah, </w:t>
      </w:r>
      <w:r w:rsidRPr="00BD1B1B">
        <w:rPr>
          <w:rFonts w:asciiTheme="majorBidi" w:hAnsiTheme="majorBidi" w:cstheme="majorBidi"/>
          <w:i/>
          <w:iCs/>
          <w:sz w:val="24"/>
          <w:szCs w:val="24"/>
        </w:rPr>
        <w:t>Metode dan Strategi Pembelajaran</w:t>
      </w:r>
      <w:r w:rsidRPr="00BD1B1B">
        <w:rPr>
          <w:rFonts w:asciiTheme="majorBidi" w:hAnsiTheme="majorBidi" w:cstheme="majorBidi"/>
          <w:sz w:val="24"/>
          <w:szCs w:val="24"/>
        </w:rPr>
        <w:t>, (</w:t>
      </w:r>
      <w:r w:rsidR="00720D82">
        <w:rPr>
          <w:rFonts w:asciiTheme="majorBidi" w:hAnsiTheme="majorBidi" w:cstheme="majorBidi"/>
          <w:sz w:val="24"/>
          <w:szCs w:val="24"/>
        </w:rPr>
        <w:t>Ciputat: Haja Mandiri, 2014)</w:t>
      </w:r>
    </w:p>
    <w:p w:rsidR="00BD1B1B" w:rsidRPr="00720D82" w:rsidRDefault="0058084B" w:rsidP="00BD1B1B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Hawi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D1B1B" w:rsidRPr="00BD1B1B">
        <w:rPr>
          <w:rFonts w:asciiTheme="majorBidi" w:hAnsiTheme="majorBidi" w:cstheme="majorBidi"/>
          <w:sz w:val="24"/>
          <w:szCs w:val="24"/>
        </w:rPr>
        <w:t xml:space="preserve">Akmal, </w:t>
      </w:r>
      <w:r w:rsidR="00BD1B1B" w:rsidRPr="00BD1B1B">
        <w:rPr>
          <w:rFonts w:asciiTheme="majorBidi" w:hAnsiTheme="majorBidi" w:cstheme="majorBidi"/>
          <w:i/>
          <w:sz w:val="24"/>
          <w:szCs w:val="24"/>
        </w:rPr>
        <w:t xml:space="preserve">Kompetensi Guru Pendidikan Agama Islam </w:t>
      </w:r>
      <w:r w:rsidR="00BD1B1B" w:rsidRPr="00BD1B1B">
        <w:rPr>
          <w:rFonts w:asciiTheme="majorBidi" w:hAnsiTheme="majorBidi" w:cstheme="majorBidi"/>
          <w:sz w:val="24"/>
          <w:szCs w:val="24"/>
        </w:rPr>
        <w:t>(Depok: PT. R</w:t>
      </w:r>
      <w:r w:rsidR="00720D82">
        <w:rPr>
          <w:rFonts w:asciiTheme="majorBidi" w:hAnsiTheme="majorBidi" w:cstheme="majorBidi"/>
          <w:sz w:val="24"/>
          <w:szCs w:val="24"/>
        </w:rPr>
        <w:t>aja Grafindo Persada, 2013)</w:t>
      </w:r>
    </w:p>
    <w:p w:rsidR="00BD1B1B" w:rsidRPr="00720D82" w:rsidRDefault="0058084B" w:rsidP="002E785E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Indriana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D1B1B" w:rsidRPr="00BD1B1B">
        <w:rPr>
          <w:rFonts w:asciiTheme="majorBidi" w:hAnsiTheme="majorBidi" w:cstheme="majorBidi"/>
          <w:sz w:val="24"/>
          <w:szCs w:val="24"/>
        </w:rPr>
        <w:t xml:space="preserve">Dina, </w:t>
      </w:r>
      <w:r w:rsidR="00BD1B1B" w:rsidRPr="00BD1B1B">
        <w:rPr>
          <w:rFonts w:asciiTheme="majorBidi" w:hAnsiTheme="majorBidi" w:cstheme="majorBidi"/>
          <w:i/>
          <w:sz w:val="24"/>
          <w:szCs w:val="24"/>
        </w:rPr>
        <w:t xml:space="preserve">Mengenal Ragam Gaya Pembelajaran Efektif </w:t>
      </w:r>
      <w:r w:rsidR="00BD1B1B" w:rsidRPr="00BD1B1B">
        <w:rPr>
          <w:rFonts w:asciiTheme="majorBidi" w:hAnsiTheme="majorBidi" w:cstheme="majorBidi"/>
          <w:sz w:val="24"/>
          <w:szCs w:val="24"/>
        </w:rPr>
        <w:t>(Jo</w:t>
      </w:r>
      <w:r w:rsidR="00720D82">
        <w:rPr>
          <w:rFonts w:asciiTheme="majorBidi" w:hAnsiTheme="majorBidi" w:cstheme="majorBidi"/>
          <w:sz w:val="24"/>
          <w:szCs w:val="24"/>
        </w:rPr>
        <w:t>gjakarta: Diva Press, 2011)</w:t>
      </w:r>
    </w:p>
    <w:p w:rsidR="00BD1B1B" w:rsidRPr="00BD1B1B" w:rsidRDefault="00BD1B1B" w:rsidP="00BD1B1B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BD1B1B">
        <w:rPr>
          <w:rFonts w:asciiTheme="majorBidi" w:hAnsiTheme="majorBidi" w:cstheme="majorBidi"/>
          <w:sz w:val="24"/>
          <w:szCs w:val="24"/>
        </w:rPr>
        <w:t>John M. Echols dan Hassan Shadily, “</w:t>
      </w:r>
      <w:r w:rsidRPr="00BD1B1B">
        <w:rPr>
          <w:rFonts w:asciiTheme="majorBidi" w:hAnsiTheme="majorBidi" w:cstheme="majorBidi"/>
          <w:i/>
          <w:iCs/>
          <w:sz w:val="24"/>
          <w:szCs w:val="24"/>
        </w:rPr>
        <w:t>Kamus Inggris-Indonesia An English-Indonesia Dictionary”</w:t>
      </w:r>
      <w:r w:rsidR="00720D82">
        <w:rPr>
          <w:rFonts w:asciiTheme="majorBidi" w:hAnsiTheme="majorBidi" w:cstheme="majorBidi"/>
          <w:sz w:val="24"/>
          <w:szCs w:val="24"/>
        </w:rPr>
        <w:t xml:space="preserve"> (Jakarta: PT. Gramedia</w:t>
      </w:r>
      <w:r w:rsidRPr="00BD1B1B">
        <w:rPr>
          <w:rFonts w:asciiTheme="majorBidi" w:hAnsiTheme="majorBidi" w:cstheme="majorBidi"/>
          <w:sz w:val="24"/>
          <w:szCs w:val="24"/>
        </w:rPr>
        <w:t>)</w:t>
      </w:r>
    </w:p>
    <w:p w:rsidR="00BD1B1B" w:rsidRPr="00720D82" w:rsidRDefault="00BD1B1B" w:rsidP="00720D82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D1B1B">
        <w:rPr>
          <w:rFonts w:asciiTheme="majorBidi" w:hAnsiTheme="majorBidi" w:cstheme="majorBidi"/>
          <w:sz w:val="24"/>
          <w:szCs w:val="24"/>
        </w:rPr>
        <w:t xml:space="preserve">M. Ngalim Purwanto, </w:t>
      </w:r>
      <w:r w:rsidRPr="00BD1B1B">
        <w:rPr>
          <w:rFonts w:asciiTheme="majorBidi" w:hAnsiTheme="majorBidi" w:cstheme="majorBidi"/>
          <w:i/>
          <w:sz w:val="24"/>
          <w:szCs w:val="24"/>
        </w:rPr>
        <w:t xml:space="preserve">Ilmu Pendidikan Teoritis dan Praktis </w:t>
      </w:r>
      <w:r w:rsidRPr="00BD1B1B">
        <w:rPr>
          <w:rFonts w:asciiTheme="majorBidi" w:hAnsiTheme="majorBidi" w:cstheme="majorBidi"/>
          <w:sz w:val="24"/>
          <w:szCs w:val="24"/>
        </w:rPr>
        <w:t>(Bandung: Pt Re</w:t>
      </w:r>
      <w:r w:rsidR="00720D82">
        <w:rPr>
          <w:rFonts w:asciiTheme="majorBidi" w:hAnsiTheme="majorBidi" w:cstheme="majorBidi"/>
          <w:sz w:val="24"/>
          <w:szCs w:val="24"/>
        </w:rPr>
        <w:t>maja Rosdakarya, 2000)</w:t>
      </w:r>
    </w:p>
    <w:p w:rsidR="00BD1B1B" w:rsidRPr="00720D82" w:rsidRDefault="00BD1B1B" w:rsidP="002E785E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D1B1B">
        <w:rPr>
          <w:rFonts w:asciiTheme="majorBidi" w:hAnsiTheme="majorBidi" w:cstheme="majorBidi"/>
          <w:sz w:val="24"/>
          <w:szCs w:val="24"/>
        </w:rPr>
        <w:t>Muhibbin Syah</w:t>
      </w:r>
      <w:r w:rsidRPr="00BD1B1B">
        <w:rPr>
          <w:rFonts w:asciiTheme="majorBidi" w:hAnsiTheme="majorBidi" w:cstheme="majorBidi"/>
          <w:i/>
          <w:iCs/>
          <w:sz w:val="24"/>
          <w:szCs w:val="24"/>
        </w:rPr>
        <w:t>, Pskilogi Pendidikan</w:t>
      </w:r>
      <w:r w:rsidRPr="00BD1B1B">
        <w:rPr>
          <w:rFonts w:asciiTheme="majorBidi" w:hAnsiTheme="majorBidi" w:cstheme="majorBidi"/>
          <w:sz w:val="24"/>
          <w:szCs w:val="24"/>
        </w:rPr>
        <w:t xml:space="preserve"> (Bandung: </w:t>
      </w:r>
      <w:r w:rsidR="00720D82">
        <w:rPr>
          <w:rFonts w:asciiTheme="majorBidi" w:hAnsiTheme="majorBidi" w:cstheme="majorBidi"/>
          <w:sz w:val="24"/>
          <w:szCs w:val="24"/>
        </w:rPr>
        <w:t>PT Remaja Rosdakarya, 2014)</w:t>
      </w:r>
    </w:p>
    <w:p w:rsidR="00BD1B1B" w:rsidRPr="00720D82" w:rsidRDefault="00BD1B1B" w:rsidP="002E785E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D1B1B">
        <w:rPr>
          <w:rFonts w:asciiTheme="majorBidi" w:hAnsiTheme="majorBidi" w:cstheme="majorBidi"/>
          <w:sz w:val="24"/>
          <w:szCs w:val="24"/>
        </w:rPr>
        <w:t>Muhib</w:t>
      </w:r>
      <w:r>
        <w:rPr>
          <w:rFonts w:asciiTheme="majorBidi" w:hAnsiTheme="majorBidi" w:cstheme="majorBidi"/>
          <w:sz w:val="24"/>
          <w:szCs w:val="24"/>
          <w:lang w:val="en-US"/>
        </w:rPr>
        <w:t>b</w:t>
      </w:r>
      <w:r w:rsidRPr="00BD1B1B">
        <w:rPr>
          <w:rFonts w:asciiTheme="majorBidi" w:hAnsiTheme="majorBidi" w:cstheme="majorBidi"/>
          <w:sz w:val="24"/>
          <w:szCs w:val="24"/>
        </w:rPr>
        <w:t xml:space="preserve">in Syah, </w:t>
      </w:r>
      <w:r w:rsidRPr="00BD1B1B">
        <w:rPr>
          <w:rFonts w:asciiTheme="majorBidi" w:hAnsiTheme="majorBidi" w:cstheme="majorBidi"/>
          <w:i/>
          <w:sz w:val="24"/>
          <w:szCs w:val="24"/>
        </w:rPr>
        <w:t xml:space="preserve">Psikologi Belajar </w:t>
      </w:r>
      <w:r w:rsidRPr="00BD1B1B">
        <w:rPr>
          <w:rFonts w:asciiTheme="majorBidi" w:hAnsiTheme="majorBidi" w:cstheme="majorBidi"/>
          <w:sz w:val="24"/>
          <w:szCs w:val="24"/>
        </w:rPr>
        <w:t xml:space="preserve">(Jakarta: PT </w:t>
      </w:r>
      <w:r w:rsidR="00720D82">
        <w:rPr>
          <w:rFonts w:asciiTheme="majorBidi" w:hAnsiTheme="majorBidi" w:cstheme="majorBidi"/>
          <w:sz w:val="24"/>
          <w:szCs w:val="24"/>
        </w:rPr>
        <w:t>Logos Terbitan Ilmu, 1999)</w:t>
      </w:r>
    </w:p>
    <w:p w:rsidR="00BD1B1B" w:rsidRPr="00720D82" w:rsidRDefault="0058084B" w:rsidP="00BD1B1B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Nana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D1B1B" w:rsidRPr="00BD1B1B">
        <w:rPr>
          <w:rFonts w:asciiTheme="majorBidi" w:hAnsiTheme="majorBidi" w:cstheme="majorBidi"/>
          <w:sz w:val="24"/>
          <w:szCs w:val="24"/>
        </w:rPr>
        <w:t xml:space="preserve">Sudjana, </w:t>
      </w:r>
      <w:r w:rsidR="00720D82">
        <w:rPr>
          <w:rFonts w:asciiTheme="majorBidi" w:hAnsiTheme="majorBidi" w:cstheme="majorBidi"/>
          <w:i/>
          <w:sz w:val="24"/>
          <w:szCs w:val="24"/>
        </w:rPr>
        <w:t>Penilaian Hasil Proses Bel</w:t>
      </w:r>
      <w:r w:rsidR="00720D82">
        <w:rPr>
          <w:rFonts w:asciiTheme="majorBidi" w:hAnsiTheme="majorBidi" w:cstheme="majorBidi"/>
          <w:i/>
          <w:sz w:val="24"/>
          <w:szCs w:val="24"/>
          <w:lang w:val="en-US"/>
        </w:rPr>
        <w:t>a</w:t>
      </w:r>
      <w:r w:rsidR="00BD1B1B" w:rsidRPr="00BD1B1B">
        <w:rPr>
          <w:rFonts w:asciiTheme="majorBidi" w:hAnsiTheme="majorBidi" w:cstheme="majorBidi"/>
          <w:i/>
          <w:sz w:val="24"/>
          <w:szCs w:val="24"/>
        </w:rPr>
        <w:t xml:space="preserve">jar Mengajar </w:t>
      </w:r>
      <w:r w:rsidR="00BD1B1B" w:rsidRPr="00BD1B1B">
        <w:rPr>
          <w:rFonts w:asciiTheme="majorBidi" w:hAnsiTheme="majorBidi" w:cstheme="majorBidi"/>
          <w:sz w:val="24"/>
          <w:szCs w:val="24"/>
        </w:rPr>
        <w:t xml:space="preserve">(Bandung: PT </w:t>
      </w:r>
      <w:r w:rsidR="00720D82">
        <w:rPr>
          <w:rFonts w:asciiTheme="majorBidi" w:hAnsiTheme="majorBidi" w:cstheme="majorBidi"/>
          <w:sz w:val="24"/>
          <w:szCs w:val="24"/>
        </w:rPr>
        <w:t>REMAJA ROSDAKARYA, 2012)</w:t>
      </w:r>
    </w:p>
    <w:p w:rsidR="00BD1B1B" w:rsidRPr="00720D82" w:rsidRDefault="00BD1B1B" w:rsidP="002E785E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D1B1B">
        <w:rPr>
          <w:rFonts w:asciiTheme="majorBidi" w:hAnsiTheme="majorBidi" w:cstheme="majorBidi"/>
          <w:sz w:val="24"/>
          <w:szCs w:val="24"/>
        </w:rPr>
        <w:t xml:space="preserve">Nyanyu Khodijah, </w:t>
      </w:r>
      <w:r w:rsidRPr="00BD1B1B">
        <w:rPr>
          <w:rFonts w:asciiTheme="majorBidi" w:hAnsiTheme="majorBidi" w:cstheme="majorBidi"/>
          <w:i/>
          <w:sz w:val="24"/>
          <w:szCs w:val="24"/>
        </w:rPr>
        <w:t>Psikologi Pendidikan</w:t>
      </w:r>
      <w:r w:rsidRPr="00BD1B1B">
        <w:rPr>
          <w:rFonts w:asciiTheme="majorBidi" w:hAnsiTheme="majorBidi" w:cstheme="majorBidi"/>
          <w:sz w:val="24"/>
          <w:szCs w:val="24"/>
        </w:rPr>
        <w:t xml:space="preserve">. Cet. Ke-3 </w:t>
      </w:r>
      <w:r w:rsidR="00720D82">
        <w:rPr>
          <w:rFonts w:asciiTheme="majorBidi" w:hAnsiTheme="majorBidi" w:cstheme="majorBidi"/>
          <w:sz w:val="24"/>
          <w:szCs w:val="24"/>
        </w:rPr>
        <w:t>(Jakarta: RAJAWALI PRESS, 2016)</w:t>
      </w:r>
    </w:p>
    <w:p w:rsidR="00BD1B1B" w:rsidRPr="00720D82" w:rsidRDefault="00BD1B1B" w:rsidP="002E785E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D1B1B">
        <w:rPr>
          <w:rFonts w:asciiTheme="majorBidi" w:hAnsiTheme="majorBidi" w:cstheme="majorBidi"/>
          <w:sz w:val="24"/>
          <w:szCs w:val="24"/>
        </w:rPr>
        <w:t xml:space="preserve">Oemar Hamalik, </w:t>
      </w:r>
      <w:r w:rsidRPr="00BD1B1B">
        <w:rPr>
          <w:rFonts w:asciiTheme="majorBidi" w:hAnsiTheme="majorBidi" w:cstheme="majorBidi"/>
          <w:i/>
          <w:iCs/>
          <w:sz w:val="24"/>
          <w:szCs w:val="24"/>
        </w:rPr>
        <w:t xml:space="preserve">Proses Belajar Mengajar </w:t>
      </w:r>
      <w:r w:rsidRPr="00BD1B1B">
        <w:rPr>
          <w:rFonts w:asciiTheme="majorBidi" w:hAnsiTheme="majorBidi" w:cstheme="majorBidi"/>
          <w:sz w:val="24"/>
          <w:szCs w:val="24"/>
        </w:rPr>
        <w:t>(Ja</w:t>
      </w:r>
      <w:r w:rsidR="00720D82">
        <w:rPr>
          <w:rFonts w:asciiTheme="majorBidi" w:hAnsiTheme="majorBidi" w:cstheme="majorBidi"/>
          <w:sz w:val="24"/>
          <w:szCs w:val="24"/>
        </w:rPr>
        <w:t>karta: Bumi Aksara, 2013)</w:t>
      </w:r>
    </w:p>
    <w:p w:rsidR="00BD1B1B" w:rsidRPr="00720D82" w:rsidRDefault="00BD1B1B" w:rsidP="002E785E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D1B1B">
        <w:rPr>
          <w:rFonts w:asciiTheme="majorBidi" w:hAnsiTheme="majorBidi" w:cstheme="majorBidi"/>
          <w:sz w:val="24"/>
          <w:szCs w:val="24"/>
        </w:rPr>
        <w:t xml:space="preserve">Purwabto, </w:t>
      </w:r>
      <w:r w:rsidRPr="00BD1B1B">
        <w:rPr>
          <w:rFonts w:asciiTheme="majorBidi" w:hAnsiTheme="majorBidi" w:cstheme="majorBidi"/>
          <w:i/>
          <w:iCs/>
          <w:sz w:val="24"/>
          <w:szCs w:val="24"/>
        </w:rPr>
        <w:t>Evaluasi Hasil Belajar</w:t>
      </w:r>
      <w:r w:rsidRPr="00BD1B1B">
        <w:rPr>
          <w:rFonts w:asciiTheme="majorBidi" w:hAnsiTheme="majorBidi" w:cstheme="majorBidi"/>
          <w:sz w:val="24"/>
          <w:szCs w:val="24"/>
        </w:rPr>
        <w:t xml:space="preserve">, (Yogyakarta: Pustaka Pelajar, </w:t>
      </w:r>
      <w:r w:rsidR="00720D82">
        <w:rPr>
          <w:rFonts w:asciiTheme="majorBidi" w:hAnsiTheme="majorBidi" w:cstheme="majorBidi"/>
          <w:sz w:val="24"/>
          <w:szCs w:val="24"/>
        </w:rPr>
        <w:t>2014)</w:t>
      </w:r>
    </w:p>
    <w:p w:rsidR="00BD1B1B" w:rsidRPr="00BD1B1B" w:rsidRDefault="00BD1B1B" w:rsidP="002E785E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BD1B1B">
        <w:rPr>
          <w:rFonts w:asciiTheme="majorBidi" w:hAnsiTheme="majorBidi" w:cstheme="majorBidi"/>
          <w:sz w:val="24"/>
          <w:szCs w:val="24"/>
        </w:rPr>
        <w:t>Rita Irawati journal.student.uny.ac.id.</w:t>
      </w:r>
      <w:r w:rsidRPr="00BD1B1B">
        <w:rPr>
          <w:rFonts w:asciiTheme="majorBidi" w:hAnsiTheme="majorBidi" w:cstheme="majorBidi"/>
          <w:i/>
          <w:iCs/>
          <w:sz w:val="24"/>
          <w:szCs w:val="24"/>
        </w:rPr>
        <w:t>The effect of application</w:t>
      </w:r>
      <w:r w:rsidRPr="00BD1B1B">
        <w:rPr>
          <w:rFonts w:asciiTheme="majorBidi" w:hAnsiTheme="majorBidi" w:cstheme="majorBidi"/>
          <w:sz w:val="24"/>
          <w:szCs w:val="24"/>
        </w:rPr>
        <w:t xml:space="preserve">. 21 maret 2018. </w:t>
      </w:r>
    </w:p>
    <w:p w:rsidR="00BD1B1B" w:rsidRPr="00BD1B1B" w:rsidRDefault="00BD1B1B" w:rsidP="00BD1B1B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BD1B1B">
        <w:rPr>
          <w:rFonts w:asciiTheme="majorBidi" w:hAnsiTheme="majorBidi" w:cstheme="majorBidi"/>
          <w:sz w:val="24"/>
          <w:szCs w:val="24"/>
        </w:rPr>
        <w:lastRenderedPageBreak/>
        <w:t xml:space="preserve">Sugioyono, “Pengaruh Gaya Belajar </w:t>
      </w:r>
      <w:r w:rsidRPr="00BD1B1B">
        <w:rPr>
          <w:rFonts w:asciiTheme="majorBidi" w:hAnsiTheme="majorBidi" w:cstheme="majorBidi"/>
          <w:i/>
          <w:iCs/>
          <w:sz w:val="24"/>
          <w:szCs w:val="24"/>
        </w:rPr>
        <w:t>Experiential Learning</w:t>
      </w:r>
      <w:r w:rsidRPr="00BD1B1B">
        <w:rPr>
          <w:rFonts w:asciiTheme="majorBidi" w:hAnsiTheme="majorBidi" w:cstheme="majorBidi"/>
          <w:sz w:val="24"/>
          <w:szCs w:val="24"/>
        </w:rPr>
        <w:t xml:space="preserve"> dalam Peningkatan Prestasi Akademik dan Penerapannya dalam Pembelajaran”.www.google.com, 21 maret 2018.</w:t>
      </w:r>
    </w:p>
    <w:p w:rsidR="00BD1B1B" w:rsidRPr="00720D82" w:rsidRDefault="00BD1B1B" w:rsidP="00BD1B1B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D1B1B">
        <w:rPr>
          <w:rFonts w:asciiTheme="majorBidi" w:hAnsiTheme="majorBidi" w:cstheme="majorBidi"/>
          <w:sz w:val="24"/>
          <w:szCs w:val="24"/>
        </w:rPr>
        <w:t xml:space="preserve">Sugiyono, </w:t>
      </w:r>
      <w:r w:rsidRPr="00BD1B1B">
        <w:rPr>
          <w:rFonts w:asciiTheme="majorBidi" w:hAnsiTheme="majorBidi" w:cstheme="majorBidi"/>
          <w:i/>
          <w:iCs/>
          <w:sz w:val="24"/>
          <w:szCs w:val="24"/>
        </w:rPr>
        <w:t>Metode Penelitian Pendidikan Pendekatan Kuantitatif, Kualitatif dan R&amp;D</w:t>
      </w:r>
      <w:r w:rsidR="00720D82">
        <w:rPr>
          <w:rFonts w:asciiTheme="majorBidi" w:hAnsiTheme="majorBidi" w:cstheme="majorBidi"/>
          <w:sz w:val="24"/>
          <w:szCs w:val="24"/>
        </w:rPr>
        <w:t>, (Bandung: Alfabeta, 2013)</w:t>
      </w:r>
    </w:p>
    <w:p w:rsidR="00BD1B1B" w:rsidRPr="00720D82" w:rsidRDefault="00BD1B1B" w:rsidP="00BD1B1B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D1B1B">
        <w:rPr>
          <w:rFonts w:asciiTheme="majorBidi" w:hAnsiTheme="majorBidi" w:cstheme="majorBidi"/>
          <w:sz w:val="24"/>
          <w:szCs w:val="24"/>
        </w:rPr>
        <w:t xml:space="preserve">Suharsimi Arikunto, </w:t>
      </w:r>
      <w:r w:rsidRPr="00BD1B1B">
        <w:rPr>
          <w:rFonts w:asciiTheme="majorBidi" w:hAnsiTheme="majorBidi" w:cstheme="majorBidi"/>
          <w:i/>
          <w:iCs/>
          <w:sz w:val="24"/>
          <w:szCs w:val="24"/>
        </w:rPr>
        <w:t>Prosedur Penelitian Suatu Pendekatan Praktik</w:t>
      </w:r>
      <w:r w:rsidRPr="00BD1B1B">
        <w:rPr>
          <w:rFonts w:asciiTheme="majorBidi" w:hAnsiTheme="majorBidi" w:cstheme="majorBidi"/>
          <w:sz w:val="24"/>
          <w:szCs w:val="24"/>
        </w:rPr>
        <w:t xml:space="preserve"> (Jakar</w:t>
      </w:r>
      <w:r w:rsidR="00720D82">
        <w:rPr>
          <w:rFonts w:asciiTheme="majorBidi" w:hAnsiTheme="majorBidi" w:cstheme="majorBidi"/>
          <w:sz w:val="24"/>
          <w:szCs w:val="24"/>
        </w:rPr>
        <w:t>ta: PT. Rineka Cipta, 2006)</w:t>
      </w:r>
    </w:p>
    <w:p w:rsidR="00BD1B1B" w:rsidRPr="00720D82" w:rsidRDefault="00BD1B1B" w:rsidP="00BD1B1B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D1B1B">
        <w:rPr>
          <w:rFonts w:asciiTheme="majorBidi" w:hAnsiTheme="majorBidi" w:cstheme="majorBidi"/>
          <w:sz w:val="24"/>
          <w:szCs w:val="24"/>
        </w:rPr>
        <w:t xml:space="preserve">Sumarna Surapranata, </w:t>
      </w:r>
      <w:r w:rsidRPr="00BD1B1B">
        <w:rPr>
          <w:rFonts w:asciiTheme="majorBidi" w:hAnsiTheme="majorBidi" w:cstheme="majorBidi"/>
          <w:i/>
          <w:iCs/>
          <w:sz w:val="24"/>
          <w:szCs w:val="24"/>
        </w:rPr>
        <w:t>Analisis, validitas, Reliabilitas dan Interpretasi Hasil Tes: Implementasi Kurikulum 2004</w:t>
      </w:r>
      <w:r w:rsidRPr="00BD1B1B">
        <w:rPr>
          <w:rFonts w:asciiTheme="majorBidi" w:hAnsiTheme="majorBidi" w:cstheme="majorBidi"/>
          <w:sz w:val="24"/>
          <w:szCs w:val="24"/>
        </w:rPr>
        <w:t xml:space="preserve"> ( Bandung:</w:t>
      </w:r>
      <w:r w:rsidR="00720D82">
        <w:rPr>
          <w:rFonts w:asciiTheme="majorBidi" w:hAnsiTheme="majorBidi" w:cstheme="majorBidi"/>
          <w:sz w:val="24"/>
          <w:szCs w:val="24"/>
        </w:rPr>
        <w:t xml:space="preserve"> PT Remaja Rosdakarya, 2009)</w:t>
      </w:r>
    </w:p>
    <w:p w:rsidR="00BD1B1B" w:rsidRPr="00720D82" w:rsidRDefault="00BD1B1B" w:rsidP="002E785E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D1B1B">
        <w:rPr>
          <w:rFonts w:asciiTheme="majorBidi" w:hAnsiTheme="majorBidi" w:cstheme="majorBidi"/>
          <w:sz w:val="24"/>
          <w:szCs w:val="24"/>
        </w:rPr>
        <w:t xml:space="preserve">W. Gulo, </w:t>
      </w:r>
      <w:r w:rsidRPr="00BD1B1B">
        <w:rPr>
          <w:rFonts w:asciiTheme="majorBidi" w:hAnsiTheme="majorBidi" w:cstheme="majorBidi"/>
          <w:i/>
          <w:iCs/>
          <w:sz w:val="24"/>
          <w:szCs w:val="24"/>
        </w:rPr>
        <w:t xml:space="preserve">Strategi Belajar-Mengajar, </w:t>
      </w:r>
      <w:r w:rsidRPr="00BD1B1B">
        <w:rPr>
          <w:rFonts w:asciiTheme="majorBidi" w:hAnsiTheme="majorBidi" w:cstheme="majorBidi"/>
          <w:sz w:val="24"/>
          <w:szCs w:val="24"/>
        </w:rPr>
        <w:t>(Ja</w:t>
      </w:r>
      <w:r w:rsidR="00720D82">
        <w:rPr>
          <w:rFonts w:asciiTheme="majorBidi" w:hAnsiTheme="majorBidi" w:cstheme="majorBidi"/>
          <w:sz w:val="24"/>
          <w:szCs w:val="24"/>
        </w:rPr>
        <w:t>karta: PT. Grasindo, 2002)</w:t>
      </w:r>
    </w:p>
    <w:p w:rsidR="00BD1B1B" w:rsidRPr="00720D82" w:rsidRDefault="00BD1B1B" w:rsidP="00BD1B1B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D1B1B">
        <w:rPr>
          <w:rFonts w:asciiTheme="majorBidi" w:hAnsiTheme="majorBidi" w:cstheme="majorBidi"/>
          <w:sz w:val="24"/>
          <w:szCs w:val="24"/>
        </w:rPr>
        <w:t xml:space="preserve">Wina Sanjaya, </w:t>
      </w:r>
      <w:r w:rsidRPr="00BD1B1B">
        <w:rPr>
          <w:rFonts w:asciiTheme="majorBidi" w:hAnsiTheme="majorBidi" w:cstheme="majorBidi"/>
          <w:i/>
          <w:iCs/>
          <w:sz w:val="24"/>
          <w:szCs w:val="24"/>
        </w:rPr>
        <w:t xml:space="preserve">Strategi Pembelajaran Berorientasi Standar Proses Pendidikan, </w:t>
      </w:r>
      <w:r w:rsidRPr="00BD1B1B">
        <w:rPr>
          <w:rFonts w:asciiTheme="majorBidi" w:hAnsiTheme="majorBidi" w:cstheme="majorBidi"/>
          <w:sz w:val="24"/>
          <w:szCs w:val="24"/>
        </w:rPr>
        <w:t>(Jakarta: Kencana</w:t>
      </w:r>
      <w:r w:rsidR="00720D82">
        <w:rPr>
          <w:rFonts w:asciiTheme="majorBidi" w:hAnsiTheme="majorBidi" w:cstheme="majorBidi"/>
          <w:sz w:val="24"/>
          <w:szCs w:val="24"/>
        </w:rPr>
        <w:t xml:space="preserve"> Prenada Media Grup, 2006)</w:t>
      </w:r>
    </w:p>
    <w:p w:rsidR="00BD1B1B" w:rsidRPr="00720D82" w:rsidRDefault="00BD1B1B" w:rsidP="00BD1B1B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D1B1B">
        <w:rPr>
          <w:rFonts w:asciiTheme="majorBidi" w:hAnsiTheme="majorBidi" w:cstheme="majorBidi"/>
          <w:sz w:val="24"/>
          <w:szCs w:val="24"/>
        </w:rPr>
        <w:t xml:space="preserve">Yoyon Bahtiar Irianto, </w:t>
      </w:r>
      <w:r w:rsidRPr="00BD1B1B">
        <w:rPr>
          <w:rFonts w:asciiTheme="majorBidi" w:hAnsiTheme="majorBidi" w:cstheme="majorBidi"/>
          <w:i/>
          <w:sz w:val="24"/>
          <w:szCs w:val="24"/>
        </w:rPr>
        <w:t xml:space="preserve">Kebijakan Pembaruan Pendidikan: Konsep, Teori, dan Model </w:t>
      </w:r>
      <w:r w:rsidRPr="00BD1B1B">
        <w:rPr>
          <w:rFonts w:asciiTheme="majorBidi" w:hAnsiTheme="majorBidi" w:cstheme="majorBidi"/>
          <w:sz w:val="24"/>
          <w:szCs w:val="24"/>
        </w:rPr>
        <w:t xml:space="preserve">(Jakarta: Pt. </w:t>
      </w:r>
      <w:r w:rsidR="00720D82">
        <w:rPr>
          <w:rFonts w:asciiTheme="majorBidi" w:hAnsiTheme="majorBidi" w:cstheme="majorBidi"/>
          <w:sz w:val="24"/>
          <w:szCs w:val="24"/>
        </w:rPr>
        <w:t>Raja Grafindo Persada, 2011)</w:t>
      </w:r>
    </w:p>
    <w:p w:rsidR="00BD1B1B" w:rsidRPr="00720D82" w:rsidRDefault="00BD1B1B" w:rsidP="002E785E">
      <w:pPr>
        <w:pStyle w:val="FootnoteText"/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D1B1B">
        <w:rPr>
          <w:rFonts w:asciiTheme="majorBidi" w:hAnsiTheme="majorBidi" w:cstheme="majorBidi"/>
          <w:sz w:val="24"/>
          <w:szCs w:val="24"/>
        </w:rPr>
        <w:t xml:space="preserve">Zainal Arifin, </w:t>
      </w:r>
      <w:r w:rsidRPr="00BD1B1B">
        <w:rPr>
          <w:rFonts w:asciiTheme="majorBidi" w:hAnsiTheme="majorBidi" w:cstheme="majorBidi"/>
          <w:i/>
          <w:iCs/>
          <w:sz w:val="24"/>
          <w:szCs w:val="24"/>
        </w:rPr>
        <w:t xml:space="preserve">Evaluasi Pembelajaran </w:t>
      </w:r>
      <w:r w:rsidRPr="00BD1B1B">
        <w:rPr>
          <w:rFonts w:asciiTheme="majorBidi" w:hAnsiTheme="majorBidi" w:cstheme="majorBidi"/>
          <w:sz w:val="24"/>
          <w:szCs w:val="24"/>
        </w:rPr>
        <w:t xml:space="preserve">(Bandung: PT Remaja </w:t>
      </w:r>
      <w:bookmarkStart w:id="0" w:name="_GoBack"/>
      <w:bookmarkEnd w:id="0"/>
      <w:r w:rsidRPr="00BD1B1B">
        <w:rPr>
          <w:rFonts w:asciiTheme="majorBidi" w:hAnsiTheme="majorBidi" w:cstheme="majorBidi"/>
          <w:sz w:val="24"/>
          <w:szCs w:val="24"/>
        </w:rPr>
        <w:t>Rosdakarya, 2009</w:t>
      </w:r>
      <w:r w:rsidR="00720D82">
        <w:rPr>
          <w:rFonts w:asciiTheme="majorBidi" w:hAnsiTheme="majorBidi" w:cstheme="majorBidi"/>
          <w:sz w:val="24"/>
          <w:szCs w:val="24"/>
        </w:rPr>
        <w:t>)</w:t>
      </w:r>
    </w:p>
    <w:sectPr w:rsidR="00BD1B1B" w:rsidRPr="00720D82" w:rsidSect="008F769B">
      <w:footerReference w:type="default" r:id="rId8"/>
      <w:pgSz w:w="10319" w:h="14571" w:code="13"/>
      <w:pgMar w:top="2268" w:right="1701" w:bottom="1701" w:left="2268" w:header="720" w:footer="720" w:gutter="0"/>
      <w:pgNumType w:start="7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CD7" w:rsidRDefault="00810CD7" w:rsidP="00C16DA6">
      <w:pPr>
        <w:spacing w:after="0" w:line="240" w:lineRule="auto"/>
      </w:pPr>
      <w:r>
        <w:separator/>
      </w:r>
    </w:p>
  </w:endnote>
  <w:endnote w:type="continuationSeparator" w:id="0">
    <w:p w:rsidR="00810CD7" w:rsidRDefault="00810CD7" w:rsidP="00C16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517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6F36" w:rsidRDefault="00EA6F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85E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EA6F36" w:rsidRDefault="00EA6F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CD7" w:rsidRDefault="00810CD7" w:rsidP="00C16DA6">
      <w:pPr>
        <w:spacing w:after="0" w:line="240" w:lineRule="auto"/>
      </w:pPr>
      <w:r>
        <w:separator/>
      </w:r>
    </w:p>
  </w:footnote>
  <w:footnote w:type="continuationSeparator" w:id="0">
    <w:p w:rsidR="00810CD7" w:rsidRDefault="00810CD7" w:rsidP="00C16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A6"/>
    <w:rsid w:val="00111507"/>
    <w:rsid w:val="002E785E"/>
    <w:rsid w:val="0043724B"/>
    <w:rsid w:val="0058084B"/>
    <w:rsid w:val="00720D82"/>
    <w:rsid w:val="007A2CBE"/>
    <w:rsid w:val="007A5758"/>
    <w:rsid w:val="00810CD7"/>
    <w:rsid w:val="008F769B"/>
    <w:rsid w:val="00BD1B1B"/>
    <w:rsid w:val="00C16DA6"/>
    <w:rsid w:val="00EA6F36"/>
    <w:rsid w:val="00F8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16DA6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6DA6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C16D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6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F36"/>
  </w:style>
  <w:style w:type="paragraph" w:styleId="Footer">
    <w:name w:val="footer"/>
    <w:basedOn w:val="Normal"/>
    <w:link w:val="FooterChar"/>
    <w:uiPriority w:val="99"/>
    <w:unhideWhenUsed/>
    <w:rsid w:val="00EA6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16DA6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6DA6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C16DA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6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F36"/>
  </w:style>
  <w:style w:type="paragraph" w:styleId="Footer">
    <w:name w:val="footer"/>
    <w:basedOn w:val="Normal"/>
    <w:link w:val="FooterChar"/>
    <w:uiPriority w:val="99"/>
    <w:unhideWhenUsed/>
    <w:rsid w:val="00EA6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B5925-E47B-4966-B38C-185C0569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Amelia</cp:lastModifiedBy>
  <cp:revision>4</cp:revision>
  <cp:lastPrinted>2018-10-17T07:39:00Z</cp:lastPrinted>
  <dcterms:created xsi:type="dcterms:W3CDTF">2018-08-26T06:01:00Z</dcterms:created>
  <dcterms:modified xsi:type="dcterms:W3CDTF">2018-10-17T09:01:00Z</dcterms:modified>
</cp:coreProperties>
</file>