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F0" w:rsidRPr="00433A38" w:rsidRDefault="001F4BF0" w:rsidP="001F4BF0">
      <w:pPr>
        <w:spacing w:line="360" w:lineRule="auto"/>
        <w:jc w:val="center"/>
        <w:rPr>
          <w:rFonts w:asciiTheme="majorBidi" w:hAnsiTheme="majorBidi" w:cstheme="majorBidi"/>
          <w:b/>
          <w:bCs/>
          <w:sz w:val="24"/>
          <w:szCs w:val="24"/>
        </w:rPr>
      </w:pPr>
      <w:r w:rsidRPr="00433A38">
        <w:rPr>
          <w:rFonts w:asciiTheme="majorBidi" w:hAnsiTheme="majorBidi" w:cstheme="majorBidi"/>
          <w:b/>
          <w:bCs/>
          <w:sz w:val="24"/>
          <w:szCs w:val="24"/>
        </w:rPr>
        <w:t>BAB III</w:t>
      </w:r>
    </w:p>
    <w:p w:rsidR="001F4BF0" w:rsidRPr="00433A38" w:rsidRDefault="001F4BF0" w:rsidP="001F4BF0">
      <w:pPr>
        <w:spacing w:line="480" w:lineRule="auto"/>
        <w:jc w:val="center"/>
        <w:rPr>
          <w:rFonts w:asciiTheme="majorBidi" w:hAnsiTheme="majorBidi" w:cstheme="majorBidi"/>
          <w:b/>
          <w:bCs/>
          <w:sz w:val="24"/>
          <w:szCs w:val="24"/>
        </w:rPr>
      </w:pPr>
      <w:r w:rsidRPr="00433A38">
        <w:rPr>
          <w:rFonts w:asciiTheme="majorBidi" w:hAnsiTheme="majorBidi" w:cstheme="majorBidi"/>
          <w:b/>
          <w:bCs/>
          <w:sz w:val="24"/>
          <w:szCs w:val="24"/>
        </w:rPr>
        <w:t>METODOLOGI PENELITIAN</w:t>
      </w:r>
    </w:p>
    <w:p w:rsidR="001F4BF0" w:rsidRPr="00433A38" w:rsidRDefault="001F4BF0" w:rsidP="001F4BF0">
      <w:pPr>
        <w:spacing w:line="480" w:lineRule="auto"/>
        <w:jc w:val="both"/>
        <w:rPr>
          <w:rFonts w:asciiTheme="majorBidi" w:hAnsiTheme="majorBidi" w:cstheme="majorBidi"/>
          <w:b/>
          <w:bCs/>
          <w:sz w:val="24"/>
          <w:szCs w:val="24"/>
        </w:rPr>
      </w:pPr>
      <w:r w:rsidRPr="00433A38">
        <w:rPr>
          <w:rFonts w:asciiTheme="majorBidi" w:hAnsiTheme="majorBidi" w:cstheme="majorBidi"/>
          <w:b/>
          <w:bCs/>
          <w:sz w:val="24"/>
          <w:szCs w:val="24"/>
        </w:rPr>
        <w:t xml:space="preserve">A. </w:t>
      </w:r>
      <w:proofErr w:type="spellStart"/>
      <w:r w:rsidRPr="00433A38">
        <w:rPr>
          <w:rFonts w:asciiTheme="majorBidi" w:hAnsiTheme="majorBidi" w:cstheme="majorBidi"/>
          <w:b/>
          <w:bCs/>
          <w:sz w:val="24"/>
          <w:szCs w:val="24"/>
        </w:rPr>
        <w:t>Tempat</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dan</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Waktu</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Penelitian</w:t>
      </w:r>
      <w:proofErr w:type="spellEnd"/>
    </w:p>
    <w:p w:rsidR="001F4BF0" w:rsidRPr="00433A38" w:rsidRDefault="001F4BF0" w:rsidP="001F4BF0">
      <w:pPr>
        <w:spacing w:line="480" w:lineRule="auto"/>
        <w:ind w:left="426"/>
        <w:jc w:val="both"/>
        <w:rPr>
          <w:rFonts w:asciiTheme="majorBidi" w:hAnsiTheme="majorBidi" w:cstheme="majorBidi"/>
          <w:sz w:val="24"/>
          <w:szCs w:val="24"/>
        </w:rPr>
      </w:pPr>
      <w:r w:rsidRPr="00433A38">
        <w:rPr>
          <w:rFonts w:asciiTheme="majorBidi" w:hAnsiTheme="majorBidi" w:cstheme="majorBidi"/>
          <w:sz w:val="24"/>
          <w:szCs w:val="24"/>
        </w:rPr>
        <w:t xml:space="preserve">1. </w:t>
      </w:r>
      <w:proofErr w:type="spellStart"/>
      <w:r w:rsidRPr="00433A38">
        <w:rPr>
          <w:rFonts w:asciiTheme="majorBidi" w:hAnsiTheme="majorBidi" w:cstheme="majorBidi"/>
          <w:sz w:val="24"/>
          <w:szCs w:val="24"/>
        </w:rPr>
        <w:t>Tempat</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Penelitian</w:t>
      </w:r>
      <w:proofErr w:type="spellEnd"/>
    </w:p>
    <w:p w:rsidR="001F4BF0" w:rsidRPr="00433A38" w:rsidRDefault="001F4BF0" w:rsidP="00EB680A">
      <w:pPr>
        <w:pStyle w:val="ListParagraph"/>
        <w:spacing w:after="0" w:line="480" w:lineRule="auto"/>
        <w:ind w:firstLine="720"/>
        <w:jc w:val="both"/>
        <w:rPr>
          <w:rFonts w:asciiTheme="majorBidi" w:hAnsiTheme="majorBidi" w:cstheme="majorBidi"/>
          <w:szCs w:val="24"/>
        </w:rPr>
      </w:pPr>
      <w:proofErr w:type="spellStart"/>
      <w:proofErr w:type="gramStart"/>
      <w:r w:rsidRPr="00433A38">
        <w:rPr>
          <w:rFonts w:asciiTheme="majorBidi" w:hAnsiTheme="majorBidi" w:cstheme="majorBidi"/>
          <w:szCs w:val="24"/>
        </w:rPr>
        <w:t>Penelitian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ini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dilaksanakan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dikelas</w:t>
      </w:r>
      <w:proofErr w:type="spellEnd"/>
      <w:r w:rsidRPr="00433A38">
        <w:rPr>
          <w:rFonts w:asciiTheme="majorBidi" w:hAnsiTheme="majorBidi" w:cstheme="majorBidi"/>
          <w:szCs w:val="24"/>
        </w:rPr>
        <w:t xml:space="preserve"> VIII SMP A</w:t>
      </w:r>
      <w:r w:rsidR="004E763E">
        <w:rPr>
          <w:rFonts w:asciiTheme="majorBidi" w:hAnsiTheme="majorBidi" w:cstheme="majorBidi"/>
          <w:szCs w:val="24"/>
        </w:rPr>
        <w:t>l-</w:t>
      </w:r>
      <w:proofErr w:type="spellStart"/>
      <w:r w:rsidR="004E763E">
        <w:rPr>
          <w:rFonts w:asciiTheme="majorBidi" w:hAnsiTheme="majorBidi" w:cstheme="majorBidi"/>
          <w:szCs w:val="24"/>
        </w:rPr>
        <w:t>Badar</w:t>
      </w:r>
      <w:proofErr w:type="spellEnd"/>
      <w:r w:rsidR="004E763E">
        <w:rPr>
          <w:rFonts w:asciiTheme="majorBidi" w:hAnsiTheme="majorBidi" w:cstheme="majorBidi"/>
          <w:szCs w:val="24"/>
        </w:rPr>
        <w:t xml:space="preserve"> </w:t>
      </w:r>
      <w:proofErr w:type="spellStart"/>
      <w:r w:rsidRPr="00433A38">
        <w:rPr>
          <w:rFonts w:asciiTheme="majorBidi" w:hAnsiTheme="majorBidi" w:cstheme="majorBidi"/>
          <w:szCs w:val="24"/>
        </w:rPr>
        <w:t>Kabupaten</w:t>
      </w:r>
      <w:proofErr w:type="spellEnd"/>
      <w:r w:rsidRPr="00433A38">
        <w:rPr>
          <w:rFonts w:asciiTheme="majorBidi" w:hAnsiTheme="majorBidi" w:cstheme="majorBidi"/>
          <w:szCs w:val="24"/>
        </w:rPr>
        <w:t xml:space="preserve"> Tangerang yang </w:t>
      </w:r>
      <w:proofErr w:type="spellStart"/>
      <w:r w:rsidRPr="00433A38">
        <w:rPr>
          <w:rFonts w:asciiTheme="majorBidi" w:hAnsiTheme="majorBidi" w:cstheme="majorBidi"/>
          <w:szCs w:val="24"/>
        </w:rPr>
        <w:t>bertempat</w:t>
      </w:r>
      <w:proofErr w:type="spellEnd"/>
      <w:r w:rsidRPr="00433A38">
        <w:rPr>
          <w:rFonts w:asciiTheme="majorBidi" w:hAnsiTheme="majorBidi" w:cstheme="majorBidi"/>
          <w:szCs w:val="24"/>
        </w:rPr>
        <w:t xml:space="preserve"> di </w:t>
      </w:r>
      <w:proofErr w:type="spellStart"/>
      <w:r w:rsidRPr="00433A38">
        <w:rPr>
          <w:rFonts w:asciiTheme="majorBidi" w:hAnsiTheme="majorBidi" w:cstheme="majorBidi"/>
          <w:szCs w:val="24"/>
        </w:rPr>
        <w:t>Jl</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Gembong-Cariu</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Kp</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Dangdeur</w:t>
      </w:r>
      <w:proofErr w:type="spellEnd"/>
      <w:r w:rsidRPr="00433A38">
        <w:rPr>
          <w:rFonts w:asciiTheme="majorBidi" w:hAnsiTheme="majorBidi" w:cstheme="majorBidi"/>
          <w:szCs w:val="24"/>
        </w:rPr>
        <w:t xml:space="preserve">, 03/03., </w:t>
      </w:r>
      <w:proofErr w:type="spellStart"/>
      <w:r w:rsidRPr="00433A38">
        <w:rPr>
          <w:rFonts w:asciiTheme="majorBidi" w:hAnsiTheme="majorBidi" w:cstheme="majorBidi"/>
          <w:szCs w:val="24"/>
        </w:rPr>
        <w:t>Sukamurni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Kec</w:t>
      </w:r>
      <w:proofErr w:type="spellEnd"/>
      <w:r w:rsidRPr="00433A38">
        <w:rPr>
          <w:rFonts w:asciiTheme="majorBidi" w:hAnsiTheme="majorBidi" w:cstheme="majorBidi"/>
          <w:szCs w:val="24"/>
        </w:rPr>
        <w:t>.</w:t>
      </w:r>
      <w:proofErr w:type="gram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Balaraja</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Kab</w:t>
      </w:r>
      <w:proofErr w:type="spellEnd"/>
      <w:r w:rsidRPr="00433A38">
        <w:rPr>
          <w:rFonts w:asciiTheme="majorBidi" w:hAnsiTheme="majorBidi" w:cstheme="majorBidi"/>
          <w:szCs w:val="24"/>
        </w:rPr>
        <w:t xml:space="preserve">. Tangerang, Prov. </w:t>
      </w:r>
      <w:proofErr w:type="spellStart"/>
      <w:r w:rsidRPr="00433A38">
        <w:rPr>
          <w:rFonts w:asciiTheme="majorBidi" w:hAnsiTheme="majorBidi" w:cstheme="majorBidi"/>
          <w:szCs w:val="24"/>
        </w:rPr>
        <w:t>Banten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Saat</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ini</w:t>
      </w:r>
      <w:proofErr w:type="spellEnd"/>
      <w:r w:rsidRPr="00433A38">
        <w:rPr>
          <w:rFonts w:asciiTheme="majorBidi" w:hAnsiTheme="majorBidi" w:cstheme="majorBidi"/>
          <w:szCs w:val="24"/>
        </w:rPr>
        <w:t xml:space="preserve"> SMP </w:t>
      </w:r>
      <w:r w:rsidR="00EB680A">
        <w:rPr>
          <w:rFonts w:asciiTheme="majorBidi" w:hAnsiTheme="majorBidi" w:cstheme="majorBidi"/>
          <w:szCs w:val="24"/>
        </w:rPr>
        <w:t>Al-</w:t>
      </w:r>
      <w:proofErr w:type="spellStart"/>
      <w:r w:rsidR="00EB680A">
        <w:rPr>
          <w:rFonts w:asciiTheme="majorBidi" w:hAnsiTheme="majorBidi" w:cstheme="majorBidi"/>
          <w:szCs w:val="24"/>
        </w:rPr>
        <w:t>Badar</w:t>
      </w:r>
      <w:proofErr w:type="spellEnd"/>
      <w:r w:rsidRPr="00433A38">
        <w:rPr>
          <w:rFonts w:asciiTheme="majorBidi" w:hAnsiTheme="majorBidi" w:cstheme="majorBidi"/>
          <w:szCs w:val="24"/>
        </w:rPr>
        <w:t xml:space="preserve"> di </w:t>
      </w:r>
      <w:proofErr w:type="spellStart"/>
      <w:r w:rsidRPr="00433A38">
        <w:rPr>
          <w:rFonts w:asciiTheme="majorBidi" w:hAnsiTheme="majorBidi" w:cstheme="majorBidi"/>
          <w:szCs w:val="24"/>
        </w:rPr>
        <w:t>kepalai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oleh</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Mustihar</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S.Pd</w:t>
      </w:r>
      <w:proofErr w:type="spellEnd"/>
      <w:r w:rsidRPr="00433A38">
        <w:rPr>
          <w:rFonts w:asciiTheme="majorBidi" w:hAnsiTheme="majorBidi" w:cstheme="majorBidi"/>
          <w:szCs w:val="24"/>
        </w:rPr>
        <w:t xml:space="preserve">. </w:t>
      </w:r>
      <w:r w:rsidRPr="00433A38">
        <w:rPr>
          <w:rFonts w:asciiTheme="majorBidi" w:hAnsiTheme="majorBidi" w:cstheme="majorBidi"/>
          <w:szCs w:val="24"/>
          <w:lang w:val="id-ID"/>
        </w:rPr>
        <w:t xml:space="preserve">Alasan penulis melakukan penelitian di </w:t>
      </w:r>
      <w:r w:rsidRPr="00433A38">
        <w:rPr>
          <w:rFonts w:asciiTheme="majorBidi" w:hAnsiTheme="majorBidi" w:cstheme="majorBidi"/>
          <w:szCs w:val="24"/>
        </w:rPr>
        <w:t>SMP A</w:t>
      </w:r>
      <w:r w:rsidR="00EB680A">
        <w:rPr>
          <w:rFonts w:asciiTheme="majorBidi" w:hAnsiTheme="majorBidi" w:cstheme="majorBidi"/>
          <w:szCs w:val="24"/>
        </w:rPr>
        <w:t>l-</w:t>
      </w:r>
      <w:proofErr w:type="spellStart"/>
      <w:r w:rsidR="00EB680A">
        <w:rPr>
          <w:rFonts w:asciiTheme="majorBidi" w:hAnsiTheme="majorBidi" w:cstheme="majorBidi"/>
          <w:szCs w:val="24"/>
        </w:rPr>
        <w:t>Badar</w:t>
      </w:r>
      <w:proofErr w:type="spellEnd"/>
      <w:r w:rsidRPr="00433A38">
        <w:rPr>
          <w:rFonts w:asciiTheme="majorBidi" w:hAnsiTheme="majorBidi" w:cstheme="majorBidi"/>
          <w:szCs w:val="24"/>
          <w:lang w:val="id-ID"/>
        </w:rPr>
        <w:t xml:space="preserve"> ini </w:t>
      </w:r>
      <w:proofErr w:type="gramStart"/>
      <w:r w:rsidRPr="00433A38">
        <w:rPr>
          <w:rFonts w:asciiTheme="majorBidi" w:hAnsiTheme="majorBidi" w:cstheme="majorBidi"/>
          <w:szCs w:val="24"/>
          <w:lang w:val="id-ID"/>
        </w:rPr>
        <w:t xml:space="preserve">karena </w:t>
      </w:r>
      <w:r w:rsidRPr="00433A38">
        <w:rPr>
          <w:rFonts w:asciiTheme="majorBidi" w:hAnsiTheme="majorBidi" w:cstheme="majorBidi"/>
          <w:szCs w:val="24"/>
        </w:rPr>
        <w:t>:</w:t>
      </w:r>
      <w:proofErr w:type="gramEnd"/>
    </w:p>
    <w:p w:rsidR="001F4BF0" w:rsidRPr="00433A38" w:rsidRDefault="001F4BF0" w:rsidP="001F4BF0">
      <w:pPr>
        <w:pStyle w:val="ListParagraph"/>
        <w:numPr>
          <w:ilvl w:val="1"/>
          <w:numId w:val="1"/>
        </w:numPr>
        <w:spacing w:after="0" w:line="480" w:lineRule="auto"/>
        <w:jc w:val="both"/>
        <w:rPr>
          <w:rFonts w:asciiTheme="majorBidi" w:hAnsiTheme="majorBidi" w:cstheme="majorBidi"/>
          <w:szCs w:val="24"/>
          <w:lang w:val="id-ID"/>
        </w:rPr>
      </w:pPr>
      <w:r w:rsidRPr="00433A38">
        <w:rPr>
          <w:rFonts w:asciiTheme="majorBidi" w:hAnsiTheme="majorBidi" w:cstheme="majorBidi"/>
          <w:szCs w:val="24"/>
          <w:lang w:val="id-ID"/>
        </w:rPr>
        <w:t>Adanya masalah yang menarik untuk diteliti,</w:t>
      </w:r>
    </w:p>
    <w:p w:rsidR="001F4BF0" w:rsidRPr="00433A38" w:rsidRDefault="001F4BF0" w:rsidP="001F4BF0">
      <w:pPr>
        <w:pStyle w:val="ListParagraph"/>
        <w:numPr>
          <w:ilvl w:val="1"/>
          <w:numId w:val="1"/>
        </w:numPr>
        <w:spacing w:after="0" w:line="480" w:lineRule="auto"/>
        <w:jc w:val="both"/>
        <w:rPr>
          <w:rFonts w:asciiTheme="majorBidi" w:hAnsiTheme="majorBidi" w:cstheme="majorBidi"/>
          <w:szCs w:val="24"/>
          <w:lang w:val="id-ID"/>
        </w:rPr>
      </w:pPr>
      <w:r w:rsidRPr="00433A38">
        <w:rPr>
          <w:rFonts w:asciiTheme="majorBidi" w:hAnsiTheme="majorBidi" w:cstheme="majorBidi"/>
          <w:szCs w:val="24"/>
          <w:lang w:val="id-ID"/>
        </w:rPr>
        <w:t>Pihak sekolah memberi izin dan mendukung untuk penelitian di tempat tersebut.</w:t>
      </w:r>
    </w:p>
    <w:p w:rsidR="001F4BF0" w:rsidRDefault="001F4BF0" w:rsidP="001F4BF0">
      <w:pPr>
        <w:spacing w:line="480" w:lineRule="auto"/>
        <w:ind w:left="426"/>
        <w:jc w:val="both"/>
        <w:rPr>
          <w:rFonts w:asciiTheme="majorBidi" w:hAnsiTheme="majorBidi" w:cstheme="majorBidi"/>
          <w:sz w:val="24"/>
          <w:szCs w:val="24"/>
        </w:rPr>
      </w:pPr>
      <w:r w:rsidRPr="00433A38">
        <w:rPr>
          <w:rFonts w:asciiTheme="majorBidi" w:hAnsiTheme="majorBidi" w:cstheme="majorBidi"/>
          <w:sz w:val="24"/>
          <w:szCs w:val="24"/>
        </w:rPr>
        <w:t xml:space="preserve">2. </w:t>
      </w:r>
      <w:proofErr w:type="spellStart"/>
      <w:r w:rsidRPr="00433A38">
        <w:rPr>
          <w:rFonts w:asciiTheme="majorBidi" w:hAnsiTheme="majorBidi" w:cstheme="majorBidi"/>
          <w:sz w:val="24"/>
          <w:szCs w:val="24"/>
        </w:rPr>
        <w:t>Waktu</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Penelitian</w:t>
      </w:r>
      <w:proofErr w:type="spellEnd"/>
      <w:r w:rsidRPr="00433A38">
        <w:rPr>
          <w:rFonts w:asciiTheme="majorBidi" w:hAnsiTheme="majorBidi" w:cstheme="majorBidi"/>
          <w:sz w:val="24"/>
          <w:szCs w:val="24"/>
        </w:rPr>
        <w:t xml:space="preserve"> </w:t>
      </w:r>
    </w:p>
    <w:p w:rsidR="001F4BF0" w:rsidRDefault="001F4BF0" w:rsidP="001F4BF0">
      <w:pPr>
        <w:spacing w:line="480" w:lineRule="auto"/>
        <w:ind w:left="720"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desember</w:t>
      </w:r>
      <w:proofErr w:type="spellEnd"/>
      <w:r>
        <w:rPr>
          <w:rFonts w:asciiTheme="majorBidi" w:hAnsiTheme="majorBidi" w:cstheme="majorBidi"/>
          <w:sz w:val="24"/>
          <w:szCs w:val="24"/>
        </w:rPr>
        <w:t xml:space="preserve"> 2017-oktober 2018.</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jadwal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EB680A" w:rsidRDefault="00EB680A" w:rsidP="001F4BF0">
      <w:pPr>
        <w:ind w:left="426"/>
        <w:jc w:val="center"/>
        <w:rPr>
          <w:rFonts w:asciiTheme="majorBidi" w:hAnsiTheme="majorBidi" w:cstheme="majorBidi"/>
          <w:b/>
          <w:bCs/>
          <w:sz w:val="24"/>
          <w:szCs w:val="24"/>
        </w:rPr>
      </w:pPr>
    </w:p>
    <w:p w:rsidR="001F4BF0" w:rsidRPr="00A80EF0" w:rsidRDefault="001F4BF0" w:rsidP="001F4BF0">
      <w:pPr>
        <w:ind w:left="426"/>
        <w:jc w:val="center"/>
        <w:rPr>
          <w:rFonts w:asciiTheme="majorBidi" w:hAnsiTheme="majorBidi" w:cstheme="majorBidi"/>
          <w:b/>
          <w:bCs/>
          <w:sz w:val="24"/>
          <w:szCs w:val="24"/>
        </w:rPr>
      </w:pPr>
      <w:proofErr w:type="spellStart"/>
      <w:r w:rsidRPr="00A80EF0">
        <w:rPr>
          <w:rFonts w:asciiTheme="majorBidi" w:hAnsiTheme="majorBidi" w:cstheme="majorBidi"/>
          <w:b/>
          <w:bCs/>
          <w:sz w:val="24"/>
          <w:szCs w:val="24"/>
        </w:rPr>
        <w:lastRenderedPageBreak/>
        <w:t>Tabel</w:t>
      </w:r>
      <w:proofErr w:type="spellEnd"/>
      <w:r w:rsidRPr="00A80EF0">
        <w:rPr>
          <w:rFonts w:asciiTheme="majorBidi" w:hAnsiTheme="majorBidi" w:cstheme="majorBidi"/>
          <w:b/>
          <w:bCs/>
          <w:sz w:val="24"/>
          <w:szCs w:val="24"/>
        </w:rPr>
        <w:t xml:space="preserve"> 3.1</w:t>
      </w:r>
    </w:p>
    <w:p w:rsidR="001F4BF0" w:rsidRPr="00A80EF0" w:rsidRDefault="001F4BF0" w:rsidP="001F4BF0">
      <w:pPr>
        <w:ind w:left="426"/>
        <w:jc w:val="center"/>
        <w:rPr>
          <w:rFonts w:asciiTheme="majorBidi" w:hAnsiTheme="majorBidi" w:cstheme="majorBidi"/>
          <w:b/>
          <w:bCs/>
          <w:sz w:val="24"/>
          <w:szCs w:val="24"/>
        </w:rPr>
      </w:pPr>
      <w:proofErr w:type="spellStart"/>
      <w:r w:rsidRPr="00A80EF0">
        <w:rPr>
          <w:rFonts w:asciiTheme="majorBidi" w:hAnsiTheme="majorBidi" w:cstheme="majorBidi"/>
          <w:b/>
          <w:bCs/>
          <w:sz w:val="24"/>
          <w:szCs w:val="24"/>
        </w:rPr>
        <w:t>Jadwal</w:t>
      </w:r>
      <w:proofErr w:type="spellEnd"/>
      <w:r w:rsidRPr="00A80EF0">
        <w:rPr>
          <w:rFonts w:asciiTheme="majorBidi" w:hAnsiTheme="majorBidi" w:cstheme="majorBidi"/>
          <w:b/>
          <w:bCs/>
          <w:sz w:val="24"/>
          <w:szCs w:val="24"/>
        </w:rPr>
        <w:t xml:space="preserve"> </w:t>
      </w:r>
      <w:proofErr w:type="spellStart"/>
      <w:r w:rsidRPr="00A80EF0">
        <w:rPr>
          <w:rFonts w:asciiTheme="majorBidi" w:hAnsiTheme="majorBidi" w:cstheme="majorBidi"/>
          <w:b/>
          <w:bCs/>
          <w:sz w:val="24"/>
          <w:szCs w:val="24"/>
        </w:rPr>
        <w:t>Kegiatan</w:t>
      </w:r>
      <w:proofErr w:type="spellEnd"/>
      <w:r w:rsidRPr="00A80EF0">
        <w:rPr>
          <w:rFonts w:asciiTheme="majorBidi" w:hAnsiTheme="majorBidi" w:cstheme="majorBidi"/>
          <w:b/>
          <w:bCs/>
          <w:sz w:val="24"/>
          <w:szCs w:val="24"/>
        </w:rPr>
        <w:t xml:space="preserve"> </w:t>
      </w:r>
      <w:proofErr w:type="spellStart"/>
      <w:r w:rsidRPr="00A80EF0">
        <w:rPr>
          <w:rFonts w:asciiTheme="majorBidi" w:hAnsiTheme="majorBidi" w:cstheme="majorBidi"/>
          <w:b/>
          <w:bCs/>
          <w:sz w:val="24"/>
          <w:szCs w:val="24"/>
        </w:rPr>
        <w:t>Pelaksanaan</w:t>
      </w:r>
      <w:proofErr w:type="spellEnd"/>
      <w:r w:rsidRPr="00A80EF0">
        <w:rPr>
          <w:rFonts w:asciiTheme="majorBidi" w:hAnsiTheme="majorBidi" w:cstheme="majorBidi"/>
          <w:b/>
          <w:bCs/>
          <w:sz w:val="24"/>
          <w:szCs w:val="24"/>
        </w:rPr>
        <w:t xml:space="preserve"> </w:t>
      </w:r>
      <w:proofErr w:type="spellStart"/>
      <w:r w:rsidRPr="00A80EF0">
        <w:rPr>
          <w:rFonts w:asciiTheme="majorBidi" w:hAnsiTheme="majorBidi" w:cstheme="majorBidi"/>
          <w:b/>
          <w:bCs/>
          <w:sz w:val="24"/>
          <w:szCs w:val="24"/>
        </w:rPr>
        <w:t>Penelitian</w:t>
      </w:r>
      <w:proofErr w:type="spellEnd"/>
    </w:p>
    <w:tbl>
      <w:tblPr>
        <w:tblStyle w:val="TableGrid"/>
        <w:tblW w:w="6153" w:type="dxa"/>
        <w:tblInd w:w="817" w:type="dxa"/>
        <w:tblLayout w:type="fixed"/>
        <w:tblLook w:val="04A0" w:firstRow="1" w:lastRow="0" w:firstColumn="1" w:lastColumn="0" w:noHBand="0" w:noVBand="1"/>
      </w:tblPr>
      <w:tblGrid>
        <w:gridCol w:w="639"/>
        <w:gridCol w:w="2031"/>
        <w:gridCol w:w="436"/>
        <w:gridCol w:w="435"/>
        <w:gridCol w:w="435"/>
        <w:gridCol w:w="435"/>
        <w:gridCol w:w="436"/>
        <w:gridCol w:w="435"/>
        <w:gridCol w:w="435"/>
        <w:gridCol w:w="436"/>
      </w:tblGrid>
      <w:tr w:rsidR="001F4BF0" w:rsidTr="00320F08">
        <w:trPr>
          <w:trHeight w:val="110"/>
        </w:trPr>
        <w:tc>
          <w:tcPr>
            <w:tcW w:w="639" w:type="dxa"/>
            <w:vMerge w:val="restart"/>
          </w:tcPr>
          <w:p w:rsidR="001F4BF0" w:rsidRPr="00C6414A" w:rsidRDefault="001F4BF0" w:rsidP="00320F08">
            <w:pPr>
              <w:ind w:left="-1418" w:firstLine="1418"/>
              <w:jc w:val="center"/>
              <w:rPr>
                <w:rFonts w:asciiTheme="majorBidi" w:hAnsiTheme="majorBidi" w:cstheme="majorBidi"/>
                <w:sz w:val="24"/>
                <w:szCs w:val="24"/>
                <w:lang w:val="en-US"/>
              </w:rPr>
            </w:pPr>
            <w:r w:rsidRPr="00C6414A">
              <w:rPr>
                <w:rFonts w:asciiTheme="majorBidi" w:hAnsiTheme="majorBidi" w:cstheme="majorBidi"/>
                <w:sz w:val="24"/>
                <w:szCs w:val="24"/>
                <w:lang w:val="en-US"/>
              </w:rPr>
              <w:t>No</w:t>
            </w:r>
          </w:p>
        </w:tc>
        <w:tc>
          <w:tcPr>
            <w:tcW w:w="2031" w:type="dxa"/>
            <w:vMerge w:val="restart"/>
          </w:tcPr>
          <w:p w:rsidR="001F4BF0" w:rsidRPr="00C6414A" w:rsidRDefault="001F4BF0" w:rsidP="00320F08">
            <w:pPr>
              <w:ind w:left="-1418" w:firstLine="1418"/>
              <w:jc w:val="center"/>
              <w:rPr>
                <w:rFonts w:asciiTheme="majorBidi" w:hAnsiTheme="majorBidi" w:cstheme="majorBidi"/>
                <w:sz w:val="24"/>
                <w:szCs w:val="24"/>
                <w:lang w:val="en-US"/>
              </w:rPr>
            </w:pPr>
            <w:proofErr w:type="spellStart"/>
            <w:r w:rsidRPr="00C6414A">
              <w:rPr>
                <w:rFonts w:asciiTheme="majorBidi" w:hAnsiTheme="majorBidi" w:cstheme="majorBidi"/>
                <w:sz w:val="24"/>
                <w:szCs w:val="24"/>
                <w:lang w:val="en-US"/>
              </w:rPr>
              <w:t>Kegiatan</w:t>
            </w:r>
            <w:proofErr w:type="spellEnd"/>
          </w:p>
        </w:tc>
        <w:tc>
          <w:tcPr>
            <w:tcW w:w="3483" w:type="dxa"/>
            <w:gridSpan w:val="8"/>
          </w:tcPr>
          <w:p w:rsidR="001F4BF0" w:rsidRPr="00C6414A" w:rsidRDefault="001F4BF0" w:rsidP="00320F08">
            <w:pPr>
              <w:ind w:left="-1418" w:firstLine="1418"/>
              <w:jc w:val="center"/>
              <w:rPr>
                <w:rFonts w:asciiTheme="majorBidi" w:hAnsiTheme="majorBidi" w:cstheme="majorBidi"/>
                <w:sz w:val="24"/>
                <w:szCs w:val="24"/>
              </w:rPr>
            </w:pPr>
            <w:proofErr w:type="spellStart"/>
            <w:r w:rsidRPr="00C6414A">
              <w:rPr>
                <w:rFonts w:asciiTheme="majorBidi" w:hAnsiTheme="majorBidi" w:cstheme="majorBidi"/>
                <w:sz w:val="24"/>
                <w:szCs w:val="24"/>
                <w:lang w:val="en-US"/>
              </w:rPr>
              <w:t>Bulan</w:t>
            </w:r>
            <w:proofErr w:type="spellEnd"/>
          </w:p>
        </w:tc>
      </w:tr>
      <w:tr w:rsidR="001F4BF0" w:rsidTr="00320F08">
        <w:trPr>
          <w:cantSplit/>
          <w:trHeight w:val="700"/>
        </w:trPr>
        <w:tc>
          <w:tcPr>
            <w:tcW w:w="639" w:type="dxa"/>
            <w:vMerge/>
          </w:tcPr>
          <w:p w:rsidR="001F4BF0" w:rsidRDefault="001F4BF0" w:rsidP="00320F08">
            <w:pPr>
              <w:ind w:left="-1418" w:firstLine="1418"/>
            </w:pPr>
          </w:p>
        </w:tc>
        <w:tc>
          <w:tcPr>
            <w:tcW w:w="2031" w:type="dxa"/>
            <w:vMerge/>
          </w:tcPr>
          <w:p w:rsidR="001F4BF0" w:rsidRDefault="001F4BF0" w:rsidP="00320F08">
            <w:pPr>
              <w:ind w:left="-1418" w:firstLine="1418"/>
            </w:pPr>
          </w:p>
        </w:tc>
        <w:tc>
          <w:tcPr>
            <w:tcW w:w="436" w:type="dxa"/>
            <w:textDirection w:val="tbRl"/>
          </w:tcPr>
          <w:p w:rsidR="001F4BF0" w:rsidRPr="00865448" w:rsidRDefault="001F4BF0" w:rsidP="00320F08">
            <w:pPr>
              <w:ind w:left="113" w:right="113"/>
              <w:rPr>
                <w:rFonts w:asciiTheme="majorBidi" w:hAnsiTheme="majorBidi" w:cstheme="majorBidi"/>
                <w:sz w:val="24"/>
                <w:szCs w:val="24"/>
                <w:lang w:val="en-US"/>
              </w:rPr>
            </w:pPr>
            <w:r w:rsidRPr="00865448">
              <w:rPr>
                <w:rFonts w:asciiTheme="majorBidi" w:hAnsiTheme="majorBidi" w:cstheme="majorBidi"/>
                <w:sz w:val="24"/>
                <w:szCs w:val="24"/>
                <w:lang w:val="en-US"/>
              </w:rPr>
              <w:t>des</w:t>
            </w:r>
          </w:p>
        </w:tc>
        <w:tc>
          <w:tcPr>
            <w:tcW w:w="435"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r w:rsidRPr="00865448">
              <w:rPr>
                <w:rFonts w:asciiTheme="majorBidi" w:hAnsiTheme="majorBidi" w:cstheme="majorBidi"/>
                <w:sz w:val="24"/>
                <w:szCs w:val="24"/>
                <w:lang w:val="en-US"/>
              </w:rPr>
              <w:t>Jan</w:t>
            </w:r>
          </w:p>
        </w:tc>
        <w:tc>
          <w:tcPr>
            <w:tcW w:w="435"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r w:rsidRPr="00865448">
              <w:rPr>
                <w:rFonts w:asciiTheme="majorBidi" w:hAnsiTheme="majorBidi" w:cstheme="majorBidi"/>
                <w:sz w:val="24"/>
                <w:szCs w:val="24"/>
                <w:lang w:val="en-US"/>
              </w:rPr>
              <w:t>Feb</w:t>
            </w:r>
          </w:p>
        </w:tc>
        <w:tc>
          <w:tcPr>
            <w:tcW w:w="435"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r w:rsidRPr="00865448">
              <w:rPr>
                <w:rFonts w:asciiTheme="majorBidi" w:hAnsiTheme="majorBidi" w:cstheme="majorBidi"/>
                <w:sz w:val="24"/>
                <w:szCs w:val="24"/>
                <w:lang w:val="en-US"/>
              </w:rPr>
              <w:t>Ma</w:t>
            </w:r>
            <w:r>
              <w:rPr>
                <w:rFonts w:asciiTheme="majorBidi" w:hAnsiTheme="majorBidi" w:cstheme="majorBidi"/>
                <w:sz w:val="24"/>
                <w:szCs w:val="24"/>
                <w:lang w:val="en-US"/>
              </w:rPr>
              <w:t>r</w:t>
            </w:r>
            <w:r w:rsidRPr="00865448">
              <w:rPr>
                <w:rFonts w:asciiTheme="majorBidi" w:hAnsiTheme="majorBidi" w:cstheme="majorBidi"/>
                <w:sz w:val="24"/>
                <w:szCs w:val="24"/>
                <w:lang w:val="en-US"/>
              </w:rPr>
              <w:t>r</w:t>
            </w:r>
          </w:p>
        </w:tc>
        <w:tc>
          <w:tcPr>
            <w:tcW w:w="436"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r w:rsidRPr="00865448">
              <w:rPr>
                <w:rFonts w:asciiTheme="majorBidi" w:hAnsiTheme="majorBidi" w:cstheme="majorBidi"/>
                <w:sz w:val="24"/>
                <w:szCs w:val="24"/>
                <w:lang w:val="en-US"/>
              </w:rPr>
              <w:t>Jul</w:t>
            </w:r>
          </w:p>
        </w:tc>
        <w:tc>
          <w:tcPr>
            <w:tcW w:w="435"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proofErr w:type="spellStart"/>
            <w:r w:rsidRPr="00865448">
              <w:rPr>
                <w:rFonts w:asciiTheme="majorBidi" w:hAnsiTheme="majorBidi" w:cstheme="majorBidi"/>
                <w:sz w:val="24"/>
                <w:szCs w:val="24"/>
                <w:lang w:val="en-US"/>
              </w:rPr>
              <w:t>Agust</w:t>
            </w:r>
            <w:proofErr w:type="spellEnd"/>
          </w:p>
        </w:tc>
        <w:tc>
          <w:tcPr>
            <w:tcW w:w="435"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r w:rsidRPr="00865448">
              <w:rPr>
                <w:rFonts w:asciiTheme="majorBidi" w:hAnsiTheme="majorBidi" w:cstheme="majorBidi"/>
                <w:sz w:val="24"/>
                <w:szCs w:val="24"/>
                <w:lang w:val="en-US"/>
              </w:rPr>
              <w:t>Sept</w:t>
            </w:r>
          </w:p>
        </w:tc>
        <w:tc>
          <w:tcPr>
            <w:tcW w:w="436" w:type="dxa"/>
            <w:textDirection w:val="tbRl"/>
          </w:tcPr>
          <w:p w:rsidR="001F4BF0" w:rsidRPr="00865448" w:rsidRDefault="001F4BF0" w:rsidP="00320F08">
            <w:pPr>
              <w:ind w:left="-1305" w:right="113" w:firstLine="1418"/>
              <w:rPr>
                <w:rFonts w:asciiTheme="majorBidi" w:hAnsiTheme="majorBidi" w:cstheme="majorBidi"/>
                <w:sz w:val="24"/>
                <w:szCs w:val="24"/>
                <w:lang w:val="en-US"/>
              </w:rPr>
            </w:pPr>
            <w:proofErr w:type="spellStart"/>
            <w:r w:rsidRPr="00865448">
              <w:rPr>
                <w:rFonts w:asciiTheme="majorBidi" w:hAnsiTheme="majorBidi" w:cstheme="majorBidi"/>
                <w:sz w:val="24"/>
                <w:szCs w:val="24"/>
                <w:lang w:val="en-US"/>
              </w:rPr>
              <w:t>Okto</w:t>
            </w:r>
            <w:proofErr w:type="spellEnd"/>
          </w:p>
        </w:tc>
      </w:tr>
      <w:tr w:rsidR="001F4BF0" w:rsidTr="00320F08">
        <w:trPr>
          <w:trHeight w:val="554"/>
        </w:trPr>
        <w:tc>
          <w:tcPr>
            <w:tcW w:w="639" w:type="dxa"/>
          </w:tcPr>
          <w:p w:rsidR="001F4BF0" w:rsidRPr="00C6414A" w:rsidRDefault="001F4BF0" w:rsidP="00320F08">
            <w:pPr>
              <w:ind w:left="-1418" w:firstLine="1418"/>
              <w:rPr>
                <w:lang w:val="en-US"/>
              </w:rPr>
            </w:pPr>
            <w:r>
              <w:rPr>
                <w:lang w:val="en-US"/>
              </w:rPr>
              <w:t>1</w:t>
            </w:r>
          </w:p>
        </w:tc>
        <w:tc>
          <w:tcPr>
            <w:tcW w:w="2031" w:type="dxa"/>
          </w:tcPr>
          <w:p w:rsidR="001F4BF0" w:rsidRDefault="001F4BF0" w:rsidP="00320F08">
            <w:pPr>
              <w:spacing w:line="480" w:lineRule="auto"/>
              <w:ind w:left="-1418" w:firstLine="1418"/>
              <w:rPr>
                <w:rFonts w:asciiTheme="majorBidi" w:hAnsiTheme="majorBidi" w:cstheme="majorBidi"/>
                <w:sz w:val="24"/>
                <w:szCs w:val="24"/>
                <w:lang w:val="en-US"/>
              </w:rPr>
            </w:pPr>
            <w:r>
              <w:rPr>
                <w:rFonts w:asciiTheme="majorBidi" w:hAnsiTheme="majorBidi" w:cstheme="majorBidi"/>
                <w:sz w:val="24"/>
                <w:szCs w:val="24"/>
              </w:rPr>
              <w:t>Penyusu</w:t>
            </w:r>
            <w:r>
              <w:rPr>
                <w:rFonts w:asciiTheme="majorBidi" w:hAnsiTheme="majorBidi" w:cstheme="majorBidi"/>
                <w:sz w:val="24"/>
                <w:szCs w:val="24"/>
                <w:lang w:val="en-US"/>
              </w:rPr>
              <w:t>nan</w:t>
            </w:r>
          </w:p>
          <w:p w:rsidR="001F4BF0" w:rsidRPr="00865448" w:rsidRDefault="001F4BF0" w:rsidP="00320F08">
            <w:pPr>
              <w:spacing w:line="480" w:lineRule="auto"/>
              <w:ind w:left="-1418" w:firstLine="1418"/>
              <w:rPr>
                <w:rFonts w:asciiTheme="majorBidi" w:hAnsiTheme="majorBidi" w:cstheme="majorBidi"/>
                <w:sz w:val="24"/>
                <w:szCs w:val="24"/>
                <w:lang w:val="en-US"/>
              </w:rPr>
            </w:pPr>
            <w:r>
              <w:rPr>
                <w:rFonts w:asciiTheme="majorBidi" w:hAnsiTheme="majorBidi" w:cstheme="majorBidi"/>
                <w:sz w:val="24"/>
                <w:szCs w:val="24"/>
              </w:rPr>
              <w:t>Proposal</w:t>
            </w:r>
          </w:p>
        </w:tc>
        <w:tc>
          <w:tcPr>
            <w:tcW w:w="436" w:type="dxa"/>
            <w:shd w:val="clear" w:color="auto" w:fill="000000" w:themeFill="text1"/>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r>
      <w:tr w:rsidR="001F4BF0" w:rsidTr="00320F08">
        <w:trPr>
          <w:trHeight w:val="216"/>
        </w:trPr>
        <w:tc>
          <w:tcPr>
            <w:tcW w:w="639" w:type="dxa"/>
          </w:tcPr>
          <w:p w:rsidR="001F4BF0" w:rsidRPr="00C6414A" w:rsidRDefault="001F4BF0" w:rsidP="00320F08">
            <w:pPr>
              <w:ind w:left="-1418" w:firstLine="1418"/>
              <w:rPr>
                <w:lang w:val="en-US"/>
              </w:rPr>
            </w:pPr>
            <w:r>
              <w:rPr>
                <w:lang w:val="en-US"/>
              </w:rPr>
              <w:t>2</w:t>
            </w:r>
          </w:p>
        </w:tc>
        <w:tc>
          <w:tcPr>
            <w:tcW w:w="2031" w:type="dxa"/>
          </w:tcPr>
          <w:p w:rsidR="001F4BF0" w:rsidRDefault="001F4BF0" w:rsidP="00320F08">
            <w:pPr>
              <w:spacing w:line="480" w:lineRule="auto"/>
              <w:ind w:left="-1418" w:firstLine="1418"/>
              <w:rPr>
                <w:rFonts w:asciiTheme="majorBidi" w:hAnsiTheme="majorBidi" w:cstheme="majorBidi"/>
                <w:sz w:val="24"/>
                <w:szCs w:val="24"/>
              </w:rPr>
            </w:pPr>
            <w:r>
              <w:rPr>
                <w:rFonts w:asciiTheme="majorBidi" w:hAnsiTheme="majorBidi" w:cstheme="majorBidi"/>
                <w:sz w:val="24"/>
                <w:szCs w:val="24"/>
              </w:rPr>
              <w:t>Sidang Proposal</w:t>
            </w: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r>
      <w:tr w:rsidR="001F4BF0" w:rsidTr="00320F08">
        <w:trPr>
          <w:trHeight w:val="221"/>
        </w:trPr>
        <w:tc>
          <w:tcPr>
            <w:tcW w:w="639" w:type="dxa"/>
          </w:tcPr>
          <w:p w:rsidR="001F4BF0" w:rsidRPr="00C6414A" w:rsidRDefault="001F4BF0" w:rsidP="00320F08">
            <w:pPr>
              <w:ind w:left="-1418" w:firstLine="1418"/>
              <w:rPr>
                <w:lang w:val="en-US"/>
              </w:rPr>
            </w:pPr>
            <w:r>
              <w:rPr>
                <w:lang w:val="en-US"/>
              </w:rPr>
              <w:t>3</w:t>
            </w:r>
          </w:p>
        </w:tc>
        <w:tc>
          <w:tcPr>
            <w:tcW w:w="2031" w:type="dxa"/>
          </w:tcPr>
          <w:p w:rsidR="001F4BF0" w:rsidRDefault="001F4BF0" w:rsidP="00320F08">
            <w:pPr>
              <w:spacing w:line="480" w:lineRule="auto"/>
              <w:ind w:left="-1418" w:firstLine="1418"/>
              <w:rPr>
                <w:rFonts w:asciiTheme="majorBidi" w:hAnsiTheme="majorBidi" w:cstheme="majorBidi"/>
                <w:sz w:val="24"/>
                <w:szCs w:val="24"/>
              </w:rPr>
            </w:pPr>
            <w:r>
              <w:rPr>
                <w:rFonts w:asciiTheme="majorBidi" w:hAnsiTheme="majorBidi" w:cstheme="majorBidi"/>
                <w:sz w:val="24"/>
                <w:szCs w:val="24"/>
              </w:rPr>
              <w:t>Observasi</w:t>
            </w: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6" w:type="dxa"/>
            <w:shd w:val="clear" w:color="auto" w:fill="000000" w:themeFill="text1"/>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r>
      <w:tr w:rsidR="001F4BF0" w:rsidTr="00320F08">
        <w:trPr>
          <w:trHeight w:val="216"/>
        </w:trPr>
        <w:tc>
          <w:tcPr>
            <w:tcW w:w="639" w:type="dxa"/>
          </w:tcPr>
          <w:p w:rsidR="001F4BF0" w:rsidRPr="00C6414A" w:rsidRDefault="001F4BF0" w:rsidP="00320F08">
            <w:pPr>
              <w:ind w:left="-1418" w:firstLine="1418"/>
              <w:rPr>
                <w:lang w:val="en-US"/>
              </w:rPr>
            </w:pPr>
            <w:r>
              <w:rPr>
                <w:lang w:val="en-US"/>
              </w:rPr>
              <w:t>4</w:t>
            </w:r>
          </w:p>
        </w:tc>
        <w:tc>
          <w:tcPr>
            <w:tcW w:w="2031" w:type="dxa"/>
          </w:tcPr>
          <w:p w:rsidR="001F4BF0" w:rsidRDefault="001F4BF0" w:rsidP="00320F08">
            <w:pPr>
              <w:spacing w:line="480" w:lineRule="auto"/>
              <w:ind w:left="-1418" w:firstLine="1418"/>
              <w:rPr>
                <w:rFonts w:asciiTheme="majorBidi" w:hAnsiTheme="majorBidi" w:cstheme="majorBidi"/>
                <w:sz w:val="24"/>
                <w:szCs w:val="24"/>
              </w:rPr>
            </w:pPr>
            <w:r>
              <w:rPr>
                <w:rFonts w:asciiTheme="majorBidi" w:hAnsiTheme="majorBidi" w:cstheme="majorBidi"/>
                <w:sz w:val="24"/>
                <w:szCs w:val="24"/>
              </w:rPr>
              <w:t xml:space="preserve">Wawancara </w:t>
            </w: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r>
      <w:tr w:rsidR="001F4BF0" w:rsidTr="00320F08">
        <w:trPr>
          <w:trHeight w:val="269"/>
        </w:trPr>
        <w:tc>
          <w:tcPr>
            <w:tcW w:w="639" w:type="dxa"/>
          </w:tcPr>
          <w:p w:rsidR="001F4BF0" w:rsidRPr="00C6414A" w:rsidRDefault="001F4BF0" w:rsidP="00320F08">
            <w:pPr>
              <w:ind w:left="-1418" w:firstLine="1418"/>
              <w:rPr>
                <w:lang w:val="en-US"/>
              </w:rPr>
            </w:pPr>
            <w:r>
              <w:rPr>
                <w:lang w:val="en-US"/>
              </w:rPr>
              <w:t>5</w:t>
            </w:r>
          </w:p>
        </w:tc>
        <w:tc>
          <w:tcPr>
            <w:tcW w:w="2031" w:type="dxa"/>
          </w:tcPr>
          <w:p w:rsidR="001F4BF0" w:rsidRDefault="001F4BF0" w:rsidP="00320F08">
            <w:pPr>
              <w:spacing w:line="480" w:lineRule="auto"/>
              <w:ind w:left="-1418" w:firstLine="1418"/>
              <w:rPr>
                <w:rFonts w:asciiTheme="majorBidi" w:hAnsiTheme="majorBidi" w:cstheme="majorBidi"/>
                <w:sz w:val="24"/>
                <w:szCs w:val="24"/>
                <w:lang w:val="en-US"/>
              </w:rPr>
            </w:pPr>
            <w:r>
              <w:rPr>
                <w:rFonts w:asciiTheme="majorBidi" w:hAnsiTheme="majorBidi" w:cstheme="majorBidi"/>
                <w:sz w:val="24"/>
                <w:szCs w:val="24"/>
              </w:rPr>
              <w:t>Pelaksanaa</w:t>
            </w:r>
            <w:r>
              <w:rPr>
                <w:rFonts w:asciiTheme="majorBidi" w:hAnsiTheme="majorBidi" w:cstheme="majorBidi"/>
                <w:sz w:val="24"/>
                <w:szCs w:val="24"/>
                <w:lang w:val="en-US"/>
              </w:rPr>
              <w:t>n</w:t>
            </w:r>
          </w:p>
          <w:p w:rsidR="001F4BF0" w:rsidRDefault="001F4BF0" w:rsidP="00320F08">
            <w:pPr>
              <w:spacing w:line="480" w:lineRule="auto"/>
              <w:ind w:left="-1418" w:firstLine="1418"/>
              <w:rPr>
                <w:rFonts w:asciiTheme="majorBidi" w:hAnsiTheme="majorBidi" w:cstheme="majorBidi"/>
                <w:sz w:val="24"/>
                <w:szCs w:val="24"/>
              </w:rPr>
            </w:pPr>
            <w:r>
              <w:rPr>
                <w:rFonts w:asciiTheme="majorBidi" w:hAnsiTheme="majorBidi" w:cstheme="majorBidi"/>
                <w:sz w:val="24"/>
                <w:szCs w:val="24"/>
              </w:rPr>
              <w:t>Penelitian</w:t>
            </w: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6" w:type="dxa"/>
            <w:shd w:val="clear" w:color="auto" w:fill="000000" w:themeFill="text1"/>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r>
      <w:tr w:rsidR="001F4BF0" w:rsidTr="00320F08">
        <w:trPr>
          <w:trHeight w:val="216"/>
        </w:trPr>
        <w:tc>
          <w:tcPr>
            <w:tcW w:w="639" w:type="dxa"/>
          </w:tcPr>
          <w:p w:rsidR="001F4BF0" w:rsidRPr="00C6414A" w:rsidRDefault="001F4BF0" w:rsidP="00320F08">
            <w:pPr>
              <w:ind w:left="-1418" w:firstLine="1418"/>
              <w:rPr>
                <w:lang w:val="en-US"/>
              </w:rPr>
            </w:pPr>
            <w:r>
              <w:rPr>
                <w:lang w:val="en-US"/>
              </w:rPr>
              <w:t>6</w:t>
            </w:r>
          </w:p>
        </w:tc>
        <w:tc>
          <w:tcPr>
            <w:tcW w:w="2031" w:type="dxa"/>
          </w:tcPr>
          <w:p w:rsidR="001F4BF0" w:rsidRDefault="001F4BF0" w:rsidP="00320F08">
            <w:pPr>
              <w:spacing w:line="480" w:lineRule="auto"/>
              <w:ind w:left="-1418" w:firstLine="1418"/>
              <w:rPr>
                <w:rFonts w:asciiTheme="majorBidi" w:hAnsiTheme="majorBidi" w:cstheme="majorBidi"/>
                <w:sz w:val="24"/>
                <w:szCs w:val="24"/>
              </w:rPr>
            </w:pPr>
            <w:r>
              <w:rPr>
                <w:rFonts w:asciiTheme="majorBidi" w:hAnsiTheme="majorBidi" w:cstheme="majorBidi"/>
                <w:sz w:val="24"/>
                <w:szCs w:val="24"/>
              </w:rPr>
              <w:t>Pengolahan Data</w:t>
            </w: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5" w:type="dxa"/>
            <w:shd w:val="clear" w:color="auto" w:fill="000000" w:themeFill="text1"/>
          </w:tcPr>
          <w:p w:rsidR="001F4BF0" w:rsidRDefault="001F4BF0" w:rsidP="00320F08">
            <w:pPr>
              <w:ind w:left="-1418" w:firstLine="1418"/>
            </w:pPr>
          </w:p>
        </w:tc>
        <w:tc>
          <w:tcPr>
            <w:tcW w:w="436" w:type="dxa"/>
          </w:tcPr>
          <w:p w:rsidR="001F4BF0" w:rsidRDefault="001F4BF0" w:rsidP="00320F08">
            <w:pPr>
              <w:ind w:left="-1418" w:firstLine="1418"/>
            </w:pPr>
          </w:p>
        </w:tc>
      </w:tr>
      <w:tr w:rsidR="001F4BF0" w:rsidTr="00320F08">
        <w:trPr>
          <w:trHeight w:val="227"/>
        </w:trPr>
        <w:tc>
          <w:tcPr>
            <w:tcW w:w="639" w:type="dxa"/>
          </w:tcPr>
          <w:p w:rsidR="001F4BF0" w:rsidRPr="00C6414A" w:rsidRDefault="001F4BF0" w:rsidP="00320F08">
            <w:pPr>
              <w:ind w:left="-1418" w:firstLine="1418"/>
              <w:rPr>
                <w:lang w:val="en-US"/>
              </w:rPr>
            </w:pPr>
            <w:r>
              <w:rPr>
                <w:lang w:val="en-US"/>
              </w:rPr>
              <w:t>7</w:t>
            </w:r>
          </w:p>
        </w:tc>
        <w:tc>
          <w:tcPr>
            <w:tcW w:w="2031" w:type="dxa"/>
          </w:tcPr>
          <w:p w:rsidR="001F4BF0" w:rsidRDefault="001F4BF0" w:rsidP="00320F08">
            <w:pPr>
              <w:spacing w:line="480" w:lineRule="auto"/>
              <w:ind w:left="-1418" w:firstLine="1418"/>
              <w:rPr>
                <w:rFonts w:asciiTheme="majorBidi" w:hAnsiTheme="majorBidi" w:cstheme="majorBidi"/>
                <w:sz w:val="24"/>
                <w:szCs w:val="24"/>
              </w:rPr>
            </w:pPr>
            <w:r>
              <w:rPr>
                <w:rFonts w:asciiTheme="majorBidi" w:hAnsiTheme="majorBidi" w:cstheme="majorBidi"/>
                <w:sz w:val="24"/>
                <w:szCs w:val="24"/>
              </w:rPr>
              <w:t>Sidang Skripsi</w:t>
            </w: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tcPr>
          <w:p w:rsidR="001F4BF0" w:rsidRDefault="001F4BF0" w:rsidP="00320F08">
            <w:pPr>
              <w:ind w:left="-1418" w:firstLine="1418"/>
            </w:pPr>
          </w:p>
        </w:tc>
        <w:tc>
          <w:tcPr>
            <w:tcW w:w="435" w:type="dxa"/>
          </w:tcPr>
          <w:p w:rsidR="001F4BF0" w:rsidRDefault="001F4BF0" w:rsidP="00320F08">
            <w:pPr>
              <w:ind w:left="-1418" w:firstLine="1418"/>
            </w:pPr>
          </w:p>
        </w:tc>
        <w:tc>
          <w:tcPr>
            <w:tcW w:w="435" w:type="dxa"/>
          </w:tcPr>
          <w:p w:rsidR="001F4BF0" w:rsidRDefault="001F4BF0" w:rsidP="00320F08">
            <w:pPr>
              <w:ind w:left="-1418" w:firstLine="1418"/>
            </w:pPr>
          </w:p>
        </w:tc>
        <w:tc>
          <w:tcPr>
            <w:tcW w:w="436" w:type="dxa"/>
            <w:shd w:val="clear" w:color="auto" w:fill="000000" w:themeFill="text1"/>
          </w:tcPr>
          <w:p w:rsidR="001F4BF0" w:rsidRDefault="001F4BF0" w:rsidP="00320F08">
            <w:pPr>
              <w:ind w:left="-1418" w:firstLine="1418"/>
            </w:pPr>
          </w:p>
        </w:tc>
      </w:tr>
    </w:tbl>
    <w:p w:rsidR="001F4BF0" w:rsidRPr="00433A38" w:rsidRDefault="001F4BF0" w:rsidP="001F4BF0">
      <w:pPr>
        <w:spacing w:line="480" w:lineRule="auto"/>
        <w:jc w:val="both"/>
        <w:rPr>
          <w:rFonts w:asciiTheme="majorBidi" w:hAnsiTheme="majorBidi" w:cstheme="majorBidi"/>
          <w:sz w:val="24"/>
          <w:szCs w:val="24"/>
        </w:rPr>
      </w:pPr>
    </w:p>
    <w:p w:rsidR="001F4BF0" w:rsidRPr="00433A38" w:rsidRDefault="001F4BF0" w:rsidP="001F4BF0">
      <w:pPr>
        <w:spacing w:after="0" w:line="480" w:lineRule="auto"/>
        <w:jc w:val="both"/>
        <w:rPr>
          <w:rFonts w:asciiTheme="majorBidi" w:hAnsiTheme="majorBidi" w:cstheme="majorBidi"/>
          <w:b/>
          <w:bCs/>
          <w:sz w:val="24"/>
          <w:szCs w:val="24"/>
        </w:rPr>
      </w:pPr>
      <w:r w:rsidRPr="00433A38">
        <w:rPr>
          <w:rFonts w:asciiTheme="majorBidi" w:hAnsiTheme="majorBidi" w:cstheme="majorBidi"/>
          <w:b/>
          <w:bCs/>
          <w:sz w:val="24"/>
          <w:szCs w:val="24"/>
        </w:rPr>
        <w:t xml:space="preserve">B. </w:t>
      </w:r>
      <w:r w:rsidRPr="00433A38">
        <w:rPr>
          <w:rFonts w:asciiTheme="majorBidi" w:hAnsiTheme="majorBidi" w:cstheme="majorBidi"/>
          <w:b/>
          <w:bCs/>
          <w:sz w:val="24"/>
          <w:szCs w:val="24"/>
          <w:lang w:val="id-ID"/>
        </w:rPr>
        <w:t>Metode Penelitian</w:t>
      </w:r>
    </w:p>
    <w:p w:rsidR="001F4BF0" w:rsidRPr="00433A38" w:rsidRDefault="001F4BF0" w:rsidP="001F4BF0">
      <w:pPr>
        <w:pStyle w:val="ListParagraph"/>
        <w:spacing w:after="0" w:line="480" w:lineRule="auto"/>
        <w:ind w:left="360" w:firstLine="774"/>
        <w:jc w:val="both"/>
        <w:rPr>
          <w:rFonts w:asciiTheme="majorBidi" w:hAnsiTheme="majorBidi" w:cstheme="majorBidi"/>
          <w:szCs w:val="24"/>
        </w:rPr>
      </w:pPr>
      <w:r w:rsidRPr="00433A38">
        <w:rPr>
          <w:rFonts w:asciiTheme="majorBidi" w:hAnsiTheme="majorBidi" w:cstheme="majorBidi"/>
          <w:szCs w:val="24"/>
          <w:lang w:val="id-ID"/>
        </w:rPr>
        <w:t>Metode penelitian adalah cara yang digunakan oleh peneliti dalam mengumpulkan data penelitian.</w:t>
      </w:r>
      <w:r w:rsidRPr="00433A38">
        <w:rPr>
          <w:rStyle w:val="FootnoteReference"/>
          <w:rFonts w:asciiTheme="majorBidi" w:hAnsiTheme="majorBidi" w:cstheme="majorBidi"/>
          <w:szCs w:val="24"/>
          <w:lang w:val="id-ID"/>
        </w:rPr>
        <w:footnoteReference w:id="1"/>
      </w:r>
      <w:r w:rsidRPr="00433A38">
        <w:rPr>
          <w:rFonts w:asciiTheme="majorBidi" w:hAnsiTheme="majorBidi" w:cstheme="majorBidi"/>
          <w:szCs w:val="24"/>
          <w:lang w:val="id-ID"/>
        </w:rPr>
        <w:t xml:space="preserve"> Dalam penelitian ini, penulis menggunakan pendekatan penelitian </w:t>
      </w:r>
      <w:r w:rsidRPr="00433A38">
        <w:rPr>
          <w:rFonts w:asciiTheme="majorBidi" w:hAnsiTheme="majorBidi" w:cstheme="majorBidi"/>
          <w:szCs w:val="24"/>
          <w:lang w:val="id-ID"/>
        </w:rPr>
        <w:lastRenderedPageBreak/>
        <w:t>kuantitatif, yaitu metode penelitian ya</w:t>
      </w:r>
      <w:r w:rsidRPr="00433A38">
        <w:rPr>
          <w:rFonts w:asciiTheme="majorBidi" w:hAnsiTheme="majorBidi" w:cstheme="majorBidi"/>
          <w:szCs w:val="24"/>
        </w:rPr>
        <w:t>n</w:t>
      </w:r>
      <w:r w:rsidRPr="00433A38">
        <w:rPr>
          <w:rFonts w:asciiTheme="majorBidi" w:hAnsiTheme="majorBidi" w:cstheme="majorBidi"/>
          <w:szCs w:val="24"/>
          <w:lang w:val="id-ID"/>
        </w:rPr>
        <w:t>g berlandaskan pada filsafat positivisme, digunakan untuk</w:t>
      </w:r>
      <w:r w:rsidRPr="00433A38">
        <w:rPr>
          <w:rFonts w:asciiTheme="majorBidi" w:hAnsiTheme="majorBidi" w:cstheme="majorBidi"/>
          <w:szCs w:val="24"/>
        </w:rPr>
        <w:t xml:space="preserve"> </w:t>
      </w:r>
      <w:r w:rsidRPr="00433A38">
        <w:rPr>
          <w:rFonts w:asciiTheme="majorBidi" w:hAnsiTheme="majorBidi" w:cstheme="majorBidi"/>
          <w:szCs w:val="24"/>
          <w:lang w:val="id-ID"/>
        </w:rPr>
        <w:t>meneliti pada populasi atau sampel tertentu, teknik pengambilan sampel pada umumnya dilakukan secara rendom, serta pengumpulan data menggunakan instrumen penelitian.</w:t>
      </w:r>
      <w:r w:rsidRPr="00433A38">
        <w:rPr>
          <w:rStyle w:val="FootnoteReference"/>
          <w:rFonts w:asciiTheme="majorBidi" w:hAnsiTheme="majorBidi" w:cstheme="majorBidi"/>
          <w:szCs w:val="24"/>
          <w:lang w:val="id-ID"/>
        </w:rPr>
        <w:footnoteReference w:id="2"/>
      </w:r>
    </w:p>
    <w:p w:rsidR="001F4BF0" w:rsidRPr="00433A38" w:rsidRDefault="001F4BF0" w:rsidP="001F4BF0">
      <w:pPr>
        <w:pStyle w:val="ListParagraph"/>
        <w:spacing w:after="0" w:line="480" w:lineRule="auto"/>
        <w:ind w:left="360" w:firstLine="774"/>
        <w:jc w:val="both"/>
        <w:rPr>
          <w:rFonts w:asciiTheme="majorBidi" w:hAnsiTheme="majorBidi" w:cstheme="majorBidi"/>
          <w:b/>
          <w:bCs/>
          <w:szCs w:val="24"/>
        </w:rPr>
      </w:pPr>
      <w:r w:rsidRPr="00433A38">
        <w:rPr>
          <w:rFonts w:asciiTheme="majorBidi" w:hAnsiTheme="majorBidi" w:cstheme="majorBidi"/>
          <w:szCs w:val="24"/>
          <w:lang w:val="id-ID"/>
        </w:rPr>
        <w:t xml:space="preserve">Metode yang digunakan pada penelitian ini yaitu </w:t>
      </w:r>
      <w:r w:rsidRPr="00433A38">
        <w:rPr>
          <w:rFonts w:asciiTheme="majorBidi" w:hAnsiTheme="majorBidi" w:cstheme="majorBidi"/>
          <w:i/>
          <w:iCs/>
          <w:szCs w:val="24"/>
        </w:rPr>
        <w:t>quasi experiment</w:t>
      </w:r>
      <w:r w:rsidRPr="00433A38">
        <w:rPr>
          <w:rFonts w:asciiTheme="majorBidi" w:hAnsiTheme="majorBidi" w:cstheme="majorBidi"/>
          <w:szCs w:val="24"/>
        </w:rPr>
        <w:t xml:space="preserve"> </w:t>
      </w:r>
      <w:proofErr w:type="spellStart"/>
      <w:r w:rsidRPr="00433A38">
        <w:rPr>
          <w:rFonts w:asciiTheme="majorBidi" w:hAnsiTheme="majorBidi" w:cstheme="majorBidi"/>
          <w:szCs w:val="24"/>
        </w:rPr>
        <w:t>atau</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eksperimen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semu</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Disebut</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demikian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karena</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eksperimen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jenis</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ini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belum</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memenuhi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persyaratan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seperti</w:t>
      </w:r>
      <w:proofErr w:type="spellEnd"/>
      <w:r w:rsidRPr="00433A38">
        <w:rPr>
          <w:rFonts w:asciiTheme="majorBidi" w:hAnsiTheme="majorBidi" w:cstheme="majorBidi"/>
          <w:szCs w:val="24"/>
        </w:rPr>
        <w:t xml:space="preserve"> </w:t>
      </w:r>
      <w:proofErr w:type="spellStart"/>
      <w:proofErr w:type="gramStart"/>
      <w:r w:rsidRPr="00433A38">
        <w:rPr>
          <w:rFonts w:asciiTheme="majorBidi" w:hAnsiTheme="majorBidi" w:cstheme="majorBidi"/>
          <w:szCs w:val="24"/>
        </w:rPr>
        <w:t>cara</w:t>
      </w:r>
      <w:proofErr w:type="spellEnd"/>
      <w:proofErr w:type="gram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eksperimen</w:t>
      </w:r>
      <w:proofErr w:type="spellEnd"/>
      <w:r w:rsidRPr="00433A38">
        <w:rPr>
          <w:rFonts w:asciiTheme="majorBidi" w:hAnsiTheme="majorBidi" w:cstheme="majorBidi"/>
          <w:szCs w:val="24"/>
        </w:rPr>
        <w:t xml:space="preserve"> yang </w:t>
      </w:r>
      <w:proofErr w:type="spellStart"/>
      <w:r w:rsidRPr="00433A38">
        <w:rPr>
          <w:rFonts w:asciiTheme="majorBidi" w:hAnsiTheme="majorBidi" w:cstheme="majorBidi"/>
          <w:szCs w:val="24"/>
        </w:rPr>
        <w:t>dapat</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dikatakan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ilmiah</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mengikuti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peraturan-peraturan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tertentu</w:t>
      </w:r>
      <w:proofErr w:type="spellEnd"/>
      <w:r w:rsidRPr="00433A38">
        <w:rPr>
          <w:rFonts w:asciiTheme="majorBidi" w:hAnsiTheme="majorBidi" w:cstheme="majorBidi"/>
          <w:szCs w:val="24"/>
        </w:rPr>
        <w:t>.</w:t>
      </w:r>
      <w:r w:rsidRPr="00433A38">
        <w:rPr>
          <w:rStyle w:val="FootnoteReference"/>
          <w:rFonts w:asciiTheme="majorBidi" w:hAnsiTheme="majorBidi" w:cstheme="majorBidi"/>
          <w:szCs w:val="24"/>
        </w:rPr>
        <w:footnoteReference w:id="3"/>
      </w:r>
    </w:p>
    <w:p w:rsidR="001F4BF0" w:rsidRPr="005213E8" w:rsidRDefault="001F4BF0" w:rsidP="001F4BF0">
      <w:pPr>
        <w:spacing w:after="0" w:line="480" w:lineRule="auto"/>
        <w:ind w:left="360" w:firstLine="720"/>
        <w:jc w:val="both"/>
        <w:rPr>
          <w:rFonts w:asciiTheme="majorBidi" w:hAnsiTheme="majorBidi" w:cstheme="majorBidi"/>
          <w:sz w:val="24"/>
          <w:szCs w:val="24"/>
          <w:lang w:val="id-ID"/>
        </w:rPr>
      </w:pPr>
      <w:r w:rsidRPr="005213E8">
        <w:rPr>
          <w:rFonts w:asciiTheme="majorBidi" w:hAnsiTheme="majorBidi" w:cstheme="majorBidi"/>
          <w:sz w:val="24"/>
          <w:szCs w:val="24"/>
          <w:lang w:val="id-ID"/>
        </w:rPr>
        <w:t xml:space="preserve">Desain penelitian yang digunakan dalam penelitian ini adalah </w:t>
      </w:r>
      <w:r w:rsidRPr="005213E8">
        <w:rPr>
          <w:rFonts w:asciiTheme="majorBidi" w:hAnsiTheme="majorBidi" w:cstheme="majorBidi"/>
          <w:i/>
          <w:iCs/>
          <w:sz w:val="24"/>
          <w:szCs w:val="24"/>
          <w:lang w:val="id-ID"/>
        </w:rPr>
        <w:t>non equivalent control group design</w:t>
      </w:r>
      <w:r>
        <w:rPr>
          <w:rFonts w:asciiTheme="majorBidi" w:hAnsiTheme="majorBidi" w:cstheme="majorBidi"/>
          <w:sz w:val="24"/>
          <w:szCs w:val="24"/>
          <w:lang w:val="id-ID"/>
        </w:rPr>
        <w:t>. Dengan des</w:t>
      </w:r>
      <w:proofErr w:type="spellStart"/>
      <w:r>
        <w:rPr>
          <w:rFonts w:asciiTheme="majorBidi" w:hAnsiTheme="majorBidi" w:cstheme="majorBidi"/>
          <w:sz w:val="24"/>
          <w:szCs w:val="24"/>
        </w:rPr>
        <w:t>ai</w:t>
      </w:r>
      <w:proofErr w:type="spellEnd"/>
      <w:r w:rsidRPr="005213E8">
        <w:rPr>
          <w:rFonts w:asciiTheme="majorBidi" w:hAnsiTheme="majorBidi" w:cstheme="majorBidi"/>
          <w:sz w:val="24"/>
          <w:szCs w:val="24"/>
          <w:lang w:val="id-ID"/>
        </w:rPr>
        <w:t>n ini, baik kelompok eksperimental maupun kelompok kontrol dibandingkan, kendati kelompok tersebut dipilih dan ditempatkan tanpa melalui randomisasi. Dua kelompok yang</w:t>
      </w:r>
      <w:r>
        <w:rPr>
          <w:rFonts w:asciiTheme="majorBidi" w:hAnsiTheme="majorBidi" w:cstheme="majorBidi"/>
          <w:sz w:val="24"/>
          <w:szCs w:val="24"/>
        </w:rPr>
        <w:t xml:space="preserve"> </w:t>
      </w:r>
      <w:r w:rsidRPr="005213E8">
        <w:rPr>
          <w:rFonts w:asciiTheme="majorBidi" w:hAnsiTheme="majorBidi" w:cstheme="majorBidi"/>
          <w:sz w:val="24"/>
          <w:szCs w:val="24"/>
          <w:lang w:val="id-ID"/>
        </w:rPr>
        <w:lastRenderedPageBreak/>
        <w:t>ada diberi prates, kemudian diberikan perlakuan dan terakhir di berikan postes.</w:t>
      </w:r>
      <w:r w:rsidRPr="00267E15">
        <w:rPr>
          <w:rStyle w:val="FootnoteReference"/>
          <w:rFonts w:asciiTheme="majorBidi" w:hAnsiTheme="majorBidi" w:cstheme="majorBidi"/>
          <w:sz w:val="24"/>
          <w:szCs w:val="24"/>
          <w:lang w:val="id-ID"/>
        </w:rPr>
        <w:footnoteReference w:id="4"/>
      </w:r>
      <w:r w:rsidRPr="005213E8">
        <w:rPr>
          <w:rFonts w:asciiTheme="majorBidi" w:hAnsiTheme="majorBidi" w:cstheme="majorBidi"/>
          <w:sz w:val="24"/>
          <w:szCs w:val="24"/>
          <w:lang w:val="id-ID"/>
        </w:rPr>
        <w:t xml:space="preserve"> </w:t>
      </w:r>
    </w:p>
    <w:p w:rsidR="001F4BF0" w:rsidRPr="005213E8" w:rsidRDefault="001F4BF0" w:rsidP="001F4BF0">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Desain K</w:t>
      </w:r>
      <w:r>
        <w:rPr>
          <w:rFonts w:asciiTheme="majorBidi" w:hAnsiTheme="majorBidi" w:cstheme="majorBidi"/>
          <w:b/>
          <w:bCs/>
          <w:sz w:val="24"/>
          <w:szCs w:val="24"/>
        </w:rPr>
        <w:t>e</w:t>
      </w:r>
      <w:r w:rsidRPr="005213E8">
        <w:rPr>
          <w:rFonts w:asciiTheme="majorBidi" w:hAnsiTheme="majorBidi" w:cstheme="majorBidi"/>
          <w:b/>
          <w:bCs/>
          <w:sz w:val="24"/>
          <w:szCs w:val="24"/>
          <w:lang w:val="id-ID"/>
        </w:rPr>
        <w:t xml:space="preserve">lompok </w:t>
      </w:r>
      <w:r w:rsidRPr="005213E8">
        <w:rPr>
          <w:rFonts w:asciiTheme="majorBidi" w:hAnsiTheme="majorBidi" w:cstheme="majorBidi"/>
          <w:b/>
          <w:bCs/>
          <w:i/>
          <w:iCs/>
          <w:sz w:val="24"/>
          <w:szCs w:val="24"/>
          <w:lang w:val="id-ID"/>
        </w:rPr>
        <w:t>Non Equivalent Control Group Design</w:t>
      </w:r>
    </w:p>
    <w:p w:rsidR="001F4BF0" w:rsidRPr="004F13EF" w:rsidRDefault="001F4BF0" w:rsidP="001F4BF0">
      <w:pPr>
        <w:spacing w:after="0" w:line="360" w:lineRule="auto"/>
        <w:rPr>
          <w:rFonts w:asciiTheme="majorBidi" w:hAnsiTheme="majorBidi" w:cstheme="majorBidi"/>
          <w:b/>
          <w:bCs/>
          <w:sz w:val="24"/>
          <w:szCs w:val="24"/>
          <w:lang w:val="id-ID"/>
        </w:rPr>
      </w:pPr>
    </w:p>
    <w:p w:rsidR="001F4BF0" w:rsidRPr="005213E8" w:rsidRDefault="001F4BF0" w:rsidP="001F4BF0">
      <w:pPr>
        <w:spacing w:after="0" w:line="480" w:lineRule="auto"/>
        <w:ind w:left="720" w:firstLine="720"/>
        <w:jc w:val="both"/>
        <w:rPr>
          <w:rFonts w:asciiTheme="majorBidi" w:hAnsiTheme="majorBidi" w:cstheme="majorBidi"/>
          <w:sz w:val="24"/>
          <w:szCs w:val="24"/>
        </w:rPr>
      </w:pPr>
      <w:r w:rsidRPr="00267E15">
        <w:rPr>
          <w:noProof/>
        </w:rPr>
        <mc:AlternateContent>
          <mc:Choice Requires="wps">
            <w:drawing>
              <wp:anchor distT="0" distB="0" distL="114300" distR="114300" simplePos="0" relativeHeight="251659264" behindDoc="0" locked="0" layoutInCell="1" allowOverlap="1" wp14:anchorId="63BB7EA6" wp14:editId="2AF687DD">
                <wp:simplePos x="0" y="0"/>
                <wp:positionH relativeFrom="column">
                  <wp:posOffset>2198370</wp:posOffset>
                </wp:positionH>
                <wp:positionV relativeFrom="paragraph">
                  <wp:posOffset>264795</wp:posOffset>
                </wp:positionV>
                <wp:extent cx="12573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1pt,20.85pt" to="272.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" strokecolor="black [3040]" strokeweight="1.5pt">
                <v:stroke dashstyle="1 1"/>
              </v:line>
            </w:pict>
          </mc:Fallback>
        </mc:AlternateContent>
      </w:r>
      <w:proofErr w:type="spellStart"/>
      <w:r w:rsidRPr="005213E8">
        <w:rPr>
          <w:rFonts w:asciiTheme="majorBidi" w:hAnsiTheme="majorBidi" w:cstheme="majorBidi"/>
          <w:sz w:val="24"/>
          <w:szCs w:val="24"/>
        </w:rPr>
        <w:t>Eksperimen</w:t>
      </w:r>
      <w:proofErr w:type="spellEnd"/>
      <w:r w:rsidRPr="005213E8">
        <w:rPr>
          <w:rFonts w:asciiTheme="majorBidi" w:hAnsiTheme="majorBidi" w:cstheme="majorBidi"/>
          <w:sz w:val="24"/>
          <w:szCs w:val="24"/>
        </w:rPr>
        <w:tab/>
      </w:r>
      <w:r w:rsidRPr="005213E8">
        <w:rPr>
          <w:rFonts w:asciiTheme="majorBidi" w:hAnsiTheme="majorBidi" w:cstheme="majorBidi"/>
          <w:sz w:val="24"/>
          <w:szCs w:val="24"/>
        </w:rPr>
        <w:tab/>
        <w:t>O</w:t>
      </w:r>
      <w:r w:rsidRPr="005213E8">
        <w:rPr>
          <w:rFonts w:asciiTheme="majorBidi" w:hAnsiTheme="majorBidi" w:cstheme="majorBidi"/>
          <w:sz w:val="24"/>
          <w:szCs w:val="24"/>
        </w:rPr>
        <w:tab/>
        <w:t>X</w:t>
      </w:r>
      <w:r w:rsidRPr="005213E8">
        <w:rPr>
          <w:rFonts w:asciiTheme="majorBidi" w:hAnsiTheme="majorBidi" w:cstheme="majorBidi"/>
          <w:sz w:val="24"/>
          <w:szCs w:val="24"/>
          <w:vertAlign w:val="superscript"/>
        </w:rPr>
        <w:t>1</w:t>
      </w:r>
      <w:r w:rsidRPr="005213E8">
        <w:rPr>
          <w:rFonts w:asciiTheme="majorBidi" w:hAnsiTheme="majorBidi" w:cstheme="majorBidi"/>
          <w:sz w:val="24"/>
          <w:szCs w:val="24"/>
          <w:vertAlign w:val="superscript"/>
        </w:rPr>
        <w:tab/>
      </w:r>
      <w:r w:rsidRPr="005213E8">
        <w:rPr>
          <w:rFonts w:asciiTheme="majorBidi" w:hAnsiTheme="majorBidi" w:cstheme="majorBidi"/>
          <w:sz w:val="24"/>
          <w:szCs w:val="24"/>
        </w:rPr>
        <w:t>O</w:t>
      </w:r>
    </w:p>
    <w:p w:rsidR="001F4BF0" w:rsidRPr="005213E8" w:rsidRDefault="001F4BF0" w:rsidP="001F4BF0">
      <w:pPr>
        <w:spacing w:after="0" w:line="480" w:lineRule="auto"/>
        <w:ind w:left="720" w:firstLine="720"/>
        <w:jc w:val="both"/>
        <w:rPr>
          <w:rFonts w:asciiTheme="majorBidi" w:hAnsiTheme="majorBidi" w:cstheme="majorBidi"/>
          <w:sz w:val="24"/>
          <w:szCs w:val="24"/>
        </w:rPr>
      </w:pPr>
      <w:proofErr w:type="spellStart"/>
      <w:r w:rsidRPr="005213E8">
        <w:rPr>
          <w:rFonts w:asciiTheme="majorBidi" w:hAnsiTheme="majorBidi" w:cstheme="majorBidi"/>
          <w:sz w:val="24"/>
          <w:szCs w:val="24"/>
        </w:rPr>
        <w:t>Kontrol</w:t>
      </w:r>
      <w:proofErr w:type="spellEnd"/>
      <w:r w:rsidRPr="005213E8">
        <w:rPr>
          <w:rFonts w:asciiTheme="majorBidi" w:hAnsiTheme="majorBidi" w:cstheme="majorBidi"/>
          <w:sz w:val="24"/>
          <w:szCs w:val="24"/>
        </w:rPr>
        <w:tab/>
      </w:r>
      <w:r w:rsidRPr="005213E8">
        <w:rPr>
          <w:rFonts w:asciiTheme="majorBidi" w:hAnsiTheme="majorBidi" w:cstheme="majorBidi"/>
          <w:sz w:val="24"/>
          <w:szCs w:val="24"/>
        </w:rPr>
        <w:tab/>
        <w:t>O</w:t>
      </w:r>
      <w:r w:rsidRPr="005213E8">
        <w:rPr>
          <w:rFonts w:asciiTheme="majorBidi" w:hAnsiTheme="majorBidi" w:cstheme="majorBidi"/>
          <w:sz w:val="24"/>
          <w:szCs w:val="24"/>
        </w:rPr>
        <w:tab/>
        <w:t>X</w:t>
      </w:r>
      <w:r w:rsidRPr="005213E8">
        <w:rPr>
          <w:rFonts w:asciiTheme="majorBidi" w:hAnsiTheme="majorBidi" w:cstheme="majorBidi"/>
          <w:sz w:val="24"/>
          <w:szCs w:val="24"/>
          <w:vertAlign w:val="superscript"/>
        </w:rPr>
        <w:t>2</w:t>
      </w:r>
      <w:r w:rsidRPr="005213E8">
        <w:rPr>
          <w:rFonts w:asciiTheme="majorBidi" w:hAnsiTheme="majorBidi" w:cstheme="majorBidi"/>
          <w:sz w:val="24"/>
          <w:szCs w:val="24"/>
        </w:rPr>
        <w:tab/>
        <w:t>O</w:t>
      </w:r>
    </w:p>
    <w:p w:rsidR="001F4BF0" w:rsidRDefault="001F4BF0" w:rsidP="001F4BF0">
      <w:pPr>
        <w:spacing w:after="0" w:line="480" w:lineRule="auto"/>
        <w:jc w:val="both"/>
        <w:rPr>
          <w:rFonts w:asciiTheme="majorBidi" w:hAnsiTheme="majorBidi" w:cstheme="majorBidi"/>
          <w:sz w:val="24"/>
          <w:szCs w:val="24"/>
        </w:rPr>
      </w:pPr>
    </w:p>
    <w:p w:rsidR="001F4BF0" w:rsidRPr="005213E8" w:rsidRDefault="001F4BF0" w:rsidP="001F4BF0">
      <w:pPr>
        <w:spacing w:after="0" w:line="360" w:lineRule="auto"/>
        <w:jc w:val="both"/>
        <w:rPr>
          <w:rFonts w:asciiTheme="majorBidi" w:hAnsiTheme="majorBidi" w:cstheme="majorBidi"/>
          <w:sz w:val="24"/>
          <w:szCs w:val="24"/>
          <w:lang w:val="id-ID"/>
        </w:rPr>
      </w:pPr>
      <w:r w:rsidRPr="005213E8">
        <w:rPr>
          <w:rFonts w:asciiTheme="majorBidi" w:hAnsiTheme="majorBidi" w:cstheme="majorBidi"/>
          <w:sz w:val="24"/>
          <w:szCs w:val="24"/>
          <w:lang w:val="id-ID"/>
        </w:rPr>
        <w:t>Keterangan :</w:t>
      </w:r>
    </w:p>
    <w:p w:rsidR="001F4BF0" w:rsidRPr="004F20ED" w:rsidRDefault="001F4BF0" w:rsidP="001F4BF0">
      <w:pPr>
        <w:tabs>
          <w:tab w:val="left" w:pos="720"/>
          <w:tab w:val="left" w:pos="1440"/>
          <w:tab w:val="left" w:pos="2160"/>
          <w:tab w:val="left" w:pos="4590"/>
        </w:tabs>
        <w:spacing w:after="0" w:line="360" w:lineRule="auto"/>
        <w:jc w:val="both"/>
        <w:rPr>
          <w:rFonts w:asciiTheme="majorBidi" w:hAnsiTheme="majorBidi" w:cstheme="majorBidi"/>
          <w:sz w:val="24"/>
          <w:szCs w:val="24"/>
        </w:rPr>
      </w:pPr>
      <w:r w:rsidRPr="005213E8">
        <w:rPr>
          <w:rFonts w:asciiTheme="majorBidi" w:hAnsiTheme="majorBidi" w:cstheme="majorBidi"/>
          <w:sz w:val="24"/>
          <w:szCs w:val="24"/>
          <w:lang w:val="id-ID"/>
        </w:rPr>
        <w:t>O</w:t>
      </w:r>
      <w:r w:rsidRPr="005213E8">
        <w:rPr>
          <w:rFonts w:asciiTheme="majorBidi" w:hAnsiTheme="majorBidi" w:cstheme="majorBidi"/>
          <w:sz w:val="24"/>
          <w:szCs w:val="24"/>
          <w:lang w:val="id-ID"/>
        </w:rPr>
        <w:tab/>
        <w:t>: Pretest dan postest</w:t>
      </w:r>
      <w:r>
        <w:rPr>
          <w:rFonts w:asciiTheme="majorBidi" w:hAnsiTheme="majorBidi" w:cstheme="majorBidi"/>
          <w:sz w:val="24"/>
          <w:szCs w:val="24"/>
        </w:rPr>
        <w:t xml:space="preserve"> </w:t>
      </w:r>
      <w:r>
        <w:rPr>
          <w:rFonts w:asciiTheme="majorBidi" w:hAnsiTheme="majorBidi" w:cstheme="majorBidi"/>
          <w:sz w:val="24"/>
          <w:szCs w:val="24"/>
        </w:rPr>
        <w:tab/>
        <w:t xml:space="preserve"> </w:t>
      </w:r>
    </w:p>
    <w:p w:rsidR="001F4BF0" w:rsidRPr="004F20ED" w:rsidRDefault="001F4BF0" w:rsidP="001F4BF0">
      <w:pPr>
        <w:spacing w:after="0" w:line="360" w:lineRule="auto"/>
        <w:ind w:left="709" w:hanging="709"/>
        <w:jc w:val="both"/>
        <w:rPr>
          <w:rFonts w:asciiTheme="majorBidi" w:hAnsiTheme="majorBidi" w:cstheme="majorBidi"/>
          <w:i/>
          <w:iCs/>
          <w:sz w:val="24"/>
          <w:szCs w:val="24"/>
        </w:rPr>
      </w:pPr>
      <w:r w:rsidRPr="005213E8">
        <w:rPr>
          <w:rFonts w:asciiTheme="majorBidi" w:hAnsiTheme="majorBidi" w:cstheme="majorBidi"/>
          <w:sz w:val="24"/>
          <w:szCs w:val="24"/>
          <w:lang w:val="id-ID"/>
        </w:rPr>
        <w:t>X</w:t>
      </w:r>
      <w:r w:rsidRPr="005213E8">
        <w:rPr>
          <w:rFonts w:asciiTheme="majorBidi" w:hAnsiTheme="majorBidi" w:cstheme="majorBidi"/>
          <w:sz w:val="24"/>
          <w:szCs w:val="24"/>
          <w:vertAlign w:val="superscript"/>
          <w:lang w:val="id-ID"/>
        </w:rPr>
        <w:t>1</w:t>
      </w:r>
      <w:r w:rsidRPr="005213E8">
        <w:rPr>
          <w:rFonts w:asciiTheme="majorBidi" w:hAnsiTheme="majorBidi" w:cstheme="majorBidi"/>
          <w:sz w:val="24"/>
          <w:szCs w:val="24"/>
          <w:vertAlign w:val="subscript"/>
          <w:lang w:val="id-ID"/>
        </w:rPr>
        <w:tab/>
      </w:r>
      <w:r w:rsidRPr="005213E8">
        <w:rPr>
          <w:rFonts w:asciiTheme="majorBidi" w:hAnsiTheme="majorBidi" w:cstheme="majorBidi"/>
          <w:sz w:val="24"/>
          <w:szCs w:val="24"/>
          <w:lang w:val="id-ID"/>
        </w:rPr>
        <w:t xml:space="preserve">: Perlakuan pada kelas eksperimen dengan </w:t>
      </w:r>
      <w:r>
        <w:rPr>
          <w:rFonts w:asciiTheme="majorBidi" w:hAnsiTheme="majorBidi" w:cstheme="majorBidi"/>
          <w:sz w:val="24"/>
          <w:szCs w:val="24"/>
        </w:rPr>
        <w:t xml:space="preserve">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r>
        <w:rPr>
          <w:rFonts w:asciiTheme="majorBidi" w:hAnsiTheme="majorBidi" w:cstheme="majorBidi"/>
          <w:i/>
          <w:iCs/>
          <w:sz w:val="24"/>
          <w:szCs w:val="24"/>
        </w:rPr>
        <w:t>experiential learning</w:t>
      </w:r>
    </w:p>
    <w:p w:rsidR="001F4BF0" w:rsidRPr="004F20ED" w:rsidRDefault="001F4BF0" w:rsidP="001F4BF0">
      <w:pPr>
        <w:spacing w:after="0" w:line="360" w:lineRule="auto"/>
        <w:jc w:val="both"/>
        <w:rPr>
          <w:rFonts w:asciiTheme="majorBidi" w:hAnsiTheme="majorBidi" w:cstheme="majorBidi"/>
          <w:sz w:val="24"/>
          <w:szCs w:val="24"/>
        </w:rPr>
      </w:pPr>
      <w:r w:rsidRPr="005213E8">
        <w:rPr>
          <w:rFonts w:asciiTheme="majorBidi" w:hAnsiTheme="majorBidi" w:cstheme="majorBidi"/>
          <w:sz w:val="24"/>
          <w:szCs w:val="24"/>
          <w:lang w:val="id-ID"/>
        </w:rPr>
        <w:t>X</w:t>
      </w:r>
      <w:r w:rsidRPr="005213E8">
        <w:rPr>
          <w:rFonts w:asciiTheme="majorBidi" w:hAnsiTheme="majorBidi" w:cstheme="majorBidi"/>
          <w:sz w:val="24"/>
          <w:szCs w:val="24"/>
          <w:vertAlign w:val="superscript"/>
          <w:lang w:val="id-ID"/>
        </w:rPr>
        <w:t>2</w:t>
      </w:r>
      <w:r w:rsidRPr="005213E8">
        <w:rPr>
          <w:rFonts w:asciiTheme="majorBidi" w:hAnsiTheme="majorBidi" w:cstheme="majorBidi"/>
          <w:sz w:val="24"/>
          <w:szCs w:val="24"/>
          <w:vertAlign w:val="subscript"/>
          <w:lang w:val="id-ID"/>
        </w:rPr>
        <w:tab/>
      </w:r>
      <w:r w:rsidRPr="005213E8">
        <w:rPr>
          <w:rFonts w:asciiTheme="majorBidi" w:hAnsiTheme="majorBidi" w:cstheme="majorBidi"/>
          <w:sz w:val="24"/>
          <w:szCs w:val="24"/>
          <w:lang w:val="id-ID"/>
        </w:rPr>
        <w:t xml:space="preserve">: Perlakuan pada kelas kontrol dengan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Ceramah</w:t>
      </w:r>
      <w:proofErr w:type="spellEnd"/>
      <w:r>
        <w:rPr>
          <w:rFonts w:asciiTheme="majorBidi" w:hAnsiTheme="majorBidi" w:cstheme="majorBidi"/>
          <w:sz w:val="24"/>
          <w:szCs w:val="24"/>
        </w:rPr>
        <w:t>)</w:t>
      </w:r>
    </w:p>
    <w:p w:rsidR="001F4BF0" w:rsidRPr="006B61B9" w:rsidRDefault="001F4BF0" w:rsidP="001F4BF0">
      <w:pPr>
        <w:spacing w:after="0" w:line="360" w:lineRule="auto"/>
        <w:ind w:left="851" w:hanging="131"/>
        <w:jc w:val="both"/>
        <w:rPr>
          <w:rFonts w:asciiTheme="majorBidi" w:hAnsiTheme="majorBidi" w:cstheme="majorBidi"/>
          <w:sz w:val="24"/>
          <w:szCs w:val="24"/>
        </w:rPr>
      </w:pPr>
      <w:r w:rsidRPr="00267E15">
        <w:rPr>
          <w:noProof/>
        </w:rPr>
        <mc:AlternateContent>
          <mc:Choice Requires="wps">
            <w:drawing>
              <wp:anchor distT="0" distB="0" distL="114300" distR="114300" simplePos="0" relativeHeight="251660288" behindDoc="0" locked="0" layoutInCell="1" allowOverlap="1" wp14:anchorId="4EC6EFCB" wp14:editId="40EA15AA">
                <wp:simplePos x="0" y="0"/>
                <wp:positionH relativeFrom="column">
                  <wp:posOffset>7620</wp:posOffset>
                </wp:positionH>
                <wp:positionV relativeFrom="paragraph">
                  <wp:posOffset>76835</wp:posOffset>
                </wp:positionV>
                <wp:extent cx="209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05pt" to="17.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" strokecolor="black [3040]" strokeweight="1.5pt">
                <v:stroke dashstyle="1 1"/>
              </v:line>
            </w:pict>
          </mc:Fallback>
        </mc:AlternateContent>
      </w:r>
      <w:r>
        <w:rPr>
          <w:rFonts w:asciiTheme="majorBidi" w:hAnsiTheme="majorBidi" w:cstheme="majorBidi"/>
          <w:sz w:val="24"/>
          <w:szCs w:val="24"/>
        </w:rPr>
        <w:t xml:space="preserve">: </w:t>
      </w:r>
      <w:proofErr w:type="spellStart"/>
      <w:r w:rsidRPr="005213E8">
        <w:rPr>
          <w:rFonts w:asciiTheme="majorBidi" w:hAnsiTheme="majorBidi" w:cstheme="majorBidi"/>
          <w:sz w:val="24"/>
          <w:szCs w:val="24"/>
        </w:rPr>
        <w:t>Garis</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ini</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dimaksudkan</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kelompok</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tidak</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dilakukan</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secara</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acak</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namun</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menggunakan</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kelas</w:t>
      </w:r>
      <w:proofErr w:type="spellEnd"/>
      <w:r w:rsidRPr="005213E8">
        <w:rPr>
          <w:rFonts w:asciiTheme="majorBidi" w:hAnsiTheme="majorBidi" w:cstheme="majorBidi"/>
          <w:sz w:val="24"/>
          <w:szCs w:val="24"/>
        </w:rPr>
        <w:t xml:space="preserve"> yang </w:t>
      </w:r>
      <w:proofErr w:type="spellStart"/>
      <w:r w:rsidRPr="005213E8">
        <w:rPr>
          <w:rFonts w:asciiTheme="majorBidi" w:hAnsiTheme="majorBidi" w:cstheme="majorBidi"/>
          <w:sz w:val="24"/>
          <w:szCs w:val="24"/>
        </w:rPr>
        <w:t>sudah</w:t>
      </w:r>
      <w:proofErr w:type="spellEnd"/>
      <w:r w:rsidRPr="005213E8">
        <w:rPr>
          <w:rFonts w:asciiTheme="majorBidi" w:hAnsiTheme="majorBidi" w:cstheme="majorBidi"/>
          <w:sz w:val="24"/>
          <w:szCs w:val="24"/>
        </w:rPr>
        <w:t xml:space="preserve"> </w:t>
      </w:r>
      <w:proofErr w:type="spellStart"/>
      <w:r w:rsidRPr="005213E8">
        <w:rPr>
          <w:rFonts w:asciiTheme="majorBidi" w:hAnsiTheme="majorBidi" w:cstheme="majorBidi"/>
          <w:sz w:val="24"/>
          <w:szCs w:val="24"/>
        </w:rPr>
        <w:t>ada</w:t>
      </w:r>
      <w:proofErr w:type="spellEnd"/>
      <w:r w:rsidRPr="005213E8">
        <w:rPr>
          <w:rFonts w:asciiTheme="majorBidi" w:hAnsiTheme="majorBidi" w:cstheme="majorBidi"/>
          <w:sz w:val="24"/>
          <w:szCs w:val="24"/>
        </w:rPr>
        <w:t>.</w:t>
      </w:r>
      <w:r w:rsidRPr="00267E15">
        <w:rPr>
          <w:rStyle w:val="FootnoteReference"/>
          <w:rFonts w:asciiTheme="majorBidi" w:hAnsiTheme="majorBidi" w:cstheme="majorBidi"/>
          <w:sz w:val="24"/>
          <w:szCs w:val="24"/>
        </w:rPr>
        <w:footnoteReference w:id="5"/>
      </w:r>
    </w:p>
    <w:p w:rsidR="001F4BF0" w:rsidRPr="00433A38" w:rsidRDefault="001F4BF0" w:rsidP="001F4BF0">
      <w:pPr>
        <w:spacing w:after="0" w:line="480" w:lineRule="auto"/>
        <w:ind w:left="284" w:firstLine="142"/>
        <w:jc w:val="both"/>
        <w:rPr>
          <w:rFonts w:asciiTheme="majorBidi" w:hAnsiTheme="majorBidi" w:cstheme="majorBidi"/>
          <w:sz w:val="24"/>
          <w:szCs w:val="24"/>
        </w:rPr>
      </w:pPr>
    </w:p>
    <w:p w:rsidR="001F4BF0" w:rsidRPr="00433A38" w:rsidRDefault="001F4BF0" w:rsidP="001F4BF0">
      <w:pPr>
        <w:spacing w:after="0" w:line="480" w:lineRule="auto"/>
        <w:jc w:val="both"/>
        <w:rPr>
          <w:rFonts w:asciiTheme="majorBidi" w:hAnsiTheme="majorBidi" w:cstheme="majorBidi"/>
          <w:b/>
          <w:bCs/>
          <w:sz w:val="24"/>
          <w:szCs w:val="24"/>
        </w:rPr>
      </w:pPr>
      <w:r w:rsidRPr="00433A38">
        <w:rPr>
          <w:rFonts w:asciiTheme="majorBidi" w:hAnsiTheme="majorBidi" w:cstheme="majorBidi"/>
          <w:b/>
          <w:bCs/>
          <w:sz w:val="24"/>
          <w:szCs w:val="24"/>
        </w:rPr>
        <w:t xml:space="preserve">C. </w:t>
      </w:r>
      <w:r w:rsidRPr="00433A38">
        <w:rPr>
          <w:rFonts w:asciiTheme="majorBidi" w:hAnsiTheme="majorBidi" w:cstheme="majorBidi"/>
          <w:b/>
          <w:bCs/>
          <w:sz w:val="24"/>
          <w:szCs w:val="24"/>
          <w:lang w:val="id-ID"/>
        </w:rPr>
        <w:t>Variabel Penelitian</w:t>
      </w:r>
    </w:p>
    <w:p w:rsidR="001F4BF0" w:rsidRPr="005B5DA1" w:rsidRDefault="001F4BF0" w:rsidP="001F4BF0">
      <w:pPr>
        <w:spacing w:after="0" w:line="480" w:lineRule="auto"/>
        <w:ind w:firstLine="720"/>
        <w:jc w:val="both"/>
        <w:rPr>
          <w:rFonts w:asciiTheme="majorBidi" w:hAnsiTheme="majorBidi" w:cstheme="majorBidi"/>
          <w:b/>
          <w:bCs/>
          <w:sz w:val="24"/>
          <w:szCs w:val="24"/>
        </w:rPr>
      </w:pPr>
      <w:r w:rsidRPr="005B5DA1">
        <w:rPr>
          <w:rFonts w:asciiTheme="majorBidi" w:hAnsiTheme="majorBidi" w:cstheme="majorBidi"/>
          <w:sz w:val="24"/>
          <w:szCs w:val="24"/>
          <w:lang w:val="id-ID"/>
        </w:rPr>
        <w:t xml:space="preserve">Variabel penelitian merupakan segala sesuatu yang berbentuk apa saja yang ditetapkan oleh peneliti untuk dipelajari sehingga diperoleh informasi tentang hal tersebut, kemudian </w:t>
      </w:r>
      <w:r w:rsidRPr="005B5DA1">
        <w:rPr>
          <w:rFonts w:asciiTheme="majorBidi" w:hAnsiTheme="majorBidi" w:cstheme="majorBidi"/>
          <w:sz w:val="24"/>
          <w:szCs w:val="24"/>
          <w:lang w:val="id-ID"/>
        </w:rPr>
        <w:lastRenderedPageBreak/>
        <w:t>ditarik kesimpulannya.</w:t>
      </w:r>
      <w:r w:rsidRPr="005B5DA1">
        <w:rPr>
          <w:rStyle w:val="FootnoteReference"/>
          <w:rFonts w:asciiTheme="majorBidi" w:hAnsiTheme="majorBidi" w:cstheme="majorBidi"/>
          <w:sz w:val="24"/>
          <w:szCs w:val="24"/>
          <w:lang w:val="id-ID"/>
        </w:rPr>
        <w:footnoteReference w:id="6"/>
      </w:r>
      <w:r w:rsidRPr="005B5DA1">
        <w:rPr>
          <w:rFonts w:asciiTheme="majorBidi" w:hAnsiTheme="majorBidi" w:cstheme="majorBidi"/>
          <w:sz w:val="24"/>
          <w:szCs w:val="24"/>
          <w:lang w:val="id-ID"/>
        </w:rPr>
        <w:t xml:space="preserve"> Variabel yang mempengaruhi disebut variabel penyebab, variabel bebas atau </w:t>
      </w:r>
      <w:r w:rsidRPr="005B5DA1">
        <w:rPr>
          <w:rFonts w:asciiTheme="majorBidi" w:hAnsiTheme="majorBidi" w:cstheme="majorBidi"/>
          <w:i/>
          <w:iCs/>
          <w:sz w:val="24"/>
          <w:szCs w:val="24"/>
          <w:lang w:val="id-ID"/>
        </w:rPr>
        <w:t xml:space="preserve">independen variabel </w:t>
      </w:r>
      <w:r w:rsidRPr="005B5DA1">
        <w:rPr>
          <w:rFonts w:asciiTheme="majorBidi" w:hAnsiTheme="majorBidi" w:cstheme="majorBidi"/>
          <w:sz w:val="24"/>
          <w:szCs w:val="24"/>
          <w:lang w:val="id-ID"/>
        </w:rPr>
        <w:t xml:space="preserve">(X). Sedangkan variabel akibat disebut variabel tidak bebas variabel tergantung, variabel terkait atau </w:t>
      </w:r>
      <w:r w:rsidRPr="005B5DA1">
        <w:rPr>
          <w:rFonts w:asciiTheme="majorBidi" w:hAnsiTheme="majorBidi" w:cstheme="majorBidi"/>
          <w:i/>
          <w:iCs/>
          <w:sz w:val="24"/>
          <w:szCs w:val="24"/>
          <w:lang w:val="id-ID"/>
        </w:rPr>
        <w:t xml:space="preserve"> devenden variabel </w:t>
      </w:r>
      <w:r w:rsidRPr="005B5DA1">
        <w:rPr>
          <w:rFonts w:asciiTheme="majorBidi" w:hAnsiTheme="majorBidi" w:cstheme="majorBidi"/>
          <w:sz w:val="24"/>
          <w:szCs w:val="24"/>
          <w:lang w:val="id-ID"/>
        </w:rPr>
        <w:t>(Y).</w:t>
      </w:r>
      <w:r w:rsidRPr="005B5DA1">
        <w:rPr>
          <w:rStyle w:val="FootnoteReference"/>
          <w:rFonts w:asciiTheme="majorBidi" w:hAnsiTheme="majorBidi" w:cstheme="majorBidi"/>
          <w:sz w:val="24"/>
          <w:szCs w:val="24"/>
          <w:lang w:val="id-ID"/>
        </w:rPr>
        <w:footnoteReference w:id="7"/>
      </w:r>
    </w:p>
    <w:p w:rsidR="001F4BF0" w:rsidRPr="005B5DA1" w:rsidRDefault="001F4BF0" w:rsidP="001F4BF0">
      <w:pPr>
        <w:pStyle w:val="ListParagraph"/>
        <w:spacing w:after="0" w:line="480" w:lineRule="auto"/>
        <w:ind w:left="360" w:firstLine="774"/>
        <w:jc w:val="both"/>
        <w:rPr>
          <w:rFonts w:asciiTheme="majorBidi" w:hAnsiTheme="majorBidi" w:cstheme="majorBidi"/>
          <w:szCs w:val="24"/>
        </w:rPr>
      </w:pPr>
      <w:r w:rsidRPr="005B5DA1">
        <w:rPr>
          <w:rFonts w:asciiTheme="majorBidi" w:hAnsiTheme="majorBidi" w:cstheme="majorBidi"/>
          <w:szCs w:val="24"/>
          <w:lang w:val="id-ID"/>
        </w:rPr>
        <w:t xml:space="preserve">Variabel dalam peneletian ini terdiri dari efektifitas </w:t>
      </w:r>
      <w:r w:rsidRPr="005B5DA1">
        <w:rPr>
          <w:rFonts w:asciiTheme="majorBidi" w:hAnsiTheme="majorBidi" w:cstheme="majorBidi"/>
          <w:szCs w:val="24"/>
        </w:rPr>
        <w:t xml:space="preserve">model </w:t>
      </w:r>
      <w:proofErr w:type="spellStart"/>
      <w:r w:rsidRPr="005B5DA1">
        <w:rPr>
          <w:rFonts w:asciiTheme="majorBidi" w:hAnsiTheme="majorBidi" w:cstheme="majorBidi"/>
          <w:szCs w:val="24"/>
        </w:rPr>
        <w:t>pembelajaran</w:t>
      </w:r>
      <w:proofErr w:type="spellEnd"/>
      <w:r w:rsidRPr="005B5DA1">
        <w:rPr>
          <w:rFonts w:asciiTheme="majorBidi" w:hAnsiTheme="majorBidi" w:cstheme="majorBidi"/>
          <w:szCs w:val="24"/>
        </w:rPr>
        <w:t xml:space="preserve"> experiential learning</w:t>
      </w:r>
      <w:r w:rsidRPr="005B5DA1">
        <w:rPr>
          <w:rFonts w:asciiTheme="majorBidi" w:hAnsiTheme="majorBidi" w:cstheme="majorBidi"/>
          <w:szCs w:val="24"/>
          <w:lang w:val="id-ID"/>
        </w:rPr>
        <w:t xml:space="preserve"> sebagai Variabel bebas (</w:t>
      </w:r>
      <w:r w:rsidRPr="005B5DA1">
        <w:rPr>
          <w:rFonts w:asciiTheme="majorBidi" w:hAnsiTheme="majorBidi" w:cstheme="majorBidi"/>
          <w:i/>
          <w:iCs/>
          <w:szCs w:val="24"/>
          <w:lang w:val="id-ID"/>
        </w:rPr>
        <w:t>variabel independen</w:t>
      </w:r>
      <w:r w:rsidRPr="005B5DA1">
        <w:rPr>
          <w:rFonts w:asciiTheme="majorBidi" w:hAnsiTheme="majorBidi" w:cstheme="majorBidi"/>
          <w:szCs w:val="24"/>
          <w:lang w:val="id-ID"/>
        </w:rPr>
        <w:t>) dan hasil belajar siswa sebagai variabel terikat (</w:t>
      </w:r>
      <w:r w:rsidRPr="005B5DA1">
        <w:rPr>
          <w:rFonts w:asciiTheme="majorBidi" w:hAnsiTheme="majorBidi" w:cstheme="majorBidi"/>
          <w:i/>
          <w:iCs/>
          <w:szCs w:val="24"/>
          <w:lang w:val="id-ID"/>
        </w:rPr>
        <w:t>variabel devenden</w:t>
      </w:r>
      <w:r w:rsidRPr="005B5DA1">
        <w:rPr>
          <w:rFonts w:asciiTheme="majorBidi" w:hAnsiTheme="majorBidi" w:cstheme="majorBidi"/>
          <w:szCs w:val="24"/>
          <w:lang w:val="id-ID"/>
        </w:rPr>
        <w:t>).</w:t>
      </w:r>
    </w:p>
    <w:p w:rsidR="001F4BF0" w:rsidRPr="005B5DA1" w:rsidRDefault="001F4BF0" w:rsidP="001F4BF0">
      <w:pPr>
        <w:pStyle w:val="ListParagraph"/>
        <w:spacing w:after="0" w:line="480" w:lineRule="auto"/>
        <w:ind w:left="360" w:firstLine="774"/>
        <w:jc w:val="both"/>
        <w:rPr>
          <w:rFonts w:asciiTheme="majorBidi" w:hAnsiTheme="majorBidi" w:cstheme="majorBidi"/>
          <w:szCs w:val="24"/>
        </w:rPr>
      </w:pPr>
    </w:p>
    <w:p w:rsidR="001F4BF0" w:rsidRPr="00433A38" w:rsidRDefault="001F4BF0" w:rsidP="001F4BF0">
      <w:pPr>
        <w:spacing w:after="0" w:line="480" w:lineRule="auto"/>
        <w:jc w:val="both"/>
        <w:rPr>
          <w:rFonts w:asciiTheme="majorBidi" w:hAnsiTheme="majorBidi" w:cstheme="majorBidi"/>
          <w:b/>
          <w:bCs/>
          <w:sz w:val="24"/>
          <w:szCs w:val="24"/>
        </w:rPr>
      </w:pPr>
      <w:r w:rsidRPr="00433A38">
        <w:rPr>
          <w:rFonts w:asciiTheme="majorBidi" w:hAnsiTheme="majorBidi" w:cstheme="majorBidi"/>
          <w:b/>
          <w:bCs/>
          <w:sz w:val="24"/>
          <w:szCs w:val="24"/>
        </w:rPr>
        <w:t xml:space="preserve">D. </w:t>
      </w:r>
      <w:r w:rsidRPr="00433A38">
        <w:rPr>
          <w:rFonts w:asciiTheme="majorBidi" w:hAnsiTheme="majorBidi" w:cstheme="majorBidi"/>
          <w:b/>
          <w:bCs/>
          <w:sz w:val="24"/>
          <w:szCs w:val="24"/>
          <w:lang w:val="id-ID"/>
        </w:rPr>
        <w:t>Populasi dan Sampel</w:t>
      </w:r>
    </w:p>
    <w:p w:rsidR="001F4BF0" w:rsidRPr="00433A38" w:rsidRDefault="001F4BF0" w:rsidP="001F4BF0">
      <w:pPr>
        <w:pStyle w:val="ListParagraph"/>
        <w:numPr>
          <w:ilvl w:val="0"/>
          <w:numId w:val="2"/>
        </w:numPr>
        <w:spacing w:after="0" w:line="480" w:lineRule="auto"/>
        <w:jc w:val="both"/>
        <w:rPr>
          <w:rFonts w:asciiTheme="majorBidi" w:hAnsiTheme="majorBidi" w:cstheme="majorBidi"/>
          <w:b/>
          <w:bCs/>
          <w:szCs w:val="24"/>
        </w:rPr>
      </w:pPr>
      <w:r w:rsidRPr="00433A38">
        <w:rPr>
          <w:rFonts w:asciiTheme="majorBidi" w:hAnsiTheme="majorBidi" w:cstheme="majorBidi"/>
          <w:szCs w:val="24"/>
          <w:lang w:val="id-ID"/>
        </w:rPr>
        <w:t>Populasi</w:t>
      </w:r>
    </w:p>
    <w:p w:rsidR="001F4BF0" w:rsidRPr="00433A38" w:rsidRDefault="001F4BF0" w:rsidP="004E763E">
      <w:pPr>
        <w:pStyle w:val="ListParagraph"/>
        <w:spacing w:after="0" w:line="480" w:lineRule="auto"/>
        <w:ind w:firstLine="774"/>
        <w:jc w:val="both"/>
        <w:rPr>
          <w:rFonts w:asciiTheme="majorBidi" w:hAnsiTheme="majorBidi" w:cstheme="majorBidi"/>
          <w:szCs w:val="24"/>
        </w:rPr>
      </w:pPr>
      <w:r w:rsidRPr="00433A38">
        <w:rPr>
          <w:rFonts w:asciiTheme="majorBidi" w:hAnsiTheme="majorBidi" w:cstheme="majorBidi"/>
          <w:szCs w:val="24"/>
          <w:lang w:val="id-ID"/>
        </w:rPr>
        <w:t xml:space="preserve">Menurut Suharsimi Arikunto Populasi adalah keseluruhan subjek penelitian. apabila seseorang ingin meneliti semua elemen yang ada dalam wilayah penelitian, maka penelitiannya merupakan penelitian populasi. Studi penelitiannya juga disebut studi populasi </w:t>
      </w:r>
      <w:r w:rsidRPr="00433A38">
        <w:rPr>
          <w:rFonts w:asciiTheme="majorBidi" w:hAnsiTheme="majorBidi" w:cstheme="majorBidi"/>
          <w:szCs w:val="24"/>
          <w:lang w:val="id-ID"/>
        </w:rPr>
        <w:lastRenderedPageBreak/>
        <w:t>atau studi sensus.</w:t>
      </w:r>
      <w:r w:rsidRPr="00433A38">
        <w:rPr>
          <w:rStyle w:val="FootnoteReference"/>
          <w:rFonts w:asciiTheme="majorBidi" w:hAnsiTheme="majorBidi" w:cstheme="majorBidi"/>
          <w:szCs w:val="24"/>
          <w:lang w:val="id-ID"/>
        </w:rPr>
        <w:footnoteReference w:id="8"/>
      </w:r>
      <w:r w:rsidRPr="00433A38">
        <w:rPr>
          <w:rFonts w:asciiTheme="majorBidi" w:hAnsiTheme="majorBidi" w:cstheme="majorBidi"/>
          <w:szCs w:val="24"/>
          <w:lang w:val="id-ID"/>
        </w:rPr>
        <w:t xml:space="preserve"> Jadi, populasi dalam penelitian ini adalah</w:t>
      </w:r>
      <w:r w:rsidRPr="00433A38">
        <w:rPr>
          <w:rFonts w:asciiTheme="majorBidi" w:hAnsiTheme="majorBidi" w:cstheme="majorBidi"/>
          <w:szCs w:val="24"/>
        </w:rPr>
        <w:t xml:space="preserve"> </w:t>
      </w:r>
      <w:proofErr w:type="spellStart"/>
      <w:r w:rsidRPr="00433A38">
        <w:rPr>
          <w:rFonts w:asciiTheme="majorBidi" w:hAnsiTheme="majorBidi" w:cstheme="majorBidi"/>
          <w:szCs w:val="24"/>
        </w:rPr>
        <w:t>seluruh</w:t>
      </w:r>
      <w:proofErr w:type="spellEnd"/>
      <w:r w:rsidRPr="00433A38">
        <w:rPr>
          <w:rFonts w:asciiTheme="majorBidi" w:hAnsiTheme="majorBidi" w:cstheme="majorBidi"/>
          <w:szCs w:val="24"/>
          <w:lang w:val="id-ID"/>
        </w:rPr>
        <w:t xml:space="preserve"> siswa-siswi kelas VII</w:t>
      </w:r>
      <w:r w:rsidRPr="00433A38">
        <w:rPr>
          <w:rFonts w:asciiTheme="majorBidi" w:hAnsiTheme="majorBidi" w:cstheme="majorBidi"/>
          <w:szCs w:val="24"/>
        </w:rPr>
        <w:t>I SMP A</w:t>
      </w:r>
      <w:r w:rsidR="004E763E" w:rsidRPr="00433A38">
        <w:rPr>
          <w:rFonts w:asciiTheme="majorBidi" w:hAnsiTheme="majorBidi" w:cstheme="majorBidi"/>
          <w:szCs w:val="24"/>
        </w:rPr>
        <w:t>l</w:t>
      </w:r>
      <w:r w:rsidR="004E763E">
        <w:rPr>
          <w:rFonts w:asciiTheme="majorBidi" w:hAnsiTheme="majorBidi" w:cstheme="majorBidi"/>
          <w:szCs w:val="24"/>
        </w:rPr>
        <w:t>-</w:t>
      </w:r>
      <w:proofErr w:type="spellStart"/>
      <w:r w:rsidR="004E763E">
        <w:rPr>
          <w:rFonts w:asciiTheme="majorBidi" w:hAnsiTheme="majorBidi" w:cstheme="majorBidi"/>
          <w:szCs w:val="24"/>
        </w:rPr>
        <w:t>Badar</w:t>
      </w:r>
      <w:proofErr w:type="spellEnd"/>
      <w:r w:rsidRPr="00433A38">
        <w:rPr>
          <w:rFonts w:asciiTheme="majorBidi" w:hAnsiTheme="majorBidi" w:cstheme="majorBidi"/>
          <w:szCs w:val="24"/>
        </w:rPr>
        <w:t>.</w:t>
      </w:r>
    </w:p>
    <w:p w:rsidR="001F4BF0" w:rsidRPr="00433A38" w:rsidRDefault="001F4BF0" w:rsidP="001F4BF0">
      <w:pPr>
        <w:pStyle w:val="ListParagraph"/>
        <w:numPr>
          <w:ilvl w:val="0"/>
          <w:numId w:val="2"/>
        </w:numPr>
        <w:spacing w:after="0" w:line="480" w:lineRule="auto"/>
        <w:jc w:val="both"/>
        <w:rPr>
          <w:rFonts w:asciiTheme="majorBidi" w:hAnsiTheme="majorBidi" w:cstheme="majorBidi"/>
          <w:szCs w:val="24"/>
          <w:lang w:val="id-ID"/>
        </w:rPr>
      </w:pPr>
      <w:r w:rsidRPr="00433A38">
        <w:rPr>
          <w:rFonts w:asciiTheme="majorBidi" w:hAnsiTheme="majorBidi" w:cstheme="majorBidi"/>
          <w:szCs w:val="24"/>
          <w:lang w:val="id-ID"/>
        </w:rPr>
        <w:t xml:space="preserve">Sampel </w:t>
      </w:r>
    </w:p>
    <w:p w:rsidR="001F4BF0" w:rsidRPr="00433A38" w:rsidRDefault="001F4BF0" w:rsidP="001F4BF0">
      <w:pPr>
        <w:pStyle w:val="ListParagraph"/>
        <w:spacing w:after="0" w:line="480" w:lineRule="auto"/>
        <w:ind w:firstLine="774"/>
        <w:jc w:val="both"/>
        <w:rPr>
          <w:rFonts w:asciiTheme="majorBidi" w:hAnsiTheme="majorBidi" w:cstheme="majorBidi"/>
          <w:szCs w:val="24"/>
          <w:lang w:val="id-ID"/>
        </w:rPr>
      </w:pPr>
      <w:r w:rsidRPr="00433A38">
        <w:rPr>
          <w:rFonts w:asciiTheme="majorBidi" w:hAnsiTheme="majorBidi" w:cstheme="majorBidi"/>
          <w:szCs w:val="24"/>
          <w:lang w:val="id-ID"/>
        </w:rPr>
        <w:t>Menurut Suharsimi, sampel adalah sebagian atau wakil populasi yang diteliti.</w:t>
      </w:r>
      <w:r w:rsidRPr="00433A38">
        <w:rPr>
          <w:rStyle w:val="FootnoteReference"/>
          <w:rFonts w:asciiTheme="majorBidi" w:hAnsiTheme="majorBidi" w:cstheme="majorBidi"/>
          <w:szCs w:val="24"/>
          <w:lang w:val="id-ID"/>
        </w:rPr>
        <w:footnoteReference w:id="9"/>
      </w:r>
      <w:r w:rsidRPr="00433A38">
        <w:rPr>
          <w:rFonts w:asciiTheme="majorBidi" w:hAnsiTheme="majorBidi" w:cstheme="majorBidi"/>
          <w:szCs w:val="24"/>
          <w:lang w:val="id-ID"/>
        </w:rPr>
        <w:t xml:space="preserve"> Dalam pengambilan sampel biasanya pen</w:t>
      </w:r>
      <w:r w:rsidRPr="00433A38">
        <w:rPr>
          <w:rFonts w:asciiTheme="majorBidi" w:hAnsiTheme="majorBidi" w:cstheme="majorBidi"/>
          <w:szCs w:val="24"/>
        </w:rPr>
        <w:t>e</w:t>
      </w:r>
      <w:r w:rsidRPr="00433A38">
        <w:rPr>
          <w:rFonts w:asciiTheme="majorBidi" w:hAnsiTheme="majorBidi" w:cstheme="majorBidi"/>
          <w:szCs w:val="24"/>
          <w:lang w:val="id-ID"/>
        </w:rPr>
        <w:t>liti sudah menentukan terlebih dulu besarnya jumlah sampel yang paling baik. Penulis berpegang pada pendapat Suharsimi Arikunto yang menyatakan apabila subjeknya kurang dari 100, lebih baik diambil semua sehingga peneletiannya merupakan peneletian populasi. Tetapi, jika jumlah subjeknya besar, dapat diambil antara 10% sampai 15% atau 20% sampai 25% atau lebih.</w:t>
      </w:r>
      <w:r w:rsidRPr="00433A38">
        <w:rPr>
          <w:rStyle w:val="FootnoteReference"/>
          <w:rFonts w:asciiTheme="majorBidi" w:hAnsiTheme="majorBidi" w:cstheme="majorBidi"/>
          <w:szCs w:val="24"/>
          <w:lang w:val="id-ID"/>
        </w:rPr>
        <w:footnoteReference w:id="10"/>
      </w:r>
      <w:r w:rsidRPr="00433A38">
        <w:rPr>
          <w:rFonts w:asciiTheme="majorBidi" w:hAnsiTheme="majorBidi" w:cstheme="majorBidi"/>
          <w:szCs w:val="24"/>
          <w:lang w:val="id-ID"/>
        </w:rPr>
        <w:t xml:space="preserve"> </w:t>
      </w:r>
    </w:p>
    <w:p w:rsidR="001F4BF0" w:rsidRPr="00433A38" w:rsidRDefault="001F4BF0" w:rsidP="001F4BF0">
      <w:pPr>
        <w:pStyle w:val="ListParagraph"/>
        <w:spacing w:after="0" w:line="480" w:lineRule="auto"/>
        <w:ind w:firstLine="774"/>
        <w:jc w:val="both"/>
        <w:rPr>
          <w:rFonts w:asciiTheme="majorBidi" w:hAnsiTheme="majorBidi" w:cstheme="majorBidi"/>
          <w:szCs w:val="24"/>
        </w:rPr>
      </w:pPr>
      <w:r w:rsidRPr="00433A38">
        <w:rPr>
          <w:rFonts w:asciiTheme="majorBidi" w:hAnsiTheme="majorBidi" w:cstheme="majorBidi"/>
          <w:szCs w:val="24"/>
          <w:lang w:val="id-ID"/>
        </w:rPr>
        <w:t>Sampel dalam penelitian ini adalah kelas VI</w:t>
      </w:r>
      <w:r w:rsidRPr="00433A38">
        <w:rPr>
          <w:rFonts w:asciiTheme="majorBidi" w:hAnsiTheme="majorBidi" w:cstheme="majorBidi"/>
          <w:szCs w:val="24"/>
        </w:rPr>
        <w:t>I</w:t>
      </w:r>
      <w:r w:rsidRPr="00433A38">
        <w:rPr>
          <w:rFonts w:asciiTheme="majorBidi" w:hAnsiTheme="majorBidi" w:cstheme="majorBidi"/>
          <w:szCs w:val="24"/>
          <w:lang w:val="id-ID"/>
        </w:rPr>
        <w:t>I A sebagai kelas eksperimen yakni kelas yang dalam pembelajaran</w:t>
      </w:r>
      <w:r w:rsidRPr="00433A38">
        <w:rPr>
          <w:rFonts w:asciiTheme="majorBidi" w:hAnsiTheme="majorBidi" w:cstheme="majorBidi"/>
          <w:szCs w:val="24"/>
        </w:rPr>
        <w:t xml:space="preserve"> PAI</w:t>
      </w:r>
      <w:r w:rsidRPr="00433A38">
        <w:rPr>
          <w:rFonts w:asciiTheme="majorBidi" w:hAnsiTheme="majorBidi" w:cstheme="majorBidi"/>
          <w:szCs w:val="24"/>
          <w:lang w:val="id-ID"/>
        </w:rPr>
        <w:t xml:space="preserve"> menggunakan </w:t>
      </w:r>
      <w:r w:rsidRPr="00433A38">
        <w:rPr>
          <w:rFonts w:asciiTheme="majorBidi" w:hAnsiTheme="majorBidi" w:cstheme="majorBidi"/>
          <w:szCs w:val="24"/>
        </w:rPr>
        <w:t xml:space="preserve">model </w:t>
      </w:r>
      <w:proofErr w:type="spellStart"/>
      <w:r w:rsidRPr="00433A38">
        <w:rPr>
          <w:rFonts w:asciiTheme="majorBidi" w:hAnsiTheme="majorBidi" w:cstheme="majorBidi"/>
          <w:szCs w:val="24"/>
        </w:rPr>
        <w:t>pembelajaran</w:t>
      </w:r>
      <w:proofErr w:type="spellEnd"/>
      <w:r w:rsidRPr="00433A38">
        <w:rPr>
          <w:rFonts w:asciiTheme="majorBidi" w:hAnsiTheme="majorBidi" w:cstheme="majorBidi"/>
          <w:szCs w:val="24"/>
        </w:rPr>
        <w:t xml:space="preserve"> </w:t>
      </w:r>
      <w:r w:rsidRPr="00433A38">
        <w:rPr>
          <w:rFonts w:asciiTheme="majorBidi" w:hAnsiTheme="majorBidi" w:cstheme="majorBidi"/>
          <w:i/>
          <w:iCs/>
          <w:szCs w:val="24"/>
        </w:rPr>
        <w:lastRenderedPageBreak/>
        <w:t xml:space="preserve">experiential learning </w:t>
      </w:r>
      <w:r w:rsidRPr="00433A38">
        <w:rPr>
          <w:rFonts w:asciiTheme="majorBidi" w:hAnsiTheme="majorBidi" w:cstheme="majorBidi"/>
          <w:szCs w:val="24"/>
          <w:lang w:val="id-ID"/>
        </w:rPr>
        <w:t>dengan jumlah 3</w:t>
      </w:r>
      <w:r w:rsidRPr="00433A38">
        <w:rPr>
          <w:rFonts w:asciiTheme="majorBidi" w:hAnsiTheme="majorBidi" w:cstheme="majorBidi"/>
          <w:szCs w:val="24"/>
        </w:rPr>
        <w:t>0</w:t>
      </w:r>
      <w:r w:rsidRPr="00433A38">
        <w:rPr>
          <w:rFonts w:asciiTheme="majorBidi" w:hAnsiTheme="majorBidi" w:cstheme="majorBidi"/>
          <w:szCs w:val="24"/>
          <w:lang w:val="id-ID"/>
        </w:rPr>
        <w:t xml:space="preserve"> peserta didik dan kelas VI</w:t>
      </w:r>
      <w:r w:rsidRPr="00433A38">
        <w:rPr>
          <w:rFonts w:asciiTheme="majorBidi" w:hAnsiTheme="majorBidi" w:cstheme="majorBidi"/>
          <w:szCs w:val="24"/>
        </w:rPr>
        <w:t>I</w:t>
      </w:r>
      <w:r w:rsidRPr="00433A38">
        <w:rPr>
          <w:rFonts w:asciiTheme="majorBidi" w:hAnsiTheme="majorBidi" w:cstheme="majorBidi"/>
          <w:szCs w:val="24"/>
          <w:lang w:val="id-ID"/>
        </w:rPr>
        <w:t xml:space="preserve">I </w:t>
      </w:r>
      <w:r w:rsidRPr="00433A38">
        <w:rPr>
          <w:rFonts w:asciiTheme="majorBidi" w:hAnsiTheme="majorBidi" w:cstheme="majorBidi"/>
          <w:szCs w:val="24"/>
        </w:rPr>
        <w:t>B</w:t>
      </w:r>
      <w:r w:rsidRPr="00433A38">
        <w:rPr>
          <w:rFonts w:asciiTheme="majorBidi" w:hAnsiTheme="majorBidi" w:cstheme="majorBidi"/>
          <w:szCs w:val="24"/>
          <w:lang w:val="id-ID"/>
        </w:rPr>
        <w:t xml:space="preserve"> dengan jumlah 3</w:t>
      </w:r>
      <w:r w:rsidRPr="00433A38">
        <w:rPr>
          <w:rFonts w:asciiTheme="majorBidi" w:hAnsiTheme="majorBidi" w:cstheme="majorBidi"/>
          <w:szCs w:val="24"/>
        </w:rPr>
        <w:t>0</w:t>
      </w:r>
      <w:r w:rsidRPr="00433A38">
        <w:rPr>
          <w:rFonts w:asciiTheme="majorBidi" w:hAnsiTheme="majorBidi" w:cstheme="majorBidi"/>
          <w:szCs w:val="24"/>
          <w:lang w:val="id-ID"/>
        </w:rPr>
        <w:t xml:space="preserve"> peserta didik sebagai kelas kontrol, yakni kelas yang dalam proses pembelajaran</w:t>
      </w:r>
      <w:r w:rsidRPr="00433A38">
        <w:rPr>
          <w:rFonts w:asciiTheme="majorBidi" w:hAnsiTheme="majorBidi" w:cstheme="majorBidi"/>
          <w:szCs w:val="24"/>
        </w:rPr>
        <w:t xml:space="preserve"> </w:t>
      </w:r>
      <w:r w:rsidRPr="00433A38">
        <w:rPr>
          <w:rFonts w:asciiTheme="majorBidi" w:hAnsiTheme="majorBidi" w:cstheme="majorBidi"/>
          <w:szCs w:val="24"/>
          <w:lang w:val="id-ID"/>
        </w:rPr>
        <w:t>Pendidikan Agama Islam menggunakan metode</w:t>
      </w:r>
      <w:r w:rsidRPr="00433A38">
        <w:rPr>
          <w:rFonts w:asciiTheme="majorBidi" w:hAnsiTheme="majorBidi" w:cstheme="majorBidi"/>
          <w:szCs w:val="24"/>
        </w:rPr>
        <w:t xml:space="preserve"> </w:t>
      </w:r>
      <w:proofErr w:type="spellStart"/>
      <w:r w:rsidRPr="00433A38">
        <w:rPr>
          <w:rFonts w:asciiTheme="majorBidi" w:hAnsiTheme="majorBidi" w:cstheme="majorBidi"/>
          <w:szCs w:val="24"/>
        </w:rPr>
        <w:t>ceramah</w:t>
      </w:r>
      <w:proofErr w:type="spellEnd"/>
      <w:r w:rsidRPr="00433A38">
        <w:rPr>
          <w:rFonts w:asciiTheme="majorBidi" w:hAnsiTheme="majorBidi" w:cstheme="majorBidi"/>
          <w:szCs w:val="24"/>
          <w:lang w:val="id-ID"/>
        </w:rPr>
        <w:t xml:space="preserve">. </w:t>
      </w:r>
    </w:p>
    <w:p w:rsidR="001F4BF0" w:rsidRPr="00433A38" w:rsidRDefault="001F4BF0" w:rsidP="001F4BF0">
      <w:pPr>
        <w:pStyle w:val="ListParagraph"/>
        <w:spacing w:after="0" w:line="480" w:lineRule="auto"/>
        <w:ind w:firstLine="774"/>
        <w:jc w:val="both"/>
        <w:rPr>
          <w:rFonts w:asciiTheme="majorBidi" w:hAnsiTheme="majorBidi" w:cstheme="majorBidi"/>
          <w:szCs w:val="24"/>
        </w:rPr>
      </w:pPr>
    </w:p>
    <w:p w:rsidR="001F4BF0" w:rsidRPr="00433A38" w:rsidRDefault="001F4BF0" w:rsidP="001F4BF0">
      <w:pPr>
        <w:spacing w:after="0" w:line="480" w:lineRule="auto"/>
        <w:jc w:val="both"/>
        <w:rPr>
          <w:rFonts w:asciiTheme="majorBidi" w:hAnsiTheme="majorBidi" w:cstheme="majorBidi"/>
          <w:b/>
          <w:bCs/>
          <w:sz w:val="24"/>
          <w:szCs w:val="24"/>
        </w:rPr>
      </w:pPr>
      <w:r w:rsidRPr="00433A38">
        <w:rPr>
          <w:rFonts w:asciiTheme="majorBidi" w:hAnsiTheme="majorBidi" w:cstheme="majorBidi"/>
          <w:b/>
          <w:bCs/>
          <w:sz w:val="24"/>
          <w:szCs w:val="24"/>
        </w:rPr>
        <w:t xml:space="preserve">E. </w:t>
      </w:r>
      <w:r w:rsidRPr="00433A38">
        <w:rPr>
          <w:rFonts w:asciiTheme="majorBidi" w:hAnsiTheme="majorBidi" w:cstheme="majorBidi"/>
          <w:b/>
          <w:bCs/>
          <w:sz w:val="24"/>
          <w:szCs w:val="24"/>
          <w:lang w:val="id-ID"/>
        </w:rPr>
        <w:t>Instrumen Penelitian</w:t>
      </w:r>
    </w:p>
    <w:p w:rsidR="001F4BF0" w:rsidRPr="00433A38" w:rsidRDefault="001F4BF0" w:rsidP="001F4BF0">
      <w:pPr>
        <w:pStyle w:val="ListParagraph"/>
        <w:spacing w:after="0" w:line="480" w:lineRule="auto"/>
        <w:ind w:left="360" w:firstLine="774"/>
        <w:jc w:val="both"/>
        <w:rPr>
          <w:rFonts w:asciiTheme="majorBidi" w:hAnsiTheme="majorBidi" w:cstheme="majorBidi"/>
          <w:szCs w:val="24"/>
          <w:lang w:val="id-ID"/>
        </w:rPr>
      </w:pPr>
      <w:r w:rsidRPr="00433A38">
        <w:rPr>
          <w:rFonts w:asciiTheme="majorBidi" w:hAnsiTheme="majorBidi" w:cstheme="majorBidi"/>
          <w:szCs w:val="24"/>
          <w:lang w:val="id-ID"/>
        </w:rPr>
        <w:t>Instrumen penelitian adalah alat bantu yang digunakan dalam mengumpulkan data.</w:t>
      </w:r>
      <w:r w:rsidRPr="00433A38">
        <w:rPr>
          <w:rStyle w:val="FootnoteReference"/>
          <w:rFonts w:asciiTheme="majorBidi" w:hAnsiTheme="majorBidi" w:cstheme="majorBidi"/>
          <w:szCs w:val="24"/>
          <w:lang w:val="id-ID"/>
        </w:rPr>
        <w:footnoteReference w:id="11"/>
      </w:r>
      <w:r w:rsidRPr="00433A38">
        <w:rPr>
          <w:rFonts w:asciiTheme="majorBidi" w:hAnsiTheme="majorBidi" w:cstheme="majorBidi"/>
          <w:szCs w:val="24"/>
          <w:lang w:val="id-ID"/>
        </w:rPr>
        <w:t xml:space="preserve"> Menurut Sugiyono instrumen penelitian adalah suatu alat yang digunakan mengukur fenomena alam maupun sosial yang diamati. Instrumen dalam penelitian kuantitatif dapat berupa tes, pedoman wawancara, pedoman observasi, dan kuesioner.</w:t>
      </w:r>
      <w:r w:rsidRPr="00433A38">
        <w:rPr>
          <w:rStyle w:val="FootnoteReference"/>
          <w:rFonts w:asciiTheme="majorBidi" w:hAnsiTheme="majorBidi" w:cstheme="majorBidi"/>
          <w:szCs w:val="24"/>
          <w:lang w:val="id-ID"/>
        </w:rPr>
        <w:footnoteReference w:id="12"/>
      </w:r>
      <w:r w:rsidRPr="00433A38">
        <w:rPr>
          <w:rFonts w:asciiTheme="majorBidi" w:hAnsiTheme="majorBidi" w:cstheme="majorBidi"/>
          <w:szCs w:val="24"/>
          <w:lang w:val="id-ID"/>
        </w:rPr>
        <w:t xml:space="preserve"> Instrumen penelitian yang peneliti gunakan adalah berupa tes untuk memperoleh data-data tentang pelaksanaan pembelajaran di dalam kelas berbasis </w:t>
      </w:r>
      <w:r w:rsidRPr="00433A38">
        <w:rPr>
          <w:rFonts w:asciiTheme="majorBidi" w:hAnsiTheme="majorBidi" w:cstheme="majorBidi"/>
          <w:szCs w:val="24"/>
        </w:rPr>
        <w:t xml:space="preserve">model </w:t>
      </w:r>
      <w:proofErr w:type="spellStart"/>
      <w:r w:rsidRPr="00433A38">
        <w:rPr>
          <w:rFonts w:asciiTheme="majorBidi" w:hAnsiTheme="majorBidi" w:cstheme="majorBidi"/>
          <w:szCs w:val="24"/>
        </w:rPr>
        <w:t>pembelajaran</w:t>
      </w:r>
      <w:proofErr w:type="spellEnd"/>
      <w:r w:rsidRPr="00433A38">
        <w:rPr>
          <w:rFonts w:asciiTheme="majorBidi" w:hAnsiTheme="majorBidi" w:cstheme="majorBidi"/>
          <w:szCs w:val="24"/>
        </w:rPr>
        <w:t xml:space="preserve"> experiential learning</w:t>
      </w:r>
      <w:r w:rsidRPr="00433A38">
        <w:rPr>
          <w:rFonts w:asciiTheme="majorBidi" w:hAnsiTheme="majorBidi" w:cstheme="majorBidi"/>
          <w:szCs w:val="24"/>
          <w:lang w:val="id-ID"/>
        </w:rPr>
        <w:t xml:space="preserve"> dan hasil belajar siswa. Variabel hasil </w:t>
      </w:r>
      <w:r w:rsidRPr="00433A38">
        <w:rPr>
          <w:rFonts w:asciiTheme="majorBidi" w:hAnsiTheme="majorBidi" w:cstheme="majorBidi"/>
          <w:szCs w:val="24"/>
          <w:lang w:val="id-ID"/>
        </w:rPr>
        <w:lastRenderedPageBreak/>
        <w:t>belajar siswa tersebut dijelaskan secara konsep dan oprasional sebagai berikut:</w:t>
      </w:r>
    </w:p>
    <w:p w:rsidR="001F4BF0" w:rsidRPr="00433A38" w:rsidRDefault="001F4BF0" w:rsidP="001F4BF0">
      <w:pPr>
        <w:pStyle w:val="ListParagraph"/>
        <w:numPr>
          <w:ilvl w:val="0"/>
          <w:numId w:val="3"/>
        </w:numPr>
        <w:spacing w:after="0" w:line="480" w:lineRule="auto"/>
        <w:jc w:val="both"/>
        <w:rPr>
          <w:rFonts w:asciiTheme="majorBidi" w:hAnsiTheme="majorBidi" w:cstheme="majorBidi"/>
          <w:szCs w:val="24"/>
        </w:rPr>
      </w:pPr>
      <w:r w:rsidRPr="00433A38">
        <w:rPr>
          <w:rFonts w:asciiTheme="majorBidi" w:hAnsiTheme="majorBidi" w:cstheme="majorBidi"/>
          <w:szCs w:val="24"/>
          <w:lang w:val="id-ID"/>
        </w:rPr>
        <w:t>Definisi konsep</w:t>
      </w:r>
    </w:p>
    <w:p w:rsidR="001F4BF0" w:rsidRPr="00433A38" w:rsidRDefault="001F4BF0" w:rsidP="001F4BF0">
      <w:pPr>
        <w:pStyle w:val="ListParagraph"/>
        <w:spacing w:after="0" w:line="480" w:lineRule="auto"/>
        <w:ind w:left="786" w:firstLine="654"/>
        <w:jc w:val="both"/>
        <w:rPr>
          <w:rFonts w:asciiTheme="majorBidi" w:hAnsiTheme="majorBidi" w:cstheme="majorBidi"/>
          <w:szCs w:val="24"/>
          <w:lang w:val="id-ID"/>
        </w:rPr>
      </w:pPr>
      <w:r w:rsidRPr="00433A38">
        <w:rPr>
          <w:rFonts w:asciiTheme="majorBidi" w:hAnsiTheme="majorBidi" w:cstheme="majorBidi"/>
          <w:szCs w:val="24"/>
          <w:lang w:val="id-ID"/>
        </w:rPr>
        <w:t>Hasil belajar meurupakan kemampuan yang di memiliki oleh seorang siswa yang telah mengikuti proses pembelajaran di sekolah, dalam proses pembelajaran tersebut seorang siswa diharapkan mampu memahami materi yang telah di jelaskan oleh seorang guru sehingga siswa tersebut dapat mencapai tujuan dari pembelajaran tersebut. Hasil belajar yaitu perubahan-perubahan yang terjadi pada siswa, baik yang menyangkut aspek kognitif, afektif, dan psikomotor sebagai hasil dari kegiatan belajar.</w:t>
      </w:r>
    </w:p>
    <w:p w:rsidR="001F4BF0" w:rsidRPr="00433A38" w:rsidRDefault="001F4BF0" w:rsidP="001F4BF0">
      <w:pPr>
        <w:pStyle w:val="ListParagraph"/>
        <w:numPr>
          <w:ilvl w:val="0"/>
          <w:numId w:val="3"/>
        </w:numPr>
        <w:spacing w:after="0" w:line="480" w:lineRule="auto"/>
        <w:jc w:val="both"/>
        <w:rPr>
          <w:rFonts w:asciiTheme="majorBidi" w:hAnsiTheme="majorBidi" w:cstheme="majorBidi"/>
          <w:szCs w:val="24"/>
        </w:rPr>
      </w:pPr>
      <w:r w:rsidRPr="00433A38">
        <w:rPr>
          <w:rFonts w:asciiTheme="majorBidi" w:hAnsiTheme="majorBidi" w:cstheme="majorBidi"/>
          <w:szCs w:val="24"/>
          <w:lang w:val="id-ID"/>
        </w:rPr>
        <w:t>Definisi oprasional</w:t>
      </w:r>
    </w:p>
    <w:p w:rsidR="001F4BF0" w:rsidRPr="005B5DA1" w:rsidRDefault="001F4BF0" w:rsidP="001F4BF0">
      <w:pPr>
        <w:pStyle w:val="ListParagraph"/>
        <w:spacing w:after="0" w:line="480" w:lineRule="auto"/>
        <w:ind w:left="786" w:firstLine="654"/>
        <w:jc w:val="both"/>
        <w:rPr>
          <w:rFonts w:asciiTheme="majorBidi" w:hAnsiTheme="majorBidi" w:cstheme="majorBidi"/>
          <w:szCs w:val="24"/>
        </w:rPr>
      </w:pPr>
      <w:r w:rsidRPr="00433A38">
        <w:rPr>
          <w:rFonts w:asciiTheme="majorBidi" w:hAnsiTheme="majorBidi" w:cstheme="majorBidi"/>
          <w:szCs w:val="24"/>
          <w:lang w:val="id-ID"/>
        </w:rPr>
        <w:t>Hasil belajar siswa adalah kemampuan yang diperoleh anak setelah melalui kegiatan belajar. Hasil belajar</w:t>
      </w:r>
      <w:r w:rsidRPr="00433A38">
        <w:rPr>
          <w:rFonts w:asciiTheme="majorBidi" w:hAnsiTheme="majorBidi" w:cstheme="majorBidi"/>
          <w:szCs w:val="24"/>
        </w:rPr>
        <w:t xml:space="preserve"> PAI</w:t>
      </w:r>
      <w:r w:rsidRPr="00433A38">
        <w:rPr>
          <w:rFonts w:asciiTheme="majorBidi" w:hAnsiTheme="majorBidi" w:cstheme="majorBidi"/>
          <w:szCs w:val="24"/>
          <w:lang w:val="id-ID"/>
        </w:rPr>
        <w:t xml:space="preserve"> yaitu total skor yang diperoleh siswa dari hasil belajar tentang</w:t>
      </w:r>
      <w:r>
        <w:rPr>
          <w:rFonts w:asciiTheme="majorBidi" w:hAnsiTheme="majorBidi" w:cstheme="majorBidi"/>
          <w:szCs w:val="24"/>
        </w:rPr>
        <w:t xml:space="preserve"> Qs. </w:t>
      </w:r>
      <w:proofErr w:type="gramStart"/>
      <w:r>
        <w:rPr>
          <w:rFonts w:asciiTheme="majorBidi" w:hAnsiTheme="majorBidi" w:cstheme="majorBidi"/>
          <w:szCs w:val="24"/>
        </w:rPr>
        <w:t>Al-</w:t>
      </w:r>
      <w:proofErr w:type="spellStart"/>
      <w:r>
        <w:rPr>
          <w:rFonts w:asciiTheme="majorBidi" w:hAnsiTheme="majorBidi" w:cstheme="majorBidi"/>
          <w:szCs w:val="24"/>
        </w:rPr>
        <w:t>Furqon</w:t>
      </w:r>
      <w:proofErr w:type="spellEnd"/>
      <w:r>
        <w:rPr>
          <w:rFonts w:asciiTheme="majorBidi" w:hAnsiTheme="majorBidi" w:cstheme="majorBidi"/>
          <w:szCs w:val="24"/>
        </w:rPr>
        <w:t>/25/63.</w:t>
      </w:r>
      <w:proofErr w:type="gramEnd"/>
      <w:r>
        <w:rPr>
          <w:rFonts w:asciiTheme="majorBidi" w:hAnsiTheme="majorBidi" w:cstheme="majorBidi"/>
          <w:szCs w:val="24"/>
        </w:rPr>
        <w:t xml:space="preserve"> </w:t>
      </w:r>
      <w:proofErr w:type="gramStart"/>
      <w:r>
        <w:rPr>
          <w:rFonts w:asciiTheme="majorBidi" w:hAnsiTheme="majorBidi" w:cstheme="majorBidi"/>
          <w:szCs w:val="24"/>
        </w:rPr>
        <w:t>Al-</w:t>
      </w:r>
      <w:proofErr w:type="spellStart"/>
      <w:r>
        <w:rPr>
          <w:rFonts w:asciiTheme="majorBidi" w:hAnsiTheme="majorBidi" w:cstheme="majorBidi"/>
          <w:szCs w:val="24"/>
        </w:rPr>
        <w:t>Isra</w:t>
      </w:r>
      <w:proofErr w:type="spellEnd"/>
      <w:r>
        <w:rPr>
          <w:rFonts w:asciiTheme="majorBidi" w:hAnsiTheme="majorBidi" w:cstheme="majorBidi"/>
          <w:szCs w:val="24"/>
        </w:rPr>
        <w:t>/17/26-27.</w:t>
      </w:r>
      <w:proofErr w:type="gramEnd"/>
      <w:r>
        <w:rPr>
          <w:rFonts w:asciiTheme="majorBidi" w:hAnsiTheme="majorBidi" w:cstheme="majorBidi"/>
          <w:szCs w:val="24"/>
        </w:rPr>
        <w:t xml:space="preserve"> </w:t>
      </w:r>
      <w:proofErr w:type="spellStart"/>
      <w:r>
        <w:rPr>
          <w:rFonts w:asciiTheme="majorBidi" w:hAnsiTheme="majorBidi" w:cstheme="majorBidi"/>
          <w:szCs w:val="24"/>
        </w:rPr>
        <w:t>Hidup</w:t>
      </w:r>
      <w:proofErr w:type="spellEnd"/>
      <w:r>
        <w:rPr>
          <w:rFonts w:asciiTheme="majorBidi" w:hAnsiTheme="majorBidi" w:cstheme="majorBidi"/>
          <w:szCs w:val="24"/>
        </w:rPr>
        <w:t xml:space="preserve"> </w:t>
      </w:r>
      <w:proofErr w:type="spellStart"/>
      <w:r>
        <w:rPr>
          <w:rFonts w:asciiTheme="majorBidi" w:hAnsiTheme="majorBidi" w:cstheme="majorBidi"/>
          <w:szCs w:val="24"/>
        </w:rPr>
        <w:t>Sederhana</w:t>
      </w:r>
      <w:proofErr w:type="gramStart"/>
      <w:r>
        <w:rPr>
          <w:rFonts w:asciiTheme="majorBidi" w:hAnsiTheme="majorBidi" w:cstheme="majorBidi"/>
          <w:szCs w:val="24"/>
        </w:rPr>
        <w:t>,Hemat</w:t>
      </w:r>
      <w:proofErr w:type="spellEnd"/>
      <w:proofErr w:type="gramEnd"/>
      <w:r>
        <w:rPr>
          <w:rFonts w:asciiTheme="majorBidi" w:hAnsiTheme="majorBidi" w:cstheme="majorBidi"/>
          <w:szCs w:val="24"/>
        </w:rPr>
        <w:t xml:space="preserve"> Dan </w:t>
      </w:r>
      <w:proofErr w:type="spellStart"/>
      <w:r>
        <w:rPr>
          <w:rFonts w:asciiTheme="majorBidi" w:hAnsiTheme="majorBidi" w:cstheme="majorBidi"/>
          <w:szCs w:val="24"/>
        </w:rPr>
        <w:t>Rendah</w:t>
      </w:r>
      <w:proofErr w:type="spellEnd"/>
      <w:r>
        <w:rPr>
          <w:rFonts w:asciiTheme="majorBidi" w:hAnsiTheme="majorBidi" w:cstheme="majorBidi"/>
          <w:szCs w:val="24"/>
        </w:rPr>
        <w:t xml:space="preserve"> </w:t>
      </w:r>
      <w:proofErr w:type="spellStart"/>
      <w:r>
        <w:rPr>
          <w:rFonts w:asciiTheme="majorBidi" w:hAnsiTheme="majorBidi" w:cstheme="majorBidi"/>
          <w:szCs w:val="24"/>
        </w:rPr>
        <w:t>Hati</w:t>
      </w:r>
      <w:proofErr w:type="spellEnd"/>
      <w:r>
        <w:rPr>
          <w:rFonts w:asciiTheme="majorBidi" w:hAnsiTheme="majorBidi" w:cstheme="majorBidi"/>
          <w:szCs w:val="24"/>
        </w:rPr>
        <w:t>.</w:t>
      </w:r>
    </w:p>
    <w:tbl>
      <w:tblPr>
        <w:tblStyle w:val="TableGrid"/>
        <w:tblpPr w:leftFromText="180" w:rightFromText="180" w:vertAnchor="text" w:horzAnchor="page" w:tblpX="1603" w:tblpY="922"/>
        <w:tblW w:w="7905" w:type="dxa"/>
        <w:tblLayout w:type="fixed"/>
        <w:tblLook w:val="04A0" w:firstRow="1" w:lastRow="0" w:firstColumn="1" w:lastColumn="0" w:noHBand="0" w:noVBand="1"/>
      </w:tblPr>
      <w:tblGrid>
        <w:gridCol w:w="532"/>
        <w:gridCol w:w="2951"/>
        <w:gridCol w:w="2588"/>
        <w:gridCol w:w="846"/>
        <w:gridCol w:w="988"/>
      </w:tblGrid>
      <w:tr w:rsidR="001F4BF0" w:rsidRPr="00A80EF0" w:rsidTr="00320F08">
        <w:trPr>
          <w:trHeight w:val="686"/>
        </w:trPr>
        <w:tc>
          <w:tcPr>
            <w:tcW w:w="532"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lang w:val="en-US"/>
              </w:rPr>
              <w:lastRenderedPageBreak/>
              <w:t>N</w:t>
            </w:r>
            <w:r w:rsidRPr="00A80EF0">
              <w:rPr>
                <w:rFonts w:asciiTheme="majorBidi" w:hAnsiTheme="majorBidi" w:cstheme="majorBidi"/>
              </w:rPr>
              <w:t>O</w:t>
            </w:r>
          </w:p>
        </w:tc>
        <w:tc>
          <w:tcPr>
            <w:tcW w:w="2951"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Kompetensi Dasar (KD)</w:t>
            </w:r>
          </w:p>
        </w:tc>
        <w:tc>
          <w:tcPr>
            <w:tcW w:w="2588"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Indikator</w:t>
            </w:r>
          </w:p>
        </w:tc>
        <w:tc>
          <w:tcPr>
            <w:tcW w:w="846"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No Item</w:t>
            </w:r>
          </w:p>
        </w:tc>
        <w:tc>
          <w:tcPr>
            <w:tcW w:w="988"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Butir Soal</w:t>
            </w:r>
          </w:p>
        </w:tc>
      </w:tr>
      <w:tr w:rsidR="001F4BF0" w:rsidRPr="00A80EF0" w:rsidTr="00320F08">
        <w:trPr>
          <w:trHeight w:val="432"/>
        </w:trPr>
        <w:tc>
          <w:tcPr>
            <w:tcW w:w="532"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1</w:t>
            </w:r>
          </w:p>
        </w:tc>
        <w:tc>
          <w:tcPr>
            <w:tcW w:w="2951"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 xml:space="preserve">Terbiasa membaca </w:t>
            </w:r>
            <w:r w:rsidRPr="00A80EF0">
              <w:rPr>
                <w:rFonts w:asciiTheme="majorBidi" w:hAnsiTheme="majorBidi" w:cstheme="majorBidi"/>
                <w:i/>
              </w:rPr>
              <w:t>al-Qur’ān</w:t>
            </w:r>
            <w:r w:rsidRPr="00A80EF0">
              <w:rPr>
                <w:rFonts w:asciiTheme="majorBidi" w:hAnsiTheme="majorBidi" w:cstheme="majorBidi"/>
              </w:rPr>
              <w:t xml:space="preserve"> dengan meyakini bahwa </w:t>
            </w:r>
            <w:r w:rsidRPr="00A80EF0">
              <w:rPr>
                <w:rFonts w:asciiTheme="majorBidi" w:hAnsiTheme="majorBidi" w:cstheme="majorBidi"/>
                <w:noProof/>
              </w:rPr>
              <w:t>rendah hati, hemat, dan hidup sederhana adalah perintah agama.</w:t>
            </w:r>
          </w:p>
        </w:tc>
        <w:tc>
          <w:tcPr>
            <w:tcW w:w="2588" w:type="dxa"/>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lang w:val="sv-SE"/>
              </w:rPr>
              <w:t>Menunjukan sikap dan perilaku rendah hati, hemat dan hidup sederhana dalam kehidupan sehari-hari</w:t>
            </w:r>
            <w:r w:rsidRPr="00A80EF0">
              <w:rPr>
                <w:rFonts w:asciiTheme="majorBidi" w:hAnsiTheme="majorBidi" w:cstheme="majorBidi"/>
                <w:iCs/>
              </w:rPr>
              <w:t>.</w:t>
            </w:r>
          </w:p>
        </w:tc>
        <w:tc>
          <w:tcPr>
            <w:tcW w:w="846" w:type="dxa"/>
          </w:tcPr>
          <w:p w:rsidR="001F4BF0" w:rsidRPr="00A80EF0" w:rsidRDefault="001F4BF0" w:rsidP="00320F08">
            <w:pPr>
              <w:spacing w:line="360" w:lineRule="auto"/>
              <w:jc w:val="both"/>
              <w:rPr>
                <w:rFonts w:asciiTheme="majorBidi" w:hAnsiTheme="majorBidi" w:cstheme="majorBidi"/>
                <w:lang w:val="sv-SE"/>
              </w:rPr>
            </w:pPr>
            <w:r w:rsidRPr="00A80EF0">
              <w:rPr>
                <w:rFonts w:asciiTheme="majorBidi" w:hAnsiTheme="majorBidi" w:cstheme="majorBidi"/>
                <w:lang w:val="sv-SE"/>
              </w:rPr>
              <w:t>1, 2, 3, 20</w:t>
            </w:r>
          </w:p>
        </w:tc>
        <w:tc>
          <w:tcPr>
            <w:tcW w:w="988" w:type="dxa"/>
          </w:tcPr>
          <w:p w:rsidR="001F4BF0" w:rsidRPr="00A80EF0" w:rsidRDefault="001F4BF0" w:rsidP="00320F08">
            <w:pPr>
              <w:spacing w:line="360" w:lineRule="auto"/>
              <w:jc w:val="both"/>
              <w:rPr>
                <w:rFonts w:asciiTheme="majorBidi" w:hAnsiTheme="majorBidi" w:cstheme="majorBidi"/>
                <w:lang w:val="sv-SE"/>
              </w:rPr>
            </w:pPr>
            <w:r w:rsidRPr="00A80EF0">
              <w:rPr>
                <w:rFonts w:asciiTheme="majorBidi" w:hAnsiTheme="majorBidi" w:cstheme="majorBidi"/>
                <w:lang w:val="sv-SE"/>
              </w:rPr>
              <w:t>4</w:t>
            </w:r>
          </w:p>
        </w:tc>
      </w:tr>
      <w:tr w:rsidR="001F4BF0" w:rsidRPr="00A80EF0" w:rsidTr="00320F08">
        <w:trPr>
          <w:trHeight w:val="395"/>
        </w:trPr>
        <w:tc>
          <w:tcPr>
            <w:tcW w:w="532" w:type="dxa"/>
            <w:vMerge w:val="restart"/>
          </w:tcPr>
          <w:p w:rsidR="001F4BF0" w:rsidRPr="00A80EF0" w:rsidRDefault="001F4BF0" w:rsidP="00320F08">
            <w:pPr>
              <w:spacing w:line="360" w:lineRule="auto"/>
              <w:jc w:val="both"/>
              <w:rPr>
                <w:rFonts w:asciiTheme="majorBidi" w:hAnsiTheme="majorBidi" w:cstheme="majorBidi"/>
                <w:iCs/>
              </w:rPr>
            </w:pPr>
            <w:r w:rsidRPr="00A80EF0">
              <w:rPr>
                <w:rFonts w:asciiTheme="majorBidi" w:hAnsiTheme="majorBidi" w:cstheme="majorBidi"/>
                <w:iCs/>
              </w:rPr>
              <w:t>2</w:t>
            </w:r>
          </w:p>
        </w:tc>
        <w:tc>
          <w:tcPr>
            <w:tcW w:w="2951" w:type="dxa"/>
            <w:vMerge w:val="restart"/>
          </w:tcPr>
          <w:p w:rsidR="001F4BF0" w:rsidRPr="00A80EF0" w:rsidRDefault="001F4BF0" w:rsidP="00320F08">
            <w:pPr>
              <w:spacing w:line="360" w:lineRule="auto"/>
              <w:jc w:val="both"/>
              <w:rPr>
                <w:rFonts w:asciiTheme="majorBidi" w:hAnsiTheme="majorBidi" w:cstheme="majorBidi"/>
              </w:rPr>
            </w:pPr>
            <w:r w:rsidRPr="00A80EF0">
              <w:rPr>
                <w:rFonts w:asciiTheme="majorBidi" w:hAnsiTheme="majorBidi" w:cstheme="majorBidi"/>
              </w:rPr>
              <w:t xml:space="preserve">Memahami  </w:t>
            </w:r>
            <w:r w:rsidRPr="00A80EF0">
              <w:rPr>
                <w:rFonts w:asciiTheme="majorBidi" w:hAnsiTheme="majorBidi" w:cstheme="majorBidi"/>
                <w:i/>
              </w:rPr>
              <w:t>Q.S. al-Furqān</w:t>
            </w:r>
            <w:r w:rsidRPr="00A80EF0">
              <w:rPr>
                <w:rFonts w:asciiTheme="majorBidi" w:hAnsiTheme="majorBidi" w:cstheme="majorBidi"/>
              </w:rPr>
              <w:t xml:space="preserve">/25: 63, </w:t>
            </w:r>
            <w:r w:rsidRPr="00A80EF0">
              <w:rPr>
                <w:rFonts w:asciiTheme="majorBidi" w:hAnsiTheme="majorBidi" w:cstheme="majorBidi"/>
                <w:i/>
              </w:rPr>
              <w:t>Q.S. al-Isrā’</w:t>
            </w:r>
            <w:r w:rsidRPr="00A80EF0">
              <w:rPr>
                <w:rFonts w:asciiTheme="majorBidi" w:hAnsiTheme="majorBidi" w:cstheme="majorBidi"/>
              </w:rPr>
              <w:t>/17: 26-27  dan Hadis terkait tentang rendah hati, hemat, dan hidup sederhana.</w:t>
            </w:r>
          </w:p>
        </w:tc>
        <w:tc>
          <w:tcPr>
            <w:tcW w:w="25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rPr>
              <w:t xml:space="preserve">Mengartikan </w:t>
            </w:r>
            <w:r w:rsidRPr="00A80EF0">
              <w:rPr>
                <w:rFonts w:asciiTheme="majorBidi" w:hAnsiTheme="majorBidi" w:cstheme="majorBidi"/>
                <w:lang w:val="sv-SE"/>
              </w:rPr>
              <w:t>Q</w:t>
            </w:r>
            <w:r w:rsidRPr="00A80EF0">
              <w:rPr>
                <w:rFonts w:asciiTheme="majorBidi" w:hAnsiTheme="majorBidi" w:cstheme="majorBidi"/>
              </w:rPr>
              <w:t>.</w:t>
            </w:r>
            <w:r w:rsidRPr="00A80EF0">
              <w:rPr>
                <w:rFonts w:asciiTheme="majorBidi" w:hAnsiTheme="majorBidi" w:cstheme="majorBidi"/>
                <w:lang w:val="sv-SE"/>
              </w:rPr>
              <w:t>S. Al</w:t>
            </w:r>
            <w:r w:rsidRPr="00A80EF0">
              <w:rPr>
                <w:rFonts w:asciiTheme="majorBidi" w:hAnsiTheme="majorBidi" w:cstheme="majorBidi"/>
              </w:rPr>
              <w:t>-</w:t>
            </w:r>
            <w:r w:rsidRPr="00A80EF0">
              <w:rPr>
                <w:rFonts w:asciiTheme="majorBidi" w:hAnsiTheme="majorBidi" w:cstheme="majorBidi"/>
                <w:lang w:val="sv-SE"/>
              </w:rPr>
              <w:t>Furqan (25)</w:t>
            </w:r>
            <w:r w:rsidRPr="00A80EF0">
              <w:rPr>
                <w:rFonts w:asciiTheme="majorBidi" w:hAnsiTheme="majorBidi" w:cstheme="majorBidi"/>
              </w:rPr>
              <w:t xml:space="preserve">: </w:t>
            </w:r>
            <w:r w:rsidRPr="00A80EF0">
              <w:rPr>
                <w:rFonts w:asciiTheme="majorBidi" w:hAnsiTheme="majorBidi" w:cstheme="majorBidi"/>
                <w:lang w:val="sv-SE"/>
              </w:rPr>
              <w:t>63; tentang rendah hati</w:t>
            </w:r>
          </w:p>
        </w:tc>
        <w:tc>
          <w:tcPr>
            <w:tcW w:w="846"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rPr>
              <w:t>4, 17, 18</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rPr>
              <w:t>3</w:t>
            </w:r>
          </w:p>
        </w:tc>
      </w:tr>
      <w:tr w:rsidR="001F4BF0" w:rsidRPr="00A80EF0" w:rsidTr="00320F08">
        <w:trPr>
          <w:trHeight w:val="408"/>
        </w:trPr>
        <w:tc>
          <w:tcPr>
            <w:tcW w:w="532" w:type="dxa"/>
            <w:vMerge/>
          </w:tcPr>
          <w:p w:rsidR="001F4BF0" w:rsidRPr="00A80EF0" w:rsidRDefault="001F4BF0" w:rsidP="00320F08">
            <w:pPr>
              <w:spacing w:line="360" w:lineRule="auto"/>
              <w:jc w:val="both"/>
              <w:rPr>
                <w:rFonts w:asciiTheme="majorBidi" w:hAnsiTheme="majorBidi" w:cstheme="majorBidi"/>
                <w:iCs/>
              </w:rPr>
            </w:pPr>
          </w:p>
        </w:tc>
        <w:tc>
          <w:tcPr>
            <w:tcW w:w="2951" w:type="dxa"/>
            <w:vMerge/>
          </w:tcPr>
          <w:p w:rsidR="001F4BF0" w:rsidRPr="00A80EF0" w:rsidRDefault="001F4BF0" w:rsidP="00320F08">
            <w:pPr>
              <w:spacing w:line="360" w:lineRule="auto"/>
              <w:jc w:val="both"/>
              <w:rPr>
                <w:rFonts w:asciiTheme="majorBidi" w:hAnsiTheme="majorBidi" w:cstheme="majorBidi"/>
                <w:iCs/>
              </w:rPr>
            </w:pPr>
          </w:p>
        </w:tc>
        <w:tc>
          <w:tcPr>
            <w:tcW w:w="25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rPr>
              <w:t xml:space="preserve">Mengartikan </w:t>
            </w:r>
            <w:r w:rsidRPr="00A80EF0">
              <w:rPr>
                <w:rFonts w:asciiTheme="majorBidi" w:hAnsiTheme="majorBidi" w:cstheme="majorBidi"/>
                <w:lang w:val="sv-SE"/>
              </w:rPr>
              <w:t>Q</w:t>
            </w:r>
            <w:r w:rsidRPr="00A80EF0">
              <w:rPr>
                <w:rFonts w:asciiTheme="majorBidi" w:hAnsiTheme="majorBidi" w:cstheme="majorBidi"/>
              </w:rPr>
              <w:t>.</w:t>
            </w:r>
            <w:r w:rsidRPr="00A80EF0">
              <w:rPr>
                <w:rFonts w:asciiTheme="majorBidi" w:hAnsiTheme="majorBidi" w:cstheme="majorBidi"/>
                <w:lang w:val="sv-SE"/>
              </w:rPr>
              <w:t>S. Al Isra’(17)</w:t>
            </w:r>
            <w:r w:rsidRPr="00A80EF0">
              <w:rPr>
                <w:rFonts w:asciiTheme="majorBidi" w:hAnsiTheme="majorBidi" w:cstheme="majorBidi"/>
              </w:rPr>
              <w:t xml:space="preserve"> : </w:t>
            </w:r>
            <w:r w:rsidRPr="00A80EF0">
              <w:rPr>
                <w:rFonts w:asciiTheme="majorBidi" w:hAnsiTheme="majorBidi" w:cstheme="majorBidi"/>
                <w:lang w:val="sv-SE"/>
              </w:rPr>
              <w:t>27 tentang hemat dan sederhana</w:t>
            </w:r>
          </w:p>
        </w:tc>
        <w:tc>
          <w:tcPr>
            <w:tcW w:w="846"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rPr>
              <w:t>5, 6, 19</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rPr>
              <w:t>3</w:t>
            </w:r>
          </w:p>
        </w:tc>
      </w:tr>
      <w:tr w:rsidR="001F4BF0" w:rsidRPr="00A80EF0" w:rsidTr="00320F08">
        <w:trPr>
          <w:trHeight w:val="305"/>
        </w:trPr>
        <w:tc>
          <w:tcPr>
            <w:tcW w:w="532" w:type="dxa"/>
            <w:vMerge/>
          </w:tcPr>
          <w:p w:rsidR="001F4BF0" w:rsidRPr="00A80EF0" w:rsidRDefault="001F4BF0" w:rsidP="00320F08">
            <w:pPr>
              <w:spacing w:line="360" w:lineRule="auto"/>
              <w:jc w:val="both"/>
              <w:rPr>
                <w:rFonts w:asciiTheme="majorBidi" w:hAnsiTheme="majorBidi" w:cstheme="majorBidi"/>
                <w:iCs/>
              </w:rPr>
            </w:pPr>
          </w:p>
        </w:tc>
        <w:tc>
          <w:tcPr>
            <w:tcW w:w="2951" w:type="dxa"/>
            <w:vMerge/>
          </w:tcPr>
          <w:p w:rsidR="001F4BF0" w:rsidRPr="00A80EF0" w:rsidRDefault="001F4BF0" w:rsidP="00320F08">
            <w:pPr>
              <w:spacing w:line="360" w:lineRule="auto"/>
              <w:jc w:val="both"/>
              <w:rPr>
                <w:rFonts w:asciiTheme="majorBidi" w:hAnsiTheme="majorBidi" w:cstheme="majorBidi"/>
                <w:iCs/>
              </w:rPr>
            </w:pPr>
          </w:p>
        </w:tc>
        <w:tc>
          <w:tcPr>
            <w:tcW w:w="25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Menjelaskan p</w:t>
            </w:r>
            <w:r w:rsidRPr="00A80EF0">
              <w:rPr>
                <w:rFonts w:asciiTheme="majorBidi" w:hAnsiTheme="majorBidi" w:cstheme="majorBidi"/>
              </w:rPr>
              <w:t>engertian Rendah hati</w:t>
            </w:r>
          </w:p>
        </w:tc>
        <w:tc>
          <w:tcPr>
            <w:tcW w:w="846"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7, 8, 9</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3</w:t>
            </w:r>
          </w:p>
        </w:tc>
      </w:tr>
      <w:tr w:rsidR="001F4BF0" w:rsidRPr="00A80EF0" w:rsidTr="00320F08">
        <w:trPr>
          <w:trHeight w:val="399"/>
        </w:trPr>
        <w:tc>
          <w:tcPr>
            <w:tcW w:w="532" w:type="dxa"/>
            <w:vMerge/>
          </w:tcPr>
          <w:p w:rsidR="001F4BF0" w:rsidRPr="00A80EF0" w:rsidRDefault="001F4BF0" w:rsidP="00320F08">
            <w:pPr>
              <w:spacing w:line="360" w:lineRule="auto"/>
              <w:jc w:val="both"/>
              <w:rPr>
                <w:rFonts w:asciiTheme="majorBidi" w:hAnsiTheme="majorBidi" w:cstheme="majorBidi"/>
                <w:iCs/>
              </w:rPr>
            </w:pPr>
          </w:p>
        </w:tc>
        <w:tc>
          <w:tcPr>
            <w:tcW w:w="2951" w:type="dxa"/>
            <w:vMerge/>
          </w:tcPr>
          <w:p w:rsidR="001F4BF0" w:rsidRPr="00A80EF0" w:rsidRDefault="001F4BF0" w:rsidP="00320F08">
            <w:pPr>
              <w:spacing w:line="360" w:lineRule="auto"/>
              <w:jc w:val="both"/>
              <w:rPr>
                <w:rFonts w:asciiTheme="majorBidi" w:hAnsiTheme="majorBidi" w:cstheme="majorBidi"/>
                <w:iCs/>
              </w:rPr>
            </w:pPr>
          </w:p>
        </w:tc>
        <w:tc>
          <w:tcPr>
            <w:tcW w:w="25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rPr>
              <w:t>Mengartikan</w:t>
            </w:r>
            <w:r w:rsidRPr="00A80EF0">
              <w:rPr>
                <w:rFonts w:asciiTheme="majorBidi" w:hAnsiTheme="majorBidi" w:cstheme="majorBidi"/>
                <w:lang w:val="sv-SE"/>
              </w:rPr>
              <w:t xml:space="preserve"> </w:t>
            </w:r>
            <w:r w:rsidRPr="00A80EF0">
              <w:rPr>
                <w:rFonts w:asciiTheme="majorBidi" w:hAnsiTheme="majorBidi" w:cstheme="majorBidi"/>
              </w:rPr>
              <w:t>hadits</w:t>
            </w:r>
            <w:r w:rsidRPr="00A80EF0">
              <w:rPr>
                <w:rFonts w:asciiTheme="majorBidi" w:hAnsiTheme="majorBidi" w:cstheme="majorBidi"/>
                <w:lang w:val="sv-SE"/>
              </w:rPr>
              <w:t xml:space="preserve"> tentang rendah hati, hemat dan sederhana</w:t>
            </w:r>
          </w:p>
        </w:tc>
        <w:tc>
          <w:tcPr>
            <w:tcW w:w="846"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rPr>
              <w:t>10, 11, 12</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rPr>
              <w:t>3</w:t>
            </w:r>
          </w:p>
        </w:tc>
      </w:tr>
      <w:tr w:rsidR="001F4BF0" w:rsidRPr="00A80EF0" w:rsidTr="00320F08">
        <w:trPr>
          <w:trHeight w:val="222"/>
        </w:trPr>
        <w:tc>
          <w:tcPr>
            <w:tcW w:w="532" w:type="dxa"/>
            <w:vMerge/>
          </w:tcPr>
          <w:p w:rsidR="001F4BF0" w:rsidRPr="00A80EF0" w:rsidRDefault="001F4BF0" w:rsidP="00320F08">
            <w:pPr>
              <w:spacing w:line="360" w:lineRule="auto"/>
              <w:jc w:val="both"/>
              <w:rPr>
                <w:rFonts w:asciiTheme="majorBidi" w:hAnsiTheme="majorBidi" w:cstheme="majorBidi"/>
                <w:iCs/>
              </w:rPr>
            </w:pPr>
          </w:p>
        </w:tc>
        <w:tc>
          <w:tcPr>
            <w:tcW w:w="2951" w:type="dxa"/>
            <w:vMerge/>
          </w:tcPr>
          <w:p w:rsidR="001F4BF0" w:rsidRPr="00A80EF0" w:rsidRDefault="001F4BF0" w:rsidP="00320F08">
            <w:pPr>
              <w:spacing w:line="360" w:lineRule="auto"/>
              <w:jc w:val="both"/>
              <w:rPr>
                <w:rFonts w:asciiTheme="majorBidi" w:hAnsiTheme="majorBidi" w:cstheme="majorBidi"/>
                <w:iCs/>
              </w:rPr>
            </w:pPr>
          </w:p>
        </w:tc>
        <w:tc>
          <w:tcPr>
            <w:tcW w:w="25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rPr>
            </w:pPr>
            <w:r w:rsidRPr="00A80EF0">
              <w:rPr>
                <w:rFonts w:asciiTheme="majorBidi" w:hAnsiTheme="majorBidi" w:cstheme="majorBidi"/>
                <w:lang w:val="sv-SE"/>
              </w:rPr>
              <w:t>Menjelaskan pengertian hemat</w:t>
            </w:r>
          </w:p>
        </w:tc>
        <w:tc>
          <w:tcPr>
            <w:tcW w:w="846"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13, 14</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2</w:t>
            </w:r>
          </w:p>
        </w:tc>
      </w:tr>
      <w:tr w:rsidR="001F4BF0" w:rsidRPr="00A80EF0" w:rsidTr="00320F08">
        <w:trPr>
          <w:trHeight w:val="293"/>
        </w:trPr>
        <w:tc>
          <w:tcPr>
            <w:tcW w:w="532" w:type="dxa"/>
            <w:vMerge/>
          </w:tcPr>
          <w:p w:rsidR="001F4BF0" w:rsidRPr="00A80EF0" w:rsidRDefault="001F4BF0" w:rsidP="00320F08">
            <w:pPr>
              <w:spacing w:line="360" w:lineRule="auto"/>
              <w:jc w:val="both"/>
              <w:rPr>
                <w:rFonts w:asciiTheme="majorBidi" w:hAnsiTheme="majorBidi" w:cstheme="majorBidi"/>
                <w:iCs/>
              </w:rPr>
            </w:pPr>
          </w:p>
        </w:tc>
        <w:tc>
          <w:tcPr>
            <w:tcW w:w="2951" w:type="dxa"/>
            <w:vMerge/>
          </w:tcPr>
          <w:p w:rsidR="001F4BF0" w:rsidRPr="00A80EF0" w:rsidRDefault="001F4BF0" w:rsidP="00320F08">
            <w:pPr>
              <w:spacing w:line="360" w:lineRule="auto"/>
              <w:jc w:val="both"/>
              <w:rPr>
                <w:rFonts w:asciiTheme="majorBidi" w:hAnsiTheme="majorBidi" w:cstheme="majorBidi"/>
                <w:iCs/>
              </w:rPr>
            </w:pPr>
          </w:p>
        </w:tc>
        <w:tc>
          <w:tcPr>
            <w:tcW w:w="25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Menjelaskan pengertian sederhana</w:t>
            </w:r>
          </w:p>
        </w:tc>
        <w:tc>
          <w:tcPr>
            <w:tcW w:w="846"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15, 16</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2</w:t>
            </w:r>
          </w:p>
        </w:tc>
      </w:tr>
      <w:tr w:rsidR="001F4BF0" w:rsidRPr="00A80EF0" w:rsidTr="00320F08">
        <w:trPr>
          <w:trHeight w:val="101"/>
        </w:trPr>
        <w:tc>
          <w:tcPr>
            <w:tcW w:w="6917" w:type="dxa"/>
            <w:gridSpan w:val="4"/>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iCs/>
              </w:rPr>
              <w:t>Jumlah butir soal</w:t>
            </w:r>
          </w:p>
        </w:tc>
        <w:tc>
          <w:tcPr>
            <w:tcW w:w="988" w:type="dxa"/>
          </w:tcPr>
          <w:p w:rsidR="001F4BF0" w:rsidRPr="00A80EF0" w:rsidRDefault="001F4BF0" w:rsidP="00320F08">
            <w:pPr>
              <w:tabs>
                <w:tab w:val="left" w:pos="459"/>
                <w:tab w:val="left" w:pos="747"/>
                <w:tab w:val="left" w:pos="8505"/>
              </w:tabs>
              <w:autoSpaceDE w:val="0"/>
              <w:autoSpaceDN w:val="0"/>
              <w:adjustRightInd w:val="0"/>
              <w:spacing w:line="360" w:lineRule="auto"/>
              <w:jc w:val="both"/>
              <w:rPr>
                <w:rFonts w:asciiTheme="majorBidi" w:hAnsiTheme="majorBidi" w:cstheme="majorBidi"/>
                <w:lang w:val="sv-SE"/>
              </w:rPr>
            </w:pPr>
            <w:r w:rsidRPr="00A80EF0">
              <w:rPr>
                <w:rFonts w:asciiTheme="majorBidi" w:hAnsiTheme="majorBidi" w:cstheme="majorBidi"/>
                <w:lang w:val="sv-SE"/>
              </w:rPr>
              <w:t>20</w:t>
            </w:r>
          </w:p>
        </w:tc>
      </w:tr>
    </w:tbl>
    <w:p w:rsidR="001F4BF0" w:rsidRPr="00A80EF0" w:rsidRDefault="001F4BF0" w:rsidP="001F4BF0">
      <w:pPr>
        <w:spacing w:after="160" w:line="480" w:lineRule="auto"/>
        <w:jc w:val="center"/>
        <w:rPr>
          <w:rFonts w:asciiTheme="majorBidi" w:hAnsiTheme="majorBidi" w:cstheme="majorBidi"/>
          <w:b/>
          <w:bCs/>
        </w:rPr>
      </w:pPr>
      <w:proofErr w:type="spellStart"/>
      <w:proofErr w:type="gramStart"/>
      <w:r w:rsidRPr="00433A38">
        <w:rPr>
          <w:rFonts w:asciiTheme="majorBidi" w:hAnsiTheme="majorBidi" w:cstheme="majorBidi"/>
          <w:b/>
          <w:bCs/>
          <w:sz w:val="24"/>
          <w:szCs w:val="24"/>
        </w:rPr>
        <w:t>Ta</w:t>
      </w:r>
      <w:r>
        <w:rPr>
          <w:rFonts w:asciiTheme="majorBidi" w:hAnsiTheme="majorBidi" w:cstheme="majorBidi"/>
          <w:b/>
          <w:bCs/>
          <w:sz w:val="24"/>
          <w:szCs w:val="24"/>
        </w:rPr>
        <w:t>bel</w:t>
      </w:r>
      <w:proofErr w:type="spellEnd"/>
      <w:r>
        <w:rPr>
          <w:rFonts w:asciiTheme="majorBidi" w:hAnsiTheme="majorBidi" w:cstheme="majorBidi"/>
          <w:b/>
          <w:bCs/>
          <w:sz w:val="24"/>
          <w:szCs w:val="24"/>
        </w:rPr>
        <w:t xml:space="preserve"> 3.1.</w:t>
      </w:r>
      <w:proofErr w:type="gramEnd"/>
      <w:r>
        <w:rPr>
          <w:rFonts w:asciiTheme="majorBidi" w:hAnsiTheme="majorBidi" w:cstheme="majorBidi"/>
          <w:b/>
          <w:bCs/>
          <w:sz w:val="24"/>
          <w:szCs w:val="24"/>
        </w:rPr>
        <w:t xml:space="preserve"> Kisi-</w:t>
      </w:r>
      <w:proofErr w:type="spellStart"/>
      <w:r>
        <w:rPr>
          <w:rFonts w:asciiTheme="majorBidi" w:hAnsiTheme="majorBidi" w:cstheme="majorBidi"/>
          <w:b/>
          <w:bCs/>
          <w:sz w:val="24"/>
          <w:szCs w:val="24"/>
        </w:rPr>
        <w:t>kisi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Instrumen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Tes</w:t>
      </w:r>
      <w:proofErr w:type="spellEnd"/>
    </w:p>
    <w:p w:rsidR="001F4BF0" w:rsidRDefault="001F4BF0" w:rsidP="001F4BF0">
      <w:pPr>
        <w:spacing w:after="160" w:line="480" w:lineRule="auto"/>
        <w:jc w:val="both"/>
        <w:rPr>
          <w:rFonts w:asciiTheme="majorBidi" w:hAnsiTheme="majorBidi" w:cstheme="majorBidi"/>
          <w:b/>
          <w:bCs/>
          <w:sz w:val="24"/>
          <w:szCs w:val="24"/>
        </w:rPr>
      </w:pPr>
    </w:p>
    <w:p w:rsidR="001F4BF0" w:rsidRDefault="001F4BF0" w:rsidP="001F4BF0">
      <w:pPr>
        <w:spacing w:after="16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F. </w:t>
      </w:r>
      <w:proofErr w:type="spellStart"/>
      <w:r w:rsidRPr="00433A38">
        <w:rPr>
          <w:rFonts w:asciiTheme="majorBidi" w:hAnsiTheme="majorBidi" w:cstheme="majorBidi"/>
          <w:b/>
          <w:bCs/>
          <w:sz w:val="24"/>
          <w:szCs w:val="24"/>
        </w:rPr>
        <w:t>Uji</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Validitas</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dan</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Reliabilitas</w:t>
      </w:r>
      <w:proofErr w:type="spellEnd"/>
      <w:r w:rsidRPr="00433A38">
        <w:rPr>
          <w:rFonts w:asciiTheme="majorBidi" w:hAnsiTheme="majorBidi" w:cstheme="majorBidi"/>
          <w:b/>
          <w:bCs/>
          <w:sz w:val="24"/>
          <w:szCs w:val="24"/>
        </w:rPr>
        <w:t xml:space="preserve"> </w:t>
      </w:r>
      <w:proofErr w:type="spellStart"/>
      <w:r w:rsidRPr="00433A38">
        <w:rPr>
          <w:rFonts w:asciiTheme="majorBidi" w:hAnsiTheme="majorBidi" w:cstheme="majorBidi"/>
          <w:b/>
          <w:bCs/>
          <w:sz w:val="24"/>
          <w:szCs w:val="24"/>
        </w:rPr>
        <w:t>Tes</w:t>
      </w:r>
      <w:bookmarkStart w:id="0" w:name="_Toc509865031"/>
      <w:bookmarkStart w:id="1" w:name="_Toc509865187"/>
      <w:proofErr w:type="spellEnd"/>
    </w:p>
    <w:p w:rsidR="001F4BF0" w:rsidRPr="00EE2A3A" w:rsidRDefault="001F4BF0" w:rsidP="001F4BF0">
      <w:pPr>
        <w:spacing w:after="160" w:line="480" w:lineRule="auto"/>
        <w:ind w:firstLine="720"/>
        <w:jc w:val="both"/>
        <w:rPr>
          <w:rFonts w:asciiTheme="majorBidi" w:hAnsiTheme="majorBidi" w:cstheme="majorBidi"/>
          <w:b/>
          <w:bCs/>
          <w:sz w:val="24"/>
          <w:szCs w:val="24"/>
        </w:rPr>
      </w:pPr>
      <w:proofErr w:type="spellStart"/>
      <w:r w:rsidRPr="00B101FB">
        <w:rPr>
          <w:rFonts w:ascii="Times New Roman" w:hAnsi="Times New Roman" w:cs="Times New Roman"/>
          <w:sz w:val="24"/>
          <w:szCs w:val="24"/>
        </w:rPr>
        <w:t>Sebelum</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butir-butir</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soal</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tersebut</w:t>
      </w:r>
      <w:proofErr w:type="spellEnd"/>
      <w:r w:rsidRPr="00B101FB">
        <w:rPr>
          <w:rFonts w:ascii="Times New Roman" w:hAnsi="Times New Roman" w:cs="Times New Roman"/>
          <w:sz w:val="24"/>
          <w:szCs w:val="24"/>
        </w:rPr>
        <w:t xml:space="preserve"> di </w:t>
      </w:r>
      <w:proofErr w:type="spellStart"/>
      <w:r w:rsidRPr="00B101FB">
        <w:rPr>
          <w:rFonts w:ascii="Times New Roman" w:hAnsi="Times New Roman" w:cs="Times New Roman"/>
          <w:sz w:val="24"/>
          <w:szCs w:val="24"/>
        </w:rPr>
        <w:t>gunakan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sebagai</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instrumen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penelitian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maka</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butir-butir</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soal</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tersebut</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perlu</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dilakukan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analisis</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untuk</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mengetahui</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daya</w:t>
      </w:r>
      <w:proofErr w:type="spellEnd"/>
      <w:r w:rsidRPr="00B101FB">
        <w:rPr>
          <w:rFonts w:ascii="Times New Roman" w:hAnsi="Times New Roman" w:cs="Times New Roman"/>
          <w:sz w:val="24"/>
          <w:szCs w:val="24"/>
        </w:rPr>
        <w:t xml:space="preserve"> </w:t>
      </w:r>
      <w:proofErr w:type="spellStart"/>
      <w:proofErr w:type="gramStart"/>
      <w:r w:rsidRPr="00B101FB">
        <w:rPr>
          <w:rFonts w:ascii="Times New Roman" w:hAnsi="Times New Roman" w:cs="Times New Roman"/>
          <w:sz w:val="24"/>
          <w:szCs w:val="24"/>
        </w:rPr>
        <w:t>beda</w:t>
      </w:r>
      <w:proofErr w:type="spellEnd"/>
      <w:proofErr w:type="gram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tingkat</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kesukaran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validitas</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dan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reliabilitasTeknik</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analisis</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instrumen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adalah</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sebagai</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berikut</w:t>
      </w:r>
      <w:proofErr w:type="spellEnd"/>
      <w:r w:rsidRPr="00B101FB">
        <w:rPr>
          <w:rFonts w:ascii="Times New Roman" w:hAnsi="Times New Roman" w:cs="Times New Roman"/>
          <w:sz w:val="24"/>
          <w:szCs w:val="24"/>
        </w:rPr>
        <w:t>:</w:t>
      </w:r>
    </w:p>
    <w:p w:rsidR="001F4BF0" w:rsidRPr="006E6FFD" w:rsidRDefault="001F4BF0" w:rsidP="001F4BF0">
      <w:pPr>
        <w:pStyle w:val="ListParagraph"/>
        <w:numPr>
          <w:ilvl w:val="0"/>
          <w:numId w:val="4"/>
        </w:numPr>
        <w:spacing w:after="160" w:line="480" w:lineRule="auto"/>
        <w:jc w:val="both"/>
        <w:rPr>
          <w:rFonts w:cs="Times New Roman"/>
          <w:szCs w:val="24"/>
        </w:rPr>
      </w:pPr>
      <w:r>
        <w:rPr>
          <w:rFonts w:cs="Times New Roman"/>
          <w:szCs w:val="24"/>
        </w:rPr>
        <w:t xml:space="preserve">Tingkat </w:t>
      </w:r>
      <w:proofErr w:type="spellStart"/>
      <w:r>
        <w:rPr>
          <w:rFonts w:cs="Times New Roman"/>
          <w:szCs w:val="24"/>
        </w:rPr>
        <w:t>Kesukaran</w:t>
      </w:r>
      <w:proofErr w:type="spellEnd"/>
      <w:r>
        <w:rPr>
          <w:rFonts w:cs="Times New Roman"/>
          <w:szCs w:val="24"/>
        </w:rPr>
        <w:t xml:space="preserve"> </w:t>
      </w:r>
      <w:proofErr w:type="spellStart"/>
      <w:r>
        <w:rPr>
          <w:rFonts w:cs="Times New Roman"/>
          <w:szCs w:val="24"/>
        </w:rPr>
        <w:t>soal</w:t>
      </w:r>
      <w:proofErr w:type="spellEnd"/>
      <w:r>
        <w:rPr>
          <w:rFonts w:cs="Times New Roman"/>
          <w:szCs w:val="24"/>
        </w:rPr>
        <w:t xml:space="preserve"> (P)</w:t>
      </w:r>
    </w:p>
    <w:p w:rsidR="001F4BF0" w:rsidRPr="0087080B" w:rsidRDefault="001F4BF0" w:rsidP="001F4BF0">
      <w:pPr>
        <w:spacing w:line="480" w:lineRule="auto"/>
        <w:ind w:left="709" w:firstLine="720"/>
        <w:jc w:val="both"/>
        <w:rPr>
          <w:rFonts w:ascii="Times New Roman" w:hAnsi="Times New Roman" w:cs="Times New Roman"/>
          <w:sz w:val="24"/>
          <w:szCs w:val="24"/>
        </w:rPr>
      </w:pPr>
      <w:proofErr w:type="spellStart"/>
      <w:r w:rsidRPr="0087080B">
        <w:rPr>
          <w:rFonts w:ascii="Times New Roman" w:hAnsi="Times New Roman" w:cs="Times New Roman"/>
          <w:sz w:val="24"/>
          <w:szCs w:val="24"/>
        </w:rPr>
        <w:t>Soal</w:t>
      </w:r>
      <w:proofErr w:type="spellEnd"/>
      <w:r w:rsidRPr="0087080B">
        <w:rPr>
          <w:rFonts w:ascii="Times New Roman" w:hAnsi="Times New Roman" w:cs="Times New Roman"/>
          <w:sz w:val="24"/>
          <w:szCs w:val="24"/>
        </w:rPr>
        <w:t xml:space="preserve"> yang </w:t>
      </w:r>
      <w:proofErr w:type="spellStart"/>
      <w:r w:rsidRPr="0087080B">
        <w:rPr>
          <w:rFonts w:ascii="Times New Roman" w:hAnsi="Times New Roman" w:cs="Times New Roman"/>
          <w:sz w:val="24"/>
          <w:szCs w:val="24"/>
        </w:rPr>
        <w:t>terlalu</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sukar</w:t>
      </w:r>
      <w:proofErr w:type="spellEnd"/>
      <w:r w:rsidRPr="0087080B">
        <w:rPr>
          <w:rFonts w:ascii="Times New Roman" w:hAnsi="Times New Roman" w:cs="Times New Roman"/>
          <w:sz w:val="24"/>
          <w:szCs w:val="24"/>
        </w:rPr>
        <w:t xml:space="preserve"> </w:t>
      </w:r>
      <w:proofErr w:type="spellStart"/>
      <w:proofErr w:type="gramStart"/>
      <w:r w:rsidRPr="0087080B">
        <w:rPr>
          <w:rFonts w:ascii="Times New Roman" w:hAnsi="Times New Roman" w:cs="Times New Roman"/>
          <w:sz w:val="24"/>
          <w:szCs w:val="24"/>
        </w:rPr>
        <w:t>akan</w:t>
      </w:r>
      <w:proofErr w:type="spellEnd"/>
      <w:proofErr w:type="gram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menyebabkan</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siswa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putus</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asa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dan</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tidak</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mempunyai</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semangat</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untuk</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mencoba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lagi</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karena</w:t>
      </w:r>
      <w:proofErr w:type="spellEnd"/>
      <w:r w:rsidRPr="0087080B">
        <w:rPr>
          <w:rFonts w:ascii="Times New Roman" w:hAnsi="Times New Roman" w:cs="Times New Roman"/>
          <w:sz w:val="24"/>
          <w:szCs w:val="24"/>
        </w:rPr>
        <w:t xml:space="preserve"> di </w:t>
      </w:r>
      <w:proofErr w:type="spellStart"/>
      <w:r w:rsidRPr="0087080B">
        <w:rPr>
          <w:rFonts w:ascii="Times New Roman" w:hAnsi="Times New Roman" w:cs="Times New Roman"/>
          <w:sz w:val="24"/>
          <w:szCs w:val="24"/>
        </w:rPr>
        <w:t>luar</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kemampuannya</w:t>
      </w:r>
      <w:proofErr w:type="spellEnd"/>
      <w:r w:rsidRPr="0087080B">
        <w:rPr>
          <w:rFonts w:ascii="Times New Roman" w:hAnsi="Times New Roman" w:cs="Times New Roman"/>
          <w:sz w:val="24"/>
          <w:szCs w:val="24"/>
        </w:rPr>
        <w:t xml:space="preserve">. </w:t>
      </w:r>
      <w:proofErr w:type="spellStart"/>
      <w:proofErr w:type="gramStart"/>
      <w:r w:rsidRPr="0087080B">
        <w:rPr>
          <w:rFonts w:ascii="Times New Roman" w:hAnsi="Times New Roman" w:cs="Times New Roman"/>
          <w:sz w:val="24"/>
          <w:szCs w:val="24"/>
        </w:rPr>
        <w:t>Sedangkan</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jika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soal</w:t>
      </w:r>
      <w:proofErr w:type="spellEnd"/>
      <w:r w:rsidRPr="0087080B">
        <w:rPr>
          <w:rFonts w:ascii="Times New Roman" w:hAnsi="Times New Roman" w:cs="Times New Roman"/>
          <w:sz w:val="24"/>
          <w:szCs w:val="24"/>
        </w:rPr>
        <w:t xml:space="preserve"> yang </w:t>
      </w:r>
      <w:proofErr w:type="spellStart"/>
      <w:r w:rsidRPr="0087080B">
        <w:rPr>
          <w:rFonts w:ascii="Times New Roman" w:hAnsi="Times New Roman" w:cs="Times New Roman"/>
          <w:sz w:val="24"/>
          <w:szCs w:val="24"/>
        </w:rPr>
        <w:t>terlalu</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mudah</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tidak</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merangsang</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siswa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untuk</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mempertinggi</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usaha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memecahkannya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maka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sebaiknya</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tingkat</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kesukaran</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soal</w:t>
      </w:r>
      <w:proofErr w:type="spellEnd"/>
      <w:r w:rsidRPr="0087080B">
        <w:rPr>
          <w:rFonts w:ascii="Times New Roman" w:hAnsi="Times New Roman" w:cs="Times New Roman"/>
          <w:sz w:val="24"/>
          <w:szCs w:val="24"/>
        </w:rPr>
        <w:t xml:space="preserve"> yang </w:t>
      </w:r>
      <w:proofErr w:type="spellStart"/>
      <w:r w:rsidRPr="0087080B">
        <w:rPr>
          <w:rFonts w:ascii="Times New Roman" w:hAnsi="Times New Roman" w:cs="Times New Roman"/>
          <w:sz w:val="24"/>
          <w:szCs w:val="24"/>
        </w:rPr>
        <w:t>tidak</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terlalu</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mudah</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dan</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tidak</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terlalu</w:t>
      </w:r>
      <w:proofErr w:type="spellEnd"/>
      <w:r w:rsidRPr="0087080B">
        <w:rPr>
          <w:rFonts w:ascii="Times New Roman" w:hAnsi="Times New Roman" w:cs="Times New Roman"/>
          <w:sz w:val="24"/>
          <w:szCs w:val="24"/>
        </w:rPr>
        <w:t xml:space="preserve"> </w:t>
      </w:r>
      <w:proofErr w:type="spellStart"/>
      <w:r w:rsidRPr="0087080B">
        <w:rPr>
          <w:rFonts w:ascii="Times New Roman" w:hAnsi="Times New Roman" w:cs="Times New Roman"/>
          <w:sz w:val="24"/>
          <w:szCs w:val="24"/>
        </w:rPr>
        <w:t>sukar</w:t>
      </w:r>
      <w:proofErr w:type="spellEnd"/>
      <w:r w:rsidRPr="0087080B">
        <w:rPr>
          <w:rFonts w:ascii="Times New Roman" w:hAnsi="Times New Roman" w:cs="Times New Roman"/>
          <w:sz w:val="24"/>
          <w:szCs w:val="24"/>
        </w:rPr>
        <w:t>.</w:t>
      </w:r>
      <w:proofErr w:type="gramEnd"/>
      <w:r w:rsidRPr="0087080B">
        <w:rPr>
          <w:rFonts w:ascii="Times New Roman" w:hAnsi="Times New Roman" w:cs="Times New Roman"/>
          <w:sz w:val="24"/>
          <w:szCs w:val="24"/>
        </w:rPr>
        <w:t xml:space="preserve"> </w:t>
      </w:r>
    </w:p>
    <w:p w:rsidR="001F4BF0" w:rsidRPr="008B4B4C" w:rsidRDefault="001F4BF0" w:rsidP="001F4BF0">
      <w:pPr>
        <w:pStyle w:val="ListParagraph"/>
        <w:spacing w:line="480" w:lineRule="auto"/>
        <w:ind w:left="1080"/>
        <w:jc w:val="both"/>
        <w:rPr>
          <w:rFonts w:eastAsiaTheme="minorEastAsia" w:cs="Times New Roman"/>
          <w:szCs w:val="24"/>
        </w:rPr>
      </w:pPr>
      <w:r>
        <w:rPr>
          <w:rFonts w:cs="Times New Roman"/>
          <w:szCs w:val="24"/>
        </w:rPr>
        <w:tab/>
      </w:r>
      <w:r>
        <w:rPr>
          <w:rFonts w:cs="Times New Roman"/>
          <w:szCs w:val="24"/>
        </w:rPr>
        <w:tab/>
        <w:t xml:space="preserve">P = </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N</m:t>
                </m:r>
              </m:e>
              <m:sub>
                <m:r>
                  <w:rPr>
                    <w:rFonts w:ascii="Cambria Math" w:hAnsi="Cambria Math" w:cs="Times New Roman"/>
                    <w:sz w:val="40"/>
                    <w:szCs w:val="40"/>
                  </w:rPr>
                  <m:t>p</m:t>
                </m:r>
              </m:sub>
            </m:sSub>
          </m:num>
          <m:den>
            <m:r>
              <w:rPr>
                <w:rFonts w:ascii="Cambria Math" w:hAnsi="Cambria Math" w:cs="Times New Roman"/>
                <w:sz w:val="40"/>
                <w:szCs w:val="40"/>
              </w:rPr>
              <m:t>N</m:t>
            </m:r>
          </m:den>
        </m:f>
      </m:oMath>
      <w:r>
        <w:rPr>
          <w:rFonts w:eastAsiaTheme="minorEastAsia" w:cs="Times New Roman"/>
          <w:sz w:val="40"/>
          <w:szCs w:val="40"/>
        </w:rPr>
        <w:t xml:space="preserve"> </w:t>
      </w:r>
    </w:p>
    <w:p w:rsidR="001F4BF0" w:rsidRDefault="001F4BF0" w:rsidP="001F4BF0">
      <w:pPr>
        <w:pStyle w:val="ListParagraph"/>
        <w:spacing w:line="360" w:lineRule="auto"/>
        <w:ind w:left="1080"/>
        <w:jc w:val="both"/>
        <w:rPr>
          <w:rFonts w:cs="Times New Roman"/>
          <w:szCs w:val="24"/>
        </w:rPr>
      </w:pPr>
      <w:proofErr w:type="spellStart"/>
      <w:r w:rsidRPr="0087080B">
        <w:rPr>
          <w:rFonts w:cs="Times New Roman"/>
          <w:szCs w:val="24"/>
        </w:rPr>
        <w:lastRenderedPageBreak/>
        <w:t>Keterangan</w:t>
      </w:r>
      <w:proofErr w:type="spellEnd"/>
      <w:r>
        <w:rPr>
          <w:rFonts w:cs="Times New Roman"/>
          <w:szCs w:val="24"/>
        </w:rPr>
        <w:t>:</w:t>
      </w:r>
      <w:r>
        <w:rPr>
          <w:rStyle w:val="FootnoteReference"/>
        </w:rPr>
        <w:footnoteReference w:id="13"/>
      </w:r>
    </w:p>
    <w:p w:rsidR="001F4BF0" w:rsidRDefault="001F4BF0" w:rsidP="001F4BF0">
      <w:pPr>
        <w:pStyle w:val="ListParagraph"/>
        <w:spacing w:line="360" w:lineRule="auto"/>
        <w:ind w:left="1134" w:firstLine="306"/>
        <w:jc w:val="both"/>
        <w:rPr>
          <w:rFonts w:cs="Times New Roman"/>
          <w:szCs w:val="24"/>
        </w:rPr>
      </w:pPr>
      <w:r>
        <w:rPr>
          <w:rFonts w:cs="Times New Roman"/>
          <w:szCs w:val="24"/>
        </w:rPr>
        <w:t xml:space="preserve">P   = </w:t>
      </w:r>
      <w:proofErr w:type="spellStart"/>
      <w:r>
        <w:rPr>
          <w:rFonts w:cs="Times New Roman"/>
          <w:szCs w:val="24"/>
        </w:rPr>
        <w:t>Indeks</w:t>
      </w:r>
      <w:proofErr w:type="spellEnd"/>
      <w:r>
        <w:rPr>
          <w:rFonts w:cs="Times New Roman"/>
          <w:szCs w:val="24"/>
        </w:rPr>
        <w:t xml:space="preserve"> </w:t>
      </w:r>
      <w:proofErr w:type="spellStart"/>
      <w:r>
        <w:rPr>
          <w:rFonts w:cs="Times New Roman"/>
          <w:szCs w:val="24"/>
        </w:rPr>
        <w:t>kesukaran</w:t>
      </w:r>
      <w:proofErr w:type="spellEnd"/>
    </w:p>
    <w:p w:rsidR="001F4BF0" w:rsidRDefault="001F4BF0" w:rsidP="001F4BF0">
      <w:pPr>
        <w:pStyle w:val="ListParagraph"/>
        <w:spacing w:line="360" w:lineRule="auto"/>
        <w:ind w:left="1134" w:firstLine="306"/>
        <w:jc w:val="both"/>
        <w:rPr>
          <w:rFonts w:cs="Times New Roman"/>
          <w:szCs w:val="24"/>
        </w:rPr>
      </w:pPr>
      <w:r>
        <w:rPr>
          <w:rFonts w:cs="Times New Roman"/>
          <w:szCs w:val="24"/>
        </w:rPr>
        <w:t>N</w:t>
      </w:r>
      <w:r w:rsidRPr="0087080B">
        <w:rPr>
          <w:rFonts w:cs="Times New Roman"/>
          <w:sz w:val="32"/>
          <w:szCs w:val="32"/>
          <w:vertAlign w:val="subscript"/>
        </w:rPr>
        <w:t>p</w:t>
      </w:r>
      <w:r>
        <w:rPr>
          <w:rFonts w:cs="Times New Roman"/>
          <w:szCs w:val="24"/>
        </w:rPr>
        <w:t xml:space="preserve"> = </w:t>
      </w:r>
      <w:proofErr w:type="spellStart"/>
      <w:r>
        <w:rPr>
          <w:rFonts w:cs="Times New Roman"/>
          <w:szCs w:val="24"/>
        </w:rPr>
        <w:t>Banyaknya</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yang </w:t>
      </w:r>
      <w:proofErr w:type="spellStart"/>
      <w:r>
        <w:rPr>
          <w:rFonts w:cs="Times New Roman"/>
          <w:szCs w:val="24"/>
        </w:rPr>
        <w:t>menjawab</w:t>
      </w:r>
      <w:proofErr w:type="spellEnd"/>
      <w:r>
        <w:rPr>
          <w:rFonts w:cs="Times New Roman"/>
          <w:szCs w:val="24"/>
        </w:rPr>
        <w:t xml:space="preserve"> </w:t>
      </w:r>
      <w:proofErr w:type="spellStart"/>
      <w:r>
        <w:rPr>
          <w:rFonts w:cs="Times New Roman"/>
          <w:szCs w:val="24"/>
        </w:rPr>
        <w:t>benar</w:t>
      </w:r>
      <w:proofErr w:type="spellEnd"/>
    </w:p>
    <w:p w:rsidR="001F4BF0" w:rsidRPr="00B23353" w:rsidRDefault="001F4BF0" w:rsidP="001F4BF0">
      <w:pPr>
        <w:pStyle w:val="ListParagraph"/>
        <w:spacing w:line="360" w:lineRule="auto"/>
        <w:ind w:left="1134" w:firstLine="306"/>
        <w:jc w:val="both"/>
        <w:rPr>
          <w:rFonts w:cs="Times New Roman"/>
          <w:szCs w:val="24"/>
        </w:rPr>
      </w:pPr>
      <w:proofErr w:type="gramStart"/>
      <w:r>
        <w:rPr>
          <w:rFonts w:cs="Times New Roman"/>
          <w:szCs w:val="24"/>
        </w:rPr>
        <w:t>N  =</w:t>
      </w:r>
      <w:proofErr w:type="gram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tes</w:t>
      </w:r>
      <w:proofErr w:type="spellEnd"/>
    </w:p>
    <w:p w:rsidR="001F4BF0" w:rsidRPr="005A38A0" w:rsidRDefault="001F4BF0" w:rsidP="001F4BF0">
      <w:pPr>
        <w:pStyle w:val="ListParagraph"/>
        <w:numPr>
          <w:ilvl w:val="0"/>
          <w:numId w:val="4"/>
        </w:numPr>
        <w:spacing w:after="160" w:line="480" w:lineRule="auto"/>
        <w:jc w:val="both"/>
        <w:rPr>
          <w:rFonts w:eastAsiaTheme="minorEastAsia" w:cs="Times New Roman"/>
          <w:szCs w:val="24"/>
        </w:rPr>
      </w:pPr>
      <w:proofErr w:type="spellStart"/>
      <w:r>
        <w:rPr>
          <w:rFonts w:cs="Times New Roman"/>
          <w:szCs w:val="24"/>
        </w:rPr>
        <w:t>Daya</w:t>
      </w:r>
      <w:proofErr w:type="spellEnd"/>
      <w:r>
        <w:rPr>
          <w:rFonts w:cs="Times New Roman"/>
          <w:szCs w:val="24"/>
        </w:rPr>
        <w:t xml:space="preserve"> </w:t>
      </w:r>
      <w:proofErr w:type="spellStart"/>
      <w:r>
        <w:rPr>
          <w:rFonts w:cs="Times New Roman"/>
          <w:szCs w:val="24"/>
        </w:rPr>
        <w:t>Pembeda</w:t>
      </w:r>
      <w:proofErr w:type="spellEnd"/>
      <w:r>
        <w:rPr>
          <w:rFonts w:cs="Times New Roman"/>
          <w:szCs w:val="24"/>
        </w:rPr>
        <w:t xml:space="preserve"> </w:t>
      </w:r>
      <w:proofErr w:type="spellStart"/>
      <w:r>
        <w:rPr>
          <w:rFonts w:cs="Times New Roman"/>
          <w:szCs w:val="24"/>
        </w:rPr>
        <w:t>soal</w:t>
      </w:r>
      <w:proofErr w:type="spellEnd"/>
      <w:r>
        <w:rPr>
          <w:rFonts w:cs="Times New Roman"/>
          <w:szCs w:val="24"/>
        </w:rPr>
        <w:t xml:space="preserve"> </w:t>
      </w:r>
    </w:p>
    <w:p w:rsidR="001F4BF0" w:rsidRPr="00B101FB" w:rsidRDefault="001F4BF0" w:rsidP="001F4BF0">
      <w:pPr>
        <w:spacing w:line="480" w:lineRule="auto"/>
        <w:ind w:left="709" w:firstLine="720"/>
        <w:jc w:val="both"/>
        <w:rPr>
          <w:rFonts w:ascii="Times New Roman" w:hAnsi="Times New Roman" w:cs="Times New Roman"/>
          <w:sz w:val="24"/>
          <w:szCs w:val="24"/>
        </w:rPr>
      </w:pPr>
      <w:proofErr w:type="spellStart"/>
      <w:r w:rsidRPr="00B101FB">
        <w:rPr>
          <w:rFonts w:ascii="Times New Roman" w:hAnsi="Times New Roman" w:cs="Times New Roman"/>
          <w:sz w:val="24"/>
          <w:szCs w:val="24"/>
        </w:rPr>
        <w:t>Daya</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pembeda</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soal</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merupakan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kemampuan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suatu</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soal</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untuk</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membedakan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antara</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siswa</w:t>
      </w:r>
      <w:proofErr w:type="spellEnd"/>
      <w:r w:rsidRPr="00B101FB">
        <w:rPr>
          <w:rFonts w:ascii="Times New Roman" w:hAnsi="Times New Roman" w:cs="Times New Roman"/>
          <w:sz w:val="24"/>
          <w:szCs w:val="24"/>
        </w:rPr>
        <w:t xml:space="preserve"> yang </w:t>
      </w:r>
      <w:proofErr w:type="spellStart"/>
      <w:r w:rsidRPr="00B101FB">
        <w:rPr>
          <w:rFonts w:ascii="Times New Roman" w:hAnsi="Times New Roman" w:cs="Times New Roman"/>
          <w:sz w:val="24"/>
          <w:szCs w:val="24"/>
        </w:rPr>
        <w:t>pandai</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dengan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siswa</w:t>
      </w:r>
      <w:proofErr w:type="spellEnd"/>
      <w:r w:rsidRPr="00B101FB">
        <w:rPr>
          <w:rFonts w:ascii="Times New Roman" w:hAnsi="Times New Roman" w:cs="Times New Roman"/>
          <w:sz w:val="24"/>
          <w:szCs w:val="24"/>
        </w:rPr>
        <w:t xml:space="preserve"> yang </w:t>
      </w:r>
      <w:proofErr w:type="spellStart"/>
      <w:r w:rsidRPr="00B101FB">
        <w:rPr>
          <w:rFonts w:ascii="Times New Roman" w:hAnsi="Times New Roman" w:cs="Times New Roman"/>
          <w:sz w:val="24"/>
          <w:szCs w:val="24"/>
        </w:rPr>
        <w:t>kurang</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pandai</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rumus</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untuk</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menentukan</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indeks</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daya</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pembeda</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soal</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adalah</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sebagai</w:t>
      </w:r>
      <w:proofErr w:type="spellEnd"/>
      <w:r w:rsidRPr="00B101FB">
        <w:rPr>
          <w:rFonts w:ascii="Times New Roman" w:hAnsi="Times New Roman" w:cs="Times New Roman"/>
          <w:sz w:val="24"/>
          <w:szCs w:val="24"/>
        </w:rPr>
        <w:t xml:space="preserve"> </w:t>
      </w:r>
      <w:proofErr w:type="spellStart"/>
      <w:r w:rsidRPr="00B101FB">
        <w:rPr>
          <w:rFonts w:ascii="Times New Roman" w:hAnsi="Times New Roman" w:cs="Times New Roman"/>
          <w:sz w:val="24"/>
          <w:szCs w:val="24"/>
        </w:rPr>
        <w:t>berikut</w:t>
      </w:r>
      <w:proofErr w:type="spellEnd"/>
      <w:r w:rsidRPr="00B101FB">
        <w:rPr>
          <w:rFonts w:ascii="Times New Roman" w:hAnsi="Times New Roman" w:cs="Times New Roman"/>
          <w:sz w:val="24"/>
          <w:szCs w:val="24"/>
        </w:rPr>
        <w:t>:</w:t>
      </w:r>
    </w:p>
    <w:p w:rsidR="001F4BF0" w:rsidRPr="0087080B" w:rsidRDefault="001F4BF0" w:rsidP="001F4BF0">
      <w:pPr>
        <w:pStyle w:val="ListParagraph"/>
        <w:tabs>
          <w:tab w:val="left" w:pos="720"/>
          <w:tab w:val="left" w:pos="1440"/>
          <w:tab w:val="left" w:pos="2160"/>
          <w:tab w:val="left" w:pos="2880"/>
          <w:tab w:val="left" w:pos="3600"/>
          <w:tab w:val="left" w:pos="4320"/>
          <w:tab w:val="left" w:pos="5325"/>
        </w:tabs>
        <w:spacing w:line="480" w:lineRule="auto"/>
        <w:ind w:left="1080"/>
        <w:jc w:val="both"/>
        <w:rPr>
          <w:rFonts w:eastAsiaTheme="minorEastAsia" w:cs="Times New Roman"/>
          <w:szCs w:val="24"/>
        </w:rPr>
      </w:pPr>
      <w:r>
        <w:rPr>
          <w:rFonts w:cs="Times New Roman"/>
          <w:szCs w:val="24"/>
        </w:rPr>
        <w:tab/>
      </w:r>
      <w:r>
        <w:rPr>
          <w:rFonts w:cs="Times New Roman"/>
          <w:szCs w:val="24"/>
        </w:rPr>
        <w:tab/>
        <w:t xml:space="preserve">D = </w:t>
      </w:r>
      <m:oMath>
        <m:f>
          <m:fPr>
            <m:ctrlPr>
              <w:rPr>
                <w:rFonts w:ascii="Cambria Math" w:hAnsi="Cambria Math" w:cs="Times New Roman"/>
                <w:sz w:val="32"/>
                <w:szCs w:val="32"/>
              </w:rPr>
            </m:ctrlPr>
          </m:fPr>
          <m:num>
            <m:r>
              <m:rPr>
                <m:sty m:val="p"/>
              </m:rPr>
              <w:rPr>
                <w:rFonts w:ascii="Cambria Math" w:hAnsi="Cambria Math" w:cs="Times New Roman"/>
                <w:sz w:val="32"/>
                <w:szCs w:val="32"/>
              </w:rPr>
              <m:t>∑A</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A</m:t>
                </m:r>
              </m:sub>
            </m:sSub>
          </m:den>
        </m:f>
        <m: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∑B</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B</m:t>
                </m:r>
              </m:sub>
            </m:sSub>
          </m:den>
        </m:f>
        <m:r>
          <w:rPr>
            <w:rFonts w:ascii="Cambria Math" w:hAnsi="Cambria Math" w:cs="Times New Roman"/>
            <w:sz w:val="32"/>
            <w:szCs w:val="32"/>
          </w:rPr>
          <m:t xml:space="preserve"> </m:t>
        </m:r>
      </m:oMath>
    </w:p>
    <w:p w:rsidR="001F4BF0" w:rsidRDefault="001F4BF0" w:rsidP="001F4BF0">
      <w:pPr>
        <w:spacing w:line="36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r>
        <w:rPr>
          <w:rStyle w:val="FootnoteReference"/>
        </w:rPr>
        <w:footnoteReference w:id="14"/>
      </w:r>
    </w:p>
    <w:p w:rsidR="001F4BF0" w:rsidRDefault="001F4BF0" w:rsidP="001F4BF0">
      <w:pPr>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D     =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pembeda</w:t>
      </w:r>
      <w:proofErr w:type="spellEnd"/>
    </w:p>
    <w:p w:rsidR="001F4BF0" w:rsidRDefault="00D63CEC" w:rsidP="001F4BF0">
      <w:pPr>
        <w:spacing w:line="360" w:lineRule="auto"/>
        <w:ind w:left="2127" w:hanging="687"/>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A</m:t>
            </m:r>
          </m:e>
        </m:nary>
      </m:oMath>
      <w:r w:rsidR="001F4BF0">
        <w:rPr>
          <w:rFonts w:ascii="Times New Roman" w:hAnsi="Times New Roman" w:cs="Times New Roman"/>
          <w:sz w:val="24"/>
          <w:szCs w:val="24"/>
        </w:rPr>
        <w:t xml:space="preserve"> = Jumlah peserta tes yang menjawab benar pada kelompok atas</w:t>
      </w:r>
    </w:p>
    <w:p w:rsidR="001F4BF0" w:rsidRDefault="00D63CEC" w:rsidP="001F4BF0">
      <w:pPr>
        <w:spacing w:line="360" w:lineRule="auto"/>
        <w:ind w:left="2127" w:hanging="687"/>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m:t>
            </m:r>
          </m:e>
        </m:nary>
      </m:oMath>
      <w:r w:rsidR="001F4BF0">
        <w:rPr>
          <w:rFonts w:ascii="Times New Roman" w:hAnsi="Times New Roman" w:cs="Times New Roman"/>
          <w:sz w:val="24"/>
          <w:szCs w:val="24"/>
        </w:rPr>
        <w:t xml:space="preserve"> = Jumlah peserta tes yang menjawab benar pada kelompok bawah</w:t>
      </w:r>
    </w:p>
    <w:p w:rsidR="001F4BF0" w:rsidRDefault="00D63CEC" w:rsidP="001F4BF0">
      <w:pPr>
        <w:spacing w:line="360" w:lineRule="auto"/>
        <w:ind w:left="1134" w:firstLine="30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oMath>
      <w:r w:rsidR="001F4BF0">
        <w:rPr>
          <w:rFonts w:ascii="Times New Roman" w:hAnsi="Times New Roman" w:cs="Times New Roman"/>
          <w:sz w:val="24"/>
          <w:szCs w:val="24"/>
        </w:rPr>
        <w:t xml:space="preserve"> = Jumlah peserta tes kelompok atas</w:t>
      </w:r>
    </w:p>
    <w:p w:rsidR="001F4BF0" w:rsidRDefault="00D63CEC" w:rsidP="001F4BF0">
      <w:pPr>
        <w:spacing w:line="360" w:lineRule="auto"/>
        <w:ind w:left="1134" w:firstLine="30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w:r w:rsidR="001F4BF0">
        <w:rPr>
          <w:rFonts w:ascii="Times New Roman" w:hAnsi="Times New Roman" w:cs="Times New Roman"/>
          <w:sz w:val="24"/>
          <w:szCs w:val="24"/>
        </w:rPr>
        <w:t xml:space="preserve"> = Jumlah peserta tes kelompok bawah</w:t>
      </w:r>
    </w:p>
    <w:p w:rsidR="001F4BF0" w:rsidRDefault="001F4BF0" w:rsidP="001F4BF0">
      <w:pPr>
        <w:pStyle w:val="ListParagraph"/>
        <w:numPr>
          <w:ilvl w:val="0"/>
          <w:numId w:val="4"/>
        </w:numPr>
        <w:spacing w:after="160" w:line="480" w:lineRule="auto"/>
        <w:jc w:val="both"/>
        <w:rPr>
          <w:rFonts w:cs="Times New Roman"/>
          <w:szCs w:val="24"/>
        </w:rPr>
      </w:pPr>
      <w:proofErr w:type="spellStart"/>
      <w:r>
        <w:rPr>
          <w:rFonts w:cs="Times New Roman"/>
          <w:szCs w:val="24"/>
        </w:rPr>
        <w:t>Validitas</w:t>
      </w:r>
      <w:proofErr w:type="spellEnd"/>
      <w:r>
        <w:rPr>
          <w:rFonts w:cs="Times New Roman"/>
          <w:szCs w:val="24"/>
        </w:rPr>
        <w:t xml:space="preserve">  </w:t>
      </w:r>
    </w:p>
    <w:p w:rsidR="001F4BF0" w:rsidRDefault="001F4BF0" w:rsidP="001F4BF0">
      <w:pPr>
        <w:pStyle w:val="ListParagraph"/>
        <w:spacing w:line="480" w:lineRule="auto"/>
        <w:ind w:left="709" w:firstLine="763"/>
        <w:jc w:val="both"/>
        <w:rPr>
          <w:rFonts w:cs="Times New Roman"/>
          <w:szCs w:val="24"/>
        </w:rPr>
      </w:pP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konsep</w:t>
      </w:r>
      <w:proofErr w:type="spellEnd"/>
      <w:r>
        <w:rPr>
          <w:rFonts w:cs="Times New Roman"/>
          <w:szCs w:val="24"/>
        </w:rPr>
        <w:t xml:space="preserve"> yang </w:t>
      </w:r>
      <w:proofErr w:type="spellStart"/>
      <w:r>
        <w:rPr>
          <w:rFonts w:cs="Times New Roman"/>
          <w:szCs w:val="24"/>
        </w:rPr>
        <w:t>berkaitan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sejauh</w:t>
      </w:r>
      <w:proofErr w:type="spellEnd"/>
      <w:r>
        <w:rPr>
          <w:rFonts w:cs="Times New Roman"/>
          <w:szCs w:val="24"/>
        </w:rPr>
        <w:t xml:space="preserve"> mana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mengukur</w:t>
      </w:r>
      <w:proofErr w:type="spellEnd"/>
      <w:r>
        <w:rPr>
          <w:rFonts w:cs="Times New Roman"/>
          <w:szCs w:val="24"/>
        </w:rPr>
        <w:t xml:space="preserve"> </w:t>
      </w:r>
      <w:proofErr w:type="spellStart"/>
      <w:proofErr w:type="gramStart"/>
      <w:r>
        <w:rPr>
          <w:rFonts w:cs="Times New Roman"/>
          <w:szCs w:val="24"/>
        </w:rPr>
        <w:t>apa</w:t>
      </w:r>
      <w:proofErr w:type="spellEnd"/>
      <w:proofErr w:type="gramEnd"/>
      <w:r>
        <w:rPr>
          <w:rFonts w:cs="Times New Roman"/>
          <w:szCs w:val="24"/>
        </w:rPr>
        <w:t xml:space="preserve"> yang </w:t>
      </w:r>
      <w:proofErr w:type="spellStart"/>
      <w:r>
        <w:rPr>
          <w:rFonts w:cs="Times New Roman"/>
          <w:szCs w:val="24"/>
        </w:rPr>
        <w:t>seharusnya</w:t>
      </w:r>
      <w:proofErr w:type="spellEnd"/>
      <w:r>
        <w:rPr>
          <w:rFonts w:cs="Times New Roman"/>
          <w:szCs w:val="24"/>
        </w:rPr>
        <w:t xml:space="preserve"> </w:t>
      </w:r>
      <w:proofErr w:type="spellStart"/>
      <w:r>
        <w:rPr>
          <w:rFonts w:cs="Times New Roman"/>
          <w:szCs w:val="24"/>
        </w:rPr>
        <w:t>diukur</w:t>
      </w:r>
      <w:proofErr w:type="spellEnd"/>
      <w:r>
        <w:rPr>
          <w:rFonts w:cs="Times New Roman"/>
          <w:szCs w:val="24"/>
        </w:rPr>
        <w:t xml:space="preserve">. Salah </w:t>
      </w:r>
      <w:proofErr w:type="spellStart"/>
      <w:r>
        <w:rPr>
          <w:rFonts w:cs="Times New Roman"/>
          <w:szCs w:val="24"/>
        </w:rPr>
        <w:t>satu</w:t>
      </w:r>
      <w:proofErr w:type="spellEnd"/>
      <w:r>
        <w:rPr>
          <w:rFonts w:cs="Times New Roman"/>
          <w:szCs w:val="24"/>
        </w:rPr>
        <w:t xml:space="preserve"> </w:t>
      </w:r>
      <w:proofErr w:type="spellStart"/>
      <w:proofErr w:type="gramStart"/>
      <w:r>
        <w:rPr>
          <w:rFonts w:cs="Times New Roman"/>
          <w:szCs w:val="24"/>
        </w:rPr>
        <w:t>cara</w:t>
      </w:r>
      <w:proofErr w:type="spellEnd"/>
      <w:proofErr w:type="gram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menentukan</w:t>
      </w:r>
      <w:proofErr w:type="spellEnd"/>
      <w:r>
        <w:rPr>
          <w:rFonts w:cs="Times New Roman"/>
          <w:szCs w:val="24"/>
        </w:rPr>
        <w:t xml:space="preserve"> </w:t>
      </w: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alat</w:t>
      </w:r>
      <w:proofErr w:type="spellEnd"/>
      <w:r>
        <w:rPr>
          <w:rFonts w:cs="Times New Roman"/>
          <w:szCs w:val="24"/>
        </w:rPr>
        <w:t xml:space="preserve"> </w:t>
      </w:r>
      <w:proofErr w:type="spellStart"/>
      <w:r>
        <w:rPr>
          <w:rFonts w:cs="Times New Roman"/>
          <w:szCs w:val="24"/>
        </w:rPr>
        <w:t>ukur</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korelasi</w:t>
      </w:r>
      <w:proofErr w:type="spellEnd"/>
      <w:r>
        <w:rPr>
          <w:rFonts w:cs="Times New Roman"/>
          <w:szCs w:val="24"/>
        </w:rPr>
        <w:t xml:space="preserve"> </w:t>
      </w:r>
      <w:r w:rsidRPr="00C70C1D">
        <w:rPr>
          <w:rFonts w:cs="Times New Roman"/>
          <w:i/>
          <w:iCs/>
          <w:szCs w:val="24"/>
        </w:rPr>
        <w:t>product moment</w:t>
      </w:r>
      <w:r>
        <w:rPr>
          <w:rFonts w:cs="Times New Roman"/>
          <w:i/>
          <w:iCs/>
          <w:szCs w:val="24"/>
        </w:rPr>
        <w:t xml:space="preserve"> </w:t>
      </w:r>
      <w:proofErr w:type="spellStart"/>
      <w:r>
        <w:rPr>
          <w:rFonts w:cs="Times New Roman"/>
          <w:szCs w:val="24"/>
        </w:rPr>
        <w:t>angak</w:t>
      </w:r>
      <w:proofErr w:type="spellEnd"/>
      <w:r>
        <w:rPr>
          <w:rFonts w:cs="Times New Roman"/>
          <w:szCs w:val="24"/>
        </w:rPr>
        <w:t xml:space="preserve"> </w:t>
      </w:r>
      <w:proofErr w:type="spellStart"/>
      <w:r>
        <w:rPr>
          <w:rFonts w:cs="Times New Roman"/>
          <w:szCs w:val="24"/>
        </w:rPr>
        <w:t>simpangan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angka</w:t>
      </w:r>
      <w:proofErr w:type="spellEnd"/>
      <w:r>
        <w:rPr>
          <w:rFonts w:cs="Times New Roman"/>
          <w:szCs w:val="24"/>
        </w:rPr>
        <w:t xml:space="preserve"> </w:t>
      </w:r>
      <w:proofErr w:type="spellStart"/>
      <w:r>
        <w:rPr>
          <w:rFonts w:cs="Times New Roman"/>
          <w:szCs w:val="24"/>
        </w:rPr>
        <w:t>kasar</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berikut</w:t>
      </w:r>
      <w:proofErr w:type="spellEnd"/>
      <w:r>
        <w:rPr>
          <w:rFonts w:cs="Times New Roman"/>
          <w:szCs w:val="24"/>
        </w:rPr>
        <w:t>:</w:t>
      </w:r>
    </w:p>
    <w:p w:rsidR="001F4BF0" w:rsidRDefault="001F4BF0" w:rsidP="001F4BF0">
      <w:pPr>
        <w:pStyle w:val="ListParagraph"/>
        <w:numPr>
          <w:ilvl w:val="0"/>
          <w:numId w:val="5"/>
        </w:numPr>
        <w:spacing w:after="160" w:line="480" w:lineRule="auto"/>
        <w:ind w:left="1701"/>
        <w:jc w:val="both"/>
        <w:rPr>
          <w:rFonts w:cs="Times New Roman"/>
          <w:szCs w:val="24"/>
        </w:rPr>
      </w:pPr>
      <w:proofErr w:type="spellStart"/>
      <w:r>
        <w:rPr>
          <w:rFonts w:cs="Times New Roman"/>
          <w:szCs w:val="24"/>
        </w:rPr>
        <w:t>Korelasi</w:t>
      </w:r>
      <w:proofErr w:type="spellEnd"/>
      <w:r>
        <w:rPr>
          <w:rFonts w:cs="Times New Roman"/>
          <w:szCs w:val="24"/>
        </w:rPr>
        <w:t xml:space="preserve"> </w:t>
      </w:r>
      <w:r>
        <w:rPr>
          <w:rFonts w:cs="Times New Roman"/>
          <w:i/>
          <w:iCs/>
          <w:szCs w:val="24"/>
        </w:rPr>
        <w:t xml:space="preserve">product moment </w:t>
      </w:r>
      <w:proofErr w:type="spellStart"/>
      <w:r>
        <w:rPr>
          <w:rFonts w:cs="Times New Roman"/>
          <w:szCs w:val="24"/>
        </w:rPr>
        <w:t>angka</w:t>
      </w:r>
      <w:proofErr w:type="spellEnd"/>
      <w:r>
        <w:rPr>
          <w:rFonts w:cs="Times New Roman"/>
          <w:szCs w:val="24"/>
        </w:rPr>
        <w:t xml:space="preserve"> </w:t>
      </w:r>
      <w:proofErr w:type="spellStart"/>
      <w:r>
        <w:rPr>
          <w:rFonts w:cs="Times New Roman"/>
          <w:szCs w:val="24"/>
        </w:rPr>
        <w:t>simpangan</w:t>
      </w:r>
      <w:proofErr w:type="spellEnd"/>
      <w:r>
        <w:rPr>
          <w:rFonts w:cs="Times New Roman"/>
          <w:szCs w:val="24"/>
        </w:rPr>
        <w:t xml:space="preserve"> </w:t>
      </w:r>
    </w:p>
    <w:p w:rsidR="001F4BF0" w:rsidRPr="004E6606" w:rsidRDefault="001F4BF0" w:rsidP="001F4BF0">
      <w:pPr>
        <w:pStyle w:val="ListParagraph"/>
        <w:tabs>
          <w:tab w:val="left" w:pos="720"/>
          <w:tab w:val="left" w:pos="1440"/>
          <w:tab w:val="left" w:pos="2160"/>
          <w:tab w:val="left" w:pos="2880"/>
          <w:tab w:val="left" w:pos="3600"/>
          <w:tab w:val="left" w:pos="4320"/>
          <w:tab w:val="left" w:pos="5325"/>
        </w:tabs>
        <w:spacing w:line="480" w:lineRule="auto"/>
        <w:ind w:left="1080"/>
        <w:jc w:val="both"/>
        <w:rPr>
          <w:rFonts w:eastAsiaTheme="minorEastAsia" w:cs="Times New Roman"/>
          <w:szCs w:val="24"/>
        </w:rPr>
      </w:pPr>
      <w:r>
        <w:rPr>
          <w:rFonts w:eastAsiaTheme="minorEastAsia" w:cs="Times New Roman"/>
          <w:sz w:val="32"/>
          <w:szCs w:val="32"/>
        </w:rPr>
        <w:tab/>
      </w:r>
      <w:r>
        <w:rPr>
          <w:rFonts w:eastAsiaTheme="minorEastAsia"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Pr="00D95E35">
        <w:rPr>
          <w:rFonts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∑xy</m:t>
            </m:r>
          </m:num>
          <m:den>
            <m:rad>
              <m:radPr>
                <m:degHide m:val="1"/>
                <m:ctrlPr>
                  <w:rPr>
                    <w:rFonts w:ascii="Cambria Math" w:hAnsi="Cambria Math" w:cs="Cambria Math"/>
                    <w:sz w:val="32"/>
                    <w:szCs w:val="32"/>
                  </w:rPr>
                </m:ctrlPr>
              </m:radPr>
              <m:deg/>
              <m:e>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Pr>
          <w:rFonts w:eastAsiaTheme="minorEastAsia" w:cs="Times New Roman"/>
          <w:sz w:val="32"/>
          <w:szCs w:val="32"/>
        </w:rPr>
        <w:t xml:space="preserve"> </w:t>
      </w:r>
    </w:p>
    <w:p w:rsidR="001F4BF0" w:rsidRDefault="001F4BF0" w:rsidP="001F4BF0">
      <w:pPr>
        <w:spacing w:line="360" w:lineRule="auto"/>
        <w:ind w:left="2268"/>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r>
        <w:rPr>
          <w:rStyle w:val="FootnoteReference"/>
        </w:rPr>
        <w:footnoteReference w:id="15"/>
      </w:r>
    </w:p>
    <w:p w:rsidR="001F4BF0" w:rsidRDefault="00D63CEC" w:rsidP="001F4BF0">
      <w:pPr>
        <w:spacing w:line="360" w:lineRule="auto"/>
        <w:ind w:left="2977" w:hanging="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F4BF0">
        <w:rPr>
          <w:rFonts w:ascii="Times New Roman" w:eastAsiaTheme="minorEastAsia" w:hAnsi="Times New Roman" w:cs="Times New Roman"/>
          <w:sz w:val="24"/>
          <w:szCs w:val="24"/>
        </w:rPr>
        <w:t xml:space="preserve"> = Koefisien korelasi antara variabel x dan variabel y, dua variabel lain yang dikorelasikan (x= X-X dan y= Y-Y)</w:t>
      </w:r>
    </w:p>
    <w:p w:rsidR="001F4BF0" w:rsidRDefault="001F4BF0" w:rsidP="001F4BF0">
      <w:pPr>
        <w:spacing w:line="360" w:lineRule="auto"/>
        <w:ind w:left="2977" w:hanging="709"/>
        <w:jc w:val="both"/>
        <w:rPr>
          <w:rFonts w:ascii="Times New Roman" w:hAnsi="Times New Roman" w:cs="Times New Roman"/>
          <w:sz w:val="24"/>
          <w:szCs w:val="24"/>
        </w:rPr>
      </w:pPr>
      <m:oMath>
        <m:r>
          <m:rPr>
            <m:sty m:val="p"/>
          </m:rPr>
          <w:rPr>
            <w:rFonts w:ascii="Cambria Math" w:hAnsi="Cambria Math" w:cs="Cambria Math"/>
            <w:sz w:val="24"/>
            <w:szCs w:val="24"/>
          </w:rPr>
          <m:t>∑xy</m:t>
        </m:r>
      </m:oMath>
      <w:r>
        <w:rPr>
          <w:rFonts w:ascii="Times New Roman" w:hAnsi="Times New Roman" w:cs="Times New Roman"/>
          <w:sz w:val="24"/>
          <w:szCs w:val="24"/>
        </w:rPr>
        <w:t xml:space="preserve"> = jumlah perkalian x dan y</w:t>
      </w:r>
    </w:p>
    <w:p w:rsidR="001F4BF0" w:rsidRDefault="00D63CEC" w:rsidP="001F4BF0">
      <w:pPr>
        <w:spacing w:line="360" w:lineRule="auto"/>
        <w:ind w:left="2977" w:hanging="709"/>
        <w:jc w:val="both"/>
        <w:rPr>
          <w:rFonts w:ascii="Times New Roman" w:hAnsi="Times New Roman" w:cs="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oMath>
      <w:r w:rsidR="001F4BF0">
        <w:rPr>
          <w:rFonts w:ascii="Times New Roman" w:hAnsi="Times New Roman" w:cs="Times New Roman"/>
          <w:sz w:val="24"/>
          <w:szCs w:val="24"/>
        </w:rPr>
        <w:t xml:space="preserve">  = kuadrat dari x</w:t>
      </w:r>
    </w:p>
    <w:p w:rsidR="001F4BF0" w:rsidRPr="0061587E" w:rsidRDefault="00D63CEC" w:rsidP="001F4BF0">
      <w:pPr>
        <w:spacing w:line="360" w:lineRule="auto"/>
        <w:ind w:left="2977" w:hanging="709"/>
        <w:jc w:val="both"/>
        <w:rPr>
          <w:rFonts w:ascii="Times New Roman" w:hAnsi="Times New Roman" w:cs="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y</m:t>
            </m:r>
          </m:e>
          <m:sup>
            <m:r>
              <w:rPr>
                <w:rFonts w:ascii="Cambria Math" w:hAnsi="Cambria Math" w:cs="Cambria Math"/>
                <w:sz w:val="24"/>
                <w:szCs w:val="24"/>
              </w:rPr>
              <m:t>2</m:t>
            </m:r>
          </m:sup>
        </m:sSup>
      </m:oMath>
      <w:r w:rsidR="001F4BF0">
        <w:rPr>
          <w:rFonts w:ascii="Times New Roman" w:hAnsi="Times New Roman" w:cs="Times New Roman"/>
          <w:sz w:val="24"/>
          <w:szCs w:val="24"/>
        </w:rPr>
        <w:t xml:space="preserve">  = kuadrat dari y</w:t>
      </w:r>
    </w:p>
    <w:p w:rsidR="001F4BF0" w:rsidRDefault="001F4BF0" w:rsidP="001F4BF0">
      <w:pPr>
        <w:pStyle w:val="ListParagraph"/>
        <w:numPr>
          <w:ilvl w:val="0"/>
          <w:numId w:val="5"/>
        </w:numPr>
        <w:spacing w:after="160" w:line="480" w:lineRule="auto"/>
        <w:ind w:left="1701"/>
        <w:jc w:val="both"/>
        <w:rPr>
          <w:rFonts w:cs="Times New Roman"/>
          <w:szCs w:val="24"/>
        </w:rPr>
      </w:pPr>
      <w:proofErr w:type="spellStart"/>
      <w:r>
        <w:rPr>
          <w:rFonts w:cs="Times New Roman"/>
          <w:szCs w:val="24"/>
        </w:rPr>
        <w:t>Korelasi</w:t>
      </w:r>
      <w:proofErr w:type="spellEnd"/>
      <w:r>
        <w:rPr>
          <w:rFonts w:cs="Times New Roman"/>
          <w:szCs w:val="24"/>
        </w:rPr>
        <w:t xml:space="preserve"> </w:t>
      </w:r>
      <w:r>
        <w:rPr>
          <w:rFonts w:cs="Times New Roman"/>
          <w:i/>
          <w:iCs/>
          <w:szCs w:val="24"/>
        </w:rPr>
        <w:t xml:space="preserve">product moment </w:t>
      </w:r>
      <w:proofErr w:type="spellStart"/>
      <w:r>
        <w:rPr>
          <w:rFonts w:cs="Times New Roman"/>
          <w:szCs w:val="24"/>
        </w:rPr>
        <w:t>angka</w:t>
      </w:r>
      <w:proofErr w:type="spellEnd"/>
      <w:r>
        <w:rPr>
          <w:rFonts w:cs="Times New Roman"/>
          <w:szCs w:val="24"/>
        </w:rPr>
        <w:t xml:space="preserve"> </w:t>
      </w:r>
      <w:proofErr w:type="spellStart"/>
      <w:r>
        <w:rPr>
          <w:rFonts w:cs="Times New Roman"/>
          <w:szCs w:val="24"/>
        </w:rPr>
        <w:t>kasar</w:t>
      </w:r>
      <w:proofErr w:type="spellEnd"/>
    </w:p>
    <w:p w:rsidR="001F4BF0" w:rsidRPr="00ED3EB4" w:rsidRDefault="001F4BF0" w:rsidP="001F4BF0">
      <w:pPr>
        <w:pStyle w:val="ListParagraph"/>
        <w:tabs>
          <w:tab w:val="left" w:pos="720"/>
          <w:tab w:val="left" w:pos="1440"/>
          <w:tab w:val="left" w:pos="2160"/>
          <w:tab w:val="left" w:pos="2880"/>
          <w:tab w:val="left" w:pos="3600"/>
          <w:tab w:val="left" w:pos="4320"/>
          <w:tab w:val="left" w:pos="5325"/>
        </w:tabs>
        <w:spacing w:line="480" w:lineRule="auto"/>
        <w:ind w:left="1080"/>
        <w:jc w:val="both"/>
        <w:rPr>
          <w:rFonts w:eastAsiaTheme="minorEastAsia" w:cs="Times New Roman"/>
          <w:szCs w:val="24"/>
        </w:rPr>
      </w:pPr>
      <w:r>
        <w:rPr>
          <w:rFonts w:eastAsiaTheme="minorEastAsia"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Pr="004E6606">
        <w:rPr>
          <w:rFonts w:cs="Times New Roman"/>
          <w:sz w:val="32"/>
          <w:szCs w:val="32"/>
        </w:rPr>
        <w:t>=</w:t>
      </w:r>
      <m:oMath>
        <m:f>
          <m:fPr>
            <m:ctrlPr>
              <w:rPr>
                <w:rFonts w:ascii="Cambria Math" w:hAnsi="Cambria Math" w:cs="Times New Roman"/>
                <w:sz w:val="32"/>
                <w:szCs w:val="32"/>
              </w:rPr>
            </m:ctrlPr>
          </m:fPr>
          <m:num>
            <m:r>
              <m:rPr>
                <m:sty m:val="p"/>
              </m:rPr>
              <w:rPr>
                <w:rFonts w:ascii="Cambria Math" w:hAnsi="Cambria Math" w:cs="Cambria Math"/>
                <w:sz w:val="32"/>
                <w:szCs w:val="32"/>
              </w:rPr>
              <m:t>N∑xy-(∑x)(∑y)</m:t>
            </m:r>
          </m:num>
          <m:den>
            <m:rad>
              <m:radPr>
                <m:degHide m:val="1"/>
                <m:ctrlPr>
                  <w:rPr>
                    <w:rFonts w:ascii="Cambria Math" w:hAnsi="Cambria Math" w:cs="Cambria Math"/>
                    <w:sz w:val="32"/>
                    <w:szCs w:val="32"/>
                  </w:rPr>
                </m:ctrlPr>
              </m:radPr>
              <m:deg/>
              <m:e>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p>
    <w:p w:rsidR="001F4BF0" w:rsidRDefault="001F4BF0" w:rsidP="001F4BF0">
      <w:pPr>
        <w:spacing w:line="360" w:lineRule="auto"/>
        <w:ind w:left="1440" w:firstLine="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Keterangan</w:t>
      </w:r>
      <w:proofErr w:type="spellEnd"/>
      <w:r>
        <w:rPr>
          <w:rFonts w:ascii="Times New Roman" w:eastAsiaTheme="minorEastAsia" w:hAnsi="Times New Roman" w:cs="Times New Roman"/>
          <w:sz w:val="24"/>
          <w:szCs w:val="24"/>
        </w:rPr>
        <w:t>:</w:t>
      </w:r>
      <w:r>
        <w:rPr>
          <w:rStyle w:val="FootnoteReference"/>
          <w:rFonts w:eastAsiaTheme="minorEastAsia"/>
        </w:rPr>
        <w:footnoteReference w:id="16"/>
      </w:r>
      <w:r>
        <w:rPr>
          <w:rFonts w:ascii="Times New Roman" w:eastAsiaTheme="minorEastAsia" w:hAnsi="Times New Roman" w:cs="Times New Roman"/>
          <w:sz w:val="24"/>
          <w:szCs w:val="24"/>
        </w:rPr>
        <w:t xml:space="preserve"> </w:t>
      </w:r>
    </w:p>
    <w:p w:rsidR="001F4BF0" w:rsidRDefault="00D63CEC" w:rsidP="001F4BF0">
      <w:pPr>
        <w:spacing w:line="360" w:lineRule="auto"/>
        <w:ind w:left="144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F4BF0">
        <w:rPr>
          <w:rFonts w:ascii="Times New Roman" w:eastAsiaTheme="minorEastAsia" w:hAnsi="Times New Roman" w:cs="Times New Roman"/>
          <w:sz w:val="24"/>
          <w:szCs w:val="24"/>
        </w:rPr>
        <w:t xml:space="preserve"> = Koefisien korelasi antara variabel x dan variabel y</w:t>
      </w:r>
    </w:p>
    <w:p w:rsidR="001F4BF0" w:rsidRPr="00ED3EB4" w:rsidRDefault="001F4BF0" w:rsidP="001F4BF0">
      <w:pPr>
        <w:spacing w:line="480" w:lineRule="auto"/>
        <w:ind w:left="1440" w:firstLine="720"/>
        <w:jc w:val="both"/>
        <w:rPr>
          <w:rFonts w:ascii="Times New Roman" w:eastAsiaTheme="minorEastAsia" w:hAnsi="Times New Roman" w:cs="Times New Roman"/>
          <w:sz w:val="24"/>
          <w:szCs w:val="24"/>
        </w:rPr>
      </w:pPr>
    </w:p>
    <w:p w:rsidR="001F4BF0" w:rsidRDefault="001F4BF0" w:rsidP="001F4BF0">
      <w:pPr>
        <w:pStyle w:val="ListParagraph"/>
        <w:numPr>
          <w:ilvl w:val="0"/>
          <w:numId w:val="4"/>
        </w:numPr>
        <w:spacing w:after="160" w:line="480" w:lineRule="auto"/>
        <w:jc w:val="both"/>
        <w:rPr>
          <w:rFonts w:cs="Times New Roman"/>
          <w:szCs w:val="24"/>
        </w:rPr>
      </w:pPr>
      <w:proofErr w:type="spellStart"/>
      <w:r>
        <w:rPr>
          <w:rFonts w:cs="Times New Roman"/>
          <w:szCs w:val="24"/>
        </w:rPr>
        <w:t>Reliabilitas</w:t>
      </w:r>
      <w:proofErr w:type="spellEnd"/>
    </w:p>
    <w:p w:rsidR="001F4BF0" w:rsidRDefault="001F4BF0" w:rsidP="001F4BF0">
      <w:pPr>
        <w:pStyle w:val="ListParagraph"/>
        <w:spacing w:line="480" w:lineRule="auto"/>
        <w:ind w:left="851" w:firstLine="709"/>
        <w:jc w:val="both"/>
        <w:rPr>
          <w:rFonts w:cs="Times New Roman"/>
          <w:szCs w:val="24"/>
        </w:rPr>
      </w:pPr>
      <w:proofErr w:type="spellStart"/>
      <w:proofErr w:type="gramStart"/>
      <w:r>
        <w:rPr>
          <w:rFonts w:cs="Times New Roman"/>
          <w:szCs w:val="24"/>
        </w:rPr>
        <w:t>Reliabilitas</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derajat</w:t>
      </w:r>
      <w:proofErr w:type="spellEnd"/>
      <w:r>
        <w:rPr>
          <w:rFonts w:cs="Times New Roman"/>
          <w:szCs w:val="24"/>
        </w:rPr>
        <w:t xml:space="preserve"> </w:t>
      </w:r>
      <w:proofErr w:type="spellStart"/>
      <w:r>
        <w:rPr>
          <w:rFonts w:cs="Times New Roman"/>
          <w:szCs w:val="24"/>
        </w:rPr>
        <w:t>konsistensi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instrumen</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Reliabilitas</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berkenaan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pertanyaan</w:t>
      </w:r>
      <w:proofErr w:type="spellEnd"/>
      <w:r>
        <w:rPr>
          <w:rFonts w:cs="Times New Roman"/>
          <w:szCs w:val="24"/>
        </w:rPr>
        <w:t xml:space="preserve">, </w:t>
      </w:r>
      <w:proofErr w:type="spellStart"/>
      <w:r>
        <w:rPr>
          <w:rFonts w:cs="Times New Roman"/>
          <w:szCs w:val="24"/>
        </w:rPr>
        <w:t>apakah</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teliti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dipercaya</w:t>
      </w:r>
      <w:proofErr w:type="spellEnd"/>
      <w:r>
        <w:rPr>
          <w:rFonts w:cs="Times New Roman"/>
          <w:szCs w:val="24"/>
        </w:rPr>
        <w:t xml:space="preserve">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kriteria</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di </w:t>
      </w:r>
      <w:proofErr w:type="spellStart"/>
      <w:r>
        <w:rPr>
          <w:rFonts w:cs="Times New Roman"/>
          <w:szCs w:val="24"/>
        </w:rPr>
        <w:t>tetapkan</w:t>
      </w:r>
      <w:proofErr w:type="spellEnd"/>
      <w:r>
        <w:rPr>
          <w:rFonts w:cs="Times New Roman"/>
          <w:szCs w:val="24"/>
        </w:rPr>
        <w:t>.</w:t>
      </w:r>
      <w:proofErr w:type="gramEnd"/>
      <w:r>
        <w:rPr>
          <w:rStyle w:val="FootnoteReference"/>
        </w:rPr>
        <w:footnoteReference w:id="17"/>
      </w:r>
      <w:r>
        <w:rPr>
          <w:rFonts w:cs="Times New Roman"/>
          <w:szCs w:val="24"/>
        </w:rPr>
        <w:t xml:space="preserve">  Cara </w:t>
      </w:r>
      <w:proofErr w:type="spellStart"/>
      <w:r>
        <w:rPr>
          <w:rFonts w:cs="Times New Roman"/>
          <w:szCs w:val="24"/>
        </w:rPr>
        <w:t>menentukan</w:t>
      </w:r>
      <w:proofErr w:type="spellEnd"/>
      <w:r>
        <w:rPr>
          <w:rFonts w:cs="Times New Roman"/>
          <w:szCs w:val="24"/>
        </w:rPr>
        <w:t xml:space="preserve"> </w:t>
      </w:r>
      <w:proofErr w:type="spellStart"/>
      <w:r>
        <w:rPr>
          <w:rFonts w:cs="Times New Roman"/>
          <w:szCs w:val="24"/>
        </w:rPr>
        <w:t>reliabilitas</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rumus</w:t>
      </w:r>
      <w:proofErr w:type="spellEnd"/>
      <w:r>
        <w:rPr>
          <w:rFonts w:cs="Times New Roman"/>
          <w:szCs w:val="24"/>
        </w:rPr>
        <w:t xml:space="preserve"> </w:t>
      </w:r>
      <w:r w:rsidRPr="00D13B5F">
        <w:rPr>
          <w:rFonts w:cs="Times New Roman"/>
          <w:i/>
          <w:iCs/>
          <w:szCs w:val="24"/>
        </w:rPr>
        <w:t>product moment</w:t>
      </w:r>
      <w:r>
        <w:rPr>
          <w:rFonts w:cs="Times New Roman"/>
          <w:szCs w:val="24"/>
        </w:rPr>
        <w:t xml:space="preserve"> </w:t>
      </w:r>
      <w:proofErr w:type="spellStart"/>
      <w:r>
        <w:rPr>
          <w:rFonts w:cs="Times New Roman"/>
          <w:szCs w:val="24"/>
        </w:rPr>
        <w:t>angka</w:t>
      </w:r>
      <w:proofErr w:type="spellEnd"/>
      <w:r>
        <w:rPr>
          <w:rFonts w:cs="Times New Roman"/>
          <w:szCs w:val="24"/>
        </w:rPr>
        <w:t xml:space="preserve"> </w:t>
      </w:r>
      <w:proofErr w:type="spellStart"/>
      <w:proofErr w:type="gramStart"/>
      <w:r>
        <w:rPr>
          <w:rFonts w:cs="Times New Roman"/>
          <w:szCs w:val="24"/>
        </w:rPr>
        <w:t>kasar</w:t>
      </w:r>
      <w:proofErr w:type="spellEnd"/>
      <w:r>
        <w:rPr>
          <w:rFonts w:cs="Times New Roman"/>
          <w:szCs w:val="24"/>
        </w:rPr>
        <w:t xml:space="preserve"> :</w:t>
      </w:r>
      <w:proofErr w:type="gramEnd"/>
    </w:p>
    <w:p w:rsidR="001F4BF0" w:rsidRPr="004E6606" w:rsidRDefault="001F4BF0" w:rsidP="001F4BF0">
      <w:pPr>
        <w:pStyle w:val="ListParagraph"/>
        <w:tabs>
          <w:tab w:val="left" w:pos="720"/>
          <w:tab w:val="left" w:pos="1440"/>
          <w:tab w:val="left" w:pos="2160"/>
          <w:tab w:val="left" w:pos="2880"/>
          <w:tab w:val="left" w:pos="3600"/>
          <w:tab w:val="left" w:pos="4320"/>
          <w:tab w:val="left" w:pos="5325"/>
        </w:tabs>
        <w:spacing w:line="480" w:lineRule="auto"/>
        <w:ind w:left="1080"/>
        <w:jc w:val="both"/>
        <w:rPr>
          <w:rFonts w:eastAsiaTheme="minorEastAsia" w:cs="Times New Roman"/>
          <w:szCs w:val="24"/>
        </w:rPr>
      </w:pPr>
      <w:r>
        <w:rPr>
          <w:rFonts w:eastAsiaTheme="minorEastAsia" w:cs="Times New Roman"/>
          <w:sz w:val="32"/>
          <w:szCs w:val="32"/>
        </w:rPr>
        <w:lastRenderedPageBreak/>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Pr="004E6606">
        <w:rPr>
          <w:rFonts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N∑xy-(∑x)(∑y)</m:t>
            </m:r>
          </m:num>
          <m:den>
            <m:rad>
              <m:radPr>
                <m:degHide m:val="1"/>
                <m:ctrlPr>
                  <w:rPr>
                    <w:rFonts w:ascii="Cambria Math" w:hAnsi="Cambria Math" w:cs="Cambria Math"/>
                    <w:sz w:val="32"/>
                    <w:szCs w:val="32"/>
                  </w:rPr>
                </m:ctrlPr>
              </m:radPr>
              <m:deg/>
              <m:e>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Pr>
          <w:rFonts w:eastAsiaTheme="minorEastAsia" w:cs="Times New Roman"/>
          <w:szCs w:val="24"/>
        </w:rPr>
        <w:t xml:space="preserve"> </w:t>
      </w:r>
    </w:p>
    <w:p w:rsidR="001F4BF0" w:rsidRDefault="001F4BF0" w:rsidP="001F4BF0">
      <w:pPr>
        <w:spacing w:line="360" w:lineRule="auto"/>
        <w:ind w:left="360" w:firstLine="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Keterangan</w:t>
      </w:r>
      <w:proofErr w:type="spellEnd"/>
      <w:r>
        <w:rPr>
          <w:rFonts w:ascii="Times New Roman" w:eastAsiaTheme="minorEastAsia" w:hAnsi="Times New Roman" w:cs="Times New Roman"/>
          <w:sz w:val="24"/>
          <w:szCs w:val="24"/>
        </w:rPr>
        <w:t>:</w:t>
      </w:r>
      <w:r>
        <w:rPr>
          <w:rStyle w:val="FootnoteReference"/>
          <w:rFonts w:eastAsiaTheme="minorEastAsia"/>
        </w:rPr>
        <w:footnoteReference w:id="18"/>
      </w:r>
      <w:r>
        <w:rPr>
          <w:rFonts w:ascii="Times New Roman" w:eastAsiaTheme="minorEastAsia" w:hAnsi="Times New Roman" w:cs="Times New Roman"/>
          <w:sz w:val="24"/>
          <w:szCs w:val="24"/>
        </w:rPr>
        <w:t xml:space="preserve"> </w:t>
      </w:r>
    </w:p>
    <w:p w:rsidR="001F4BF0" w:rsidRDefault="00D63CEC" w:rsidP="001F4BF0">
      <w:pPr>
        <w:spacing w:line="360" w:lineRule="auto"/>
        <w:ind w:left="72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F4BF0">
        <w:rPr>
          <w:rFonts w:ascii="Times New Roman" w:eastAsiaTheme="minorEastAsia" w:hAnsi="Times New Roman" w:cs="Times New Roman"/>
          <w:sz w:val="24"/>
          <w:szCs w:val="24"/>
        </w:rPr>
        <w:t xml:space="preserve"> = Koefisien korelasi antara variabel x dan </w:t>
      </w:r>
    </w:p>
    <w:p w:rsidR="001F4BF0" w:rsidRPr="00D95E35" w:rsidRDefault="001F4BF0" w:rsidP="001F4BF0">
      <w:pPr>
        <w:spacing w:line="360" w:lineRule="auto"/>
        <w:ind w:left="720" w:firstLine="720"/>
        <w:jc w:val="both"/>
        <w:rPr>
          <w:rFonts w:ascii="Times New Roman"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variabel</w:t>
      </w:r>
      <w:proofErr w:type="gramEnd"/>
      <w:r>
        <w:rPr>
          <w:rFonts w:ascii="Times New Roman" w:eastAsiaTheme="minorEastAsia" w:hAnsi="Times New Roman" w:cs="Times New Roman"/>
          <w:sz w:val="24"/>
          <w:szCs w:val="24"/>
        </w:rPr>
        <w:t xml:space="preserve"> y</w:t>
      </w:r>
    </w:p>
    <w:p w:rsidR="001F4BF0" w:rsidRDefault="001F4BF0" w:rsidP="001F4BF0">
      <w:pPr>
        <w:pStyle w:val="ListParagraph"/>
        <w:spacing w:line="480" w:lineRule="auto"/>
        <w:ind w:left="1080"/>
        <w:jc w:val="both"/>
        <w:rPr>
          <w:rFonts w:cs="Times New Roman"/>
          <w:szCs w:val="24"/>
        </w:rPr>
      </w:pPr>
      <w:proofErr w:type="spellStart"/>
      <w:r>
        <w:rPr>
          <w:rFonts w:cs="Times New Roman"/>
          <w:szCs w:val="24"/>
        </w:rPr>
        <w:t>Selanjutnya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rumus</w:t>
      </w:r>
      <w:proofErr w:type="spellEnd"/>
      <w:r>
        <w:rPr>
          <w:rFonts w:cs="Times New Roman"/>
          <w:szCs w:val="24"/>
        </w:rPr>
        <w:t xml:space="preserve"> </w:t>
      </w:r>
      <w:r w:rsidRPr="00D13B5F">
        <w:rPr>
          <w:rFonts w:cs="Times New Roman"/>
          <w:i/>
          <w:iCs/>
          <w:szCs w:val="24"/>
        </w:rPr>
        <w:t>Spearman Brown</w:t>
      </w:r>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berikut</w:t>
      </w:r>
      <w:proofErr w:type="spellEnd"/>
      <w:r>
        <w:rPr>
          <w:rFonts w:cs="Times New Roman"/>
          <w:szCs w:val="24"/>
        </w:rPr>
        <w:t xml:space="preserve">: </w:t>
      </w:r>
    </w:p>
    <w:p w:rsidR="001F4BF0" w:rsidRPr="00B14FE0" w:rsidRDefault="001F4BF0" w:rsidP="001F4BF0">
      <w:pPr>
        <w:pStyle w:val="ListParagraph"/>
        <w:tabs>
          <w:tab w:val="left" w:pos="720"/>
          <w:tab w:val="left" w:pos="1440"/>
          <w:tab w:val="left" w:pos="2160"/>
          <w:tab w:val="left" w:pos="2880"/>
          <w:tab w:val="left" w:pos="3600"/>
          <w:tab w:val="left" w:pos="4320"/>
          <w:tab w:val="left" w:pos="5325"/>
        </w:tabs>
        <w:spacing w:line="480" w:lineRule="auto"/>
        <w:ind w:left="1080"/>
        <w:jc w:val="both"/>
        <w:rPr>
          <w:rFonts w:eastAsiaTheme="minorEastAsia" w:cs="Times New Roman"/>
          <w:szCs w:val="24"/>
        </w:rPr>
      </w:pPr>
      <w:r>
        <w:rPr>
          <w:rFonts w:cs="Times New Roman"/>
          <w:szCs w:val="24"/>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tt</m:t>
            </m:r>
          </m:sub>
        </m:sSub>
      </m:oMath>
      <w:r w:rsidRPr="00D13B5F">
        <w:rPr>
          <w:rFonts w:eastAsiaTheme="minorEastAsia" w:cs="Times New Roman"/>
          <w:sz w:val="32"/>
          <w:szCs w:val="32"/>
        </w:rPr>
        <w:t xml:space="preserve"> = </w:t>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2</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hh</m:t>
                </m:r>
              </m:sub>
            </m:sSub>
          </m:num>
          <m:den>
            <m:r>
              <m:rPr>
                <m:sty m:val="p"/>
              </m:rPr>
              <w:rPr>
                <w:rFonts w:ascii="Cambria Math" w:eastAsiaTheme="minorEastAsia" w:hAnsi="Cambria Math" w:cs="Times New Roman"/>
                <w:sz w:val="32"/>
                <w:szCs w:val="32"/>
              </w:rPr>
              <m:t>1+</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hh</m:t>
                </m:r>
              </m:sub>
            </m:sSub>
          </m:den>
        </m:f>
      </m:oMath>
      <w:r>
        <w:rPr>
          <w:rFonts w:eastAsiaTheme="minorEastAsia" w:cs="Times New Roman"/>
          <w:sz w:val="32"/>
          <w:szCs w:val="32"/>
        </w:rPr>
        <w:t xml:space="preserve"> </w:t>
      </w:r>
    </w:p>
    <w:p w:rsidR="001F4BF0" w:rsidRPr="00E717D1" w:rsidRDefault="001F4BF0" w:rsidP="001F4BF0">
      <w:pPr>
        <w:spacing w:line="360" w:lineRule="auto"/>
        <w:ind w:left="360" w:firstLine="720"/>
        <w:jc w:val="both"/>
        <w:rPr>
          <w:rFonts w:ascii="Times New Roman" w:eastAsiaTheme="minorEastAsia" w:hAnsi="Times New Roman" w:cs="Times New Roman"/>
          <w:sz w:val="24"/>
          <w:szCs w:val="24"/>
        </w:rPr>
      </w:pPr>
      <w:proofErr w:type="spellStart"/>
      <w:r w:rsidRPr="00E717D1">
        <w:rPr>
          <w:rFonts w:ascii="Times New Roman" w:eastAsiaTheme="minorEastAsia" w:hAnsi="Times New Roman" w:cs="Times New Roman"/>
          <w:sz w:val="24"/>
          <w:szCs w:val="24"/>
        </w:rPr>
        <w:t>Keterangan</w:t>
      </w:r>
      <w:proofErr w:type="spellEnd"/>
      <w:r w:rsidRPr="00E717D1">
        <w:rPr>
          <w:rFonts w:ascii="Times New Roman" w:eastAsiaTheme="minorEastAsia" w:hAnsi="Times New Roman" w:cs="Times New Roman"/>
          <w:sz w:val="24"/>
          <w:szCs w:val="24"/>
        </w:rPr>
        <w:t>:</w:t>
      </w:r>
      <w:r>
        <w:rPr>
          <w:rStyle w:val="FootnoteReference"/>
          <w:rFonts w:eastAsiaTheme="minorEastAsia"/>
        </w:rPr>
        <w:footnoteReference w:id="19"/>
      </w:r>
      <w:r w:rsidRPr="00E717D1">
        <w:rPr>
          <w:rFonts w:ascii="Times New Roman" w:eastAsiaTheme="minorEastAsia" w:hAnsi="Times New Roman" w:cs="Times New Roman"/>
          <w:sz w:val="24"/>
          <w:szCs w:val="24"/>
        </w:rPr>
        <w:t xml:space="preserve"> </w:t>
      </w:r>
    </w:p>
    <w:p w:rsidR="001F4BF0" w:rsidRDefault="00D63CEC" w:rsidP="001F4BF0">
      <w:pPr>
        <w:spacing w:line="360" w:lineRule="auto"/>
        <w:ind w:left="72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tt</m:t>
            </m:r>
          </m:sub>
        </m:sSub>
      </m:oMath>
      <w:r w:rsidR="001F4BF0" w:rsidRPr="00E717D1">
        <w:rPr>
          <w:rFonts w:ascii="Times New Roman" w:eastAsiaTheme="minorEastAsia" w:hAnsi="Times New Roman" w:cs="Times New Roman"/>
          <w:sz w:val="24"/>
          <w:szCs w:val="24"/>
        </w:rPr>
        <w:t xml:space="preserve">   = Koefisien reliabilitas tes secara total </w:t>
      </w:r>
    </w:p>
    <w:p w:rsidR="001F4BF0" w:rsidRPr="00E717D1" w:rsidRDefault="001F4BF0" w:rsidP="001F4BF0">
      <w:pPr>
        <w:spacing w:line="360" w:lineRule="auto"/>
        <w:ind w:left="720" w:firstLine="72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r w:rsidRPr="00E717D1">
        <w:rPr>
          <w:rFonts w:ascii="Times New Roman" w:eastAsiaTheme="minorEastAsia" w:hAnsi="Times New Roman" w:cs="Times New Roman"/>
          <w:sz w:val="24"/>
          <w:szCs w:val="24"/>
        </w:rPr>
        <w:t>(</w:t>
      </w:r>
      <w:proofErr w:type="spellStart"/>
      <w:proofErr w:type="gramStart"/>
      <w:r w:rsidRPr="00E717D1">
        <w:rPr>
          <w:rFonts w:ascii="Times New Roman" w:eastAsiaTheme="minorEastAsia" w:hAnsi="Times New Roman" w:cs="Times New Roman"/>
          <w:sz w:val="24"/>
          <w:szCs w:val="24"/>
        </w:rPr>
        <w:t>tt</w:t>
      </w:r>
      <w:proofErr w:type="spellEnd"/>
      <w:proofErr w:type="gramEnd"/>
      <w:r w:rsidRPr="00E717D1">
        <w:rPr>
          <w:rFonts w:ascii="Times New Roman" w:eastAsiaTheme="minorEastAsia" w:hAnsi="Times New Roman" w:cs="Times New Roman"/>
          <w:sz w:val="24"/>
          <w:szCs w:val="24"/>
        </w:rPr>
        <w:t xml:space="preserve">= </w:t>
      </w:r>
      <w:r w:rsidRPr="00E717D1">
        <w:rPr>
          <w:rFonts w:ascii="Times New Roman" w:eastAsiaTheme="minorEastAsia" w:hAnsi="Times New Roman" w:cs="Times New Roman"/>
          <w:i/>
          <w:iCs/>
          <w:sz w:val="24"/>
          <w:szCs w:val="24"/>
        </w:rPr>
        <w:t>total test</w:t>
      </w:r>
      <w:r w:rsidRPr="00E717D1">
        <w:rPr>
          <w:rFonts w:ascii="Times New Roman" w:eastAsiaTheme="minorEastAsia" w:hAnsi="Times New Roman" w:cs="Times New Roman"/>
          <w:sz w:val="24"/>
          <w:szCs w:val="24"/>
        </w:rPr>
        <w:t>)</w:t>
      </w:r>
    </w:p>
    <w:p w:rsidR="001F4BF0" w:rsidRPr="00E717D1" w:rsidRDefault="00D63CEC" w:rsidP="001F4BF0">
      <w:pPr>
        <w:spacing w:line="360" w:lineRule="auto"/>
        <w:ind w:left="2127" w:hanging="68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hh</m:t>
            </m:r>
          </m:sub>
        </m:sSub>
      </m:oMath>
      <w:r w:rsidR="001F4BF0" w:rsidRPr="00E717D1">
        <w:rPr>
          <w:rFonts w:ascii="Times New Roman" w:eastAsiaTheme="minorEastAsia" w:hAnsi="Times New Roman" w:cs="Times New Roman"/>
          <w:sz w:val="24"/>
          <w:szCs w:val="24"/>
        </w:rPr>
        <w:t xml:space="preserve"> = Koefisien korelasi product moment antara separoh (bagian pertama</w:t>
      </w:r>
      <w:proofErr w:type="gramStart"/>
      <w:r w:rsidR="001F4BF0" w:rsidRPr="00E717D1">
        <w:rPr>
          <w:rFonts w:ascii="Times New Roman" w:eastAsiaTheme="minorEastAsia" w:hAnsi="Times New Roman" w:cs="Times New Roman"/>
          <w:sz w:val="24"/>
          <w:szCs w:val="24"/>
        </w:rPr>
        <w:t>)  tes</w:t>
      </w:r>
      <w:proofErr w:type="gramEnd"/>
      <w:r w:rsidR="001F4BF0" w:rsidRPr="00E717D1">
        <w:rPr>
          <w:rFonts w:ascii="Times New Roman" w:eastAsiaTheme="minorEastAsia" w:hAnsi="Times New Roman" w:cs="Times New Roman"/>
          <w:sz w:val="24"/>
          <w:szCs w:val="24"/>
        </w:rPr>
        <w:t xml:space="preserve">, dengan separoh (bagian kedua) dari tes tersebut (hh= </w:t>
      </w:r>
      <w:r w:rsidR="001F4BF0" w:rsidRPr="00E717D1">
        <w:rPr>
          <w:rFonts w:ascii="Times New Roman" w:eastAsiaTheme="minorEastAsia" w:hAnsi="Times New Roman" w:cs="Times New Roman"/>
          <w:i/>
          <w:iCs/>
          <w:sz w:val="24"/>
          <w:szCs w:val="24"/>
        </w:rPr>
        <w:t>half-half</w:t>
      </w:r>
      <w:r w:rsidR="001F4BF0" w:rsidRPr="00E717D1">
        <w:rPr>
          <w:rFonts w:ascii="Times New Roman" w:eastAsiaTheme="minorEastAsia" w:hAnsi="Times New Roman" w:cs="Times New Roman"/>
          <w:sz w:val="24"/>
          <w:szCs w:val="24"/>
        </w:rPr>
        <w:t>)</w:t>
      </w:r>
    </w:p>
    <w:p w:rsidR="001F4BF0" w:rsidRPr="00E717D1" w:rsidRDefault="001F4BF0" w:rsidP="001F4BF0">
      <w:pPr>
        <w:spacing w:line="360" w:lineRule="auto"/>
        <w:ind w:left="720" w:firstLine="720"/>
        <w:jc w:val="both"/>
        <w:rPr>
          <w:rFonts w:ascii="Times New Roman" w:eastAsiaTheme="minorEastAsia" w:hAnsi="Times New Roman" w:cs="Times New Roman"/>
          <w:sz w:val="24"/>
          <w:szCs w:val="24"/>
        </w:rPr>
      </w:pPr>
      <w:r w:rsidRPr="00E717D1">
        <w:rPr>
          <w:rFonts w:ascii="Times New Roman" w:eastAsiaTheme="minorEastAsia" w:hAnsi="Times New Roman" w:cs="Times New Roman"/>
          <w:sz w:val="24"/>
          <w:szCs w:val="24"/>
        </w:rPr>
        <w:t xml:space="preserve">1&amp;2 = </w:t>
      </w:r>
      <w:proofErr w:type="spellStart"/>
      <w:r w:rsidRPr="00E717D1">
        <w:rPr>
          <w:rFonts w:ascii="Times New Roman" w:eastAsiaTheme="minorEastAsia" w:hAnsi="Times New Roman" w:cs="Times New Roman"/>
          <w:sz w:val="24"/>
          <w:szCs w:val="24"/>
        </w:rPr>
        <w:t>Bilangan</w:t>
      </w:r>
      <w:proofErr w:type="spellEnd"/>
      <w:r w:rsidRPr="00E717D1">
        <w:rPr>
          <w:rFonts w:ascii="Times New Roman" w:eastAsiaTheme="minorEastAsia" w:hAnsi="Times New Roman" w:cs="Times New Roman"/>
          <w:sz w:val="24"/>
          <w:szCs w:val="24"/>
        </w:rPr>
        <w:t xml:space="preserve"> </w:t>
      </w:r>
      <w:proofErr w:type="spellStart"/>
      <w:r w:rsidRPr="00E717D1">
        <w:rPr>
          <w:rFonts w:ascii="Times New Roman" w:eastAsiaTheme="minorEastAsia" w:hAnsi="Times New Roman" w:cs="Times New Roman"/>
          <w:sz w:val="24"/>
          <w:szCs w:val="24"/>
        </w:rPr>
        <w:t>Konstan</w:t>
      </w:r>
      <w:proofErr w:type="spellEnd"/>
      <w:r w:rsidRPr="00E717D1">
        <w:rPr>
          <w:rFonts w:ascii="Times New Roman" w:eastAsiaTheme="minorEastAsia" w:hAnsi="Times New Roman" w:cs="Times New Roman"/>
          <w:sz w:val="24"/>
          <w:szCs w:val="24"/>
        </w:rPr>
        <w:t>.</w:t>
      </w:r>
      <w:r w:rsidRPr="00E717D1">
        <w:rPr>
          <w:rFonts w:ascii="Times New Roman" w:eastAsiaTheme="minorEastAsia" w:hAnsi="Times New Roman" w:cs="Times New Roman"/>
          <w:sz w:val="24"/>
          <w:szCs w:val="24"/>
        </w:rPr>
        <w:tab/>
      </w:r>
    </w:p>
    <w:p w:rsidR="001F4BF0" w:rsidRDefault="001F4BF0" w:rsidP="001F4BF0">
      <w:pPr>
        <w:pStyle w:val="subjudul"/>
        <w:rPr>
          <w:rFonts w:asciiTheme="majorBidi" w:hAnsiTheme="majorBidi" w:cstheme="majorBidi"/>
          <w:lang w:val="en-US"/>
        </w:rPr>
      </w:pPr>
    </w:p>
    <w:p w:rsidR="001F4BF0" w:rsidRPr="00433A38" w:rsidRDefault="001F4BF0" w:rsidP="001F4BF0">
      <w:pPr>
        <w:pStyle w:val="subjudul"/>
        <w:rPr>
          <w:rFonts w:asciiTheme="majorBidi" w:hAnsiTheme="majorBidi" w:cstheme="majorBidi"/>
        </w:rPr>
      </w:pPr>
      <w:r>
        <w:rPr>
          <w:rFonts w:asciiTheme="majorBidi" w:hAnsiTheme="majorBidi" w:cstheme="majorBidi"/>
          <w:lang w:val="en-US"/>
        </w:rPr>
        <w:t xml:space="preserve">G. </w:t>
      </w:r>
      <w:r w:rsidRPr="00433A38">
        <w:rPr>
          <w:rFonts w:asciiTheme="majorBidi" w:hAnsiTheme="majorBidi" w:cstheme="majorBidi"/>
        </w:rPr>
        <w:t>Teknik Analisis Data</w:t>
      </w:r>
      <w:bookmarkEnd w:id="0"/>
      <w:bookmarkEnd w:id="1"/>
    </w:p>
    <w:p w:rsidR="001F4BF0" w:rsidRPr="00433A38" w:rsidRDefault="001F4BF0" w:rsidP="001F4BF0">
      <w:pPr>
        <w:spacing w:after="0" w:line="480" w:lineRule="auto"/>
        <w:ind w:left="720" w:firstLine="720"/>
        <w:jc w:val="both"/>
        <w:rPr>
          <w:rFonts w:asciiTheme="majorBidi" w:hAnsiTheme="majorBidi" w:cstheme="majorBidi"/>
          <w:sz w:val="24"/>
          <w:szCs w:val="24"/>
          <w:lang w:eastAsia="id-ID"/>
        </w:rPr>
      </w:pPr>
      <w:proofErr w:type="spellStart"/>
      <w:proofErr w:type="gramStart"/>
      <w:r w:rsidRPr="00433A38">
        <w:rPr>
          <w:rFonts w:asciiTheme="majorBidi" w:hAnsiTheme="majorBidi" w:cstheme="majorBidi"/>
          <w:sz w:val="24"/>
          <w:szCs w:val="24"/>
        </w:rPr>
        <w:t>Penelitian</w:t>
      </w:r>
      <w:proofErr w:type="spellEnd"/>
      <w:r w:rsidRPr="00433A38">
        <w:rPr>
          <w:rFonts w:asciiTheme="majorBidi" w:hAnsiTheme="majorBidi" w:cstheme="majorBidi"/>
          <w:sz w:val="24"/>
          <w:szCs w:val="24"/>
        </w:rPr>
        <w:t xml:space="preserve"> di </w:t>
      </w:r>
      <w:proofErr w:type="spellStart"/>
      <w:r w:rsidRPr="00433A38">
        <w:rPr>
          <w:rFonts w:asciiTheme="majorBidi" w:hAnsiTheme="majorBidi" w:cstheme="majorBidi"/>
          <w:sz w:val="24"/>
          <w:szCs w:val="24"/>
        </w:rPr>
        <w:t>samping</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perlu</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menggunakan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metode</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instrumen</w:t>
      </w:r>
      <w:proofErr w:type="spellEnd"/>
      <w:r w:rsidRPr="00433A38">
        <w:rPr>
          <w:rFonts w:asciiTheme="majorBidi" w:hAnsiTheme="majorBidi" w:cstheme="majorBidi"/>
          <w:sz w:val="24"/>
          <w:szCs w:val="24"/>
        </w:rPr>
        <w:t xml:space="preserve"> yang </w:t>
      </w:r>
      <w:proofErr w:type="spellStart"/>
      <w:r w:rsidRPr="00433A38">
        <w:rPr>
          <w:rFonts w:asciiTheme="majorBidi" w:hAnsiTheme="majorBidi" w:cstheme="majorBidi"/>
          <w:sz w:val="24"/>
          <w:szCs w:val="24"/>
        </w:rPr>
        <w:t>tepat</w:t>
      </w:r>
      <w:proofErr w:type="spellEnd"/>
      <w:r w:rsidRPr="00433A38">
        <w:rPr>
          <w:rFonts w:asciiTheme="majorBidi" w:hAnsiTheme="majorBidi" w:cstheme="majorBidi"/>
          <w:sz w:val="24"/>
          <w:szCs w:val="24"/>
        </w:rPr>
        <w:t xml:space="preserve"> juga </w:t>
      </w:r>
      <w:proofErr w:type="spellStart"/>
      <w:r w:rsidRPr="00433A38">
        <w:rPr>
          <w:rFonts w:asciiTheme="majorBidi" w:hAnsiTheme="majorBidi" w:cstheme="majorBidi"/>
          <w:sz w:val="24"/>
          <w:szCs w:val="24"/>
        </w:rPr>
        <w:t>perlu</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memilih</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teknik</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alat</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pengumpulan</w:t>
      </w:r>
      <w:proofErr w:type="spellEnd"/>
      <w:r w:rsidRPr="00433A38">
        <w:rPr>
          <w:rFonts w:asciiTheme="majorBidi" w:hAnsiTheme="majorBidi" w:cstheme="majorBidi"/>
          <w:sz w:val="24"/>
          <w:szCs w:val="24"/>
        </w:rPr>
        <w:t xml:space="preserve"> data yang </w:t>
      </w:r>
      <w:proofErr w:type="spellStart"/>
      <w:r w:rsidRPr="00433A38">
        <w:rPr>
          <w:rFonts w:asciiTheme="majorBidi" w:hAnsiTheme="majorBidi" w:cstheme="majorBidi"/>
          <w:sz w:val="24"/>
          <w:szCs w:val="24"/>
        </w:rPr>
        <w:t>relevan</w:t>
      </w:r>
      <w:proofErr w:type="spellEnd"/>
      <w:r w:rsidRPr="00433A38">
        <w:rPr>
          <w:rFonts w:asciiTheme="majorBidi" w:hAnsiTheme="majorBidi" w:cstheme="majorBidi"/>
          <w:sz w:val="24"/>
          <w:szCs w:val="24"/>
        </w:rPr>
        <w:t>.</w:t>
      </w:r>
      <w:proofErr w:type="gramEnd"/>
      <w:r w:rsidRPr="00433A38">
        <w:rPr>
          <w:rFonts w:asciiTheme="majorBidi" w:hAnsiTheme="majorBidi" w:cstheme="majorBidi"/>
          <w:sz w:val="24"/>
          <w:szCs w:val="24"/>
        </w:rPr>
        <w:t xml:space="preserve"> </w:t>
      </w:r>
      <w:proofErr w:type="spellStart"/>
      <w:proofErr w:type="gramStart"/>
      <w:r w:rsidRPr="00433A38">
        <w:rPr>
          <w:rFonts w:asciiTheme="majorBidi" w:hAnsiTheme="majorBidi" w:cstheme="majorBidi"/>
          <w:sz w:val="24"/>
          <w:szCs w:val="24"/>
        </w:rPr>
        <w:t>Penggunaan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teknik</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alat</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pengumpulan</w:t>
      </w:r>
      <w:proofErr w:type="spellEnd"/>
      <w:r w:rsidRPr="00433A38">
        <w:rPr>
          <w:rFonts w:asciiTheme="majorBidi" w:hAnsiTheme="majorBidi" w:cstheme="majorBidi"/>
          <w:sz w:val="24"/>
          <w:szCs w:val="24"/>
        </w:rPr>
        <w:t xml:space="preserve"> data yang </w:t>
      </w:r>
      <w:proofErr w:type="spellStart"/>
      <w:r w:rsidRPr="00433A38">
        <w:rPr>
          <w:rFonts w:asciiTheme="majorBidi" w:hAnsiTheme="majorBidi" w:cstheme="majorBidi"/>
          <w:sz w:val="24"/>
          <w:szCs w:val="24"/>
        </w:rPr>
        <w:t>tepat</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memungkinkan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diperolehnya</w:t>
      </w:r>
      <w:proofErr w:type="spellEnd"/>
      <w:r w:rsidRPr="00433A38">
        <w:rPr>
          <w:rFonts w:asciiTheme="majorBidi" w:hAnsiTheme="majorBidi" w:cstheme="majorBidi"/>
          <w:sz w:val="24"/>
          <w:szCs w:val="24"/>
        </w:rPr>
        <w:t xml:space="preserve"> data yang </w:t>
      </w:r>
      <w:proofErr w:type="spellStart"/>
      <w:r w:rsidRPr="00433A38">
        <w:rPr>
          <w:rFonts w:asciiTheme="majorBidi" w:hAnsiTheme="majorBidi" w:cstheme="majorBidi"/>
          <w:sz w:val="24"/>
          <w:szCs w:val="24"/>
        </w:rPr>
        <w:t>objektif</w:t>
      </w:r>
      <w:proofErr w:type="spellEnd"/>
      <w:r w:rsidRPr="00433A38">
        <w:rPr>
          <w:rFonts w:asciiTheme="majorBidi" w:hAnsiTheme="majorBidi" w:cstheme="majorBidi"/>
          <w:sz w:val="24"/>
          <w:szCs w:val="24"/>
        </w:rPr>
        <w:t>.</w:t>
      </w:r>
      <w:proofErr w:type="gramEnd"/>
      <w:r w:rsidRPr="00433A38">
        <w:rPr>
          <w:rFonts w:asciiTheme="majorBidi" w:hAnsiTheme="majorBidi" w:cstheme="majorBidi"/>
          <w:sz w:val="24"/>
          <w:szCs w:val="24"/>
        </w:rPr>
        <w:t xml:space="preserve"> </w:t>
      </w:r>
      <w:proofErr w:type="spellStart"/>
      <w:proofErr w:type="gramStart"/>
      <w:r w:rsidRPr="00433A38">
        <w:rPr>
          <w:rFonts w:asciiTheme="majorBidi" w:hAnsiTheme="majorBidi" w:cstheme="majorBidi"/>
          <w:sz w:val="24"/>
          <w:szCs w:val="24"/>
        </w:rPr>
        <w:t>Setelah</w:t>
      </w:r>
      <w:proofErr w:type="spellEnd"/>
      <w:r w:rsidRPr="00433A38">
        <w:rPr>
          <w:rFonts w:asciiTheme="majorBidi" w:hAnsiTheme="majorBidi" w:cstheme="majorBidi"/>
          <w:sz w:val="24"/>
          <w:szCs w:val="24"/>
        </w:rPr>
        <w:t xml:space="preserve"> data </w:t>
      </w:r>
      <w:proofErr w:type="spellStart"/>
      <w:r w:rsidRPr="00433A38">
        <w:rPr>
          <w:rFonts w:asciiTheme="majorBidi" w:hAnsiTheme="majorBidi" w:cstheme="majorBidi"/>
          <w:sz w:val="24"/>
          <w:szCs w:val="24"/>
        </w:rPr>
        <w:t>diperoleh</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kemudian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dilakukan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perhitungan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statistik</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untuk</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mengetahui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hasil</w:t>
      </w:r>
      <w:proofErr w:type="spellEnd"/>
      <w:r w:rsidRPr="00433A38">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PAI</w:t>
      </w:r>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pada</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kelas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kontrol</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kelas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eksperimen</w:t>
      </w:r>
      <w:proofErr w:type="spellEnd"/>
      <w:r w:rsidRPr="00433A38">
        <w:rPr>
          <w:rFonts w:asciiTheme="majorBidi" w:hAnsiTheme="majorBidi" w:cstheme="majorBidi"/>
          <w:sz w:val="24"/>
          <w:szCs w:val="24"/>
        </w:rPr>
        <w:t>.</w:t>
      </w:r>
      <w:proofErr w:type="gramEnd"/>
      <w:r w:rsidRPr="00433A38">
        <w:rPr>
          <w:rFonts w:asciiTheme="majorBidi" w:hAnsiTheme="majorBidi" w:cstheme="majorBidi"/>
          <w:sz w:val="24"/>
          <w:szCs w:val="24"/>
        </w:rPr>
        <w:t xml:space="preserve"> </w:t>
      </w:r>
      <w:proofErr w:type="gramStart"/>
      <w:r w:rsidRPr="00433A38">
        <w:rPr>
          <w:rFonts w:asciiTheme="majorBidi" w:hAnsiTheme="majorBidi" w:cstheme="majorBidi"/>
          <w:sz w:val="24"/>
          <w:szCs w:val="24"/>
        </w:rPr>
        <w:t xml:space="preserve">Data </w:t>
      </w:r>
      <w:proofErr w:type="spellStart"/>
      <w:r w:rsidRPr="00433A38">
        <w:rPr>
          <w:rFonts w:asciiTheme="majorBidi" w:hAnsiTheme="majorBidi" w:cstheme="majorBidi"/>
          <w:sz w:val="24"/>
          <w:szCs w:val="24"/>
        </w:rPr>
        <w:t>hasil</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belajar</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siswa</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diperoleh</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dari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tes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objektif</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dianalisis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menggunakan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uji</w:t>
      </w:r>
      <w:proofErr w:type="spellEnd"/>
      <w:r w:rsidRPr="00433A38">
        <w:rPr>
          <w:rFonts w:asciiTheme="majorBidi" w:hAnsiTheme="majorBidi" w:cstheme="majorBidi"/>
          <w:sz w:val="24"/>
          <w:szCs w:val="24"/>
        </w:rPr>
        <w:t xml:space="preserve"> t.</w:t>
      </w:r>
      <w:proofErr w:type="gramEnd"/>
      <w:r w:rsidRPr="00433A38">
        <w:rPr>
          <w:rFonts w:asciiTheme="majorBidi" w:hAnsiTheme="majorBidi" w:cstheme="majorBidi"/>
          <w:sz w:val="24"/>
          <w:szCs w:val="24"/>
          <w:lang w:eastAsia="id-ID"/>
        </w:rPr>
        <w:t xml:space="preserve"> </w:t>
      </w:r>
    </w:p>
    <w:p w:rsidR="001F4BF0" w:rsidRPr="00433A38" w:rsidRDefault="001F4BF0" w:rsidP="001F4BF0">
      <w:pPr>
        <w:tabs>
          <w:tab w:val="left" w:pos="3522"/>
        </w:tabs>
        <w:spacing w:line="480" w:lineRule="auto"/>
        <w:ind w:left="720" w:firstLine="720"/>
        <w:jc w:val="both"/>
        <w:rPr>
          <w:rFonts w:asciiTheme="majorBidi" w:eastAsiaTheme="minorEastAsia" w:hAnsiTheme="majorBidi" w:cstheme="majorBidi"/>
          <w:sz w:val="24"/>
          <w:szCs w:val="24"/>
        </w:rPr>
      </w:pPr>
      <w:proofErr w:type="gramStart"/>
      <w:r w:rsidRPr="00433A38">
        <w:rPr>
          <w:rFonts w:asciiTheme="majorBidi" w:hAnsiTheme="majorBidi" w:cstheme="majorBidi"/>
          <w:sz w:val="28"/>
          <w:szCs w:val="28"/>
        </w:rPr>
        <w:t>t</w:t>
      </w:r>
      <w:r w:rsidRPr="00433A38">
        <w:rPr>
          <w:rFonts w:asciiTheme="majorBidi" w:hAnsiTheme="majorBidi" w:cstheme="majorBidi"/>
          <w:sz w:val="28"/>
          <w:szCs w:val="28"/>
          <w:vertAlign w:val="subscript"/>
        </w:rPr>
        <w:t>o</w:t>
      </w:r>
      <w:proofErr w:type="gramEnd"/>
      <w:r w:rsidRPr="00433A38">
        <w:rPr>
          <w:rFonts w:asciiTheme="majorBidi" w:hAnsiTheme="majorBidi" w:cstheme="majorBidi"/>
          <w:sz w:val="28"/>
          <w:szCs w:val="28"/>
          <w:vertAlign w:val="subscript"/>
        </w:rPr>
        <w:t xml:space="preserve"> = </w:t>
      </w:r>
      <m:oMath>
        <m:f>
          <m:fPr>
            <m:ctrlPr>
              <w:rPr>
                <w:rFonts w:ascii="Cambria Math" w:hAnsi="Cambria Math" w:cstheme="majorBidi"/>
                <w:i/>
                <w:sz w:val="28"/>
                <w:szCs w:val="28"/>
                <w:vertAlign w:val="subscript"/>
              </w:rPr>
            </m:ctrlPr>
          </m:fPr>
          <m:num>
            <m:r>
              <w:rPr>
                <w:rFonts w:ascii="Cambria Math" w:hAnsi="Cambria Math" w:cstheme="majorBidi"/>
                <w:sz w:val="28"/>
                <w:szCs w:val="28"/>
                <w:vertAlign w:val="subscript"/>
              </w:rPr>
              <m:t>M1-M2</m:t>
            </m:r>
          </m:num>
          <m:den>
            <m:sSub>
              <m:sSubPr>
                <m:ctrlPr>
                  <w:rPr>
                    <w:rFonts w:ascii="Cambria Math" w:hAnsi="Cambria Math" w:cstheme="majorBidi"/>
                    <w:i/>
                    <w:sz w:val="28"/>
                    <w:szCs w:val="28"/>
                    <w:vertAlign w:val="subscript"/>
                  </w:rPr>
                </m:ctrlPr>
              </m:sSubPr>
              <m:e>
                <m:r>
                  <w:rPr>
                    <w:rFonts w:ascii="Cambria Math" w:hAnsi="Cambria Math" w:cstheme="majorBidi"/>
                    <w:sz w:val="28"/>
                    <w:szCs w:val="28"/>
                    <w:vertAlign w:val="subscript"/>
                  </w:rPr>
                  <m:t>SE</m:t>
                </m:r>
              </m:e>
              <m:sub>
                <m:r>
                  <w:rPr>
                    <w:rFonts w:ascii="Cambria Math" w:hAnsi="Cambria Math" w:cstheme="majorBidi"/>
                    <w:sz w:val="28"/>
                    <w:szCs w:val="28"/>
                    <w:vertAlign w:val="subscript"/>
                  </w:rPr>
                  <m:t>M1-M2</m:t>
                </m:r>
              </m:sub>
            </m:sSub>
          </m:den>
        </m:f>
      </m:oMath>
    </w:p>
    <w:p w:rsidR="001F4BF0" w:rsidRPr="00433A38" w:rsidRDefault="001F4BF0" w:rsidP="001F4BF0">
      <w:pPr>
        <w:spacing w:line="360" w:lineRule="auto"/>
        <w:jc w:val="both"/>
        <w:rPr>
          <w:rFonts w:asciiTheme="majorBidi" w:hAnsiTheme="majorBidi" w:cstheme="majorBidi"/>
          <w:sz w:val="24"/>
          <w:szCs w:val="24"/>
        </w:rPr>
      </w:pPr>
      <w:r w:rsidRPr="00433A38">
        <w:rPr>
          <w:rFonts w:asciiTheme="majorBidi" w:hAnsiTheme="majorBidi" w:cstheme="majorBidi"/>
          <w:sz w:val="24"/>
          <w:szCs w:val="24"/>
        </w:rPr>
        <w:tab/>
      </w:r>
      <w:proofErr w:type="spellStart"/>
      <w:r w:rsidRPr="00433A38">
        <w:rPr>
          <w:rFonts w:asciiTheme="majorBidi" w:hAnsiTheme="majorBidi" w:cstheme="majorBidi"/>
          <w:sz w:val="24"/>
          <w:szCs w:val="24"/>
        </w:rPr>
        <w:t>Keterangan</w:t>
      </w:r>
      <w:proofErr w:type="spellEnd"/>
      <w:r w:rsidRPr="00433A38">
        <w:rPr>
          <w:rFonts w:asciiTheme="majorBidi" w:hAnsiTheme="majorBidi" w:cstheme="majorBidi"/>
          <w:sz w:val="24"/>
          <w:szCs w:val="24"/>
        </w:rPr>
        <w:t>:</w:t>
      </w:r>
      <w:r w:rsidRPr="00433A38">
        <w:rPr>
          <w:rStyle w:val="FootnoteReference"/>
          <w:rFonts w:asciiTheme="majorBidi" w:hAnsiTheme="majorBidi" w:cstheme="majorBidi"/>
          <w:sz w:val="24"/>
          <w:szCs w:val="24"/>
          <w:lang w:eastAsia="id-ID"/>
        </w:rPr>
        <w:footnoteReference w:id="20"/>
      </w:r>
    </w:p>
    <w:p w:rsidR="001F4BF0" w:rsidRPr="00433A38" w:rsidRDefault="001F4BF0" w:rsidP="001F4BF0">
      <w:pPr>
        <w:spacing w:line="360" w:lineRule="auto"/>
        <w:jc w:val="both"/>
        <w:rPr>
          <w:rFonts w:asciiTheme="majorBidi" w:hAnsiTheme="majorBidi" w:cstheme="majorBidi"/>
          <w:sz w:val="24"/>
          <w:szCs w:val="24"/>
        </w:rPr>
      </w:pPr>
      <w:r w:rsidRPr="00433A38">
        <w:rPr>
          <w:rFonts w:asciiTheme="majorBidi" w:hAnsiTheme="majorBidi" w:cstheme="majorBidi"/>
          <w:sz w:val="24"/>
          <w:szCs w:val="24"/>
        </w:rPr>
        <w:tab/>
      </w:r>
      <w:r w:rsidRPr="00433A38">
        <w:rPr>
          <w:rFonts w:asciiTheme="majorBidi" w:hAnsiTheme="majorBidi" w:cstheme="majorBidi"/>
          <w:sz w:val="24"/>
          <w:szCs w:val="24"/>
        </w:rPr>
        <w:tab/>
        <w:t>t</w:t>
      </w:r>
      <w:r w:rsidRPr="00433A38">
        <w:rPr>
          <w:rFonts w:asciiTheme="majorBidi" w:hAnsiTheme="majorBidi" w:cstheme="majorBidi"/>
          <w:sz w:val="24"/>
          <w:szCs w:val="24"/>
          <w:vertAlign w:val="subscript"/>
        </w:rPr>
        <w:t xml:space="preserve">0 </w:t>
      </w:r>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Nilai</w:t>
      </w:r>
      <w:proofErr w:type="spellEnd"/>
      <w:r w:rsidRPr="00433A38">
        <w:rPr>
          <w:rFonts w:asciiTheme="majorBidi" w:hAnsiTheme="majorBidi" w:cstheme="majorBidi"/>
          <w:sz w:val="24"/>
          <w:szCs w:val="24"/>
        </w:rPr>
        <w:t xml:space="preserve"> “t Observation”</w:t>
      </w:r>
    </w:p>
    <w:p w:rsidR="001F4BF0" w:rsidRPr="00433A38" w:rsidRDefault="001F4BF0" w:rsidP="001F4BF0">
      <w:pPr>
        <w:spacing w:line="360" w:lineRule="auto"/>
        <w:jc w:val="both"/>
        <w:rPr>
          <w:rFonts w:asciiTheme="majorBidi" w:hAnsiTheme="majorBidi" w:cstheme="majorBidi"/>
          <w:sz w:val="24"/>
          <w:szCs w:val="24"/>
        </w:rPr>
      </w:pPr>
      <w:r w:rsidRPr="00433A38">
        <w:rPr>
          <w:rFonts w:asciiTheme="majorBidi" w:hAnsiTheme="majorBidi" w:cstheme="majorBidi"/>
          <w:sz w:val="24"/>
          <w:szCs w:val="24"/>
        </w:rPr>
        <w:tab/>
      </w:r>
      <w:r w:rsidRPr="00433A38">
        <w:rPr>
          <w:rFonts w:asciiTheme="majorBidi" w:hAnsiTheme="majorBidi" w:cstheme="majorBidi"/>
          <w:sz w:val="24"/>
          <w:szCs w:val="24"/>
        </w:rPr>
        <w:tab/>
        <w:t xml:space="preserve">M1 = Mean </w:t>
      </w:r>
      <w:proofErr w:type="spellStart"/>
      <w:r w:rsidRPr="00433A38">
        <w:rPr>
          <w:rFonts w:asciiTheme="majorBidi" w:hAnsiTheme="majorBidi" w:cstheme="majorBidi"/>
          <w:sz w:val="24"/>
          <w:szCs w:val="24"/>
        </w:rPr>
        <w:t>dari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perbedaan</w:t>
      </w:r>
      <w:proofErr w:type="spellEnd"/>
      <w:r w:rsidRPr="00433A38">
        <w:rPr>
          <w:rFonts w:asciiTheme="majorBidi" w:hAnsiTheme="majorBidi" w:cstheme="majorBidi"/>
          <w:sz w:val="24"/>
          <w:szCs w:val="24"/>
        </w:rPr>
        <w:t xml:space="preserve"> pretest </w:t>
      </w:r>
      <w:proofErr w:type="spellStart"/>
      <w:r w:rsidRPr="00433A38">
        <w:rPr>
          <w:rFonts w:asciiTheme="majorBidi" w:hAnsiTheme="majorBidi" w:cstheme="majorBidi"/>
          <w:sz w:val="24"/>
          <w:szCs w:val="24"/>
        </w:rPr>
        <w:t>dan</w:t>
      </w:r>
      <w:proofErr w:type="spellEnd"/>
      <w:r w:rsidRPr="00433A38">
        <w:rPr>
          <w:rFonts w:asciiTheme="majorBidi" w:hAnsiTheme="majorBidi" w:cstheme="majorBidi"/>
          <w:sz w:val="24"/>
          <w:szCs w:val="24"/>
        </w:rPr>
        <w:t xml:space="preserve"> </w:t>
      </w:r>
    </w:p>
    <w:p w:rsidR="001F4BF0" w:rsidRPr="00433A38" w:rsidRDefault="001F4BF0" w:rsidP="001F4BF0">
      <w:pPr>
        <w:spacing w:line="360" w:lineRule="auto"/>
        <w:ind w:left="1440"/>
        <w:jc w:val="both"/>
        <w:rPr>
          <w:rFonts w:asciiTheme="majorBidi" w:hAnsiTheme="majorBidi" w:cstheme="majorBidi"/>
          <w:sz w:val="24"/>
          <w:szCs w:val="24"/>
        </w:rPr>
      </w:pPr>
      <w:r w:rsidRPr="00433A38">
        <w:rPr>
          <w:rFonts w:asciiTheme="majorBidi" w:hAnsiTheme="majorBidi" w:cstheme="majorBidi"/>
          <w:sz w:val="24"/>
          <w:szCs w:val="24"/>
        </w:rPr>
        <w:t xml:space="preserve">         </w:t>
      </w:r>
      <w:proofErr w:type="gramStart"/>
      <w:r w:rsidRPr="00433A38">
        <w:rPr>
          <w:rFonts w:asciiTheme="majorBidi" w:hAnsiTheme="majorBidi" w:cstheme="majorBidi"/>
          <w:sz w:val="24"/>
          <w:szCs w:val="24"/>
        </w:rPr>
        <w:t>posttest</w:t>
      </w:r>
      <w:proofErr w:type="gram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kelas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eksperimen</w:t>
      </w:r>
      <w:proofErr w:type="spellEnd"/>
    </w:p>
    <w:p w:rsidR="001F4BF0" w:rsidRPr="00433A38" w:rsidRDefault="001F4BF0" w:rsidP="001F4BF0">
      <w:pPr>
        <w:spacing w:line="360" w:lineRule="auto"/>
        <w:ind w:left="720" w:firstLine="720"/>
        <w:jc w:val="both"/>
        <w:rPr>
          <w:rFonts w:asciiTheme="majorBidi" w:hAnsiTheme="majorBidi" w:cstheme="majorBidi"/>
          <w:sz w:val="24"/>
          <w:szCs w:val="24"/>
        </w:rPr>
      </w:pPr>
      <w:r w:rsidRPr="00433A38">
        <w:rPr>
          <w:rFonts w:asciiTheme="majorBidi" w:hAnsiTheme="majorBidi" w:cstheme="majorBidi"/>
          <w:sz w:val="24"/>
          <w:szCs w:val="24"/>
        </w:rPr>
        <w:lastRenderedPageBreak/>
        <w:t xml:space="preserve">M2 = Mean </w:t>
      </w:r>
      <w:proofErr w:type="spellStart"/>
      <w:r w:rsidRPr="00433A38">
        <w:rPr>
          <w:rFonts w:asciiTheme="majorBidi" w:hAnsiTheme="majorBidi" w:cstheme="majorBidi"/>
          <w:sz w:val="24"/>
          <w:szCs w:val="24"/>
        </w:rPr>
        <w:t>dari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perbedaan</w:t>
      </w:r>
      <w:proofErr w:type="spellEnd"/>
      <w:r w:rsidRPr="00433A38">
        <w:rPr>
          <w:rFonts w:asciiTheme="majorBidi" w:hAnsiTheme="majorBidi" w:cstheme="majorBidi"/>
          <w:sz w:val="24"/>
          <w:szCs w:val="24"/>
        </w:rPr>
        <w:t xml:space="preserve"> pretest </w:t>
      </w:r>
      <w:proofErr w:type="spellStart"/>
      <w:r w:rsidRPr="00433A38">
        <w:rPr>
          <w:rFonts w:asciiTheme="majorBidi" w:hAnsiTheme="majorBidi" w:cstheme="majorBidi"/>
          <w:sz w:val="24"/>
          <w:szCs w:val="24"/>
        </w:rPr>
        <w:t>dan</w:t>
      </w:r>
      <w:proofErr w:type="spellEnd"/>
      <w:r w:rsidRPr="00433A38">
        <w:rPr>
          <w:rFonts w:asciiTheme="majorBidi" w:hAnsiTheme="majorBidi" w:cstheme="majorBidi"/>
          <w:sz w:val="24"/>
          <w:szCs w:val="24"/>
        </w:rPr>
        <w:t xml:space="preserve"> </w:t>
      </w:r>
    </w:p>
    <w:p w:rsidR="001F4BF0" w:rsidRPr="00433A38" w:rsidRDefault="001F4BF0" w:rsidP="001F4BF0">
      <w:pPr>
        <w:spacing w:line="360" w:lineRule="auto"/>
        <w:ind w:left="1440" w:firstLine="720"/>
        <w:jc w:val="both"/>
        <w:rPr>
          <w:rFonts w:asciiTheme="majorBidi" w:hAnsiTheme="majorBidi" w:cstheme="majorBidi"/>
          <w:sz w:val="24"/>
          <w:szCs w:val="24"/>
        </w:rPr>
      </w:pPr>
      <w:r w:rsidRPr="00433A38">
        <w:rPr>
          <w:rFonts w:asciiTheme="majorBidi" w:hAnsiTheme="majorBidi" w:cstheme="majorBidi"/>
          <w:sz w:val="24"/>
          <w:szCs w:val="24"/>
        </w:rPr>
        <w:t xml:space="preserve"> </w:t>
      </w:r>
      <w:proofErr w:type="gramStart"/>
      <w:r w:rsidRPr="00433A38">
        <w:rPr>
          <w:rFonts w:asciiTheme="majorBidi" w:hAnsiTheme="majorBidi" w:cstheme="majorBidi"/>
          <w:sz w:val="24"/>
          <w:szCs w:val="24"/>
        </w:rPr>
        <w:t>posttest</w:t>
      </w:r>
      <w:proofErr w:type="gram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kelas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kontrol</w:t>
      </w:r>
      <w:proofErr w:type="spellEnd"/>
    </w:p>
    <w:p w:rsidR="001F4BF0" w:rsidRPr="00433A38" w:rsidRDefault="001F4BF0" w:rsidP="001F4BF0">
      <w:pPr>
        <w:spacing w:line="360" w:lineRule="auto"/>
        <w:ind w:left="720" w:firstLine="720"/>
        <w:jc w:val="both"/>
        <w:rPr>
          <w:rFonts w:asciiTheme="majorBidi" w:hAnsiTheme="majorBidi" w:cstheme="majorBidi"/>
          <w:sz w:val="24"/>
          <w:szCs w:val="24"/>
        </w:rPr>
      </w:pPr>
      <w:r w:rsidRPr="00433A38">
        <w:rPr>
          <w:rFonts w:asciiTheme="majorBidi" w:hAnsiTheme="majorBidi" w:cstheme="majorBidi"/>
          <w:sz w:val="24"/>
          <w:szCs w:val="24"/>
        </w:rPr>
        <w:t>SE</w:t>
      </w:r>
      <w:r w:rsidRPr="00433A38">
        <w:rPr>
          <w:rFonts w:asciiTheme="majorBidi" w:hAnsiTheme="majorBidi" w:cstheme="majorBidi"/>
          <w:sz w:val="24"/>
          <w:szCs w:val="24"/>
          <w:vertAlign w:val="subscript"/>
        </w:rPr>
        <w:t>M1</w:t>
      </w:r>
      <w:r w:rsidRPr="00433A38">
        <w:rPr>
          <w:rFonts w:asciiTheme="majorBidi" w:hAnsiTheme="majorBidi" w:cstheme="majorBidi"/>
          <w:sz w:val="24"/>
          <w:szCs w:val="24"/>
        </w:rPr>
        <w:t xml:space="preserve"> = </w:t>
      </w:r>
      <w:proofErr w:type="spellStart"/>
      <w:r w:rsidRPr="00433A38">
        <w:rPr>
          <w:rFonts w:asciiTheme="majorBidi" w:hAnsiTheme="majorBidi" w:cstheme="majorBidi"/>
          <w:sz w:val="24"/>
          <w:szCs w:val="24"/>
        </w:rPr>
        <w:t>Standar</w:t>
      </w:r>
      <w:proofErr w:type="spellEnd"/>
      <w:r w:rsidRPr="00433A38">
        <w:rPr>
          <w:rFonts w:asciiTheme="majorBidi" w:hAnsiTheme="majorBidi" w:cstheme="majorBidi"/>
          <w:sz w:val="24"/>
          <w:szCs w:val="24"/>
        </w:rPr>
        <w:t xml:space="preserve"> error </w:t>
      </w:r>
      <w:proofErr w:type="spellStart"/>
      <w:r w:rsidRPr="00433A38">
        <w:rPr>
          <w:rFonts w:asciiTheme="majorBidi" w:hAnsiTheme="majorBidi" w:cstheme="majorBidi"/>
          <w:sz w:val="24"/>
          <w:szCs w:val="24"/>
        </w:rPr>
        <w:t>dari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kelas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eksperimen</w:t>
      </w:r>
      <w:proofErr w:type="spellEnd"/>
    </w:p>
    <w:p w:rsidR="001F4BF0" w:rsidRDefault="001F4BF0" w:rsidP="001F4BF0">
      <w:pPr>
        <w:spacing w:line="360" w:lineRule="auto"/>
        <w:ind w:left="720" w:firstLine="720"/>
        <w:jc w:val="both"/>
        <w:rPr>
          <w:rFonts w:asciiTheme="majorBidi" w:hAnsiTheme="majorBidi" w:cstheme="majorBidi"/>
          <w:sz w:val="24"/>
          <w:szCs w:val="24"/>
        </w:rPr>
      </w:pPr>
      <w:r w:rsidRPr="00433A38">
        <w:rPr>
          <w:rFonts w:asciiTheme="majorBidi" w:hAnsiTheme="majorBidi" w:cstheme="majorBidi"/>
          <w:sz w:val="24"/>
          <w:szCs w:val="24"/>
        </w:rPr>
        <w:t>SE</w:t>
      </w:r>
      <w:r w:rsidRPr="00433A38">
        <w:rPr>
          <w:rFonts w:asciiTheme="majorBidi" w:hAnsiTheme="majorBidi" w:cstheme="majorBidi"/>
          <w:sz w:val="24"/>
          <w:szCs w:val="24"/>
          <w:vertAlign w:val="subscript"/>
        </w:rPr>
        <w:t>M2</w:t>
      </w:r>
      <w:r w:rsidRPr="00433A38">
        <w:rPr>
          <w:rFonts w:asciiTheme="majorBidi" w:hAnsiTheme="majorBidi" w:cstheme="majorBidi"/>
          <w:sz w:val="24"/>
          <w:szCs w:val="24"/>
        </w:rPr>
        <w:t xml:space="preserve"> = </w:t>
      </w:r>
      <w:proofErr w:type="spellStart"/>
      <w:r w:rsidRPr="00433A38">
        <w:rPr>
          <w:rFonts w:asciiTheme="majorBidi" w:hAnsiTheme="majorBidi" w:cstheme="majorBidi"/>
          <w:sz w:val="24"/>
          <w:szCs w:val="24"/>
        </w:rPr>
        <w:t>Standar</w:t>
      </w:r>
      <w:proofErr w:type="spellEnd"/>
      <w:r w:rsidRPr="00433A38">
        <w:rPr>
          <w:rFonts w:asciiTheme="majorBidi" w:hAnsiTheme="majorBidi" w:cstheme="majorBidi"/>
          <w:sz w:val="24"/>
          <w:szCs w:val="24"/>
        </w:rPr>
        <w:t xml:space="preserve"> error </w:t>
      </w:r>
      <w:proofErr w:type="spellStart"/>
      <w:r w:rsidRPr="00433A38">
        <w:rPr>
          <w:rFonts w:asciiTheme="majorBidi" w:hAnsiTheme="majorBidi" w:cstheme="majorBidi"/>
          <w:sz w:val="24"/>
          <w:szCs w:val="24"/>
        </w:rPr>
        <w:t>dari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kelas</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Kontrol</w:t>
      </w:r>
      <w:proofErr w:type="spellEnd"/>
      <w:r w:rsidRPr="00433A38">
        <w:rPr>
          <w:rFonts w:asciiTheme="majorBidi" w:hAnsiTheme="majorBidi" w:cstheme="majorBidi"/>
          <w:sz w:val="24"/>
          <w:szCs w:val="24"/>
        </w:rPr>
        <w:t>.</w:t>
      </w:r>
    </w:p>
    <w:p w:rsidR="001F4BF0" w:rsidRPr="00433A38" w:rsidRDefault="001F4BF0" w:rsidP="001F4BF0">
      <w:pPr>
        <w:spacing w:line="480" w:lineRule="auto"/>
        <w:jc w:val="both"/>
        <w:rPr>
          <w:rFonts w:asciiTheme="majorBidi" w:hAnsiTheme="majorBidi" w:cstheme="majorBidi"/>
          <w:sz w:val="24"/>
          <w:szCs w:val="24"/>
        </w:rPr>
      </w:pPr>
      <w:proofErr w:type="spellStart"/>
      <w:r w:rsidRPr="00433A38">
        <w:rPr>
          <w:rFonts w:asciiTheme="majorBidi" w:hAnsiTheme="majorBidi" w:cstheme="majorBidi"/>
          <w:sz w:val="24"/>
          <w:szCs w:val="24"/>
        </w:rPr>
        <w:t>Langkah-langkah</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perhitungan</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sebagai</w:t>
      </w:r>
      <w:proofErr w:type="spellEnd"/>
      <w:r w:rsidRPr="00433A38">
        <w:rPr>
          <w:rFonts w:asciiTheme="majorBidi" w:hAnsiTheme="majorBidi" w:cstheme="majorBidi"/>
          <w:sz w:val="24"/>
          <w:szCs w:val="24"/>
        </w:rPr>
        <w:t xml:space="preserve"> </w:t>
      </w:r>
      <w:proofErr w:type="spellStart"/>
      <w:r w:rsidRPr="00433A38">
        <w:rPr>
          <w:rFonts w:asciiTheme="majorBidi" w:hAnsiTheme="majorBidi" w:cstheme="majorBidi"/>
          <w:sz w:val="24"/>
          <w:szCs w:val="24"/>
        </w:rPr>
        <w:t>berikut</w:t>
      </w:r>
      <w:proofErr w:type="spellEnd"/>
      <w:r w:rsidRPr="00433A38">
        <w:rPr>
          <w:rFonts w:asciiTheme="majorBidi" w:hAnsiTheme="majorBidi" w:cstheme="majorBidi"/>
          <w:sz w:val="24"/>
          <w:szCs w:val="24"/>
        </w:rPr>
        <w:t>:</w:t>
      </w:r>
    </w:p>
    <w:p w:rsidR="001F4BF0" w:rsidRPr="00433A38" w:rsidRDefault="001F4BF0" w:rsidP="001F4BF0">
      <w:pPr>
        <w:pStyle w:val="ListParagraph"/>
        <w:numPr>
          <w:ilvl w:val="0"/>
          <w:numId w:val="6"/>
        </w:numPr>
        <w:spacing w:after="160" w:line="480" w:lineRule="auto"/>
        <w:jc w:val="both"/>
        <w:rPr>
          <w:rFonts w:asciiTheme="majorBidi" w:hAnsiTheme="majorBidi" w:cstheme="majorBidi"/>
          <w:szCs w:val="24"/>
        </w:rPr>
      </w:pPr>
      <w:proofErr w:type="spellStart"/>
      <w:r w:rsidRPr="00433A38">
        <w:rPr>
          <w:rFonts w:asciiTheme="majorBidi" w:hAnsiTheme="majorBidi" w:cstheme="majorBidi"/>
          <w:szCs w:val="24"/>
        </w:rPr>
        <w:t>Menentukan</w:t>
      </w:r>
      <w:proofErr w:type="spellEnd"/>
      <w:r w:rsidRPr="00433A38">
        <w:rPr>
          <w:rFonts w:asciiTheme="majorBidi" w:hAnsiTheme="majorBidi" w:cstheme="majorBidi"/>
          <w:szCs w:val="24"/>
        </w:rPr>
        <w:t xml:space="preserve"> mean </w:t>
      </w:r>
      <w:proofErr w:type="spellStart"/>
      <w:r w:rsidRPr="00433A38">
        <w:rPr>
          <w:rFonts w:asciiTheme="majorBidi" w:hAnsiTheme="majorBidi" w:cstheme="majorBidi"/>
          <w:szCs w:val="24"/>
        </w:rPr>
        <w:t>dari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variabel</w:t>
      </w:r>
      <w:proofErr w:type="spellEnd"/>
      <w:r w:rsidRPr="00433A38">
        <w:rPr>
          <w:rFonts w:asciiTheme="majorBidi" w:hAnsiTheme="majorBidi" w:cstheme="majorBidi"/>
          <w:szCs w:val="24"/>
        </w:rPr>
        <w:t xml:space="preserve"> x:</w:t>
      </w:r>
    </w:p>
    <w:p w:rsidR="001F4BF0" w:rsidRPr="00433A38" w:rsidRDefault="001F4BF0" w:rsidP="001F4BF0">
      <w:pPr>
        <w:spacing w:line="480" w:lineRule="auto"/>
        <w:jc w:val="both"/>
        <w:rPr>
          <w:rFonts w:asciiTheme="majorBidi" w:hAnsiTheme="majorBidi" w:cstheme="majorBidi"/>
          <w:sz w:val="24"/>
          <w:szCs w:val="24"/>
        </w:rPr>
      </w:pPr>
      <w:r w:rsidRPr="00433A38">
        <w:rPr>
          <w:rFonts w:asciiTheme="majorBidi" w:hAnsiTheme="majorBidi" w:cstheme="majorBidi"/>
          <w:sz w:val="24"/>
          <w:szCs w:val="24"/>
        </w:rPr>
        <w:tab/>
      </w:r>
      <w:r w:rsidRPr="00433A38">
        <w:rPr>
          <w:rFonts w:asciiTheme="majorBidi" w:hAnsiTheme="majorBidi" w:cstheme="majorBidi"/>
          <w:sz w:val="24"/>
          <w:szCs w:val="24"/>
        </w:rPr>
        <w:tab/>
      </w:r>
      <w:r w:rsidRPr="00433A38">
        <w:rPr>
          <w:rFonts w:asciiTheme="majorBidi" w:hAnsiTheme="majorBidi" w:cstheme="majorBidi"/>
          <w:sz w:val="24"/>
          <w:szCs w:val="24"/>
        </w:rPr>
        <w:tab/>
      </w:r>
      <w:r w:rsidRPr="00433A38">
        <w:rPr>
          <w:rFonts w:asciiTheme="majorBidi" w:hAnsiTheme="majorBidi" w:cstheme="majorBidi"/>
          <w:sz w:val="28"/>
          <w:szCs w:val="28"/>
        </w:rPr>
        <w:t>M</w:t>
      </w:r>
      <w:r w:rsidRPr="00433A38">
        <w:rPr>
          <w:rFonts w:asciiTheme="majorBidi" w:hAnsiTheme="majorBidi" w:cstheme="majorBidi"/>
          <w:sz w:val="28"/>
          <w:szCs w:val="28"/>
          <w:vertAlign w:val="subscript"/>
        </w:rPr>
        <w:t>1</w:t>
      </w:r>
      <m:oMath>
        <m:r>
          <w:rPr>
            <w:rFonts w:ascii="Cambria Math" w:hAnsi="Cambria Math" w:cstheme="majorBidi"/>
            <w:sz w:val="28"/>
            <w:szCs w:val="28"/>
            <w:vertAlign w:val="subscript"/>
          </w:rPr>
          <m:t>=</m:t>
        </m:r>
        <m:f>
          <m:fPr>
            <m:ctrlPr>
              <w:rPr>
                <w:rFonts w:ascii="Cambria Math" w:hAnsi="Cambria Math" w:cstheme="majorBidi"/>
                <w:sz w:val="28"/>
                <w:szCs w:val="28"/>
              </w:rPr>
            </m:ctrlPr>
          </m:fPr>
          <m:num>
            <m:r>
              <m:rPr>
                <m:sty m:val="p"/>
              </m:rPr>
              <w:rPr>
                <w:rFonts w:ascii="Cambria Math" w:hAnsi="Cambria Math" w:cstheme="majorBidi"/>
                <w:sz w:val="28"/>
                <w:szCs w:val="28"/>
              </w:rPr>
              <m:t>∑x</m:t>
            </m:r>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1</m:t>
                </m:r>
              </m:sub>
            </m:sSub>
          </m:den>
        </m:f>
      </m:oMath>
      <w:r w:rsidRPr="00433A38">
        <w:rPr>
          <w:rFonts w:asciiTheme="majorBidi" w:hAnsiTheme="majorBidi" w:cstheme="majorBidi"/>
          <w:sz w:val="24"/>
          <w:szCs w:val="24"/>
        </w:rPr>
        <w:t xml:space="preserve"> </w:t>
      </w:r>
    </w:p>
    <w:p w:rsidR="001F4BF0" w:rsidRPr="00433A38" w:rsidRDefault="001F4BF0" w:rsidP="001F4BF0">
      <w:pPr>
        <w:pStyle w:val="ListParagraph"/>
        <w:numPr>
          <w:ilvl w:val="0"/>
          <w:numId w:val="6"/>
        </w:numPr>
        <w:spacing w:after="160" w:line="480" w:lineRule="auto"/>
        <w:jc w:val="both"/>
        <w:rPr>
          <w:rFonts w:asciiTheme="majorBidi" w:hAnsiTheme="majorBidi" w:cstheme="majorBidi"/>
          <w:szCs w:val="24"/>
        </w:rPr>
      </w:pPr>
      <w:proofErr w:type="spellStart"/>
      <w:r w:rsidRPr="00433A38">
        <w:rPr>
          <w:rFonts w:asciiTheme="majorBidi" w:hAnsiTheme="majorBidi" w:cstheme="majorBidi"/>
          <w:szCs w:val="24"/>
        </w:rPr>
        <w:t>Menentukan</w:t>
      </w:r>
      <w:proofErr w:type="spellEnd"/>
      <w:r w:rsidRPr="00433A38">
        <w:rPr>
          <w:rFonts w:asciiTheme="majorBidi" w:hAnsiTheme="majorBidi" w:cstheme="majorBidi"/>
          <w:szCs w:val="24"/>
        </w:rPr>
        <w:t xml:space="preserve"> mean </w:t>
      </w:r>
      <w:proofErr w:type="spellStart"/>
      <w:r w:rsidRPr="00433A38">
        <w:rPr>
          <w:rFonts w:asciiTheme="majorBidi" w:hAnsiTheme="majorBidi" w:cstheme="majorBidi"/>
          <w:szCs w:val="24"/>
        </w:rPr>
        <w:t>dari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variabel</w:t>
      </w:r>
      <w:proofErr w:type="spellEnd"/>
      <w:r w:rsidRPr="00433A38">
        <w:rPr>
          <w:rFonts w:asciiTheme="majorBidi" w:hAnsiTheme="majorBidi" w:cstheme="majorBidi"/>
          <w:szCs w:val="24"/>
        </w:rPr>
        <w:t xml:space="preserve"> Y:</w:t>
      </w:r>
    </w:p>
    <w:p w:rsidR="001F4BF0" w:rsidRPr="00433A38" w:rsidRDefault="001F4BF0" w:rsidP="001F4BF0">
      <w:pPr>
        <w:spacing w:line="480" w:lineRule="auto"/>
        <w:ind w:left="1440" w:firstLine="720"/>
        <w:jc w:val="both"/>
        <w:rPr>
          <w:rFonts w:asciiTheme="majorBidi" w:eastAsiaTheme="minorEastAsia" w:hAnsiTheme="majorBidi" w:cstheme="majorBidi"/>
          <w:sz w:val="24"/>
          <w:szCs w:val="24"/>
        </w:rPr>
      </w:pPr>
      <w:r w:rsidRPr="00433A38">
        <w:rPr>
          <w:rFonts w:asciiTheme="majorBidi" w:hAnsiTheme="majorBidi" w:cstheme="majorBidi"/>
          <w:sz w:val="28"/>
          <w:szCs w:val="28"/>
        </w:rPr>
        <w:t>M</w:t>
      </w:r>
      <w:r w:rsidRPr="00433A38">
        <w:rPr>
          <w:rFonts w:asciiTheme="majorBidi" w:hAnsiTheme="majorBidi" w:cstheme="majorBidi"/>
          <w:sz w:val="28"/>
          <w:szCs w:val="28"/>
          <w:vertAlign w:val="subscript"/>
        </w:rPr>
        <w:t>1</w:t>
      </w:r>
      <m:oMath>
        <m:r>
          <w:rPr>
            <w:rFonts w:ascii="Cambria Math" w:hAnsi="Cambria Math" w:cstheme="majorBidi"/>
            <w:sz w:val="28"/>
            <w:szCs w:val="28"/>
            <w:vertAlign w:val="subscript"/>
          </w:rPr>
          <m:t>=</m:t>
        </m:r>
        <m:f>
          <m:fPr>
            <m:ctrlPr>
              <w:rPr>
                <w:rFonts w:ascii="Cambria Math" w:hAnsi="Cambria Math" w:cstheme="majorBidi"/>
                <w:sz w:val="28"/>
                <w:szCs w:val="28"/>
              </w:rPr>
            </m:ctrlPr>
          </m:fPr>
          <m:num>
            <m:r>
              <m:rPr>
                <m:sty m:val="p"/>
              </m:rPr>
              <w:rPr>
                <w:rFonts w:ascii="Cambria Math" w:hAnsi="Cambria Math" w:cstheme="majorBidi"/>
                <w:sz w:val="28"/>
                <w:szCs w:val="28"/>
              </w:rPr>
              <m:t>∑y</m:t>
            </m:r>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2</m:t>
                </m:r>
              </m:sub>
            </m:sSub>
          </m:den>
        </m:f>
      </m:oMath>
      <w:r w:rsidRPr="00433A38">
        <w:rPr>
          <w:rFonts w:asciiTheme="majorBidi" w:hAnsiTheme="majorBidi" w:cstheme="majorBidi"/>
          <w:sz w:val="24"/>
          <w:szCs w:val="24"/>
        </w:rPr>
        <w:t xml:space="preserve"> </w:t>
      </w:r>
    </w:p>
    <w:p w:rsidR="001F4BF0" w:rsidRPr="00433A38" w:rsidRDefault="001F4BF0" w:rsidP="001F4BF0">
      <w:pPr>
        <w:pStyle w:val="ListParagraph"/>
        <w:numPr>
          <w:ilvl w:val="0"/>
          <w:numId w:val="6"/>
        </w:numPr>
        <w:spacing w:after="160" w:line="480" w:lineRule="auto"/>
        <w:jc w:val="both"/>
        <w:rPr>
          <w:rFonts w:asciiTheme="majorBidi" w:hAnsiTheme="majorBidi" w:cstheme="majorBidi"/>
          <w:szCs w:val="24"/>
        </w:rPr>
      </w:pPr>
      <w:proofErr w:type="spellStart"/>
      <w:r w:rsidRPr="00433A38">
        <w:rPr>
          <w:rFonts w:asciiTheme="majorBidi" w:hAnsiTheme="majorBidi" w:cstheme="majorBidi"/>
          <w:szCs w:val="24"/>
        </w:rPr>
        <w:t>Menentukan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standar</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dari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deviasi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skor</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variabel</w:t>
      </w:r>
      <w:proofErr w:type="spellEnd"/>
      <w:r w:rsidRPr="00433A38">
        <w:rPr>
          <w:rFonts w:asciiTheme="majorBidi" w:hAnsiTheme="majorBidi" w:cstheme="majorBidi"/>
          <w:szCs w:val="24"/>
        </w:rPr>
        <w:t xml:space="preserve"> X:</w:t>
      </w:r>
    </w:p>
    <w:p w:rsidR="001F4BF0" w:rsidRPr="00433A38" w:rsidRDefault="001F4BF0" w:rsidP="001F4BF0">
      <w:pPr>
        <w:spacing w:line="480" w:lineRule="auto"/>
        <w:ind w:left="1440" w:firstLine="720"/>
        <w:jc w:val="both"/>
        <w:rPr>
          <w:rFonts w:asciiTheme="majorBidi" w:eastAsiaTheme="minorEastAsia" w:hAnsiTheme="majorBidi" w:cstheme="majorBidi"/>
          <w:sz w:val="24"/>
          <w:szCs w:val="24"/>
        </w:rPr>
      </w:pPr>
      <w:r w:rsidRPr="00433A38">
        <w:rPr>
          <w:rFonts w:asciiTheme="majorBidi" w:hAnsiTheme="majorBidi" w:cstheme="majorBidi"/>
          <w:sz w:val="28"/>
          <w:szCs w:val="28"/>
        </w:rPr>
        <w:t>SD</w:t>
      </w:r>
      <w:r w:rsidRPr="00433A38">
        <w:rPr>
          <w:rFonts w:asciiTheme="majorBidi" w:hAnsiTheme="majorBidi" w:cstheme="majorBidi"/>
          <w:sz w:val="28"/>
          <w:szCs w:val="28"/>
          <w:vertAlign w:val="subscript"/>
        </w:rPr>
        <w:t>1</w:t>
      </w:r>
      <w:r w:rsidRPr="00433A38">
        <w:rPr>
          <w:rFonts w:asciiTheme="majorBidi" w:hAnsiTheme="majorBidi" w:cstheme="majorBidi"/>
          <w:sz w:val="28"/>
          <w:szCs w:val="28"/>
        </w:rPr>
        <w:t xml:space="preserve"> = </w:t>
      </w:r>
      <m:oMath>
        <m:rad>
          <m:radPr>
            <m:degHide m:val="1"/>
            <m:ctrlPr>
              <w:rPr>
                <w:rFonts w:ascii="Cambria Math" w:hAnsi="Cambria Math" w:cstheme="majorBidi"/>
                <w:i/>
                <w:sz w:val="28"/>
                <w:szCs w:val="28"/>
              </w:rPr>
            </m:ctrlPr>
          </m:radPr>
          <m:deg/>
          <m:e>
            <m:f>
              <m:fPr>
                <m:ctrlPr>
                  <w:rPr>
                    <w:rFonts w:ascii="Cambria Math" w:hAnsi="Cambria Math" w:cstheme="majorBidi"/>
                    <w:i/>
                    <w:sz w:val="28"/>
                    <w:szCs w:val="28"/>
                  </w:rPr>
                </m:ctrlPr>
              </m:fPr>
              <m:num>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num>
              <m:den>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den>
            </m:f>
          </m:e>
        </m:rad>
      </m:oMath>
      <w:r w:rsidRPr="00433A38">
        <w:rPr>
          <w:rFonts w:asciiTheme="majorBidi" w:eastAsiaTheme="minorEastAsia" w:hAnsiTheme="majorBidi" w:cstheme="majorBidi"/>
          <w:sz w:val="24"/>
          <w:szCs w:val="24"/>
        </w:rPr>
        <w:t xml:space="preserve"> </w:t>
      </w:r>
    </w:p>
    <w:p w:rsidR="001F4BF0" w:rsidRPr="00433A38" w:rsidRDefault="001F4BF0" w:rsidP="001F4BF0">
      <w:pPr>
        <w:pStyle w:val="ListParagraph"/>
        <w:numPr>
          <w:ilvl w:val="0"/>
          <w:numId w:val="6"/>
        </w:numPr>
        <w:spacing w:after="160" w:line="480" w:lineRule="auto"/>
        <w:jc w:val="both"/>
        <w:rPr>
          <w:rFonts w:asciiTheme="majorBidi" w:hAnsiTheme="majorBidi" w:cstheme="majorBidi"/>
          <w:szCs w:val="24"/>
        </w:rPr>
      </w:pPr>
      <w:proofErr w:type="spellStart"/>
      <w:r w:rsidRPr="00433A38">
        <w:rPr>
          <w:rFonts w:asciiTheme="majorBidi" w:hAnsiTheme="majorBidi" w:cstheme="majorBidi"/>
          <w:szCs w:val="24"/>
        </w:rPr>
        <w:t>Menentukan</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standar</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dari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deviasi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skor</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variabel</w:t>
      </w:r>
      <w:proofErr w:type="spellEnd"/>
      <w:r w:rsidRPr="00433A38">
        <w:rPr>
          <w:rFonts w:asciiTheme="majorBidi" w:hAnsiTheme="majorBidi" w:cstheme="majorBidi"/>
          <w:szCs w:val="24"/>
        </w:rPr>
        <w:t xml:space="preserve"> Y:</w:t>
      </w:r>
    </w:p>
    <w:p w:rsidR="001F4BF0" w:rsidRPr="00433A38" w:rsidRDefault="001F4BF0" w:rsidP="001F4BF0">
      <w:pPr>
        <w:spacing w:line="480" w:lineRule="auto"/>
        <w:ind w:left="1440" w:firstLine="720"/>
        <w:jc w:val="both"/>
        <w:rPr>
          <w:rFonts w:asciiTheme="majorBidi" w:eastAsiaTheme="minorEastAsia" w:hAnsiTheme="majorBidi" w:cstheme="majorBidi"/>
          <w:sz w:val="24"/>
          <w:szCs w:val="24"/>
        </w:rPr>
      </w:pPr>
      <w:r w:rsidRPr="00433A38">
        <w:rPr>
          <w:rFonts w:asciiTheme="majorBidi" w:hAnsiTheme="majorBidi" w:cstheme="majorBidi"/>
          <w:sz w:val="28"/>
          <w:szCs w:val="28"/>
        </w:rPr>
        <w:t>SD</w:t>
      </w:r>
      <w:r w:rsidRPr="00433A38">
        <w:rPr>
          <w:rFonts w:asciiTheme="majorBidi" w:hAnsiTheme="majorBidi" w:cstheme="majorBidi"/>
          <w:sz w:val="28"/>
          <w:szCs w:val="28"/>
          <w:vertAlign w:val="subscript"/>
        </w:rPr>
        <w:t>2</w:t>
      </w:r>
      <w:r w:rsidRPr="00433A38">
        <w:rPr>
          <w:rFonts w:asciiTheme="majorBidi" w:hAnsiTheme="majorBidi" w:cstheme="majorBidi"/>
          <w:sz w:val="28"/>
          <w:szCs w:val="28"/>
        </w:rPr>
        <w:t xml:space="preserve"> = </w:t>
      </w:r>
      <m:oMath>
        <m:rad>
          <m:radPr>
            <m:degHide m:val="1"/>
            <m:ctrlPr>
              <w:rPr>
                <w:rFonts w:ascii="Cambria Math" w:hAnsi="Cambria Math" w:cstheme="majorBidi"/>
                <w:i/>
                <w:sz w:val="28"/>
                <w:szCs w:val="28"/>
              </w:rPr>
            </m:ctrlPr>
          </m:radPr>
          <m:deg/>
          <m:e>
            <m:f>
              <m:fPr>
                <m:ctrlPr>
                  <w:rPr>
                    <w:rFonts w:ascii="Cambria Math" w:hAnsi="Cambria Math" w:cstheme="majorBidi"/>
                    <w:i/>
                    <w:sz w:val="28"/>
                    <w:szCs w:val="28"/>
                  </w:rPr>
                </m:ctrlPr>
              </m:fPr>
              <m:num>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num>
              <m:den>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den>
            </m:f>
          </m:e>
        </m:rad>
      </m:oMath>
      <w:r w:rsidRPr="00433A38">
        <w:rPr>
          <w:rFonts w:asciiTheme="majorBidi" w:eastAsiaTheme="minorEastAsia" w:hAnsiTheme="majorBidi" w:cstheme="majorBidi"/>
          <w:sz w:val="28"/>
          <w:szCs w:val="28"/>
        </w:rPr>
        <w:t xml:space="preserve"> </w:t>
      </w:r>
    </w:p>
    <w:p w:rsidR="001F4BF0" w:rsidRPr="00433A38" w:rsidRDefault="001F4BF0" w:rsidP="001F4BF0">
      <w:pPr>
        <w:pStyle w:val="ListParagraph"/>
        <w:numPr>
          <w:ilvl w:val="0"/>
          <w:numId w:val="6"/>
        </w:numPr>
        <w:spacing w:after="160" w:line="480" w:lineRule="auto"/>
        <w:jc w:val="both"/>
        <w:rPr>
          <w:rFonts w:asciiTheme="majorBidi" w:eastAsiaTheme="minorEastAsia" w:hAnsiTheme="majorBidi" w:cstheme="majorBidi"/>
          <w:szCs w:val="24"/>
        </w:rPr>
      </w:pPr>
      <w:proofErr w:type="spellStart"/>
      <w:r w:rsidRPr="00433A38">
        <w:rPr>
          <w:rFonts w:asciiTheme="majorBidi" w:hAnsiTheme="majorBidi" w:cstheme="majorBidi"/>
          <w:szCs w:val="24"/>
        </w:rPr>
        <w:lastRenderedPageBreak/>
        <w:t>Menentukan</w:t>
      </w:r>
      <w:proofErr w:type="spellEnd"/>
      <w:r w:rsidRPr="00433A38">
        <w:rPr>
          <w:rFonts w:asciiTheme="majorBidi" w:hAnsiTheme="majorBidi" w:cstheme="majorBidi"/>
          <w:szCs w:val="24"/>
        </w:rPr>
        <w:t xml:space="preserve"> mean </w:t>
      </w:r>
      <w:proofErr w:type="spellStart"/>
      <w:r w:rsidRPr="00433A38">
        <w:rPr>
          <w:rFonts w:asciiTheme="majorBidi" w:hAnsiTheme="majorBidi" w:cstheme="majorBidi"/>
          <w:szCs w:val="24"/>
        </w:rPr>
        <w:t>dari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standar</w:t>
      </w:r>
      <w:proofErr w:type="spellEnd"/>
      <w:r w:rsidRPr="00433A38">
        <w:rPr>
          <w:rFonts w:asciiTheme="majorBidi" w:hAnsiTheme="majorBidi" w:cstheme="majorBidi"/>
          <w:szCs w:val="24"/>
        </w:rPr>
        <w:t xml:space="preserve"> error </w:t>
      </w:r>
      <w:proofErr w:type="spellStart"/>
      <w:r w:rsidRPr="00433A38">
        <w:rPr>
          <w:rFonts w:asciiTheme="majorBidi" w:hAnsiTheme="majorBidi" w:cstheme="majorBidi"/>
          <w:szCs w:val="24"/>
        </w:rPr>
        <w:t>variabel</w:t>
      </w:r>
      <w:proofErr w:type="spellEnd"/>
      <w:r w:rsidRPr="00433A38">
        <w:rPr>
          <w:rFonts w:asciiTheme="majorBidi" w:hAnsiTheme="majorBidi" w:cstheme="majorBidi"/>
          <w:szCs w:val="24"/>
        </w:rPr>
        <w:t xml:space="preserve"> X:</w:t>
      </w:r>
    </w:p>
    <w:p w:rsidR="001F4BF0" w:rsidRPr="00433A38" w:rsidRDefault="001F4BF0" w:rsidP="001F4BF0">
      <w:pPr>
        <w:pStyle w:val="ListParagraph"/>
        <w:spacing w:line="480" w:lineRule="auto"/>
        <w:ind w:left="2160"/>
        <w:jc w:val="both"/>
        <w:rPr>
          <w:rFonts w:asciiTheme="majorBidi" w:eastAsiaTheme="minorEastAsia" w:hAnsiTheme="majorBidi" w:cstheme="majorBidi"/>
          <w:szCs w:val="24"/>
        </w:rPr>
      </w:pPr>
      <w:r w:rsidRPr="00433A38">
        <w:rPr>
          <w:rFonts w:asciiTheme="majorBidi" w:hAnsiTheme="majorBidi" w:cstheme="majorBidi"/>
          <w:sz w:val="28"/>
          <w:szCs w:val="28"/>
        </w:rPr>
        <w:t>SE</w:t>
      </w:r>
      <w:r w:rsidRPr="00433A38">
        <w:rPr>
          <w:rFonts w:asciiTheme="majorBidi" w:hAnsiTheme="majorBidi" w:cstheme="majorBidi"/>
          <w:sz w:val="28"/>
          <w:szCs w:val="28"/>
          <w:vertAlign w:val="subscript"/>
        </w:rPr>
        <w:t>M1</w:t>
      </w:r>
      <w:r w:rsidRPr="00433A38">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S</m:t>
            </m:r>
            <m:sSub>
              <m:sSubPr>
                <m:ctrlPr>
                  <w:rPr>
                    <w:rFonts w:ascii="Cambria Math" w:hAnsi="Cambria Math" w:cstheme="majorBidi"/>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1</m:t>
                </m:r>
              </m:sub>
            </m:sSub>
          </m:num>
          <m:den>
            <m:rad>
              <m:radPr>
                <m:degHide m:val="1"/>
                <m:ctrlPr>
                  <w:rPr>
                    <w:rFonts w:ascii="Cambria Math" w:hAnsi="Cambria Math" w:cstheme="majorBidi"/>
                    <w:sz w:val="28"/>
                    <w:szCs w:val="28"/>
                  </w:rPr>
                </m:ctrlPr>
              </m:radPr>
              <m:deg/>
              <m:e>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-1</m:t>
                </m:r>
              </m:e>
            </m:rad>
          </m:den>
        </m:f>
      </m:oMath>
      <w:r w:rsidRPr="00433A38">
        <w:rPr>
          <w:rFonts w:asciiTheme="majorBidi" w:eastAsiaTheme="minorEastAsia" w:hAnsiTheme="majorBidi" w:cstheme="majorBidi"/>
          <w:sz w:val="28"/>
          <w:szCs w:val="28"/>
        </w:rPr>
        <w:t xml:space="preserve"> </w:t>
      </w:r>
    </w:p>
    <w:p w:rsidR="001F4BF0" w:rsidRPr="00433A38" w:rsidRDefault="001F4BF0" w:rsidP="001F4BF0">
      <w:pPr>
        <w:pStyle w:val="ListParagraph"/>
        <w:numPr>
          <w:ilvl w:val="0"/>
          <w:numId w:val="6"/>
        </w:numPr>
        <w:spacing w:after="160" w:line="480" w:lineRule="auto"/>
        <w:jc w:val="both"/>
        <w:rPr>
          <w:rFonts w:asciiTheme="majorBidi" w:eastAsiaTheme="minorEastAsia" w:hAnsiTheme="majorBidi" w:cstheme="majorBidi"/>
          <w:szCs w:val="24"/>
        </w:rPr>
      </w:pPr>
      <w:proofErr w:type="spellStart"/>
      <w:r w:rsidRPr="00433A38">
        <w:rPr>
          <w:rFonts w:asciiTheme="majorBidi" w:hAnsiTheme="majorBidi" w:cstheme="majorBidi"/>
          <w:szCs w:val="24"/>
        </w:rPr>
        <w:t>Menentukan</w:t>
      </w:r>
      <w:proofErr w:type="spellEnd"/>
      <w:r w:rsidRPr="00433A38">
        <w:rPr>
          <w:rFonts w:asciiTheme="majorBidi" w:hAnsiTheme="majorBidi" w:cstheme="majorBidi"/>
          <w:szCs w:val="24"/>
        </w:rPr>
        <w:t xml:space="preserve"> mean </w:t>
      </w:r>
      <w:proofErr w:type="spellStart"/>
      <w:r w:rsidRPr="00433A38">
        <w:rPr>
          <w:rFonts w:asciiTheme="majorBidi" w:hAnsiTheme="majorBidi" w:cstheme="majorBidi"/>
          <w:szCs w:val="24"/>
        </w:rPr>
        <w:t>dari</w:t>
      </w:r>
      <w:proofErr w:type="spellEnd"/>
      <w:r w:rsidRPr="00433A38">
        <w:rPr>
          <w:rFonts w:asciiTheme="majorBidi" w:hAnsiTheme="majorBidi" w:cstheme="majorBidi"/>
          <w:szCs w:val="24"/>
        </w:rPr>
        <w:t xml:space="preserve"> </w:t>
      </w:r>
      <w:proofErr w:type="spellStart"/>
      <w:r w:rsidRPr="00433A38">
        <w:rPr>
          <w:rFonts w:asciiTheme="majorBidi" w:hAnsiTheme="majorBidi" w:cstheme="majorBidi"/>
          <w:szCs w:val="24"/>
        </w:rPr>
        <w:t>standar</w:t>
      </w:r>
      <w:proofErr w:type="spellEnd"/>
      <w:r w:rsidRPr="00433A38">
        <w:rPr>
          <w:rFonts w:asciiTheme="majorBidi" w:hAnsiTheme="majorBidi" w:cstheme="majorBidi"/>
          <w:szCs w:val="24"/>
        </w:rPr>
        <w:t xml:space="preserve"> error </w:t>
      </w:r>
      <w:proofErr w:type="spellStart"/>
      <w:r w:rsidRPr="00433A38">
        <w:rPr>
          <w:rFonts w:asciiTheme="majorBidi" w:hAnsiTheme="majorBidi" w:cstheme="majorBidi"/>
          <w:szCs w:val="24"/>
        </w:rPr>
        <w:t>variabel</w:t>
      </w:r>
      <w:proofErr w:type="spellEnd"/>
      <w:r w:rsidRPr="00433A38">
        <w:rPr>
          <w:rFonts w:asciiTheme="majorBidi" w:hAnsiTheme="majorBidi" w:cstheme="majorBidi"/>
          <w:szCs w:val="24"/>
        </w:rPr>
        <w:t xml:space="preserve"> Y:</w:t>
      </w:r>
    </w:p>
    <w:p w:rsidR="001F4BF0" w:rsidRPr="00433A38" w:rsidRDefault="001F4BF0" w:rsidP="001F4BF0">
      <w:pPr>
        <w:pStyle w:val="ListParagraph"/>
        <w:spacing w:line="480" w:lineRule="auto"/>
        <w:ind w:left="2160"/>
        <w:jc w:val="both"/>
        <w:rPr>
          <w:rFonts w:asciiTheme="majorBidi" w:eastAsiaTheme="minorEastAsia" w:hAnsiTheme="majorBidi" w:cstheme="majorBidi"/>
          <w:szCs w:val="24"/>
        </w:rPr>
      </w:pPr>
      <w:r w:rsidRPr="00433A38">
        <w:rPr>
          <w:rFonts w:asciiTheme="majorBidi" w:hAnsiTheme="majorBidi" w:cstheme="majorBidi"/>
          <w:sz w:val="28"/>
          <w:szCs w:val="28"/>
        </w:rPr>
        <w:t>SE</w:t>
      </w:r>
      <w:r w:rsidRPr="00433A38">
        <w:rPr>
          <w:rFonts w:asciiTheme="majorBidi" w:hAnsiTheme="majorBidi" w:cstheme="majorBidi"/>
          <w:sz w:val="28"/>
          <w:szCs w:val="28"/>
          <w:vertAlign w:val="subscript"/>
        </w:rPr>
        <w:t>M2</w:t>
      </w:r>
      <w:r w:rsidRPr="00433A38">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S</m:t>
            </m:r>
            <m:sSub>
              <m:sSubPr>
                <m:ctrlPr>
                  <w:rPr>
                    <w:rFonts w:ascii="Cambria Math" w:hAnsi="Cambria Math" w:cstheme="majorBidi"/>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2</m:t>
                </m:r>
              </m:sub>
            </m:sSub>
          </m:num>
          <m:den>
            <m:rad>
              <m:radPr>
                <m:degHide m:val="1"/>
                <m:ctrlPr>
                  <w:rPr>
                    <w:rFonts w:ascii="Cambria Math" w:hAnsi="Cambria Math" w:cstheme="majorBidi"/>
                    <w:sz w:val="28"/>
                    <w:szCs w:val="28"/>
                  </w:rPr>
                </m:ctrlPr>
              </m:radPr>
              <m:deg/>
              <m:e>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-1</m:t>
                </m:r>
              </m:e>
            </m:rad>
          </m:den>
        </m:f>
      </m:oMath>
      <w:r w:rsidRPr="00433A38">
        <w:rPr>
          <w:rFonts w:asciiTheme="majorBidi" w:eastAsiaTheme="minorEastAsia" w:hAnsiTheme="majorBidi" w:cstheme="majorBidi"/>
          <w:sz w:val="28"/>
          <w:szCs w:val="28"/>
        </w:rPr>
        <w:t xml:space="preserve"> </w:t>
      </w:r>
    </w:p>
    <w:p w:rsidR="001F4BF0" w:rsidRPr="00433A38" w:rsidRDefault="001F4BF0" w:rsidP="001F4BF0">
      <w:pPr>
        <w:pStyle w:val="ListParagraph"/>
        <w:numPr>
          <w:ilvl w:val="0"/>
          <w:numId w:val="6"/>
        </w:numPr>
        <w:spacing w:after="160" w:line="480" w:lineRule="auto"/>
        <w:jc w:val="both"/>
        <w:rPr>
          <w:rFonts w:asciiTheme="majorBidi" w:eastAsiaTheme="minorEastAsia" w:hAnsiTheme="majorBidi" w:cstheme="majorBidi"/>
          <w:szCs w:val="24"/>
        </w:rPr>
      </w:pPr>
      <w:proofErr w:type="spellStart"/>
      <w:r w:rsidRPr="00433A38">
        <w:rPr>
          <w:rFonts w:asciiTheme="majorBidi" w:eastAsiaTheme="minorEastAsia" w:hAnsiTheme="majorBidi" w:cstheme="majorBidi"/>
          <w:szCs w:val="24"/>
        </w:rPr>
        <w:t>Menentukan</w:t>
      </w:r>
      <w:proofErr w:type="spellEnd"/>
      <w:r w:rsidRPr="00433A38">
        <w:rPr>
          <w:rFonts w:asciiTheme="majorBidi" w:eastAsiaTheme="minorEastAsia" w:hAnsiTheme="majorBidi" w:cstheme="majorBidi"/>
          <w:szCs w:val="24"/>
        </w:rPr>
        <w:t xml:space="preserve"> </w:t>
      </w:r>
      <w:proofErr w:type="spellStart"/>
      <w:r w:rsidRPr="00433A38">
        <w:rPr>
          <w:rFonts w:asciiTheme="majorBidi" w:eastAsiaTheme="minorEastAsia" w:hAnsiTheme="majorBidi" w:cstheme="majorBidi"/>
          <w:szCs w:val="24"/>
        </w:rPr>
        <w:t>standar</w:t>
      </w:r>
      <w:proofErr w:type="spellEnd"/>
      <w:r w:rsidRPr="00433A38">
        <w:rPr>
          <w:rFonts w:asciiTheme="majorBidi" w:eastAsiaTheme="minorEastAsia" w:hAnsiTheme="majorBidi" w:cstheme="majorBidi"/>
          <w:szCs w:val="24"/>
        </w:rPr>
        <w:t xml:space="preserve"> error </w:t>
      </w:r>
      <w:proofErr w:type="spellStart"/>
      <w:r w:rsidRPr="00433A38">
        <w:rPr>
          <w:rFonts w:asciiTheme="majorBidi" w:eastAsiaTheme="minorEastAsia" w:hAnsiTheme="majorBidi" w:cstheme="majorBidi"/>
          <w:szCs w:val="24"/>
        </w:rPr>
        <w:t>dari</w:t>
      </w:r>
      <w:proofErr w:type="spellEnd"/>
      <w:r w:rsidRPr="00433A38">
        <w:rPr>
          <w:rFonts w:asciiTheme="majorBidi" w:eastAsiaTheme="minorEastAsia" w:hAnsiTheme="majorBidi" w:cstheme="majorBidi"/>
          <w:szCs w:val="24"/>
        </w:rPr>
        <w:t xml:space="preserve"> </w:t>
      </w:r>
      <w:proofErr w:type="spellStart"/>
      <w:r w:rsidRPr="00433A38">
        <w:rPr>
          <w:rFonts w:asciiTheme="majorBidi" w:eastAsiaTheme="minorEastAsia" w:hAnsiTheme="majorBidi" w:cstheme="majorBidi"/>
          <w:szCs w:val="24"/>
        </w:rPr>
        <w:t>perbedaan</w:t>
      </w:r>
      <w:proofErr w:type="spellEnd"/>
      <w:r w:rsidRPr="00433A38">
        <w:rPr>
          <w:rFonts w:asciiTheme="majorBidi" w:eastAsiaTheme="minorEastAsia" w:hAnsiTheme="majorBidi" w:cstheme="majorBidi"/>
          <w:szCs w:val="24"/>
        </w:rPr>
        <w:t xml:space="preserve"> mean </w:t>
      </w:r>
      <w:proofErr w:type="spellStart"/>
      <w:r w:rsidRPr="00433A38">
        <w:rPr>
          <w:rFonts w:asciiTheme="majorBidi" w:eastAsiaTheme="minorEastAsia" w:hAnsiTheme="majorBidi" w:cstheme="majorBidi"/>
          <w:szCs w:val="24"/>
        </w:rPr>
        <w:t>dari</w:t>
      </w:r>
      <w:proofErr w:type="spellEnd"/>
      <w:r w:rsidRPr="00433A38">
        <w:rPr>
          <w:rFonts w:asciiTheme="majorBidi" w:eastAsiaTheme="minorEastAsia" w:hAnsiTheme="majorBidi" w:cstheme="majorBidi"/>
          <w:szCs w:val="24"/>
        </w:rPr>
        <w:t xml:space="preserve"> </w:t>
      </w:r>
      <w:proofErr w:type="spellStart"/>
      <w:r w:rsidRPr="00433A38">
        <w:rPr>
          <w:rFonts w:asciiTheme="majorBidi" w:eastAsiaTheme="minorEastAsia" w:hAnsiTheme="majorBidi" w:cstheme="majorBidi"/>
          <w:szCs w:val="24"/>
        </w:rPr>
        <w:t>variabel</w:t>
      </w:r>
      <w:proofErr w:type="spellEnd"/>
      <w:r w:rsidRPr="00433A38">
        <w:rPr>
          <w:rFonts w:asciiTheme="majorBidi" w:eastAsiaTheme="minorEastAsia" w:hAnsiTheme="majorBidi" w:cstheme="majorBidi"/>
          <w:szCs w:val="24"/>
        </w:rPr>
        <w:t xml:space="preserve"> X </w:t>
      </w:r>
      <w:proofErr w:type="spellStart"/>
      <w:r w:rsidRPr="00433A38">
        <w:rPr>
          <w:rFonts w:asciiTheme="majorBidi" w:eastAsiaTheme="minorEastAsia" w:hAnsiTheme="majorBidi" w:cstheme="majorBidi"/>
          <w:szCs w:val="24"/>
        </w:rPr>
        <w:t>dan</w:t>
      </w:r>
      <w:proofErr w:type="spellEnd"/>
      <w:r w:rsidRPr="00433A38">
        <w:rPr>
          <w:rFonts w:asciiTheme="majorBidi" w:eastAsiaTheme="minorEastAsia" w:hAnsiTheme="majorBidi" w:cstheme="majorBidi"/>
          <w:szCs w:val="24"/>
        </w:rPr>
        <w:t xml:space="preserve"> </w:t>
      </w:r>
      <w:proofErr w:type="spellStart"/>
      <w:r w:rsidRPr="00433A38">
        <w:rPr>
          <w:rFonts w:asciiTheme="majorBidi" w:eastAsiaTheme="minorEastAsia" w:hAnsiTheme="majorBidi" w:cstheme="majorBidi"/>
          <w:szCs w:val="24"/>
        </w:rPr>
        <w:t>variabel</w:t>
      </w:r>
      <w:proofErr w:type="spellEnd"/>
      <w:r w:rsidRPr="00433A38">
        <w:rPr>
          <w:rFonts w:asciiTheme="majorBidi" w:eastAsiaTheme="minorEastAsia" w:hAnsiTheme="majorBidi" w:cstheme="majorBidi"/>
          <w:szCs w:val="24"/>
        </w:rPr>
        <w:t xml:space="preserve"> Y:</w:t>
      </w:r>
    </w:p>
    <w:p w:rsidR="001F4BF0" w:rsidRPr="00433A38" w:rsidRDefault="001F4BF0" w:rsidP="001F4BF0">
      <w:pPr>
        <w:spacing w:line="480" w:lineRule="auto"/>
        <w:ind w:left="1440" w:firstLine="720"/>
        <w:jc w:val="both"/>
        <w:rPr>
          <w:rFonts w:asciiTheme="majorBidi" w:eastAsiaTheme="minorEastAsia" w:hAnsiTheme="majorBidi" w:cstheme="majorBidi"/>
          <w:sz w:val="28"/>
          <w:szCs w:val="28"/>
        </w:rPr>
      </w:pPr>
      <w:r w:rsidRPr="00433A38">
        <w:rPr>
          <w:rFonts w:asciiTheme="majorBidi" w:eastAsiaTheme="minorEastAsia" w:hAnsiTheme="majorBidi" w:cstheme="majorBidi"/>
          <w:sz w:val="28"/>
          <w:szCs w:val="28"/>
        </w:rPr>
        <w:t>SE</w:t>
      </w:r>
      <w:r w:rsidRPr="00433A38">
        <w:rPr>
          <w:rFonts w:asciiTheme="majorBidi" w:eastAsiaTheme="minorEastAsia" w:hAnsiTheme="majorBidi" w:cstheme="majorBidi"/>
          <w:sz w:val="28"/>
          <w:szCs w:val="28"/>
          <w:vertAlign w:val="subscript"/>
        </w:rPr>
        <w:t xml:space="preserve">M1-M2 </w:t>
      </w:r>
      <w:r w:rsidRPr="00433A38">
        <w:rPr>
          <w:rFonts w:asciiTheme="majorBidi" w:eastAsiaTheme="minorEastAsia" w:hAnsiTheme="majorBidi" w:cstheme="majorBidi"/>
          <w:sz w:val="28"/>
          <w:szCs w:val="28"/>
        </w:rPr>
        <w:t xml:space="preserve">= </w:t>
      </w:r>
      <m:oMath>
        <m:rad>
          <m:radPr>
            <m:degHide m:val="1"/>
            <m:ctrlPr>
              <w:rPr>
                <w:rFonts w:ascii="Cambria Math" w:eastAsiaTheme="minorEastAsia" w:hAnsi="Cambria Math" w:cstheme="majorBidi"/>
                <w:i/>
                <w:sz w:val="28"/>
                <w:szCs w:val="28"/>
              </w:rPr>
            </m:ctrlPr>
          </m:radPr>
          <m:deg/>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SE</m:t>
                </m:r>
              </m:e>
              <m:sub>
                <m:r>
                  <w:rPr>
                    <w:rFonts w:ascii="Cambria Math" w:eastAsiaTheme="minorEastAsia" w:hAnsi="Cambria Math" w:cstheme="majorBidi"/>
                    <w:sz w:val="28"/>
                    <w:szCs w:val="28"/>
                  </w:rPr>
                  <m:t>M1</m:t>
                </m:r>
              </m:sub>
            </m:sSub>
          </m:e>
        </m:rad>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SE</m:t>
            </m:r>
          </m:e>
          <m:sub>
            <m:r>
              <w:rPr>
                <w:rFonts w:ascii="Cambria Math" w:eastAsiaTheme="minorEastAsia" w:hAnsi="Cambria Math" w:cstheme="majorBidi"/>
                <w:sz w:val="28"/>
                <w:szCs w:val="28"/>
              </w:rPr>
              <m:t>M2</m:t>
            </m:r>
          </m:sub>
        </m:sSub>
      </m:oMath>
      <w:r w:rsidRPr="00433A38">
        <w:rPr>
          <w:rFonts w:asciiTheme="majorBidi" w:eastAsiaTheme="minorEastAsia" w:hAnsiTheme="majorBidi" w:cstheme="majorBidi"/>
          <w:sz w:val="28"/>
          <w:szCs w:val="28"/>
        </w:rPr>
        <w:t xml:space="preserve"> </w:t>
      </w:r>
    </w:p>
    <w:p w:rsidR="001F4BF0" w:rsidRPr="00433A38" w:rsidRDefault="001F4BF0" w:rsidP="001F4BF0">
      <w:pPr>
        <w:pStyle w:val="ListParagraph"/>
        <w:numPr>
          <w:ilvl w:val="0"/>
          <w:numId w:val="6"/>
        </w:numPr>
        <w:spacing w:after="160" w:line="480" w:lineRule="auto"/>
        <w:jc w:val="both"/>
        <w:rPr>
          <w:rFonts w:asciiTheme="majorBidi" w:eastAsiaTheme="minorEastAsia" w:hAnsiTheme="majorBidi" w:cstheme="majorBidi"/>
          <w:szCs w:val="24"/>
        </w:rPr>
      </w:pPr>
      <w:proofErr w:type="spellStart"/>
      <w:r w:rsidRPr="00433A38">
        <w:rPr>
          <w:rFonts w:asciiTheme="majorBidi" w:eastAsiaTheme="minorEastAsia" w:hAnsiTheme="majorBidi" w:cstheme="majorBidi"/>
          <w:szCs w:val="24"/>
        </w:rPr>
        <w:t>Menentukan</w:t>
      </w:r>
      <w:proofErr w:type="spellEnd"/>
      <w:r w:rsidRPr="00433A38">
        <w:rPr>
          <w:rFonts w:asciiTheme="majorBidi" w:eastAsiaTheme="minorEastAsia" w:hAnsiTheme="majorBidi" w:cstheme="majorBidi"/>
          <w:szCs w:val="24"/>
        </w:rPr>
        <w:t xml:space="preserve"> t</w:t>
      </w:r>
      <w:r w:rsidRPr="00433A38">
        <w:rPr>
          <w:rFonts w:asciiTheme="majorBidi" w:eastAsiaTheme="minorEastAsia" w:hAnsiTheme="majorBidi" w:cstheme="majorBidi"/>
          <w:szCs w:val="24"/>
          <w:vertAlign w:val="subscript"/>
        </w:rPr>
        <w:t>0</w:t>
      </w:r>
      <w:r w:rsidRPr="00433A38">
        <w:rPr>
          <w:rFonts w:asciiTheme="majorBidi" w:eastAsiaTheme="minorEastAsia" w:hAnsiTheme="majorBidi" w:cstheme="majorBidi"/>
          <w:szCs w:val="24"/>
        </w:rPr>
        <w:t xml:space="preserve"> </w:t>
      </w:r>
      <w:proofErr w:type="spellStart"/>
      <w:r w:rsidRPr="00433A38">
        <w:rPr>
          <w:rFonts w:asciiTheme="majorBidi" w:eastAsiaTheme="minorEastAsia" w:hAnsiTheme="majorBidi" w:cstheme="majorBidi"/>
          <w:szCs w:val="24"/>
        </w:rPr>
        <w:t>dengan</w:t>
      </w:r>
      <w:proofErr w:type="spellEnd"/>
      <w:r w:rsidRPr="00433A38">
        <w:rPr>
          <w:rFonts w:asciiTheme="majorBidi" w:eastAsiaTheme="minorEastAsia" w:hAnsiTheme="majorBidi" w:cstheme="majorBidi"/>
          <w:szCs w:val="24"/>
        </w:rPr>
        <w:t xml:space="preserve"> </w:t>
      </w:r>
      <w:proofErr w:type="spellStart"/>
      <w:r w:rsidRPr="00433A38">
        <w:rPr>
          <w:rFonts w:asciiTheme="majorBidi" w:eastAsiaTheme="minorEastAsia" w:hAnsiTheme="majorBidi" w:cstheme="majorBidi"/>
          <w:szCs w:val="24"/>
        </w:rPr>
        <w:t>rumus</w:t>
      </w:r>
      <w:proofErr w:type="spellEnd"/>
      <w:r w:rsidRPr="00433A38">
        <w:rPr>
          <w:rFonts w:asciiTheme="majorBidi" w:eastAsiaTheme="minorEastAsia" w:hAnsiTheme="majorBidi" w:cstheme="majorBidi"/>
          <w:szCs w:val="24"/>
        </w:rPr>
        <w:t>:</w:t>
      </w:r>
    </w:p>
    <w:p w:rsidR="001F4BF0" w:rsidRDefault="001F4BF0" w:rsidP="001F4BF0">
      <w:pPr>
        <w:spacing w:line="480" w:lineRule="auto"/>
        <w:ind w:left="1440" w:firstLine="720"/>
        <w:jc w:val="both"/>
        <w:rPr>
          <w:rFonts w:asciiTheme="majorBidi" w:hAnsiTheme="majorBidi" w:cstheme="majorBidi"/>
          <w:sz w:val="28"/>
          <w:szCs w:val="28"/>
        </w:rPr>
      </w:pPr>
      <w:r w:rsidRPr="00433A38">
        <w:rPr>
          <w:rFonts w:asciiTheme="majorBidi" w:hAnsiTheme="majorBidi" w:cstheme="majorBidi"/>
          <w:sz w:val="28"/>
          <w:szCs w:val="28"/>
        </w:rPr>
        <w:t>t</w:t>
      </w:r>
      <w:r w:rsidRPr="00433A38">
        <w:rPr>
          <w:rFonts w:asciiTheme="majorBidi" w:hAnsiTheme="majorBidi" w:cstheme="majorBidi"/>
          <w:sz w:val="28"/>
          <w:szCs w:val="28"/>
          <w:vertAlign w:val="subscript"/>
        </w:rPr>
        <w:t>0</w:t>
      </w:r>
      <m:oMath>
        <m:r>
          <w:rPr>
            <w:rFonts w:ascii="Cambria Math" w:hAnsi="Cambria Math" w:cstheme="majorBidi"/>
            <w:sz w:val="28"/>
            <w:szCs w:val="28"/>
            <w:vertAlign w:val="subscript"/>
          </w:rPr>
          <m:t>=</m:t>
        </m:r>
        <m:f>
          <m:fPr>
            <m:ctrlPr>
              <w:rPr>
                <w:rFonts w:ascii="Cambria Math" w:hAnsi="Cambria Math" w:cstheme="majorBidi"/>
                <w:sz w:val="28"/>
                <w:szCs w:val="28"/>
              </w:rPr>
            </m:ctrlPr>
          </m:fPr>
          <m:num>
            <m:sSub>
              <m:sSubPr>
                <m:ctrlPr>
                  <w:rPr>
                    <w:rFonts w:ascii="Cambria Math" w:hAnsi="Cambria Math" w:cstheme="majorBid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num>
          <m:den>
            <m:sSub>
              <m:sSubPr>
                <m:ctrlPr>
                  <w:rPr>
                    <w:rFonts w:ascii="Cambria Math" w:hAnsi="Cambria Math" w:cstheme="majorBidi"/>
                    <w:sz w:val="28"/>
                    <w:szCs w:val="28"/>
                  </w:rPr>
                </m:ctrlPr>
              </m:sSubPr>
              <m:e>
                <m:r>
                  <m:rPr>
                    <m:sty m:val="p"/>
                  </m:rPr>
                  <w:rPr>
                    <w:rFonts w:ascii="Cambria Math" w:hAnsi="Cambria Math" w:cstheme="majorBidi"/>
                    <w:sz w:val="28"/>
                    <w:szCs w:val="28"/>
                  </w:rPr>
                  <m:t>SE</m:t>
                </m:r>
              </m:e>
              <m:sub>
                <m:r>
                  <m:rPr>
                    <m:sty m:val="p"/>
                  </m:rPr>
                  <w:rPr>
                    <w:rFonts w:ascii="Cambria Math" w:hAnsi="Cambria Math" w:cstheme="majorBidi"/>
                    <w:sz w:val="28"/>
                    <w:szCs w:val="28"/>
                  </w:rPr>
                  <m:t>M!-M2</m:t>
                </m:r>
              </m:sub>
            </m:sSub>
          </m:den>
        </m:f>
      </m:oMath>
      <w:r w:rsidRPr="00433A38">
        <w:rPr>
          <w:rFonts w:asciiTheme="majorBidi" w:hAnsiTheme="majorBidi" w:cstheme="majorBidi"/>
          <w:sz w:val="28"/>
          <w:szCs w:val="28"/>
        </w:rPr>
        <w:t xml:space="preserve"> </w:t>
      </w:r>
    </w:p>
    <w:p w:rsidR="001F4BF0" w:rsidRPr="0002033E" w:rsidRDefault="001F4BF0" w:rsidP="001F4BF0">
      <w:pPr>
        <w:spacing w:line="480" w:lineRule="auto"/>
        <w:ind w:left="1440" w:firstLine="720"/>
        <w:jc w:val="both"/>
        <w:rPr>
          <w:rFonts w:asciiTheme="majorBidi" w:hAnsiTheme="majorBidi" w:cstheme="majorBidi"/>
          <w:sz w:val="24"/>
          <w:szCs w:val="24"/>
        </w:rPr>
      </w:pPr>
      <w:proofErr w:type="spellStart"/>
      <w:r w:rsidRPr="0002033E">
        <w:rPr>
          <w:rFonts w:asciiTheme="majorBidi" w:hAnsiTheme="majorBidi" w:cstheme="majorBidi"/>
          <w:sz w:val="24"/>
          <w:szCs w:val="24"/>
        </w:rPr>
        <w:t>Menentukan</w:t>
      </w:r>
      <w:proofErr w:type="spellEnd"/>
      <w:r w:rsidRPr="0002033E">
        <w:rPr>
          <w:rFonts w:asciiTheme="majorBidi" w:hAnsiTheme="majorBidi" w:cstheme="majorBidi"/>
          <w:sz w:val="24"/>
          <w:szCs w:val="24"/>
        </w:rPr>
        <w:t xml:space="preserve"> degrees of freedom, </w:t>
      </w:r>
      <w:proofErr w:type="spellStart"/>
      <w:r w:rsidRPr="0002033E">
        <w:rPr>
          <w:rFonts w:asciiTheme="majorBidi" w:hAnsiTheme="majorBidi" w:cstheme="majorBidi"/>
          <w:sz w:val="24"/>
          <w:szCs w:val="24"/>
        </w:rPr>
        <w:t>dengan</w:t>
      </w:r>
      <w:proofErr w:type="spellEnd"/>
      <w:r w:rsidRPr="0002033E">
        <w:rPr>
          <w:rFonts w:asciiTheme="majorBidi" w:hAnsiTheme="majorBidi" w:cstheme="majorBidi"/>
          <w:sz w:val="24"/>
          <w:szCs w:val="24"/>
        </w:rPr>
        <w:t xml:space="preserve"> </w:t>
      </w:r>
      <w:proofErr w:type="spellStart"/>
      <w:r w:rsidRPr="0002033E">
        <w:rPr>
          <w:rFonts w:asciiTheme="majorBidi" w:hAnsiTheme="majorBidi" w:cstheme="majorBidi"/>
          <w:sz w:val="24"/>
          <w:szCs w:val="24"/>
        </w:rPr>
        <w:t>rumus</w:t>
      </w:r>
      <w:proofErr w:type="spellEnd"/>
      <w:r w:rsidRPr="0002033E">
        <w:rPr>
          <w:rFonts w:asciiTheme="majorBidi" w:hAnsiTheme="majorBidi" w:cstheme="majorBidi"/>
          <w:sz w:val="24"/>
          <w:szCs w:val="24"/>
        </w:rPr>
        <w:t>:</w:t>
      </w:r>
    </w:p>
    <w:p w:rsidR="001F4BF0" w:rsidRDefault="001F4BF0" w:rsidP="001F4BF0">
      <w:pPr>
        <w:pStyle w:val="ListParagraph"/>
        <w:spacing w:line="480" w:lineRule="auto"/>
        <w:ind w:left="2160"/>
        <w:jc w:val="both"/>
        <w:rPr>
          <w:rFonts w:asciiTheme="majorBidi" w:hAnsiTheme="majorBidi" w:cstheme="majorBidi"/>
          <w:szCs w:val="24"/>
        </w:rPr>
      </w:pPr>
      <w:proofErr w:type="spellStart"/>
      <w:proofErr w:type="gramStart"/>
      <w:r w:rsidRPr="0002033E">
        <w:rPr>
          <w:rFonts w:asciiTheme="majorBidi" w:hAnsiTheme="majorBidi" w:cstheme="majorBidi"/>
          <w:szCs w:val="24"/>
        </w:rPr>
        <w:t>Df</w:t>
      </w:r>
      <w:proofErr w:type="spellEnd"/>
      <w:proofErr w:type="gramEnd"/>
      <w:r w:rsidRPr="0002033E">
        <w:rPr>
          <w:rFonts w:asciiTheme="majorBidi" w:hAnsiTheme="majorBidi" w:cstheme="majorBidi"/>
          <w:szCs w:val="24"/>
        </w:rPr>
        <w:t xml:space="preserve"> = (N1+N2)-2</w:t>
      </w:r>
    </w:p>
    <w:p w:rsidR="001F4BF0" w:rsidRDefault="001F4BF0" w:rsidP="001F4BF0"/>
    <w:p w:rsidR="00962A32" w:rsidRPr="001F4BF0" w:rsidRDefault="00962A32">
      <w:pPr>
        <w:rPr>
          <w:rFonts w:asciiTheme="majorBidi" w:hAnsiTheme="majorBidi" w:cstheme="majorBidi"/>
          <w:sz w:val="24"/>
          <w:szCs w:val="24"/>
        </w:rPr>
      </w:pPr>
      <w:bookmarkStart w:id="2" w:name="_GoBack"/>
      <w:bookmarkEnd w:id="2"/>
    </w:p>
    <w:sectPr w:rsidR="00962A32" w:rsidRPr="001F4BF0" w:rsidSect="00B11F91">
      <w:headerReference w:type="even" r:id="rId8"/>
      <w:headerReference w:type="default" r:id="rId9"/>
      <w:footerReference w:type="first" r:id="rId10"/>
      <w:pgSz w:w="10319" w:h="14571" w:code="13"/>
      <w:pgMar w:top="2268" w:right="1701" w:bottom="1701" w:left="2268" w:header="720"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EC" w:rsidRDefault="00D63CEC" w:rsidP="001F4BF0">
      <w:pPr>
        <w:spacing w:after="0" w:line="240" w:lineRule="auto"/>
      </w:pPr>
      <w:r>
        <w:separator/>
      </w:r>
    </w:p>
  </w:endnote>
  <w:endnote w:type="continuationSeparator" w:id="0">
    <w:p w:rsidR="00D63CEC" w:rsidRDefault="00D63CEC" w:rsidP="001F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15630635"/>
      <w:docPartObj>
        <w:docPartGallery w:val="Page Numbers (Bottom of Page)"/>
        <w:docPartUnique/>
      </w:docPartObj>
    </w:sdtPr>
    <w:sdtEndPr>
      <w:rPr>
        <w:noProof/>
      </w:rPr>
    </w:sdtEndPr>
    <w:sdtContent>
      <w:p w:rsidR="00B11F91" w:rsidRPr="00B11F91" w:rsidRDefault="00B11F91">
        <w:pPr>
          <w:pStyle w:val="Footer"/>
          <w:jc w:val="center"/>
          <w:rPr>
            <w:rFonts w:asciiTheme="majorBidi" w:hAnsiTheme="majorBidi" w:cstheme="majorBidi"/>
            <w:sz w:val="24"/>
            <w:szCs w:val="24"/>
          </w:rPr>
        </w:pPr>
        <w:r w:rsidRPr="00B11F91">
          <w:rPr>
            <w:rFonts w:asciiTheme="majorBidi" w:hAnsiTheme="majorBidi" w:cstheme="majorBidi"/>
            <w:sz w:val="24"/>
            <w:szCs w:val="24"/>
          </w:rPr>
          <w:fldChar w:fldCharType="begin"/>
        </w:r>
        <w:r w:rsidRPr="00B11F91">
          <w:rPr>
            <w:rFonts w:asciiTheme="majorBidi" w:hAnsiTheme="majorBidi" w:cstheme="majorBidi"/>
            <w:sz w:val="24"/>
            <w:szCs w:val="24"/>
          </w:rPr>
          <w:instrText xml:space="preserve"> PAGE   \* MERGEFORMAT </w:instrText>
        </w:r>
        <w:r w:rsidRPr="00B11F91">
          <w:rPr>
            <w:rFonts w:asciiTheme="majorBidi" w:hAnsiTheme="majorBidi" w:cstheme="majorBidi"/>
            <w:sz w:val="24"/>
            <w:szCs w:val="24"/>
          </w:rPr>
          <w:fldChar w:fldCharType="separate"/>
        </w:r>
        <w:r w:rsidR="00EB680A">
          <w:rPr>
            <w:rFonts w:asciiTheme="majorBidi" w:hAnsiTheme="majorBidi" w:cstheme="majorBidi"/>
            <w:noProof/>
            <w:sz w:val="24"/>
            <w:szCs w:val="24"/>
          </w:rPr>
          <w:t>47</w:t>
        </w:r>
        <w:r w:rsidRPr="00B11F91">
          <w:rPr>
            <w:rFonts w:asciiTheme="majorBidi" w:hAnsiTheme="majorBidi" w:cstheme="majorBidi"/>
            <w:noProof/>
            <w:sz w:val="24"/>
            <w:szCs w:val="24"/>
          </w:rPr>
          <w:fldChar w:fldCharType="end"/>
        </w:r>
      </w:p>
    </w:sdtContent>
  </w:sdt>
  <w:p w:rsidR="00B11F91" w:rsidRPr="00B11F91" w:rsidRDefault="00B11F91">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EC" w:rsidRDefault="00D63CEC" w:rsidP="001F4BF0">
      <w:pPr>
        <w:spacing w:after="0" w:line="240" w:lineRule="auto"/>
      </w:pPr>
      <w:r>
        <w:separator/>
      </w:r>
    </w:p>
  </w:footnote>
  <w:footnote w:type="continuationSeparator" w:id="0">
    <w:p w:rsidR="00D63CEC" w:rsidRDefault="00D63CEC" w:rsidP="001F4BF0">
      <w:pPr>
        <w:spacing w:after="0" w:line="240" w:lineRule="auto"/>
      </w:pPr>
      <w:r>
        <w:continuationSeparator/>
      </w:r>
    </w:p>
  </w:footnote>
  <w:footnote w:id="1">
    <w:p w:rsidR="001F4BF0" w:rsidRPr="00DC1889" w:rsidRDefault="001F4BF0" w:rsidP="001F4BF0">
      <w:pPr>
        <w:pStyle w:val="FootnoteText"/>
        <w:ind w:left="426" w:firstLine="708"/>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Suharsimi Arikunto, </w:t>
      </w:r>
      <w:r w:rsidRPr="00DC1889">
        <w:rPr>
          <w:rFonts w:asciiTheme="majorBidi" w:hAnsiTheme="majorBidi" w:cstheme="majorBidi"/>
          <w:i/>
          <w:iCs/>
        </w:rPr>
        <w:t>Prosedur Penelitian Suatu Pendekatan Praktik</w:t>
      </w:r>
      <w:r w:rsidRPr="00DC1889">
        <w:rPr>
          <w:rFonts w:asciiTheme="majorBidi" w:hAnsiTheme="majorBidi" w:cstheme="majorBidi"/>
        </w:rPr>
        <w:t xml:space="preserve"> (Jakarta: PT. Rineka Cipta, 2006), 151</w:t>
      </w:r>
    </w:p>
  </w:footnote>
  <w:footnote w:id="2">
    <w:p w:rsidR="001F4BF0" w:rsidRPr="00DC1889" w:rsidRDefault="001F4BF0" w:rsidP="001F4BF0">
      <w:pPr>
        <w:pStyle w:val="FootnoteText"/>
        <w:ind w:left="142" w:firstLine="872"/>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Sugiyono, </w:t>
      </w:r>
      <w:r w:rsidRPr="00DC1889">
        <w:rPr>
          <w:rFonts w:asciiTheme="majorBidi" w:hAnsiTheme="majorBidi" w:cstheme="majorBidi"/>
          <w:i/>
          <w:iCs/>
        </w:rPr>
        <w:t>Metode Penelitian Pendidikan Pendekatan Kuantitatif, Kualitatif dan R&amp;D</w:t>
      </w:r>
      <w:r w:rsidRPr="00DC1889">
        <w:rPr>
          <w:rFonts w:asciiTheme="majorBidi" w:hAnsiTheme="majorBidi" w:cstheme="majorBidi"/>
        </w:rPr>
        <w:t>, (Bandung: Alfabeta, 2013), 14</w:t>
      </w:r>
    </w:p>
  </w:footnote>
  <w:footnote w:id="3">
    <w:p w:rsidR="001F4BF0" w:rsidRPr="00D26CDB" w:rsidRDefault="001F4BF0" w:rsidP="001F4BF0">
      <w:pPr>
        <w:pStyle w:val="FootnoteText"/>
        <w:ind w:left="284" w:firstLine="730"/>
        <w:rPr>
          <w:rFonts w:asciiTheme="majorBidi" w:hAnsiTheme="majorBidi" w:cstheme="majorBidi"/>
          <w:lang w:val="en-US"/>
        </w:rPr>
      </w:pPr>
      <w:r w:rsidRPr="00DC1889">
        <w:rPr>
          <w:rStyle w:val="FootnoteReference"/>
          <w:rFonts w:asciiTheme="majorBidi" w:hAnsiTheme="majorBidi" w:cstheme="majorBidi"/>
        </w:rPr>
        <w:footnoteRef/>
      </w:r>
      <w:r w:rsidRPr="00DC1889">
        <w:rPr>
          <w:rFonts w:asciiTheme="majorBidi" w:hAnsiTheme="majorBidi" w:cstheme="majorBidi"/>
        </w:rPr>
        <w:t xml:space="preserve"> SuharsimiArikunto, </w:t>
      </w:r>
      <w:r w:rsidRPr="00DC1889">
        <w:rPr>
          <w:rFonts w:asciiTheme="majorBidi" w:hAnsiTheme="majorBidi" w:cstheme="majorBidi"/>
          <w:i/>
          <w:iCs/>
        </w:rPr>
        <w:t>Prosedur Penel</w:t>
      </w:r>
      <w:r>
        <w:rPr>
          <w:rFonts w:asciiTheme="majorBidi" w:hAnsiTheme="majorBidi" w:cstheme="majorBidi"/>
          <w:i/>
          <w:iCs/>
        </w:rPr>
        <w:t>itian Suatu Pendekatan Praktek</w:t>
      </w:r>
      <w:r>
        <w:rPr>
          <w:rFonts w:asciiTheme="majorBidi" w:hAnsiTheme="majorBidi" w:cstheme="majorBidi"/>
          <w:i/>
          <w:iCs/>
          <w:lang w:val="en-US"/>
        </w:rPr>
        <w:t xml:space="preserve">, </w:t>
      </w:r>
      <w:r w:rsidRPr="00DC1889">
        <w:rPr>
          <w:rFonts w:asciiTheme="majorBidi" w:hAnsiTheme="majorBidi" w:cstheme="majorBidi"/>
        </w:rPr>
        <w:t>123</w:t>
      </w:r>
      <w:r>
        <w:rPr>
          <w:rFonts w:asciiTheme="majorBidi" w:hAnsiTheme="majorBidi" w:cstheme="majorBidi"/>
          <w:lang w:val="en-US"/>
        </w:rPr>
        <w:t>.</w:t>
      </w:r>
    </w:p>
  </w:footnote>
  <w:footnote w:id="4">
    <w:p w:rsidR="001F4BF0" w:rsidRPr="000856FF" w:rsidRDefault="001F4BF0" w:rsidP="001F4BF0">
      <w:pPr>
        <w:pStyle w:val="FootnoteText"/>
        <w:ind w:firstLine="720"/>
        <w:jc w:val="both"/>
        <w:rPr>
          <w:rFonts w:asciiTheme="majorBidi" w:hAnsiTheme="majorBidi" w:cstheme="majorBidi"/>
          <w:lang w:val="en-US"/>
        </w:rPr>
      </w:pPr>
      <w:r w:rsidRPr="00557A94">
        <w:rPr>
          <w:rStyle w:val="FootnoteReference"/>
          <w:rFonts w:asciiTheme="majorBidi" w:hAnsiTheme="majorBidi" w:cstheme="majorBidi"/>
        </w:rPr>
        <w:footnoteRef/>
      </w:r>
      <w:r w:rsidRPr="00557A94">
        <w:rPr>
          <w:rFonts w:asciiTheme="majorBidi" w:hAnsiTheme="majorBidi" w:cstheme="majorBidi"/>
        </w:rPr>
        <w:t xml:space="preserve"> Emzir, </w:t>
      </w:r>
      <w:r w:rsidRPr="00557A94">
        <w:rPr>
          <w:rFonts w:asciiTheme="majorBidi" w:hAnsiTheme="majorBidi" w:cstheme="majorBidi"/>
          <w:i/>
          <w:iCs/>
        </w:rPr>
        <w:t>Metodologi Penelitian Pendidikan</w:t>
      </w:r>
      <w:r w:rsidRPr="00557A94">
        <w:rPr>
          <w:rFonts w:asciiTheme="majorBidi" w:hAnsiTheme="majorBidi" w:cstheme="majorBidi"/>
        </w:rPr>
        <w:t xml:space="preserve"> (Jakarta:PT RajaGrafindo Persada, 2013), 102</w:t>
      </w:r>
      <w:r>
        <w:rPr>
          <w:rFonts w:asciiTheme="majorBidi" w:hAnsiTheme="majorBidi" w:cstheme="majorBidi"/>
          <w:lang w:val="en-US"/>
        </w:rPr>
        <w:t>.</w:t>
      </w:r>
    </w:p>
  </w:footnote>
  <w:footnote w:id="5">
    <w:p w:rsidR="001F4BF0" w:rsidRPr="000856FF" w:rsidRDefault="001F4BF0" w:rsidP="001F4BF0">
      <w:pPr>
        <w:pStyle w:val="FootnoteText"/>
        <w:ind w:firstLine="720"/>
        <w:jc w:val="both"/>
        <w:rPr>
          <w:rFonts w:asciiTheme="majorBidi" w:hAnsiTheme="majorBidi" w:cstheme="majorBidi"/>
          <w:lang w:val="en-US"/>
        </w:rPr>
      </w:pPr>
      <w:r w:rsidRPr="00557A94">
        <w:rPr>
          <w:rStyle w:val="FootnoteReference"/>
          <w:rFonts w:asciiTheme="majorBidi" w:hAnsiTheme="majorBidi" w:cstheme="majorBidi"/>
        </w:rPr>
        <w:footnoteRef/>
      </w:r>
      <w:r w:rsidRPr="00557A94">
        <w:rPr>
          <w:rFonts w:asciiTheme="majorBidi" w:hAnsiTheme="majorBidi" w:cstheme="majorBidi"/>
        </w:rPr>
        <w:t xml:space="preserve"> Sugiyono, </w:t>
      </w:r>
      <w:r w:rsidRPr="00557A94">
        <w:rPr>
          <w:rFonts w:asciiTheme="majorBidi" w:hAnsiTheme="majorBidi" w:cstheme="majorBidi"/>
          <w:i/>
          <w:iCs/>
        </w:rPr>
        <w:t>Metode Penelitian Kuantitatif Kualitatif dan R &amp; D</w:t>
      </w:r>
      <w:r>
        <w:rPr>
          <w:rFonts w:asciiTheme="majorBidi" w:hAnsiTheme="majorBidi" w:cstheme="majorBidi"/>
        </w:rPr>
        <w:t xml:space="preserve"> (Bandung: Alfabeta, 201</w:t>
      </w:r>
      <w:r>
        <w:rPr>
          <w:rFonts w:asciiTheme="majorBidi" w:hAnsiTheme="majorBidi" w:cstheme="majorBidi"/>
          <w:lang w:val="en-US"/>
        </w:rPr>
        <w:t>5</w:t>
      </w:r>
      <w:r>
        <w:rPr>
          <w:rFonts w:asciiTheme="majorBidi" w:hAnsiTheme="majorBidi" w:cstheme="majorBidi"/>
        </w:rPr>
        <w:t xml:space="preserve">), </w:t>
      </w:r>
      <w:r>
        <w:rPr>
          <w:rFonts w:asciiTheme="majorBidi" w:hAnsiTheme="majorBidi" w:cstheme="majorBidi"/>
          <w:lang w:val="en-US"/>
        </w:rPr>
        <w:t>116.</w:t>
      </w:r>
    </w:p>
  </w:footnote>
  <w:footnote w:id="6">
    <w:p w:rsidR="001F4BF0" w:rsidRPr="00DC1889" w:rsidRDefault="001F4BF0" w:rsidP="001F4BF0">
      <w:pPr>
        <w:autoSpaceDE w:val="0"/>
        <w:autoSpaceDN w:val="0"/>
        <w:adjustRightInd w:val="0"/>
        <w:spacing w:after="0" w:line="240" w:lineRule="auto"/>
        <w:ind w:firstLine="720"/>
        <w:rPr>
          <w:rFonts w:asciiTheme="majorBidi" w:hAnsiTheme="majorBidi" w:cstheme="majorBidi"/>
          <w:i/>
          <w:iCs/>
          <w:sz w:val="19"/>
          <w:szCs w:val="19"/>
        </w:rPr>
      </w:pPr>
      <w:r w:rsidRPr="00DC1889">
        <w:rPr>
          <w:rStyle w:val="FootnoteReference"/>
          <w:rFonts w:asciiTheme="majorBidi" w:hAnsiTheme="majorBidi" w:cstheme="majorBidi"/>
        </w:rPr>
        <w:footnoteRef/>
      </w:r>
      <w:r w:rsidRPr="00DC1889">
        <w:rPr>
          <w:rFonts w:asciiTheme="majorBidi" w:hAnsiTheme="majorBidi" w:cstheme="majorBidi"/>
        </w:rPr>
        <w:t xml:space="preserve"> </w:t>
      </w:r>
      <w:proofErr w:type="spellStart"/>
      <w:r w:rsidRPr="00DC1889">
        <w:rPr>
          <w:rFonts w:asciiTheme="majorBidi" w:hAnsiTheme="majorBidi" w:cstheme="majorBidi"/>
          <w:sz w:val="19"/>
          <w:szCs w:val="19"/>
        </w:rPr>
        <w:t>Sugiyono</w:t>
      </w:r>
      <w:proofErr w:type="spellEnd"/>
      <w:r w:rsidRPr="00DC1889">
        <w:rPr>
          <w:rFonts w:asciiTheme="majorBidi" w:hAnsiTheme="majorBidi" w:cstheme="majorBidi"/>
          <w:sz w:val="19"/>
          <w:szCs w:val="19"/>
        </w:rPr>
        <w:t xml:space="preserve">, </w:t>
      </w:r>
      <w:proofErr w:type="spellStart"/>
      <w:r w:rsidRPr="00DC1889">
        <w:rPr>
          <w:rFonts w:asciiTheme="majorBidi" w:hAnsiTheme="majorBidi" w:cstheme="majorBidi"/>
          <w:i/>
          <w:iCs/>
          <w:sz w:val="19"/>
          <w:szCs w:val="19"/>
        </w:rPr>
        <w:t>Metode</w:t>
      </w:r>
      <w:proofErr w:type="spellEnd"/>
      <w:r w:rsidRPr="00DC1889">
        <w:rPr>
          <w:rFonts w:asciiTheme="majorBidi" w:hAnsiTheme="majorBidi" w:cstheme="majorBidi"/>
          <w:i/>
          <w:iCs/>
          <w:sz w:val="19"/>
          <w:szCs w:val="19"/>
        </w:rPr>
        <w:t xml:space="preserve"> </w:t>
      </w:r>
      <w:proofErr w:type="spellStart"/>
      <w:r w:rsidRPr="00DC1889">
        <w:rPr>
          <w:rFonts w:asciiTheme="majorBidi" w:hAnsiTheme="majorBidi" w:cstheme="majorBidi"/>
          <w:i/>
          <w:iCs/>
          <w:sz w:val="19"/>
          <w:szCs w:val="19"/>
        </w:rPr>
        <w:t>Penelitian</w:t>
      </w:r>
      <w:proofErr w:type="spellEnd"/>
      <w:r w:rsidRPr="00DC1889">
        <w:rPr>
          <w:rFonts w:asciiTheme="majorBidi" w:hAnsiTheme="majorBidi" w:cstheme="majorBidi"/>
          <w:i/>
          <w:iCs/>
          <w:sz w:val="19"/>
          <w:szCs w:val="19"/>
        </w:rPr>
        <w:t xml:space="preserve"> </w:t>
      </w:r>
      <w:proofErr w:type="spellStart"/>
      <w:r w:rsidRPr="00DC1889">
        <w:rPr>
          <w:rFonts w:asciiTheme="majorBidi" w:hAnsiTheme="majorBidi" w:cstheme="majorBidi"/>
          <w:i/>
          <w:iCs/>
          <w:sz w:val="19"/>
          <w:szCs w:val="19"/>
        </w:rPr>
        <w:t>Kuantitatif</w:t>
      </w:r>
      <w:proofErr w:type="spellEnd"/>
      <w:r w:rsidRPr="00DC1889">
        <w:rPr>
          <w:rFonts w:asciiTheme="majorBidi" w:hAnsiTheme="majorBidi" w:cstheme="majorBidi"/>
          <w:i/>
          <w:iCs/>
          <w:sz w:val="19"/>
          <w:szCs w:val="19"/>
        </w:rPr>
        <w:t xml:space="preserve">, </w:t>
      </w:r>
      <w:proofErr w:type="spellStart"/>
      <w:r w:rsidRPr="00DC1889">
        <w:rPr>
          <w:rFonts w:asciiTheme="majorBidi" w:hAnsiTheme="majorBidi" w:cstheme="majorBidi"/>
          <w:i/>
          <w:iCs/>
          <w:sz w:val="19"/>
          <w:szCs w:val="19"/>
        </w:rPr>
        <w:t>Kualitataif</w:t>
      </w:r>
      <w:proofErr w:type="spellEnd"/>
      <w:r w:rsidRPr="00DC1889">
        <w:rPr>
          <w:rFonts w:asciiTheme="majorBidi" w:hAnsiTheme="majorBidi" w:cstheme="majorBidi"/>
          <w:i/>
          <w:iCs/>
          <w:sz w:val="19"/>
          <w:szCs w:val="19"/>
        </w:rPr>
        <w:t xml:space="preserve"> </w:t>
      </w:r>
      <w:proofErr w:type="spellStart"/>
      <w:r w:rsidRPr="00DC1889">
        <w:rPr>
          <w:rFonts w:asciiTheme="majorBidi" w:hAnsiTheme="majorBidi" w:cstheme="majorBidi"/>
          <w:i/>
          <w:iCs/>
          <w:sz w:val="19"/>
          <w:szCs w:val="19"/>
        </w:rPr>
        <w:t>dan</w:t>
      </w:r>
      <w:proofErr w:type="spellEnd"/>
      <w:r w:rsidRPr="00DC1889">
        <w:rPr>
          <w:rFonts w:asciiTheme="majorBidi" w:hAnsiTheme="majorBidi" w:cstheme="majorBidi"/>
          <w:i/>
          <w:iCs/>
          <w:sz w:val="19"/>
          <w:szCs w:val="19"/>
        </w:rPr>
        <w:t xml:space="preserve"> R&amp;D, </w:t>
      </w:r>
      <w:r w:rsidRPr="00DC1889">
        <w:rPr>
          <w:rFonts w:asciiTheme="majorBidi" w:hAnsiTheme="majorBidi" w:cstheme="majorBidi"/>
          <w:sz w:val="19"/>
          <w:szCs w:val="19"/>
        </w:rPr>
        <w:t>38.</w:t>
      </w:r>
    </w:p>
    <w:p w:rsidR="001F4BF0" w:rsidRPr="00DC1889" w:rsidRDefault="001F4BF0" w:rsidP="001F4BF0">
      <w:pPr>
        <w:pStyle w:val="FootnoteText"/>
        <w:ind w:firstLine="720"/>
        <w:rPr>
          <w:rFonts w:asciiTheme="majorBidi" w:hAnsiTheme="majorBidi" w:cstheme="majorBidi"/>
        </w:rPr>
      </w:pPr>
    </w:p>
  </w:footnote>
  <w:footnote w:id="7">
    <w:p w:rsidR="001F4BF0" w:rsidRPr="00DC1889" w:rsidRDefault="001F4BF0" w:rsidP="001F4BF0">
      <w:pPr>
        <w:pStyle w:val="FootnoteText"/>
        <w:ind w:firstLine="720"/>
        <w:rPr>
          <w:rFonts w:asciiTheme="majorBidi" w:hAnsiTheme="majorBidi" w:cstheme="majorBidi"/>
          <w:lang w:val="en-US"/>
        </w:rPr>
      </w:pPr>
      <w:r w:rsidRPr="00DC1889">
        <w:rPr>
          <w:rStyle w:val="FootnoteReference"/>
          <w:rFonts w:asciiTheme="majorBidi" w:hAnsiTheme="majorBidi" w:cstheme="majorBidi"/>
        </w:rPr>
        <w:footnoteRef/>
      </w:r>
      <w:r w:rsidRPr="00DC1889">
        <w:rPr>
          <w:rFonts w:asciiTheme="majorBidi" w:hAnsiTheme="majorBidi" w:cstheme="majorBidi"/>
        </w:rPr>
        <w:t xml:space="preserve"> Suharsimi Arikunto, </w:t>
      </w:r>
      <w:r w:rsidRPr="00DC1889">
        <w:rPr>
          <w:rFonts w:asciiTheme="majorBidi" w:hAnsiTheme="majorBidi" w:cstheme="majorBidi"/>
          <w:i/>
          <w:iCs/>
        </w:rPr>
        <w:t>Prosedur Penelitian Suatu Pendekatan Praktik</w:t>
      </w:r>
      <w:r w:rsidRPr="00DC1889">
        <w:rPr>
          <w:rFonts w:asciiTheme="majorBidi" w:hAnsiTheme="majorBidi" w:cstheme="majorBidi"/>
        </w:rPr>
        <w:t>, 119</w:t>
      </w:r>
      <w:r w:rsidRPr="00DC1889">
        <w:rPr>
          <w:rFonts w:asciiTheme="majorBidi" w:hAnsiTheme="majorBidi" w:cstheme="majorBidi"/>
          <w:lang w:val="en-US"/>
        </w:rPr>
        <w:t>.</w:t>
      </w:r>
    </w:p>
  </w:footnote>
  <w:footnote w:id="8">
    <w:p w:rsidR="001F4BF0" w:rsidRPr="00DC1889" w:rsidRDefault="001F4BF0" w:rsidP="001F4BF0">
      <w:pPr>
        <w:pStyle w:val="FootnoteText"/>
        <w:ind w:left="720" w:firstLine="720"/>
        <w:rPr>
          <w:rFonts w:asciiTheme="majorBidi" w:hAnsiTheme="majorBidi" w:cstheme="majorBidi"/>
        </w:rPr>
      </w:pPr>
      <w:r>
        <w:rPr>
          <w:rStyle w:val="FootnoteReference"/>
        </w:rPr>
        <w:footnoteRef/>
      </w:r>
      <w:r w:rsidRPr="00DC1889">
        <w:rPr>
          <w:rFonts w:asciiTheme="majorBidi" w:hAnsiTheme="majorBidi" w:cstheme="majorBidi"/>
        </w:rPr>
        <w:t xml:space="preserve">Suharsimi Arikunto, </w:t>
      </w:r>
      <w:r w:rsidRPr="00DC1889">
        <w:rPr>
          <w:rFonts w:asciiTheme="majorBidi" w:hAnsiTheme="majorBidi" w:cstheme="majorBidi"/>
          <w:i/>
          <w:iCs/>
        </w:rPr>
        <w:t>Prose</w:t>
      </w:r>
      <w:r>
        <w:rPr>
          <w:rFonts w:asciiTheme="majorBidi" w:hAnsiTheme="majorBidi" w:cstheme="majorBidi"/>
          <w:i/>
          <w:iCs/>
        </w:rPr>
        <w:t>dur Penelitian Suatu Pendekatan</w:t>
      </w:r>
      <w:r>
        <w:rPr>
          <w:rFonts w:asciiTheme="majorBidi" w:hAnsiTheme="majorBidi" w:cstheme="majorBidi"/>
          <w:i/>
          <w:iCs/>
          <w:lang w:val="en-US"/>
        </w:rPr>
        <w:t xml:space="preserve"> </w:t>
      </w:r>
      <w:r w:rsidRPr="00DC1889">
        <w:rPr>
          <w:rFonts w:asciiTheme="majorBidi" w:hAnsiTheme="majorBidi" w:cstheme="majorBidi"/>
          <w:i/>
          <w:iCs/>
        </w:rPr>
        <w:t xml:space="preserve">Praktik, </w:t>
      </w:r>
      <w:r w:rsidRPr="00DC1889">
        <w:rPr>
          <w:rFonts w:asciiTheme="majorBidi" w:hAnsiTheme="majorBidi" w:cstheme="majorBidi"/>
        </w:rPr>
        <w:t>130.</w:t>
      </w:r>
    </w:p>
  </w:footnote>
  <w:footnote w:id="9">
    <w:p w:rsidR="001F4BF0" w:rsidRPr="00DC1889" w:rsidRDefault="001F4BF0" w:rsidP="001F4BF0">
      <w:pPr>
        <w:pStyle w:val="FootnoteText"/>
        <w:ind w:left="720" w:firstLine="609"/>
        <w:rPr>
          <w:rFonts w:asciiTheme="majorBidi" w:hAnsiTheme="majorBidi" w:cstheme="majorBidi"/>
        </w:rPr>
      </w:pPr>
      <w:r>
        <w:rPr>
          <w:rStyle w:val="FootnoteReference"/>
        </w:rPr>
        <w:footnoteRef/>
      </w:r>
      <w:r w:rsidRPr="00DC1889">
        <w:rPr>
          <w:rFonts w:asciiTheme="majorBidi" w:hAnsiTheme="majorBidi" w:cstheme="majorBidi"/>
        </w:rPr>
        <w:t xml:space="preserve">Suharsimi Arikunto, </w:t>
      </w:r>
      <w:r w:rsidRPr="00DC1889">
        <w:rPr>
          <w:rFonts w:asciiTheme="majorBidi" w:hAnsiTheme="majorBidi" w:cstheme="majorBidi"/>
          <w:i/>
          <w:iCs/>
        </w:rPr>
        <w:t xml:space="preserve">Prosedur Penelitian Suatu Pendekatan Praktik, </w:t>
      </w:r>
      <w:r w:rsidRPr="00DC1889">
        <w:rPr>
          <w:rFonts w:asciiTheme="majorBidi" w:hAnsiTheme="majorBidi" w:cstheme="majorBidi"/>
        </w:rPr>
        <w:t>131.</w:t>
      </w:r>
    </w:p>
  </w:footnote>
  <w:footnote w:id="10">
    <w:p w:rsidR="001F4BF0" w:rsidRPr="00DC1889" w:rsidRDefault="001F4BF0" w:rsidP="001F4BF0">
      <w:pPr>
        <w:pStyle w:val="FootnoteText"/>
        <w:ind w:left="720" w:firstLine="720"/>
        <w:rPr>
          <w:rFonts w:asciiTheme="majorBidi" w:hAnsiTheme="majorBidi" w:cstheme="majorBidi"/>
        </w:rPr>
      </w:pPr>
      <w:r>
        <w:rPr>
          <w:rStyle w:val="FootnoteReference"/>
        </w:rPr>
        <w:footnoteRef/>
      </w:r>
      <w:r w:rsidRPr="00DC1889">
        <w:rPr>
          <w:rFonts w:asciiTheme="majorBidi" w:hAnsiTheme="majorBidi" w:cstheme="majorBidi"/>
        </w:rPr>
        <w:t xml:space="preserve">Suharsimi Arikunto, </w:t>
      </w:r>
      <w:r w:rsidRPr="00DC1889">
        <w:rPr>
          <w:rFonts w:asciiTheme="majorBidi" w:hAnsiTheme="majorBidi" w:cstheme="majorBidi"/>
          <w:i/>
          <w:iCs/>
        </w:rPr>
        <w:t xml:space="preserve">Prosedur Penelitian Suatu Pendekatan Praktik, </w:t>
      </w:r>
      <w:r w:rsidRPr="00DC1889">
        <w:rPr>
          <w:rFonts w:asciiTheme="majorBidi" w:hAnsiTheme="majorBidi" w:cstheme="majorBidi"/>
        </w:rPr>
        <w:t>134.</w:t>
      </w:r>
    </w:p>
  </w:footnote>
  <w:footnote w:id="11">
    <w:p w:rsidR="001F4BF0" w:rsidRPr="00DC1889" w:rsidRDefault="001F4BF0" w:rsidP="001F4BF0">
      <w:pPr>
        <w:pStyle w:val="FootnoteText"/>
        <w:ind w:left="284" w:firstLine="85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Suharsimi Arikunto, </w:t>
      </w:r>
      <w:r w:rsidRPr="00DC1889">
        <w:rPr>
          <w:rFonts w:asciiTheme="majorBidi" w:hAnsiTheme="majorBidi" w:cstheme="majorBidi"/>
          <w:i/>
          <w:iCs/>
        </w:rPr>
        <w:t>Prosedur Penelitian Suatu Pendekatan Praktik</w:t>
      </w:r>
      <w:r w:rsidRPr="00DC1889">
        <w:rPr>
          <w:rFonts w:asciiTheme="majorBidi" w:hAnsiTheme="majorBidi" w:cstheme="majorBidi"/>
        </w:rPr>
        <w:t xml:space="preserve"> , 219</w:t>
      </w:r>
    </w:p>
  </w:footnote>
  <w:footnote w:id="12">
    <w:p w:rsidR="001F4BF0" w:rsidRPr="00DC1889" w:rsidRDefault="001F4BF0" w:rsidP="001F4BF0">
      <w:pPr>
        <w:pStyle w:val="FootnoteText"/>
        <w:ind w:left="426" w:firstLine="708"/>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Sugiyono, </w:t>
      </w:r>
      <w:r w:rsidRPr="00DC1889">
        <w:rPr>
          <w:rFonts w:asciiTheme="majorBidi" w:hAnsiTheme="majorBidi" w:cstheme="majorBidi"/>
          <w:i/>
          <w:iCs/>
        </w:rPr>
        <w:t>Metode Penelitian Pendidikan Pendekatan Kuantitatif, Kualitatif dan R&amp;D</w:t>
      </w:r>
      <w:r w:rsidRPr="00DC1889">
        <w:rPr>
          <w:rFonts w:asciiTheme="majorBidi" w:hAnsiTheme="majorBidi" w:cstheme="majorBidi"/>
        </w:rPr>
        <w:t>, 111</w:t>
      </w:r>
    </w:p>
  </w:footnote>
  <w:footnote w:id="13">
    <w:p w:rsidR="001F4BF0" w:rsidRPr="00DC1889" w:rsidRDefault="001F4BF0" w:rsidP="001F4BF0">
      <w:pPr>
        <w:pStyle w:val="FootnoteText"/>
        <w:ind w:firstLine="85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Anas Sudijono, </w:t>
      </w:r>
      <w:r w:rsidRPr="00DC1889">
        <w:rPr>
          <w:rFonts w:asciiTheme="majorBidi" w:hAnsiTheme="majorBidi" w:cstheme="majorBidi"/>
          <w:i/>
          <w:iCs/>
        </w:rPr>
        <w:t>Pengantar Evaluasi Pendidikan</w:t>
      </w:r>
      <w:r w:rsidRPr="00DC1889">
        <w:rPr>
          <w:rFonts w:asciiTheme="majorBidi" w:hAnsiTheme="majorBidi" w:cstheme="majorBidi"/>
        </w:rPr>
        <w:t xml:space="preserve"> (Jakarta: Rajawali Pers, 2011), 372</w:t>
      </w:r>
    </w:p>
  </w:footnote>
  <w:footnote w:id="14">
    <w:p w:rsidR="001F4BF0" w:rsidRPr="00DC1889" w:rsidRDefault="001F4BF0" w:rsidP="001F4BF0">
      <w:pPr>
        <w:pStyle w:val="FootnoteText"/>
        <w:ind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Sumarna Surapranata, </w:t>
      </w:r>
      <w:r w:rsidRPr="00DC1889">
        <w:rPr>
          <w:rFonts w:asciiTheme="majorBidi" w:hAnsiTheme="majorBidi" w:cstheme="majorBidi"/>
          <w:i/>
          <w:iCs/>
        </w:rPr>
        <w:t>Analisis, validitas, Reliabilitas dan Interpretasi Hasil Tes: Implementasi Kurikulum 2004</w:t>
      </w:r>
      <w:r w:rsidRPr="00DC1889">
        <w:rPr>
          <w:rFonts w:asciiTheme="majorBidi" w:hAnsiTheme="majorBidi" w:cstheme="majorBidi"/>
        </w:rPr>
        <w:t xml:space="preserve"> ( Bandung: PT Remaja Rosdakarya, 2009), 31</w:t>
      </w:r>
    </w:p>
  </w:footnote>
  <w:footnote w:id="15">
    <w:p w:rsidR="001F4BF0" w:rsidRPr="00DC1889" w:rsidRDefault="001F4BF0" w:rsidP="001F4BF0">
      <w:pPr>
        <w:pStyle w:val="FootnoteText"/>
        <w:ind w:firstLine="85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Sumarna Surapranata, </w:t>
      </w:r>
      <w:r w:rsidRPr="00DC1889">
        <w:rPr>
          <w:rFonts w:asciiTheme="majorBidi" w:hAnsiTheme="majorBidi" w:cstheme="majorBidi"/>
          <w:i/>
          <w:iCs/>
        </w:rPr>
        <w:t xml:space="preserve">Analisis, validitas, Reliabilitas, </w:t>
      </w:r>
      <w:r w:rsidRPr="00DC1889">
        <w:rPr>
          <w:rFonts w:asciiTheme="majorBidi" w:hAnsiTheme="majorBidi" w:cstheme="majorBidi"/>
        </w:rPr>
        <w:t>56</w:t>
      </w:r>
    </w:p>
  </w:footnote>
  <w:footnote w:id="16">
    <w:p w:rsidR="001F4BF0" w:rsidRPr="00DC1889" w:rsidRDefault="001F4BF0" w:rsidP="001F4BF0">
      <w:pPr>
        <w:pStyle w:val="FootnoteText"/>
        <w:ind w:firstLine="85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Zainal Arifin, </w:t>
      </w:r>
      <w:r w:rsidRPr="00DC1889">
        <w:rPr>
          <w:rFonts w:asciiTheme="majorBidi" w:hAnsiTheme="majorBidi" w:cstheme="majorBidi"/>
          <w:i/>
          <w:iCs/>
        </w:rPr>
        <w:t xml:space="preserve">Evaluasi Pembelajaran </w:t>
      </w:r>
      <w:r w:rsidRPr="00DC1889">
        <w:rPr>
          <w:rFonts w:asciiTheme="majorBidi" w:hAnsiTheme="majorBidi" w:cstheme="majorBidi"/>
        </w:rPr>
        <w:t>(Bandung: PT Remaja Rosdakarya, 2009), 254</w:t>
      </w:r>
    </w:p>
  </w:footnote>
  <w:footnote w:id="17">
    <w:p w:rsidR="001F4BF0" w:rsidRPr="00DC1889" w:rsidRDefault="001F4BF0" w:rsidP="001F4BF0">
      <w:pPr>
        <w:pStyle w:val="FootnoteText"/>
        <w:ind w:firstLine="85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Zainal Arifin, </w:t>
      </w:r>
      <w:r w:rsidRPr="00DC1889">
        <w:rPr>
          <w:rFonts w:asciiTheme="majorBidi" w:hAnsiTheme="majorBidi" w:cstheme="majorBidi"/>
          <w:i/>
          <w:iCs/>
        </w:rPr>
        <w:t xml:space="preserve">Evaluasi Pembelajaran, </w:t>
      </w:r>
      <w:r w:rsidRPr="00DC1889">
        <w:rPr>
          <w:rFonts w:asciiTheme="majorBidi" w:hAnsiTheme="majorBidi" w:cstheme="majorBidi"/>
        </w:rPr>
        <w:t>258</w:t>
      </w:r>
    </w:p>
  </w:footnote>
  <w:footnote w:id="18">
    <w:p w:rsidR="001F4BF0" w:rsidRPr="00DC1889" w:rsidRDefault="001F4BF0" w:rsidP="001F4BF0">
      <w:pPr>
        <w:pStyle w:val="FootnoteText"/>
        <w:ind w:firstLine="85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Zainal Arifin, </w:t>
      </w:r>
      <w:r w:rsidRPr="00DC1889">
        <w:rPr>
          <w:rFonts w:asciiTheme="majorBidi" w:hAnsiTheme="majorBidi" w:cstheme="majorBidi"/>
          <w:i/>
          <w:iCs/>
        </w:rPr>
        <w:t>Evaluasi Pembelajaran</w:t>
      </w:r>
      <w:r w:rsidRPr="00DC1889">
        <w:rPr>
          <w:rFonts w:asciiTheme="majorBidi" w:hAnsiTheme="majorBidi" w:cstheme="majorBidi"/>
        </w:rPr>
        <w:t>, 254</w:t>
      </w:r>
    </w:p>
  </w:footnote>
  <w:footnote w:id="19">
    <w:p w:rsidR="001F4BF0" w:rsidRPr="00DC1889" w:rsidRDefault="001F4BF0" w:rsidP="001F4BF0">
      <w:pPr>
        <w:pStyle w:val="FootnoteText"/>
        <w:ind w:firstLine="85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Anas Sudijono, </w:t>
      </w:r>
      <w:r w:rsidRPr="00DC1889">
        <w:rPr>
          <w:rFonts w:asciiTheme="majorBidi" w:hAnsiTheme="majorBidi" w:cstheme="majorBidi"/>
          <w:i/>
          <w:iCs/>
        </w:rPr>
        <w:t>Pengantar Evaluasi Pendidikan,</w:t>
      </w:r>
      <w:r w:rsidRPr="00DC1889">
        <w:rPr>
          <w:rFonts w:asciiTheme="majorBidi" w:hAnsiTheme="majorBidi" w:cstheme="majorBidi"/>
        </w:rPr>
        <w:t xml:space="preserve"> 216</w:t>
      </w:r>
    </w:p>
  </w:footnote>
  <w:footnote w:id="20">
    <w:p w:rsidR="001F4BF0" w:rsidRPr="00DC1889" w:rsidRDefault="001F4BF0" w:rsidP="001F4BF0">
      <w:pPr>
        <w:pStyle w:val="FootnoteText"/>
        <w:ind w:firstLine="851"/>
        <w:rPr>
          <w:rFonts w:asciiTheme="majorBidi" w:hAnsiTheme="majorBidi" w:cstheme="majorBidi"/>
          <w:lang w:val="en-US"/>
        </w:rPr>
      </w:pPr>
      <w:r w:rsidRPr="00DC1889">
        <w:rPr>
          <w:rStyle w:val="FootnoteReference"/>
          <w:rFonts w:asciiTheme="majorBidi" w:hAnsiTheme="majorBidi" w:cstheme="majorBidi"/>
        </w:rPr>
        <w:footnoteRef/>
      </w:r>
      <w:r w:rsidRPr="00DC1889">
        <w:rPr>
          <w:rFonts w:asciiTheme="majorBidi" w:hAnsiTheme="majorBidi" w:cstheme="majorBidi"/>
        </w:rPr>
        <w:t xml:space="preserve"> Suharsimi Arikunto, </w:t>
      </w:r>
      <w:r w:rsidRPr="00DC1889">
        <w:rPr>
          <w:rFonts w:asciiTheme="majorBidi" w:hAnsiTheme="majorBidi" w:cstheme="majorBidi"/>
          <w:i/>
          <w:iCs/>
        </w:rPr>
        <w:t xml:space="preserve">Prosedur Penelitian </w:t>
      </w:r>
      <w:r>
        <w:rPr>
          <w:rFonts w:asciiTheme="majorBidi" w:hAnsiTheme="majorBidi" w:cstheme="majorBidi"/>
          <w:lang w:val="en-US"/>
        </w:rPr>
        <w:t xml:space="preserve">, </w:t>
      </w:r>
      <w:r w:rsidRPr="00DC1889">
        <w:rPr>
          <w:rFonts w:asciiTheme="majorBidi" w:hAnsiTheme="majorBidi" w:cstheme="majorBidi"/>
        </w:rPr>
        <w:t>352</w:t>
      </w:r>
      <w:r>
        <w:rPr>
          <w:rFonts w:asciiTheme="majorBidi" w:hAnsiTheme="majorBidi" w:cstheme="majorBid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09382847"/>
      <w:docPartObj>
        <w:docPartGallery w:val="Page Numbers (Top of Page)"/>
        <w:docPartUnique/>
      </w:docPartObj>
    </w:sdtPr>
    <w:sdtEndPr>
      <w:rPr>
        <w:noProof/>
      </w:rPr>
    </w:sdtEndPr>
    <w:sdtContent>
      <w:p w:rsidR="00B11F91" w:rsidRPr="00B11F91" w:rsidRDefault="00B11F91">
        <w:pPr>
          <w:pStyle w:val="Header"/>
          <w:rPr>
            <w:rFonts w:asciiTheme="majorBidi" w:hAnsiTheme="majorBidi" w:cstheme="majorBidi"/>
            <w:sz w:val="24"/>
            <w:szCs w:val="24"/>
          </w:rPr>
        </w:pPr>
        <w:r w:rsidRPr="00B11F91">
          <w:rPr>
            <w:rFonts w:asciiTheme="majorBidi" w:hAnsiTheme="majorBidi" w:cstheme="majorBidi"/>
            <w:sz w:val="24"/>
            <w:szCs w:val="24"/>
          </w:rPr>
          <w:fldChar w:fldCharType="begin"/>
        </w:r>
        <w:r w:rsidRPr="00B11F91">
          <w:rPr>
            <w:rFonts w:asciiTheme="majorBidi" w:hAnsiTheme="majorBidi" w:cstheme="majorBidi"/>
            <w:sz w:val="24"/>
            <w:szCs w:val="24"/>
          </w:rPr>
          <w:instrText xml:space="preserve"> PAGE   \* MERGEFORMAT </w:instrText>
        </w:r>
        <w:r w:rsidRPr="00B11F91">
          <w:rPr>
            <w:rFonts w:asciiTheme="majorBidi" w:hAnsiTheme="majorBidi" w:cstheme="majorBidi"/>
            <w:sz w:val="24"/>
            <w:szCs w:val="24"/>
          </w:rPr>
          <w:fldChar w:fldCharType="separate"/>
        </w:r>
        <w:r w:rsidR="00EB680A">
          <w:rPr>
            <w:rFonts w:asciiTheme="majorBidi" w:hAnsiTheme="majorBidi" w:cstheme="majorBidi"/>
            <w:noProof/>
            <w:sz w:val="24"/>
            <w:szCs w:val="24"/>
          </w:rPr>
          <w:t>62</w:t>
        </w:r>
        <w:r w:rsidRPr="00B11F91">
          <w:rPr>
            <w:rFonts w:asciiTheme="majorBidi" w:hAnsiTheme="majorBidi" w:cstheme="majorBidi"/>
            <w:noProof/>
            <w:sz w:val="24"/>
            <w:szCs w:val="24"/>
          </w:rPr>
          <w:fldChar w:fldCharType="end"/>
        </w:r>
      </w:p>
    </w:sdtContent>
  </w:sdt>
  <w:p w:rsidR="00B11F91" w:rsidRPr="00B11F91" w:rsidRDefault="00B11F91">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30466372"/>
      <w:docPartObj>
        <w:docPartGallery w:val="Page Numbers (Top of Page)"/>
        <w:docPartUnique/>
      </w:docPartObj>
    </w:sdtPr>
    <w:sdtEndPr>
      <w:rPr>
        <w:noProof/>
      </w:rPr>
    </w:sdtEndPr>
    <w:sdtContent>
      <w:p w:rsidR="00B11F91" w:rsidRPr="00B11F91" w:rsidRDefault="00B11F91">
        <w:pPr>
          <w:pStyle w:val="Header"/>
          <w:jc w:val="right"/>
          <w:rPr>
            <w:rFonts w:asciiTheme="majorBidi" w:hAnsiTheme="majorBidi" w:cstheme="majorBidi"/>
            <w:sz w:val="24"/>
            <w:szCs w:val="24"/>
          </w:rPr>
        </w:pPr>
        <w:r w:rsidRPr="00B11F91">
          <w:rPr>
            <w:rFonts w:asciiTheme="majorBidi" w:hAnsiTheme="majorBidi" w:cstheme="majorBidi"/>
            <w:sz w:val="24"/>
            <w:szCs w:val="24"/>
          </w:rPr>
          <w:fldChar w:fldCharType="begin"/>
        </w:r>
        <w:r w:rsidRPr="00B11F91">
          <w:rPr>
            <w:rFonts w:asciiTheme="majorBidi" w:hAnsiTheme="majorBidi" w:cstheme="majorBidi"/>
            <w:sz w:val="24"/>
            <w:szCs w:val="24"/>
          </w:rPr>
          <w:instrText xml:space="preserve"> PAGE   \* MERGEFORMAT </w:instrText>
        </w:r>
        <w:r w:rsidRPr="00B11F91">
          <w:rPr>
            <w:rFonts w:asciiTheme="majorBidi" w:hAnsiTheme="majorBidi" w:cstheme="majorBidi"/>
            <w:sz w:val="24"/>
            <w:szCs w:val="24"/>
          </w:rPr>
          <w:fldChar w:fldCharType="separate"/>
        </w:r>
        <w:r w:rsidR="00EB680A">
          <w:rPr>
            <w:rFonts w:asciiTheme="majorBidi" w:hAnsiTheme="majorBidi" w:cstheme="majorBidi"/>
            <w:noProof/>
            <w:sz w:val="24"/>
            <w:szCs w:val="24"/>
          </w:rPr>
          <w:t>63</w:t>
        </w:r>
        <w:r w:rsidRPr="00B11F91">
          <w:rPr>
            <w:rFonts w:asciiTheme="majorBidi" w:hAnsiTheme="majorBidi" w:cstheme="majorBidi"/>
            <w:noProof/>
            <w:sz w:val="24"/>
            <w:szCs w:val="24"/>
          </w:rPr>
          <w:fldChar w:fldCharType="end"/>
        </w:r>
      </w:p>
    </w:sdtContent>
  </w:sdt>
  <w:p w:rsidR="00B11F91" w:rsidRPr="00B11F91" w:rsidRDefault="00B11F91">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5782D"/>
    <w:multiLevelType w:val="hybridMultilevel"/>
    <w:tmpl w:val="67549350"/>
    <w:lvl w:ilvl="0" w:tplc="CE02B8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E074F27"/>
    <w:multiLevelType w:val="hybridMultilevel"/>
    <w:tmpl w:val="69380822"/>
    <w:lvl w:ilvl="0" w:tplc="58B20F1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1D112E"/>
    <w:multiLevelType w:val="hybridMultilevel"/>
    <w:tmpl w:val="AEFA3434"/>
    <w:lvl w:ilvl="0" w:tplc="04090015">
      <w:start w:val="1"/>
      <w:numFmt w:val="upperLetter"/>
      <w:lvlText w:val="%1."/>
      <w:lvlJc w:val="left"/>
      <w:pPr>
        <w:ind w:left="360" w:hanging="360"/>
      </w:pPr>
      <w:rPr>
        <w:rFonts w:hint="default"/>
      </w:rPr>
    </w:lvl>
    <w:lvl w:ilvl="1" w:tplc="04210019">
      <w:start w:val="1"/>
      <w:numFmt w:val="lowerLetter"/>
      <w:lvlText w:val="%2."/>
      <w:lvlJc w:val="left"/>
      <w:pPr>
        <w:ind w:left="10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F0"/>
    <w:rsid w:val="00072C4D"/>
    <w:rsid w:val="001F4BF0"/>
    <w:rsid w:val="004E763E"/>
    <w:rsid w:val="00541EC1"/>
    <w:rsid w:val="00580CF5"/>
    <w:rsid w:val="006F2C13"/>
    <w:rsid w:val="00726DC0"/>
    <w:rsid w:val="00786CE6"/>
    <w:rsid w:val="007A1F8D"/>
    <w:rsid w:val="00872507"/>
    <w:rsid w:val="008B3DC9"/>
    <w:rsid w:val="00962A32"/>
    <w:rsid w:val="00A821C5"/>
    <w:rsid w:val="00B11F91"/>
    <w:rsid w:val="00B32F08"/>
    <w:rsid w:val="00BA7A80"/>
    <w:rsid w:val="00D2722F"/>
    <w:rsid w:val="00D63CEC"/>
    <w:rsid w:val="00E77EFB"/>
    <w:rsid w:val="00EA1FF9"/>
    <w:rsid w:val="00EB680A"/>
    <w:rsid w:val="00FC3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BF0"/>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1F4BF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1F4BF0"/>
    <w:rPr>
      <w:sz w:val="20"/>
      <w:szCs w:val="20"/>
      <w:lang w:val="id-ID"/>
    </w:rPr>
  </w:style>
  <w:style w:type="character" w:styleId="FootnoteReference">
    <w:name w:val="footnote reference"/>
    <w:basedOn w:val="DefaultParagraphFont"/>
    <w:uiPriority w:val="99"/>
    <w:semiHidden/>
    <w:unhideWhenUsed/>
    <w:rsid w:val="001F4BF0"/>
    <w:rPr>
      <w:vertAlign w:val="superscript"/>
    </w:rPr>
  </w:style>
  <w:style w:type="character" w:customStyle="1" w:styleId="ListParagraphChar">
    <w:name w:val="List Paragraph Char"/>
    <w:basedOn w:val="DefaultParagraphFont"/>
    <w:link w:val="ListParagraph"/>
    <w:uiPriority w:val="34"/>
    <w:rsid w:val="001F4BF0"/>
    <w:rPr>
      <w:rFonts w:ascii="Times New Roman" w:hAnsi="Times New Roman"/>
      <w:sz w:val="24"/>
    </w:rPr>
  </w:style>
  <w:style w:type="table" w:styleId="TableGrid">
    <w:name w:val="Table Grid"/>
    <w:basedOn w:val="TableNormal"/>
    <w:uiPriority w:val="59"/>
    <w:rsid w:val="001F4BF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judul">
    <w:name w:val="sub judul"/>
    <w:basedOn w:val="ListParagraph"/>
    <w:link w:val="subjudulChar"/>
    <w:qFormat/>
    <w:rsid w:val="001F4BF0"/>
    <w:pPr>
      <w:tabs>
        <w:tab w:val="left" w:pos="4860"/>
      </w:tabs>
      <w:spacing w:after="160" w:line="480" w:lineRule="auto"/>
      <w:ind w:hanging="360"/>
      <w:jc w:val="both"/>
    </w:pPr>
    <w:rPr>
      <w:rFonts w:cs="Times New Roman"/>
      <w:b/>
      <w:bCs/>
      <w:szCs w:val="24"/>
      <w:lang w:val="id-ID"/>
    </w:rPr>
  </w:style>
  <w:style w:type="character" w:customStyle="1" w:styleId="subjudulChar">
    <w:name w:val="sub judul Char"/>
    <w:basedOn w:val="ListParagraphChar"/>
    <w:link w:val="subjudul"/>
    <w:rsid w:val="001F4BF0"/>
    <w:rPr>
      <w:rFonts w:ascii="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1F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0"/>
    <w:rPr>
      <w:rFonts w:ascii="Tahoma" w:hAnsi="Tahoma" w:cs="Tahoma"/>
      <w:sz w:val="16"/>
      <w:szCs w:val="16"/>
    </w:rPr>
  </w:style>
  <w:style w:type="paragraph" w:styleId="Header">
    <w:name w:val="header"/>
    <w:basedOn w:val="Normal"/>
    <w:link w:val="HeaderChar"/>
    <w:uiPriority w:val="99"/>
    <w:unhideWhenUsed/>
    <w:rsid w:val="00B1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91"/>
  </w:style>
  <w:style w:type="paragraph" w:styleId="Footer">
    <w:name w:val="footer"/>
    <w:basedOn w:val="Normal"/>
    <w:link w:val="FooterChar"/>
    <w:uiPriority w:val="99"/>
    <w:unhideWhenUsed/>
    <w:rsid w:val="00B1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BF0"/>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1F4BF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1F4BF0"/>
    <w:rPr>
      <w:sz w:val="20"/>
      <w:szCs w:val="20"/>
      <w:lang w:val="id-ID"/>
    </w:rPr>
  </w:style>
  <w:style w:type="character" w:styleId="FootnoteReference">
    <w:name w:val="footnote reference"/>
    <w:basedOn w:val="DefaultParagraphFont"/>
    <w:uiPriority w:val="99"/>
    <w:semiHidden/>
    <w:unhideWhenUsed/>
    <w:rsid w:val="001F4BF0"/>
    <w:rPr>
      <w:vertAlign w:val="superscript"/>
    </w:rPr>
  </w:style>
  <w:style w:type="character" w:customStyle="1" w:styleId="ListParagraphChar">
    <w:name w:val="List Paragraph Char"/>
    <w:basedOn w:val="DefaultParagraphFont"/>
    <w:link w:val="ListParagraph"/>
    <w:uiPriority w:val="34"/>
    <w:rsid w:val="001F4BF0"/>
    <w:rPr>
      <w:rFonts w:ascii="Times New Roman" w:hAnsi="Times New Roman"/>
      <w:sz w:val="24"/>
    </w:rPr>
  </w:style>
  <w:style w:type="table" w:styleId="TableGrid">
    <w:name w:val="Table Grid"/>
    <w:basedOn w:val="TableNormal"/>
    <w:uiPriority w:val="59"/>
    <w:rsid w:val="001F4BF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judul">
    <w:name w:val="sub judul"/>
    <w:basedOn w:val="ListParagraph"/>
    <w:link w:val="subjudulChar"/>
    <w:qFormat/>
    <w:rsid w:val="001F4BF0"/>
    <w:pPr>
      <w:tabs>
        <w:tab w:val="left" w:pos="4860"/>
      </w:tabs>
      <w:spacing w:after="160" w:line="480" w:lineRule="auto"/>
      <w:ind w:hanging="360"/>
      <w:jc w:val="both"/>
    </w:pPr>
    <w:rPr>
      <w:rFonts w:cs="Times New Roman"/>
      <w:b/>
      <w:bCs/>
      <w:szCs w:val="24"/>
      <w:lang w:val="id-ID"/>
    </w:rPr>
  </w:style>
  <w:style w:type="character" w:customStyle="1" w:styleId="subjudulChar">
    <w:name w:val="sub judul Char"/>
    <w:basedOn w:val="ListParagraphChar"/>
    <w:link w:val="subjudul"/>
    <w:rsid w:val="001F4BF0"/>
    <w:rPr>
      <w:rFonts w:ascii="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1F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0"/>
    <w:rPr>
      <w:rFonts w:ascii="Tahoma" w:hAnsi="Tahoma" w:cs="Tahoma"/>
      <w:sz w:val="16"/>
      <w:szCs w:val="16"/>
    </w:rPr>
  </w:style>
  <w:style w:type="paragraph" w:styleId="Header">
    <w:name w:val="header"/>
    <w:basedOn w:val="Normal"/>
    <w:link w:val="HeaderChar"/>
    <w:uiPriority w:val="99"/>
    <w:unhideWhenUsed/>
    <w:rsid w:val="00B1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91"/>
  </w:style>
  <w:style w:type="paragraph" w:styleId="Footer">
    <w:name w:val="footer"/>
    <w:basedOn w:val="Normal"/>
    <w:link w:val="FooterChar"/>
    <w:uiPriority w:val="99"/>
    <w:unhideWhenUsed/>
    <w:rsid w:val="00B1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5</cp:revision>
  <cp:lastPrinted>2018-10-23T14:13:00Z</cp:lastPrinted>
  <dcterms:created xsi:type="dcterms:W3CDTF">2018-10-17T14:53:00Z</dcterms:created>
  <dcterms:modified xsi:type="dcterms:W3CDTF">2018-10-23T14:13:00Z</dcterms:modified>
</cp:coreProperties>
</file>