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00" w:rsidRPr="00C27551" w:rsidRDefault="00CA4A5C" w:rsidP="00C27551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val="en-US"/>
        </w:rPr>
      </w:pPr>
      <w:r w:rsidRPr="00C27551">
        <w:rPr>
          <w:rFonts w:ascii="Traditional Arabic" w:hAnsi="Traditional Arabic" w:cs="Traditional Arabic"/>
          <w:sz w:val="44"/>
          <w:szCs w:val="44"/>
          <w:rtl/>
          <w:lang w:val="en-US"/>
        </w:rPr>
        <w:t>أ</w:t>
      </w:r>
      <w:r w:rsidRPr="00C27551">
        <w:rPr>
          <w:rFonts w:ascii="Traditional Arabic" w:hAnsi="Traditional Arabic" w:cs="Traditional Arabic"/>
          <w:sz w:val="44"/>
          <w:szCs w:val="44"/>
          <w:rtl/>
        </w:rPr>
        <w:t xml:space="preserve">ثر استخدام وسيلة برنامج </w:t>
      </w:r>
      <w:r w:rsidR="00E80B0E" w:rsidRPr="00C27551">
        <w:rPr>
          <w:rFonts w:ascii="Traditional Arabic" w:hAnsi="Traditional Arabic" w:cs="Traditional Arabic" w:hint="cs"/>
          <w:sz w:val="44"/>
          <w:szCs w:val="44"/>
          <w:rtl/>
        </w:rPr>
        <w:t>ال</w:t>
      </w:r>
      <w:r w:rsidR="00C27551">
        <w:rPr>
          <w:rFonts w:ascii="Traditional Arabic" w:hAnsi="Traditional Arabic" w:cs="Traditional Arabic"/>
          <w:sz w:val="44"/>
          <w:szCs w:val="44"/>
          <w:rtl/>
        </w:rPr>
        <w:t>عروض التقديمية (البوربوينت</w:t>
      </w:r>
      <w:r w:rsidRPr="00C27551">
        <w:rPr>
          <w:rFonts w:ascii="Traditional Arabic" w:hAnsi="Traditional Arabic" w:cs="Traditional Arabic"/>
          <w:sz w:val="44"/>
          <w:szCs w:val="44"/>
          <w:rtl/>
        </w:rPr>
        <w:t>)</w:t>
      </w:r>
    </w:p>
    <w:p w:rsidR="00CA4A5C" w:rsidRPr="00C27551" w:rsidRDefault="00CA4A5C" w:rsidP="00C27551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C27551">
        <w:rPr>
          <w:rFonts w:ascii="Traditional Arabic" w:hAnsi="Traditional Arabic" w:cs="Traditional Arabic"/>
          <w:sz w:val="44"/>
          <w:szCs w:val="44"/>
          <w:rtl/>
        </w:rPr>
        <w:t xml:space="preserve"> في قدرة  التلاميذ</w:t>
      </w:r>
      <w:r w:rsidR="00830AAC" w:rsidRPr="00C27551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30AAC" w:rsidRPr="00C27551">
        <w:rPr>
          <w:rFonts w:ascii="Traditional Arabic" w:hAnsi="Traditional Arabic" w:cs="Traditional Arabic"/>
          <w:sz w:val="44"/>
          <w:szCs w:val="44"/>
          <w:rtl/>
        </w:rPr>
        <w:t>عل</w:t>
      </w:r>
      <w:r w:rsidR="00830AAC" w:rsidRPr="00C27551">
        <w:rPr>
          <w:rFonts w:ascii="Traditional Arabic" w:hAnsi="Traditional Arabic" w:cs="Traditional Arabic" w:hint="cs"/>
          <w:sz w:val="44"/>
          <w:szCs w:val="44"/>
          <w:rtl/>
        </w:rPr>
        <w:t>ى</w:t>
      </w:r>
      <w:r w:rsidRPr="00C27551">
        <w:rPr>
          <w:rFonts w:ascii="Traditional Arabic" w:hAnsi="Traditional Arabic" w:cs="Traditional Arabic"/>
          <w:sz w:val="44"/>
          <w:szCs w:val="44"/>
          <w:rtl/>
        </w:rPr>
        <w:t xml:space="preserve"> مهارة القراءة</w:t>
      </w:r>
    </w:p>
    <w:p w:rsidR="00CA4A5C" w:rsidRPr="0027712A" w:rsidRDefault="008F416A" w:rsidP="00C27551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(بحث تجريب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lang w:val="en-US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في الصف الثاني</w:t>
      </w:r>
      <w:r w:rsidR="00CA4A5C" w:rsidRPr="0027712A">
        <w:rPr>
          <w:rFonts w:ascii="Traditional Arabic" w:hAnsi="Traditional Arabic" w:cs="Traditional Arabic"/>
          <w:sz w:val="36"/>
          <w:szCs w:val="36"/>
          <w:rtl/>
        </w:rPr>
        <w:t xml:space="preserve"> بمدرسة</w:t>
      </w:r>
      <w:r w:rsidR="00AC5A83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 w:rsidR="00CA4A5C" w:rsidRPr="0027712A">
        <w:rPr>
          <w:rFonts w:ascii="Traditional Arabic" w:hAnsi="Traditional Arabic" w:cs="Traditional Arabic"/>
          <w:sz w:val="36"/>
          <w:szCs w:val="36"/>
          <w:rtl/>
        </w:rPr>
        <w:t>"مسرة المتعلمين</w:t>
      </w:r>
      <w:r w:rsidR="00AC5A8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"</w:t>
      </w:r>
      <w:r w:rsidR="00CA4A5C" w:rsidRPr="0027712A"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bookmarkStart w:id="0" w:name="_GoBack"/>
      <w:bookmarkEnd w:id="0"/>
      <w:r w:rsidR="00CA4A5C" w:rsidRPr="0027712A">
        <w:rPr>
          <w:rFonts w:ascii="Traditional Arabic" w:hAnsi="Traditional Arabic" w:cs="Traditional Arabic"/>
          <w:sz w:val="36"/>
          <w:szCs w:val="36"/>
          <w:rtl/>
        </w:rPr>
        <w:t xml:space="preserve">لمتوسطة الإسلامية </w:t>
      </w:r>
      <w:r w:rsidR="00830AAC" w:rsidRPr="0027712A">
        <w:rPr>
          <w:rFonts w:ascii="Traditional Arabic" w:hAnsi="Traditional Arabic" w:cs="Traditional Arabic"/>
          <w:sz w:val="36"/>
          <w:szCs w:val="36"/>
          <w:rtl/>
        </w:rPr>
        <w:t>بنتن</w:t>
      </w:r>
      <w:r w:rsidR="00CA4A5C" w:rsidRPr="0027712A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CA4A5C" w:rsidRPr="0027712A" w:rsidRDefault="00CA4A5C" w:rsidP="00830AAC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7712A">
        <w:rPr>
          <w:rFonts w:ascii="Traditional Arabic" w:hAnsi="Traditional Arabic" w:cs="Traditional Arabic"/>
          <w:sz w:val="36"/>
          <w:szCs w:val="36"/>
          <w:rtl/>
        </w:rPr>
        <w:t>بحث</w:t>
      </w:r>
    </w:p>
    <w:p w:rsidR="00CA4A5C" w:rsidRPr="0027712A" w:rsidRDefault="00262932" w:rsidP="00C27551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مقدم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CA4A5C" w:rsidRPr="0027712A">
        <w:rPr>
          <w:rFonts w:ascii="Traditional Arabic" w:hAnsi="Traditional Arabic" w:cs="Traditional Arabic"/>
          <w:sz w:val="36"/>
          <w:szCs w:val="36"/>
          <w:rtl/>
        </w:rPr>
        <w:t xml:space="preserve"> قسم تعليم اللغة العربية لكلية التربية والتدريس</w:t>
      </w:r>
    </w:p>
    <w:p w:rsidR="00830AAC" w:rsidRPr="0027712A" w:rsidRDefault="00830AAC" w:rsidP="00C27551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لتكملة الشروط للحصول عل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الدرجة الجامعية الأو</w:t>
      </w:r>
      <w:r>
        <w:rPr>
          <w:rFonts w:ascii="Traditional Arabic" w:hAnsi="Traditional Arabic" w:cs="Traditional Arabic" w:hint="cs"/>
          <w:sz w:val="36"/>
          <w:szCs w:val="36"/>
          <w:rtl/>
        </w:rPr>
        <w:t>لى</w:t>
      </w:r>
      <w:r w:rsidR="00CA4A5C" w:rsidRPr="0027712A">
        <w:rPr>
          <w:rFonts w:ascii="Traditional Arabic" w:hAnsi="Traditional Arabic" w:cs="Traditional Arabic"/>
          <w:sz w:val="36"/>
          <w:szCs w:val="36"/>
          <w:rtl/>
        </w:rPr>
        <w:t xml:space="preserve"> في التربية</w:t>
      </w:r>
    </w:p>
    <w:p w:rsidR="00CA4A5C" w:rsidRPr="0027712A" w:rsidRDefault="00C27551" w:rsidP="0027181B">
      <w:pPr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196215</wp:posOffset>
            </wp:positionV>
            <wp:extent cx="1790700" cy="1790700"/>
            <wp:effectExtent l="19050" t="0" r="0" b="0"/>
            <wp:wrapNone/>
            <wp:docPr id="1" name="Picture 1" descr="E:\SCAN\IMG_20170711_18353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IMG_20170711_183539 -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410">
        <w:rPr>
          <w:rFonts w:ascii="Traditional Arabic" w:hAnsi="Traditional Arabic" w:cs="Traditional Arabic"/>
          <w:noProof/>
          <w:sz w:val="36"/>
          <w:szCs w:val="36"/>
          <w:rtl/>
          <w:lang w:val="en-US" w:eastAsia="en-US"/>
        </w:rPr>
        <w:pict>
          <v:rect id="_x0000_s1026" style="position:absolute;left:0;text-align:left;margin-left:80.7pt;margin-top:3.8pt;width:168pt;height:12.75pt;z-index:251659264;mso-position-horizontal-relative:text;mso-position-vertical-relative:text" strokecolor="white [3212]"/>
        </w:pict>
      </w:r>
    </w:p>
    <w:p w:rsidR="00CA4A5C" w:rsidRPr="0027712A" w:rsidRDefault="00CA4A5C" w:rsidP="00CA4A5C">
      <w:pPr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A4A5C" w:rsidRPr="00830AAC" w:rsidRDefault="00CA4A5C" w:rsidP="00CA4A5C">
      <w:pPr>
        <w:bidi/>
        <w:jc w:val="center"/>
        <w:rPr>
          <w:rFonts w:ascii="Traditional Arabic" w:hAnsi="Traditional Arabic" w:cs="Traditional Arabic"/>
          <w:rtl/>
        </w:rPr>
      </w:pPr>
    </w:p>
    <w:p w:rsidR="00CA4A5C" w:rsidRPr="0027712A" w:rsidRDefault="00CA4A5C" w:rsidP="00CA4A5C">
      <w:pPr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27551" w:rsidRPr="00C27551" w:rsidRDefault="00C27551" w:rsidP="00C27551">
      <w:pPr>
        <w:bidi/>
        <w:spacing w:after="0"/>
        <w:jc w:val="center"/>
        <w:rPr>
          <w:rFonts w:ascii="Traditional Arabic" w:hAnsi="Traditional Arabic" w:cs="Traditional Arabic"/>
          <w:sz w:val="18"/>
          <w:szCs w:val="18"/>
          <w:lang w:val="en-US"/>
        </w:rPr>
      </w:pPr>
    </w:p>
    <w:p w:rsidR="00C27551" w:rsidRPr="00C27551" w:rsidRDefault="00CA4A5C" w:rsidP="00C27551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27712A">
        <w:rPr>
          <w:rFonts w:ascii="Traditional Arabic" w:hAnsi="Traditional Arabic" w:cs="Traditional Arabic"/>
          <w:sz w:val="36"/>
          <w:szCs w:val="36"/>
          <w:rtl/>
        </w:rPr>
        <w:t>إعداد</w:t>
      </w:r>
    </w:p>
    <w:p w:rsidR="00CA4A5C" w:rsidRPr="00830AAC" w:rsidRDefault="00CA4A5C" w:rsidP="00C2755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/>
        </w:rPr>
      </w:pPr>
      <w:r w:rsidRPr="00C27551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val="en-US"/>
        </w:rPr>
        <w:t>ماهادي</w:t>
      </w:r>
    </w:p>
    <w:p w:rsidR="00CA4A5C" w:rsidRPr="0027712A" w:rsidRDefault="00CA4A5C" w:rsidP="00C27551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7712A">
        <w:rPr>
          <w:rFonts w:ascii="Traditional Arabic" w:hAnsi="Traditional Arabic" w:cs="Traditional Arabic"/>
          <w:sz w:val="36"/>
          <w:szCs w:val="36"/>
          <w:rtl/>
        </w:rPr>
        <w:t>رقم التسجيل : ١٣٢٢٠٠٩٢٢</w:t>
      </w:r>
    </w:p>
    <w:p w:rsidR="00CA4A5C" w:rsidRPr="00C27551" w:rsidRDefault="00CA4A5C" w:rsidP="00C27551">
      <w:pPr>
        <w:bidi/>
        <w:spacing w:after="0" w:line="240" w:lineRule="auto"/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p w:rsidR="00CA4A5C" w:rsidRPr="00C27551" w:rsidRDefault="00CA4A5C" w:rsidP="00CA4A5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2755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كلية التربية والتدريس </w:t>
      </w:r>
    </w:p>
    <w:p w:rsidR="00CA4A5C" w:rsidRPr="00C27551" w:rsidRDefault="00CA4A5C" w:rsidP="00CA4A5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2755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جامعة سلطان مولانا حسن الدين بنتن الإسلامية الحكومية </w:t>
      </w:r>
    </w:p>
    <w:p w:rsidR="00E576D0" w:rsidRPr="00CA4A5C" w:rsidRDefault="00CA4A5C" w:rsidP="00CA4A5C">
      <w:pPr>
        <w:jc w:val="center"/>
        <w:rPr>
          <w:lang w:val="en-US"/>
        </w:rPr>
      </w:pPr>
      <w:r w:rsidRPr="00C27551">
        <w:rPr>
          <w:rFonts w:ascii="Traditional Arabic" w:hAnsi="Traditional Arabic" w:cs="Traditional Arabic"/>
          <w:b/>
          <w:bCs/>
          <w:sz w:val="40"/>
          <w:szCs w:val="40"/>
          <w:rtl/>
        </w:rPr>
        <w:t>٢٠١٧م – ١٤٣٨ه</w:t>
      </w:r>
    </w:p>
    <w:sectPr w:rsidR="00E576D0" w:rsidRPr="00CA4A5C" w:rsidSect="00830AAC">
      <w:pgSz w:w="10319" w:h="14571" w:code="13"/>
      <w:pgMar w:top="1350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E2B"/>
    <w:rsid w:val="00086729"/>
    <w:rsid w:val="0009114C"/>
    <w:rsid w:val="00144A2C"/>
    <w:rsid w:val="001778D7"/>
    <w:rsid w:val="001C2DC3"/>
    <w:rsid w:val="002015C5"/>
    <w:rsid w:val="00214C00"/>
    <w:rsid w:val="002423C9"/>
    <w:rsid w:val="00262932"/>
    <w:rsid w:val="0027181B"/>
    <w:rsid w:val="00271E77"/>
    <w:rsid w:val="002B0659"/>
    <w:rsid w:val="00387563"/>
    <w:rsid w:val="00416E2B"/>
    <w:rsid w:val="006036F7"/>
    <w:rsid w:val="00830AAC"/>
    <w:rsid w:val="00886FA4"/>
    <w:rsid w:val="008A7144"/>
    <w:rsid w:val="008F416A"/>
    <w:rsid w:val="009C125A"/>
    <w:rsid w:val="00AC5A83"/>
    <w:rsid w:val="00B02410"/>
    <w:rsid w:val="00B515A8"/>
    <w:rsid w:val="00C27551"/>
    <w:rsid w:val="00CA4A5C"/>
    <w:rsid w:val="00D42491"/>
    <w:rsid w:val="00DA347F"/>
    <w:rsid w:val="00DA3CCF"/>
    <w:rsid w:val="00E576D0"/>
    <w:rsid w:val="00E80B0E"/>
    <w:rsid w:val="00EC46B6"/>
    <w:rsid w:val="00F71E46"/>
    <w:rsid w:val="00F7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2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1B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2017-11-03T09:21:00Z</cp:lastPrinted>
  <dcterms:created xsi:type="dcterms:W3CDTF">2017-09-12T08:44:00Z</dcterms:created>
  <dcterms:modified xsi:type="dcterms:W3CDTF">2017-12-19T22:32:00Z</dcterms:modified>
</cp:coreProperties>
</file>