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578" w:rsidRPr="00F20578" w:rsidRDefault="00C01BC7" w:rsidP="00F20578">
      <w:pPr>
        <w:bidi/>
        <w:spacing w:after="0" w:line="360" w:lineRule="auto"/>
        <w:jc w:val="center"/>
        <w:rPr>
          <w:rFonts w:ascii="Traditional" w:hAnsi="Traditional" w:cs="Traditional"/>
          <w:b/>
          <w:bCs/>
          <w:sz w:val="44"/>
          <w:szCs w:val="44"/>
          <w:lang w:val="id-ID"/>
        </w:rPr>
      </w:pPr>
      <w:r w:rsidRPr="00C01BC7">
        <w:rPr>
          <w:rFonts w:ascii="Traditional Arabic" w:hAnsi="Traditional Arabic" w:cs="Traditional Arabic"/>
          <w:b/>
          <w:bCs/>
          <w:sz w:val="44"/>
          <w:szCs w:val="44"/>
          <w:rtl/>
        </w:rPr>
        <w:t>أثر استخدام طريقة رقص البمبو فى قدرة التلاميذ على مهارة الكلام</w:t>
      </w:r>
      <w:r>
        <w:rPr>
          <w:rFonts w:ascii="Traditional" w:hAnsi="Traditional" w:cs="Traditional"/>
          <w:b/>
          <w:bCs/>
          <w:sz w:val="44"/>
          <w:szCs w:val="44"/>
          <w:rtl/>
        </w:rPr>
        <w:t xml:space="preserve"> </w:t>
      </w:r>
    </w:p>
    <w:p w:rsidR="00C01BC7" w:rsidRDefault="00C01BC7" w:rsidP="00F20578">
      <w:pPr>
        <w:bidi/>
        <w:spacing w:after="0" w:line="240" w:lineRule="auto"/>
        <w:jc w:val="center"/>
        <w:rPr>
          <w:rFonts w:ascii="Traditional" w:hAnsi="Traditional" w:cs="Traditional"/>
          <w:sz w:val="28"/>
          <w:szCs w:val="28"/>
          <w:lang w:val="id-ID"/>
        </w:rPr>
      </w:pPr>
      <w:r w:rsidRPr="00C01BC7">
        <w:rPr>
          <w:rFonts w:ascii="Traditional Arabic" w:hAnsi="Traditional Arabic" w:cs="Traditional Arabic"/>
          <w:sz w:val="28"/>
          <w:szCs w:val="28"/>
          <w:rtl/>
        </w:rPr>
        <w:t xml:space="preserve"> (بحث تجريبي فى الصف الثامن من مدرسة</w:t>
      </w:r>
      <w:r w:rsidRPr="00C01BC7">
        <w:rPr>
          <w:rFonts w:ascii="Traditional" w:hAnsi="Traditional" w:cs="Traditional"/>
          <w:sz w:val="28"/>
          <w:szCs w:val="28"/>
          <w:lang w:val="id-ID"/>
        </w:rPr>
        <w:t xml:space="preserve"> </w:t>
      </w:r>
      <w:r w:rsidRPr="00C01BC7">
        <w:rPr>
          <w:rFonts w:ascii="Traditional Arabic" w:hAnsi="Traditional Arabic" w:cs="Traditional Arabic"/>
          <w:sz w:val="28"/>
          <w:szCs w:val="28"/>
          <w:rtl/>
          <w:lang w:val="id-ID"/>
        </w:rPr>
        <w:t>نور التقوى</w:t>
      </w:r>
      <w:r w:rsidRPr="00C01BC7">
        <w:rPr>
          <w:rFonts w:ascii="Traditional" w:hAnsi="Traditional" w:cs="Traditional"/>
          <w:sz w:val="28"/>
          <w:szCs w:val="28"/>
          <w:lang w:val="id-ID"/>
        </w:rPr>
        <w:t xml:space="preserve"> </w:t>
      </w:r>
      <w:r w:rsidRPr="00C01BC7">
        <w:rPr>
          <w:rFonts w:ascii="Traditional Arabic" w:hAnsi="Traditional Arabic" w:cs="Traditional Arabic"/>
          <w:sz w:val="28"/>
          <w:szCs w:val="28"/>
          <w:rtl/>
        </w:rPr>
        <w:t xml:space="preserve">المتوسطة </w:t>
      </w:r>
      <w:r w:rsidRPr="00C01BC7">
        <w:rPr>
          <w:rFonts w:ascii="Traditional Arabic" w:hAnsi="Traditional Arabic" w:cs="Traditional Arabic"/>
          <w:sz w:val="28"/>
          <w:szCs w:val="28"/>
          <w:rtl/>
          <w:lang w:val="id-ID"/>
        </w:rPr>
        <w:t>جيكندى سيرانج</w:t>
      </w:r>
      <w:r w:rsidRPr="00C01BC7">
        <w:rPr>
          <w:rFonts w:ascii="Traditional" w:hAnsi="Traditional" w:cs="Traditional"/>
          <w:sz w:val="28"/>
          <w:szCs w:val="28"/>
          <w:rtl/>
        </w:rPr>
        <w:t xml:space="preserve">) </w:t>
      </w:r>
    </w:p>
    <w:p w:rsidR="00F20578" w:rsidRPr="00F20578" w:rsidRDefault="00F20578" w:rsidP="00F20578">
      <w:pPr>
        <w:bidi/>
        <w:spacing w:after="0" w:line="240" w:lineRule="auto"/>
        <w:jc w:val="center"/>
        <w:rPr>
          <w:rFonts w:ascii="Traditional" w:hAnsi="Traditional" w:cs="Traditional"/>
          <w:sz w:val="28"/>
          <w:szCs w:val="28"/>
          <w:rtl/>
          <w:lang w:val="id-ID"/>
        </w:rPr>
      </w:pPr>
    </w:p>
    <w:p w:rsidR="00C01BC7" w:rsidRDefault="00C01BC7" w:rsidP="00F20578">
      <w:pPr>
        <w:bidi/>
        <w:spacing w:after="0" w:line="240" w:lineRule="auto"/>
        <w:jc w:val="center"/>
        <w:rPr>
          <w:rFonts w:asciiTheme="majorBidi" w:hAnsiTheme="majorBidi" w:cs="Times New Roman"/>
          <w:sz w:val="28"/>
          <w:szCs w:val="28"/>
          <w:lang w:val="id-ID"/>
        </w:rPr>
      </w:pPr>
      <w:r>
        <w:rPr>
          <w:rFonts w:asciiTheme="majorBidi" w:hAnsiTheme="majorBidi" w:cs="Times New Roman"/>
          <w:sz w:val="28"/>
          <w:szCs w:val="28"/>
          <w:lang w:val="id-ID"/>
        </w:rPr>
        <w:t>Muhamad Ridho Daniansyah</w:t>
      </w:r>
    </w:p>
    <w:p w:rsidR="00F20578" w:rsidRDefault="00F20578" w:rsidP="00F20578">
      <w:pPr>
        <w:bidi/>
        <w:spacing w:after="0" w:line="240" w:lineRule="auto"/>
        <w:jc w:val="center"/>
        <w:rPr>
          <w:rFonts w:asciiTheme="majorBidi" w:hAnsiTheme="majorBidi" w:cs="Times New Roman"/>
          <w:sz w:val="28"/>
          <w:szCs w:val="28"/>
          <w:u w:val="single"/>
          <w:lang w:val="id-ID"/>
        </w:rPr>
      </w:pPr>
    </w:p>
    <w:p w:rsidR="00F20578" w:rsidRDefault="00F20578" w:rsidP="00F20578">
      <w:pPr>
        <w:bidi/>
        <w:spacing w:after="0" w:line="240" w:lineRule="auto"/>
        <w:jc w:val="center"/>
        <w:rPr>
          <w:rFonts w:asciiTheme="majorBidi" w:hAnsiTheme="majorBidi" w:cs="Times New Roman"/>
          <w:sz w:val="28"/>
          <w:szCs w:val="28"/>
          <w:u w:val="single"/>
          <w:lang w:val="id-ID"/>
        </w:rPr>
      </w:pPr>
      <w:hyperlink r:id="rId8" w:history="1">
        <w:r w:rsidRPr="004471EA">
          <w:rPr>
            <w:rStyle w:val="Hyperlink"/>
            <w:rFonts w:asciiTheme="majorBidi" w:hAnsiTheme="majorBidi"/>
            <w:sz w:val="28"/>
            <w:szCs w:val="28"/>
            <w:lang w:val="id-ID"/>
          </w:rPr>
          <w:t>r_daniansyah@yahoo.com</w:t>
        </w:r>
      </w:hyperlink>
    </w:p>
    <w:p w:rsidR="00126817" w:rsidRDefault="00126817" w:rsidP="00126817">
      <w:pPr>
        <w:bidi/>
        <w:spacing w:after="0" w:line="240" w:lineRule="auto"/>
        <w:jc w:val="center"/>
        <w:rPr>
          <w:rFonts w:asciiTheme="majorBidi" w:hAnsiTheme="majorBidi" w:cs="Times New Roman"/>
          <w:sz w:val="28"/>
          <w:szCs w:val="28"/>
          <w:u w:val="single"/>
          <w:lang w:val="id-ID"/>
        </w:rPr>
      </w:pPr>
    </w:p>
    <w:p w:rsidR="00126817" w:rsidRPr="00636A14" w:rsidRDefault="00126817" w:rsidP="00126817">
      <w:pPr>
        <w:bidi/>
        <w:jc w:val="center"/>
        <w:rPr>
          <w:rFonts w:ascii="Traditional" w:hAnsi="Traditional" w:cs="Traditional"/>
          <w:b/>
          <w:bCs/>
          <w:sz w:val="36"/>
          <w:szCs w:val="36"/>
        </w:rPr>
      </w:pPr>
      <w:r w:rsidRPr="00636A14">
        <w:rPr>
          <w:rFonts w:ascii="Traditional Arabic" w:hAnsi="Traditional Arabic" w:cs="Traditional Arabic"/>
          <w:b/>
          <w:bCs/>
          <w:sz w:val="36"/>
          <w:szCs w:val="36"/>
          <w:rtl/>
        </w:rPr>
        <w:t>ملخص</w:t>
      </w:r>
    </w:p>
    <w:p w:rsidR="00126817" w:rsidRPr="00C52E81" w:rsidRDefault="00126817" w:rsidP="003F1C77">
      <w:pPr>
        <w:bidi/>
        <w:spacing w:after="0"/>
        <w:ind w:firstLine="720"/>
        <w:rPr>
          <w:rFonts w:ascii="Traditional" w:hAnsi="Traditional" w:cs="Traditional"/>
          <w:sz w:val="36"/>
          <w:szCs w:val="36"/>
          <w:rtl/>
          <w:lang w:val="id-ID"/>
        </w:rPr>
      </w:pPr>
      <w:r w:rsidRPr="00C52E81">
        <w:rPr>
          <w:rFonts w:ascii="Traditional Arabic" w:hAnsi="Traditional Arabic" w:cs="Traditional Arabic"/>
          <w:sz w:val="36"/>
          <w:szCs w:val="36"/>
          <w:rtl/>
          <w:lang w:val="id-ID"/>
        </w:rPr>
        <w:t xml:space="preserve">ولاشك أن الكلام من أهم المهارات اللغوية الأربعة وهو مهم لنجاح التلاميذ فى تعلم اللغة العربية.لان الكلام هو التعبير عن الفكرة أو الشعور أو الإرادة بنظام من الأصوات والرموز الدالة على معان. </w:t>
      </w:r>
      <w:r w:rsidRPr="00C52E81">
        <w:rPr>
          <w:rFonts w:ascii="Traditional Arabic" w:hAnsi="Traditional Arabic" w:cs="Traditional Arabic"/>
          <w:sz w:val="36"/>
          <w:szCs w:val="36"/>
          <w:rtl/>
          <w:lang w:val="id-ID" w:bidi="ar-EG"/>
        </w:rPr>
        <w:t xml:space="preserve">وأما مشكلات في سيطرة الكلام يعني المعلم لا يتيح الفرصة لدى التلاميذ ليشتركو بجهد ونشاط في انشطت التعليمية وتدريبات حتى ان الدارسين لم يستطيعو ان يتكلم باللغة العربية ويشعرون بالملل في تعليم اللغة العربية. </w:t>
      </w:r>
      <w:r w:rsidRPr="00C52E81">
        <w:rPr>
          <w:rFonts w:ascii="Traditional Arabic" w:hAnsi="Traditional Arabic" w:cs="Traditional Arabic"/>
          <w:sz w:val="36"/>
          <w:szCs w:val="36"/>
          <w:rtl/>
        </w:rPr>
        <w:t xml:space="preserve">يهدف هذا البحث الى معرفة أثر  </w:t>
      </w:r>
      <w:r w:rsidRPr="00C52E81">
        <w:rPr>
          <w:rFonts w:ascii="Traditional Arabic" w:hAnsi="Traditional Arabic" w:cs="Traditional Arabic"/>
          <w:sz w:val="36"/>
          <w:szCs w:val="36"/>
          <w:rtl/>
          <w:lang w:val="id-ID"/>
        </w:rPr>
        <w:t>طريقة رقص البمبو فى مهارة الكلام فى مدرسة الثانوية نور التقوى جيكندى سيرانج</w:t>
      </w:r>
      <w:r w:rsidR="003F1C77" w:rsidRPr="00C52E81">
        <w:rPr>
          <w:rFonts w:ascii="Traditional" w:hAnsi="Traditional" w:cs="Traditional"/>
          <w:sz w:val="36"/>
          <w:szCs w:val="36"/>
          <w:rtl/>
          <w:lang w:val="id-ID"/>
        </w:rPr>
        <w:t xml:space="preserve">. </w:t>
      </w:r>
    </w:p>
    <w:p w:rsidR="003F1C77" w:rsidRPr="00C52E81" w:rsidRDefault="005C207B" w:rsidP="003F1C77">
      <w:pPr>
        <w:tabs>
          <w:tab w:val="center" w:pos="4779"/>
          <w:tab w:val="right" w:pos="7439"/>
        </w:tabs>
        <w:bidi/>
        <w:spacing w:after="0"/>
        <w:ind w:right="113"/>
        <w:rPr>
          <w:rFonts w:ascii="Traditional Arabic" w:hAnsi="Traditional Arabic" w:cs="Traditional Arabic"/>
          <w:color w:val="212121"/>
          <w:sz w:val="36"/>
          <w:szCs w:val="36"/>
          <w:rtl/>
        </w:rPr>
      </w:pPr>
      <w:r w:rsidRPr="00C52E81">
        <w:rPr>
          <w:rFonts w:ascii="Traditional" w:hAnsi="Traditional" w:cs="Traditional"/>
          <w:sz w:val="36"/>
          <w:szCs w:val="36"/>
          <w:rtl/>
        </w:rPr>
        <w:t xml:space="preserve">       </w:t>
      </w:r>
      <w:r w:rsidR="003F1C77" w:rsidRPr="00C52E81">
        <w:rPr>
          <w:rFonts w:ascii="Traditional Arabic" w:hAnsi="Traditional Arabic" w:cs="Traditional Arabic"/>
          <w:sz w:val="36"/>
          <w:szCs w:val="36"/>
          <w:rtl/>
        </w:rPr>
        <w:t xml:space="preserve">أسئلة هذا البحث إلى : (1) </w:t>
      </w:r>
      <w:r w:rsidR="003F1C77" w:rsidRPr="00C52E81">
        <w:rPr>
          <w:rFonts w:ascii="Traditional Arabic" w:hAnsi="Traditional Arabic" w:cs="Traditional Arabic"/>
          <w:color w:val="212121"/>
          <w:sz w:val="36"/>
          <w:szCs w:val="36"/>
          <w:rtl/>
        </w:rPr>
        <w:t xml:space="preserve">كيف كانت مهارة كلام </w:t>
      </w:r>
      <w:r w:rsidR="003F1C77" w:rsidRPr="00C52E81">
        <w:rPr>
          <w:rFonts w:ascii="Traditional Arabic" w:hAnsi="Traditional Arabic" w:cs="Traditional Arabic"/>
          <w:sz w:val="36"/>
          <w:szCs w:val="36"/>
          <w:rtl/>
          <w:lang w:val="id-ID"/>
        </w:rPr>
        <w:t>التلاميذ</w:t>
      </w:r>
      <w:r w:rsidR="003F1C77" w:rsidRPr="00C52E81">
        <w:rPr>
          <w:rFonts w:ascii="Traditional Arabic" w:hAnsi="Traditional Arabic" w:cs="Traditional Arabic"/>
          <w:color w:val="212121"/>
          <w:sz w:val="36"/>
          <w:szCs w:val="36"/>
          <w:rtl/>
        </w:rPr>
        <w:t xml:space="preserve"> فى اللغة العربية</w:t>
      </w:r>
      <w:r w:rsidR="003F1C77" w:rsidRPr="00C52E81">
        <w:rPr>
          <w:rFonts w:ascii="Traditional" w:hAnsi="Traditional" w:cs="Traditional"/>
          <w:color w:val="212121"/>
          <w:sz w:val="36"/>
          <w:szCs w:val="36"/>
          <w:rtl/>
          <w:lang w:val="id-ID"/>
        </w:rPr>
        <w:t xml:space="preserve"> </w:t>
      </w:r>
      <w:r w:rsidR="003F1C77" w:rsidRPr="00C52E81">
        <w:rPr>
          <w:rFonts w:ascii="Traditional Arabic" w:hAnsi="Traditional Arabic" w:cs="Traditional Arabic"/>
          <w:color w:val="212121"/>
          <w:sz w:val="36"/>
          <w:szCs w:val="36"/>
          <w:rtl/>
        </w:rPr>
        <w:t xml:space="preserve">قبل استخدام </w:t>
      </w:r>
      <w:r w:rsidR="003F1C77" w:rsidRPr="00C52E81">
        <w:rPr>
          <w:rFonts w:ascii="Traditional Arabic" w:hAnsi="Traditional Arabic" w:cs="Traditional Arabic"/>
          <w:sz w:val="36"/>
          <w:szCs w:val="36"/>
          <w:rtl/>
          <w:lang w:val="id-ID"/>
        </w:rPr>
        <w:t>طريقة رقص البمبو فى مدرسة الثانوية نور التقوى جيكندى سيرانج</w:t>
      </w:r>
      <w:r w:rsidR="003F1C77" w:rsidRPr="00C52E81">
        <w:rPr>
          <w:rFonts w:ascii="Traditional Arabic" w:hAnsi="Traditional Arabic" w:cs="Traditional Arabic"/>
          <w:color w:val="212121"/>
          <w:sz w:val="36"/>
          <w:szCs w:val="36"/>
          <w:rtl/>
        </w:rPr>
        <w:t xml:space="preserve"> ؟.</w:t>
      </w:r>
      <w:r w:rsidR="003F1C77" w:rsidRPr="00C52E81">
        <w:rPr>
          <w:rFonts w:ascii="Traditional" w:hAnsi="Traditional" w:cs="Traditional"/>
          <w:sz w:val="36"/>
          <w:szCs w:val="36"/>
          <w:rtl/>
          <w:lang w:val="id-ID"/>
        </w:rPr>
        <w:t xml:space="preserve"> </w:t>
      </w:r>
      <w:r w:rsidR="003F1C77" w:rsidRPr="00C52E81">
        <w:rPr>
          <w:rFonts w:ascii="Traditional" w:hAnsi="Traditional" w:cs="Traditional"/>
          <w:color w:val="212121"/>
          <w:sz w:val="36"/>
          <w:szCs w:val="36"/>
          <w:rtl/>
          <w:lang w:val="id-ID"/>
        </w:rPr>
        <w:t xml:space="preserve">(2) </w:t>
      </w:r>
      <w:r w:rsidR="003F1C77" w:rsidRPr="00C52E81">
        <w:rPr>
          <w:rFonts w:ascii="Traditional Arabic" w:hAnsi="Traditional Arabic" w:cs="Traditional Arabic"/>
          <w:color w:val="212121"/>
          <w:sz w:val="36"/>
          <w:szCs w:val="36"/>
          <w:rtl/>
        </w:rPr>
        <w:t xml:space="preserve">كيف يكون استخدام </w:t>
      </w:r>
      <w:r w:rsidR="003F1C77" w:rsidRPr="00C52E81">
        <w:rPr>
          <w:rFonts w:ascii="Traditional Arabic" w:hAnsi="Traditional Arabic" w:cs="Traditional Arabic"/>
          <w:sz w:val="36"/>
          <w:szCs w:val="36"/>
          <w:rtl/>
          <w:lang w:val="id-ID"/>
        </w:rPr>
        <w:t>طريقة رقص البمبو فى مدرسة الثانوية نور التقوى جيكندى سيرانج</w:t>
      </w:r>
      <w:r w:rsidR="003F1C77" w:rsidRPr="00C52E81">
        <w:rPr>
          <w:rFonts w:ascii="Traditional Arabic" w:hAnsi="Traditional Arabic" w:cs="Traditional Arabic"/>
          <w:color w:val="212121"/>
          <w:sz w:val="36"/>
          <w:szCs w:val="36"/>
          <w:rtl/>
        </w:rPr>
        <w:t xml:space="preserve"> ؟</w:t>
      </w:r>
      <w:r w:rsidR="003F1C77" w:rsidRPr="00C52E81">
        <w:rPr>
          <w:rFonts w:ascii="Traditional" w:hAnsi="Traditional" w:cs="Traditional"/>
          <w:sz w:val="36"/>
          <w:szCs w:val="36"/>
          <w:rtl/>
          <w:lang w:val="id-ID"/>
        </w:rPr>
        <w:t xml:space="preserve">. </w:t>
      </w:r>
      <w:r w:rsidR="003F1C77" w:rsidRPr="00C52E81">
        <w:rPr>
          <w:rFonts w:ascii="Traditional" w:hAnsi="Traditional" w:cs="Traditional"/>
          <w:color w:val="212121"/>
          <w:sz w:val="36"/>
          <w:szCs w:val="36"/>
          <w:rtl/>
          <w:lang w:val="id-ID"/>
        </w:rPr>
        <w:t xml:space="preserve">(3) </w:t>
      </w:r>
      <w:r w:rsidR="003F1C77" w:rsidRPr="00C52E81">
        <w:rPr>
          <w:rFonts w:ascii="Traditional Arabic" w:hAnsi="Traditional Arabic" w:cs="Traditional Arabic"/>
          <w:color w:val="212121"/>
          <w:sz w:val="36"/>
          <w:szCs w:val="36"/>
          <w:rtl/>
        </w:rPr>
        <w:t xml:space="preserve">كيف يكون </w:t>
      </w:r>
      <w:r w:rsidR="003F1C77" w:rsidRPr="00C52E81">
        <w:rPr>
          <w:rFonts w:ascii="Traditional Arabic" w:hAnsi="Traditional Arabic" w:cs="Traditional Arabic"/>
          <w:color w:val="212121"/>
          <w:sz w:val="36"/>
          <w:szCs w:val="36"/>
          <w:rtl/>
          <w:lang w:val="id-ID"/>
        </w:rPr>
        <w:t xml:space="preserve">أثر استخدام </w:t>
      </w:r>
      <w:r w:rsidR="003F1C77" w:rsidRPr="00C52E81">
        <w:rPr>
          <w:rFonts w:ascii="Traditional Arabic" w:hAnsi="Traditional Arabic" w:cs="Traditional Arabic"/>
          <w:sz w:val="36"/>
          <w:szCs w:val="36"/>
          <w:rtl/>
          <w:lang w:val="id-ID"/>
        </w:rPr>
        <w:t xml:space="preserve">طريقة رقص البمبو </w:t>
      </w:r>
      <w:r w:rsidR="003F1C77" w:rsidRPr="00C52E81">
        <w:rPr>
          <w:rFonts w:ascii="Traditional Arabic" w:hAnsi="Traditional Arabic" w:cs="Traditional Arabic"/>
          <w:color w:val="212121"/>
          <w:sz w:val="36"/>
          <w:szCs w:val="36"/>
          <w:rtl/>
          <w:lang w:val="id-ID"/>
        </w:rPr>
        <w:t>في مهارة ال</w:t>
      </w:r>
      <w:r w:rsidR="003F1C77" w:rsidRPr="00C52E81">
        <w:rPr>
          <w:rFonts w:ascii="Traditional Arabic" w:hAnsi="Traditional Arabic" w:cs="Traditional Arabic"/>
          <w:color w:val="212121"/>
          <w:sz w:val="36"/>
          <w:szCs w:val="36"/>
          <w:rtl/>
        </w:rPr>
        <w:t xml:space="preserve">كلام </w:t>
      </w:r>
      <w:r w:rsidR="003F1C77" w:rsidRPr="00C52E81">
        <w:rPr>
          <w:rFonts w:ascii="Traditional Arabic" w:hAnsi="Traditional Arabic" w:cs="Traditional Arabic"/>
          <w:sz w:val="36"/>
          <w:szCs w:val="36"/>
          <w:rtl/>
          <w:lang w:val="id-ID"/>
        </w:rPr>
        <w:t>فى مدرسة الثنوية نور التقوى جيكندى سيرانج</w:t>
      </w:r>
      <w:r w:rsidR="003F1C77" w:rsidRPr="00C52E81">
        <w:rPr>
          <w:rFonts w:ascii="Traditional Arabic" w:hAnsi="Traditional Arabic" w:cs="Traditional Arabic"/>
          <w:color w:val="212121"/>
          <w:sz w:val="36"/>
          <w:szCs w:val="36"/>
          <w:rtl/>
        </w:rPr>
        <w:t xml:space="preserve"> ؟ </w:t>
      </w:r>
    </w:p>
    <w:p w:rsidR="003F1C77" w:rsidRPr="00C52E81" w:rsidRDefault="003F1C77" w:rsidP="005C207B">
      <w:pPr>
        <w:tabs>
          <w:tab w:val="center" w:pos="4779"/>
          <w:tab w:val="right" w:pos="7439"/>
        </w:tabs>
        <w:bidi/>
        <w:spacing w:after="0"/>
        <w:ind w:right="113"/>
        <w:rPr>
          <w:rFonts w:ascii="Traditional" w:hAnsi="Traditional" w:cs="Traditional"/>
          <w:sz w:val="36"/>
          <w:szCs w:val="36"/>
          <w:lang w:val="id-ID"/>
        </w:rPr>
      </w:pPr>
      <w:r w:rsidRPr="00C52E81">
        <w:rPr>
          <w:rFonts w:ascii="Traditional Arabic" w:hAnsi="Traditional Arabic" w:cs="Traditional Arabic"/>
          <w:sz w:val="36"/>
          <w:szCs w:val="36"/>
          <w:rtl/>
        </w:rPr>
        <w:t xml:space="preserve">بناء على أسئلة البحث : </w:t>
      </w:r>
      <w:r w:rsidR="005C207B" w:rsidRPr="00C52E81">
        <w:rPr>
          <w:rFonts w:ascii="Traditional" w:hAnsi="Traditional" w:cs="Traditional"/>
          <w:sz w:val="36"/>
          <w:szCs w:val="36"/>
          <w:rtl/>
        </w:rPr>
        <w:t xml:space="preserve">(1) </w:t>
      </w:r>
      <w:r w:rsidRPr="00C52E81">
        <w:rPr>
          <w:rFonts w:ascii="Traditional Arabic" w:hAnsi="Traditional Arabic" w:cs="Traditional Arabic"/>
          <w:sz w:val="36"/>
          <w:szCs w:val="36"/>
          <w:rtl/>
        </w:rPr>
        <w:t xml:space="preserve">لمعرفة </w:t>
      </w:r>
      <w:r w:rsidRPr="00C52E81">
        <w:rPr>
          <w:rFonts w:ascii="Traditional Arabic" w:hAnsi="Traditional Arabic" w:cs="Traditional Arabic"/>
          <w:color w:val="212121"/>
          <w:sz w:val="36"/>
          <w:szCs w:val="36"/>
          <w:rtl/>
        </w:rPr>
        <w:t xml:space="preserve">مهارة الكلام فى اللغة العربية قبل استخدام </w:t>
      </w:r>
      <w:r w:rsidRPr="00C52E81">
        <w:rPr>
          <w:rFonts w:ascii="Traditional Arabic" w:hAnsi="Traditional Arabic" w:cs="Traditional Arabic"/>
          <w:sz w:val="36"/>
          <w:szCs w:val="36"/>
          <w:rtl/>
          <w:lang w:val="id-ID"/>
        </w:rPr>
        <w:t>طريقة رقص البمبو فى مدرسة الثانوية نور التقوى جيكندى سيرانج.</w:t>
      </w:r>
      <w:r w:rsidRPr="00C52E81">
        <w:rPr>
          <w:rFonts w:ascii="Traditional" w:hAnsi="Traditional" w:cs="Traditional"/>
          <w:color w:val="212121"/>
          <w:sz w:val="36"/>
          <w:szCs w:val="36"/>
          <w:rtl/>
        </w:rPr>
        <w:t xml:space="preserve"> </w:t>
      </w:r>
      <w:r w:rsidR="005C207B" w:rsidRPr="00C52E81">
        <w:rPr>
          <w:rFonts w:ascii="Traditional" w:hAnsi="Traditional" w:cs="Traditional"/>
          <w:sz w:val="36"/>
          <w:szCs w:val="36"/>
          <w:rtl/>
        </w:rPr>
        <w:t xml:space="preserve">(2) </w:t>
      </w:r>
      <w:r w:rsidRPr="00C52E81">
        <w:rPr>
          <w:rFonts w:ascii="Traditional Arabic" w:hAnsi="Traditional Arabic" w:cs="Traditional Arabic"/>
          <w:sz w:val="36"/>
          <w:szCs w:val="36"/>
          <w:rtl/>
        </w:rPr>
        <w:t xml:space="preserve">لمعرفة كيفية </w:t>
      </w:r>
      <w:r w:rsidRPr="00C52E81">
        <w:rPr>
          <w:rFonts w:ascii="Traditional Arabic" w:hAnsi="Traditional Arabic" w:cs="Traditional Arabic"/>
          <w:color w:val="212121"/>
          <w:sz w:val="36"/>
          <w:szCs w:val="36"/>
          <w:rtl/>
        </w:rPr>
        <w:t xml:space="preserve">استخدام </w:t>
      </w:r>
      <w:r w:rsidRPr="00C52E81">
        <w:rPr>
          <w:rFonts w:ascii="Traditional Arabic" w:hAnsi="Traditional Arabic" w:cs="Traditional Arabic"/>
          <w:sz w:val="36"/>
          <w:szCs w:val="36"/>
          <w:rtl/>
          <w:lang w:val="id-ID"/>
        </w:rPr>
        <w:t>طريقة رقص البمبو فى مدرسة الثانوية نور التقوى جيكندى سيرانج.</w:t>
      </w:r>
      <w:r w:rsidR="005C207B" w:rsidRPr="00C52E81">
        <w:rPr>
          <w:rFonts w:ascii="Traditional" w:hAnsi="Traditional" w:cs="Traditional"/>
          <w:sz w:val="36"/>
          <w:szCs w:val="36"/>
          <w:rtl/>
        </w:rPr>
        <w:t xml:space="preserve"> </w:t>
      </w:r>
      <w:r w:rsidR="005C207B" w:rsidRPr="00C52E81">
        <w:rPr>
          <w:rFonts w:ascii="Traditional" w:hAnsi="Traditional" w:cs="Traditional"/>
          <w:color w:val="212121"/>
          <w:sz w:val="36"/>
          <w:szCs w:val="36"/>
          <w:rtl/>
          <w:lang w:val="id-ID"/>
        </w:rPr>
        <w:t xml:space="preserve">(3) </w:t>
      </w:r>
      <w:r w:rsidRPr="00C52E81">
        <w:rPr>
          <w:rFonts w:ascii="Traditional Arabic" w:hAnsi="Traditional Arabic" w:cs="Traditional Arabic"/>
          <w:color w:val="212121"/>
          <w:sz w:val="36"/>
          <w:szCs w:val="36"/>
          <w:rtl/>
        </w:rPr>
        <w:t xml:space="preserve">لمعرفة أثر </w:t>
      </w:r>
      <w:r w:rsidRPr="00C52E81">
        <w:rPr>
          <w:rFonts w:ascii="Traditional Arabic" w:hAnsi="Traditional Arabic" w:cs="Traditional Arabic"/>
          <w:sz w:val="36"/>
          <w:szCs w:val="36"/>
          <w:rtl/>
          <w:lang w:val="id-ID"/>
        </w:rPr>
        <w:t>طريقة رقص البمبو فى مهارة الكلام فى مدرسة الثانوية نور التقوى جيكندى سيرانج.</w:t>
      </w:r>
    </w:p>
    <w:p w:rsidR="003F1C77" w:rsidRPr="00C52E81" w:rsidRDefault="005C207B" w:rsidP="003F1C77">
      <w:pPr>
        <w:tabs>
          <w:tab w:val="center" w:pos="4779"/>
          <w:tab w:val="right" w:pos="7439"/>
        </w:tabs>
        <w:bidi/>
        <w:spacing w:after="0"/>
        <w:ind w:right="113"/>
        <w:rPr>
          <w:rFonts w:ascii="Traditional" w:hAnsi="Traditional" w:cs="Traditional"/>
          <w:color w:val="000000" w:themeColor="text1"/>
          <w:sz w:val="36"/>
          <w:szCs w:val="36"/>
          <w:rtl/>
          <w:lang w:bidi="ar-EG"/>
        </w:rPr>
      </w:pPr>
      <w:r w:rsidRPr="00C52E81">
        <w:rPr>
          <w:rFonts w:ascii="Traditional" w:hAnsi="Traditional" w:cs="Traditional"/>
          <w:sz w:val="36"/>
          <w:szCs w:val="36"/>
          <w:rtl/>
          <w:lang w:val="id-ID"/>
        </w:rPr>
        <w:lastRenderedPageBreak/>
        <w:t xml:space="preserve">        </w:t>
      </w:r>
      <w:r w:rsidRPr="00C52E81">
        <w:rPr>
          <w:rFonts w:ascii="Traditional Arabic" w:hAnsi="Traditional Arabic" w:cs="Traditional Arabic"/>
          <w:sz w:val="36"/>
          <w:szCs w:val="36"/>
          <w:rtl/>
        </w:rPr>
        <w:t>يستخدم الباحث في هذا البحث الطريقة التجريبية</w:t>
      </w:r>
      <w:r w:rsidRPr="00C52E81">
        <w:rPr>
          <w:rFonts w:ascii="Traditional Arabic" w:hAnsi="Traditional Arabic" w:cs="Traditional Arabic"/>
          <w:color w:val="000000" w:themeColor="text1"/>
          <w:sz w:val="36"/>
          <w:szCs w:val="36"/>
          <w:rtl/>
        </w:rPr>
        <w:t xml:space="preserve"> والمنهج التجريبي هو أحد المنهج العلمية التي يستعمل الباحث لاختبار الفروض التي يضعها، خاصة عند الرغبة في معرفة تأثير متغير واحد مستقل في متغير تابع، و مع إبعاد أو تحييد أثر المتغيرات المستقلة الأخرى التي قد تتدخل في العلاقة بين المتغيرين الرئيسيين. ويقول "إلمير</w:t>
      </w:r>
      <w:r w:rsidRPr="00C52E81">
        <w:rPr>
          <w:rFonts w:ascii="Traditional" w:hAnsi="Traditional" w:cs="Traditional"/>
          <w:color w:val="000000" w:themeColor="text1"/>
          <w:sz w:val="36"/>
          <w:szCs w:val="36"/>
          <w:rtl/>
          <w:lang w:val="id-ID"/>
        </w:rPr>
        <w:t xml:space="preserve">- </w:t>
      </w:r>
      <w:r w:rsidRPr="00C52E81">
        <w:rPr>
          <w:rFonts w:ascii="Traditional" w:hAnsi="Traditional" w:cs="Traditional"/>
          <w:color w:val="000000" w:themeColor="text1"/>
          <w:sz w:val="36"/>
          <w:szCs w:val="36"/>
          <w:lang w:val="id-ID"/>
        </w:rPr>
        <w:t>Elmer</w:t>
      </w:r>
      <w:r w:rsidRPr="00C52E81">
        <w:rPr>
          <w:rFonts w:ascii="Traditional Arabic" w:hAnsi="Traditional Arabic" w:cs="Traditional Arabic"/>
          <w:color w:val="000000" w:themeColor="text1"/>
          <w:sz w:val="36"/>
          <w:szCs w:val="36"/>
          <w:rtl/>
          <w:lang w:bidi="ar-EG"/>
        </w:rPr>
        <w:t xml:space="preserve"> " عن المنهج التجريبي، : "إن البحث التجريبي يتضمن أكثر من مجرد البحث عن حقائق جديدة أو حقائق معترف بها في تراكيب وتجمعات جديدة. </w:t>
      </w:r>
    </w:p>
    <w:p w:rsidR="005C207B" w:rsidRPr="00C52E81" w:rsidRDefault="00797249" w:rsidP="005C207B">
      <w:pPr>
        <w:tabs>
          <w:tab w:val="center" w:pos="4779"/>
          <w:tab w:val="right" w:pos="7439"/>
        </w:tabs>
        <w:bidi/>
        <w:spacing w:after="0"/>
        <w:ind w:right="113"/>
        <w:rPr>
          <w:rFonts w:ascii="Traditional Arabic" w:hAnsi="Traditional Arabic" w:cs="Traditional Arabic"/>
          <w:sz w:val="36"/>
          <w:szCs w:val="36"/>
          <w:rtl/>
        </w:rPr>
      </w:pPr>
      <w:r w:rsidRPr="00C52E81">
        <w:rPr>
          <w:rFonts w:ascii="Traditional" w:hAnsi="Traditional" w:cs="Traditional"/>
          <w:sz w:val="36"/>
          <w:szCs w:val="36"/>
          <w:rtl/>
        </w:rPr>
        <w:t xml:space="preserve">      </w:t>
      </w:r>
      <w:r w:rsidR="005C207B" w:rsidRPr="00C52E81">
        <w:rPr>
          <w:rFonts w:ascii="Traditional Arabic" w:hAnsi="Traditional Arabic" w:cs="Traditional Arabic"/>
          <w:sz w:val="36"/>
          <w:szCs w:val="36"/>
          <w:rtl/>
        </w:rPr>
        <w:t xml:space="preserve"> وحصل هذا البحث إلى نتائج تالية وهي: </w:t>
      </w:r>
      <w:r w:rsidR="005C207B" w:rsidRPr="00C52E81">
        <w:rPr>
          <w:rFonts w:ascii="Traditional Arabic" w:hAnsi="Traditional Arabic" w:cs="Traditional Arabic"/>
          <w:sz w:val="36"/>
          <w:szCs w:val="36"/>
          <w:rtl/>
        </w:rPr>
        <w:tab/>
      </w:r>
      <w:r w:rsidR="005C207B" w:rsidRPr="00C52E81">
        <w:rPr>
          <w:rFonts w:ascii="Traditional Arabic" w:hAnsi="Traditional Arabic" w:cs="Traditional Arabic"/>
          <w:sz w:val="36"/>
          <w:szCs w:val="36"/>
          <w:rtl/>
          <w:lang w:bidi="ar-EG"/>
        </w:rPr>
        <w:t xml:space="preserve">إن أثر استخدام طريقة رقص البمبو يؤثّر أثرا في مهارة الكلام الناقدة في الفصل الثامن </w:t>
      </w:r>
      <w:r w:rsidR="005C207B" w:rsidRPr="00C52E81">
        <w:rPr>
          <w:rFonts w:ascii="Traditional Arabic" w:hAnsi="Traditional Arabic" w:cs="Traditional Arabic"/>
          <w:sz w:val="36"/>
          <w:szCs w:val="36"/>
          <w:rtl/>
        </w:rPr>
        <w:t xml:space="preserve">بمدرسة نور التقوى المتوسطة جيكندى سيرانج. </w:t>
      </w:r>
      <w:r w:rsidR="005C207B" w:rsidRPr="00C52E81">
        <w:rPr>
          <w:rFonts w:ascii="Traditional Arabic" w:hAnsi="Traditional Arabic" w:cs="Traditional Arabic"/>
          <w:sz w:val="36"/>
          <w:szCs w:val="36"/>
          <w:rtl/>
          <w:lang w:bidi="ar-EG"/>
        </w:rPr>
        <w:t xml:space="preserve">وكانت الدرجة في الإختبار القبلي والإختبار البعدي مختلفة. المجموع القيمة أو قبل استخدام طريقة رقص البمبو هو الإختبار القبلي هو </w:t>
      </w:r>
      <w:r w:rsidR="005C207B" w:rsidRPr="00C52E81">
        <w:rPr>
          <w:rFonts w:ascii="Traditional Arabic" w:hAnsi="Traditional Arabic" w:cs="Traditional Arabic"/>
          <w:sz w:val="36"/>
          <w:szCs w:val="36"/>
          <w:rtl/>
        </w:rPr>
        <w:t>1620 بالمتوسط 54، و</w:t>
      </w:r>
      <w:r w:rsidR="005C207B" w:rsidRPr="00C52E81">
        <w:rPr>
          <w:rFonts w:ascii="Traditional Arabic" w:hAnsi="Traditional Arabic" w:cs="Traditional Arabic"/>
          <w:sz w:val="36"/>
          <w:szCs w:val="36"/>
          <w:rtl/>
          <w:lang w:bidi="ar-EG"/>
        </w:rPr>
        <w:t>الإختبار البعدي 2510</w:t>
      </w:r>
      <w:r w:rsidR="005C207B" w:rsidRPr="00C52E81">
        <w:rPr>
          <w:rFonts w:ascii="Traditional Arabic" w:hAnsi="Traditional Arabic" w:cs="Traditional Arabic"/>
          <w:sz w:val="36"/>
          <w:szCs w:val="36"/>
          <w:rtl/>
        </w:rPr>
        <w:t xml:space="preserve">بالمتوسط 83,66.  لقد وجد الباحث النتائج المختلفة في الاختبارين أي في الاختبار الأوّل قبل استخدام </w:t>
      </w:r>
      <w:r w:rsidR="005C207B" w:rsidRPr="00C52E81">
        <w:rPr>
          <w:rFonts w:ascii="Traditional Arabic" w:hAnsi="Traditional Arabic" w:cs="Traditional Arabic"/>
          <w:sz w:val="36"/>
          <w:szCs w:val="36"/>
          <w:rtl/>
          <w:lang w:bidi="ar-EG"/>
        </w:rPr>
        <w:t xml:space="preserve">طريقة رقص البمبو </w:t>
      </w:r>
      <w:r w:rsidR="005C207B" w:rsidRPr="00C52E81">
        <w:rPr>
          <w:rFonts w:ascii="Traditional Arabic" w:hAnsi="Traditional Arabic" w:cs="Traditional Arabic"/>
          <w:sz w:val="36"/>
          <w:szCs w:val="36"/>
          <w:rtl/>
        </w:rPr>
        <w:t xml:space="preserve">والاختبار الأخير بعد استخدامه ومن حاصل تحليل البيانات فوجد قيمة "ت" الحسابية </w:t>
      </w:r>
      <w:r w:rsidR="005C207B" w:rsidRPr="00C52E81">
        <w:rPr>
          <w:rFonts w:ascii="Traditional Arabic" w:hAnsi="Traditional Arabic" w:cs="Traditional Arabic"/>
          <w:sz w:val="36"/>
          <w:szCs w:val="36"/>
          <w:rtl/>
          <w:lang w:bidi="ar-EG"/>
        </w:rPr>
        <w:t>5,45 و</w:t>
      </w:r>
      <w:r w:rsidR="005C207B" w:rsidRPr="00C52E81">
        <w:rPr>
          <w:rFonts w:ascii="Traditional Arabic" w:hAnsi="Traditional Arabic" w:cs="Traditional Arabic"/>
          <w:sz w:val="36"/>
          <w:szCs w:val="36"/>
          <w:rtl/>
        </w:rPr>
        <w:t xml:space="preserve"> قيمة "ت" </w:t>
      </w:r>
      <w:r w:rsidR="005C207B" w:rsidRPr="00C52E81">
        <w:rPr>
          <w:rFonts w:ascii="Traditional Arabic" w:hAnsi="Traditional Arabic" w:cs="Traditional Arabic"/>
          <w:sz w:val="36"/>
          <w:szCs w:val="36"/>
          <w:rtl/>
          <w:lang w:bidi="ar-EG"/>
        </w:rPr>
        <w:t>الجدولية في مستوى الدلالية 5 % هي 1,67 في دك 58 وبذلك نعرف أن قيمة "ت" الحسابية أكبر من قيمة "ت" الجدولية. ويدلّ على أن الفرضية الصفرية التي قدم الباحث مردودة والفرضية الخيارية مقبولة. وهذا يعني أنّ استخدام طريقة رقص البمبو يؤثّر أثرا دالّا في مهارة الكلام الناقدة في الفصل الثامن</w:t>
      </w:r>
      <w:r w:rsidR="005C207B" w:rsidRPr="00C52E81">
        <w:rPr>
          <w:rFonts w:ascii="Traditional" w:hAnsi="Traditional" w:cs="Traditional"/>
          <w:sz w:val="36"/>
          <w:szCs w:val="36"/>
          <w:rtl/>
          <w:lang w:bidi="ar-EG"/>
        </w:rPr>
        <w:t xml:space="preserve"> </w:t>
      </w:r>
      <w:r w:rsidR="005C207B" w:rsidRPr="00C52E81">
        <w:rPr>
          <w:rFonts w:ascii="Traditional Arabic" w:hAnsi="Traditional Arabic" w:cs="Traditional Arabic"/>
          <w:sz w:val="36"/>
          <w:szCs w:val="36"/>
          <w:rtl/>
        </w:rPr>
        <w:t>بمدرسة نور التقوى المتوسطة جيكندى سيرانج.</w:t>
      </w:r>
    </w:p>
    <w:p w:rsidR="00797249" w:rsidRPr="00C52E81" w:rsidRDefault="00797249" w:rsidP="00797249">
      <w:pPr>
        <w:bidi/>
        <w:jc w:val="center"/>
        <w:rPr>
          <w:rFonts w:ascii="Traditional Arabic" w:hAnsi="Traditional Arabic" w:cs="Traditional Arabic"/>
          <w:b/>
          <w:bCs/>
          <w:sz w:val="36"/>
          <w:szCs w:val="36"/>
          <w:rtl/>
        </w:rPr>
      </w:pPr>
      <w:r w:rsidRPr="00C52E81">
        <w:rPr>
          <w:rFonts w:ascii="Traditional Arabic" w:hAnsi="Traditional Arabic" w:cs="Traditional Arabic"/>
          <w:b/>
          <w:bCs/>
          <w:sz w:val="36"/>
          <w:szCs w:val="36"/>
          <w:rtl/>
        </w:rPr>
        <w:t>مقدمة</w:t>
      </w:r>
    </w:p>
    <w:p w:rsidR="00797249" w:rsidRPr="00C52E81" w:rsidRDefault="00797249" w:rsidP="00797249">
      <w:pPr>
        <w:pStyle w:val="ListParagraph"/>
        <w:bidi/>
        <w:spacing w:before="0" w:beforeAutospacing="0" w:after="0" w:line="276" w:lineRule="auto"/>
        <w:ind w:left="0" w:right="113" w:firstLine="720"/>
        <w:rPr>
          <w:rFonts w:ascii="Traditional" w:hAnsi="Traditional" w:cs="Traditional"/>
          <w:sz w:val="36"/>
          <w:szCs w:val="36"/>
          <w:rtl/>
          <w:lang w:val="id-ID" w:bidi="ar-EG"/>
        </w:rPr>
      </w:pPr>
      <w:r w:rsidRPr="00C52E81">
        <w:rPr>
          <w:rFonts w:ascii="Traditional Arabic" w:hAnsi="Traditional Arabic" w:cs="Traditional Arabic"/>
          <w:sz w:val="36"/>
          <w:szCs w:val="36"/>
          <w:rtl/>
          <w:lang w:val="id-ID"/>
        </w:rPr>
        <w:t xml:space="preserve">وقد لاحظ الباحث التلاميذ فى  مدرسة الثانوية نور التقوى جيكندى سيرانج ان نتيجة التلاميذ في مهارة الكلام ضعيف, ومشكلة التلاميذ على مهارة الكلام هم يشعرون الصعوبة </w:t>
      </w:r>
      <w:r w:rsidRPr="00C52E81">
        <w:rPr>
          <w:rFonts w:ascii="Traditional Arabic" w:hAnsi="Traditional Arabic" w:cs="Traditional Arabic"/>
          <w:sz w:val="36"/>
          <w:szCs w:val="36"/>
          <w:rtl/>
        </w:rPr>
        <w:t xml:space="preserve">فى النطق وتعبير الأفكار ودقّة المفردات </w:t>
      </w:r>
      <w:r w:rsidRPr="00C52E81">
        <w:rPr>
          <w:rFonts w:ascii="Traditional Arabic" w:hAnsi="Traditional Arabic" w:cs="Traditional Arabic"/>
          <w:sz w:val="36"/>
          <w:szCs w:val="36"/>
          <w:rtl/>
          <w:lang w:val="id-ID"/>
        </w:rPr>
        <w:t xml:space="preserve">ولم يستطيعوا فى نطق اللغة العربية. </w:t>
      </w:r>
    </w:p>
    <w:p w:rsidR="00797249" w:rsidRPr="00C52E81" w:rsidRDefault="00797249" w:rsidP="00797249">
      <w:pPr>
        <w:bidi/>
        <w:spacing w:after="0"/>
        <w:ind w:right="113" w:firstLine="720"/>
        <w:rPr>
          <w:rFonts w:ascii="Traditional Arabic" w:hAnsi="Traditional Arabic" w:cs="Traditional Arabic"/>
          <w:sz w:val="36"/>
          <w:szCs w:val="36"/>
          <w:rtl/>
        </w:rPr>
      </w:pPr>
      <w:r w:rsidRPr="00C52E81">
        <w:rPr>
          <w:rFonts w:ascii="Traditional Arabic" w:hAnsi="Traditional Arabic" w:cs="Traditional Arabic"/>
          <w:sz w:val="36"/>
          <w:szCs w:val="36"/>
          <w:rtl/>
        </w:rPr>
        <w:lastRenderedPageBreak/>
        <w:t xml:space="preserve">والأسباب المشكلات يعني التلايذ </w:t>
      </w:r>
      <w:r w:rsidRPr="00C52E81">
        <w:rPr>
          <w:rFonts w:ascii="Traditional Arabic" w:hAnsi="Traditional Arabic" w:cs="Traditional Arabic"/>
          <w:sz w:val="36"/>
          <w:szCs w:val="36"/>
          <w:rtl/>
          <w:lang w:val="id-ID"/>
        </w:rPr>
        <w:t>لايستعملون اللغة العربية يوميا ولأن تعليم هذه اللغة نفسها سلبي مما يؤدى إلى شعور ملل وصعوبة فى التعليم</w:t>
      </w:r>
      <w:r w:rsidRPr="00C52E81">
        <w:rPr>
          <w:rFonts w:ascii="Traditional Arabic" w:hAnsi="Traditional Arabic" w:cs="Traditional Arabic"/>
          <w:sz w:val="36"/>
          <w:szCs w:val="36"/>
          <w:rtl/>
        </w:rPr>
        <w:t xml:space="preserve"> ورغبة التلاميذ فى التعلم ناقصة وطريقة التدريس غير مناسبة وضعف ابتكار المدرس فى نمو أسلوب التدريس المؤثر.</w:t>
      </w:r>
    </w:p>
    <w:p w:rsidR="00797249" w:rsidRPr="00C52E81" w:rsidRDefault="00797249" w:rsidP="00797249">
      <w:pPr>
        <w:bidi/>
        <w:spacing w:after="0"/>
        <w:ind w:right="113" w:firstLine="720"/>
        <w:rPr>
          <w:rFonts w:ascii="Traditional" w:hAnsi="Traditional" w:cs="Traditional"/>
          <w:sz w:val="36"/>
          <w:szCs w:val="36"/>
          <w:rtl/>
        </w:rPr>
      </w:pPr>
      <w:r w:rsidRPr="00C52E81">
        <w:rPr>
          <w:rFonts w:ascii="Traditional Arabic" w:hAnsi="Traditional Arabic" w:cs="Traditional Arabic"/>
          <w:sz w:val="36"/>
          <w:szCs w:val="36"/>
          <w:rtl/>
        </w:rPr>
        <w:t xml:space="preserve">ورأي الباحث أن </w:t>
      </w:r>
      <w:r w:rsidRPr="00C52E81">
        <w:rPr>
          <w:rFonts w:ascii="Traditional Arabic" w:hAnsi="Traditional Arabic" w:cs="Traditional Arabic"/>
          <w:sz w:val="36"/>
          <w:szCs w:val="36"/>
          <w:rtl/>
          <w:lang w:val="id-ID"/>
        </w:rPr>
        <w:t xml:space="preserve">ترقية مهارة الكلام يحتاج الى ابتكار المدرس في اختيار طريقة الجديدة لزيادة رغبة التلاميذ </w:t>
      </w:r>
      <w:r w:rsidRPr="00C52E81">
        <w:rPr>
          <w:rFonts w:ascii="Traditional Arabic" w:hAnsi="Traditional Arabic" w:cs="Traditional Arabic"/>
          <w:sz w:val="36"/>
          <w:szCs w:val="36"/>
          <w:rtl/>
        </w:rPr>
        <w:t>فى التعلم</w:t>
      </w:r>
      <w:r w:rsidRPr="00C52E81">
        <w:rPr>
          <w:rFonts w:ascii="Traditional Arabic" w:hAnsi="Traditional Arabic" w:cs="Traditional Arabic"/>
          <w:sz w:val="36"/>
          <w:szCs w:val="36"/>
          <w:rtl/>
          <w:lang w:val="id-ID"/>
        </w:rPr>
        <w:t xml:space="preserve"> وحيثما كان التلاميذ مطلوبون لحصول على المعلومات بأنفسهم من خلال وجود حوار مع أصدقائهم.</w:t>
      </w:r>
    </w:p>
    <w:p w:rsidR="00797249" w:rsidRPr="00C52E81" w:rsidRDefault="00797249" w:rsidP="00797249">
      <w:pPr>
        <w:bidi/>
        <w:spacing w:after="0"/>
        <w:ind w:left="-29"/>
        <w:rPr>
          <w:rFonts w:ascii="Traditional" w:hAnsi="Traditional" w:cs="Traditional"/>
          <w:sz w:val="36"/>
          <w:szCs w:val="36"/>
          <w:rtl/>
          <w:lang w:val="id-ID"/>
        </w:rPr>
      </w:pPr>
      <w:r w:rsidRPr="00C52E81">
        <w:rPr>
          <w:rFonts w:ascii="Traditional Arabic" w:hAnsi="Traditional Arabic" w:cs="Traditional Arabic"/>
          <w:sz w:val="36"/>
          <w:szCs w:val="36"/>
          <w:rtl/>
          <w:lang w:val="id-ID"/>
        </w:rPr>
        <w:t>واختيار علاج المشكلات الذي يستخدم الباحث هو استخدام</w:t>
      </w:r>
      <w:r w:rsidRPr="00C52E81">
        <w:rPr>
          <w:rFonts w:ascii="Traditional" w:hAnsi="Traditional" w:cs="Traditional"/>
          <w:rtl/>
          <w:lang w:val="id-ID"/>
        </w:rPr>
        <w:t xml:space="preserve"> </w:t>
      </w:r>
      <w:r w:rsidRPr="00C52E81">
        <w:rPr>
          <w:rFonts w:ascii="Traditional Arabic" w:hAnsi="Traditional Arabic" w:cs="Traditional Arabic"/>
          <w:sz w:val="36"/>
          <w:szCs w:val="36"/>
          <w:rtl/>
          <w:lang w:val="id-ID"/>
        </w:rPr>
        <w:t>طريقة رقص البمبو وهو احد الطريقة من التعليم التعاون ولذلك تطوير من الطريقة داخل وخارج الدائرة. ونشاط بسيط يمكن الطلاب من اجراء محادثة جماعية في وقت قصير, حيث تمكنهم من تبادل افكار لغرض او هدف محدود, وهي مناسبة للطلاب في المرحلة الابتدائية والمتوسطة.</w:t>
      </w:r>
      <w:r w:rsidRPr="00C52E81">
        <w:rPr>
          <w:rStyle w:val="FootnoteReference"/>
          <w:rFonts w:ascii="Traditional" w:hAnsi="Traditional" w:cs="Traditional"/>
          <w:sz w:val="36"/>
          <w:szCs w:val="36"/>
          <w:rtl/>
          <w:lang w:val="id-ID"/>
        </w:rPr>
        <w:footnoteReference w:id="1"/>
      </w:r>
    </w:p>
    <w:p w:rsidR="00797249" w:rsidRPr="00C52E81" w:rsidRDefault="00797249" w:rsidP="00797249">
      <w:pPr>
        <w:bidi/>
        <w:spacing w:after="0"/>
        <w:ind w:left="-29"/>
        <w:jc w:val="center"/>
        <w:rPr>
          <w:rFonts w:ascii="Traditional Arabic" w:hAnsi="Traditional Arabic" w:cs="Traditional Arabic"/>
          <w:b/>
          <w:bCs/>
          <w:sz w:val="36"/>
          <w:szCs w:val="36"/>
          <w:rtl/>
        </w:rPr>
      </w:pPr>
      <w:r w:rsidRPr="00C52E81">
        <w:rPr>
          <w:rFonts w:ascii="Traditional Arabic" w:hAnsi="Traditional Arabic" w:cs="Traditional Arabic"/>
          <w:b/>
          <w:bCs/>
          <w:sz w:val="36"/>
          <w:szCs w:val="36"/>
          <w:rtl/>
        </w:rPr>
        <w:t>الإطار النظري</w:t>
      </w:r>
    </w:p>
    <w:p w:rsidR="00797249" w:rsidRPr="00C52E81" w:rsidRDefault="00797249" w:rsidP="00797249">
      <w:pPr>
        <w:pStyle w:val="ListParagraph"/>
        <w:numPr>
          <w:ilvl w:val="0"/>
          <w:numId w:val="3"/>
        </w:numPr>
        <w:bidi/>
        <w:spacing w:after="0" w:line="276" w:lineRule="auto"/>
        <w:ind w:left="391" w:hanging="357"/>
        <w:contextualSpacing w:val="0"/>
        <w:rPr>
          <w:rFonts w:ascii="Traditional" w:hAnsi="Traditional" w:cs="Traditional"/>
          <w:b/>
          <w:bCs/>
          <w:sz w:val="36"/>
          <w:szCs w:val="36"/>
        </w:rPr>
      </w:pPr>
      <w:r w:rsidRPr="00C52E81">
        <w:rPr>
          <w:rFonts w:ascii="Traditional Arabic" w:hAnsi="Traditional Arabic" w:cs="Traditional Arabic"/>
          <w:b/>
          <w:bCs/>
          <w:sz w:val="36"/>
          <w:szCs w:val="36"/>
          <w:rtl/>
        </w:rPr>
        <w:t>مفهوم الطريقة</w:t>
      </w:r>
    </w:p>
    <w:p w:rsidR="00797249" w:rsidRPr="00C52E81" w:rsidRDefault="00797249" w:rsidP="00797249">
      <w:pPr>
        <w:bidi/>
        <w:spacing w:after="0"/>
        <w:ind w:left="36" w:firstLine="684"/>
        <w:rPr>
          <w:rFonts w:ascii="Traditional" w:hAnsi="Traditional" w:cs="Traditional"/>
          <w:sz w:val="36"/>
          <w:szCs w:val="36"/>
          <w:rtl/>
        </w:rPr>
      </w:pPr>
      <w:r w:rsidRPr="00C52E81">
        <w:rPr>
          <w:rFonts w:ascii="Traditional Arabic" w:hAnsi="Traditional Arabic" w:cs="Traditional Arabic"/>
          <w:sz w:val="36"/>
          <w:szCs w:val="36"/>
          <w:rtl/>
        </w:rPr>
        <w:t>الطريقة هي الخطة العامة المست</w:t>
      </w:r>
      <w:r w:rsidRPr="00C52E81">
        <w:rPr>
          <w:rFonts w:ascii="Traditional Arabic" w:hAnsi="Traditional Arabic" w:cs="Traditional Arabic"/>
          <w:sz w:val="36"/>
          <w:szCs w:val="36"/>
          <w:rtl/>
          <w:lang w:val="id-ID"/>
        </w:rPr>
        <w:t>م</w:t>
      </w:r>
      <w:r w:rsidRPr="00C52E81">
        <w:rPr>
          <w:rFonts w:ascii="Traditional Arabic" w:hAnsi="Traditional Arabic" w:cs="Traditional Arabic"/>
          <w:sz w:val="36"/>
          <w:szCs w:val="36"/>
          <w:rtl/>
        </w:rPr>
        <w:t>دمة من نظريات وافتراضات معينة لتعليم اللغة وتعلمها والتي يتبعها المعلم فى تقديم المواد اللغوية ويطبقها فى عملية تعليمية فى حجرة الدراسة من خلال إجراءات صفية تنطبق عليها.</w:t>
      </w:r>
      <w:r w:rsidRPr="00C52E81">
        <w:rPr>
          <w:rStyle w:val="FootnoteReference"/>
          <w:rFonts w:ascii="Traditional" w:hAnsi="Traditional" w:cs="Traditional"/>
          <w:sz w:val="36"/>
          <w:szCs w:val="36"/>
          <w:rtl/>
        </w:rPr>
        <w:footnoteReference w:id="2"/>
      </w:r>
    </w:p>
    <w:p w:rsidR="00797249" w:rsidRPr="00C52E81" w:rsidRDefault="00797249" w:rsidP="00797249">
      <w:pPr>
        <w:pStyle w:val="ListParagraph"/>
        <w:numPr>
          <w:ilvl w:val="0"/>
          <w:numId w:val="3"/>
        </w:numPr>
        <w:tabs>
          <w:tab w:val="center" w:pos="4779"/>
          <w:tab w:val="right" w:pos="7439"/>
        </w:tabs>
        <w:bidi/>
        <w:spacing w:after="0"/>
        <w:ind w:right="113"/>
        <w:rPr>
          <w:rFonts w:ascii="Traditional" w:hAnsi="Traditional" w:cs="Traditional"/>
          <w:b/>
          <w:bCs/>
          <w:sz w:val="36"/>
          <w:szCs w:val="36"/>
          <w:lang w:val="id-ID"/>
        </w:rPr>
      </w:pPr>
      <w:r w:rsidRPr="00C52E81">
        <w:rPr>
          <w:rFonts w:ascii="Traditional Arabic" w:hAnsi="Traditional Arabic" w:cs="Traditional Arabic"/>
          <w:b/>
          <w:bCs/>
          <w:sz w:val="36"/>
          <w:szCs w:val="36"/>
          <w:rtl/>
          <w:lang w:val="id-ID"/>
        </w:rPr>
        <w:t>مفهوم القدرة</w:t>
      </w:r>
    </w:p>
    <w:p w:rsidR="00797249" w:rsidRPr="00C52E81" w:rsidRDefault="00797249" w:rsidP="00797249">
      <w:pPr>
        <w:bidi/>
        <w:spacing w:after="0"/>
        <w:ind w:left="36" w:firstLine="684"/>
        <w:rPr>
          <w:rFonts w:ascii="Traditional" w:hAnsi="Traditional" w:cs="Traditional"/>
          <w:b/>
          <w:bCs/>
          <w:sz w:val="36"/>
          <w:szCs w:val="36"/>
          <w:rtl/>
        </w:rPr>
      </w:pPr>
      <w:r w:rsidRPr="00C52E81">
        <w:rPr>
          <w:rFonts w:ascii="Traditional Arabic" w:hAnsi="Traditional Arabic" w:cs="Traditional Arabic"/>
          <w:sz w:val="36"/>
          <w:szCs w:val="36"/>
          <w:rtl/>
        </w:rPr>
        <w:t>القدرة لغة هي القوة على شيء والتمكن من فعله أو تركه.</w:t>
      </w:r>
      <w:r w:rsidRPr="00C52E81">
        <w:rPr>
          <w:rStyle w:val="FootnoteReference"/>
          <w:rFonts w:ascii="Traditional" w:hAnsi="Traditional" w:cs="Traditional"/>
          <w:sz w:val="36"/>
          <w:szCs w:val="36"/>
          <w:rtl/>
        </w:rPr>
        <w:footnoteReference w:id="3"/>
      </w:r>
      <w:r w:rsidRPr="00C52E81">
        <w:rPr>
          <w:rFonts w:ascii="Traditional Arabic" w:hAnsi="Traditional Arabic" w:cs="Traditional Arabic"/>
          <w:sz w:val="36"/>
          <w:szCs w:val="36"/>
          <w:rtl/>
        </w:rPr>
        <w:t xml:space="preserve"> إن القدرة على امتلاك الكلمة الدقيقة الواضحة ذات أثر في حياة الإنسان، ففيها تعبير عن نفسه وقضاء وتدعيم لمكانته بين الناس، وفيما يالى مجموعة من التوجيهات العامة التى قد تساعد المعلم على تنمية </w:t>
      </w:r>
      <w:r w:rsidRPr="00C52E81">
        <w:rPr>
          <w:rFonts w:ascii="Traditional Arabic" w:hAnsi="Traditional Arabic" w:cs="Traditional Arabic"/>
          <w:sz w:val="36"/>
          <w:szCs w:val="36"/>
          <w:rtl/>
        </w:rPr>
        <w:lastRenderedPageBreak/>
        <w:t>مهارة الكلام، وتسهم في تطوير تدريس هذه المهارة.</w:t>
      </w:r>
      <w:r w:rsidRPr="00C52E81">
        <w:rPr>
          <w:rStyle w:val="FootnoteReference"/>
          <w:rFonts w:ascii="Traditional" w:hAnsi="Traditional" w:cs="Traditional"/>
          <w:sz w:val="36"/>
          <w:szCs w:val="36"/>
          <w:rtl/>
        </w:rPr>
        <w:footnoteReference w:id="4"/>
      </w:r>
      <w:r w:rsidRPr="00C52E81">
        <w:rPr>
          <w:rFonts w:ascii="Traditional" w:hAnsi="Traditional" w:cs="Traditional"/>
          <w:b/>
          <w:bCs/>
          <w:sz w:val="36"/>
          <w:szCs w:val="36"/>
          <w:rtl/>
        </w:rPr>
        <w:t xml:space="preserve"> </w:t>
      </w:r>
      <w:r w:rsidRPr="00C52E81">
        <w:rPr>
          <w:rFonts w:ascii="Traditional Arabic" w:hAnsi="Traditional Arabic" w:cs="Traditional Arabic"/>
          <w:sz w:val="36"/>
          <w:szCs w:val="36"/>
          <w:rtl/>
        </w:rPr>
        <w:t>وتعنى بالقدرة ما يستطيع أن ينجزه الفرد بالفعل من الأعمال، وتشمل السرعة والدقة في الأداء.</w:t>
      </w:r>
      <w:r w:rsidRPr="00C52E81">
        <w:rPr>
          <w:rStyle w:val="FootnoteReference"/>
          <w:rFonts w:ascii="Traditional" w:hAnsi="Traditional" w:cs="Traditional"/>
          <w:sz w:val="36"/>
          <w:szCs w:val="36"/>
          <w:rtl/>
        </w:rPr>
        <w:footnoteReference w:id="5"/>
      </w:r>
      <w:r w:rsidRPr="00C52E81">
        <w:rPr>
          <w:rFonts w:ascii="Traditional" w:hAnsi="Traditional" w:cs="Traditional"/>
          <w:sz w:val="36"/>
          <w:szCs w:val="36"/>
        </w:rPr>
        <w:t xml:space="preserve"> </w:t>
      </w:r>
      <w:r w:rsidRPr="00C52E81">
        <w:rPr>
          <w:rFonts w:ascii="Traditional Arabic" w:hAnsi="Traditional Arabic" w:cs="Traditional Arabic"/>
          <w:sz w:val="36"/>
          <w:szCs w:val="36"/>
          <w:rtl/>
        </w:rPr>
        <w:t>وأما المراد بالقدرة اصطلاحا فقد اختلف العلماء في تعريفها. منها كما عرفها ناصر عبد الله الغالي بأن القدرة هي القوة على الأداء الاستحابة نحو موقف معين.</w:t>
      </w:r>
      <w:r w:rsidRPr="00C52E81">
        <w:rPr>
          <w:rStyle w:val="FootnoteReference"/>
          <w:rFonts w:ascii="Traditional" w:hAnsi="Traditional" w:cs="Traditional"/>
          <w:sz w:val="36"/>
          <w:szCs w:val="36"/>
          <w:rtl/>
        </w:rPr>
        <w:footnoteReference w:id="6"/>
      </w:r>
    </w:p>
    <w:p w:rsidR="00797249" w:rsidRPr="00C52E81" w:rsidRDefault="00797249" w:rsidP="00797249">
      <w:pPr>
        <w:pStyle w:val="ListParagraph"/>
        <w:numPr>
          <w:ilvl w:val="0"/>
          <w:numId w:val="3"/>
        </w:numPr>
        <w:bidi/>
        <w:spacing w:after="0"/>
        <w:ind w:right="113"/>
        <w:rPr>
          <w:rFonts w:ascii="Traditional" w:hAnsi="Traditional" w:cs="Traditional"/>
          <w:sz w:val="36"/>
          <w:szCs w:val="36"/>
        </w:rPr>
      </w:pPr>
      <w:r w:rsidRPr="00C52E81">
        <w:rPr>
          <w:rFonts w:ascii="Traditional Arabic" w:hAnsi="Traditional Arabic" w:cs="Traditional Arabic"/>
          <w:b/>
          <w:bCs/>
          <w:sz w:val="36"/>
          <w:szCs w:val="36"/>
          <w:rtl/>
          <w:lang w:val="id-ID"/>
        </w:rPr>
        <w:t>مفهوم مهارة الكلام</w:t>
      </w:r>
    </w:p>
    <w:p w:rsidR="00797249" w:rsidRPr="00C52E81" w:rsidRDefault="00797249" w:rsidP="00797249">
      <w:pPr>
        <w:tabs>
          <w:tab w:val="center" w:pos="4779"/>
          <w:tab w:val="right" w:pos="7439"/>
        </w:tabs>
        <w:bidi/>
        <w:spacing w:after="0"/>
        <w:ind w:right="113"/>
        <w:rPr>
          <w:rFonts w:ascii="Traditional" w:hAnsi="Traditional" w:cs="Traditional"/>
          <w:sz w:val="36"/>
          <w:szCs w:val="36"/>
          <w:rtl/>
          <w:lang w:val="id-ID"/>
        </w:rPr>
      </w:pPr>
      <w:r w:rsidRPr="00C52E81">
        <w:rPr>
          <w:rFonts w:ascii="Traditional" w:hAnsi="Traditional" w:cs="Traditional"/>
          <w:sz w:val="36"/>
          <w:szCs w:val="36"/>
          <w:rtl/>
        </w:rPr>
        <w:t xml:space="preserve">       </w:t>
      </w:r>
      <w:r w:rsidRPr="00C52E81">
        <w:rPr>
          <w:rFonts w:ascii="Traditional Arabic" w:hAnsi="Traditional Arabic" w:cs="Traditional Arabic"/>
          <w:sz w:val="36"/>
          <w:szCs w:val="36"/>
          <w:rtl/>
          <w:lang w:val="id-ID"/>
        </w:rPr>
        <w:t>الكلام أحد من مهارات العربية وهي مهارة ثانية من المهارات الأساسية في اللغة العربية وهي أيضا وسيلة للأخرين اللغة في الأساس.</w:t>
      </w:r>
      <w:r w:rsidRPr="00C52E81">
        <w:rPr>
          <w:rStyle w:val="FootnoteReference"/>
          <w:rFonts w:ascii="Traditional" w:hAnsi="Traditional" w:cs="Traditional"/>
          <w:sz w:val="36"/>
          <w:szCs w:val="36"/>
          <w:rtl/>
          <w:lang w:val="id-ID"/>
        </w:rPr>
        <w:footnoteReference w:id="7"/>
      </w:r>
    </w:p>
    <w:p w:rsidR="00C52E81" w:rsidRPr="00C52E81" w:rsidRDefault="00C52E81" w:rsidP="00C52E81">
      <w:pPr>
        <w:bidi/>
        <w:spacing w:after="0"/>
        <w:ind w:right="113"/>
        <w:rPr>
          <w:rFonts w:ascii="Traditional" w:hAnsi="Traditional" w:cs="Traditional"/>
          <w:b/>
          <w:bCs/>
          <w:sz w:val="36"/>
          <w:szCs w:val="36"/>
        </w:rPr>
      </w:pPr>
      <w:r w:rsidRPr="00C52E81">
        <w:rPr>
          <w:rFonts w:ascii="Traditional Arabic" w:hAnsi="Traditional Arabic" w:cs="Traditional Arabic"/>
          <w:b/>
          <w:bCs/>
          <w:sz w:val="36"/>
          <w:szCs w:val="36"/>
          <w:rtl/>
        </w:rPr>
        <w:t>اهداف</w:t>
      </w:r>
      <w:r w:rsidRPr="00C52E81">
        <w:rPr>
          <w:rFonts w:ascii="Traditional" w:hAnsi="Traditional" w:cs="Traditional"/>
          <w:b/>
          <w:bCs/>
          <w:sz w:val="36"/>
          <w:szCs w:val="36"/>
          <w:lang w:val="id-ID"/>
        </w:rPr>
        <w:t xml:space="preserve"> </w:t>
      </w:r>
      <w:r w:rsidRPr="00C52E81">
        <w:rPr>
          <w:rFonts w:ascii="Traditional Arabic" w:hAnsi="Traditional Arabic" w:cs="Traditional Arabic"/>
          <w:b/>
          <w:bCs/>
          <w:sz w:val="36"/>
          <w:szCs w:val="36"/>
          <w:rtl/>
        </w:rPr>
        <w:t>تدريس مهارة الكلام</w:t>
      </w:r>
    </w:p>
    <w:p w:rsidR="00C52E81" w:rsidRPr="00C52E81" w:rsidRDefault="00C52E81" w:rsidP="00C52E81">
      <w:pPr>
        <w:bidi/>
        <w:spacing w:after="0"/>
        <w:ind w:left="36" w:right="113" w:firstLine="684"/>
        <w:rPr>
          <w:rFonts w:ascii="Traditional Arabic" w:hAnsi="Traditional Arabic" w:cs="Traditional Arabic"/>
          <w:sz w:val="36"/>
          <w:szCs w:val="36"/>
          <w:rtl/>
        </w:rPr>
      </w:pPr>
      <w:r w:rsidRPr="00C52E81">
        <w:rPr>
          <w:rFonts w:ascii="Traditional Arabic" w:hAnsi="Traditional Arabic" w:cs="Traditional Arabic"/>
          <w:sz w:val="36"/>
          <w:szCs w:val="36"/>
          <w:rtl/>
        </w:rPr>
        <w:t>والهدف الرئيس الكلام هو ايجاح طرائق أو وسائل جديدة تساعد الطلاب على التعليم والنمو  والتصميم ورسم التجارب اللغوية والتى من خلالها سوف تنمو مهارات ومفاهيم وحالات الطلاب وتمكنهم من التمتع بتجارب التعليم. والأيصال هذه الأهداف ينبغى المدرس أن ينظم جميع ال في التدريس مثل استخدام الوسيلة التعليمية.</w:t>
      </w:r>
    </w:p>
    <w:p w:rsidR="00C52E81" w:rsidRPr="00C52E81" w:rsidRDefault="00C52E81" w:rsidP="00C52E81">
      <w:pPr>
        <w:bidi/>
        <w:ind w:left="-46"/>
        <w:jc w:val="center"/>
        <w:rPr>
          <w:rFonts w:ascii="Traditional Arabic" w:hAnsi="Traditional Arabic" w:cs="Traditional Arabic"/>
          <w:b/>
          <w:bCs/>
          <w:color w:val="000000" w:themeColor="text1"/>
          <w:sz w:val="36"/>
          <w:szCs w:val="36"/>
          <w:rtl/>
        </w:rPr>
      </w:pPr>
      <w:r w:rsidRPr="00C52E81">
        <w:rPr>
          <w:rFonts w:ascii="Traditional Arabic" w:hAnsi="Traditional Arabic" w:cs="Traditional Arabic"/>
          <w:b/>
          <w:bCs/>
          <w:color w:val="000000" w:themeColor="text1"/>
          <w:sz w:val="36"/>
          <w:szCs w:val="36"/>
          <w:rtl/>
        </w:rPr>
        <w:t>مناهج البحث</w:t>
      </w:r>
    </w:p>
    <w:p w:rsidR="00C52E81" w:rsidRPr="00C52E81" w:rsidRDefault="00C52E81" w:rsidP="00C52E81">
      <w:pPr>
        <w:pStyle w:val="ListParagraph"/>
        <w:numPr>
          <w:ilvl w:val="0"/>
          <w:numId w:val="5"/>
        </w:numPr>
        <w:bidi/>
        <w:spacing w:before="0" w:beforeAutospacing="0" w:after="200" w:line="276" w:lineRule="auto"/>
        <w:ind w:left="396"/>
        <w:rPr>
          <w:rFonts w:ascii="Traditional Arabic" w:hAnsi="Traditional Arabic" w:cs="Traditional Arabic"/>
          <w:b/>
          <w:bCs/>
          <w:color w:val="000000" w:themeColor="text1"/>
          <w:sz w:val="36"/>
          <w:szCs w:val="36"/>
          <w:rtl/>
        </w:rPr>
      </w:pPr>
      <w:r w:rsidRPr="00C52E81">
        <w:rPr>
          <w:rFonts w:ascii="Traditional Arabic" w:hAnsi="Traditional Arabic" w:cs="Traditional Arabic"/>
          <w:b/>
          <w:bCs/>
          <w:color w:val="000000" w:themeColor="text1"/>
          <w:sz w:val="36"/>
          <w:szCs w:val="36"/>
          <w:rtl/>
        </w:rPr>
        <w:t>موقع البحث وموعده</w:t>
      </w:r>
    </w:p>
    <w:p w:rsidR="00C52E81" w:rsidRPr="00C52E81" w:rsidRDefault="00C52E81" w:rsidP="00C52E81">
      <w:pPr>
        <w:pStyle w:val="ListParagraph"/>
        <w:bidi/>
        <w:spacing w:after="0" w:line="276" w:lineRule="auto"/>
        <w:ind w:left="0" w:firstLine="720"/>
        <w:rPr>
          <w:rFonts w:ascii="Traditional Arabic" w:hAnsi="Traditional Arabic" w:cs="Traditional Arabic"/>
          <w:color w:val="000000"/>
          <w:sz w:val="36"/>
          <w:szCs w:val="36"/>
          <w:rtl/>
        </w:rPr>
      </w:pPr>
      <w:r w:rsidRPr="00C52E81">
        <w:rPr>
          <w:rFonts w:ascii="Traditional Arabic" w:hAnsi="Traditional Arabic" w:cs="Traditional Arabic"/>
          <w:color w:val="000000"/>
          <w:sz w:val="36"/>
          <w:szCs w:val="36"/>
          <w:rtl/>
        </w:rPr>
        <w:t xml:space="preserve">قام الباحث بهذا البحث من </w:t>
      </w:r>
      <w:r w:rsidRPr="00C52E81">
        <w:rPr>
          <w:rFonts w:ascii="Traditional Arabic" w:hAnsi="Traditional Arabic" w:cs="Traditional Arabic"/>
          <w:sz w:val="36"/>
          <w:szCs w:val="36"/>
          <w:rtl/>
        </w:rPr>
        <w:t>شهر يناير</w:t>
      </w:r>
      <w:r w:rsidRPr="00C52E81">
        <w:rPr>
          <w:rFonts w:ascii="Traditional" w:hAnsi="Traditional" w:cs="Traditional"/>
          <w:sz w:val="36"/>
          <w:szCs w:val="36"/>
          <w:rtl/>
          <w:lang w:bidi="ar-EG"/>
        </w:rPr>
        <w:t xml:space="preserve"> </w:t>
      </w:r>
      <w:r w:rsidRPr="00C52E81">
        <w:rPr>
          <w:rFonts w:ascii="Traditional" w:hAnsi="Traditional" w:cs="Traditional"/>
          <w:sz w:val="36"/>
          <w:szCs w:val="36"/>
          <w:rtl/>
        </w:rPr>
        <w:t>2018</w:t>
      </w:r>
      <w:r w:rsidRPr="00C52E81">
        <w:rPr>
          <w:rFonts w:ascii="Traditional Arabic" w:hAnsi="Traditional Arabic" w:cs="Traditional Arabic"/>
          <w:color w:val="000000"/>
          <w:sz w:val="36"/>
          <w:szCs w:val="36"/>
          <w:rtl/>
        </w:rPr>
        <w:t xml:space="preserve">. الميدان الذي اختاره الباحث لهذا البحث هي </w:t>
      </w:r>
      <w:r w:rsidRPr="00C52E81">
        <w:rPr>
          <w:rFonts w:ascii="Traditional Arabic" w:hAnsi="Traditional Arabic" w:cs="Traditional Arabic"/>
          <w:sz w:val="36"/>
          <w:szCs w:val="36"/>
          <w:rtl/>
        </w:rPr>
        <w:t xml:space="preserve">مدرسة </w:t>
      </w:r>
      <w:r w:rsidRPr="00C52E81">
        <w:rPr>
          <w:rFonts w:ascii="Traditional Arabic" w:hAnsi="Traditional Arabic" w:cs="Traditional Arabic"/>
          <w:sz w:val="36"/>
          <w:szCs w:val="36"/>
          <w:rtl/>
          <w:lang w:val="id-ID"/>
        </w:rPr>
        <w:t>نور التقوى جيكندى سيرانج</w:t>
      </w:r>
      <w:r w:rsidRPr="00C52E81">
        <w:rPr>
          <w:rFonts w:ascii="Traditional Arabic" w:hAnsi="Traditional Arabic" w:cs="Traditional Arabic"/>
          <w:color w:val="000000"/>
          <w:sz w:val="36"/>
          <w:szCs w:val="36"/>
          <w:rtl/>
        </w:rPr>
        <w:t xml:space="preserve">. وأما أساس تعيين هذا الميدان لأن البيان الذي يحتاج إليه الباحث لهذا البحث فيه كافية، فيه بعض مشاكل المهارات اللغوية في تدريس اللغة العربية عاما وفي مهارة الكلام خاصا. فجرّب الباحث استخدام </w:t>
      </w:r>
      <w:r w:rsidRPr="00C52E81">
        <w:rPr>
          <w:rFonts w:ascii="Traditional Arabic" w:hAnsi="Traditional Arabic" w:cs="Traditional Arabic"/>
          <w:sz w:val="36"/>
          <w:szCs w:val="36"/>
          <w:rtl/>
          <w:lang w:val="id-ID"/>
        </w:rPr>
        <w:t>طريقة رقص البمبو</w:t>
      </w:r>
      <w:r w:rsidRPr="00C52E81">
        <w:rPr>
          <w:rFonts w:ascii="Traditional" w:hAnsi="Traditional" w:cs="Traditional"/>
          <w:sz w:val="36"/>
          <w:szCs w:val="36"/>
          <w:rtl/>
        </w:rPr>
        <w:t xml:space="preserve"> </w:t>
      </w:r>
      <w:r w:rsidRPr="00C52E81">
        <w:rPr>
          <w:rFonts w:ascii="Traditional Arabic" w:hAnsi="Traditional Arabic" w:cs="Traditional Arabic"/>
          <w:color w:val="000000"/>
          <w:sz w:val="36"/>
          <w:szCs w:val="36"/>
          <w:rtl/>
        </w:rPr>
        <w:lastRenderedPageBreak/>
        <w:t>لتحليل مشاكل التلاميذ على مهارة الكلام، اختار الباحث هذه الطريقة لأن مدرس اللغة العربية في هذه المدرسة لم يستخدمها في تدريس الكلام.</w:t>
      </w:r>
    </w:p>
    <w:p w:rsidR="00C52E81" w:rsidRPr="00C52E81" w:rsidRDefault="00C52E81" w:rsidP="00C52E81">
      <w:pPr>
        <w:pStyle w:val="ListParagraph"/>
        <w:numPr>
          <w:ilvl w:val="0"/>
          <w:numId w:val="5"/>
        </w:numPr>
        <w:bidi/>
        <w:spacing w:after="0" w:line="276" w:lineRule="auto"/>
        <w:ind w:left="391" w:hanging="357"/>
        <w:contextualSpacing w:val="0"/>
        <w:rPr>
          <w:rFonts w:ascii="Traditional Arabic" w:hAnsi="Traditional Arabic" w:cs="Traditional Arabic"/>
          <w:b/>
          <w:bCs/>
          <w:color w:val="000000" w:themeColor="text1"/>
          <w:sz w:val="36"/>
          <w:szCs w:val="36"/>
          <w:rtl/>
        </w:rPr>
      </w:pPr>
      <w:r w:rsidRPr="00C52E81">
        <w:rPr>
          <w:rFonts w:ascii="Traditional Arabic" w:hAnsi="Traditional Arabic" w:cs="Traditional Arabic"/>
          <w:b/>
          <w:bCs/>
          <w:color w:val="000000" w:themeColor="text1"/>
          <w:sz w:val="36"/>
          <w:szCs w:val="36"/>
          <w:rtl/>
        </w:rPr>
        <w:t xml:space="preserve"> مجتمع البحث وعينته</w:t>
      </w:r>
    </w:p>
    <w:p w:rsidR="00C52E81" w:rsidRPr="00C52E81" w:rsidRDefault="00C52E81" w:rsidP="00C52E81">
      <w:pPr>
        <w:bidi/>
        <w:spacing w:after="0"/>
        <w:ind w:left="-28" w:firstLine="471"/>
        <w:rPr>
          <w:rFonts w:ascii="Traditional" w:hAnsi="Traditional" w:cs="Traditional"/>
          <w:color w:val="000000" w:themeColor="text1"/>
          <w:sz w:val="36"/>
          <w:szCs w:val="36"/>
          <w:rtl/>
        </w:rPr>
      </w:pPr>
      <w:r w:rsidRPr="00C52E81">
        <w:rPr>
          <w:rFonts w:ascii="Traditional Arabic" w:hAnsi="Traditional Arabic" w:cs="Traditional Arabic"/>
          <w:color w:val="000000" w:themeColor="text1"/>
          <w:sz w:val="36"/>
          <w:szCs w:val="36"/>
          <w:rtl/>
        </w:rPr>
        <w:t>مجتمع البحث هو جميع الأفراد أو الأشخاص أو الأشياء الذين يكونون</w:t>
      </w:r>
      <w:r w:rsidRPr="00C52E81">
        <w:rPr>
          <w:rFonts w:ascii="Traditional" w:hAnsi="Traditional" w:cs="Traditional"/>
          <w:color w:val="000000" w:themeColor="text1"/>
          <w:sz w:val="36"/>
          <w:szCs w:val="36"/>
          <w:lang w:val="id-ID"/>
        </w:rPr>
        <w:t xml:space="preserve"> </w:t>
      </w:r>
      <w:r w:rsidRPr="00C52E81">
        <w:rPr>
          <w:rFonts w:ascii="Traditional Arabic" w:hAnsi="Traditional Arabic" w:cs="Traditional Arabic"/>
          <w:color w:val="000000" w:themeColor="text1"/>
          <w:sz w:val="36"/>
          <w:szCs w:val="36"/>
          <w:rtl/>
        </w:rPr>
        <w:t>موضوع مشكلات البحث.</w:t>
      </w:r>
      <w:r w:rsidRPr="00C52E81">
        <w:rPr>
          <w:rStyle w:val="FootnoteReference"/>
          <w:rFonts w:ascii="Traditional" w:hAnsi="Traditional" w:cs="Traditional"/>
          <w:color w:val="000000" w:themeColor="text1"/>
          <w:sz w:val="36"/>
          <w:szCs w:val="36"/>
          <w:rtl/>
        </w:rPr>
        <w:footnoteReference w:id="8"/>
      </w:r>
    </w:p>
    <w:p w:rsidR="00C52E81" w:rsidRPr="00C52E81" w:rsidRDefault="00C52E81" w:rsidP="00C52E81">
      <w:pPr>
        <w:bidi/>
        <w:spacing w:after="0"/>
        <w:ind w:left="36" w:right="113" w:firstLine="684"/>
        <w:rPr>
          <w:rFonts w:ascii="Traditional Arabic" w:hAnsi="Traditional Arabic" w:cs="Traditional Arabic"/>
          <w:sz w:val="36"/>
          <w:szCs w:val="36"/>
          <w:rtl/>
        </w:rPr>
      </w:pPr>
      <w:r w:rsidRPr="00C52E81">
        <w:rPr>
          <w:rFonts w:ascii="Traditional Arabic" w:hAnsi="Traditional Arabic" w:cs="Traditional Arabic"/>
          <w:sz w:val="36"/>
          <w:szCs w:val="36"/>
          <w:rtl/>
        </w:rPr>
        <w:t xml:space="preserve">والمجتمع فى هذا البحث هو جميع التلاميذ فى الصف الثامن بمدرسة </w:t>
      </w:r>
      <w:r w:rsidRPr="00C52E81">
        <w:rPr>
          <w:rFonts w:ascii="Traditional Arabic" w:hAnsi="Traditional Arabic" w:cs="Traditional Arabic"/>
          <w:sz w:val="36"/>
          <w:szCs w:val="36"/>
          <w:rtl/>
          <w:lang w:val="id-ID"/>
        </w:rPr>
        <w:t>نور التقوى جيكندى سيرانج</w:t>
      </w:r>
      <w:r w:rsidRPr="00C52E81">
        <w:rPr>
          <w:rFonts w:ascii="Traditional Arabic" w:hAnsi="Traditional Arabic" w:cs="Traditional Arabic"/>
          <w:sz w:val="36"/>
          <w:szCs w:val="36"/>
          <w:rtl/>
        </w:rPr>
        <w:t xml:space="preserve">  عددهم 120 تلميذا ينقسم إلى 4 فصول. </w:t>
      </w:r>
    </w:p>
    <w:p w:rsidR="00C52E81" w:rsidRPr="00C52E81" w:rsidRDefault="00C52E81" w:rsidP="00C52E81">
      <w:pPr>
        <w:bidi/>
        <w:spacing w:after="0"/>
        <w:ind w:left="36" w:right="113" w:firstLine="684"/>
        <w:rPr>
          <w:rFonts w:ascii="Traditional" w:hAnsi="Traditional" w:cs="Traditional"/>
          <w:sz w:val="36"/>
          <w:szCs w:val="36"/>
          <w:rtl/>
          <w:lang w:val="id-ID"/>
        </w:rPr>
      </w:pPr>
      <w:r w:rsidRPr="00C52E81">
        <w:rPr>
          <w:rFonts w:ascii="Traditional Arabic" w:hAnsi="Traditional Arabic" w:cs="Traditional Arabic"/>
          <w:color w:val="000000" w:themeColor="text1"/>
          <w:sz w:val="36"/>
          <w:szCs w:val="36"/>
          <w:rtl/>
        </w:rPr>
        <w:t>وأما عينة البحث فهي جزء من مجتمع البحث الأصلي، يختار الباحث بأساليب مختلفة، وتضم عددا من الأفراد من المجتمع الاصلي.</w:t>
      </w:r>
      <w:r w:rsidRPr="00C52E81">
        <w:rPr>
          <w:rStyle w:val="FootnoteReference"/>
          <w:rFonts w:ascii="Traditional" w:hAnsi="Traditional" w:cs="Traditional"/>
          <w:color w:val="000000" w:themeColor="text1"/>
          <w:sz w:val="36"/>
          <w:szCs w:val="36"/>
          <w:rtl/>
        </w:rPr>
        <w:footnoteReference w:id="9"/>
      </w:r>
      <w:r w:rsidRPr="00C52E81">
        <w:rPr>
          <w:rFonts w:ascii="Traditional" w:hAnsi="Traditional" w:cs="Traditional"/>
          <w:color w:val="000000" w:themeColor="text1"/>
          <w:sz w:val="36"/>
          <w:szCs w:val="36"/>
          <w:rtl/>
        </w:rPr>
        <w:t xml:space="preserve"> </w:t>
      </w:r>
      <w:r w:rsidRPr="00C52E81">
        <w:rPr>
          <w:rFonts w:ascii="Traditional Arabic" w:hAnsi="Traditional Arabic" w:cs="Traditional Arabic"/>
          <w:sz w:val="36"/>
          <w:szCs w:val="36"/>
          <w:rtl/>
        </w:rPr>
        <w:t>وقال رجاء وحيد دويدري</w:t>
      </w:r>
      <w:r w:rsidRPr="00C52E81">
        <w:rPr>
          <w:rFonts w:ascii="Traditional Arabic" w:hAnsi="Traditional Arabic" w:cs="Traditional Arabic"/>
          <w:color w:val="000000" w:themeColor="text1"/>
          <w:sz w:val="36"/>
          <w:szCs w:val="36"/>
          <w:rtl/>
        </w:rPr>
        <w:t xml:space="preserve"> إنّ العينة هي فئة تمثل مجتمع البحث.</w:t>
      </w:r>
      <w:r w:rsidRPr="00C52E81">
        <w:rPr>
          <w:rStyle w:val="FootnoteReference"/>
          <w:rFonts w:ascii="Traditional" w:hAnsi="Traditional" w:cs="Traditional"/>
          <w:color w:val="000000" w:themeColor="text1"/>
          <w:sz w:val="36"/>
          <w:szCs w:val="36"/>
          <w:rtl/>
        </w:rPr>
        <w:footnoteReference w:id="10"/>
      </w:r>
      <w:r w:rsidRPr="00C52E81">
        <w:rPr>
          <w:rFonts w:ascii="Traditional Arabic" w:hAnsi="Traditional Arabic" w:cs="Traditional Arabic"/>
          <w:sz w:val="36"/>
          <w:szCs w:val="36"/>
          <w:rtl/>
          <w:lang w:val="id-ID"/>
        </w:rPr>
        <w:t xml:space="preserve"> وأخذ الباحث الصف الثاني "الجيم" للفصل التجريبي لأن فيها مشكلات على مهارة الكلام، هم 30 تلميذا والصف الثاني "الباء" للفصل الضابط هم 30 تلميذا الذي عينة البحث. فالفصل التجريبي هو الذي يتعرض أفراده للمتغير المستقل، والفصل الضابط هو الذي يناظر أفراده الفصل التجريبي غير أنهم لايعترضون للمتغير المستقل.</w:t>
      </w:r>
      <w:r w:rsidRPr="00C52E81">
        <w:rPr>
          <w:rStyle w:val="FootnoteReference"/>
          <w:rFonts w:ascii="Traditional" w:hAnsi="Traditional" w:cs="Traditional"/>
          <w:sz w:val="36"/>
          <w:szCs w:val="36"/>
          <w:rtl/>
          <w:lang w:val="id-ID"/>
        </w:rPr>
        <w:footnoteReference w:id="11"/>
      </w:r>
    </w:p>
    <w:p w:rsidR="00C52E81" w:rsidRDefault="00C52E81" w:rsidP="00C52E81">
      <w:pPr>
        <w:bidi/>
        <w:spacing w:after="0"/>
        <w:ind w:left="36" w:right="113" w:firstLine="684"/>
        <w:rPr>
          <w:rFonts w:ascii="Traditional" w:hAnsi="Traditional" w:cs="Traditional"/>
          <w:sz w:val="36"/>
          <w:szCs w:val="36"/>
          <w:rtl/>
          <w:lang w:val="id-ID"/>
        </w:rPr>
      </w:pPr>
    </w:p>
    <w:p w:rsidR="00C52E81" w:rsidRDefault="00C52E81" w:rsidP="00C52E81">
      <w:pPr>
        <w:bidi/>
        <w:spacing w:after="0"/>
        <w:ind w:left="36" w:right="113" w:firstLine="684"/>
        <w:rPr>
          <w:rFonts w:ascii="Traditional" w:hAnsi="Traditional" w:cs="Traditional"/>
          <w:sz w:val="36"/>
          <w:szCs w:val="36"/>
          <w:rtl/>
          <w:lang w:val="id-ID"/>
        </w:rPr>
      </w:pPr>
    </w:p>
    <w:p w:rsidR="00C52E81" w:rsidRDefault="00C52E81" w:rsidP="00C52E81">
      <w:pPr>
        <w:bidi/>
        <w:spacing w:after="0"/>
        <w:ind w:left="36" w:right="113" w:firstLine="684"/>
        <w:rPr>
          <w:rFonts w:ascii="Traditional" w:hAnsi="Traditional" w:cs="Traditional"/>
          <w:sz w:val="36"/>
          <w:szCs w:val="36"/>
          <w:rtl/>
          <w:lang w:val="id-ID"/>
        </w:rPr>
      </w:pPr>
    </w:p>
    <w:p w:rsidR="00C52E81" w:rsidRDefault="00C52E81" w:rsidP="00C52E81">
      <w:pPr>
        <w:bidi/>
        <w:spacing w:after="0"/>
        <w:ind w:left="36" w:right="113" w:firstLine="684"/>
        <w:rPr>
          <w:rFonts w:ascii="Traditional" w:hAnsi="Traditional" w:cs="Traditional"/>
          <w:sz w:val="36"/>
          <w:szCs w:val="36"/>
          <w:rtl/>
          <w:lang w:val="id-ID"/>
        </w:rPr>
      </w:pPr>
    </w:p>
    <w:p w:rsidR="00C52E81" w:rsidRPr="004B2B3E" w:rsidRDefault="00C52E81" w:rsidP="00C52E81">
      <w:pPr>
        <w:bidi/>
        <w:spacing w:after="0"/>
        <w:ind w:left="-29"/>
        <w:contextualSpacing/>
        <w:jc w:val="center"/>
        <w:rPr>
          <w:rFonts w:ascii="Traditional Arabic" w:hAnsi="Traditional Arabic" w:cs="Traditional Arabic"/>
          <w:b/>
          <w:bCs/>
          <w:sz w:val="36"/>
          <w:szCs w:val="36"/>
          <w:rtl/>
        </w:rPr>
      </w:pPr>
      <w:r w:rsidRPr="004B2B3E">
        <w:rPr>
          <w:rFonts w:ascii="Traditional Arabic" w:hAnsi="Traditional Arabic" w:cs="Traditional Arabic"/>
          <w:b/>
          <w:bCs/>
          <w:sz w:val="36"/>
          <w:szCs w:val="36"/>
          <w:rtl/>
        </w:rPr>
        <w:lastRenderedPageBreak/>
        <w:t>تحليل البيانات</w:t>
      </w:r>
    </w:p>
    <w:p w:rsidR="00C52E81" w:rsidRPr="00C52E81" w:rsidRDefault="00C52E81" w:rsidP="00C52E81">
      <w:pPr>
        <w:bidi/>
        <w:spacing w:after="0"/>
        <w:rPr>
          <w:rFonts w:ascii="Traditional" w:hAnsi="Traditional" w:cs="Traditional"/>
          <w:b/>
          <w:bCs/>
          <w:sz w:val="36"/>
          <w:szCs w:val="36"/>
        </w:rPr>
      </w:pPr>
      <w:r w:rsidRPr="00C52E81">
        <w:rPr>
          <w:rFonts w:ascii="Traditional Arabic" w:hAnsi="Traditional Arabic" w:cs="Traditional Arabic"/>
          <w:b/>
          <w:bCs/>
          <w:sz w:val="36"/>
          <w:szCs w:val="36"/>
          <w:rtl/>
        </w:rPr>
        <w:t>واقعية قدرة التلاميذ على مهارة الكلام قبل إستخدام طريقة رقص البمبو في الصف الثامن من مدرسة نور التقوى المتوسطة جيكندى سيرانج</w:t>
      </w:r>
    </w:p>
    <w:p w:rsidR="00C52E81" w:rsidRDefault="00C52E81" w:rsidP="00C52E81">
      <w:pPr>
        <w:bidi/>
        <w:spacing w:after="0" w:line="480" w:lineRule="auto"/>
        <w:ind w:firstLine="501"/>
        <w:rPr>
          <w:rFonts w:ascii="Traditional" w:hAnsi="Traditional" w:cs="Traditional"/>
          <w:sz w:val="36"/>
          <w:szCs w:val="36"/>
          <w:rtl/>
          <w:lang w:bidi="ar-EG"/>
        </w:rPr>
      </w:pPr>
      <w:r w:rsidRPr="0020137F">
        <w:rPr>
          <w:rFonts w:ascii="Traditional Arabic" w:hAnsi="Traditional Arabic" w:cs="Traditional Arabic"/>
          <w:sz w:val="36"/>
          <w:szCs w:val="36"/>
          <w:rtl/>
          <w:lang w:bidi="ar-EG"/>
        </w:rPr>
        <w:t xml:space="preserve">للحصول على البيانات </w:t>
      </w:r>
      <w:r w:rsidRPr="0020137F">
        <w:rPr>
          <w:rFonts w:ascii="Traditional Arabic" w:hAnsi="Traditional Arabic" w:cs="Traditional Arabic"/>
          <w:sz w:val="36"/>
          <w:szCs w:val="36"/>
          <w:rtl/>
        </w:rPr>
        <w:t xml:space="preserve">قدرة التلاميذ على </w:t>
      </w:r>
      <w:r w:rsidRPr="0020137F">
        <w:rPr>
          <w:rFonts w:ascii="Traditional Arabic" w:hAnsi="Traditional Arabic" w:cs="Traditional Arabic"/>
          <w:sz w:val="36"/>
          <w:szCs w:val="36"/>
          <w:rtl/>
          <w:lang w:val="id-ID"/>
        </w:rPr>
        <w:t xml:space="preserve">مهارة الكلام </w:t>
      </w:r>
      <w:r w:rsidRPr="0020137F">
        <w:rPr>
          <w:rFonts w:ascii="Traditional Arabic" w:hAnsi="Traditional Arabic" w:cs="Traditional Arabic"/>
          <w:sz w:val="36"/>
          <w:szCs w:val="36"/>
          <w:rtl/>
        </w:rPr>
        <w:t>في الصف الثامن من مدرسة نور التقوى المتوسطة جيكندى سيرانج. قبل إستخدام طريقة رقص البمبو</w:t>
      </w:r>
      <w:r w:rsidRPr="0020137F">
        <w:rPr>
          <w:rFonts w:ascii="Traditional Arabic" w:hAnsi="Traditional Arabic" w:cs="Traditional Arabic"/>
          <w:sz w:val="36"/>
          <w:szCs w:val="36"/>
          <w:rtl/>
          <w:lang w:bidi="ar-EG"/>
        </w:rPr>
        <w:t xml:space="preserve">. تحدد الباحث عينة من التلاميذ وعددهم </w:t>
      </w:r>
      <w:r w:rsidRPr="0020137F">
        <w:rPr>
          <w:rFonts w:ascii="Traditional" w:hAnsi="Traditional" w:cs="Traditional"/>
          <w:sz w:val="36"/>
          <w:szCs w:val="36"/>
          <w:rtl/>
          <w:lang w:val="id-ID" w:bidi="ar-EG"/>
        </w:rPr>
        <w:t>160</w:t>
      </w:r>
      <w:r w:rsidRPr="0020137F">
        <w:rPr>
          <w:rFonts w:ascii="Traditional Arabic" w:hAnsi="Traditional Arabic" w:cs="Traditional Arabic"/>
          <w:sz w:val="36"/>
          <w:szCs w:val="36"/>
          <w:rtl/>
          <w:lang w:bidi="ar-EG"/>
        </w:rPr>
        <w:t xml:space="preserve"> تلاميذا يتكون الباحث30  من الفصل التجريبي وما بقي منهم من الفصل الضابط. ومن أجل  معرفة قدرة التلاميذ على </w:t>
      </w:r>
      <w:r w:rsidRPr="0020137F">
        <w:rPr>
          <w:rFonts w:ascii="Traditional Arabic" w:hAnsi="Traditional Arabic" w:cs="Traditional Arabic"/>
          <w:sz w:val="36"/>
          <w:szCs w:val="36"/>
          <w:rtl/>
          <w:lang w:val="id-ID"/>
        </w:rPr>
        <w:t>مهارة الكلام</w:t>
      </w:r>
      <w:r w:rsidRPr="0020137F">
        <w:rPr>
          <w:rFonts w:ascii="Traditional Arabic" w:hAnsi="Traditional Arabic" w:cs="Traditional Arabic"/>
          <w:sz w:val="36"/>
          <w:szCs w:val="36"/>
          <w:rtl/>
        </w:rPr>
        <w:t xml:space="preserve"> في الصف الثامن من مدرسة نور التقوى المتوسطة جيكندى سيرانج</w:t>
      </w:r>
      <w:r w:rsidRPr="0020137F">
        <w:rPr>
          <w:rFonts w:ascii="Traditional" w:hAnsi="Traditional" w:cs="Traditional"/>
          <w:sz w:val="36"/>
          <w:szCs w:val="36"/>
          <w:lang w:val="id-ID"/>
        </w:rPr>
        <w:t>.</w:t>
      </w:r>
      <w:r w:rsidRPr="0020137F">
        <w:rPr>
          <w:rFonts w:ascii="Traditional" w:hAnsi="Traditional" w:cs="Traditional"/>
          <w:sz w:val="36"/>
          <w:szCs w:val="36"/>
          <w:rtl/>
          <w:lang w:bidi="ar-EG"/>
        </w:rPr>
        <w:t xml:space="preserve"> </w:t>
      </w:r>
      <w:r w:rsidRPr="0020137F">
        <w:rPr>
          <w:rFonts w:ascii="Traditional Arabic" w:hAnsi="Traditional Arabic" w:cs="Traditional Arabic"/>
          <w:sz w:val="36"/>
          <w:szCs w:val="36"/>
          <w:rtl/>
        </w:rPr>
        <w:t>قبل إستخدام طريقة رقص البمبو</w:t>
      </w:r>
      <w:r w:rsidRPr="0020137F">
        <w:rPr>
          <w:rFonts w:ascii="Traditional Arabic" w:hAnsi="Traditional Arabic" w:cs="Traditional Arabic"/>
          <w:sz w:val="36"/>
          <w:szCs w:val="36"/>
          <w:rtl/>
          <w:lang w:bidi="ar-EG"/>
        </w:rPr>
        <w:t xml:space="preserve"> في تعليم اللغة العربية، قام الباحث باختبار القبلي، هذا نتائج التلاميذ.</w:t>
      </w:r>
    </w:p>
    <w:p w:rsidR="00C52E81" w:rsidRDefault="00C52E81" w:rsidP="00C52E81">
      <w:pPr>
        <w:bidi/>
        <w:spacing w:after="0"/>
        <w:ind w:firstLine="501"/>
        <w:rPr>
          <w:rFonts w:ascii="Traditional" w:hAnsi="Traditional" w:cs="Traditional"/>
          <w:sz w:val="36"/>
          <w:szCs w:val="36"/>
          <w:rtl/>
          <w:lang w:bidi="ar-EG"/>
        </w:rPr>
      </w:pPr>
    </w:p>
    <w:p w:rsidR="00C52E81" w:rsidRDefault="00C52E81" w:rsidP="00C52E81">
      <w:pPr>
        <w:bidi/>
        <w:spacing w:after="0"/>
        <w:ind w:firstLine="501"/>
        <w:rPr>
          <w:rFonts w:ascii="Traditional" w:hAnsi="Traditional" w:cs="Traditional"/>
          <w:sz w:val="36"/>
          <w:szCs w:val="36"/>
          <w:rtl/>
          <w:lang w:bidi="ar-EG"/>
        </w:rPr>
      </w:pPr>
    </w:p>
    <w:p w:rsidR="00C52E81" w:rsidRDefault="00C52E81" w:rsidP="00C52E81">
      <w:pPr>
        <w:bidi/>
        <w:spacing w:after="0"/>
        <w:ind w:firstLine="501"/>
        <w:rPr>
          <w:rFonts w:ascii="Traditional" w:hAnsi="Traditional" w:cs="Traditional"/>
          <w:sz w:val="36"/>
          <w:szCs w:val="36"/>
          <w:rtl/>
          <w:lang w:bidi="ar-EG"/>
        </w:rPr>
      </w:pPr>
    </w:p>
    <w:p w:rsidR="00C52E81" w:rsidRDefault="00C52E81" w:rsidP="00C52E81">
      <w:pPr>
        <w:bidi/>
        <w:spacing w:after="0"/>
        <w:ind w:firstLine="501"/>
        <w:rPr>
          <w:rFonts w:ascii="Traditional" w:hAnsi="Traditional" w:cs="Traditional"/>
          <w:sz w:val="36"/>
          <w:szCs w:val="36"/>
          <w:rtl/>
          <w:lang w:bidi="ar-EG"/>
        </w:rPr>
      </w:pPr>
    </w:p>
    <w:p w:rsidR="00C52E81" w:rsidRDefault="00C52E81" w:rsidP="00C52E81">
      <w:pPr>
        <w:bidi/>
        <w:spacing w:after="0"/>
        <w:ind w:firstLine="501"/>
        <w:rPr>
          <w:rFonts w:ascii="Traditional" w:hAnsi="Traditional" w:cs="Traditional"/>
          <w:sz w:val="36"/>
          <w:szCs w:val="36"/>
          <w:rtl/>
          <w:lang w:bidi="ar-EG"/>
        </w:rPr>
      </w:pPr>
    </w:p>
    <w:p w:rsidR="00C52E81" w:rsidRDefault="00C52E81" w:rsidP="00C52E81">
      <w:pPr>
        <w:bidi/>
        <w:spacing w:after="0"/>
        <w:ind w:firstLine="501"/>
        <w:rPr>
          <w:rFonts w:ascii="Traditional" w:hAnsi="Traditional" w:cs="Traditional"/>
          <w:sz w:val="36"/>
          <w:szCs w:val="36"/>
          <w:rtl/>
          <w:lang w:bidi="ar-EG"/>
        </w:rPr>
      </w:pPr>
    </w:p>
    <w:p w:rsidR="00C52E81" w:rsidRDefault="00C52E81" w:rsidP="00C52E81">
      <w:pPr>
        <w:bidi/>
        <w:spacing w:after="0"/>
        <w:ind w:firstLine="501"/>
        <w:rPr>
          <w:rFonts w:ascii="Traditional" w:hAnsi="Traditional" w:cs="Traditional"/>
          <w:sz w:val="36"/>
          <w:szCs w:val="36"/>
          <w:rtl/>
          <w:lang w:bidi="ar-EG"/>
        </w:rPr>
      </w:pPr>
      <w:bookmarkStart w:id="0" w:name="_GoBack"/>
      <w:bookmarkEnd w:id="0"/>
    </w:p>
    <w:p w:rsidR="00C52E81" w:rsidRPr="00C52E81" w:rsidRDefault="00C52E81" w:rsidP="00C52E81">
      <w:pPr>
        <w:bidi/>
        <w:spacing w:after="0"/>
        <w:rPr>
          <w:rFonts w:ascii="Traditional" w:hAnsi="Traditional" w:cs="Traditional"/>
          <w:sz w:val="36"/>
          <w:szCs w:val="36"/>
          <w:rtl/>
          <w:lang w:bidi="ar-EG"/>
        </w:rPr>
      </w:pPr>
    </w:p>
    <w:p w:rsidR="00C52E81" w:rsidRPr="004B2B3E" w:rsidRDefault="00C52E81" w:rsidP="00C52E81">
      <w:pPr>
        <w:bidi/>
        <w:spacing w:after="0"/>
        <w:jc w:val="center"/>
        <w:rPr>
          <w:rFonts w:ascii="Traditional Arabic" w:hAnsi="Traditional Arabic" w:cs="Traditional Arabic"/>
          <w:b/>
          <w:bCs/>
          <w:sz w:val="36"/>
          <w:szCs w:val="36"/>
          <w:rtl/>
        </w:rPr>
      </w:pPr>
      <w:r w:rsidRPr="004B2B3E">
        <w:rPr>
          <w:rFonts w:ascii="Traditional Arabic" w:hAnsi="Traditional Arabic" w:cs="Traditional Arabic"/>
          <w:b/>
          <w:bCs/>
          <w:sz w:val="36"/>
          <w:szCs w:val="36"/>
          <w:rtl/>
        </w:rPr>
        <w:lastRenderedPageBreak/>
        <w:t>جدوال رقم 4.1</w:t>
      </w:r>
    </w:p>
    <w:p w:rsidR="00C52E81" w:rsidRPr="004B2B3E" w:rsidRDefault="00C52E81" w:rsidP="00C52E81">
      <w:pPr>
        <w:bidi/>
        <w:spacing w:after="0"/>
        <w:jc w:val="center"/>
        <w:rPr>
          <w:rFonts w:ascii="Traditional Arabic" w:hAnsi="Traditional Arabic" w:cs="Traditional Arabic"/>
          <w:b/>
          <w:bCs/>
          <w:sz w:val="36"/>
          <w:szCs w:val="36"/>
          <w:rtl/>
        </w:rPr>
      </w:pPr>
      <w:r w:rsidRPr="004B2B3E">
        <w:rPr>
          <w:rFonts w:ascii="Traditional Arabic" w:hAnsi="Traditional Arabic" w:cs="Traditional Arabic"/>
          <w:b/>
          <w:bCs/>
          <w:sz w:val="36"/>
          <w:szCs w:val="36"/>
          <w:rtl/>
        </w:rPr>
        <w:t>نتائج الاختبار القبلي (الأول)</w:t>
      </w:r>
    </w:p>
    <w:p w:rsidR="00C52E81" w:rsidRPr="002177BD" w:rsidRDefault="00C52E81" w:rsidP="00C52E81">
      <w:pPr>
        <w:bidi/>
        <w:spacing w:after="0"/>
        <w:jc w:val="center"/>
        <w:rPr>
          <w:rFonts w:ascii="Traditional" w:hAnsi="Traditional" w:cs="Traditional"/>
          <w:b/>
          <w:bCs/>
          <w:sz w:val="36"/>
          <w:szCs w:val="36"/>
          <w:rtl/>
        </w:rPr>
      </w:pPr>
      <w:r w:rsidRPr="004B2B3E">
        <w:rPr>
          <w:rFonts w:ascii="Traditional Arabic" w:hAnsi="Traditional Arabic" w:cs="Traditional Arabic"/>
          <w:b/>
          <w:bCs/>
          <w:sz w:val="36"/>
          <w:szCs w:val="36"/>
          <w:rtl/>
        </w:rPr>
        <w:t>للفصل التجريبي</w:t>
      </w:r>
    </w:p>
    <w:tbl>
      <w:tblPr>
        <w:tblStyle w:val="TableGrid"/>
        <w:tblpPr w:leftFromText="180" w:rightFromText="180" w:vertAnchor="text" w:horzAnchor="margin" w:tblpY="1224"/>
        <w:bidiVisual/>
        <w:tblW w:w="8505" w:type="dxa"/>
        <w:tblInd w:w="-1351" w:type="dxa"/>
        <w:tblLook w:val="04A0" w:firstRow="1" w:lastRow="0" w:firstColumn="1" w:lastColumn="0" w:noHBand="0" w:noVBand="1"/>
      </w:tblPr>
      <w:tblGrid>
        <w:gridCol w:w="1275"/>
        <w:gridCol w:w="5103"/>
        <w:gridCol w:w="2127"/>
      </w:tblGrid>
      <w:tr w:rsidR="00C52E81" w:rsidRPr="004B2B3E" w:rsidTr="00C52E81">
        <w:tc>
          <w:tcPr>
            <w:tcW w:w="1275" w:type="dxa"/>
          </w:tcPr>
          <w:p w:rsidR="00C52E81" w:rsidRPr="004B2B3E" w:rsidRDefault="00C52E81" w:rsidP="007179B5">
            <w:pPr>
              <w:pStyle w:val="ListParagraph"/>
              <w:bidi/>
              <w:spacing w:before="0" w:beforeAutospacing="0" w:after="0" w:line="276" w:lineRule="auto"/>
              <w:ind w:left="0" w:firstLine="0"/>
              <w:jc w:val="center"/>
              <w:rPr>
                <w:rFonts w:ascii="Traditional Arabic" w:hAnsi="Traditional Arabic" w:cs="Traditional Arabic"/>
                <w:b/>
                <w:bCs/>
                <w:sz w:val="36"/>
                <w:szCs w:val="36"/>
                <w:rtl/>
              </w:rPr>
            </w:pPr>
            <w:r w:rsidRPr="004B2B3E">
              <w:rPr>
                <w:rFonts w:ascii="Traditional Arabic" w:hAnsi="Traditional Arabic" w:cs="Traditional Arabic"/>
                <w:b/>
                <w:bCs/>
                <w:sz w:val="36"/>
                <w:szCs w:val="36"/>
                <w:rtl/>
              </w:rPr>
              <w:t>الأرقام</w:t>
            </w:r>
          </w:p>
        </w:tc>
        <w:tc>
          <w:tcPr>
            <w:tcW w:w="5103" w:type="dxa"/>
          </w:tcPr>
          <w:p w:rsidR="00C52E81" w:rsidRPr="004B2B3E" w:rsidRDefault="00C52E81" w:rsidP="007179B5">
            <w:pPr>
              <w:bidi/>
              <w:spacing w:beforeAutospacing="0" w:line="276" w:lineRule="auto"/>
              <w:ind w:left="0" w:firstLine="0"/>
              <w:jc w:val="center"/>
              <w:rPr>
                <w:rFonts w:ascii="Traditional Arabic" w:hAnsi="Traditional Arabic" w:cs="Traditional Arabic"/>
                <w:b/>
                <w:bCs/>
                <w:sz w:val="36"/>
                <w:szCs w:val="36"/>
                <w:rtl/>
              </w:rPr>
            </w:pPr>
            <w:r w:rsidRPr="004B2B3E">
              <w:rPr>
                <w:rFonts w:ascii="Traditional Arabic" w:hAnsi="Traditional Arabic" w:cs="Traditional Arabic"/>
                <w:b/>
                <w:bCs/>
                <w:sz w:val="36"/>
                <w:szCs w:val="36"/>
                <w:rtl/>
              </w:rPr>
              <w:t>اسم التلاميذ</w:t>
            </w:r>
          </w:p>
        </w:tc>
        <w:tc>
          <w:tcPr>
            <w:tcW w:w="2127" w:type="dxa"/>
          </w:tcPr>
          <w:p w:rsidR="00C52E81" w:rsidRPr="004B2B3E" w:rsidRDefault="00C52E81" w:rsidP="007179B5">
            <w:pPr>
              <w:pStyle w:val="ListParagraph"/>
              <w:bidi/>
              <w:spacing w:before="0" w:beforeAutospacing="0" w:after="0" w:line="276" w:lineRule="auto"/>
              <w:ind w:left="0" w:firstLine="0"/>
              <w:jc w:val="center"/>
              <w:rPr>
                <w:rFonts w:ascii="Traditional Arabic" w:hAnsi="Traditional Arabic" w:cs="Traditional Arabic"/>
                <w:b/>
                <w:bCs/>
                <w:sz w:val="36"/>
                <w:szCs w:val="36"/>
                <w:rtl/>
              </w:rPr>
            </w:pPr>
            <w:r w:rsidRPr="004B2B3E">
              <w:rPr>
                <w:rFonts w:ascii="Traditional Arabic" w:hAnsi="Traditional Arabic" w:cs="Traditional Arabic"/>
                <w:b/>
                <w:bCs/>
                <w:sz w:val="36"/>
                <w:szCs w:val="36"/>
                <w:rtl/>
              </w:rPr>
              <w:t>الاختبار القبلي</w:t>
            </w:r>
          </w:p>
        </w:tc>
      </w:tr>
      <w:tr w:rsidR="00C52E81" w:rsidRPr="004B2B3E" w:rsidTr="00C52E81">
        <w:trPr>
          <w:trHeight w:val="548"/>
        </w:trPr>
        <w:tc>
          <w:tcPr>
            <w:tcW w:w="1275" w:type="dxa"/>
          </w:tcPr>
          <w:p w:rsidR="00C52E81" w:rsidRPr="004B2B3E" w:rsidRDefault="00C52E81" w:rsidP="007179B5">
            <w:pPr>
              <w:bidi/>
              <w:spacing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1</w:t>
            </w:r>
          </w:p>
        </w:tc>
        <w:tc>
          <w:tcPr>
            <w:tcW w:w="5103" w:type="dxa"/>
            <w:vAlign w:val="bottom"/>
          </w:tcPr>
          <w:p w:rsidR="00C52E81" w:rsidRPr="004B2B3E" w:rsidRDefault="00C52E81" w:rsidP="007179B5">
            <w:pPr>
              <w:bidi/>
              <w:spacing w:line="276" w:lineRule="auto"/>
              <w:ind w:left="0" w:firstLine="0"/>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مرى رسميى</w:t>
            </w:r>
          </w:p>
        </w:tc>
        <w:tc>
          <w:tcPr>
            <w:tcW w:w="2127"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sidRPr="004B2B3E">
              <w:rPr>
                <w:rFonts w:ascii="Traditional" w:hAnsi="Traditional" w:cs="Traditional"/>
                <w:color w:val="000000"/>
                <w:sz w:val="36"/>
                <w:szCs w:val="36"/>
              </w:rPr>
              <w:t>50</w:t>
            </w:r>
          </w:p>
        </w:tc>
      </w:tr>
      <w:tr w:rsidR="00C52E81" w:rsidRPr="004B2B3E" w:rsidTr="00C52E81">
        <w:tc>
          <w:tcPr>
            <w:tcW w:w="1275" w:type="dxa"/>
          </w:tcPr>
          <w:p w:rsidR="00C52E81" w:rsidRPr="004B2B3E" w:rsidRDefault="00C52E81" w:rsidP="007179B5">
            <w:pPr>
              <w:bidi/>
              <w:spacing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2</w:t>
            </w:r>
          </w:p>
        </w:tc>
        <w:tc>
          <w:tcPr>
            <w:tcW w:w="5103" w:type="dxa"/>
            <w:vAlign w:val="bottom"/>
          </w:tcPr>
          <w:p w:rsidR="00C52E81" w:rsidRPr="004B2B3E" w:rsidRDefault="00C52E81" w:rsidP="007179B5">
            <w:pPr>
              <w:bidi/>
              <w:spacing w:line="276" w:lineRule="auto"/>
              <w:ind w:left="0" w:firstLine="0"/>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ننسي لستيني</w:t>
            </w:r>
          </w:p>
        </w:tc>
        <w:tc>
          <w:tcPr>
            <w:tcW w:w="2127"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sidRPr="004B2B3E">
              <w:rPr>
                <w:rFonts w:ascii="Traditional" w:hAnsi="Traditional" w:cs="Traditional"/>
                <w:color w:val="000000"/>
                <w:sz w:val="36"/>
                <w:szCs w:val="36"/>
              </w:rPr>
              <w:t>60</w:t>
            </w:r>
          </w:p>
        </w:tc>
      </w:tr>
      <w:tr w:rsidR="00C52E81" w:rsidRPr="004B2B3E" w:rsidTr="00C52E81">
        <w:tc>
          <w:tcPr>
            <w:tcW w:w="1275" w:type="dxa"/>
          </w:tcPr>
          <w:p w:rsidR="00C52E81" w:rsidRPr="004B2B3E" w:rsidRDefault="00C52E81" w:rsidP="007179B5">
            <w:pPr>
              <w:bidi/>
              <w:spacing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3</w:t>
            </w:r>
          </w:p>
        </w:tc>
        <w:tc>
          <w:tcPr>
            <w:tcW w:w="5103" w:type="dxa"/>
            <w:vAlign w:val="bottom"/>
          </w:tcPr>
          <w:p w:rsidR="00C52E81" w:rsidRPr="004B2B3E" w:rsidRDefault="00C52E81" w:rsidP="007179B5">
            <w:pPr>
              <w:bidi/>
              <w:spacing w:line="276" w:lineRule="auto"/>
              <w:ind w:left="0" w:firstLine="0"/>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نور حيتي</w:t>
            </w:r>
          </w:p>
        </w:tc>
        <w:tc>
          <w:tcPr>
            <w:tcW w:w="2127"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sidRPr="004B2B3E">
              <w:rPr>
                <w:rFonts w:ascii="Traditional" w:hAnsi="Traditional" w:cs="Traditional"/>
                <w:color w:val="000000"/>
                <w:sz w:val="36"/>
                <w:szCs w:val="36"/>
              </w:rPr>
              <w:t>70</w:t>
            </w:r>
          </w:p>
        </w:tc>
      </w:tr>
      <w:tr w:rsidR="00C52E81" w:rsidRPr="004B2B3E" w:rsidTr="00C52E81">
        <w:tc>
          <w:tcPr>
            <w:tcW w:w="1275" w:type="dxa"/>
          </w:tcPr>
          <w:p w:rsidR="00C52E81" w:rsidRPr="004B2B3E" w:rsidRDefault="00C52E81" w:rsidP="007179B5">
            <w:pPr>
              <w:bidi/>
              <w:spacing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4</w:t>
            </w:r>
          </w:p>
        </w:tc>
        <w:tc>
          <w:tcPr>
            <w:tcW w:w="5103" w:type="dxa"/>
            <w:vAlign w:val="bottom"/>
          </w:tcPr>
          <w:p w:rsidR="00C52E81" w:rsidRPr="004B2B3E" w:rsidRDefault="00C52E81" w:rsidP="007179B5">
            <w:pPr>
              <w:bidi/>
              <w:spacing w:line="276" w:lineRule="auto"/>
              <w:ind w:left="0" w:firstLine="0"/>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اوغوس فوج رحيو</w:t>
            </w:r>
          </w:p>
        </w:tc>
        <w:tc>
          <w:tcPr>
            <w:tcW w:w="2127"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sidRPr="004B2B3E">
              <w:rPr>
                <w:rFonts w:ascii="Traditional" w:hAnsi="Traditional" w:cs="Traditional"/>
                <w:color w:val="000000"/>
                <w:sz w:val="36"/>
                <w:szCs w:val="36"/>
              </w:rPr>
              <w:t>40</w:t>
            </w:r>
          </w:p>
        </w:tc>
      </w:tr>
      <w:tr w:rsidR="00C52E81" w:rsidRPr="004B2B3E" w:rsidTr="00C52E81">
        <w:tc>
          <w:tcPr>
            <w:tcW w:w="1275" w:type="dxa"/>
          </w:tcPr>
          <w:p w:rsidR="00C52E81" w:rsidRPr="004B2B3E" w:rsidRDefault="00C52E81" w:rsidP="007179B5">
            <w:pPr>
              <w:bidi/>
              <w:spacing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5</w:t>
            </w:r>
          </w:p>
        </w:tc>
        <w:tc>
          <w:tcPr>
            <w:tcW w:w="5103" w:type="dxa"/>
            <w:vAlign w:val="bottom"/>
          </w:tcPr>
          <w:p w:rsidR="00C52E81" w:rsidRPr="004B2B3E" w:rsidRDefault="00C52E81" w:rsidP="007179B5">
            <w:pPr>
              <w:bidi/>
              <w:spacing w:line="276" w:lineRule="auto"/>
              <w:ind w:left="0" w:firstLine="0"/>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فير فسفتى</w:t>
            </w:r>
          </w:p>
        </w:tc>
        <w:tc>
          <w:tcPr>
            <w:tcW w:w="2127"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sidRPr="004B2B3E">
              <w:rPr>
                <w:rFonts w:ascii="Traditional" w:hAnsi="Traditional" w:cs="Traditional"/>
                <w:color w:val="000000"/>
                <w:sz w:val="36"/>
                <w:szCs w:val="36"/>
              </w:rPr>
              <w:t>70</w:t>
            </w:r>
          </w:p>
        </w:tc>
      </w:tr>
      <w:tr w:rsidR="00C52E81" w:rsidRPr="004B2B3E" w:rsidTr="00C52E81">
        <w:tc>
          <w:tcPr>
            <w:tcW w:w="1275" w:type="dxa"/>
          </w:tcPr>
          <w:p w:rsidR="00C52E81" w:rsidRPr="004B2B3E" w:rsidRDefault="00C52E81" w:rsidP="007179B5">
            <w:pPr>
              <w:bidi/>
              <w:spacing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6</w:t>
            </w:r>
          </w:p>
        </w:tc>
        <w:tc>
          <w:tcPr>
            <w:tcW w:w="5103" w:type="dxa"/>
            <w:vAlign w:val="bottom"/>
          </w:tcPr>
          <w:p w:rsidR="00C52E81" w:rsidRPr="004B2B3E" w:rsidRDefault="00C52E81" w:rsidP="007179B5">
            <w:pPr>
              <w:bidi/>
              <w:spacing w:line="276" w:lineRule="auto"/>
              <w:ind w:left="0" w:firstLine="0"/>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رحمى نور فضيلة</w:t>
            </w:r>
          </w:p>
        </w:tc>
        <w:tc>
          <w:tcPr>
            <w:tcW w:w="2127"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sidRPr="004B2B3E">
              <w:rPr>
                <w:rFonts w:ascii="Traditional" w:hAnsi="Traditional" w:cs="Traditional"/>
                <w:color w:val="000000"/>
                <w:sz w:val="36"/>
                <w:szCs w:val="36"/>
              </w:rPr>
              <w:t>60</w:t>
            </w:r>
          </w:p>
        </w:tc>
      </w:tr>
      <w:tr w:rsidR="00C52E81" w:rsidRPr="004B2B3E" w:rsidTr="00C52E81">
        <w:tc>
          <w:tcPr>
            <w:tcW w:w="1275" w:type="dxa"/>
          </w:tcPr>
          <w:p w:rsidR="00C52E81" w:rsidRPr="004B2B3E" w:rsidRDefault="00C52E81" w:rsidP="007179B5">
            <w:pPr>
              <w:bidi/>
              <w:spacing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7</w:t>
            </w:r>
          </w:p>
        </w:tc>
        <w:tc>
          <w:tcPr>
            <w:tcW w:w="5103" w:type="dxa"/>
            <w:vAlign w:val="bottom"/>
          </w:tcPr>
          <w:p w:rsidR="00C52E81" w:rsidRPr="004B2B3E" w:rsidRDefault="00C52E81" w:rsidP="007179B5">
            <w:pPr>
              <w:bidi/>
              <w:spacing w:line="276" w:lineRule="auto"/>
              <w:ind w:left="0" w:firstLine="0"/>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رحموتي</w:t>
            </w:r>
          </w:p>
        </w:tc>
        <w:tc>
          <w:tcPr>
            <w:tcW w:w="2127"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sidRPr="004B2B3E">
              <w:rPr>
                <w:rFonts w:ascii="Traditional" w:hAnsi="Traditional" w:cs="Traditional"/>
                <w:color w:val="000000"/>
                <w:sz w:val="36"/>
                <w:szCs w:val="36"/>
              </w:rPr>
              <w:t>40</w:t>
            </w:r>
          </w:p>
        </w:tc>
      </w:tr>
      <w:tr w:rsidR="00C52E81" w:rsidRPr="004B2B3E" w:rsidTr="00C52E81">
        <w:tc>
          <w:tcPr>
            <w:tcW w:w="1275" w:type="dxa"/>
          </w:tcPr>
          <w:p w:rsidR="00C52E81" w:rsidRPr="004B2B3E" w:rsidRDefault="00C52E81" w:rsidP="007179B5">
            <w:pPr>
              <w:bidi/>
              <w:spacing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8</w:t>
            </w:r>
          </w:p>
        </w:tc>
        <w:tc>
          <w:tcPr>
            <w:tcW w:w="5103" w:type="dxa"/>
            <w:vAlign w:val="bottom"/>
          </w:tcPr>
          <w:p w:rsidR="00C52E81" w:rsidRPr="004B2B3E" w:rsidRDefault="00C52E81" w:rsidP="007179B5">
            <w:pPr>
              <w:bidi/>
              <w:spacing w:line="276" w:lineRule="auto"/>
              <w:ind w:left="0" w:firstLine="0"/>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رتح دوي مستي</w:t>
            </w:r>
          </w:p>
        </w:tc>
        <w:tc>
          <w:tcPr>
            <w:tcW w:w="2127"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sidRPr="004B2B3E">
              <w:rPr>
                <w:rFonts w:ascii="Traditional" w:hAnsi="Traditional" w:cs="Traditional"/>
                <w:color w:val="000000"/>
                <w:sz w:val="36"/>
                <w:szCs w:val="36"/>
              </w:rPr>
              <w:t>80</w:t>
            </w:r>
          </w:p>
        </w:tc>
      </w:tr>
      <w:tr w:rsidR="00C52E81" w:rsidRPr="004B2B3E" w:rsidTr="00C52E81">
        <w:tc>
          <w:tcPr>
            <w:tcW w:w="1275" w:type="dxa"/>
          </w:tcPr>
          <w:p w:rsidR="00C52E81" w:rsidRPr="004B2B3E" w:rsidRDefault="00C52E81" w:rsidP="007179B5">
            <w:pPr>
              <w:bidi/>
              <w:spacing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9</w:t>
            </w:r>
          </w:p>
        </w:tc>
        <w:tc>
          <w:tcPr>
            <w:tcW w:w="5103" w:type="dxa"/>
            <w:vAlign w:val="bottom"/>
          </w:tcPr>
          <w:p w:rsidR="00C52E81" w:rsidRPr="004B2B3E" w:rsidRDefault="00C52E81" w:rsidP="007179B5">
            <w:pPr>
              <w:bidi/>
              <w:spacing w:line="276" w:lineRule="auto"/>
              <w:ind w:left="0" w:firstLine="0"/>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ريزى رحميلى</w:t>
            </w:r>
          </w:p>
        </w:tc>
        <w:tc>
          <w:tcPr>
            <w:tcW w:w="2127"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sidRPr="004B2B3E">
              <w:rPr>
                <w:rFonts w:ascii="Traditional" w:hAnsi="Traditional" w:cs="Traditional"/>
                <w:color w:val="000000"/>
                <w:sz w:val="36"/>
                <w:szCs w:val="36"/>
              </w:rPr>
              <w:t>50</w:t>
            </w:r>
          </w:p>
        </w:tc>
      </w:tr>
      <w:tr w:rsidR="00C52E81" w:rsidRPr="004B2B3E" w:rsidTr="00C52E81">
        <w:tc>
          <w:tcPr>
            <w:tcW w:w="1275" w:type="dxa"/>
          </w:tcPr>
          <w:p w:rsidR="00C52E81" w:rsidRPr="004B2B3E" w:rsidRDefault="00C52E81" w:rsidP="007179B5">
            <w:pPr>
              <w:bidi/>
              <w:spacing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10</w:t>
            </w:r>
          </w:p>
        </w:tc>
        <w:tc>
          <w:tcPr>
            <w:tcW w:w="5103" w:type="dxa"/>
            <w:vAlign w:val="bottom"/>
          </w:tcPr>
          <w:p w:rsidR="00C52E81" w:rsidRPr="004B2B3E" w:rsidRDefault="00C52E81" w:rsidP="007179B5">
            <w:pPr>
              <w:bidi/>
              <w:spacing w:line="276" w:lineRule="auto"/>
              <w:ind w:left="0" w:firstLine="0"/>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ريرس نور الحفيفة</w:t>
            </w:r>
          </w:p>
        </w:tc>
        <w:tc>
          <w:tcPr>
            <w:tcW w:w="2127"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sidRPr="004B2B3E">
              <w:rPr>
                <w:rFonts w:ascii="Traditional" w:hAnsi="Traditional" w:cs="Traditional"/>
                <w:color w:val="000000"/>
                <w:sz w:val="36"/>
                <w:szCs w:val="36"/>
              </w:rPr>
              <w:t>40</w:t>
            </w:r>
          </w:p>
        </w:tc>
      </w:tr>
      <w:tr w:rsidR="00C52E81" w:rsidRPr="004B2B3E" w:rsidTr="00C52E81">
        <w:tc>
          <w:tcPr>
            <w:tcW w:w="1275" w:type="dxa"/>
          </w:tcPr>
          <w:p w:rsidR="00C52E81" w:rsidRPr="004B2B3E" w:rsidRDefault="00C52E81" w:rsidP="007179B5">
            <w:pPr>
              <w:bidi/>
              <w:spacing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11</w:t>
            </w:r>
          </w:p>
        </w:tc>
        <w:tc>
          <w:tcPr>
            <w:tcW w:w="5103" w:type="dxa"/>
            <w:vAlign w:val="bottom"/>
          </w:tcPr>
          <w:p w:rsidR="00C52E81" w:rsidRPr="004B2B3E" w:rsidRDefault="00C52E81" w:rsidP="007179B5">
            <w:pPr>
              <w:bidi/>
              <w:spacing w:line="276" w:lineRule="auto"/>
              <w:ind w:left="0" w:firstLine="0"/>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رسى شندى</w:t>
            </w:r>
          </w:p>
        </w:tc>
        <w:tc>
          <w:tcPr>
            <w:tcW w:w="2127"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sidRPr="004B2B3E">
              <w:rPr>
                <w:rFonts w:ascii="Traditional" w:hAnsi="Traditional" w:cs="Traditional"/>
                <w:color w:val="000000"/>
                <w:sz w:val="36"/>
                <w:szCs w:val="36"/>
              </w:rPr>
              <w:t>40</w:t>
            </w:r>
          </w:p>
        </w:tc>
      </w:tr>
      <w:tr w:rsidR="00C52E81" w:rsidRPr="004B2B3E" w:rsidTr="00C52E81">
        <w:tc>
          <w:tcPr>
            <w:tcW w:w="1275" w:type="dxa"/>
          </w:tcPr>
          <w:p w:rsidR="00C52E81" w:rsidRPr="004B2B3E" w:rsidRDefault="00C52E81" w:rsidP="007179B5">
            <w:pPr>
              <w:bidi/>
              <w:spacing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12</w:t>
            </w:r>
          </w:p>
        </w:tc>
        <w:tc>
          <w:tcPr>
            <w:tcW w:w="5103" w:type="dxa"/>
            <w:vAlign w:val="bottom"/>
          </w:tcPr>
          <w:p w:rsidR="00C52E81" w:rsidRPr="004B2B3E" w:rsidRDefault="00C52E81" w:rsidP="007179B5">
            <w:pPr>
              <w:bidi/>
              <w:spacing w:line="276" w:lineRule="auto"/>
              <w:ind w:left="0" w:firstLine="0"/>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رزى نبيلى</w:t>
            </w:r>
          </w:p>
        </w:tc>
        <w:tc>
          <w:tcPr>
            <w:tcW w:w="2127"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sidRPr="004B2B3E">
              <w:rPr>
                <w:rFonts w:ascii="Traditional" w:hAnsi="Traditional" w:cs="Traditional"/>
                <w:color w:val="000000"/>
                <w:sz w:val="36"/>
                <w:szCs w:val="36"/>
              </w:rPr>
              <w:t>40</w:t>
            </w:r>
          </w:p>
        </w:tc>
      </w:tr>
      <w:tr w:rsidR="00C52E81" w:rsidRPr="004B2B3E" w:rsidTr="00C52E81">
        <w:tc>
          <w:tcPr>
            <w:tcW w:w="1275" w:type="dxa"/>
          </w:tcPr>
          <w:p w:rsidR="00C52E81" w:rsidRPr="004B2B3E" w:rsidRDefault="00C52E81" w:rsidP="007179B5">
            <w:pPr>
              <w:bidi/>
              <w:spacing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13</w:t>
            </w:r>
          </w:p>
        </w:tc>
        <w:tc>
          <w:tcPr>
            <w:tcW w:w="5103" w:type="dxa"/>
            <w:vAlign w:val="bottom"/>
          </w:tcPr>
          <w:p w:rsidR="00C52E81" w:rsidRPr="004B2B3E" w:rsidRDefault="00C52E81" w:rsidP="007179B5">
            <w:pPr>
              <w:bidi/>
              <w:spacing w:line="276" w:lineRule="auto"/>
              <w:ind w:left="0" w:firstLine="0"/>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سكلى سفتيني</w:t>
            </w:r>
          </w:p>
        </w:tc>
        <w:tc>
          <w:tcPr>
            <w:tcW w:w="2127"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sidRPr="004B2B3E">
              <w:rPr>
                <w:rFonts w:ascii="Traditional" w:hAnsi="Traditional" w:cs="Traditional"/>
                <w:color w:val="000000"/>
                <w:sz w:val="36"/>
                <w:szCs w:val="36"/>
              </w:rPr>
              <w:t>40</w:t>
            </w:r>
          </w:p>
        </w:tc>
      </w:tr>
      <w:tr w:rsidR="00C52E81" w:rsidRPr="004B2B3E" w:rsidTr="00C52E81">
        <w:tc>
          <w:tcPr>
            <w:tcW w:w="1275" w:type="dxa"/>
          </w:tcPr>
          <w:p w:rsidR="00C52E81" w:rsidRPr="004B2B3E" w:rsidRDefault="00C52E81" w:rsidP="007179B5">
            <w:pPr>
              <w:bidi/>
              <w:spacing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14</w:t>
            </w:r>
          </w:p>
        </w:tc>
        <w:tc>
          <w:tcPr>
            <w:tcW w:w="5103" w:type="dxa"/>
            <w:vAlign w:val="bottom"/>
          </w:tcPr>
          <w:p w:rsidR="00C52E81" w:rsidRPr="004B2B3E" w:rsidRDefault="00C52E81" w:rsidP="007179B5">
            <w:pPr>
              <w:bidi/>
              <w:spacing w:line="276" w:lineRule="auto"/>
              <w:ind w:left="0" w:firstLine="0"/>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سفتي رحيتي</w:t>
            </w:r>
          </w:p>
        </w:tc>
        <w:tc>
          <w:tcPr>
            <w:tcW w:w="2127"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sidRPr="004B2B3E">
              <w:rPr>
                <w:rFonts w:ascii="Traditional" w:hAnsi="Traditional" w:cs="Traditional"/>
                <w:color w:val="000000"/>
                <w:sz w:val="36"/>
                <w:szCs w:val="36"/>
              </w:rPr>
              <w:t>60</w:t>
            </w:r>
          </w:p>
        </w:tc>
      </w:tr>
      <w:tr w:rsidR="00C52E81" w:rsidRPr="004B2B3E" w:rsidTr="00C52E81">
        <w:trPr>
          <w:trHeight w:val="284"/>
        </w:trPr>
        <w:tc>
          <w:tcPr>
            <w:tcW w:w="1275" w:type="dxa"/>
          </w:tcPr>
          <w:p w:rsidR="00C52E81" w:rsidRPr="004B2B3E" w:rsidRDefault="00C52E81" w:rsidP="007179B5">
            <w:pPr>
              <w:bidi/>
              <w:spacing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15</w:t>
            </w:r>
          </w:p>
        </w:tc>
        <w:tc>
          <w:tcPr>
            <w:tcW w:w="5103" w:type="dxa"/>
            <w:vAlign w:val="bottom"/>
          </w:tcPr>
          <w:p w:rsidR="00C52E81" w:rsidRPr="004B2B3E" w:rsidRDefault="00C52E81" w:rsidP="007179B5">
            <w:pPr>
              <w:bidi/>
              <w:spacing w:line="276" w:lineRule="auto"/>
              <w:ind w:left="0" w:firstLine="0"/>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سفرا رمضان</w:t>
            </w:r>
          </w:p>
        </w:tc>
        <w:tc>
          <w:tcPr>
            <w:tcW w:w="2127"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sidRPr="004B2B3E">
              <w:rPr>
                <w:rFonts w:ascii="Traditional" w:hAnsi="Traditional" w:cs="Traditional"/>
                <w:color w:val="000000"/>
                <w:sz w:val="36"/>
                <w:szCs w:val="36"/>
              </w:rPr>
              <w:t>80</w:t>
            </w:r>
          </w:p>
        </w:tc>
      </w:tr>
      <w:tr w:rsidR="00C52E81" w:rsidRPr="004B2B3E" w:rsidTr="00C52E81">
        <w:trPr>
          <w:trHeight w:val="350"/>
        </w:trPr>
        <w:tc>
          <w:tcPr>
            <w:tcW w:w="1275" w:type="dxa"/>
          </w:tcPr>
          <w:p w:rsidR="00C52E81" w:rsidRPr="004B2B3E" w:rsidRDefault="00C52E81" w:rsidP="007179B5">
            <w:pPr>
              <w:bidi/>
              <w:spacing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lastRenderedPageBreak/>
              <w:t>16</w:t>
            </w:r>
          </w:p>
        </w:tc>
        <w:tc>
          <w:tcPr>
            <w:tcW w:w="5103" w:type="dxa"/>
            <w:vAlign w:val="bottom"/>
          </w:tcPr>
          <w:p w:rsidR="00C52E81" w:rsidRPr="004B2B3E" w:rsidRDefault="00C52E81" w:rsidP="007179B5">
            <w:pPr>
              <w:bidi/>
              <w:spacing w:line="276" w:lineRule="auto"/>
              <w:ind w:left="0" w:firstLine="0"/>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سيتي ملاني</w:t>
            </w:r>
          </w:p>
        </w:tc>
        <w:tc>
          <w:tcPr>
            <w:tcW w:w="2127"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sidRPr="004B2B3E">
              <w:rPr>
                <w:rFonts w:ascii="Traditional" w:hAnsi="Traditional" w:cs="Traditional"/>
                <w:color w:val="000000"/>
                <w:sz w:val="36"/>
                <w:szCs w:val="36"/>
              </w:rPr>
              <w:t>60</w:t>
            </w:r>
          </w:p>
        </w:tc>
      </w:tr>
      <w:tr w:rsidR="00C52E81" w:rsidRPr="004B2B3E" w:rsidTr="00C52E81">
        <w:tc>
          <w:tcPr>
            <w:tcW w:w="1275" w:type="dxa"/>
          </w:tcPr>
          <w:p w:rsidR="00C52E81" w:rsidRPr="004B2B3E" w:rsidRDefault="00C52E81" w:rsidP="007179B5">
            <w:pPr>
              <w:bidi/>
              <w:spacing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17</w:t>
            </w:r>
          </w:p>
        </w:tc>
        <w:tc>
          <w:tcPr>
            <w:tcW w:w="5103" w:type="dxa"/>
            <w:vAlign w:val="bottom"/>
          </w:tcPr>
          <w:p w:rsidR="00C52E81" w:rsidRPr="004B2B3E" w:rsidRDefault="00C52E81" w:rsidP="007179B5">
            <w:pPr>
              <w:bidi/>
              <w:spacing w:line="276" w:lineRule="auto"/>
              <w:ind w:left="0" w:firstLine="0"/>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سوسي سوسنتي</w:t>
            </w:r>
          </w:p>
        </w:tc>
        <w:tc>
          <w:tcPr>
            <w:tcW w:w="2127"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sidRPr="004B2B3E">
              <w:rPr>
                <w:rFonts w:ascii="Traditional" w:hAnsi="Traditional" w:cs="Traditional"/>
                <w:color w:val="000000"/>
                <w:sz w:val="36"/>
                <w:szCs w:val="36"/>
              </w:rPr>
              <w:t>60</w:t>
            </w:r>
          </w:p>
        </w:tc>
      </w:tr>
      <w:tr w:rsidR="00C52E81" w:rsidRPr="004B2B3E" w:rsidTr="00C52E81">
        <w:tc>
          <w:tcPr>
            <w:tcW w:w="1275" w:type="dxa"/>
          </w:tcPr>
          <w:p w:rsidR="00C52E81" w:rsidRPr="004B2B3E" w:rsidRDefault="00C52E81" w:rsidP="007179B5">
            <w:pPr>
              <w:bidi/>
              <w:spacing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18</w:t>
            </w:r>
          </w:p>
        </w:tc>
        <w:tc>
          <w:tcPr>
            <w:tcW w:w="5103" w:type="dxa"/>
            <w:vAlign w:val="bottom"/>
          </w:tcPr>
          <w:p w:rsidR="00C52E81" w:rsidRPr="004B2B3E" w:rsidRDefault="00C52E81" w:rsidP="007179B5">
            <w:pPr>
              <w:bidi/>
              <w:spacing w:line="276" w:lineRule="auto"/>
              <w:ind w:left="0" w:firstLine="0"/>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احمد فجر</w:t>
            </w:r>
          </w:p>
        </w:tc>
        <w:tc>
          <w:tcPr>
            <w:tcW w:w="2127"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sidRPr="004B2B3E">
              <w:rPr>
                <w:rFonts w:ascii="Traditional" w:hAnsi="Traditional" w:cs="Traditional"/>
                <w:color w:val="000000"/>
                <w:sz w:val="36"/>
                <w:szCs w:val="36"/>
              </w:rPr>
              <w:t>70</w:t>
            </w:r>
          </w:p>
        </w:tc>
      </w:tr>
      <w:tr w:rsidR="00C52E81" w:rsidRPr="004B2B3E" w:rsidTr="00C52E81">
        <w:tc>
          <w:tcPr>
            <w:tcW w:w="1275" w:type="dxa"/>
          </w:tcPr>
          <w:p w:rsidR="00C52E81" w:rsidRPr="004B2B3E" w:rsidRDefault="00C52E81" w:rsidP="007179B5">
            <w:pPr>
              <w:bidi/>
              <w:spacing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19</w:t>
            </w:r>
          </w:p>
        </w:tc>
        <w:tc>
          <w:tcPr>
            <w:tcW w:w="5103" w:type="dxa"/>
            <w:vAlign w:val="bottom"/>
          </w:tcPr>
          <w:p w:rsidR="00C52E81" w:rsidRPr="004B2B3E" w:rsidRDefault="00C52E81" w:rsidP="007179B5">
            <w:pPr>
              <w:bidi/>
              <w:spacing w:line="276" w:lineRule="auto"/>
              <w:ind w:left="0" w:firstLine="0"/>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احمد فردوس</w:t>
            </w:r>
          </w:p>
        </w:tc>
        <w:tc>
          <w:tcPr>
            <w:tcW w:w="2127"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sidRPr="004B2B3E">
              <w:rPr>
                <w:rFonts w:ascii="Traditional" w:hAnsi="Traditional" w:cs="Traditional"/>
                <w:color w:val="000000"/>
                <w:sz w:val="36"/>
                <w:szCs w:val="36"/>
              </w:rPr>
              <w:t>60</w:t>
            </w:r>
          </w:p>
        </w:tc>
      </w:tr>
      <w:tr w:rsidR="00C52E81" w:rsidRPr="004B2B3E" w:rsidTr="00C52E81">
        <w:tc>
          <w:tcPr>
            <w:tcW w:w="1275" w:type="dxa"/>
          </w:tcPr>
          <w:p w:rsidR="00C52E81" w:rsidRPr="004B2B3E" w:rsidRDefault="00C52E81" w:rsidP="007179B5">
            <w:pPr>
              <w:bidi/>
              <w:spacing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20</w:t>
            </w:r>
          </w:p>
        </w:tc>
        <w:tc>
          <w:tcPr>
            <w:tcW w:w="5103" w:type="dxa"/>
            <w:vAlign w:val="bottom"/>
          </w:tcPr>
          <w:p w:rsidR="00C52E81" w:rsidRPr="004B2B3E" w:rsidRDefault="00C52E81" w:rsidP="007179B5">
            <w:pPr>
              <w:bidi/>
              <w:spacing w:line="276" w:lineRule="auto"/>
              <w:ind w:left="0" w:firstLine="0"/>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اندرى درموا</w:t>
            </w:r>
          </w:p>
        </w:tc>
        <w:tc>
          <w:tcPr>
            <w:tcW w:w="2127"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sidRPr="004B2B3E">
              <w:rPr>
                <w:rFonts w:ascii="Traditional" w:hAnsi="Traditional" w:cs="Traditional"/>
                <w:color w:val="000000"/>
                <w:sz w:val="36"/>
                <w:szCs w:val="36"/>
              </w:rPr>
              <w:t>40</w:t>
            </w:r>
          </w:p>
        </w:tc>
      </w:tr>
      <w:tr w:rsidR="00C52E81" w:rsidRPr="004B2B3E" w:rsidTr="00C52E81">
        <w:tc>
          <w:tcPr>
            <w:tcW w:w="1275" w:type="dxa"/>
          </w:tcPr>
          <w:p w:rsidR="00C52E81" w:rsidRPr="004B2B3E" w:rsidRDefault="00C52E81" w:rsidP="007179B5">
            <w:pPr>
              <w:bidi/>
              <w:spacing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21</w:t>
            </w:r>
          </w:p>
        </w:tc>
        <w:tc>
          <w:tcPr>
            <w:tcW w:w="5103" w:type="dxa"/>
            <w:vAlign w:val="bottom"/>
          </w:tcPr>
          <w:p w:rsidR="00C52E81" w:rsidRPr="004B2B3E" w:rsidRDefault="00C52E81" w:rsidP="007179B5">
            <w:pPr>
              <w:bidi/>
              <w:spacing w:line="276" w:lineRule="auto"/>
              <w:ind w:left="0" w:firstLine="0"/>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اندرى فرتمى</w:t>
            </w:r>
          </w:p>
        </w:tc>
        <w:tc>
          <w:tcPr>
            <w:tcW w:w="2127"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sidRPr="004B2B3E">
              <w:rPr>
                <w:rFonts w:ascii="Traditional" w:hAnsi="Traditional" w:cs="Traditional"/>
                <w:color w:val="000000"/>
                <w:sz w:val="36"/>
                <w:szCs w:val="36"/>
              </w:rPr>
              <w:t>40</w:t>
            </w:r>
          </w:p>
        </w:tc>
      </w:tr>
      <w:tr w:rsidR="00C52E81" w:rsidRPr="004B2B3E" w:rsidTr="00C52E81">
        <w:tc>
          <w:tcPr>
            <w:tcW w:w="1275" w:type="dxa"/>
          </w:tcPr>
          <w:p w:rsidR="00C52E81" w:rsidRPr="004B2B3E" w:rsidRDefault="00C52E81" w:rsidP="007179B5">
            <w:pPr>
              <w:bidi/>
              <w:spacing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23</w:t>
            </w:r>
          </w:p>
        </w:tc>
        <w:tc>
          <w:tcPr>
            <w:tcW w:w="5103" w:type="dxa"/>
            <w:vAlign w:val="bottom"/>
          </w:tcPr>
          <w:p w:rsidR="00C52E81" w:rsidRPr="004B2B3E" w:rsidRDefault="00C52E81" w:rsidP="007179B5">
            <w:pPr>
              <w:bidi/>
              <w:spacing w:line="276" w:lineRule="auto"/>
              <w:ind w:left="0" w:firstLine="0"/>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اوليى بكتي رغى</w:t>
            </w:r>
          </w:p>
        </w:tc>
        <w:tc>
          <w:tcPr>
            <w:tcW w:w="2127"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sidRPr="004B2B3E">
              <w:rPr>
                <w:rFonts w:ascii="Traditional" w:hAnsi="Traditional" w:cs="Traditional"/>
                <w:color w:val="000000"/>
                <w:sz w:val="36"/>
                <w:szCs w:val="36"/>
              </w:rPr>
              <w:t>40</w:t>
            </w:r>
          </w:p>
        </w:tc>
      </w:tr>
      <w:tr w:rsidR="00C52E81" w:rsidRPr="004B2B3E" w:rsidTr="00C52E81">
        <w:tc>
          <w:tcPr>
            <w:tcW w:w="1275" w:type="dxa"/>
          </w:tcPr>
          <w:p w:rsidR="00C52E81" w:rsidRPr="004B2B3E" w:rsidRDefault="00C52E81" w:rsidP="007179B5">
            <w:pPr>
              <w:bidi/>
              <w:spacing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24</w:t>
            </w:r>
          </w:p>
        </w:tc>
        <w:tc>
          <w:tcPr>
            <w:tcW w:w="5103" w:type="dxa"/>
            <w:vAlign w:val="bottom"/>
          </w:tcPr>
          <w:p w:rsidR="00C52E81" w:rsidRPr="004B2B3E" w:rsidRDefault="00C52E81" w:rsidP="007179B5">
            <w:pPr>
              <w:bidi/>
              <w:spacing w:line="276" w:lineRule="auto"/>
              <w:ind w:left="0" w:firstLine="0"/>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ديف بمى فرتمى</w:t>
            </w:r>
          </w:p>
        </w:tc>
        <w:tc>
          <w:tcPr>
            <w:tcW w:w="2127"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sidRPr="004B2B3E">
              <w:rPr>
                <w:rFonts w:ascii="Traditional" w:hAnsi="Traditional" w:cs="Traditional"/>
                <w:color w:val="000000"/>
                <w:sz w:val="36"/>
                <w:szCs w:val="36"/>
              </w:rPr>
              <w:t>40</w:t>
            </w:r>
          </w:p>
        </w:tc>
      </w:tr>
      <w:tr w:rsidR="00C52E81" w:rsidRPr="004B2B3E" w:rsidTr="00C52E81">
        <w:tc>
          <w:tcPr>
            <w:tcW w:w="1275" w:type="dxa"/>
          </w:tcPr>
          <w:p w:rsidR="00C52E81" w:rsidRPr="004B2B3E" w:rsidRDefault="00C52E81" w:rsidP="007179B5">
            <w:pPr>
              <w:bidi/>
              <w:spacing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25</w:t>
            </w:r>
          </w:p>
        </w:tc>
        <w:tc>
          <w:tcPr>
            <w:tcW w:w="5103" w:type="dxa"/>
            <w:vAlign w:val="bottom"/>
          </w:tcPr>
          <w:p w:rsidR="00C52E81" w:rsidRPr="004B2B3E" w:rsidRDefault="00C52E81" w:rsidP="007179B5">
            <w:pPr>
              <w:bidi/>
              <w:spacing w:line="276" w:lineRule="auto"/>
              <w:ind w:left="0" w:firstLine="0"/>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ادغر</w:t>
            </w:r>
          </w:p>
        </w:tc>
        <w:tc>
          <w:tcPr>
            <w:tcW w:w="2127"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sidRPr="004B2B3E">
              <w:rPr>
                <w:rFonts w:ascii="Traditional" w:hAnsi="Traditional" w:cs="Traditional"/>
                <w:color w:val="000000"/>
                <w:sz w:val="36"/>
                <w:szCs w:val="36"/>
              </w:rPr>
              <w:t>60</w:t>
            </w:r>
          </w:p>
        </w:tc>
      </w:tr>
      <w:tr w:rsidR="00C52E81" w:rsidRPr="004B2B3E" w:rsidTr="00C52E81">
        <w:tc>
          <w:tcPr>
            <w:tcW w:w="1275" w:type="dxa"/>
          </w:tcPr>
          <w:p w:rsidR="00C52E81" w:rsidRPr="004B2B3E" w:rsidRDefault="00C52E81" w:rsidP="007179B5">
            <w:pPr>
              <w:bidi/>
              <w:spacing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26</w:t>
            </w:r>
          </w:p>
        </w:tc>
        <w:tc>
          <w:tcPr>
            <w:tcW w:w="5103" w:type="dxa"/>
            <w:vAlign w:val="bottom"/>
          </w:tcPr>
          <w:p w:rsidR="00C52E81" w:rsidRPr="004B2B3E" w:rsidRDefault="00C52E81" w:rsidP="007179B5">
            <w:pPr>
              <w:bidi/>
              <w:spacing w:line="276" w:lineRule="auto"/>
              <w:ind w:left="0" w:firstLine="0"/>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ايرلنغى حردينشة</w:t>
            </w:r>
          </w:p>
        </w:tc>
        <w:tc>
          <w:tcPr>
            <w:tcW w:w="2127"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sidRPr="004B2B3E">
              <w:rPr>
                <w:rFonts w:ascii="Traditional" w:hAnsi="Traditional" w:cs="Traditional"/>
                <w:color w:val="000000"/>
                <w:sz w:val="36"/>
                <w:szCs w:val="36"/>
              </w:rPr>
              <w:t>70</w:t>
            </w:r>
          </w:p>
        </w:tc>
      </w:tr>
      <w:tr w:rsidR="00C52E81" w:rsidRPr="004B2B3E" w:rsidTr="00C52E81">
        <w:tc>
          <w:tcPr>
            <w:tcW w:w="1275" w:type="dxa"/>
          </w:tcPr>
          <w:p w:rsidR="00C52E81" w:rsidRPr="004B2B3E" w:rsidRDefault="00C52E81" w:rsidP="007179B5">
            <w:pPr>
              <w:bidi/>
              <w:spacing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27</w:t>
            </w:r>
          </w:p>
        </w:tc>
        <w:tc>
          <w:tcPr>
            <w:tcW w:w="5103" w:type="dxa"/>
            <w:vAlign w:val="bottom"/>
          </w:tcPr>
          <w:p w:rsidR="00C52E81" w:rsidRPr="004B2B3E" w:rsidRDefault="00C52E81" w:rsidP="007179B5">
            <w:pPr>
              <w:bidi/>
              <w:spacing w:line="276" w:lineRule="auto"/>
              <w:ind w:left="0" w:firstLine="0"/>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فحمى عريف</w:t>
            </w:r>
          </w:p>
        </w:tc>
        <w:tc>
          <w:tcPr>
            <w:tcW w:w="2127"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sidRPr="004B2B3E">
              <w:rPr>
                <w:rFonts w:ascii="Traditional" w:hAnsi="Traditional" w:cs="Traditional"/>
                <w:color w:val="000000"/>
                <w:sz w:val="36"/>
                <w:szCs w:val="36"/>
              </w:rPr>
              <w:t>50</w:t>
            </w:r>
          </w:p>
        </w:tc>
      </w:tr>
      <w:tr w:rsidR="00C52E81" w:rsidRPr="004B2B3E" w:rsidTr="00C52E81">
        <w:tc>
          <w:tcPr>
            <w:tcW w:w="1275" w:type="dxa"/>
          </w:tcPr>
          <w:p w:rsidR="00C52E81" w:rsidRPr="004B2B3E" w:rsidRDefault="00C52E81" w:rsidP="007179B5">
            <w:pPr>
              <w:bidi/>
              <w:spacing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28</w:t>
            </w:r>
          </w:p>
        </w:tc>
        <w:tc>
          <w:tcPr>
            <w:tcW w:w="5103" w:type="dxa"/>
            <w:vAlign w:val="bottom"/>
          </w:tcPr>
          <w:p w:rsidR="00C52E81" w:rsidRPr="004B2B3E" w:rsidRDefault="00C52E81" w:rsidP="007179B5">
            <w:pPr>
              <w:bidi/>
              <w:spacing w:line="276" w:lineRule="auto"/>
              <w:ind w:left="0" w:firstLine="0"/>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خير الفجر</w:t>
            </w:r>
          </w:p>
        </w:tc>
        <w:tc>
          <w:tcPr>
            <w:tcW w:w="2127"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sidRPr="004B2B3E">
              <w:rPr>
                <w:rFonts w:ascii="Traditional" w:hAnsi="Traditional" w:cs="Traditional"/>
                <w:color w:val="000000"/>
                <w:sz w:val="36"/>
                <w:szCs w:val="36"/>
              </w:rPr>
              <w:t>80</w:t>
            </w:r>
          </w:p>
        </w:tc>
      </w:tr>
      <w:tr w:rsidR="00C52E81" w:rsidRPr="004B2B3E" w:rsidTr="00C52E81">
        <w:tc>
          <w:tcPr>
            <w:tcW w:w="1275" w:type="dxa"/>
          </w:tcPr>
          <w:p w:rsidR="00C52E81" w:rsidRPr="004B2B3E" w:rsidRDefault="00C52E81" w:rsidP="007179B5">
            <w:pPr>
              <w:bidi/>
              <w:spacing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29</w:t>
            </w:r>
          </w:p>
        </w:tc>
        <w:tc>
          <w:tcPr>
            <w:tcW w:w="5103" w:type="dxa"/>
            <w:vAlign w:val="bottom"/>
          </w:tcPr>
          <w:p w:rsidR="00C52E81" w:rsidRPr="004B2B3E" w:rsidRDefault="00C52E81" w:rsidP="007179B5">
            <w:pPr>
              <w:bidi/>
              <w:spacing w:line="276" w:lineRule="auto"/>
              <w:ind w:left="0" w:firstLine="0"/>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محمد امام</w:t>
            </w:r>
          </w:p>
        </w:tc>
        <w:tc>
          <w:tcPr>
            <w:tcW w:w="2127"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sidRPr="004B2B3E">
              <w:rPr>
                <w:rFonts w:ascii="Traditional" w:hAnsi="Traditional" w:cs="Traditional"/>
                <w:color w:val="000000"/>
                <w:sz w:val="36"/>
                <w:szCs w:val="36"/>
              </w:rPr>
              <w:t>40</w:t>
            </w:r>
          </w:p>
        </w:tc>
      </w:tr>
      <w:tr w:rsidR="00C52E81" w:rsidRPr="004B2B3E" w:rsidTr="00C52E81">
        <w:tc>
          <w:tcPr>
            <w:tcW w:w="1275" w:type="dxa"/>
          </w:tcPr>
          <w:p w:rsidR="00C52E81" w:rsidRPr="004B2B3E" w:rsidRDefault="00C52E81" w:rsidP="007179B5">
            <w:pPr>
              <w:bidi/>
              <w:spacing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30</w:t>
            </w:r>
          </w:p>
        </w:tc>
        <w:tc>
          <w:tcPr>
            <w:tcW w:w="5103" w:type="dxa"/>
            <w:vAlign w:val="bottom"/>
          </w:tcPr>
          <w:p w:rsidR="00C52E81" w:rsidRPr="004B2B3E" w:rsidRDefault="00C52E81" w:rsidP="007179B5">
            <w:pPr>
              <w:bidi/>
              <w:spacing w:line="276" w:lineRule="auto"/>
              <w:ind w:left="0" w:firstLine="0"/>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مصل</w:t>
            </w:r>
          </w:p>
        </w:tc>
        <w:tc>
          <w:tcPr>
            <w:tcW w:w="2127"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sidRPr="004B2B3E">
              <w:rPr>
                <w:rFonts w:ascii="Traditional" w:hAnsi="Traditional" w:cs="Traditional"/>
                <w:color w:val="000000"/>
                <w:sz w:val="36"/>
                <w:szCs w:val="36"/>
              </w:rPr>
              <w:t>40</w:t>
            </w:r>
          </w:p>
        </w:tc>
      </w:tr>
      <w:tr w:rsidR="00C52E81" w:rsidRPr="004B2B3E" w:rsidTr="00C52E81">
        <w:trPr>
          <w:trHeight w:val="340"/>
        </w:trPr>
        <w:tc>
          <w:tcPr>
            <w:tcW w:w="6378" w:type="dxa"/>
            <w:gridSpan w:val="2"/>
            <w:vAlign w:val="center"/>
          </w:tcPr>
          <w:p w:rsidR="00C52E81" w:rsidRPr="002177BD" w:rsidRDefault="00C52E81" w:rsidP="007179B5">
            <w:pPr>
              <w:bidi/>
              <w:spacing w:line="276" w:lineRule="auto"/>
              <w:ind w:left="0" w:firstLine="0"/>
              <w:rPr>
                <w:rFonts w:ascii="Traditional Arabic" w:hAnsi="Traditional Arabic" w:cs="Traditional Arabic"/>
                <w:b/>
                <w:bCs/>
                <w:sz w:val="36"/>
                <w:szCs w:val="36"/>
                <w:rtl/>
              </w:rPr>
            </w:pPr>
            <w:r>
              <w:rPr>
                <w:rFonts w:ascii="Traditional" w:hAnsi="Traditional" w:cs="Traditional"/>
                <w:b/>
                <w:bCs/>
                <w:sz w:val="36"/>
                <w:szCs w:val="36"/>
                <w:lang w:val="id-ID"/>
              </w:rPr>
              <w:t xml:space="preserve"> </w:t>
            </w:r>
            <w:r w:rsidRPr="002177BD">
              <w:rPr>
                <w:rFonts w:ascii="Traditional Arabic" w:hAnsi="Traditional Arabic" w:cs="Traditional Arabic"/>
                <w:b/>
                <w:bCs/>
                <w:sz w:val="36"/>
                <w:szCs w:val="36"/>
                <w:rtl/>
              </w:rPr>
              <w:t>مجموعة القيمة</w:t>
            </w:r>
          </w:p>
        </w:tc>
        <w:tc>
          <w:tcPr>
            <w:tcW w:w="2127" w:type="dxa"/>
            <w:vAlign w:val="center"/>
          </w:tcPr>
          <w:p w:rsidR="00C52E81" w:rsidRPr="004B2B3E" w:rsidRDefault="00C52E81" w:rsidP="007179B5">
            <w:pPr>
              <w:spacing w:beforeAutospacing="0" w:line="276" w:lineRule="auto"/>
              <w:ind w:left="0" w:firstLine="0"/>
              <w:jc w:val="center"/>
              <w:rPr>
                <w:rFonts w:ascii="Traditional" w:hAnsi="Traditional" w:cs="Traditional"/>
                <w:b/>
                <w:bCs/>
                <w:color w:val="000000"/>
                <w:sz w:val="36"/>
                <w:szCs w:val="36"/>
                <w:lang w:val="id-ID" w:eastAsia="id-ID"/>
              </w:rPr>
            </w:pPr>
            <w:r w:rsidRPr="004B2B3E">
              <w:rPr>
                <w:rFonts w:ascii="Traditional" w:hAnsi="Traditional" w:cs="Traditional"/>
                <w:b/>
                <w:bCs/>
                <w:color w:val="000000"/>
                <w:sz w:val="36"/>
                <w:szCs w:val="36"/>
                <w:rtl/>
                <w:lang w:val="id-ID" w:eastAsia="id-ID"/>
              </w:rPr>
              <w:t>1620</w:t>
            </w:r>
          </w:p>
        </w:tc>
      </w:tr>
      <w:tr w:rsidR="00C52E81" w:rsidRPr="004B2B3E" w:rsidTr="00C52E81">
        <w:tc>
          <w:tcPr>
            <w:tcW w:w="6378" w:type="dxa"/>
            <w:gridSpan w:val="2"/>
          </w:tcPr>
          <w:p w:rsidR="00C52E81" w:rsidRPr="002177BD" w:rsidRDefault="00C52E81" w:rsidP="007179B5">
            <w:pPr>
              <w:bidi/>
              <w:spacing w:line="276" w:lineRule="auto"/>
              <w:ind w:left="0" w:firstLine="0"/>
              <w:rPr>
                <w:rFonts w:ascii="Traditional" w:hAnsi="Traditional" w:cs="Traditional"/>
                <w:sz w:val="36"/>
                <w:szCs w:val="36"/>
                <w:rtl/>
                <w:lang w:val="id-ID"/>
              </w:rPr>
            </w:pPr>
            <w:r>
              <w:rPr>
                <w:rFonts w:ascii="Traditional" w:hAnsi="Traditional" w:cs="Traditional"/>
                <w:b/>
                <w:bCs/>
                <w:sz w:val="36"/>
                <w:szCs w:val="36"/>
                <w:lang w:val="id-ID"/>
              </w:rPr>
              <w:t xml:space="preserve"> </w:t>
            </w:r>
            <w:r w:rsidRPr="002177BD">
              <w:rPr>
                <w:rFonts w:ascii="Traditional Arabic" w:hAnsi="Traditional Arabic" w:cs="Traditional Arabic"/>
                <w:b/>
                <w:bCs/>
                <w:sz w:val="36"/>
                <w:szCs w:val="36"/>
                <w:rtl/>
              </w:rPr>
              <w:t>المتوسط</w:t>
            </w:r>
          </w:p>
        </w:tc>
        <w:tc>
          <w:tcPr>
            <w:tcW w:w="2127" w:type="dxa"/>
            <w:vAlign w:val="center"/>
          </w:tcPr>
          <w:p w:rsidR="00C52E81" w:rsidRPr="004B2B3E" w:rsidRDefault="00C52E81" w:rsidP="007179B5">
            <w:pPr>
              <w:spacing w:beforeAutospacing="0" w:line="276" w:lineRule="auto"/>
              <w:ind w:left="0" w:firstLine="0"/>
              <w:jc w:val="center"/>
              <w:rPr>
                <w:rFonts w:ascii="Traditional" w:hAnsi="Traditional" w:cs="Traditional"/>
                <w:b/>
                <w:bCs/>
                <w:color w:val="000000"/>
                <w:sz w:val="36"/>
                <w:szCs w:val="36"/>
                <w:lang w:val="id-ID" w:eastAsia="id-ID"/>
              </w:rPr>
            </w:pPr>
            <w:r w:rsidRPr="004B2B3E">
              <w:rPr>
                <w:rFonts w:ascii="Traditional" w:hAnsi="Traditional" w:cs="Traditional"/>
                <w:b/>
                <w:bCs/>
                <w:color w:val="000000"/>
                <w:sz w:val="36"/>
                <w:szCs w:val="36"/>
                <w:rtl/>
                <w:lang w:val="id-ID" w:eastAsia="id-ID"/>
              </w:rPr>
              <w:t>54</w:t>
            </w:r>
          </w:p>
        </w:tc>
      </w:tr>
    </w:tbl>
    <w:p w:rsidR="00C52E81" w:rsidRPr="004B2B3E" w:rsidRDefault="00C52E81" w:rsidP="00C52E81">
      <w:pPr>
        <w:bidi/>
        <w:spacing w:after="0"/>
        <w:jc w:val="center"/>
        <w:rPr>
          <w:rFonts w:ascii="Traditional" w:hAnsi="Traditional" w:cs="Traditional"/>
          <w:b/>
          <w:bCs/>
          <w:sz w:val="36"/>
          <w:szCs w:val="36"/>
          <w:lang w:val="id-ID"/>
        </w:rPr>
      </w:pPr>
    </w:p>
    <w:p w:rsidR="00C52E81" w:rsidRDefault="00C52E81" w:rsidP="00C52E81">
      <w:pPr>
        <w:bidi/>
        <w:spacing w:after="0"/>
        <w:ind w:left="36" w:right="113" w:firstLine="684"/>
        <w:rPr>
          <w:rFonts w:ascii="Traditional" w:hAnsi="Traditional" w:cs="Traditional"/>
          <w:sz w:val="36"/>
          <w:szCs w:val="36"/>
          <w:rtl/>
          <w:lang w:bidi="ar-EG"/>
        </w:rPr>
      </w:pPr>
    </w:p>
    <w:p w:rsidR="00C52E81" w:rsidRDefault="00C52E81" w:rsidP="00C52E81">
      <w:pPr>
        <w:bidi/>
        <w:spacing w:after="0"/>
        <w:ind w:left="36" w:right="113" w:firstLine="684"/>
        <w:rPr>
          <w:rFonts w:ascii="Traditional" w:hAnsi="Traditional" w:cs="Traditional"/>
          <w:sz w:val="36"/>
          <w:szCs w:val="36"/>
          <w:rtl/>
          <w:lang w:bidi="ar-EG"/>
        </w:rPr>
      </w:pPr>
    </w:p>
    <w:p w:rsidR="00C52E81" w:rsidRDefault="00C52E81" w:rsidP="00C52E81">
      <w:pPr>
        <w:bidi/>
        <w:spacing w:after="0"/>
        <w:ind w:left="36" w:right="113" w:firstLine="684"/>
        <w:rPr>
          <w:rFonts w:ascii="Traditional" w:hAnsi="Traditional" w:cs="Traditional"/>
          <w:sz w:val="36"/>
          <w:szCs w:val="36"/>
          <w:rtl/>
          <w:lang w:bidi="ar-EG"/>
        </w:rPr>
      </w:pPr>
    </w:p>
    <w:p w:rsidR="00C52E81" w:rsidRDefault="00C52E81" w:rsidP="00C52E81">
      <w:pPr>
        <w:bidi/>
        <w:spacing w:after="0"/>
        <w:ind w:left="36" w:right="113" w:firstLine="684"/>
        <w:rPr>
          <w:rFonts w:ascii="Traditional" w:hAnsi="Traditional" w:cs="Traditional"/>
          <w:sz w:val="36"/>
          <w:szCs w:val="36"/>
          <w:rtl/>
        </w:rPr>
      </w:pPr>
      <w:r w:rsidRPr="004B2B3E">
        <w:rPr>
          <w:rFonts w:ascii="Traditional Arabic" w:hAnsi="Traditional Arabic" w:cs="Traditional Arabic"/>
          <w:sz w:val="36"/>
          <w:szCs w:val="36"/>
          <w:rtl/>
          <w:lang w:bidi="ar-EG"/>
        </w:rPr>
        <w:lastRenderedPageBreak/>
        <w:t>ومن البيانات في جدول 4.1 حصل الباحث على مجموع القيمة للاختبار القبلي / الأول في الفصل التجريبي وهو</w:t>
      </w:r>
      <w:r w:rsidRPr="004B2B3E">
        <w:rPr>
          <w:rFonts w:ascii="Traditional" w:hAnsi="Traditional" w:cs="Traditional"/>
          <w:color w:val="000000"/>
          <w:sz w:val="36"/>
          <w:szCs w:val="36"/>
          <w:rtl/>
          <w:lang w:val="id-ID" w:eastAsia="id-ID"/>
        </w:rPr>
        <w:t>1620</w:t>
      </w:r>
      <w:r w:rsidRPr="004B2B3E">
        <w:rPr>
          <w:rFonts w:ascii="Traditional Arabic" w:hAnsi="Traditional Arabic" w:cs="Traditional Arabic"/>
          <w:sz w:val="36"/>
          <w:szCs w:val="36"/>
          <w:rtl/>
          <w:lang w:bidi="ar-EG"/>
        </w:rPr>
        <w:t xml:space="preserve"> من 30 تلميذا. وأما أصغر النتائج في الاختبار القبلي / الأول في الفصل التجريبي هو40 وأكبرها</w:t>
      </w:r>
      <w:r w:rsidRPr="004B2B3E">
        <w:rPr>
          <w:rFonts w:ascii="Traditional" w:hAnsi="Traditional" w:cs="Traditional"/>
          <w:sz w:val="36"/>
          <w:szCs w:val="36"/>
          <w:rtl/>
          <w:lang w:val="id-ID" w:bidi="ar-EG"/>
        </w:rPr>
        <w:t>80</w:t>
      </w:r>
      <w:r w:rsidRPr="004B2B3E">
        <w:rPr>
          <w:rFonts w:ascii="Traditional" w:hAnsi="Traditional" w:cs="Traditional"/>
          <w:sz w:val="36"/>
          <w:szCs w:val="36"/>
          <w:lang w:val="id-ID" w:bidi="ar-EG"/>
        </w:rPr>
        <w:t xml:space="preserve"> </w:t>
      </w:r>
      <w:r w:rsidRPr="004B2B3E">
        <w:rPr>
          <w:rFonts w:ascii="Traditional" w:hAnsi="Traditional" w:cs="Traditional"/>
          <w:sz w:val="36"/>
          <w:szCs w:val="36"/>
          <w:rtl/>
        </w:rPr>
        <w:t>.</w:t>
      </w:r>
    </w:p>
    <w:p w:rsidR="00C52E81" w:rsidRPr="004B2B3E" w:rsidRDefault="00C52E81" w:rsidP="00C52E81">
      <w:pPr>
        <w:bidi/>
        <w:spacing w:after="0"/>
        <w:ind w:left="113" w:firstLine="141"/>
        <w:jc w:val="center"/>
        <w:rPr>
          <w:rFonts w:ascii="Traditional" w:hAnsi="Traditional" w:cs="Traditional"/>
          <w:b/>
          <w:bCs/>
          <w:sz w:val="36"/>
          <w:szCs w:val="36"/>
          <w:rtl/>
          <w:lang w:bidi="ar-EG"/>
        </w:rPr>
      </w:pPr>
      <w:r w:rsidRPr="004B2B3E">
        <w:rPr>
          <w:rFonts w:ascii="Traditional Arabic" w:hAnsi="Traditional Arabic" w:cs="Traditional Arabic"/>
          <w:b/>
          <w:bCs/>
          <w:sz w:val="36"/>
          <w:szCs w:val="36"/>
          <w:rtl/>
          <w:lang w:bidi="ar-EG"/>
        </w:rPr>
        <w:t>جدول 4.2</w:t>
      </w:r>
    </w:p>
    <w:p w:rsidR="00C52E81" w:rsidRPr="004B2B3E" w:rsidRDefault="00C52E81" w:rsidP="00C52E81">
      <w:pPr>
        <w:bidi/>
        <w:spacing w:after="0"/>
        <w:ind w:left="113" w:firstLine="141"/>
        <w:jc w:val="center"/>
        <w:rPr>
          <w:rFonts w:ascii="Traditional Arabic" w:hAnsi="Traditional Arabic" w:cs="Traditional Arabic"/>
          <w:b/>
          <w:bCs/>
          <w:sz w:val="36"/>
          <w:szCs w:val="36"/>
          <w:rtl/>
          <w:lang w:bidi="ar-EG"/>
        </w:rPr>
      </w:pPr>
      <w:r w:rsidRPr="004B2B3E">
        <w:rPr>
          <w:rFonts w:ascii="Traditional Arabic" w:hAnsi="Traditional Arabic" w:cs="Traditional Arabic"/>
          <w:b/>
          <w:bCs/>
          <w:sz w:val="36"/>
          <w:szCs w:val="36"/>
          <w:rtl/>
          <w:lang w:bidi="ar-EG"/>
        </w:rPr>
        <w:t>نتائج الاختبار القبلي / الأول</w:t>
      </w:r>
    </w:p>
    <w:p w:rsidR="00C52E81" w:rsidRPr="004B2B3E" w:rsidRDefault="00C52E81" w:rsidP="00C52E81">
      <w:pPr>
        <w:bidi/>
        <w:spacing w:after="0"/>
        <w:ind w:left="113" w:firstLine="141"/>
        <w:jc w:val="center"/>
        <w:rPr>
          <w:rFonts w:ascii="Traditional Arabic" w:hAnsi="Traditional Arabic" w:cs="Traditional Arabic"/>
          <w:b/>
          <w:bCs/>
          <w:sz w:val="36"/>
          <w:szCs w:val="36"/>
          <w:rtl/>
          <w:lang w:bidi="ar-EG"/>
        </w:rPr>
      </w:pPr>
      <w:r w:rsidRPr="004B2B3E">
        <w:rPr>
          <w:rFonts w:ascii="Traditional Arabic" w:hAnsi="Traditional Arabic" w:cs="Traditional Arabic"/>
          <w:b/>
          <w:bCs/>
          <w:sz w:val="36"/>
          <w:szCs w:val="36"/>
          <w:rtl/>
          <w:lang w:bidi="ar-EG"/>
        </w:rPr>
        <w:t>للفصل الضابط</w:t>
      </w:r>
    </w:p>
    <w:tbl>
      <w:tblPr>
        <w:tblStyle w:val="TableGrid"/>
        <w:tblpPr w:leftFromText="180" w:rightFromText="180" w:vertAnchor="text" w:horzAnchor="margin" w:tblpXSpec="center" w:tblpY="564"/>
        <w:bidiVisual/>
        <w:tblW w:w="8506" w:type="dxa"/>
        <w:tblLook w:val="04A0" w:firstRow="1" w:lastRow="0" w:firstColumn="1" w:lastColumn="0" w:noHBand="0" w:noVBand="1"/>
      </w:tblPr>
      <w:tblGrid>
        <w:gridCol w:w="851"/>
        <w:gridCol w:w="5245"/>
        <w:gridCol w:w="2410"/>
      </w:tblGrid>
      <w:tr w:rsidR="00C52E81" w:rsidRPr="004B2B3E" w:rsidTr="00C52E81">
        <w:tc>
          <w:tcPr>
            <w:tcW w:w="851" w:type="dxa"/>
            <w:vAlign w:val="center"/>
          </w:tcPr>
          <w:p w:rsidR="00C52E81" w:rsidRPr="004B2B3E" w:rsidRDefault="00C52E81" w:rsidP="007179B5">
            <w:pPr>
              <w:pStyle w:val="ListParagraph"/>
              <w:bidi/>
              <w:spacing w:before="0" w:beforeAutospacing="0" w:after="0" w:line="276" w:lineRule="auto"/>
              <w:ind w:left="0" w:firstLine="0"/>
              <w:jc w:val="left"/>
              <w:rPr>
                <w:rFonts w:ascii="Traditional Arabic" w:hAnsi="Traditional Arabic" w:cs="Traditional Arabic"/>
                <w:b/>
                <w:bCs/>
                <w:sz w:val="36"/>
                <w:szCs w:val="36"/>
                <w:rtl/>
              </w:rPr>
            </w:pPr>
            <w:r w:rsidRPr="004B2B3E">
              <w:rPr>
                <w:rFonts w:ascii="Traditional Arabic" w:hAnsi="Traditional Arabic" w:cs="Traditional Arabic"/>
                <w:b/>
                <w:bCs/>
                <w:sz w:val="36"/>
                <w:szCs w:val="36"/>
                <w:rtl/>
              </w:rPr>
              <w:t>الأرقام</w:t>
            </w:r>
          </w:p>
        </w:tc>
        <w:tc>
          <w:tcPr>
            <w:tcW w:w="5245" w:type="dxa"/>
            <w:vAlign w:val="center"/>
          </w:tcPr>
          <w:p w:rsidR="00C52E81" w:rsidRPr="004B2B3E" w:rsidRDefault="00C52E81" w:rsidP="007179B5">
            <w:pPr>
              <w:bidi/>
              <w:spacing w:beforeAutospacing="0" w:line="276" w:lineRule="auto"/>
              <w:ind w:left="0" w:firstLine="0"/>
              <w:jc w:val="left"/>
              <w:rPr>
                <w:rFonts w:ascii="Traditional Arabic" w:hAnsi="Traditional Arabic" w:cs="Traditional Arabic"/>
                <w:b/>
                <w:bCs/>
                <w:sz w:val="36"/>
                <w:szCs w:val="36"/>
                <w:rtl/>
              </w:rPr>
            </w:pPr>
            <w:r w:rsidRPr="004B2B3E">
              <w:rPr>
                <w:rFonts w:ascii="Traditional Arabic" w:hAnsi="Traditional Arabic" w:cs="Traditional Arabic"/>
                <w:b/>
                <w:bCs/>
                <w:sz w:val="36"/>
                <w:szCs w:val="36"/>
                <w:rtl/>
              </w:rPr>
              <w:t>اسم التلاميذ</w:t>
            </w:r>
          </w:p>
        </w:tc>
        <w:tc>
          <w:tcPr>
            <w:tcW w:w="2410" w:type="dxa"/>
            <w:vAlign w:val="center"/>
          </w:tcPr>
          <w:p w:rsidR="00C52E81" w:rsidRPr="004B2B3E" w:rsidRDefault="00C52E81" w:rsidP="007179B5">
            <w:pPr>
              <w:pStyle w:val="ListParagraph"/>
              <w:spacing w:before="0" w:beforeAutospacing="0" w:after="0" w:line="276" w:lineRule="auto"/>
              <w:ind w:left="0" w:firstLine="0"/>
              <w:rPr>
                <w:rFonts w:ascii="Traditional Arabic" w:hAnsi="Traditional Arabic" w:cs="Traditional Arabic"/>
                <w:b/>
                <w:bCs/>
                <w:sz w:val="36"/>
                <w:szCs w:val="36"/>
                <w:rtl/>
              </w:rPr>
            </w:pPr>
            <w:r w:rsidRPr="004B2B3E">
              <w:rPr>
                <w:rFonts w:ascii="Traditional Arabic" w:hAnsi="Traditional Arabic" w:cs="Traditional Arabic"/>
                <w:b/>
                <w:bCs/>
                <w:sz w:val="36"/>
                <w:szCs w:val="36"/>
                <w:rtl/>
              </w:rPr>
              <w:t>الاختبار القبلي</w:t>
            </w:r>
          </w:p>
        </w:tc>
      </w:tr>
      <w:tr w:rsidR="00C52E81" w:rsidRPr="004B2B3E" w:rsidTr="00C52E81">
        <w:trPr>
          <w:trHeight w:val="603"/>
        </w:trPr>
        <w:tc>
          <w:tcPr>
            <w:tcW w:w="851" w:type="dxa"/>
            <w:vAlign w:val="center"/>
          </w:tcPr>
          <w:p w:rsidR="00C52E81" w:rsidRPr="004B2B3E" w:rsidRDefault="00C52E81" w:rsidP="007179B5">
            <w:pPr>
              <w:bidi/>
              <w:spacing w:beforeAutospacing="0"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1</w:t>
            </w:r>
          </w:p>
        </w:tc>
        <w:tc>
          <w:tcPr>
            <w:tcW w:w="5245" w:type="dxa"/>
            <w:vAlign w:val="center"/>
          </w:tcPr>
          <w:p w:rsidR="00C52E81" w:rsidRPr="004B2B3E" w:rsidRDefault="00C52E81" w:rsidP="007179B5">
            <w:pPr>
              <w:bidi/>
              <w:spacing w:beforeAutospacing="0" w:line="276" w:lineRule="auto"/>
              <w:ind w:left="0" w:firstLine="0"/>
              <w:contextualSpacing/>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إنتان نورعين</w:t>
            </w:r>
          </w:p>
        </w:tc>
        <w:tc>
          <w:tcPr>
            <w:tcW w:w="2410"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Pr>
                <w:rFonts w:ascii="Traditional" w:hAnsi="Traditional" w:cs="Traditional"/>
                <w:color w:val="000000"/>
                <w:sz w:val="36"/>
                <w:szCs w:val="36"/>
                <w:rtl/>
              </w:rPr>
              <w:t>60</w:t>
            </w:r>
          </w:p>
        </w:tc>
      </w:tr>
      <w:tr w:rsidR="00C52E81" w:rsidRPr="004B2B3E" w:rsidTr="00C52E81">
        <w:tc>
          <w:tcPr>
            <w:tcW w:w="851" w:type="dxa"/>
            <w:vAlign w:val="center"/>
          </w:tcPr>
          <w:p w:rsidR="00C52E81" w:rsidRPr="004B2B3E" w:rsidRDefault="00C52E81" w:rsidP="007179B5">
            <w:pPr>
              <w:bidi/>
              <w:spacing w:beforeAutospacing="0"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2</w:t>
            </w:r>
          </w:p>
        </w:tc>
        <w:tc>
          <w:tcPr>
            <w:tcW w:w="5245" w:type="dxa"/>
            <w:vAlign w:val="center"/>
          </w:tcPr>
          <w:p w:rsidR="00C52E81" w:rsidRPr="004B2B3E" w:rsidRDefault="00C52E81" w:rsidP="007179B5">
            <w:pPr>
              <w:bidi/>
              <w:spacing w:beforeAutospacing="0" w:line="276" w:lineRule="auto"/>
              <w:ind w:left="0" w:firstLine="0"/>
              <w:contextualSpacing/>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أريا</w:t>
            </w:r>
          </w:p>
        </w:tc>
        <w:tc>
          <w:tcPr>
            <w:tcW w:w="2410"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Pr>
                <w:rFonts w:ascii="Traditional" w:hAnsi="Traditional" w:cs="Traditional"/>
                <w:color w:val="000000"/>
                <w:sz w:val="36"/>
                <w:szCs w:val="36"/>
                <w:rtl/>
              </w:rPr>
              <w:t>80</w:t>
            </w:r>
          </w:p>
        </w:tc>
      </w:tr>
      <w:tr w:rsidR="00C52E81" w:rsidRPr="004B2B3E" w:rsidTr="00C52E81">
        <w:tc>
          <w:tcPr>
            <w:tcW w:w="851" w:type="dxa"/>
            <w:vAlign w:val="center"/>
          </w:tcPr>
          <w:p w:rsidR="00C52E81" w:rsidRPr="004B2B3E" w:rsidRDefault="00C52E81" w:rsidP="007179B5">
            <w:pPr>
              <w:bidi/>
              <w:spacing w:beforeAutospacing="0"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3</w:t>
            </w:r>
          </w:p>
        </w:tc>
        <w:tc>
          <w:tcPr>
            <w:tcW w:w="5245" w:type="dxa"/>
            <w:vAlign w:val="center"/>
          </w:tcPr>
          <w:p w:rsidR="00C52E81" w:rsidRPr="004B2B3E" w:rsidRDefault="00C52E81" w:rsidP="007179B5">
            <w:pPr>
              <w:bidi/>
              <w:spacing w:beforeAutospacing="0" w:line="276" w:lineRule="auto"/>
              <w:ind w:left="0" w:firstLine="0"/>
              <w:contextualSpacing/>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أندى فراتما</w:t>
            </w:r>
          </w:p>
        </w:tc>
        <w:tc>
          <w:tcPr>
            <w:tcW w:w="2410"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Pr>
                <w:rFonts w:ascii="Traditional" w:hAnsi="Traditional" w:cs="Traditional"/>
                <w:color w:val="000000"/>
                <w:sz w:val="36"/>
                <w:szCs w:val="36"/>
                <w:rtl/>
              </w:rPr>
              <w:t>80</w:t>
            </w:r>
          </w:p>
        </w:tc>
      </w:tr>
      <w:tr w:rsidR="00C52E81" w:rsidRPr="004B2B3E" w:rsidTr="00C52E81">
        <w:tc>
          <w:tcPr>
            <w:tcW w:w="851" w:type="dxa"/>
            <w:vAlign w:val="center"/>
          </w:tcPr>
          <w:p w:rsidR="00C52E81" w:rsidRPr="004B2B3E" w:rsidRDefault="00C52E81" w:rsidP="007179B5">
            <w:pPr>
              <w:bidi/>
              <w:spacing w:beforeAutospacing="0"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4</w:t>
            </w:r>
          </w:p>
        </w:tc>
        <w:tc>
          <w:tcPr>
            <w:tcW w:w="5245" w:type="dxa"/>
            <w:vAlign w:val="center"/>
          </w:tcPr>
          <w:p w:rsidR="00C52E81" w:rsidRPr="004B2B3E" w:rsidRDefault="00C52E81" w:rsidP="007179B5">
            <w:pPr>
              <w:bidi/>
              <w:spacing w:beforeAutospacing="0" w:line="276" w:lineRule="auto"/>
              <w:ind w:left="0" w:firstLine="0"/>
              <w:contextualSpacing/>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إيجا خير النساء</w:t>
            </w:r>
          </w:p>
        </w:tc>
        <w:tc>
          <w:tcPr>
            <w:tcW w:w="2410"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Pr>
                <w:rFonts w:ascii="Traditional" w:hAnsi="Traditional" w:cs="Traditional"/>
                <w:color w:val="000000"/>
                <w:sz w:val="36"/>
                <w:szCs w:val="36"/>
                <w:rtl/>
              </w:rPr>
              <w:t>60</w:t>
            </w:r>
          </w:p>
        </w:tc>
      </w:tr>
      <w:tr w:rsidR="00C52E81" w:rsidRPr="004B2B3E" w:rsidTr="00C52E81">
        <w:tc>
          <w:tcPr>
            <w:tcW w:w="851" w:type="dxa"/>
            <w:vAlign w:val="center"/>
          </w:tcPr>
          <w:p w:rsidR="00C52E81" w:rsidRPr="004B2B3E" w:rsidRDefault="00C52E81" w:rsidP="007179B5">
            <w:pPr>
              <w:bidi/>
              <w:spacing w:beforeAutospacing="0"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5</w:t>
            </w:r>
          </w:p>
        </w:tc>
        <w:tc>
          <w:tcPr>
            <w:tcW w:w="5245" w:type="dxa"/>
            <w:vAlign w:val="center"/>
          </w:tcPr>
          <w:p w:rsidR="00C52E81" w:rsidRPr="004B2B3E" w:rsidRDefault="00C52E81" w:rsidP="007179B5">
            <w:pPr>
              <w:bidi/>
              <w:spacing w:beforeAutospacing="0" w:line="276" w:lineRule="auto"/>
              <w:ind w:left="0" w:firstLine="0"/>
              <w:contextualSpacing/>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سهيلال فاريد</w:t>
            </w:r>
          </w:p>
        </w:tc>
        <w:tc>
          <w:tcPr>
            <w:tcW w:w="2410"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Pr>
                <w:rFonts w:ascii="Traditional" w:hAnsi="Traditional" w:cs="Traditional"/>
                <w:color w:val="000000"/>
                <w:sz w:val="36"/>
                <w:szCs w:val="36"/>
                <w:rtl/>
              </w:rPr>
              <w:t>60</w:t>
            </w:r>
          </w:p>
        </w:tc>
      </w:tr>
      <w:tr w:rsidR="00C52E81" w:rsidRPr="004B2B3E" w:rsidTr="00C52E81">
        <w:tc>
          <w:tcPr>
            <w:tcW w:w="851" w:type="dxa"/>
            <w:vAlign w:val="center"/>
          </w:tcPr>
          <w:p w:rsidR="00C52E81" w:rsidRPr="004B2B3E" w:rsidRDefault="00C52E81" w:rsidP="007179B5">
            <w:pPr>
              <w:bidi/>
              <w:spacing w:beforeAutospacing="0"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6</w:t>
            </w:r>
          </w:p>
        </w:tc>
        <w:tc>
          <w:tcPr>
            <w:tcW w:w="5245" w:type="dxa"/>
            <w:vAlign w:val="center"/>
          </w:tcPr>
          <w:p w:rsidR="00C52E81" w:rsidRPr="004B2B3E" w:rsidRDefault="00C52E81" w:rsidP="007179B5">
            <w:pPr>
              <w:bidi/>
              <w:spacing w:beforeAutospacing="0" w:line="276" w:lineRule="auto"/>
              <w:ind w:left="0" w:firstLine="0"/>
              <w:contextualSpacing/>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فاراس سلسبلا</w:t>
            </w:r>
          </w:p>
        </w:tc>
        <w:tc>
          <w:tcPr>
            <w:tcW w:w="2410"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Pr>
                <w:rFonts w:ascii="Traditional" w:hAnsi="Traditional" w:cs="Traditional"/>
                <w:color w:val="000000"/>
                <w:sz w:val="36"/>
                <w:szCs w:val="36"/>
                <w:rtl/>
              </w:rPr>
              <w:t>60</w:t>
            </w:r>
          </w:p>
        </w:tc>
      </w:tr>
      <w:tr w:rsidR="00C52E81" w:rsidRPr="004B2B3E" w:rsidTr="00C52E81">
        <w:tc>
          <w:tcPr>
            <w:tcW w:w="851" w:type="dxa"/>
            <w:vAlign w:val="center"/>
          </w:tcPr>
          <w:p w:rsidR="00C52E81" w:rsidRPr="004B2B3E" w:rsidRDefault="00C52E81" w:rsidP="007179B5">
            <w:pPr>
              <w:bidi/>
              <w:spacing w:beforeAutospacing="0"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7</w:t>
            </w:r>
          </w:p>
        </w:tc>
        <w:tc>
          <w:tcPr>
            <w:tcW w:w="5245" w:type="dxa"/>
            <w:vAlign w:val="center"/>
          </w:tcPr>
          <w:p w:rsidR="00C52E81" w:rsidRPr="004B2B3E" w:rsidRDefault="00C52E81" w:rsidP="007179B5">
            <w:pPr>
              <w:bidi/>
              <w:spacing w:beforeAutospacing="0" w:line="276" w:lineRule="auto"/>
              <w:ind w:left="0" w:firstLine="0"/>
              <w:contextualSpacing/>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روضة النورل</w:t>
            </w:r>
          </w:p>
        </w:tc>
        <w:tc>
          <w:tcPr>
            <w:tcW w:w="2410"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Pr>
                <w:rFonts w:ascii="Traditional" w:hAnsi="Traditional" w:cs="Traditional"/>
                <w:color w:val="000000"/>
                <w:sz w:val="36"/>
                <w:szCs w:val="36"/>
                <w:rtl/>
              </w:rPr>
              <w:t>80</w:t>
            </w:r>
          </w:p>
        </w:tc>
      </w:tr>
      <w:tr w:rsidR="00C52E81" w:rsidRPr="004B2B3E" w:rsidTr="00C52E81">
        <w:tc>
          <w:tcPr>
            <w:tcW w:w="851" w:type="dxa"/>
            <w:vAlign w:val="center"/>
          </w:tcPr>
          <w:p w:rsidR="00C52E81" w:rsidRPr="004B2B3E" w:rsidRDefault="00C52E81" w:rsidP="007179B5">
            <w:pPr>
              <w:bidi/>
              <w:spacing w:beforeAutospacing="0"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8</w:t>
            </w:r>
          </w:p>
        </w:tc>
        <w:tc>
          <w:tcPr>
            <w:tcW w:w="5245" w:type="dxa"/>
            <w:vAlign w:val="center"/>
          </w:tcPr>
          <w:p w:rsidR="00C52E81" w:rsidRPr="004B2B3E" w:rsidRDefault="00C52E81" w:rsidP="007179B5">
            <w:pPr>
              <w:bidi/>
              <w:spacing w:beforeAutospacing="0" w:line="276" w:lineRule="auto"/>
              <w:ind w:left="0" w:firstLine="0"/>
              <w:contextualSpacing/>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تياس خير النساء</w:t>
            </w:r>
          </w:p>
        </w:tc>
        <w:tc>
          <w:tcPr>
            <w:tcW w:w="2410"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Pr>
                <w:rFonts w:ascii="Traditional" w:hAnsi="Traditional" w:cs="Traditional"/>
                <w:color w:val="000000"/>
                <w:sz w:val="36"/>
                <w:szCs w:val="36"/>
                <w:rtl/>
              </w:rPr>
              <w:t>60</w:t>
            </w:r>
          </w:p>
        </w:tc>
      </w:tr>
      <w:tr w:rsidR="00C52E81" w:rsidRPr="004B2B3E" w:rsidTr="00C52E81">
        <w:tc>
          <w:tcPr>
            <w:tcW w:w="851" w:type="dxa"/>
            <w:vAlign w:val="center"/>
          </w:tcPr>
          <w:p w:rsidR="00C52E81" w:rsidRPr="004B2B3E" w:rsidRDefault="00C52E81" w:rsidP="007179B5">
            <w:pPr>
              <w:bidi/>
              <w:spacing w:beforeAutospacing="0"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9</w:t>
            </w:r>
          </w:p>
        </w:tc>
        <w:tc>
          <w:tcPr>
            <w:tcW w:w="5245" w:type="dxa"/>
            <w:vAlign w:val="center"/>
          </w:tcPr>
          <w:p w:rsidR="00C52E81" w:rsidRPr="004B2B3E" w:rsidRDefault="00C52E81" w:rsidP="007179B5">
            <w:pPr>
              <w:bidi/>
              <w:spacing w:beforeAutospacing="0" w:line="276" w:lineRule="auto"/>
              <w:ind w:left="0" w:firstLine="0"/>
              <w:contextualSpacing/>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خديجة</w:t>
            </w:r>
          </w:p>
        </w:tc>
        <w:tc>
          <w:tcPr>
            <w:tcW w:w="2410"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Pr>
                <w:rFonts w:ascii="Traditional" w:hAnsi="Traditional" w:cs="Traditional"/>
                <w:color w:val="000000"/>
                <w:sz w:val="36"/>
                <w:szCs w:val="36"/>
                <w:rtl/>
              </w:rPr>
              <w:t>60</w:t>
            </w:r>
          </w:p>
        </w:tc>
      </w:tr>
      <w:tr w:rsidR="00C52E81" w:rsidRPr="004B2B3E" w:rsidTr="00C52E81">
        <w:tc>
          <w:tcPr>
            <w:tcW w:w="851" w:type="dxa"/>
            <w:vAlign w:val="center"/>
          </w:tcPr>
          <w:p w:rsidR="00C52E81" w:rsidRPr="004B2B3E" w:rsidRDefault="00C52E81" w:rsidP="007179B5">
            <w:pPr>
              <w:bidi/>
              <w:spacing w:beforeAutospacing="0"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10</w:t>
            </w:r>
          </w:p>
        </w:tc>
        <w:tc>
          <w:tcPr>
            <w:tcW w:w="5245" w:type="dxa"/>
            <w:vAlign w:val="center"/>
          </w:tcPr>
          <w:p w:rsidR="00C52E81" w:rsidRPr="004B2B3E" w:rsidRDefault="00C52E81" w:rsidP="007179B5">
            <w:pPr>
              <w:bidi/>
              <w:spacing w:beforeAutospacing="0" w:line="276" w:lineRule="auto"/>
              <w:ind w:left="0" w:firstLine="0"/>
              <w:contextualSpacing/>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تينا اميليا</w:t>
            </w:r>
          </w:p>
        </w:tc>
        <w:tc>
          <w:tcPr>
            <w:tcW w:w="2410"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Pr>
                <w:rFonts w:ascii="Traditional" w:hAnsi="Traditional" w:cs="Traditional"/>
                <w:color w:val="000000"/>
                <w:sz w:val="36"/>
                <w:szCs w:val="36"/>
                <w:rtl/>
              </w:rPr>
              <w:t>80</w:t>
            </w:r>
          </w:p>
        </w:tc>
      </w:tr>
      <w:tr w:rsidR="00C52E81" w:rsidRPr="004B2B3E" w:rsidTr="00C52E81">
        <w:tc>
          <w:tcPr>
            <w:tcW w:w="851" w:type="dxa"/>
            <w:vAlign w:val="center"/>
          </w:tcPr>
          <w:p w:rsidR="00C52E81" w:rsidRPr="004B2B3E" w:rsidRDefault="00C52E81" w:rsidP="007179B5">
            <w:pPr>
              <w:bidi/>
              <w:spacing w:beforeAutospacing="0"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11</w:t>
            </w:r>
          </w:p>
        </w:tc>
        <w:tc>
          <w:tcPr>
            <w:tcW w:w="5245" w:type="dxa"/>
            <w:vAlign w:val="center"/>
          </w:tcPr>
          <w:p w:rsidR="00C52E81" w:rsidRPr="004B2B3E" w:rsidRDefault="00C52E81" w:rsidP="007179B5">
            <w:pPr>
              <w:bidi/>
              <w:spacing w:beforeAutospacing="0" w:line="276" w:lineRule="auto"/>
              <w:ind w:left="0" w:firstLine="0"/>
              <w:contextualSpacing/>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رفاتل</w:t>
            </w:r>
          </w:p>
        </w:tc>
        <w:tc>
          <w:tcPr>
            <w:tcW w:w="2410"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Pr>
                <w:rFonts w:ascii="Traditional" w:hAnsi="Traditional" w:cs="Traditional"/>
                <w:color w:val="000000"/>
                <w:sz w:val="36"/>
                <w:szCs w:val="36"/>
                <w:rtl/>
              </w:rPr>
              <w:t>60</w:t>
            </w:r>
          </w:p>
        </w:tc>
      </w:tr>
      <w:tr w:rsidR="00C52E81" w:rsidRPr="004B2B3E" w:rsidTr="00C52E81">
        <w:tc>
          <w:tcPr>
            <w:tcW w:w="851" w:type="dxa"/>
            <w:vAlign w:val="center"/>
          </w:tcPr>
          <w:p w:rsidR="00C52E81" w:rsidRPr="004B2B3E" w:rsidRDefault="00C52E81" w:rsidP="007179B5">
            <w:pPr>
              <w:bidi/>
              <w:spacing w:beforeAutospacing="0"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12</w:t>
            </w:r>
          </w:p>
        </w:tc>
        <w:tc>
          <w:tcPr>
            <w:tcW w:w="5245" w:type="dxa"/>
            <w:vAlign w:val="center"/>
          </w:tcPr>
          <w:p w:rsidR="00C52E81" w:rsidRPr="004B2B3E" w:rsidRDefault="00C52E81" w:rsidP="007179B5">
            <w:pPr>
              <w:bidi/>
              <w:spacing w:beforeAutospacing="0" w:line="276" w:lineRule="auto"/>
              <w:ind w:left="0" w:firstLine="0"/>
              <w:contextualSpacing/>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جهيو</w:t>
            </w:r>
          </w:p>
        </w:tc>
        <w:tc>
          <w:tcPr>
            <w:tcW w:w="2410"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Pr>
                <w:rFonts w:ascii="Traditional" w:hAnsi="Traditional" w:cs="Traditional"/>
                <w:color w:val="000000"/>
                <w:sz w:val="36"/>
                <w:szCs w:val="36"/>
                <w:rtl/>
              </w:rPr>
              <w:t>60</w:t>
            </w:r>
          </w:p>
        </w:tc>
      </w:tr>
      <w:tr w:rsidR="00C52E81" w:rsidRPr="004B2B3E" w:rsidTr="00C52E81">
        <w:tc>
          <w:tcPr>
            <w:tcW w:w="851" w:type="dxa"/>
            <w:vAlign w:val="center"/>
          </w:tcPr>
          <w:p w:rsidR="00C52E81" w:rsidRPr="004B2B3E" w:rsidRDefault="00C52E81" w:rsidP="007179B5">
            <w:pPr>
              <w:bidi/>
              <w:spacing w:beforeAutospacing="0"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13</w:t>
            </w:r>
          </w:p>
        </w:tc>
        <w:tc>
          <w:tcPr>
            <w:tcW w:w="5245" w:type="dxa"/>
            <w:vAlign w:val="center"/>
          </w:tcPr>
          <w:p w:rsidR="00C52E81" w:rsidRPr="004B2B3E" w:rsidRDefault="00C52E81" w:rsidP="007179B5">
            <w:pPr>
              <w:bidi/>
              <w:spacing w:beforeAutospacing="0" w:line="276" w:lineRule="auto"/>
              <w:ind w:left="0" w:firstLine="0"/>
              <w:contextualSpacing/>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ديستى سيفيا</w:t>
            </w:r>
          </w:p>
        </w:tc>
        <w:tc>
          <w:tcPr>
            <w:tcW w:w="2410"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Pr>
                <w:rFonts w:ascii="Traditional" w:hAnsi="Traditional" w:cs="Traditional"/>
                <w:color w:val="000000"/>
                <w:sz w:val="36"/>
                <w:szCs w:val="36"/>
                <w:rtl/>
              </w:rPr>
              <w:t>80</w:t>
            </w:r>
          </w:p>
        </w:tc>
      </w:tr>
      <w:tr w:rsidR="00C52E81" w:rsidRPr="004B2B3E" w:rsidTr="00C52E81">
        <w:tc>
          <w:tcPr>
            <w:tcW w:w="851" w:type="dxa"/>
            <w:vAlign w:val="center"/>
          </w:tcPr>
          <w:p w:rsidR="00C52E81" w:rsidRPr="004B2B3E" w:rsidRDefault="00C52E81" w:rsidP="007179B5">
            <w:pPr>
              <w:bidi/>
              <w:spacing w:beforeAutospacing="0"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lastRenderedPageBreak/>
              <w:t>14</w:t>
            </w:r>
          </w:p>
        </w:tc>
        <w:tc>
          <w:tcPr>
            <w:tcW w:w="5245" w:type="dxa"/>
            <w:vAlign w:val="center"/>
          </w:tcPr>
          <w:p w:rsidR="00C52E81" w:rsidRPr="004B2B3E" w:rsidRDefault="00C52E81" w:rsidP="007179B5">
            <w:pPr>
              <w:bidi/>
              <w:spacing w:beforeAutospacing="0" w:line="276" w:lineRule="auto"/>
              <w:ind w:left="0" w:firstLine="0"/>
              <w:contextualSpacing/>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ننجسيه</w:t>
            </w:r>
          </w:p>
        </w:tc>
        <w:tc>
          <w:tcPr>
            <w:tcW w:w="2410"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Pr>
                <w:rFonts w:ascii="Traditional" w:hAnsi="Traditional" w:cs="Traditional"/>
                <w:color w:val="000000"/>
                <w:sz w:val="36"/>
                <w:szCs w:val="36"/>
                <w:rtl/>
              </w:rPr>
              <w:t>80</w:t>
            </w:r>
          </w:p>
        </w:tc>
      </w:tr>
      <w:tr w:rsidR="00C52E81" w:rsidRPr="004B2B3E" w:rsidTr="00C52E81">
        <w:trPr>
          <w:trHeight w:val="284"/>
        </w:trPr>
        <w:tc>
          <w:tcPr>
            <w:tcW w:w="851" w:type="dxa"/>
            <w:vAlign w:val="center"/>
          </w:tcPr>
          <w:p w:rsidR="00C52E81" w:rsidRPr="004B2B3E" w:rsidRDefault="00C52E81" w:rsidP="007179B5">
            <w:pPr>
              <w:bidi/>
              <w:spacing w:beforeAutospacing="0"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15</w:t>
            </w:r>
          </w:p>
        </w:tc>
        <w:tc>
          <w:tcPr>
            <w:tcW w:w="5245" w:type="dxa"/>
            <w:vAlign w:val="center"/>
          </w:tcPr>
          <w:p w:rsidR="00C52E81" w:rsidRPr="004B2B3E" w:rsidRDefault="00C52E81" w:rsidP="007179B5">
            <w:pPr>
              <w:bidi/>
              <w:spacing w:beforeAutospacing="0" w:line="276" w:lineRule="auto"/>
              <w:ind w:left="0" w:firstLine="0"/>
              <w:contextualSpacing/>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محفظة</w:t>
            </w:r>
          </w:p>
        </w:tc>
        <w:tc>
          <w:tcPr>
            <w:tcW w:w="2410"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Pr>
                <w:rFonts w:ascii="Traditional" w:hAnsi="Traditional" w:cs="Traditional"/>
                <w:color w:val="000000"/>
                <w:sz w:val="36"/>
                <w:szCs w:val="36"/>
                <w:rtl/>
              </w:rPr>
              <w:t>60</w:t>
            </w:r>
          </w:p>
        </w:tc>
      </w:tr>
      <w:tr w:rsidR="00C52E81" w:rsidRPr="004B2B3E" w:rsidTr="00C52E81">
        <w:trPr>
          <w:trHeight w:val="350"/>
        </w:trPr>
        <w:tc>
          <w:tcPr>
            <w:tcW w:w="851" w:type="dxa"/>
            <w:vAlign w:val="center"/>
          </w:tcPr>
          <w:p w:rsidR="00C52E81" w:rsidRPr="004B2B3E" w:rsidRDefault="00C52E81" w:rsidP="007179B5">
            <w:pPr>
              <w:bidi/>
              <w:spacing w:beforeAutospacing="0"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16</w:t>
            </w:r>
          </w:p>
        </w:tc>
        <w:tc>
          <w:tcPr>
            <w:tcW w:w="5245" w:type="dxa"/>
            <w:vAlign w:val="center"/>
          </w:tcPr>
          <w:p w:rsidR="00C52E81" w:rsidRPr="004B2B3E" w:rsidRDefault="00C52E81" w:rsidP="007179B5">
            <w:pPr>
              <w:bidi/>
              <w:spacing w:beforeAutospacing="0" w:line="276" w:lineRule="auto"/>
              <w:ind w:left="0" w:firstLine="0"/>
              <w:contextualSpacing/>
              <w:jc w:val="left"/>
              <w:rPr>
                <w:rFonts w:ascii="Traditional Arabic" w:hAnsi="Traditional Arabic" w:cs="Traditional Arabic"/>
                <w:color w:val="000000"/>
                <w:sz w:val="36"/>
                <w:szCs w:val="36"/>
                <w:rtl/>
              </w:rPr>
            </w:pPr>
            <w:r w:rsidRPr="004B2B3E">
              <w:rPr>
                <w:rFonts w:ascii="Traditional Arabic" w:hAnsi="Traditional Arabic" w:cs="Traditional Arabic"/>
                <w:color w:val="000000"/>
                <w:sz w:val="36"/>
                <w:szCs w:val="36"/>
                <w:rtl/>
              </w:rPr>
              <w:t>رانى سيفتيانى</w:t>
            </w:r>
          </w:p>
        </w:tc>
        <w:tc>
          <w:tcPr>
            <w:tcW w:w="2410"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Pr>
                <w:rFonts w:ascii="Traditional" w:hAnsi="Traditional" w:cs="Traditional"/>
                <w:color w:val="000000"/>
                <w:sz w:val="36"/>
                <w:szCs w:val="36"/>
                <w:rtl/>
              </w:rPr>
              <w:t>80</w:t>
            </w:r>
          </w:p>
        </w:tc>
      </w:tr>
      <w:tr w:rsidR="00C52E81" w:rsidRPr="004B2B3E" w:rsidTr="00C52E81">
        <w:tc>
          <w:tcPr>
            <w:tcW w:w="851" w:type="dxa"/>
            <w:vAlign w:val="center"/>
          </w:tcPr>
          <w:p w:rsidR="00C52E81" w:rsidRPr="004B2B3E" w:rsidRDefault="00C52E81" w:rsidP="007179B5">
            <w:pPr>
              <w:bidi/>
              <w:spacing w:beforeAutospacing="0"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17</w:t>
            </w:r>
          </w:p>
        </w:tc>
        <w:tc>
          <w:tcPr>
            <w:tcW w:w="5245" w:type="dxa"/>
            <w:vAlign w:val="center"/>
          </w:tcPr>
          <w:p w:rsidR="00C52E81" w:rsidRPr="004B2B3E" w:rsidRDefault="00C52E81" w:rsidP="007179B5">
            <w:pPr>
              <w:bidi/>
              <w:spacing w:beforeAutospacing="0" w:line="276" w:lineRule="auto"/>
              <w:ind w:left="0" w:firstLine="0"/>
              <w:contextualSpacing/>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ميرنا</w:t>
            </w:r>
          </w:p>
        </w:tc>
        <w:tc>
          <w:tcPr>
            <w:tcW w:w="2410"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Pr>
                <w:rFonts w:ascii="Traditional" w:hAnsi="Traditional" w:cs="Traditional"/>
                <w:color w:val="000000"/>
                <w:sz w:val="36"/>
                <w:szCs w:val="36"/>
                <w:rtl/>
              </w:rPr>
              <w:t>40</w:t>
            </w:r>
          </w:p>
        </w:tc>
      </w:tr>
      <w:tr w:rsidR="00C52E81" w:rsidRPr="004B2B3E" w:rsidTr="00C52E81">
        <w:tc>
          <w:tcPr>
            <w:tcW w:w="851" w:type="dxa"/>
            <w:vAlign w:val="center"/>
          </w:tcPr>
          <w:p w:rsidR="00C52E81" w:rsidRPr="004B2B3E" w:rsidRDefault="00C52E81" w:rsidP="007179B5">
            <w:pPr>
              <w:bidi/>
              <w:spacing w:beforeAutospacing="0"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18</w:t>
            </w:r>
          </w:p>
        </w:tc>
        <w:tc>
          <w:tcPr>
            <w:tcW w:w="5245" w:type="dxa"/>
            <w:vAlign w:val="center"/>
          </w:tcPr>
          <w:p w:rsidR="00C52E81" w:rsidRPr="004B2B3E" w:rsidRDefault="00C52E81" w:rsidP="007179B5">
            <w:pPr>
              <w:bidi/>
              <w:spacing w:beforeAutospacing="0" w:line="276" w:lineRule="auto"/>
              <w:ind w:left="0" w:firstLine="0"/>
              <w:contextualSpacing/>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سنة خديجة</w:t>
            </w:r>
          </w:p>
        </w:tc>
        <w:tc>
          <w:tcPr>
            <w:tcW w:w="2410"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Pr>
                <w:rFonts w:ascii="Traditional" w:hAnsi="Traditional" w:cs="Traditional"/>
                <w:color w:val="000000"/>
                <w:sz w:val="36"/>
                <w:szCs w:val="36"/>
                <w:rtl/>
              </w:rPr>
              <w:t>60</w:t>
            </w:r>
          </w:p>
        </w:tc>
      </w:tr>
      <w:tr w:rsidR="00C52E81" w:rsidRPr="004B2B3E" w:rsidTr="00C52E81">
        <w:tc>
          <w:tcPr>
            <w:tcW w:w="851" w:type="dxa"/>
            <w:vAlign w:val="center"/>
          </w:tcPr>
          <w:p w:rsidR="00C52E81" w:rsidRPr="004B2B3E" w:rsidRDefault="00C52E81" w:rsidP="007179B5">
            <w:pPr>
              <w:bidi/>
              <w:spacing w:beforeAutospacing="0"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19</w:t>
            </w:r>
          </w:p>
        </w:tc>
        <w:tc>
          <w:tcPr>
            <w:tcW w:w="5245" w:type="dxa"/>
            <w:vAlign w:val="center"/>
          </w:tcPr>
          <w:p w:rsidR="00C52E81" w:rsidRPr="004B2B3E" w:rsidRDefault="00C52E81" w:rsidP="007179B5">
            <w:pPr>
              <w:bidi/>
              <w:spacing w:beforeAutospacing="0" w:line="276" w:lineRule="auto"/>
              <w:ind w:left="0" w:firstLine="0"/>
              <w:contextualSpacing/>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أنيسا ليستارى</w:t>
            </w:r>
          </w:p>
        </w:tc>
        <w:tc>
          <w:tcPr>
            <w:tcW w:w="2410"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Pr>
                <w:rFonts w:ascii="Traditional" w:hAnsi="Traditional" w:cs="Traditional"/>
                <w:color w:val="000000"/>
                <w:sz w:val="36"/>
                <w:szCs w:val="36"/>
                <w:rtl/>
              </w:rPr>
              <w:t>60</w:t>
            </w:r>
          </w:p>
        </w:tc>
      </w:tr>
      <w:tr w:rsidR="00C52E81" w:rsidRPr="004B2B3E" w:rsidTr="00C52E81">
        <w:tc>
          <w:tcPr>
            <w:tcW w:w="851" w:type="dxa"/>
            <w:vAlign w:val="center"/>
          </w:tcPr>
          <w:p w:rsidR="00C52E81" w:rsidRPr="004B2B3E" w:rsidRDefault="00C52E81" w:rsidP="007179B5">
            <w:pPr>
              <w:bidi/>
              <w:spacing w:beforeAutospacing="0"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20</w:t>
            </w:r>
          </w:p>
        </w:tc>
        <w:tc>
          <w:tcPr>
            <w:tcW w:w="5245" w:type="dxa"/>
            <w:vAlign w:val="center"/>
          </w:tcPr>
          <w:p w:rsidR="00C52E81" w:rsidRPr="004B2B3E" w:rsidRDefault="00C52E81" w:rsidP="007179B5">
            <w:pPr>
              <w:bidi/>
              <w:spacing w:beforeAutospacing="0" w:line="276" w:lineRule="auto"/>
              <w:ind w:left="0" w:firstLine="0"/>
              <w:contextualSpacing/>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أنيسا</w:t>
            </w:r>
          </w:p>
        </w:tc>
        <w:tc>
          <w:tcPr>
            <w:tcW w:w="2410"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Pr>
                <w:rFonts w:ascii="Traditional" w:hAnsi="Traditional" w:cs="Traditional"/>
                <w:color w:val="000000"/>
                <w:sz w:val="36"/>
                <w:szCs w:val="36"/>
                <w:rtl/>
              </w:rPr>
              <w:t>60</w:t>
            </w:r>
          </w:p>
        </w:tc>
      </w:tr>
      <w:tr w:rsidR="00C52E81" w:rsidRPr="004B2B3E" w:rsidTr="00C52E81">
        <w:tc>
          <w:tcPr>
            <w:tcW w:w="851" w:type="dxa"/>
            <w:vAlign w:val="center"/>
          </w:tcPr>
          <w:p w:rsidR="00C52E81" w:rsidRPr="004B2B3E" w:rsidRDefault="00C52E81" w:rsidP="007179B5">
            <w:pPr>
              <w:bidi/>
              <w:spacing w:beforeAutospacing="0" w:line="276" w:lineRule="auto"/>
              <w:ind w:left="0" w:firstLine="0"/>
              <w:jc w:val="center"/>
              <w:rPr>
                <w:rFonts w:ascii="Traditional" w:hAnsi="Traditional" w:cs="Traditional"/>
                <w:sz w:val="36"/>
                <w:szCs w:val="36"/>
                <w:rtl/>
                <w:lang w:val="id-ID"/>
              </w:rPr>
            </w:pPr>
            <w:r w:rsidRPr="004B2B3E">
              <w:rPr>
                <w:rFonts w:ascii="Traditional" w:hAnsi="Traditional" w:cs="Traditional"/>
                <w:sz w:val="36"/>
                <w:szCs w:val="36"/>
                <w:rtl/>
                <w:lang w:val="id-ID"/>
              </w:rPr>
              <w:t>21</w:t>
            </w:r>
          </w:p>
        </w:tc>
        <w:tc>
          <w:tcPr>
            <w:tcW w:w="5245" w:type="dxa"/>
            <w:vAlign w:val="center"/>
          </w:tcPr>
          <w:p w:rsidR="00C52E81" w:rsidRPr="004B2B3E" w:rsidRDefault="00C52E81" w:rsidP="007179B5">
            <w:pPr>
              <w:bidi/>
              <w:spacing w:beforeAutospacing="0" w:line="276" w:lineRule="auto"/>
              <w:ind w:left="0" w:firstLine="0"/>
              <w:contextualSpacing/>
              <w:jc w:val="left"/>
              <w:rPr>
                <w:rFonts w:ascii="Traditional" w:hAnsi="Traditional" w:cs="Traditional"/>
                <w:color w:val="000000"/>
                <w:sz w:val="36"/>
                <w:szCs w:val="36"/>
              </w:rPr>
            </w:pPr>
            <w:r w:rsidRPr="004B2B3E">
              <w:rPr>
                <w:rFonts w:ascii="Traditional Arabic" w:hAnsi="Traditional Arabic" w:cs="Traditional Arabic"/>
                <w:color w:val="000000"/>
                <w:sz w:val="36"/>
                <w:szCs w:val="36"/>
                <w:rtl/>
              </w:rPr>
              <w:t>نوردى</w:t>
            </w:r>
          </w:p>
        </w:tc>
        <w:tc>
          <w:tcPr>
            <w:tcW w:w="2410" w:type="dxa"/>
            <w:vAlign w:val="bottom"/>
          </w:tcPr>
          <w:p w:rsidR="00C52E81" w:rsidRPr="004B2B3E" w:rsidRDefault="00C52E81" w:rsidP="007179B5">
            <w:pPr>
              <w:spacing w:line="276" w:lineRule="auto"/>
              <w:ind w:left="0" w:firstLine="0"/>
              <w:jc w:val="center"/>
              <w:rPr>
                <w:rFonts w:ascii="Traditional" w:hAnsi="Traditional" w:cs="Traditional"/>
                <w:color w:val="000000"/>
                <w:sz w:val="36"/>
                <w:szCs w:val="36"/>
              </w:rPr>
            </w:pPr>
            <w:r>
              <w:rPr>
                <w:rFonts w:ascii="Traditional" w:hAnsi="Traditional" w:cs="Traditional"/>
                <w:color w:val="000000"/>
                <w:sz w:val="36"/>
                <w:szCs w:val="36"/>
                <w:rtl/>
              </w:rPr>
              <w:t>60</w:t>
            </w:r>
          </w:p>
        </w:tc>
      </w:tr>
      <w:tr w:rsidR="00C52E81" w:rsidRPr="004B2B3E" w:rsidTr="00C52E81">
        <w:trPr>
          <w:trHeight w:val="510"/>
        </w:trPr>
        <w:tc>
          <w:tcPr>
            <w:tcW w:w="6096" w:type="dxa"/>
            <w:gridSpan w:val="2"/>
            <w:vAlign w:val="center"/>
          </w:tcPr>
          <w:p w:rsidR="00C52E81" w:rsidRPr="0020137F" w:rsidRDefault="00C52E81" w:rsidP="007179B5">
            <w:pPr>
              <w:pStyle w:val="ListParagraph"/>
              <w:bidi/>
              <w:spacing w:before="0" w:beforeAutospacing="0" w:after="0" w:line="276" w:lineRule="auto"/>
              <w:ind w:left="0"/>
              <w:jc w:val="left"/>
              <w:rPr>
                <w:rFonts w:ascii="Traditional" w:hAnsi="Traditional" w:cs="Traditional"/>
                <w:b/>
                <w:bCs/>
                <w:sz w:val="36"/>
                <w:szCs w:val="36"/>
                <w:rtl/>
              </w:rPr>
            </w:pPr>
            <w:r w:rsidRPr="004B2B3E">
              <w:rPr>
                <w:rFonts w:ascii="Traditional Arabic" w:hAnsi="Traditional Arabic" w:cs="Traditional Arabic"/>
                <w:b/>
                <w:bCs/>
                <w:sz w:val="36"/>
                <w:szCs w:val="36"/>
                <w:rtl/>
              </w:rPr>
              <w:t>مجموعة القيمة</w:t>
            </w:r>
          </w:p>
        </w:tc>
        <w:tc>
          <w:tcPr>
            <w:tcW w:w="2410" w:type="dxa"/>
            <w:vAlign w:val="center"/>
          </w:tcPr>
          <w:p w:rsidR="00C52E81" w:rsidRPr="002C539C" w:rsidRDefault="00C52E81" w:rsidP="007179B5">
            <w:pPr>
              <w:bidi/>
              <w:spacing w:line="276" w:lineRule="auto"/>
              <w:ind w:left="0" w:firstLine="0"/>
              <w:jc w:val="center"/>
              <w:rPr>
                <w:rFonts w:ascii="Traditional" w:hAnsi="Traditional" w:cs="Traditional"/>
                <w:color w:val="000000"/>
                <w:sz w:val="36"/>
                <w:szCs w:val="36"/>
              </w:rPr>
            </w:pPr>
            <w:r>
              <w:rPr>
                <w:rFonts w:ascii="Traditional" w:hAnsi="Traditional" w:cs="Traditional"/>
                <w:color w:val="000000"/>
                <w:sz w:val="36"/>
                <w:szCs w:val="36"/>
                <w:rtl/>
              </w:rPr>
              <w:t>1940</w:t>
            </w:r>
          </w:p>
        </w:tc>
      </w:tr>
      <w:tr w:rsidR="00C52E81" w:rsidRPr="004B2B3E" w:rsidTr="00C52E81">
        <w:tc>
          <w:tcPr>
            <w:tcW w:w="6096" w:type="dxa"/>
            <w:gridSpan w:val="2"/>
            <w:vAlign w:val="center"/>
          </w:tcPr>
          <w:p w:rsidR="00C52E81" w:rsidRPr="004B2B3E" w:rsidRDefault="00C52E81" w:rsidP="007179B5">
            <w:pPr>
              <w:pStyle w:val="ListParagraph"/>
              <w:bidi/>
              <w:spacing w:before="0" w:beforeAutospacing="0" w:after="0" w:line="276" w:lineRule="auto"/>
              <w:ind w:left="0"/>
              <w:jc w:val="left"/>
              <w:rPr>
                <w:rFonts w:ascii="Traditional" w:hAnsi="Traditional" w:cs="Traditional"/>
                <w:sz w:val="36"/>
                <w:szCs w:val="36"/>
                <w:rtl/>
                <w:lang w:val="id-ID"/>
              </w:rPr>
            </w:pPr>
            <w:r w:rsidRPr="004B2B3E">
              <w:rPr>
                <w:rFonts w:ascii="Traditional Arabic" w:hAnsi="Traditional Arabic" w:cs="Traditional Arabic"/>
                <w:b/>
                <w:bCs/>
                <w:sz w:val="36"/>
                <w:szCs w:val="36"/>
                <w:rtl/>
              </w:rPr>
              <w:t>المتوسط</w:t>
            </w:r>
          </w:p>
        </w:tc>
        <w:tc>
          <w:tcPr>
            <w:tcW w:w="2410" w:type="dxa"/>
            <w:vAlign w:val="center"/>
          </w:tcPr>
          <w:p w:rsidR="00C52E81" w:rsidRPr="004B2B3E" w:rsidRDefault="00C52E81" w:rsidP="007179B5">
            <w:pPr>
              <w:bidi/>
              <w:spacing w:beforeAutospacing="0" w:line="276" w:lineRule="auto"/>
              <w:ind w:left="0" w:firstLine="0"/>
              <w:jc w:val="center"/>
              <w:rPr>
                <w:rFonts w:ascii="Traditional" w:hAnsi="Traditional" w:cs="Traditional"/>
                <w:color w:val="000000"/>
                <w:sz w:val="36"/>
                <w:szCs w:val="36"/>
                <w:lang w:val="id-ID" w:eastAsia="id-ID"/>
              </w:rPr>
            </w:pPr>
            <w:r w:rsidRPr="004B2B3E">
              <w:rPr>
                <w:rFonts w:ascii="Traditional" w:hAnsi="Traditional" w:cs="Traditional"/>
                <w:color w:val="000000"/>
                <w:sz w:val="36"/>
                <w:szCs w:val="36"/>
                <w:rtl/>
                <w:lang w:val="id-ID" w:eastAsia="id-ID"/>
              </w:rPr>
              <w:t>64,04</w:t>
            </w:r>
          </w:p>
        </w:tc>
      </w:tr>
    </w:tbl>
    <w:p w:rsidR="00C52E81" w:rsidRDefault="00C52E81" w:rsidP="00C52E81">
      <w:pPr>
        <w:bidi/>
        <w:rPr>
          <w:rFonts w:ascii="Traditional" w:hAnsi="Traditional" w:cs="Traditional"/>
          <w:sz w:val="36"/>
          <w:szCs w:val="36"/>
          <w:rtl/>
        </w:rPr>
      </w:pPr>
      <w:r w:rsidRPr="004B2B3E">
        <w:rPr>
          <w:rFonts w:ascii="Traditional Arabic" w:hAnsi="Traditional Arabic" w:cs="Traditional Arabic"/>
          <w:sz w:val="36"/>
          <w:szCs w:val="36"/>
          <w:rtl/>
          <w:lang w:bidi="ar-EG"/>
        </w:rPr>
        <w:t xml:space="preserve">ومن البيانات في جدول 4.2 حصل الباحث على مجموع القيمة للاختبار القبلي / الأول في الفصل الضابط وهو </w:t>
      </w:r>
      <w:r w:rsidRPr="004B2B3E">
        <w:rPr>
          <w:rFonts w:ascii="Traditional" w:hAnsi="Traditional" w:cs="Traditional"/>
          <w:color w:val="000000"/>
          <w:sz w:val="36"/>
          <w:szCs w:val="36"/>
          <w:rtl/>
          <w:lang w:val="id-ID" w:eastAsia="id-ID"/>
        </w:rPr>
        <w:t>1940</w:t>
      </w:r>
      <w:r w:rsidRPr="004B2B3E">
        <w:rPr>
          <w:rFonts w:ascii="Traditional Arabic" w:hAnsi="Traditional Arabic" w:cs="Traditional Arabic"/>
          <w:sz w:val="36"/>
          <w:szCs w:val="36"/>
          <w:rtl/>
          <w:lang w:bidi="ar-EG"/>
        </w:rPr>
        <w:t>من 30 تلميذا. وأما أصغر النتائج في الاختبار القبلي / الأول في الفصل الضابط هو40 وأكبرها 80</w:t>
      </w:r>
      <w:r w:rsidRPr="004B2B3E">
        <w:rPr>
          <w:rFonts w:ascii="Traditional" w:hAnsi="Traditional" w:cs="Traditional"/>
          <w:sz w:val="36"/>
          <w:szCs w:val="36"/>
          <w:rtl/>
        </w:rPr>
        <w:t>.</w:t>
      </w:r>
    </w:p>
    <w:p w:rsidR="00754812" w:rsidRPr="00A30BF8" w:rsidRDefault="00754812" w:rsidP="00754812">
      <w:pPr>
        <w:pStyle w:val="ListParagraph"/>
        <w:bidi/>
        <w:spacing w:before="0" w:beforeAutospacing="0" w:after="200" w:line="276" w:lineRule="auto"/>
        <w:ind w:left="3276" w:firstLine="324"/>
        <w:rPr>
          <w:rFonts w:ascii="Traditional" w:hAnsi="Traditional" w:cs="Traditional"/>
          <w:b/>
          <w:bCs/>
          <w:sz w:val="36"/>
          <w:szCs w:val="36"/>
          <w:lang w:bidi="ar-EG"/>
        </w:rPr>
      </w:pPr>
      <w:r w:rsidRPr="00A30BF8">
        <w:rPr>
          <w:rFonts w:ascii="Traditional Arabic" w:hAnsi="Traditional Arabic" w:cs="Traditional Arabic"/>
          <w:b/>
          <w:bCs/>
          <w:sz w:val="36"/>
          <w:szCs w:val="36"/>
          <w:rtl/>
          <w:lang w:bidi="ar-EG"/>
        </w:rPr>
        <w:t>النتائج</w:t>
      </w:r>
    </w:p>
    <w:p w:rsidR="00754812" w:rsidRPr="00F4657C" w:rsidRDefault="00754812" w:rsidP="00754812">
      <w:pPr>
        <w:bidi/>
        <w:spacing w:after="0"/>
        <w:ind w:left="-29" w:firstLine="425"/>
        <w:rPr>
          <w:rFonts w:ascii="Traditional" w:hAnsi="Traditional" w:cs="Traditional"/>
          <w:sz w:val="36"/>
          <w:szCs w:val="36"/>
          <w:rtl/>
          <w:lang w:bidi="ar-EG"/>
        </w:rPr>
      </w:pPr>
      <w:r w:rsidRPr="00F4657C">
        <w:rPr>
          <w:rFonts w:ascii="Traditional Arabic" w:hAnsi="Traditional Arabic" w:cs="Traditional Arabic"/>
          <w:sz w:val="36"/>
          <w:szCs w:val="36"/>
          <w:rtl/>
          <w:lang w:bidi="ar-EG"/>
        </w:rPr>
        <w:t xml:space="preserve">بعد أن قام الباحث بتحليل البيانات عن استخدام طريقة </w:t>
      </w:r>
      <w:r w:rsidRPr="00F4657C">
        <w:rPr>
          <w:rFonts w:ascii="Traditional Arabic" w:hAnsi="Traditional Arabic" w:cs="Traditional Arabic"/>
          <w:sz w:val="36"/>
          <w:szCs w:val="36"/>
          <w:rtl/>
          <w:lang w:val="id-ID" w:bidi="ar-EG"/>
        </w:rPr>
        <w:t>رقص البمبو</w:t>
      </w:r>
      <w:r w:rsidRPr="00F4657C">
        <w:rPr>
          <w:rFonts w:ascii="Traditional Arabic" w:hAnsi="Traditional Arabic" w:cs="Traditional Arabic"/>
          <w:sz w:val="36"/>
          <w:szCs w:val="36"/>
          <w:rtl/>
          <w:lang w:bidi="ar-EG"/>
        </w:rPr>
        <w:t xml:space="preserve"> و أثره في قدرة التلاميذ على مهارة الكلام الناقدة من مدرسة نور التقوى </w:t>
      </w:r>
      <w:r w:rsidRPr="00F4657C">
        <w:rPr>
          <w:rFonts w:ascii="Traditional Arabic" w:hAnsi="Traditional Arabic" w:cs="Traditional Arabic"/>
          <w:sz w:val="36"/>
          <w:szCs w:val="36"/>
          <w:rtl/>
        </w:rPr>
        <w:t>المتوسطة جيكندى سيرانج</w:t>
      </w:r>
      <w:r w:rsidRPr="00F4657C">
        <w:rPr>
          <w:rFonts w:ascii="Traditional Arabic" w:hAnsi="Traditional Arabic" w:cs="Traditional Arabic"/>
          <w:sz w:val="36"/>
          <w:szCs w:val="36"/>
          <w:rtl/>
          <w:lang w:bidi="ar-EG"/>
        </w:rPr>
        <w:t xml:space="preserve"> فحصل على النتائج الآتية :</w:t>
      </w:r>
    </w:p>
    <w:p w:rsidR="00754812" w:rsidRPr="00E534DF" w:rsidRDefault="003F3759" w:rsidP="00754812">
      <w:pPr>
        <w:pStyle w:val="ListParagraph"/>
        <w:numPr>
          <w:ilvl w:val="0"/>
          <w:numId w:val="8"/>
        </w:numPr>
        <w:bidi/>
        <w:spacing w:line="276" w:lineRule="auto"/>
        <w:ind w:left="396"/>
        <w:rPr>
          <w:rFonts w:ascii="Traditional" w:hAnsi="Traditional" w:cs="Traditional"/>
        </w:rPr>
      </w:pPr>
      <w:r>
        <w:rPr>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1765935</wp:posOffset>
                </wp:positionH>
                <wp:positionV relativeFrom="paragraph">
                  <wp:posOffset>4516120</wp:posOffset>
                </wp:positionV>
                <wp:extent cx="723900" cy="482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8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812" w:rsidRPr="00182998" w:rsidRDefault="00754812" w:rsidP="00754812">
                            <w:pPr>
                              <w:bidi/>
                              <w:ind w:firstLine="9"/>
                              <w:jc w:val="center"/>
                              <w:rPr>
                                <w:lang w:val="id-ID" w:bidi="ar-SY"/>
                              </w:rPr>
                            </w:pPr>
                            <w:r>
                              <w:rPr>
                                <w:rtl/>
                                <w:lang w:val="id-ID" w:bidi="ar-SY"/>
                              </w:rPr>
                              <w:t>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9.05pt;margin-top:355.6pt;width:57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KvgAIAAA4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" stroked="f">
                <v:textbox>
                  <w:txbxContent>
                    <w:p w:rsidR="00754812" w:rsidRPr="00182998" w:rsidRDefault="00754812" w:rsidP="00754812">
                      <w:pPr>
                        <w:bidi/>
                        <w:ind w:firstLine="9"/>
                        <w:jc w:val="center"/>
                        <w:rPr>
                          <w:lang w:val="id-ID" w:bidi="ar-SY"/>
                        </w:rPr>
                      </w:pPr>
                      <w:r>
                        <w:rPr>
                          <w:rtl/>
                          <w:lang w:val="id-ID" w:bidi="ar-SY"/>
                        </w:rPr>
                        <w:t>77</w:t>
                      </w:r>
                    </w:p>
                  </w:txbxContent>
                </v:textbox>
              </v:shape>
            </w:pict>
          </mc:Fallback>
        </mc:AlternateContent>
      </w:r>
      <w:r w:rsidR="00754812" w:rsidRPr="00E534DF">
        <w:rPr>
          <w:rFonts w:ascii="Traditional Arabic" w:hAnsi="Traditional Arabic" w:cs="Traditional Arabic"/>
          <w:sz w:val="36"/>
          <w:szCs w:val="36"/>
          <w:rtl/>
          <w:lang w:bidi="ar-EG"/>
        </w:rPr>
        <w:t xml:space="preserve">إن قدرة التلاميذ على مهارة الكلام في الفصل الثامن بمدرسة نور التقوى </w:t>
      </w:r>
      <w:r w:rsidR="00754812" w:rsidRPr="00E534DF">
        <w:rPr>
          <w:rFonts w:ascii="Traditional Arabic" w:hAnsi="Traditional Arabic" w:cs="Traditional Arabic"/>
          <w:sz w:val="36"/>
          <w:szCs w:val="36"/>
          <w:rtl/>
        </w:rPr>
        <w:t>المتوسطة جيكندى سيرانج</w:t>
      </w:r>
      <w:r w:rsidR="00754812" w:rsidRPr="00E534DF">
        <w:rPr>
          <w:rFonts w:ascii="Traditional Arabic" w:hAnsi="Traditional Arabic" w:cs="Traditional Arabic"/>
          <w:sz w:val="36"/>
          <w:szCs w:val="36"/>
          <w:rtl/>
          <w:lang w:bidi="ar-EG"/>
        </w:rPr>
        <w:t xml:space="preserve"> قبل استخدام طريقة </w:t>
      </w:r>
      <w:r w:rsidR="00754812" w:rsidRPr="00E534DF">
        <w:rPr>
          <w:rFonts w:ascii="Traditional Arabic" w:hAnsi="Traditional Arabic" w:cs="Traditional Arabic"/>
          <w:sz w:val="36"/>
          <w:szCs w:val="36"/>
          <w:rtl/>
          <w:lang w:val="id-ID" w:bidi="ar-EG"/>
        </w:rPr>
        <w:t>رقص البمبو</w:t>
      </w:r>
      <w:r w:rsidR="00754812" w:rsidRPr="00E534DF">
        <w:rPr>
          <w:rFonts w:ascii="Traditional Arabic" w:hAnsi="Traditional Arabic" w:cs="Traditional Arabic"/>
          <w:sz w:val="36"/>
          <w:szCs w:val="36"/>
          <w:rtl/>
          <w:lang w:bidi="ar-EG"/>
        </w:rPr>
        <w:t xml:space="preserve"> فهي ناقصة، كأن ال</w:t>
      </w:r>
      <w:r w:rsidR="00754812" w:rsidRPr="00E534DF">
        <w:rPr>
          <w:rFonts w:ascii="Traditional Arabic" w:hAnsi="Traditional Arabic" w:cs="Traditional Arabic"/>
          <w:sz w:val="36"/>
          <w:szCs w:val="36"/>
          <w:rtl/>
        </w:rPr>
        <w:t>طريقة التدريس غير مناسبة وضعف ابتكار المدرس فى نمو أسلوب التدريس المؤثر</w:t>
      </w:r>
      <w:r w:rsidR="00754812" w:rsidRPr="00E534DF">
        <w:rPr>
          <w:rFonts w:ascii="Traditional Arabic" w:hAnsi="Traditional Arabic" w:cs="Traditional Arabic"/>
          <w:sz w:val="36"/>
          <w:szCs w:val="36"/>
          <w:rtl/>
          <w:lang w:bidi="ar-EG"/>
        </w:rPr>
        <w:t xml:space="preserve">ا، حتى </w:t>
      </w:r>
      <w:r w:rsidR="00754812" w:rsidRPr="00E534DF">
        <w:rPr>
          <w:rFonts w:ascii="Traditional Arabic" w:hAnsi="Traditional Arabic" w:cs="Traditional Arabic"/>
          <w:sz w:val="36"/>
          <w:szCs w:val="36"/>
          <w:rtl/>
        </w:rPr>
        <w:t xml:space="preserve">رغبة التلاميذ فى التعلم </w:t>
      </w:r>
      <w:r w:rsidR="00754812" w:rsidRPr="00E534DF">
        <w:rPr>
          <w:rFonts w:ascii="Traditional Arabic" w:hAnsi="Traditional Arabic" w:cs="Traditional Arabic"/>
          <w:sz w:val="36"/>
          <w:szCs w:val="36"/>
          <w:rtl/>
        </w:rPr>
        <w:lastRenderedPageBreak/>
        <w:t>الكلام العربية ناقصة</w:t>
      </w:r>
      <w:r w:rsidR="00754812" w:rsidRPr="00E534DF">
        <w:rPr>
          <w:rFonts w:ascii="Traditional Arabic" w:hAnsi="Traditional Arabic" w:cs="Traditional Arabic"/>
          <w:sz w:val="36"/>
          <w:szCs w:val="36"/>
          <w:rtl/>
          <w:lang w:bidi="ar-EG"/>
        </w:rPr>
        <w:t>. يعرف من ظواهر الإختبار القبلي أن جمع النتائج منخفضا. ومجموع القيمة للفصل التجريبي هو 1620</w:t>
      </w:r>
      <w:r w:rsidR="00754812" w:rsidRPr="00E534DF">
        <w:rPr>
          <w:rFonts w:ascii="Traditional Arabic" w:hAnsi="Traditional Arabic" w:cs="Traditional Arabic"/>
          <w:sz w:val="36"/>
          <w:szCs w:val="36"/>
          <w:rtl/>
        </w:rPr>
        <w:t xml:space="preserve"> بالمتوسط 54 </w:t>
      </w:r>
      <w:r w:rsidR="00754812" w:rsidRPr="00E534DF">
        <w:rPr>
          <w:rFonts w:ascii="Traditional Arabic" w:hAnsi="Traditional Arabic" w:cs="Traditional Arabic"/>
          <w:sz w:val="36"/>
          <w:szCs w:val="36"/>
          <w:rtl/>
          <w:lang w:bidi="ar-EG"/>
        </w:rPr>
        <w:t>ومجموع القيمة للفصل الضابط</w:t>
      </w:r>
      <w:r w:rsidR="00754812" w:rsidRPr="00E534DF">
        <w:rPr>
          <w:rFonts w:ascii="Traditional Arabic" w:hAnsi="Traditional Arabic" w:cs="Traditional Arabic"/>
          <w:sz w:val="36"/>
          <w:szCs w:val="36"/>
          <w:rtl/>
        </w:rPr>
        <w:t xml:space="preserve">1940 بالمتوسط 64,66. وبعد تطبيق طريقة رقص البمبو </w:t>
      </w:r>
      <w:r w:rsidR="00754812" w:rsidRPr="00E534DF">
        <w:rPr>
          <w:rFonts w:ascii="Traditional Arabic" w:hAnsi="Traditional Arabic" w:cs="Traditional Arabic"/>
          <w:sz w:val="36"/>
          <w:szCs w:val="36"/>
          <w:rtl/>
          <w:lang w:bidi="ar-EG"/>
        </w:rPr>
        <w:t>جيدة لأن نتيجتهم في الإختبار البعدي يرقّي من الإختبار القبلي. حتى يكون التلاميذ نشاط وسهولا في إجابة الأسئلة على النصوص الكلام من المدرّس. وهذا يظهر من مجموع القيمة لإختبار البعدي كأن نتيجتهم أكبر،</w:t>
      </w:r>
      <w:r w:rsidR="00754812" w:rsidRPr="00E534DF">
        <w:rPr>
          <w:rFonts w:ascii="Traditional Arabic" w:hAnsi="Traditional Arabic" w:cs="Traditional Arabic"/>
          <w:sz w:val="36"/>
          <w:szCs w:val="36"/>
          <w:rtl/>
        </w:rPr>
        <w:t xml:space="preserve"> للفصل </w:t>
      </w:r>
      <w:r w:rsidR="00754812" w:rsidRPr="00E534DF">
        <w:rPr>
          <w:rFonts w:ascii="Traditional Arabic" w:hAnsi="Traditional Arabic" w:cs="Traditional Arabic"/>
          <w:sz w:val="36"/>
          <w:szCs w:val="36"/>
          <w:rtl/>
          <w:lang w:bidi="ar-EG"/>
        </w:rPr>
        <w:t xml:space="preserve">التجريبي 2510 </w:t>
      </w:r>
      <w:r w:rsidR="00754812" w:rsidRPr="00E534DF">
        <w:rPr>
          <w:rFonts w:ascii="Traditional Arabic" w:hAnsi="Traditional Arabic" w:cs="Traditional Arabic"/>
          <w:sz w:val="36"/>
          <w:szCs w:val="36"/>
          <w:rtl/>
        </w:rPr>
        <w:t xml:space="preserve">بالمتوسط 83,66 للفصل الضابط </w:t>
      </w:r>
      <w:r w:rsidR="00754812" w:rsidRPr="00E534DF">
        <w:rPr>
          <w:rFonts w:ascii="Traditional" w:hAnsi="Traditional" w:cs="Traditional"/>
          <w:sz w:val="36"/>
          <w:szCs w:val="36"/>
          <w:rtl/>
          <w:lang w:bidi="ar-EG"/>
        </w:rPr>
        <w:t xml:space="preserve">2040 </w:t>
      </w:r>
      <w:r w:rsidR="00754812" w:rsidRPr="00E534DF">
        <w:rPr>
          <w:rFonts w:ascii="Traditional Arabic" w:hAnsi="Traditional Arabic" w:cs="Traditional Arabic"/>
          <w:sz w:val="36"/>
          <w:szCs w:val="36"/>
          <w:rtl/>
        </w:rPr>
        <w:t>بالمتوسط 68.</w:t>
      </w:r>
    </w:p>
    <w:p w:rsidR="00754812" w:rsidRPr="00E534DF" w:rsidRDefault="00754812" w:rsidP="00754812">
      <w:pPr>
        <w:pStyle w:val="ListParagraph"/>
        <w:numPr>
          <w:ilvl w:val="0"/>
          <w:numId w:val="8"/>
        </w:numPr>
        <w:tabs>
          <w:tab w:val="center" w:pos="4779"/>
          <w:tab w:val="right" w:pos="7439"/>
        </w:tabs>
        <w:bidi/>
        <w:spacing w:before="0" w:beforeAutospacing="0" w:after="0" w:line="276" w:lineRule="auto"/>
        <w:ind w:left="396" w:right="113"/>
        <w:rPr>
          <w:rFonts w:ascii="Traditional" w:hAnsi="Traditional" w:cs="Traditional"/>
          <w:sz w:val="36"/>
          <w:szCs w:val="36"/>
          <w:lang w:val="id-ID"/>
        </w:rPr>
      </w:pPr>
      <w:r w:rsidRPr="00E534DF">
        <w:rPr>
          <w:rFonts w:ascii="Traditional Arabic" w:hAnsi="Traditional Arabic" w:cs="Traditional Arabic"/>
          <w:sz w:val="36"/>
          <w:szCs w:val="36"/>
          <w:rtl/>
          <w:lang w:bidi="ar-EG"/>
        </w:rPr>
        <w:t xml:space="preserve">إن استخدام طريقة رقص البمبو هي طريقة التي استخدم الباحث في عملية التعليمية في الفصل الثامن </w:t>
      </w:r>
      <w:r w:rsidRPr="00E534DF">
        <w:rPr>
          <w:rFonts w:ascii="Traditional Arabic" w:hAnsi="Traditional Arabic" w:cs="Traditional Arabic"/>
          <w:sz w:val="36"/>
          <w:szCs w:val="36"/>
          <w:rtl/>
        </w:rPr>
        <w:t>بمدرسة نور التقوى المتوسطة جيكندى سيرانج</w:t>
      </w:r>
      <w:r w:rsidRPr="00E534DF">
        <w:rPr>
          <w:rFonts w:ascii="Traditional Arabic" w:hAnsi="Traditional Arabic" w:cs="Traditional Arabic"/>
          <w:sz w:val="36"/>
          <w:szCs w:val="36"/>
          <w:rtl/>
          <w:lang w:bidi="ar-EG"/>
        </w:rPr>
        <w:t>. أما استخدام هذه الطريقة فهي</w:t>
      </w:r>
      <w:r w:rsidRPr="00E534DF">
        <w:rPr>
          <w:rFonts w:ascii="Traditional" w:hAnsi="Traditional" w:cs="Traditional"/>
          <w:sz w:val="36"/>
          <w:szCs w:val="36"/>
          <w:rtl/>
          <w:lang w:val="id-ID"/>
        </w:rPr>
        <w:t xml:space="preserve"> </w:t>
      </w:r>
      <w:r w:rsidRPr="00E534DF">
        <w:rPr>
          <w:rFonts w:ascii="Traditional Arabic" w:hAnsi="Traditional Arabic" w:cs="Traditional Arabic"/>
          <w:sz w:val="36"/>
          <w:szCs w:val="36"/>
          <w:rtl/>
          <w:lang w:val="id-ID"/>
        </w:rPr>
        <w:t xml:space="preserve">ينقصم نفص الفرقة أو الفصل (أو ربع الا عدد اكثر التلاميذ) وقفت في صف واحد (يقوم التلاميذ موجّحا). اذا كان هناك مساحة كافية, هم موجّهن امام الفصل. يمكنون الاخر التلامذون موجّهون في صف الكرسي. الكيفية الثانية ان يسهل تقوين الفرصة لان لزم وقت السرعة, نصف الفرقة الاخر في صف وقابل أو واجه صف الاول, تلميذان متزوجان من صفان ان تبادل المعلومات, ثم, تلميذ أو تلميذان الذان يقومان في طرف واحد على الصف ينقل الى طرف الاخر في صفه. هذه الصف ثم تغيير. بهذه الكيفية, كل واحد من التلاميذ يزور المتزوجة الجديدة لتبادل. يستطيع متغير ان يستعمل المستمر بموافق حجاتهم. </w:t>
      </w:r>
    </w:p>
    <w:p w:rsidR="00754812" w:rsidRPr="00754812" w:rsidRDefault="00754812" w:rsidP="00754812">
      <w:pPr>
        <w:pStyle w:val="ListParagraph"/>
        <w:numPr>
          <w:ilvl w:val="0"/>
          <w:numId w:val="8"/>
        </w:numPr>
        <w:bidi/>
        <w:spacing w:before="0" w:beforeAutospacing="0" w:after="200" w:line="276" w:lineRule="auto"/>
        <w:ind w:left="396"/>
        <w:rPr>
          <w:rFonts w:ascii="Traditional" w:hAnsi="Traditional" w:cs="Traditional"/>
          <w:sz w:val="36"/>
          <w:szCs w:val="36"/>
          <w:lang w:bidi="ar-EG"/>
        </w:rPr>
      </w:pPr>
      <w:r w:rsidRPr="00E534DF">
        <w:rPr>
          <w:rFonts w:ascii="Traditional Arabic" w:hAnsi="Traditional Arabic" w:cs="Traditional Arabic"/>
          <w:sz w:val="36"/>
          <w:szCs w:val="36"/>
          <w:rtl/>
          <w:lang w:bidi="ar-EG"/>
        </w:rPr>
        <w:t xml:space="preserve">إن أثر استخدام طريقة رقص البمبو في قدرة التلاميذ على مهارة الكلام الناقدة في الفصل الثامن </w:t>
      </w:r>
      <w:r w:rsidRPr="00E534DF">
        <w:rPr>
          <w:rFonts w:ascii="Traditional Arabic" w:hAnsi="Traditional Arabic" w:cs="Traditional Arabic"/>
          <w:sz w:val="36"/>
          <w:szCs w:val="36"/>
          <w:rtl/>
        </w:rPr>
        <w:t>بمدرسة نور التقوى المتوسطة جيكندى سيرانج</w:t>
      </w:r>
      <w:r w:rsidRPr="00E534DF">
        <w:rPr>
          <w:rFonts w:ascii="Traditional Arabic" w:hAnsi="Traditional Arabic" w:cs="Traditional Arabic"/>
          <w:sz w:val="36"/>
          <w:szCs w:val="36"/>
          <w:rtl/>
          <w:lang w:bidi="ar-EG"/>
        </w:rPr>
        <w:t>. وكانت الدرجة في الإختبار القبلي والإختبار البعدي مختلفة. المجموع القييمة أو قبل استخدام طريقة رقص البمبو هو الإختبار القبلي</w:t>
      </w:r>
      <w:r w:rsidRPr="00E534DF">
        <w:rPr>
          <w:rFonts w:ascii="Traditional" w:hAnsi="Traditional" w:cs="Traditional"/>
          <w:sz w:val="36"/>
          <w:szCs w:val="36"/>
          <w:rtl/>
          <w:lang w:bidi="ar-EG"/>
        </w:rPr>
        <w:t xml:space="preserve"> </w:t>
      </w:r>
      <w:r w:rsidRPr="00E534DF">
        <w:rPr>
          <w:rFonts w:ascii="Traditional Arabic" w:hAnsi="Traditional Arabic" w:cs="Traditional Arabic"/>
          <w:sz w:val="36"/>
          <w:szCs w:val="36"/>
          <w:rtl/>
          <w:lang w:bidi="ar-EG"/>
        </w:rPr>
        <w:t xml:space="preserve">هو </w:t>
      </w:r>
      <w:r w:rsidRPr="00E534DF">
        <w:rPr>
          <w:rFonts w:ascii="Traditional" w:hAnsi="Traditional" w:cs="Traditional"/>
          <w:sz w:val="36"/>
          <w:szCs w:val="36"/>
          <w:rtl/>
        </w:rPr>
        <w:t xml:space="preserve">1620 </w:t>
      </w:r>
      <w:r w:rsidRPr="00E534DF">
        <w:rPr>
          <w:rFonts w:ascii="Traditional Arabic" w:hAnsi="Traditional Arabic" w:cs="Traditional Arabic"/>
          <w:sz w:val="36"/>
          <w:szCs w:val="36"/>
          <w:rtl/>
        </w:rPr>
        <w:t>بالمتوسط 54، و</w:t>
      </w:r>
      <w:r w:rsidRPr="00E534DF">
        <w:rPr>
          <w:rFonts w:ascii="Traditional Arabic" w:hAnsi="Traditional Arabic" w:cs="Traditional Arabic"/>
          <w:sz w:val="36"/>
          <w:szCs w:val="36"/>
          <w:rtl/>
          <w:lang w:bidi="ar-EG"/>
        </w:rPr>
        <w:t>الإختبار البعدي 2510</w:t>
      </w:r>
      <w:r w:rsidRPr="00E534DF">
        <w:rPr>
          <w:rFonts w:ascii="Traditional Arabic" w:hAnsi="Traditional Arabic" w:cs="Traditional Arabic"/>
          <w:sz w:val="36"/>
          <w:szCs w:val="36"/>
          <w:rtl/>
        </w:rPr>
        <w:t xml:space="preserve">بالمتوسط83,66.  لقد وجد </w:t>
      </w:r>
      <w:r w:rsidRPr="00E534DF">
        <w:rPr>
          <w:rFonts w:ascii="Traditional Arabic" w:hAnsi="Traditional Arabic" w:cs="Traditional Arabic"/>
          <w:sz w:val="36"/>
          <w:szCs w:val="36"/>
          <w:rtl/>
        </w:rPr>
        <w:lastRenderedPageBreak/>
        <w:t xml:space="preserve">الباحث النتائج المختلفة في الاختبارين أي في الاختبار الأوّل قبل استخدام </w:t>
      </w:r>
      <w:r w:rsidRPr="00E534DF">
        <w:rPr>
          <w:rFonts w:ascii="Traditional Arabic" w:hAnsi="Traditional Arabic" w:cs="Traditional Arabic"/>
          <w:sz w:val="36"/>
          <w:szCs w:val="36"/>
          <w:rtl/>
          <w:lang w:bidi="ar-EG"/>
        </w:rPr>
        <w:t xml:space="preserve">طريقة رقص البمبو </w:t>
      </w:r>
      <w:r w:rsidRPr="00E534DF">
        <w:rPr>
          <w:rFonts w:ascii="Traditional Arabic" w:hAnsi="Traditional Arabic" w:cs="Traditional Arabic"/>
          <w:sz w:val="36"/>
          <w:szCs w:val="36"/>
          <w:rtl/>
        </w:rPr>
        <w:t xml:space="preserve">والاختبار الأخير بعد استخدامه ومن حاصل تحليل البيانات فوجد قيمة "ت" الحسابية </w:t>
      </w:r>
      <w:r w:rsidRPr="00E534DF">
        <w:rPr>
          <w:rFonts w:ascii="Traditional Arabic" w:hAnsi="Traditional Arabic" w:cs="Traditional Arabic"/>
          <w:sz w:val="36"/>
          <w:szCs w:val="36"/>
          <w:rtl/>
          <w:lang w:bidi="ar-EG"/>
        </w:rPr>
        <w:t>5,45 و</w:t>
      </w:r>
      <w:r w:rsidRPr="00E534DF">
        <w:rPr>
          <w:rFonts w:ascii="Traditional Arabic" w:hAnsi="Traditional Arabic" w:cs="Traditional Arabic"/>
          <w:sz w:val="36"/>
          <w:szCs w:val="36"/>
          <w:rtl/>
        </w:rPr>
        <w:t xml:space="preserve"> قيمة "ت" </w:t>
      </w:r>
      <w:r w:rsidRPr="00E534DF">
        <w:rPr>
          <w:rFonts w:ascii="Traditional Arabic" w:hAnsi="Traditional Arabic" w:cs="Traditional Arabic"/>
          <w:sz w:val="36"/>
          <w:szCs w:val="36"/>
          <w:rtl/>
          <w:lang w:bidi="ar-EG"/>
        </w:rPr>
        <w:t xml:space="preserve">الجدولية في مستوى الدلالية 5% هي 1,67 في دك 58 وبذلك تعرف أن قيمة "ت" الحسابية أكبر من قيمة "ت" الجدولية. ويدلّ على أن الفرضية الصفرية التي قدم الباحث مردودة والفرضية الخيارية مقبولة. وهذا يعني أنّ استخدام طريقة رقص البمبو يؤثّر أثر دالّا في مهارة الكلام الناقدة في الفصل الثامن </w:t>
      </w:r>
      <w:r w:rsidRPr="00E534DF">
        <w:rPr>
          <w:rFonts w:ascii="Traditional Arabic" w:hAnsi="Traditional Arabic" w:cs="Traditional Arabic"/>
          <w:sz w:val="36"/>
          <w:szCs w:val="36"/>
          <w:rtl/>
        </w:rPr>
        <w:t>بمدرسة نور التقوى المتوسطة جيكندى سيرانج.</w:t>
      </w:r>
    </w:p>
    <w:p w:rsidR="00754812" w:rsidRPr="00754812" w:rsidRDefault="00754812" w:rsidP="00754812">
      <w:pPr>
        <w:bidi/>
        <w:spacing w:after="0"/>
        <w:jc w:val="center"/>
        <w:rPr>
          <w:rFonts w:ascii="Traditional" w:hAnsi="Traditional" w:cs="Traditional"/>
          <w:b/>
          <w:bCs/>
          <w:sz w:val="36"/>
          <w:szCs w:val="36"/>
          <w:lang w:bidi="ar-EG"/>
        </w:rPr>
      </w:pPr>
      <w:r w:rsidRPr="00754812">
        <w:rPr>
          <w:rFonts w:ascii="Traditional Arabic" w:hAnsi="Traditional Arabic" w:cs="Traditional Arabic"/>
          <w:b/>
          <w:bCs/>
          <w:sz w:val="36"/>
          <w:szCs w:val="36"/>
          <w:rtl/>
          <w:lang w:bidi="ar-EG"/>
        </w:rPr>
        <w:t>المقترحات</w:t>
      </w:r>
    </w:p>
    <w:p w:rsidR="00754812" w:rsidRPr="00E534DF" w:rsidRDefault="00754812" w:rsidP="00754812">
      <w:pPr>
        <w:bidi/>
        <w:ind w:left="36" w:firstLine="684"/>
        <w:rPr>
          <w:rFonts w:ascii="Traditional" w:hAnsi="Traditional" w:cs="Traditional"/>
          <w:b/>
          <w:bCs/>
          <w:sz w:val="36"/>
          <w:szCs w:val="36"/>
          <w:rtl/>
          <w:lang w:bidi="ar-EG"/>
        </w:rPr>
      </w:pPr>
      <w:r w:rsidRPr="00E534DF">
        <w:rPr>
          <w:rFonts w:ascii="Traditional Arabic" w:hAnsi="Traditional Arabic" w:cs="Traditional Arabic"/>
          <w:sz w:val="36"/>
          <w:szCs w:val="36"/>
          <w:rtl/>
          <w:lang w:bidi="ar-EG"/>
        </w:rPr>
        <w:t>وآخيرا قدم الباحث الاقتراحات، لعل طريقة رقص البمبوو نافعة المستقبلة لها كمايلى:</w:t>
      </w:r>
    </w:p>
    <w:p w:rsidR="00754812" w:rsidRPr="00E534DF" w:rsidRDefault="00754812" w:rsidP="00754812">
      <w:pPr>
        <w:pStyle w:val="ListParagraph"/>
        <w:numPr>
          <w:ilvl w:val="0"/>
          <w:numId w:val="9"/>
        </w:numPr>
        <w:bidi/>
        <w:spacing w:before="0" w:beforeAutospacing="0" w:after="200" w:line="276" w:lineRule="auto"/>
        <w:ind w:left="396"/>
        <w:rPr>
          <w:rFonts w:ascii="Traditional" w:hAnsi="Traditional" w:cs="Traditional"/>
          <w:sz w:val="36"/>
          <w:szCs w:val="36"/>
          <w:lang w:bidi="ar-EG"/>
        </w:rPr>
      </w:pPr>
      <w:r w:rsidRPr="00E534DF">
        <w:rPr>
          <w:rFonts w:ascii="Traditional Arabic" w:hAnsi="Traditional Arabic" w:cs="Traditional Arabic"/>
          <w:sz w:val="36"/>
          <w:szCs w:val="36"/>
          <w:rtl/>
          <w:lang w:bidi="ar-EG"/>
        </w:rPr>
        <w:t xml:space="preserve">ينبغي على مدرّس في مدرسة </w:t>
      </w:r>
      <w:r w:rsidRPr="00E534DF">
        <w:rPr>
          <w:rFonts w:ascii="Traditional Arabic" w:hAnsi="Traditional Arabic" w:cs="Traditional Arabic"/>
          <w:sz w:val="36"/>
          <w:szCs w:val="36"/>
          <w:rtl/>
        </w:rPr>
        <w:t>نور التقوى المتوسطة جيكندى سيرانج</w:t>
      </w:r>
      <w:r w:rsidRPr="00E534DF">
        <w:rPr>
          <w:rFonts w:ascii="Traditional" w:hAnsi="Traditional" w:cs="Traditional"/>
          <w:sz w:val="36"/>
          <w:szCs w:val="36"/>
          <w:rtl/>
          <w:lang w:bidi="ar-EG"/>
        </w:rPr>
        <w:t xml:space="preserve">. </w:t>
      </w:r>
      <w:r w:rsidRPr="00E534DF">
        <w:rPr>
          <w:rFonts w:ascii="Traditional Arabic" w:hAnsi="Traditional Arabic" w:cs="Traditional Arabic"/>
          <w:sz w:val="36"/>
          <w:szCs w:val="36"/>
          <w:rtl/>
          <w:lang w:bidi="ar-EG"/>
        </w:rPr>
        <w:t xml:space="preserve">بأن يكون أكثر ابتكارا في إعداد التعليم. </w:t>
      </w:r>
    </w:p>
    <w:p w:rsidR="00754812" w:rsidRDefault="00754812" w:rsidP="00754812">
      <w:pPr>
        <w:pStyle w:val="ListParagraph"/>
        <w:numPr>
          <w:ilvl w:val="0"/>
          <w:numId w:val="9"/>
        </w:numPr>
        <w:bidi/>
        <w:spacing w:before="0" w:beforeAutospacing="0" w:after="200" w:line="276" w:lineRule="auto"/>
        <w:ind w:left="396"/>
        <w:rPr>
          <w:rFonts w:ascii="Traditional" w:hAnsi="Traditional" w:cs="Traditional"/>
          <w:sz w:val="36"/>
          <w:szCs w:val="36"/>
          <w:lang w:bidi="ar-EG"/>
        </w:rPr>
      </w:pPr>
      <w:r w:rsidRPr="00E534DF">
        <w:rPr>
          <w:rFonts w:ascii="Traditional Arabic" w:hAnsi="Traditional Arabic" w:cs="Traditional Arabic"/>
          <w:sz w:val="36"/>
          <w:szCs w:val="36"/>
          <w:rtl/>
          <w:lang w:bidi="ar-EG"/>
        </w:rPr>
        <w:t xml:space="preserve">ينبغي على التلاميذ في في مدرسة </w:t>
      </w:r>
      <w:r w:rsidRPr="00E534DF">
        <w:rPr>
          <w:rFonts w:ascii="Traditional Arabic" w:hAnsi="Traditional Arabic" w:cs="Traditional Arabic"/>
          <w:sz w:val="36"/>
          <w:szCs w:val="36"/>
          <w:rtl/>
        </w:rPr>
        <w:t>نور التقوى المتوسطة جيكندى سيرانج</w:t>
      </w:r>
      <w:r w:rsidRPr="00E534DF">
        <w:rPr>
          <w:rFonts w:ascii="Traditional Arabic" w:hAnsi="Traditional Arabic" w:cs="Traditional Arabic"/>
          <w:sz w:val="36"/>
          <w:szCs w:val="36"/>
          <w:rtl/>
          <w:lang w:bidi="ar-EG"/>
        </w:rPr>
        <w:t>. أن يتعلموا اللغة العربية اجتهادا ونشاطا. ويفهموا النصوص العربية باهتمام جيد إلى المفردات المناسبة بالنصوص القراءة لسهولة في إجابة الأسئلة.</w:t>
      </w:r>
    </w:p>
    <w:p w:rsidR="00754812" w:rsidRPr="00754812" w:rsidRDefault="00754812" w:rsidP="00754812">
      <w:pPr>
        <w:pStyle w:val="ListParagraph"/>
        <w:numPr>
          <w:ilvl w:val="0"/>
          <w:numId w:val="9"/>
        </w:numPr>
        <w:bidi/>
        <w:spacing w:before="0" w:beforeAutospacing="0" w:after="200" w:line="276" w:lineRule="auto"/>
        <w:ind w:left="396"/>
        <w:rPr>
          <w:rFonts w:ascii="Traditional" w:hAnsi="Traditional" w:cs="Traditional"/>
          <w:sz w:val="36"/>
          <w:szCs w:val="36"/>
          <w:lang w:bidi="ar-EG"/>
        </w:rPr>
      </w:pPr>
      <w:r w:rsidRPr="00E534DF">
        <w:rPr>
          <w:rFonts w:ascii="Traditional Arabic" w:hAnsi="Traditional Arabic" w:cs="Traditional Arabic"/>
          <w:sz w:val="36"/>
          <w:szCs w:val="36"/>
          <w:rtl/>
          <w:lang w:bidi="ar-EG"/>
        </w:rPr>
        <w:t xml:space="preserve">ينبغي على مدرسة في مدرسة </w:t>
      </w:r>
      <w:r w:rsidRPr="00E534DF">
        <w:rPr>
          <w:rFonts w:ascii="Traditional Arabic" w:hAnsi="Traditional Arabic" w:cs="Traditional Arabic"/>
          <w:sz w:val="36"/>
          <w:szCs w:val="36"/>
          <w:rtl/>
        </w:rPr>
        <w:t>نور التقوى المتوسطة جيكندى سيرانج</w:t>
      </w:r>
      <w:r w:rsidRPr="00E534DF">
        <w:rPr>
          <w:rFonts w:ascii="Traditional Arabic" w:hAnsi="Traditional Arabic" w:cs="Traditional Arabic"/>
          <w:sz w:val="36"/>
          <w:szCs w:val="36"/>
          <w:rtl/>
          <w:lang w:bidi="ar-EG"/>
        </w:rPr>
        <w:t xml:space="preserve"> بتطوير هذه الطريقة رقص البمبو إلى التلاميذ من كل مرحلة، ويمكن هذه الطريقة رقص البمبو يرقّي على إنجاز التلاميذ في درس اللغة العربية.</w:t>
      </w:r>
    </w:p>
    <w:p w:rsidR="00754812" w:rsidRDefault="00754812" w:rsidP="00754812">
      <w:pPr>
        <w:bidi/>
        <w:rPr>
          <w:rFonts w:ascii="Traditional" w:hAnsi="Traditional" w:cs="Traditional"/>
          <w:sz w:val="36"/>
          <w:szCs w:val="36"/>
          <w:rtl/>
          <w:lang w:bidi="ar-EG"/>
        </w:rPr>
      </w:pPr>
    </w:p>
    <w:p w:rsidR="00754812" w:rsidRDefault="00754812" w:rsidP="00754812">
      <w:pPr>
        <w:bidi/>
        <w:rPr>
          <w:rFonts w:ascii="Traditional" w:hAnsi="Traditional" w:cs="Traditional"/>
          <w:sz w:val="36"/>
          <w:szCs w:val="36"/>
          <w:rtl/>
          <w:lang w:bidi="ar-EG"/>
        </w:rPr>
      </w:pPr>
    </w:p>
    <w:p w:rsidR="00754812" w:rsidRDefault="00754812" w:rsidP="00754812">
      <w:pPr>
        <w:bidi/>
        <w:rPr>
          <w:rFonts w:ascii="Traditional" w:hAnsi="Traditional" w:cs="Traditional"/>
          <w:sz w:val="36"/>
          <w:szCs w:val="36"/>
          <w:rtl/>
          <w:lang w:bidi="ar-EG"/>
        </w:rPr>
      </w:pPr>
    </w:p>
    <w:p w:rsidR="00754812" w:rsidRPr="007C6884" w:rsidRDefault="00754812" w:rsidP="00754812">
      <w:pPr>
        <w:bidi/>
        <w:spacing w:line="360" w:lineRule="auto"/>
        <w:ind w:left="2880" w:firstLine="720"/>
        <w:rPr>
          <w:rFonts w:ascii="Traditional Arabic" w:hAnsi="Traditional Arabic" w:cs="Traditional Arabic"/>
          <w:b/>
          <w:bCs/>
          <w:sz w:val="36"/>
          <w:szCs w:val="36"/>
          <w:rtl/>
        </w:rPr>
      </w:pPr>
      <w:r w:rsidRPr="007C6884">
        <w:rPr>
          <w:rFonts w:ascii="Traditional Arabic" w:hAnsi="Traditional Arabic" w:cs="Traditional Arabic"/>
          <w:b/>
          <w:bCs/>
          <w:sz w:val="36"/>
          <w:szCs w:val="36"/>
          <w:rtl/>
        </w:rPr>
        <w:lastRenderedPageBreak/>
        <w:t>المراجع</w:t>
      </w:r>
    </w:p>
    <w:p w:rsidR="005B3036" w:rsidRPr="005B3036" w:rsidRDefault="005B3036" w:rsidP="005B3036">
      <w:pPr>
        <w:pStyle w:val="FootnoteText"/>
        <w:bidi/>
        <w:spacing w:beforeAutospacing="0"/>
        <w:ind w:left="0" w:firstLine="0"/>
        <w:jc w:val="left"/>
        <w:rPr>
          <w:rFonts w:ascii="Traditional" w:hAnsi="Traditional" w:cs="Traditional"/>
          <w:sz w:val="36"/>
          <w:szCs w:val="36"/>
          <w:lang w:bidi="ar-EG"/>
        </w:rPr>
      </w:pPr>
      <w:r w:rsidRPr="005B3036">
        <w:rPr>
          <w:rFonts w:ascii="Traditional Arabic" w:hAnsi="Traditional Arabic" w:cs="Traditional Arabic"/>
          <w:sz w:val="36"/>
          <w:szCs w:val="36"/>
          <w:rtl/>
        </w:rPr>
        <w:t>دورة</w:t>
      </w:r>
      <w:r w:rsidRPr="005B3036">
        <w:rPr>
          <w:rFonts w:ascii="Traditional" w:hAnsi="Traditional" w:cs="Traditional"/>
          <w:sz w:val="36"/>
          <w:szCs w:val="36"/>
        </w:rPr>
        <w:t xml:space="preserve"> </w:t>
      </w:r>
      <w:r w:rsidRPr="005B3036">
        <w:rPr>
          <w:rFonts w:ascii="Traditional Arabic" w:hAnsi="Traditional Arabic" w:cs="Traditional Arabic"/>
          <w:sz w:val="36"/>
          <w:szCs w:val="36"/>
          <w:rtl/>
        </w:rPr>
        <w:t>ارمي و العالية,</w:t>
      </w:r>
      <w:r w:rsidRPr="005B3036">
        <w:rPr>
          <w:rFonts w:ascii="Traditional Arabic" w:hAnsi="Traditional Arabic" w:cs="Traditional Arabic"/>
          <w:i/>
          <w:iCs/>
          <w:sz w:val="36"/>
          <w:szCs w:val="36"/>
          <w:rtl/>
        </w:rPr>
        <w:t xml:space="preserve"> استحدام اسلوب </w:t>
      </w:r>
      <w:r w:rsidRPr="005B3036">
        <w:rPr>
          <w:rFonts w:ascii="Traditional" w:hAnsi="Traditional" w:cs="Traditional"/>
          <w:i/>
          <w:iCs/>
          <w:sz w:val="36"/>
          <w:szCs w:val="36"/>
        </w:rPr>
        <w:t>Talking Stick</w:t>
      </w:r>
      <w:r w:rsidRPr="005B3036">
        <w:rPr>
          <w:rFonts w:ascii="Traditional Arabic" w:hAnsi="Traditional Arabic" w:cs="Traditional Arabic"/>
          <w:i/>
          <w:iCs/>
          <w:sz w:val="36"/>
          <w:szCs w:val="36"/>
          <w:rtl/>
        </w:rPr>
        <w:t xml:space="preserve"> لترقية مهارة الكلام</w:t>
      </w:r>
      <w:r w:rsidRPr="005B3036">
        <w:rPr>
          <w:rFonts w:ascii="Traditional Arabic" w:hAnsi="Traditional Arabic" w:cs="Traditional Arabic"/>
          <w:sz w:val="36"/>
          <w:szCs w:val="36"/>
          <w:rtl/>
        </w:rPr>
        <w:t xml:space="preserve"> (بحث إجرئي في االصف لثلنى من المدرسة الثانوية الإسلامية الحكومية فانيمبانج) ( </w:t>
      </w:r>
      <w:r w:rsidRPr="005B3036">
        <w:rPr>
          <w:rFonts w:ascii="Traditional Arabic" w:hAnsi="Traditional Arabic" w:cs="Traditional Arabic"/>
          <w:i/>
          <w:iCs/>
          <w:sz w:val="36"/>
          <w:szCs w:val="36"/>
          <w:rtl/>
        </w:rPr>
        <w:t>الإتجاح,</w:t>
      </w:r>
      <w:r w:rsidRPr="005B3036">
        <w:rPr>
          <w:rFonts w:ascii="Traditional" w:hAnsi="Traditional" w:cs="Traditional"/>
          <w:i/>
          <w:iCs/>
          <w:sz w:val="36"/>
          <w:szCs w:val="36"/>
        </w:rPr>
        <w:t>vol 7, No 2, tahun 2015</w:t>
      </w:r>
    </w:p>
    <w:p w:rsidR="005B3036" w:rsidRPr="005B3036" w:rsidRDefault="005B3036" w:rsidP="005B3036">
      <w:pPr>
        <w:pStyle w:val="FootnoteText"/>
        <w:bidi/>
        <w:spacing w:beforeAutospacing="0"/>
        <w:ind w:left="0" w:firstLine="0"/>
        <w:jc w:val="left"/>
        <w:rPr>
          <w:rFonts w:ascii="Traditional" w:hAnsi="Traditional" w:cs="Traditional"/>
          <w:sz w:val="36"/>
          <w:szCs w:val="36"/>
          <w:rtl/>
          <w:lang w:bidi="ar-EG"/>
        </w:rPr>
      </w:pPr>
      <w:r w:rsidRPr="005B3036">
        <w:rPr>
          <w:rFonts w:ascii="Traditional Arabic" w:hAnsi="Traditional Arabic" w:cs="Traditional Arabic"/>
          <w:sz w:val="36"/>
          <w:szCs w:val="36"/>
          <w:rtl/>
        </w:rPr>
        <w:t xml:space="preserve">الرحمن عبد بن إبرهيم الفوزان، </w:t>
      </w:r>
      <w:r w:rsidRPr="005B3036">
        <w:rPr>
          <w:rFonts w:ascii="Traditional Arabic" w:hAnsi="Traditional Arabic" w:cs="Traditional Arabic"/>
          <w:i/>
          <w:iCs/>
          <w:sz w:val="36"/>
          <w:szCs w:val="36"/>
          <w:rtl/>
        </w:rPr>
        <w:t>إضاءت لمعلمي اللغة العربية لغير الناطقين بها،</w:t>
      </w:r>
      <w:r w:rsidRPr="005B3036">
        <w:rPr>
          <w:rFonts w:ascii="Traditional Arabic" w:hAnsi="Traditional Arabic" w:cs="Traditional Arabic"/>
          <w:sz w:val="36"/>
          <w:szCs w:val="36"/>
          <w:rtl/>
        </w:rPr>
        <w:t xml:space="preserve"> (الرياض : 1433ه)،</w:t>
      </w:r>
    </w:p>
    <w:p w:rsidR="005B3036" w:rsidRPr="005B3036" w:rsidRDefault="005B3036" w:rsidP="005B3036">
      <w:pPr>
        <w:pStyle w:val="FootnoteText"/>
        <w:bidi/>
        <w:spacing w:beforeAutospacing="0"/>
        <w:ind w:left="0" w:firstLine="0"/>
        <w:rPr>
          <w:rFonts w:ascii="Traditional Arabic" w:hAnsi="Traditional Arabic" w:cs="Traditional Arabic"/>
          <w:sz w:val="36"/>
          <w:szCs w:val="36"/>
          <w:rtl/>
          <w:lang w:bidi="ar-EG"/>
        </w:rPr>
      </w:pPr>
      <w:r w:rsidRPr="005B3036">
        <w:rPr>
          <w:rFonts w:ascii="Traditional Arabic" w:hAnsi="Traditional Arabic" w:cs="Traditional Arabic"/>
          <w:sz w:val="36"/>
          <w:szCs w:val="36"/>
          <w:rtl/>
          <w:lang w:bidi="ar-EG"/>
        </w:rPr>
        <w:t xml:space="preserve">بن ماشي محمد الشمري, </w:t>
      </w:r>
      <w:r w:rsidRPr="005B3036">
        <w:rPr>
          <w:rFonts w:ascii="Traditional Arabic" w:hAnsi="Traditional Arabic" w:cs="Traditional Arabic"/>
          <w:i/>
          <w:iCs/>
          <w:sz w:val="36"/>
          <w:szCs w:val="36"/>
          <w:rtl/>
          <w:lang w:bidi="ar-EG"/>
        </w:rPr>
        <w:t>استراتجية في التعليم النشط</w:t>
      </w:r>
      <w:r w:rsidRPr="005B3036">
        <w:rPr>
          <w:rFonts w:ascii="Traditional" w:hAnsi="Traditional" w:cs="Traditional"/>
          <w:sz w:val="36"/>
          <w:szCs w:val="36"/>
          <w:rtl/>
          <w:lang w:bidi="ar-EG"/>
        </w:rPr>
        <w:t>,</w:t>
      </w:r>
      <w:r w:rsidRPr="005B3036">
        <w:rPr>
          <w:rFonts w:ascii="Traditional" w:hAnsi="Traditional" w:cs="Traditional"/>
          <w:sz w:val="36"/>
          <w:szCs w:val="36"/>
          <w:lang w:val="id-ID" w:bidi="ar-EG"/>
        </w:rPr>
        <w:t>)</w:t>
      </w:r>
      <w:r w:rsidRPr="005B3036">
        <w:rPr>
          <w:rFonts w:ascii="Traditional Arabic" w:hAnsi="Traditional Arabic" w:cs="Traditional Arabic"/>
          <w:sz w:val="36"/>
          <w:szCs w:val="36"/>
          <w:rtl/>
          <w:lang w:bidi="ar-EG"/>
        </w:rPr>
        <w:t>المملكة العربية السعودية)</w:t>
      </w:r>
    </w:p>
    <w:p w:rsidR="005B3036" w:rsidRPr="005B3036" w:rsidRDefault="005B3036" w:rsidP="005B3036">
      <w:pPr>
        <w:pStyle w:val="FootnoteText"/>
        <w:bidi/>
        <w:spacing w:beforeAutospacing="0"/>
        <w:ind w:left="0" w:firstLine="0"/>
        <w:rPr>
          <w:rFonts w:ascii="Traditional" w:hAnsi="Traditional" w:cs="Traditional"/>
          <w:sz w:val="36"/>
          <w:szCs w:val="36"/>
          <w:rtl/>
          <w:lang w:bidi="ar-EG"/>
        </w:rPr>
      </w:pPr>
      <w:r w:rsidRPr="005B3036">
        <w:rPr>
          <w:rFonts w:ascii="Traditional Arabic" w:hAnsi="Traditional Arabic" w:cs="Traditional Arabic"/>
          <w:sz w:val="36"/>
          <w:szCs w:val="36"/>
          <w:rtl/>
        </w:rPr>
        <w:t>احمد رسدي طعيمة،</w:t>
      </w:r>
      <w:r w:rsidRPr="005B3036">
        <w:rPr>
          <w:rFonts w:ascii="Traditional Arabic" w:hAnsi="Traditional Arabic" w:cs="Traditional Arabic"/>
          <w:i/>
          <w:iCs/>
          <w:sz w:val="36"/>
          <w:szCs w:val="36"/>
          <w:rtl/>
        </w:rPr>
        <w:t>المرجع في التعليم اللغة العربية للنطقين بلغات أخري</w:t>
      </w:r>
      <w:r w:rsidRPr="005B3036">
        <w:rPr>
          <w:rFonts w:ascii="Traditional" w:hAnsi="Traditional" w:cs="Traditional"/>
          <w:sz w:val="36"/>
          <w:szCs w:val="36"/>
          <w:rtl/>
        </w:rPr>
        <w:t xml:space="preserve"> </w:t>
      </w:r>
    </w:p>
    <w:p w:rsidR="005B3036" w:rsidRPr="005B3036" w:rsidRDefault="005B3036" w:rsidP="005B3036">
      <w:pPr>
        <w:pStyle w:val="FootnoteText"/>
        <w:bidi/>
        <w:spacing w:beforeAutospacing="0"/>
        <w:ind w:left="0" w:firstLine="0"/>
        <w:rPr>
          <w:rFonts w:ascii="Traditional" w:hAnsi="Traditional" w:cs="Traditional"/>
          <w:sz w:val="36"/>
          <w:szCs w:val="36"/>
          <w:rtl/>
          <w:lang w:bidi="ar-EG"/>
        </w:rPr>
      </w:pPr>
      <w:r w:rsidRPr="005B3036">
        <w:rPr>
          <w:rFonts w:ascii="Traditional Arabic" w:hAnsi="Traditional Arabic" w:cs="Traditional Arabic"/>
          <w:sz w:val="36"/>
          <w:szCs w:val="36"/>
          <w:rtl/>
        </w:rPr>
        <w:t xml:space="preserve">لوبيس علي موسي </w:t>
      </w:r>
      <w:r w:rsidRPr="005B3036">
        <w:rPr>
          <w:rFonts w:ascii="Traditional Arabic" w:hAnsi="Traditional Arabic" w:cs="Traditional Arabic"/>
          <w:i/>
          <w:iCs/>
          <w:sz w:val="36"/>
          <w:szCs w:val="36"/>
          <w:rtl/>
        </w:rPr>
        <w:t>، مهارة الكلام اهميتها وكيفية تدريسها</w:t>
      </w:r>
      <w:r w:rsidRPr="005B3036">
        <w:rPr>
          <w:rFonts w:ascii="Traditional" w:hAnsi="Traditional" w:cs="Traditional"/>
          <w:sz w:val="36"/>
          <w:szCs w:val="36"/>
          <w:rtl/>
        </w:rPr>
        <w:t xml:space="preserve"> ( </w:t>
      </w:r>
      <w:r w:rsidRPr="005B3036">
        <w:rPr>
          <w:rFonts w:ascii="Traditional Arabic" w:hAnsi="Traditional Arabic" w:cs="Traditional Arabic"/>
          <w:i/>
          <w:iCs/>
          <w:sz w:val="36"/>
          <w:szCs w:val="36"/>
          <w:rtl/>
        </w:rPr>
        <w:t xml:space="preserve">البرعة، </w:t>
      </w:r>
      <w:r w:rsidRPr="005B3036">
        <w:rPr>
          <w:rFonts w:ascii="Traditional" w:hAnsi="Traditional" w:cs="Traditional"/>
          <w:i/>
          <w:iCs/>
          <w:sz w:val="36"/>
          <w:szCs w:val="36"/>
        </w:rPr>
        <w:t>vol 3, 2012</w:t>
      </w:r>
      <w:r w:rsidRPr="005B3036">
        <w:rPr>
          <w:rFonts w:ascii="Traditional" w:hAnsi="Traditional" w:cs="Traditional"/>
          <w:sz w:val="36"/>
          <w:szCs w:val="36"/>
          <w:rtl/>
        </w:rPr>
        <w:t>)</w:t>
      </w:r>
    </w:p>
    <w:p w:rsidR="005B3036" w:rsidRPr="005B3036" w:rsidRDefault="005B3036" w:rsidP="005B3036">
      <w:pPr>
        <w:pStyle w:val="FootnoteText"/>
        <w:bidi/>
        <w:spacing w:beforeAutospacing="0"/>
        <w:ind w:left="0" w:firstLine="0"/>
        <w:rPr>
          <w:rFonts w:ascii="Traditional" w:hAnsi="Traditional" w:cs="Traditional"/>
          <w:sz w:val="36"/>
          <w:szCs w:val="36"/>
          <w:rtl/>
          <w:lang w:val="id-ID"/>
        </w:rPr>
      </w:pPr>
      <w:r w:rsidRPr="005B3036">
        <w:rPr>
          <w:rFonts w:ascii="Traditional Arabic" w:hAnsi="Traditional Arabic" w:cs="Traditional Arabic"/>
          <w:sz w:val="36"/>
          <w:szCs w:val="36"/>
          <w:rtl/>
        </w:rPr>
        <w:t xml:space="preserve">محمد قدرى، طرق تدريس اللغة العربية، البراعة، </w:t>
      </w:r>
      <w:r w:rsidRPr="005B3036">
        <w:rPr>
          <w:rFonts w:ascii="Traditional" w:hAnsi="Traditional" w:cs="Traditional"/>
          <w:sz w:val="36"/>
          <w:szCs w:val="36"/>
          <w:lang w:val="id-ID"/>
        </w:rPr>
        <w:t xml:space="preserve">vol. 4 </w:t>
      </w:r>
      <w:r w:rsidRPr="005B3036">
        <w:rPr>
          <w:rFonts w:ascii="Traditional" w:hAnsi="Traditional" w:cs="Traditional"/>
          <w:sz w:val="36"/>
          <w:szCs w:val="36"/>
          <w:rtl/>
          <w:lang w:val="id-ID"/>
        </w:rPr>
        <w:t xml:space="preserve"> (2013)</w:t>
      </w:r>
    </w:p>
    <w:p w:rsidR="005B3036" w:rsidRPr="005B3036" w:rsidRDefault="005B3036" w:rsidP="005B3036">
      <w:pPr>
        <w:pStyle w:val="FootnoteText"/>
        <w:bidi/>
        <w:spacing w:beforeAutospacing="0"/>
        <w:ind w:left="0" w:firstLine="0"/>
        <w:rPr>
          <w:rFonts w:ascii="Traditional" w:hAnsi="Traditional" w:cs="Traditional"/>
          <w:sz w:val="36"/>
          <w:szCs w:val="36"/>
          <w:lang w:bidi="ar-EG"/>
        </w:rPr>
      </w:pPr>
      <w:r w:rsidRPr="005B3036">
        <w:rPr>
          <w:rFonts w:ascii="Traditional Arabic" w:hAnsi="Traditional Arabic" w:cs="Traditional Arabic"/>
          <w:sz w:val="36"/>
          <w:szCs w:val="36"/>
          <w:rtl/>
        </w:rPr>
        <w:t xml:space="preserve">أحمد رشدى طعيمة، </w:t>
      </w:r>
      <w:r w:rsidRPr="005B3036">
        <w:rPr>
          <w:rFonts w:ascii="Traditional Arabic" w:hAnsi="Traditional Arabic" w:cs="Traditional Arabic"/>
          <w:i/>
          <w:iCs/>
          <w:sz w:val="36"/>
          <w:szCs w:val="36"/>
          <w:rtl/>
        </w:rPr>
        <w:t>تعليم العربية والدين بين العلم والفن</w:t>
      </w:r>
      <w:r w:rsidRPr="005B3036">
        <w:rPr>
          <w:rFonts w:ascii="Traditional" w:hAnsi="Traditional" w:cs="Traditional"/>
          <w:sz w:val="36"/>
          <w:szCs w:val="36"/>
          <w:rtl/>
        </w:rPr>
        <w:t>.</w:t>
      </w:r>
    </w:p>
    <w:p w:rsidR="005B3036" w:rsidRPr="005B3036" w:rsidRDefault="005B3036" w:rsidP="005B3036">
      <w:pPr>
        <w:pStyle w:val="FootnoteText"/>
        <w:bidi/>
        <w:spacing w:beforeAutospacing="0"/>
        <w:ind w:left="0" w:firstLine="0"/>
        <w:rPr>
          <w:rFonts w:ascii="Traditional" w:hAnsi="Traditional" w:cs="Traditional"/>
          <w:sz w:val="36"/>
          <w:szCs w:val="36"/>
          <w:rtl/>
          <w:lang w:bidi="ar-EG"/>
        </w:rPr>
      </w:pPr>
      <w:r w:rsidRPr="005B3036">
        <w:rPr>
          <w:rFonts w:ascii="Traditional Arabic" w:hAnsi="Traditional Arabic" w:cs="Traditional Arabic"/>
          <w:sz w:val="36"/>
          <w:szCs w:val="36"/>
          <w:rtl/>
          <w:lang w:bidi="ar-EG"/>
        </w:rPr>
        <w:t xml:space="preserve">خالد مطهر العدواني, </w:t>
      </w:r>
      <w:r w:rsidRPr="005B3036">
        <w:rPr>
          <w:rFonts w:ascii="Traditional Arabic" w:hAnsi="Traditional Arabic" w:cs="Traditional Arabic"/>
          <w:i/>
          <w:iCs/>
          <w:sz w:val="36"/>
          <w:szCs w:val="36"/>
          <w:rtl/>
          <w:lang w:bidi="ar-EG"/>
        </w:rPr>
        <w:t>التعليم التعاوني (</w:t>
      </w:r>
      <w:r w:rsidRPr="005B3036">
        <w:rPr>
          <w:rFonts w:ascii="Traditional" w:hAnsi="Traditional" w:cs="Traditional"/>
          <w:sz w:val="36"/>
          <w:szCs w:val="36"/>
          <w:rtl/>
          <w:lang w:bidi="ar-EG"/>
        </w:rPr>
        <w:t>2008</w:t>
      </w:r>
      <w:r w:rsidRPr="005B3036">
        <w:rPr>
          <w:rFonts w:ascii="Traditional" w:hAnsi="Traditional" w:cs="Traditional"/>
          <w:sz w:val="36"/>
          <w:szCs w:val="36"/>
          <w:rtl/>
          <w:lang w:val="id-ID" w:bidi="ar-EG"/>
        </w:rPr>
        <w:t>)</w:t>
      </w:r>
    </w:p>
    <w:p w:rsidR="005B3036" w:rsidRPr="005B3036" w:rsidRDefault="005B3036" w:rsidP="005B3036">
      <w:pPr>
        <w:pStyle w:val="FootnoteText"/>
        <w:bidi/>
        <w:spacing w:beforeAutospacing="0"/>
        <w:ind w:left="0" w:firstLine="0"/>
        <w:rPr>
          <w:rFonts w:ascii="Traditional Arabic" w:hAnsi="Traditional Arabic" w:cs="Traditional Arabic"/>
          <w:sz w:val="36"/>
          <w:szCs w:val="36"/>
          <w:rtl/>
        </w:rPr>
      </w:pPr>
      <w:r w:rsidRPr="005B3036">
        <w:rPr>
          <w:rFonts w:ascii="Traditional Arabic" w:hAnsi="Traditional Arabic" w:cs="Traditional Arabic"/>
          <w:sz w:val="36"/>
          <w:szCs w:val="36"/>
          <w:rtl/>
        </w:rPr>
        <w:t xml:space="preserve">باش ابتسام, </w:t>
      </w:r>
      <w:r w:rsidRPr="005B3036">
        <w:rPr>
          <w:rFonts w:ascii="Traditional Arabic" w:hAnsi="Traditional Arabic" w:cs="Traditional Arabic"/>
          <w:i/>
          <w:iCs/>
          <w:sz w:val="36"/>
          <w:szCs w:val="36"/>
          <w:rtl/>
        </w:rPr>
        <w:t xml:space="preserve">استراتجيات التعلم التعاوني </w:t>
      </w:r>
      <w:r w:rsidRPr="005B3036">
        <w:rPr>
          <w:rFonts w:ascii="Traditional Arabic" w:hAnsi="Traditional Arabic" w:cs="Traditional Arabic"/>
          <w:sz w:val="36"/>
          <w:szCs w:val="36"/>
          <w:rtl/>
        </w:rPr>
        <w:t>(وزارة التربية: التوجيه الفني العام للحاسوب)</w:t>
      </w:r>
    </w:p>
    <w:p w:rsidR="005B3036" w:rsidRPr="005B3036" w:rsidRDefault="005B3036" w:rsidP="005B3036">
      <w:pPr>
        <w:pStyle w:val="FootnoteText"/>
        <w:bidi/>
        <w:spacing w:beforeAutospacing="0"/>
        <w:ind w:left="0" w:firstLine="0"/>
        <w:rPr>
          <w:rFonts w:ascii="Traditional Arabic" w:hAnsi="Traditional Arabic" w:cs="Traditional Arabic"/>
          <w:sz w:val="36"/>
          <w:szCs w:val="36"/>
          <w:rtl/>
        </w:rPr>
      </w:pPr>
      <w:r w:rsidRPr="005B3036">
        <w:rPr>
          <w:rFonts w:ascii="Traditional Arabic" w:hAnsi="Traditional Arabic" w:cs="Traditional Arabic"/>
          <w:sz w:val="36"/>
          <w:szCs w:val="36"/>
          <w:rtl/>
        </w:rPr>
        <w:t xml:space="preserve">معلوف لويش ، </w:t>
      </w:r>
      <w:r w:rsidRPr="005B3036">
        <w:rPr>
          <w:rFonts w:ascii="Traditional Arabic" w:hAnsi="Traditional Arabic" w:cs="Traditional Arabic"/>
          <w:i/>
          <w:iCs/>
          <w:sz w:val="36"/>
          <w:szCs w:val="36"/>
          <w:rtl/>
        </w:rPr>
        <w:t>المنجد في اللغة والأعلام</w:t>
      </w:r>
      <w:r w:rsidRPr="005B3036">
        <w:rPr>
          <w:rFonts w:ascii="Traditional Arabic" w:hAnsi="Traditional Arabic" w:cs="Traditional Arabic"/>
          <w:sz w:val="36"/>
          <w:szCs w:val="36"/>
          <w:rtl/>
        </w:rPr>
        <w:t>، (بيروت: دار المشرق، 1987)</w:t>
      </w:r>
    </w:p>
    <w:p w:rsidR="005B3036" w:rsidRDefault="005B3036" w:rsidP="005B3036">
      <w:pPr>
        <w:pStyle w:val="FootnoteText"/>
        <w:bidi/>
        <w:spacing w:beforeAutospacing="0"/>
        <w:ind w:left="0" w:firstLine="0"/>
        <w:rPr>
          <w:rFonts w:ascii="Traditional" w:hAnsi="Traditional" w:cs="Traditional"/>
          <w:sz w:val="36"/>
          <w:szCs w:val="36"/>
          <w:lang w:val="id-ID"/>
        </w:rPr>
      </w:pPr>
      <w:r w:rsidRPr="005B3036">
        <w:rPr>
          <w:rFonts w:ascii="Traditional Arabic" w:hAnsi="Traditional Arabic" w:cs="Traditional Arabic"/>
          <w:sz w:val="36"/>
          <w:szCs w:val="36"/>
          <w:rtl/>
        </w:rPr>
        <w:t xml:space="preserve">أحمد رشدى طعيمة، </w:t>
      </w:r>
      <w:r w:rsidRPr="005B3036">
        <w:rPr>
          <w:rFonts w:ascii="Traditional Arabic" w:hAnsi="Traditional Arabic" w:cs="Traditional Arabic"/>
          <w:i/>
          <w:iCs/>
          <w:sz w:val="36"/>
          <w:szCs w:val="36"/>
          <w:rtl/>
        </w:rPr>
        <w:t>تدريس العربية فى التعليم العام</w:t>
      </w:r>
      <w:r w:rsidRPr="005B3036">
        <w:rPr>
          <w:rFonts w:ascii="Traditional Arabic" w:hAnsi="Traditional Arabic" w:cs="Traditional Arabic"/>
          <w:sz w:val="36"/>
          <w:szCs w:val="36"/>
          <w:rtl/>
        </w:rPr>
        <w:t>، (القاهرة: دار الفكر العربى،</w:t>
      </w:r>
      <w:r w:rsidRPr="005B3036">
        <w:rPr>
          <w:rFonts w:ascii="Traditional" w:hAnsi="Traditional" w:cs="Traditional"/>
          <w:sz w:val="36"/>
          <w:szCs w:val="36"/>
          <w:rtl/>
        </w:rPr>
        <w:t xml:space="preserve"> 2001)</w:t>
      </w:r>
    </w:p>
    <w:p w:rsidR="005B3036" w:rsidRPr="005B3036" w:rsidRDefault="005B3036" w:rsidP="005B3036">
      <w:pPr>
        <w:pStyle w:val="FootnoteText"/>
        <w:bidi/>
        <w:spacing w:beforeAutospacing="0"/>
        <w:ind w:left="680" w:hanging="567"/>
        <w:rPr>
          <w:rFonts w:ascii="Traditional Arabic" w:hAnsi="Traditional Arabic" w:cs="Traditional Arabic"/>
          <w:sz w:val="36"/>
          <w:szCs w:val="36"/>
          <w:rtl/>
        </w:rPr>
      </w:pPr>
      <w:r w:rsidRPr="005B3036">
        <w:rPr>
          <w:rFonts w:ascii="Traditional Arabic" w:hAnsi="Traditional Arabic" w:cs="Traditional Arabic"/>
          <w:sz w:val="36"/>
          <w:szCs w:val="36"/>
          <w:rtl/>
        </w:rPr>
        <w:t xml:space="preserve">الرحمن عبد عيسوى، </w:t>
      </w:r>
      <w:r w:rsidRPr="005B3036">
        <w:rPr>
          <w:rFonts w:ascii="Traditional Arabic" w:hAnsi="Traditional Arabic" w:cs="Traditional Arabic"/>
          <w:i/>
          <w:iCs/>
          <w:sz w:val="36"/>
          <w:szCs w:val="36"/>
          <w:rtl/>
        </w:rPr>
        <w:t>معالم علم النفس،</w:t>
      </w:r>
      <w:r w:rsidRPr="005B3036">
        <w:rPr>
          <w:rFonts w:ascii="Traditional" w:hAnsi="Traditional" w:cs="Traditional"/>
          <w:i/>
          <w:iCs/>
          <w:sz w:val="36"/>
          <w:szCs w:val="36"/>
        </w:rPr>
        <w:t xml:space="preserve"> </w:t>
      </w:r>
      <w:r w:rsidRPr="005B3036">
        <w:rPr>
          <w:rFonts w:ascii="Traditional Arabic" w:hAnsi="Traditional Arabic" w:cs="Traditional Arabic"/>
          <w:sz w:val="36"/>
          <w:szCs w:val="36"/>
          <w:rtl/>
        </w:rPr>
        <w:t>(بيروت: دار النهضة العربية، 1984م)</w:t>
      </w:r>
    </w:p>
    <w:p w:rsidR="005B3036" w:rsidRPr="005B3036" w:rsidRDefault="005B3036" w:rsidP="005B3036">
      <w:pPr>
        <w:pStyle w:val="FootnoteText"/>
        <w:bidi/>
        <w:spacing w:beforeAutospacing="0"/>
        <w:ind w:left="0" w:firstLine="0"/>
        <w:rPr>
          <w:rFonts w:ascii="Traditional" w:hAnsi="Traditional" w:cs="Traditional"/>
          <w:sz w:val="36"/>
          <w:szCs w:val="36"/>
          <w:rtl/>
          <w:lang w:bidi="ar-EG"/>
        </w:rPr>
      </w:pPr>
      <w:r w:rsidRPr="005B3036">
        <w:rPr>
          <w:rFonts w:ascii="Traditional Arabic" w:hAnsi="Traditional Arabic" w:cs="Traditional Arabic"/>
          <w:sz w:val="36"/>
          <w:szCs w:val="36"/>
          <w:rtl/>
        </w:rPr>
        <w:t xml:space="preserve">عبد الله ناصر الغالي وعبد الحميد عبد الله، </w:t>
      </w:r>
      <w:r w:rsidRPr="005B3036">
        <w:rPr>
          <w:rFonts w:ascii="Traditional Arabic" w:hAnsi="Traditional Arabic" w:cs="Traditional Arabic"/>
          <w:i/>
          <w:iCs/>
          <w:sz w:val="36"/>
          <w:szCs w:val="36"/>
          <w:rtl/>
        </w:rPr>
        <w:t>أساس إعداد الكتب التعبيميية لغير الناطقين بالعربية،</w:t>
      </w:r>
      <w:r w:rsidRPr="005B3036">
        <w:rPr>
          <w:rFonts w:ascii="Traditional Arabic" w:hAnsi="Traditional Arabic" w:cs="Traditional Arabic"/>
          <w:sz w:val="36"/>
          <w:szCs w:val="36"/>
          <w:rtl/>
        </w:rPr>
        <w:t xml:space="preserve"> (الرياض: دار الإعتصام،1981)،</w:t>
      </w:r>
    </w:p>
    <w:p w:rsidR="005B3036" w:rsidRPr="005B3036" w:rsidRDefault="005B3036" w:rsidP="005B3036">
      <w:pPr>
        <w:pStyle w:val="FootnoteText"/>
        <w:bidi/>
        <w:spacing w:beforeAutospacing="0"/>
        <w:ind w:left="0" w:firstLine="0"/>
        <w:rPr>
          <w:rFonts w:ascii="Traditional" w:hAnsi="Traditional" w:cs="Traditional"/>
          <w:sz w:val="36"/>
          <w:szCs w:val="36"/>
          <w:rtl/>
          <w:lang w:bidi="ar-EG"/>
        </w:rPr>
      </w:pPr>
      <w:r w:rsidRPr="005B3036">
        <w:rPr>
          <w:rFonts w:ascii="Traditional Arabic" w:hAnsi="Traditional Arabic" w:cs="Traditional Arabic"/>
          <w:sz w:val="36"/>
          <w:szCs w:val="36"/>
          <w:rtl/>
        </w:rPr>
        <w:t>يونس سمير صالح وسعيد محمود الرشدي، التدريس العام وتدريس اللغة العربية، (مصر: مكتبة الفلاح، 1999)</w:t>
      </w:r>
    </w:p>
    <w:p w:rsidR="005B3036" w:rsidRPr="005B3036" w:rsidRDefault="005B3036" w:rsidP="005B3036">
      <w:pPr>
        <w:pStyle w:val="FootnoteText"/>
        <w:bidi/>
        <w:spacing w:beforeAutospacing="0"/>
        <w:ind w:left="0" w:firstLine="0"/>
        <w:rPr>
          <w:rFonts w:ascii="Traditional" w:hAnsi="Traditional" w:cs="Traditional"/>
          <w:sz w:val="36"/>
          <w:szCs w:val="36"/>
          <w:rtl/>
          <w:lang w:bidi="ar-EG"/>
        </w:rPr>
      </w:pPr>
      <w:r w:rsidRPr="005B3036">
        <w:rPr>
          <w:rFonts w:ascii="Traditional Arabic" w:hAnsi="Traditional Arabic" w:cs="Traditional Arabic"/>
          <w:sz w:val="36"/>
          <w:szCs w:val="36"/>
          <w:rtl/>
        </w:rPr>
        <w:t>أحمد رشدي طعيمة، تعليم العربية لغير الناطقين بها منهجه وأساليبه، (مصر: منشورات العظمة الإسلامية لتربية والعلوم والثقافة، 1410 ه)</w:t>
      </w:r>
    </w:p>
    <w:p w:rsidR="005B3036" w:rsidRPr="005B3036" w:rsidRDefault="005B3036" w:rsidP="005B3036">
      <w:pPr>
        <w:pStyle w:val="FootnoteText"/>
        <w:bidi/>
        <w:spacing w:beforeAutospacing="0"/>
        <w:ind w:left="0" w:firstLine="0"/>
        <w:rPr>
          <w:rFonts w:ascii="Traditional Arabic" w:hAnsi="Traditional Arabic" w:cs="Traditional Arabic"/>
          <w:sz w:val="36"/>
          <w:szCs w:val="36"/>
          <w:rtl/>
        </w:rPr>
      </w:pPr>
      <w:r w:rsidRPr="005B3036">
        <w:rPr>
          <w:rFonts w:ascii="Traditional Arabic" w:hAnsi="Traditional Arabic" w:cs="Traditional Arabic"/>
          <w:sz w:val="36"/>
          <w:szCs w:val="36"/>
          <w:rtl/>
        </w:rPr>
        <w:t>ناصر عبد الله الغالي وعبد الحميد, أسس إعداد الكتب التعليمية لغير الناطقين بالعربية, (الرياض: دارالاعتصام، 1981)</w:t>
      </w:r>
    </w:p>
    <w:p w:rsidR="005B3036" w:rsidRPr="005B3036" w:rsidRDefault="005B3036" w:rsidP="005B3036">
      <w:pPr>
        <w:pStyle w:val="FootnoteText"/>
        <w:bidi/>
        <w:spacing w:beforeAutospacing="0"/>
        <w:ind w:left="0" w:firstLine="0"/>
        <w:rPr>
          <w:rFonts w:ascii="Traditional Arabic" w:hAnsi="Traditional Arabic" w:cs="Traditional Arabic"/>
          <w:sz w:val="36"/>
          <w:szCs w:val="36"/>
          <w:rtl/>
        </w:rPr>
      </w:pPr>
      <w:r w:rsidRPr="005B3036">
        <w:rPr>
          <w:rFonts w:ascii="Traditional Arabic" w:hAnsi="Traditional Arabic" w:cs="Traditional Arabic"/>
          <w:sz w:val="36"/>
          <w:szCs w:val="36"/>
          <w:rtl/>
        </w:rPr>
        <w:lastRenderedPageBreak/>
        <w:t xml:space="preserve">لوبس موسى علي ، مهارة الكلام أهميتها وكيفية تدريسها، البراعة، </w:t>
      </w:r>
      <w:r w:rsidRPr="005B3036">
        <w:rPr>
          <w:rFonts w:ascii="Traditional" w:hAnsi="Traditional" w:cs="Traditional"/>
          <w:sz w:val="36"/>
          <w:szCs w:val="36"/>
          <w:lang w:val="id-ID"/>
        </w:rPr>
        <w:t>vol.3</w:t>
      </w:r>
      <w:r w:rsidRPr="005B3036">
        <w:rPr>
          <w:rFonts w:ascii="Traditional Arabic" w:hAnsi="Traditional Arabic" w:cs="Traditional Arabic"/>
          <w:sz w:val="36"/>
          <w:szCs w:val="36"/>
          <w:rtl/>
        </w:rPr>
        <w:t>، (2012)</w:t>
      </w:r>
    </w:p>
    <w:p w:rsidR="005B3036" w:rsidRPr="005B3036" w:rsidRDefault="005B3036" w:rsidP="005B3036">
      <w:pPr>
        <w:pStyle w:val="FootnoteText"/>
        <w:bidi/>
        <w:spacing w:beforeAutospacing="0"/>
        <w:ind w:left="0" w:firstLine="0"/>
        <w:rPr>
          <w:rFonts w:ascii="Traditional" w:hAnsi="Traditional" w:cs="Traditional"/>
          <w:sz w:val="36"/>
          <w:szCs w:val="36"/>
          <w:rtl/>
          <w:lang w:bidi="ar-EG"/>
        </w:rPr>
      </w:pPr>
      <w:r w:rsidRPr="005B3036">
        <w:rPr>
          <w:rFonts w:ascii="Traditional Arabic" w:hAnsi="Traditional Arabic" w:cs="Traditional Arabic"/>
          <w:sz w:val="36"/>
          <w:szCs w:val="36"/>
          <w:rtl/>
        </w:rPr>
        <w:t xml:space="preserve">الغالى عبدالله ، </w:t>
      </w:r>
      <w:r w:rsidRPr="005B3036">
        <w:rPr>
          <w:rFonts w:ascii="Traditional Arabic" w:hAnsi="Traditional Arabic" w:cs="Traditional Arabic"/>
          <w:i/>
          <w:iCs/>
          <w:sz w:val="36"/>
          <w:szCs w:val="36"/>
          <w:rtl/>
        </w:rPr>
        <w:t>تأليف الكتاب اللغة العربية</w:t>
      </w:r>
      <w:r w:rsidRPr="005B3036">
        <w:rPr>
          <w:rFonts w:ascii="Traditional Arabic" w:hAnsi="Traditional Arabic" w:cs="Traditional Arabic"/>
          <w:sz w:val="36"/>
          <w:szCs w:val="36"/>
          <w:rtl/>
        </w:rPr>
        <w:t>، (</w:t>
      </w:r>
      <w:r w:rsidRPr="005B3036">
        <w:rPr>
          <w:rFonts w:ascii="Traditional" w:hAnsi="Traditional" w:cs="Traditional"/>
          <w:sz w:val="36"/>
          <w:szCs w:val="36"/>
          <w:lang w:val="id-ID"/>
        </w:rPr>
        <w:t>akademia permata</w:t>
      </w:r>
      <w:r w:rsidRPr="005B3036">
        <w:rPr>
          <w:rFonts w:ascii="Traditional Arabic" w:hAnsi="Traditional Arabic" w:cs="Traditional Arabic"/>
          <w:sz w:val="36"/>
          <w:szCs w:val="36"/>
          <w:rtl/>
        </w:rPr>
        <w:t>، 2012)</w:t>
      </w:r>
    </w:p>
    <w:p w:rsidR="005B3036" w:rsidRPr="005B3036" w:rsidRDefault="005B3036" w:rsidP="005B3036">
      <w:pPr>
        <w:pStyle w:val="FootnoteText"/>
        <w:bidi/>
        <w:spacing w:beforeAutospacing="0"/>
        <w:ind w:left="0" w:firstLine="0"/>
        <w:rPr>
          <w:rFonts w:ascii="Traditional" w:hAnsi="Traditional" w:cs="Traditional"/>
          <w:sz w:val="36"/>
          <w:szCs w:val="36"/>
          <w:rtl/>
          <w:lang w:bidi="ar-EG"/>
        </w:rPr>
      </w:pPr>
      <w:r w:rsidRPr="005B3036">
        <w:rPr>
          <w:rFonts w:ascii="Traditional Arabic" w:hAnsi="Traditional Arabic" w:cs="Traditional Arabic"/>
          <w:sz w:val="36"/>
          <w:szCs w:val="36"/>
          <w:rtl/>
        </w:rPr>
        <w:t>علي موسى لوبس، مهارة الكلام أهميتها وكيفية تدريسها</w:t>
      </w:r>
    </w:p>
    <w:p w:rsidR="005B3036" w:rsidRPr="005B3036" w:rsidRDefault="005B3036" w:rsidP="005B3036">
      <w:pPr>
        <w:pStyle w:val="FootnoteText"/>
        <w:bidi/>
        <w:spacing w:beforeAutospacing="0"/>
        <w:ind w:left="0" w:firstLine="0"/>
        <w:rPr>
          <w:rFonts w:ascii="Traditional" w:hAnsi="Traditional" w:cs="Traditional"/>
          <w:sz w:val="36"/>
          <w:szCs w:val="36"/>
          <w:rtl/>
          <w:lang w:bidi="ar-EG"/>
        </w:rPr>
      </w:pPr>
      <w:r w:rsidRPr="005B3036">
        <w:rPr>
          <w:rFonts w:ascii="Traditional Arabic" w:hAnsi="Traditional Arabic" w:cs="Traditional Arabic"/>
          <w:sz w:val="36"/>
          <w:szCs w:val="36"/>
          <w:rtl/>
        </w:rPr>
        <w:t>محمد ابراهيم الخطيب</w:t>
      </w:r>
      <w:r w:rsidRPr="005B3036">
        <w:rPr>
          <w:rFonts w:ascii="Traditional Arabic" w:hAnsi="Traditional Arabic" w:cs="Traditional Arabic"/>
          <w:i/>
          <w:iCs/>
          <w:sz w:val="36"/>
          <w:szCs w:val="36"/>
          <w:rtl/>
        </w:rPr>
        <w:t>, طرائق تعليم اللغة العربية</w:t>
      </w:r>
      <w:r w:rsidRPr="005B3036">
        <w:rPr>
          <w:rFonts w:ascii="Traditional Arabic" w:hAnsi="Traditional Arabic" w:cs="Traditional Arabic"/>
          <w:sz w:val="36"/>
          <w:szCs w:val="36"/>
          <w:rtl/>
        </w:rPr>
        <w:t xml:space="preserve">, (مكتبة, د م) </w:t>
      </w:r>
    </w:p>
    <w:p w:rsidR="005B3036" w:rsidRPr="005B3036" w:rsidRDefault="005B3036" w:rsidP="005B3036">
      <w:pPr>
        <w:pStyle w:val="FootnoteText"/>
        <w:bidi/>
        <w:spacing w:beforeAutospacing="0"/>
        <w:ind w:left="0" w:firstLine="0"/>
        <w:rPr>
          <w:rFonts w:ascii="Traditional" w:hAnsi="Traditional" w:cs="Traditional"/>
          <w:sz w:val="36"/>
          <w:szCs w:val="36"/>
          <w:rtl/>
        </w:rPr>
      </w:pPr>
      <w:r w:rsidRPr="005B3036">
        <w:rPr>
          <w:rFonts w:ascii="Traditional Arabic" w:hAnsi="Traditional Arabic" w:cs="Traditional Arabic"/>
          <w:sz w:val="36"/>
          <w:szCs w:val="36"/>
          <w:rtl/>
        </w:rPr>
        <w:t xml:space="preserve">با تمانج, </w:t>
      </w:r>
      <w:r w:rsidRPr="005B3036">
        <w:rPr>
          <w:rFonts w:ascii="Traditional Arabic" w:hAnsi="Traditional Arabic" w:cs="Traditional Arabic"/>
          <w:i/>
          <w:iCs/>
          <w:sz w:val="36"/>
          <w:szCs w:val="36"/>
          <w:rtl/>
        </w:rPr>
        <w:t>تطبيق الطريقة التدريبية لترقية مهارة الكلام،</w:t>
      </w:r>
      <w:r w:rsidRPr="005B3036">
        <w:rPr>
          <w:rFonts w:ascii="Traditional" w:hAnsi="Traditional" w:cs="Traditional"/>
          <w:i/>
          <w:iCs/>
          <w:sz w:val="36"/>
          <w:szCs w:val="36"/>
          <w:lang w:val="id-ID"/>
        </w:rPr>
        <w:t xml:space="preserve">  </w:t>
      </w:r>
      <w:r w:rsidRPr="005B3036">
        <w:rPr>
          <w:rFonts w:ascii="Traditional Arabic" w:hAnsi="Traditional Arabic" w:cs="Traditional Arabic"/>
          <w:i/>
          <w:iCs/>
          <w:sz w:val="36"/>
          <w:szCs w:val="36"/>
          <w:rtl/>
          <w:lang w:val="id-ID"/>
        </w:rPr>
        <w:t>المجلات تعليم اللغة العربية،</w:t>
      </w:r>
      <w:r w:rsidRPr="005B3036">
        <w:rPr>
          <w:rFonts w:ascii="Traditional" w:hAnsi="Traditional" w:cs="Traditional"/>
          <w:i/>
          <w:iCs/>
          <w:sz w:val="36"/>
          <w:szCs w:val="36"/>
          <w:lang w:val="id-ID"/>
        </w:rPr>
        <w:t>Vol.15</w:t>
      </w:r>
      <w:r w:rsidRPr="005B3036">
        <w:rPr>
          <w:rFonts w:ascii="Traditional" w:hAnsi="Traditional" w:cs="Traditional"/>
          <w:sz w:val="36"/>
          <w:szCs w:val="36"/>
          <w:lang w:val="id-ID"/>
        </w:rPr>
        <w:t xml:space="preserve"> </w:t>
      </w:r>
      <w:r w:rsidRPr="005B3036">
        <w:rPr>
          <w:rFonts w:ascii="Traditional" w:hAnsi="Traditional" w:cs="Traditional"/>
          <w:sz w:val="36"/>
          <w:szCs w:val="36"/>
          <w:rtl/>
          <w:lang w:val="id-ID"/>
        </w:rPr>
        <w:t xml:space="preserve">(2013) </w:t>
      </w:r>
    </w:p>
    <w:p w:rsidR="005B3036" w:rsidRPr="005B3036" w:rsidRDefault="005B3036" w:rsidP="005B3036">
      <w:pPr>
        <w:pStyle w:val="FootnoteText"/>
        <w:bidi/>
        <w:spacing w:beforeAutospacing="0"/>
        <w:ind w:left="0" w:firstLine="0"/>
        <w:rPr>
          <w:rFonts w:ascii="Traditional" w:hAnsi="Traditional" w:cs="Traditional"/>
          <w:sz w:val="36"/>
          <w:szCs w:val="36"/>
          <w:rtl/>
          <w:lang w:bidi="ar-EG"/>
        </w:rPr>
      </w:pPr>
      <w:r w:rsidRPr="005B3036">
        <w:rPr>
          <w:rFonts w:ascii="Traditional Arabic" w:hAnsi="Traditional Arabic" w:cs="Traditional Arabic"/>
          <w:sz w:val="36"/>
          <w:szCs w:val="36"/>
          <w:rtl/>
        </w:rPr>
        <w:t>محمد صلاح الدين على مجاوز</w:t>
      </w:r>
      <w:r w:rsidRPr="005B3036">
        <w:rPr>
          <w:rFonts w:ascii="Traditional Arabic" w:hAnsi="Traditional Arabic" w:cs="Traditional Arabic"/>
          <w:i/>
          <w:iCs/>
          <w:sz w:val="36"/>
          <w:szCs w:val="36"/>
          <w:rtl/>
        </w:rPr>
        <w:t>، تدريس اللغة العربية فى المرحلة الثانوية</w:t>
      </w:r>
      <w:r w:rsidRPr="005B3036">
        <w:rPr>
          <w:rFonts w:ascii="Traditional Arabic" w:hAnsi="Traditional Arabic" w:cs="Traditional Arabic"/>
          <w:sz w:val="36"/>
          <w:szCs w:val="36"/>
          <w:rtl/>
        </w:rPr>
        <w:t>، (القاهرة: دار الفكر العربي، 1998)</w:t>
      </w:r>
    </w:p>
    <w:p w:rsidR="005B3036" w:rsidRPr="005B3036" w:rsidRDefault="005B3036" w:rsidP="005B3036">
      <w:pPr>
        <w:pStyle w:val="FootnoteText"/>
        <w:bidi/>
        <w:spacing w:beforeAutospacing="0"/>
        <w:ind w:left="0" w:firstLine="0"/>
        <w:rPr>
          <w:rFonts w:ascii="Traditional Arabic" w:hAnsi="Traditional Arabic" w:cs="Traditional Arabic"/>
          <w:sz w:val="36"/>
          <w:szCs w:val="36"/>
          <w:rtl/>
        </w:rPr>
      </w:pPr>
      <w:r w:rsidRPr="005B3036">
        <w:rPr>
          <w:rFonts w:ascii="Traditional Arabic" w:hAnsi="Traditional Arabic" w:cs="Traditional Arabic"/>
          <w:sz w:val="36"/>
          <w:szCs w:val="36"/>
          <w:rtl/>
        </w:rPr>
        <w:t xml:space="preserve">إبرهيم عبد الرحمن بن الفوزان، </w:t>
      </w:r>
      <w:r w:rsidRPr="005B3036">
        <w:rPr>
          <w:rFonts w:ascii="Traditional Arabic" w:hAnsi="Traditional Arabic" w:cs="Traditional Arabic"/>
          <w:i/>
          <w:iCs/>
          <w:sz w:val="36"/>
          <w:szCs w:val="36"/>
          <w:rtl/>
        </w:rPr>
        <w:t>إضاءت لمعلمي اللغة العربية لغير الناطقين بها،</w:t>
      </w:r>
      <w:r w:rsidRPr="005B3036">
        <w:rPr>
          <w:rFonts w:ascii="Traditional Arabic" w:hAnsi="Traditional Arabic" w:cs="Traditional Arabic"/>
          <w:sz w:val="36"/>
          <w:szCs w:val="36"/>
          <w:rtl/>
        </w:rPr>
        <w:t xml:space="preserve"> (الرياض : 1433ه)</w:t>
      </w:r>
    </w:p>
    <w:p w:rsidR="005B3036" w:rsidRPr="005B3036" w:rsidRDefault="005B3036" w:rsidP="005B3036">
      <w:pPr>
        <w:pStyle w:val="FootnoteText"/>
        <w:bidi/>
        <w:spacing w:beforeAutospacing="0"/>
        <w:ind w:left="0" w:firstLine="0"/>
        <w:rPr>
          <w:rFonts w:ascii="Traditional Arabic" w:hAnsi="Traditional Arabic" w:cs="Traditional Arabic"/>
          <w:sz w:val="36"/>
          <w:szCs w:val="36"/>
          <w:rtl/>
        </w:rPr>
      </w:pPr>
      <w:r w:rsidRPr="005B3036">
        <w:rPr>
          <w:rFonts w:ascii="Traditional Arabic" w:hAnsi="Traditional Arabic" w:cs="Traditional Arabic"/>
          <w:sz w:val="36"/>
          <w:szCs w:val="36"/>
          <w:rtl/>
        </w:rPr>
        <w:t xml:space="preserve">أحمد على مدكور، </w:t>
      </w:r>
      <w:r w:rsidRPr="005B3036">
        <w:rPr>
          <w:rFonts w:ascii="Traditional Arabic" w:hAnsi="Traditional Arabic" w:cs="Traditional Arabic"/>
          <w:i/>
          <w:iCs/>
          <w:sz w:val="36"/>
          <w:szCs w:val="36"/>
          <w:rtl/>
        </w:rPr>
        <w:t>تدريس فنون اللغة العربية،</w:t>
      </w:r>
      <w:r w:rsidRPr="005B3036">
        <w:rPr>
          <w:rFonts w:ascii="Traditional Arabic" w:hAnsi="Traditional Arabic" w:cs="Traditional Arabic"/>
          <w:sz w:val="36"/>
          <w:szCs w:val="36"/>
          <w:rtl/>
        </w:rPr>
        <w:t xml:space="preserve">(القاهرة: دار الفكر العربي، 1427)، </w:t>
      </w:r>
    </w:p>
    <w:p w:rsidR="005B3036" w:rsidRPr="005B3036" w:rsidRDefault="005B3036" w:rsidP="005B3036">
      <w:pPr>
        <w:pStyle w:val="FootnoteText"/>
        <w:bidi/>
        <w:spacing w:beforeAutospacing="0"/>
        <w:ind w:left="0" w:firstLine="0"/>
        <w:rPr>
          <w:rFonts w:ascii="Traditional" w:hAnsi="Traditional" w:cs="Traditional"/>
          <w:sz w:val="36"/>
          <w:szCs w:val="36"/>
          <w:rtl/>
          <w:lang w:val="id-ID"/>
        </w:rPr>
      </w:pPr>
      <w:r w:rsidRPr="005B3036">
        <w:rPr>
          <w:rFonts w:ascii="Traditional Arabic" w:hAnsi="Traditional Arabic" w:cs="Traditional Arabic"/>
          <w:sz w:val="36"/>
          <w:szCs w:val="36"/>
          <w:rtl/>
        </w:rPr>
        <w:t xml:space="preserve">ارى كنتيا نينجروم، </w:t>
      </w:r>
      <w:r w:rsidRPr="005B3036">
        <w:rPr>
          <w:rFonts w:ascii="Traditional Arabic" w:hAnsi="Traditional Arabic" w:cs="Traditional Arabic"/>
          <w:i/>
          <w:iCs/>
          <w:sz w:val="36"/>
          <w:szCs w:val="36"/>
          <w:rtl/>
        </w:rPr>
        <w:t xml:space="preserve">تعليم مهارة الكلام لدى الأطفال بالمدخل الإتصالي عند جيل هيمس، </w:t>
      </w:r>
      <w:r w:rsidRPr="005B3036">
        <w:rPr>
          <w:rFonts w:ascii="Traditional Arabic" w:hAnsi="Traditional Arabic" w:cs="Traditional Arabic"/>
          <w:sz w:val="36"/>
          <w:szCs w:val="36"/>
          <w:rtl/>
        </w:rPr>
        <w:t xml:space="preserve">(مالانج : جامعة مةلانا مالك إبراهيم الإسلامية الحكومية، 2010)، </w:t>
      </w:r>
    </w:p>
    <w:p w:rsidR="005B3036" w:rsidRPr="005B3036" w:rsidRDefault="005B3036" w:rsidP="005B3036">
      <w:pPr>
        <w:pStyle w:val="FootnoteText"/>
        <w:bidi/>
        <w:spacing w:beforeAutospacing="0"/>
        <w:ind w:left="0" w:firstLine="0"/>
        <w:rPr>
          <w:rFonts w:ascii="Traditional" w:hAnsi="Traditional" w:cs="Traditional"/>
          <w:sz w:val="36"/>
          <w:szCs w:val="36"/>
          <w:lang w:val="id-ID"/>
        </w:rPr>
      </w:pPr>
      <w:r w:rsidRPr="005B3036">
        <w:rPr>
          <w:rFonts w:ascii="Traditional Arabic" w:hAnsi="Traditional Arabic" w:cs="Traditional Arabic"/>
          <w:sz w:val="36"/>
          <w:szCs w:val="36"/>
          <w:rtl/>
        </w:rPr>
        <w:t xml:space="preserve">وحيد رجاء دويدري، </w:t>
      </w:r>
      <w:r w:rsidRPr="005B3036">
        <w:rPr>
          <w:rFonts w:ascii="Traditional Arabic" w:hAnsi="Traditional Arabic" w:cs="Traditional Arabic"/>
          <w:i/>
          <w:iCs/>
          <w:sz w:val="36"/>
          <w:szCs w:val="36"/>
          <w:rtl/>
        </w:rPr>
        <w:t xml:space="preserve">البحث العلمي أساسياته النظرية وممارسة العملية، </w:t>
      </w:r>
      <w:r w:rsidRPr="005B3036">
        <w:rPr>
          <w:rFonts w:ascii="Traditional Arabic" w:hAnsi="Traditional Arabic" w:cs="Traditional Arabic"/>
          <w:sz w:val="36"/>
          <w:szCs w:val="36"/>
          <w:rtl/>
        </w:rPr>
        <w:t xml:space="preserve">(سورية : عمان : دار الفكر </w:t>
      </w:r>
      <w:r w:rsidRPr="005B3036">
        <w:rPr>
          <w:rFonts w:ascii="Traditional Arabic" w:hAnsi="Traditional Arabic" w:cs="Traditional Arabic"/>
          <w:sz w:val="36"/>
          <w:szCs w:val="36"/>
          <w:rtl/>
          <w:lang w:val="id-ID"/>
        </w:rPr>
        <w:t xml:space="preserve">للنشر والتوزيع، </w:t>
      </w:r>
      <w:r w:rsidRPr="005B3036">
        <w:rPr>
          <w:rFonts w:ascii="Traditional" w:hAnsi="Traditional" w:cs="Traditional"/>
          <w:sz w:val="36"/>
          <w:szCs w:val="36"/>
          <w:rtl/>
          <w:lang w:val="id-ID" w:bidi="ar-EG"/>
        </w:rPr>
        <w:t>1985)</w:t>
      </w:r>
      <w:r w:rsidRPr="005B3036">
        <w:rPr>
          <w:rFonts w:ascii="Traditional" w:hAnsi="Traditional" w:cs="Traditional"/>
          <w:sz w:val="36"/>
          <w:szCs w:val="36"/>
          <w:rtl/>
        </w:rPr>
        <w:t>.</w:t>
      </w:r>
    </w:p>
    <w:p w:rsidR="005B3036" w:rsidRPr="005B3036" w:rsidRDefault="005B3036" w:rsidP="005B3036">
      <w:pPr>
        <w:pStyle w:val="FootnoteText"/>
        <w:bidi/>
        <w:spacing w:beforeAutospacing="0"/>
        <w:ind w:left="0" w:firstLine="0"/>
        <w:rPr>
          <w:rFonts w:ascii="Traditional" w:hAnsi="Traditional" w:cs="Traditional"/>
          <w:sz w:val="36"/>
          <w:szCs w:val="36"/>
          <w:lang w:val="id-ID"/>
        </w:rPr>
      </w:pPr>
      <w:r w:rsidRPr="005B3036">
        <w:rPr>
          <w:rFonts w:ascii="Traditional Arabic" w:hAnsi="Traditional Arabic" w:cs="Traditional Arabic"/>
          <w:sz w:val="36"/>
          <w:szCs w:val="36"/>
          <w:rtl/>
        </w:rPr>
        <w:t xml:space="preserve">عبيدات دوقان ، وعبد الرحمن عدس، وكايد عبد الحق، </w:t>
      </w:r>
      <w:r w:rsidRPr="005B3036">
        <w:rPr>
          <w:rFonts w:ascii="Traditional Arabic" w:hAnsi="Traditional Arabic" w:cs="Traditional Arabic"/>
          <w:i/>
          <w:iCs/>
          <w:sz w:val="36"/>
          <w:szCs w:val="36"/>
          <w:rtl/>
        </w:rPr>
        <w:t>البحث العلمي</w:t>
      </w:r>
      <w:r w:rsidRPr="005B3036">
        <w:rPr>
          <w:rFonts w:ascii="Traditional Arabic" w:hAnsi="Traditional Arabic" w:cs="Traditional Arabic"/>
          <w:sz w:val="36"/>
          <w:szCs w:val="36"/>
          <w:rtl/>
        </w:rPr>
        <w:t>، 110.</w:t>
      </w:r>
    </w:p>
    <w:p w:rsidR="005B3036" w:rsidRDefault="005B3036" w:rsidP="005B3036">
      <w:pPr>
        <w:pStyle w:val="FootnoteText"/>
        <w:bidi/>
        <w:spacing w:beforeAutospacing="0"/>
        <w:ind w:left="0" w:firstLine="0"/>
        <w:rPr>
          <w:rFonts w:ascii="Traditional" w:hAnsi="Traditional" w:cs="Traditional"/>
          <w:sz w:val="36"/>
          <w:szCs w:val="36"/>
          <w:lang w:val="id-ID"/>
        </w:rPr>
      </w:pPr>
      <w:r w:rsidRPr="005B3036">
        <w:rPr>
          <w:rFonts w:ascii="Traditional Arabic" w:hAnsi="Traditional Arabic" w:cs="Traditional Arabic"/>
          <w:sz w:val="36"/>
          <w:szCs w:val="36"/>
          <w:rtl/>
          <w:lang w:bidi="ar-EG"/>
        </w:rPr>
        <w:t xml:space="preserve">البيومي إبراهيم غانم، </w:t>
      </w:r>
      <w:r w:rsidRPr="005B3036">
        <w:rPr>
          <w:rFonts w:ascii="Traditional Arabic" w:hAnsi="Traditional Arabic" w:cs="Traditional Arabic"/>
          <w:i/>
          <w:iCs/>
          <w:sz w:val="36"/>
          <w:szCs w:val="36"/>
          <w:rtl/>
          <w:lang w:bidi="ar-EG"/>
        </w:rPr>
        <w:t>مناهج البحث وأصول التحليل في العلوم الاجتماعية</w:t>
      </w:r>
      <w:r w:rsidRPr="005B3036">
        <w:rPr>
          <w:rFonts w:ascii="Traditional Arabic" w:hAnsi="Traditional Arabic" w:cs="Traditional Arabic"/>
          <w:sz w:val="36"/>
          <w:szCs w:val="36"/>
          <w:rtl/>
          <w:lang w:bidi="ar-EG"/>
        </w:rPr>
        <w:t>، مكتبة الشروق الدولية،(القاهرة : 2007).144</w:t>
      </w:r>
    </w:p>
    <w:p w:rsidR="005B3036" w:rsidRPr="005B3036" w:rsidRDefault="005B3036" w:rsidP="005B3036">
      <w:pPr>
        <w:pStyle w:val="FootnoteText"/>
        <w:bidi/>
        <w:spacing w:beforeAutospacing="0"/>
        <w:ind w:left="0" w:firstLine="0"/>
        <w:rPr>
          <w:rFonts w:ascii="Traditional" w:hAnsi="Traditional" w:cs="Traditional"/>
          <w:sz w:val="36"/>
          <w:szCs w:val="36"/>
          <w:lang w:val="id-ID"/>
        </w:rPr>
      </w:pPr>
      <w:r w:rsidRPr="005B3036">
        <w:rPr>
          <w:rFonts w:ascii="Traditional Arabic" w:hAnsi="Traditional Arabic" w:cs="Traditional Arabic"/>
          <w:sz w:val="36"/>
          <w:szCs w:val="36"/>
          <w:rtl/>
          <w:lang w:bidi="ar-QA"/>
        </w:rPr>
        <w:t xml:space="preserve">بدر أحمد ، </w:t>
      </w:r>
      <w:r w:rsidRPr="005B3036">
        <w:rPr>
          <w:rFonts w:ascii="Traditional Arabic" w:hAnsi="Traditional Arabic" w:cs="Traditional Arabic"/>
          <w:i/>
          <w:iCs/>
          <w:sz w:val="36"/>
          <w:szCs w:val="36"/>
          <w:rtl/>
          <w:lang w:bidi="ar-QA"/>
        </w:rPr>
        <w:t>أصول البحث العلمى،</w:t>
      </w:r>
      <w:r w:rsidRPr="005B3036">
        <w:rPr>
          <w:rFonts w:ascii="Traditional Arabic" w:hAnsi="Traditional Arabic" w:cs="Traditional Arabic"/>
          <w:sz w:val="36"/>
          <w:szCs w:val="36"/>
          <w:rtl/>
          <w:lang w:bidi="ar-QA"/>
        </w:rPr>
        <w:t xml:space="preserve"> (المكتبة الأكاديمية)،342.</w:t>
      </w:r>
    </w:p>
    <w:p w:rsidR="005B3036" w:rsidRPr="005B3036" w:rsidRDefault="005B3036" w:rsidP="005B3036">
      <w:pPr>
        <w:pStyle w:val="FootnoteText"/>
        <w:bidi/>
        <w:spacing w:beforeAutospacing="0"/>
        <w:ind w:left="0" w:firstLine="0"/>
        <w:rPr>
          <w:rFonts w:ascii="Traditional" w:hAnsi="Traditional" w:cs="Traditional"/>
          <w:sz w:val="36"/>
          <w:szCs w:val="36"/>
          <w:lang w:val="id-ID"/>
        </w:rPr>
      </w:pPr>
      <w:r w:rsidRPr="005B3036">
        <w:rPr>
          <w:rFonts w:ascii="Traditional Arabic" w:hAnsi="Traditional Arabic" w:cs="Traditional Arabic"/>
          <w:sz w:val="36"/>
          <w:szCs w:val="36"/>
          <w:rtl/>
          <w:lang w:bidi="ar-QA"/>
        </w:rPr>
        <w:t xml:space="preserve">سامح مندر العتوم، </w:t>
      </w:r>
      <w:r w:rsidRPr="005B3036">
        <w:rPr>
          <w:rFonts w:ascii="Traditional Arabic" w:hAnsi="Traditional Arabic" w:cs="Traditional Arabic"/>
          <w:i/>
          <w:iCs/>
          <w:sz w:val="36"/>
          <w:szCs w:val="36"/>
          <w:rtl/>
          <w:lang w:bidi="ar-QA"/>
        </w:rPr>
        <w:t>مناهج التعليم الابتدائي وما فوق الابتدائي</w:t>
      </w:r>
      <w:r w:rsidRPr="005B3036">
        <w:rPr>
          <w:rFonts w:ascii="Traditional Arabic" w:hAnsi="Traditional Arabic" w:cs="Traditional Arabic"/>
          <w:sz w:val="36"/>
          <w:szCs w:val="36"/>
          <w:rtl/>
          <w:lang w:bidi="ar-QA"/>
        </w:rPr>
        <w:t>، (الرياض: دار الصميعي للنشر والتوزيع، 1437</w:t>
      </w:r>
      <w:r w:rsidRPr="005B3036">
        <w:rPr>
          <w:rFonts w:ascii="Traditional" w:hAnsi="Traditional" w:cs="Traditional"/>
          <w:sz w:val="36"/>
          <w:szCs w:val="36"/>
          <w:lang w:bidi="ar-QA"/>
        </w:rPr>
        <w:t>(</w:t>
      </w:r>
    </w:p>
    <w:p w:rsidR="005B3036" w:rsidRPr="005B3036" w:rsidRDefault="005B3036" w:rsidP="003F3759">
      <w:pPr>
        <w:pStyle w:val="FootnoteText"/>
        <w:bidi/>
        <w:spacing w:beforeAutospacing="0"/>
        <w:ind w:left="0" w:firstLine="0"/>
        <w:rPr>
          <w:rFonts w:ascii="Traditional" w:hAnsi="Traditional" w:cs="Traditional"/>
          <w:sz w:val="36"/>
          <w:szCs w:val="36"/>
          <w:lang w:val="id-ID"/>
        </w:rPr>
      </w:pPr>
      <w:r w:rsidRPr="005B3036">
        <w:rPr>
          <w:rFonts w:ascii="Traditional Arabic" w:hAnsi="Traditional Arabic" w:cs="Traditional Arabic"/>
          <w:sz w:val="36"/>
          <w:szCs w:val="36"/>
          <w:rtl/>
          <w:lang w:bidi="ar-QA"/>
        </w:rPr>
        <w:t xml:space="preserve">الضامن منذر ، </w:t>
      </w:r>
      <w:r w:rsidRPr="005B3036">
        <w:rPr>
          <w:rFonts w:ascii="Traditional Arabic" w:hAnsi="Traditional Arabic" w:cs="Traditional Arabic"/>
          <w:i/>
          <w:iCs/>
          <w:sz w:val="36"/>
          <w:szCs w:val="36"/>
          <w:rtl/>
          <w:lang w:bidi="ar-QA"/>
        </w:rPr>
        <w:t>أساسيات البحث العلمي</w:t>
      </w:r>
      <w:r w:rsidRPr="005B3036">
        <w:rPr>
          <w:rFonts w:ascii="Traditional Arabic" w:hAnsi="Traditional Arabic" w:cs="Traditional Arabic"/>
          <w:sz w:val="36"/>
          <w:szCs w:val="36"/>
          <w:rtl/>
          <w:lang w:bidi="ar-QA"/>
        </w:rPr>
        <w:t>، (عمان: دار المسيرة للنشر والتوزيع والطباعة، 1608،</w:t>
      </w:r>
      <w:r w:rsidRPr="005B3036">
        <w:rPr>
          <w:rFonts w:ascii="Traditional" w:hAnsi="Traditional" w:cs="Traditional"/>
          <w:sz w:val="36"/>
          <w:szCs w:val="36"/>
          <w:lang w:bidi="ar-QA"/>
        </w:rPr>
        <w:t>(</w:t>
      </w:r>
    </w:p>
    <w:sectPr w:rsidR="005B3036" w:rsidRPr="005B3036" w:rsidSect="00C01BC7">
      <w:pgSz w:w="11907" w:h="16839"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50C" w:rsidRDefault="00AE350C" w:rsidP="00797249">
      <w:pPr>
        <w:spacing w:after="0" w:line="240" w:lineRule="auto"/>
      </w:pPr>
      <w:r>
        <w:separator/>
      </w:r>
    </w:p>
  </w:endnote>
  <w:endnote w:type="continuationSeparator" w:id="0">
    <w:p w:rsidR="00AE350C" w:rsidRDefault="00AE350C" w:rsidP="00797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raditional">
    <w:altName w:val="Traditional Arabic"/>
    <w:panose1 w:val="00000000000000000000"/>
    <w:charset w:val="00"/>
    <w:family w:val="roman"/>
    <w:notTrueType/>
    <w:pitch w:val="default"/>
    <w:sig w:usb0="00000003" w:usb1="00000000" w:usb2="00000000" w:usb3="00000000" w:csb0="00000001" w:csb1="00000000"/>
  </w:font>
  <w:font w:name="Calibri">
    <w:altName w:val="Century Gothic"/>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50C" w:rsidRDefault="00AE350C" w:rsidP="00797249">
      <w:pPr>
        <w:spacing w:after="0" w:line="240" w:lineRule="auto"/>
      </w:pPr>
      <w:r>
        <w:separator/>
      </w:r>
    </w:p>
  </w:footnote>
  <w:footnote w:type="continuationSeparator" w:id="0">
    <w:p w:rsidR="00AE350C" w:rsidRDefault="00AE350C" w:rsidP="00797249">
      <w:pPr>
        <w:spacing w:after="0" w:line="240" w:lineRule="auto"/>
      </w:pPr>
      <w:r>
        <w:continuationSeparator/>
      </w:r>
    </w:p>
  </w:footnote>
  <w:footnote w:id="1">
    <w:p w:rsidR="00000000" w:rsidRDefault="00797249" w:rsidP="00797249">
      <w:pPr>
        <w:pStyle w:val="FootnoteText"/>
        <w:bidi/>
        <w:spacing w:beforeAutospacing="0"/>
        <w:ind w:left="821" w:hanging="821"/>
      </w:pPr>
      <w:r w:rsidRPr="00641667">
        <w:rPr>
          <w:rStyle w:val="FootnoteReference"/>
          <w:rFonts w:ascii="Traditional" w:hAnsi="Traditional" w:cs="Traditional"/>
        </w:rPr>
        <w:footnoteRef/>
      </w:r>
      <w:r w:rsidRPr="00641667">
        <w:rPr>
          <w:rFonts w:ascii="Traditional" w:hAnsi="Traditional" w:cs="Traditional"/>
        </w:rPr>
        <w:t xml:space="preserve"> </w:t>
      </w:r>
      <w:r w:rsidRPr="00641667">
        <w:rPr>
          <w:rFonts w:ascii="Traditional Arabic" w:hAnsi="Traditional Arabic" w:cs="Traditional Arabic"/>
          <w:rtl/>
          <w:lang w:bidi="ar-EG"/>
        </w:rPr>
        <w:t>ماشي بن محمد الشمري,</w:t>
      </w:r>
      <w:r>
        <w:rPr>
          <w:rFonts w:ascii="Traditional" w:hAnsi="Traditional" w:cs="Traditional"/>
          <w:rtl/>
          <w:lang w:bidi="ar-EG"/>
        </w:rPr>
        <w:t>101</w:t>
      </w:r>
      <w:r w:rsidRPr="00641667">
        <w:rPr>
          <w:rFonts w:ascii="Traditional" w:hAnsi="Traditional" w:cs="Traditional"/>
          <w:rtl/>
          <w:lang w:bidi="ar-EG"/>
        </w:rPr>
        <w:t xml:space="preserve"> </w:t>
      </w:r>
      <w:r w:rsidRPr="00641667">
        <w:rPr>
          <w:rFonts w:ascii="Traditional Arabic" w:hAnsi="Traditional Arabic" w:cs="Traditional Arabic"/>
          <w:i/>
          <w:iCs/>
          <w:rtl/>
          <w:lang w:bidi="ar-EG"/>
        </w:rPr>
        <w:t>استراتجية في التعليم النشط</w:t>
      </w:r>
      <w:r w:rsidRPr="00947036">
        <w:rPr>
          <w:rFonts w:ascii="Traditional" w:hAnsi="Traditional" w:cs="Traditional"/>
          <w:rtl/>
          <w:lang w:bidi="ar-EG"/>
        </w:rPr>
        <w:t>,</w:t>
      </w:r>
      <w:r w:rsidRPr="00947036">
        <w:rPr>
          <w:rFonts w:ascii="Traditional" w:hAnsi="Traditional" w:cs="Traditional"/>
          <w:lang w:val="id-ID" w:bidi="ar-EG"/>
        </w:rPr>
        <w:t>)</w:t>
      </w:r>
      <w:r w:rsidRPr="00947036">
        <w:rPr>
          <w:rFonts w:ascii="Traditional Arabic" w:hAnsi="Traditional Arabic" w:cs="Traditional Arabic"/>
          <w:rtl/>
          <w:lang w:bidi="ar-EG"/>
        </w:rPr>
        <w:t>المملكة العربية السعودية</w:t>
      </w:r>
      <w:r>
        <w:rPr>
          <w:rFonts w:ascii="Traditional Arabic" w:hAnsi="Traditional Arabic" w:cs="Traditional Arabic"/>
          <w:rtl/>
          <w:lang w:bidi="ar-EG"/>
        </w:rPr>
        <w:t>: وزارة التربية والتعليم، 2011)</w:t>
      </w:r>
      <w:r w:rsidRPr="00641667">
        <w:rPr>
          <w:rFonts w:ascii="Traditional" w:hAnsi="Traditional" w:cs="Traditional"/>
          <w:rtl/>
          <w:lang w:bidi="ar-EG"/>
        </w:rPr>
        <w:t>80</w:t>
      </w:r>
    </w:p>
  </w:footnote>
  <w:footnote w:id="2">
    <w:p w:rsidR="00000000" w:rsidRDefault="00797249" w:rsidP="00797249">
      <w:pPr>
        <w:pStyle w:val="FootnoteText"/>
        <w:bidi/>
        <w:spacing w:beforeAutospacing="0"/>
        <w:ind w:left="821" w:hanging="821"/>
        <w:jc w:val="left"/>
      </w:pPr>
      <w:r w:rsidRPr="00947036">
        <w:rPr>
          <w:rStyle w:val="FootnoteReference"/>
          <w:rFonts w:ascii="Traditional" w:hAnsi="Traditional" w:cs="Traditional"/>
        </w:rPr>
        <w:footnoteRef/>
      </w:r>
      <w:r w:rsidRPr="00947036">
        <w:rPr>
          <w:rFonts w:ascii="Traditional Arabic" w:hAnsi="Traditional Arabic" w:cs="Traditional Arabic"/>
          <w:rtl/>
        </w:rPr>
        <w:t xml:space="preserve"> محمد قدرى، طرق تدريس اللغة العربية، البراعة، </w:t>
      </w:r>
      <w:r w:rsidRPr="00947036">
        <w:rPr>
          <w:rFonts w:ascii="Traditional" w:hAnsi="Traditional" w:cs="Traditional"/>
          <w:lang w:val="id-ID"/>
        </w:rPr>
        <w:t xml:space="preserve">vol. 4 </w:t>
      </w:r>
      <w:r w:rsidRPr="00947036">
        <w:rPr>
          <w:rFonts w:ascii="Traditional Arabic" w:hAnsi="Traditional Arabic" w:cs="Traditional Arabic"/>
          <w:rtl/>
          <w:lang w:val="id-ID"/>
        </w:rPr>
        <w:t xml:space="preserve"> (2013)، 23</w:t>
      </w:r>
    </w:p>
  </w:footnote>
  <w:footnote w:id="3">
    <w:p w:rsidR="00000000" w:rsidRDefault="00797249" w:rsidP="00797249">
      <w:pPr>
        <w:pStyle w:val="FootnoteText"/>
        <w:bidi/>
        <w:spacing w:beforeAutospacing="0"/>
        <w:ind w:left="821" w:hanging="821"/>
      </w:pPr>
      <w:r w:rsidRPr="00947036">
        <w:rPr>
          <w:rStyle w:val="FootnoteReference"/>
          <w:rFonts w:ascii="Traditional" w:hAnsi="Traditional" w:cs="Traditional"/>
        </w:rPr>
        <w:footnoteRef/>
      </w:r>
      <w:r w:rsidRPr="00947036">
        <w:rPr>
          <w:rFonts w:ascii="Traditional Arabic" w:hAnsi="Traditional Arabic" w:cs="Traditional Arabic"/>
          <w:rtl/>
        </w:rPr>
        <w:t xml:space="preserve"> لويش معلوف، </w:t>
      </w:r>
      <w:r w:rsidRPr="00947036">
        <w:rPr>
          <w:rFonts w:ascii="Traditional Arabic" w:hAnsi="Traditional Arabic" w:cs="Traditional Arabic"/>
          <w:i/>
          <w:iCs/>
          <w:rtl/>
        </w:rPr>
        <w:t>المنجد في اللغة والأعلام</w:t>
      </w:r>
      <w:r w:rsidRPr="00947036">
        <w:rPr>
          <w:rFonts w:ascii="Traditional Arabic" w:hAnsi="Traditional Arabic" w:cs="Traditional Arabic"/>
          <w:rtl/>
        </w:rPr>
        <w:t>، (بيروت: دار المشرق، 1987)، 612</w:t>
      </w:r>
    </w:p>
  </w:footnote>
  <w:footnote w:id="4">
    <w:p w:rsidR="00000000" w:rsidRDefault="00797249" w:rsidP="00797249">
      <w:pPr>
        <w:pStyle w:val="FootnoteText"/>
        <w:bidi/>
        <w:spacing w:beforeAutospacing="0"/>
        <w:ind w:left="821" w:hanging="821"/>
      </w:pPr>
      <w:r w:rsidRPr="00947036">
        <w:rPr>
          <w:rStyle w:val="FootnoteReference"/>
          <w:rFonts w:ascii="Traditional" w:hAnsi="Traditional" w:cs="Traditional"/>
        </w:rPr>
        <w:footnoteRef/>
      </w:r>
      <w:r w:rsidRPr="00947036">
        <w:rPr>
          <w:rFonts w:ascii="Traditional Arabic" w:hAnsi="Traditional Arabic" w:cs="Traditional Arabic"/>
          <w:rtl/>
        </w:rPr>
        <w:t xml:space="preserve"> رشدى أحمد طعيمة، </w:t>
      </w:r>
      <w:r w:rsidRPr="00947036">
        <w:rPr>
          <w:rFonts w:ascii="Traditional Arabic" w:hAnsi="Traditional Arabic" w:cs="Traditional Arabic"/>
          <w:i/>
          <w:iCs/>
          <w:rtl/>
        </w:rPr>
        <w:t>تدريس العربية فى التعليم العام</w:t>
      </w:r>
      <w:r w:rsidRPr="00947036">
        <w:rPr>
          <w:rFonts w:ascii="Traditional Arabic" w:hAnsi="Traditional Arabic" w:cs="Traditional Arabic"/>
          <w:rtl/>
        </w:rPr>
        <w:t>، (القاهرة: دار الفكر العربى، 2001)، 107</w:t>
      </w:r>
    </w:p>
  </w:footnote>
  <w:footnote w:id="5">
    <w:p w:rsidR="00000000" w:rsidRDefault="00797249" w:rsidP="00797249">
      <w:pPr>
        <w:pStyle w:val="FootnoteText"/>
        <w:bidi/>
        <w:spacing w:beforeAutospacing="0"/>
        <w:ind w:left="821" w:hanging="821"/>
      </w:pPr>
      <w:r w:rsidRPr="00947036">
        <w:rPr>
          <w:rStyle w:val="FootnoteReference"/>
          <w:rFonts w:ascii="Traditional" w:hAnsi="Traditional" w:cs="Traditional"/>
        </w:rPr>
        <w:footnoteRef/>
      </w:r>
      <w:r w:rsidRPr="00947036">
        <w:rPr>
          <w:rFonts w:ascii="Traditional Arabic" w:hAnsi="Traditional Arabic" w:cs="Traditional Arabic"/>
          <w:rtl/>
        </w:rPr>
        <w:t xml:space="preserve"> عبد الرحمن عيسوى، </w:t>
      </w:r>
      <w:r w:rsidRPr="00947036">
        <w:rPr>
          <w:rFonts w:ascii="Traditional Arabic" w:hAnsi="Traditional Arabic" w:cs="Traditional Arabic"/>
          <w:i/>
          <w:iCs/>
          <w:rtl/>
        </w:rPr>
        <w:t>معالم علم النفس،</w:t>
      </w:r>
      <w:r w:rsidRPr="00947036">
        <w:rPr>
          <w:rFonts w:ascii="Traditional" w:hAnsi="Traditional" w:cs="Traditional"/>
          <w:i/>
          <w:iCs/>
        </w:rPr>
        <w:t xml:space="preserve"> </w:t>
      </w:r>
      <w:r w:rsidRPr="00947036">
        <w:rPr>
          <w:rFonts w:ascii="Traditional Arabic" w:hAnsi="Traditional Arabic" w:cs="Traditional Arabic"/>
          <w:rtl/>
        </w:rPr>
        <w:t xml:space="preserve">(بيروت: دار النهضة العربية، 1984م)،228 </w:t>
      </w:r>
    </w:p>
  </w:footnote>
  <w:footnote w:id="6">
    <w:p w:rsidR="00000000" w:rsidRDefault="00797249" w:rsidP="00797249">
      <w:pPr>
        <w:pStyle w:val="FootnoteText"/>
        <w:bidi/>
        <w:spacing w:beforeAutospacing="0"/>
        <w:ind w:left="821" w:hanging="821"/>
      </w:pPr>
      <w:r w:rsidRPr="00947036">
        <w:rPr>
          <w:rStyle w:val="FootnoteReference"/>
          <w:rFonts w:ascii="Traditional" w:hAnsi="Traditional" w:cs="Traditional"/>
        </w:rPr>
        <w:footnoteRef/>
      </w:r>
      <w:r w:rsidRPr="00947036">
        <w:rPr>
          <w:rFonts w:ascii="Traditional Arabic" w:hAnsi="Traditional Arabic" w:cs="Traditional Arabic"/>
          <w:rtl/>
        </w:rPr>
        <w:t xml:space="preserve"> ناصر عبد الله الغالي وعبد الحميد عبد الله، </w:t>
      </w:r>
      <w:r w:rsidRPr="00947036">
        <w:rPr>
          <w:rFonts w:ascii="Traditional Arabic" w:hAnsi="Traditional Arabic" w:cs="Traditional Arabic"/>
          <w:i/>
          <w:iCs/>
          <w:rtl/>
        </w:rPr>
        <w:t>أساس إعداد الكتب التعبيميية لغير الناطقين بالعربية،</w:t>
      </w:r>
      <w:r w:rsidRPr="00947036">
        <w:rPr>
          <w:rFonts w:ascii="Traditional Arabic" w:hAnsi="Traditional Arabic" w:cs="Traditional Arabic"/>
          <w:rtl/>
        </w:rPr>
        <w:t xml:space="preserve"> (الرياض: دار الإعتصام،1981)،32</w:t>
      </w:r>
    </w:p>
  </w:footnote>
  <w:footnote w:id="7">
    <w:p w:rsidR="00000000" w:rsidRDefault="00797249" w:rsidP="00797249">
      <w:pPr>
        <w:pStyle w:val="FootnoteText"/>
        <w:bidi/>
        <w:spacing w:beforeAutospacing="0"/>
        <w:ind w:left="821" w:hanging="821"/>
      </w:pPr>
      <w:r w:rsidRPr="00947036">
        <w:rPr>
          <w:rStyle w:val="FootnoteReference"/>
          <w:rFonts w:ascii="Traditional" w:hAnsi="Traditional" w:cs="Traditional"/>
        </w:rPr>
        <w:footnoteRef/>
      </w:r>
      <w:r w:rsidRPr="00947036">
        <w:rPr>
          <w:rFonts w:ascii="Traditional Arabic" w:hAnsi="Traditional Arabic" w:cs="Traditional Arabic"/>
          <w:rtl/>
        </w:rPr>
        <w:t xml:space="preserve"> علي موسى لوبس، مهارة الكلام أهميتها وكيفية تدريسها، البراعة، </w:t>
      </w:r>
      <w:r w:rsidRPr="00947036">
        <w:rPr>
          <w:rFonts w:ascii="Traditional" w:hAnsi="Traditional" w:cs="Traditional"/>
          <w:lang w:val="id-ID"/>
        </w:rPr>
        <w:t>vol.3</w:t>
      </w:r>
      <w:r w:rsidRPr="00947036">
        <w:rPr>
          <w:rFonts w:ascii="Traditional Arabic" w:hAnsi="Traditional Arabic" w:cs="Traditional Arabic"/>
          <w:rtl/>
        </w:rPr>
        <w:t>، (2012)، 1</w:t>
      </w:r>
    </w:p>
  </w:footnote>
  <w:footnote w:id="8">
    <w:p w:rsidR="00000000" w:rsidRDefault="00C52E81" w:rsidP="00C52E81">
      <w:pPr>
        <w:pStyle w:val="FootnoteText"/>
        <w:bidi/>
        <w:spacing w:beforeAutospacing="0"/>
        <w:ind w:left="821" w:hanging="821"/>
      </w:pPr>
      <w:r w:rsidRPr="007501A3">
        <w:rPr>
          <w:rStyle w:val="FootnoteReference"/>
          <w:rFonts w:ascii="Traditional" w:hAnsi="Traditional" w:cs="Traditional"/>
        </w:rPr>
        <w:footnoteRef/>
      </w:r>
      <w:r w:rsidRPr="007501A3">
        <w:rPr>
          <w:rFonts w:ascii="Traditional" w:hAnsi="Traditional" w:cs="Traditional"/>
        </w:rPr>
        <w:t xml:space="preserve"> </w:t>
      </w:r>
      <w:r w:rsidRPr="007501A3">
        <w:rPr>
          <w:rFonts w:ascii="Traditional Arabic" w:hAnsi="Traditional Arabic" w:cs="Traditional Arabic"/>
          <w:rtl/>
        </w:rPr>
        <w:t xml:space="preserve"> رجاء وحيد دويدري، </w:t>
      </w:r>
      <w:r w:rsidRPr="007501A3">
        <w:rPr>
          <w:rFonts w:ascii="Traditional Arabic" w:hAnsi="Traditional Arabic" w:cs="Traditional Arabic"/>
          <w:i/>
          <w:iCs/>
          <w:rtl/>
        </w:rPr>
        <w:t xml:space="preserve">البحث العلمي أساسياته النظرية وممارسة العملية، </w:t>
      </w:r>
      <w:r w:rsidRPr="007501A3">
        <w:rPr>
          <w:rFonts w:ascii="Traditional Arabic" w:hAnsi="Traditional Arabic" w:cs="Traditional Arabic"/>
          <w:rtl/>
        </w:rPr>
        <w:t xml:space="preserve">(سورية : </w:t>
      </w:r>
      <w:r>
        <w:rPr>
          <w:rFonts w:ascii="Traditional Arabic" w:hAnsi="Traditional Arabic" w:cs="Traditional Arabic"/>
          <w:rtl/>
        </w:rPr>
        <w:t xml:space="preserve">عمان : </w:t>
      </w:r>
      <w:r w:rsidRPr="007501A3">
        <w:rPr>
          <w:rFonts w:ascii="Traditional Arabic" w:hAnsi="Traditional Arabic" w:cs="Traditional Arabic"/>
          <w:rtl/>
        </w:rPr>
        <w:t xml:space="preserve">دار الفكر </w:t>
      </w:r>
      <w:r>
        <w:rPr>
          <w:rFonts w:ascii="Traditional Arabic" w:hAnsi="Traditional Arabic" w:cs="Traditional Arabic"/>
          <w:rtl/>
          <w:lang w:val="id-ID"/>
        </w:rPr>
        <w:t xml:space="preserve">للنشر والتوزيع، </w:t>
      </w:r>
      <w:r>
        <w:rPr>
          <w:rFonts w:ascii="Traditional" w:hAnsi="Traditional" w:cs="Traditional"/>
          <w:rtl/>
          <w:lang w:val="id-ID" w:bidi="ar-EG"/>
        </w:rPr>
        <w:t>1985)</w:t>
      </w:r>
      <w:r w:rsidRPr="007501A3">
        <w:rPr>
          <w:rFonts w:ascii="Traditional" w:hAnsi="Traditional" w:cs="Traditional"/>
          <w:rtl/>
        </w:rPr>
        <w:t xml:space="preserve"> 305.</w:t>
      </w:r>
    </w:p>
  </w:footnote>
  <w:footnote w:id="9">
    <w:p w:rsidR="00000000" w:rsidRDefault="00C52E81" w:rsidP="00C52E81">
      <w:pPr>
        <w:pStyle w:val="FootnoteText"/>
        <w:bidi/>
        <w:spacing w:beforeAutospacing="0"/>
        <w:ind w:left="821" w:hanging="821"/>
      </w:pPr>
      <w:r w:rsidRPr="007501A3">
        <w:rPr>
          <w:rStyle w:val="FootnoteReference"/>
          <w:rFonts w:ascii="Traditional" w:hAnsi="Traditional" w:cs="Traditional"/>
        </w:rPr>
        <w:footnoteRef/>
      </w:r>
      <w:r w:rsidRPr="007501A3">
        <w:rPr>
          <w:rFonts w:ascii="Traditional" w:hAnsi="Traditional" w:cs="Traditional"/>
        </w:rPr>
        <w:t xml:space="preserve"> </w:t>
      </w:r>
      <w:r w:rsidRPr="007501A3">
        <w:rPr>
          <w:rFonts w:ascii="Traditional" w:hAnsi="Traditional" w:cs="Traditional"/>
          <w:rtl/>
          <w:lang w:bidi="ar-QA"/>
        </w:rPr>
        <w:t xml:space="preserve"> </w:t>
      </w:r>
      <w:r w:rsidRPr="007501A3">
        <w:rPr>
          <w:rFonts w:ascii="Traditional Arabic" w:hAnsi="Traditional Arabic" w:cs="Traditional Arabic"/>
          <w:rtl/>
        </w:rPr>
        <w:t xml:space="preserve">دوقان عبيدات، وعبد الرحمن عدس، وكايد عبد الحق، </w:t>
      </w:r>
      <w:r w:rsidRPr="007501A3">
        <w:rPr>
          <w:rFonts w:ascii="Traditional Arabic" w:hAnsi="Traditional Arabic" w:cs="Traditional Arabic"/>
          <w:i/>
          <w:iCs/>
          <w:rtl/>
        </w:rPr>
        <w:t>البحث العلمي</w:t>
      </w:r>
      <w:r w:rsidRPr="007501A3">
        <w:rPr>
          <w:rFonts w:ascii="Traditional Arabic" w:hAnsi="Traditional Arabic" w:cs="Traditional Arabic"/>
          <w:rtl/>
        </w:rPr>
        <w:t>، 110.</w:t>
      </w:r>
    </w:p>
  </w:footnote>
  <w:footnote w:id="10">
    <w:p w:rsidR="00000000" w:rsidRDefault="00C52E81" w:rsidP="00C52E81">
      <w:pPr>
        <w:pStyle w:val="FootnoteText"/>
        <w:bidi/>
        <w:spacing w:beforeAutospacing="0"/>
        <w:ind w:left="821" w:hanging="821"/>
      </w:pPr>
      <w:r w:rsidRPr="007501A3">
        <w:rPr>
          <w:rStyle w:val="FootnoteReference"/>
          <w:rFonts w:ascii="Traditional" w:hAnsi="Traditional" w:cs="Traditional"/>
        </w:rPr>
        <w:footnoteRef/>
      </w:r>
      <w:r w:rsidRPr="007501A3">
        <w:rPr>
          <w:rFonts w:ascii="Traditional" w:hAnsi="Traditional" w:cs="Traditional"/>
        </w:rPr>
        <w:t xml:space="preserve"> </w:t>
      </w:r>
      <w:r w:rsidRPr="007501A3">
        <w:rPr>
          <w:rFonts w:ascii="Traditional" w:hAnsi="Traditional" w:cs="Traditional"/>
          <w:rtl/>
          <w:lang w:bidi="ar-QA"/>
        </w:rPr>
        <w:t xml:space="preserve"> </w:t>
      </w:r>
      <w:r w:rsidRPr="007501A3">
        <w:rPr>
          <w:rFonts w:ascii="Traditional Arabic" w:hAnsi="Traditional Arabic" w:cs="Traditional Arabic"/>
          <w:rtl/>
        </w:rPr>
        <w:t xml:space="preserve">رجاء وحيد دويدري، </w:t>
      </w:r>
      <w:r w:rsidRPr="007501A3">
        <w:rPr>
          <w:rFonts w:ascii="Traditional Arabic" w:hAnsi="Traditional Arabic" w:cs="Traditional Arabic"/>
          <w:i/>
          <w:iCs/>
          <w:rtl/>
        </w:rPr>
        <w:t>البحث العلمي أساسياته النظرية وممارسته العملية</w:t>
      </w:r>
      <w:r w:rsidRPr="007501A3">
        <w:rPr>
          <w:rFonts w:ascii="Traditional Arabic" w:hAnsi="Traditional Arabic" w:cs="Traditional Arabic"/>
          <w:rtl/>
        </w:rPr>
        <w:t>، 305.</w:t>
      </w:r>
    </w:p>
  </w:footnote>
  <w:footnote w:id="11">
    <w:p w:rsidR="00000000" w:rsidRDefault="00C52E81" w:rsidP="00C52E81">
      <w:pPr>
        <w:pStyle w:val="FootnoteText"/>
        <w:bidi/>
        <w:spacing w:beforeAutospacing="0"/>
        <w:ind w:left="821" w:hanging="821"/>
      </w:pPr>
      <w:r w:rsidRPr="00D33910">
        <w:rPr>
          <w:rStyle w:val="FootnoteReference"/>
          <w:rFonts w:ascii="Traditional" w:hAnsi="Traditional" w:cs="Traditional"/>
        </w:rPr>
        <w:footnoteRef/>
      </w:r>
      <w:r w:rsidRPr="00D33910">
        <w:rPr>
          <w:rFonts w:ascii="Traditional Arabic" w:hAnsi="Traditional Arabic" w:cs="Traditional Arabic"/>
          <w:rtl/>
        </w:rPr>
        <w:t>إبراهيم البيومي غانم، مناهج البحث واصول التحليل فى العلوم الإجتماعية, ص 135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E59"/>
    <w:multiLevelType w:val="hybridMultilevel"/>
    <w:tmpl w:val="29DC6B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E41753"/>
    <w:multiLevelType w:val="hybridMultilevel"/>
    <w:tmpl w:val="E8C6A9E2"/>
    <w:lvl w:ilvl="0" w:tplc="CA104B18">
      <w:start w:val="1"/>
      <w:numFmt w:val="decimal"/>
      <w:lvlText w:val="%1."/>
      <w:lvlJc w:val="left"/>
      <w:pPr>
        <w:ind w:left="502" w:hanging="360"/>
      </w:pPr>
      <w:rPr>
        <w:rFonts w:ascii="Traditional" w:hAnsi="Traditional" w:cs="Traditional"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
    <w:nsid w:val="0CAF3F6D"/>
    <w:multiLevelType w:val="hybridMultilevel"/>
    <w:tmpl w:val="60D2CE40"/>
    <w:lvl w:ilvl="0" w:tplc="DD8AAA44">
      <w:start w:val="1"/>
      <w:numFmt w:val="arabicAbjad"/>
      <w:lvlText w:val="%1."/>
      <w:lvlJc w:val="left"/>
      <w:pPr>
        <w:ind w:left="691" w:hanging="360"/>
      </w:pPr>
      <w:rPr>
        <w:rFonts w:cs="Times New Roman" w:hint="default"/>
      </w:rPr>
    </w:lvl>
    <w:lvl w:ilvl="1" w:tplc="04210019" w:tentative="1">
      <w:start w:val="1"/>
      <w:numFmt w:val="lowerLetter"/>
      <w:lvlText w:val="%2."/>
      <w:lvlJc w:val="left"/>
      <w:pPr>
        <w:ind w:left="1411" w:hanging="360"/>
      </w:pPr>
      <w:rPr>
        <w:rFonts w:cs="Times New Roman"/>
      </w:rPr>
    </w:lvl>
    <w:lvl w:ilvl="2" w:tplc="0421001B" w:tentative="1">
      <w:start w:val="1"/>
      <w:numFmt w:val="lowerRoman"/>
      <w:lvlText w:val="%3."/>
      <w:lvlJc w:val="right"/>
      <w:pPr>
        <w:ind w:left="2131" w:hanging="180"/>
      </w:pPr>
      <w:rPr>
        <w:rFonts w:cs="Times New Roman"/>
      </w:rPr>
    </w:lvl>
    <w:lvl w:ilvl="3" w:tplc="0421000F" w:tentative="1">
      <w:start w:val="1"/>
      <w:numFmt w:val="decimal"/>
      <w:lvlText w:val="%4."/>
      <w:lvlJc w:val="left"/>
      <w:pPr>
        <w:ind w:left="2851" w:hanging="360"/>
      </w:pPr>
      <w:rPr>
        <w:rFonts w:cs="Times New Roman"/>
      </w:rPr>
    </w:lvl>
    <w:lvl w:ilvl="4" w:tplc="04210019" w:tentative="1">
      <w:start w:val="1"/>
      <w:numFmt w:val="lowerLetter"/>
      <w:lvlText w:val="%5."/>
      <w:lvlJc w:val="left"/>
      <w:pPr>
        <w:ind w:left="3571" w:hanging="360"/>
      </w:pPr>
      <w:rPr>
        <w:rFonts w:cs="Times New Roman"/>
      </w:rPr>
    </w:lvl>
    <w:lvl w:ilvl="5" w:tplc="0421001B" w:tentative="1">
      <w:start w:val="1"/>
      <w:numFmt w:val="lowerRoman"/>
      <w:lvlText w:val="%6."/>
      <w:lvlJc w:val="right"/>
      <w:pPr>
        <w:ind w:left="4291" w:hanging="180"/>
      </w:pPr>
      <w:rPr>
        <w:rFonts w:cs="Times New Roman"/>
      </w:rPr>
    </w:lvl>
    <w:lvl w:ilvl="6" w:tplc="0421000F" w:tentative="1">
      <w:start w:val="1"/>
      <w:numFmt w:val="decimal"/>
      <w:lvlText w:val="%7."/>
      <w:lvlJc w:val="left"/>
      <w:pPr>
        <w:ind w:left="5011" w:hanging="360"/>
      </w:pPr>
      <w:rPr>
        <w:rFonts w:cs="Times New Roman"/>
      </w:rPr>
    </w:lvl>
    <w:lvl w:ilvl="7" w:tplc="04210019" w:tentative="1">
      <w:start w:val="1"/>
      <w:numFmt w:val="lowerLetter"/>
      <w:lvlText w:val="%8."/>
      <w:lvlJc w:val="left"/>
      <w:pPr>
        <w:ind w:left="5731" w:hanging="360"/>
      </w:pPr>
      <w:rPr>
        <w:rFonts w:cs="Times New Roman"/>
      </w:rPr>
    </w:lvl>
    <w:lvl w:ilvl="8" w:tplc="0421001B" w:tentative="1">
      <w:start w:val="1"/>
      <w:numFmt w:val="lowerRoman"/>
      <w:lvlText w:val="%9."/>
      <w:lvlJc w:val="right"/>
      <w:pPr>
        <w:ind w:left="6451" w:hanging="180"/>
      </w:pPr>
      <w:rPr>
        <w:rFonts w:cs="Times New Roman"/>
      </w:rPr>
    </w:lvl>
  </w:abstractNum>
  <w:abstractNum w:abstractNumId="3">
    <w:nsid w:val="0F9C013E"/>
    <w:multiLevelType w:val="hybridMultilevel"/>
    <w:tmpl w:val="376A4256"/>
    <w:lvl w:ilvl="0" w:tplc="BB867DC8">
      <w:start w:val="1"/>
      <w:numFmt w:val="decimal"/>
      <w:lvlText w:val="%1."/>
      <w:lvlJc w:val="left"/>
      <w:pPr>
        <w:ind w:left="720" w:hanging="360"/>
      </w:pPr>
      <w:rPr>
        <w:rFonts w:cs="Times New Roman"/>
        <w:sz w:val="36"/>
        <w:szCs w:val="36"/>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1B095EBC"/>
    <w:multiLevelType w:val="hybridMultilevel"/>
    <w:tmpl w:val="CE6214D0"/>
    <w:lvl w:ilvl="0" w:tplc="85AA6C02">
      <w:start w:val="1"/>
      <w:numFmt w:val="arabicAlpha"/>
      <w:lvlText w:val="%1."/>
      <w:lvlJc w:val="left"/>
      <w:pPr>
        <w:ind w:left="691" w:hanging="360"/>
      </w:pPr>
      <w:rPr>
        <w:rFonts w:cs="Times New Roman" w:hint="default"/>
      </w:rPr>
    </w:lvl>
    <w:lvl w:ilvl="1" w:tplc="04210019" w:tentative="1">
      <w:start w:val="1"/>
      <w:numFmt w:val="lowerLetter"/>
      <w:lvlText w:val="%2."/>
      <w:lvlJc w:val="left"/>
      <w:pPr>
        <w:ind w:left="1411" w:hanging="360"/>
      </w:pPr>
      <w:rPr>
        <w:rFonts w:cs="Times New Roman"/>
      </w:rPr>
    </w:lvl>
    <w:lvl w:ilvl="2" w:tplc="0421001B" w:tentative="1">
      <w:start w:val="1"/>
      <w:numFmt w:val="lowerRoman"/>
      <w:lvlText w:val="%3."/>
      <w:lvlJc w:val="right"/>
      <w:pPr>
        <w:ind w:left="2131" w:hanging="180"/>
      </w:pPr>
      <w:rPr>
        <w:rFonts w:cs="Times New Roman"/>
      </w:rPr>
    </w:lvl>
    <w:lvl w:ilvl="3" w:tplc="0421000F" w:tentative="1">
      <w:start w:val="1"/>
      <w:numFmt w:val="decimal"/>
      <w:lvlText w:val="%4."/>
      <w:lvlJc w:val="left"/>
      <w:pPr>
        <w:ind w:left="2851" w:hanging="360"/>
      </w:pPr>
      <w:rPr>
        <w:rFonts w:cs="Times New Roman"/>
      </w:rPr>
    </w:lvl>
    <w:lvl w:ilvl="4" w:tplc="04210019" w:tentative="1">
      <w:start w:val="1"/>
      <w:numFmt w:val="lowerLetter"/>
      <w:lvlText w:val="%5."/>
      <w:lvlJc w:val="left"/>
      <w:pPr>
        <w:ind w:left="3571" w:hanging="360"/>
      </w:pPr>
      <w:rPr>
        <w:rFonts w:cs="Times New Roman"/>
      </w:rPr>
    </w:lvl>
    <w:lvl w:ilvl="5" w:tplc="0421001B" w:tentative="1">
      <w:start w:val="1"/>
      <w:numFmt w:val="lowerRoman"/>
      <w:lvlText w:val="%6."/>
      <w:lvlJc w:val="right"/>
      <w:pPr>
        <w:ind w:left="4291" w:hanging="180"/>
      </w:pPr>
      <w:rPr>
        <w:rFonts w:cs="Times New Roman"/>
      </w:rPr>
    </w:lvl>
    <w:lvl w:ilvl="6" w:tplc="0421000F" w:tentative="1">
      <w:start w:val="1"/>
      <w:numFmt w:val="decimal"/>
      <w:lvlText w:val="%7."/>
      <w:lvlJc w:val="left"/>
      <w:pPr>
        <w:ind w:left="5011" w:hanging="360"/>
      </w:pPr>
      <w:rPr>
        <w:rFonts w:cs="Times New Roman"/>
      </w:rPr>
    </w:lvl>
    <w:lvl w:ilvl="7" w:tplc="04210019" w:tentative="1">
      <w:start w:val="1"/>
      <w:numFmt w:val="lowerLetter"/>
      <w:lvlText w:val="%8."/>
      <w:lvlJc w:val="left"/>
      <w:pPr>
        <w:ind w:left="5731" w:hanging="360"/>
      </w:pPr>
      <w:rPr>
        <w:rFonts w:cs="Times New Roman"/>
      </w:rPr>
    </w:lvl>
    <w:lvl w:ilvl="8" w:tplc="0421001B" w:tentative="1">
      <w:start w:val="1"/>
      <w:numFmt w:val="lowerRoman"/>
      <w:lvlText w:val="%9."/>
      <w:lvlJc w:val="right"/>
      <w:pPr>
        <w:ind w:left="6451" w:hanging="180"/>
      </w:pPr>
      <w:rPr>
        <w:rFonts w:cs="Times New Roman"/>
      </w:rPr>
    </w:lvl>
  </w:abstractNum>
  <w:abstractNum w:abstractNumId="5">
    <w:nsid w:val="1FD60974"/>
    <w:multiLevelType w:val="hybridMultilevel"/>
    <w:tmpl w:val="6A1EA2F2"/>
    <w:lvl w:ilvl="0" w:tplc="0409000F">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6">
    <w:nsid w:val="24B32324"/>
    <w:multiLevelType w:val="hybridMultilevel"/>
    <w:tmpl w:val="96CCA8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5752EA3"/>
    <w:multiLevelType w:val="hybridMultilevel"/>
    <w:tmpl w:val="D18ECFC0"/>
    <w:lvl w:ilvl="0" w:tplc="BB867DC8">
      <w:start w:val="1"/>
      <w:numFmt w:val="decimal"/>
      <w:lvlText w:val="%1."/>
      <w:lvlJc w:val="left"/>
      <w:pPr>
        <w:ind w:left="720" w:hanging="360"/>
      </w:pPr>
      <w:rPr>
        <w:rFonts w:cs="Times New Roman"/>
        <w:sz w:val="36"/>
        <w:szCs w:val="36"/>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77153DBB"/>
    <w:multiLevelType w:val="hybridMultilevel"/>
    <w:tmpl w:val="669E2A56"/>
    <w:lvl w:ilvl="0" w:tplc="8C121354">
      <w:start w:val="1"/>
      <w:numFmt w:val="arabicAlpha"/>
      <w:lvlText w:val="%1."/>
      <w:lvlJc w:val="left"/>
      <w:pPr>
        <w:ind w:left="501" w:hanging="360"/>
      </w:pPr>
      <w:rPr>
        <w:rFonts w:cs="Times New Roman" w:hint="default"/>
        <w:b/>
        <w:bCs/>
        <w:sz w:val="36"/>
        <w:szCs w:val="36"/>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0"/>
  </w:num>
  <w:num w:numId="4">
    <w:abstractNumId w:val="6"/>
  </w:num>
  <w:num w:numId="5">
    <w:abstractNumId w:val="2"/>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BC7"/>
    <w:rsid w:val="00027998"/>
    <w:rsid w:val="00083B03"/>
    <w:rsid w:val="00126817"/>
    <w:rsid w:val="00182998"/>
    <w:rsid w:val="0020137F"/>
    <w:rsid w:val="002177BD"/>
    <w:rsid w:val="002571B9"/>
    <w:rsid w:val="002C539C"/>
    <w:rsid w:val="00306F9D"/>
    <w:rsid w:val="00356080"/>
    <w:rsid w:val="003F1C77"/>
    <w:rsid w:val="003F3759"/>
    <w:rsid w:val="004471EA"/>
    <w:rsid w:val="004B2B3E"/>
    <w:rsid w:val="004C18E1"/>
    <w:rsid w:val="005B3036"/>
    <w:rsid w:val="005C207B"/>
    <w:rsid w:val="00616A64"/>
    <w:rsid w:val="00636A14"/>
    <w:rsid w:val="00641667"/>
    <w:rsid w:val="007179B5"/>
    <w:rsid w:val="007501A3"/>
    <w:rsid w:val="00754812"/>
    <w:rsid w:val="00797249"/>
    <w:rsid w:val="007C6884"/>
    <w:rsid w:val="008D661A"/>
    <w:rsid w:val="00947036"/>
    <w:rsid w:val="00A30BF8"/>
    <w:rsid w:val="00AE350C"/>
    <w:rsid w:val="00BC6958"/>
    <w:rsid w:val="00C01BC7"/>
    <w:rsid w:val="00C52E81"/>
    <w:rsid w:val="00D33910"/>
    <w:rsid w:val="00E534DF"/>
    <w:rsid w:val="00EE7000"/>
    <w:rsid w:val="00F20578"/>
    <w:rsid w:val="00F4657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BC7"/>
    <w:rPr>
      <w:rFonts w:ascii="Calibri" w:hAnsi="Calibri" w:cs="Aria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578"/>
    <w:rPr>
      <w:rFonts w:cs="Times New Roman"/>
      <w:color w:val="0000FF" w:themeColor="hyperlink"/>
      <w:u w:val="single"/>
    </w:rPr>
  </w:style>
  <w:style w:type="paragraph" w:styleId="ListParagraph">
    <w:name w:val="List Paragraph"/>
    <w:basedOn w:val="Normal"/>
    <w:link w:val="ListParagraphChar"/>
    <w:uiPriority w:val="34"/>
    <w:qFormat/>
    <w:rsid w:val="003F1C77"/>
    <w:pPr>
      <w:spacing w:before="100" w:beforeAutospacing="1" w:after="240" w:line="240" w:lineRule="atLeast"/>
      <w:ind w:left="720" w:firstLine="680"/>
      <w:contextualSpacing/>
      <w:jc w:val="both"/>
    </w:pPr>
    <w:rPr>
      <w:rFonts w:asciiTheme="minorHAnsi" w:hAnsiTheme="minorHAnsi"/>
    </w:rPr>
  </w:style>
  <w:style w:type="character" w:customStyle="1" w:styleId="ListParagraphChar">
    <w:name w:val="List Paragraph Char"/>
    <w:basedOn w:val="DefaultParagraphFont"/>
    <w:link w:val="ListParagraph"/>
    <w:uiPriority w:val="34"/>
    <w:locked/>
    <w:rsid w:val="003F1C77"/>
    <w:rPr>
      <w:rFonts w:eastAsia="Times New Roman" w:cs="Arial"/>
      <w:lang w:val="en-US" w:eastAsia="x-none"/>
    </w:rPr>
  </w:style>
  <w:style w:type="paragraph" w:styleId="FootnoteText">
    <w:name w:val="footnote text"/>
    <w:aliases w:val="Char"/>
    <w:basedOn w:val="Normal"/>
    <w:link w:val="FootnoteTextChar"/>
    <w:uiPriority w:val="99"/>
    <w:unhideWhenUsed/>
    <w:rsid w:val="00797249"/>
    <w:pPr>
      <w:spacing w:beforeAutospacing="1" w:after="0" w:line="240" w:lineRule="auto"/>
      <w:ind w:left="720" w:firstLine="680"/>
      <w:jc w:val="both"/>
    </w:pPr>
    <w:rPr>
      <w:rFonts w:asciiTheme="minorHAnsi" w:hAnsiTheme="minorHAnsi"/>
      <w:sz w:val="20"/>
      <w:szCs w:val="20"/>
    </w:rPr>
  </w:style>
  <w:style w:type="character" w:customStyle="1" w:styleId="FootnoteTextChar">
    <w:name w:val="Footnote Text Char"/>
    <w:aliases w:val="Char Char"/>
    <w:basedOn w:val="DefaultParagraphFont"/>
    <w:link w:val="FootnoteText"/>
    <w:uiPriority w:val="99"/>
    <w:locked/>
    <w:rsid w:val="00797249"/>
    <w:rPr>
      <w:rFonts w:eastAsia="Times New Roman" w:cs="Arial"/>
      <w:sz w:val="20"/>
      <w:szCs w:val="20"/>
      <w:lang w:val="en-US" w:eastAsia="x-none"/>
    </w:rPr>
  </w:style>
  <w:style w:type="character" w:styleId="FootnoteReference">
    <w:name w:val="footnote reference"/>
    <w:basedOn w:val="DefaultParagraphFont"/>
    <w:uiPriority w:val="99"/>
    <w:unhideWhenUsed/>
    <w:rsid w:val="00797249"/>
    <w:rPr>
      <w:rFonts w:cs="Times New Roman"/>
      <w:vertAlign w:val="superscript"/>
    </w:rPr>
  </w:style>
  <w:style w:type="table" w:styleId="TableGrid">
    <w:name w:val="Table Grid"/>
    <w:basedOn w:val="TableNormal"/>
    <w:uiPriority w:val="59"/>
    <w:rsid w:val="00C52E81"/>
    <w:pPr>
      <w:spacing w:beforeAutospacing="1" w:after="0" w:line="240" w:lineRule="auto"/>
      <w:ind w:left="720" w:firstLine="680"/>
      <w:jc w:val="both"/>
    </w:pPr>
    <w:rPr>
      <w:rFonts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BC7"/>
    <w:rPr>
      <w:rFonts w:ascii="Calibri" w:hAnsi="Calibri" w:cs="Aria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578"/>
    <w:rPr>
      <w:rFonts w:cs="Times New Roman"/>
      <w:color w:val="0000FF" w:themeColor="hyperlink"/>
      <w:u w:val="single"/>
    </w:rPr>
  </w:style>
  <w:style w:type="paragraph" w:styleId="ListParagraph">
    <w:name w:val="List Paragraph"/>
    <w:basedOn w:val="Normal"/>
    <w:link w:val="ListParagraphChar"/>
    <w:uiPriority w:val="34"/>
    <w:qFormat/>
    <w:rsid w:val="003F1C77"/>
    <w:pPr>
      <w:spacing w:before="100" w:beforeAutospacing="1" w:after="240" w:line="240" w:lineRule="atLeast"/>
      <w:ind w:left="720" w:firstLine="680"/>
      <w:contextualSpacing/>
      <w:jc w:val="both"/>
    </w:pPr>
    <w:rPr>
      <w:rFonts w:asciiTheme="minorHAnsi" w:hAnsiTheme="minorHAnsi"/>
    </w:rPr>
  </w:style>
  <w:style w:type="character" w:customStyle="1" w:styleId="ListParagraphChar">
    <w:name w:val="List Paragraph Char"/>
    <w:basedOn w:val="DefaultParagraphFont"/>
    <w:link w:val="ListParagraph"/>
    <w:uiPriority w:val="34"/>
    <w:locked/>
    <w:rsid w:val="003F1C77"/>
    <w:rPr>
      <w:rFonts w:eastAsia="Times New Roman" w:cs="Arial"/>
      <w:lang w:val="en-US" w:eastAsia="x-none"/>
    </w:rPr>
  </w:style>
  <w:style w:type="paragraph" w:styleId="FootnoteText">
    <w:name w:val="footnote text"/>
    <w:aliases w:val="Char"/>
    <w:basedOn w:val="Normal"/>
    <w:link w:val="FootnoteTextChar"/>
    <w:uiPriority w:val="99"/>
    <w:unhideWhenUsed/>
    <w:rsid w:val="00797249"/>
    <w:pPr>
      <w:spacing w:beforeAutospacing="1" w:after="0" w:line="240" w:lineRule="auto"/>
      <w:ind w:left="720" w:firstLine="680"/>
      <w:jc w:val="both"/>
    </w:pPr>
    <w:rPr>
      <w:rFonts w:asciiTheme="minorHAnsi" w:hAnsiTheme="minorHAnsi"/>
      <w:sz w:val="20"/>
      <w:szCs w:val="20"/>
    </w:rPr>
  </w:style>
  <w:style w:type="character" w:customStyle="1" w:styleId="FootnoteTextChar">
    <w:name w:val="Footnote Text Char"/>
    <w:aliases w:val="Char Char"/>
    <w:basedOn w:val="DefaultParagraphFont"/>
    <w:link w:val="FootnoteText"/>
    <w:uiPriority w:val="99"/>
    <w:locked/>
    <w:rsid w:val="00797249"/>
    <w:rPr>
      <w:rFonts w:eastAsia="Times New Roman" w:cs="Arial"/>
      <w:sz w:val="20"/>
      <w:szCs w:val="20"/>
      <w:lang w:val="en-US" w:eastAsia="x-none"/>
    </w:rPr>
  </w:style>
  <w:style w:type="character" w:styleId="FootnoteReference">
    <w:name w:val="footnote reference"/>
    <w:basedOn w:val="DefaultParagraphFont"/>
    <w:uiPriority w:val="99"/>
    <w:unhideWhenUsed/>
    <w:rsid w:val="00797249"/>
    <w:rPr>
      <w:rFonts w:cs="Times New Roman"/>
      <w:vertAlign w:val="superscript"/>
    </w:rPr>
  </w:style>
  <w:style w:type="table" w:styleId="TableGrid">
    <w:name w:val="Table Grid"/>
    <w:basedOn w:val="TableNormal"/>
    <w:uiPriority w:val="59"/>
    <w:rsid w:val="00C52E81"/>
    <w:pPr>
      <w:spacing w:beforeAutospacing="1" w:after="0" w:line="240" w:lineRule="auto"/>
      <w:ind w:left="720" w:firstLine="680"/>
      <w:jc w:val="both"/>
    </w:pPr>
    <w:rPr>
      <w:rFonts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2922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_daniansyah@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2018-08-21T22:48:00Z</cp:lastPrinted>
  <dcterms:created xsi:type="dcterms:W3CDTF">2018-09-10T04:35:00Z</dcterms:created>
  <dcterms:modified xsi:type="dcterms:W3CDTF">2018-09-10T04:35:00Z</dcterms:modified>
</cp:coreProperties>
</file>