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AB" w:rsidRPr="00353020" w:rsidRDefault="00FA76AB" w:rsidP="00FA76AB">
      <w:pPr>
        <w:spacing w:line="360" w:lineRule="auto"/>
        <w:jc w:val="center"/>
        <w:rPr>
          <w:rFonts w:asciiTheme="majorBidi" w:hAnsiTheme="majorBidi" w:cstheme="majorBidi"/>
          <w:b/>
          <w:bCs/>
          <w:sz w:val="24"/>
          <w:szCs w:val="24"/>
          <w:lang w:val="en-ID"/>
        </w:rPr>
      </w:pPr>
      <w:r w:rsidRPr="00353020">
        <w:rPr>
          <w:rFonts w:asciiTheme="majorBidi" w:hAnsiTheme="majorBidi" w:cstheme="majorBidi"/>
          <w:b/>
          <w:bCs/>
          <w:sz w:val="24"/>
          <w:szCs w:val="24"/>
          <w:lang w:val="en-ID"/>
        </w:rPr>
        <w:t>BAB I</w:t>
      </w:r>
    </w:p>
    <w:p w:rsidR="00FA76AB" w:rsidRPr="00353020" w:rsidRDefault="00FA76AB" w:rsidP="00FA76AB">
      <w:pPr>
        <w:spacing w:line="360" w:lineRule="auto"/>
        <w:jc w:val="center"/>
        <w:rPr>
          <w:rFonts w:asciiTheme="majorBidi" w:hAnsiTheme="majorBidi" w:cstheme="majorBidi"/>
          <w:b/>
          <w:bCs/>
          <w:sz w:val="24"/>
          <w:szCs w:val="24"/>
          <w:lang w:val="en-ID"/>
        </w:rPr>
      </w:pPr>
      <w:r w:rsidRPr="00353020">
        <w:rPr>
          <w:rFonts w:asciiTheme="majorBidi" w:hAnsiTheme="majorBidi" w:cstheme="majorBidi"/>
          <w:b/>
          <w:bCs/>
          <w:sz w:val="24"/>
          <w:szCs w:val="24"/>
          <w:lang w:val="en-ID"/>
        </w:rPr>
        <w:t>PENDAHULUAN</w:t>
      </w:r>
    </w:p>
    <w:p w:rsidR="00FA76AB" w:rsidRPr="00353020" w:rsidRDefault="00FA76AB" w:rsidP="00FA76AB">
      <w:pPr>
        <w:pStyle w:val="ListParagraph"/>
        <w:numPr>
          <w:ilvl w:val="0"/>
          <w:numId w:val="32"/>
        </w:numPr>
        <w:spacing w:after="160" w:line="360" w:lineRule="auto"/>
        <w:rPr>
          <w:rFonts w:asciiTheme="majorBidi" w:hAnsiTheme="majorBidi" w:cstheme="majorBidi"/>
          <w:b/>
          <w:bCs/>
          <w:sz w:val="24"/>
          <w:szCs w:val="24"/>
          <w:lang w:val="en-ID"/>
        </w:rPr>
      </w:pPr>
      <w:r w:rsidRPr="00353020">
        <w:rPr>
          <w:rFonts w:asciiTheme="majorBidi" w:hAnsiTheme="majorBidi" w:cstheme="majorBidi"/>
          <w:b/>
          <w:bCs/>
          <w:sz w:val="24"/>
          <w:szCs w:val="24"/>
          <w:lang w:val="en-ID"/>
        </w:rPr>
        <w:t>LATAR BELAKANG MASALAH</w:t>
      </w:r>
    </w:p>
    <w:p w:rsidR="00FA76AB" w:rsidRPr="00353020" w:rsidRDefault="00FA76AB" w:rsidP="00FA76AB">
      <w:pPr>
        <w:spacing w:line="360" w:lineRule="auto"/>
        <w:ind w:firstLine="360"/>
        <w:jc w:val="both"/>
        <w:rPr>
          <w:rFonts w:asciiTheme="majorBidi" w:hAnsiTheme="majorBidi" w:cstheme="majorBidi"/>
          <w:sz w:val="24"/>
          <w:szCs w:val="24"/>
          <w:lang w:val="id-ID"/>
        </w:rPr>
      </w:pPr>
      <w:r w:rsidRPr="00353020">
        <w:rPr>
          <w:rFonts w:asciiTheme="majorBidi" w:hAnsiTheme="majorBidi" w:cstheme="majorBidi"/>
          <w:sz w:val="24"/>
          <w:szCs w:val="24"/>
          <w:lang w:val="id-ID"/>
        </w:rPr>
        <w:t>Gender dapat diartikan sebagai perbedaan yang tampak antara laki-laki dan perempuan dilihat dari segi nilai, pekerjaan (</w:t>
      </w:r>
      <w:r w:rsidRPr="00353020">
        <w:rPr>
          <w:rFonts w:asciiTheme="majorBidi" w:hAnsiTheme="majorBidi" w:cstheme="majorBidi"/>
          <w:i/>
          <w:iCs/>
          <w:sz w:val="24"/>
          <w:szCs w:val="24"/>
          <w:lang w:val="id-ID"/>
        </w:rPr>
        <w:t>role</w:t>
      </w:r>
      <w:r w:rsidRPr="00353020">
        <w:rPr>
          <w:rFonts w:asciiTheme="majorBidi" w:hAnsiTheme="majorBidi" w:cstheme="majorBidi"/>
          <w:sz w:val="24"/>
          <w:szCs w:val="24"/>
          <w:lang w:val="id-ID"/>
        </w:rPr>
        <w:t xml:space="preserve">) dan perilaku. Secara umum, gender digunakan sebagai indentifikasi perbedaan antara laki-laki dan perempuan dari segi sosial budaya. Hal ini berbeda dengan </w:t>
      </w:r>
      <w:r w:rsidRPr="00353020">
        <w:rPr>
          <w:rFonts w:asciiTheme="majorBidi" w:hAnsiTheme="majorBidi" w:cstheme="majorBidi"/>
          <w:i/>
          <w:iCs/>
          <w:sz w:val="24"/>
          <w:szCs w:val="24"/>
          <w:lang w:val="id-ID"/>
        </w:rPr>
        <w:t>sex</w:t>
      </w:r>
      <w:r w:rsidRPr="00353020">
        <w:rPr>
          <w:rFonts w:asciiTheme="majorBidi" w:hAnsiTheme="majorBidi" w:cstheme="majorBidi"/>
          <w:sz w:val="24"/>
          <w:szCs w:val="24"/>
          <w:lang w:val="id-ID"/>
        </w:rPr>
        <w:t xml:space="preserve"> yang secara umum digunakan untuk mengidentifikasi dari segi anatomi biologis jenis kelamin semata. Berdasarkan uraian di atas maka konsep gender adalah suatu sifat yang melekat pada laki-laki dan perempuan yang dikontruksi secara sosial maupun kultural. Ciri dari sifat itu sendiri dapat dipertukarkan. Misalkan, sifat kelemah-lembutan yang dimiliki oleh perempuan ternyata juga sering didapati ada pada laki-laki, demikian juga sebaliknya. Dengan demikian maka relasi gender sebagai akibat dari keberadaan gender tidak sama di setiap tempat, daerah, karena erat kaitannya dengan berbagai faktor, seperti faktor ekologi, budaya dan termasuk juga agama.</w:t>
      </w:r>
      <w:r w:rsidRPr="00353020">
        <w:rPr>
          <w:rStyle w:val="FootnoteReference"/>
          <w:rFonts w:asciiTheme="majorBidi" w:hAnsiTheme="majorBidi" w:cstheme="majorBidi"/>
          <w:sz w:val="24"/>
          <w:szCs w:val="24"/>
          <w:lang w:val="id-ID"/>
        </w:rPr>
        <w:footnoteReference w:id="1"/>
      </w:r>
    </w:p>
    <w:p w:rsidR="00FA76AB" w:rsidRPr="00353020" w:rsidRDefault="00FA76AB" w:rsidP="00FA76AB">
      <w:pPr>
        <w:spacing w:line="360" w:lineRule="auto"/>
        <w:ind w:firstLine="360"/>
        <w:jc w:val="both"/>
        <w:rPr>
          <w:rFonts w:asciiTheme="majorBidi" w:hAnsiTheme="majorBidi" w:cstheme="majorBidi"/>
          <w:sz w:val="24"/>
          <w:szCs w:val="24"/>
          <w:lang w:val="id-ID"/>
        </w:rPr>
      </w:pPr>
      <w:r w:rsidRPr="00353020">
        <w:rPr>
          <w:rFonts w:asciiTheme="majorBidi" w:hAnsiTheme="majorBidi" w:cstheme="majorBidi"/>
          <w:sz w:val="24"/>
          <w:szCs w:val="24"/>
          <w:lang w:val="id-ID"/>
        </w:rPr>
        <w:t>Seringkali terjadi ketimpangan dan ketidakadilan gender yang sangat merugikan, khususnya dialami oleh perempuan. Ketidakadilan ini mengakibatkan retaknya keharmonisan hubungan antara laki-laki dengan perempuan. Hal ini layak untuk diketahui dan dikaji, khususnya posisi perempuan dan laki-laki dalam ranah domestik (rumah tangga) maupun publik. P</w:t>
      </w:r>
      <w:proofErr w:type="spellStart"/>
      <w:r w:rsidRPr="00353020">
        <w:rPr>
          <w:rFonts w:asciiTheme="majorBidi" w:hAnsiTheme="majorBidi" w:cstheme="majorBidi"/>
          <w:sz w:val="24"/>
          <w:szCs w:val="24"/>
        </w:rPr>
        <w:t>ada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zaman</w:t>
      </w:r>
      <w:proofErr w:type="spellEnd"/>
      <w:r w:rsidRPr="00353020">
        <w:rPr>
          <w:rFonts w:asciiTheme="majorBidi" w:hAnsiTheme="majorBidi" w:cstheme="majorBidi"/>
          <w:sz w:val="24"/>
          <w:szCs w:val="24"/>
        </w:rPr>
        <w:t xml:space="preserve"> modern </w:t>
      </w:r>
      <w:proofErr w:type="spellStart"/>
      <w:r w:rsidRPr="00353020">
        <w:rPr>
          <w:rFonts w:asciiTheme="majorBidi" w:hAnsiTheme="majorBidi" w:cstheme="majorBidi"/>
          <w:sz w:val="24"/>
          <w:szCs w:val="24"/>
        </w:rPr>
        <w:t>ini</w:t>
      </w:r>
      <w:proofErr w:type="spellEnd"/>
      <w:r w:rsidRPr="00353020">
        <w:rPr>
          <w:rFonts w:asciiTheme="majorBidi" w:hAnsiTheme="majorBidi" w:cstheme="majorBidi"/>
          <w:sz w:val="24"/>
          <w:szCs w:val="24"/>
        </w:rPr>
        <w:t xml:space="preserve"> gender </w:t>
      </w:r>
      <w:proofErr w:type="spellStart"/>
      <w:r w:rsidRPr="00353020">
        <w:rPr>
          <w:rFonts w:asciiTheme="majorBidi" w:hAnsiTheme="majorBidi" w:cstheme="majorBidi"/>
          <w:sz w:val="24"/>
          <w:szCs w:val="24"/>
        </w:rPr>
        <w:t>adalah</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konsep</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kultural</w:t>
      </w:r>
      <w:proofErr w:type="spellEnd"/>
      <w:r w:rsidRPr="00353020">
        <w:rPr>
          <w:rFonts w:asciiTheme="majorBidi" w:hAnsiTheme="majorBidi" w:cstheme="majorBidi"/>
          <w:sz w:val="24"/>
          <w:szCs w:val="24"/>
        </w:rPr>
        <w:t xml:space="preserve"> </w:t>
      </w:r>
      <w:r w:rsidRPr="00353020">
        <w:rPr>
          <w:rFonts w:asciiTheme="majorBidi" w:hAnsiTheme="majorBidi" w:cstheme="majorBidi"/>
          <w:sz w:val="24"/>
          <w:szCs w:val="24"/>
        </w:rPr>
        <w:lastRenderedPageBreak/>
        <w:t xml:space="preserve">yang </w:t>
      </w:r>
      <w:proofErr w:type="spellStart"/>
      <w:r w:rsidRPr="00353020">
        <w:rPr>
          <w:rFonts w:asciiTheme="majorBidi" w:hAnsiTheme="majorBidi" w:cstheme="majorBidi"/>
          <w:sz w:val="24"/>
          <w:szCs w:val="24"/>
        </w:rPr>
        <w:t>berupaya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membuat</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perbedaan</w:t>
      </w:r>
      <w:proofErr w:type="spellEnd"/>
      <w:r w:rsidRPr="00353020">
        <w:rPr>
          <w:rFonts w:asciiTheme="majorBidi" w:hAnsiTheme="majorBidi" w:cstheme="majorBidi"/>
          <w:sz w:val="24"/>
          <w:szCs w:val="24"/>
        </w:rPr>
        <w:t xml:space="preserve"> </w:t>
      </w:r>
      <w:r w:rsidRPr="00353020">
        <w:rPr>
          <w:rFonts w:asciiTheme="majorBidi" w:hAnsiTheme="majorBidi" w:cstheme="majorBidi"/>
          <w:i/>
          <w:sz w:val="24"/>
          <w:szCs w:val="24"/>
        </w:rPr>
        <w:t>(distinction)</w:t>
      </w:r>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dalam</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hal</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peran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prilaku</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mentalitas</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karakteristik</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emosional</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antara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laki-laki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perempuan</w:t>
      </w:r>
      <w:proofErr w:type="spellEnd"/>
      <w:r w:rsidRPr="00353020">
        <w:rPr>
          <w:rFonts w:asciiTheme="majorBidi" w:hAnsiTheme="majorBidi" w:cstheme="majorBidi"/>
          <w:sz w:val="24"/>
          <w:szCs w:val="24"/>
        </w:rPr>
        <w:t xml:space="preserve"> yang </w:t>
      </w:r>
      <w:proofErr w:type="spellStart"/>
      <w:r w:rsidRPr="00353020">
        <w:rPr>
          <w:rFonts w:asciiTheme="majorBidi" w:hAnsiTheme="majorBidi" w:cstheme="majorBidi"/>
          <w:sz w:val="24"/>
          <w:szCs w:val="24"/>
        </w:rPr>
        <w:t>berkembang</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dalam</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masyarakat</w:t>
      </w:r>
      <w:proofErr w:type="spellEnd"/>
      <w:r w:rsidRPr="00353020">
        <w:rPr>
          <w:rFonts w:asciiTheme="majorBidi" w:hAnsiTheme="majorBidi" w:cstheme="majorBidi"/>
          <w:sz w:val="24"/>
          <w:szCs w:val="24"/>
        </w:rPr>
        <w:t xml:space="preserve">. </w:t>
      </w:r>
      <w:proofErr w:type="spellStart"/>
      <w:proofErr w:type="gramStart"/>
      <w:r w:rsidRPr="00353020">
        <w:rPr>
          <w:rFonts w:asciiTheme="majorBidi" w:hAnsiTheme="majorBidi" w:cstheme="majorBidi"/>
          <w:sz w:val="24"/>
          <w:szCs w:val="24"/>
        </w:rPr>
        <w:t>Dalam</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hubungan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itu</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sering</w:t>
      </w:r>
      <w:proofErr w:type="spellEnd"/>
      <w:r w:rsidRPr="00353020">
        <w:rPr>
          <w:rFonts w:asciiTheme="majorBidi" w:hAnsiTheme="majorBidi" w:cstheme="majorBidi"/>
          <w:sz w:val="24"/>
          <w:szCs w:val="24"/>
        </w:rPr>
        <w:t xml:space="preserve"> kali </w:t>
      </w:r>
      <w:proofErr w:type="spellStart"/>
      <w:r w:rsidRPr="00353020">
        <w:rPr>
          <w:rFonts w:asciiTheme="majorBidi" w:hAnsiTheme="majorBidi" w:cstheme="majorBidi"/>
          <w:sz w:val="24"/>
          <w:szCs w:val="24"/>
        </w:rPr>
        <w:t>timbul</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masalah</w:t>
      </w:r>
      <w:proofErr w:type="spellEnd"/>
      <w:r w:rsidRPr="00353020">
        <w:rPr>
          <w:rFonts w:asciiTheme="majorBidi" w:hAnsiTheme="majorBidi" w:cstheme="majorBidi"/>
          <w:sz w:val="24"/>
          <w:szCs w:val="24"/>
        </w:rPr>
        <w:t xml:space="preserve"> di </w:t>
      </w:r>
      <w:proofErr w:type="spellStart"/>
      <w:r w:rsidRPr="00353020">
        <w:rPr>
          <w:rFonts w:asciiTheme="majorBidi" w:hAnsiTheme="majorBidi" w:cstheme="majorBidi"/>
          <w:sz w:val="24"/>
          <w:szCs w:val="24"/>
        </w:rPr>
        <w:t>sekitar</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pembagian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peran</w:t>
      </w:r>
      <w:proofErr w:type="spellEnd"/>
      <w:r w:rsidRPr="00353020">
        <w:rPr>
          <w:rFonts w:asciiTheme="majorBidi" w:hAnsiTheme="majorBidi" w:cstheme="majorBidi"/>
          <w:sz w:val="24"/>
          <w:szCs w:val="24"/>
        </w:rPr>
        <w:t>.</w:t>
      </w:r>
      <w:proofErr w:type="gramEnd"/>
      <w:r w:rsidRPr="00353020">
        <w:rPr>
          <w:rFonts w:asciiTheme="majorBidi" w:hAnsiTheme="majorBidi" w:cstheme="majorBidi"/>
          <w:sz w:val="24"/>
          <w:szCs w:val="24"/>
        </w:rPr>
        <w:t xml:space="preserve"> </w:t>
      </w:r>
      <w:proofErr w:type="spellStart"/>
      <w:proofErr w:type="gramStart"/>
      <w:r w:rsidRPr="00353020">
        <w:rPr>
          <w:rFonts w:asciiTheme="majorBidi" w:hAnsiTheme="majorBidi" w:cstheme="majorBidi"/>
          <w:sz w:val="24"/>
          <w:szCs w:val="24"/>
        </w:rPr>
        <w:t>Kaum</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laki-laki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sering</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dianggap</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lebih</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dominan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dalam</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memainkan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berbagai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peran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dalam</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masyarakat</w:t>
      </w:r>
      <w:proofErr w:type="spellEnd"/>
      <w:r w:rsidRPr="00353020">
        <w:rPr>
          <w:rFonts w:asciiTheme="majorBidi" w:hAnsiTheme="majorBidi" w:cstheme="majorBidi"/>
          <w:sz w:val="24"/>
          <w:szCs w:val="24"/>
          <w:lang w:val="id-ID"/>
        </w:rPr>
        <w:t>,</w:t>
      </w:r>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sementara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perempuan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memperoleh</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peran</w:t>
      </w:r>
      <w:proofErr w:type="spellEnd"/>
      <w:r w:rsidRPr="00353020">
        <w:rPr>
          <w:rFonts w:asciiTheme="majorBidi" w:hAnsiTheme="majorBidi" w:cstheme="majorBidi"/>
          <w:sz w:val="24"/>
          <w:szCs w:val="24"/>
        </w:rPr>
        <w:t xml:space="preserve"> yang </w:t>
      </w:r>
      <w:proofErr w:type="spellStart"/>
      <w:r w:rsidRPr="00353020">
        <w:rPr>
          <w:rFonts w:asciiTheme="majorBidi" w:hAnsiTheme="majorBidi" w:cstheme="majorBidi"/>
          <w:sz w:val="24"/>
          <w:szCs w:val="24"/>
        </w:rPr>
        <w:t>terbatas</w:t>
      </w:r>
      <w:proofErr w:type="spellEnd"/>
      <w:r w:rsidRPr="00353020">
        <w:rPr>
          <w:rFonts w:asciiTheme="majorBidi" w:hAnsiTheme="majorBidi" w:cstheme="majorBidi"/>
          <w:sz w:val="24"/>
          <w:szCs w:val="24"/>
        </w:rPr>
        <w:t xml:space="preserve"> di </w:t>
      </w:r>
      <w:proofErr w:type="spellStart"/>
      <w:r w:rsidRPr="00353020">
        <w:rPr>
          <w:rFonts w:asciiTheme="majorBidi" w:hAnsiTheme="majorBidi" w:cstheme="majorBidi"/>
          <w:sz w:val="24"/>
          <w:szCs w:val="24"/>
        </w:rPr>
        <w:t>sektor</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domesti</w:t>
      </w:r>
      <w:proofErr w:type="spellEnd"/>
      <w:r w:rsidRPr="00353020">
        <w:rPr>
          <w:rFonts w:asciiTheme="majorBidi" w:hAnsiTheme="majorBidi" w:cstheme="majorBidi"/>
          <w:sz w:val="24"/>
          <w:szCs w:val="24"/>
          <w:lang w:val="id-ID"/>
        </w:rPr>
        <w:t>k.</w:t>
      </w:r>
      <w:proofErr w:type="gramEnd"/>
      <w:r w:rsidRPr="00353020">
        <w:rPr>
          <w:rStyle w:val="FootnoteReference"/>
          <w:rFonts w:asciiTheme="majorBidi" w:hAnsiTheme="majorBidi" w:cstheme="majorBidi"/>
          <w:sz w:val="24"/>
          <w:szCs w:val="24"/>
        </w:rPr>
        <w:footnoteReference w:id="2"/>
      </w:r>
    </w:p>
    <w:p w:rsidR="00FA76AB" w:rsidRPr="00353020" w:rsidRDefault="00FA76AB" w:rsidP="00FA76AB">
      <w:pPr>
        <w:spacing w:line="360" w:lineRule="auto"/>
        <w:ind w:firstLine="360"/>
        <w:jc w:val="both"/>
        <w:rPr>
          <w:rFonts w:asciiTheme="majorBidi" w:hAnsiTheme="majorBidi" w:cstheme="majorBidi"/>
          <w:sz w:val="24"/>
          <w:szCs w:val="24"/>
          <w:lang w:val="id-ID"/>
        </w:rPr>
      </w:pPr>
      <w:r w:rsidRPr="00353020">
        <w:rPr>
          <w:rFonts w:asciiTheme="majorBidi" w:hAnsiTheme="majorBidi" w:cstheme="majorBidi"/>
          <w:sz w:val="24"/>
          <w:szCs w:val="24"/>
          <w:lang w:val="id-ID"/>
        </w:rPr>
        <w:t xml:space="preserve">Pembagian peran ini dipengaruhi oleh berbagai nilai-nilai yang hidup di dalam masyarakat, tidak terkecuali penafsiran terhadap ajaran-ajaran agama sehingga perlu prinsip penafsiran ayat-ayat Al-Quran yang adil. Berbagai upaya ditempuh untuk mengangkat derajat dan posisi perempuan agar setara dengan laki-laki melalui berbagai institusi, baik yang formal maupun yang nonformal. Tujuan akhir yang ingin dicapai adalah terwujudnya keadilan gender (keadilan sosial) di tengah-tengah masyarakat. </w:t>
      </w:r>
    </w:p>
    <w:p w:rsidR="00FA76AB" w:rsidRPr="00353020" w:rsidRDefault="00FA76AB" w:rsidP="00FA76AB">
      <w:pPr>
        <w:spacing w:line="360" w:lineRule="auto"/>
        <w:ind w:firstLine="360"/>
        <w:jc w:val="both"/>
        <w:rPr>
          <w:rFonts w:asciiTheme="majorBidi" w:hAnsiTheme="majorBidi" w:cstheme="majorBidi"/>
          <w:sz w:val="24"/>
          <w:szCs w:val="24"/>
          <w:lang w:val="id-ID"/>
        </w:rPr>
      </w:pPr>
      <w:r w:rsidRPr="00353020">
        <w:rPr>
          <w:rFonts w:asciiTheme="majorBidi" w:hAnsiTheme="majorBidi" w:cstheme="majorBidi"/>
          <w:sz w:val="24"/>
          <w:szCs w:val="24"/>
          <w:lang w:val="en-ID"/>
        </w:rPr>
        <w:t xml:space="preserve">Di </w:t>
      </w:r>
      <w:proofErr w:type="spellStart"/>
      <w:r w:rsidRPr="00353020">
        <w:rPr>
          <w:rFonts w:asciiTheme="majorBidi" w:hAnsiTheme="majorBidi" w:cstheme="majorBidi"/>
          <w:sz w:val="24"/>
          <w:szCs w:val="24"/>
          <w:lang w:val="en-ID"/>
        </w:rPr>
        <w:t>sisi</w:t>
      </w:r>
      <w:proofErr w:type="spellEnd"/>
      <w:r w:rsidRPr="00353020">
        <w:rPr>
          <w:rFonts w:asciiTheme="majorBidi" w:hAnsiTheme="majorBidi" w:cstheme="majorBidi"/>
          <w:sz w:val="24"/>
          <w:szCs w:val="24"/>
          <w:lang w:val="en-ID"/>
        </w:rPr>
        <w:t xml:space="preserve"> </w:t>
      </w:r>
      <w:proofErr w:type="spellStart"/>
      <w:proofErr w:type="gramStart"/>
      <w:r w:rsidRPr="00353020">
        <w:rPr>
          <w:rFonts w:asciiTheme="majorBidi" w:hAnsiTheme="majorBidi" w:cstheme="majorBidi"/>
          <w:sz w:val="24"/>
          <w:szCs w:val="24"/>
          <w:lang w:val="en-ID"/>
        </w:rPr>
        <w:t>lain</w:t>
      </w:r>
      <w:proofErr w:type="spellEnd"/>
      <w:proofErr w:type="gramEnd"/>
      <w:r w:rsidRPr="00353020">
        <w:rPr>
          <w:rFonts w:asciiTheme="majorBidi" w:hAnsiTheme="majorBidi" w:cstheme="majorBidi"/>
          <w:sz w:val="24"/>
          <w:szCs w:val="24"/>
          <w:lang w:val="en-ID"/>
        </w:rPr>
        <w:t xml:space="preserve">, problem </w:t>
      </w:r>
      <w:proofErr w:type="spellStart"/>
      <w:r w:rsidRPr="00353020">
        <w:rPr>
          <w:rFonts w:asciiTheme="majorBidi" w:hAnsiTheme="majorBidi" w:cstheme="majorBidi"/>
          <w:sz w:val="24"/>
          <w:szCs w:val="24"/>
          <w:lang w:val="en-ID"/>
        </w:rPr>
        <w:t>ketidakadilan</w:t>
      </w:r>
      <w:proofErr w:type="spellEnd"/>
      <w:r w:rsidRPr="00353020">
        <w:rPr>
          <w:rFonts w:asciiTheme="majorBidi" w:hAnsiTheme="majorBidi" w:cstheme="majorBidi"/>
          <w:sz w:val="24"/>
          <w:szCs w:val="24"/>
          <w:lang w:val="en-ID"/>
        </w:rPr>
        <w:t xml:space="preserve"> gender </w:t>
      </w:r>
      <w:proofErr w:type="spellStart"/>
      <w:r w:rsidRPr="00353020">
        <w:rPr>
          <w:rFonts w:asciiTheme="majorBidi" w:hAnsiTheme="majorBidi" w:cstheme="majorBidi"/>
          <w:sz w:val="24"/>
          <w:szCs w:val="24"/>
          <w:lang w:val="en-ID"/>
        </w:rPr>
        <w:t>terjadi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ketika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perempuan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mempunyai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tugas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sebagai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pengemban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fungsi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reproduksi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umat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manusia</w:t>
      </w:r>
      <w:proofErr w:type="spellEnd"/>
      <w:r w:rsidRPr="00353020">
        <w:rPr>
          <w:rFonts w:asciiTheme="majorBidi" w:hAnsiTheme="majorBidi" w:cstheme="majorBidi"/>
          <w:sz w:val="24"/>
          <w:szCs w:val="24"/>
          <w:lang w:val="en-ID"/>
        </w:rPr>
        <w:t xml:space="preserve">. </w:t>
      </w:r>
      <w:proofErr w:type="spellStart"/>
      <w:proofErr w:type="gramStart"/>
      <w:r w:rsidRPr="00353020">
        <w:rPr>
          <w:rFonts w:asciiTheme="majorBidi" w:hAnsiTheme="majorBidi" w:cstheme="majorBidi"/>
          <w:sz w:val="24"/>
          <w:szCs w:val="24"/>
          <w:lang w:val="en-ID"/>
        </w:rPr>
        <w:t>Dalam</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mengemban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fungsi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reproduksi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itu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tentunya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perempuan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memiliki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tanggung</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jawab</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sekaligus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memiliki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hak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reproduksi</w:t>
      </w:r>
      <w:proofErr w:type="spellEnd"/>
      <w:r w:rsidRPr="00353020">
        <w:rPr>
          <w:rFonts w:asciiTheme="majorBidi" w:hAnsiTheme="majorBidi" w:cstheme="majorBidi"/>
          <w:sz w:val="24"/>
          <w:szCs w:val="24"/>
          <w:lang w:val="en-ID"/>
        </w:rPr>
        <w:t>.</w:t>
      </w:r>
      <w:proofErr w:type="gramEnd"/>
      <w:r w:rsidRPr="00353020">
        <w:rPr>
          <w:rFonts w:asciiTheme="majorBidi" w:hAnsiTheme="majorBidi" w:cstheme="majorBidi"/>
          <w:sz w:val="24"/>
          <w:szCs w:val="24"/>
          <w:lang w:val="en-ID"/>
        </w:rPr>
        <w:t xml:space="preserve"> </w:t>
      </w:r>
      <w:proofErr w:type="spellStart"/>
      <w:proofErr w:type="gramStart"/>
      <w:r w:rsidRPr="00353020">
        <w:rPr>
          <w:rFonts w:asciiTheme="majorBidi" w:hAnsiTheme="majorBidi" w:cstheme="majorBidi"/>
          <w:sz w:val="24"/>
          <w:szCs w:val="24"/>
          <w:lang w:val="en-ID"/>
        </w:rPr>
        <w:t>Hak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reproduksi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itu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mencakup</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tiga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kategori</w:t>
      </w:r>
      <w:proofErr w:type="spellEnd"/>
      <w:r w:rsidRPr="00353020">
        <w:rPr>
          <w:rFonts w:asciiTheme="majorBidi" w:hAnsiTheme="majorBidi" w:cstheme="majorBidi"/>
          <w:sz w:val="24"/>
          <w:szCs w:val="24"/>
          <w:lang w:val="id-ID"/>
        </w:rPr>
        <w:t>.</w:t>
      </w:r>
      <w:proofErr w:type="gramEnd"/>
      <w:r w:rsidRPr="00353020">
        <w:rPr>
          <w:rFonts w:asciiTheme="majorBidi" w:hAnsiTheme="majorBidi" w:cstheme="majorBidi"/>
          <w:sz w:val="24"/>
          <w:szCs w:val="24"/>
          <w:lang w:val="en-ID"/>
        </w:rPr>
        <w:t xml:space="preserve"> </w:t>
      </w:r>
      <w:proofErr w:type="spellStart"/>
      <w:proofErr w:type="gramStart"/>
      <w:r w:rsidRPr="00353020">
        <w:rPr>
          <w:rFonts w:asciiTheme="majorBidi" w:hAnsiTheme="majorBidi" w:cstheme="majorBidi"/>
          <w:i/>
          <w:sz w:val="24"/>
          <w:szCs w:val="24"/>
          <w:lang w:val="en-ID"/>
        </w:rPr>
        <w:t>Pertama</w:t>
      </w:r>
      <w:proofErr w:type="spellEnd"/>
      <w:r w:rsidRPr="00353020">
        <w:rPr>
          <w:rFonts w:asciiTheme="majorBidi" w:hAnsiTheme="majorBidi" w:cstheme="majorBidi"/>
          <w:i/>
          <w:sz w:val="24"/>
          <w:szCs w:val="24"/>
          <w:lang w:val="en-ID"/>
        </w:rPr>
        <w:t xml:space="preserve">, </w:t>
      </w:r>
      <w:proofErr w:type="spellStart"/>
      <w:r w:rsidRPr="00353020">
        <w:rPr>
          <w:rFonts w:asciiTheme="majorBidi" w:hAnsiTheme="majorBidi" w:cstheme="majorBidi"/>
          <w:sz w:val="24"/>
          <w:szCs w:val="24"/>
          <w:lang w:val="en-ID"/>
        </w:rPr>
        <w:t>hak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jaminan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keselamatan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kesehatan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hak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ini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harus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dimiliki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oleh</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seorang</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perempuan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atau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ibu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ketika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menjalankan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fungsi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reproduksinya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mulai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dari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menstruasi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berhubungan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seks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mengandung</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melahirkan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menyusui</w:t>
      </w:r>
      <w:proofErr w:type="spellEnd"/>
      <w:r w:rsidRPr="00353020">
        <w:rPr>
          <w:rFonts w:asciiTheme="majorBidi" w:hAnsiTheme="majorBidi" w:cstheme="majorBidi"/>
          <w:sz w:val="24"/>
          <w:szCs w:val="24"/>
          <w:lang w:val="en-ID"/>
        </w:rPr>
        <w:t>.</w:t>
      </w:r>
      <w:proofErr w:type="gramEnd"/>
      <w:r w:rsidRPr="00353020">
        <w:rPr>
          <w:rFonts w:asciiTheme="majorBidi" w:hAnsiTheme="majorBidi" w:cstheme="majorBidi"/>
          <w:sz w:val="24"/>
          <w:szCs w:val="24"/>
          <w:lang w:val="en-ID"/>
        </w:rPr>
        <w:t xml:space="preserve"> </w:t>
      </w:r>
      <w:proofErr w:type="spellStart"/>
      <w:proofErr w:type="gramStart"/>
      <w:r w:rsidRPr="00353020">
        <w:rPr>
          <w:rFonts w:asciiTheme="majorBidi" w:hAnsiTheme="majorBidi" w:cstheme="majorBidi"/>
          <w:i/>
          <w:sz w:val="24"/>
          <w:szCs w:val="24"/>
          <w:lang w:val="en-ID"/>
        </w:rPr>
        <w:t>Kedua</w:t>
      </w:r>
      <w:proofErr w:type="spellEnd"/>
      <w:r w:rsidRPr="00353020">
        <w:rPr>
          <w:rFonts w:asciiTheme="majorBidi" w:hAnsiTheme="majorBidi" w:cstheme="majorBidi"/>
          <w:i/>
          <w:sz w:val="24"/>
          <w:szCs w:val="24"/>
          <w:lang w:val="en-ID"/>
        </w:rPr>
        <w:t>,</w:t>
      </w:r>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hak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jaminan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kesejahteraan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bukan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hanya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pada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masa-masa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reproduksi</w:t>
      </w:r>
      <w:proofErr w:type="spellEnd"/>
      <w:r w:rsidRPr="00353020">
        <w:rPr>
          <w:rFonts w:asciiTheme="majorBidi" w:hAnsiTheme="majorBidi" w:cstheme="majorBidi"/>
          <w:sz w:val="24"/>
          <w:szCs w:val="24"/>
          <w:lang w:val="en-ID"/>
        </w:rPr>
        <w:t xml:space="preserve"> </w:t>
      </w:r>
      <w:r w:rsidRPr="00353020">
        <w:rPr>
          <w:rFonts w:asciiTheme="majorBidi" w:hAnsiTheme="majorBidi" w:cstheme="majorBidi"/>
          <w:sz w:val="24"/>
          <w:szCs w:val="24"/>
          <w:lang w:val="en-ID"/>
        </w:rPr>
        <w:lastRenderedPageBreak/>
        <w:t>vital (</w:t>
      </w:r>
      <w:proofErr w:type="spellStart"/>
      <w:r w:rsidRPr="00353020">
        <w:rPr>
          <w:rFonts w:asciiTheme="majorBidi" w:hAnsiTheme="majorBidi" w:cstheme="majorBidi"/>
          <w:sz w:val="24"/>
          <w:szCs w:val="24"/>
          <w:lang w:val="en-ID"/>
        </w:rPr>
        <w:t>mengandung</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melahirkan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menyusui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tapi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juga</w:t>
      </w:r>
      <w:proofErr w:type="spellEnd"/>
      <w:r w:rsidRPr="00353020">
        <w:rPr>
          <w:rFonts w:asciiTheme="majorBidi" w:hAnsiTheme="majorBidi" w:cstheme="majorBidi"/>
          <w:sz w:val="24"/>
          <w:szCs w:val="24"/>
          <w:lang w:val="en-ID"/>
        </w:rPr>
        <w:t xml:space="preserve"> di </w:t>
      </w:r>
      <w:proofErr w:type="spellStart"/>
      <w:r w:rsidRPr="00353020">
        <w:rPr>
          <w:rFonts w:asciiTheme="majorBidi" w:hAnsiTheme="majorBidi" w:cstheme="majorBidi"/>
          <w:sz w:val="24"/>
          <w:szCs w:val="24"/>
          <w:lang w:val="en-ID"/>
        </w:rPr>
        <w:t>luar</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itu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ketika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berstatus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sebagai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istri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ibu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dari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anak-anaknya</w:t>
      </w:r>
      <w:proofErr w:type="spellEnd"/>
      <w:r w:rsidRPr="00353020">
        <w:rPr>
          <w:rFonts w:asciiTheme="majorBidi" w:hAnsiTheme="majorBidi" w:cstheme="majorBidi"/>
          <w:sz w:val="24"/>
          <w:szCs w:val="24"/>
          <w:lang w:val="en-ID"/>
        </w:rPr>
        <w:t>.</w:t>
      </w:r>
      <w:proofErr w:type="gramEnd"/>
      <w:r w:rsidRPr="00353020">
        <w:rPr>
          <w:rFonts w:asciiTheme="majorBidi" w:hAnsiTheme="majorBidi" w:cstheme="majorBidi"/>
          <w:sz w:val="24"/>
          <w:szCs w:val="24"/>
          <w:lang w:val="en-ID"/>
        </w:rPr>
        <w:t xml:space="preserve"> </w:t>
      </w:r>
      <w:proofErr w:type="spellStart"/>
      <w:proofErr w:type="gramStart"/>
      <w:r w:rsidRPr="00353020">
        <w:rPr>
          <w:rFonts w:asciiTheme="majorBidi" w:hAnsiTheme="majorBidi" w:cstheme="majorBidi"/>
          <w:i/>
          <w:sz w:val="24"/>
          <w:szCs w:val="24"/>
          <w:lang w:val="en-ID"/>
        </w:rPr>
        <w:t>Ketiga</w:t>
      </w:r>
      <w:proofErr w:type="spellEnd"/>
      <w:r w:rsidRPr="00353020">
        <w:rPr>
          <w:rFonts w:asciiTheme="majorBidi" w:hAnsiTheme="majorBidi" w:cstheme="majorBidi"/>
          <w:i/>
          <w:sz w:val="24"/>
          <w:szCs w:val="24"/>
          <w:lang w:val="en-ID"/>
        </w:rPr>
        <w:t>,</w:t>
      </w:r>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untuk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mengambil</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keputusan</w:t>
      </w:r>
      <w:proofErr w:type="spellEnd"/>
      <w:r w:rsidRPr="00353020">
        <w:rPr>
          <w:rFonts w:asciiTheme="majorBidi" w:hAnsiTheme="majorBidi" w:cstheme="majorBidi"/>
          <w:sz w:val="24"/>
          <w:szCs w:val="24"/>
          <w:lang w:val="en-ID"/>
        </w:rPr>
        <w:t xml:space="preserve">, yang </w:t>
      </w:r>
      <w:proofErr w:type="spellStart"/>
      <w:r w:rsidRPr="00353020">
        <w:rPr>
          <w:rFonts w:asciiTheme="majorBidi" w:hAnsiTheme="majorBidi" w:cstheme="majorBidi"/>
          <w:sz w:val="24"/>
          <w:szCs w:val="24"/>
          <w:lang w:val="en-ID"/>
        </w:rPr>
        <w:t>menyangkut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kepentingan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perempuan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khususnya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berkaitan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dengan</w:t>
      </w:r>
      <w:proofErr w:type="spellEnd"/>
      <w:r w:rsidRPr="00353020">
        <w:rPr>
          <w:rFonts w:asciiTheme="majorBidi" w:hAnsiTheme="majorBidi" w:cstheme="majorBidi"/>
          <w:sz w:val="24"/>
          <w:szCs w:val="24"/>
          <w:lang w:val="en-ID"/>
        </w:rPr>
        <w:t xml:space="preserve"> proses-proses </w:t>
      </w:r>
      <w:proofErr w:type="spellStart"/>
      <w:r w:rsidRPr="00353020">
        <w:rPr>
          <w:rFonts w:asciiTheme="majorBidi" w:hAnsiTheme="majorBidi" w:cstheme="majorBidi"/>
          <w:sz w:val="24"/>
          <w:szCs w:val="24"/>
          <w:lang w:val="en-ID"/>
        </w:rPr>
        <w:t>reproduksi</w:t>
      </w:r>
      <w:proofErr w:type="spellEnd"/>
      <w:r w:rsidRPr="00353020">
        <w:rPr>
          <w:rFonts w:asciiTheme="majorBidi" w:hAnsiTheme="majorBidi" w:cstheme="majorBidi"/>
          <w:sz w:val="24"/>
          <w:szCs w:val="24"/>
          <w:lang w:val="en-ID"/>
        </w:rPr>
        <w:t>.</w:t>
      </w:r>
      <w:proofErr w:type="gramEnd"/>
      <w:r w:rsidRPr="00353020">
        <w:rPr>
          <w:rStyle w:val="FootnoteReference"/>
          <w:rFonts w:asciiTheme="majorBidi" w:hAnsiTheme="majorBidi" w:cstheme="majorBidi"/>
          <w:sz w:val="24"/>
          <w:szCs w:val="24"/>
          <w:lang w:val="en-ID"/>
        </w:rPr>
        <w:footnoteReference w:id="3"/>
      </w:r>
    </w:p>
    <w:p w:rsidR="00FA76AB" w:rsidRPr="00353020" w:rsidRDefault="00FA76AB" w:rsidP="00FA76AB">
      <w:pPr>
        <w:spacing w:line="360" w:lineRule="auto"/>
        <w:ind w:firstLine="360"/>
        <w:jc w:val="both"/>
        <w:rPr>
          <w:rFonts w:asciiTheme="majorBidi" w:hAnsiTheme="majorBidi" w:cstheme="majorBidi"/>
          <w:sz w:val="24"/>
          <w:szCs w:val="24"/>
          <w:lang w:val="id-ID"/>
        </w:rPr>
      </w:pPr>
      <w:proofErr w:type="spellStart"/>
      <w:r w:rsidRPr="00353020">
        <w:rPr>
          <w:rFonts w:asciiTheme="majorBidi" w:hAnsiTheme="majorBidi" w:cstheme="majorBidi"/>
          <w:sz w:val="24"/>
          <w:szCs w:val="24"/>
          <w:lang w:val="en-ID"/>
        </w:rPr>
        <w:t>Setiap</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manusia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dalam</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hidupnya</w:t>
      </w:r>
      <w:proofErr w:type="spellEnd"/>
      <w:r w:rsidRPr="00353020">
        <w:rPr>
          <w:rFonts w:asciiTheme="majorBidi" w:hAnsiTheme="majorBidi" w:cstheme="majorBidi"/>
          <w:sz w:val="24"/>
          <w:szCs w:val="24"/>
          <w:lang w:val="en-ID"/>
        </w:rPr>
        <w:t xml:space="preserve"> </w:t>
      </w:r>
      <w:proofErr w:type="spellStart"/>
      <w:proofErr w:type="gramStart"/>
      <w:r w:rsidRPr="00353020">
        <w:rPr>
          <w:rFonts w:asciiTheme="majorBidi" w:hAnsiTheme="majorBidi" w:cstheme="majorBidi"/>
          <w:sz w:val="24"/>
          <w:szCs w:val="24"/>
          <w:lang w:val="en-ID"/>
        </w:rPr>
        <w:t>akan</w:t>
      </w:r>
      <w:proofErr w:type="spellEnd"/>
      <w:proofErr w:type="gram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selalu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berkembang</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harus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melalui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tahap-tahap</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perkembangannya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Akibat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dari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perkembangan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tersebut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manusia</w:t>
      </w:r>
      <w:proofErr w:type="spellEnd"/>
      <w:r w:rsidRPr="00353020">
        <w:rPr>
          <w:rFonts w:asciiTheme="majorBidi" w:hAnsiTheme="majorBidi" w:cstheme="majorBidi"/>
          <w:sz w:val="24"/>
          <w:szCs w:val="24"/>
          <w:lang w:val="en-ID"/>
        </w:rPr>
        <w:t xml:space="preserve"> </w:t>
      </w:r>
      <w:proofErr w:type="spellStart"/>
      <w:proofErr w:type="gramStart"/>
      <w:r w:rsidRPr="00353020">
        <w:rPr>
          <w:rFonts w:asciiTheme="majorBidi" w:hAnsiTheme="majorBidi" w:cstheme="majorBidi"/>
          <w:sz w:val="24"/>
          <w:szCs w:val="24"/>
          <w:lang w:val="en-ID"/>
        </w:rPr>
        <w:t>akan</w:t>
      </w:r>
      <w:proofErr w:type="spellEnd"/>
      <w:proofErr w:type="gram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mengalami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perubahan-perubahan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baik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fisik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maupun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psikologisnya</w:t>
      </w:r>
      <w:proofErr w:type="spellEnd"/>
      <w:r w:rsidRPr="00353020">
        <w:rPr>
          <w:rFonts w:asciiTheme="majorBidi" w:hAnsiTheme="majorBidi" w:cstheme="majorBidi"/>
          <w:sz w:val="24"/>
          <w:szCs w:val="24"/>
          <w:lang w:val="id-ID"/>
        </w:rPr>
        <w:t>. B</w:t>
      </w:r>
      <w:proofErr w:type="spellStart"/>
      <w:r w:rsidRPr="00353020">
        <w:rPr>
          <w:rFonts w:asciiTheme="majorBidi" w:hAnsiTheme="majorBidi" w:cstheme="majorBidi"/>
          <w:sz w:val="24"/>
          <w:szCs w:val="24"/>
          <w:lang w:val="en-ID"/>
        </w:rPr>
        <w:t>ila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ditinjau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dari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manusia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sebagai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makhluk</w:t>
      </w:r>
      <w:proofErr w:type="spellEnd"/>
      <w:r w:rsidRPr="00353020">
        <w:rPr>
          <w:rFonts w:asciiTheme="majorBidi" w:hAnsiTheme="majorBidi" w:cstheme="majorBidi"/>
          <w:sz w:val="24"/>
          <w:szCs w:val="24"/>
          <w:lang w:val="en-ID"/>
        </w:rPr>
        <w:t xml:space="preserve"> holistic, </w:t>
      </w:r>
      <w:proofErr w:type="spellStart"/>
      <w:r w:rsidRPr="00353020">
        <w:rPr>
          <w:rFonts w:asciiTheme="majorBidi" w:hAnsiTheme="majorBidi" w:cstheme="majorBidi"/>
          <w:sz w:val="24"/>
          <w:szCs w:val="24"/>
          <w:lang w:val="en-ID"/>
        </w:rPr>
        <w:t>maka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perkembangan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manusia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tidak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dapat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dilepaskan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dari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interaksi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antara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unsur</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w:t>
      </w:r>
      <w:r>
        <w:rPr>
          <w:rFonts w:asciiTheme="majorBidi" w:hAnsiTheme="majorBidi" w:cstheme="majorBidi"/>
          <w:sz w:val="24"/>
          <w:szCs w:val="24"/>
          <w:lang w:val="en-ID"/>
        </w:rPr>
        <w:t>iologis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psikologis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social</w:t>
      </w:r>
      <w:r>
        <w:rPr>
          <w:rFonts w:asciiTheme="majorBidi" w:hAnsiTheme="majorBidi" w:cstheme="majorBidi"/>
          <w:sz w:val="24"/>
          <w:szCs w:val="24"/>
          <w:lang w:val="id-ID"/>
        </w:rPr>
        <w:t>,</w:t>
      </w:r>
      <w:r>
        <w:rPr>
          <w:rFonts w:asciiTheme="majorBidi" w:hAnsiTheme="majorBidi" w:cstheme="majorBidi"/>
          <w:sz w:val="24"/>
          <w:szCs w:val="24"/>
          <w:lang w:val="en-ID"/>
        </w:rPr>
        <w:t xml:space="preserve"> </w:t>
      </w:r>
      <w:r>
        <w:rPr>
          <w:rFonts w:asciiTheme="majorBidi" w:hAnsiTheme="majorBidi" w:cstheme="majorBidi"/>
          <w:sz w:val="24"/>
          <w:szCs w:val="24"/>
          <w:lang w:val="id-ID"/>
        </w:rPr>
        <w:t>k</w:t>
      </w:r>
      <w:proofErr w:type="spellStart"/>
      <w:r w:rsidRPr="00353020">
        <w:rPr>
          <w:rFonts w:asciiTheme="majorBidi" w:hAnsiTheme="majorBidi" w:cstheme="majorBidi"/>
          <w:sz w:val="24"/>
          <w:szCs w:val="24"/>
          <w:lang w:val="en-ID"/>
        </w:rPr>
        <w:t>etiga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unsur</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ini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saling</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mempengaruhi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sebagai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satu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kesatuan</w:t>
      </w:r>
      <w:proofErr w:type="spellEnd"/>
      <w:r w:rsidRPr="00353020">
        <w:rPr>
          <w:rFonts w:asciiTheme="majorBidi" w:hAnsiTheme="majorBidi" w:cstheme="majorBidi"/>
          <w:sz w:val="24"/>
          <w:szCs w:val="24"/>
          <w:lang w:val="id-ID"/>
        </w:rPr>
        <w:t>.</w:t>
      </w:r>
      <w:r w:rsidRPr="00353020">
        <w:rPr>
          <w:rStyle w:val="FootnoteReference"/>
          <w:rFonts w:asciiTheme="majorBidi" w:hAnsiTheme="majorBidi" w:cstheme="majorBidi"/>
          <w:sz w:val="24"/>
          <w:szCs w:val="24"/>
          <w:lang w:val="en-ID"/>
        </w:rPr>
        <w:footnoteReference w:id="4"/>
      </w:r>
    </w:p>
    <w:p w:rsidR="00FA76AB" w:rsidRPr="00353020" w:rsidRDefault="00FA76AB" w:rsidP="00FA76AB">
      <w:pPr>
        <w:spacing w:line="360" w:lineRule="auto"/>
        <w:ind w:firstLine="360"/>
        <w:jc w:val="both"/>
        <w:rPr>
          <w:rFonts w:asciiTheme="majorBidi" w:hAnsiTheme="majorBidi" w:cstheme="majorBidi"/>
          <w:sz w:val="24"/>
          <w:szCs w:val="24"/>
          <w:lang w:val="id-ID"/>
        </w:rPr>
      </w:pPr>
      <w:r w:rsidRPr="00353020">
        <w:rPr>
          <w:rFonts w:asciiTheme="majorBidi" w:hAnsiTheme="majorBidi" w:cstheme="majorBidi"/>
          <w:sz w:val="24"/>
          <w:szCs w:val="24"/>
          <w:lang w:val="id-ID"/>
        </w:rPr>
        <w:t>Perbedaan gender sebenarnya tidak menjadi masalah, sepanjang tidak melahirkan ketidakadilan. Masalah akan muncul ketika perbedaan gender justru melahirkan berbagai ketidakadilan, terutama bagi kaum perempuan.</w:t>
      </w:r>
      <w:r w:rsidRPr="00353020">
        <w:rPr>
          <w:rStyle w:val="FootnoteReference"/>
          <w:rFonts w:asciiTheme="majorBidi" w:hAnsiTheme="majorBidi" w:cstheme="majorBidi"/>
          <w:sz w:val="24"/>
          <w:szCs w:val="24"/>
          <w:lang w:val="id-ID"/>
        </w:rPr>
        <w:footnoteReference w:id="5"/>
      </w:r>
      <w:r w:rsidRPr="00353020">
        <w:rPr>
          <w:rFonts w:asciiTheme="majorBidi" w:hAnsiTheme="majorBidi" w:cstheme="majorBidi"/>
          <w:sz w:val="24"/>
          <w:szCs w:val="24"/>
          <w:lang w:val="id-ID"/>
        </w:rPr>
        <w:t xml:space="preserve">Dalam realitanya, kaum perempuan memang masih menghadapi beragam praktek diskriminasi dari masyarakat, terutama masyarakat yang minim akan ilmu pengetahuan dan memprioritaskan budaya leluhurnya saja. </w:t>
      </w:r>
      <w:r w:rsidRPr="00353020">
        <w:rPr>
          <w:rFonts w:asciiTheme="majorBidi" w:hAnsiTheme="majorBidi" w:cstheme="majorBidi"/>
          <w:sz w:val="24"/>
          <w:szCs w:val="24"/>
          <w:lang w:val="en-ID"/>
        </w:rPr>
        <w:t xml:space="preserve">Dan </w:t>
      </w:r>
      <w:proofErr w:type="spellStart"/>
      <w:r w:rsidRPr="00353020">
        <w:rPr>
          <w:rFonts w:asciiTheme="majorBidi" w:hAnsiTheme="majorBidi" w:cstheme="majorBidi"/>
          <w:sz w:val="24"/>
          <w:szCs w:val="24"/>
          <w:lang w:val="en-ID"/>
        </w:rPr>
        <w:t>hal</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itu</w:t>
      </w:r>
      <w:proofErr w:type="spellEnd"/>
      <w:r w:rsidRPr="00353020">
        <w:rPr>
          <w:rFonts w:asciiTheme="majorBidi" w:hAnsiTheme="majorBidi" w:cstheme="majorBidi"/>
          <w:sz w:val="24"/>
          <w:szCs w:val="24"/>
          <w:lang w:val="en-ID"/>
        </w:rPr>
        <w:t xml:space="preserve"> pun </w:t>
      </w:r>
      <w:proofErr w:type="spellStart"/>
      <w:r w:rsidRPr="00353020">
        <w:rPr>
          <w:rFonts w:asciiTheme="majorBidi" w:hAnsiTheme="majorBidi" w:cstheme="majorBidi"/>
          <w:sz w:val="24"/>
          <w:szCs w:val="24"/>
          <w:lang w:val="en-ID"/>
        </w:rPr>
        <w:t>masih</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terjadi</w:t>
      </w:r>
      <w:proofErr w:type="spellEnd"/>
      <w:r w:rsidRPr="00353020">
        <w:rPr>
          <w:rFonts w:asciiTheme="majorBidi" w:hAnsiTheme="majorBidi" w:cstheme="majorBidi"/>
          <w:sz w:val="24"/>
          <w:szCs w:val="24"/>
          <w:lang w:val="en-ID"/>
        </w:rPr>
        <w:t xml:space="preserve"> di Indonesia</w:t>
      </w: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sehubungan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dengan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perl</w:t>
      </w:r>
      <w:r w:rsidRPr="00353020">
        <w:rPr>
          <w:rFonts w:asciiTheme="majorBidi" w:hAnsiTheme="majorBidi" w:cstheme="majorBidi"/>
          <w:sz w:val="24"/>
          <w:szCs w:val="24"/>
          <w:lang w:val="en-ID"/>
        </w:rPr>
        <w:t>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mengkaji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pemahaman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para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ahli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tafsir</w:t>
      </w:r>
      <w:proofErr w:type="spellEnd"/>
      <w:r w:rsidRPr="00353020">
        <w:rPr>
          <w:rFonts w:asciiTheme="majorBidi" w:hAnsiTheme="majorBidi" w:cstheme="majorBidi"/>
          <w:sz w:val="24"/>
          <w:szCs w:val="24"/>
          <w:lang w:val="en-ID"/>
        </w:rPr>
        <w:t xml:space="preserve"> yang </w:t>
      </w:r>
      <w:proofErr w:type="spellStart"/>
      <w:r w:rsidRPr="00353020">
        <w:rPr>
          <w:rFonts w:asciiTheme="majorBidi" w:hAnsiTheme="majorBidi" w:cstheme="majorBidi"/>
          <w:sz w:val="24"/>
          <w:szCs w:val="24"/>
          <w:lang w:val="en-ID"/>
        </w:rPr>
        <w:t>berkaitan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dengan</w:t>
      </w:r>
      <w:proofErr w:type="spellEnd"/>
      <w:r w:rsidRPr="00353020">
        <w:rPr>
          <w:rFonts w:asciiTheme="majorBidi" w:hAnsiTheme="majorBidi" w:cstheme="majorBidi"/>
          <w:sz w:val="24"/>
          <w:szCs w:val="24"/>
          <w:lang w:val="en-ID"/>
        </w:rPr>
        <w:t xml:space="preserve"> gender. </w:t>
      </w:r>
      <w:proofErr w:type="spellStart"/>
      <w:proofErr w:type="gramStart"/>
      <w:r w:rsidRPr="00353020">
        <w:rPr>
          <w:rFonts w:asciiTheme="majorBidi" w:hAnsiTheme="majorBidi" w:cstheme="majorBidi"/>
          <w:sz w:val="24"/>
          <w:szCs w:val="24"/>
          <w:lang w:val="en-ID"/>
        </w:rPr>
        <w:t>Seiring</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dengan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berbagai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macam</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penafsiran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lastRenderedPageBreak/>
        <w:t>banyak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seorang</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mufasir</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dalam</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menafsirkan</w:t>
      </w:r>
      <w:proofErr w:type="spellEnd"/>
      <w:r w:rsidRPr="00353020">
        <w:rPr>
          <w:rFonts w:asciiTheme="majorBidi" w:hAnsiTheme="majorBidi" w:cstheme="majorBidi"/>
          <w:sz w:val="24"/>
          <w:szCs w:val="24"/>
          <w:lang w:val="en-ID"/>
        </w:rPr>
        <w:t xml:space="preserve"> Al-</w:t>
      </w:r>
      <w:r w:rsidRPr="00353020">
        <w:rPr>
          <w:rFonts w:asciiTheme="majorBidi" w:hAnsiTheme="majorBidi" w:cstheme="majorBidi"/>
          <w:sz w:val="24"/>
          <w:szCs w:val="24"/>
          <w:lang w:val="id-ID"/>
        </w:rPr>
        <w:t>Q</w:t>
      </w:r>
      <w:proofErr w:type="spellStart"/>
      <w:r w:rsidRPr="00353020">
        <w:rPr>
          <w:rFonts w:asciiTheme="majorBidi" w:hAnsiTheme="majorBidi" w:cstheme="majorBidi"/>
          <w:sz w:val="24"/>
          <w:szCs w:val="24"/>
          <w:lang w:val="en-ID"/>
        </w:rPr>
        <w:t>uran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dituntut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akar</w:t>
      </w:r>
      <w:proofErr w:type="spellEnd"/>
      <w:r w:rsidRPr="00353020">
        <w:rPr>
          <w:rFonts w:asciiTheme="majorBidi" w:hAnsiTheme="majorBidi" w:cstheme="majorBidi"/>
          <w:sz w:val="24"/>
          <w:szCs w:val="24"/>
          <w:lang w:val="en-ID"/>
        </w:rPr>
        <w:t xml:space="preserve"> t</w:t>
      </w:r>
      <w:r w:rsidRPr="00353020">
        <w:rPr>
          <w:rFonts w:asciiTheme="majorBidi" w:hAnsiTheme="majorBidi" w:cstheme="majorBidi"/>
          <w:sz w:val="24"/>
          <w:szCs w:val="24"/>
          <w:lang w:val="id-ID"/>
        </w:rPr>
        <w:t>h</w:t>
      </w:r>
      <w:proofErr w:type="spellStart"/>
      <w:r w:rsidRPr="00353020">
        <w:rPr>
          <w:rFonts w:asciiTheme="majorBidi" w:hAnsiTheme="majorBidi" w:cstheme="majorBidi"/>
          <w:sz w:val="24"/>
          <w:szCs w:val="24"/>
          <w:lang w:val="en-ID"/>
        </w:rPr>
        <w:t>eologisnya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yakni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pada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asal</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mulanya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penciptaan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manusia</w:t>
      </w:r>
      <w:proofErr w:type="spellEnd"/>
      <w:r w:rsidRPr="00353020">
        <w:rPr>
          <w:rFonts w:asciiTheme="majorBidi" w:hAnsiTheme="majorBidi" w:cstheme="majorBidi"/>
          <w:sz w:val="24"/>
          <w:szCs w:val="24"/>
          <w:lang w:val="en-ID"/>
        </w:rPr>
        <w:t>.</w:t>
      </w:r>
      <w:proofErr w:type="gramEnd"/>
      <w:r w:rsidRPr="00353020">
        <w:rPr>
          <w:rStyle w:val="FootnoteReference"/>
          <w:rFonts w:asciiTheme="majorBidi" w:hAnsiTheme="majorBidi" w:cstheme="majorBidi"/>
          <w:sz w:val="24"/>
          <w:szCs w:val="24"/>
          <w:lang w:val="en-ID"/>
        </w:rPr>
        <w:footnoteReference w:id="6"/>
      </w:r>
    </w:p>
    <w:p w:rsidR="00FA76AB" w:rsidRPr="00353020" w:rsidRDefault="00FA76AB" w:rsidP="00FA76AB">
      <w:pPr>
        <w:spacing w:line="360" w:lineRule="auto"/>
        <w:ind w:firstLine="360"/>
        <w:jc w:val="both"/>
        <w:rPr>
          <w:rFonts w:asciiTheme="majorBidi" w:hAnsiTheme="majorBidi" w:cstheme="majorBidi"/>
          <w:sz w:val="24"/>
          <w:szCs w:val="24"/>
          <w:lang w:val="id-ID"/>
        </w:rPr>
      </w:pPr>
      <w:r w:rsidRPr="00353020">
        <w:rPr>
          <w:rFonts w:asciiTheme="majorBidi" w:hAnsiTheme="majorBidi" w:cstheme="majorBidi"/>
          <w:sz w:val="24"/>
          <w:szCs w:val="24"/>
          <w:lang w:val="id-ID"/>
        </w:rPr>
        <w:t>Pemberian kesempatan yang sama terhadap perempuan untuk melakukan aktivitas di berbagai bidang sebagaimana laki-laki ternyata tidak menjamin untuk terealisasikannya keadilan gender. Penyebab utamanya adalah rendahnya kualitas</w:t>
      </w:r>
      <w:r w:rsidRPr="00353020">
        <w:rPr>
          <w:rFonts w:asciiTheme="majorBidi" w:hAnsiTheme="majorBidi" w:cstheme="majorBidi"/>
          <w:lang w:val="id-ID"/>
        </w:rPr>
        <w:t xml:space="preserve"> </w:t>
      </w:r>
      <w:r w:rsidRPr="00353020">
        <w:rPr>
          <w:rFonts w:asciiTheme="majorBidi" w:hAnsiTheme="majorBidi" w:cstheme="majorBidi"/>
          <w:sz w:val="24"/>
          <w:szCs w:val="24"/>
          <w:lang w:val="id-ID"/>
        </w:rPr>
        <w:t>sumber daya kaum perempuan yang mengakibatkan ketidakmampuan mereka bersaing dengan kaum lelaki dalam pembangunan, sehingga posisi penting dalam pemerintahan maupun dunia usaha didominasi oleh kaum lelaki.</w:t>
      </w:r>
    </w:p>
    <w:p w:rsidR="00FA76AB" w:rsidRDefault="00FA76AB" w:rsidP="00FA76AB">
      <w:pPr>
        <w:spacing w:line="360" w:lineRule="auto"/>
        <w:ind w:firstLine="360"/>
        <w:jc w:val="both"/>
        <w:rPr>
          <w:rFonts w:asciiTheme="majorBidi" w:hAnsiTheme="majorBidi" w:cstheme="majorBidi"/>
          <w:sz w:val="24"/>
          <w:szCs w:val="24"/>
          <w:lang w:val="id-ID"/>
        </w:rPr>
      </w:pPr>
      <w:r w:rsidRPr="00353020">
        <w:rPr>
          <w:rFonts w:asciiTheme="majorBidi" w:hAnsiTheme="majorBidi" w:cstheme="majorBidi"/>
          <w:sz w:val="24"/>
          <w:szCs w:val="24"/>
          <w:lang w:val="id-ID"/>
        </w:rPr>
        <w:t>M</w:t>
      </w:r>
      <w:proofErr w:type="spellStart"/>
      <w:r w:rsidRPr="00353020">
        <w:rPr>
          <w:rFonts w:asciiTheme="majorBidi" w:hAnsiTheme="majorBidi" w:cstheme="majorBidi"/>
          <w:sz w:val="24"/>
          <w:szCs w:val="24"/>
          <w:lang w:val="en-ID"/>
        </w:rPr>
        <w:t>enurut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Asghar</w:t>
      </w:r>
      <w:proofErr w:type="spellEnd"/>
      <w:r w:rsidRPr="00353020">
        <w:rPr>
          <w:rFonts w:asciiTheme="majorBidi" w:hAnsiTheme="majorBidi" w:cstheme="majorBidi"/>
          <w:sz w:val="24"/>
          <w:szCs w:val="24"/>
          <w:lang w:val="en-ID"/>
        </w:rPr>
        <w:t xml:space="preserve"> Ali Engineer </w:t>
      </w:r>
      <w:r w:rsidRPr="00353020">
        <w:rPr>
          <w:rFonts w:asciiTheme="majorBidi" w:hAnsiTheme="majorBidi" w:cstheme="majorBidi"/>
          <w:sz w:val="24"/>
          <w:szCs w:val="24"/>
          <w:lang w:val="id-ID"/>
        </w:rPr>
        <w:t xml:space="preserve">surat An-Nisa </w:t>
      </w:r>
      <w:proofErr w:type="spellStart"/>
      <w:r w:rsidRPr="00353020">
        <w:rPr>
          <w:rFonts w:asciiTheme="majorBidi" w:hAnsiTheme="majorBidi" w:cstheme="majorBidi"/>
          <w:sz w:val="24"/>
          <w:szCs w:val="24"/>
          <w:lang w:val="en-ID"/>
        </w:rPr>
        <w:t>ayat</w:t>
      </w:r>
      <w:proofErr w:type="spellEnd"/>
      <w:r w:rsidRPr="00353020">
        <w:rPr>
          <w:rFonts w:asciiTheme="majorBidi" w:hAnsiTheme="majorBidi" w:cstheme="majorBidi"/>
          <w:sz w:val="24"/>
          <w:szCs w:val="24"/>
          <w:lang w:val="id-ID"/>
        </w:rPr>
        <w:t xml:space="preserve"> 34</w:t>
      </w:r>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tidak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bisa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dijadikan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sebagai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landasan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suporioritas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laki-laki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terhadap</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kaum</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perempuan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untuk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memimpin</w:t>
      </w:r>
      <w:proofErr w:type="spellEnd"/>
      <w:r w:rsidRPr="00353020">
        <w:rPr>
          <w:rFonts w:asciiTheme="majorBidi" w:hAnsiTheme="majorBidi" w:cstheme="majorBidi"/>
          <w:sz w:val="24"/>
          <w:szCs w:val="24"/>
          <w:lang w:val="en-ID"/>
        </w:rPr>
        <w:t xml:space="preserve"> di </w:t>
      </w:r>
      <w:proofErr w:type="spellStart"/>
      <w:r w:rsidRPr="00353020">
        <w:rPr>
          <w:rFonts w:asciiTheme="majorBidi" w:hAnsiTheme="majorBidi" w:cstheme="majorBidi"/>
          <w:sz w:val="24"/>
          <w:szCs w:val="24"/>
          <w:lang w:val="en-ID"/>
        </w:rPr>
        <w:t>ranah</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publi</w:t>
      </w:r>
      <w:proofErr w:type="spellEnd"/>
      <w:r w:rsidRPr="00353020">
        <w:rPr>
          <w:rFonts w:asciiTheme="majorBidi" w:hAnsiTheme="majorBidi" w:cstheme="majorBidi"/>
          <w:sz w:val="24"/>
          <w:szCs w:val="24"/>
          <w:lang w:val="id-ID"/>
        </w:rPr>
        <w:t>k</w:t>
      </w:r>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tetapi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situasi</w:t>
      </w:r>
      <w:proofErr w:type="spellEnd"/>
      <w:r w:rsidRPr="00353020">
        <w:rPr>
          <w:rFonts w:asciiTheme="majorBidi" w:hAnsiTheme="majorBidi" w:cstheme="majorBidi"/>
          <w:sz w:val="24"/>
          <w:szCs w:val="24"/>
          <w:lang w:val="en-ID"/>
        </w:rPr>
        <w:t xml:space="preserve"> so</w:t>
      </w:r>
      <w:r w:rsidRPr="00353020">
        <w:rPr>
          <w:rFonts w:asciiTheme="majorBidi" w:hAnsiTheme="majorBidi" w:cstheme="majorBidi"/>
          <w:sz w:val="24"/>
          <w:szCs w:val="24"/>
          <w:lang w:val="id-ID"/>
        </w:rPr>
        <w:t>s</w:t>
      </w:r>
      <w:proofErr w:type="spellStart"/>
      <w:r w:rsidRPr="00353020">
        <w:rPr>
          <w:rFonts w:asciiTheme="majorBidi" w:hAnsiTheme="majorBidi" w:cstheme="majorBidi"/>
          <w:sz w:val="24"/>
          <w:szCs w:val="24"/>
          <w:lang w:val="en-ID"/>
        </w:rPr>
        <w:t>ial</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sekarang</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sangat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komplek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dinamis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sehingga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pemberi</w:t>
      </w:r>
      <w:r>
        <w:rPr>
          <w:rFonts w:asciiTheme="majorBidi" w:hAnsiTheme="majorBidi" w:cstheme="majorBidi"/>
          <w:sz w:val="24"/>
          <w:szCs w:val="24"/>
          <w:lang w:val="en-ID"/>
        </w:rPr>
        <w:t>an</w:t>
      </w:r>
      <w:proofErr w:type="spellEnd"/>
      <w:r>
        <w:rPr>
          <w:rFonts w:asciiTheme="majorBidi" w:hAnsiTheme="majorBidi" w:cstheme="majorBidi"/>
          <w:sz w:val="24"/>
          <w:szCs w:val="24"/>
          <w:lang w:val="en-ID"/>
        </w:rPr>
        <w:t xml:space="preserve"> Allah yang </w:t>
      </w:r>
      <w:proofErr w:type="spellStart"/>
      <w:r>
        <w:rPr>
          <w:rFonts w:asciiTheme="majorBidi" w:hAnsiTheme="majorBidi" w:cstheme="majorBidi"/>
          <w:sz w:val="24"/>
          <w:szCs w:val="24"/>
          <w:lang w:val="en-ID"/>
        </w:rPr>
        <w:t>disebutkan</w:t>
      </w:r>
      <w:proofErr w:type="spellEnd"/>
      <w:r>
        <w:rPr>
          <w:rFonts w:asciiTheme="majorBidi" w:hAnsiTheme="majorBidi" w:cstheme="majorBidi"/>
          <w:sz w:val="24"/>
          <w:szCs w:val="24"/>
          <w:lang w:val="en-ID"/>
        </w:rPr>
        <w:t xml:space="preserve"> </w:t>
      </w:r>
      <w:r>
        <w:rPr>
          <w:rFonts w:asciiTheme="majorBidi" w:hAnsiTheme="majorBidi" w:cstheme="majorBidi"/>
          <w:sz w:val="24"/>
          <w:szCs w:val="24"/>
          <w:lang w:val="id-ID"/>
        </w:rPr>
        <w:t>surat An-Nisa</w:t>
      </w:r>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bersifat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sosiologis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bukan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kodrati</w:t>
      </w:r>
      <w:proofErr w:type="spellEnd"/>
      <w:r w:rsidRPr="00353020">
        <w:rPr>
          <w:rFonts w:asciiTheme="majorBidi" w:hAnsiTheme="majorBidi" w:cstheme="majorBidi"/>
          <w:sz w:val="24"/>
          <w:szCs w:val="24"/>
          <w:lang w:val="en-ID"/>
        </w:rPr>
        <w:t xml:space="preserve">. </w:t>
      </w:r>
      <w:proofErr w:type="spellStart"/>
      <w:proofErr w:type="gramStart"/>
      <w:r w:rsidRPr="00353020">
        <w:rPr>
          <w:rFonts w:asciiTheme="majorBidi" w:hAnsiTheme="majorBidi" w:cstheme="majorBidi"/>
          <w:sz w:val="24"/>
          <w:szCs w:val="24"/>
          <w:lang w:val="en-ID"/>
        </w:rPr>
        <w:t>Sehingga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pandangan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tentang</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kelebihan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tersebut</w:t>
      </w:r>
      <w:proofErr w:type="spellEnd"/>
      <w:r w:rsidRPr="00353020">
        <w:rPr>
          <w:rFonts w:asciiTheme="majorBidi" w:hAnsiTheme="majorBidi" w:cstheme="majorBidi"/>
          <w:sz w:val="24"/>
          <w:szCs w:val="24"/>
          <w:lang w:val="en-ID"/>
        </w:rPr>
        <w:t xml:space="preserve"> di </w:t>
      </w:r>
      <w:proofErr w:type="spellStart"/>
      <w:r w:rsidRPr="00353020">
        <w:rPr>
          <w:rFonts w:asciiTheme="majorBidi" w:hAnsiTheme="majorBidi" w:cstheme="majorBidi"/>
          <w:sz w:val="24"/>
          <w:szCs w:val="24"/>
          <w:lang w:val="en-ID"/>
        </w:rPr>
        <w:t>atas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telah</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dibantahkan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dengan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sendirinya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melalui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fakta-fakta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ini</w:t>
      </w:r>
      <w:proofErr w:type="spellEnd"/>
      <w:r w:rsidRPr="00353020">
        <w:rPr>
          <w:rFonts w:asciiTheme="majorBidi" w:hAnsiTheme="majorBidi" w:cstheme="majorBidi"/>
          <w:sz w:val="24"/>
          <w:szCs w:val="24"/>
          <w:lang w:val="en-ID"/>
        </w:rPr>
        <w:t>.</w:t>
      </w:r>
      <w:proofErr w:type="gramEnd"/>
      <w:r w:rsidRPr="00353020">
        <w:rPr>
          <w:rFonts w:asciiTheme="majorBidi" w:hAnsiTheme="majorBidi" w:cstheme="majorBidi"/>
          <w:sz w:val="24"/>
          <w:szCs w:val="24"/>
          <w:lang w:val="en-ID"/>
        </w:rPr>
        <w:t xml:space="preserve"> </w:t>
      </w:r>
      <w:proofErr w:type="spellStart"/>
      <w:proofErr w:type="gramStart"/>
      <w:r w:rsidRPr="00353020">
        <w:rPr>
          <w:rFonts w:asciiTheme="majorBidi" w:hAnsiTheme="majorBidi" w:cstheme="majorBidi"/>
          <w:sz w:val="24"/>
          <w:szCs w:val="24"/>
          <w:lang w:val="en-ID"/>
        </w:rPr>
        <w:t>bersifat</w:t>
      </w:r>
      <w:proofErr w:type="spellEnd"/>
      <w:proofErr w:type="gram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sosi</w:t>
      </w:r>
      <w:proofErr w:type="spellEnd"/>
      <w:r w:rsidRPr="00353020">
        <w:rPr>
          <w:rFonts w:asciiTheme="majorBidi" w:hAnsiTheme="majorBidi" w:cstheme="majorBidi"/>
          <w:sz w:val="24"/>
          <w:szCs w:val="24"/>
          <w:lang w:val="id-ID"/>
        </w:rPr>
        <w:t>o</w:t>
      </w:r>
      <w:proofErr w:type="spellStart"/>
      <w:r w:rsidRPr="00353020">
        <w:rPr>
          <w:rFonts w:asciiTheme="majorBidi" w:hAnsiTheme="majorBidi" w:cstheme="majorBidi"/>
          <w:sz w:val="24"/>
          <w:szCs w:val="24"/>
          <w:lang w:val="en-ID"/>
        </w:rPr>
        <w:t>logis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konstektual</w:t>
      </w:r>
      <w:proofErr w:type="spellEnd"/>
      <w:r w:rsidRPr="00353020">
        <w:rPr>
          <w:rFonts w:asciiTheme="majorBidi" w:hAnsiTheme="majorBidi" w:cstheme="majorBidi"/>
          <w:sz w:val="24"/>
          <w:szCs w:val="24"/>
          <w:lang w:val="en-ID"/>
        </w:rPr>
        <w:t xml:space="preserve">. </w:t>
      </w:r>
    </w:p>
    <w:p w:rsidR="00FA76AB" w:rsidRDefault="00FA76AB" w:rsidP="00FA76AB">
      <w:pPr>
        <w:spacing w:line="36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Ada banyak faktor mengapa kaum perempuan selalu dianggap remeh oleh sebagian masyarakat, misalnya di dalam fiqih ada ajaran yang menyatakan bahwa perempuan adalah kelemahan dan aurat, maka tutuplah kelemahan itu dengan diam dan tanpa banyak bicara dengan tinggal di rumah saja. Ajaran ini dikutip dari kitab </w:t>
      </w:r>
      <w:r>
        <w:rPr>
          <w:rFonts w:asciiTheme="majorBidi" w:hAnsiTheme="majorBidi" w:cstheme="majorBidi"/>
          <w:i/>
          <w:iCs/>
          <w:sz w:val="24"/>
          <w:szCs w:val="24"/>
          <w:lang w:val="id-ID"/>
        </w:rPr>
        <w:t>Makarim Akhlaq</w:t>
      </w:r>
      <w:r>
        <w:rPr>
          <w:rFonts w:asciiTheme="majorBidi" w:hAnsiTheme="majorBidi" w:cstheme="majorBidi"/>
          <w:sz w:val="24"/>
          <w:szCs w:val="24"/>
          <w:lang w:val="id-ID"/>
        </w:rPr>
        <w:t xml:space="preserve"> karangan Syaikh Radhi Al-Din. Kemudian ada hadist lain yang menyebutkan bahwa Nabi ditanya tentang kewajiban seorang istri kepada suami. Lalu kata hadist itu, Nabi menjawab,”</w:t>
      </w:r>
      <w:r>
        <w:rPr>
          <w:rFonts w:asciiTheme="majorBidi" w:hAnsiTheme="majorBidi" w:cstheme="majorBidi"/>
          <w:i/>
          <w:iCs/>
          <w:sz w:val="24"/>
          <w:szCs w:val="24"/>
          <w:lang w:val="id-ID"/>
        </w:rPr>
        <w:t xml:space="preserve">jika seorang suami </w:t>
      </w:r>
      <w:r>
        <w:rPr>
          <w:rFonts w:asciiTheme="majorBidi" w:hAnsiTheme="majorBidi" w:cstheme="majorBidi"/>
          <w:i/>
          <w:iCs/>
          <w:sz w:val="24"/>
          <w:szCs w:val="24"/>
          <w:lang w:val="id-ID"/>
        </w:rPr>
        <w:lastRenderedPageBreak/>
        <w:t>mengalirkan darah dan nanah dari lehernya dan istri menyeka dengan lidahnya, maka itu belumlah cukup membayar kewajibannya.”</w:t>
      </w:r>
      <w:r>
        <w:rPr>
          <w:rFonts w:asciiTheme="majorBidi" w:hAnsiTheme="majorBidi" w:cstheme="majorBidi"/>
          <w:sz w:val="24"/>
          <w:szCs w:val="24"/>
          <w:lang w:val="id-ID"/>
        </w:rPr>
        <w:t xml:space="preserve"> Juga ada riwayat yang mengatakan “</w:t>
      </w:r>
      <w:r w:rsidRPr="001F504D">
        <w:rPr>
          <w:rFonts w:asciiTheme="majorBidi" w:hAnsiTheme="majorBidi" w:cstheme="majorBidi"/>
          <w:i/>
          <w:iCs/>
          <w:sz w:val="24"/>
          <w:szCs w:val="24"/>
          <w:lang w:val="id-ID"/>
        </w:rPr>
        <w:t>bahwa</w:t>
      </w:r>
      <w:r>
        <w:rPr>
          <w:rFonts w:asciiTheme="majorBidi" w:hAnsiTheme="majorBidi" w:cstheme="majorBidi"/>
          <w:i/>
          <w:iCs/>
          <w:sz w:val="24"/>
          <w:szCs w:val="24"/>
          <w:lang w:val="id-ID"/>
        </w:rPr>
        <w:t xml:space="preserve"> seandainya Tuhan mengijinkan menyembah selain dia, maka niscaya lelakilah orangnya.</w:t>
      </w:r>
      <w:r>
        <w:rPr>
          <w:rFonts w:asciiTheme="majorBidi" w:hAnsiTheme="majorBidi" w:cstheme="majorBidi"/>
          <w:sz w:val="24"/>
          <w:szCs w:val="24"/>
          <w:lang w:val="id-ID"/>
        </w:rPr>
        <w:t xml:space="preserve"> Sangat banyak hadist yang menyudutkan perempuan. Misalnya, hadist yang diriwayatkan Mu’awiyah yang menyatakan “</w:t>
      </w:r>
      <w:r>
        <w:rPr>
          <w:rFonts w:asciiTheme="majorBidi" w:hAnsiTheme="majorBidi" w:cstheme="majorBidi"/>
          <w:i/>
          <w:iCs/>
          <w:sz w:val="24"/>
          <w:szCs w:val="24"/>
          <w:lang w:val="id-ID"/>
        </w:rPr>
        <w:t>bahwa jika seorang istri mengambil barang suaminya tanpa izin, maka dosanya sama besar dengan dosa 70.000 pencuri.</w:t>
      </w:r>
      <w:r>
        <w:rPr>
          <w:rStyle w:val="FootnoteReference"/>
          <w:rFonts w:asciiTheme="majorBidi" w:hAnsiTheme="majorBidi" w:cstheme="majorBidi"/>
          <w:i/>
          <w:iCs/>
          <w:sz w:val="24"/>
          <w:szCs w:val="24"/>
          <w:lang w:val="id-ID"/>
        </w:rPr>
        <w:footnoteReference w:id="7"/>
      </w:r>
    </w:p>
    <w:p w:rsidR="00FA76AB" w:rsidRDefault="00FA76AB" w:rsidP="00FA76AB">
      <w:pPr>
        <w:spacing w:line="360" w:lineRule="auto"/>
        <w:ind w:firstLine="360"/>
        <w:jc w:val="both"/>
        <w:rPr>
          <w:rFonts w:asciiTheme="majorBidi" w:hAnsiTheme="majorBidi" w:cstheme="majorBidi"/>
          <w:sz w:val="24"/>
          <w:szCs w:val="24"/>
          <w:lang w:val="id-ID"/>
        </w:rPr>
      </w:pPr>
      <w:proofErr w:type="spellStart"/>
      <w:r w:rsidRPr="00353020">
        <w:rPr>
          <w:rFonts w:asciiTheme="majorBidi" w:hAnsiTheme="majorBidi" w:cstheme="majorBidi"/>
          <w:sz w:val="24"/>
          <w:szCs w:val="24"/>
        </w:rPr>
        <w:t>Berdasarkan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latar</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belakang</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masalah</w:t>
      </w:r>
      <w:proofErr w:type="spellEnd"/>
      <w:r w:rsidRPr="00353020">
        <w:rPr>
          <w:rFonts w:asciiTheme="majorBidi" w:hAnsiTheme="majorBidi" w:cstheme="majorBidi"/>
          <w:sz w:val="24"/>
          <w:szCs w:val="24"/>
        </w:rPr>
        <w:t xml:space="preserve"> di </w:t>
      </w:r>
      <w:proofErr w:type="spellStart"/>
      <w:r w:rsidRPr="00353020">
        <w:rPr>
          <w:rFonts w:asciiTheme="majorBidi" w:hAnsiTheme="majorBidi" w:cstheme="majorBidi"/>
          <w:sz w:val="24"/>
          <w:szCs w:val="24"/>
        </w:rPr>
        <w:t>atas</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penulis</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tertartik</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untuk</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mengadakan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penelitian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dengan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judul</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skripsi</w:t>
      </w:r>
      <w:proofErr w:type="spellEnd"/>
      <w:r w:rsidRPr="00353020">
        <w:rPr>
          <w:rFonts w:asciiTheme="majorBidi" w:hAnsiTheme="majorBidi" w:cstheme="majorBidi"/>
          <w:sz w:val="24"/>
          <w:szCs w:val="24"/>
        </w:rPr>
        <w:t xml:space="preserve"> “</w:t>
      </w:r>
      <w:r w:rsidRPr="00353020">
        <w:rPr>
          <w:rFonts w:asciiTheme="majorBidi" w:hAnsiTheme="majorBidi" w:cstheme="majorBidi"/>
          <w:i/>
          <w:sz w:val="24"/>
          <w:szCs w:val="24"/>
        </w:rPr>
        <w:t>K</w:t>
      </w:r>
      <w:r w:rsidRPr="00353020">
        <w:rPr>
          <w:rFonts w:asciiTheme="majorBidi" w:hAnsiTheme="majorBidi" w:cstheme="majorBidi"/>
          <w:i/>
          <w:sz w:val="24"/>
          <w:szCs w:val="24"/>
          <w:lang w:val="id-ID"/>
        </w:rPr>
        <w:t>eadilan</w:t>
      </w:r>
      <w:r w:rsidRPr="00353020">
        <w:rPr>
          <w:rFonts w:asciiTheme="majorBidi" w:hAnsiTheme="majorBidi" w:cstheme="majorBidi"/>
          <w:i/>
          <w:sz w:val="24"/>
          <w:szCs w:val="24"/>
        </w:rPr>
        <w:t xml:space="preserve"> G</w:t>
      </w:r>
      <w:r w:rsidRPr="00353020">
        <w:rPr>
          <w:rFonts w:asciiTheme="majorBidi" w:hAnsiTheme="majorBidi" w:cstheme="majorBidi"/>
          <w:i/>
          <w:sz w:val="24"/>
          <w:szCs w:val="24"/>
          <w:lang w:val="id-ID"/>
        </w:rPr>
        <w:t>ender</w:t>
      </w:r>
      <w:r w:rsidRPr="00353020">
        <w:rPr>
          <w:rFonts w:asciiTheme="majorBidi" w:hAnsiTheme="majorBidi" w:cstheme="majorBidi"/>
          <w:i/>
          <w:sz w:val="24"/>
          <w:szCs w:val="24"/>
        </w:rPr>
        <w:t xml:space="preserve"> D</w:t>
      </w:r>
      <w:r w:rsidRPr="00353020">
        <w:rPr>
          <w:rFonts w:asciiTheme="majorBidi" w:hAnsiTheme="majorBidi" w:cstheme="majorBidi"/>
          <w:i/>
          <w:sz w:val="24"/>
          <w:szCs w:val="24"/>
          <w:lang w:val="id-ID"/>
        </w:rPr>
        <w:t xml:space="preserve">alam </w:t>
      </w:r>
      <w:r w:rsidRPr="00353020">
        <w:rPr>
          <w:rFonts w:asciiTheme="majorBidi" w:hAnsiTheme="majorBidi" w:cstheme="majorBidi"/>
          <w:i/>
          <w:sz w:val="24"/>
          <w:szCs w:val="24"/>
        </w:rPr>
        <w:t>P</w:t>
      </w:r>
      <w:r w:rsidRPr="00353020">
        <w:rPr>
          <w:rFonts w:asciiTheme="majorBidi" w:hAnsiTheme="majorBidi" w:cstheme="majorBidi"/>
          <w:i/>
          <w:sz w:val="24"/>
          <w:szCs w:val="24"/>
          <w:lang w:val="id-ID"/>
        </w:rPr>
        <w:t>emikiran</w:t>
      </w:r>
      <w:r w:rsidRPr="00353020">
        <w:rPr>
          <w:rFonts w:asciiTheme="majorBidi" w:hAnsiTheme="majorBidi" w:cstheme="majorBidi"/>
          <w:i/>
          <w:sz w:val="24"/>
          <w:szCs w:val="24"/>
        </w:rPr>
        <w:t xml:space="preserve"> A</w:t>
      </w:r>
      <w:r w:rsidRPr="00353020">
        <w:rPr>
          <w:rFonts w:asciiTheme="majorBidi" w:hAnsiTheme="majorBidi" w:cstheme="majorBidi"/>
          <w:i/>
          <w:sz w:val="24"/>
          <w:szCs w:val="24"/>
          <w:lang w:val="id-ID"/>
        </w:rPr>
        <w:t>sghar</w:t>
      </w:r>
      <w:r w:rsidRPr="00353020">
        <w:rPr>
          <w:rFonts w:asciiTheme="majorBidi" w:hAnsiTheme="majorBidi" w:cstheme="majorBidi"/>
          <w:i/>
          <w:sz w:val="24"/>
          <w:szCs w:val="24"/>
        </w:rPr>
        <w:t xml:space="preserve"> A</w:t>
      </w:r>
      <w:r w:rsidRPr="00353020">
        <w:rPr>
          <w:rFonts w:asciiTheme="majorBidi" w:hAnsiTheme="majorBidi" w:cstheme="majorBidi"/>
          <w:i/>
          <w:sz w:val="24"/>
          <w:szCs w:val="24"/>
          <w:lang w:val="id-ID"/>
        </w:rPr>
        <w:t>li</w:t>
      </w:r>
      <w:r w:rsidRPr="00353020">
        <w:rPr>
          <w:rFonts w:asciiTheme="majorBidi" w:hAnsiTheme="majorBidi" w:cstheme="majorBidi"/>
          <w:i/>
          <w:sz w:val="24"/>
          <w:szCs w:val="24"/>
        </w:rPr>
        <w:t xml:space="preserve"> E</w:t>
      </w:r>
      <w:r w:rsidRPr="00353020">
        <w:rPr>
          <w:rFonts w:asciiTheme="majorBidi" w:hAnsiTheme="majorBidi" w:cstheme="majorBidi"/>
          <w:i/>
          <w:sz w:val="24"/>
          <w:szCs w:val="24"/>
          <w:lang w:val="id-ID"/>
        </w:rPr>
        <w:t>ngineer</w:t>
      </w:r>
      <w:r w:rsidRPr="00353020">
        <w:rPr>
          <w:rFonts w:asciiTheme="majorBidi" w:hAnsiTheme="majorBidi" w:cstheme="majorBidi"/>
          <w:i/>
          <w:sz w:val="24"/>
          <w:szCs w:val="24"/>
        </w:rPr>
        <w:t xml:space="preserve">” </w:t>
      </w:r>
      <w:proofErr w:type="spellStart"/>
      <w:r w:rsidRPr="00353020">
        <w:rPr>
          <w:rFonts w:asciiTheme="majorBidi" w:hAnsiTheme="majorBidi" w:cstheme="majorBidi"/>
          <w:sz w:val="24"/>
          <w:szCs w:val="24"/>
        </w:rPr>
        <w:t>sebagai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salah</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satu</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syarat</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untuk</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memperoleh</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Gelar</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Sarjana</w:t>
      </w:r>
      <w:proofErr w:type="spellEnd"/>
      <w:r w:rsidRPr="00353020">
        <w:rPr>
          <w:rFonts w:asciiTheme="majorBidi" w:hAnsiTheme="majorBidi" w:cstheme="majorBidi"/>
          <w:sz w:val="24"/>
          <w:szCs w:val="24"/>
        </w:rPr>
        <w:t xml:space="preserve"> Agama (S.</w:t>
      </w:r>
      <w:r w:rsidRPr="00353020">
        <w:rPr>
          <w:rFonts w:asciiTheme="majorBidi" w:hAnsiTheme="majorBidi" w:cstheme="majorBidi"/>
          <w:sz w:val="24"/>
          <w:szCs w:val="24"/>
          <w:lang w:val="id-ID"/>
        </w:rPr>
        <w:t xml:space="preserve"> </w:t>
      </w:r>
      <w:r w:rsidRPr="00353020">
        <w:rPr>
          <w:rFonts w:asciiTheme="majorBidi" w:hAnsiTheme="majorBidi" w:cstheme="majorBidi"/>
          <w:sz w:val="24"/>
          <w:szCs w:val="24"/>
        </w:rPr>
        <w:t xml:space="preserve">Ag) </w:t>
      </w:r>
      <w:proofErr w:type="spellStart"/>
      <w:r w:rsidRPr="00353020">
        <w:rPr>
          <w:rFonts w:asciiTheme="majorBidi" w:hAnsiTheme="majorBidi" w:cstheme="majorBidi"/>
          <w:sz w:val="24"/>
          <w:szCs w:val="24"/>
        </w:rPr>
        <w:t>pada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fakultas</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Ushuluddin</w:t>
      </w:r>
      <w:proofErr w:type="spellEnd"/>
      <w:r w:rsidRPr="00353020">
        <w:rPr>
          <w:rFonts w:asciiTheme="majorBidi" w:hAnsiTheme="majorBidi" w:cstheme="majorBidi"/>
          <w:sz w:val="24"/>
          <w:szCs w:val="24"/>
        </w:rPr>
        <w:t xml:space="preserve"> di </w:t>
      </w:r>
      <w:proofErr w:type="spellStart"/>
      <w:r w:rsidRPr="00353020">
        <w:rPr>
          <w:rFonts w:asciiTheme="majorBidi" w:hAnsiTheme="majorBidi" w:cstheme="majorBidi"/>
          <w:sz w:val="24"/>
          <w:szCs w:val="24"/>
        </w:rPr>
        <w:t>Jurusan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Filsafat</w:t>
      </w:r>
      <w:proofErr w:type="spellEnd"/>
      <w:r w:rsidRPr="00353020">
        <w:rPr>
          <w:rFonts w:asciiTheme="majorBidi" w:hAnsiTheme="majorBidi" w:cstheme="majorBidi"/>
          <w:sz w:val="24"/>
          <w:szCs w:val="24"/>
        </w:rPr>
        <w:t xml:space="preserve"> Agama.</w:t>
      </w:r>
    </w:p>
    <w:p w:rsidR="00FA76AB" w:rsidRPr="00353020" w:rsidRDefault="00FA76AB" w:rsidP="00FA76AB">
      <w:pPr>
        <w:spacing w:line="360" w:lineRule="auto"/>
        <w:ind w:firstLine="360"/>
        <w:jc w:val="both"/>
        <w:rPr>
          <w:rFonts w:asciiTheme="majorBidi" w:hAnsiTheme="majorBidi" w:cstheme="majorBidi"/>
          <w:sz w:val="24"/>
          <w:szCs w:val="24"/>
          <w:lang w:val="id-ID"/>
        </w:rPr>
      </w:pPr>
      <w:r w:rsidRPr="00353020">
        <w:rPr>
          <w:rFonts w:asciiTheme="majorBidi" w:hAnsiTheme="majorBidi" w:cstheme="majorBidi"/>
          <w:sz w:val="24"/>
          <w:szCs w:val="24"/>
          <w:lang w:val="id-ID"/>
        </w:rPr>
        <w:t xml:space="preserve">Adapun tiga alasan penulis tertarik untuk foqus menulis skripsi tentang keadilan gender menurut Asghar Ali Engineer yang </w:t>
      </w:r>
      <w:r w:rsidRPr="00353020">
        <w:rPr>
          <w:rFonts w:asciiTheme="majorBidi" w:hAnsiTheme="majorBidi" w:cstheme="majorBidi"/>
          <w:i/>
          <w:iCs/>
          <w:sz w:val="24"/>
          <w:szCs w:val="24"/>
          <w:lang w:val="id-ID"/>
        </w:rPr>
        <w:t xml:space="preserve">pertama, </w:t>
      </w:r>
      <w:r w:rsidRPr="00353020">
        <w:rPr>
          <w:rFonts w:asciiTheme="majorBidi" w:hAnsiTheme="majorBidi" w:cstheme="majorBidi"/>
          <w:sz w:val="24"/>
          <w:szCs w:val="24"/>
          <w:lang w:val="id-ID"/>
        </w:rPr>
        <w:t xml:space="preserve">karena belum ada skripsi yang mengkaji tentang Asghar Ali Engineer di kampus Universitas Islam Negeri Sultan Maulana Hasanuddin Banten. </w:t>
      </w:r>
      <w:r w:rsidRPr="00353020">
        <w:rPr>
          <w:rFonts w:asciiTheme="majorBidi" w:hAnsiTheme="majorBidi" w:cstheme="majorBidi"/>
          <w:i/>
          <w:iCs/>
          <w:sz w:val="24"/>
          <w:szCs w:val="24"/>
          <w:lang w:val="id-ID"/>
        </w:rPr>
        <w:t xml:space="preserve">Kedua, </w:t>
      </w:r>
      <w:r w:rsidRPr="00353020">
        <w:rPr>
          <w:rFonts w:asciiTheme="majorBidi" w:hAnsiTheme="majorBidi" w:cstheme="majorBidi"/>
          <w:sz w:val="24"/>
          <w:szCs w:val="24"/>
          <w:lang w:val="id-ID"/>
        </w:rPr>
        <w:t xml:space="preserve">karena masih adanya diskriminasi terhadap perempuan di masyrakat Indonesia. </w:t>
      </w:r>
      <w:r w:rsidRPr="00353020">
        <w:rPr>
          <w:rFonts w:asciiTheme="majorBidi" w:hAnsiTheme="majorBidi" w:cstheme="majorBidi"/>
          <w:i/>
          <w:iCs/>
          <w:sz w:val="24"/>
          <w:szCs w:val="24"/>
          <w:lang w:val="id-ID"/>
        </w:rPr>
        <w:t xml:space="preserve">Ketiga, </w:t>
      </w:r>
      <w:r w:rsidRPr="00353020">
        <w:rPr>
          <w:rFonts w:asciiTheme="majorBidi" w:hAnsiTheme="majorBidi" w:cstheme="majorBidi"/>
          <w:sz w:val="24"/>
          <w:szCs w:val="24"/>
          <w:lang w:val="id-ID"/>
        </w:rPr>
        <w:t xml:space="preserve">adanya kecocokan antara pemikiran Asghar Ali Engineer dengan kondisi masyarakat Indonesia. </w:t>
      </w:r>
    </w:p>
    <w:p w:rsidR="00FA76AB" w:rsidRPr="00353020" w:rsidRDefault="00FA76AB" w:rsidP="00FA76AB">
      <w:pPr>
        <w:spacing w:line="360" w:lineRule="auto"/>
        <w:rPr>
          <w:rFonts w:asciiTheme="majorBidi" w:hAnsiTheme="majorBidi" w:cstheme="majorBidi"/>
          <w:b/>
          <w:bCs/>
          <w:sz w:val="24"/>
          <w:szCs w:val="24"/>
        </w:rPr>
      </w:pPr>
      <w:r w:rsidRPr="00353020">
        <w:rPr>
          <w:rFonts w:asciiTheme="majorBidi" w:hAnsiTheme="majorBidi" w:cstheme="majorBidi"/>
          <w:b/>
          <w:bCs/>
          <w:sz w:val="24"/>
          <w:szCs w:val="24"/>
          <w:lang w:val="id-ID"/>
        </w:rPr>
        <w:t xml:space="preserve">B. </w:t>
      </w:r>
      <w:r w:rsidRPr="00353020">
        <w:rPr>
          <w:rFonts w:asciiTheme="majorBidi" w:hAnsiTheme="majorBidi" w:cstheme="majorBidi"/>
          <w:b/>
          <w:bCs/>
          <w:sz w:val="24"/>
          <w:szCs w:val="24"/>
          <w:lang w:val="en-ID"/>
        </w:rPr>
        <w:t>RUMUSAN MASALAH</w:t>
      </w:r>
    </w:p>
    <w:p w:rsidR="00FA76AB" w:rsidRPr="00353020" w:rsidRDefault="00FA76AB" w:rsidP="00FA76AB">
      <w:pPr>
        <w:spacing w:line="360" w:lineRule="auto"/>
        <w:jc w:val="both"/>
        <w:rPr>
          <w:rFonts w:asciiTheme="majorBidi" w:hAnsiTheme="majorBidi" w:cstheme="majorBidi"/>
          <w:sz w:val="24"/>
          <w:szCs w:val="24"/>
          <w:lang w:val="en-ID"/>
        </w:rPr>
      </w:pPr>
      <w:r w:rsidRPr="00353020">
        <w:rPr>
          <w:rFonts w:asciiTheme="majorBidi" w:hAnsiTheme="majorBidi" w:cstheme="majorBidi"/>
          <w:sz w:val="24"/>
          <w:szCs w:val="24"/>
          <w:lang w:val="en-ID"/>
        </w:rPr>
        <w:t xml:space="preserve">Dari </w:t>
      </w:r>
      <w:proofErr w:type="spellStart"/>
      <w:r w:rsidRPr="00353020">
        <w:rPr>
          <w:rFonts w:asciiTheme="majorBidi" w:hAnsiTheme="majorBidi" w:cstheme="majorBidi"/>
          <w:sz w:val="24"/>
          <w:szCs w:val="24"/>
          <w:lang w:val="en-ID"/>
        </w:rPr>
        <w:t>deskripsi</w:t>
      </w:r>
      <w:proofErr w:type="spellEnd"/>
      <w:r w:rsidRPr="00353020">
        <w:rPr>
          <w:rFonts w:asciiTheme="majorBidi" w:hAnsiTheme="majorBidi" w:cstheme="majorBidi"/>
          <w:sz w:val="24"/>
          <w:szCs w:val="24"/>
          <w:lang w:val="en-ID"/>
        </w:rPr>
        <w:t xml:space="preserve"> di </w:t>
      </w:r>
      <w:proofErr w:type="spellStart"/>
      <w:r w:rsidRPr="00353020">
        <w:rPr>
          <w:rFonts w:asciiTheme="majorBidi" w:hAnsiTheme="majorBidi" w:cstheme="majorBidi"/>
          <w:sz w:val="24"/>
          <w:szCs w:val="24"/>
          <w:lang w:val="en-ID"/>
        </w:rPr>
        <w:t>atas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terdapat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beberapa</w:t>
      </w:r>
      <w:proofErr w:type="spellEnd"/>
      <w:r w:rsidRPr="00353020">
        <w:rPr>
          <w:rFonts w:asciiTheme="majorBidi" w:hAnsiTheme="majorBidi" w:cstheme="majorBidi"/>
          <w:sz w:val="24"/>
          <w:szCs w:val="24"/>
          <w:lang w:val="en-ID"/>
        </w:rPr>
        <w:t xml:space="preserve"> problem yang </w:t>
      </w:r>
      <w:proofErr w:type="spellStart"/>
      <w:r w:rsidRPr="00353020">
        <w:rPr>
          <w:rFonts w:asciiTheme="majorBidi" w:hAnsiTheme="majorBidi" w:cstheme="majorBidi"/>
          <w:sz w:val="24"/>
          <w:szCs w:val="24"/>
          <w:lang w:val="en-ID"/>
        </w:rPr>
        <w:t>harus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dijawab</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maka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masalahnya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dirumuskan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sebagai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berikut</w:t>
      </w:r>
      <w:proofErr w:type="spellEnd"/>
      <w:r w:rsidRPr="00353020">
        <w:rPr>
          <w:rFonts w:asciiTheme="majorBidi" w:hAnsiTheme="majorBidi" w:cstheme="majorBidi"/>
          <w:sz w:val="24"/>
          <w:szCs w:val="24"/>
          <w:lang w:val="en-ID"/>
        </w:rPr>
        <w:t>:</w:t>
      </w:r>
    </w:p>
    <w:p w:rsidR="00FA76AB" w:rsidRPr="00353020" w:rsidRDefault="00FA76AB" w:rsidP="00FA76AB">
      <w:pPr>
        <w:pStyle w:val="ListParagraph"/>
        <w:numPr>
          <w:ilvl w:val="0"/>
          <w:numId w:val="34"/>
        </w:numPr>
        <w:spacing w:after="160" w:line="360" w:lineRule="auto"/>
        <w:jc w:val="both"/>
        <w:rPr>
          <w:rFonts w:asciiTheme="majorBidi" w:hAnsiTheme="majorBidi" w:cstheme="majorBidi"/>
          <w:sz w:val="24"/>
          <w:szCs w:val="24"/>
          <w:lang w:val="en-ID"/>
        </w:rPr>
      </w:pPr>
      <w:proofErr w:type="spellStart"/>
      <w:r w:rsidRPr="00353020">
        <w:rPr>
          <w:rFonts w:asciiTheme="majorBidi" w:hAnsiTheme="majorBidi" w:cstheme="majorBidi"/>
          <w:sz w:val="24"/>
          <w:szCs w:val="24"/>
          <w:lang w:val="en-ID"/>
        </w:rPr>
        <w:lastRenderedPageBreak/>
        <w:t>Bagaimana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riwayat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hidup</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Asghar</w:t>
      </w:r>
      <w:proofErr w:type="spellEnd"/>
      <w:r w:rsidRPr="00353020">
        <w:rPr>
          <w:rFonts w:asciiTheme="majorBidi" w:hAnsiTheme="majorBidi" w:cstheme="majorBidi"/>
          <w:sz w:val="24"/>
          <w:szCs w:val="24"/>
          <w:lang w:val="en-ID"/>
        </w:rPr>
        <w:t xml:space="preserve"> Ali </w:t>
      </w:r>
      <w:proofErr w:type="gramStart"/>
      <w:r w:rsidRPr="00353020">
        <w:rPr>
          <w:rFonts w:asciiTheme="majorBidi" w:hAnsiTheme="majorBidi" w:cstheme="majorBidi"/>
          <w:sz w:val="24"/>
          <w:szCs w:val="24"/>
          <w:lang w:val="en-ID"/>
        </w:rPr>
        <w:t>Engineer ?</w:t>
      </w:r>
      <w:proofErr w:type="gramEnd"/>
    </w:p>
    <w:p w:rsidR="00FA76AB" w:rsidRPr="00353020" w:rsidRDefault="00FA76AB" w:rsidP="00FA76AB">
      <w:pPr>
        <w:pStyle w:val="ListParagraph"/>
        <w:numPr>
          <w:ilvl w:val="0"/>
          <w:numId w:val="34"/>
        </w:numPr>
        <w:spacing w:after="160" w:line="360" w:lineRule="auto"/>
        <w:jc w:val="both"/>
        <w:rPr>
          <w:rFonts w:asciiTheme="majorBidi" w:hAnsiTheme="majorBidi" w:cstheme="majorBidi"/>
          <w:sz w:val="24"/>
          <w:szCs w:val="24"/>
          <w:lang w:val="en-ID"/>
        </w:rPr>
      </w:pPr>
      <w:r w:rsidRPr="00353020">
        <w:rPr>
          <w:rFonts w:asciiTheme="majorBidi" w:hAnsiTheme="majorBidi" w:cstheme="majorBidi"/>
          <w:sz w:val="24"/>
          <w:szCs w:val="24"/>
          <w:lang w:val="id-ID"/>
        </w:rPr>
        <w:t>Bagaimana</w:t>
      </w:r>
      <w:r w:rsidRPr="00353020">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makna</w:t>
      </w:r>
      <w:proofErr w:type="spellEnd"/>
      <w:r>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keadilan</w:t>
      </w:r>
      <w:proofErr w:type="spellEnd"/>
      <w:r w:rsidRPr="00353020">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r w:rsidRPr="00353020">
        <w:rPr>
          <w:rFonts w:asciiTheme="majorBidi" w:hAnsiTheme="majorBidi" w:cstheme="majorBidi"/>
          <w:sz w:val="24"/>
          <w:szCs w:val="24"/>
          <w:lang w:val="en-ID"/>
        </w:rPr>
        <w:t xml:space="preserve">gender </w:t>
      </w:r>
      <w:proofErr w:type="spellStart"/>
      <w:r w:rsidRPr="00353020">
        <w:rPr>
          <w:rFonts w:asciiTheme="majorBidi" w:hAnsiTheme="majorBidi" w:cstheme="majorBidi"/>
          <w:sz w:val="24"/>
          <w:szCs w:val="24"/>
          <w:lang w:val="en-ID"/>
        </w:rPr>
        <w:t>menurut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Asghar</w:t>
      </w:r>
      <w:proofErr w:type="spellEnd"/>
      <w:r w:rsidRPr="00353020">
        <w:rPr>
          <w:rFonts w:asciiTheme="majorBidi" w:hAnsiTheme="majorBidi" w:cstheme="majorBidi"/>
          <w:sz w:val="24"/>
          <w:szCs w:val="24"/>
          <w:lang w:val="en-ID"/>
        </w:rPr>
        <w:t xml:space="preserve"> Ali Engineer</w:t>
      </w:r>
      <w:r w:rsidRPr="00353020">
        <w:rPr>
          <w:rFonts w:asciiTheme="majorBidi" w:hAnsiTheme="majorBidi" w:cstheme="majorBidi"/>
          <w:sz w:val="24"/>
          <w:szCs w:val="24"/>
          <w:lang w:val="id-ID"/>
        </w:rPr>
        <w:t>?</w:t>
      </w:r>
    </w:p>
    <w:p w:rsidR="00FA76AB" w:rsidRPr="00E50731" w:rsidRDefault="00FA76AB" w:rsidP="00FA76AB">
      <w:pPr>
        <w:pStyle w:val="ListParagraph"/>
        <w:numPr>
          <w:ilvl w:val="0"/>
          <w:numId w:val="34"/>
        </w:numPr>
        <w:spacing w:after="160" w:line="360" w:lineRule="auto"/>
        <w:jc w:val="both"/>
        <w:rPr>
          <w:rFonts w:asciiTheme="majorBidi" w:hAnsiTheme="majorBidi" w:cstheme="majorBidi"/>
          <w:sz w:val="24"/>
          <w:szCs w:val="24"/>
          <w:lang w:val="en-ID"/>
        </w:rPr>
      </w:pPr>
      <w:r w:rsidRPr="00353020">
        <w:rPr>
          <w:rFonts w:asciiTheme="majorBidi" w:hAnsiTheme="majorBidi" w:cstheme="majorBidi"/>
          <w:sz w:val="24"/>
          <w:szCs w:val="24"/>
          <w:lang w:val="id-ID"/>
        </w:rPr>
        <w:t>Bagaimana</w:t>
      </w:r>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keadilan</w:t>
      </w:r>
      <w:proofErr w:type="spellEnd"/>
      <w:r w:rsidRPr="00353020">
        <w:rPr>
          <w:rFonts w:asciiTheme="majorBidi" w:hAnsiTheme="majorBidi" w:cstheme="majorBidi"/>
          <w:sz w:val="24"/>
          <w:szCs w:val="24"/>
          <w:lang w:val="en-ID"/>
        </w:rPr>
        <w:t xml:space="preserve"> gender </w:t>
      </w:r>
      <w:proofErr w:type="spellStart"/>
      <w:r w:rsidRPr="00353020">
        <w:rPr>
          <w:rFonts w:asciiTheme="majorBidi" w:hAnsiTheme="majorBidi" w:cstheme="majorBidi"/>
          <w:sz w:val="24"/>
          <w:szCs w:val="24"/>
          <w:lang w:val="en-ID"/>
        </w:rPr>
        <w:t>menurut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Asghar</w:t>
      </w:r>
      <w:proofErr w:type="spellEnd"/>
      <w:r w:rsidRPr="00353020">
        <w:rPr>
          <w:rFonts w:asciiTheme="majorBidi" w:hAnsiTheme="majorBidi" w:cstheme="majorBidi"/>
          <w:sz w:val="24"/>
          <w:szCs w:val="24"/>
          <w:lang w:val="en-ID"/>
        </w:rPr>
        <w:t xml:space="preserve"> Ali Engineer</w:t>
      </w:r>
      <w:r w:rsidRPr="00353020">
        <w:rPr>
          <w:rFonts w:asciiTheme="majorBidi" w:hAnsiTheme="majorBidi" w:cstheme="majorBidi"/>
          <w:sz w:val="24"/>
          <w:szCs w:val="24"/>
          <w:lang w:val="id-ID"/>
        </w:rPr>
        <w:t>?</w:t>
      </w:r>
    </w:p>
    <w:p w:rsidR="00FA76AB" w:rsidRPr="00353020" w:rsidRDefault="00FA76AB" w:rsidP="00FA76AB">
      <w:pPr>
        <w:spacing w:line="360" w:lineRule="auto"/>
        <w:jc w:val="both"/>
        <w:rPr>
          <w:rFonts w:asciiTheme="majorBidi" w:hAnsiTheme="majorBidi" w:cstheme="majorBidi"/>
          <w:b/>
          <w:bCs/>
          <w:sz w:val="24"/>
          <w:szCs w:val="24"/>
          <w:lang w:val="en-ID"/>
        </w:rPr>
      </w:pPr>
      <w:r w:rsidRPr="00353020">
        <w:rPr>
          <w:rFonts w:asciiTheme="majorBidi" w:hAnsiTheme="majorBidi" w:cstheme="majorBidi"/>
          <w:b/>
          <w:bCs/>
          <w:sz w:val="24"/>
          <w:szCs w:val="24"/>
          <w:lang w:val="id-ID"/>
        </w:rPr>
        <w:t xml:space="preserve">C. </w:t>
      </w:r>
      <w:r w:rsidRPr="00353020">
        <w:rPr>
          <w:rFonts w:asciiTheme="majorBidi" w:hAnsiTheme="majorBidi" w:cstheme="majorBidi"/>
          <w:b/>
          <w:bCs/>
          <w:sz w:val="24"/>
          <w:szCs w:val="24"/>
          <w:lang w:val="en-ID"/>
        </w:rPr>
        <w:t>TUJUAN MASALAH</w:t>
      </w:r>
    </w:p>
    <w:p w:rsidR="00FA76AB" w:rsidRPr="00353020" w:rsidRDefault="00FA76AB" w:rsidP="00FA76AB">
      <w:pPr>
        <w:spacing w:line="360" w:lineRule="auto"/>
        <w:jc w:val="both"/>
        <w:rPr>
          <w:rFonts w:asciiTheme="majorBidi" w:hAnsiTheme="majorBidi" w:cstheme="majorBidi"/>
          <w:sz w:val="24"/>
          <w:szCs w:val="24"/>
          <w:lang w:val="en-ID"/>
        </w:rPr>
      </w:pPr>
      <w:proofErr w:type="spellStart"/>
      <w:r w:rsidRPr="00353020">
        <w:rPr>
          <w:rFonts w:asciiTheme="majorBidi" w:hAnsiTheme="majorBidi" w:cstheme="majorBidi"/>
          <w:sz w:val="24"/>
          <w:szCs w:val="24"/>
          <w:lang w:val="en-ID"/>
        </w:rPr>
        <w:t>Tujuan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permasalahan</w:t>
      </w:r>
      <w:proofErr w:type="spellEnd"/>
      <w:r w:rsidRPr="00353020">
        <w:rPr>
          <w:rFonts w:asciiTheme="majorBidi" w:hAnsiTheme="majorBidi" w:cstheme="majorBidi"/>
          <w:sz w:val="24"/>
          <w:szCs w:val="24"/>
          <w:lang w:val="en-ID"/>
        </w:rPr>
        <w:t xml:space="preserve"> yang </w:t>
      </w:r>
      <w:proofErr w:type="spellStart"/>
      <w:r w:rsidRPr="00353020">
        <w:rPr>
          <w:rFonts w:asciiTheme="majorBidi" w:hAnsiTheme="majorBidi" w:cstheme="majorBidi"/>
          <w:sz w:val="24"/>
          <w:szCs w:val="24"/>
          <w:lang w:val="en-ID"/>
        </w:rPr>
        <w:t>penulis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ungkapkan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yaitu</w:t>
      </w:r>
      <w:proofErr w:type="spellEnd"/>
      <w:r w:rsidRPr="00353020">
        <w:rPr>
          <w:rFonts w:asciiTheme="majorBidi" w:hAnsiTheme="majorBidi" w:cstheme="majorBidi"/>
          <w:sz w:val="24"/>
          <w:szCs w:val="24"/>
          <w:lang w:val="en-ID"/>
        </w:rPr>
        <w:t>:</w:t>
      </w:r>
    </w:p>
    <w:p w:rsidR="00FA76AB" w:rsidRPr="00353020" w:rsidRDefault="00FA76AB" w:rsidP="00FA76AB">
      <w:pPr>
        <w:pStyle w:val="ListParagraph"/>
        <w:numPr>
          <w:ilvl w:val="0"/>
          <w:numId w:val="36"/>
        </w:numPr>
        <w:spacing w:after="160" w:line="360" w:lineRule="auto"/>
        <w:jc w:val="both"/>
        <w:rPr>
          <w:rFonts w:asciiTheme="majorBidi" w:hAnsiTheme="majorBidi" w:cstheme="majorBidi"/>
          <w:sz w:val="24"/>
          <w:szCs w:val="24"/>
          <w:lang w:val="en-ID"/>
        </w:rPr>
      </w:pPr>
      <w:proofErr w:type="spellStart"/>
      <w:r w:rsidRPr="00353020">
        <w:rPr>
          <w:rFonts w:asciiTheme="majorBidi" w:hAnsiTheme="majorBidi" w:cstheme="majorBidi"/>
          <w:sz w:val="24"/>
          <w:szCs w:val="24"/>
          <w:lang w:val="en-ID"/>
        </w:rPr>
        <w:t>Untuk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mengetahui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lebih</w:t>
      </w:r>
      <w:proofErr w:type="spellEnd"/>
      <w:r w:rsidRPr="00353020">
        <w:rPr>
          <w:rFonts w:asciiTheme="majorBidi" w:hAnsiTheme="majorBidi" w:cstheme="majorBidi"/>
          <w:sz w:val="24"/>
          <w:szCs w:val="24"/>
          <w:lang w:val="en-ID"/>
        </w:rPr>
        <w:t xml:space="preserve"> detail </w:t>
      </w:r>
      <w:proofErr w:type="spellStart"/>
      <w:r w:rsidRPr="00353020">
        <w:rPr>
          <w:rFonts w:asciiTheme="majorBidi" w:hAnsiTheme="majorBidi" w:cstheme="majorBidi"/>
          <w:sz w:val="24"/>
          <w:szCs w:val="24"/>
          <w:lang w:val="en-ID"/>
        </w:rPr>
        <w:t>seorang</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Asghar</w:t>
      </w:r>
      <w:proofErr w:type="spellEnd"/>
      <w:r w:rsidRPr="00353020">
        <w:rPr>
          <w:rFonts w:asciiTheme="majorBidi" w:hAnsiTheme="majorBidi" w:cstheme="majorBidi"/>
          <w:sz w:val="24"/>
          <w:szCs w:val="24"/>
          <w:lang w:val="en-ID"/>
        </w:rPr>
        <w:t xml:space="preserve"> Ali Engineer.</w:t>
      </w:r>
    </w:p>
    <w:p w:rsidR="00FA76AB" w:rsidRPr="00353020" w:rsidRDefault="00FA76AB" w:rsidP="00FA76AB">
      <w:pPr>
        <w:pStyle w:val="ListParagraph"/>
        <w:numPr>
          <w:ilvl w:val="0"/>
          <w:numId w:val="36"/>
        </w:numPr>
        <w:spacing w:after="160" w:line="360" w:lineRule="auto"/>
        <w:jc w:val="both"/>
        <w:rPr>
          <w:rFonts w:asciiTheme="majorBidi" w:hAnsiTheme="majorBidi" w:cstheme="majorBidi"/>
          <w:sz w:val="24"/>
          <w:szCs w:val="24"/>
          <w:lang w:val="en-ID"/>
        </w:rPr>
      </w:pPr>
      <w:proofErr w:type="spellStart"/>
      <w:r w:rsidRPr="00353020">
        <w:rPr>
          <w:rFonts w:asciiTheme="majorBidi" w:hAnsiTheme="majorBidi" w:cstheme="majorBidi"/>
          <w:sz w:val="24"/>
          <w:szCs w:val="24"/>
          <w:lang w:val="en-ID"/>
        </w:rPr>
        <w:t>Untuk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mengetahui</w:t>
      </w:r>
      <w:proofErr w:type="spellEnd"/>
      <w:r w:rsidRPr="00353020">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makna</w:t>
      </w:r>
      <w:proofErr w:type="spellEnd"/>
      <w:r>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keadilan</w:t>
      </w:r>
      <w:proofErr w:type="spellEnd"/>
      <w:r w:rsidRPr="00353020">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r w:rsidRPr="00353020">
        <w:rPr>
          <w:rFonts w:asciiTheme="majorBidi" w:hAnsiTheme="majorBidi" w:cstheme="majorBidi"/>
          <w:sz w:val="24"/>
          <w:szCs w:val="24"/>
          <w:lang w:val="en-ID"/>
        </w:rPr>
        <w:t xml:space="preserve">gender </w:t>
      </w:r>
      <w:r w:rsidRPr="00353020">
        <w:rPr>
          <w:rFonts w:asciiTheme="majorBidi" w:hAnsiTheme="majorBidi" w:cstheme="majorBidi"/>
          <w:sz w:val="24"/>
          <w:szCs w:val="24"/>
          <w:lang w:val="id-ID"/>
        </w:rPr>
        <w:t xml:space="preserve">dalam </w:t>
      </w:r>
      <w:proofErr w:type="gramStart"/>
      <w:r w:rsidRPr="00353020">
        <w:rPr>
          <w:rFonts w:asciiTheme="majorBidi" w:hAnsiTheme="majorBidi" w:cstheme="majorBidi"/>
          <w:sz w:val="24"/>
          <w:szCs w:val="24"/>
          <w:lang w:val="id-ID"/>
        </w:rPr>
        <w:t xml:space="preserve">menurut  </w:t>
      </w:r>
      <w:proofErr w:type="spellStart"/>
      <w:r w:rsidRPr="00353020">
        <w:rPr>
          <w:rFonts w:asciiTheme="majorBidi" w:hAnsiTheme="majorBidi" w:cstheme="majorBidi"/>
          <w:sz w:val="24"/>
          <w:szCs w:val="24"/>
          <w:lang w:val="en-ID"/>
        </w:rPr>
        <w:t>Asghar</w:t>
      </w:r>
      <w:proofErr w:type="spellEnd"/>
      <w:proofErr w:type="gramEnd"/>
      <w:r w:rsidRPr="00353020">
        <w:rPr>
          <w:rFonts w:asciiTheme="majorBidi" w:hAnsiTheme="majorBidi" w:cstheme="majorBidi"/>
          <w:sz w:val="24"/>
          <w:szCs w:val="24"/>
          <w:lang w:val="en-ID"/>
        </w:rPr>
        <w:t xml:space="preserve"> Ali Engineer.</w:t>
      </w:r>
    </w:p>
    <w:p w:rsidR="00FA76AB" w:rsidRPr="001F504D" w:rsidRDefault="00FA76AB" w:rsidP="00FA76AB">
      <w:pPr>
        <w:pStyle w:val="ListParagraph"/>
        <w:numPr>
          <w:ilvl w:val="0"/>
          <w:numId w:val="36"/>
        </w:numPr>
        <w:spacing w:after="160" w:line="360" w:lineRule="auto"/>
        <w:jc w:val="both"/>
        <w:rPr>
          <w:rFonts w:asciiTheme="majorBidi" w:hAnsiTheme="majorBidi" w:cstheme="majorBidi"/>
          <w:sz w:val="24"/>
          <w:szCs w:val="24"/>
          <w:lang w:val="en-ID"/>
        </w:rPr>
      </w:pPr>
      <w:proofErr w:type="spellStart"/>
      <w:r w:rsidRPr="00353020">
        <w:rPr>
          <w:rFonts w:asciiTheme="majorBidi" w:hAnsiTheme="majorBidi" w:cstheme="majorBidi"/>
          <w:sz w:val="24"/>
          <w:szCs w:val="24"/>
          <w:lang w:val="en-ID"/>
        </w:rPr>
        <w:t>Untuk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mengetahui</w:t>
      </w:r>
      <w:proofErr w:type="spellEnd"/>
      <w:r w:rsidRPr="00353020">
        <w:rPr>
          <w:rFonts w:asciiTheme="majorBidi" w:hAnsiTheme="majorBidi" w:cstheme="majorBidi"/>
          <w:sz w:val="24"/>
          <w:szCs w:val="24"/>
          <w:lang w:val="en-ID"/>
        </w:rPr>
        <w:t xml:space="preserve"> </w:t>
      </w:r>
      <w:r w:rsidRPr="00353020">
        <w:rPr>
          <w:rFonts w:asciiTheme="majorBidi" w:hAnsiTheme="majorBidi" w:cstheme="majorBidi"/>
          <w:sz w:val="24"/>
          <w:szCs w:val="24"/>
          <w:lang w:val="id-ID"/>
        </w:rPr>
        <w:t xml:space="preserve">keadilan gender </w:t>
      </w:r>
      <w:proofErr w:type="spellStart"/>
      <w:r w:rsidRPr="00353020">
        <w:rPr>
          <w:rFonts w:asciiTheme="majorBidi" w:hAnsiTheme="majorBidi" w:cstheme="majorBidi"/>
          <w:sz w:val="24"/>
          <w:szCs w:val="24"/>
          <w:lang w:val="en-ID"/>
        </w:rPr>
        <w:t>Asghar</w:t>
      </w:r>
      <w:proofErr w:type="spellEnd"/>
      <w:r w:rsidRPr="00353020">
        <w:rPr>
          <w:rFonts w:asciiTheme="majorBidi" w:hAnsiTheme="majorBidi" w:cstheme="majorBidi"/>
          <w:sz w:val="24"/>
          <w:szCs w:val="24"/>
          <w:lang w:val="en-ID"/>
        </w:rPr>
        <w:t xml:space="preserve"> Ali Engineer.</w:t>
      </w:r>
    </w:p>
    <w:p w:rsidR="00FA76AB" w:rsidRPr="00353020" w:rsidRDefault="00FA76AB" w:rsidP="00FA76AB">
      <w:pPr>
        <w:spacing w:line="360" w:lineRule="auto"/>
        <w:jc w:val="both"/>
        <w:rPr>
          <w:rFonts w:asciiTheme="majorBidi" w:hAnsiTheme="majorBidi" w:cstheme="majorBidi"/>
          <w:b/>
          <w:bCs/>
          <w:sz w:val="24"/>
          <w:szCs w:val="24"/>
          <w:lang w:val="id-ID"/>
        </w:rPr>
      </w:pPr>
      <w:r w:rsidRPr="00353020">
        <w:rPr>
          <w:rFonts w:asciiTheme="majorBidi" w:hAnsiTheme="majorBidi" w:cstheme="majorBidi"/>
          <w:b/>
          <w:bCs/>
          <w:sz w:val="24"/>
          <w:szCs w:val="24"/>
          <w:lang w:val="id-ID"/>
        </w:rPr>
        <w:t>D. MANFAAT PENELITIAN</w:t>
      </w:r>
    </w:p>
    <w:p w:rsidR="00FA76AB" w:rsidRPr="00353020" w:rsidRDefault="00FA76AB" w:rsidP="00FA76AB">
      <w:pPr>
        <w:pStyle w:val="ListParagraph"/>
        <w:numPr>
          <w:ilvl w:val="0"/>
          <w:numId w:val="35"/>
        </w:numPr>
        <w:spacing w:after="160" w:line="360" w:lineRule="auto"/>
        <w:jc w:val="both"/>
        <w:rPr>
          <w:rFonts w:asciiTheme="majorBidi" w:hAnsiTheme="majorBidi" w:cstheme="majorBidi"/>
          <w:sz w:val="24"/>
          <w:szCs w:val="24"/>
          <w:lang w:val="id-ID"/>
        </w:rPr>
      </w:pPr>
      <w:r w:rsidRPr="00353020">
        <w:rPr>
          <w:rFonts w:asciiTheme="majorBidi" w:hAnsiTheme="majorBidi" w:cstheme="majorBidi"/>
          <w:sz w:val="24"/>
          <w:szCs w:val="24"/>
          <w:lang w:val="id-ID"/>
        </w:rPr>
        <w:t>Bagi penulis bermanfaat untuk memenuhi salah satu syarat memperoleh gelar sarjana agama (S.Ag), selain itu juga diharapkan dapat meningkatkan kemampuan penalaran, keluasan wawasan, serta kemampuan pemahaman tentang pemikiran Asghar Ali Engineer.</w:t>
      </w:r>
    </w:p>
    <w:p w:rsidR="00FA76AB" w:rsidRPr="00353020" w:rsidRDefault="00FA76AB" w:rsidP="00FA76AB">
      <w:pPr>
        <w:pStyle w:val="ListParagraph"/>
        <w:numPr>
          <w:ilvl w:val="0"/>
          <w:numId w:val="35"/>
        </w:numPr>
        <w:spacing w:after="160" w:line="360" w:lineRule="auto"/>
        <w:jc w:val="both"/>
        <w:rPr>
          <w:rFonts w:asciiTheme="majorBidi" w:hAnsiTheme="majorBidi" w:cstheme="majorBidi"/>
          <w:sz w:val="24"/>
          <w:szCs w:val="24"/>
          <w:lang w:val="id-ID"/>
        </w:rPr>
      </w:pPr>
      <w:r w:rsidRPr="00353020">
        <w:rPr>
          <w:rFonts w:asciiTheme="majorBidi" w:hAnsiTheme="majorBidi" w:cstheme="majorBidi"/>
          <w:sz w:val="24"/>
          <w:szCs w:val="24"/>
          <w:lang w:val="id-ID"/>
        </w:rPr>
        <w:t>Bagi masyarakat, bermanfaat untuk memberikan sedikit pengetahuan khususnya tentang keadilann gender.</w:t>
      </w:r>
    </w:p>
    <w:p w:rsidR="00FA76AB" w:rsidRPr="00E50731" w:rsidRDefault="00FA76AB" w:rsidP="00FA76AB">
      <w:pPr>
        <w:pStyle w:val="ListParagraph"/>
        <w:numPr>
          <w:ilvl w:val="0"/>
          <w:numId w:val="35"/>
        </w:numPr>
        <w:spacing w:after="160" w:line="360" w:lineRule="auto"/>
        <w:jc w:val="both"/>
        <w:rPr>
          <w:rFonts w:asciiTheme="majorBidi" w:hAnsiTheme="majorBidi" w:cstheme="majorBidi"/>
          <w:sz w:val="24"/>
          <w:szCs w:val="24"/>
          <w:lang w:val="id-ID"/>
        </w:rPr>
      </w:pPr>
      <w:r w:rsidRPr="00353020">
        <w:rPr>
          <w:rFonts w:asciiTheme="majorBidi" w:hAnsiTheme="majorBidi" w:cstheme="majorBidi"/>
          <w:sz w:val="24"/>
          <w:szCs w:val="24"/>
          <w:lang w:val="id-ID"/>
        </w:rPr>
        <w:t xml:space="preserve"> Bagi para akademisi, bermanfaat untuk memberikan kontribusi pemikiran terkait dengan berbagai macam isu tentang keadilan gender.</w:t>
      </w:r>
    </w:p>
    <w:p w:rsidR="00FA76AB" w:rsidRPr="00353020" w:rsidRDefault="00FA76AB" w:rsidP="00FA76AB">
      <w:pPr>
        <w:spacing w:line="360" w:lineRule="auto"/>
        <w:jc w:val="both"/>
        <w:rPr>
          <w:rFonts w:asciiTheme="majorBidi" w:hAnsiTheme="majorBidi" w:cstheme="majorBidi"/>
          <w:b/>
          <w:bCs/>
          <w:sz w:val="24"/>
          <w:szCs w:val="24"/>
          <w:lang w:val="id-ID"/>
        </w:rPr>
      </w:pPr>
      <w:r w:rsidRPr="00353020">
        <w:rPr>
          <w:rFonts w:asciiTheme="majorBidi" w:hAnsiTheme="majorBidi" w:cstheme="majorBidi"/>
          <w:b/>
          <w:bCs/>
          <w:sz w:val="24"/>
          <w:szCs w:val="24"/>
          <w:lang w:val="id-ID"/>
        </w:rPr>
        <w:t xml:space="preserve">E. </w:t>
      </w:r>
      <w:r w:rsidRPr="00353020">
        <w:rPr>
          <w:rFonts w:asciiTheme="majorBidi" w:hAnsiTheme="majorBidi" w:cstheme="majorBidi"/>
          <w:b/>
          <w:bCs/>
          <w:sz w:val="24"/>
          <w:szCs w:val="24"/>
          <w:lang w:val="en-ID"/>
        </w:rPr>
        <w:t>KERANGKA PEMIKIRAN</w:t>
      </w:r>
    </w:p>
    <w:p w:rsidR="00FA76AB" w:rsidRDefault="00FA76AB" w:rsidP="00FA76AB">
      <w:pPr>
        <w:spacing w:line="360" w:lineRule="auto"/>
        <w:ind w:firstLine="720"/>
        <w:jc w:val="both"/>
        <w:rPr>
          <w:rFonts w:asciiTheme="majorBidi" w:hAnsiTheme="majorBidi" w:cstheme="majorBidi"/>
          <w:sz w:val="24"/>
          <w:szCs w:val="24"/>
          <w:lang w:val="id-ID"/>
        </w:rPr>
      </w:pPr>
      <w:r w:rsidRPr="00353020">
        <w:rPr>
          <w:rFonts w:asciiTheme="majorBidi" w:hAnsiTheme="majorBidi" w:cstheme="majorBidi"/>
          <w:sz w:val="24"/>
          <w:szCs w:val="24"/>
          <w:lang w:val="en-ID"/>
        </w:rPr>
        <w:t>Kata “</w:t>
      </w:r>
      <w:proofErr w:type="spellStart"/>
      <w:r w:rsidRPr="00353020">
        <w:rPr>
          <w:rFonts w:asciiTheme="majorBidi" w:hAnsiTheme="majorBidi" w:cstheme="majorBidi"/>
          <w:sz w:val="24"/>
          <w:szCs w:val="24"/>
          <w:lang w:val="en-ID"/>
        </w:rPr>
        <w:t>keadilan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dalam</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bahasa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Inggris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adalah</w:t>
      </w:r>
      <w:proofErr w:type="spellEnd"/>
      <w:r w:rsidRPr="00353020">
        <w:rPr>
          <w:rFonts w:asciiTheme="majorBidi" w:hAnsiTheme="majorBidi" w:cstheme="majorBidi"/>
          <w:sz w:val="24"/>
          <w:szCs w:val="24"/>
          <w:lang w:val="en-ID"/>
        </w:rPr>
        <w:t xml:space="preserve"> “justice” yang </w:t>
      </w:r>
      <w:proofErr w:type="spellStart"/>
      <w:r w:rsidRPr="00353020">
        <w:rPr>
          <w:rFonts w:asciiTheme="majorBidi" w:hAnsiTheme="majorBidi" w:cstheme="majorBidi"/>
          <w:sz w:val="24"/>
          <w:szCs w:val="24"/>
          <w:lang w:val="en-ID"/>
        </w:rPr>
        <w:t>berasal</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dari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bahasa</w:t>
      </w:r>
      <w:proofErr w:type="spellEnd"/>
      <w:r w:rsidRPr="00353020">
        <w:rPr>
          <w:rFonts w:asciiTheme="majorBidi" w:hAnsiTheme="majorBidi" w:cstheme="majorBidi"/>
          <w:sz w:val="24"/>
          <w:szCs w:val="24"/>
          <w:lang w:val="en-ID"/>
        </w:rPr>
        <w:t xml:space="preserve"> </w:t>
      </w:r>
      <w:proofErr w:type="spellStart"/>
      <w:proofErr w:type="gramStart"/>
      <w:r w:rsidRPr="00353020">
        <w:rPr>
          <w:rFonts w:asciiTheme="majorBidi" w:hAnsiTheme="majorBidi" w:cstheme="majorBidi"/>
          <w:sz w:val="24"/>
          <w:szCs w:val="24"/>
          <w:lang w:val="en-ID"/>
        </w:rPr>
        <w:t>latin</w:t>
      </w:r>
      <w:proofErr w:type="spellEnd"/>
      <w:proofErr w:type="gram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iustitia</w:t>
      </w:r>
      <w:proofErr w:type="spellEnd"/>
      <w:r w:rsidRPr="00353020">
        <w:rPr>
          <w:rFonts w:asciiTheme="majorBidi" w:hAnsiTheme="majorBidi" w:cstheme="majorBidi"/>
          <w:sz w:val="24"/>
          <w:szCs w:val="24"/>
          <w:lang w:val="en-ID"/>
        </w:rPr>
        <w:t xml:space="preserve">”. Kata “justice” </w:t>
      </w:r>
      <w:proofErr w:type="spellStart"/>
      <w:r w:rsidRPr="00353020">
        <w:rPr>
          <w:rFonts w:asciiTheme="majorBidi" w:hAnsiTheme="majorBidi" w:cstheme="majorBidi"/>
          <w:sz w:val="24"/>
          <w:szCs w:val="24"/>
          <w:lang w:val="en-ID"/>
        </w:rPr>
        <w:t>memiliki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tiga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macam</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lastRenderedPageBreak/>
        <w:t>makna</w:t>
      </w:r>
      <w:proofErr w:type="spellEnd"/>
      <w:r w:rsidRPr="00353020">
        <w:rPr>
          <w:rFonts w:asciiTheme="majorBidi" w:hAnsiTheme="majorBidi" w:cstheme="majorBidi"/>
          <w:sz w:val="24"/>
          <w:szCs w:val="24"/>
          <w:lang w:val="en-ID"/>
        </w:rPr>
        <w:t xml:space="preserve"> yang </w:t>
      </w:r>
      <w:proofErr w:type="spellStart"/>
      <w:r w:rsidRPr="00353020">
        <w:rPr>
          <w:rFonts w:asciiTheme="majorBidi" w:hAnsiTheme="majorBidi" w:cstheme="majorBidi"/>
          <w:sz w:val="24"/>
          <w:szCs w:val="24"/>
          <w:lang w:val="en-ID"/>
        </w:rPr>
        <w:t>berbeda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yaitu</w:t>
      </w:r>
      <w:proofErr w:type="spellEnd"/>
      <w:r w:rsidRPr="00353020">
        <w:rPr>
          <w:rFonts w:asciiTheme="majorBidi" w:hAnsiTheme="majorBidi" w:cstheme="majorBidi"/>
          <w:sz w:val="24"/>
          <w:szCs w:val="24"/>
          <w:lang w:val="id-ID"/>
        </w:rPr>
        <w:t xml:space="preserve">: </w:t>
      </w:r>
      <w:r w:rsidRPr="00353020">
        <w:rPr>
          <w:rFonts w:asciiTheme="majorBidi" w:hAnsiTheme="majorBidi" w:cstheme="majorBidi"/>
          <w:i/>
          <w:iCs/>
          <w:sz w:val="24"/>
          <w:szCs w:val="24"/>
          <w:lang w:val="id-ID"/>
        </w:rPr>
        <w:t xml:space="preserve">Pertama, </w:t>
      </w:r>
      <w:r w:rsidRPr="00353020">
        <w:rPr>
          <w:rFonts w:asciiTheme="majorBidi" w:hAnsiTheme="majorBidi" w:cstheme="majorBidi"/>
          <w:sz w:val="24"/>
          <w:szCs w:val="24"/>
          <w:lang w:val="id-ID"/>
        </w:rPr>
        <w:t>s</w:t>
      </w:r>
      <w:proofErr w:type="spellStart"/>
      <w:r w:rsidRPr="00353020">
        <w:rPr>
          <w:rFonts w:asciiTheme="majorBidi" w:hAnsiTheme="majorBidi" w:cstheme="majorBidi"/>
          <w:sz w:val="24"/>
          <w:szCs w:val="24"/>
          <w:lang w:val="en-ID"/>
        </w:rPr>
        <w:t>ecara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atributif</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berarti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suatu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kualitas</w:t>
      </w:r>
      <w:proofErr w:type="spellEnd"/>
      <w:r w:rsidRPr="00353020">
        <w:rPr>
          <w:rFonts w:asciiTheme="majorBidi" w:hAnsiTheme="majorBidi" w:cstheme="majorBidi"/>
          <w:sz w:val="24"/>
          <w:szCs w:val="24"/>
          <w:lang w:val="en-ID"/>
        </w:rPr>
        <w:t xml:space="preserve"> yang </w:t>
      </w:r>
      <w:proofErr w:type="spellStart"/>
      <w:r w:rsidRPr="00353020">
        <w:rPr>
          <w:rFonts w:asciiTheme="majorBidi" w:hAnsiTheme="majorBidi" w:cstheme="majorBidi"/>
          <w:sz w:val="24"/>
          <w:szCs w:val="24"/>
          <w:lang w:val="en-ID"/>
        </w:rPr>
        <w:t>adil</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atau</w:t>
      </w:r>
      <w:proofErr w:type="spellEnd"/>
      <w:r w:rsidRPr="00353020">
        <w:rPr>
          <w:rFonts w:asciiTheme="majorBidi" w:hAnsiTheme="majorBidi" w:cstheme="majorBidi"/>
          <w:sz w:val="24"/>
          <w:szCs w:val="24"/>
          <w:lang w:val="en-ID"/>
        </w:rPr>
        <w:t xml:space="preserve"> fair (</w:t>
      </w:r>
      <w:proofErr w:type="spellStart"/>
      <w:r w:rsidRPr="00353020">
        <w:rPr>
          <w:rFonts w:asciiTheme="majorBidi" w:hAnsiTheme="majorBidi" w:cstheme="majorBidi"/>
          <w:sz w:val="24"/>
          <w:szCs w:val="24"/>
          <w:lang w:val="en-ID"/>
        </w:rPr>
        <w:t>sinonimnya</w:t>
      </w:r>
      <w:proofErr w:type="spellEnd"/>
      <w:r w:rsidRPr="00353020">
        <w:rPr>
          <w:rFonts w:asciiTheme="majorBidi" w:hAnsiTheme="majorBidi" w:cstheme="majorBidi"/>
          <w:sz w:val="24"/>
          <w:szCs w:val="24"/>
          <w:lang w:val="en-ID"/>
        </w:rPr>
        <w:t xml:space="preserve"> justness)</w:t>
      </w:r>
      <w:r w:rsidRPr="00353020">
        <w:rPr>
          <w:rFonts w:asciiTheme="majorBidi" w:hAnsiTheme="majorBidi" w:cstheme="majorBidi"/>
          <w:sz w:val="24"/>
          <w:szCs w:val="24"/>
          <w:lang w:val="id-ID"/>
        </w:rPr>
        <w:t>.</w:t>
      </w:r>
      <w:r w:rsidRPr="00353020">
        <w:rPr>
          <w:rFonts w:asciiTheme="majorBidi" w:hAnsiTheme="majorBidi" w:cstheme="majorBidi"/>
          <w:sz w:val="24"/>
          <w:szCs w:val="24"/>
          <w:lang w:val="en-ID"/>
        </w:rPr>
        <w:t xml:space="preserve"> </w:t>
      </w:r>
      <w:r w:rsidRPr="00353020">
        <w:rPr>
          <w:rFonts w:asciiTheme="majorBidi" w:hAnsiTheme="majorBidi" w:cstheme="majorBidi"/>
          <w:i/>
          <w:iCs/>
          <w:sz w:val="24"/>
          <w:szCs w:val="24"/>
          <w:lang w:val="id-ID"/>
        </w:rPr>
        <w:t>Kedua,</w:t>
      </w:r>
      <w:r w:rsidRPr="00353020">
        <w:rPr>
          <w:rFonts w:asciiTheme="majorBidi" w:hAnsiTheme="majorBidi" w:cstheme="majorBidi"/>
          <w:sz w:val="24"/>
          <w:szCs w:val="24"/>
          <w:lang w:val="en-ID"/>
        </w:rPr>
        <w:t xml:space="preserve"> </w:t>
      </w:r>
      <w:r w:rsidRPr="00353020">
        <w:rPr>
          <w:rFonts w:asciiTheme="majorBidi" w:hAnsiTheme="majorBidi" w:cstheme="majorBidi"/>
          <w:sz w:val="24"/>
          <w:szCs w:val="24"/>
          <w:lang w:val="id-ID"/>
        </w:rPr>
        <w:t>s</w:t>
      </w:r>
      <w:proofErr w:type="spellStart"/>
      <w:r w:rsidRPr="00353020">
        <w:rPr>
          <w:rFonts w:asciiTheme="majorBidi" w:hAnsiTheme="majorBidi" w:cstheme="majorBidi"/>
          <w:sz w:val="24"/>
          <w:szCs w:val="24"/>
          <w:lang w:val="en-ID"/>
        </w:rPr>
        <w:t>ebagai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tindakan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berarti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tindakan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menjalankan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hukum</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atau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tindakan</w:t>
      </w:r>
      <w:proofErr w:type="spellEnd"/>
      <w:r w:rsidRPr="00353020">
        <w:rPr>
          <w:rFonts w:asciiTheme="majorBidi" w:hAnsiTheme="majorBidi" w:cstheme="majorBidi"/>
          <w:sz w:val="24"/>
          <w:szCs w:val="24"/>
          <w:lang w:val="en-ID"/>
        </w:rPr>
        <w:t xml:space="preserve"> yang </w:t>
      </w:r>
      <w:proofErr w:type="spellStart"/>
      <w:r w:rsidRPr="00353020">
        <w:rPr>
          <w:rFonts w:asciiTheme="majorBidi" w:hAnsiTheme="majorBidi" w:cstheme="majorBidi"/>
          <w:sz w:val="24"/>
          <w:szCs w:val="24"/>
          <w:lang w:val="en-ID"/>
        </w:rPr>
        <w:t>menentukan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hak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ganjaran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atau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hukuman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sinonimnya</w:t>
      </w:r>
      <w:proofErr w:type="spellEnd"/>
      <w:r w:rsidRPr="00353020">
        <w:rPr>
          <w:rFonts w:asciiTheme="majorBidi" w:hAnsiTheme="majorBidi" w:cstheme="majorBidi"/>
          <w:sz w:val="24"/>
          <w:szCs w:val="24"/>
          <w:lang w:val="en-ID"/>
        </w:rPr>
        <w:t xml:space="preserve"> judicature), </w:t>
      </w:r>
      <w:proofErr w:type="spellStart"/>
      <w:r w:rsidRPr="00353020">
        <w:rPr>
          <w:rFonts w:asciiTheme="majorBidi" w:hAnsiTheme="majorBidi" w:cstheme="majorBidi"/>
          <w:sz w:val="24"/>
          <w:szCs w:val="24"/>
          <w:lang w:val="en-ID"/>
        </w:rPr>
        <w:t>dan</w:t>
      </w:r>
      <w:proofErr w:type="spellEnd"/>
      <w:r w:rsidRPr="00353020">
        <w:rPr>
          <w:rFonts w:asciiTheme="majorBidi" w:hAnsiTheme="majorBidi" w:cstheme="majorBidi"/>
          <w:sz w:val="24"/>
          <w:szCs w:val="24"/>
          <w:lang w:val="en-ID"/>
        </w:rPr>
        <w:t xml:space="preserve"> </w:t>
      </w:r>
      <w:r w:rsidRPr="00353020">
        <w:rPr>
          <w:rFonts w:asciiTheme="majorBidi" w:hAnsiTheme="majorBidi" w:cstheme="majorBidi"/>
          <w:i/>
          <w:iCs/>
          <w:sz w:val="24"/>
          <w:szCs w:val="24"/>
          <w:lang w:val="id-ID"/>
        </w:rPr>
        <w:t>ketiga,</w:t>
      </w:r>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yaitu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pejabat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publik</w:t>
      </w:r>
      <w:proofErr w:type="spellEnd"/>
      <w:r w:rsidRPr="00353020">
        <w:rPr>
          <w:rFonts w:asciiTheme="majorBidi" w:hAnsiTheme="majorBidi" w:cstheme="majorBidi"/>
          <w:sz w:val="24"/>
          <w:szCs w:val="24"/>
          <w:lang w:val="en-ID"/>
        </w:rPr>
        <w:t xml:space="preserve"> yang </w:t>
      </w:r>
      <w:proofErr w:type="spellStart"/>
      <w:r w:rsidRPr="00353020">
        <w:rPr>
          <w:rFonts w:asciiTheme="majorBidi" w:hAnsiTheme="majorBidi" w:cstheme="majorBidi"/>
          <w:sz w:val="24"/>
          <w:szCs w:val="24"/>
          <w:lang w:val="en-ID"/>
        </w:rPr>
        <w:t>berhak</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menentukan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persyaratan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sebelum</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suatu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perkara</w:t>
      </w:r>
      <w:proofErr w:type="spellEnd"/>
      <w:r w:rsidRPr="00353020">
        <w:rPr>
          <w:rFonts w:asciiTheme="majorBidi" w:hAnsiTheme="majorBidi" w:cstheme="majorBidi"/>
          <w:sz w:val="24"/>
          <w:szCs w:val="24"/>
          <w:lang w:val="en-ID"/>
        </w:rPr>
        <w:t xml:space="preserve"> di </w:t>
      </w:r>
      <w:proofErr w:type="spellStart"/>
      <w:r w:rsidRPr="00353020">
        <w:rPr>
          <w:rFonts w:asciiTheme="majorBidi" w:hAnsiTheme="majorBidi" w:cstheme="majorBidi"/>
          <w:sz w:val="24"/>
          <w:szCs w:val="24"/>
          <w:lang w:val="en-ID"/>
        </w:rPr>
        <w:t>bawa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pengadilan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sinonimnya</w:t>
      </w:r>
      <w:proofErr w:type="spellEnd"/>
      <w:r w:rsidRPr="00353020">
        <w:rPr>
          <w:rFonts w:asciiTheme="majorBidi" w:hAnsiTheme="majorBidi" w:cstheme="majorBidi"/>
          <w:sz w:val="24"/>
          <w:szCs w:val="24"/>
          <w:lang w:val="en-ID"/>
        </w:rPr>
        <w:t xml:space="preserve"> judge, jurist, magistrate).</w:t>
      </w:r>
      <w:r w:rsidRPr="00353020">
        <w:rPr>
          <w:rStyle w:val="FootnoteReference"/>
          <w:rFonts w:asciiTheme="majorBidi" w:hAnsiTheme="majorBidi" w:cstheme="majorBidi"/>
          <w:sz w:val="24"/>
          <w:szCs w:val="24"/>
          <w:lang w:val="en-ID"/>
        </w:rPr>
        <w:footnoteReference w:id="8"/>
      </w:r>
    </w:p>
    <w:p w:rsidR="00FA76AB" w:rsidRPr="00F834C7" w:rsidRDefault="00FA76AB" w:rsidP="00FA76AB">
      <w:pPr>
        <w:spacing w:line="360" w:lineRule="auto"/>
        <w:ind w:firstLine="720"/>
        <w:jc w:val="both"/>
        <w:rPr>
          <w:rFonts w:asciiTheme="majorBidi" w:hAnsiTheme="majorBidi" w:cstheme="majorBidi"/>
          <w:sz w:val="24"/>
          <w:szCs w:val="24"/>
          <w:lang w:val="id-ID"/>
        </w:rPr>
      </w:pPr>
      <w:proofErr w:type="spellStart"/>
      <w:r w:rsidRPr="00353020">
        <w:rPr>
          <w:rFonts w:asciiTheme="majorBidi" w:hAnsiTheme="majorBidi" w:cstheme="majorBidi"/>
          <w:sz w:val="24"/>
          <w:szCs w:val="24"/>
          <w:lang w:val="en-ID"/>
        </w:rPr>
        <w:t>Keadilan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adalah</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memberikan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sesuatu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pada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tempatnya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adil</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bukan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berarti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sama</w:t>
      </w:r>
      <w:proofErr w:type="spellEnd"/>
      <w:r w:rsidRPr="00353020">
        <w:rPr>
          <w:rFonts w:asciiTheme="majorBidi" w:hAnsiTheme="majorBidi" w:cstheme="majorBidi"/>
          <w:sz w:val="24"/>
          <w:szCs w:val="24"/>
          <w:lang w:val="en-ID"/>
        </w:rPr>
        <w:t xml:space="preserve"> rata, </w:t>
      </w:r>
      <w:proofErr w:type="spellStart"/>
      <w:r w:rsidRPr="00353020">
        <w:rPr>
          <w:rFonts w:asciiTheme="majorBidi" w:hAnsiTheme="majorBidi" w:cstheme="majorBidi"/>
          <w:sz w:val="24"/>
          <w:szCs w:val="24"/>
          <w:lang w:val="en-ID"/>
        </w:rPr>
        <w:t>melainkan</w:t>
      </w:r>
      <w:proofErr w:type="spellEnd"/>
      <w:r w:rsidRPr="00353020">
        <w:rPr>
          <w:rFonts w:asciiTheme="majorBidi" w:hAnsiTheme="majorBidi" w:cstheme="majorBidi"/>
          <w:sz w:val="24"/>
          <w:szCs w:val="24"/>
          <w:lang w:val="en-ID"/>
        </w:rPr>
        <w:t xml:space="preserve"> </w:t>
      </w:r>
      <w:proofErr w:type="spellStart"/>
      <w:proofErr w:type="gramStart"/>
      <w:r w:rsidRPr="00353020">
        <w:rPr>
          <w:rFonts w:asciiTheme="majorBidi" w:hAnsiTheme="majorBidi" w:cstheme="majorBidi"/>
          <w:sz w:val="24"/>
          <w:szCs w:val="24"/>
          <w:lang w:val="en-ID"/>
        </w:rPr>
        <w:t>memberikan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sesuatu</w:t>
      </w:r>
      <w:proofErr w:type="spellEnd"/>
      <w:proofErr w:type="gram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pada</w:t>
      </w:r>
      <w:proofErr w:type="spellEnd"/>
      <w:r w:rsidRPr="00353020">
        <w:rPr>
          <w:rFonts w:asciiTheme="majorBidi" w:hAnsiTheme="majorBidi" w:cstheme="majorBidi"/>
          <w:sz w:val="24"/>
          <w:szCs w:val="24"/>
          <w:lang w:val="en-ID"/>
        </w:rPr>
        <w:t xml:space="preserve"> orang yang </w:t>
      </w:r>
      <w:proofErr w:type="spellStart"/>
      <w:r w:rsidRPr="00353020">
        <w:rPr>
          <w:rFonts w:asciiTheme="majorBidi" w:hAnsiTheme="majorBidi" w:cstheme="majorBidi"/>
          <w:sz w:val="24"/>
          <w:szCs w:val="24"/>
          <w:lang w:val="en-ID"/>
        </w:rPr>
        <w:t>tepat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sesuai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dengan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peraturan</w:t>
      </w:r>
      <w:proofErr w:type="spellEnd"/>
      <w:r w:rsidRPr="00353020">
        <w:rPr>
          <w:rFonts w:asciiTheme="majorBidi" w:hAnsiTheme="majorBidi" w:cstheme="majorBidi"/>
          <w:sz w:val="24"/>
          <w:szCs w:val="24"/>
          <w:lang w:val="en-ID"/>
        </w:rPr>
        <w:t xml:space="preserve"> yang </w:t>
      </w:r>
      <w:proofErr w:type="spellStart"/>
      <w:r w:rsidRPr="00353020">
        <w:rPr>
          <w:rFonts w:asciiTheme="majorBidi" w:hAnsiTheme="majorBidi" w:cstheme="majorBidi"/>
          <w:sz w:val="24"/>
          <w:szCs w:val="24"/>
          <w:lang w:val="en-ID"/>
        </w:rPr>
        <w:t>berlaku</w:t>
      </w:r>
      <w:proofErr w:type="spellEnd"/>
      <w:r w:rsidRPr="00353020">
        <w:rPr>
          <w:rFonts w:asciiTheme="majorBidi" w:hAnsiTheme="majorBidi" w:cstheme="majorBidi"/>
          <w:sz w:val="24"/>
          <w:szCs w:val="24"/>
          <w:lang w:val="en-ID"/>
        </w:rPr>
        <w:t xml:space="preserve">. </w:t>
      </w:r>
      <w:proofErr w:type="spellStart"/>
      <w:proofErr w:type="gramStart"/>
      <w:r w:rsidRPr="00353020">
        <w:rPr>
          <w:rFonts w:asciiTheme="majorBidi" w:hAnsiTheme="majorBidi" w:cstheme="majorBidi"/>
          <w:sz w:val="24"/>
          <w:szCs w:val="24"/>
          <w:lang w:val="en-ID"/>
        </w:rPr>
        <w:t>Dalam</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pengertian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keadilan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ada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beberapa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macam</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pengertian</w:t>
      </w:r>
      <w:proofErr w:type="spellEnd"/>
      <w:r w:rsidRPr="00353020">
        <w:rPr>
          <w:rFonts w:asciiTheme="majorBidi" w:hAnsiTheme="majorBidi" w:cstheme="majorBidi"/>
          <w:sz w:val="24"/>
          <w:szCs w:val="24"/>
          <w:lang w:val="en-ID"/>
        </w:rPr>
        <w:t xml:space="preserve"> yang </w:t>
      </w:r>
      <w:proofErr w:type="spellStart"/>
      <w:r w:rsidRPr="00353020">
        <w:rPr>
          <w:rFonts w:asciiTheme="majorBidi" w:hAnsiTheme="majorBidi" w:cstheme="majorBidi"/>
          <w:sz w:val="24"/>
          <w:szCs w:val="24"/>
          <w:lang w:val="en-ID"/>
        </w:rPr>
        <w:t>diungkapkan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oleh</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para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ahli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ilmu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kemanusiaan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berikut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adalah</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beberapa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pendapat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dari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pada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ahli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mengenai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pengertian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keadilan</w:t>
      </w:r>
      <w:proofErr w:type="spellEnd"/>
      <w:r w:rsidRPr="00353020">
        <w:rPr>
          <w:rFonts w:asciiTheme="majorBidi" w:hAnsiTheme="majorBidi" w:cstheme="majorBidi"/>
          <w:sz w:val="24"/>
          <w:szCs w:val="24"/>
          <w:lang w:val="en-ID"/>
        </w:rPr>
        <w:t>.</w:t>
      </w:r>
      <w:proofErr w:type="gramEnd"/>
    </w:p>
    <w:p w:rsidR="00FA76AB" w:rsidRPr="00353020" w:rsidRDefault="00FA76AB" w:rsidP="00FA76AB">
      <w:pPr>
        <w:pStyle w:val="ListParagraph"/>
        <w:numPr>
          <w:ilvl w:val="0"/>
          <w:numId w:val="33"/>
        </w:numPr>
        <w:spacing w:after="160" w:line="360" w:lineRule="auto"/>
        <w:jc w:val="both"/>
        <w:rPr>
          <w:rFonts w:asciiTheme="majorBidi" w:hAnsiTheme="majorBidi" w:cstheme="majorBidi"/>
          <w:sz w:val="24"/>
          <w:szCs w:val="24"/>
          <w:lang w:val="en-ID"/>
        </w:rPr>
      </w:pPr>
      <w:proofErr w:type="spellStart"/>
      <w:r w:rsidRPr="00353020">
        <w:rPr>
          <w:rFonts w:asciiTheme="majorBidi" w:hAnsiTheme="majorBidi" w:cstheme="majorBidi"/>
          <w:sz w:val="24"/>
          <w:szCs w:val="24"/>
          <w:lang w:val="en-ID"/>
        </w:rPr>
        <w:t>Pengertian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keadilan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menurut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Aristoteles</w:t>
      </w:r>
      <w:proofErr w:type="spellEnd"/>
    </w:p>
    <w:p w:rsidR="00FA76AB" w:rsidRPr="00353020" w:rsidRDefault="00FA76AB" w:rsidP="00FA76AB">
      <w:pPr>
        <w:pStyle w:val="ListParagraph"/>
        <w:spacing w:line="360" w:lineRule="auto"/>
        <w:jc w:val="both"/>
        <w:rPr>
          <w:rFonts w:asciiTheme="majorBidi" w:hAnsiTheme="majorBidi" w:cstheme="majorBidi"/>
          <w:sz w:val="24"/>
          <w:szCs w:val="24"/>
          <w:lang w:val="en-ID"/>
        </w:rPr>
      </w:pPr>
      <w:r w:rsidRPr="00353020">
        <w:rPr>
          <w:rFonts w:asciiTheme="majorBidi" w:hAnsiTheme="majorBidi" w:cstheme="majorBidi"/>
          <w:sz w:val="24"/>
          <w:szCs w:val="24"/>
          <w:lang w:val="id-ID"/>
        </w:rPr>
        <w:tab/>
      </w:r>
      <w:proofErr w:type="spellStart"/>
      <w:proofErr w:type="gramStart"/>
      <w:r w:rsidRPr="00353020">
        <w:rPr>
          <w:rFonts w:asciiTheme="majorBidi" w:hAnsiTheme="majorBidi" w:cstheme="majorBidi"/>
          <w:sz w:val="24"/>
          <w:szCs w:val="24"/>
          <w:lang w:val="en-ID"/>
        </w:rPr>
        <w:t>Aristoteles</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mengemukakan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pendapatnya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bahwa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keadilan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merupakan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tindakan</w:t>
      </w:r>
      <w:proofErr w:type="spellEnd"/>
      <w:r w:rsidRPr="00353020">
        <w:rPr>
          <w:rFonts w:asciiTheme="majorBidi" w:hAnsiTheme="majorBidi" w:cstheme="majorBidi"/>
          <w:sz w:val="24"/>
          <w:szCs w:val="24"/>
          <w:lang w:val="en-ID"/>
        </w:rPr>
        <w:t xml:space="preserve"> yang </w:t>
      </w:r>
      <w:proofErr w:type="spellStart"/>
      <w:r w:rsidRPr="00353020">
        <w:rPr>
          <w:rFonts w:asciiTheme="majorBidi" w:hAnsiTheme="majorBidi" w:cstheme="majorBidi"/>
          <w:sz w:val="24"/>
          <w:szCs w:val="24"/>
          <w:lang w:val="en-ID"/>
        </w:rPr>
        <w:t>memberikan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sesuatu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kepada</w:t>
      </w:r>
      <w:proofErr w:type="spellEnd"/>
      <w:r w:rsidRPr="00353020">
        <w:rPr>
          <w:rFonts w:asciiTheme="majorBidi" w:hAnsiTheme="majorBidi" w:cstheme="majorBidi"/>
          <w:sz w:val="24"/>
          <w:szCs w:val="24"/>
          <w:lang w:val="en-ID"/>
        </w:rPr>
        <w:t xml:space="preserve"> orang yang </w:t>
      </w:r>
      <w:proofErr w:type="spellStart"/>
      <w:r w:rsidRPr="00353020">
        <w:rPr>
          <w:rFonts w:asciiTheme="majorBidi" w:hAnsiTheme="majorBidi" w:cstheme="majorBidi"/>
          <w:sz w:val="24"/>
          <w:szCs w:val="24"/>
          <w:lang w:val="en-ID"/>
        </w:rPr>
        <w:t>memang</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menjadi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haknya</w:t>
      </w:r>
      <w:proofErr w:type="spellEnd"/>
      <w:r w:rsidRPr="00353020">
        <w:rPr>
          <w:rFonts w:asciiTheme="majorBidi" w:hAnsiTheme="majorBidi" w:cstheme="majorBidi"/>
          <w:sz w:val="24"/>
          <w:szCs w:val="24"/>
          <w:lang w:val="en-ID"/>
        </w:rPr>
        <w:t>.</w:t>
      </w:r>
      <w:proofErr w:type="gramEnd"/>
    </w:p>
    <w:p w:rsidR="00FA76AB" w:rsidRPr="00353020" w:rsidRDefault="00FA76AB" w:rsidP="00FA76AB">
      <w:pPr>
        <w:pStyle w:val="ListParagraph"/>
        <w:numPr>
          <w:ilvl w:val="0"/>
          <w:numId w:val="33"/>
        </w:numPr>
        <w:spacing w:after="160" w:line="360" w:lineRule="auto"/>
        <w:jc w:val="both"/>
        <w:rPr>
          <w:rFonts w:asciiTheme="majorBidi" w:hAnsiTheme="majorBidi" w:cstheme="majorBidi"/>
          <w:sz w:val="24"/>
          <w:szCs w:val="24"/>
          <w:lang w:val="en-ID"/>
        </w:rPr>
      </w:pPr>
      <w:proofErr w:type="spellStart"/>
      <w:r w:rsidRPr="00353020">
        <w:rPr>
          <w:rFonts w:asciiTheme="majorBidi" w:hAnsiTheme="majorBidi" w:cstheme="majorBidi"/>
          <w:sz w:val="24"/>
          <w:szCs w:val="24"/>
          <w:lang w:val="en-ID"/>
        </w:rPr>
        <w:t>Pengertian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kadilan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menurut</w:t>
      </w:r>
      <w:proofErr w:type="spellEnd"/>
      <w:r w:rsidRPr="00353020">
        <w:rPr>
          <w:rFonts w:asciiTheme="majorBidi" w:hAnsiTheme="majorBidi" w:cstheme="majorBidi"/>
          <w:sz w:val="24"/>
          <w:szCs w:val="24"/>
          <w:lang w:val="en-ID"/>
        </w:rPr>
        <w:t xml:space="preserve"> Thomas </w:t>
      </w:r>
      <w:proofErr w:type="spellStart"/>
      <w:r w:rsidRPr="00353020">
        <w:rPr>
          <w:rFonts w:asciiTheme="majorBidi" w:hAnsiTheme="majorBidi" w:cstheme="majorBidi"/>
          <w:sz w:val="24"/>
          <w:szCs w:val="24"/>
          <w:lang w:val="en-ID"/>
        </w:rPr>
        <w:t>Hubbes</w:t>
      </w:r>
      <w:proofErr w:type="spellEnd"/>
    </w:p>
    <w:p w:rsidR="00FA76AB" w:rsidRPr="00353020" w:rsidRDefault="00FA76AB" w:rsidP="00FA76AB">
      <w:pPr>
        <w:pStyle w:val="ListParagraph"/>
        <w:spacing w:line="360" w:lineRule="auto"/>
        <w:jc w:val="both"/>
        <w:rPr>
          <w:rFonts w:asciiTheme="majorBidi" w:hAnsiTheme="majorBidi" w:cstheme="majorBidi"/>
          <w:sz w:val="24"/>
          <w:szCs w:val="24"/>
          <w:lang w:val="id-ID"/>
        </w:rPr>
      </w:pPr>
      <w:r w:rsidRPr="00353020">
        <w:rPr>
          <w:rFonts w:asciiTheme="majorBidi" w:hAnsiTheme="majorBidi" w:cstheme="majorBidi"/>
          <w:sz w:val="24"/>
          <w:szCs w:val="24"/>
          <w:lang w:val="id-ID"/>
        </w:rPr>
        <w:tab/>
        <w:t>Menurut Hubbes, keadilan adalah sebuah keadaan dimana ada suatu perjanjian kemudian isi perjanjian tersebut dijalankan sesuai aturan yang berlaku tanpa berat sebelah.</w:t>
      </w:r>
      <w:r w:rsidRPr="00353020">
        <w:rPr>
          <w:rStyle w:val="FootnoteReference"/>
          <w:rFonts w:asciiTheme="majorBidi" w:hAnsiTheme="majorBidi" w:cstheme="majorBidi"/>
          <w:sz w:val="24"/>
          <w:szCs w:val="24"/>
          <w:lang w:val="id-ID"/>
        </w:rPr>
        <w:footnoteReference w:id="9"/>
      </w:r>
    </w:p>
    <w:p w:rsidR="00FA76AB" w:rsidRPr="00353020" w:rsidRDefault="00FA76AB" w:rsidP="00FA76AB">
      <w:pPr>
        <w:pStyle w:val="ListParagraph"/>
        <w:numPr>
          <w:ilvl w:val="0"/>
          <w:numId w:val="33"/>
        </w:numPr>
        <w:spacing w:after="160" w:line="360" w:lineRule="auto"/>
        <w:jc w:val="both"/>
        <w:rPr>
          <w:rFonts w:asciiTheme="majorBidi" w:hAnsiTheme="majorBidi" w:cstheme="majorBidi"/>
          <w:sz w:val="24"/>
          <w:szCs w:val="24"/>
          <w:lang w:val="en-ID"/>
        </w:rPr>
      </w:pPr>
      <w:proofErr w:type="spellStart"/>
      <w:r w:rsidRPr="00353020">
        <w:rPr>
          <w:rFonts w:asciiTheme="majorBidi" w:hAnsiTheme="majorBidi" w:cstheme="majorBidi"/>
          <w:sz w:val="24"/>
          <w:szCs w:val="24"/>
          <w:lang w:val="en-ID"/>
        </w:rPr>
        <w:t>Pengeertian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keadilan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menurut</w:t>
      </w:r>
      <w:proofErr w:type="spellEnd"/>
      <w:r w:rsidRPr="00353020">
        <w:rPr>
          <w:rFonts w:asciiTheme="majorBidi" w:hAnsiTheme="majorBidi" w:cstheme="majorBidi"/>
          <w:sz w:val="24"/>
          <w:szCs w:val="24"/>
          <w:lang w:val="en-ID"/>
        </w:rPr>
        <w:t xml:space="preserve"> Plato</w:t>
      </w:r>
    </w:p>
    <w:p w:rsidR="00FA76AB" w:rsidRPr="00E50731" w:rsidRDefault="00FA76AB" w:rsidP="00FA76AB">
      <w:pPr>
        <w:spacing w:line="360" w:lineRule="auto"/>
        <w:ind w:firstLine="360"/>
        <w:jc w:val="both"/>
        <w:rPr>
          <w:rFonts w:asciiTheme="majorBidi" w:hAnsiTheme="majorBidi" w:cstheme="majorBidi"/>
          <w:sz w:val="24"/>
          <w:szCs w:val="24"/>
          <w:lang w:val="id-ID"/>
        </w:rPr>
      </w:pPr>
      <w:r w:rsidRPr="00E50731">
        <w:rPr>
          <w:rFonts w:asciiTheme="majorBidi" w:hAnsiTheme="majorBidi" w:cstheme="majorBidi"/>
          <w:sz w:val="24"/>
          <w:szCs w:val="24"/>
          <w:lang w:val="id-ID"/>
        </w:rPr>
        <w:lastRenderedPageBreak/>
        <w:t>P</w:t>
      </w:r>
      <w:proofErr w:type="spellStart"/>
      <w:r w:rsidRPr="00E50731">
        <w:rPr>
          <w:rFonts w:asciiTheme="majorBidi" w:hAnsiTheme="majorBidi" w:cstheme="majorBidi"/>
          <w:sz w:val="24"/>
          <w:szCs w:val="24"/>
          <w:lang w:val="en-ID"/>
        </w:rPr>
        <w:t>engertian</w:t>
      </w:r>
      <w:proofErr w:type="spellEnd"/>
      <w:r w:rsidRPr="00E50731">
        <w:rPr>
          <w:rFonts w:asciiTheme="majorBidi" w:hAnsiTheme="majorBidi" w:cstheme="majorBidi"/>
          <w:sz w:val="24"/>
          <w:szCs w:val="24"/>
          <w:lang w:val="en-ID"/>
        </w:rPr>
        <w:t xml:space="preserve"> yang </w:t>
      </w:r>
      <w:proofErr w:type="spellStart"/>
      <w:r w:rsidRPr="00E50731">
        <w:rPr>
          <w:rFonts w:asciiTheme="majorBidi" w:hAnsiTheme="majorBidi" w:cstheme="majorBidi"/>
          <w:sz w:val="24"/>
          <w:szCs w:val="24"/>
          <w:lang w:val="en-ID"/>
        </w:rPr>
        <w:t>terakhir</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menurut</w:t>
      </w:r>
      <w:proofErr w:type="spellEnd"/>
      <w:r w:rsidRPr="00E50731">
        <w:rPr>
          <w:rFonts w:asciiTheme="majorBidi" w:hAnsiTheme="majorBidi" w:cstheme="majorBidi"/>
          <w:sz w:val="24"/>
          <w:szCs w:val="24"/>
          <w:lang w:val="en-ID"/>
        </w:rPr>
        <w:t xml:space="preserve"> Plato </w:t>
      </w:r>
      <w:proofErr w:type="spellStart"/>
      <w:r w:rsidRPr="00E50731">
        <w:rPr>
          <w:rFonts w:asciiTheme="majorBidi" w:hAnsiTheme="majorBidi" w:cstheme="majorBidi"/>
          <w:sz w:val="24"/>
          <w:szCs w:val="24"/>
          <w:lang w:val="en-ID"/>
        </w:rPr>
        <w:t>yaitu</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dimana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keadilan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adalah</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mematuhi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semua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hukum</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perundangan</w:t>
      </w:r>
      <w:proofErr w:type="spellEnd"/>
      <w:r w:rsidRPr="00E50731">
        <w:rPr>
          <w:rFonts w:asciiTheme="majorBidi" w:hAnsiTheme="majorBidi" w:cstheme="majorBidi"/>
          <w:sz w:val="24"/>
          <w:szCs w:val="24"/>
          <w:lang w:val="en-ID"/>
        </w:rPr>
        <w:t xml:space="preserve"> yang </w:t>
      </w:r>
      <w:proofErr w:type="spellStart"/>
      <w:r w:rsidRPr="00E50731">
        <w:rPr>
          <w:rFonts w:asciiTheme="majorBidi" w:hAnsiTheme="majorBidi" w:cstheme="majorBidi"/>
          <w:sz w:val="24"/>
          <w:szCs w:val="24"/>
          <w:lang w:val="en-ID"/>
        </w:rPr>
        <w:t>berlaku</w:t>
      </w:r>
      <w:proofErr w:type="spellEnd"/>
      <w:r w:rsidRPr="00E50731">
        <w:rPr>
          <w:rFonts w:asciiTheme="majorBidi" w:hAnsiTheme="majorBidi" w:cstheme="majorBidi"/>
          <w:sz w:val="24"/>
          <w:szCs w:val="24"/>
          <w:lang w:val="en-ID"/>
        </w:rPr>
        <w:t>.</w:t>
      </w:r>
      <w:r w:rsidRPr="00E50731">
        <w:rPr>
          <w:rFonts w:asciiTheme="majorBidi" w:hAnsiTheme="majorBidi" w:cstheme="majorBidi"/>
          <w:sz w:val="24"/>
          <w:szCs w:val="24"/>
          <w:lang w:val="id-ID"/>
        </w:rPr>
        <w:t xml:space="preserve"> Untuk mengetahui apa yang adil dan apa yang tidak adil terlihat bukan merupakan kebijakan yang besar, lebih-lebih lagi jika keadilan diasosiasikan dengan aturan hukum positif, bagaimana suatu tindakan harus dilakukan dan pendistribusian menegakkan keadilan, serta bagaimana memajukan keadilan. Namun tentu tidak demikian halnya jika ingin memainkan peran menegakkan keadilan.</w:t>
      </w:r>
    </w:p>
    <w:p w:rsidR="00FA76AB" w:rsidRPr="00E50731" w:rsidRDefault="00FA76AB" w:rsidP="00FA76AB">
      <w:pPr>
        <w:spacing w:line="360" w:lineRule="auto"/>
        <w:ind w:firstLine="360"/>
        <w:jc w:val="both"/>
        <w:rPr>
          <w:rFonts w:asciiTheme="majorBidi" w:hAnsiTheme="majorBidi" w:cstheme="majorBidi"/>
          <w:sz w:val="24"/>
          <w:szCs w:val="24"/>
          <w:lang w:val="id-ID"/>
        </w:rPr>
      </w:pPr>
      <w:r w:rsidRPr="00E50731">
        <w:rPr>
          <w:rFonts w:asciiTheme="majorBidi" w:hAnsiTheme="majorBidi" w:cstheme="majorBidi"/>
          <w:sz w:val="24"/>
          <w:szCs w:val="24"/>
          <w:lang w:val="id-ID"/>
        </w:rPr>
        <w:t>Keadilan sering diartikan sebagai suatu sikap dan karakter. Sikap dan karakter yang membuat orang melakukan perbuatan dan berharap atas keadilan adalah keadilan, sedangkan sikap dan karakter yang membuat orang bertindak dan berharap ketidakadilan adalah ketidakadilan.</w:t>
      </w:r>
    </w:p>
    <w:p w:rsidR="00FA76AB" w:rsidRPr="00E50731" w:rsidRDefault="00FA76AB" w:rsidP="00FA76AB">
      <w:pPr>
        <w:spacing w:line="360" w:lineRule="auto"/>
        <w:ind w:firstLine="360"/>
        <w:jc w:val="both"/>
        <w:rPr>
          <w:rFonts w:asciiTheme="majorBidi" w:hAnsiTheme="majorBidi" w:cstheme="majorBidi"/>
          <w:sz w:val="24"/>
          <w:szCs w:val="24"/>
          <w:lang w:val="id-ID"/>
        </w:rPr>
      </w:pPr>
      <w:r w:rsidRPr="00E50731">
        <w:rPr>
          <w:rFonts w:asciiTheme="majorBidi" w:hAnsiTheme="majorBidi" w:cstheme="majorBidi"/>
          <w:sz w:val="24"/>
          <w:szCs w:val="24"/>
          <w:lang w:val="id-ID"/>
        </w:rPr>
        <w:t>Untuk mengetahui apa itu keadilan dan ketidakadilan dengan jernih, diperlukan pengetahuan yang jernih tentang salah satu sisinya untuk menentukan secara jernih pula sisi yang lain. Jika satu sisi ambigu, maka sisi yang lain juga ambigu.</w:t>
      </w:r>
    </w:p>
    <w:p w:rsidR="00FA76AB" w:rsidRPr="00E50731" w:rsidRDefault="00FA76AB" w:rsidP="00FA76AB">
      <w:pPr>
        <w:spacing w:line="360" w:lineRule="auto"/>
        <w:ind w:firstLine="360"/>
        <w:jc w:val="both"/>
        <w:rPr>
          <w:rFonts w:asciiTheme="majorBidi" w:hAnsiTheme="majorBidi" w:cstheme="majorBidi"/>
          <w:sz w:val="24"/>
          <w:szCs w:val="24"/>
          <w:lang w:val="id-ID"/>
        </w:rPr>
      </w:pPr>
      <w:r w:rsidRPr="00E50731">
        <w:rPr>
          <w:rFonts w:asciiTheme="majorBidi" w:hAnsiTheme="majorBidi" w:cstheme="majorBidi"/>
          <w:sz w:val="24"/>
          <w:szCs w:val="24"/>
          <w:lang w:val="id-ID"/>
        </w:rPr>
        <w:t xml:space="preserve">Secara umum dikatakan bahwa orang yang tidak adil adalah orang yang tidak patuh terhadap hukum (unlawful, lawless) dan orang yang tidak fair (unfair), maka orang yang adil adalah orang yang patuh terhadap hukum (law-abiding) dan fair. Karena tindakan memenuhi/mematuhi hukum adalah adil, maka semua tindakan pembuatan hukum oleh legislatif sesuai dengan aturan yang ada adalah adil. Tujuan pembuatan hukum adalah untuk mencapai kemajuan kebahagiaan masyarakat. Maka, semua tindakan yang cenderung untuk </w:t>
      </w:r>
      <w:r w:rsidRPr="00E50731">
        <w:rPr>
          <w:rFonts w:asciiTheme="majorBidi" w:hAnsiTheme="majorBidi" w:cstheme="majorBidi"/>
          <w:sz w:val="24"/>
          <w:szCs w:val="24"/>
          <w:lang w:val="id-ID"/>
        </w:rPr>
        <w:lastRenderedPageBreak/>
        <w:t>memproduksi dan mempertahankan kebahagiaan masyarakat adalah adil.</w:t>
      </w:r>
      <w:r w:rsidRPr="00353020">
        <w:rPr>
          <w:rStyle w:val="FootnoteReference"/>
          <w:rFonts w:asciiTheme="majorBidi" w:hAnsiTheme="majorBidi" w:cstheme="majorBidi"/>
          <w:sz w:val="24"/>
          <w:szCs w:val="24"/>
          <w:lang w:val="id-ID"/>
        </w:rPr>
        <w:footnoteReference w:id="10"/>
      </w:r>
    </w:p>
    <w:p w:rsidR="00FA76AB" w:rsidRPr="00E50731" w:rsidRDefault="00FA76AB" w:rsidP="00FA76AB">
      <w:pPr>
        <w:spacing w:line="360" w:lineRule="auto"/>
        <w:ind w:firstLine="360"/>
        <w:jc w:val="both"/>
        <w:rPr>
          <w:rFonts w:asciiTheme="majorBidi" w:hAnsiTheme="majorBidi" w:cstheme="majorBidi"/>
          <w:sz w:val="24"/>
          <w:szCs w:val="24"/>
          <w:lang w:val="id-ID"/>
        </w:rPr>
      </w:pPr>
      <w:r w:rsidRPr="00E50731">
        <w:rPr>
          <w:rFonts w:asciiTheme="majorBidi" w:hAnsiTheme="majorBidi" w:cstheme="majorBidi"/>
          <w:sz w:val="24"/>
          <w:szCs w:val="24"/>
          <w:lang w:val="id-ID"/>
        </w:rPr>
        <w:t>Dengan demikian keadilan bisa disamakan dengan nilai-nilai dasar sosial. Keadilan yang lengkap bukan hanya mencapai kebahagiaan untuk diri sendiri, tetapi juga kebahagian orang lain. Keadilan yang dimaknai sebagai tindakan pemenuhan kebahagiaan diri sendiri dan orang lain, adalah keadilan sebagai sebuah nilai-nilai. Keadilan dan tata nilai dalam hal ini adalah sama tetapi memiliki esensi yang berbeda. Sebagai hubungan seseorang dengan orang lain adalah keadilan, namun sebagai suatu sikap khusus tanpa kualifikasi adalah nilai. Ketidakadilan dalam hubungan sosial terkait erat dengan keserakahan sebagai ciri utama tindakan yang tidak fair.</w:t>
      </w:r>
    </w:p>
    <w:p w:rsidR="00FA76AB" w:rsidRPr="00E50731" w:rsidRDefault="00FA76AB" w:rsidP="00FA76AB">
      <w:pPr>
        <w:spacing w:line="360" w:lineRule="auto"/>
        <w:ind w:firstLine="360"/>
        <w:jc w:val="both"/>
        <w:rPr>
          <w:rFonts w:asciiTheme="majorBidi" w:hAnsiTheme="majorBidi" w:cstheme="majorBidi"/>
          <w:sz w:val="24"/>
          <w:szCs w:val="24"/>
          <w:lang w:val="id-ID"/>
        </w:rPr>
      </w:pPr>
      <w:r w:rsidRPr="00E50731">
        <w:rPr>
          <w:rFonts w:asciiTheme="majorBidi" w:hAnsiTheme="majorBidi" w:cstheme="majorBidi"/>
          <w:sz w:val="24"/>
          <w:szCs w:val="24"/>
          <w:lang w:val="id-ID"/>
        </w:rPr>
        <w:t>Keadilan sebagai bagian dari nilai sosial memiliki makna yang amat luas, bahkan pada suatu titik bisa bertentangan dengan hukum sebagai salah satu tata nilai sosial. Suatu kejahatan yang dilakukan adalah suatu kesalahan. Namun apabila hal tersebut bukan merupakan keserakahan tidak bisa disebut menimbulkan ketidakadilan. Sebaliknya suatu tindakan yang bukan merupakan kejahatan dapat menimbulkan ketidak adilan.</w:t>
      </w:r>
      <w:r w:rsidRPr="00353020">
        <w:rPr>
          <w:rStyle w:val="FootnoteReference"/>
          <w:rFonts w:asciiTheme="majorBidi" w:hAnsiTheme="majorBidi" w:cstheme="majorBidi"/>
          <w:sz w:val="24"/>
          <w:szCs w:val="24"/>
          <w:lang w:val="id-ID"/>
        </w:rPr>
        <w:footnoteReference w:id="11"/>
      </w:r>
    </w:p>
    <w:p w:rsidR="00FA76AB" w:rsidRPr="00E50731" w:rsidRDefault="00FA76AB" w:rsidP="00FA76AB">
      <w:pPr>
        <w:spacing w:line="360" w:lineRule="auto"/>
        <w:ind w:firstLine="360"/>
        <w:jc w:val="both"/>
        <w:rPr>
          <w:rFonts w:asciiTheme="majorBidi" w:hAnsiTheme="majorBidi" w:cstheme="majorBidi"/>
          <w:sz w:val="24"/>
          <w:szCs w:val="24"/>
          <w:lang w:val="id-ID"/>
        </w:rPr>
      </w:pPr>
      <w:r w:rsidRPr="00E50731">
        <w:rPr>
          <w:rFonts w:asciiTheme="majorBidi" w:hAnsiTheme="majorBidi" w:cstheme="majorBidi"/>
          <w:sz w:val="24"/>
          <w:szCs w:val="24"/>
          <w:lang w:val="id-ID"/>
        </w:rPr>
        <w:t xml:space="preserve">Gender, istilah gender sudah tidak asing lagi di telinga kita, tetapi masih banyak di antara kita yang belum memahami dengan benar istilah tersebut. Gender sering diidentikkan dengan jenis kelamin (sex), padahal gender berbeda dengan jenis kelamin. Gender sering juga </w:t>
      </w:r>
      <w:r w:rsidRPr="00E50731">
        <w:rPr>
          <w:rFonts w:asciiTheme="majorBidi" w:hAnsiTheme="majorBidi" w:cstheme="majorBidi"/>
          <w:sz w:val="24"/>
          <w:szCs w:val="24"/>
          <w:lang w:val="id-ID"/>
        </w:rPr>
        <w:lastRenderedPageBreak/>
        <w:t>dipahami sebagai pemberian dari Tuhan atau kodrat Ilahi, padahal gender tidak semata-mata demikian.</w:t>
      </w:r>
    </w:p>
    <w:p w:rsidR="00FA76AB" w:rsidRPr="00E50731" w:rsidRDefault="00FA76AB" w:rsidP="00FA76AB">
      <w:pPr>
        <w:spacing w:line="360" w:lineRule="auto"/>
        <w:ind w:firstLine="360"/>
        <w:jc w:val="both"/>
        <w:rPr>
          <w:rFonts w:asciiTheme="majorBidi" w:hAnsiTheme="majorBidi" w:cstheme="majorBidi"/>
          <w:sz w:val="24"/>
          <w:szCs w:val="24"/>
          <w:lang w:val="id-ID"/>
        </w:rPr>
      </w:pPr>
      <w:r w:rsidRPr="00E50731">
        <w:rPr>
          <w:rFonts w:asciiTheme="majorBidi" w:hAnsiTheme="majorBidi" w:cstheme="majorBidi"/>
          <w:sz w:val="24"/>
          <w:szCs w:val="24"/>
          <w:lang w:val="id-ID"/>
        </w:rPr>
        <w:t>Gender berbeda dengan sex, meskipun secara etimologis artinya sama, yaitu jenis kelamin, Secara umum sex digunakan untuk mengidentifikasi perbedaan laki-laki dan perempuan dari segi anatomi biologis, sedang gender lebih banyak berkonsentrasi kepada aspek sosial, budaya, dan aspek-aspek nonbiologis lainnya. Kalau studi sex lebih menekankan kepada perkembangan aspek biologis, komposisi kimia dan hormon dalam tubuh, anatomi fisik, reproduksi, serta karakteristik biologis lainnya dalam tubuh seorang laki-laki dan seorang perempuan, maka studi gender lebih menekankan kepada perkembangan aspek sosial, budaya, psikologis, dan aspek-aspek non biologis lainnya. Jika studi sex lebih menekankan kepada aspek anatomi biologi dan komposisi kimia dalam tubuh laki-laki (maleness) dan perempuan (femaleness), maka studi gender lebih menekankan pada aspek maskulinitas (masculinity) dan (femininity) femininitas seseorang.</w:t>
      </w:r>
      <w:r w:rsidRPr="00353020">
        <w:rPr>
          <w:rStyle w:val="FootnoteReference"/>
          <w:rFonts w:asciiTheme="majorBidi" w:hAnsiTheme="majorBidi" w:cstheme="majorBidi"/>
          <w:sz w:val="24"/>
          <w:szCs w:val="24"/>
          <w:lang w:val="id-ID"/>
        </w:rPr>
        <w:footnoteReference w:id="12"/>
      </w:r>
    </w:p>
    <w:p w:rsidR="00FA76AB" w:rsidRPr="00E50731" w:rsidRDefault="00FA76AB" w:rsidP="00FA76AB">
      <w:pPr>
        <w:spacing w:line="360" w:lineRule="auto"/>
        <w:ind w:firstLine="360"/>
        <w:jc w:val="both"/>
        <w:rPr>
          <w:rFonts w:asciiTheme="majorBidi" w:hAnsiTheme="majorBidi" w:cstheme="majorBidi"/>
          <w:sz w:val="24"/>
          <w:szCs w:val="24"/>
          <w:lang w:val="id-ID"/>
        </w:rPr>
      </w:pPr>
      <w:r w:rsidRPr="00E50731">
        <w:rPr>
          <w:rFonts w:asciiTheme="majorBidi" w:hAnsiTheme="majorBidi" w:cstheme="majorBidi"/>
          <w:sz w:val="24"/>
          <w:szCs w:val="24"/>
          <w:lang w:val="id-ID"/>
        </w:rPr>
        <w:t xml:space="preserve">Untuk melihat perbedaan pemahaman tentang sex dan gender dengan jelas dapat dilihat ilustrasi berikut ini. Menurut tinjauan sex, seorang laki-laki bercirikan seperti memiliki penis, memiliki jakala, dan memproduksi sperma, sedang seorang perempuan bercirikan seperti memiliki vagina, memiliki alat reproduksi seperti rahim dan saluran, untuk melahirkan, memiliki payudara, dan memproduksi sel </w:t>
      </w:r>
      <w:r w:rsidRPr="00E50731">
        <w:rPr>
          <w:rFonts w:asciiTheme="majorBidi" w:hAnsiTheme="majorBidi" w:cstheme="majorBidi"/>
          <w:sz w:val="24"/>
          <w:szCs w:val="24"/>
          <w:lang w:val="id-ID"/>
        </w:rPr>
        <w:lastRenderedPageBreak/>
        <w:t xml:space="preserve">telur. Ciri-ciri ini melekat pada laki-laki dan perempuan dan tidak dapat dipertukarkan satu sama lain. </w:t>
      </w:r>
    </w:p>
    <w:p w:rsidR="00FA76AB" w:rsidRPr="00E50731" w:rsidRDefault="00FA76AB" w:rsidP="00FA76AB">
      <w:pPr>
        <w:spacing w:line="360" w:lineRule="auto"/>
        <w:ind w:firstLine="360"/>
        <w:jc w:val="both"/>
        <w:rPr>
          <w:rFonts w:asciiTheme="majorBidi" w:hAnsiTheme="majorBidi" w:cstheme="majorBidi"/>
          <w:sz w:val="24"/>
          <w:szCs w:val="24"/>
          <w:lang w:val="id-ID"/>
        </w:rPr>
      </w:pPr>
      <w:r w:rsidRPr="00E50731">
        <w:rPr>
          <w:rFonts w:asciiTheme="majorBidi" w:hAnsiTheme="majorBidi" w:cstheme="majorBidi"/>
          <w:sz w:val="24"/>
          <w:szCs w:val="24"/>
          <w:lang w:val="id-ID"/>
        </w:rPr>
        <w:t>Semua ciri-ciri tersebut diperoleh secara kodrati dari Tuhan. Sedang menurut tinjauan gender, seorang perempuan memiliki ciri-ciri seperti cantik, lemah lembut, emosional, dan keibuan, sedang seorang laki-laki memiliki ciri-ciri seperti kuat, rasional, gagah, perkasa, jantan, dan masih banyak lagi yang lain. Ciri-ciri ini tidak selamanya tetap, tetapi dapat berubah. Artinya tidak semua laki-laki atau perempuan memiliki ciri-ciri seperti tersebut. Ciri-ciri itu bisa saling dipertukarkan. Bisa jadi ada seorang perempuan yang kuat dan rasional, tetapi ada juga seorang laki-laki yang lemah lembut dan emosional.</w:t>
      </w:r>
    </w:p>
    <w:p w:rsidR="00FA76AB" w:rsidRPr="00E50731" w:rsidRDefault="00FA76AB" w:rsidP="00FA76AB">
      <w:pPr>
        <w:spacing w:line="360" w:lineRule="auto"/>
        <w:ind w:firstLine="360"/>
        <w:jc w:val="both"/>
        <w:rPr>
          <w:rFonts w:asciiTheme="majorBidi" w:hAnsiTheme="majorBidi" w:cstheme="majorBidi"/>
          <w:sz w:val="24"/>
          <w:szCs w:val="24"/>
          <w:lang w:val="id-ID"/>
        </w:rPr>
      </w:pPr>
      <w:r w:rsidRPr="00E50731">
        <w:rPr>
          <w:rFonts w:asciiTheme="majorBidi" w:hAnsiTheme="majorBidi" w:cstheme="majorBidi"/>
          <w:sz w:val="24"/>
          <w:szCs w:val="24"/>
          <w:lang w:val="id-ID"/>
        </w:rPr>
        <w:t xml:space="preserve">Istilah gender diperkenalkan oleh para ilmuwan sosial untuk menjelaskan perbedaan perempuan dan laki-laki yang bersifat bawaan sebagai ciptaan Tuhan dan yang bersifat bentukan budaya yang dipelajari dan disosialisasikan sejak kecil. </w:t>
      </w:r>
      <w:proofErr w:type="spellStart"/>
      <w:proofErr w:type="gramStart"/>
      <w:r w:rsidRPr="00E50731">
        <w:rPr>
          <w:rFonts w:asciiTheme="majorBidi" w:hAnsiTheme="majorBidi" w:cstheme="majorBidi"/>
          <w:sz w:val="24"/>
          <w:szCs w:val="24"/>
          <w:lang w:val="en-ID"/>
        </w:rPr>
        <w:t>Pembedaan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ini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sangat</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penting</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karena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selama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ini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sering</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sekali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mencampur</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adukan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ciri-ciri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manusia</w:t>
      </w:r>
      <w:proofErr w:type="spellEnd"/>
      <w:r w:rsidRPr="00E50731">
        <w:rPr>
          <w:rFonts w:asciiTheme="majorBidi" w:hAnsiTheme="majorBidi" w:cstheme="majorBidi"/>
          <w:sz w:val="24"/>
          <w:szCs w:val="24"/>
          <w:lang w:val="en-ID"/>
        </w:rPr>
        <w:t xml:space="preserve"> yang </w:t>
      </w:r>
      <w:proofErr w:type="spellStart"/>
      <w:r w:rsidRPr="00E50731">
        <w:rPr>
          <w:rFonts w:asciiTheme="majorBidi" w:hAnsiTheme="majorBidi" w:cstheme="majorBidi"/>
          <w:sz w:val="24"/>
          <w:szCs w:val="24"/>
          <w:lang w:val="en-ID"/>
        </w:rPr>
        <w:t>bersifat</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kodrati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dan</w:t>
      </w:r>
      <w:proofErr w:type="spellEnd"/>
      <w:r w:rsidRPr="00E50731">
        <w:rPr>
          <w:rFonts w:asciiTheme="majorBidi" w:hAnsiTheme="majorBidi" w:cstheme="majorBidi"/>
          <w:sz w:val="24"/>
          <w:szCs w:val="24"/>
          <w:lang w:val="en-ID"/>
        </w:rPr>
        <w:t xml:space="preserve"> yang </w:t>
      </w:r>
      <w:proofErr w:type="spellStart"/>
      <w:r w:rsidRPr="00E50731">
        <w:rPr>
          <w:rFonts w:asciiTheme="majorBidi" w:hAnsiTheme="majorBidi" w:cstheme="majorBidi"/>
          <w:sz w:val="24"/>
          <w:szCs w:val="24"/>
          <w:lang w:val="en-ID"/>
        </w:rPr>
        <w:t>bersifat</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bukan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kodrati</w:t>
      </w:r>
      <w:proofErr w:type="spellEnd"/>
      <w:r w:rsidRPr="00E50731">
        <w:rPr>
          <w:rFonts w:asciiTheme="majorBidi" w:hAnsiTheme="majorBidi" w:cstheme="majorBidi"/>
          <w:sz w:val="24"/>
          <w:szCs w:val="24"/>
          <w:lang w:val="en-ID"/>
        </w:rPr>
        <w:t xml:space="preserve"> (gender).</w:t>
      </w:r>
      <w:proofErr w:type="gram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Perbedaan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peran</w:t>
      </w:r>
      <w:proofErr w:type="spellEnd"/>
      <w:r w:rsidRPr="00E50731">
        <w:rPr>
          <w:rFonts w:asciiTheme="majorBidi" w:hAnsiTheme="majorBidi" w:cstheme="majorBidi"/>
          <w:sz w:val="24"/>
          <w:szCs w:val="24"/>
          <w:lang w:val="en-ID"/>
        </w:rPr>
        <w:t xml:space="preserve"> gender </w:t>
      </w:r>
      <w:proofErr w:type="spellStart"/>
      <w:r w:rsidRPr="00E50731">
        <w:rPr>
          <w:rFonts w:asciiTheme="majorBidi" w:hAnsiTheme="majorBidi" w:cstheme="majorBidi"/>
          <w:sz w:val="24"/>
          <w:szCs w:val="24"/>
          <w:lang w:val="en-ID"/>
        </w:rPr>
        <w:t>ini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sangat</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membantu</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kita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untuk</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memikirkan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kembali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tentang</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pembagian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peran</w:t>
      </w:r>
      <w:proofErr w:type="spellEnd"/>
      <w:r w:rsidRPr="00E50731">
        <w:rPr>
          <w:rFonts w:asciiTheme="majorBidi" w:hAnsiTheme="majorBidi" w:cstheme="majorBidi"/>
          <w:sz w:val="24"/>
          <w:szCs w:val="24"/>
          <w:lang w:val="en-ID"/>
        </w:rPr>
        <w:t xml:space="preserve"> yang </w:t>
      </w:r>
      <w:proofErr w:type="spellStart"/>
      <w:r w:rsidRPr="00E50731">
        <w:rPr>
          <w:rFonts w:asciiTheme="majorBidi" w:hAnsiTheme="majorBidi" w:cstheme="majorBidi"/>
          <w:sz w:val="24"/>
          <w:szCs w:val="24"/>
          <w:lang w:val="en-ID"/>
        </w:rPr>
        <w:t>selama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ini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dianggap</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telah</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melekat</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pada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manusia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perempuan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laki-laki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untuk</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membangun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gambaran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relasi</w:t>
      </w:r>
      <w:proofErr w:type="spellEnd"/>
      <w:r w:rsidRPr="00E50731">
        <w:rPr>
          <w:rFonts w:asciiTheme="majorBidi" w:hAnsiTheme="majorBidi" w:cstheme="majorBidi"/>
          <w:sz w:val="24"/>
          <w:szCs w:val="24"/>
          <w:lang w:val="en-ID"/>
        </w:rPr>
        <w:t xml:space="preserve"> gender yang </w:t>
      </w:r>
      <w:proofErr w:type="spellStart"/>
      <w:r w:rsidRPr="00E50731">
        <w:rPr>
          <w:rFonts w:asciiTheme="majorBidi" w:hAnsiTheme="majorBidi" w:cstheme="majorBidi"/>
          <w:sz w:val="24"/>
          <w:szCs w:val="24"/>
          <w:lang w:val="en-ID"/>
        </w:rPr>
        <w:t>dinamis</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tepat</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serta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cocok</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dengan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kenyataan</w:t>
      </w:r>
      <w:proofErr w:type="spellEnd"/>
      <w:r w:rsidRPr="00E50731">
        <w:rPr>
          <w:rFonts w:asciiTheme="majorBidi" w:hAnsiTheme="majorBidi" w:cstheme="majorBidi"/>
          <w:sz w:val="24"/>
          <w:szCs w:val="24"/>
          <w:lang w:val="en-ID"/>
        </w:rPr>
        <w:t xml:space="preserve"> yang </w:t>
      </w:r>
      <w:proofErr w:type="spellStart"/>
      <w:r w:rsidRPr="00E50731">
        <w:rPr>
          <w:rFonts w:asciiTheme="majorBidi" w:hAnsiTheme="majorBidi" w:cstheme="majorBidi"/>
          <w:sz w:val="24"/>
          <w:szCs w:val="24"/>
          <w:lang w:val="en-ID"/>
        </w:rPr>
        <w:t>ada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dalam</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masyarakat</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Perbedaan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konsep</w:t>
      </w:r>
      <w:proofErr w:type="spellEnd"/>
      <w:r w:rsidRPr="00E50731">
        <w:rPr>
          <w:rFonts w:asciiTheme="majorBidi" w:hAnsiTheme="majorBidi" w:cstheme="majorBidi"/>
          <w:sz w:val="24"/>
          <w:szCs w:val="24"/>
          <w:lang w:val="en-ID"/>
        </w:rPr>
        <w:t xml:space="preserve"> gender </w:t>
      </w:r>
      <w:proofErr w:type="spellStart"/>
      <w:r w:rsidRPr="00E50731">
        <w:rPr>
          <w:rFonts w:asciiTheme="majorBidi" w:hAnsiTheme="majorBidi" w:cstheme="majorBidi"/>
          <w:sz w:val="24"/>
          <w:szCs w:val="24"/>
          <w:lang w:val="en-ID"/>
        </w:rPr>
        <w:t>secara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sosial</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telah</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melahirkan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perbedaan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perempuan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laki-laki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dalam</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masyarakatnya</w:t>
      </w:r>
      <w:proofErr w:type="spellEnd"/>
      <w:r w:rsidRPr="00E50731">
        <w:rPr>
          <w:rFonts w:asciiTheme="majorBidi" w:hAnsiTheme="majorBidi" w:cstheme="majorBidi"/>
          <w:sz w:val="24"/>
          <w:szCs w:val="24"/>
          <w:lang w:val="en-ID"/>
        </w:rPr>
        <w:t xml:space="preserve">. </w:t>
      </w:r>
    </w:p>
    <w:p w:rsidR="00FA76AB" w:rsidRPr="00E50731" w:rsidRDefault="00FA76AB" w:rsidP="00FA76AB">
      <w:pPr>
        <w:spacing w:line="360" w:lineRule="auto"/>
        <w:ind w:firstLine="360"/>
        <w:jc w:val="both"/>
        <w:rPr>
          <w:rFonts w:asciiTheme="majorBidi" w:hAnsiTheme="majorBidi" w:cstheme="majorBidi"/>
          <w:sz w:val="24"/>
          <w:szCs w:val="24"/>
          <w:lang w:val="id-ID"/>
        </w:rPr>
      </w:pPr>
      <w:proofErr w:type="spellStart"/>
      <w:r w:rsidRPr="00E50731">
        <w:rPr>
          <w:rFonts w:asciiTheme="majorBidi" w:hAnsiTheme="majorBidi" w:cstheme="majorBidi"/>
          <w:sz w:val="24"/>
          <w:szCs w:val="24"/>
          <w:lang w:val="en-ID"/>
        </w:rPr>
        <w:lastRenderedPageBreak/>
        <w:t>Secara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umum</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adanya</w:t>
      </w:r>
      <w:proofErr w:type="spellEnd"/>
      <w:r w:rsidRPr="00E50731">
        <w:rPr>
          <w:rFonts w:asciiTheme="majorBidi" w:hAnsiTheme="majorBidi" w:cstheme="majorBidi"/>
          <w:sz w:val="24"/>
          <w:szCs w:val="24"/>
          <w:lang w:val="en-ID"/>
        </w:rPr>
        <w:t xml:space="preserve"> gender </w:t>
      </w:r>
      <w:proofErr w:type="spellStart"/>
      <w:r w:rsidRPr="00E50731">
        <w:rPr>
          <w:rFonts w:asciiTheme="majorBidi" w:hAnsiTheme="majorBidi" w:cstheme="majorBidi"/>
          <w:sz w:val="24"/>
          <w:szCs w:val="24"/>
          <w:lang w:val="en-ID"/>
        </w:rPr>
        <w:t>telah</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melahirkan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perbedaan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tanggung</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jawab</w:t>
      </w:r>
      <w:proofErr w:type="spellEnd"/>
      <w:r w:rsidRPr="00E50731">
        <w:rPr>
          <w:rFonts w:asciiTheme="majorBidi" w:hAnsiTheme="majorBidi" w:cstheme="majorBidi"/>
          <w:sz w:val="24"/>
          <w:szCs w:val="24"/>
          <w:lang w:val="en-ID"/>
        </w:rPr>
        <w:t xml:space="preserve">, </w:t>
      </w:r>
      <w:proofErr w:type="spellStart"/>
      <w:proofErr w:type="gramStart"/>
      <w:r w:rsidRPr="00E50731">
        <w:rPr>
          <w:rFonts w:asciiTheme="majorBidi" w:hAnsiTheme="majorBidi" w:cstheme="majorBidi"/>
          <w:sz w:val="24"/>
          <w:szCs w:val="24"/>
          <w:lang w:val="en-ID"/>
        </w:rPr>
        <w:t>fungsi</w:t>
      </w:r>
      <w:proofErr w:type="spellEnd"/>
      <w:proofErr w:type="gram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bahkan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ruang</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tempat</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dimana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manusia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beraktivitas</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Sedemikian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rupanya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perbedaan</w:t>
      </w:r>
      <w:proofErr w:type="spellEnd"/>
      <w:r w:rsidRPr="00E50731">
        <w:rPr>
          <w:rFonts w:asciiTheme="majorBidi" w:hAnsiTheme="majorBidi" w:cstheme="majorBidi"/>
          <w:sz w:val="24"/>
          <w:szCs w:val="24"/>
          <w:lang w:val="en-ID"/>
        </w:rPr>
        <w:t xml:space="preserve"> gender </w:t>
      </w:r>
      <w:proofErr w:type="spellStart"/>
      <w:r w:rsidRPr="00E50731">
        <w:rPr>
          <w:rFonts w:asciiTheme="majorBidi" w:hAnsiTheme="majorBidi" w:cstheme="majorBidi"/>
          <w:sz w:val="24"/>
          <w:szCs w:val="24"/>
          <w:lang w:val="en-ID"/>
        </w:rPr>
        <w:t>ini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melekat</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pada</w:t>
      </w:r>
      <w:proofErr w:type="spellEnd"/>
      <w:r w:rsidRPr="00E50731">
        <w:rPr>
          <w:rFonts w:asciiTheme="majorBidi" w:hAnsiTheme="majorBidi" w:cstheme="majorBidi"/>
          <w:sz w:val="24"/>
          <w:szCs w:val="24"/>
          <w:lang w:val="en-ID"/>
        </w:rPr>
        <w:t xml:space="preserve"> </w:t>
      </w:r>
      <w:proofErr w:type="spellStart"/>
      <w:proofErr w:type="gramStart"/>
      <w:r w:rsidRPr="00E50731">
        <w:rPr>
          <w:rFonts w:asciiTheme="majorBidi" w:hAnsiTheme="majorBidi" w:cstheme="majorBidi"/>
          <w:sz w:val="24"/>
          <w:szCs w:val="24"/>
          <w:lang w:val="en-ID"/>
        </w:rPr>
        <w:t>cara</w:t>
      </w:r>
      <w:proofErr w:type="spellEnd"/>
      <w:proofErr w:type="gram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pandang</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kita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sehingga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kita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sering</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lupa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seakan-akan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hal</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itu</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merupakan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sesuatu</w:t>
      </w:r>
      <w:proofErr w:type="spellEnd"/>
      <w:r w:rsidRPr="00E50731">
        <w:rPr>
          <w:rFonts w:asciiTheme="majorBidi" w:hAnsiTheme="majorBidi" w:cstheme="majorBidi"/>
          <w:sz w:val="24"/>
          <w:szCs w:val="24"/>
          <w:lang w:val="en-ID"/>
        </w:rPr>
        <w:t xml:space="preserve"> yang </w:t>
      </w:r>
      <w:proofErr w:type="spellStart"/>
      <w:r w:rsidRPr="00E50731">
        <w:rPr>
          <w:rFonts w:asciiTheme="majorBidi" w:hAnsiTheme="majorBidi" w:cstheme="majorBidi"/>
          <w:sz w:val="24"/>
          <w:szCs w:val="24"/>
          <w:lang w:val="en-ID"/>
        </w:rPr>
        <w:t>permanen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abadi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sebagaimana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permanen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abadinya</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ciri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biologis</w:t>
      </w:r>
      <w:proofErr w:type="spellEnd"/>
      <w:r w:rsidRPr="00E50731">
        <w:rPr>
          <w:rFonts w:asciiTheme="majorBidi" w:hAnsiTheme="majorBidi" w:cstheme="majorBidi"/>
          <w:sz w:val="24"/>
          <w:szCs w:val="24"/>
          <w:lang w:val="en-ID"/>
        </w:rPr>
        <w:t xml:space="preserve"> yang </w:t>
      </w:r>
      <w:proofErr w:type="spellStart"/>
      <w:r w:rsidRPr="00E50731">
        <w:rPr>
          <w:rFonts w:asciiTheme="majorBidi" w:hAnsiTheme="majorBidi" w:cstheme="majorBidi"/>
          <w:sz w:val="24"/>
          <w:szCs w:val="24"/>
          <w:lang w:val="en-ID"/>
        </w:rPr>
        <w:t>dimiliki</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oleh</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perempuan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dan</w:t>
      </w:r>
      <w:proofErr w:type="spellEnd"/>
      <w:r w:rsidRPr="00E50731">
        <w:rPr>
          <w:rFonts w:asciiTheme="majorBidi" w:hAnsiTheme="majorBidi" w:cstheme="majorBidi"/>
          <w:sz w:val="24"/>
          <w:szCs w:val="24"/>
          <w:lang w:val="en-ID"/>
        </w:rPr>
        <w:t xml:space="preserve"> </w:t>
      </w:r>
      <w:proofErr w:type="spellStart"/>
      <w:r w:rsidRPr="00E50731">
        <w:rPr>
          <w:rFonts w:asciiTheme="majorBidi" w:hAnsiTheme="majorBidi" w:cstheme="majorBidi"/>
          <w:sz w:val="24"/>
          <w:szCs w:val="24"/>
          <w:lang w:val="en-ID"/>
        </w:rPr>
        <w:t>laki-laki</w:t>
      </w:r>
      <w:proofErr w:type="spellEnd"/>
      <w:r w:rsidRPr="00E50731">
        <w:rPr>
          <w:rFonts w:asciiTheme="majorBidi" w:hAnsiTheme="majorBidi" w:cstheme="majorBidi"/>
          <w:sz w:val="24"/>
          <w:szCs w:val="24"/>
          <w:lang w:val="en-ID"/>
        </w:rPr>
        <w:t>.</w:t>
      </w:r>
      <w:r w:rsidRPr="00353020">
        <w:rPr>
          <w:rStyle w:val="FootnoteReference"/>
          <w:rFonts w:asciiTheme="majorBidi" w:hAnsiTheme="majorBidi" w:cstheme="majorBidi"/>
          <w:sz w:val="24"/>
          <w:szCs w:val="24"/>
          <w:lang w:val="en-ID"/>
        </w:rPr>
        <w:footnoteReference w:id="13"/>
      </w:r>
    </w:p>
    <w:p w:rsidR="00FA76AB" w:rsidRPr="00353020" w:rsidRDefault="00FA76AB" w:rsidP="00FA76AB">
      <w:pPr>
        <w:spacing w:line="360" w:lineRule="auto"/>
        <w:jc w:val="both"/>
        <w:rPr>
          <w:rFonts w:asciiTheme="majorBidi" w:hAnsiTheme="majorBidi" w:cstheme="majorBidi"/>
          <w:sz w:val="24"/>
          <w:szCs w:val="24"/>
          <w:lang w:val="id-ID"/>
        </w:rPr>
      </w:pPr>
      <w:r w:rsidRPr="00353020">
        <w:rPr>
          <w:rFonts w:asciiTheme="majorBidi" w:hAnsiTheme="majorBidi" w:cstheme="majorBidi"/>
          <w:b/>
          <w:bCs/>
          <w:sz w:val="24"/>
          <w:szCs w:val="24"/>
          <w:lang w:val="id-ID"/>
        </w:rPr>
        <w:t xml:space="preserve">D. </w:t>
      </w:r>
      <w:r w:rsidRPr="00353020">
        <w:rPr>
          <w:rFonts w:asciiTheme="majorBidi" w:hAnsiTheme="majorBidi" w:cstheme="majorBidi"/>
          <w:b/>
          <w:bCs/>
          <w:sz w:val="24"/>
          <w:szCs w:val="24"/>
          <w:lang w:val="en-ID"/>
        </w:rPr>
        <w:t>METODE PENELITIAN</w:t>
      </w:r>
    </w:p>
    <w:p w:rsidR="00FA76AB" w:rsidRPr="00353020" w:rsidRDefault="00FA76AB" w:rsidP="00FA76AB">
      <w:pPr>
        <w:spacing w:line="360" w:lineRule="auto"/>
        <w:ind w:firstLine="360"/>
        <w:jc w:val="both"/>
        <w:rPr>
          <w:rFonts w:asciiTheme="majorBidi" w:hAnsiTheme="majorBidi" w:cstheme="majorBidi"/>
          <w:sz w:val="24"/>
          <w:szCs w:val="24"/>
          <w:lang w:val="id-ID"/>
        </w:rPr>
      </w:pPr>
      <w:r w:rsidRPr="00353020">
        <w:rPr>
          <w:rFonts w:asciiTheme="majorBidi" w:hAnsiTheme="majorBidi" w:cstheme="majorBidi"/>
          <w:sz w:val="24"/>
          <w:szCs w:val="24"/>
          <w:lang w:val="id-ID"/>
        </w:rPr>
        <w:t xml:space="preserve"> Metodologi penelitan bermakna seperangkat pengetahuan tentang langkah-langkah sistematis dan logis tentang pencarian data yang berkenaan dengan masalah tertentu untuk diolah, dianalisis, diambil kesimpulan dan selanjut</w:t>
      </w:r>
      <w:r>
        <w:rPr>
          <w:rFonts w:asciiTheme="majorBidi" w:hAnsiTheme="majorBidi" w:cstheme="majorBidi"/>
          <w:sz w:val="24"/>
          <w:szCs w:val="24"/>
          <w:lang w:val="id-ID"/>
        </w:rPr>
        <w:t>nya dicarikan cara pemecahannya</w:t>
      </w:r>
      <w:r w:rsidRPr="00353020">
        <w:rPr>
          <w:rFonts w:asciiTheme="majorBidi" w:hAnsiTheme="majorBidi" w:cstheme="majorBidi"/>
          <w:sz w:val="24"/>
          <w:szCs w:val="24"/>
          <w:lang w:val="id-ID"/>
        </w:rPr>
        <w:t>.</w:t>
      </w:r>
      <w:r w:rsidRPr="00353020">
        <w:rPr>
          <w:rStyle w:val="FootnoteReference"/>
          <w:rFonts w:asciiTheme="majorBidi" w:hAnsiTheme="majorBidi" w:cstheme="majorBidi"/>
          <w:sz w:val="24"/>
          <w:szCs w:val="24"/>
          <w:lang w:val="id-ID"/>
        </w:rPr>
        <w:footnoteReference w:id="14"/>
      </w:r>
      <w:r w:rsidRPr="00353020">
        <w:rPr>
          <w:rFonts w:asciiTheme="majorBidi" w:hAnsiTheme="majorBidi" w:cstheme="majorBidi"/>
          <w:sz w:val="24"/>
          <w:szCs w:val="24"/>
          <w:lang w:val="en-ID"/>
        </w:rPr>
        <w:t>.</w:t>
      </w:r>
    </w:p>
    <w:p w:rsidR="00FA76AB" w:rsidRPr="00C64C1F" w:rsidRDefault="00FA76AB" w:rsidP="00FA76AB">
      <w:pPr>
        <w:pStyle w:val="ListParagraph"/>
        <w:numPr>
          <w:ilvl w:val="0"/>
          <w:numId w:val="37"/>
        </w:numPr>
        <w:spacing w:after="160" w:line="360" w:lineRule="auto"/>
        <w:jc w:val="both"/>
        <w:rPr>
          <w:rFonts w:asciiTheme="majorBidi" w:hAnsiTheme="majorBidi" w:cstheme="majorBidi"/>
          <w:sz w:val="24"/>
          <w:szCs w:val="24"/>
        </w:rPr>
      </w:pPr>
      <w:proofErr w:type="spellStart"/>
      <w:r w:rsidRPr="00C64C1F">
        <w:rPr>
          <w:rFonts w:asciiTheme="majorBidi" w:hAnsiTheme="majorBidi" w:cstheme="majorBidi"/>
          <w:sz w:val="24"/>
          <w:szCs w:val="24"/>
        </w:rPr>
        <w:t>Jenis</w:t>
      </w:r>
      <w:proofErr w:type="spellEnd"/>
      <w:r w:rsidRPr="00C64C1F">
        <w:rPr>
          <w:rFonts w:asciiTheme="majorBidi" w:hAnsiTheme="majorBidi" w:cstheme="majorBidi"/>
          <w:sz w:val="24"/>
          <w:szCs w:val="24"/>
        </w:rPr>
        <w:t xml:space="preserve"> </w:t>
      </w:r>
      <w:proofErr w:type="spellStart"/>
      <w:r w:rsidRPr="00C64C1F">
        <w:rPr>
          <w:rFonts w:asciiTheme="majorBidi" w:hAnsiTheme="majorBidi" w:cstheme="majorBidi"/>
          <w:sz w:val="24"/>
          <w:szCs w:val="24"/>
        </w:rPr>
        <w:t>Penelitian</w:t>
      </w:r>
      <w:proofErr w:type="spellEnd"/>
    </w:p>
    <w:p w:rsidR="00FA76AB" w:rsidRPr="00353020" w:rsidRDefault="00FA76AB" w:rsidP="00FA76AB">
      <w:pPr>
        <w:pStyle w:val="ListParagraph"/>
        <w:spacing w:line="360" w:lineRule="auto"/>
        <w:jc w:val="both"/>
        <w:rPr>
          <w:rFonts w:asciiTheme="majorBidi" w:hAnsiTheme="majorBidi" w:cstheme="majorBidi"/>
          <w:sz w:val="24"/>
          <w:szCs w:val="24"/>
        </w:rPr>
      </w:pPr>
      <w:r w:rsidRPr="00353020">
        <w:rPr>
          <w:rFonts w:asciiTheme="majorBidi" w:hAnsiTheme="majorBidi" w:cstheme="majorBidi"/>
          <w:sz w:val="24"/>
          <w:szCs w:val="24"/>
        </w:rPr>
        <w:tab/>
      </w:r>
      <w:proofErr w:type="spellStart"/>
      <w:proofErr w:type="gramStart"/>
      <w:r w:rsidRPr="00353020">
        <w:rPr>
          <w:rFonts w:asciiTheme="majorBidi" w:hAnsiTheme="majorBidi" w:cstheme="majorBidi"/>
          <w:sz w:val="24"/>
          <w:szCs w:val="24"/>
        </w:rPr>
        <w:t>Penelitian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ini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termasuk</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jenis</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penelitian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kepustakaan</w:t>
      </w:r>
      <w:proofErr w:type="spellEnd"/>
      <w:r w:rsidRPr="00353020">
        <w:rPr>
          <w:rFonts w:asciiTheme="majorBidi" w:hAnsiTheme="majorBidi" w:cstheme="majorBidi"/>
          <w:sz w:val="24"/>
          <w:szCs w:val="24"/>
        </w:rPr>
        <w:t xml:space="preserve"> (library research), </w:t>
      </w:r>
      <w:proofErr w:type="spellStart"/>
      <w:r w:rsidRPr="00353020">
        <w:rPr>
          <w:rFonts w:asciiTheme="majorBidi" w:hAnsiTheme="majorBidi" w:cstheme="majorBidi"/>
          <w:sz w:val="24"/>
          <w:szCs w:val="24"/>
        </w:rPr>
        <w:t>yaitu</w:t>
      </w:r>
      <w:proofErr w:type="spellEnd"/>
      <w:r w:rsidRPr="00353020">
        <w:rPr>
          <w:rFonts w:asciiTheme="majorBidi" w:hAnsiTheme="majorBidi" w:cstheme="majorBidi"/>
          <w:sz w:val="24"/>
          <w:szCs w:val="24"/>
        </w:rPr>
        <w:t xml:space="preserve"> data </w:t>
      </w:r>
      <w:proofErr w:type="spellStart"/>
      <w:r w:rsidRPr="00353020">
        <w:rPr>
          <w:rFonts w:asciiTheme="majorBidi" w:hAnsiTheme="majorBidi" w:cstheme="majorBidi"/>
          <w:sz w:val="24"/>
          <w:szCs w:val="24"/>
        </w:rPr>
        <w:t>dan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bahan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kajian</w:t>
      </w:r>
      <w:proofErr w:type="spellEnd"/>
      <w:r w:rsidRPr="00353020">
        <w:rPr>
          <w:rFonts w:asciiTheme="majorBidi" w:hAnsiTheme="majorBidi" w:cstheme="majorBidi"/>
          <w:sz w:val="24"/>
          <w:szCs w:val="24"/>
        </w:rPr>
        <w:t xml:space="preserve"> yang </w:t>
      </w:r>
      <w:proofErr w:type="spellStart"/>
      <w:r w:rsidRPr="00353020">
        <w:rPr>
          <w:rFonts w:asciiTheme="majorBidi" w:hAnsiTheme="majorBidi" w:cstheme="majorBidi"/>
          <w:sz w:val="24"/>
          <w:szCs w:val="24"/>
        </w:rPr>
        <w:t>termasuk</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dipergunakan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berasal</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dari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sumber-sumber</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kepustakaan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baik</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berupa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buku</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ensiklopedia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jurnal</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dan</w:t>
      </w:r>
      <w:proofErr w:type="spellEnd"/>
      <w:r w:rsidRPr="00353020">
        <w:rPr>
          <w:rFonts w:asciiTheme="majorBidi" w:hAnsiTheme="majorBidi" w:cstheme="majorBidi"/>
          <w:sz w:val="24"/>
          <w:szCs w:val="24"/>
        </w:rPr>
        <w:t xml:space="preserve"> lain-lain.</w:t>
      </w:r>
      <w:proofErr w:type="gramEnd"/>
      <w:r w:rsidRPr="00353020">
        <w:rPr>
          <w:rFonts w:asciiTheme="majorBidi" w:hAnsiTheme="majorBidi" w:cstheme="majorBidi"/>
          <w:sz w:val="24"/>
          <w:szCs w:val="24"/>
        </w:rPr>
        <w:t xml:space="preserve"> </w:t>
      </w:r>
      <w:proofErr w:type="spellStart"/>
      <w:proofErr w:type="gramStart"/>
      <w:r w:rsidRPr="00353020">
        <w:rPr>
          <w:rFonts w:asciiTheme="majorBidi" w:hAnsiTheme="majorBidi" w:cstheme="majorBidi"/>
          <w:sz w:val="24"/>
          <w:szCs w:val="24"/>
        </w:rPr>
        <w:t>Bentuk</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penelitian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ini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adalah</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deskriptif</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analis</w:t>
      </w:r>
      <w:proofErr w:type="spellEnd"/>
      <w:r w:rsidRPr="00353020">
        <w:rPr>
          <w:rFonts w:asciiTheme="majorBidi" w:hAnsiTheme="majorBidi" w:cstheme="majorBidi"/>
          <w:sz w:val="24"/>
          <w:szCs w:val="24"/>
        </w:rPr>
        <w:t>.</w:t>
      </w:r>
      <w:proofErr w:type="gram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Sehingga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penulis</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dapat</w:t>
      </w:r>
      <w:proofErr w:type="spellEnd"/>
      <w:r w:rsidRPr="00353020">
        <w:rPr>
          <w:rFonts w:asciiTheme="majorBidi" w:hAnsiTheme="majorBidi" w:cstheme="majorBidi"/>
          <w:sz w:val="24"/>
          <w:szCs w:val="24"/>
        </w:rPr>
        <w:t xml:space="preserve"> </w:t>
      </w:r>
      <w:proofErr w:type="spellStart"/>
      <w:proofErr w:type="gramStart"/>
      <w:r w:rsidRPr="00353020">
        <w:rPr>
          <w:rFonts w:asciiTheme="majorBidi" w:hAnsiTheme="majorBidi" w:cstheme="majorBidi"/>
          <w:sz w:val="24"/>
          <w:szCs w:val="24"/>
        </w:rPr>
        <w:t>menggambarkan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pemikiran</w:t>
      </w:r>
      <w:proofErr w:type="spellEnd"/>
      <w:proofErr w:type="gramEnd"/>
      <w:r w:rsidRPr="00353020">
        <w:rPr>
          <w:rFonts w:asciiTheme="majorBidi" w:hAnsiTheme="majorBidi" w:cstheme="majorBidi"/>
          <w:sz w:val="24"/>
          <w:szCs w:val="24"/>
        </w:rPr>
        <w:t xml:space="preserve"> </w:t>
      </w:r>
      <w:r w:rsidRPr="00353020">
        <w:rPr>
          <w:rFonts w:asciiTheme="majorBidi" w:hAnsiTheme="majorBidi" w:cstheme="majorBidi"/>
          <w:sz w:val="24"/>
          <w:szCs w:val="24"/>
          <w:lang w:val="id-ID"/>
        </w:rPr>
        <w:t>A</w:t>
      </w:r>
      <w:proofErr w:type="spellStart"/>
      <w:r w:rsidRPr="00353020">
        <w:rPr>
          <w:rFonts w:asciiTheme="majorBidi" w:hAnsiTheme="majorBidi" w:cstheme="majorBidi"/>
          <w:sz w:val="24"/>
          <w:szCs w:val="24"/>
        </w:rPr>
        <w:t>sghar</w:t>
      </w:r>
      <w:proofErr w:type="spellEnd"/>
      <w:r w:rsidRPr="00353020">
        <w:rPr>
          <w:rFonts w:asciiTheme="majorBidi" w:hAnsiTheme="majorBidi" w:cstheme="majorBidi"/>
          <w:sz w:val="24"/>
          <w:szCs w:val="24"/>
        </w:rPr>
        <w:t xml:space="preserve"> </w:t>
      </w:r>
      <w:r w:rsidRPr="00353020">
        <w:rPr>
          <w:rFonts w:asciiTheme="majorBidi" w:hAnsiTheme="majorBidi" w:cstheme="majorBidi"/>
          <w:sz w:val="24"/>
          <w:szCs w:val="24"/>
          <w:lang w:val="id-ID"/>
        </w:rPr>
        <w:t>A</w:t>
      </w:r>
      <w:r w:rsidRPr="00353020">
        <w:rPr>
          <w:rFonts w:asciiTheme="majorBidi" w:hAnsiTheme="majorBidi" w:cstheme="majorBidi"/>
          <w:sz w:val="24"/>
          <w:szCs w:val="24"/>
        </w:rPr>
        <w:t xml:space="preserve">li </w:t>
      </w:r>
      <w:r w:rsidRPr="00353020">
        <w:rPr>
          <w:rFonts w:asciiTheme="majorBidi" w:hAnsiTheme="majorBidi" w:cstheme="majorBidi"/>
          <w:sz w:val="24"/>
          <w:szCs w:val="24"/>
          <w:lang w:val="id-ID"/>
        </w:rPr>
        <w:t>E</w:t>
      </w:r>
      <w:proofErr w:type="spellStart"/>
      <w:r w:rsidRPr="00353020">
        <w:rPr>
          <w:rFonts w:asciiTheme="majorBidi" w:hAnsiTheme="majorBidi" w:cstheme="majorBidi"/>
          <w:sz w:val="24"/>
          <w:szCs w:val="24"/>
        </w:rPr>
        <w:t>nginer</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mengenai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tema-tema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keadilan</w:t>
      </w:r>
      <w:proofErr w:type="spellEnd"/>
      <w:r w:rsidRPr="00353020">
        <w:rPr>
          <w:rFonts w:asciiTheme="majorBidi" w:hAnsiTheme="majorBidi" w:cstheme="majorBidi"/>
          <w:sz w:val="24"/>
          <w:szCs w:val="24"/>
        </w:rPr>
        <w:t xml:space="preserve"> gender.</w:t>
      </w:r>
    </w:p>
    <w:p w:rsidR="00FA76AB" w:rsidRPr="00353020" w:rsidRDefault="00FA76AB" w:rsidP="00FA76AB">
      <w:pPr>
        <w:pStyle w:val="ListParagraph"/>
        <w:numPr>
          <w:ilvl w:val="0"/>
          <w:numId w:val="37"/>
        </w:numPr>
        <w:spacing w:after="160" w:line="360" w:lineRule="auto"/>
        <w:rPr>
          <w:rFonts w:asciiTheme="majorBidi" w:hAnsiTheme="majorBidi" w:cstheme="majorBidi"/>
          <w:sz w:val="24"/>
          <w:szCs w:val="24"/>
        </w:rPr>
      </w:pPr>
      <w:proofErr w:type="spellStart"/>
      <w:r w:rsidRPr="00353020">
        <w:rPr>
          <w:rFonts w:asciiTheme="majorBidi" w:hAnsiTheme="majorBidi" w:cstheme="majorBidi"/>
          <w:sz w:val="24"/>
          <w:szCs w:val="24"/>
        </w:rPr>
        <w:t>Sumber</w:t>
      </w:r>
      <w:proofErr w:type="spellEnd"/>
      <w:r w:rsidRPr="00353020">
        <w:rPr>
          <w:rFonts w:asciiTheme="majorBidi" w:hAnsiTheme="majorBidi" w:cstheme="majorBidi"/>
          <w:sz w:val="24"/>
          <w:szCs w:val="24"/>
        </w:rPr>
        <w:t xml:space="preserve"> Data</w:t>
      </w:r>
    </w:p>
    <w:p w:rsidR="00FA76AB" w:rsidRPr="00353020" w:rsidRDefault="00FA76AB" w:rsidP="00FA76AB">
      <w:pPr>
        <w:pStyle w:val="ListParagraph"/>
        <w:spacing w:line="360" w:lineRule="auto"/>
        <w:jc w:val="both"/>
        <w:rPr>
          <w:rFonts w:asciiTheme="majorBidi" w:hAnsiTheme="majorBidi" w:cstheme="majorBidi"/>
          <w:sz w:val="24"/>
          <w:szCs w:val="24"/>
        </w:rPr>
      </w:pPr>
      <w:r w:rsidRPr="00353020">
        <w:rPr>
          <w:rFonts w:asciiTheme="majorBidi" w:hAnsiTheme="majorBidi" w:cstheme="majorBidi"/>
          <w:sz w:val="24"/>
          <w:szCs w:val="24"/>
        </w:rPr>
        <w:tab/>
      </w:r>
      <w:proofErr w:type="spellStart"/>
      <w:proofErr w:type="gramStart"/>
      <w:r w:rsidRPr="00353020">
        <w:rPr>
          <w:rFonts w:asciiTheme="majorBidi" w:hAnsiTheme="majorBidi" w:cstheme="majorBidi"/>
          <w:sz w:val="24"/>
          <w:szCs w:val="24"/>
        </w:rPr>
        <w:t>Dalam</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penelitian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ini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penulis</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menggunakan</w:t>
      </w:r>
      <w:proofErr w:type="spellEnd"/>
      <w:r w:rsidRPr="00353020">
        <w:rPr>
          <w:rFonts w:asciiTheme="majorBidi" w:hAnsiTheme="majorBidi" w:cstheme="majorBidi"/>
          <w:sz w:val="24"/>
          <w:szCs w:val="24"/>
        </w:rPr>
        <w:t xml:space="preserve"> data </w:t>
      </w:r>
      <w:proofErr w:type="spellStart"/>
      <w:r w:rsidRPr="00353020">
        <w:rPr>
          <w:rFonts w:asciiTheme="majorBidi" w:hAnsiTheme="majorBidi" w:cstheme="majorBidi"/>
          <w:sz w:val="24"/>
          <w:szCs w:val="24"/>
        </w:rPr>
        <w:t>baik</w:t>
      </w:r>
      <w:proofErr w:type="spellEnd"/>
      <w:r w:rsidRPr="00353020">
        <w:rPr>
          <w:rFonts w:asciiTheme="majorBidi" w:hAnsiTheme="majorBidi" w:cstheme="majorBidi"/>
          <w:sz w:val="24"/>
          <w:szCs w:val="24"/>
        </w:rPr>
        <w:t xml:space="preserve"> data primer </w:t>
      </w:r>
      <w:proofErr w:type="spellStart"/>
      <w:r w:rsidRPr="00353020">
        <w:rPr>
          <w:rFonts w:asciiTheme="majorBidi" w:hAnsiTheme="majorBidi" w:cstheme="majorBidi"/>
          <w:sz w:val="24"/>
          <w:szCs w:val="24"/>
        </w:rPr>
        <w:t>maupun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sekunder</w:t>
      </w:r>
      <w:proofErr w:type="spellEnd"/>
      <w:r w:rsidRPr="00353020">
        <w:rPr>
          <w:rFonts w:asciiTheme="majorBidi" w:hAnsiTheme="majorBidi" w:cstheme="majorBidi"/>
          <w:sz w:val="24"/>
          <w:szCs w:val="24"/>
        </w:rPr>
        <w:t xml:space="preserve"> yang </w:t>
      </w:r>
      <w:proofErr w:type="spellStart"/>
      <w:r w:rsidRPr="00353020">
        <w:rPr>
          <w:rFonts w:asciiTheme="majorBidi" w:hAnsiTheme="majorBidi" w:cstheme="majorBidi"/>
          <w:sz w:val="24"/>
          <w:szCs w:val="24"/>
        </w:rPr>
        <w:t>berkaitan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dengan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penelitian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lastRenderedPageBreak/>
        <w:t>ini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secara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maksimal</w:t>
      </w:r>
      <w:proofErr w:type="spellEnd"/>
      <w:r w:rsidRPr="00353020">
        <w:rPr>
          <w:rFonts w:asciiTheme="majorBidi" w:hAnsiTheme="majorBidi" w:cstheme="majorBidi"/>
          <w:sz w:val="24"/>
          <w:szCs w:val="24"/>
        </w:rPr>
        <w:t>.</w:t>
      </w:r>
      <w:proofErr w:type="gram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Sumber-sumber</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karya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tokoh</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tersebut</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adalah</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i/>
          <w:sz w:val="24"/>
          <w:szCs w:val="24"/>
        </w:rPr>
        <w:t>Pembebas</w:t>
      </w:r>
      <w:proofErr w:type="spellEnd"/>
      <w:r w:rsidRPr="00353020">
        <w:rPr>
          <w:rFonts w:asciiTheme="majorBidi" w:hAnsiTheme="majorBidi" w:cstheme="majorBidi"/>
          <w:i/>
          <w:sz w:val="24"/>
          <w:szCs w:val="24"/>
          <w:lang w:val="id-ID"/>
        </w:rPr>
        <w:t>an</w:t>
      </w:r>
      <w:r w:rsidRPr="00353020">
        <w:rPr>
          <w:rFonts w:asciiTheme="majorBidi" w:hAnsiTheme="majorBidi" w:cstheme="majorBidi"/>
          <w:i/>
          <w:sz w:val="24"/>
          <w:szCs w:val="24"/>
        </w:rPr>
        <w:t xml:space="preserve"> </w:t>
      </w:r>
      <w:proofErr w:type="spellStart"/>
      <w:r w:rsidRPr="00353020">
        <w:rPr>
          <w:rFonts w:asciiTheme="majorBidi" w:hAnsiTheme="majorBidi" w:cstheme="majorBidi"/>
          <w:i/>
          <w:sz w:val="24"/>
          <w:szCs w:val="24"/>
        </w:rPr>
        <w:t>Perempuan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sedangkan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pemikiran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karya</w:t>
      </w:r>
      <w:proofErr w:type="spellEnd"/>
      <w:r w:rsidRPr="00353020">
        <w:rPr>
          <w:rFonts w:asciiTheme="majorBidi" w:hAnsiTheme="majorBidi" w:cstheme="majorBidi"/>
          <w:sz w:val="24"/>
          <w:szCs w:val="24"/>
        </w:rPr>
        <w:t xml:space="preserve"> yang lain yang </w:t>
      </w:r>
      <w:proofErr w:type="spellStart"/>
      <w:r w:rsidRPr="00353020">
        <w:rPr>
          <w:rFonts w:asciiTheme="majorBidi" w:hAnsiTheme="majorBidi" w:cstheme="majorBidi"/>
          <w:sz w:val="24"/>
          <w:szCs w:val="24"/>
        </w:rPr>
        <w:t>berhubungan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dengan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keadilan</w:t>
      </w:r>
      <w:proofErr w:type="spellEnd"/>
      <w:r w:rsidRPr="00353020">
        <w:rPr>
          <w:rFonts w:asciiTheme="majorBidi" w:hAnsiTheme="majorBidi" w:cstheme="majorBidi"/>
          <w:sz w:val="24"/>
          <w:szCs w:val="24"/>
        </w:rPr>
        <w:t xml:space="preserve"> gender </w:t>
      </w:r>
      <w:proofErr w:type="spellStart"/>
      <w:r w:rsidRPr="00353020">
        <w:rPr>
          <w:rFonts w:asciiTheme="majorBidi" w:hAnsiTheme="majorBidi" w:cstheme="majorBidi"/>
          <w:sz w:val="24"/>
          <w:szCs w:val="24"/>
        </w:rPr>
        <w:t>diposisikan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sebagai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pendukung</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sekunder</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dalam</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penelitian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ini</w:t>
      </w:r>
      <w:proofErr w:type="spellEnd"/>
      <w:r w:rsidRPr="00353020">
        <w:rPr>
          <w:rFonts w:asciiTheme="majorBidi" w:hAnsiTheme="majorBidi" w:cstheme="majorBidi"/>
          <w:sz w:val="24"/>
          <w:szCs w:val="24"/>
        </w:rPr>
        <w:t>.</w:t>
      </w:r>
    </w:p>
    <w:p w:rsidR="00FA76AB" w:rsidRPr="00C64C1F" w:rsidRDefault="00FA76AB" w:rsidP="00FA76AB">
      <w:pPr>
        <w:pStyle w:val="ListParagraph"/>
        <w:numPr>
          <w:ilvl w:val="0"/>
          <w:numId w:val="37"/>
        </w:numPr>
        <w:spacing w:after="160" w:line="360" w:lineRule="auto"/>
        <w:rPr>
          <w:rFonts w:asciiTheme="majorBidi" w:hAnsiTheme="majorBidi" w:cstheme="majorBidi"/>
          <w:sz w:val="24"/>
          <w:szCs w:val="24"/>
        </w:rPr>
      </w:pPr>
      <w:proofErr w:type="spellStart"/>
      <w:r w:rsidRPr="00C64C1F">
        <w:rPr>
          <w:rFonts w:asciiTheme="majorBidi" w:hAnsiTheme="majorBidi" w:cstheme="majorBidi"/>
          <w:sz w:val="24"/>
          <w:szCs w:val="24"/>
        </w:rPr>
        <w:t>Teknik</w:t>
      </w:r>
      <w:proofErr w:type="spellEnd"/>
      <w:r w:rsidRPr="00C64C1F">
        <w:rPr>
          <w:rFonts w:asciiTheme="majorBidi" w:hAnsiTheme="majorBidi" w:cstheme="majorBidi"/>
          <w:sz w:val="24"/>
          <w:szCs w:val="24"/>
        </w:rPr>
        <w:t xml:space="preserve"> </w:t>
      </w:r>
      <w:proofErr w:type="spellStart"/>
      <w:r w:rsidRPr="00C64C1F">
        <w:rPr>
          <w:rFonts w:asciiTheme="majorBidi" w:hAnsiTheme="majorBidi" w:cstheme="majorBidi"/>
          <w:sz w:val="24"/>
          <w:szCs w:val="24"/>
        </w:rPr>
        <w:t>Pengumpulan</w:t>
      </w:r>
      <w:proofErr w:type="spellEnd"/>
      <w:r w:rsidRPr="00C64C1F">
        <w:rPr>
          <w:rFonts w:asciiTheme="majorBidi" w:hAnsiTheme="majorBidi" w:cstheme="majorBidi"/>
          <w:sz w:val="24"/>
          <w:szCs w:val="24"/>
        </w:rPr>
        <w:t xml:space="preserve"> Data</w:t>
      </w:r>
    </w:p>
    <w:p w:rsidR="00FA76AB" w:rsidRPr="00353020" w:rsidRDefault="00FA76AB" w:rsidP="00FA76AB">
      <w:pPr>
        <w:pStyle w:val="ListParagraph"/>
        <w:spacing w:line="360" w:lineRule="auto"/>
        <w:jc w:val="both"/>
        <w:rPr>
          <w:rFonts w:asciiTheme="majorBidi" w:hAnsiTheme="majorBidi" w:cstheme="majorBidi"/>
          <w:sz w:val="24"/>
          <w:szCs w:val="24"/>
        </w:rPr>
      </w:pPr>
      <w:r w:rsidRPr="00353020">
        <w:rPr>
          <w:rFonts w:asciiTheme="majorBidi" w:hAnsiTheme="majorBidi" w:cstheme="majorBidi"/>
          <w:sz w:val="24"/>
          <w:szCs w:val="24"/>
        </w:rPr>
        <w:tab/>
      </w:r>
      <w:proofErr w:type="spellStart"/>
      <w:r w:rsidRPr="00353020">
        <w:rPr>
          <w:rFonts w:asciiTheme="majorBidi" w:hAnsiTheme="majorBidi" w:cstheme="majorBidi"/>
          <w:sz w:val="24"/>
          <w:szCs w:val="24"/>
        </w:rPr>
        <w:t>Pengumpulan</w:t>
      </w:r>
      <w:proofErr w:type="spellEnd"/>
      <w:r w:rsidRPr="00353020">
        <w:rPr>
          <w:rFonts w:asciiTheme="majorBidi" w:hAnsiTheme="majorBidi" w:cstheme="majorBidi"/>
          <w:sz w:val="24"/>
          <w:szCs w:val="24"/>
        </w:rPr>
        <w:t xml:space="preserve"> data </w:t>
      </w:r>
      <w:proofErr w:type="spellStart"/>
      <w:r w:rsidRPr="00353020">
        <w:rPr>
          <w:rFonts w:asciiTheme="majorBidi" w:hAnsiTheme="majorBidi" w:cstheme="majorBidi"/>
          <w:sz w:val="24"/>
          <w:szCs w:val="24"/>
        </w:rPr>
        <w:t>dilakukan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dengan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berbagai</w:t>
      </w:r>
      <w:proofErr w:type="spellEnd"/>
      <w:r w:rsidRPr="00353020">
        <w:rPr>
          <w:rFonts w:asciiTheme="majorBidi" w:hAnsiTheme="majorBidi" w:cstheme="majorBidi"/>
          <w:sz w:val="24"/>
          <w:szCs w:val="24"/>
        </w:rPr>
        <w:t xml:space="preserve"> </w:t>
      </w:r>
      <w:proofErr w:type="spellStart"/>
      <w:proofErr w:type="gramStart"/>
      <w:r w:rsidRPr="00353020">
        <w:rPr>
          <w:rFonts w:asciiTheme="majorBidi" w:hAnsiTheme="majorBidi" w:cstheme="majorBidi"/>
          <w:sz w:val="24"/>
          <w:szCs w:val="24"/>
        </w:rPr>
        <w:t>cara</w:t>
      </w:r>
      <w:proofErr w:type="spellEnd"/>
      <w:proofErr w:type="gram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yaitu</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Pertama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penelitian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ini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sepenuhnya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bersifat</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kepustakaan</w:t>
      </w:r>
      <w:proofErr w:type="spellEnd"/>
      <w:r w:rsidRPr="00353020">
        <w:rPr>
          <w:rFonts w:asciiTheme="majorBidi" w:hAnsiTheme="majorBidi" w:cstheme="majorBidi"/>
          <w:sz w:val="24"/>
          <w:szCs w:val="24"/>
        </w:rPr>
        <w:t xml:space="preserve">. </w:t>
      </w:r>
      <w:proofErr w:type="spellStart"/>
      <w:proofErr w:type="gramStart"/>
      <w:r w:rsidRPr="00353020">
        <w:rPr>
          <w:rFonts w:asciiTheme="majorBidi" w:hAnsiTheme="majorBidi" w:cstheme="majorBidi"/>
          <w:sz w:val="24"/>
          <w:szCs w:val="24"/>
        </w:rPr>
        <w:t>Kedua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setelah</w:t>
      </w:r>
      <w:proofErr w:type="spellEnd"/>
      <w:r w:rsidRPr="00353020">
        <w:rPr>
          <w:rFonts w:asciiTheme="majorBidi" w:hAnsiTheme="majorBidi" w:cstheme="majorBidi"/>
          <w:sz w:val="24"/>
          <w:szCs w:val="24"/>
        </w:rPr>
        <w:t xml:space="preserve"> data </w:t>
      </w:r>
      <w:proofErr w:type="spellStart"/>
      <w:r w:rsidRPr="00353020">
        <w:rPr>
          <w:rFonts w:asciiTheme="majorBidi" w:hAnsiTheme="majorBidi" w:cstheme="majorBidi"/>
          <w:sz w:val="24"/>
          <w:szCs w:val="24"/>
        </w:rPr>
        <w:t>terkumpul</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kemudian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diklasifikasi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menurut</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tema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pemikiran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Asghar</w:t>
      </w:r>
      <w:proofErr w:type="spellEnd"/>
      <w:r w:rsidRPr="00353020">
        <w:rPr>
          <w:rFonts w:asciiTheme="majorBidi" w:hAnsiTheme="majorBidi" w:cstheme="majorBidi"/>
          <w:sz w:val="24"/>
          <w:szCs w:val="24"/>
        </w:rPr>
        <w:t xml:space="preserve"> Ali </w:t>
      </w:r>
      <w:proofErr w:type="spellStart"/>
      <w:r w:rsidRPr="00353020">
        <w:rPr>
          <w:rFonts w:asciiTheme="majorBidi" w:hAnsiTheme="majorBidi" w:cstheme="majorBidi"/>
          <w:sz w:val="24"/>
          <w:szCs w:val="24"/>
        </w:rPr>
        <w:t>Enginer</w:t>
      </w:r>
      <w:proofErr w:type="spellEnd"/>
      <w:r w:rsidRPr="00353020">
        <w:rPr>
          <w:rFonts w:asciiTheme="majorBidi" w:hAnsiTheme="majorBidi" w:cstheme="majorBidi"/>
          <w:sz w:val="24"/>
          <w:szCs w:val="24"/>
        </w:rPr>
        <w:t>.</w:t>
      </w:r>
      <w:proofErr w:type="gram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Ketiga</w:t>
      </w:r>
      <w:proofErr w:type="spellEnd"/>
      <w:r w:rsidRPr="00353020">
        <w:rPr>
          <w:rFonts w:asciiTheme="majorBidi" w:hAnsiTheme="majorBidi" w:cstheme="majorBidi"/>
          <w:sz w:val="24"/>
          <w:szCs w:val="24"/>
        </w:rPr>
        <w:t xml:space="preserve"> data yang </w:t>
      </w:r>
      <w:proofErr w:type="spellStart"/>
      <w:r w:rsidRPr="00353020">
        <w:rPr>
          <w:rFonts w:asciiTheme="majorBidi" w:hAnsiTheme="majorBidi" w:cstheme="majorBidi"/>
          <w:sz w:val="24"/>
          <w:szCs w:val="24"/>
        </w:rPr>
        <w:t>telah</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terkumpul</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kemudian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direduksi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menurut</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tema-tema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keadilan</w:t>
      </w:r>
      <w:proofErr w:type="spellEnd"/>
      <w:r w:rsidRPr="00353020">
        <w:rPr>
          <w:rFonts w:asciiTheme="majorBidi" w:hAnsiTheme="majorBidi" w:cstheme="majorBidi"/>
          <w:sz w:val="24"/>
          <w:szCs w:val="24"/>
        </w:rPr>
        <w:t xml:space="preserve"> gender </w:t>
      </w:r>
      <w:proofErr w:type="spellStart"/>
      <w:r w:rsidRPr="00353020">
        <w:rPr>
          <w:rFonts w:asciiTheme="majorBidi" w:hAnsiTheme="majorBidi" w:cstheme="majorBidi"/>
          <w:sz w:val="24"/>
          <w:szCs w:val="24"/>
        </w:rPr>
        <w:t>yaitu</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prespektip</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perempuan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kepemimpinan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serta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asal-usul</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kejadian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perempuan</w:t>
      </w:r>
      <w:proofErr w:type="spellEnd"/>
      <w:r w:rsidRPr="00353020">
        <w:rPr>
          <w:rFonts w:asciiTheme="majorBidi" w:hAnsiTheme="majorBidi" w:cstheme="majorBidi"/>
          <w:sz w:val="24"/>
          <w:szCs w:val="24"/>
        </w:rPr>
        <w:t>.</w:t>
      </w:r>
    </w:p>
    <w:p w:rsidR="00FA76AB" w:rsidRPr="00C64C1F" w:rsidRDefault="00FA76AB" w:rsidP="00FA76AB">
      <w:pPr>
        <w:pStyle w:val="ListParagraph"/>
        <w:numPr>
          <w:ilvl w:val="0"/>
          <w:numId w:val="37"/>
        </w:numPr>
        <w:spacing w:after="160" w:line="360" w:lineRule="auto"/>
        <w:rPr>
          <w:rFonts w:asciiTheme="majorBidi" w:hAnsiTheme="majorBidi" w:cstheme="majorBidi"/>
          <w:sz w:val="24"/>
          <w:szCs w:val="24"/>
        </w:rPr>
      </w:pPr>
      <w:proofErr w:type="spellStart"/>
      <w:r w:rsidRPr="00C64C1F">
        <w:rPr>
          <w:rFonts w:asciiTheme="majorBidi" w:hAnsiTheme="majorBidi" w:cstheme="majorBidi"/>
          <w:sz w:val="24"/>
          <w:szCs w:val="24"/>
        </w:rPr>
        <w:t>Analisis</w:t>
      </w:r>
      <w:proofErr w:type="spellEnd"/>
      <w:r w:rsidRPr="00C64C1F">
        <w:rPr>
          <w:rFonts w:asciiTheme="majorBidi" w:hAnsiTheme="majorBidi" w:cstheme="majorBidi"/>
          <w:sz w:val="24"/>
          <w:szCs w:val="24"/>
        </w:rPr>
        <w:t xml:space="preserve"> data</w:t>
      </w:r>
    </w:p>
    <w:p w:rsidR="00FA76AB" w:rsidRPr="00E00289" w:rsidRDefault="00FA76AB" w:rsidP="00FA76AB">
      <w:pPr>
        <w:pStyle w:val="ListParagraph"/>
        <w:spacing w:line="360" w:lineRule="auto"/>
        <w:jc w:val="both"/>
        <w:rPr>
          <w:rFonts w:asciiTheme="majorBidi" w:hAnsiTheme="majorBidi" w:cstheme="majorBidi"/>
          <w:sz w:val="24"/>
          <w:szCs w:val="24"/>
          <w:lang w:val="id-ID"/>
        </w:rPr>
      </w:pPr>
      <w:r w:rsidRPr="00353020">
        <w:rPr>
          <w:rFonts w:asciiTheme="majorBidi" w:hAnsiTheme="majorBidi" w:cstheme="majorBidi"/>
          <w:sz w:val="24"/>
          <w:szCs w:val="24"/>
        </w:rPr>
        <w:tab/>
      </w:r>
      <w:proofErr w:type="spellStart"/>
      <w:r w:rsidRPr="00353020">
        <w:rPr>
          <w:rFonts w:asciiTheme="majorBidi" w:hAnsiTheme="majorBidi" w:cstheme="majorBidi"/>
          <w:sz w:val="24"/>
          <w:szCs w:val="24"/>
        </w:rPr>
        <w:t>Setelah</w:t>
      </w:r>
      <w:proofErr w:type="spellEnd"/>
      <w:r w:rsidRPr="00353020">
        <w:rPr>
          <w:rFonts w:asciiTheme="majorBidi" w:hAnsiTheme="majorBidi" w:cstheme="majorBidi"/>
          <w:sz w:val="24"/>
          <w:szCs w:val="24"/>
        </w:rPr>
        <w:t xml:space="preserve"> data </w:t>
      </w:r>
      <w:proofErr w:type="spellStart"/>
      <w:r w:rsidRPr="00353020">
        <w:rPr>
          <w:rFonts w:asciiTheme="majorBidi" w:hAnsiTheme="majorBidi" w:cstheme="majorBidi"/>
          <w:sz w:val="24"/>
          <w:szCs w:val="24"/>
        </w:rPr>
        <w:t>diklasifikasi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direduksi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disimpulkan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dalam</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menganalisa</w:t>
      </w:r>
      <w:proofErr w:type="spellEnd"/>
      <w:r w:rsidRPr="00353020">
        <w:rPr>
          <w:rFonts w:asciiTheme="majorBidi" w:hAnsiTheme="majorBidi" w:cstheme="majorBidi"/>
          <w:sz w:val="24"/>
          <w:szCs w:val="24"/>
        </w:rPr>
        <w:t xml:space="preserve"> data </w:t>
      </w:r>
      <w:proofErr w:type="spellStart"/>
      <w:r w:rsidRPr="00353020">
        <w:rPr>
          <w:rFonts w:asciiTheme="majorBidi" w:hAnsiTheme="majorBidi" w:cstheme="majorBidi"/>
          <w:sz w:val="24"/>
          <w:szCs w:val="24"/>
        </w:rPr>
        <w:t>memakai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metode</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analitis</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yaitu</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peneliti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merinci</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pendapat</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atau</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pemikiran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ke</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dalam</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bagian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tertentu</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sehingga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dapat</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pemeriksaan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atas</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pemikiran</w:t>
      </w:r>
      <w:proofErr w:type="spellEnd"/>
      <w:r w:rsidRPr="00353020">
        <w:rPr>
          <w:rFonts w:asciiTheme="majorBidi" w:hAnsiTheme="majorBidi" w:cstheme="majorBidi"/>
          <w:sz w:val="24"/>
          <w:szCs w:val="24"/>
        </w:rPr>
        <w:t xml:space="preserve"> yang </w:t>
      </w:r>
      <w:proofErr w:type="spellStart"/>
      <w:r w:rsidRPr="00353020">
        <w:rPr>
          <w:rFonts w:asciiTheme="majorBidi" w:hAnsiTheme="majorBidi" w:cstheme="majorBidi"/>
          <w:sz w:val="24"/>
          <w:szCs w:val="24"/>
        </w:rPr>
        <w:t>terkandung</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dengan</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begitu</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diharapkan</w:t>
      </w:r>
      <w:proofErr w:type="spellEnd"/>
      <w:r w:rsidRPr="00353020">
        <w:rPr>
          <w:rFonts w:asciiTheme="majorBidi" w:hAnsiTheme="majorBidi" w:cstheme="majorBidi"/>
          <w:sz w:val="24"/>
          <w:szCs w:val="24"/>
        </w:rPr>
        <w:t xml:space="preserve"> </w:t>
      </w:r>
      <w:proofErr w:type="spellStart"/>
      <w:proofErr w:type="gramStart"/>
      <w:r w:rsidRPr="00353020">
        <w:rPr>
          <w:rFonts w:asciiTheme="majorBidi" w:hAnsiTheme="majorBidi" w:cstheme="majorBidi"/>
          <w:sz w:val="24"/>
          <w:szCs w:val="24"/>
        </w:rPr>
        <w:t>akan</w:t>
      </w:r>
      <w:proofErr w:type="spellEnd"/>
      <w:proofErr w:type="gram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bisa</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diperoleh</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suatu</w:t>
      </w:r>
      <w:proofErr w:type="spellEnd"/>
      <w:r w:rsidRPr="00353020">
        <w:rPr>
          <w:rFonts w:asciiTheme="majorBidi" w:hAnsiTheme="majorBidi" w:cstheme="majorBidi"/>
          <w:sz w:val="24"/>
          <w:szCs w:val="24"/>
        </w:rPr>
        <w:t xml:space="preserve"> </w:t>
      </w:r>
      <w:proofErr w:type="spellStart"/>
      <w:r w:rsidRPr="00353020">
        <w:rPr>
          <w:rFonts w:asciiTheme="majorBidi" w:hAnsiTheme="majorBidi" w:cstheme="majorBidi"/>
          <w:sz w:val="24"/>
          <w:szCs w:val="24"/>
        </w:rPr>
        <w:t>pemahaman</w:t>
      </w:r>
      <w:proofErr w:type="spellEnd"/>
      <w:r w:rsidRPr="00353020">
        <w:rPr>
          <w:rFonts w:asciiTheme="majorBidi" w:hAnsiTheme="majorBidi" w:cstheme="majorBidi"/>
          <w:sz w:val="24"/>
          <w:szCs w:val="24"/>
        </w:rPr>
        <w:t xml:space="preserve"> yang </w:t>
      </w:r>
      <w:proofErr w:type="spellStart"/>
      <w:r w:rsidRPr="00353020">
        <w:rPr>
          <w:rFonts w:asciiTheme="majorBidi" w:hAnsiTheme="majorBidi" w:cstheme="majorBidi"/>
          <w:sz w:val="24"/>
          <w:szCs w:val="24"/>
        </w:rPr>
        <w:t>benar</w:t>
      </w:r>
      <w:proofErr w:type="spellEnd"/>
      <w:r w:rsidRPr="00353020">
        <w:rPr>
          <w:rFonts w:asciiTheme="majorBidi" w:hAnsiTheme="majorBidi" w:cstheme="majorBidi"/>
          <w:sz w:val="24"/>
          <w:szCs w:val="24"/>
        </w:rPr>
        <w:t>.</w:t>
      </w:r>
      <w:r>
        <w:rPr>
          <w:rStyle w:val="FootnoteReference"/>
          <w:rFonts w:asciiTheme="majorBidi" w:hAnsiTheme="majorBidi" w:cstheme="majorBidi"/>
          <w:sz w:val="24"/>
          <w:szCs w:val="24"/>
        </w:rPr>
        <w:footnoteReference w:id="15"/>
      </w:r>
    </w:p>
    <w:p w:rsidR="00FA76AB" w:rsidRDefault="00FA76AB" w:rsidP="00FA76AB">
      <w:pPr>
        <w:spacing w:line="360" w:lineRule="auto"/>
        <w:jc w:val="both"/>
        <w:rPr>
          <w:rFonts w:asciiTheme="majorBidi" w:hAnsiTheme="majorBidi" w:cstheme="majorBidi"/>
          <w:b/>
          <w:bCs/>
          <w:sz w:val="24"/>
          <w:szCs w:val="24"/>
          <w:lang w:val="id-ID"/>
        </w:rPr>
      </w:pPr>
      <w:r w:rsidRPr="00A45FAD">
        <w:rPr>
          <w:rFonts w:asciiTheme="majorBidi" w:hAnsiTheme="majorBidi" w:cstheme="majorBidi"/>
          <w:b/>
          <w:bCs/>
          <w:sz w:val="24"/>
          <w:szCs w:val="24"/>
          <w:lang w:val="id-ID"/>
        </w:rPr>
        <w:t xml:space="preserve">F. </w:t>
      </w:r>
      <w:r w:rsidRPr="00A45FAD">
        <w:rPr>
          <w:rFonts w:asciiTheme="majorBidi" w:hAnsiTheme="majorBidi" w:cstheme="majorBidi"/>
          <w:b/>
          <w:bCs/>
          <w:sz w:val="24"/>
          <w:szCs w:val="24"/>
        </w:rPr>
        <w:t>SISTEMATIKA PEMBAHASAN</w:t>
      </w:r>
    </w:p>
    <w:p w:rsidR="00FA76AB" w:rsidRPr="00A45FAD" w:rsidRDefault="00FA76AB" w:rsidP="00FA76AB">
      <w:pPr>
        <w:spacing w:line="360" w:lineRule="auto"/>
        <w:ind w:firstLine="720"/>
        <w:jc w:val="both"/>
        <w:rPr>
          <w:rFonts w:asciiTheme="majorBidi" w:hAnsiTheme="majorBidi" w:cstheme="majorBidi"/>
          <w:b/>
          <w:bCs/>
          <w:sz w:val="24"/>
          <w:szCs w:val="24"/>
          <w:lang w:val="id-ID"/>
        </w:rPr>
      </w:pPr>
      <w:r w:rsidRPr="00A45FAD">
        <w:rPr>
          <w:rFonts w:asciiTheme="majorBidi" w:hAnsiTheme="majorBidi" w:cstheme="majorBidi"/>
          <w:sz w:val="24"/>
          <w:szCs w:val="24"/>
          <w:lang w:val="id-ID"/>
        </w:rPr>
        <w:t>Sistematika penulisan skripsi ini terdiri dari lima bab yang masing</w:t>
      </w:r>
      <w:r>
        <w:rPr>
          <w:rFonts w:asciiTheme="majorBidi" w:hAnsiTheme="majorBidi" w:cstheme="majorBidi"/>
          <w:sz w:val="24"/>
          <w:szCs w:val="24"/>
          <w:lang w:val="id-ID"/>
        </w:rPr>
        <w:t>-</w:t>
      </w:r>
      <w:r w:rsidRPr="00A45FAD">
        <w:rPr>
          <w:rFonts w:asciiTheme="majorBidi" w:hAnsiTheme="majorBidi" w:cstheme="majorBidi"/>
          <w:sz w:val="24"/>
          <w:szCs w:val="24"/>
          <w:lang w:val="id-ID"/>
        </w:rPr>
        <w:t>masing menampakkan titik berat yang berbeda, namun dalam satu kesatuan yang saling mendukung dan melengkapi</w:t>
      </w:r>
    </w:p>
    <w:p w:rsidR="00FA76AB" w:rsidRDefault="00FA76AB" w:rsidP="00FA76AB">
      <w:pPr>
        <w:spacing w:line="360" w:lineRule="auto"/>
        <w:jc w:val="both"/>
        <w:rPr>
          <w:rFonts w:asciiTheme="majorBidi" w:hAnsiTheme="majorBidi" w:cstheme="majorBidi"/>
          <w:b/>
          <w:bCs/>
          <w:sz w:val="24"/>
          <w:szCs w:val="24"/>
          <w:lang w:val="id-ID"/>
        </w:rPr>
      </w:pPr>
      <w:r w:rsidRPr="003C6CDB">
        <w:rPr>
          <w:rFonts w:asciiTheme="majorBidi" w:hAnsiTheme="majorBidi" w:cstheme="majorBidi"/>
          <w:b/>
          <w:bCs/>
          <w:sz w:val="24"/>
          <w:szCs w:val="24"/>
        </w:rPr>
        <w:t>B</w:t>
      </w:r>
      <w:r w:rsidRPr="003C6CDB">
        <w:rPr>
          <w:rFonts w:asciiTheme="majorBidi" w:hAnsiTheme="majorBidi" w:cstheme="majorBidi"/>
          <w:b/>
          <w:bCs/>
          <w:sz w:val="24"/>
          <w:szCs w:val="24"/>
          <w:lang w:val="id-ID"/>
        </w:rPr>
        <w:t>AB I</w:t>
      </w:r>
      <w:r>
        <w:rPr>
          <w:rFonts w:asciiTheme="majorBidi" w:hAnsiTheme="majorBidi" w:cstheme="majorBidi"/>
          <w:b/>
          <w:bCs/>
          <w:sz w:val="24"/>
          <w:szCs w:val="24"/>
          <w:lang w:val="id-ID"/>
        </w:rPr>
        <w:t xml:space="preserve">     </w:t>
      </w:r>
    </w:p>
    <w:p w:rsidR="00FA76AB" w:rsidRPr="003C6CDB" w:rsidRDefault="00FA76AB" w:rsidP="00FA76AB">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Berisi pendahuluan yang mencakup latar belakang masalah, rumusan masalah, tujuan penelitian, manfaat penelitian, kerangka pemikiran, metode penelitian, dan sistematika pembahasan.</w:t>
      </w:r>
    </w:p>
    <w:p w:rsidR="00FA76AB" w:rsidRDefault="00FA76AB" w:rsidP="00FA76AB">
      <w:pPr>
        <w:spacing w:line="360" w:lineRule="auto"/>
        <w:jc w:val="both"/>
        <w:rPr>
          <w:rFonts w:asciiTheme="majorBidi" w:hAnsiTheme="majorBidi" w:cstheme="majorBidi"/>
          <w:sz w:val="24"/>
          <w:szCs w:val="24"/>
          <w:lang w:val="id-ID"/>
        </w:rPr>
      </w:pPr>
      <w:r w:rsidRPr="003C6CDB">
        <w:rPr>
          <w:rFonts w:asciiTheme="majorBidi" w:hAnsiTheme="majorBidi" w:cstheme="majorBidi"/>
          <w:b/>
          <w:bCs/>
          <w:sz w:val="24"/>
          <w:szCs w:val="24"/>
          <w:lang w:val="id-ID"/>
        </w:rPr>
        <w:t>BAB II</w:t>
      </w:r>
      <w:r>
        <w:rPr>
          <w:rFonts w:asciiTheme="majorBidi" w:hAnsiTheme="majorBidi" w:cstheme="majorBidi"/>
          <w:sz w:val="24"/>
          <w:szCs w:val="24"/>
          <w:lang w:val="id-ID"/>
        </w:rPr>
        <w:t>.</w:t>
      </w:r>
    </w:p>
    <w:p w:rsidR="00FA76AB" w:rsidRDefault="00FA76AB" w:rsidP="00FA76AB">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Asghar Ali Engineer, dalam bab ini terdapat</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riwayat hidup Asghar Ali Engineer yang meliputi: latar belakang sosial, pendidikan dan pengalaman serta karya-karyanya.</w:t>
      </w:r>
    </w:p>
    <w:p w:rsidR="00FA76AB" w:rsidRDefault="00FA76AB" w:rsidP="00FA76AB">
      <w:pPr>
        <w:spacing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BAB III</w:t>
      </w:r>
    </w:p>
    <w:p w:rsidR="00FA76AB" w:rsidRPr="00A87662" w:rsidRDefault="00FA76AB" w:rsidP="00FA76AB">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Teori</w:t>
      </w:r>
      <w:proofErr w:type="spellEnd"/>
      <w:r>
        <w:rPr>
          <w:rFonts w:asciiTheme="majorBidi" w:hAnsiTheme="majorBidi" w:cstheme="majorBidi"/>
          <w:sz w:val="24"/>
          <w:szCs w:val="24"/>
          <w:lang w:val="id-ID"/>
        </w:rPr>
        <w:t xml:space="preserve"> Tentang Keadilan Gender</w:t>
      </w:r>
      <w:r>
        <w:rPr>
          <w:rFonts w:asciiTheme="majorBidi" w:hAnsiTheme="majorBidi" w:cstheme="majorBidi"/>
          <w:sz w:val="24"/>
          <w:szCs w:val="24"/>
        </w:rPr>
        <w:t xml:space="preserve">, yang </w:t>
      </w:r>
      <w:proofErr w:type="spellStart"/>
      <w:r>
        <w:rPr>
          <w:rFonts w:asciiTheme="majorBidi" w:hAnsiTheme="majorBidi" w:cstheme="majorBidi"/>
          <w:sz w:val="24"/>
          <w:szCs w:val="24"/>
        </w:rPr>
        <w:t>terbagi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sub yang </w:t>
      </w:r>
      <w:proofErr w:type="spellStart"/>
      <w:r>
        <w:rPr>
          <w:rFonts w:asciiTheme="majorBidi" w:hAnsiTheme="majorBidi" w:cstheme="majorBidi"/>
          <w:i/>
          <w:iCs/>
          <w:sz w:val="24"/>
          <w:szCs w:val="24"/>
        </w:rPr>
        <w:t>pertama</w:t>
      </w:r>
      <w:proofErr w:type="spellEnd"/>
      <w:proofErr w:type="gramStart"/>
      <w:r>
        <w:rPr>
          <w:rFonts w:asciiTheme="majorBidi" w:hAnsiTheme="majorBidi" w:cstheme="majorBidi"/>
          <w:i/>
          <w:iCs/>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keadilan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meliputi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 </w:t>
      </w: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keadilan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sifat-sifat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keadilan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keadilan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keadilan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islam</w:t>
      </w:r>
      <w:proofErr w:type="spellEnd"/>
      <w:r>
        <w:rPr>
          <w:rFonts w:asciiTheme="majorBidi" w:hAnsiTheme="majorBidi" w:cstheme="majorBidi"/>
          <w:sz w:val="24"/>
          <w:szCs w:val="24"/>
        </w:rPr>
        <w:t>.</w:t>
      </w:r>
    </w:p>
    <w:p w:rsidR="00FA76AB" w:rsidRDefault="00FA76AB" w:rsidP="00FA76AB">
      <w:pPr>
        <w:spacing w:line="360" w:lineRule="auto"/>
        <w:jc w:val="both"/>
        <w:rPr>
          <w:rFonts w:asciiTheme="majorBidi" w:hAnsiTheme="majorBidi" w:cstheme="majorBidi"/>
          <w:b/>
          <w:bCs/>
          <w:sz w:val="24"/>
          <w:szCs w:val="24"/>
          <w:lang w:val="id-ID"/>
        </w:rPr>
      </w:pPr>
      <w:r w:rsidRPr="002A361A">
        <w:rPr>
          <w:rFonts w:asciiTheme="majorBidi" w:hAnsiTheme="majorBidi" w:cstheme="majorBidi"/>
          <w:b/>
          <w:bCs/>
          <w:sz w:val="24"/>
          <w:szCs w:val="24"/>
        </w:rPr>
        <w:t>B</w:t>
      </w:r>
      <w:r w:rsidRPr="002A361A">
        <w:rPr>
          <w:rFonts w:asciiTheme="majorBidi" w:hAnsiTheme="majorBidi" w:cstheme="majorBidi"/>
          <w:b/>
          <w:bCs/>
          <w:sz w:val="24"/>
          <w:szCs w:val="24"/>
          <w:lang w:val="id-ID"/>
        </w:rPr>
        <w:t>AB IV</w:t>
      </w:r>
    </w:p>
    <w:p w:rsidR="00FA76AB" w:rsidRPr="002A361A" w:rsidRDefault="00FA76AB" w:rsidP="00FA76AB">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Pemikiran Asghar Ali Engineer Tentang Keadilan Gender </w:t>
      </w:r>
      <w:r>
        <w:rPr>
          <w:rFonts w:asciiTheme="majorBidi" w:hAnsiTheme="majorBidi" w:cstheme="majorBidi"/>
          <w:sz w:val="24"/>
          <w:szCs w:val="24"/>
        </w:rPr>
        <w:t xml:space="preserve">yang </w:t>
      </w:r>
      <w:proofErr w:type="spellStart"/>
      <w:r>
        <w:rPr>
          <w:rFonts w:asciiTheme="majorBidi" w:hAnsiTheme="majorBidi" w:cstheme="majorBidi"/>
          <w:sz w:val="24"/>
          <w:szCs w:val="24"/>
        </w:rPr>
        <w:t>pertama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kadilang</w:t>
      </w:r>
      <w:proofErr w:type="spellEnd"/>
      <w:r>
        <w:rPr>
          <w:rFonts w:asciiTheme="majorBidi" w:hAnsiTheme="majorBidi" w:cstheme="majorBidi"/>
          <w:sz w:val="24"/>
          <w:szCs w:val="24"/>
        </w:rPr>
        <w:t xml:space="preserve"> gender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privat</w:t>
      </w:r>
      <w:proofErr w:type="spellEnd"/>
      <w:r>
        <w:rPr>
          <w:rFonts w:asciiTheme="majorBidi" w:hAnsiTheme="majorBidi" w:cstheme="majorBidi"/>
          <w:sz w:val="24"/>
          <w:szCs w:val="24"/>
        </w:rPr>
        <w:t xml:space="preserve"> , </w:t>
      </w:r>
      <w:proofErr w:type="spellStart"/>
      <w:r>
        <w:rPr>
          <w:rFonts w:asciiTheme="majorBidi" w:hAnsiTheme="majorBidi" w:cstheme="majorBidi"/>
          <w:sz w:val="24"/>
          <w:szCs w:val="24"/>
        </w:rPr>
        <w:t>meliputi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keadilan</w:t>
      </w:r>
      <w:proofErr w:type="spellEnd"/>
      <w:r>
        <w:rPr>
          <w:rFonts w:asciiTheme="majorBidi" w:hAnsiTheme="majorBidi" w:cstheme="majorBidi"/>
          <w:sz w:val="24"/>
          <w:szCs w:val="24"/>
        </w:rPr>
        <w:t xml:space="preserve"> gender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perkawinan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w:t>
      </w:r>
      <w:proofErr w:type="spellEnd"/>
      <w:r>
        <w:rPr>
          <w:rFonts w:asciiTheme="majorBidi" w:hAnsiTheme="majorBidi" w:cstheme="majorBidi"/>
          <w:sz w:val="24"/>
          <w:szCs w:val="24"/>
        </w:rPr>
        <w:t xml:space="preserve">. Dan yang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keadilan</w:t>
      </w:r>
      <w:proofErr w:type="spellEnd"/>
      <w:r>
        <w:rPr>
          <w:rFonts w:asciiTheme="majorBidi" w:hAnsiTheme="majorBidi" w:cstheme="majorBidi"/>
          <w:sz w:val="24"/>
          <w:szCs w:val="24"/>
        </w:rPr>
        <w:t xml:space="preserve"> gender d</w:t>
      </w:r>
      <w:r>
        <w:rPr>
          <w:rFonts w:asciiTheme="majorBidi" w:hAnsiTheme="majorBidi" w:cstheme="majorBidi"/>
          <w:sz w:val="24"/>
          <w:szCs w:val="24"/>
          <w:lang w:val="id-ID"/>
        </w:rPr>
        <w:t xml:space="preserve">alam </w:t>
      </w:r>
      <w:r>
        <w:rPr>
          <w:rFonts w:asciiTheme="majorBidi" w:hAnsiTheme="majorBidi" w:cstheme="majorBidi"/>
          <w:sz w:val="24"/>
          <w:szCs w:val="24"/>
        </w:rPr>
        <w:t>r</w:t>
      </w:r>
      <w:r>
        <w:rPr>
          <w:rFonts w:asciiTheme="majorBidi" w:hAnsiTheme="majorBidi" w:cstheme="majorBidi"/>
          <w:sz w:val="24"/>
          <w:szCs w:val="24"/>
          <w:lang w:val="id-ID"/>
        </w:rPr>
        <w:t xml:space="preserve">uang </w:t>
      </w:r>
      <w:r>
        <w:rPr>
          <w:rFonts w:asciiTheme="majorBidi" w:hAnsiTheme="majorBidi" w:cstheme="majorBidi"/>
          <w:sz w:val="24"/>
          <w:szCs w:val="24"/>
        </w:rPr>
        <w:t>p</w:t>
      </w:r>
      <w:r>
        <w:rPr>
          <w:rFonts w:asciiTheme="majorBidi" w:hAnsiTheme="majorBidi" w:cstheme="majorBidi"/>
          <w:sz w:val="24"/>
          <w:szCs w:val="24"/>
          <w:lang w:val="id-ID"/>
        </w:rPr>
        <w:t xml:space="preserve">ublik yaitu meliputi: Keadilan gender dalam kesaksian perempuan, keadilan gender tentang kepemimpinan perempuan, </w:t>
      </w:r>
    </w:p>
    <w:p w:rsidR="00FA76AB" w:rsidRPr="00AB1FF1" w:rsidRDefault="00FA76AB" w:rsidP="00FA76AB">
      <w:pPr>
        <w:spacing w:line="360" w:lineRule="auto"/>
        <w:jc w:val="both"/>
        <w:rPr>
          <w:rFonts w:asciiTheme="majorBidi" w:hAnsiTheme="majorBidi" w:cstheme="majorBidi"/>
          <w:b/>
          <w:bCs/>
          <w:sz w:val="24"/>
          <w:szCs w:val="24"/>
          <w:lang w:val="id-ID"/>
        </w:rPr>
      </w:pPr>
      <w:r w:rsidRPr="00AB1FF1">
        <w:rPr>
          <w:rFonts w:asciiTheme="majorBidi" w:hAnsiTheme="majorBidi" w:cstheme="majorBidi"/>
          <w:b/>
          <w:bCs/>
          <w:sz w:val="24"/>
          <w:szCs w:val="24"/>
        </w:rPr>
        <w:t>B</w:t>
      </w:r>
      <w:r w:rsidRPr="00AB1FF1">
        <w:rPr>
          <w:rFonts w:asciiTheme="majorBidi" w:hAnsiTheme="majorBidi" w:cstheme="majorBidi"/>
          <w:b/>
          <w:bCs/>
          <w:sz w:val="24"/>
          <w:szCs w:val="24"/>
          <w:lang w:val="id-ID"/>
        </w:rPr>
        <w:t>AB</w:t>
      </w:r>
      <w:r w:rsidRPr="00AB1FF1">
        <w:rPr>
          <w:rFonts w:asciiTheme="majorBidi" w:hAnsiTheme="majorBidi" w:cstheme="majorBidi"/>
          <w:b/>
          <w:bCs/>
          <w:sz w:val="24"/>
          <w:szCs w:val="24"/>
        </w:rPr>
        <w:t xml:space="preserve"> V</w:t>
      </w:r>
    </w:p>
    <w:p w:rsidR="00FA76AB" w:rsidRPr="00AB1FF1" w:rsidRDefault="00FA76AB" w:rsidP="00FA76AB">
      <w:pPr>
        <w:spacing w:line="36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Penutup</w:t>
      </w:r>
      <w:proofErr w:type="spellEnd"/>
      <w:r>
        <w:rPr>
          <w:rFonts w:asciiTheme="majorBidi" w:hAnsiTheme="majorBidi" w:cstheme="majorBidi"/>
          <w:sz w:val="24"/>
          <w:szCs w:val="24"/>
          <w:lang w:val="id-ID"/>
        </w:rPr>
        <w:t xml:space="preserve"> meliputi: Kesimpulan dan saran</w:t>
      </w:r>
    </w:p>
    <w:p w:rsidR="00AA076A" w:rsidRPr="00FA76AB" w:rsidRDefault="00AA076A" w:rsidP="00FA76AB">
      <w:pPr>
        <w:spacing w:line="360" w:lineRule="auto"/>
      </w:pPr>
      <w:bookmarkStart w:id="0" w:name="_GoBack"/>
      <w:bookmarkEnd w:id="0"/>
    </w:p>
    <w:sectPr w:rsidR="00AA076A" w:rsidRPr="00FA76AB" w:rsidSect="00BF1DFC">
      <w:headerReference w:type="even" r:id="rId9"/>
      <w:headerReference w:type="default" r:id="rId10"/>
      <w:footerReference w:type="default" r:id="rId11"/>
      <w:headerReference w:type="first" r:id="rId12"/>
      <w:footerReference w:type="first" r:id="rId13"/>
      <w:pgSz w:w="10319" w:h="14572" w:code="13"/>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6D" w:rsidRDefault="00206D6D" w:rsidP="008B11CF">
      <w:pPr>
        <w:spacing w:after="0" w:line="240" w:lineRule="auto"/>
      </w:pPr>
      <w:r>
        <w:separator/>
      </w:r>
    </w:p>
  </w:endnote>
  <w:endnote w:type="continuationSeparator" w:id="0">
    <w:p w:rsidR="00206D6D" w:rsidRDefault="00206D6D" w:rsidP="008B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1B" w:rsidRDefault="0077291B">
    <w:pPr>
      <w:pStyle w:val="Footer"/>
      <w:jc w:val="center"/>
    </w:pPr>
  </w:p>
  <w:p w:rsidR="0077291B" w:rsidRDefault="00772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07618"/>
      <w:docPartObj>
        <w:docPartGallery w:val="Page Numbers (Bottom of Page)"/>
        <w:docPartUnique/>
      </w:docPartObj>
    </w:sdtPr>
    <w:sdtEndPr>
      <w:rPr>
        <w:rFonts w:asciiTheme="majorBidi" w:hAnsiTheme="majorBidi" w:cstheme="majorBidi"/>
        <w:noProof/>
        <w:sz w:val="24"/>
        <w:szCs w:val="24"/>
      </w:rPr>
    </w:sdtEndPr>
    <w:sdtContent>
      <w:p w:rsidR="0077291B" w:rsidRPr="003D247E" w:rsidRDefault="0077291B" w:rsidP="003D247E">
        <w:pPr>
          <w:pStyle w:val="Footer"/>
          <w:jc w:val="center"/>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FA76AB">
          <w:rPr>
            <w:rFonts w:asciiTheme="majorBidi" w:hAnsiTheme="majorBidi" w:cstheme="majorBidi"/>
            <w:noProof/>
            <w:sz w:val="24"/>
            <w:szCs w:val="24"/>
          </w:rPr>
          <w:t>1</w:t>
        </w:r>
        <w:r w:rsidRPr="003D247E">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6D" w:rsidRDefault="00206D6D" w:rsidP="008B11CF">
      <w:pPr>
        <w:spacing w:after="0" w:line="240" w:lineRule="auto"/>
      </w:pPr>
      <w:r>
        <w:separator/>
      </w:r>
    </w:p>
  </w:footnote>
  <w:footnote w:type="continuationSeparator" w:id="0">
    <w:p w:rsidR="00206D6D" w:rsidRDefault="00206D6D" w:rsidP="008B11CF">
      <w:pPr>
        <w:spacing w:after="0" w:line="240" w:lineRule="auto"/>
      </w:pPr>
      <w:r>
        <w:continuationSeparator/>
      </w:r>
    </w:p>
  </w:footnote>
  <w:footnote w:id="1">
    <w:p w:rsidR="00FA76AB" w:rsidRPr="00EE660F" w:rsidRDefault="00FA76AB" w:rsidP="00FA76AB">
      <w:pPr>
        <w:pStyle w:val="FootnoteText"/>
        <w:ind w:firstLine="720"/>
        <w:rPr>
          <w:rFonts w:asciiTheme="majorBidi" w:hAnsiTheme="majorBidi" w:cstheme="majorBidi"/>
          <w:lang w:val="id-ID"/>
        </w:rPr>
      </w:pPr>
      <w:r w:rsidRPr="00EE660F">
        <w:rPr>
          <w:rStyle w:val="FootnoteReference"/>
          <w:rFonts w:asciiTheme="majorBidi" w:hAnsiTheme="majorBidi" w:cstheme="majorBidi"/>
        </w:rPr>
        <w:footnoteRef/>
      </w:r>
      <w:r w:rsidRPr="00EE660F">
        <w:rPr>
          <w:rFonts w:asciiTheme="majorBidi" w:hAnsiTheme="majorBidi" w:cstheme="majorBidi"/>
        </w:rPr>
        <w:t xml:space="preserve"> </w:t>
      </w:r>
      <w:r w:rsidRPr="00EE660F">
        <w:rPr>
          <w:rFonts w:asciiTheme="majorBidi" w:hAnsiTheme="majorBidi" w:cstheme="majorBidi"/>
          <w:lang w:val="id-ID"/>
        </w:rPr>
        <w:t xml:space="preserve">Nasaruddin Umar, </w:t>
      </w:r>
      <w:r w:rsidRPr="00EE660F">
        <w:rPr>
          <w:rFonts w:asciiTheme="majorBidi" w:hAnsiTheme="majorBidi" w:cstheme="majorBidi"/>
          <w:i/>
          <w:iCs/>
          <w:lang w:val="id-ID"/>
        </w:rPr>
        <w:t>Argumentasi Kesetaraan Gender Perspektif Quran</w:t>
      </w:r>
      <w:r w:rsidRPr="00EE660F">
        <w:rPr>
          <w:rFonts w:asciiTheme="majorBidi" w:hAnsiTheme="majorBidi" w:cstheme="majorBidi"/>
          <w:lang w:val="id-ID"/>
        </w:rPr>
        <w:t>,( Jakarta: Paramadina, 2001), p. 17</w:t>
      </w:r>
    </w:p>
  </w:footnote>
  <w:footnote w:id="2">
    <w:p w:rsidR="00FA76AB" w:rsidRPr="00D952B2" w:rsidRDefault="00FA76AB" w:rsidP="00FA76AB">
      <w:pPr>
        <w:pStyle w:val="FootnoteText"/>
        <w:ind w:firstLine="720"/>
        <w:rPr>
          <w:rFonts w:ascii="Times New Roman" w:hAnsi="Times New Roman" w:cs="Times New Roman"/>
          <w:lang w:val="en-ID"/>
        </w:rPr>
      </w:pPr>
      <w:r w:rsidRPr="00D952B2">
        <w:rPr>
          <w:rStyle w:val="FootnoteReference"/>
          <w:rFonts w:ascii="Times New Roman" w:hAnsi="Times New Roman" w:cs="Times New Roman"/>
        </w:rPr>
        <w:footnoteRef/>
      </w:r>
      <w:r w:rsidRPr="00D952B2">
        <w:rPr>
          <w:rFonts w:ascii="Times New Roman" w:hAnsi="Times New Roman" w:cs="Times New Roman"/>
        </w:rPr>
        <w:t xml:space="preserve"> Ali </w:t>
      </w:r>
      <w:proofErr w:type="spellStart"/>
      <w:r w:rsidRPr="00D952B2">
        <w:rPr>
          <w:rFonts w:ascii="Times New Roman" w:hAnsi="Times New Roman" w:cs="Times New Roman"/>
        </w:rPr>
        <w:t>Muhanif</w:t>
      </w:r>
      <w:proofErr w:type="spellEnd"/>
      <w:r w:rsidRPr="00D952B2">
        <w:rPr>
          <w:rFonts w:ascii="Times New Roman" w:hAnsi="Times New Roman" w:cs="Times New Roman"/>
        </w:rPr>
        <w:t xml:space="preserve">, </w:t>
      </w:r>
      <w:proofErr w:type="spellStart"/>
      <w:r w:rsidRPr="00D952B2">
        <w:rPr>
          <w:rFonts w:ascii="Times New Roman" w:hAnsi="Times New Roman" w:cs="Times New Roman"/>
          <w:i/>
        </w:rPr>
        <w:t>Perempuan</w:t>
      </w:r>
      <w:proofErr w:type="spellEnd"/>
      <w:r w:rsidRPr="00D952B2">
        <w:rPr>
          <w:rFonts w:ascii="Times New Roman" w:hAnsi="Times New Roman" w:cs="Times New Roman"/>
          <w:i/>
        </w:rPr>
        <w:t xml:space="preserve"> </w:t>
      </w:r>
      <w:proofErr w:type="spellStart"/>
      <w:r w:rsidRPr="00D952B2">
        <w:rPr>
          <w:rFonts w:ascii="Times New Roman" w:hAnsi="Times New Roman" w:cs="Times New Roman"/>
          <w:i/>
        </w:rPr>
        <w:t>Dalam</w:t>
      </w:r>
      <w:proofErr w:type="spellEnd"/>
      <w:r w:rsidRPr="00D952B2">
        <w:rPr>
          <w:rFonts w:ascii="Times New Roman" w:hAnsi="Times New Roman" w:cs="Times New Roman"/>
          <w:i/>
        </w:rPr>
        <w:t xml:space="preserve"> </w:t>
      </w:r>
      <w:proofErr w:type="spellStart"/>
      <w:r w:rsidRPr="00D952B2">
        <w:rPr>
          <w:rFonts w:ascii="Times New Roman" w:hAnsi="Times New Roman" w:cs="Times New Roman"/>
          <w:i/>
        </w:rPr>
        <w:t>Literatur</w:t>
      </w:r>
      <w:proofErr w:type="spellEnd"/>
      <w:r w:rsidRPr="00D952B2">
        <w:rPr>
          <w:rFonts w:ascii="Times New Roman" w:hAnsi="Times New Roman" w:cs="Times New Roman"/>
          <w:i/>
        </w:rPr>
        <w:t xml:space="preserve"> </w:t>
      </w:r>
      <w:proofErr w:type="spellStart"/>
      <w:r w:rsidRPr="00D952B2">
        <w:rPr>
          <w:rFonts w:ascii="Times New Roman" w:hAnsi="Times New Roman" w:cs="Times New Roman"/>
          <w:i/>
        </w:rPr>
        <w:t>Klasik</w:t>
      </w:r>
      <w:proofErr w:type="spellEnd"/>
      <w:r w:rsidRPr="00D952B2">
        <w:rPr>
          <w:rFonts w:ascii="Times New Roman" w:hAnsi="Times New Roman" w:cs="Times New Roman"/>
          <w:i/>
        </w:rPr>
        <w:t xml:space="preserve"> </w:t>
      </w:r>
      <w:r w:rsidRPr="00D952B2">
        <w:rPr>
          <w:rFonts w:ascii="Times New Roman" w:hAnsi="Times New Roman" w:cs="Times New Roman"/>
        </w:rPr>
        <w:t xml:space="preserve">(Jakarta; PT. </w:t>
      </w:r>
      <w:proofErr w:type="spellStart"/>
      <w:r w:rsidRPr="00D952B2">
        <w:rPr>
          <w:rFonts w:ascii="Times New Roman" w:hAnsi="Times New Roman" w:cs="Times New Roman"/>
        </w:rPr>
        <w:t>Gramedia</w:t>
      </w:r>
      <w:proofErr w:type="spellEnd"/>
      <w:r w:rsidRPr="00D952B2">
        <w:rPr>
          <w:rFonts w:ascii="Times New Roman" w:hAnsi="Times New Roman" w:cs="Times New Roman"/>
        </w:rPr>
        <w:t xml:space="preserve"> </w:t>
      </w:r>
      <w:proofErr w:type="spellStart"/>
      <w:r w:rsidRPr="00D952B2">
        <w:rPr>
          <w:rFonts w:ascii="Times New Roman" w:hAnsi="Times New Roman" w:cs="Times New Roman"/>
        </w:rPr>
        <w:t>Pustaka</w:t>
      </w:r>
      <w:proofErr w:type="spellEnd"/>
      <w:r w:rsidRPr="00D952B2">
        <w:rPr>
          <w:rFonts w:ascii="Times New Roman" w:hAnsi="Times New Roman" w:cs="Times New Roman"/>
        </w:rPr>
        <w:t xml:space="preserve"> </w:t>
      </w:r>
      <w:proofErr w:type="spellStart"/>
      <w:r w:rsidRPr="00D952B2">
        <w:rPr>
          <w:rFonts w:ascii="Times New Roman" w:hAnsi="Times New Roman" w:cs="Times New Roman"/>
        </w:rPr>
        <w:t>Utama</w:t>
      </w:r>
      <w:proofErr w:type="spellEnd"/>
      <w:r w:rsidRPr="00D952B2">
        <w:rPr>
          <w:rFonts w:ascii="Times New Roman" w:hAnsi="Times New Roman" w:cs="Times New Roman"/>
        </w:rPr>
        <w:t>:</w:t>
      </w:r>
      <w:r>
        <w:rPr>
          <w:rFonts w:ascii="Times New Roman" w:hAnsi="Times New Roman" w:cs="Times New Roman"/>
        </w:rPr>
        <w:t xml:space="preserve"> 2002)</w:t>
      </w:r>
      <w:r>
        <w:rPr>
          <w:rFonts w:ascii="Times New Roman" w:hAnsi="Times New Roman" w:cs="Times New Roman"/>
          <w:lang w:val="id-ID"/>
        </w:rPr>
        <w:t>, p</w:t>
      </w:r>
      <w:r w:rsidRPr="00D952B2">
        <w:rPr>
          <w:rFonts w:ascii="Times New Roman" w:hAnsi="Times New Roman" w:cs="Times New Roman"/>
        </w:rPr>
        <w:t>.</w:t>
      </w:r>
      <w:r>
        <w:rPr>
          <w:rFonts w:ascii="Times New Roman" w:hAnsi="Times New Roman" w:cs="Times New Roman"/>
          <w:lang w:val="id-ID"/>
        </w:rPr>
        <w:t xml:space="preserve"> </w:t>
      </w:r>
      <w:r w:rsidRPr="00D952B2">
        <w:rPr>
          <w:rFonts w:ascii="Times New Roman" w:hAnsi="Times New Roman" w:cs="Times New Roman"/>
        </w:rPr>
        <w:t>1</w:t>
      </w:r>
    </w:p>
  </w:footnote>
  <w:footnote w:id="3">
    <w:p w:rsidR="00FA76AB" w:rsidRPr="00D952B2" w:rsidRDefault="00FA76AB" w:rsidP="00FA76AB">
      <w:pPr>
        <w:pStyle w:val="FootnoteText"/>
        <w:ind w:firstLine="720"/>
        <w:rPr>
          <w:rFonts w:ascii="Times New Roman" w:hAnsi="Times New Roman" w:cs="Times New Roman"/>
          <w:lang w:val="en-ID"/>
        </w:rPr>
      </w:pPr>
      <w:r w:rsidRPr="00D952B2">
        <w:rPr>
          <w:rStyle w:val="FootnoteReference"/>
          <w:rFonts w:ascii="Times New Roman" w:hAnsi="Times New Roman" w:cs="Times New Roman"/>
        </w:rPr>
        <w:footnoteRef/>
      </w:r>
      <w:r w:rsidRPr="00D952B2">
        <w:rPr>
          <w:rFonts w:ascii="Times New Roman" w:hAnsi="Times New Roman" w:cs="Times New Roman"/>
        </w:rPr>
        <w:t xml:space="preserve"> </w:t>
      </w:r>
      <w:proofErr w:type="spellStart"/>
      <w:r w:rsidRPr="00D952B2">
        <w:rPr>
          <w:rFonts w:ascii="Times New Roman" w:hAnsi="Times New Roman" w:cs="Times New Roman"/>
          <w:lang w:val="en-ID"/>
        </w:rPr>
        <w:t>Masdar</w:t>
      </w:r>
      <w:proofErr w:type="spellEnd"/>
      <w:r w:rsidRPr="00D952B2">
        <w:rPr>
          <w:rFonts w:ascii="Times New Roman" w:hAnsi="Times New Roman" w:cs="Times New Roman"/>
          <w:lang w:val="en-ID"/>
        </w:rPr>
        <w:t xml:space="preserve"> F, </w:t>
      </w:r>
      <w:proofErr w:type="spellStart"/>
      <w:r w:rsidRPr="00D952B2">
        <w:rPr>
          <w:rFonts w:ascii="Times New Roman" w:hAnsi="Times New Roman" w:cs="Times New Roman"/>
          <w:lang w:val="en-ID"/>
        </w:rPr>
        <w:t>Mas’udi</w:t>
      </w:r>
      <w:proofErr w:type="spellEnd"/>
      <w:r w:rsidRPr="00D952B2">
        <w:rPr>
          <w:rFonts w:ascii="Times New Roman" w:hAnsi="Times New Roman" w:cs="Times New Roman"/>
          <w:lang w:val="en-ID"/>
        </w:rPr>
        <w:t xml:space="preserve">, </w:t>
      </w:r>
      <w:proofErr w:type="spellStart"/>
      <w:r w:rsidRPr="00D952B2">
        <w:rPr>
          <w:rFonts w:ascii="Times New Roman" w:hAnsi="Times New Roman" w:cs="Times New Roman"/>
          <w:i/>
          <w:lang w:val="en-ID"/>
        </w:rPr>
        <w:t>Hak-hak</w:t>
      </w:r>
      <w:proofErr w:type="spellEnd"/>
      <w:r w:rsidRPr="00D952B2">
        <w:rPr>
          <w:rFonts w:ascii="Times New Roman" w:hAnsi="Times New Roman" w:cs="Times New Roman"/>
          <w:i/>
          <w:lang w:val="en-ID"/>
        </w:rPr>
        <w:t xml:space="preserve"> </w:t>
      </w:r>
      <w:proofErr w:type="spellStart"/>
      <w:r w:rsidRPr="00D952B2">
        <w:rPr>
          <w:rFonts w:ascii="Times New Roman" w:hAnsi="Times New Roman" w:cs="Times New Roman"/>
          <w:i/>
          <w:lang w:val="en-ID"/>
        </w:rPr>
        <w:t>Reproduksi</w:t>
      </w:r>
      <w:proofErr w:type="spellEnd"/>
      <w:r w:rsidRPr="00D952B2">
        <w:rPr>
          <w:rFonts w:ascii="Times New Roman" w:hAnsi="Times New Roman" w:cs="Times New Roman"/>
          <w:i/>
          <w:lang w:val="en-ID"/>
        </w:rPr>
        <w:t xml:space="preserve"> </w:t>
      </w:r>
      <w:proofErr w:type="spellStart"/>
      <w:r w:rsidRPr="00D952B2">
        <w:rPr>
          <w:rFonts w:ascii="Times New Roman" w:hAnsi="Times New Roman" w:cs="Times New Roman"/>
          <w:i/>
          <w:lang w:val="en-ID"/>
        </w:rPr>
        <w:t>Menurut</w:t>
      </w:r>
      <w:proofErr w:type="spellEnd"/>
      <w:r w:rsidRPr="00D952B2">
        <w:rPr>
          <w:rFonts w:ascii="Times New Roman" w:hAnsi="Times New Roman" w:cs="Times New Roman"/>
          <w:i/>
          <w:lang w:val="en-ID"/>
        </w:rPr>
        <w:t xml:space="preserve"> Islam </w:t>
      </w:r>
      <w:r>
        <w:rPr>
          <w:rFonts w:ascii="Times New Roman" w:hAnsi="Times New Roman" w:cs="Times New Roman"/>
          <w:lang w:val="en-ID"/>
        </w:rPr>
        <w:t>(Bandung; Mizan,1996)</w:t>
      </w:r>
      <w:r>
        <w:rPr>
          <w:rFonts w:ascii="Times New Roman" w:hAnsi="Times New Roman" w:cs="Times New Roman"/>
          <w:lang w:val="id-ID"/>
        </w:rPr>
        <w:t xml:space="preserve">, </w:t>
      </w:r>
      <w:r>
        <w:rPr>
          <w:rFonts w:ascii="Times New Roman" w:hAnsi="Times New Roman" w:cs="Times New Roman"/>
          <w:lang w:val="en-ID"/>
        </w:rPr>
        <w:t xml:space="preserve"> </w:t>
      </w:r>
      <w:r>
        <w:rPr>
          <w:rFonts w:ascii="Times New Roman" w:hAnsi="Times New Roman" w:cs="Times New Roman"/>
          <w:lang w:val="id-ID"/>
        </w:rPr>
        <w:t>p</w:t>
      </w:r>
      <w:r w:rsidRPr="00D952B2">
        <w:rPr>
          <w:rFonts w:ascii="Times New Roman" w:hAnsi="Times New Roman" w:cs="Times New Roman"/>
          <w:lang w:val="en-ID"/>
        </w:rPr>
        <w:t>.</w:t>
      </w:r>
      <w:r>
        <w:rPr>
          <w:rFonts w:ascii="Times New Roman" w:hAnsi="Times New Roman" w:cs="Times New Roman"/>
          <w:lang w:val="id-ID"/>
        </w:rPr>
        <w:t xml:space="preserve"> </w:t>
      </w:r>
      <w:r w:rsidRPr="00D952B2">
        <w:rPr>
          <w:rFonts w:ascii="Times New Roman" w:hAnsi="Times New Roman" w:cs="Times New Roman"/>
          <w:lang w:val="en-ID"/>
        </w:rPr>
        <w:t>25</w:t>
      </w:r>
    </w:p>
  </w:footnote>
  <w:footnote w:id="4">
    <w:p w:rsidR="00FA76AB" w:rsidRPr="00882F47" w:rsidRDefault="00FA76AB" w:rsidP="00FA76AB">
      <w:pPr>
        <w:pStyle w:val="FootnoteText"/>
        <w:ind w:firstLine="720"/>
        <w:rPr>
          <w:rFonts w:asciiTheme="majorBidi" w:hAnsiTheme="majorBidi" w:cstheme="majorBidi"/>
          <w:lang w:val="id-ID"/>
        </w:rPr>
      </w:pPr>
      <w:r w:rsidRPr="00D952B2">
        <w:rPr>
          <w:rStyle w:val="FootnoteReference"/>
          <w:rFonts w:ascii="Times New Roman" w:hAnsi="Times New Roman" w:cs="Times New Roman"/>
        </w:rPr>
        <w:footnoteRef/>
      </w:r>
      <w:r w:rsidRPr="00D952B2">
        <w:rPr>
          <w:rFonts w:ascii="Times New Roman" w:hAnsi="Times New Roman" w:cs="Times New Roman"/>
        </w:rPr>
        <w:t xml:space="preserve"> </w:t>
      </w:r>
      <w:proofErr w:type="spellStart"/>
      <w:r w:rsidRPr="00A144D8">
        <w:rPr>
          <w:rFonts w:asciiTheme="majorBidi" w:hAnsiTheme="majorBidi" w:cstheme="majorBidi"/>
        </w:rPr>
        <w:t>Ratna</w:t>
      </w:r>
      <w:proofErr w:type="spellEnd"/>
      <w:r w:rsidRPr="00A144D8">
        <w:rPr>
          <w:rFonts w:asciiTheme="majorBidi" w:hAnsiTheme="majorBidi" w:cstheme="majorBidi"/>
        </w:rPr>
        <w:t xml:space="preserve"> </w:t>
      </w:r>
      <w:proofErr w:type="spellStart"/>
      <w:r w:rsidRPr="00A144D8">
        <w:rPr>
          <w:rFonts w:asciiTheme="majorBidi" w:hAnsiTheme="majorBidi" w:cstheme="majorBidi"/>
        </w:rPr>
        <w:t>Batara</w:t>
      </w:r>
      <w:proofErr w:type="spellEnd"/>
      <w:r w:rsidRPr="00A144D8">
        <w:rPr>
          <w:rFonts w:asciiTheme="majorBidi" w:hAnsiTheme="majorBidi" w:cstheme="majorBidi"/>
        </w:rPr>
        <w:t xml:space="preserve"> </w:t>
      </w:r>
      <w:proofErr w:type="spellStart"/>
      <w:r w:rsidRPr="00A144D8">
        <w:rPr>
          <w:rFonts w:asciiTheme="majorBidi" w:hAnsiTheme="majorBidi" w:cstheme="majorBidi"/>
        </w:rPr>
        <w:t>Munti</w:t>
      </w:r>
      <w:proofErr w:type="spellEnd"/>
      <w:r w:rsidRPr="00A144D8">
        <w:rPr>
          <w:rFonts w:asciiTheme="majorBidi" w:hAnsiTheme="majorBidi" w:cstheme="majorBidi"/>
        </w:rPr>
        <w:t xml:space="preserve">, </w:t>
      </w:r>
      <w:proofErr w:type="spellStart"/>
      <w:r w:rsidRPr="00A144D8">
        <w:rPr>
          <w:rFonts w:asciiTheme="majorBidi" w:hAnsiTheme="majorBidi" w:cstheme="majorBidi"/>
          <w:i/>
        </w:rPr>
        <w:t>Perempuan</w:t>
      </w:r>
      <w:proofErr w:type="spellEnd"/>
      <w:r w:rsidRPr="00A144D8">
        <w:rPr>
          <w:rFonts w:asciiTheme="majorBidi" w:hAnsiTheme="majorBidi" w:cstheme="majorBidi"/>
          <w:i/>
        </w:rPr>
        <w:t xml:space="preserve"> </w:t>
      </w:r>
      <w:proofErr w:type="spellStart"/>
      <w:r w:rsidRPr="00A144D8">
        <w:rPr>
          <w:rFonts w:asciiTheme="majorBidi" w:hAnsiTheme="majorBidi" w:cstheme="majorBidi"/>
          <w:i/>
        </w:rPr>
        <w:t>Sebagai</w:t>
      </w:r>
      <w:proofErr w:type="spellEnd"/>
      <w:r w:rsidRPr="00A144D8">
        <w:rPr>
          <w:rFonts w:asciiTheme="majorBidi" w:hAnsiTheme="majorBidi" w:cstheme="majorBidi"/>
          <w:i/>
        </w:rPr>
        <w:t xml:space="preserve"> </w:t>
      </w:r>
      <w:proofErr w:type="spellStart"/>
      <w:r w:rsidRPr="00A144D8">
        <w:rPr>
          <w:rFonts w:asciiTheme="majorBidi" w:hAnsiTheme="majorBidi" w:cstheme="majorBidi"/>
          <w:i/>
        </w:rPr>
        <w:t>Kepala</w:t>
      </w:r>
      <w:proofErr w:type="spellEnd"/>
      <w:r w:rsidRPr="00A144D8">
        <w:rPr>
          <w:rFonts w:asciiTheme="majorBidi" w:hAnsiTheme="majorBidi" w:cstheme="majorBidi"/>
          <w:i/>
        </w:rPr>
        <w:t xml:space="preserve"> </w:t>
      </w:r>
      <w:proofErr w:type="spellStart"/>
      <w:r w:rsidRPr="00A144D8">
        <w:rPr>
          <w:rFonts w:asciiTheme="majorBidi" w:hAnsiTheme="majorBidi" w:cstheme="majorBidi"/>
          <w:i/>
        </w:rPr>
        <w:t>Rumah</w:t>
      </w:r>
      <w:proofErr w:type="spellEnd"/>
      <w:r w:rsidRPr="00A144D8">
        <w:rPr>
          <w:rFonts w:asciiTheme="majorBidi" w:hAnsiTheme="majorBidi" w:cstheme="majorBidi"/>
          <w:i/>
        </w:rPr>
        <w:t xml:space="preserve"> </w:t>
      </w:r>
      <w:proofErr w:type="spellStart"/>
      <w:r w:rsidRPr="00A144D8">
        <w:rPr>
          <w:rFonts w:asciiTheme="majorBidi" w:hAnsiTheme="majorBidi" w:cstheme="majorBidi"/>
          <w:i/>
        </w:rPr>
        <w:t>Tangga</w:t>
      </w:r>
      <w:proofErr w:type="spellEnd"/>
      <w:r w:rsidRPr="00A144D8">
        <w:rPr>
          <w:rFonts w:asciiTheme="majorBidi" w:hAnsiTheme="majorBidi" w:cstheme="majorBidi"/>
          <w:i/>
        </w:rPr>
        <w:t xml:space="preserve">, </w:t>
      </w:r>
      <w:r>
        <w:rPr>
          <w:rFonts w:asciiTheme="majorBidi" w:hAnsiTheme="majorBidi" w:cstheme="majorBidi"/>
        </w:rPr>
        <w:t>(Jakarta</w:t>
      </w:r>
      <w:r>
        <w:rPr>
          <w:rFonts w:asciiTheme="majorBidi" w:hAnsiTheme="majorBidi" w:cstheme="majorBidi"/>
          <w:lang w:val="id-ID"/>
        </w:rPr>
        <w:t>:</w:t>
      </w:r>
      <w:proofErr w:type="spellStart"/>
      <w:r w:rsidRPr="00A144D8">
        <w:rPr>
          <w:rFonts w:asciiTheme="majorBidi" w:hAnsiTheme="majorBidi" w:cstheme="majorBidi"/>
        </w:rPr>
        <w:t>Lembaga</w:t>
      </w:r>
      <w:proofErr w:type="spellEnd"/>
      <w:r w:rsidRPr="00A144D8">
        <w:rPr>
          <w:rFonts w:asciiTheme="majorBidi" w:hAnsiTheme="majorBidi" w:cstheme="majorBidi"/>
        </w:rPr>
        <w:t xml:space="preserve"> </w:t>
      </w:r>
      <w:proofErr w:type="spellStart"/>
      <w:r w:rsidRPr="00A144D8">
        <w:rPr>
          <w:rFonts w:asciiTheme="majorBidi" w:hAnsiTheme="majorBidi" w:cstheme="majorBidi"/>
        </w:rPr>
        <w:t>Kajian</w:t>
      </w:r>
      <w:proofErr w:type="spellEnd"/>
      <w:r w:rsidRPr="00A144D8">
        <w:rPr>
          <w:rFonts w:asciiTheme="majorBidi" w:hAnsiTheme="majorBidi" w:cstheme="majorBidi"/>
        </w:rPr>
        <w:t xml:space="preserve"> </w:t>
      </w:r>
      <w:r>
        <w:rPr>
          <w:rFonts w:asciiTheme="majorBidi" w:hAnsiTheme="majorBidi" w:cstheme="majorBidi"/>
        </w:rPr>
        <w:t>Agama Dan Gender,1999)</w:t>
      </w:r>
      <w:r>
        <w:rPr>
          <w:rFonts w:asciiTheme="majorBidi" w:hAnsiTheme="majorBidi" w:cstheme="majorBidi"/>
          <w:lang w:val="id-ID"/>
        </w:rPr>
        <w:t xml:space="preserve">, p. </w:t>
      </w:r>
      <w:r>
        <w:rPr>
          <w:rFonts w:asciiTheme="majorBidi" w:hAnsiTheme="majorBidi" w:cstheme="majorBidi"/>
        </w:rPr>
        <w:t>36</w:t>
      </w:r>
    </w:p>
  </w:footnote>
  <w:footnote w:id="5">
    <w:p w:rsidR="00FA76AB" w:rsidRPr="009837E9" w:rsidRDefault="00FA76AB" w:rsidP="00FA76AB">
      <w:pPr>
        <w:pStyle w:val="FootnoteText"/>
        <w:ind w:firstLine="720"/>
        <w:rPr>
          <w:rFonts w:asciiTheme="majorBidi" w:hAnsiTheme="majorBidi" w:cstheme="majorBidi"/>
          <w:lang w:val="id-ID"/>
        </w:rPr>
      </w:pPr>
      <w:r w:rsidRPr="009837E9">
        <w:rPr>
          <w:rStyle w:val="FootnoteReference"/>
          <w:rFonts w:asciiTheme="majorBidi" w:hAnsiTheme="majorBidi" w:cstheme="majorBidi"/>
        </w:rPr>
        <w:footnoteRef/>
      </w:r>
      <w:r w:rsidRPr="009837E9">
        <w:rPr>
          <w:rFonts w:asciiTheme="majorBidi" w:hAnsiTheme="majorBidi" w:cstheme="majorBidi"/>
        </w:rPr>
        <w:t xml:space="preserve"> Mansour </w:t>
      </w:r>
      <w:proofErr w:type="spellStart"/>
      <w:r w:rsidRPr="009837E9">
        <w:rPr>
          <w:rFonts w:asciiTheme="majorBidi" w:hAnsiTheme="majorBidi" w:cstheme="majorBidi"/>
        </w:rPr>
        <w:t>Fakih</w:t>
      </w:r>
      <w:proofErr w:type="spellEnd"/>
      <w:r w:rsidRPr="009837E9">
        <w:rPr>
          <w:rFonts w:asciiTheme="majorBidi" w:hAnsiTheme="majorBidi" w:cstheme="majorBidi"/>
        </w:rPr>
        <w:t xml:space="preserve">. </w:t>
      </w:r>
      <w:proofErr w:type="spellStart"/>
      <w:proofErr w:type="gramStart"/>
      <w:r w:rsidRPr="002D1F8D">
        <w:rPr>
          <w:rFonts w:asciiTheme="majorBidi" w:hAnsiTheme="majorBidi" w:cstheme="majorBidi"/>
          <w:i/>
          <w:iCs/>
        </w:rPr>
        <w:t>Analisis</w:t>
      </w:r>
      <w:proofErr w:type="spellEnd"/>
      <w:r w:rsidRPr="002D1F8D">
        <w:rPr>
          <w:rFonts w:asciiTheme="majorBidi" w:hAnsiTheme="majorBidi" w:cstheme="majorBidi"/>
          <w:i/>
          <w:iCs/>
        </w:rPr>
        <w:t xml:space="preserve"> Gender </w:t>
      </w:r>
      <w:proofErr w:type="spellStart"/>
      <w:r w:rsidRPr="002D1F8D">
        <w:rPr>
          <w:rFonts w:asciiTheme="majorBidi" w:hAnsiTheme="majorBidi" w:cstheme="majorBidi"/>
          <w:i/>
          <w:iCs/>
        </w:rPr>
        <w:t>dan</w:t>
      </w:r>
      <w:proofErr w:type="spellEnd"/>
      <w:r w:rsidRPr="002D1F8D">
        <w:rPr>
          <w:rFonts w:asciiTheme="majorBidi" w:hAnsiTheme="majorBidi" w:cstheme="majorBidi"/>
          <w:i/>
          <w:iCs/>
        </w:rPr>
        <w:t xml:space="preserve"> </w:t>
      </w:r>
      <w:proofErr w:type="spellStart"/>
      <w:r w:rsidRPr="002D1F8D">
        <w:rPr>
          <w:rFonts w:asciiTheme="majorBidi" w:hAnsiTheme="majorBidi" w:cstheme="majorBidi"/>
          <w:i/>
          <w:iCs/>
        </w:rPr>
        <w:t>Transformasi</w:t>
      </w:r>
      <w:proofErr w:type="spellEnd"/>
      <w:r w:rsidRPr="002D1F8D">
        <w:rPr>
          <w:rFonts w:asciiTheme="majorBidi" w:hAnsiTheme="majorBidi" w:cstheme="majorBidi"/>
          <w:i/>
          <w:iCs/>
        </w:rPr>
        <w:t xml:space="preserve"> </w:t>
      </w:r>
      <w:proofErr w:type="spellStart"/>
      <w:r w:rsidRPr="002D1F8D">
        <w:rPr>
          <w:rFonts w:asciiTheme="majorBidi" w:hAnsiTheme="majorBidi" w:cstheme="majorBidi"/>
          <w:i/>
          <w:iCs/>
        </w:rPr>
        <w:t>Sosial</w:t>
      </w:r>
      <w:proofErr w:type="spellEnd"/>
      <w:r w:rsidRPr="009837E9">
        <w:rPr>
          <w:rFonts w:asciiTheme="majorBidi" w:hAnsiTheme="majorBidi" w:cstheme="majorBidi"/>
        </w:rPr>
        <w:t>.</w:t>
      </w:r>
      <w:proofErr w:type="gramEnd"/>
      <w:r w:rsidRPr="009837E9">
        <w:rPr>
          <w:rFonts w:asciiTheme="majorBidi" w:hAnsiTheme="majorBidi" w:cstheme="majorBidi"/>
        </w:rPr>
        <w:t xml:space="preserve"> </w:t>
      </w:r>
      <w:r>
        <w:rPr>
          <w:rFonts w:asciiTheme="majorBidi" w:hAnsiTheme="majorBidi" w:cstheme="majorBidi"/>
          <w:lang w:val="id-ID"/>
        </w:rPr>
        <w:t>(</w:t>
      </w:r>
      <w:r w:rsidRPr="009837E9">
        <w:rPr>
          <w:rFonts w:asciiTheme="majorBidi" w:hAnsiTheme="majorBidi" w:cstheme="majorBidi"/>
        </w:rPr>
        <w:t>Yogy</w:t>
      </w:r>
      <w:r>
        <w:rPr>
          <w:rFonts w:asciiTheme="majorBidi" w:hAnsiTheme="majorBidi" w:cstheme="majorBidi"/>
        </w:rPr>
        <w:t xml:space="preserve">akarta: </w:t>
      </w:r>
      <w:proofErr w:type="spellStart"/>
      <w:r>
        <w:rPr>
          <w:rFonts w:asciiTheme="majorBidi" w:hAnsiTheme="majorBidi" w:cstheme="majorBidi"/>
        </w:rPr>
        <w:t>Pustaka</w:t>
      </w:r>
      <w:proofErr w:type="spellEnd"/>
      <w:r>
        <w:rPr>
          <w:rFonts w:asciiTheme="majorBidi" w:hAnsiTheme="majorBidi" w:cstheme="majorBidi"/>
        </w:rPr>
        <w:t xml:space="preserve"> </w:t>
      </w:r>
      <w:proofErr w:type="spellStart"/>
      <w:r>
        <w:rPr>
          <w:rFonts w:asciiTheme="majorBidi" w:hAnsiTheme="majorBidi" w:cstheme="majorBidi"/>
        </w:rPr>
        <w:t>Pelajar</w:t>
      </w:r>
      <w:proofErr w:type="spellEnd"/>
      <w:r>
        <w:rPr>
          <w:rFonts w:asciiTheme="majorBidi" w:hAnsiTheme="majorBidi" w:cstheme="majorBidi"/>
        </w:rPr>
        <w:t>. 1997)</w:t>
      </w:r>
      <w:r>
        <w:rPr>
          <w:rFonts w:asciiTheme="majorBidi" w:hAnsiTheme="majorBidi" w:cstheme="majorBidi"/>
          <w:lang w:val="id-ID"/>
        </w:rPr>
        <w:t>, p.13</w:t>
      </w:r>
    </w:p>
  </w:footnote>
  <w:footnote w:id="6">
    <w:p w:rsidR="00FA76AB" w:rsidRPr="00A144D8" w:rsidRDefault="00FA76AB" w:rsidP="00FA76AB">
      <w:pPr>
        <w:pStyle w:val="FootnoteText"/>
        <w:ind w:firstLine="720"/>
        <w:rPr>
          <w:rFonts w:asciiTheme="majorBidi" w:hAnsiTheme="majorBidi" w:cstheme="majorBidi"/>
          <w:lang w:val="en-ID"/>
        </w:rPr>
      </w:pPr>
      <w:r w:rsidRPr="009837E9">
        <w:rPr>
          <w:rStyle w:val="FootnoteReference"/>
          <w:rFonts w:asciiTheme="majorBidi" w:hAnsiTheme="majorBidi" w:cstheme="majorBidi"/>
        </w:rPr>
        <w:footnoteRef/>
      </w:r>
      <w:r w:rsidRPr="009837E9">
        <w:rPr>
          <w:rFonts w:asciiTheme="majorBidi" w:hAnsiTheme="majorBidi" w:cstheme="majorBidi"/>
        </w:rPr>
        <w:t xml:space="preserve"> </w:t>
      </w:r>
      <w:r w:rsidRPr="009837E9">
        <w:rPr>
          <w:rFonts w:asciiTheme="majorBidi" w:hAnsiTheme="majorBidi" w:cstheme="majorBidi"/>
          <w:lang w:val="en-ID"/>
        </w:rPr>
        <w:t>Abdul</w:t>
      </w:r>
      <w:r w:rsidRPr="00A144D8">
        <w:rPr>
          <w:rFonts w:asciiTheme="majorBidi" w:hAnsiTheme="majorBidi" w:cstheme="majorBidi"/>
          <w:lang w:val="en-ID"/>
        </w:rPr>
        <w:t xml:space="preserve"> </w:t>
      </w:r>
      <w:proofErr w:type="spellStart"/>
      <w:r w:rsidRPr="00A144D8">
        <w:rPr>
          <w:rFonts w:asciiTheme="majorBidi" w:hAnsiTheme="majorBidi" w:cstheme="majorBidi"/>
          <w:lang w:val="en-ID"/>
        </w:rPr>
        <w:t>Mustaqim</w:t>
      </w:r>
      <w:proofErr w:type="spellEnd"/>
      <w:r w:rsidRPr="00A144D8">
        <w:rPr>
          <w:rFonts w:asciiTheme="majorBidi" w:hAnsiTheme="majorBidi" w:cstheme="majorBidi"/>
          <w:lang w:val="en-ID"/>
        </w:rPr>
        <w:t>,</w:t>
      </w:r>
      <w:r w:rsidRPr="00A144D8">
        <w:rPr>
          <w:rFonts w:asciiTheme="majorBidi" w:hAnsiTheme="majorBidi" w:cstheme="majorBidi"/>
          <w:i/>
          <w:lang w:val="en-ID"/>
        </w:rPr>
        <w:t xml:space="preserve"> </w:t>
      </w:r>
      <w:proofErr w:type="spellStart"/>
      <w:r w:rsidRPr="00A144D8">
        <w:rPr>
          <w:rFonts w:asciiTheme="majorBidi" w:hAnsiTheme="majorBidi" w:cstheme="majorBidi"/>
          <w:i/>
          <w:lang w:val="en-ID"/>
        </w:rPr>
        <w:t>Paradigma</w:t>
      </w:r>
      <w:proofErr w:type="spellEnd"/>
      <w:r w:rsidRPr="00A144D8">
        <w:rPr>
          <w:rFonts w:asciiTheme="majorBidi" w:hAnsiTheme="majorBidi" w:cstheme="majorBidi"/>
          <w:i/>
          <w:lang w:val="en-ID"/>
        </w:rPr>
        <w:t xml:space="preserve"> </w:t>
      </w:r>
      <w:proofErr w:type="spellStart"/>
      <w:r w:rsidRPr="00A144D8">
        <w:rPr>
          <w:rFonts w:asciiTheme="majorBidi" w:hAnsiTheme="majorBidi" w:cstheme="majorBidi"/>
          <w:i/>
          <w:lang w:val="en-ID"/>
        </w:rPr>
        <w:t>Tafsri</w:t>
      </w:r>
      <w:proofErr w:type="spellEnd"/>
      <w:r w:rsidRPr="00A144D8">
        <w:rPr>
          <w:rFonts w:asciiTheme="majorBidi" w:hAnsiTheme="majorBidi" w:cstheme="majorBidi"/>
          <w:i/>
          <w:lang w:val="en-ID"/>
        </w:rPr>
        <w:t xml:space="preserve"> </w:t>
      </w:r>
      <w:proofErr w:type="spellStart"/>
      <w:r w:rsidRPr="00A144D8">
        <w:rPr>
          <w:rFonts w:asciiTheme="majorBidi" w:hAnsiTheme="majorBidi" w:cstheme="majorBidi"/>
          <w:i/>
          <w:lang w:val="en-ID"/>
        </w:rPr>
        <w:t>Feminis</w:t>
      </w:r>
      <w:proofErr w:type="spellEnd"/>
      <w:r w:rsidRPr="00A144D8">
        <w:rPr>
          <w:rFonts w:asciiTheme="majorBidi" w:hAnsiTheme="majorBidi" w:cstheme="majorBidi"/>
          <w:i/>
          <w:lang w:val="en-ID"/>
        </w:rPr>
        <w:t xml:space="preserve">, </w:t>
      </w:r>
      <w:r>
        <w:rPr>
          <w:rFonts w:asciiTheme="majorBidi" w:hAnsiTheme="majorBidi" w:cstheme="majorBidi"/>
          <w:lang w:val="en-ID"/>
        </w:rPr>
        <w:t>(Yogyakarta</w:t>
      </w:r>
      <w:r>
        <w:rPr>
          <w:rFonts w:asciiTheme="majorBidi" w:hAnsiTheme="majorBidi" w:cstheme="majorBidi"/>
          <w:lang w:val="id-ID"/>
        </w:rPr>
        <w:t xml:space="preserve">: </w:t>
      </w:r>
      <w:proofErr w:type="spellStart"/>
      <w:r>
        <w:rPr>
          <w:rFonts w:asciiTheme="majorBidi" w:hAnsiTheme="majorBidi" w:cstheme="majorBidi"/>
          <w:lang w:val="en-ID"/>
        </w:rPr>
        <w:t>Logung</w:t>
      </w:r>
      <w:proofErr w:type="spellEnd"/>
      <w:r>
        <w:rPr>
          <w:rFonts w:asciiTheme="majorBidi" w:hAnsiTheme="majorBidi" w:cstheme="majorBidi"/>
          <w:lang w:val="en-ID"/>
        </w:rPr>
        <w:t xml:space="preserve"> </w:t>
      </w:r>
      <w:proofErr w:type="spellStart"/>
      <w:r>
        <w:rPr>
          <w:rFonts w:asciiTheme="majorBidi" w:hAnsiTheme="majorBidi" w:cstheme="majorBidi"/>
          <w:lang w:val="en-ID"/>
        </w:rPr>
        <w:t>Pustaka</w:t>
      </w:r>
      <w:proofErr w:type="spellEnd"/>
      <w:r>
        <w:rPr>
          <w:rFonts w:asciiTheme="majorBidi" w:hAnsiTheme="majorBidi" w:cstheme="majorBidi"/>
          <w:lang w:val="en-ID"/>
        </w:rPr>
        <w:t>)</w:t>
      </w:r>
      <w:r>
        <w:rPr>
          <w:rFonts w:asciiTheme="majorBidi" w:hAnsiTheme="majorBidi" w:cstheme="majorBidi"/>
          <w:lang w:val="id-ID"/>
        </w:rPr>
        <w:t>, p.</w:t>
      </w:r>
      <w:r w:rsidRPr="00A144D8">
        <w:rPr>
          <w:rFonts w:asciiTheme="majorBidi" w:hAnsiTheme="majorBidi" w:cstheme="majorBidi"/>
          <w:lang w:val="en-ID"/>
        </w:rPr>
        <w:t xml:space="preserve"> 43</w:t>
      </w:r>
    </w:p>
  </w:footnote>
  <w:footnote w:id="7">
    <w:p w:rsidR="00FA76AB" w:rsidRPr="007800BC" w:rsidRDefault="00FA76AB" w:rsidP="00FA76AB">
      <w:pPr>
        <w:pStyle w:val="FootnoteText"/>
        <w:ind w:firstLine="720"/>
        <w:rPr>
          <w:rFonts w:asciiTheme="majorBidi" w:hAnsiTheme="majorBidi" w:cstheme="majorBidi"/>
          <w:lang w:val="id-ID"/>
        </w:rPr>
      </w:pPr>
      <w:r w:rsidRPr="007800BC">
        <w:rPr>
          <w:rStyle w:val="FootnoteReference"/>
          <w:rFonts w:asciiTheme="majorBidi" w:hAnsiTheme="majorBidi" w:cstheme="majorBidi"/>
        </w:rPr>
        <w:footnoteRef/>
      </w:r>
      <w:r w:rsidRPr="007800BC">
        <w:rPr>
          <w:rFonts w:asciiTheme="majorBidi" w:hAnsiTheme="majorBidi" w:cstheme="majorBidi"/>
        </w:rPr>
        <w:t xml:space="preserve"> </w:t>
      </w:r>
      <w:r w:rsidRPr="007800BC">
        <w:rPr>
          <w:rFonts w:asciiTheme="majorBidi" w:hAnsiTheme="majorBidi" w:cstheme="majorBidi"/>
          <w:lang w:val="id-ID"/>
        </w:rPr>
        <w:t xml:space="preserve">Syafiq Hasyim, </w:t>
      </w:r>
      <w:r w:rsidRPr="007800BC">
        <w:rPr>
          <w:rFonts w:asciiTheme="majorBidi" w:hAnsiTheme="majorBidi" w:cstheme="majorBidi"/>
          <w:i/>
          <w:iCs/>
          <w:lang w:val="id-ID"/>
        </w:rPr>
        <w:t xml:space="preserve">Menakar Harga Perempuan, </w:t>
      </w:r>
      <w:r w:rsidRPr="007800BC">
        <w:rPr>
          <w:rFonts w:asciiTheme="majorBidi" w:hAnsiTheme="majorBidi" w:cstheme="majorBidi"/>
          <w:lang w:val="id-ID"/>
        </w:rPr>
        <w:t>(Bnadung: Mizan, 1999),p . 245-246</w:t>
      </w:r>
    </w:p>
  </w:footnote>
  <w:footnote w:id="8">
    <w:p w:rsidR="00FA76AB" w:rsidRPr="0096598C" w:rsidRDefault="00FA76AB" w:rsidP="00FA76AB">
      <w:pPr>
        <w:pStyle w:val="FootnoteText"/>
        <w:ind w:firstLine="720"/>
        <w:rPr>
          <w:rFonts w:asciiTheme="majorBidi" w:hAnsiTheme="majorBidi" w:cstheme="majorBidi"/>
          <w:lang w:val="id-ID"/>
        </w:rPr>
      </w:pPr>
      <w:r w:rsidRPr="0096598C">
        <w:rPr>
          <w:rStyle w:val="FootnoteReference"/>
          <w:rFonts w:asciiTheme="majorBidi" w:hAnsiTheme="majorBidi" w:cstheme="majorBidi"/>
        </w:rPr>
        <w:footnoteRef/>
      </w:r>
      <w:r w:rsidRPr="0096598C">
        <w:rPr>
          <w:rFonts w:asciiTheme="majorBidi" w:hAnsiTheme="majorBidi" w:cstheme="majorBidi"/>
        </w:rPr>
        <w:t xml:space="preserve"> http://www.bartleby.com/61/83/PO398300.html, </w:t>
      </w:r>
      <w:proofErr w:type="spellStart"/>
      <w:r w:rsidRPr="0096598C">
        <w:rPr>
          <w:rFonts w:asciiTheme="majorBidi" w:hAnsiTheme="majorBidi" w:cstheme="majorBidi"/>
        </w:rPr>
        <w:t>diakses</w:t>
      </w:r>
      <w:proofErr w:type="spellEnd"/>
      <w:r w:rsidRPr="0096598C">
        <w:rPr>
          <w:rFonts w:asciiTheme="majorBidi" w:hAnsiTheme="majorBidi" w:cstheme="majorBidi"/>
        </w:rPr>
        <w:t xml:space="preserve"> </w:t>
      </w:r>
      <w:proofErr w:type="spellStart"/>
      <w:r w:rsidRPr="0096598C">
        <w:rPr>
          <w:rFonts w:asciiTheme="majorBidi" w:hAnsiTheme="majorBidi" w:cstheme="majorBidi"/>
        </w:rPr>
        <w:t>tanggal</w:t>
      </w:r>
      <w:proofErr w:type="spellEnd"/>
      <w:r w:rsidRPr="0096598C">
        <w:rPr>
          <w:rFonts w:asciiTheme="majorBidi" w:hAnsiTheme="majorBidi" w:cstheme="majorBidi"/>
        </w:rPr>
        <w:t xml:space="preserve"> </w:t>
      </w:r>
      <w:r>
        <w:rPr>
          <w:rFonts w:asciiTheme="majorBidi" w:hAnsiTheme="majorBidi" w:cstheme="majorBidi"/>
          <w:lang w:val="id-ID"/>
        </w:rPr>
        <w:t>15</w:t>
      </w:r>
      <w:r>
        <w:rPr>
          <w:rFonts w:asciiTheme="majorBidi" w:hAnsiTheme="majorBidi" w:cstheme="majorBidi"/>
        </w:rPr>
        <w:t xml:space="preserve"> November 20</w:t>
      </w:r>
      <w:r>
        <w:rPr>
          <w:rFonts w:asciiTheme="majorBidi" w:hAnsiTheme="majorBidi" w:cstheme="majorBidi"/>
          <w:lang w:val="id-ID"/>
        </w:rPr>
        <w:t>17</w:t>
      </w:r>
      <w:r w:rsidRPr="0096598C">
        <w:rPr>
          <w:rFonts w:asciiTheme="majorBidi" w:hAnsiTheme="majorBidi" w:cstheme="majorBidi"/>
        </w:rPr>
        <w:t>.</w:t>
      </w:r>
    </w:p>
  </w:footnote>
  <w:footnote w:id="9">
    <w:p w:rsidR="00FA76AB" w:rsidRPr="0096598C" w:rsidRDefault="00FA76AB" w:rsidP="00FA76AB">
      <w:pPr>
        <w:pStyle w:val="FootnoteText"/>
        <w:ind w:firstLine="720"/>
        <w:rPr>
          <w:rFonts w:asciiTheme="majorBidi" w:hAnsiTheme="majorBidi" w:cstheme="majorBidi"/>
          <w:lang w:val="id-ID"/>
        </w:rPr>
      </w:pPr>
      <w:r>
        <w:rPr>
          <w:rStyle w:val="FootnoteReference"/>
        </w:rPr>
        <w:footnoteRef/>
      </w:r>
      <w:r>
        <w:t xml:space="preserve"> </w:t>
      </w:r>
      <w:r w:rsidRPr="0096598C">
        <w:rPr>
          <w:rFonts w:asciiTheme="majorBidi" w:hAnsiTheme="majorBidi" w:cstheme="majorBidi"/>
        </w:rPr>
        <w:t xml:space="preserve">W. </w:t>
      </w:r>
      <w:proofErr w:type="spellStart"/>
      <w:r w:rsidRPr="0096598C">
        <w:rPr>
          <w:rFonts w:asciiTheme="majorBidi" w:hAnsiTheme="majorBidi" w:cstheme="majorBidi"/>
        </w:rPr>
        <w:t>Friedmann</w:t>
      </w:r>
      <w:proofErr w:type="spellEnd"/>
      <w:r w:rsidRPr="0096598C">
        <w:rPr>
          <w:rFonts w:asciiTheme="majorBidi" w:hAnsiTheme="majorBidi" w:cstheme="majorBidi"/>
        </w:rPr>
        <w:t xml:space="preserve">, </w:t>
      </w:r>
      <w:proofErr w:type="spellStart"/>
      <w:r w:rsidRPr="0096598C">
        <w:rPr>
          <w:rFonts w:asciiTheme="majorBidi" w:hAnsiTheme="majorBidi" w:cstheme="majorBidi"/>
          <w:i/>
          <w:iCs/>
        </w:rPr>
        <w:t>Teori</w:t>
      </w:r>
      <w:proofErr w:type="spellEnd"/>
      <w:r w:rsidRPr="0096598C">
        <w:rPr>
          <w:rFonts w:asciiTheme="majorBidi" w:hAnsiTheme="majorBidi" w:cstheme="majorBidi"/>
          <w:i/>
          <w:iCs/>
        </w:rPr>
        <w:t xml:space="preserve"> </w:t>
      </w:r>
      <w:proofErr w:type="spellStart"/>
      <w:r w:rsidRPr="0096598C">
        <w:rPr>
          <w:rFonts w:asciiTheme="majorBidi" w:hAnsiTheme="majorBidi" w:cstheme="majorBidi"/>
          <w:i/>
          <w:iCs/>
        </w:rPr>
        <w:t>dan</w:t>
      </w:r>
      <w:proofErr w:type="spellEnd"/>
      <w:r w:rsidRPr="0096598C">
        <w:rPr>
          <w:rFonts w:asciiTheme="majorBidi" w:hAnsiTheme="majorBidi" w:cstheme="majorBidi"/>
          <w:i/>
          <w:iCs/>
        </w:rPr>
        <w:t xml:space="preserve"> </w:t>
      </w:r>
      <w:proofErr w:type="spellStart"/>
      <w:r w:rsidRPr="0096598C">
        <w:rPr>
          <w:rFonts w:asciiTheme="majorBidi" w:hAnsiTheme="majorBidi" w:cstheme="majorBidi"/>
          <w:i/>
          <w:iCs/>
        </w:rPr>
        <w:t>Filsafat</w:t>
      </w:r>
      <w:proofErr w:type="spellEnd"/>
      <w:r w:rsidRPr="0096598C">
        <w:rPr>
          <w:rFonts w:asciiTheme="majorBidi" w:hAnsiTheme="majorBidi" w:cstheme="majorBidi"/>
          <w:i/>
          <w:iCs/>
        </w:rPr>
        <w:t xml:space="preserve"> </w:t>
      </w:r>
      <w:proofErr w:type="spellStart"/>
      <w:r w:rsidRPr="0096598C">
        <w:rPr>
          <w:rFonts w:asciiTheme="majorBidi" w:hAnsiTheme="majorBidi" w:cstheme="majorBidi"/>
          <w:i/>
          <w:iCs/>
        </w:rPr>
        <w:t>Hukum</w:t>
      </w:r>
      <w:proofErr w:type="spellEnd"/>
      <w:r w:rsidRPr="0096598C">
        <w:rPr>
          <w:rFonts w:asciiTheme="majorBidi" w:hAnsiTheme="majorBidi" w:cstheme="majorBidi"/>
          <w:i/>
          <w:iCs/>
        </w:rPr>
        <w:t xml:space="preserve">, (Legal </w:t>
      </w:r>
      <w:proofErr w:type="spellStart"/>
      <w:r w:rsidRPr="0096598C">
        <w:rPr>
          <w:rFonts w:asciiTheme="majorBidi" w:hAnsiTheme="majorBidi" w:cstheme="majorBidi"/>
          <w:i/>
          <w:iCs/>
        </w:rPr>
        <w:t>Theori</w:t>
      </w:r>
      <w:proofErr w:type="spellEnd"/>
      <w:r w:rsidRPr="0096598C">
        <w:rPr>
          <w:rFonts w:asciiTheme="majorBidi" w:hAnsiTheme="majorBidi" w:cstheme="majorBidi"/>
          <w:i/>
          <w:iCs/>
        </w:rPr>
        <w:t>),</w:t>
      </w:r>
      <w:r w:rsidRPr="0096598C">
        <w:rPr>
          <w:rFonts w:asciiTheme="majorBidi" w:hAnsiTheme="majorBidi" w:cstheme="majorBidi"/>
        </w:rPr>
        <w:t xml:space="preserve"> </w:t>
      </w:r>
      <w:proofErr w:type="spellStart"/>
      <w:r w:rsidRPr="0096598C">
        <w:rPr>
          <w:rFonts w:asciiTheme="majorBidi" w:hAnsiTheme="majorBidi" w:cstheme="majorBidi"/>
        </w:rPr>
        <w:t>Susunan</w:t>
      </w:r>
      <w:proofErr w:type="spellEnd"/>
      <w:r w:rsidRPr="0096598C">
        <w:rPr>
          <w:rFonts w:asciiTheme="majorBidi" w:hAnsiTheme="majorBidi" w:cstheme="majorBidi"/>
        </w:rPr>
        <w:t xml:space="preserve"> I, </w:t>
      </w:r>
      <w:proofErr w:type="spellStart"/>
      <w:r w:rsidRPr="0096598C">
        <w:rPr>
          <w:rFonts w:asciiTheme="majorBidi" w:hAnsiTheme="majorBidi" w:cstheme="majorBidi"/>
        </w:rPr>
        <w:t>diterjemahkan</w:t>
      </w:r>
      <w:proofErr w:type="spellEnd"/>
      <w:r w:rsidRPr="0096598C">
        <w:rPr>
          <w:rFonts w:asciiTheme="majorBidi" w:hAnsiTheme="majorBidi" w:cstheme="majorBidi"/>
        </w:rPr>
        <w:t xml:space="preserve"> </w:t>
      </w:r>
      <w:proofErr w:type="spellStart"/>
      <w:r w:rsidRPr="0096598C">
        <w:rPr>
          <w:rFonts w:asciiTheme="majorBidi" w:hAnsiTheme="majorBidi" w:cstheme="majorBidi"/>
        </w:rPr>
        <w:t>oleh</w:t>
      </w:r>
      <w:proofErr w:type="spellEnd"/>
      <w:r w:rsidRPr="0096598C">
        <w:rPr>
          <w:rFonts w:asciiTheme="majorBidi" w:hAnsiTheme="majorBidi" w:cstheme="majorBidi"/>
        </w:rPr>
        <w:t xml:space="preserve"> </w:t>
      </w:r>
      <w:proofErr w:type="spellStart"/>
      <w:r w:rsidRPr="0096598C">
        <w:rPr>
          <w:rFonts w:asciiTheme="majorBidi" w:hAnsiTheme="majorBidi" w:cstheme="majorBidi"/>
        </w:rPr>
        <w:t>Mohamad</w:t>
      </w:r>
      <w:proofErr w:type="spellEnd"/>
      <w:r w:rsidRPr="0096598C">
        <w:rPr>
          <w:rFonts w:asciiTheme="majorBidi" w:hAnsiTheme="majorBidi" w:cstheme="majorBidi"/>
        </w:rPr>
        <w:t xml:space="preserve"> </w:t>
      </w:r>
      <w:proofErr w:type="spellStart"/>
      <w:r>
        <w:rPr>
          <w:rFonts w:asciiTheme="majorBidi" w:hAnsiTheme="majorBidi" w:cstheme="majorBidi"/>
        </w:rPr>
        <w:t>Arifin</w:t>
      </w:r>
      <w:proofErr w:type="spellEnd"/>
      <w:r>
        <w:rPr>
          <w:rFonts w:asciiTheme="majorBidi" w:hAnsiTheme="majorBidi" w:cstheme="majorBidi"/>
        </w:rPr>
        <w:t xml:space="preserve">, </w:t>
      </w:r>
      <w:proofErr w:type="spellStart"/>
      <w:r>
        <w:rPr>
          <w:rFonts w:asciiTheme="majorBidi" w:hAnsiTheme="majorBidi" w:cstheme="majorBidi"/>
        </w:rPr>
        <w:t>Cetakan</w:t>
      </w:r>
      <w:proofErr w:type="spellEnd"/>
      <w:r>
        <w:rPr>
          <w:rFonts w:asciiTheme="majorBidi" w:hAnsiTheme="majorBidi" w:cstheme="majorBidi"/>
        </w:rPr>
        <w:t xml:space="preserve"> </w:t>
      </w:r>
      <w:proofErr w:type="spellStart"/>
      <w:r>
        <w:rPr>
          <w:rFonts w:asciiTheme="majorBidi" w:hAnsiTheme="majorBidi" w:cstheme="majorBidi"/>
        </w:rPr>
        <w:t>kedua</w:t>
      </w:r>
      <w:proofErr w:type="spellEnd"/>
      <w:r>
        <w:rPr>
          <w:rFonts w:asciiTheme="majorBidi" w:hAnsiTheme="majorBidi" w:cstheme="majorBidi"/>
        </w:rPr>
        <w:t>,</w:t>
      </w:r>
      <w:r>
        <w:rPr>
          <w:rFonts w:asciiTheme="majorBidi" w:hAnsiTheme="majorBidi" w:cstheme="majorBidi"/>
          <w:lang w:val="id-ID"/>
        </w:rPr>
        <w:t>(</w:t>
      </w:r>
      <w:r>
        <w:rPr>
          <w:rFonts w:asciiTheme="majorBidi" w:hAnsiTheme="majorBidi" w:cstheme="majorBidi"/>
        </w:rPr>
        <w:t xml:space="preserve"> Jakarta</w:t>
      </w:r>
      <w:r>
        <w:rPr>
          <w:rFonts w:asciiTheme="majorBidi" w:hAnsiTheme="majorBidi" w:cstheme="majorBidi"/>
          <w:lang w:val="id-ID"/>
        </w:rPr>
        <w:t xml:space="preserve">: </w:t>
      </w:r>
      <w:r w:rsidRPr="0096598C">
        <w:rPr>
          <w:rFonts w:asciiTheme="majorBidi" w:hAnsiTheme="majorBidi" w:cstheme="majorBidi"/>
        </w:rPr>
        <w:t xml:space="preserve">PT </w:t>
      </w:r>
      <w:proofErr w:type="spellStart"/>
      <w:r>
        <w:rPr>
          <w:rFonts w:asciiTheme="majorBidi" w:hAnsiTheme="majorBidi" w:cstheme="majorBidi"/>
        </w:rPr>
        <w:t>RajaGrafindo</w:t>
      </w:r>
      <w:proofErr w:type="spellEnd"/>
      <w:r>
        <w:rPr>
          <w:rFonts w:asciiTheme="majorBidi" w:hAnsiTheme="majorBidi" w:cstheme="majorBidi"/>
        </w:rPr>
        <w:t xml:space="preserve"> </w:t>
      </w:r>
      <w:proofErr w:type="spellStart"/>
      <w:r>
        <w:rPr>
          <w:rFonts w:asciiTheme="majorBidi" w:hAnsiTheme="majorBidi" w:cstheme="majorBidi"/>
        </w:rPr>
        <w:t>Persada</w:t>
      </w:r>
      <w:proofErr w:type="spellEnd"/>
      <w:r>
        <w:rPr>
          <w:rFonts w:asciiTheme="majorBidi" w:hAnsiTheme="majorBidi" w:cstheme="majorBidi"/>
        </w:rPr>
        <w:t xml:space="preserve">, 1993), </w:t>
      </w:r>
      <w:r>
        <w:rPr>
          <w:rFonts w:asciiTheme="majorBidi" w:hAnsiTheme="majorBidi" w:cstheme="majorBidi"/>
          <w:lang w:val="id-ID"/>
        </w:rPr>
        <w:t>p</w:t>
      </w:r>
      <w:r w:rsidRPr="0096598C">
        <w:rPr>
          <w:rFonts w:asciiTheme="majorBidi" w:hAnsiTheme="majorBidi" w:cstheme="majorBidi"/>
        </w:rPr>
        <w:t>. 117.</w:t>
      </w:r>
    </w:p>
  </w:footnote>
  <w:footnote w:id="10">
    <w:p w:rsidR="00FA76AB" w:rsidRPr="00C64C1F" w:rsidRDefault="00FA76AB" w:rsidP="00FA76AB">
      <w:pPr>
        <w:pStyle w:val="FootnoteText"/>
        <w:ind w:firstLine="720"/>
        <w:rPr>
          <w:rFonts w:asciiTheme="majorBidi" w:hAnsiTheme="majorBidi" w:cstheme="majorBidi"/>
          <w:lang w:val="id-ID"/>
        </w:rPr>
      </w:pPr>
      <w:r w:rsidRPr="00C64C1F">
        <w:rPr>
          <w:rStyle w:val="FootnoteReference"/>
          <w:rFonts w:asciiTheme="majorBidi" w:hAnsiTheme="majorBidi" w:cstheme="majorBidi"/>
        </w:rPr>
        <w:footnoteRef/>
      </w:r>
      <w:r w:rsidRPr="00C64C1F">
        <w:rPr>
          <w:rFonts w:asciiTheme="majorBidi" w:hAnsiTheme="majorBidi" w:cstheme="majorBidi"/>
        </w:rPr>
        <w:t xml:space="preserve"> </w:t>
      </w:r>
      <w:proofErr w:type="spellStart"/>
      <w:proofErr w:type="gramStart"/>
      <w:r w:rsidRPr="00C64C1F">
        <w:rPr>
          <w:rFonts w:asciiTheme="majorBidi" w:hAnsiTheme="majorBidi" w:cstheme="majorBidi"/>
        </w:rPr>
        <w:t>Darmodiharjo</w:t>
      </w:r>
      <w:proofErr w:type="spellEnd"/>
      <w:r w:rsidRPr="00C64C1F">
        <w:rPr>
          <w:rFonts w:asciiTheme="majorBidi" w:hAnsiTheme="majorBidi" w:cstheme="majorBidi"/>
        </w:rPr>
        <w:t xml:space="preserve">, </w:t>
      </w:r>
      <w:proofErr w:type="spellStart"/>
      <w:r w:rsidRPr="00C64C1F">
        <w:rPr>
          <w:rFonts w:asciiTheme="majorBidi" w:hAnsiTheme="majorBidi" w:cstheme="majorBidi"/>
        </w:rPr>
        <w:t>Darji</w:t>
      </w:r>
      <w:proofErr w:type="spellEnd"/>
      <w:r w:rsidRPr="00C64C1F">
        <w:rPr>
          <w:rFonts w:asciiTheme="majorBidi" w:hAnsiTheme="majorBidi" w:cstheme="majorBidi"/>
        </w:rPr>
        <w:t xml:space="preserve"> </w:t>
      </w:r>
      <w:proofErr w:type="spellStart"/>
      <w:r w:rsidRPr="00C64C1F">
        <w:rPr>
          <w:rFonts w:asciiTheme="majorBidi" w:hAnsiTheme="majorBidi" w:cstheme="majorBidi"/>
        </w:rPr>
        <w:t>dan</w:t>
      </w:r>
      <w:proofErr w:type="spellEnd"/>
      <w:r w:rsidRPr="00C64C1F">
        <w:rPr>
          <w:rFonts w:asciiTheme="majorBidi" w:hAnsiTheme="majorBidi" w:cstheme="majorBidi"/>
        </w:rPr>
        <w:t xml:space="preserve"> </w:t>
      </w:r>
      <w:proofErr w:type="spellStart"/>
      <w:r w:rsidRPr="00C64C1F">
        <w:rPr>
          <w:rFonts w:asciiTheme="majorBidi" w:hAnsiTheme="majorBidi" w:cstheme="majorBidi"/>
        </w:rPr>
        <w:t>Shidarta</w:t>
      </w:r>
      <w:proofErr w:type="spellEnd"/>
      <w:r w:rsidRPr="00C64C1F">
        <w:rPr>
          <w:rFonts w:asciiTheme="majorBidi" w:hAnsiTheme="majorBidi" w:cstheme="majorBidi"/>
        </w:rPr>
        <w:t>.</w:t>
      </w:r>
      <w:proofErr w:type="gramEnd"/>
      <w:r w:rsidRPr="00C64C1F">
        <w:rPr>
          <w:rFonts w:asciiTheme="majorBidi" w:hAnsiTheme="majorBidi" w:cstheme="majorBidi"/>
        </w:rPr>
        <w:t xml:space="preserve"> </w:t>
      </w:r>
      <w:proofErr w:type="spellStart"/>
      <w:r w:rsidRPr="00C64C1F">
        <w:rPr>
          <w:rFonts w:asciiTheme="majorBidi" w:hAnsiTheme="majorBidi" w:cstheme="majorBidi"/>
          <w:i/>
          <w:iCs/>
        </w:rPr>
        <w:t>Pokok-Pokok</w:t>
      </w:r>
      <w:proofErr w:type="spellEnd"/>
      <w:r w:rsidRPr="00C64C1F">
        <w:rPr>
          <w:rFonts w:asciiTheme="majorBidi" w:hAnsiTheme="majorBidi" w:cstheme="majorBidi"/>
          <w:i/>
          <w:iCs/>
        </w:rPr>
        <w:t xml:space="preserve"> </w:t>
      </w:r>
      <w:proofErr w:type="spellStart"/>
      <w:r w:rsidRPr="00C64C1F">
        <w:rPr>
          <w:rFonts w:asciiTheme="majorBidi" w:hAnsiTheme="majorBidi" w:cstheme="majorBidi"/>
          <w:i/>
          <w:iCs/>
        </w:rPr>
        <w:t>Filsafat</w:t>
      </w:r>
      <w:proofErr w:type="spellEnd"/>
      <w:r w:rsidRPr="00C64C1F">
        <w:rPr>
          <w:rFonts w:asciiTheme="majorBidi" w:hAnsiTheme="majorBidi" w:cstheme="majorBidi"/>
          <w:i/>
          <w:iCs/>
        </w:rPr>
        <w:t xml:space="preserve"> </w:t>
      </w:r>
      <w:proofErr w:type="spellStart"/>
      <w:r w:rsidRPr="00C64C1F">
        <w:rPr>
          <w:rFonts w:asciiTheme="majorBidi" w:hAnsiTheme="majorBidi" w:cstheme="majorBidi"/>
          <w:i/>
          <w:iCs/>
        </w:rPr>
        <w:t>Hukum</w:t>
      </w:r>
      <w:proofErr w:type="spellEnd"/>
      <w:r w:rsidRPr="00C64C1F">
        <w:rPr>
          <w:rFonts w:asciiTheme="majorBidi" w:hAnsiTheme="majorBidi" w:cstheme="majorBidi"/>
          <w:lang w:val="id-ID"/>
        </w:rPr>
        <w:t>, (</w:t>
      </w:r>
      <w:r w:rsidRPr="00C64C1F">
        <w:rPr>
          <w:rFonts w:asciiTheme="majorBidi" w:hAnsiTheme="majorBidi" w:cstheme="majorBidi"/>
        </w:rPr>
        <w:t xml:space="preserve"> Jakarta</w:t>
      </w:r>
      <w:r w:rsidRPr="00C64C1F">
        <w:rPr>
          <w:rFonts w:asciiTheme="majorBidi" w:hAnsiTheme="majorBidi" w:cstheme="majorBidi"/>
          <w:lang w:val="id-ID"/>
        </w:rPr>
        <w:t>:</w:t>
      </w:r>
      <w:r w:rsidRPr="00C64C1F">
        <w:rPr>
          <w:rFonts w:asciiTheme="majorBidi" w:hAnsiTheme="majorBidi" w:cstheme="majorBidi"/>
        </w:rPr>
        <w:t xml:space="preserve"> PT </w:t>
      </w:r>
      <w:proofErr w:type="spellStart"/>
      <w:r w:rsidRPr="00C64C1F">
        <w:rPr>
          <w:rFonts w:asciiTheme="majorBidi" w:hAnsiTheme="majorBidi" w:cstheme="majorBidi"/>
        </w:rPr>
        <w:t>Gramedia</w:t>
      </w:r>
      <w:proofErr w:type="spellEnd"/>
      <w:r w:rsidRPr="00C64C1F">
        <w:rPr>
          <w:rFonts w:asciiTheme="majorBidi" w:hAnsiTheme="majorBidi" w:cstheme="majorBidi"/>
        </w:rPr>
        <w:t xml:space="preserve"> </w:t>
      </w:r>
      <w:proofErr w:type="spellStart"/>
      <w:r w:rsidRPr="00C64C1F">
        <w:rPr>
          <w:rFonts w:asciiTheme="majorBidi" w:hAnsiTheme="majorBidi" w:cstheme="majorBidi"/>
        </w:rPr>
        <w:t>Pustaka</w:t>
      </w:r>
      <w:proofErr w:type="spellEnd"/>
      <w:r w:rsidRPr="00C64C1F">
        <w:rPr>
          <w:rFonts w:asciiTheme="majorBidi" w:hAnsiTheme="majorBidi" w:cstheme="majorBidi"/>
        </w:rPr>
        <w:t xml:space="preserve"> </w:t>
      </w:r>
      <w:proofErr w:type="spellStart"/>
      <w:r w:rsidRPr="00C64C1F">
        <w:rPr>
          <w:rFonts w:asciiTheme="majorBidi" w:hAnsiTheme="majorBidi" w:cstheme="majorBidi"/>
        </w:rPr>
        <w:t>Utama</w:t>
      </w:r>
      <w:proofErr w:type="spellEnd"/>
      <w:r w:rsidRPr="00C64C1F">
        <w:rPr>
          <w:rFonts w:asciiTheme="majorBidi" w:hAnsiTheme="majorBidi" w:cstheme="majorBidi"/>
        </w:rPr>
        <w:t>. 1995</w:t>
      </w:r>
      <w:r w:rsidRPr="00C64C1F">
        <w:rPr>
          <w:rFonts w:asciiTheme="majorBidi" w:hAnsiTheme="majorBidi" w:cstheme="majorBidi"/>
          <w:lang w:val="id-ID"/>
        </w:rPr>
        <w:t>), p. 137 – 149</w:t>
      </w:r>
    </w:p>
  </w:footnote>
  <w:footnote w:id="11">
    <w:p w:rsidR="00FA76AB" w:rsidRPr="002A7795" w:rsidRDefault="00FA76AB" w:rsidP="00FA76AB">
      <w:pPr>
        <w:pStyle w:val="FootnoteText"/>
        <w:ind w:firstLine="720"/>
        <w:rPr>
          <w:lang w:val="id-ID"/>
        </w:rPr>
      </w:pPr>
      <w:r>
        <w:rPr>
          <w:rStyle w:val="FootnoteReference"/>
        </w:rPr>
        <w:footnoteRef/>
      </w:r>
      <w:r>
        <w:t xml:space="preserve"> </w:t>
      </w:r>
      <w:r w:rsidRPr="0096598C">
        <w:rPr>
          <w:rFonts w:asciiTheme="majorBidi" w:hAnsiTheme="majorBidi" w:cstheme="majorBidi"/>
        </w:rPr>
        <w:t xml:space="preserve">W. </w:t>
      </w:r>
      <w:proofErr w:type="spellStart"/>
      <w:r w:rsidRPr="0096598C">
        <w:rPr>
          <w:rFonts w:asciiTheme="majorBidi" w:hAnsiTheme="majorBidi" w:cstheme="majorBidi"/>
        </w:rPr>
        <w:t>Friedmann</w:t>
      </w:r>
      <w:proofErr w:type="spellEnd"/>
      <w:r w:rsidRPr="0096598C">
        <w:rPr>
          <w:rFonts w:asciiTheme="majorBidi" w:hAnsiTheme="majorBidi" w:cstheme="majorBidi"/>
        </w:rPr>
        <w:t xml:space="preserve">, </w:t>
      </w:r>
      <w:proofErr w:type="spellStart"/>
      <w:r w:rsidRPr="0096598C">
        <w:rPr>
          <w:rFonts w:asciiTheme="majorBidi" w:hAnsiTheme="majorBidi" w:cstheme="majorBidi"/>
          <w:i/>
          <w:iCs/>
        </w:rPr>
        <w:t>Teori</w:t>
      </w:r>
      <w:proofErr w:type="spellEnd"/>
      <w:r w:rsidRPr="0096598C">
        <w:rPr>
          <w:rFonts w:asciiTheme="majorBidi" w:hAnsiTheme="majorBidi" w:cstheme="majorBidi"/>
          <w:i/>
          <w:iCs/>
        </w:rPr>
        <w:t xml:space="preserve"> </w:t>
      </w:r>
      <w:proofErr w:type="spellStart"/>
      <w:r w:rsidRPr="0096598C">
        <w:rPr>
          <w:rFonts w:asciiTheme="majorBidi" w:hAnsiTheme="majorBidi" w:cstheme="majorBidi"/>
          <w:i/>
          <w:iCs/>
        </w:rPr>
        <w:t>dan</w:t>
      </w:r>
      <w:proofErr w:type="spellEnd"/>
      <w:r w:rsidRPr="0096598C">
        <w:rPr>
          <w:rFonts w:asciiTheme="majorBidi" w:hAnsiTheme="majorBidi" w:cstheme="majorBidi"/>
          <w:i/>
          <w:iCs/>
        </w:rPr>
        <w:t xml:space="preserve"> </w:t>
      </w:r>
      <w:proofErr w:type="spellStart"/>
      <w:r w:rsidRPr="0096598C">
        <w:rPr>
          <w:rFonts w:asciiTheme="majorBidi" w:hAnsiTheme="majorBidi" w:cstheme="majorBidi"/>
          <w:i/>
          <w:iCs/>
        </w:rPr>
        <w:t>Filsafat</w:t>
      </w:r>
      <w:proofErr w:type="spellEnd"/>
      <w:r w:rsidRPr="0096598C">
        <w:rPr>
          <w:rFonts w:asciiTheme="majorBidi" w:hAnsiTheme="majorBidi" w:cstheme="majorBidi"/>
          <w:i/>
          <w:iCs/>
        </w:rPr>
        <w:t xml:space="preserve"> </w:t>
      </w:r>
      <w:proofErr w:type="spellStart"/>
      <w:r w:rsidRPr="0096598C">
        <w:rPr>
          <w:rFonts w:asciiTheme="majorBidi" w:hAnsiTheme="majorBidi" w:cstheme="majorBidi"/>
          <w:i/>
          <w:iCs/>
        </w:rPr>
        <w:t>Hukum</w:t>
      </w:r>
      <w:proofErr w:type="spellEnd"/>
      <w:r>
        <w:rPr>
          <w:rFonts w:asciiTheme="majorBidi" w:hAnsiTheme="majorBidi" w:cstheme="majorBidi"/>
          <w:i/>
          <w:iCs/>
          <w:lang w:val="id-ID"/>
        </w:rPr>
        <w:t>.., .</w:t>
      </w:r>
      <w:r>
        <w:rPr>
          <w:rFonts w:asciiTheme="majorBidi" w:hAnsiTheme="majorBidi" w:cstheme="majorBidi"/>
          <w:lang w:val="id-ID"/>
        </w:rPr>
        <w:t>p. 25</w:t>
      </w:r>
    </w:p>
  </w:footnote>
  <w:footnote w:id="12">
    <w:p w:rsidR="00FA76AB" w:rsidRPr="002A7795" w:rsidRDefault="00FA76AB" w:rsidP="00FA76AB">
      <w:pPr>
        <w:pStyle w:val="FootnoteText"/>
        <w:ind w:firstLine="720"/>
        <w:rPr>
          <w:rFonts w:asciiTheme="majorBidi" w:hAnsiTheme="majorBidi" w:cstheme="majorBidi"/>
          <w:lang w:val="id-ID"/>
        </w:rPr>
      </w:pPr>
      <w:r w:rsidRPr="002A7795">
        <w:rPr>
          <w:rStyle w:val="FootnoteReference"/>
          <w:rFonts w:asciiTheme="majorBidi" w:hAnsiTheme="majorBidi" w:cstheme="majorBidi"/>
        </w:rPr>
        <w:footnoteRef/>
      </w:r>
      <w:r w:rsidRPr="002A7795">
        <w:rPr>
          <w:rFonts w:asciiTheme="majorBidi" w:hAnsiTheme="majorBidi" w:cstheme="majorBidi"/>
        </w:rPr>
        <w:t xml:space="preserve"> Mansour </w:t>
      </w:r>
      <w:proofErr w:type="spellStart"/>
      <w:r w:rsidRPr="002A7795">
        <w:rPr>
          <w:rFonts w:asciiTheme="majorBidi" w:hAnsiTheme="majorBidi" w:cstheme="majorBidi"/>
        </w:rPr>
        <w:t>Fakih</w:t>
      </w:r>
      <w:proofErr w:type="spellEnd"/>
      <w:r w:rsidRPr="002A7795">
        <w:rPr>
          <w:rFonts w:asciiTheme="majorBidi" w:hAnsiTheme="majorBidi" w:cstheme="majorBidi"/>
        </w:rPr>
        <w:t xml:space="preserve">. </w:t>
      </w:r>
      <w:proofErr w:type="spellStart"/>
      <w:proofErr w:type="gramStart"/>
      <w:r w:rsidRPr="002A7795">
        <w:rPr>
          <w:rFonts w:asciiTheme="majorBidi" w:hAnsiTheme="majorBidi" w:cstheme="majorBidi"/>
          <w:i/>
          <w:iCs/>
        </w:rPr>
        <w:t>Analisis</w:t>
      </w:r>
      <w:proofErr w:type="spellEnd"/>
      <w:r w:rsidRPr="002A7795">
        <w:rPr>
          <w:rFonts w:asciiTheme="majorBidi" w:hAnsiTheme="majorBidi" w:cstheme="majorBidi"/>
          <w:i/>
          <w:iCs/>
        </w:rPr>
        <w:t xml:space="preserve"> Gender </w:t>
      </w:r>
      <w:proofErr w:type="spellStart"/>
      <w:r w:rsidRPr="002A7795">
        <w:rPr>
          <w:rFonts w:asciiTheme="majorBidi" w:hAnsiTheme="majorBidi" w:cstheme="majorBidi"/>
          <w:i/>
          <w:iCs/>
        </w:rPr>
        <w:t>dan</w:t>
      </w:r>
      <w:proofErr w:type="spellEnd"/>
      <w:r w:rsidRPr="002A7795">
        <w:rPr>
          <w:rFonts w:asciiTheme="majorBidi" w:hAnsiTheme="majorBidi" w:cstheme="majorBidi"/>
          <w:i/>
          <w:iCs/>
        </w:rPr>
        <w:t xml:space="preserve"> </w:t>
      </w:r>
      <w:proofErr w:type="spellStart"/>
      <w:r w:rsidRPr="002A7795">
        <w:rPr>
          <w:rFonts w:asciiTheme="majorBidi" w:hAnsiTheme="majorBidi" w:cstheme="majorBidi"/>
          <w:i/>
          <w:iCs/>
        </w:rPr>
        <w:t>Transformasi</w:t>
      </w:r>
      <w:proofErr w:type="spellEnd"/>
      <w:r w:rsidRPr="002A7795">
        <w:rPr>
          <w:rFonts w:asciiTheme="majorBidi" w:hAnsiTheme="majorBidi" w:cstheme="majorBidi"/>
          <w:i/>
          <w:iCs/>
        </w:rPr>
        <w:t xml:space="preserve"> </w:t>
      </w:r>
      <w:proofErr w:type="spellStart"/>
      <w:r w:rsidRPr="002A7795">
        <w:rPr>
          <w:rFonts w:asciiTheme="majorBidi" w:hAnsiTheme="majorBidi" w:cstheme="majorBidi"/>
          <w:i/>
          <w:iCs/>
        </w:rPr>
        <w:t>Sosial</w:t>
      </w:r>
      <w:proofErr w:type="spellEnd"/>
      <w:r w:rsidRPr="002A7795">
        <w:rPr>
          <w:rFonts w:asciiTheme="majorBidi" w:hAnsiTheme="majorBidi" w:cstheme="majorBidi"/>
          <w:i/>
          <w:iCs/>
        </w:rPr>
        <w:t>.</w:t>
      </w:r>
      <w:proofErr w:type="gramEnd"/>
      <w:r w:rsidRPr="002A7795">
        <w:rPr>
          <w:rFonts w:asciiTheme="majorBidi" w:hAnsiTheme="majorBidi" w:cstheme="majorBidi"/>
        </w:rPr>
        <w:t xml:space="preserve"> </w:t>
      </w:r>
      <w:r>
        <w:rPr>
          <w:rFonts w:asciiTheme="majorBidi" w:hAnsiTheme="majorBidi" w:cstheme="majorBidi"/>
          <w:lang w:val="id-ID"/>
        </w:rPr>
        <w:t>(</w:t>
      </w:r>
      <w:r>
        <w:rPr>
          <w:rFonts w:asciiTheme="majorBidi" w:hAnsiTheme="majorBidi" w:cstheme="majorBidi"/>
        </w:rPr>
        <w:t xml:space="preserve">Yogyakarta: </w:t>
      </w:r>
      <w:proofErr w:type="spellStart"/>
      <w:r>
        <w:rPr>
          <w:rFonts w:asciiTheme="majorBidi" w:hAnsiTheme="majorBidi" w:cstheme="majorBidi"/>
        </w:rPr>
        <w:t>Pustaka</w:t>
      </w:r>
      <w:proofErr w:type="spellEnd"/>
      <w:r>
        <w:rPr>
          <w:rFonts w:asciiTheme="majorBidi" w:hAnsiTheme="majorBidi" w:cstheme="majorBidi"/>
        </w:rPr>
        <w:t xml:space="preserve"> </w:t>
      </w:r>
      <w:proofErr w:type="spellStart"/>
      <w:r>
        <w:rPr>
          <w:rFonts w:asciiTheme="majorBidi" w:hAnsiTheme="majorBidi" w:cstheme="majorBidi"/>
        </w:rPr>
        <w:t>Pelajar</w:t>
      </w:r>
      <w:proofErr w:type="spellEnd"/>
      <w:r>
        <w:rPr>
          <w:rFonts w:asciiTheme="majorBidi" w:hAnsiTheme="majorBidi" w:cstheme="majorBidi"/>
          <w:lang w:val="id-ID"/>
        </w:rPr>
        <w:t xml:space="preserve">, </w:t>
      </w:r>
      <w:r>
        <w:rPr>
          <w:rFonts w:asciiTheme="majorBidi" w:hAnsiTheme="majorBidi" w:cstheme="majorBidi"/>
        </w:rPr>
        <w:t>1997)</w:t>
      </w:r>
      <w:r>
        <w:rPr>
          <w:rFonts w:asciiTheme="majorBidi" w:hAnsiTheme="majorBidi" w:cstheme="majorBidi"/>
          <w:lang w:val="id-ID"/>
        </w:rPr>
        <w:t>,</w:t>
      </w:r>
      <w:r w:rsidRPr="002A7795">
        <w:rPr>
          <w:rFonts w:asciiTheme="majorBidi" w:hAnsiTheme="majorBidi" w:cstheme="majorBidi"/>
        </w:rPr>
        <w:t xml:space="preserve"> </w:t>
      </w:r>
      <w:r>
        <w:rPr>
          <w:rFonts w:asciiTheme="majorBidi" w:hAnsiTheme="majorBidi" w:cstheme="majorBidi"/>
          <w:lang w:val="id-ID"/>
        </w:rPr>
        <w:t xml:space="preserve"> p</w:t>
      </w:r>
      <w:r>
        <w:rPr>
          <w:rFonts w:asciiTheme="majorBidi" w:hAnsiTheme="majorBidi" w:cstheme="majorBidi"/>
        </w:rPr>
        <w:t xml:space="preserve">. </w:t>
      </w:r>
      <w:r>
        <w:rPr>
          <w:rFonts w:asciiTheme="majorBidi" w:hAnsiTheme="majorBidi" w:cstheme="majorBidi"/>
          <w:lang w:val="id-ID"/>
        </w:rPr>
        <w:t>11</w:t>
      </w:r>
      <w:r w:rsidRPr="002A7795">
        <w:rPr>
          <w:rFonts w:asciiTheme="majorBidi" w:hAnsiTheme="majorBidi" w:cstheme="majorBidi"/>
        </w:rPr>
        <w:t>.</w:t>
      </w:r>
    </w:p>
  </w:footnote>
  <w:footnote w:id="13">
    <w:p w:rsidR="00FA76AB" w:rsidRPr="002E75AF" w:rsidRDefault="00FA76AB" w:rsidP="00FA76AB">
      <w:pPr>
        <w:pStyle w:val="FootnoteText"/>
        <w:ind w:firstLine="720"/>
        <w:rPr>
          <w:rFonts w:ascii="Times New Roman" w:hAnsi="Times New Roman" w:cs="Times New Roman"/>
          <w:lang w:val="id-ID"/>
        </w:rPr>
      </w:pPr>
      <w:r w:rsidRPr="008551CB">
        <w:rPr>
          <w:rStyle w:val="FootnoteReference"/>
          <w:rFonts w:ascii="Times New Roman" w:hAnsi="Times New Roman" w:cs="Times New Roman"/>
        </w:rPr>
        <w:footnoteRef/>
      </w:r>
      <w:r w:rsidRPr="008551CB">
        <w:rPr>
          <w:rFonts w:ascii="Times New Roman" w:hAnsi="Times New Roman" w:cs="Times New Roman"/>
        </w:rPr>
        <w:t xml:space="preserve"> </w:t>
      </w:r>
      <w:proofErr w:type="spellStart"/>
      <w:r w:rsidRPr="008551CB">
        <w:rPr>
          <w:rFonts w:ascii="Times New Roman" w:hAnsi="Times New Roman" w:cs="Times New Roman"/>
        </w:rPr>
        <w:t>Puspitawati.H</w:t>
      </w:r>
      <w:proofErr w:type="spellEnd"/>
      <w:r w:rsidRPr="008551CB">
        <w:rPr>
          <w:rFonts w:ascii="Times New Roman" w:hAnsi="Times New Roman" w:cs="Times New Roman"/>
        </w:rPr>
        <w:t xml:space="preserve">, </w:t>
      </w:r>
      <w:r w:rsidRPr="008551CB">
        <w:rPr>
          <w:rFonts w:ascii="Times New Roman" w:hAnsi="Times New Roman" w:cs="Times New Roman"/>
          <w:i/>
        </w:rPr>
        <w:t xml:space="preserve">Gender Dan </w:t>
      </w:r>
      <w:proofErr w:type="spellStart"/>
      <w:r w:rsidRPr="008551CB">
        <w:rPr>
          <w:rFonts w:ascii="Times New Roman" w:hAnsi="Times New Roman" w:cs="Times New Roman"/>
          <w:i/>
        </w:rPr>
        <w:t>Keluarga</w:t>
      </w:r>
      <w:proofErr w:type="spellEnd"/>
      <w:r w:rsidRPr="008551CB">
        <w:rPr>
          <w:rFonts w:ascii="Times New Roman" w:hAnsi="Times New Roman" w:cs="Times New Roman"/>
          <w:i/>
        </w:rPr>
        <w:t xml:space="preserve">, </w:t>
      </w:r>
      <w:r>
        <w:rPr>
          <w:rFonts w:ascii="Times New Roman" w:hAnsi="Times New Roman" w:cs="Times New Roman"/>
        </w:rPr>
        <w:t>(Bogor</w:t>
      </w:r>
      <w:r>
        <w:rPr>
          <w:rFonts w:ascii="Times New Roman" w:hAnsi="Times New Roman" w:cs="Times New Roman"/>
          <w:lang w:val="id-ID"/>
        </w:rPr>
        <w:t>:</w:t>
      </w:r>
      <w:r>
        <w:rPr>
          <w:rFonts w:ascii="Times New Roman" w:hAnsi="Times New Roman" w:cs="Times New Roman"/>
        </w:rPr>
        <w:t xml:space="preserve"> PT. I</w:t>
      </w:r>
      <w:r>
        <w:rPr>
          <w:rFonts w:ascii="Times New Roman" w:hAnsi="Times New Roman" w:cs="Times New Roman"/>
          <w:lang w:val="id-ID"/>
        </w:rPr>
        <w:t>PB</w:t>
      </w:r>
      <w:r>
        <w:rPr>
          <w:rFonts w:ascii="Times New Roman" w:hAnsi="Times New Roman" w:cs="Times New Roman"/>
        </w:rPr>
        <w:t xml:space="preserve"> P</w:t>
      </w:r>
      <w:r>
        <w:rPr>
          <w:rFonts w:ascii="Times New Roman" w:hAnsi="Times New Roman" w:cs="Times New Roman"/>
          <w:lang w:val="id-ID"/>
        </w:rPr>
        <w:t>ress</w:t>
      </w:r>
      <w:r w:rsidRPr="008551CB">
        <w:rPr>
          <w:rFonts w:ascii="Times New Roman" w:hAnsi="Times New Roman" w:cs="Times New Roman"/>
        </w:rPr>
        <w:t>,2002)</w:t>
      </w:r>
      <w:r>
        <w:rPr>
          <w:rFonts w:ascii="Times New Roman" w:hAnsi="Times New Roman" w:cs="Times New Roman"/>
          <w:lang w:val="id-ID"/>
        </w:rPr>
        <w:t>, p. 12</w:t>
      </w:r>
    </w:p>
  </w:footnote>
  <w:footnote w:id="14">
    <w:p w:rsidR="00FA76AB" w:rsidRPr="00FC49BC" w:rsidRDefault="00FA76AB" w:rsidP="00FA76AB">
      <w:pPr>
        <w:pStyle w:val="FootnoteText"/>
        <w:ind w:firstLine="720"/>
        <w:rPr>
          <w:rFonts w:asciiTheme="majorBidi" w:hAnsiTheme="majorBidi" w:cstheme="majorBidi"/>
          <w:lang w:val="id-ID"/>
        </w:rPr>
      </w:pPr>
      <w:r>
        <w:rPr>
          <w:rStyle w:val="FootnoteReference"/>
        </w:rPr>
        <w:footnoteRef/>
      </w:r>
      <w:r>
        <w:t xml:space="preserve"> </w:t>
      </w:r>
      <w:proofErr w:type="spellStart"/>
      <w:r w:rsidRPr="00FC49BC">
        <w:rPr>
          <w:rFonts w:asciiTheme="majorBidi" w:hAnsiTheme="majorBidi" w:cstheme="majorBidi"/>
        </w:rPr>
        <w:t>Suharsimi</w:t>
      </w:r>
      <w:proofErr w:type="spellEnd"/>
      <w:r w:rsidRPr="00FC49BC">
        <w:rPr>
          <w:rFonts w:asciiTheme="majorBidi" w:hAnsiTheme="majorBidi" w:cstheme="majorBidi"/>
        </w:rPr>
        <w:t xml:space="preserve"> </w:t>
      </w:r>
      <w:proofErr w:type="spellStart"/>
      <w:r w:rsidRPr="00FC49BC">
        <w:rPr>
          <w:rFonts w:asciiTheme="majorBidi" w:hAnsiTheme="majorBidi" w:cstheme="majorBidi"/>
        </w:rPr>
        <w:t>Arikunto</w:t>
      </w:r>
      <w:proofErr w:type="spellEnd"/>
      <w:r w:rsidRPr="00FC49BC">
        <w:rPr>
          <w:rFonts w:asciiTheme="majorBidi" w:hAnsiTheme="majorBidi" w:cstheme="majorBidi"/>
        </w:rPr>
        <w:t xml:space="preserve">, </w:t>
      </w:r>
      <w:proofErr w:type="spellStart"/>
      <w:r w:rsidRPr="00FC49BC">
        <w:rPr>
          <w:rFonts w:asciiTheme="majorBidi" w:hAnsiTheme="majorBidi" w:cstheme="majorBidi"/>
          <w:i/>
          <w:iCs/>
        </w:rPr>
        <w:t>Prosedur</w:t>
      </w:r>
      <w:proofErr w:type="spellEnd"/>
      <w:r w:rsidRPr="00FC49BC">
        <w:rPr>
          <w:rFonts w:asciiTheme="majorBidi" w:hAnsiTheme="majorBidi" w:cstheme="majorBidi"/>
          <w:i/>
          <w:iCs/>
        </w:rPr>
        <w:t xml:space="preserve"> </w:t>
      </w:r>
      <w:proofErr w:type="spellStart"/>
      <w:r w:rsidRPr="00FC49BC">
        <w:rPr>
          <w:rFonts w:asciiTheme="majorBidi" w:hAnsiTheme="majorBidi" w:cstheme="majorBidi"/>
          <w:i/>
          <w:iCs/>
        </w:rPr>
        <w:t>Penelitian</w:t>
      </w:r>
      <w:proofErr w:type="spellEnd"/>
      <w:r w:rsidRPr="00FC49BC">
        <w:rPr>
          <w:rFonts w:asciiTheme="majorBidi" w:hAnsiTheme="majorBidi" w:cstheme="majorBidi"/>
          <w:i/>
          <w:iCs/>
        </w:rPr>
        <w:t xml:space="preserve"> </w:t>
      </w:r>
      <w:proofErr w:type="spellStart"/>
      <w:r w:rsidRPr="00FC49BC">
        <w:rPr>
          <w:rFonts w:asciiTheme="majorBidi" w:hAnsiTheme="majorBidi" w:cstheme="majorBidi"/>
          <w:i/>
          <w:iCs/>
        </w:rPr>
        <w:t>Suatu</w:t>
      </w:r>
      <w:proofErr w:type="spellEnd"/>
      <w:r w:rsidRPr="00FC49BC">
        <w:rPr>
          <w:rFonts w:asciiTheme="majorBidi" w:hAnsiTheme="majorBidi" w:cstheme="majorBidi"/>
          <w:i/>
          <w:iCs/>
        </w:rPr>
        <w:t xml:space="preserve"> </w:t>
      </w:r>
      <w:proofErr w:type="spellStart"/>
      <w:r w:rsidRPr="00FC49BC">
        <w:rPr>
          <w:rFonts w:asciiTheme="majorBidi" w:hAnsiTheme="majorBidi" w:cstheme="majorBidi"/>
          <w:i/>
          <w:iCs/>
        </w:rPr>
        <w:t>Pendekatan</w:t>
      </w:r>
      <w:proofErr w:type="spellEnd"/>
      <w:r w:rsidRPr="00FC49BC">
        <w:rPr>
          <w:rFonts w:asciiTheme="majorBidi" w:hAnsiTheme="majorBidi" w:cstheme="majorBidi"/>
          <w:i/>
          <w:iCs/>
        </w:rPr>
        <w:t xml:space="preserve"> </w:t>
      </w:r>
      <w:proofErr w:type="spellStart"/>
      <w:r w:rsidRPr="00FC49BC">
        <w:rPr>
          <w:rFonts w:asciiTheme="majorBidi" w:hAnsiTheme="majorBidi" w:cstheme="majorBidi"/>
          <w:i/>
          <w:iCs/>
        </w:rPr>
        <w:t>Praktek</w:t>
      </w:r>
      <w:proofErr w:type="spellEnd"/>
      <w:r w:rsidRPr="00FC49BC">
        <w:rPr>
          <w:rFonts w:asciiTheme="majorBidi" w:hAnsiTheme="majorBidi" w:cstheme="majorBidi"/>
        </w:rPr>
        <w:t>,</w:t>
      </w:r>
      <w:r>
        <w:rPr>
          <w:rFonts w:asciiTheme="majorBidi" w:hAnsiTheme="majorBidi" w:cstheme="majorBidi"/>
          <w:lang w:val="id-ID"/>
        </w:rPr>
        <w:t>(</w:t>
      </w:r>
      <w:r w:rsidRPr="00FC49BC">
        <w:rPr>
          <w:rFonts w:asciiTheme="majorBidi" w:hAnsiTheme="majorBidi" w:cstheme="majorBidi"/>
        </w:rPr>
        <w:t xml:space="preserve"> Jakarta: PT </w:t>
      </w:r>
      <w:proofErr w:type="spellStart"/>
      <w:r w:rsidRPr="00FC49BC">
        <w:rPr>
          <w:rFonts w:asciiTheme="majorBidi" w:hAnsiTheme="majorBidi" w:cstheme="majorBidi"/>
        </w:rPr>
        <w:t>Rineka</w:t>
      </w:r>
      <w:proofErr w:type="spellEnd"/>
      <w:r w:rsidRPr="00FC49BC">
        <w:rPr>
          <w:rFonts w:asciiTheme="majorBidi" w:hAnsiTheme="majorBidi" w:cstheme="majorBidi"/>
        </w:rPr>
        <w:t xml:space="preserve"> </w:t>
      </w:r>
      <w:proofErr w:type="spellStart"/>
      <w:r w:rsidRPr="00FC49BC">
        <w:rPr>
          <w:rFonts w:asciiTheme="majorBidi" w:hAnsiTheme="majorBidi" w:cstheme="majorBidi"/>
        </w:rPr>
        <w:t>C</w:t>
      </w:r>
      <w:r>
        <w:rPr>
          <w:rFonts w:asciiTheme="majorBidi" w:hAnsiTheme="majorBidi" w:cstheme="majorBidi"/>
        </w:rPr>
        <w:t>ipta</w:t>
      </w:r>
      <w:proofErr w:type="spellEnd"/>
      <w:r>
        <w:rPr>
          <w:rFonts w:asciiTheme="majorBidi" w:hAnsiTheme="majorBidi" w:cstheme="majorBidi"/>
        </w:rPr>
        <w:t>, 2002</w:t>
      </w:r>
      <w:r>
        <w:rPr>
          <w:rFonts w:asciiTheme="majorBidi" w:hAnsiTheme="majorBidi" w:cstheme="majorBidi"/>
          <w:lang w:val="id-ID"/>
        </w:rPr>
        <w:t>)</w:t>
      </w:r>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 xml:space="preserve"> </w:t>
      </w:r>
      <w:r>
        <w:rPr>
          <w:rFonts w:asciiTheme="majorBidi" w:hAnsiTheme="majorBidi" w:cstheme="majorBidi"/>
          <w:lang w:val="id-ID"/>
        </w:rPr>
        <w:t>p</w:t>
      </w:r>
      <w:r>
        <w:rPr>
          <w:rFonts w:asciiTheme="majorBidi" w:hAnsiTheme="majorBidi" w:cstheme="majorBidi"/>
        </w:rPr>
        <w:t>.</w:t>
      </w:r>
      <w:r>
        <w:rPr>
          <w:rFonts w:asciiTheme="majorBidi" w:hAnsiTheme="majorBidi" w:cstheme="majorBidi"/>
          <w:lang w:val="id-ID"/>
        </w:rPr>
        <w:t xml:space="preserve"> </w:t>
      </w:r>
      <w:r w:rsidRPr="00FC49BC">
        <w:rPr>
          <w:rFonts w:asciiTheme="majorBidi" w:hAnsiTheme="majorBidi" w:cstheme="majorBidi"/>
        </w:rPr>
        <w:t>194</w:t>
      </w:r>
    </w:p>
  </w:footnote>
  <w:footnote w:id="15">
    <w:p w:rsidR="00FA76AB" w:rsidRPr="00A45FAD" w:rsidRDefault="00FA76AB" w:rsidP="00FA76AB">
      <w:pPr>
        <w:pStyle w:val="FootnoteText"/>
        <w:ind w:firstLine="720"/>
        <w:rPr>
          <w:rFonts w:asciiTheme="majorBidi" w:hAnsiTheme="majorBidi" w:cstheme="majorBidi"/>
          <w:lang w:val="id-ID"/>
        </w:rPr>
      </w:pPr>
      <w:r w:rsidRPr="00A45FAD">
        <w:rPr>
          <w:rStyle w:val="FootnoteReference"/>
          <w:rFonts w:asciiTheme="majorBidi" w:hAnsiTheme="majorBidi" w:cstheme="majorBidi"/>
        </w:rPr>
        <w:footnoteRef/>
      </w:r>
      <w:r w:rsidRPr="00A45FAD">
        <w:rPr>
          <w:rFonts w:asciiTheme="majorBidi" w:hAnsiTheme="majorBidi" w:cstheme="majorBidi"/>
        </w:rPr>
        <w:t xml:space="preserve"> </w:t>
      </w:r>
      <w:r w:rsidRPr="00A45FAD">
        <w:rPr>
          <w:rFonts w:asciiTheme="majorBidi" w:hAnsiTheme="majorBidi" w:cstheme="majorBidi"/>
          <w:lang w:val="id-ID"/>
        </w:rPr>
        <w:t xml:space="preserve">Sugiyono, </w:t>
      </w:r>
      <w:r w:rsidRPr="00A45FAD">
        <w:rPr>
          <w:rFonts w:asciiTheme="majorBidi" w:hAnsiTheme="majorBidi" w:cstheme="majorBidi"/>
          <w:i/>
          <w:iCs/>
          <w:lang w:val="id-ID"/>
        </w:rPr>
        <w:t>Metode Penelitian Kuantitatif Kualitatif R&amp;d,</w:t>
      </w:r>
      <w:r w:rsidRPr="00A45FAD">
        <w:rPr>
          <w:rFonts w:asciiTheme="majorBidi" w:hAnsiTheme="majorBidi" w:cstheme="majorBidi"/>
          <w:lang w:val="id-ID"/>
        </w:rPr>
        <w:t xml:space="preserve"> (Bandung: Afabeta, 2014),p.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20251239"/>
      <w:docPartObj>
        <w:docPartGallery w:val="Page Numbers (Top of Page)"/>
        <w:docPartUnique/>
      </w:docPartObj>
    </w:sdtPr>
    <w:sdtEndPr>
      <w:rPr>
        <w:noProof/>
      </w:rPr>
    </w:sdtEndPr>
    <w:sdtContent>
      <w:p w:rsidR="003D247E" w:rsidRPr="003D247E" w:rsidRDefault="003D247E">
        <w:pPr>
          <w:pStyle w:val="Header"/>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FA76AB">
          <w:rPr>
            <w:rFonts w:asciiTheme="majorBidi" w:hAnsiTheme="majorBidi" w:cstheme="majorBidi"/>
            <w:noProof/>
            <w:sz w:val="24"/>
            <w:szCs w:val="24"/>
          </w:rPr>
          <w:t>14</w:t>
        </w:r>
        <w:r w:rsidRPr="003D247E">
          <w:rPr>
            <w:rFonts w:asciiTheme="majorBidi" w:hAnsiTheme="majorBidi" w:cstheme="majorBidi"/>
            <w:noProof/>
            <w:sz w:val="24"/>
            <w:szCs w:val="24"/>
          </w:rPr>
          <w:fldChar w:fldCharType="end"/>
        </w:r>
      </w:p>
    </w:sdtContent>
  </w:sdt>
  <w:p w:rsidR="003D247E" w:rsidRPr="003D247E" w:rsidRDefault="003D247E">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1332"/>
      <w:docPartObj>
        <w:docPartGallery w:val="Page Numbers (Top of Page)"/>
        <w:docPartUnique/>
      </w:docPartObj>
    </w:sdtPr>
    <w:sdtEndPr>
      <w:rPr>
        <w:rFonts w:asciiTheme="majorBidi" w:hAnsiTheme="majorBidi" w:cstheme="majorBidi"/>
        <w:noProof/>
        <w:sz w:val="24"/>
        <w:szCs w:val="24"/>
      </w:rPr>
    </w:sdtEndPr>
    <w:sdtContent>
      <w:p w:rsidR="0077291B" w:rsidRPr="003D247E" w:rsidRDefault="0077291B">
        <w:pPr>
          <w:pStyle w:val="Header"/>
          <w:jc w:val="right"/>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FA76AB">
          <w:rPr>
            <w:rFonts w:asciiTheme="majorBidi" w:hAnsiTheme="majorBidi" w:cstheme="majorBidi"/>
            <w:noProof/>
            <w:sz w:val="24"/>
            <w:szCs w:val="24"/>
          </w:rPr>
          <w:t>13</w:t>
        </w:r>
        <w:r w:rsidRPr="003D247E">
          <w:rPr>
            <w:rFonts w:asciiTheme="majorBidi" w:hAnsiTheme="majorBidi" w:cstheme="majorBidi"/>
            <w:noProof/>
            <w:sz w:val="24"/>
            <w:szCs w:val="24"/>
          </w:rPr>
          <w:fldChar w:fldCharType="end"/>
        </w:r>
      </w:p>
    </w:sdtContent>
  </w:sdt>
  <w:p w:rsidR="0077291B" w:rsidRDefault="00772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1B" w:rsidRDefault="0077291B">
    <w:pPr>
      <w:pStyle w:val="Header"/>
      <w:jc w:val="right"/>
    </w:pPr>
  </w:p>
  <w:p w:rsidR="0077291B" w:rsidRDefault="0077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E6B"/>
    <w:multiLevelType w:val="hybridMultilevel"/>
    <w:tmpl w:val="E122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C4D15"/>
    <w:multiLevelType w:val="hybridMultilevel"/>
    <w:tmpl w:val="35A8F8B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46B3545"/>
    <w:multiLevelType w:val="hybridMultilevel"/>
    <w:tmpl w:val="94A63D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6E6372"/>
    <w:multiLevelType w:val="hybridMultilevel"/>
    <w:tmpl w:val="70ECAEE0"/>
    <w:lvl w:ilvl="0" w:tplc="04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76555A3"/>
    <w:multiLevelType w:val="hybridMultilevel"/>
    <w:tmpl w:val="D5BAD47C"/>
    <w:lvl w:ilvl="0" w:tplc="CB864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7A91E4F"/>
    <w:multiLevelType w:val="hybridMultilevel"/>
    <w:tmpl w:val="3F74BF64"/>
    <w:lvl w:ilvl="0" w:tplc="DE3E99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E109F"/>
    <w:multiLevelType w:val="hybridMultilevel"/>
    <w:tmpl w:val="862812CC"/>
    <w:lvl w:ilvl="0" w:tplc="AD2A8E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A1C12A7"/>
    <w:multiLevelType w:val="hybridMultilevel"/>
    <w:tmpl w:val="AF0CD7C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122B24FB"/>
    <w:multiLevelType w:val="hybridMultilevel"/>
    <w:tmpl w:val="22C8DF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A20B3A"/>
    <w:multiLevelType w:val="hybridMultilevel"/>
    <w:tmpl w:val="EF22B3FE"/>
    <w:lvl w:ilvl="0" w:tplc="A6BAB45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189362BF"/>
    <w:multiLevelType w:val="hybridMultilevel"/>
    <w:tmpl w:val="E996D1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B86075"/>
    <w:multiLevelType w:val="hybridMultilevel"/>
    <w:tmpl w:val="8C507AA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5771171"/>
    <w:multiLevelType w:val="hybridMultilevel"/>
    <w:tmpl w:val="812612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A3439B8"/>
    <w:multiLevelType w:val="hybridMultilevel"/>
    <w:tmpl w:val="9F4CA08C"/>
    <w:lvl w:ilvl="0" w:tplc="9CCCD2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2C5687F"/>
    <w:multiLevelType w:val="hybridMultilevel"/>
    <w:tmpl w:val="0764CDAA"/>
    <w:lvl w:ilvl="0" w:tplc="87F8D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AC72CC2"/>
    <w:multiLevelType w:val="hybridMultilevel"/>
    <w:tmpl w:val="9CB0BB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8909A7"/>
    <w:multiLevelType w:val="hybridMultilevel"/>
    <w:tmpl w:val="52225CA6"/>
    <w:lvl w:ilvl="0" w:tplc="A6A82A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703114D"/>
    <w:multiLevelType w:val="hybridMultilevel"/>
    <w:tmpl w:val="6292E718"/>
    <w:lvl w:ilvl="0" w:tplc="57DE3EA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493F41AC"/>
    <w:multiLevelType w:val="hybridMultilevel"/>
    <w:tmpl w:val="2DB4C832"/>
    <w:lvl w:ilvl="0" w:tplc="87F8D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E91E2D"/>
    <w:multiLevelType w:val="hybridMultilevel"/>
    <w:tmpl w:val="E9AACD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9C10AD"/>
    <w:multiLevelType w:val="hybridMultilevel"/>
    <w:tmpl w:val="AECE9B8C"/>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50982F8F"/>
    <w:multiLevelType w:val="hybridMultilevel"/>
    <w:tmpl w:val="30A24544"/>
    <w:lvl w:ilvl="0" w:tplc="0F08E8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41D29A4"/>
    <w:multiLevelType w:val="hybridMultilevel"/>
    <w:tmpl w:val="CD188D58"/>
    <w:lvl w:ilvl="0" w:tplc="20C6C9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53A57A9"/>
    <w:multiLevelType w:val="hybridMultilevel"/>
    <w:tmpl w:val="2F4A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414C0"/>
    <w:multiLevelType w:val="hybridMultilevel"/>
    <w:tmpl w:val="827E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55F26"/>
    <w:multiLevelType w:val="hybridMultilevel"/>
    <w:tmpl w:val="48CE6FE8"/>
    <w:lvl w:ilvl="0" w:tplc="D2F6E2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DB3665B"/>
    <w:multiLevelType w:val="hybridMultilevel"/>
    <w:tmpl w:val="FF306824"/>
    <w:lvl w:ilvl="0" w:tplc="2760D7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ECD1EB2"/>
    <w:multiLevelType w:val="hybridMultilevel"/>
    <w:tmpl w:val="18AA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23051"/>
    <w:multiLevelType w:val="hybridMultilevel"/>
    <w:tmpl w:val="1CCC018E"/>
    <w:lvl w:ilvl="0" w:tplc="C1BE3F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57454D1"/>
    <w:multiLevelType w:val="hybridMultilevel"/>
    <w:tmpl w:val="E3BA1864"/>
    <w:lvl w:ilvl="0" w:tplc="A6661A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8443A84"/>
    <w:multiLevelType w:val="hybridMultilevel"/>
    <w:tmpl w:val="D394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75A06"/>
    <w:multiLevelType w:val="hybridMultilevel"/>
    <w:tmpl w:val="02C23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D111F8"/>
    <w:multiLevelType w:val="hybridMultilevel"/>
    <w:tmpl w:val="412CC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E2114A"/>
    <w:multiLevelType w:val="hybridMultilevel"/>
    <w:tmpl w:val="D71875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4506A10"/>
    <w:multiLevelType w:val="hybridMultilevel"/>
    <w:tmpl w:val="E2FC9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9B664C"/>
    <w:multiLevelType w:val="hybridMultilevel"/>
    <w:tmpl w:val="0854FE92"/>
    <w:lvl w:ilvl="0" w:tplc="E8E670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76A6B72"/>
    <w:multiLevelType w:val="hybridMultilevel"/>
    <w:tmpl w:val="9032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28"/>
  </w:num>
  <w:num w:numId="4">
    <w:abstractNumId w:val="35"/>
  </w:num>
  <w:num w:numId="5">
    <w:abstractNumId w:val="29"/>
  </w:num>
  <w:num w:numId="6">
    <w:abstractNumId w:val="22"/>
  </w:num>
  <w:num w:numId="7">
    <w:abstractNumId w:val="14"/>
  </w:num>
  <w:num w:numId="8">
    <w:abstractNumId w:val="26"/>
  </w:num>
  <w:num w:numId="9">
    <w:abstractNumId w:val="13"/>
  </w:num>
  <w:num w:numId="10">
    <w:abstractNumId w:val="21"/>
  </w:num>
  <w:num w:numId="11">
    <w:abstractNumId w:val="4"/>
  </w:num>
  <w:num w:numId="12">
    <w:abstractNumId w:val="25"/>
  </w:num>
  <w:num w:numId="13">
    <w:abstractNumId w:val="16"/>
  </w:num>
  <w:num w:numId="14">
    <w:abstractNumId w:val="10"/>
  </w:num>
  <w:num w:numId="15">
    <w:abstractNumId w:val="2"/>
  </w:num>
  <w:num w:numId="16">
    <w:abstractNumId w:val="1"/>
  </w:num>
  <w:num w:numId="17">
    <w:abstractNumId w:val="23"/>
  </w:num>
  <w:num w:numId="18">
    <w:abstractNumId w:val="8"/>
  </w:num>
  <w:num w:numId="19">
    <w:abstractNumId w:val="11"/>
  </w:num>
  <w:num w:numId="20">
    <w:abstractNumId w:val="7"/>
  </w:num>
  <w:num w:numId="21">
    <w:abstractNumId w:val="31"/>
  </w:num>
  <w:num w:numId="22">
    <w:abstractNumId w:val="18"/>
  </w:num>
  <w:num w:numId="23">
    <w:abstractNumId w:val="32"/>
  </w:num>
  <w:num w:numId="24">
    <w:abstractNumId w:val="6"/>
  </w:num>
  <w:num w:numId="25">
    <w:abstractNumId w:val="17"/>
  </w:num>
  <w:num w:numId="26">
    <w:abstractNumId w:val="9"/>
  </w:num>
  <w:num w:numId="27">
    <w:abstractNumId w:val="34"/>
  </w:num>
  <w:num w:numId="28">
    <w:abstractNumId w:val="27"/>
  </w:num>
  <w:num w:numId="29">
    <w:abstractNumId w:val="5"/>
  </w:num>
  <w:num w:numId="30">
    <w:abstractNumId w:val="19"/>
  </w:num>
  <w:num w:numId="31">
    <w:abstractNumId w:val="33"/>
  </w:num>
  <w:num w:numId="32">
    <w:abstractNumId w:val="3"/>
  </w:num>
  <w:num w:numId="33">
    <w:abstractNumId w:val="20"/>
  </w:num>
  <w:num w:numId="34">
    <w:abstractNumId w:val="30"/>
  </w:num>
  <w:num w:numId="35">
    <w:abstractNumId w:val="24"/>
  </w:num>
  <w:num w:numId="36">
    <w:abstractNumId w:val="0"/>
  </w:num>
  <w:num w:numId="37">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99"/>
    <w:rsid w:val="0000291B"/>
    <w:rsid w:val="00023E80"/>
    <w:rsid w:val="000347D2"/>
    <w:rsid w:val="00041B18"/>
    <w:rsid w:val="0004316D"/>
    <w:rsid w:val="00046140"/>
    <w:rsid w:val="00052F51"/>
    <w:rsid w:val="000537FA"/>
    <w:rsid w:val="00056472"/>
    <w:rsid w:val="00072D1A"/>
    <w:rsid w:val="00076200"/>
    <w:rsid w:val="00076968"/>
    <w:rsid w:val="000828A3"/>
    <w:rsid w:val="000918F4"/>
    <w:rsid w:val="000A5FEA"/>
    <w:rsid w:val="000A66D3"/>
    <w:rsid w:val="000B7E2E"/>
    <w:rsid w:val="000C1E93"/>
    <w:rsid w:val="000D502C"/>
    <w:rsid w:val="000D51ED"/>
    <w:rsid w:val="000D751C"/>
    <w:rsid w:val="000E3BC6"/>
    <w:rsid w:val="000F3D16"/>
    <w:rsid w:val="000F566A"/>
    <w:rsid w:val="000F5AD8"/>
    <w:rsid w:val="00102F1A"/>
    <w:rsid w:val="0011008B"/>
    <w:rsid w:val="001167EC"/>
    <w:rsid w:val="00116F7A"/>
    <w:rsid w:val="0012139D"/>
    <w:rsid w:val="001321B2"/>
    <w:rsid w:val="00132652"/>
    <w:rsid w:val="001447CB"/>
    <w:rsid w:val="0016624A"/>
    <w:rsid w:val="00186256"/>
    <w:rsid w:val="00190AA9"/>
    <w:rsid w:val="0019393C"/>
    <w:rsid w:val="001A1040"/>
    <w:rsid w:val="001A38D9"/>
    <w:rsid w:val="001B1E03"/>
    <w:rsid w:val="001B7247"/>
    <w:rsid w:val="001D0311"/>
    <w:rsid w:val="001D5725"/>
    <w:rsid w:val="001E4C49"/>
    <w:rsid w:val="001E50E2"/>
    <w:rsid w:val="001F73AF"/>
    <w:rsid w:val="00206D6D"/>
    <w:rsid w:val="00213AF0"/>
    <w:rsid w:val="00214B5B"/>
    <w:rsid w:val="00215DE3"/>
    <w:rsid w:val="00255839"/>
    <w:rsid w:val="002A21B3"/>
    <w:rsid w:val="002A4FAC"/>
    <w:rsid w:val="002B1616"/>
    <w:rsid w:val="002D5040"/>
    <w:rsid w:val="002D5FDB"/>
    <w:rsid w:val="002F273A"/>
    <w:rsid w:val="002F43A1"/>
    <w:rsid w:val="00307258"/>
    <w:rsid w:val="00312810"/>
    <w:rsid w:val="00314B23"/>
    <w:rsid w:val="00327F84"/>
    <w:rsid w:val="003329D2"/>
    <w:rsid w:val="00333116"/>
    <w:rsid w:val="00336024"/>
    <w:rsid w:val="00346255"/>
    <w:rsid w:val="00363C92"/>
    <w:rsid w:val="003759BE"/>
    <w:rsid w:val="003768D1"/>
    <w:rsid w:val="00380A4A"/>
    <w:rsid w:val="003849AB"/>
    <w:rsid w:val="00390BC6"/>
    <w:rsid w:val="003942B2"/>
    <w:rsid w:val="00397EF0"/>
    <w:rsid w:val="003B751C"/>
    <w:rsid w:val="003C2B5B"/>
    <w:rsid w:val="003C7472"/>
    <w:rsid w:val="003C769E"/>
    <w:rsid w:val="003D247E"/>
    <w:rsid w:val="00406D78"/>
    <w:rsid w:val="00407D3A"/>
    <w:rsid w:val="0041050C"/>
    <w:rsid w:val="0041692A"/>
    <w:rsid w:val="00416A23"/>
    <w:rsid w:val="004333C3"/>
    <w:rsid w:val="00443081"/>
    <w:rsid w:val="004444D8"/>
    <w:rsid w:val="00472E02"/>
    <w:rsid w:val="004761B3"/>
    <w:rsid w:val="004909C9"/>
    <w:rsid w:val="00491EE6"/>
    <w:rsid w:val="004943E2"/>
    <w:rsid w:val="004A4EF8"/>
    <w:rsid w:val="004B0A08"/>
    <w:rsid w:val="004B4E46"/>
    <w:rsid w:val="004C0937"/>
    <w:rsid w:val="004D5B3E"/>
    <w:rsid w:val="004E36FD"/>
    <w:rsid w:val="00500409"/>
    <w:rsid w:val="005047B8"/>
    <w:rsid w:val="00506111"/>
    <w:rsid w:val="0051122E"/>
    <w:rsid w:val="005212CC"/>
    <w:rsid w:val="005353E6"/>
    <w:rsid w:val="0054337E"/>
    <w:rsid w:val="00544BE1"/>
    <w:rsid w:val="00554E52"/>
    <w:rsid w:val="00586AB7"/>
    <w:rsid w:val="00595526"/>
    <w:rsid w:val="005A302C"/>
    <w:rsid w:val="005A6E5A"/>
    <w:rsid w:val="005B227D"/>
    <w:rsid w:val="005C4BC6"/>
    <w:rsid w:val="005C57C2"/>
    <w:rsid w:val="005D1D6C"/>
    <w:rsid w:val="005F09D0"/>
    <w:rsid w:val="005F139E"/>
    <w:rsid w:val="005F3574"/>
    <w:rsid w:val="005F533C"/>
    <w:rsid w:val="006047B5"/>
    <w:rsid w:val="00604D13"/>
    <w:rsid w:val="00623E67"/>
    <w:rsid w:val="00631EDA"/>
    <w:rsid w:val="00647354"/>
    <w:rsid w:val="0064765F"/>
    <w:rsid w:val="00661192"/>
    <w:rsid w:val="0066312F"/>
    <w:rsid w:val="00675679"/>
    <w:rsid w:val="006857E0"/>
    <w:rsid w:val="006879AD"/>
    <w:rsid w:val="006A1011"/>
    <w:rsid w:val="006C6BAA"/>
    <w:rsid w:val="006D2DF5"/>
    <w:rsid w:val="006D3E84"/>
    <w:rsid w:val="006D4D82"/>
    <w:rsid w:val="006D67BA"/>
    <w:rsid w:val="006E18FE"/>
    <w:rsid w:val="006E4238"/>
    <w:rsid w:val="006E6112"/>
    <w:rsid w:val="006F1DC0"/>
    <w:rsid w:val="00700B53"/>
    <w:rsid w:val="00711F4D"/>
    <w:rsid w:val="00722830"/>
    <w:rsid w:val="007337BA"/>
    <w:rsid w:val="0075158B"/>
    <w:rsid w:val="007602CE"/>
    <w:rsid w:val="0076759B"/>
    <w:rsid w:val="00770342"/>
    <w:rsid w:val="0077291B"/>
    <w:rsid w:val="007907BB"/>
    <w:rsid w:val="007D34AE"/>
    <w:rsid w:val="007E57AF"/>
    <w:rsid w:val="00832141"/>
    <w:rsid w:val="0084513F"/>
    <w:rsid w:val="008507E2"/>
    <w:rsid w:val="00850C5C"/>
    <w:rsid w:val="00856AB4"/>
    <w:rsid w:val="00871591"/>
    <w:rsid w:val="00885DEE"/>
    <w:rsid w:val="008870A3"/>
    <w:rsid w:val="008905A8"/>
    <w:rsid w:val="008B11CF"/>
    <w:rsid w:val="008B7E58"/>
    <w:rsid w:val="008D196D"/>
    <w:rsid w:val="008E0376"/>
    <w:rsid w:val="008E4B9A"/>
    <w:rsid w:val="008F28D5"/>
    <w:rsid w:val="008F3497"/>
    <w:rsid w:val="008F3983"/>
    <w:rsid w:val="00906E72"/>
    <w:rsid w:val="00925199"/>
    <w:rsid w:val="00933EC8"/>
    <w:rsid w:val="00934C99"/>
    <w:rsid w:val="00936C52"/>
    <w:rsid w:val="00947FF4"/>
    <w:rsid w:val="009515A4"/>
    <w:rsid w:val="009566C4"/>
    <w:rsid w:val="00977445"/>
    <w:rsid w:val="00981A9E"/>
    <w:rsid w:val="00986B33"/>
    <w:rsid w:val="0099635A"/>
    <w:rsid w:val="009A3B8C"/>
    <w:rsid w:val="009A490A"/>
    <w:rsid w:val="009C28A7"/>
    <w:rsid w:val="009D4423"/>
    <w:rsid w:val="00A03420"/>
    <w:rsid w:val="00A063AF"/>
    <w:rsid w:val="00A10F1C"/>
    <w:rsid w:val="00A22649"/>
    <w:rsid w:val="00A22B49"/>
    <w:rsid w:val="00A2533E"/>
    <w:rsid w:val="00A33289"/>
    <w:rsid w:val="00A333F0"/>
    <w:rsid w:val="00A5546A"/>
    <w:rsid w:val="00A62A10"/>
    <w:rsid w:val="00A81D3D"/>
    <w:rsid w:val="00A937A6"/>
    <w:rsid w:val="00AA076A"/>
    <w:rsid w:val="00AB21A9"/>
    <w:rsid w:val="00AB4EEB"/>
    <w:rsid w:val="00AB7156"/>
    <w:rsid w:val="00AC7844"/>
    <w:rsid w:val="00AC78FE"/>
    <w:rsid w:val="00AF05E4"/>
    <w:rsid w:val="00B0356B"/>
    <w:rsid w:val="00B11EF2"/>
    <w:rsid w:val="00B21EF9"/>
    <w:rsid w:val="00B22883"/>
    <w:rsid w:val="00B275C3"/>
    <w:rsid w:val="00B2769F"/>
    <w:rsid w:val="00B41A61"/>
    <w:rsid w:val="00B615AE"/>
    <w:rsid w:val="00B72F51"/>
    <w:rsid w:val="00B91701"/>
    <w:rsid w:val="00B925EB"/>
    <w:rsid w:val="00BB2497"/>
    <w:rsid w:val="00BB2B6F"/>
    <w:rsid w:val="00BB2D68"/>
    <w:rsid w:val="00BC14E1"/>
    <w:rsid w:val="00BC225A"/>
    <w:rsid w:val="00BD4200"/>
    <w:rsid w:val="00BD42E7"/>
    <w:rsid w:val="00BE3253"/>
    <w:rsid w:val="00BF1DFC"/>
    <w:rsid w:val="00C11DE6"/>
    <w:rsid w:val="00C20F6A"/>
    <w:rsid w:val="00C602AB"/>
    <w:rsid w:val="00C656BA"/>
    <w:rsid w:val="00C65891"/>
    <w:rsid w:val="00C736EF"/>
    <w:rsid w:val="00C8336A"/>
    <w:rsid w:val="00C92CAE"/>
    <w:rsid w:val="00C933A3"/>
    <w:rsid w:val="00C955DD"/>
    <w:rsid w:val="00C9657C"/>
    <w:rsid w:val="00CA46FA"/>
    <w:rsid w:val="00CA7A6E"/>
    <w:rsid w:val="00CB614C"/>
    <w:rsid w:val="00CD35AE"/>
    <w:rsid w:val="00D12714"/>
    <w:rsid w:val="00D12AAD"/>
    <w:rsid w:val="00D14159"/>
    <w:rsid w:val="00D15715"/>
    <w:rsid w:val="00D23057"/>
    <w:rsid w:val="00D3053A"/>
    <w:rsid w:val="00D4010C"/>
    <w:rsid w:val="00D54AF5"/>
    <w:rsid w:val="00D54E2D"/>
    <w:rsid w:val="00D60294"/>
    <w:rsid w:val="00D63EBA"/>
    <w:rsid w:val="00D7735E"/>
    <w:rsid w:val="00D8035D"/>
    <w:rsid w:val="00D836C9"/>
    <w:rsid w:val="00D85FB9"/>
    <w:rsid w:val="00DA00DC"/>
    <w:rsid w:val="00DB3759"/>
    <w:rsid w:val="00DB3906"/>
    <w:rsid w:val="00DB3D43"/>
    <w:rsid w:val="00DB73C1"/>
    <w:rsid w:val="00DC6074"/>
    <w:rsid w:val="00DD7C20"/>
    <w:rsid w:val="00DF003B"/>
    <w:rsid w:val="00DF2EED"/>
    <w:rsid w:val="00DF7F67"/>
    <w:rsid w:val="00E01577"/>
    <w:rsid w:val="00E038B0"/>
    <w:rsid w:val="00E06AEB"/>
    <w:rsid w:val="00E13DF7"/>
    <w:rsid w:val="00E210C3"/>
    <w:rsid w:val="00E33F30"/>
    <w:rsid w:val="00E43A8F"/>
    <w:rsid w:val="00E616F1"/>
    <w:rsid w:val="00E71E99"/>
    <w:rsid w:val="00E7444E"/>
    <w:rsid w:val="00E76EB5"/>
    <w:rsid w:val="00E85490"/>
    <w:rsid w:val="00E97E03"/>
    <w:rsid w:val="00EB2F68"/>
    <w:rsid w:val="00EC51F6"/>
    <w:rsid w:val="00ED0029"/>
    <w:rsid w:val="00ED04BE"/>
    <w:rsid w:val="00ED439D"/>
    <w:rsid w:val="00EE2943"/>
    <w:rsid w:val="00EE6472"/>
    <w:rsid w:val="00EF29A0"/>
    <w:rsid w:val="00EF2AFD"/>
    <w:rsid w:val="00EF3EDD"/>
    <w:rsid w:val="00F33CFC"/>
    <w:rsid w:val="00F34A2A"/>
    <w:rsid w:val="00F419E8"/>
    <w:rsid w:val="00F56FC7"/>
    <w:rsid w:val="00F60284"/>
    <w:rsid w:val="00F617C1"/>
    <w:rsid w:val="00F66CCA"/>
    <w:rsid w:val="00F9070E"/>
    <w:rsid w:val="00F97A61"/>
    <w:rsid w:val="00FA76AB"/>
    <w:rsid w:val="00FA7E14"/>
    <w:rsid w:val="00FB54C8"/>
    <w:rsid w:val="00FC6ABE"/>
    <w:rsid w:val="00FD597F"/>
    <w:rsid w:val="00FE5C53"/>
    <w:rsid w:val="00FF768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23E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99"/>
    <w:pPr>
      <w:ind w:left="720"/>
      <w:contextualSpacing/>
    </w:pPr>
  </w:style>
  <w:style w:type="paragraph" w:styleId="FootnoteText">
    <w:name w:val="footnote text"/>
    <w:basedOn w:val="Normal"/>
    <w:link w:val="FootnoteTextChar"/>
    <w:uiPriority w:val="99"/>
    <w:unhideWhenUsed/>
    <w:rsid w:val="008B11CF"/>
    <w:pPr>
      <w:spacing w:after="0" w:line="240" w:lineRule="auto"/>
    </w:pPr>
    <w:rPr>
      <w:sz w:val="20"/>
      <w:szCs w:val="20"/>
    </w:rPr>
  </w:style>
  <w:style w:type="character" w:customStyle="1" w:styleId="FootnoteTextChar">
    <w:name w:val="Footnote Text Char"/>
    <w:basedOn w:val="DefaultParagraphFont"/>
    <w:link w:val="FootnoteText"/>
    <w:uiPriority w:val="99"/>
    <w:rsid w:val="008B11CF"/>
    <w:rPr>
      <w:sz w:val="20"/>
      <w:szCs w:val="20"/>
    </w:rPr>
  </w:style>
  <w:style w:type="character" w:styleId="FootnoteReference">
    <w:name w:val="footnote reference"/>
    <w:basedOn w:val="DefaultParagraphFont"/>
    <w:uiPriority w:val="99"/>
    <w:semiHidden/>
    <w:unhideWhenUsed/>
    <w:rsid w:val="008B11CF"/>
    <w:rPr>
      <w:vertAlign w:val="superscript"/>
    </w:rPr>
  </w:style>
  <w:style w:type="character" w:styleId="Hyperlink">
    <w:name w:val="Hyperlink"/>
    <w:basedOn w:val="DefaultParagraphFont"/>
    <w:uiPriority w:val="99"/>
    <w:unhideWhenUsed/>
    <w:rsid w:val="00631EDA"/>
    <w:rPr>
      <w:color w:val="0000FF" w:themeColor="hyperlink"/>
      <w:u w:val="single"/>
    </w:rPr>
  </w:style>
  <w:style w:type="paragraph" w:styleId="Header">
    <w:name w:val="header"/>
    <w:basedOn w:val="Normal"/>
    <w:link w:val="HeaderChar"/>
    <w:uiPriority w:val="99"/>
    <w:unhideWhenUsed/>
    <w:rsid w:val="00E3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30"/>
  </w:style>
  <w:style w:type="paragraph" w:styleId="Footer">
    <w:name w:val="footer"/>
    <w:basedOn w:val="Normal"/>
    <w:link w:val="FooterChar"/>
    <w:uiPriority w:val="99"/>
    <w:unhideWhenUsed/>
    <w:rsid w:val="00E3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30"/>
  </w:style>
  <w:style w:type="paragraph" w:styleId="BalloonText">
    <w:name w:val="Balloon Text"/>
    <w:basedOn w:val="Normal"/>
    <w:link w:val="BalloonTextChar"/>
    <w:uiPriority w:val="99"/>
    <w:semiHidden/>
    <w:unhideWhenUsed/>
    <w:rsid w:val="00AC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44"/>
    <w:rPr>
      <w:rFonts w:ascii="Tahoma" w:hAnsi="Tahoma" w:cs="Tahoma"/>
      <w:sz w:val="16"/>
      <w:szCs w:val="16"/>
    </w:rPr>
  </w:style>
  <w:style w:type="character" w:customStyle="1" w:styleId="Heading2Char">
    <w:name w:val="Heading 2 Char"/>
    <w:basedOn w:val="DefaultParagraphFont"/>
    <w:link w:val="Heading2"/>
    <w:uiPriority w:val="9"/>
    <w:rsid w:val="00623E67"/>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D4010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23E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99"/>
    <w:pPr>
      <w:ind w:left="720"/>
      <w:contextualSpacing/>
    </w:pPr>
  </w:style>
  <w:style w:type="paragraph" w:styleId="FootnoteText">
    <w:name w:val="footnote text"/>
    <w:basedOn w:val="Normal"/>
    <w:link w:val="FootnoteTextChar"/>
    <w:uiPriority w:val="99"/>
    <w:unhideWhenUsed/>
    <w:rsid w:val="008B11CF"/>
    <w:pPr>
      <w:spacing w:after="0" w:line="240" w:lineRule="auto"/>
    </w:pPr>
    <w:rPr>
      <w:sz w:val="20"/>
      <w:szCs w:val="20"/>
    </w:rPr>
  </w:style>
  <w:style w:type="character" w:customStyle="1" w:styleId="FootnoteTextChar">
    <w:name w:val="Footnote Text Char"/>
    <w:basedOn w:val="DefaultParagraphFont"/>
    <w:link w:val="FootnoteText"/>
    <w:uiPriority w:val="99"/>
    <w:rsid w:val="008B11CF"/>
    <w:rPr>
      <w:sz w:val="20"/>
      <w:szCs w:val="20"/>
    </w:rPr>
  </w:style>
  <w:style w:type="character" w:styleId="FootnoteReference">
    <w:name w:val="footnote reference"/>
    <w:basedOn w:val="DefaultParagraphFont"/>
    <w:uiPriority w:val="99"/>
    <w:semiHidden/>
    <w:unhideWhenUsed/>
    <w:rsid w:val="008B11CF"/>
    <w:rPr>
      <w:vertAlign w:val="superscript"/>
    </w:rPr>
  </w:style>
  <w:style w:type="character" w:styleId="Hyperlink">
    <w:name w:val="Hyperlink"/>
    <w:basedOn w:val="DefaultParagraphFont"/>
    <w:uiPriority w:val="99"/>
    <w:unhideWhenUsed/>
    <w:rsid w:val="00631EDA"/>
    <w:rPr>
      <w:color w:val="0000FF" w:themeColor="hyperlink"/>
      <w:u w:val="single"/>
    </w:rPr>
  </w:style>
  <w:style w:type="paragraph" w:styleId="Header">
    <w:name w:val="header"/>
    <w:basedOn w:val="Normal"/>
    <w:link w:val="HeaderChar"/>
    <w:uiPriority w:val="99"/>
    <w:unhideWhenUsed/>
    <w:rsid w:val="00E3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30"/>
  </w:style>
  <w:style w:type="paragraph" w:styleId="Footer">
    <w:name w:val="footer"/>
    <w:basedOn w:val="Normal"/>
    <w:link w:val="FooterChar"/>
    <w:uiPriority w:val="99"/>
    <w:unhideWhenUsed/>
    <w:rsid w:val="00E3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30"/>
  </w:style>
  <w:style w:type="paragraph" w:styleId="BalloonText">
    <w:name w:val="Balloon Text"/>
    <w:basedOn w:val="Normal"/>
    <w:link w:val="BalloonTextChar"/>
    <w:uiPriority w:val="99"/>
    <w:semiHidden/>
    <w:unhideWhenUsed/>
    <w:rsid w:val="00AC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44"/>
    <w:rPr>
      <w:rFonts w:ascii="Tahoma" w:hAnsi="Tahoma" w:cs="Tahoma"/>
      <w:sz w:val="16"/>
      <w:szCs w:val="16"/>
    </w:rPr>
  </w:style>
  <w:style w:type="character" w:customStyle="1" w:styleId="Heading2Char">
    <w:name w:val="Heading 2 Char"/>
    <w:basedOn w:val="DefaultParagraphFont"/>
    <w:link w:val="Heading2"/>
    <w:uiPriority w:val="9"/>
    <w:rsid w:val="00623E67"/>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D4010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2207-6A0C-4782-B5D2-B0B2ACB9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2017-08-31T08:05:00Z</cp:lastPrinted>
  <dcterms:created xsi:type="dcterms:W3CDTF">2017-11-21T12:09:00Z</dcterms:created>
  <dcterms:modified xsi:type="dcterms:W3CDTF">2017-11-21T12:09:00Z</dcterms:modified>
</cp:coreProperties>
</file>