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B" w:rsidRPr="001876F0" w:rsidRDefault="000661EB" w:rsidP="00066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F0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0661EB" w:rsidRDefault="000661EB" w:rsidP="00066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73842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dediwura, A</w:t>
      </w:r>
      <w:r w:rsidRPr="00E73842">
        <w:rPr>
          <w:rFonts w:asciiTheme="majorBidi" w:hAnsiTheme="majorBidi" w:cstheme="majorBidi"/>
          <w:sz w:val="24"/>
          <w:szCs w:val="24"/>
        </w:rPr>
        <w:t xml:space="preserve"> and Bada Tayo, “Perception of teachers’ knowledge, attitude and teaching skills as predictor of academic performance in Nigerian secondary schools”, </w:t>
      </w:r>
      <w:r w:rsidRPr="00E73842">
        <w:rPr>
          <w:rFonts w:asciiTheme="majorBidi" w:hAnsiTheme="majorBidi" w:cstheme="majorBidi"/>
          <w:i/>
          <w:sz w:val="24"/>
          <w:szCs w:val="24"/>
        </w:rPr>
        <w:t>Educational Research and Review</w:t>
      </w:r>
      <w:r w:rsidRPr="00E73842">
        <w:rPr>
          <w:rFonts w:asciiTheme="majorBidi" w:hAnsiTheme="majorBidi" w:cstheme="majorBidi"/>
          <w:sz w:val="24"/>
          <w:szCs w:val="24"/>
        </w:rPr>
        <w:t>, Vol. 2 (7)</w:t>
      </w:r>
      <w:r>
        <w:rPr>
          <w:rFonts w:asciiTheme="majorBidi" w:hAnsiTheme="majorBidi" w:cstheme="majorBidi"/>
          <w:sz w:val="24"/>
          <w:szCs w:val="24"/>
        </w:rPr>
        <w:t>,  (</w:t>
      </w:r>
      <w:r w:rsidRPr="00E73842">
        <w:rPr>
          <w:rFonts w:asciiTheme="majorBidi" w:hAnsiTheme="majorBidi" w:cstheme="majorBidi"/>
          <w:sz w:val="24"/>
          <w:szCs w:val="24"/>
        </w:rPr>
        <w:t>2007)</w:t>
      </w:r>
      <w:r>
        <w:rPr>
          <w:rFonts w:asciiTheme="majorBidi" w:hAnsiTheme="majorBidi" w:cstheme="majorBidi"/>
          <w:sz w:val="24"/>
          <w:szCs w:val="24"/>
        </w:rPr>
        <w:t>: 165-171</w:t>
      </w:r>
      <w:r w:rsidRPr="00E73842">
        <w:rPr>
          <w:rFonts w:asciiTheme="majorBidi" w:hAnsiTheme="majorBidi" w:cstheme="majorBidi"/>
          <w:sz w:val="24"/>
          <w:szCs w:val="24"/>
        </w:rPr>
        <w:t>.</w:t>
      </w:r>
    </w:p>
    <w:p w:rsidR="000661EB" w:rsidRDefault="000661EB" w:rsidP="000661E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73842">
        <w:rPr>
          <w:rFonts w:asciiTheme="majorBidi" w:hAnsiTheme="majorBidi" w:cstheme="majorBidi"/>
          <w:sz w:val="24"/>
          <w:szCs w:val="24"/>
        </w:rPr>
        <w:t>Akande, Samson Oyeniyi</w:t>
      </w:r>
      <w:r>
        <w:rPr>
          <w:rFonts w:asciiTheme="majorBidi" w:hAnsiTheme="majorBidi" w:cstheme="majorBidi"/>
          <w:sz w:val="24"/>
          <w:szCs w:val="24"/>
        </w:rPr>
        <w:t>.</w:t>
      </w:r>
      <w:r w:rsidRPr="00E73842">
        <w:rPr>
          <w:rFonts w:asciiTheme="majorBidi" w:hAnsiTheme="majorBidi" w:cstheme="majorBidi"/>
          <w:sz w:val="24"/>
          <w:szCs w:val="24"/>
        </w:rPr>
        <w:t xml:space="preserve"> “Knowledge, Perception, and Attitudes of Library Personnel towards Preservasition of Information Resources in Nigerian Federal University Libraries”. </w:t>
      </w:r>
      <w:r w:rsidRPr="00E73842">
        <w:rPr>
          <w:rFonts w:asciiTheme="majorBidi" w:hAnsiTheme="majorBidi" w:cstheme="majorBidi"/>
          <w:i/>
          <w:sz w:val="24"/>
          <w:szCs w:val="24"/>
        </w:rPr>
        <w:t>Library Philosophy and Practice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3842">
        <w:rPr>
          <w:rFonts w:asciiTheme="majorBidi" w:hAnsiTheme="majorBidi" w:cstheme="majorBidi"/>
          <w:sz w:val="24"/>
          <w:szCs w:val="24"/>
        </w:rPr>
        <w:t>2009)</w:t>
      </w:r>
      <w:r>
        <w:rPr>
          <w:rFonts w:asciiTheme="majorBidi" w:hAnsiTheme="majorBidi" w:cstheme="majorBidi"/>
          <w:sz w:val="24"/>
          <w:szCs w:val="24"/>
        </w:rPr>
        <w:t>: 1-8.</w:t>
      </w:r>
    </w:p>
    <w:p w:rsidR="000661EB" w:rsidRDefault="000661EB" w:rsidP="000661E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661EB" w:rsidRDefault="000661EB" w:rsidP="000661E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50F1A">
        <w:rPr>
          <w:rFonts w:asciiTheme="majorBidi" w:hAnsiTheme="majorBidi" w:cstheme="majorBidi"/>
          <w:sz w:val="24"/>
          <w:szCs w:val="24"/>
        </w:rPr>
        <w:t xml:space="preserve">Amri, </w:t>
      </w:r>
      <w:r>
        <w:rPr>
          <w:rFonts w:asciiTheme="majorBidi" w:hAnsiTheme="majorBidi" w:cstheme="majorBidi"/>
          <w:sz w:val="24"/>
          <w:szCs w:val="24"/>
        </w:rPr>
        <w:t xml:space="preserve">Walid, </w:t>
      </w:r>
      <w:r w:rsidRPr="00E50F1A">
        <w:rPr>
          <w:rFonts w:asciiTheme="majorBidi" w:hAnsiTheme="majorBidi" w:cstheme="majorBidi"/>
          <w:sz w:val="24"/>
          <w:szCs w:val="24"/>
        </w:rPr>
        <w:t>“</w:t>
      </w:r>
      <w:r w:rsidRPr="00E50F1A">
        <w:rPr>
          <w:rFonts w:asciiTheme="majorBidi" w:hAnsiTheme="majorBidi" w:cstheme="majorBidi"/>
          <w:i/>
          <w:sz w:val="24"/>
          <w:szCs w:val="24"/>
        </w:rPr>
        <w:t>Teachers’ Oral Corrective Feedback Strategy in English Language Classroom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r w:rsidRPr="00E50F1A">
        <w:rPr>
          <w:rFonts w:asciiTheme="majorBidi" w:hAnsiTheme="majorBidi" w:cstheme="majorBidi"/>
          <w:sz w:val="24"/>
          <w:szCs w:val="24"/>
        </w:rPr>
        <w:t>Banda Aceh: Ar-rainy sta</w:t>
      </w:r>
      <w:r>
        <w:rPr>
          <w:rFonts w:asciiTheme="majorBidi" w:hAnsiTheme="majorBidi" w:cstheme="majorBidi"/>
          <w:sz w:val="24"/>
          <w:szCs w:val="24"/>
        </w:rPr>
        <w:t xml:space="preserve">te Islamic Universty Darussalam, 2016. From </w:t>
      </w:r>
      <w:hyperlink r:id="rId5" w:history="1">
        <w:r w:rsidRPr="000661E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http://repository.ar-rainy.ac.id</w:t>
        </w:r>
      </w:hyperlink>
      <w:r w:rsidRPr="000661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accessed on November, 4, 2017.</w:t>
      </w:r>
    </w:p>
    <w:p w:rsidR="000661EB" w:rsidRDefault="000661EB" w:rsidP="000661E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64F">
        <w:rPr>
          <w:rFonts w:asciiTheme="majorBidi" w:hAnsiTheme="majorBidi" w:cstheme="majorBidi"/>
          <w:sz w:val="24"/>
          <w:szCs w:val="24"/>
        </w:rPr>
        <w:t>Askew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3664F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usan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3664F">
        <w:rPr>
          <w:rFonts w:asciiTheme="majorBidi" w:hAnsiTheme="majorBidi" w:cstheme="majorBidi"/>
          <w:i/>
          <w:sz w:val="24"/>
          <w:szCs w:val="24"/>
        </w:rPr>
        <w:t>Feedback for Learning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13664F">
        <w:rPr>
          <w:rFonts w:asciiTheme="majorBidi" w:hAnsiTheme="majorBidi" w:cstheme="majorBidi"/>
          <w:sz w:val="24"/>
          <w:szCs w:val="24"/>
        </w:rPr>
        <w:t xml:space="preserve"> London: Routledge Farmer</w:t>
      </w:r>
      <w:r>
        <w:rPr>
          <w:rFonts w:asciiTheme="majorBidi" w:hAnsiTheme="majorBidi" w:cstheme="majorBidi"/>
          <w:sz w:val="24"/>
          <w:szCs w:val="24"/>
        </w:rPr>
        <w:t>, 2000.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Brookhart, Susan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664F">
        <w:rPr>
          <w:rFonts w:asciiTheme="majorBidi" w:hAnsiTheme="majorBidi" w:cstheme="majorBidi"/>
          <w:i/>
          <w:iCs/>
          <w:sz w:val="24"/>
          <w:szCs w:val="24"/>
          <w:lang w:val="en-US"/>
        </w:rPr>
        <w:t>How to Give Effective Feedback to Your Students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USA: ASCD</w:t>
      </w:r>
      <w:r>
        <w:rPr>
          <w:rFonts w:asciiTheme="majorBidi" w:hAnsiTheme="majorBidi" w:cstheme="majorBidi"/>
          <w:sz w:val="24"/>
          <w:szCs w:val="24"/>
        </w:rPr>
        <w:t>, 2008.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t>Cohen, Andrew</w:t>
      </w:r>
      <w:r>
        <w:rPr>
          <w:rFonts w:asciiTheme="majorBidi" w:hAnsiTheme="majorBidi" w:cstheme="majorBidi"/>
          <w:sz w:val="24"/>
          <w:szCs w:val="24"/>
        </w:rPr>
        <w:t>.</w:t>
      </w:r>
      <w:r w:rsidRPr="001876F0">
        <w:rPr>
          <w:rFonts w:asciiTheme="majorBidi" w:hAnsiTheme="majorBidi" w:cstheme="majorBidi"/>
          <w:sz w:val="24"/>
          <w:szCs w:val="24"/>
        </w:rPr>
        <w:t xml:space="preserve"> </w:t>
      </w:r>
      <w:r w:rsidRPr="001876F0">
        <w:rPr>
          <w:rFonts w:asciiTheme="majorBidi" w:hAnsiTheme="majorBidi" w:cstheme="majorBidi"/>
          <w:i/>
          <w:sz w:val="24"/>
          <w:szCs w:val="24"/>
        </w:rPr>
        <w:t>Language Learning: Insights for Learners, Teachers, and Researchers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876F0">
        <w:rPr>
          <w:rFonts w:asciiTheme="majorBidi" w:hAnsiTheme="majorBidi" w:cstheme="majorBidi"/>
          <w:sz w:val="24"/>
          <w:szCs w:val="24"/>
        </w:rPr>
        <w:t>Boston: Heinle and Heinle Publishers, 1999</w:t>
      </w:r>
      <w:r>
        <w:rPr>
          <w:rFonts w:asciiTheme="majorBidi" w:hAnsiTheme="majorBidi" w:cstheme="majorBidi"/>
          <w:sz w:val="24"/>
          <w:szCs w:val="24"/>
        </w:rPr>
        <w:t>.</w:t>
      </w:r>
      <w:r w:rsidRPr="001876F0">
        <w:rPr>
          <w:rFonts w:asciiTheme="majorBidi" w:hAnsiTheme="majorBidi" w:cstheme="majorBidi"/>
          <w:sz w:val="24"/>
          <w:szCs w:val="24"/>
        </w:rPr>
        <w:t xml:space="preserve">  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t xml:space="preserve">Creswell, John W. </w:t>
      </w:r>
      <w:r w:rsidRPr="001876F0">
        <w:rPr>
          <w:rFonts w:asciiTheme="majorBidi" w:hAnsiTheme="majorBidi" w:cstheme="majorBidi"/>
          <w:i/>
          <w:sz w:val="24"/>
          <w:szCs w:val="24"/>
        </w:rPr>
        <w:t>Qualitative Inquiry &amp; Research Design Choosing Among Five Approaches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876F0">
        <w:rPr>
          <w:rFonts w:asciiTheme="majorBidi" w:hAnsiTheme="majorBidi" w:cstheme="majorBidi"/>
          <w:sz w:val="24"/>
          <w:szCs w:val="24"/>
        </w:rPr>
        <w:t>USA: USA Publication Data,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50F1A">
        <w:rPr>
          <w:rFonts w:asciiTheme="majorBidi" w:hAnsiTheme="majorBidi" w:cstheme="majorBidi"/>
          <w:sz w:val="24"/>
          <w:szCs w:val="24"/>
        </w:rPr>
        <w:t>Dewi Pratiwi</w:t>
      </w:r>
      <w:r>
        <w:rPr>
          <w:rFonts w:asciiTheme="majorBidi" w:hAnsiTheme="majorBidi" w:cstheme="majorBidi"/>
          <w:sz w:val="24"/>
          <w:szCs w:val="24"/>
        </w:rPr>
        <w:t>,</w:t>
      </w:r>
      <w:r w:rsidRPr="00E50F1A">
        <w:rPr>
          <w:rFonts w:asciiTheme="majorBidi" w:hAnsiTheme="majorBidi" w:cstheme="majorBidi"/>
          <w:sz w:val="24"/>
          <w:szCs w:val="24"/>
        </w:rPr>
        <w:t xml:space="preserve"> Wahyu</w:t>
      </w:r>
      <w:r>
        <w:rPr>
          <w:rFonts w:asciiTheme="majorBidi" w:hAnsiTheme="majorBidi" w:cstheme="majorBidi"/>
          <w:sz w:val="24"/>
          <w:szCs w:val="24"/>
        </w:rPr>
        <w:t>.</w:t>
      </w:r>
      <w:r w:rsidRPr="00E50F1A">
        <w:rPr>
          <w:rFonts w:asciiTheme="majorBidi" w:hAnsiTheme="majorBidi" w:cstheme="majorBidi"/>
          <w:sz w:val="24"/>
          <w:szCs w:val="24"/>
        </w:rPr>
        <w:t xml:space="preserve"> “</w:t>
      </w:r>
      <w:r w:rsidRPr="00E50F1A">
        <w:rPr>
          <w:rFonts w:asciiTheme="majorBidi" w:hAnsiTheme="majorBidi" w:cstheme="majorBidi"/>
          <w:i/>
          <w:sz w:val="24"/>
          <w:szCs w:val="24"/>
        </w:rPr>
        <w:t>Students’ Perception towards Teachers’ Written Feedback among 11th Grade Students at SMA N 1 Wedi Klaten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r w:rsidRPr="00E50F1A">
        <w:rPr>
          <w:rFonts w:asciiTheme="majorBidi" w:hAnsiTheme="majorBidi" w:cstheme="majorBidi"/>
          <w:sz w:val="24"/>
          <w:szCs w:val="24"/>
        </w:rPr>
        <w:t>Yogyakarta: Yo</w:t>
      </w:r>
      <w:r>
        <w:rPr>
          <w:rFonts w:asciiTheme="majorBidi" w:hAnsiTheme="majorBidi" w:cstheme="majorBidi"/>
          <w:sz w:val="24"/>
          <w:szCs w:val="24"/>
        </w:rPr>
        <w:t>gyakarta State University, 2013. From http://eprints.</w:t>
      </w:r>
      <w:r w:rsidRPr="00687F2A">
        <w:t xml:space="preserve"> </w:t>
      </w:r>
      <w:r w:rsidRPr="00687F2A">
        <w:rPr>
          <w:rFonts w:asciiTheme="majorBidi" w:hAnsiTheme="majorBidi" w:cstheme="majorBidi"/>
          <w:sz w:val="24"/>
          <w:szCs w:val="24"/>
        </w:rPr>
        <w:t>uny.ac.id accessed on November, 6, 2017.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64F">
        <w:rPr>
          <w:rFonts w:asciiTheme="majorBidi" w:hAnsiTheme="majorBidi" w:cstheme="majorBidi"/>
          <w:sz w:val="24"/>
          <w:szCs w:val="24"/>
        </w:rPr>
        <w:t xml:space="preserve">Ellis, R.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13664F">
        <w:rPr>
          <w:rFonts w:asciiTheme="majorBidi" w:hAnsiTheme="majorBidi" w:cstheme="majorBidi"/>
          <w:sz w:val="24"/>
          <w:szCs w:val="24"/>
        </w:rPr>
        <w:t>Corrective Feedback and Teacher Development</w:t>
      </w:r>
      <w:r>
        <w:rPr>
          <w:rFonts w:asciiTheme="majorBidi" w:hAnsiTheme="majorBidi" w:cstheme="majorBidi"/>
          <w:sz w:val="24"/>
          <w:szCs w:val="24"/>
        </w:rPr>
        <w:t>”</w:t>
      </w:r>
      <w:r w:rsidRPr="0013664F">
        <w:rPr>
          <w:rFonts w:asciiTheme="majorBidi" w:hAnsiTheme="majorBidi" w:cstheme="majorBidi"/>
          <w:sz w:val="24"/>
          <w:szCs w:val="24"/>
        </w:rPr>
        <w:t xml:space="preserve">. </w:t>
      </w:r>
      <w:r w:rsidRPr="0013664F">
        <w:rPr>
          <w:rFonts w:asciiTheme="majorBidi" w:hAnsiTheme="majorBidi" w:cstheme="majorBidi"/>
          <w:i/>
          <w:sz w:val="24"/>
          <w:szCs w:val="24"/>
        </w:rPr>
        <w:t>L2 Journal</w:t>
      </w:r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Vol .1 (2009): 3-18.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lastRenderedPageBreak/>
        <w:t xml:space="preserve">Gibson, </w:t>
      </w:r>
      <w:r>
        <w:rPr>
          <w:rFonts w:asciiTheme="majorBidi" w:hAnsiTheme="majorBidi" w:cstheme="majorBidi"/>
          <w:sz w:val="24"/>
          <w:szCs w:val="24"/>
        </w:rPr>
        <w:t>James L,</w:t>
      </w:r>
      <w:r w:rsidRPr="001876F0">
        <w:rPr>
          <w:rFonts w:asciiTheme="majorBidi" w:hAnsiTheme="majorBidi" w:cstheme="majorBidi"/>
          <w:sz w:val="24"/>
          <w:szCs w:val="24"/>
        </w:rPr>
        <w:t xml:space="preserve"> John M Ivancevich, and James H Donnely, </w:t>
      </w:r>
      <w:r w:rsidRPr="001876F0">
        <w:rPr>
          <w:rFonts w:asciiTheme="majorBidi" w:hAnsiTheme="majorBidi" w:cstheme="majorBidi"/>
          <w:i/>
          <w:sz w:val="24"/>
          <w:szCs w:val="24"/>
        </w:rPr>
        <w:t>Organizations, 5</w:t>
      </w:r>
      <w:r w:rsidRPr="001876F0">
        <w:rPr>
          <w:rFonts w:asciiTheme="majorBidi" w:hAnsiTheme="majorBidi" w:cstheme="majorBidi"/>
          <w:i/>
          <w:sz w:val="24"/>
          <w:szCs w:val="24"/>
          <w:vertAlign w:val="superscript"/>
        </w:rPr>
        <w:t>th</w:t>
      </w:r>
      <w:r w:rsidRPr="001876F0">
        <w:rPr>
          <w:rFonts w:asciiTheme="majorBidi" w:hAnsiTheme="majorBidi" w:cstheme="majorBidi"/>
          <w:i/>
          <w:sz w:val="24"/>
          <w:szCs w:val="24"/>
        </w:rPr>
        <w:t xml:space="preserve"> 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76F0">
        <w:rPr>
          <w:rFonts w:asciiTheme="majorBidi" w:hAnsiTheme="majorBidi" w:cstheme="majorBidi"/>
          <w:sz w:val="24"/>
          <w:szCs w:val="24"/>
        </w:rPr>
        <w:t>Texas : Bussiness Publications, Inc., 1985.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t>Hattie</w:t>
      </w:r>
      <w:r>
        <w:rPr>
          <w:rFonts w:asciiTheme="majorBidi" w:hAnsiTheme="majorBidi" w:cstheme="majorBidi"/>
          <w:sz w:val="24"/>
          <w:szCs w:val="24"/>
        </w:rPr>
        <w:t>,</w:t>
      </w:r>
      <w:r w:rsidRPr="001876F0">
        <w:rPr>
          <w:rFonts w:asciiTheme="majorBidi" w:hAnsiTheme="majorBidi" w:cstheme="majorBidi"/>
          <w:sz w:val="24"/>
          <w:szCs w:val="24"/>
        </w:rPr>
        <w:t xml:space="preserve"> John and Hellen Timperly, “ The Power of Feedback”, </w:t>
      </w:r>
      <w:r w:rsidRPr="001876F0">
        <w:rPr>
          <w:rFonts w:asciiTheme="majorBidi" w:hAnsiTheme="majorBidi" w:cstheme="majorBidi"/>
          <w:i/>
          <w:sz w:val="24"/>
          <w:szCs w:val="24"/>
        </w:rPr>
        <w:t>Review of Educational Research</w:t>
      </w:r>
      <w:r w:rsidRPr="001876F0">
        <w:rPr>
          <w:rFonts w:asciiTheme="majorBidi" w:hAnsiTheme="majorBidi" w:cstheme="majorBidi"/>
          <w:sz w:val="24"/>
          <w:szCs w:val="24"/>
        </w:rPr>
        <w:t>, Vol. 77, No. 1, (2007)</w:t>
      </w:r>
      <w:r>
        <w:rPr>
          <w:rFonts w:asciiTheme="majorBidi" w:hAnsiTheme="majorBidi" w:cstheme="majorBidi"/>
          <w:sz w:val="24"/>
          <w:szCs w:val="24"/>
        </w:rPr>
        <w:t>: 81-112.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Huffman, Karen. </w:t>
      </w:r>
      <w:r w:rsidRPr="00E73842">
        <w:rPr>
          <w:rFonts w:asciiTheme="majorBidi" w:hAnsiTheme="majorBidi" w:cstheme="majorBidi"/>
          <w:i/>
          <w:sz w:val="24"/>
          <w:szCs w:val="24"/>
        </w:rPr>
        <w:t>Psychology in Action, 9</w:t>
      </w:r>
      <w:r w:rsidRPr="00E73842">
        <w:rPr>
          <w:rFonts w:asciiTheme="majorBidi" w:hAnsiTheme="majorBidi" w:cstheme="majorBidi"/>
          <w:i/>
          <w:sz w:val="24"/>
          <w:szCs w:val="24"/>
          <w:vertAlign w:val="superscript"/>
        </w:rPr>
        <w:t xml:space="preserve">th </w:t>
      </w:r>
      <w:r w:rsidRPr="00E73842">
        <w:rPr>
          <w:rFonts w:asciiTheme="majorBidi" w:hAnsiTheme="majorBidi" w:cstheme="majorBidi"/>
          <w:i/>
          <w:sz w:val="24"/>
          <w:szCs w:val="24"/>
        </w:rPr>
        <w:t>edition</w:t>
      </w:r>
      <w:r>
        <w:rPr>
          <w:rFonts w:asciiTheme="majorBidi" w:hAnsiTheme="majorBidi" w:cstheme="majorBidi"/>
          <w:sz w:val="24"/>
          <w:szCs w:val="24"/>
        </w:rPr>
        <w:t>. Canada: John Wiley and Sons, Inc., 2010.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D09A1">
        <w:rPr>
          <w:rFonts w:asciiTheme="majorBidi" w:hAnsiTheme="majorBidi" w:cstheme="majorBidi"/>
          <w:sz w:val="24"/>
          <w:szCs w:val="24"/>
        </w:rPr>
        <w:t>Jean</w:t>
      </w:r>
      <w:r>
        <w:rPr>
          <w:rFonts w:asciiTheme="majorBidi" w:hAnsiTheme="majorBidi" w:cstheme="majorBidi"/>
          <w:sz w:val="24"/>
          <w:szCs w:val="24"/>
        </w:rPr>
        <w:t>,</w:t>
      </w:r>
      <w:r w:rsidRPr="001D09A1">
        <w:rPr>
          <w:rFonts w:asciiTheme="majorBidi" w:hAnsiTheme="majorBidi" w:cstheme="majorBidi"/>
          <w:sz w:val="24"/>
          <w:szCs w:val="24"/>
        </w:rPr>
        <w:t xml:space="preserve"> Gladys and Daphnee Simard. Grammar  teaching and learning in L2: Necessary, but boring?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D09A1">
        <w:rPr>
          <w:rFonts w:asciiTheme="majorBidi" w:hAnsiTheme="majorBidi" w:cstheme="majorBidi"/>
          <w:i/>
          <w:sz w:val="24"/>
          <w:szCs w:val="24"/>
        </w:rPr>
        <w:t>Foreign Language Annals</w:t>
      </w:r>
      <w:r w:rsidRPr="001D09A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Vol 44, No. 3, (2011): 467-469</w:t>
      </w:r>
    </w:p>
    <w:p w:rsidR="000661EB" w:rsidRPr="00E73842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t>Lewis, Marylin</w:t>
      </w:r>
      <w:r>
        <w:rPr>
          <w:rFonts w:asciiTheme="majorBidi" w:hAnsiTheme="majorBidi" w:cstheme="majorBidi"/>
          <w:sz w:val="24"/>
          <w:szCs w:val="24"/>
        </w:rPr>
        <w:t>.</w:t>
      </w:r>
      <w:r w:rsidRPr="001876F0">
        <w:rPr>
          <w:rFonts w:asciiTheme="majorBidi" w:hAnsiTheme="majorBidi" w:cstheme="majorBidi"/>
          <w:sz w:val="24"/>
          <w:szCs w:val="24"/>
        </w:rPr>
        <w:t xml:space="preserve"> </w:t>
      </w:r>
      <w:r w:rsidRPr="001876F0">
        <w:rPr>
          <w:rFonts w:asciiTheme="majorBidi" w:hAnsiTheme="majorBidi" w:cstheme="majorBidi"/>
          <w:i/>
          <w:sz w:val="24"/>
          <w:szCs w:val="24"/>
        </w:rPr>
        <w:t>Giving Feedback in Language Classes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876F0">
        <w:rPr>
          <w:rFonts w:asciiTheme="majorBidi" w:hAnsiTheme="majorBidi" w:cstheme="majorBidi"/>
          <w:sz w:val="24"/>
          <w:szCs w:val="24"/>
        </w:rPr>
        <w:t>The University of Auckland: SEAMO Regional Language Center,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Ligtbown, Pasty</w:t>
      </w:r>
      <w:r>
        <w:rPr>
          <w:rFonts w:asciiTheme="majorBidi" w:hAnsiTheme="majorBidi" w:cstheme="majorBidi"/>
          <w:sz w:val="24"/>
          <w:szCs w:val="24"/>
        </w:rPr>
        <w:t>.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 xml:space="preserve"> M. and Spada, Nina.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664F">
        <w:rPr>
          <w:rFonts w:asciiTheme="majorBidi" w:hAnsiTheme="majorBidi" w:cstheme="majorBidi"/>
          <w:i/>
          <w:iCs/>
          <w:sz w:val="24"/>
          <w:szCs w:val="24"/>
          <w:lang w:val="en-US"/>
        </w:rPr>
        <w:t>How Languages are Learned 3</w:t>
      </w:r>
      <w:r w:rsidRPr="0013664F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rd</w:t>
      </w:r>
      <w:r w:rsidRPr="001366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Edition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Oxford: Oxford University Press</w:t>
      </w:r>
      <w:r>
        <w:rPr>
          <w:rFonts w:asciiTheme="majorBidi" w:hAnsiTheme="majorBidi" w:cstheme="majorBidi"/>
          <w:sz w:val="24"/>
          <w:szCs w:val="24"/>
        </w:rPr>
        <w:t>, 2006.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A5063">
        <w:rPr>
          <w:rFonts w:asciiTheme="majorBidi" w:hAnsiTheme="majorBidi" w:cstheme="majorBidi"/>
          <w:sz w:val="24"/>
          <w:szCs w:val="24"/>
        </w:rPr>
        <w:t>Lin</w:t>
      </w:r>
      <w:r>
        <w:rPr>
          <w:rFonts w:asciiTheme="majorBidi" w:hAnsiTheme="majorBidi" w:cstheme="majorBidi"/>
          <w:sz w:val="24"/>
          <w:szCs w:val="24"/>
        </w:rPr>
        <w:t>,</w:t>
      </w:r>
      <w:r w:rsidRPr="00AA5063">
        <w:rPr>
          <w:rFonts w:asciiTheme="majorBidi" w:hAnsiTheme="majorBidi" w:cstheme="majorBidi"/>
          <w:sz w:val="24"/>
          <w:szCs w:val="24"/>
        </w:rPr>
        <w:t xml:space="preserve"> Grace H. </w:t>
      </w:r>
      <w:r>
        <w:rPr>
          <w:rFonts w:asciiTheme="majorBidi" w:hAnsiTheme="majorBidi" w:cstheme="majorBidi"/>
          <w:sz w:val="24"/>
          <w:szCs w:val="24"/>
        </w:rPr>
        <w:t>and Paul S. Chien.</w:t>
      </w:r>
      <w:r w:rsidRPr="00AA5063">
        <w:rPr>
          <w:rFonts w:asciiTheme="majorBidi" w:hAnsiTheme="majorBidi" w:cstheme="majorBidi"/>
          <w:sz w:val="24"/>
          <w:szCs w:val="24"/>
        </w:rPr>
        <w:t xml:space="preserve"> </w:t>
      </w:r>
      <w:r w:rsidRPr="00AA5063">
        <w:rPr>
          <w:rFonts w:asciiTheme="majorBidi" w:hAnsiTheme="majorBidi" w:cstheme="majorBidi"/>
          <w:i/>
          <w:sz w:val="24"/>
          <w:szCs w:val="24"/>
        </w:rPr>
        <w:t>An Intoduction to English Teaching: a Textbook for English Educators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5063">
        <w:rPr>
          <w:rFonts w:asciiTheme="majorBidi" w:hAnsiTheme="majorBidi" w:cstheme="majorBidi"/>
          <w:sz w:val="24"/>
          <w:szCs w:val="24"/>
        </w:rPr>
        <w:t>Germany: VDM Verlag Dr.Muller,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1EB" w:rsidRPr="0013664F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64F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yster, Roy, Kazuya Saito, Matatoshi Sato. “</w:t>
      </w:r>
      <w:r w:rsidRPr="0013664F">
        <w:rPr>
          <w:rFonts w:asciiTheme="majorBidi" w:hAnsiTheme="majorBidi" w:cstheme="majorBidi"/>
          <w:sz w:val="24"/>
          <w:szCs w:val="24"/>
        </w:rPr>
        <w:t>Oral Corrective Feedack in Second Language Classroom</w:t>
      </w:r>
      <w:r>
        <w:rPr>
          <w:rFonts w:asciiTheme="majorBidi" w:hAnsiTheme="majorBidi" w:cstheme="majorBidi"/>
          <w:sz w:val="24"/>
          <w:szCs w:val="24"/>
        </w:rPr>
        <w:t>”</w:t>
      </w:r>
      <w:r w:rsidRPr="0013664F">
        <w:rPr>
          <w:rFonts w:asciiTheme="majorBidi" w:hAnsiTheme="majorBidi" w:cstheme="majorBidi"/>
          <w:sz w:val="24"/>
          <w:szCs w:val="24"/>
        </w:rPr>
        <w:t xml:space="preserve">. </w:t>
      </w:r>
      <w:r w:rsidRPr="0013664F">
        <w:rPr>
          <w:rFonts w:asciiTheme="majorBidi" w:hAnsiTheme="majorBidi" w:cstheme="majorBidi"/>
          <w:i/>
          <w:sz w:val="24"/>
          <w:szCs w:val="24"/>
        </w:rPr>
        <w:t>Language Learning</w:t>
      </w:r>
      <w:r>
        <w:rPr>
          <w:rFonts w:asciiTheme="majorBidi" w:hAnsiTheme="majorBidi" w:cstheme="majorBidi"/>
          <w:sz w:val="24"/>
          <w:szCs w:val="24"/>
        </w:rPr>
        <w:t>. Vol. 46 (2013):</w:t>
      </w:r>
      <w:r w:rsidRPr="0013664F">
        <w:rPr>
          <w:rFonts w:asciiTheme="majorBidi" w:hAnsiTheme="majorBidi" w:cstheme="majorBidi"/>
          <w:sz w:val="24"/>
          <w:szCs w:val="24"/>
        </w:rPr>
        <w:t xml:space="preserve"> 1-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664F">
        <w:rPr>
          <w:rFonts w:asciiTheme="majorBidi" w:hAnsiTheme="majorBidi" w:cstheme="majorBidi"/>
          <w:sz w:val="24"/>
          <w:szCs w:val="24"/>
        </w:rPr>
        <w:t>40.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Lyster, Roy and Leila Ranta. </w:t>
      </w:r>
      <w:r w:rsidRPr="00E71890">
        <w:rPr>
          <w:rFonts w:asciiTheme="majorBidi" w:hAnsiTheme="majorBidi" w:cstheme="majorBidi"/>
          <w:i/>
          <w:sz w:val="24"/>
          <w:szCs w:val="24"/>
        </w:rPr>
        <w:t>Corrective Feedback and learner uptake: Negotiation of form in Communicative Classrooms</w:t>
      </w:r>
      <w:r w:rsidRPr="0013664F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USA: Cambridge University Pers, 1997.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01686">
        <w:rPr>
          <w:rFonts w:asciiTheme="majorBidi" w:hAnsiTheme="majorBidi" w:cstheme="majorBidi"/>
          <w:sz w:val="24"/>
          <w:szCs w:val="24"/>
        </w:rPr>
        <w:t>Mollestam</w:t>
      </w:r>
      <w:r>
        <w:rPr>
          <w:rFonts w:asciiTheme="majorBidi" w:hAnsiTheme="majorBidi" w:cstheme="majorBidi"/>
          <w:sz w:val="24"/>
          <w:szCs w:val="24"/>
        </w:rPr>
        <w:t>,</w:t>
      </w:r>
      <w:r w:rsidRPr="00401686">
        <w:rPr>
          <w:rFonts w:asciiTheme="majorBidi" w:hAnsiTheme="majorBidi" w:cstheme="majorBidi"/>
          <w:sz w:val="24"/>
          <w:szCs w:val="24"/>
        </w:rPr>
        <w:t xml:space="preserve"> Emma and Lixia Hu, Corrective Feedback on L2 Students’ Writing, </w:t>
      </w:r>
      <w:r w:rsidRPr="00401686">
        <w:rPr>
          <w:rFonts w:asciiTheme="majorBidi" w:hAnsiTheme="majorBidi" w:cstheme="majorBidi"/>
          <w:i/>
          <w:sz w:val="24"/>
          <w:szCs w:val="24"/>
        </w:rPr>
        <w:t>Degree Project, English and learning</w:t>
      </w:r>
      <w:r w:rsidRPr="00401686">
        <w:rPr>
          <w:rFonts w:asciiTheme="majorBidi" w:hAnsiTheme="majorBidi" w:cstheme="majorBidi"/>
          <w:sz w:val="24"/>
          <w:szCs w:val="24"/>
        </w:rPr>
        <w:t xml:space="preserve"> (2016)</w:t>
      </w:r>
      <w:r>
        <w:rPr>
          <w:rFonts w:asciiTheme="majorBidi" w:hAnsiTheme="majorBidi" w:cstheme="majorBidi"/>
          <w:sz w:val="24"/>
          <w:szCs w:val="24"/>
        </w:rPr>
        <w:t>: 1-38.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76F0">
        <w:rPr>
          <w:rFonts w:asciiTheme="majorBidi" w:hAnsiTheme="majorBidi" w:cstheme="majorBidi"/>
          <w:sz w:val="24"/>
          <w:szCs w:val="24"/>
        </w:rPr>
        <w:t xml:space="preserve">Moleong, Lexy J. </w:t>
      </w:r>
      <w:r w:rsidRPr="001876F0">
        <w:rPr>
          <w:rFonts w:asciiTheme="majorBidi" w:hAnsiTheme="majorBidi" w:cstheme="majorBidi"/>
          <w:i/>
          <w:sz w:val="24"/>
          <w:szCs w:val="24"/>
        </w:rPr>
        <w:t>Metode Penelitian Kualitatif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876F0">
        <w:rPr>
          <w:rFonts w:asciiTheme="majorBidi" w:hAnsiTheme="majorBidi" w:cstheme="majorBidi"/>
          <w:sz w:val="24"/>
          <w:szCs w:val="24"/>
        </w:rPr>
        <w:t>Bandung: PT. Remaja Rosdakarya,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73842">
        <w:rPr>
          <w:rFonts w:asciiTheme="majorBidi" w:hAnsiTheme="majorBidi" w:cstheme="majorBidi"/>
          <w:sz w:val="24"/>
          <w:szCs w:val="24"/>
        </w:rPr>
        <w:t>Moskowi</w:t>
      </w:r>
      <w:r>
        <w:rPr>
          <w:rFonts w:asciiTheme="majorBidi" w:hAnsiTheme="majorBidi" w:cstheme="majorBidi"/>
          <w:sz w:val="24"/>
          <w:szCs w:val="24"/>
        </w:rPr>
        <w:t xml:space="preserve">tz, Merle J, &amp; Arthur L. Orgel. </w:t>
      </w:r>
      <w:r w:rsidRPr="00E73842">
        <w:rPr>
          <w:rFonts w:asciiTheme="majorBidi" w:hAnsiTheme="majorBidi" w:cstheme="majorBidi"/>
          <w:i/>
          <w:sz w:val="24"/>
          <w:szCs w:val="24"/>
        </w:rPr>
        <w:t>General Psychology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73842">
        <w:rPr>
          <w:rFonts w:asciiTheme="majorBidi" w:hAnsiTheme="majorBidi" w:cstheme="majorBidi"/>
          <w:sz w:val="24"/>
          <w:szCs w:val="24"/>
        </w:rPr>
        <w:t xml:space="preserve">Boston: </w:t>
      </w:r>
      <w:r>
        <w:rPr>
          <w:rFonts w:asciiTheme="majorBidi" w:hAnsiTheme="majorBidi" w:cstheme="majorBidi"/>
          <w:sz w:val="24"/>
          <w:szCs w:val="24"/>
        </w:rPr>
        <w:t>Houghton Mifflin Company, 1969.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73842">
        <w:rPr>
          <w:rFonts w:asciiTheme="majorBidi" w:hAnsiTheme="majorBidi" w:cstheme="majorBidi"/>
          <w:sz w:val="24"/>
          <w:szCs w:val="24"/>
        </w:rPr>
        <w:t xml:space="preserve">Mouly, George J. </w:t>
      </w:r>
      <w:r w:rsidRPr="00E73842">
        <w:rPr>
          <w:rFonts w:asciiTheme="majorBidi" w:hAnsiTheme="majorBidi" w:cstheme="majorBidi"/>
          <w:i/>
          <w:sz w:val="24"/>
          <w:szCs w:val="24"/>
        </w:rPr>
        <w:t>Psychology for Effective Teaching, 3</w:t>
      </w:r>
      <w:r w:rsidRPr="00E73842">
        <w:rPr>
          <w:rFonts w:asciiTheme="majorBidi" w:hAnsiTheme="majorBidi" w:cstheme="majorBidi"/>
          <w:i/>
          <w:sz w:val="24"/>
          <w:szCs w:val="24"/>
          <w:vertAlign w:val="superscript"/>
        </w:rPr>
        <w:t xml:space="preserve">rd </w:t>
      </w:r>
      <w:r w:rsidRPr="00E73842">
        <w:rPr>
          <w:rFonts w:asciiTheme="majorBidi" w:hAnsiTheme="majorBidi" w:cstheme="majorBidi"/>
          <w:i/>
          <w:sz w:val="24"/>
          <w:szCs w:val="24"/>
        </w:rPr>
        <w:t>ed</w:t>
      </w:r>
      <w:r>
        <w:rPr>
          <w:rFonts w:asciiTheme="majorBidi" w:hAnsiTheme="majorBidi" w:cstheme="majorBidi"/>
          <w:i/>
          <w:sz w:val="24"/>
          <w:szCs w:val="24"/>
        </w:rPr>
        <w:t>.</w:t>
      </w:r>
      <w:r w:rsidRPr="00E73842">
        <w:rPr>
          <w:rFonts w:asciiTheme="majorBidi" w:hAnsiTheme="majorBidi" w:cstheme="majorBidi"/>
          <w:sz w:val="24"/>
          <w:szCs w:val="24"/>
        </w:rPr>
        <w:t xml:space="preserve"> New York: Holt Rinehart and Winston, Inc., </w:t>
      </w:r>
      <w:r>
        <w:rPr>
          <w:rFonts w:asciiTheme="majorBidi" w:hAnsiTheme="majorBidi" w:cstheme="majorBidi"/>
          <w:sz w:val="24"/>
          <w:szCs w:val="24"/>
        </w:rPr>
        <w:t>1973.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64F">
        <w:rPr>
          <w:rFonts w:asciiTheme="majorBidi" w:hAnsiTheme="majorBidi" w:cstheme="majorBidi"/>
          <w:sz w:val="24"/>
          <w:szCs w:val="24"/>
        </w:rPr>
        <w:lastRenderedPageBreak/>
        <w:t>Sheen, Y</w:t>
      </w:r>
      <w:r>
        <w:rPr>
          <w:rFonts w:asciiTheme="majorBidi" w:hAnsiTheme="majorBidi" w:cstheme="majorBidi"/>
          <w:sz w:val="24"/>
          <w:szCs w:val="24"/>
        </w:rPr>
        <w:t>ounghee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13664F">
        <w:rPr>
          <w:rFonts w:asciiTheme="majorBidi" w:hAnsiTheme="majorBidi" w:cstheme="majorBidi"/>
          <w:sz w:val="24"/>
          <w:szCs w:val="24"/>
        </w:rPr>
        <w:t xml:space="preserve"> </w:t>
      </w:r>
      <w:r w:rsidRPr="0013664F">
        <w:rPr>
          <w:rFonts w:asciiTheme="majorBidi" w:hAnsiTheme="majorBidi" w:cstheme="majorBidi"/>
          <w:i/>
          <w:sz w:val="24"/>
          <w:szCs w:val="24"/>
        </w:rPr>
        <w:t>Corrective Feedback,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13664F">
        <w:rPr>
          <w:rFonts w:asciiTheme="majorBidi" w:hAnsiTheme="majorBidi" w:cstheme="majorBidi"/>
          <w:i/>
          <w:sz w:val="24"/>
          <w:szCs w:val="24"/>
        </w:rPr>
        <w:t>Individual differences and second language learning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13664F">
        <w:rPr>
          <w:rFonts w:asciiTheme="majorBidi" w:hAnsiTheme="majorBidi" w:cstheme="majorBidi"/>
          <w:sz w:val="24"/>
          <w:szCs w:val="24"/>
        </w:rPr>
        <w:t xml:space="preserve"> Dordrecht: Springer</w:t>
      </w:r>
      <w:r>
        <w:rPr>
          <w:rFonts w:asciiTheme="majorBidi" w:hAnsiTheme="majorBidi" w:cstheme="majorBidi"/>
          <w:sz w:val="24"/>
          <w:szCs w:val="24"/>
        </w:rPr>
        <w:t>, 2011.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</w:rPr>
        <w:t xml:space="preserve">Santrock, John. </w:t>
      </w:r>
      <w:r w:rsidRPr="00B0147D">
        <w:rPr>
          <w:rFonts w:ascii="Times New Roman" w:hAnsi="Times New Roman" w:cs="Times New Roman"/>
          <w:i/>
        </w:rPr>
        <w:t xml:space="preserve">Life Span </w:t>
      </w:r>
      <w:r w:rsidRPr="00D76B76">
        <w:rPr>
          <w:rFonts w:ascii="Times New Roman" w:hAnsi="Times New Roman" w:cs="Times New Roman"/>
          <w:i/>
        </w:rPr>
        <w:t>Development, 13</w:t>
      </w:r>
      <w:r w:rsidRPr="00D76B76">
        <w:rPr>
          <w:rFonts w:ascii="Times New Roman" w:hAnsi="Times New Roman" w:cs="Times New Roman"/>
          <w:i/>
          <w:vertAlign w:val="superscript"/>
        </w:rPr>
        <w:t>th</w:t>
      </w:r>
      <w:r w:rsidRPr="00D76B76">
        <w:rPr>
          <w:rFonts w:ascii="Times New Roman" w:hAnsi="Times New Roman" w:cs="Times New Roman"/>
          <w:i/>
        </w:rPr>
        <w:t xml:space="preserve"> Edition</w:t>
      </w:r>
      <w:r>
        <w:rPr>
          <w:rFonts w:ascii="Times New Roman" w:hAnsi="Times New Roman" w:cs="Times New Roman"/>
        </w:rPr>
        <w:t>. New York: McGraw-Hill Companies, 2011.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64F">
        <w:rPr>
          <w:rFonts w:asciiTheme="majorBidi" w:hAnsiTheme="majorBidi" w:cstheme="majorBidi"/>
          <w:sz w:val="24"/>
          <w:szCs w:val="24"/>
        </w:rPr>
        <w:t>Sugiyono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13664F">
        <w:rPr>
          <w:rFonts w:asciiTheme="majorBidi" w:hAnsiTheme="majorBidi" w:cstheme="majorBidi"/>
          <w:sz w:val="24"/>
          <w:szCs w:val="24"/>
        </w:rPr>
        <w:t xml:space="preserve"> </w:t>
      </w:r>
      <w:r w:rsidRPr="0013664F">
        <w:rPr>
          <w:rFonts w:asciiTheme="majorBidi" w:hAnsiTheme="majorBidi" w:cstheme="majorBidi"/>
          <w:i/>
          <w:sz w:val="24"/>
          <w:szCs w:val="24"/>
        </w:rPr>
        <w:t>Metode Penelitian Kuantitatif-Kualitatif dan R &amp; D</w:t>
      </w:r>
      <w:r w:rsidRPr="0013664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664F">
        <w:rPr>
          <w:rFonts w:asciiTheme="majorBidi" w:hAnsiTheme="majorBidi" w:cstheme="majorBidi"/>
          <w:sz w:val="24"/>
          <w:szCs w:val="24"/>
        </w:rPr>
        <w:t>Bandung: Alfabeta</w:t>
      </w:r>
      <w:r>
        <w:rPr>
          <w:rFonts w:asciiTheme="majorBidi" w:hAnsiTheme="majorBidi" w:cstheme="majorBidi"/>
          <w:sz w:val="24"/>
          <w:szCs w:val="24"/>
        </w:rPr>
        <w:t>, 2008.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Yusuf, A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Muri.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664F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Kualitatif, Kuantitatif, dan Penelitian Gabungan</w:t>
      </w:r>
      <w:r w:rsidRPr="0013664F">
        <w:rPr>
          <w:rFonts w:asciiTheme="majorBidi" w:hAnsiTheme="majorBidi" w:cstheme="majorBidi"/>
          <w:sz w:val="24"/>
          <w:szCs w:val="24"/>
          <w:lang w:val="en-US"/>
        </w:rPr>
        <w:t>. Jakarta</w:t>
      </w:r>
      <w:r>
        <w:rPr>
          <w:rFonts w:asciiTheme="majorBidi" w:hAnsiTheme="majorBidi" w:cstheme="majorBidi"/>
          <w:sz w:val="24"/>
          <w:szCs w:val="24"/>
          <w:lang w:val="en-US"/>
        </w:rPr>
        <w:t>: PT Fajar Interpratama Mandiri</w:t>
      </w:r>
      <w:r>
        <w:rPr>
          <w:rFonts w:asciiTheme="majorBidi" w:hAnsiTheme="majorBidi" w:cstheme="majorBidi"/>
          <w:sz w:val="24"/>
          <w:szCs w:val="24"/>
        </w:rPr>
        <w:t>, 2014.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Zhu, Honglin. “</w:t>
      </w:r>
      <w:r w:rsidRPr="0013664F">
        <w:rPr>
          <w:rFonts w:asciiTheme="majorBidi" w:hAnsiTheme="majorBidi" w:cstheme="majorBidi"/>
          <w:sz w:val="24"/>
          <w:szCs w:val="24"/>
        </w:rPr>
        <w:t>An Analysis of Colledge Students’ Attitudes towards Error Correction in EFL Cotext</w:t>
      </w:r>
      <w:r>
        <w:rPr>
          <w:rFonts w:asciiTheme="majorBidi" w:hAnsiTheme="majorBidi" w:cstheme="majorBidi"/>
          <w:sz w:val="24"/>
          <w:szCs w:val="24"/>
        </w:rPr>
        <w:t>”</w:t>
      </w:r>
      <w:r w:rsidRPr="0013664F">
        <w:rPr>
          <w:rFonts w:asciiTheme="majorBidi" w:hAnsiTheme="majorBidi" w:cstheme="majorBidi"/>
          <w:sz w:val="24"/>
          <w:szCs w:val="24"/>
        </w:rPr>
        <w:t xml:space="preserve">. </w:t>
      </w:r>
      <w:r w:rsidRPr="0013664F">
        <w:rPr>
          <w:rFonts w:asciiTheme="majorBidi" w:hAnsiTheme="majorBidi" w:cstheme="majorBidi"/>
          <w:i/>
          <w:sz w:val="24"/>
          <w:szCs w:val="24"/>
        </w:rPr>
        <w:t>English Language Teaching</w:t>
      </w:r>
      <w:r>
        <w:rPr>
          <w:rFonts w:asciiTheme="majorBidi" w:hAnsiTheme="majorBidi" w:cstheme="majorBidi"/>
          <w:sz w:val="24"/>
          <w:szCs w:val="24"/>
        </w:rPr>
        <w:t>, Vol. 3, No. 4, (2010)</w:t>
      </w:r>
      <w:r w:rsidRPr="0013664F">
        <w:rPr>
          <w:rFonts w:asciiTheme="majorBidi" w:hAnsiTheme="majorBidi" w:cstheme="majorBidi"/>
          <w:sz w:val="24"/>
          <w:szCs w:val="24"/>
        </w:rPr>
        <w:t xml:space="preserve"> 127-131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1EB" w:rsidRDefault="000661EB" w:rsidP="000661E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0661E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http://wikipedia.edu/com</w:t>
        </w:r>
      </w:hyperlink>
      <w:r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Pr="000661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Acceessed on July 2018.</w:t>
      </w:r>
    </w:p>
    <w:p w:rsidR="00212741" w:rsidRPr="000661EB" w:rsidRDefault="00212741" w:rsidP="00066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2741" w:rsidRPr="000661EB" w:rsidSect="000661EB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EB"/>
    <w:rsid w:val="000661EB"/>
    <w:rsid w:val="002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pedia.edu/com" TargetMode="External"/><Relationship Id="rId5" Type="http://schemas.openxmlformats.org/officeDocument/2006/relationships/hyperlink" Target="http://repository.ar-rai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Aus</cp:lastModifiedBy>
  <cp:revision>1</cp:revision>
  <dcterms:created xsi:type="dcterms:W3CDTF">2018-10-25T03:59:00Z</dcterms:created>
  <dcterms:modified xsi:type="dcterms:W3CDTF">2018-10-25T04:07:00Z</dcterms:modified>
</cp:coreProperties>
</file>