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57" w:rsidRPr="00967D10" w:rsidRDefault="00B57C57" w:rsidP="00B57C57">
      <w:pPr>
        <w:pStyle w:val="ListParagraph"/>
        <w:tabs>
          <w:tab w:val="left" w:pos="720"/>
        </w:tabs>
        <w:spacing w:line="360" w:lineRule="auto"/>
        <w:ind w:left="1080" w:right="9"/>
        <w:jc w:val="center"/>
        <w:outlineLvl w:val="0"/>
        <w:rPr>
          <w:rFonts w:ascii="Times New Roman" w:eastAsia="Times New Roman" w:hAnsi="Times New Roman" w:cs="Times New Roman"/>
          <w:b/>
          <w:bCs/>
          <w:color w:val="000000"/>
          <w:sz w:val="24"/>
          <w:szCs w:val="24"/>
          <w:lang w:val="id-ID"/>
        </w:rPr>
      </w:pPr>
      <w:bookmarkStart w:id="0" w:name="_Toc526321288"/>
      <w:r w:rsidRPr="00967D10">
        <w:rPr>
          <w:rFonts w:ascii="Times New Roman" w:eastAsia="Times New Roman" w:hAnsi="Times New Roman" w:cs="Times New Roman"/>
          <w:b/>
          <w:bCs/>
          <w:color w:val="000000"/>
          <w:sz w:val="24"/>
          <w:szCs w:val="24"/>
          <w:lang w:val="id-ID"/>
        </w:rPr>
        <w:t>CHAPTER V</w:t>
      </w:r>
      <w:bookmarkEnd w:id="0"/>
    </w:p>
    <w:p w:rsidR="00B57C57" w:rsidRDefault="00B57C57" w:rsidP="00B57C57">
      <w:pPr>
        <w:pStyle w:val="ListParagraph"/>
        <w:tabs>
          <w:tab w:val="left" w:pos="720"/>
        </w:tabs>
        <w:spacing w:line="360" w:lineRule="auto"/>
        <w:ind w:left="1080" w:right="9"/>
        <w:jc w:val="center"/>
        <w:outlineLvl w:val="0"/>
        <w:rPr>
          <w:rFonts w:ascii="Times New Roman" w:eastAsia="Times New Roman" w:hAnsi="Times New Roman" w:cs="Times New Roman"/>
          <w:b/>
          <w:bCs/>
          <w:color w:val="000000"/>
          <w:sz w:val="24"/>
          <w:szCs w:val="24"/>
          <w:lang w:val="id-ID"/>
        </w:rPr>
      </w:pPr>
      <w:bookmarkStart w:id="1" w:name="_Toc526321289"/>
      <w:r w:rsidRPr="00967D10">
        <w:rPr>
          <w:rFonts w:ascii="Times New Roman" w:eastAsia="Times New Roman" w:hAnsi="Times New Roman" w:cs="Times New Roman"/>
          <w:b/>
          <w:bCs/>
          <w:color w:val="000000"/>
          <w:sz w:val="24"/>
          <w:szCs w:val="24"/>
          <w:lang w:val="id-ID"/>
        </w:rPr>
        <w:t>CONCLUSSIONS AND SUGGESTIONS</w:t>
      </w:r>
      <w:bookmarkEnd w:id="1"/>
    </w:p>
    <w:p w:rsidR="00347077" w:rsidRDefault="00347077" w:rsidP="00B57C57">
      <w:pPr>
        <w:spacing w:line="360" w:lineRule="auto"/>
        <w:jc w:val="both"/>
        <w:rPr>
          <w:rFonts w:asciiTheme="majorBidi" w:hAnsiTheme="majorBidi" w:cstheme="majorBidi"/>
          <w:sz w:val="24"/>
          <w:szCs w:val="24"/>
        </w:rPr>
      </w:pPr>
    </w:p>
    <w:p w:rsidR="00B57C57" w:rsidRPr="00B57C57" w:rsidRDefault="00B57C57" w:rsidP="00B57C57">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Conclussions</w:t>
      </w:r>
    </w:p>
    <w:p w:rsidR="00B57C57" w:rsidRDefault="00B57C57" w:rsidP="00B57C57">
      <w:pPr>
        <w:pStyle w:val="ListParagraph"/>
        <w:tabs>
          <w:tab w:val="left" w:pos="0"/>
          <w:tab w:val="left" w:pos="360"/>
        </w:tabs>
        <w:spacing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Based on the writer’s research problem about “The effectiveness of Preview, Ask Question, Read and Summarize on Students’ Reading Comprehension at the third grade of MTs. Al-Khairiyah Pipitan”, the writer can be concluded that:</w:t>
      </w:r>
    </w:p>
    <w:p w:rsidR="00B57C57" w:rsidRPr="00967D10" w:rsidRDefault="00B57C57" w:rsidP="00B57C57">
      <w:pPr>
        <w:pStyle w:val="ListParagraph"/>
        <w:numPr>
          <w:ilvl w:val="0"/>
          <w:numId w:val="3"/>
        </w:numPr>
        <w:tabs>
          <w:tab w:val="left" w:pos="0"/>
          <w:tab w:val="left" w:pos="360"/>
        </w:tabs>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 students’ reading comprehension at the third grade of MTs. Al-Khairiyah Pipitan before applying Preview, Ask Questions, Read and Summarize strategy is still low. It can be seen from the result pre-test score on the experimental class and control class. The data showed mean score on experimental class is 49 and on control class is 46.</w:t>
      </w:r>
    </w:p>
    <w:p w:rsidR="00B57C57" w:rsidRPr="00B57C57" w:rsidRDefault="00B57C57" w:rsidP="00B57C57">
      <w:pPr>
        <w:pStyle w:val="ListParagraph"/>
        <w:numPr>
          <w:ilvl w:val="0"/>
          <w:numId w:val="3"/>
        </w:numPr>
        <w:tabs>
          <w:tab w:val="left" w:pos="0"/>
          <w:tab w:val="left" w:pos="360"/>
        </w:tabs>
        <w:spacing w:line="360" w:lineRule="auto"/>
        <w:jc w:val="both"/>
        <w:rPr>
          <w:rFonts w:ascii="Times New Roman" w:eastAsia="Times New Roman" w:hAnsi="Times New Roman" w:cs="Times New Roman"/>
          <w:color w:val="000000"/>
          <w:sz w:val="24"/>
          <w:szCs w:val="24"/>
        </w:rPr>
      </w:pPr>
      <w:r w:rsidRPr="00967D10">
        <w:rPr>
          <w:rFonts w:ascii="Times New Roman" w:eastAsia="Times New Roman" w:hAnsi="Times New Roman" w:cs="Times New Roman"/>
          <w:color w:val="000000"/>
          <w:sz w:val="24"/>
          <w:szCs w:val="24"/>
        </w:rPr>
        <w:t>The result of students’ post-test score showed that the mean on experimental class is 69.58 and the control class is 60.16. So, can be said that the experimental class show significant improvement is higher than control class. There is 69.58 &gt; 60.16, and also analysis using t-test. The analysis showed that t</w:t>
      </w:r>
      <w:r w:rsidRPr="00967D10">
        <w:rPr>
          <w:rFonts w:ascii="Times New Roman" w:eastAsia="Times New Roman" w:hAnsi="Times New Roman" w:cs="Times New Roman"/>
          <w:color w:val="000000"/>
          <w:sz w:val="24"/>
          <w:szCs w:val="24"/>
          <w:vertAlign w:val="subscript"/>
        </w:rPr>
        <w:t>observation</w:t>
      </w:r>
      <w:r w:rsidRPr="00967D10">
        <w:rPr>
          <w:rFonts w:ascii="Times New Roman" w:eastAsia="Times New Roman" w:hAnsi="Times New Roman" w:cs="Times New Roman"/>
          <w:color w:val="000000"/>
          <w:sz w:val="24"/>
          <w:szCs w:val="24"/>
        </w:rPr>
        <w:t xml:space="preserve"> is 4.34 be higher than t</w:t>
      </w:r>
      <w:r w:rsidRPr="00967D10">
        <w:rPr>
          <w:rFonts w:ascii="Times New Roman" w:eastAsia="Times New Roman" w:hAnsi="Times New Roman" w:cs="Times New Roman"/>
          <w:color w:val="000000"/>
          <w:sz w:val="24"/>
          <w:szCs w:val="24"/>
          <w:vertAlign w:val="subscript"/>
        </w:rPr>
        <w:t>table</w:t>
      </w:r>
      <w:r w:rsidRPr="00967D10">
        <w:rPr>
          <w:rFonts w:ascii="Times New Roman" w:eastAsia="Times New Roman" w:hAnsi="Times New Roman" w:cs="Times New Roman"/>
          <w:color w:val="000000"/>
          <w:sz w:val="24"/>
          <w:szCs w:val="24"/>
        </w:rPr>
        <w:t xml:space="preserve"> in level significant 5% and 1% are 1.67 and 2.39, so 1.67 &lt; 4.34 &gt; 2.39. It means that H</w:t>
      </w:r>
      <w:r w:rsidRPr="00967D10">
        <w:rPr>
          <w:rFonts w:ascii="Times New Roman" w:eastAsia="Times New Roman" w:hAnsi="Times New Roman" w:cs="Times New Roman"/>
          <w:color w:val="000000"/>
          <w:sz w:val="24"/>
          <w:szCs w:val="24"/>
          <w:vertAlign w:val="subscript"/>
        </w:rPr>
        <w:t>a</w:t>
      </w:r>
      <w:r w:rsidRPr="00967D10">
        <w:rPr>
          <w:rFonts w:ascii="Times New Roman" w:eastAsia="Times New Roman" w:hAnsi="Times New Roman" w:cs="Times New Roman"/>
          <w:color w:val="000000"/>
          <w:sz w:val="24"/>
          <w:szCs w:val="24"/>
        </w:rPr>
        <w:t xml:space="preserve"> is accepted and H</w:t>
      </w:r>
      <w:r w:rsidRPr="00967D10">
        <w:rPr>
          <w:rFonts w:ascii="Times New Roman" w:eastAsia="Times New Roman" w:hAnsi="Times New Roman" w:cs="Times New Roman"/>
          <w:color w:val="000000"/>
          <w:sz w:val="24"/>
          <w:szCs w:val="24"/>
          <w:vertAlign w:val="subscript"/>
        </w:rPr>
        <w:t xml:space="preserve">0 </w:t>
      </w:r>
      <w:r w:rsidRPr="00967D10">
        <w:rPr>
          <w:rFonts w:ascii="Times New Roman" w:eastAsia="Times New Roman" w:hAnsi="Times New Roman" w:cs="Times New Roman"/>
          <w:color w:val="000000"/>
          <w:sz w:val="24"/>
          <w:szCs w:val="24"/>
        </w:rPr>
        <w:t xml:space="preserve">is rejected. There is significant effective of Preview, Ask Question, Read and Summarize on </w:t>
      </w:r>
      <w:r>
        <w:rPr>
          <w:rFonts w:ascii="Times New Roman" w:eastAsia="Times New Roman" w:hAnsi="Times New Roman" w:cs="Times New Roman"/>
          <w:color w:val="000000"/>
          <w:sz w:val="24"/>
          <w:szCs w:val="24"/>
        </w:rPr>
        <w:t>Students’ reading comprehension</w:t>
      </w:r>
      <w:r>
        <w:rPr>
          <w:rFonts w:ascii="Times New Roman" w:eastAsia="Times New Roman" w:hAnsi="Times New Roman" w:cs="Times New Roman"/>
          <w:color w:val="000000"/>
          <w:sz w:val="24"/>
          <w:szCs w:val="24"/>
          <w:lang w:val="id-ID"/>
        </w:rPr>
        <w:t>.</w:t>
      </w:r>
    </w:p>
    <w:p w:rsidR="00B57C57" w:rsidRDefault="00B57C57" w:rsidP="00B57C57">
      <w:pPr>
        <w:pStyle w:val="ListParagraph"/>
        <w:spacing w:line="360" w:lineRule="auto"/>
        <w:jc w:val="both"/>
        <w:rPr>
          <w:rFonts w:asciiTheme="majorBidi" w:hAnsiTheme="majorBidi" w:cstheme="majorBidi"/>
          <w:b/>
          <w:bCs/>
          <w:sz w:val="24"/>
          <w:szCs w:val="24"/>
          <w:lang w:val="id-ID"/>
        </w:rPr>
      </w:pPr>
    </w:p>
    <w:p w:rsidR="00B57C57" w:rsidRPr="00B57C57" w:rsidRDefault="00B57C57" w:rsidP="00B57C57">
      <w:pPr>
        <w:pStyle w:val="ListParagraph"/>
        <w:spacing w:line="360" w:lineRule="auto"/>
        <w:jc w:val="both"/>
        <w:rPr>
          <w:rFonts w:asciiTheme="majorBidi" w:hAnsiTheme="majorBidi" w:cstheme="majorBidi"/>
          <w:b/>
          <w:bCs/>
          <w:sz w:val="24"/>
          <w:szCs w:val="24"/>
          <w:lang w:val="id-ID"/>
        </w:rPr>
      </w:pPr>
    </w:p>
    <w:p w:rsidR="00B57C57" w:rsidRPr="00B57C57" w:rsidRDefault="00B57C57" w:rsidP="00B57C57">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Suggestions</w:t>
      </w:r>
    </w:p>
    <w:p w:rsidR="00B57C57" w:rsidRDefault="00B57C57" w:rsidP="00B57C57">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After make conclusions about the effectiveness of Preview, Ask Question, Read and Summarize on students’ reading comprehension. The writer is going to show some suggestions related with learning reading comprehension. The suggestions as follow:</w:t>
      </w:r>
    </w:p>
    <w:p w:rsidR="00B57C57" w:rsidRPr="00B57C57" w:rsidRDefault="00B57C57" w:rsidP="00B57C57">
      <w:pPr>
        <w:pStyle w:val="ListParagraph"/>
        <w:numPr>
          <w:ilvl w:val="0"/>
          <w:numId w:val="5"/>
        </w:numPr>
        <w:spacing w:after="200" w:line="360" w:lineRule="auto"/>
        <w:ind w:left="1440"/>
        <w:jc w:val="both"/>
        <w:rPr>
          <w:rFonts w:ascii="Times New Roman" w:hAnsi="Times New Roman" w:cs="Times New Roman"/>
          <w:sz w:val="24"/>
          <w:szCs w:val="24"/>
        </w:rPr>
      </w:pPr>
      <w:r>
        <w:rPr>
          <w:rFonts w:ascii="Times New Roman" w:hAnsi="Times New Roman" w:cs="Times New Roman"/>
          <w:sz w:val="24"/>
          <w:szCs w:val="24"/>
        </w:rPr>
        <w:t>For the English teacher</w:t>
      </w:r>
    </w:p>
    <w:p w:rsidR="00203B72" w:rsidRPr="00203B72" w:rsidRDefault="00203B72" w:rsidP="00203B72">
      <w:pPr>
        <w:pStyle w:val="ListParagraph"/>
        <w:numPr>
          <w:ilvl w:val="1"/>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C</w:t>
      </w:r>
      <w:r w:rsidR="00B57C57">
        <w:rPr>
          <w:rFonts w:ascii="Times New Roman" w:hAnsi="Times New Roman" w:cs="Times New Roman"/>
          <w:sz w:val="24"/>
          <w:szCs w:val="24"/>
        </w:rPr>
        <w:t xml:space="preserve">an be used to improve the ability of students in understanding the text reading. </w:t>
      </w:r>
    </w:p>
    <w:p w:rsidR="00B57C57" w:rsidRPr="00967D10" w:rsidRDefault="00203B72" w:rsidP="00203B72">
      <w:pPr>
        <w:pStyle w:val="ListParagraph"/>
        <w:numPr>
          <w:ilvl w:val="1"/>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C</w:t>
      </w:r>
      <w:r w:rsidR="00B57C57">
        <w:rPr>
          <w:rFonts w:ascii="Times New Roman" w:hAnsi="Times New Roman" w:cs="Times New Roman"/>
          <w:sz w:val="24"/>
          <w:szCs w:val="24"/>
        </w:rPr>
        <w:t>an be motivate students thus increasing reading interest students.</w:t>
      </w:r>
    </w:p>
    <w:p w:rsidR="00203B72" w:rsidRPr="00203B72" w:rsidRDefault="00B57C57" w:rsidP="00203B72">
      <w:pPr>
        <w:pStyle w:val="ListParagraph"/>
        <w:numPr>
          <w:ilvl w:val="0"/>
          <w:numId w:val="5"/>
        </w:numPr>
        <w:spacing w:after="200" w:line="360" w:lineRule="auto"/>
        <w:ind w:left="1440"/>
        <w:jc w:val="both"/>
        <w:rPr>
          <w:rFonts w:ascii="Times New Roman" w:hAnsi="Times New Roman" w:cs="Times New Roman"/>
          <w:sz w:val="24"/>
          <w:szCs w:val="24"/>
        </w:rPr>
      </w:pPr>
      <w:r w:rsidRPr="00967D10">
        <w:rPr>
          <w:rFonts w:ascii="Times New Roman" w:hAnsi="Times New Roman" w:cs="Times New Roman"/>
          <w:sz w:val="24"/>
          <w:szCs w:val="24"/>
        </w:rPr>
        <w:t xml:space="preserve">For the students </w:t>
      </w:r>
    </w:p>
    <w:p w:rsidR="00203B72" w:rsidRPr="00203B72" w:rsidRDefault="00203B72" w:rsidP="00203B72">
      <w:pPr>
        <w:pStyle w:val="ListParagraph"/>
        <w:numPr>
          <w:ilvl w:val="1"/>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I</w:t>
      </w:r>
      <w:r w:rsidR="00B57C57" w:rsidRPr="00967D10">
        <w:rPr>
          <w:rFonts w:ascii="Times New Roman" w:hAnsi="Times New Roman" w:cs="Times New Roman"/>
          <w:sz w:val="24"/>
          <w:szCs w:val="24"/>
        </w:rPr>
        <w:t>ncrease and improve students’ reading comprehension</w:t>
      </w:r>
    </w:p>
    <w:p w:rsidR="00203B72" w:rsidRPr="00203B72" w:rsidRDefault="00203B72" w:rsidP="00203B72">
      <w:pPr>
        <w:pStyle w:val="ListParagraph"/>
        <w:numPr>
          <w:ilvl w:val="1"/>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I</w:t>
      </w:r>
      <w:r w:rsidR="00B57C57" w:rsidRPr="00967D10">
        <w:rPr>
          <w:rFonts w:ascii="Times New Roman" w:hAnsi="Times New Roman" w:cs="Times New Roman"/>
          <w:sz w:val="24"/>
          <w:szCs w:val="24"/>
        </w:rPr>
        <w:t>mprove the reading interest toward the text rea</w:t>
      </w:r>
      <w:r>
        <w:rPr>
          <w:rFonts w:ascii="Times New Roman" w:hAnsi="Times New Roman" w:cs="Times New Roman"/>
          <w:sz w:val="24"/>
          <w:szCs w:val="24"/>
        </w:rPr>
        <w:t>ding comprehension.</w:t>
      </w:r>
    </w:p>
    <w:p w:rsidR="00B57C57" w:rsidRPr="00967D10" w:rsidRDefault="00B57C57" w:rsidP="00203B72">
      <w:pPr>
        <w:pStyle w:val="ListParagraph"/>
        <w:numPr>
          <w:ilvl w:val="1"/>
          <w:numId w:val="5"/>
        </w:numPr>
        <w:spacing w:after="200" w:line="360" w:lineRule="auto"/>
        <w:jc w:val="both"/>
        <w:rPr>
          <w:rFonts w:ascii="Times New Roman" w:hAnsi="Times New Roman" w:cs="Times New Roman"/>
          <w:sz w:val="24"/>
          <w:szCs w:val="24"/>
        </w:rPr>
      </w:pPr>
      <w:bookmarkStart w:id="2" w:name="_GoBack"/>
      <w:bookmarkEnd w:id="2"/>
      <w:r w:rsidRPr="00967D10">
        <w:rPr>
          <w:rFonts w:ascii="Times New Roman" w:hAnsi="Times New Roman" w:cs="Times New Roman"/>
          <w:sz w:val="24"/>
          <w:szCs w:val="24"/>
        </w:rPr>
        <w:t xml:space="preserve">PARS strategy expected learning reading comprehension of be more fun and atmosphere class to live with the activity of all students in learning process. </w:t>
      </w:r>
    </w:p>
    <w:p w:rsidR="00B57C57" w:rsidRPr="00B57C57" w:rsidRDefault="00B57C57" w:rsidP="00B57C57">
      <w:pPr>
        <w:pStyle w:val="ListParagraph"/>
        <w:spacing w:line="360" w:lineRule="auto"/>
        <w:jc w:val="both"/>
        <w:rPr>
          <w:rFonts w:ascii="Times New Roman" w:hAnsi="Times New Roman" w:cs="Times New Roman"/>
          <w:sz w:val="24"/>
          <w:szCs w:val="24"/>
        </w:rPr>
      </w:pPr>
    </w:p>
    <w:p w:rsidR="00B57C57" w:rsidRPr="00B57C57" w:rsidRDefault="00B57C57" w:rsidP="00B57C57">
      <w:pPr>
        <w:pStyle w:val="ListParagraph"/>
        <w:spacing w:line="360" w:lineRule="auto"/>
        <w:jc w:val="both"/>
        <w:rPr>
          <w:rFonts w:asciiTheme="majorBidi" w:hAnsiTheme="majorBidi" w:cstheme="majorBidi"/>
          <w:b/>
          <w:bCs/>
          <w:sz w:val="24"/>
          <w:szCs w:val="24"/>
        </w:rPr>
      </w:pPr>
    </w:p>
    <w:sectPr w:rsidR="00B57C57" w:rsidRPr="00B57C57" w:rsidSect="00B57C57">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11E"/>
    <w:multiLevelType w:val="hybridMultilevel"/>
    <w:tmpl w:val="B52E529C"/>
    <w:lvl w:ilvl="0" w:tplc="123C04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C1709F"/>
    <w:multiLevelType w:val="hybridMultilevel"/>
    <w:tmpl w:val="83EC6B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410F2C"/>
    <w:multiLevelType w:val="hybridMultilevel"/>
    <w:tmpl w:val="E3D6085E"/>
    <w:lvl w:ilvl="0" w:tplc="123C04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3D1734B"/>
    <w:multiLevelType w:val="hybridMultilevel"/>
    <w:tmpl w:val="62A494FC"/>
    <w:lvl w:ilvl="0" w:tplc="EC80A148">
      <w:start w:val="1"/>
      <w:numFmt w:val="decimal"/>
      <w:lvlText w:val="%1."/>
      <w:lvlJc w:val="left"/>
      <w:pPr>
        <w:ind w:left="1080" w:hanging="360"/>
      </w:pPr>
      <w:rPr>
        <w:rFonts w:ascii="Times New Roman" w:eastAsia="Times New Roman" w:hAnsi="Times New Roman" w:cs="Times New Roman"/>
        <w:b w:val="0"/>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70F53AE4"/>
    <w:multiLevelType w:val="hybridMultilevel"/>
    <w:tmpl w:val="7AEC1F4A"/>
    <w:lvl w:ilvl="0" w:tplc="2734520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57"/>
    <w:rsid w:val="00203B72"/>
    <w:rsid w:val="00347077"/>
    <w:rsid w:val="00B57C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57"/>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57"/>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2018-10-23T09:46:00Z</dcterms:created>
  <dcterms:modified xsi:type="dcterms:W3CDTF">2018-10-23T09:57:00Z</dcterms:modified>
</cp:coreProperties>
</file>