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C" w:rsidRPr="00007749" w:rsidRDefault="007B713C" w:rsidP="00437854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7749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7B713C" w:rsidRDefault="007B713C" w:rsidP="0043785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96F44" w:rsidRDefault="00496F44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Abdullah bin Abdil Hamid Al-Atsari.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Panduan Aqidah Lengkap</w:t>
      </w:r>
      <w:r>
        <w:rPr>
          <w:rFonts w:ascii="Times New Roman" w:hAnsi="Times New Roman" w:cs="Times New Roman"/>
          <w:sz w:val="24"/>
          <w:szCs w:val="24"/>
          <w:lang w:val="id-ID"/>
        </w:rPr>
        <w:t>. Bogor: Pustaka Ibnu Katsir 2005.</w:t>
      </w:r>
    </w:p>
    <w:p w:rsidR="0092637A" w:rsidRPr="0092637A" w:rsidRDefault="0092637A" w:rsidP="00612564">
      <w:pPr>
        <w:pStyle w:val="ListParagraph"/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A.Furchan.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Pengantar Penelitian Dalam Pendidikan.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Pustaka Pelajar.2004</w:t>
      </w:r>
    </w:p>
    <w:p w:rsidR="00655845" w:rsidRDefault="00655845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Ali Hasan. M dan Mukti Amri.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Kapita Selekta Pendidikan Agama Islam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CV. Pedoman Ilmu Jaya, 2013</w:t>
      </w:r>
    </w:p>
    <w:p w:rsidR="002B071A" w:rsidRPr="002B071A" w:rsidRDefault="002B071A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A.M. Sardiman.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Interaksi dan Motivasi Belajar Mengajar.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Raja Gapindo Persada. 2001.</w:t>
      </w:r>
    </w:p>
    <w:p w:rsidR="00D379F2" w:rsidRDefault="00D379F2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Sofan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7117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khoiru</w:t>
      </w:r>
      <w:proofErr w:type="spell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9F2">
        <w:rPr>
          <w:rFonts w:ascii="Times New Roman" w:hAnsi="Times New Roman" w:cs="Times New Roman"/>
          <w:b/>
          <w:i/>
          <w:sz w:val="24"/>
          <w:szCs w:val="24"/>
        </w:rPr>
        <w:t>Proses</w:t>
      </w:r>
      <w:proofErr w:type="spellEnd"/>
      <w:r w:rsidRPr="00D379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Kreatif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9F2">
        <w:rPr>
          <w:rFonts w:ascii="Times New Roman" w:hAnsi="Times New Roman" w:cs="Times New Roman"/>
          <w:b/>
          <w:i/>
          <w:sz w:val="24"/>
          <w:szCs w:val="24"/>
        </w:rPr>
        <w:t xml:space="preserve">Dan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Inovatif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D379F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Kelas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9F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D379F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landasan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4ED1">
        <w:rPr>
          <w:rFonts w:ascii="Times New Roman" w:hAnsi="Times New Roman" w:cs="Times New Roman"/>
          <w:b/>
          <w:i/>
          <w:sz w:val="24"/>
          <w:szCs w:val="24"/>
        </w:rPr>
        <w:t>teoritis</w:t>
      </w:r>
      <w:r w:rsidRPr="00D379F2">
        <w:rPr>
          <w:rFonts w:ascii="Times New Roman" w:hAnsi="Times New Roman" w:cs="Times New Roman"/>
          <w:b/>
          <w:i/>
          <w:sz w:val="24"/>
          <w:szCs w:val="24"/>
        </w:rPr>
        <w:t>-praktis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penerapannya</w:t>
      </w:r>
      <w:proofErr w:type="spellEnd"/>
      <w:r w:rsidRPr="00D379F2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7117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655845" w:rsidRPr="00655845" w:rsidRDefault="002D4ED1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845">
        <w:rPr>
          <w:rFonts w:ascii="Times New Roman" w:hAnsi="Times New Roman" w:cs="Times New Roman"/>
          <w:sz w:val="24"/>
          <w:szCs w:val="24"/>
          <w:lang w:val="id-ID"/>
        </w:rPr>
        <w:t>Rosihon.</w:t>
      </w:r>
      <w:r w:rsidR="0065584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Akidah Akhlak.</w:t>
      </w:r>
      <w:r w:rsidR="00655845">
        <w:rPr>
          <w:rFonts w:ascii="Times New Roman" w:hAnsi="Times New Roman" w:cs="Times New Roman"/>
          <w:sz w:val="24"/>
          <w:szCs w:val="24"/>
          <w:lang w:val="id-ID"/>
        </w:rPr>
        <w:t xml:space="preserve"> Bandung: CV. Pustaka Setia. 2014</w:t>
      </w:r>
    </w:p>
    <w:p w:rsidR="00B47EED" w:rsidRPr="00D379F2" w:rsidRDefault="00B47EED" w:rsidP="0061256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7117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Zahruddin</w:t>
      </w:r>
      <w:proofErr w:type="spellEnd"/>
      <w:r w:rsidR="0065584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Pengantar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Studi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Akhlak</w:t>
      </w:r>
      <w:proofErr w:type="spellEnd"/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9A7117">
        <w:rPr>
          <w:rFonts w:ascii="Times New Roman" w:eastAsia="Times New Roman" w:hAnsi="Times New Roman" w:cs="Times New Roman"/>
          <w:sz w:val="24"/>
          <w:szCs w:val="24"/>
        </w:rPr>
        <w:t xml:space="preserve"> Jakarta: Ra</w:t>
      </w:r>
      <w:r w:rsidR="00D379F2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 w:rsidR="00D379F2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9F2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D379F2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D379F2" w:rsidRPr="00D379F2" w:rsidRDefault="007A66FA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Armai</w:t>
      </w:r>
      <w:proofErr w:type="spellEnd"/>
      <w:r w:rsidR="0065584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Pengantar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Ilmu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dan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Metodologi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Islam</w:t>
      </w:r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9F2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="00D379F2">
        <w:rPr>
          <w:rFonts w:ascii="Times New Roman" w:eastAsia="Times New Roman" w:hAnsi="Times New Roman" w:cs="Times New Roman"/>
          <w:sz w:val="24"/>
          <w:szCs w:val="24"/>
        </w:rPr>
        <w:t>ciputat</w:t>
      </w:r>
      <w:proofErr w:type="spellEnd"/>
      <w:r w:rsidR="00D379F2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D379F2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>2,</w:t>
      </w:r>
    </w:p>
    <w:p w:rsidR="007A66FA" w:rsidRPr="00655845" w:rsidRDefault="00D379F2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1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Prosedur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Pendekatan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79F2">
        <w:rPr>
          <w:rFonts w:ascii="Times New Roman" w:hAnsi="Times New Roman" w:cs="Times New Roman"/>
          <w:b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65584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65584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4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55845">
        <w:rPr>
          <w:rFonts w:ascii="Times New Roman" w:hAnsi="Times New Roman" w:cs="Times New Roman"/>
          <w:sz w:val="24"/>
          <w:szCs w:val="24"/>
        </w:rPr>
        <w:t>, 2013.</w:t>
      </w:r>
    </w:p>
    <w:p w:rsidR="00D379F2" w:rsidRDefault="007B713C" w:rsidP="00612564">
      <w:pPr>
        <w:spacing w:before="120" w:after="200" w:line="240" w:lineRule="auto"/>
        <w:ind w:left="720" w:hanging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E08EF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D379F2">
        <w:rPr>
          <w:rFonts w:asciiTheme="majorBidi" w:hAnsiTheme="majorBidi" w:cstheme="majorBidi"/>
          <w:b/>
          <w:i/>
          <w:iCs/>
          <w:sz w:val="24"/>
          <w:szCs w:val="24"/>
        </w:rPr>
        <w:t>Ilmu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Theme="majorBidi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Pr="00D379F2">
        <w:rPr>
          <w:rFonts w:asciiTheme="majorBidi" w:hAnsiTheme="majorBidi" w:cstheme="majorBidi"/>
          <w:b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E08EF">
        <w:rPr>
          <w:rFonts w:asciiTheme="majorBidi" w:hAnsiTheme="majorBidi" w:cstheme="majorBidi"/>
          <w:sz w:val="24"/>
          <w:szCs w:val="24"/>
        </w:rPr>
        <w:t xml:space="preserve"> 1996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04499" w:rsidRPr="0092637A" w:rsidRDefault="00404499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Arifin Zaenal. </w:t>
      </w:r>
      <w:r w:rsidR="0092637A">
        <w:rPr>
          <w:rFonts w:asciiTheme="majorBidi" w:hAnsiTheme="majorBidi" w:cstheme="majorBidi"/>
          <w:b/>
          <w:i/>
          <w:sz w:val="24"/>
          <w:szCs w:val="24"/>
          <w:lang w:val="id-ID"/>
        </w:rPr>
        <w:t>Evaluasi Pembelajaran.</w:t>
      </w:r>
      <w:r w:rsidR="0092637A">
        <w:rPr>
          <w:rFonts w:asciiTheme="majorBidi" w:hAnsiTheme="majorBidi" w:cstheme="majorBidi"/>
          <w:sz w:val="24"/>
          <w:szCs w:val="24"/>
          <w:lang w:val="id-ID"/>
        </w:rPr>
        <w:t xml:space="preserve"> Direktorat Jendral Pendidikan Islam Kemenag. 2012.</w:t>
      </w:r>
    </w:p>
    <w:p w:rsidR="006B56FF" w:rsidRDefault="006B56FF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Athiyah. Moh Al-Abrasyi</w:t>
      </w:r>
      <w:r w:rsidR="003E2590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E2590"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Dasar-dasar Pokok Pendidikan Islam. </w:t>
      </w:r>
      <w:r w:rsidR="003E2590">
        <w:rPr>
          <w:rFonts w:asciiTheme="majorBidi" w:hAnsiTheme="majorBidi" w:cstheme="majorBidi"/>
          <w:sz w:val="24"/>
          <w:szCs w:val="24"/>
          <w:lang w:val="id-ID"/>
        </w:rPr>
        <w:t>Jakarta: Bulan Bintang. 1984</w:t>
      </w:r>
    </w:p>
    <w:p w:rsidR="002B071A" w:rsidRPr="002B071A" w:rsidRDefault="002B071A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Bahri Syaiful Djamarah.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Guru dan Anak Didik dalam Interaksi Edukatif.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PT. Rineka Cipta.2000.</w:t>
      </w:r>
    </w:p>
    <w:p w:rsidR="00404499" w:rsidRPr="00404499" w:rsidRDefault="00404499" w:rsidP="0061256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Dakir.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Perencanaan dan Perkmbangan Kurikulum.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Jakarta: PT. Rineka Cipta. 2004.</w:t>
      </w:r>
    </w:p>
    <w:p w:rsidR="00B47EED" w:rsidRDefault="00B47EED" w:rsidP="0011171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Daradjat</w:t>
      </w:r>
      <w:proofErr w:type="spellEnd"/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Zakiyah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117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9A7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Ilmu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D379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Islam</w:t>
      </w:r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9A7117">
        <w:rPr>
          <w:rFonts w:ascii="Times New Roman" w:eastAsia="Times New Roman" w:hAnsi="Times New Roman" w:cs="Times New Roman"/>
          <w:sz w:val="24"/>
          <w:szCs w:val="24"/>
        </w:rPr>
        <w:t>ak</w:t>
      </w:r>
      <w:r w:rsidR="00D379F2">
        <w:rPr>
          <w:rFonts w:ascii="Times New Roman" w:eastAsia="Times New Roman" w:hAnsi="Times New Roman" w:cs="Times New Roman"/>
          <w:sz w:val="24"/>
          <w:szCs w:val="24"/>
        </w:rPr>
        <w:t>arta</w:t>
      </w:r>
      <w:proofErr w:type="spellEnd"/>
      <w:proofErr w:type="gramEnd"/>
      <w:r w:rsidR="00D37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379F2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9F2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="00D379F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D379F2"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9F2" w:rsidRPr="00D379F2" w:rsidRDefault="00D379F2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Kemampuan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Dasar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Mengajar</w:t>
      </w:r>
      <w:proofErr w:type="spellEnd"/>
      <w:r w:rsidRPr="0032601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Landasan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Konsep</w:t>
      </w:r>
      <w:proofErr w:type="spellEnd"/>
      <w:r w:rsidRPr="0032601D">
        <w:rPr>
          <w:rFonts w:ascii="Times New Roman" w:hAnsi="Times New Roman" w:cs="Times New Roman"/>
          <w:b/>
          <w:i/>
          <w:sz w:val="24"/>
          <w:szCs w:val="24"/>
        </w:rPr>
        <w:t xml:space="preserve"> Dan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Implementasi</w:t>
      </w:r>
      <w:proofErr w:type="spellEnd"/>
      <w:r w:rsidR="0032601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A711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Alf</w:t>
      </w:r>
      <w:r w:rsidR="0032601D">
        <w:rPr>
          <w:rFonts w:ascii="Times New Roman" w:hAnsi="Times New Roman" w:cs="Times New Roman"/>
          <w:sz w:val="24"/>
          <w:szCs w:val="24"/>
        </w:rPr>
        <w:t>abeta</w:t>
      </w:r>
      <w:proofErr w:type="spellEnd"/>
      <w:r w:rsidR="0032601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2601D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7EED" w:rsidRPr="0032601D" w:rsidRDefault="00B47EED" w:rsidP="0061256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Darwis</w:t>
      </w:r>
      <w:proofErr w:type="spellEnd"/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Jamaludin</w:t>
      </w:r>
      <w:proofErr w:type="spellEnd"/>
      <w:r w:rsidRPr="009A7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Dinamika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Islam</w:t>
      </w:r>
      <w:proofErr w:type="gram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,(</w:t>
      </w:r>
      <w:proofErr w:type="gram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Sejarah</w:t>
      </w:r>
      <w:proofErr w:type="spell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Ragam</w:t>
      </w:r>
      <w:proofErr w:type="spell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Dan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Kelembagaan</w:t>
      </w:r>
      <w:proofErr w:type="spell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="003260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32601D">
        <w:rPr>
          <w:rFonts w:ascii="Times New Roman" w:eastAsia="Times New Roman" w:hAnsi="Times New Roman" w:cs="Times New Roman"/>
          <w:sz w:val="24"/>
          <w:szCs w:val="24"/>
        </w:rPr>
        <w:t xml:space="preserve">Semarang: </w:t>
      </w:r>
      <w:proofErr w:type="spellStart"/>
      <w:r w:rsidR="0032601D">
        <w:rPr>
          <w:rFonts w:ascii="Times New Roman" w:eastAsia="Times New Roman" w:hAnsi="Times New Roman" w:cs="Times New Roman"/>
          <w:sz w:val="24"/>
          <w:szCs w:val="24"/>
        </w:rPr>
        <w:t>Rasa’il</w:t>
      </w:r>
      <w:proofErr w:type="spellEnd"/>
      <w:r w:rsidR="0032601D">
        <w:rPr>
          <w:rFonts w:ascii="Times New Roman" w:eastAsia="Times New Roman" w:hAnsi="Times New Roman" w:cs="Times New Roman"/>
          <w:sz w:val="24"/>
          <w:szCs w:val="24"/>
        </w:rPr>
        <w:t>, 2006</w:t>
      </w:r>
      <w:r w:rsidR="0032601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B47EED" w:rsidRPr="00B47EED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E08EF">
        <w:rPr>
          <w:rFonts w:asciiTheme="majorBidi" w:eastAsia="Times New Roman" w:hAnsiTheme="majorBidi" w:cstheme="majorBidi"/>
          <w:sz w:val="24"/>
          <w:szCs w:val="24"/>
        </w:rPr>
        <w:t>Departemen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Pendidikan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Nasional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Kamus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Besar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Bahasa</w:t>
      </w:r>
      <w:proofErr w:type="spellEnd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Indonesia ed</w:t>
      </w:r>
      <w:r w:rsidRPr="00DE08EF">
        <w:rPr>
          <w:rFonts w:asciiTheme="majorBidi" w:eastAsia="Times New Roman" w:hAnsiTheme="majorBidi" w:cstheme="majorBidi"/>
          <w:i/>
          <w:iCs/>
          <w:sz w:val="24"/>
          <w:szCs w:val="24"/>
        </w:rPr>
        <w:t>. IV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Jakarta: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Balai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, 2005.  </w:t>
      </w:r>
    </w:p>
    <w:p w:rsidR="007B713C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Endarmoko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Eko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Kamus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Besar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Bahasa</w:t>
      </w:r>
      <w:proofErr w:type="spellEnd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Indonesia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Jak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arta: PT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Gramedia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Utama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>2007.</w:t>
      </w:r>
    </w:p>
    <w:p w:rsidR="00404499" w:rsidRPr="00404499" w:rsidRDefault="00404499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Fadillah.M.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id-ID"/>
        </w:rPr>
        <w:t xml:space="preserve"> Implementasi Kurikulum 2013.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Yogyakarta: Arruzz Media. 2014.</w:t>
      </w:r>
    </w:p>
    <w:p w:rsidR="006B56FF" w:rsidRDefault="00B47EED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hAnsi="Times New Roman" w:cs="Times New Roman"/>
          <w:sz w:val="24"/>
          <w:szCs w:val="24"/>
        </w:rPr>
        <w:t>Faisol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845">
        <w:rPr>
          <w:rFonts w:ascii="Times New Roman" w:hAnsi="Times New Roman" w:cs="Times New Roman"/>
          <w:b/>
          <w:i/>
          <w:iCs/>
          <w:sz w:val="24"/>
          <w:szCs w:val="24"/>
        </w:rPr>
        <w:t>Gusdur</w:t>
      </w:r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&amp;Pendidikan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Islam</w:t>
      </w:r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Upaya</w:t>
      </w:r>
      <w:proofErr w:type="spellEnd"/>
      <w:proofErr w:type="gram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Mengembalikan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Esensi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di</w:t>
      </w:r>
      <w:proofErr w:type="spellEnd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Era Global</w:t>
      </w:r>
      <w:r w:rsidR="0032601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Pr="009A7117">
        <w:rPr>
          <w:rFonts w:ascii="Times New Roman" w:hAnsi="Times New Roman" w:cs="Times New Roman"/>
          <w:sz w:val="24"/>
          <w:szCs w:val="24"/>
        </w:rPr>
        <w:t>Jogjaka</w:t>
      </w:r>
      <w:r>
        <w:rPr>
          <w:rFonts w:ascii="Times New Roman" w:hAnsi="Times New Roman" w:cs="Times New Roman"/>
          <w:sz w:val="24"/>
          <w:szCs w:val="24"/>
        </w:rPr>
        <w:t>rta</w:t>
      </w:r>
      <w:r w:rsidR="003260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601D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="0032601D">
        <w:rPr>
          <w:rFonts w:ascii="Times New Roman" w:hAnsi="Times New Roman" w:cs="Times New Roman"/>
          <w:sz w:val="24"/>
          <w:szCs w:val="24"/>
        </w:rPr>
        <w:t xml:space="preserve"> Media</w:t>
      </w:r>
      <w:r w:rsidR="0032601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2601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B56FF" w:rsidRPr="006B56FF" w:rsidRDefault="006B56FF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H.M. Arifin.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Ilmu Pendidikan Islam.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Bumi Aksara. 1996</w:t>
      </w:r>
    </w:p>
    <w:p w:rsidR="00655845" w:rsidRDefault="007B713C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E08EF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Kurikulum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dan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Pembelajaran</w:t>
      </w:r>
      <w:proofErr w:type="spellEnd"/>
      <w:r w:rsidRPr="00DE08EF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Cet.</w:t>
      </w:r>
      <w:r w:rsidRPr="00DE08EF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 xml:space="preserve"> 12. Jakarta: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E08EF">
        <w:rPr>
          <w:rFonts w:asciiTheme="majorBidi" w:hAnsiTheme="majorBidi" w:cstheme="majorBidi"/>
          <w:sz w:val="24"/>
          <w:szCs w:val="24"/>
        </w:rPr>
        <w:t xml:space="preserve"> 2011. </w:t>
      </w:r>
    </w:p>
    <w:p w:rsidR="003E2590" w:rsidRDefault="00655845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Helmawati. 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Pendidikan Keluarga Teoritis dan Praktis</w:t>
      </w:r>
      <w:r>
        <w:rPr>
          <w:rFonts w:asciiTheme="majorBidi" w:hAnsiTheme="majorBidi" w:cstheme="majorBidi"/>
          <w:sz w:val="24"/>
          <w:szCs w:val="24"/>
          <w:lang w:val="id-ID"/>
        </w:rPr>
        <w:t>. Bandung: PT. Remaja Rosda Karya, 2014</w:t>
      </w:r>
    </w:p>
    <w:p w:rsidR="00404499" w:rsidRPr="003E2590" w:rsidRDefault="00F31852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hyperlink r:id="rId5" w:history="1">
        <w:r w:rsidR="00404499" w:rsidRPr="003E259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http://ahmadefendy.blogspot.com/2010/02/fungsi-dan-tujuan-mata-pelajaran-akidah.html</w:t>
        </w:r>
      </w:hyperlink>
      <w:r w:rsidR="00404499" w:rsidRPr="003E259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04499" w:rsidRDefault="00404499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http://www.perkuliahan.com/fungsi-pendidikan-aqidah-akhlak/#ixzz2ulqQUju1</w:t>
      </w:r>
    </w:p>
    <w:p w:rsidR="002B071A" w:rsidRPr="002B071A" w:rsidRDefault="002B071A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Idrus Muhammad.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Metode Penelitian Ilmu Sosial Pendekatan Kualitatif dan Kuantitatif.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Erlangga. 2009</w:t>
      </w:r>
    </w:p>
    <w:p w:rsidR="00655845" w:rsidRDefault="00655845" w:rsidP="00612564">
      <w:pPr>
        <w:spacing w:before="120" w:after="200" w:line="240" w:lineRule="auto"/>
        <w:ind w:left="720" w:hanging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Ihsan Fuad. 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Dasar-dasar Kependidikan</w:t>
      </w:r>
      <w:r>
        <w:rPr>
          <w:rFonts w:asciiTheme="majorBidi" w:hAnsiTheme="majorBidi" w:cstheme="majorBidi"/>
          <w:sz w:val="24"/>
          <w:szCs w:val="24"/>
          <w:lang w:val="id-ID"/>
        </w:rPr>
        <w:t>. Jakarta: PT. Rineka Cipta. 2008</w:t>
      </w:r>
    </w:p>
    <w:p w:rsidR="00496F44" w:rsidRDefault="00496F44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Ismat Ibrahim Muthawi dan Abdul Ghani.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Fittarbiyati Mu’asyiroh.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Kairo: Alimatul Kitab. 1977</w:t>
      </w:r>
    </w:p>
    <w:p w:rsidR="006B56FF" w:rsidRPr="006B56FF" w:rsidRDefault="006B56FF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Kastuba Mukhtamil. 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Aqidah Akhlak MTs 1.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Direktorat Jendral Pembinaan Lembaga Agama Islam Depag RI. 1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id-ID"/>
        </w:rPr>
        <w:t>997.</w:t>
      </w:r>
    </w:p>
    <w:p w:rsidR="00655845" w:rsidRPr="00496F44" w:rsidRDefault="00655845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Kultsum Umi. </w:t>
      </w:r>
      <w:r w:rsidR="002D4ED1">
        <w:rPr>
          <w:rFonts w:asciiTheme="majorBidi" w:hAnsiTheme="majorBidi" w:cstheme="majorBidi"/>
          <w:b/>
          <w:i/>
          <w:sz w:val="24"/>
          <w:szCs w:val="24"/>
          <w:lang w:val="id-ID"/>
        </w:rPr>
        <w:t>Pendidikan Dala</w:t>
      </w:r>
      <w:r w:rsidR="002D4ED1">
        <w:rPr>
          <w:rFonts w:asciiTheme="majorBidi" w:hAnsiTheme="majorBidi" w:cstheme="majorBidi"/>
          <w:b/>
          <w:i/>
          <w:sz w:val="24"/>
          <w:szCs w:val="24"/>
        </w:rPr>
        <w:t xml:space="preserve">m </w:t>
      </w:r>
      <w:r w:rsidR="002D4ED1">
        <w:rPr>
          <w:rFonts w:asciiTheme="majorBidi" w:hAnsiTheme="majorBidi" w:cstheme="majorBidi"/>
          <w:b/>
          <w:i/>
          <w:sz w:val="24"/>
          <w:szCs w:val="24"/>
          <w:lang w:val="id-ID"/>
        </w:rPr>
        <w:t>Perspektif</w:t>
      </w:r>
      <w:r w:rsidR="002D4ED1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496F44"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Hadis (Hadis-hadis Tarbawi). </w:t>
      </w:r>
      <w:r w:rsidR="00496F44">
        <w:rPr>
          <w:rFonts w:asciiTheme="majorBidi" w:hAnsiTheme="majorBidi" w:cstheme="majorBidi"/>
          <w:sz w:val="24"/>
          <w:szCs w:val="24"/>
          <w:lang w:val="id-ID"/>
        </w:rPr>
        <w:t>FSEI Press IAIN Banten. 2012</w:t>
      </w:r>
    </w:p>
    <w:p w:rsidR="007B713C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M.A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Hadeli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Metodologi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Penelitian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Pendidikan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 Padang: PT Quantum Teaching,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2006. </w:t>
      </w:r>
    </w:p>
    <w:p w:rsidR="007A66FA" w:rsidRDefault="007A66FA" w:rsidP="0061256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845">
        <w:rPr>
          <w:rFonts w:ascii="Times New Roman" w:eastAsia="Times New Roman" w:hAnsi="Times New Roman" w:cs="Times New Roman"/>
          <w:sz w:val="24"/>
          <w:szCs w:val="24"/>
        </w:rPr>
        <w:t xml:space="preserve"> Abdul</w:t>
      </w:r>
      <w:r w:rsidR="00655845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Perencanaan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Pembelajaran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Mengembangkan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Standar</w:t>
      </w:r>
      <w:proofErr w:type="spellEnd"/>
      <w:r w:rsidR="002D4E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Kompetensi</w:t>
      </w:r>
      <w:proofErr w:type="spell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Guru</w:t>
      </w:r>
      <w:r w:rsidR="003260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7117">
        <w:rPr>
          <w:rFonts w:ascii="Times New Roman" w:eastAsia="Times New Roman" w:hAnsi="Times New Roman" w:cs="Times New Roman"/>
          <w:sz w:val="24"/>
          <w:szCs w:val="24"/>
        </w:rPr>
        <w:t>Ba</w:t>
      </w:r>
      <w:r w:rsidR="0032601D">
        <w:rPr>
          <w:rFonts w:ascii="Times New Roman" w:eastAsia="Times New Roman" w:hAnsi="Times New Roman" w:cs="Times New Roman"/>
          <w:sz w:val="24"/>
          <w:szCs w:val="24"/>
        </w:rPr>
        <w:t xml:space="preserve">ndung: </w:t>
      </w:r>
      <w:proofErr w:type="spellStart"/>
      <w:r w:rsidR="0032601D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601D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="002D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601D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32601D">
        <w:rPr>
          <w:rFonts w:ascii="Times New Roman" w:eastAsia="Times New Roman" w:hAnsi="Times New Roman" w:cs="Times New Roman"/>
          <w:sz w:val="24"/>
          <w:szCs w:val="24"/>
        </w:rPr>
        <w:t>, 2006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F44" w:rsidRPr="00496F44" w:rsidRDefault="00496F44" w:rsidP="0061256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Mariba Ahmad.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Filsafat Pendidikan Islam.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Bandung: PT. Al-Ma’arif. 1989</w:t>
      </w:r>
    </w:p>
    <w:p w:rsidR="007B713C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E08EF">
        <w:rPr>
          <w:rFonts w:asciiTheme="majorBidi" w:eastAsia="Times New Roman" w:hAnsiTheme="majorBidi" w:cstheme="majorBidi"/>
          <w:sz w:val="24"/>
          <w:szCs w:val="24"/>
        </w:rPr>
        <w:t>Moelong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Lexy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J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Metodologi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Penelitian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Kualitatif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bandung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remaja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2001. </w:t>
      </w:r>
    </w:p>
    <w:p w:rsidR="003774DB" w:rsidRPr="003774DB" w:rsidRDefault="003774DB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lang w:val="id-ID"/>
        </w:rPr>
      </w:pPr>
      <w:r w:rsidRPr="003774DB">
        <w:rPr>
          <w:rFonts w:ascii="Times New Roman" w:hAnsi="Times New Roman" w:cs="Times New Roman"/>
          <w:sz w:val="24"/>
          <w:lang w:val="id-ID"/>
        </w:rPr>
        <w:t>Muhadjir Noeng</w:t>
      </w:r>
      <w:r>
        <w:rPr>
          <w:rFonts w:ascii="Times New Roman" w:hAnsi="Times New Roman" w:cs="Times New Roman"/>
          <w:sz w:val="24"/>
          <w:lang w:val="id-ID"/>
        </w:rPr>
        <w:t>.</w:t>
      </w:r>
      <w:r w:rsidR="002D4ED1">
        <w:rPr>
          <w:rFonts w:ascii="Times New Roman" w:hAnsi="Times New Roman" w:cs="Times New Roman"/>
          <w:sz w:val="24"/>
        </w:rPr>
        <w:t xml:space="preserve"> </w:t>
      </w:r>
      <w:r w:rsidRPr="003774DB">
        <w:rPr>
          <w:rFonts w:ascii="Times New Roman" w:hAnsi="Times New Roman" w:cs="Times New Roman"/>
          <w:b/>
          <w:i/>
          <w:sz w:val="24"/>
          <w:lang w:val="id-ID"/>
        </w:rPr>
        <w:t>Metode Penelitian Kualitati</w:t>
      </w:r>
      <w:r w:rsidR="002D4ED1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Yogyakarta: Rakesarasi. 1996</w:t>
      </w:r>
    </w:p>
    <w:p w:rsidR="007B713C" w:rsidRPr="00DE08EF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Mulyana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Deddy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Metodologi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Penelitian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Kualitatif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. Bandung: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Remaja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Rosda</w:t>
      </w:r>
      <w:r>
        <w:rPr>
          <w:rFonts w:asciiTheme="majorBidi" w:eastAsia="Times New Roman" w:hAnsiTheme="majorBidi" w:cstheme="majorBidi"/>
          <w:sz w:val="24"/>
          <w:szCs w:val="24"/>
        </w:rPr>
        <w:t>Karya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2003</w:t>
      </w:r>
    </w:p>
    <w:p w:rsidR="00655845" w:rsidRDefault="007B713C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Mulyasa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E.</w:t>
      </w:r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>Guru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dalam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Implementasi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Kurikulum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2013</w:t>
      </w:r>
      <w:r w:rsidRPr="00DE08EF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2D4ED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E08EF">
        <w:rPr>
          <w:rFonts w:asciiTheme="majorBidi" w:hAnsiTheme="majorBidi" w:cstheme="majorBidi"/>
          <w:sz w:val="24"/>
          <w:szCs w:val="24"/>
        </w:rPr>
        <w:t xml:space="preserve"> 2015.</w:t>
      </w:r>
    </w:p>
    <w:p w:rsidR="007B713C" w:rsidRDefault="00655845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Muri A. Yusuf. 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Pengantar Ilmu Pendidikan</w:t>
      </w:r>
      <w:r>
        <w:rPr>
          <w:rFonts w:asciiTheme="majorBidi" w:hAnsiTheme="majorBidi" w:cstheme="majorBidi"/>
          <w:sz w:val="24"/>
          <w:szCs w:val="24"/>
          <w:lang w:val="id-ID"/>
        </w:rPr>
        <w:t>. Jakarta: Galia Indonesia. 1982</w:t>
      </w:r>
    </w:p>
    <w:p w:rsidR="00655845" w:rsidRDefault="00655845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Nata Abudin. 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Metodologi Studi Islam. </w:t>
      </w:r>
      <w:r>
        <w:rPr>
          <w:rFonts w:asciiTheme="majorBidi" w:hAnsiTheme="majorBidi" w:cstheme="majorBidi"/>
          <w:sz w:val="24"/>
          <w:szCs w:val="24"/>
          <w:lang w:val="id-ID"/>
        </w:rPr>
        <w:t>Jakarta: Rajawali Perss. 2013</w:t>
      </w:r>
    </w:p>
    <w:p w:rsidR="002B071A" w:rsidRPr="002B071A" w:rsidRDefault="002B071A" w:rsidP="00612564">
      <w:pPr>
        <w:pStyle w:val="FootnoteText"/>
        <w:spacing w:before="120" w:after="200"/>
        <w:ind w:left="1134" w:hanging="1134"/>
        <w:rPr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Nawawi Hadari.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Metode Penelitian Bidang Sosial.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Yogyakarta: Gajah Mada University Press. 2011.</w:t>
      </w:r>
    </w:p>
    <w:p w:rsidR="007B713C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Poerwadarminta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W.J.S.</w:t>
      </w:r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Kamus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Umum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Bahasa</w:t>
      </w:r>
      <w:proofErr w:type="spellEnd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Indonesia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Balai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1982. </w:t>
      </w:r>
    </w:p>
    <w:p w:rsidR="00404499" w:rsidRPr="00404499" w:rsidRDefault="00404499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Prastowo Andi.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id-ID"/>
        </w:rPr>
        <w:t xml:space="preserve"> Panduan Kreatif Membuat Bahan Ajar Inovatif.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Yogyakarta: Diva Press. 2014</w:t>
      </w:r>
    </w:p>
    <w:p w:rsidR="007A66FA" w:rsidRPr="007A66FA" w:rsidRDefault="007A66FA" w:rsidP="0011171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Ramayulis,H</w:t>
      </w:r>
      <w:proofErr w:type="spellEnd"/>
      <w:r w:rsidRPr="009A71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IlmuPendidikan</w:t>
      </w:r>
      <w:proofErr w:type="spell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Islam</w:t>
      </w:r>
      <w:r w:rsidR="003260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9A7117">
        <w:rPr>
          <w:rFonts w:ascii="Times New Roman" w:eastAsia="Times New Roman" w:hAnsi="Times New Roman" w:cs="Times New Roman"/>
          <w:sz w:val="24"/>
          <w:szCs w:val="24"/>
        </w:rPr>
        <w:t>Ja</w:t>
      </w:r>
      <w:r w:rsidR="0032601D">
        <w:rPr>
          <w:rFonts w:ascii="Times New Roman" w:eastAsia="Times New Roman" w:hAnsi="Times New Roman" w:cs="Times New Roman"/>
          <w:sz w:val="24"/>
          <w:szCs w:val="24"/>
        </w:rPr>
        <w:t xml:space="preserve">karta: </w:t>
      </w:r>
      <w:proofErr w:type="spellStart"/>
      <w:r w:rsidR="0032601D">
        <w:rPr>
          <w:rFonts w:ascii="Times New Roman" w:eastAsia="Times New Roman" w:hAnsi="Times New Roman" w:cs="Times New Roman"/>
          <w:sz w:val="24"/>
          <w:szCs w:val="24"/>
        </w:rPr>
        <w:t>KalamMulia</w:t>
      </w:r>
      <w:proofErr w:type="spellEnd"/>
      <w:r w:rsidR="0032601D">
        <w:rPr>
          <w:rFonts w:ascii="Times New Roman" w:eastAsia="Times New Roman" w:hAnsi="Times New Roman" w:cs="Times New Roman"/>
          <w:sz w:val="24"/>
          <w:szCs w:val="24"/>
        </w:rPr>
        <w:t>, 2008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EED" w:rsidRPr="00B47EED" w:rsidRDefault="00B47EED" w:rsidP="00612564">
      <w:pPr>
        <w:spacing w:before="120" w:after="20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eastAsia="Times New Roman" w:hAnsi="Times New Roman" w:cs="Times New Roman"/>
          <w:sz w:val="24"/>
          <w:szCs w:val="24"/>
        </w:rPr>
        <w:t>RazakNasruddin</w:t>
      </w:r>
      <w:proofErr w:type="spellEnd"/>
      <w:r w:rsidRPr="009A7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Dienul</w:t>
      </w:r>
      <w:proofErr w:type="spellEnd"/>
      <w:r w:rsidRPr="003260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Islam</w:t>
      </w:r>
      <w:r w:rsidR="003260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7117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="0032601D">
        <w:rPr>
          <w:rFonts w:ascii="Times New Roman" w:eastAsia="Times New Roman" w:hAnsi="Times New Roman" w:cs="Times New Roman"/>
          <w:sz w:val="24"/>
          <w:szCs w:val="24"/>
        </w:rPr>
        <w:t xml:space="preserve">: PT </w:t>
      </w:r>
      <w:proofErr w:type="spellStart"/>
      <w:r w:rsidR="0032601D">
        <w:rPr>
          <w:rFonts w:ascii="Times New Roman" w:eastAsia="Times New Roman" w:hAnsi="Times New Roman" w:cs="Times New Roman"/>
          <w:sz w:val="24"/>
          <w:szCs w:val="24"/>
        </w:rPr>
        <w:t>Alma’arif</w:t>
      </w:r>
      <w:proofErr w:type="spellEnd"/>
      <w:r w:rsidR="0032601D">
        <w:rPr>
          <w:rFonts w:ascii="Times New Roman" w:eastAsia="Times New Roman" w:hAnsi="Times New Roman" w:cs="Times New Roman"/>
          <w:sz w:val="24"/>
          <w:szCs w:val="24"/>
        </w:rPr>
        <w:t>, 1983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845" w:rsidRPr="00655845" w:rsidRDefault="007B713C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Rinanto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Andre.</w:t>
      </w:r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Peran</w:t>
      </w:r>
      <w:proofErr w:type="spellEnd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 xml:space="preserve"> Media Audiovisual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Dalam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E08EF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Kanisiul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>, 1982.</w:t>
      </w:r>
    </w:p>
    <w:p w:rsidR="007B713C" w:rsidRDefault="007B713C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E08EF">
        <w:rPr>
          <w:rFonts w:asciiTheme="majorBidi" w:hAnsiTheme="majorBidi" w:cstheme="majorBidi"/>
          <w:sz w:val="24"/>
          <w:szCs w:val="24"/>
        </w:rPr>
        <w:t>Rustiawan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Hafid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Akidah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Akhlak</w:t>
      </w:r>
      <w:proofErr w:type="spellEnd"/>
      <w:r w:rsidRPr="00DE08E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 xml:space="preserve"> IAIN Sultan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>: 2015.</w:t>
      </w:r>
    </w:p>
    <w:p w:rsidR="00496F44" w:rsidRPr="00496F44" w:rsidRDefault="00496F44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Sagala Syaiful. 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Konsep dan Makna Pembelajaran. </w:t>
      </w:r>
      <w:r>
        <w:rPr>
          <w:rFonts w:asciiTheme="majorBidi" w:hAnsiTheme="majorBidi" w:cstheme="majorBidi"/>
          <w:sz w:val="24"/>
          <w:szCs w:val="24"/>
          <w:lang w:val="id-ID"/>
        </w:rPr>
        <w:t>Bandung: Alfabeta. 2013</w:t>
      </w:r>
    </w:p>
    <w:p w:rsidR="00655845" w:rsidRPr="00496F44" w:rsidRDefault="007B713C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E08EF">
        <w:rPr>
          <w:rFonts w:asciiTheme="majorBidi" w:hAnsiTheme="majorBidi" w:cstheme="majorBidi"/>
          <w:sz w:val="24"/>
          <w:szCs w:val="24"/>
        </w:rPr>
        <w:t>Salahudin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Anas.</w:t>
      </w:r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Penelitian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Tindakan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Kelas</w:t>
      </w:r>
      <w:proofErr w:type="spellEnd"/>
      <w:r w:rsidRPr="00DE08EF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DE08EF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>. 2015</w:t>
      </w:r>
      <w:r w:rsidR="00496F4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96F44" w:rsidRPr="00496F44" w:rsidRDefault="00496F44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Soejono. Ag. </w:t>
      </w:r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>Ilmu Pendidikan Umum.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Bandung: CV. Ilmu. 1992.</w:t>
      </w:r>
    </w:p>
    <w:p w:rsidR="00B47EED" w:rsidRPr="006B56FF" w:rsidRDefault="00B47EED" w:rsidP="00612564">
      <w:pPr>
        <w:spacing w:before="120" w:after="20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125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Soenarjo </w:t>
      </w:r>
      <w:r w:rsidR="0032601D" w:rsidRPr="00612564">
        <w:rPr>
          <w:rFonts w:ascii="Times New Roman" w:eastAsia="Times New Roman" w:hAnsi="Times New Roman" w:cs="Times New Roman"/>
          <w:sz w:val="24"/>
          <w:szCs w:val="24"/>
          <w:lang w:val="id-ID"/>
        </w:rPr>
        <w:t>R.H.A</w:t>
      </w:r>
      <w:r w:rsidR="003260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32601D" w:rsidRPr="006125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dkk, </w:t>
      </w:r>
      <w:r w:rsidRPr="006125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d-ID"/>
        </w:rPr>
        <w:t>Al-Qur’an dan Terjemahannya</w:t>
      </w:r>
      <w:r w:rsidR="0032601D" w:rsidRPr="00612564">
        <w:rPr>
          <w:rFonts w:ascii="Times New Roman" w:eastAsia="Times New Roman" w:hAnsi="Times New Roman" w:cs="Times New Roman"/>
          <w:sz w:val="24"/>
          <w:szCs w:val="24"/>
          <w:lang w:val="id-ID"/>
        </w:rPr>
        <w:t>, Semarang CV.Toha Putera, 2005</w:t>
      </w:r>
      <w:r w:rsidRPr="00612564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404499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E08EF">
        <w:rPr>
          <w:rFonts w:asciiTheme="majorBidi" w:eastAsia="Times New Roman" w:hAnsiTheme="majorBidi" w:cstheme="majorBidi"/>
          <w:sz w:val="24"/>
          <w:szCs w:val="24"/>
        </w:rPr>
        <w:t>Sudjana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Djuju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Prof.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Evaluasi</w:t>
      </w:r>
      <w:proofErr w:type="spellEnd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Program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Luar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Sekolah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Bandung: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Remaja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Rosdakarya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>, 2004.</w:t>
      </w:r>
    </w:p>
    <w:p w:rsidR="007B713C" w:rsidRPr="00DE08EF" w:rsidRDefault="00404499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lastRenderedPageBreak/>
        <w:t>Sudjana Nana.</w:t>
      </w:r>
      <w:r>
        <w:rPr>
          <w:rFonts w:asciiTheme="majorBidi" w:eastAsia="Times New Roman" w:hAnsiTheme="majorBidi" w:cstheme="majorBidi"/>
          <w:b/>
          <w:i/>
          <w:sz w:val="24"/>
          <w:szCs w:val="24"/>
          <w:lang w:val="id-ID"/>
        </w:rPr>
        <w:t xml:space="preserve"> Dasar-dasar Proses Belajar Mengajar.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Bandung: Sinar Baru Algen Sindo.1989.</w:t>
      </w:r>
    </w:p>
    <w:p w:rsidR="0092637A" w:rsidRPr="0092637A" w:rsidRDefault="0092637A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E08EF">
        <w:rPr>
          <w:rFonts w:asciiTheme="majorBidi" w:eastAsia="Times New Roman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eastAsia="Times New Roman" w:hAnsiTheme="majorBidi" w:cstheme="majorBidi"/>
          <w:b/>
          <w:i/>
          <w:sz w:val="24"/>
          <w:szCs w:val="24"/>
          <w:lang w:val="id-ID"/>
        </w:rPr>
        <w:t xml:space="preserve"> Metode Penelitian Administrasi.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Bandung: Alfabeta. 2003.</w:t>
      </w:r>
    </w:p>
    <w:p w:rsidR="007B713C" w:rsidRDefault="0092637A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________. </w:t>
      </w:r>
      <w:proofErr w:type="spellStart"/>
      <w:proofErr w:type="gramStart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Metode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Penelitian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Pendekatan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Kuantitatif</w:t>
      </w:r>
      <w:proofErr w:type="spellEnd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, </w:t>
      </w:r>
      <w:proofErr w:type="spellStart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Kualitatif</w:t>
      </w:r>
      <w:proofErr w:type="spellEnd"/>
      <w:r w:rsidR="007B713C"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, Dan R&amp;D</w:t>
      </w:r>
      <w:r w:rsidR="007B713C" w:rsidRPr="00DE08EF">
        <w:rPr>
          <w:rFonts w:asciiTheme="majorBidi" w:eastAsia="Times New Roman" w:hAnsiTheme="majorBidi" w:cstheme="majorBidi"/>
          <w:sz w:val="24"/>
          <w:szCs w:val="24"/>
        </w:rPr>
        <w:t>. cet. 3</w:t>
      </w:r>
      <w:r w:rsidR="007B713C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7B713C">
        <w:rPr>
          <w:rFonts w:asciiTheme="majorBidi" w:eastAsia="Times New Roman" w:hAnsiTheme="majorBidi" w:cstheme="majorBidi"/>
          <w:sz w:val="24"/>
          <w:szCs w:val="24"/>
        </w:rPr>
        <w:t xml:space="preserve"> Bandung: </w:t>
      </w:r>
      <w:proofErr w:type="spellStart"/>
      <w:r w:rsidR="007B713C">
        <w:rPr>
          <w:rFonts w:asciiTheme="majorBidi" w:eastAsia="Times New Roman" w:hAnsiTheme="majorBidi" w:cstheme="majorBidi"/>
          <w:sz w:val="24"/>
          <w:szCs w:val="24"/>
        </w:rPr>
        <w:t>Alfabeta</w:t>
      </w:r>
      <w:proofErr w:type="spellEnd"/>
      <w:r w:rsidR="007B713C">
        <w:rPr>
          <w:rFonts w:asciiTheme="majorBidi" w:eastAsia="Times New Roman" w:hAnsiTheme="majorBidi" w:cstheme="majorBidi"/>
          <w:sz w:val="24"/>
          <w:szCs w:val="24"/>
        </w:rPr>
        <w:t>,</w:t>
      </w:r>
      <w:r w:rsidR="007A66FA">
        <w:rPr>
          <w:rFonts w:asciiTheme="majorBidi" w:eastAsia="Times New Roman" w:hAnsiTheme="majorBidi" w:cstheme="majorBidi"/>
          <w:sz w:val="24"/>
          <w:szCs w:val="24"/>
        </w:rPr>
        <w:t xml:space="preserve"> 2007.</w:t>
      </w:r>
    </w:p>
    <w:p w:rsidR="007A66FA" w:rsidRPr="007A66FA" w:rsidRDefault="008A7C17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 w:rsidR="0032601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 xml:space="preserve">Cara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Mudah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Menyusun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Skripsi</w:t>
      </w:r>
      <w:proofErr w:type="spellEnd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Tesis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Disertasi</w:t>
      </w:r>
      <w:proofErr w:type="spellEnd"/>
      <w:r w:rsidR="0032601D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78212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78212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8212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A66FA" w:rsidRPr="0032601D">
        <w:rPr>
          <w:rFonts w:ascii="Times New Roman" w:hAnsi="Times New Roman" w:cs="Times New Roman"/>
          <w:sz w:val="24"/>
          <w:szCs w:val="24"/>
        </w:rPr>
        <w:t xml:space="preserve"> 201</w:t>
      </w:r>
      <w:r w:rsidR="0078212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A66FA">
        <w:rPr>
          <w:rFonts w:ascii="Times New Roman" w:hAnsi="Times New Roman" w:cs="Times New Roman"/>
          <w:sz w:val="24"/>
          <w:szCs w:val="24"/>
        </w:rPr>
        <w:t>.</w:t>
      </w:r>
    </w:p>
    <w:p w:rsidR="007B713C" w:rsidRDefault="008A7C17" w:rsidP="00612564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 w:rsidR="007B713C" w:rsidRPr="00DE08E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Metode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>P</w:t>
      </w:r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enelitian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Kuantitatif</w:t>
      </w:r>
      <w:proofErr w:type="spellEnd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 xml:space="preserve">, </w:t>
      </w:r>
      <w:proofErr w:type="spellStart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Kualitatif</w:t>
      </w:r>
      <w:proofErr w:type="spellEnd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 xml:space="preserve">, </w:t>
      </w:r>
      <w:proofErr w:type="spellStart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dan</w:t>
      </w:r>
      <w:proofErr w:type="spellEnd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 xml:space="preserve"> R&amp;D</w:t>
      </w:r>
      <w:r w:rsidR="007B713C" w:rsidRPr="00DE08E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782126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782126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782126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82126">
        <w:rPr>
          <w:rFonts w:asciiTheme="majorBidi" w:hAnsiTheme="majorBidi" w:cstheme="majorBidi"/>
          <w:sz w:val="24"/>
          <w:szCs w:val="24"/>
        </w:rPr>
        <w:t>201</w:t>
      </w:r>
      <w:r w:rsidR="00782126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7B713C" w:rsidRPr="00DE08EF">
        <w:rPr>
          <w:rFonts w:asciiTheme="majorBidi" w:hAnsiTheme="majorBidi" w:cstheme="majorBidi"/>
          <w:sz w:val="24"/>
          <w:szCs w:val="24"/>
        </w:rPr>
        <w:t xml:space="preserve">. </w:t>
      </w:r>
    </w:p>
    <w:p w:rsidR="007A66FA" w:rsidRDefault="008A7C17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 w:rsidR="0032601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4ED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enelitian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4ED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endidikan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Pendekatan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Kuantitatif</w:t>
      </w:r>
      <w:proofErr w:type="spellEnd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7A66FA" w:rsidRPr="0032601D">
        <w:rPr>
          <w:rFonts w:ascii="Times New Roman" w:hAnsi="Times New Roman" w:cs="Times New Roman"/>
          <w:b/>
          <w:i/>
          <w:sz w:val="24"/>
          <w:szCs w:val="24"/>
        </w:rPr>
        <w:t xml:space="preserve"> R&amp;D</w:t>
      </w:r>
      <w:r w:rsidR="0032601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A66FA" w:rsidRPr="009A7117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="007A66FA" w:rsidRPr="009A7117">
        <w:rPr>
          <w:rFonts w:ascii="Times New Roman" w:hAnsi="Times New Roman" w:cs="Times New Roman"/>
          <w:sz w:val="24"/>
          <w:szCs w:val="24"/>
        </w:rPr>
        <w:t>Alfabetacv</w:t>
      </w:r>
      <w:proofErr w:type="spellEnd"/>
      <w:r w:rsidR="007A66FA" w:rsidRPr="009A7117">
        <w:rPr>
          <w:rFonts w:ascii="Times New Roman" w:hAnsi="Times New Roman" w:cs="Times New Roman"/>
          <w:sz w:val="24"/>
          <w:szCs w:val="24"/>
        </w:rPr>
        <w:t>, 2015)</w:t>
      </w:r>
    </w:p>
    <w:p w:rsidR="002B071A" w:rsidRPr="002B071A" w:rsidRDefault="002B071A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Supardi.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Metode Penelitian.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Mataram: Yayasan Cerdas Pers. 2006.</w:t>
      </w:r>
    </w:p>
    <w:p w:rsidR="008A7C17" w:rsidRPr="009A7117" w:rsidRDefault="008A7C17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Suprayoga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A7117">
        <w:rPr>
          <w:rFonts w:ascii="Times New Roman" w:hAnsi="Times New Roman" w:cs="Times New Roman"/>
          <w:sz w:val="24"/>
          <w:szCs w:val="24"/>
        </w:rPr>
        <w:t xml:space="preserve"> Imam,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Tobroni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Metodologi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32601D">
        <w:rPr>
          <w:rFonts w:ascii="Times New Roman" w:hAnsi="Times New Roman" w:cs="Times New Roman"/>
          <w:b/>
          <w:i/>
          <w:sz w:val="24"/>
          <w:szCs w:val="24"/>
        </w:rPr>
        <w:t>-Agama</w:t>
      </w:r>
      <w:r w:rsidR="002D4E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7117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 xml:space="preserve">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A66FA" w:rsidRDefault="007A66FA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Surana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32601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Guru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Kunci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Keberhasilan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gramStart"/>
      <w:r w:rsidRPr="009A711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A7117">
        <w:rPr>
          <w:rFonts w:ascii="Times New Roman" w:hAnsi="Times New Roman" w:cs="Times New Roman"/>
          <w:sz w:val="24"/>
          <w:szCs w:val="24"/>
        </w:rPr>
        <w:t>Suara</w:t>
      </w:r>
      <w:proofErr w:type="spellEnd"/>
      <w:proofErr w:type="gramEnd"/>
      <w:r w:rsidRPr="009A7117">
        <w:rPr>
          <w:rFonts w:ascii="Times New Roman" w:hAnsi="Times New Roman" w:cs="Times New Roman"/>
          <w:sz w:val="24"/>
          <w:szCs w:val="24"/>
        </w:rPr>
        <w:t xml:space="preserve"> Dae</w:t>
      </w:r>
      <w:r w:rsidR="0032601D">
        <w:rPr>
          <w:rFonts w:ascii="Times New Roman" w:hAnsi="Times New Roman" w:cs="Times New Roman"/>
          <w:sz w:val="24"/>
          <w:szCs w:val="24"/>
        </w:rPr>
        <w:t xml:space="preserve">rah No 322 </w:t>
      </w:r>
      <w:proofErr w:type="spellStart"/>
      <w:r w:rsidR="0032601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2601D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B56FF" w:rsidRDefault="006B56FF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Syafi’i Edham.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Konsep Al-Qur’an Tentang Pendidikan Aqidah dalam Menghadapi Tantangan Zaman.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Aprindo. 2003.</w:t>
      </w:r>
    </w:p>
    <w:p w:rsidR="003E2590" w:rsidRPr="003E2590" w:rsidRDefault="003E2590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Syah Darwiyan. dkk.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Evaluasi Pembelajaran Pendidikan Agama Islam.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Haja Mandiri. 2014.</w:t>
      </w:r>
    </w:p>
    <w:p w:rsidR="007A66FA" w:rsidRDefault="007A66FA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Syaodi</w:t>
      </w:r>
      <w:r w:rsidRPr="009A7117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A7117">
        <w:rPr>
          <w:rFonts w:ascii="Times New Roman" w:hAnsi="Times New Roman" w:cs="Times New Roman"/>
          <w:sz w:val="24"/>
          <w:szCs w:val="24"/>
        </w:rPr>
        <w:t xml:space="preserve"> Nana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Landasan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Fsikologi</w:t>
      </w:r>
      <w:proofErr w:type="spellEnd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Proses</w:t>
      </w:r>
      <w:proofErr w:type="spellEnd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9A71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A7117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A66FA" w:rsidRDefault="00782126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 w:rsidR="007A66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66FA" w:rsidRPr="0032601D">
        <w:rPr>
          <w:rFonts w:ascii="Times New Roman" w:hAnsi="Times New Roman" w:cs="Times New Roman"/>
          <w:b/>
          <w:i/>
          <w:iCs/>
          <w:sz w:val="24"/>
          <w:szCs w:val="24"/>
        </w:rPr>
        <w:t>Metode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iCs/>
          <w:sz w:val="24"/>
          <w:szCs w:val="24"/>
        </w:rPr>
        <w:t>Penelitian</w:t>
      </w:r>
      <w:proofErr w:type="spellEnd"/>
      <w:r w:rsidR="002D4E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7A66FA" w:rsidRPr="0032601D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="0032601D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="0032601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01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32601D">
        <w:rPr>
          <w:rFonts w:ascii="Times New Roman" w:hAnsi="Times New Roman" w:cs="Times New Roman"/>
          <w:sz w:val="24"/>
          <w:szCs w:val="24"/>
        </w:rPr>
        <w:t>, 2011</w:t>
      </w:r>
      <w:r w:rsidR="007A66FA">
        <w:rPr>
          <w:rFonts w:ascii="Times New Roman" w:hAnsi="Times New Roman" w:cs="Times New Roman"/>
          <w:sz w:val="24"/>
          <w:szCs w:val="24"/>
        </w:rPr>
        <w:t>.</w:t>
      </w:r>
    </w:p>
    <w:p w:rsidR="00655845" w:rsidRDefault="00655845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Syamsudin Ali.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Mengukur Sifat Kepribadian Muslim.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Graha Ilmu. 2009</w:t>
      </w:r>
    </w:p>
    <w:p w:rsidR="006B56FF" w:rsidRPr="006B56FF" w:rsidRDefault="006B56FF" w:rsidP="00612564">
      <w:pPr>
        <w:spacing w:before="120" w:after="2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Syihab. A.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Akidah Ahlus Sunnah.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Bumi Aksara. 1998.</w:t>
      </w:r>
    </w:p>
    <w:p w:rsidR="007A66FA" w:rsidRPr="00655845" w:rsidRDefault="00655845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Tadjab, Muhaimin, Abd. Mujib.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Dimensi-dimensi Studi Islam.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Surabaya: Karya Abditama. 1994</w:t>
      </w:r>
    </w:p>
    <w:p w:rsidR="007B713C" w:rsidRDefault="007B713C" w:rsidP="0061256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Tafsir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Ahmad. </w:t>
      </w:r>
      <w:proofErr w:type="spellStart"/>
      <w:proofErr w:type="gram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Ilmu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Dalam</w:t>
      </w:r>
      <w:proofErr w:type="spellEnd"/>
      <w:r w:rsidR="002D4ED1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Perspektif</w:t>
      </w:r>
      <w:proofErr w:type="spellEnd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Islam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Bandung: PT.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Remaja</w:t>
      </w:r>
      <w:proofErr w:type="spellEnd"/>
      <w:r w:rsidR="002D4ED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Rosdakarya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>, 2004.</w:t>
      </w:r>
    </w:p>
    <w:p w:rsidR="00655845" w:rsidRPr="007A66FA" w:rsidRDefault="00655845" w:rsidP="00612564">
      <w:pPr>
        <w:spacing w:before="120" w:after="200" w:line="240" w:lineRule="auto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DE08EF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DE08EF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DE08EF">
        <w:rPr>
          <w:rFonts w:asciiTheme="majorBidi" w:hAnsiTheme="majorBidi" w:cstheme="majorBidi"/>
          <w:sz w:val="24"/>
          <w:szCs w:val="24"/>
        </w:rPr>
        <w:t xml:space="preserve"> FIP IKIP Malang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Kapita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Selekta-Pengantar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Dasar-dasar</w:t>
      </w:r>
      <w:proofErr w:type="spellEnd"/>
      <w:r w:rsidR="002D4ED1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hAnsiTheme="majorBidi" w:cstheme="majorBidi"/>
          <w:b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2D4ED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IKIP Malang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DE08EF">
        <w:rPr>
          <w:rFonts w:asciiTheme="majorBidi" w:hAnsiTheme="majorBidi" w:cstheme="majorBidi"/>
          <w:sz w:val="24"/>
          <w:szCs w:val="24"/>
        </w:rPr>
        <w:t xml:space="preserve"> 1981.</w:t>
      </w:r>
    </w:p>
    <w:p w:rsidR="00D379F2" w:rsidRDefault="008A7C17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 w:rsidR="00D37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379F2" w:rsidRPr="00D379F2">
        <w:rPr>
          <w:rFonts w:ascii="Times New Roman" w:hAnsi="Times New Roman" w:cs="Times New Roman"/>
          <w:b/>
          <w:i/>
          <w:sz w:val="24"/>
          <w:szCs w:val="24"/>
        </w:rPr>
        <w:t>Metodologi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4ED1">
        <w:rPr>
          <w:rFonts w:ascii="Times New Roman" w:hAnsi="Times New Roman" w:cs="Times New Roman"/>
          <w:b/>
          <w:i/>
          <w:sz w:val="24"/>
          <w:szCs w:val="24"/>
        </w:rPr>
        <w:t>Pengajaran</w:t>
      </w:r>
      <w:proofErr w:type="spellEnd"/>
      <w:r w:rsidR="002D4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9F2" w:rsidRPr="00D379F2">
        <w:rPr>
          <w:rFonts w:ascii="Times New Roman" w:hAnsi="Times New Roman" w:cs="Times New Roman"/>
          <w:b/>
          <w:i/>
          <w:sz w:val="24"/>
          <w:szCs w:val="24"/>
        </w:rPr>
        <w:t>Agama Islam</w:t>
      </w:r>
      <w:r w:rsidR="00D379F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2D4ED1">
        <w:rPr>
          <w:rFonts w:ascii="Times New Roman" w:hAnsi="Times New Roman" w:cs="Times New Roman"/>
          <w:sz w:val="24"/>
          <w:szCs w:val="24"/>
        </w:rPr>
        <w:t xml:space="preserve"> </w:t>
      </w:r>
      <w:r w:rsidR="00D379F2" w:rsidRPr="009A7117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="00D379F2" w:rsidRPr="009A711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D379F2" w:rsidRPr="009A7117">
        <w:rPr>
          <w:rFonts w:ascii="Times New Roman" w:hAnsi="Times New Roman" w:cs="Times New Roman"/>
          <w:sz w:val="24"/>
          <w:szCs w:val="24"/>
        </w:rPr>
        <w:t>, 2003</w:t>
      </w:r>
      <w:r w:rsidR="00D379F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B56FF" w:rsidRPr="006B56FF" w:rsidRDefault="006B56FF" w:rsidP="00612564">
      <w:pPr>
        <w:spacing w:before="120" w:after="200" w:line="24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Umary Barmawi.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Materi Akhlak.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Solo: CV. Ramadhani. 2009.</w:t>
      </w:r>
    </w:p>
    <w:p w:rsidR="00D379F2" w:rsidRPr="00ED59DC" w:rsidRDefault="00D379F2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111714">
        <w:rPr>
          <w:rFonts w:ascii="Times New Roman" w:hAnsi="Times New Roman" w:cs="Times New Roman"/>
          <w:sz w:val="24"/>
          <w:szCs w:val="24"/>
          <w:lang w:val="id-ID"/>
        </w:rPr>
        <w:t>Wawancara</w:t>
      </w:r>
      <w:r w:rsidR="00963E5A" w:rsidRPr="00963E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Bapak Anton, Guru Mata Pelajaran</w:t>
      </w:r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Akidah</w:t>
      </w:r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Akhlak  MA</w:t>
      </w:r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Darul</w:t>
      </w:r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Muqimin</w:t>
      </w:r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Pandeglang, (Senin, 11 Desember 2017, Pukul 09:30 WIB) di Ruang</w:t>
      </w:r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111714">
        <w:rPr>
          <w:rFonts w:ascii="Times New Roman" w:hAnsi="Times New Roman" w:cs="Times New Roman"/>
          <w:sz w:val="24"/>
          <w:szCs w:val="24"/>
          <w:lang w:val="id-ID"/>
        </w:rPr>
        <w:t>Kepala Madrasah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379F2" w:rsidRPr="009A7117" w:rsidRDefault="00D379F2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11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Ikhsan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XI MA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Muqimin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10:30 WIB)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9F2" w:rsidRPr="009A7117" w:rsidRDefault="00D379F2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11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Siswakelas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XII A MA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Muqimin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10:18 WIB)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9F2" w:rsidRPr="009A7117" w:rsidRDefault="00D379F2" w:rsidP="00612564">
      <w:pPr>
        <w:spacing w:before="120" w:after="20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A711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r w:rsidRPr="009A7117">
        <w:rPr>
          <w:rFonts w:ascii="Times New Roman" w:hAnsi="Times New Roman" w:cs="Times New Roman"/>
          <w:sz w:val="24"/>
          <w:szCs w:val="24"/>
          <w:lang w:val="id-ID"/>
        </w:rPr>
        <w:t>Lili Nahwani</w:t>
      </w:r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r w:rsidRPr="009A7117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proofErr w:type="gramStart"/>
      <w:r w:rsidRPr="009A7117">
        <w:rPr>
          <w:rFonts w:ascii="Times New Roman" w:hAnsi="Times New Roman" w:cs="Times New Roman"/>
          <w:sz w:val="24"/>
          <w:szCs w:val="24"/>
          <w:lang w:val="id-ID"/>
        </w:rPr>
        <w:t>Madrasah</w:t>
      </w:r>
      <w:r w:rsidRPr="009A7117">
        <w:rPr>
          <w:rFonts w:ascii="Times New Roman" w:hAnsi="Times New Roman" w:cs="Times New Roman"/>
          <w:sz w:val="24"/>
          <w:szCs w:val="24"/>
        </w:rPr>
        <w:t xml:space="preserve">  MA</w:t>
      </w:r>
      <w:proofErr w:type="gram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Muqimin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0</w:t>
      </w:r>
      <w:r w:rsidRPr="009A7117">
        <w:rPr>
          <w:rFonts w:ascii="Times New Roman" w:hAnsi="Times New Roman" w:cs="Times New Roman"/>
          <w:sz w:val="24"/>
          <w:szCs w:val="24"/>
          <w:lang w:val="id-ID"/>
        </w:rPr>
        <w:t xml:space="preserve">8:00 </w:t>
      </w:r>
      <w:r w:rsidRPr="009A7117">
        <w:rPr>
          <w:rFonts w:ascii="Times New Roman" w:hAnsi="Times New Roman" w:cs="Times New Roman"/>
          <w:sz w:val="24"/>
          <w:szCs w:val="24"/>
        </w:rPr>
        <w:t xml:space="preserve">WIB)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EED" w:rsidRDefault="00D379F2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A711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Oyin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Royandi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Waka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09:00 WIB)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96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A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117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E2590" w:rsidRPr="003E2590" w:rsidRDefault="003E2590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Yunus Mahmud.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Pokok-pokok Pendidikan dan Pengajaran.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PT. Hida Karya Agung TT.</w:t>
      </w:r>
    </w:p>
    <w:p w:rsidR="00655845" w:rsidRPr="00655845" w:rsidRDefault="00655845" w:rsidP="00612564">
      <w:pPr>
        <w:pStyle w:val="FootnoteText"/>
        <w:spacing w:before="120" w:after="200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Zaini Syahminan.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Kuliah Aqidah Islam</w:t>
      </w:r>
      <w:r>
        <w:rPr>
          <w:rFonts w:ascii="Times New Roman" w:hAnsi="Times New Roman" w:cs="Times New Roman"/>
          <w:sz w:val="24"/>
          <w:szCs w:val="24"/>
          <w:lang w:val="id-ID"/>
        </w:rPr>
        <w:t>. Surabaya: Al-Ikhlas. 1983</w:t>
      </w:r>
    </w:p>
    <w:p w:rsidR="007B713C" w:rsidRPr="00DE08EF" w:rsidRDefault="007B713C" w:rsidP="00111714">
      <w:pPr>
        <w:spacing w:before="120" w:after="200" w:line="240" w:lineRule="auto"/>
        <w:ind w:left="1134" w:hanging="1134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DE08EF">
        <w:rPr>
          <w:rFonts w:asciiTheme="majorBidi" w:eastAsia="Times New Roman" w:hAnsiTheme="majorBidi" w:cstheme="majorBidi"/>
          <w:sz w:val="24"/>
          <w:szCs w:val="24"/>
        </w:rPr>
        <w:t>Zuhairini</w:t>
      </w:r>
      <w:proofErr w:type="spellEnd"/>
      <w:r w:rsidR="00963E5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dkk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963E5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Metodologi</w:t>
      </w:r>
      <w:proofErr w:type="spellEnd"/>
      <w:r w:rsidR="00963E5A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Pr="0032601D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Agama</w:t>
      </w:r>
      <w:r w:rsidRPr="00DE08E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DE08EF">
        <w:rPr>
          <w:rFonts w:asciiTheme="majorBidi" w:eastAsia="Times New Roman" w:hAnsiTheme="majorBidi" w:cstheme="majorBidi"/>
          <w:sz w:val="24"/>
          <w:szCs w:val="24"/>
        </w:rPr>
        <w:t xml:space="preserve"> Solo: </w:t>
      </w:r>
      <w:proofErr w:type="spellStart"/>
      <w:r w:rsidRPr="00DE08EF">
        <w:rPr>
          <w:rFonts w:asciiTheme="majorBidi" w:eastAsia="Times New Roman" w:hAnsiTheme="majorBidi" w:cstheme="majorBidi"/>
          <w:sz w:val="24"/>
          <w:szCs w:val="24"/>
        </w:rPr>
        <w:t>Ramadhani</w:t>
      </w:r>
      <w:proofErr w:type="spellEnd"/>
      <w:r w:rsidRPr="00DE08EF">
        <w:rPr>
          <w:rFonts w:asciiTheme="majorBidi" w:eastAsia="Times New Roman" w:hAnsiTheme="majorBidi" w:cstheme="majorBidi"/>
          <w:sz w:val="24"/>
          <w:szCs w:val="24"/>
        </w:rPr>
        <w:t>, 1993.</w:t>
      </w:r>
    </w:p>
    <w:p w:rsidR="007B62D1" w:rsidRDefault="006024B0" w:rsidP="00963E5A">
      <w:pPr>
        <w:pStyle w:val="FootnoteText"/>
        <w:spacing w:before="120" w:after="200"/>
        <w:ind w:left="1134" w:hanging="11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713C" w:rsidRPr="00DE08EF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="007B713C" w:rsidRPr="00DE08E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Filsafat</w:t>
      </w:r>
      <w:proofErr w:type="spellEnd"/>
      <w:r w:rsidR="00963E5A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Pendidikan</w:t>
      </w:r>
      <w:proofErr w:type="spellEnd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7B713C" w:rsidRPr="0032601D">
        <w:rPr>
          <w:rFonts w:asciiTheme="majorBidi" w:hAnsiTheme="majorBidi" w:cstheme="majorBidi"/>
          <w:b/>
          <w:i/>
          <w:iCs/>
          <w:sz w:val="24"/>
          <w:szCs w:val="24"/>
        </w:rPr>
        <w:t>Islam</w:t>
      </w:r>
      <w:r w:rsidR="007B713C" w:rsidRPr="00DE08EF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437854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="0043785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37854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963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7854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437854">
        <w:rPr>
          <w:rFonts w:asciiTheme="majorBidi" w:hAnsiTheme="majorBidi" w:cstheme="majorBidi"/>
          <w:sz w:val="24"/>
          <w:szCs w:val="24"/>
        </w:rPr>
        <w:t>, 2012.</w:t>
      </w:r>
    </w:p>
    <w:sectPr w:rsidR="007B62D1" w:rsidSect="00612564">
      <w:pgSz w:w="10319" w:h="14572" w:code="13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1FA"/>
    <w:multiLevelType w:val="hybridMultilevel"/>
    <w:tmpl w:val="F67ECE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FD8"/>
    <w:multiLevelType w:val="hybridMultilevel"/>
    <w:tmpl w:val="EA8A36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C03"/>
    <w:multiLevelType w:val="hybridMultilevel"/>
    <w:tmpl w:val="DC089B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13C"/>
    <w:rsid w:val="000F6CA5"/>
    <w:rsid w:val="00111714"/>
    <w:rsid w:val="002B071A"/>
    <w:rsid w:val="002D4ED1"/>
    <w:rsid w:val="0032601D"/>
    <w:rsid w:val="003774DB"/>
    <w:rsid w:val="003E2590"/>
    <w:rsid w:val="00404499"/>
    <w:rsid w:val="00425D34"/>
    <w:rsid w:val="00437854"/>
    <w:rsid w:val="00496F44"/>
    <w:rsid w:val="004F7435"/>
    <w:rsid w:val="005144B4"/>
    <w:rsid w:val="00515A45"/>
    <w:rsid w:val="005E3D12"/>
    <w:rsid w:val="006024B0"/>
    <w:rsid w:val="00612564"/>
    <w:rsid w:val="00655845"/>
    <w:rsid w:val="006B56FF"/>
    <w:rsid w:val="00782126"/>
    <w:rsid w:val="007A66FA"/>
    <w:rsid w:val="007B62D1"/>
    <w:rsid w:val="007B713C"/>
    <w:rsid w:val="007E7870"/>
    <w:rsid w:val="008A1E6F"/>
    <w:rsid w:val="008A76FA"/>
    <w:rsid w:val="008A7C17"/>
    <w:rsid w:val="00900A59"/>
    <w:rsid w:val="0092637A"/>
    <w:rsid w:val="00950CD8"/>
    <w:rsid w:val="00953725"/>
    <w:rsid w:val="00963E5A"/>
    <w:rsid w:val="00A341B0"/>
    <w:rsid w:val="00B06126"/>
    <w:rsid w:val="00B47EED"/>
    <w:rsid w:val="00BF1C74"/>
    <w:rsid w:val="00D05827"/>
    <w:rsid w:val="00D13A57"/>
    <w:rsid w:val="00D379F2"/>
    <w:rsid w:val="00D61A56"/>
    <w:rsid w:val="00DF03C9"/>
    <w:rsid w:val="00F31852"/>
    <w:rsid w:val="00F5089D"/>
    <w:rsid w:val="00F9665F"/>
    <w:rsid w:val="00FA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3C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71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713C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E2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3C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71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713C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E2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hmadefendy.blogspot.com/2010/02/fungsi-dan-tujuan-mata-pelajaran-akid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KUMBANG</dc:creator>
  <cp:lastModifiedBy>LENOVO</cp:lastModifiedBy>
  <cp:revision>4</cp:revision>
  <cp:lastPrinted>2018-08-08T09:44:00Z</cp:lastPrinted>
  <dcterms:created xsi:type="dcterms:W3CDTF">2018-08-08T10:05:00Z</dcterms:created>
  <dcterms:modified xsi:type="dcterms:W3CDTF">2018-08-30T03:38:00Z</dcterms:modified>
</cp:coreProperties>
</file>