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86" w:rsidRPr="00437E35" w:rsidRDefault="009E5F86" w:rsidP="009E5F86">
      <w:pPr>
        <w:spacing w:line="480" w:lineRule="auto"/>
        <w:jc w:val="center"/>
        <w:rPr>
          <w:rFonts w:ascii="Times New Roman" w:hAnsi="Times New Roman" w:cs="Times New Roman"/>
          <w:b/>
          <w:sz w:val="24"/>
        </w:rPr>
      </w:pPr>
      <w:bookmarkStart w:id="0" w:name="page5"/>
      <w:bookmarkEnd w:id="0"/>
      <w:r w:rsidRPr="00437E35">
        <w:rPr>
          <w:rFonts w:ascii="Times New Roman" w:hAnsi="Times New Roman" w:cs="Times New Roman"/>
          <w:b/>
          <w:sz w:val="24"/>
        </w:rPr>
        <w:t>BAB III</w:t>
      </w:r>
    </w:p>
    <w:p w:rsidR="00A359D6" w:rsidRDefault="009E5F86" w:rsidP="00650F25">
      <w:pPr>
        <w:spacing w:line="480" w:lineRule="auto"/>
        <w:jc w:val="center"/>
        <w:rPr>
          <w:rFonts w:ascii="Times New Roman" w:hAnsi="Times New Roman"/>
          <w:b/>
          <w:bCs/>
          <w:sz w:val="24"/>
        </w:rPr>
      </w:pPr>
      <w:r w:rsidRPr="00CD5E83">
        <w:rPr>
          <w:rFonts w:ascii="Times New Roman" w:hAnsi="Times New Roman"/>
          <w:b/>
          <w:bCs/>
          <w:sz w:val="24"/>
        </w:rPr>
        <w:t>BIOGRAFI KH. AHMAD DAHLAN DAN KH. IMAM ZARKASYI</w:t>
      </w:r>
    </w:p>
    <w:p w:rsidR="009E5F86" w:rsidRPr="003E5850" w:rsidRDefault="009E5F86" w:rsidP="009E5F86">
      <w:pPr>
        <w:pStyle w:val="ListParagraph"/>
        <w:numPr>
          <w:ilvl w:val="0"/>
          <w:numId w:val="5"/>
        </w:numPr>
        <w:spacing w:line="480" w:lineRule="auto"/>
        <w:jc w:val="both"/>
        <w:rPr>
          <w:rFonts w:ascii="Times New Roman" w:hAnsi="Times New Roman" w:cs="Times New Roman"/>
          <w:b/>
          <w:sz w:val="24"/>
        </w:rPr>
      </w:pPr>
      <w:r>
        <w:rPr>
          <w:rFonts w:ascii="Times New Roman" w:hAnsi="Times New Roman" w:cs="Times New Roman"/>
          <w:b/>
          <w:sz w:val="24"/>
        </w:rPr>
        <w:t>Biografi KH. Ahmad Dahlan</w:t>
      </w:r>
    </w:p>
    <w:p w:rsidR="009E5F86" w:rsidRPr="003E5850" w:rsidRDefault="00AB71A6" w:rsidP="00AB71A6">
      <w:pPr>
        <w:pStyle w:val="ListParagraph"/>
        <w:numPr>
          <w:ilvl w:val="0"/>
          <w:numId w:val="14"/>
        </w:numPr>
        <w:spacing w:line="480" w:lineRule="auto"/>
        <w:jc w:val="both"/>
        <w:rPr>
          <w:rFonts w:ascii="Times New Roman" w:hAnsi="Times New Roman" w:cs="Times New Roman"/>
          <w:b/>
          <w:sz w:val="24"/>
        </w:rPr>
      </w:pPr>
      <w:r>
        <w:rPr>
          <w:rFonts w:ascii="Times New Roman" w:hAnsi="Times New Roman" w:cs="Times New Roman"/>
          <w:b/>
          <w:szCs w:val="24"/>
          <w:lang w:val="en-GB"/>
        </w:rPr>
        <w:t>Riwayat Hidup</w:t>
      </w:r>
      <w:r w:rsidR="009E5F86">
        <w:rPr>
          <w:rFonts w:ascii="Times New Roman" w:hAnsi="Times New Roman" w:cs="Times New Roman"/>
          <w:b/>
          <w:szCs w:val="24"/>
          <w:lang w:val="en-GB"/>
        </w:rPr>
        <w:t xml:space="preserve"> KH. Ahmad Dahlan</w:t>
      </w:r>
    </w:p>
    <w:p w:rsidR="009E5F86" w:rsidRDefault="009E5F86" w:rsidP="009E5F86">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w:t>
      </w:r>
      <w:r w:rsidRPr="00F9624B">
        <w:rPr>
          <w:rFonts w:ascii="Times New Roman" w:eastAsia="Times New Roman" w:hAnsi="Times New Roman" w:cs="Times New Roman"/>
          <w:sz w:val="24"/>
          <w:szCs w:val="24"/>
        </w:rPr>
        <w:t xml:space="preserve"> Ahmad Dahlan lahir di Kauman Yogyakarta pada tahun 1868 M dan wafat tahun 1923 M. Kauman adalah sebuah kampung di jantung kota Yogyakarta yang berusia hampir sama tuanya dengan Keraton Ngayogyakarta Hadiningrat. </w:t>
      </w:r>
      <w:proofErr w:type="gramStart"/>
      <w:r w:rsidRPr="00F9624B">
        <w:rPr>
          <w:rFonts w:ascii="Times New Roman" w:eastAsia="Times New Roman" w:hAnsi="Times New Roman" w:cs="Times New Roman"/>
          <w:sz w:val="24"/>
          <w:szCs w:val="24"/>
        </w:rPr>
        <w:t>Kampung Kauman pada zaman kerajaan merupakan tempat bagi Sembilan khatib atau penghulu yang ditugaskan Keraton untuk membawahi urusan agama.</w:t>
      </w:r>
      <w:proofErr w:type="gramEnd"/>
      <w:r w:rsidRPr="00F9624B">
        <w:rPr>
          <w:rFonts w:ascii="Times New Roman" w:eastAsia="Times New Roman" w:hAnsi="Times New Roman" w:cs="Times New Roman"/>
          <w:sz w:val="24"/>
          <w:szCs w:val="24"/>
        </w:rPr>
        <w:t xml:space="preserve"> Dia adalah putera dari K.H. Abu Bakar bin Kiai Sulaiman, seorang khatib tetap di masjid Agung. Ketika lahir, Abu Bakar memberi </w:t>
      </w:r>
      <w:proofErr w:type="gramStart"/>
      <w:r w:rsidRPr="00F9624B">
        <w:rPr>
          <w:rFonts w:ascii="Times New Roman" w:eastAsia="Times New Roman" w:hAnsi="Times New Roman" w:cs="Times New Roman"/>
          <w:sz w:val="24"/>
          <w:szCs w:val="24"/>
        </w:rPr>
        <w:t>nama</w:t>
      </w:r>
      <w:proofErr w:type="gramEnd"/>
      <w:r w:rsidRPr="00F9624B">
        <w:rPr>
          <w:rFonts w:ascii="Times New Roman" w:eastAsia="Times New Roman" w:hAnsi="Times New Roman" w:cs="Times New Roman"/>
          <w:sz w:val="24"/>
          <w:szCs w:val="24"/>
        </w:rPr>
        <w:t xml:space="preserve"> putranya itu Muhammad Darwis. </w:t>
      </w:r>
      <w:proofErr w:type="gramStart"/>
      <w:r w:rsidRPr="00F9624B">
        <w:rPr>
          <w:rFonts w:ascii="Times New Roman" w:eastAsia="Times New Roman" w:hAnsi="Times New Roman" w:cs="Times New Roman"/>
          <w:sz w:val="24"/>
          <w:szCs w:val="24"/>
        </w:rPr>
        <w:t>Darwis merupakan anak keempat dari tujuh orang bersaudara yang semua saudaranya perempuan, kecuali adik bungsunya.</w:t>
      </w:r>
      <w:proofErr w:type="gramEnd"/>
      <w:r>
        <w:rPr>
          <w:rStyle w:val="FootnoteReference"/>
          <w:rFonts w:ascii="Times New Roman" w:eastAsia="Times New Roman" w:hAnsi="Times New Roman" w:cs="Times New Roman"/>
          <w:sz w:val="24"/>
          <w:szCs w:val="24"/>
        </w:rPr>
        <w:footnoteReference w:id="1"/>
      </w:r>
    </w:p>
    <w:p w:rsidR="001E7DA8" w:rsidRDefault="009E5F86" w:rsidP="001E7DA8">
      <w:pPr>
        <w:spacing w:after="0" w:line="480" w:lineRule="auto"/>
        <w:ind w:firstLine="851"/>
        <w:jc w:val="both"/>
        <w:rPr>
          <w:rFonts w:ascii="Times New Roman" w:eastAsia="Times New Roman" w:hAnsi="Times New Roman" w:cs="Times New Roman"/>
          <w:sz w:val="24"/>
          <w:szCs w:val="24"/>
        </w:rPr>
      </w:pPr>
      <w:proofErr w:type="gramStart"/>
      <w:r w:rsidRPr="00B60928">
        <w:rPr>
          <w:rFonts w:ascii="Times New Roman" w:eastAsia="Times New Roman" w:hAnsi="Times New Roman" w:cs="Times New Roman"/>
          <w:sz w:val="24"/>
          <w:szCs w:val="24"/>
        </w:rPr>
        <w:t>Dilihat dari silsilahnya, Muhammad Darwisy terlahir dari keluarga yang mengerti agama.</w:t>
      </w:r>
      <w:proofErr w:type="gramEnd"/>
      <w:r w:rsidRPr="00B60928">
        <w:rPr>
          <w:rFonts w:ascii="Times New Roman" w:eastAsia="Times New Roman" w:hAnsi="Times New Roman" w:cs="Times New Roman"/>
          <w:sz w:val="24"/>
          <w:szCs w:val="24"/>
        </w:rPr>
        <w:t xml:space="preserve"> </w:t>
      </w:r>
      <w:proofErr w:type="gramStart"/>
      <w:r w:rsidRPr="00B60928">
        <w:rPr>
          <w:rFonts w:ascii="Times New Roman" w:eastAsia="Times New Roman" w:hAnsi="Times New Roman" w:cs="Times New Roman"/>
          <w:sz w:val="24"/>
          <w:szCs w:val="24"/>
          <w:lang w:eastAsia="id-ID"/>
        </w:rPr>
        <w:t>Muhammad Darwisy dididik dalam lingkungan pesantren sejak kecil yang mengajarinya pengetahuan agama dan bahasa Arab.</w:t>
      </w:r>
      <w:proofErr w:type="gramEnd"/>
      <w:r w:rsidRPr="00B60928">
        <w:rPr>
          <w:rFonts w:ascii="Times New Roman" w:eastAsia="Times New Roman" w:hAnsi="Times New Roman" w:cs="Times New Roman"/>
          <w:sz w:val="24"/>
          <w:szCs w:val="24"/>
          <w:lang w:eastAsia="id-ID"/>
        </w:rPr>
        <w:t xml:space="preserve"> </w:t>
      </w:r>
      <w:proofErr w:type="gramStart"/>
      <w:r w:rsidRPr="00B60928">
        <w:rPr>
          <w:rFonts w:ascii="Times New Roman" w:eastAsia="Times New Roman" w:hAnsi="Times New Roman" w:cs="Times New Roman"/>
          <w:sz w:val="24"/>
          <w:szCs w:val="24"/>
          <w:lang w:eastAsia="id-ID"/>
        </w:rPr>
        <w:t>Ia</w:t>
      </w:r>
      <w:proofErr w:type="gramEnd"/>
      <w:r w:rsidRPr="00B60928">
        <w:rPr>
          <w:rFonts w:ascii="Times New Roman" w:eastAsia="Times New Roman" w:hAnsi="Times New Roman" w:cs="Times New Roman"/>
          <w:sz w:val="24"/>
          <w:szCs w:val="24"/>
          <w:lang w:eastAsia="id-ID"/>
        </w:rPr>
        <w:t xml:space="preserve"> menunaikan ibadah haji ketika berusia 15 tahun (1883), lalu dilanjutkan dengan menuntut ilmu agama dan bahasa arab di Makkah selama lima tahun. Di sinilah </w:t>
      </w:r>
      <w:proofErr w:type="gramStart"/>
      <w:r w:rsidRPr="00B60928">
        <w:rPr>
          <w:rFonts w:ascii="Times New Roman" w:eastAsia="Times New Roman" w:hAnsi="Times New Roman" w:cs="Times New Roman"/>
          <w:sz w:val="24"/>
          <w:szCs w:val="24"/>
          <w:lang w:eastAsia="id-ID"/>
        </w:rPr>
        <w:t>ia</w:t>
      </w:r>
      <w:proofErr w:type="gramEnd"/>
      <w:r w:rsidRPr="00B60928">
        <w:rPr>
          <w:rFonts w:ascii="Times New Roman" w:eastAsia="Times New Roman" w:hAnsi="Times New Roman" w:cs="Times New Roman"/>
          <w:sz w:val="24"/>
          <w:szCs w:val="24"/>
          <w:lang w:eastAsia="id-ID"/>
        </w:rPr>
        <w:t xml:space="preserve"> berinteraksi dengan pemikiran-pemikiran pembaharu dalam dunia </w:t>
      </w:r>
      <w:r>
        <w:rPr>
          <w:rFonts w:ascii="Times New Roman" w:eastAsia="Times New Roman" w:hAnsi="Times New Roman" w:cs="Times New Roman"/>
          <w:sz w:val="24"/>
          <w:szCs w:val="24"/>
          <w:lang w:eastAsia="id-ID"/>
        </w:rPr>
        <w:t>Islam</w:t>
      </w:r>
      <w:r w:rsidRPr="00B60928">
        <w:rPr>
          <w:rFonts w:ascii="Times New Roman" w:eastAsia="Times New Roman" w:hAnsi="Times New Roman" w:cs="Times New Roman"/>
          <w:sz w:val="24"/>
          <w:szCs w:val="24"/>
          <w:lang w:eastAsia="id-ID"/>
        </w:rPr>
        <w:t>, seperti Muhammad Abduh, al-Afghani, Rasyid Ridha, dan ibn Taimiyah.</w:t>
      </w:r>
      <w:r>
        <w:rPr>
          <w:rFonts w:ascii="Times New Roman" w:eastAsia="Times New Roman" w:hAnsi="Times New Roman" w:cs="Times New Roman"/>
          <w:sz w:val="24"/>
          <w:szCs w:val="24"/>
          <w:lang w:eastAsia="id-ID"/>
        </w:rPr>
        <w:t xml:space="preserve"> </w:t>
      </w:r>
      <w:r w:rsidRPr="00B60928">
        <w:rPr>
          <w:rFonts w:ascii="Times New Roman" w:eastAsia="Times New Roman" w:hAnsi="Times New Roman" w:cs="Times New Roman"/>
          <w:sz w:val="24"/>
          <w:szCs w:val="24"/>
          <w:lang w:eastAsia="id-ID"/>
        </w:rPr>
        <w:t xml:space="preserve">Pada </w:t>
      </w:r>
      <w:proofErr w:type="gramStart"/>
      <w:r w:rsidRPr="00B60928">
        <w:rPr>
          <w:rFonts w:ascii="Times New Roman" w:eastAsia="Times New Roman" w:hAnsi="Times New Roman" w:cs="Times New Roman"/>
          <w:sz w:val="24"/>
          <w:szCs w:val="24"/>
          <w:lang w:eastAsia="id-ID"/>
        </w:rPr>
        <w:t>usia</w:t>
      </w:r>
      <w:proofErr w:type="gramEnd"/>
      <w:r w:rsidRPr="00B60928">
        <w:rPr>
          <w:rFonts w:ascii="Times New Roman" w:eastAsia="Times New Roman" w:hAnsi="Times New Roman" w:cs="Times New Roman"/>
          <w:sz w:val="24"/>
          <w:szCs w:val="24"/>
          <w:lang w:eastAsia="id-ID"/>
        </w:rPr>
        <w:t xml:space="preserve"> 20 tahun (1888), ia kembali ke kampungnya, </w:t>
      </w:r>
      <w:r>
        <w:rPr>
          <w:rFonts w:ascii="Times New Roman" w:eastAsia="Times New Roman" w:hAnsi="Times New Roman" w:cs="Times New Roman"/>
          <w:sz w:val="24"/>
          <w:szCs w:val="24"/>
          <w:lang w:eastAsia="id-ID"/>
        </w:rPr>
        <w:t xml:space="preserve">dan berganti nama Ahmad Dahlan. </w:t>
      </w:r>
      <w:proofErr w:type="gramStart"/>
      <w:r w:rsidRPr="00F9624B">
        <w:rPr>
          <w:rFonts w:ascii="Times New Roman" w:eastAsia="Times New Roman" w:hAnsi="Times New Roman" w:cs="Times New Roman"/>
          <w:sz w:val="24"/>
          <w:szCs w:val="24"/>
        </w:rPr>
        <w:t xml:space="preserve">Darwis termasuk </w:t>
      </w:r>
      <w:r w:rsidRPr="00F9624B">
        <w:rPr>
          <w:rFonts w:ascii="Times New Roman" w:eastAsia="Times New Roman" w:hAnsi="Times New Roman" w:cs="Times New Roman"/>
          <w:sz w:val="24"/>
          <w:szCs w:val="24"/>
        </w:rPr>
        <w:lastRenderedPageBreak/>
        <w:t xml:space="preserve">keturunan ke-12 dari Maulana Malik Ibrahim, seorang wali terkemuka di antara Wali Songo yang merupakan pelopor pertama dari penyebaran dan pengembangan </w:t>
      </w:r>
      <w:r>
        <w:rPr>
          <w:rFonts w:ascii="Times New Roman" w:eastAsia="Times New Roman" w:hAnsi="Times New Roman" w:cs="Times New Roman"/>
          <w:sz w:val="24"/>
          <w:szCs w:val="24"/>
        </w:rPr>
        <w:t>Islam</w:t>
      </w:r>
      <w:r w:rsidRPr="00F9624B">
        <w:rPr>
          <w:rFonts w:ascii="Times New Roman" w:eastAsia="Times New Roman" w:hAnsi="Times New Roman" w:cs="Times New Roman"/>
          <w:sz w:val="24"/>
          <w:szCs w:val="24"/>
        </w:rPr>
        <w:t xml:space="preserve"> di Jawa.</w:t>
      </w:r>
      <w:proofErr w:type="gramEnd"/>
      <w:r w:rsidRPr="00F9624B">
        <w:rPr>
          <w:rFonts w:ascii="Times New Roman" w:eastAsia="Times New Roman" w:hAnsi="Times New Roman" w:cs="Times New Roman"/>
          <w:sz w:val="24"/>
          <w:szCs w:val="24"/>
        </w:rPr>
        <w:t xml:space="preserve"> Nama aslinya adalah Muhammad Darwis bin K.H. Abu Bakar bin K.H. Muhammad Sulaiman bin Kiai Murtadla bin Kiai Ilyas bin Demang Djurung Djuru Kapindo bin Demang Djurung Djuru Sapisan bin Maulana Sulaeman Ki Ageng Gribig (Djatinom) bin Maulana Muhammad Fadhullah (Prapen) bin Maulana ‘Ainul Yaqin bin Maulana Ishaq bin Maulana Malik Ibrahim.</w:t>
      </w:r>
      <w:r>
        <w:rPr>
          <w:rFonts w:ascii="Times New Roman" w:eastAsia="Times New Roman" w:hAnsi="Times New Roman" w:cs="Times New Roman"/>
          <w:sz w:val="24"/>
          <w:szCs w:val="24"/>
        </w:rPr>
        <w:t xml:space="preserve"> </w:t>
      </w:r>
      <w:proofErr w:type="gramStart"/>
      <w:r w:rsidRPr="00F9624B">
        <w:rPr>
          <w:rFonts w:ascii="Times New Roman" w:eastAsia="Times New Roman" w:hAnsi="Times New Roman" w:cs="Times New Roman"/>
          <w:sz w:val="24"/>
          <w:szCs w:val="24"/>
        </w:rPr>
        <w:t>Ibundanya Muhammad Darwis adalah Siti Aminah binti K.H. Ibrahim, penghulu besar di Yogyakarta</w:t>
      </w:r>
      <w:r>
        <w:rPr>
          <w:rFonts w:ascii="Times New Roman" w:eastAsia="Times New Roman" w:hAnsi="Times New Roman" w:cs="Times New Roman"/>
          <w:sz w:val="24"/>
          <w:szCs w:val="24"/>
        </w:rPr>
        <w:t>.</w:t>
      </w:r>
      <w:proofErr w:type="gramEnd"/>
    </w:p>
    <w:p w:rsidR="001E7DA8" w:rsidRDefault="00F07BCC" w:rsidP="001E7DA8">
      <w:pPr>
        <w:spacing w:after="0" w:line="480" w:lineRule="auto"/>
        <w:ind w:firstLine="851"/>
        <w:jc w:val="both"/>
        <w:rPr>
          <w:rFonts w:ascii="Times New Roman" w:eastAsia="Times New Roman" w:hAnsi="Times New Roman" w:cs="Times New Roman"/>
          <w:sz w:val="24"/>
          <w:szCs w:val="24"/>
        </w:rPr>
      </w:pPr>
      <w:proofErr w:type="gramStart"/>
      <w:r>
        <w:rPr>
          <w:rFonts w:ascii="Times New Roman" w:hAnsi="Times New Roman" w:cs="Times New Roman"/>
          <w:sz w:val="24"/>
        </w:rPr>
        <w:t>Pemikiran pembaharuan</w:t>
      </w:r>
      <w:r w:rsidR="002A01FC">
        <w:rPr>
          <w:rFonts w:ascii="Times New Roman" w:hAnsi="Times New Roman" w:cs="Times New Roman"/>
          <w:sz w:val="24"/>
        </w:rPr>
        <w:t xml:space="preserve"> Ahmad Dahlan</w:t>
      </w:r>
      <w:r>
        <w:rPr>
          <w:rFonts w:ascii="Times New Roman" w:hAnsi="Times New Roman" w:cs="Times New Roman"/>
          <w:sz w:val="24"/>
        </w:rPr>
        <w:t xml:space="preserve"> banyak dipengaruhi oleh Ulama Timur Tengah seperti Muhamad Abduh, Rasyid Rido, al-Afgani.</w:t>
      </w:r>
      <w:proofErr w:type="gramEnd"/>
      <w:r>
        <w:rPr>
          <w:rFonts w:ascii="Times New Roman" w:hAnsi="Times New Roman" w:cs="Times New Roman"/>
          <w:sz w:val="24"/>
        </w:rPr>
        <w:t xml:space="preserve"> </w:t>
      </w:r>
      <w:r w:rsidR="00E2361F">
        <w:rPr>
          <w:rFonts w:ascii="Times New Roman" w:hAnsi="Times New Roman" w:cs="Times New Roman"/>
          <w:sz w:val="24"/>
        </w:rPr>
        <w:t>Suatu k</w:t>
      </w:r>
      <w:r w:rsidR="002A01FC">
        <w:rPr>
          <w:rFonts w:ascii="Times New Roman" w:hAnsi="Times New Roman" w:cs="Times New Roman"/>
          <w:sz w:val="24"/>
        </w:rPr>
        <w:t>etika</w:t>
      </w:r>
      <w:r w:rsidR="00E2361F">
        <w:rPr>
          <w:rFonts w:ascii="Times New Roman" w:hAnsi="Times New Roman" w:cs="Times New Roman"/>
          <w:sz w:val="24"/>
        </w:rPr>
        <w:t xml:space="preserve"> Ahmad Dahlan menilai arah kiblat yang ada di sekitar masjid di </w:t>
      </w:r>
      <w:r w:rsidR="005B48CF">
        <w:rPr>
          <w:rFonts w:ascii="Times New Roman" w:hAnsi="Times New Roman" w:cs="Times New Roman"/>
          <w:sz w:val="24"/>
        </w:rPr>
        <w:t>kampungnya masih belum sesuai</w:t>
      </w:r>
      <w:r w:rsidR="00E2361F">
        <w:rPr>
          <w:rFonts w:ascii="Times New Roman" w:hAnsi="Times New Roman" w:cs="Times New Roman"/>
          <w:sz w:val="24"/>
        </w:rPr>
        <w:t xml:space="preserve">, oleh karena itu </w:t>
      </w:r>
      <w:proofErr w:type="gramStart"/>
      <w:r w:rsidR="00E2361F">
        <w:rPr>
          <w:rFonts w:ascii="Times New Roman" w:hAnsi="Times New Roman" w:cs="Times New Roman"/>
          <w:sz w:val="24"/>
        </w:rPr>
        <w:t>ia</w:t>
      </w:r>
      <w:proofErr w:type="gramEnd"/>
      <w:r w:rsidR="00E2361F">
        <w:rPr>
          <w:rFonts w:ascii="Times New Roman" w:hAnsi="Times New Roman" w:cs="Times New Roman"/>
          <w:sz w:val="24"/>
        </w:rPr>
        <w:t xml:space="preserve"> mencoba untuk me</w:t>
      </w:r>
      <w:r w:rsidR="00A55606">
        <w:rPr>
          <w:rFonts w:ascii="Times New Roman" w:hAnsi="Times New Roman" w:cs="Times New Roman"/>
          <w:sz w:val="24"/>
        </w:rPr>
        <w:t>luruskannya termasuk di masjid agung Yogyakarta</w:t>
      </w:r>
      <w:r w:rsidR="005B48CF">
        <w:rPr>
          <w:rFonts w:ascii="Times New Roman" w:hAnsi="Times New Roman" w:cs="Times New Roman"/>
          <w:sz w:val="24"/>
        </w:rPr>
        <w:t xml:space="preserve">. </w:t>
      </w:r>
      <w:r w:rsidR="00465FBF" w:rsidRPr="00F97C86">
        <w:rPr>
          <w:rFonts w:ascii="Times New Roman" w:hAnsi="Times New Roman" w:cs="Times New Roman"/>
          <w:sz w:val="24"/>
        </w:rPr>
        <w:t xml:space="preserve">Karena izin </w:t>
      </w:r>
      <w:r w:rsidR="00465FBF">
        <w:rPr>
          <w:rFonts w:ascii="Times New Roman" w:hAnsi="Times New Roman" w:cs="Times New Roman"/>
          <w:sz w:val="24"/>
        </w:rPr>
        <w:t>untuk itu tidak mungkin akan di</w:t>
      </w:r>
      <w:r w:rsidR="00465FBF" w:rsidRPr="00F97C86">
        <w:rPr>
          <w:rFonts w:ascii="Times New Roman" w:hAnsi="Times New Roman" w:cs="Times New Roman"/>
          <w:sz w:val="24"/>
        </w:rPr>
        <w:t xml:space="preserve">dapat, maka secara diam-diam dengan bantuan para santrinya pada suatu malam KH. </w:t>
      </w:r>
      <w:proofErr w:type="gramStart"/>
      <w:r w:rsidR="00465FBF" w:rsidRPr="00F97C86">
        <w:rPr>
          <w:rFonts w:ascii="Times New Roman" w:hAnsi="Times New Roman" w:cs="Times New Roman"/>
          <w:sz w:val="24"/>
        </w:rPr>
        <w:t>Ahmad Dahlan meluruskan s</w:t>
      </w:r>
      <w:r w:rsidR="00465FBF">
        <w:rPr>
          <w:rFonts w:ascii="Times New Roman" w:hAnsi="Times New Roman" w:cs="Times New Roman"/>
          <w:sz w:val="24"/>
        </w:rPr>
        <w:t>ha</w:t>
      </w:r>
      <w:r w:rsidR="00465FBF" w:rsidRPr="00F97C86">
        <w:rPr>
          <w:rFonts w:ascii="Times New Roman" w:hAnsi="Times New Roman" w:cs="Times New Roman"/>
          <w:sz w:val="24"/>
        </w:rPr>
        <w:t>f masjid tersebut dengan memberi tanda garis putih.</w:t>
      </w:r>
      <w:proofErr w:type="gramEnd"/>
      <w:r w:rsidR="00465FBF" w:rsidRPr="00F97C86">
        <w:rPr>
          <w:rFonts w:ascii="Times New Roman" w:hAnsi="Times New Roman" w:cs="Times New Roman"/>
          <w:sz w:val="24"/>
        </w:rPr>
        <w:t xml:space="preserve"> Tindakan ini menurut kepala penghulu merupakan suatu kesalahan sehingga </w:t>
      </w:r>
      <w:proofErr w:type="gramStart"/>
      <w:r w:rsidR="00465FBF" w:rsidRPr="00F97C86">
        <w:rPr>
          <w:rFonts w:ascii="Times New Roman" w:hAnsi="Times New Roman" w:cs="Times New Roman"/>
          <w:sz w:val="24"/>
        </w:rPr>
        <w:t>ia</w:t>
      </w:r>
      <w:proofErr w:type="gramEnd"/>
      <w:r w:rsidR="00465FBF" w:rsidRPr="00F97C86">
        <w:rPr>
          <w:rFonts w:ascii="Times New Roman" w:hAnsi="Times New Roman" w:cs="Times New Roman"/>
          <w:sz w:val="24"/>
        </w:rPr>
        <w:t xml:space="preserve"> diberhentikan dari jabatannya sebagai khotib di masjid tersebut. Padahal sebagai seorang khotib </w:t>
      </w:r>
      <w:proofErr w:type="gramStart"/>
      <w:r w:rsidR="00465FBF" w:rsidRPr="00F97C86">
        <w:rPr>
          <w:rFonts w:ascii="Times New Roman" w:hAnsi="Times New Roman" w:cs="Times New Roman"/>
          <w:sz w:val="24"/>
        </w:rPr>
        <w:t>ia</w:t>
      </w:r>
      <w:proofErr w:type="gramEnd"/>
      <w:r w:rsidR="00465FBF" w:rsidRPr="00F97C86">
        <w:rPr>
          <w:rFonts w:ascii="Times New Roman" w:hAnsi="Times New Roman" w:cs="Times New Roman"/>
          <w:sz w:val="24"/>
        </w:rPr>
        <w:t xml:space="preserve"> sangat disenangi karena kepandaia</w:t>
      </w:r>
      <w:r w:rsidR="00465FBF">
        <w:rPr>
          <w:rFonts w:ascii="Times New Roman" w:hAnsi="Times New Roman" w:cs="Times New Roman"/>
          <w:sz w:val="24"/>
        </w:rPr>
        <w:t>n</w:t>
      </w:r>
      <w:r w:rsidR="00465FBF" w:rsidRPr="00F97C86">
        <w:rPr>
          <w:rFonts w:ascii="Times New Roman" w:hAnsi="Times New Roman" w:cs="Times New Roman"/>
          <w:sz w:val="24"/>
        </w:rPr>
        <w:t>nya, sehingga Sultan Yogyakarta memberinya gelar “Khatib Amin”.</w:t>
      </w:r>
      <w:r w:rsidR="0053773F">
        <w:rPr>
          <w:rStyle w:val="FootnoteReference"/>
          <w:rFonts w:ascii="Times New Roman" w:hAnsi="Times New Roman" w:cs="Times New Roman"/>
          <w:sz w:val="24"/>
        </w:rPr>
        <w:footnoteReference w:id="2"/>
      </w:r>
    </w:p>
    <w:p w:rsidR="00A57708" w:rsidRDefault="00465FBF" w:rsidP="00A57708">
      <w:pPr>
        <w:spacing w:after="0" w:line="480" w:lineRule="auto"/>
        <w:ind w:firstLine="851"/>
        <w:jc w:val="both"/>
        <w:rPr>
          <w:rFonts w:ascii="Times New Roman" w:eastAsia="Times New Roman" w:hAnsi="Times New Roman" w:cs="Times New Roman"/>
          <w:sz w:val="24"/>
          <w:szCs w:val="24"/>
        </w:rPr>
      </w:pPr>
      <w:proofErr w:type="gramStart"/>
      <w:r w:rsidRPr="00F97C86">
        <w:rPr>
          <w:rFonts w:ascii="Times New Roman" w:hAnsi="Times New Roman" w:cs="Times New Roman"/>
          <w:sz w:val="24"/>
        </w:rPr>
        <w:t>Dalam perjalanan perjuangannya KH.</w:t>
      </w:r>
      <w:proofErr w:type="gramEnd"/>
      <w:r w:rsidRPr="00F97C86">
        <w:rPr>
          <w:rFonts w:ascii="Times New Roman" w:hAnsi="Times New Roman" w:cs="Times New Roman"/>
          <w:sz w:val="24"/>
        </w:rPr>
        <w:t xml:space="preserve"> </w:t>
      </w:r>
      <w:proofErr w:type="gramStart"/>
      <w:r w:rsidRPr="00F97C86">
        <w:rPr>
          <w:rFonts w:ascii="Times New Roman" w:hAnsi="Times New Roman" w:cs="Times New Roman"/>
          <w:sz w:val="24"/>
        </w:rPr>
        <w:t xml:space="preserve">Ahmad Dahlan sering melakukan hal-hal yang menurut ukuran sebagian ulama waktu itu tidak sejalan dengan </w:t>
      </w:r>
      <w:r w:rsidRPr="00F97C86">
        <w:rPr>
          <w:rFonts w:ascii="Times New Roman" w:hAnsi="Times New Roman" w:cs="Times New Roman"/>
          <w:sz w:val="24"/>
        </w:rPr>
        <w:lastRenderedPageBreak/>
        <w:t>ajaran Islam, seperti memberi pengajian kepada kaum muslimat dan membolehkan wanita keluar rumah selain untuk mengaji.</w:t>
      </w:r>
      <w:proofErr w:type="gramEnd"/>
    </w:p>
    <w:p w:rsidR="00A57708" w:rsidRDefault="00465FBF" w:rsidP="00A57708">
      <w:pPr>
        <w:spacing w:after="0" w:line="480" w:lineRule="auto"/>
        <w:ind w:firstLine="851"/>
        <w:jc w:val="both"/>
        <w:rPr>
          <w:rFonts w:ascii="Times New Roman" w:eastAsia="Times New Roman" w:hAnsi="Times New Roman" w:cs="Times New Roman"/>
          <w:sz w:val="24"/>
          <w:szCs w:val="24"/>
        </w:rPr>
      </w:pPr>
      <w:proofErr w:type="gramStart"/>
      <w:r w:rsidRPr="00F97C86">
        <w:rPr>
          <w:rFonts w:ascii="Times New Roman" w:hAnsi="Times New Roman" w:cs="Times New Roman"/>
          <w:sz w:val="24"/>
        </w:rPr>
        <w:t>Dakwah yang disampaikan Ahmad Dahlan tidak hanya terbatas pada masyarakat awam, melainkan juga kepada para pegawai golongan atas.</w:t>
      </w:r>
      <w:proofErr w:type="gramEnd"/>
      <w:r w:rsidRPr="00F97C86">
        <w:rPr>
          <w:rFonts w:ascii="Times New Roman" w:hAnsi="Times New Roman" w:cs="Times New Roman"/>
          <w:sz w:val="24"/>
        </w:rPr>
        <w:t xml:space="preserve"> Untuk </w:t>
      </w:r>
      <w:r>
        <w:rPr>
          <w:rFonts w:ascii="Times New Roman" w:hAnsi="Times New Roman" w:cs="Times New Roman"/>
          <w:sz w:val="24"/>
        </w:rPr>
        <w:t xml:space="preserve">itu pada tahun 1909, </w:t>
      </w:r>
      <w:proofErr w:type="gramStart"/>
      <w:r>
        <w:rPr>
          <w:rFonts w:ascii="Times New Roman" w:hAnsi="Times New Roman" w:cs="Times New Roman"/>
          <w:sz w:val="24"/>
        </w:rPr>
        <w:t>ia</w:t>
      </w:r>
      <w:proofErr w:type="gramEnd"/>
      <w:r w:rsidRPr="00F97C86">
        <w:rPr>
          <w:rFonts w:ascii="Times New Roman" w:hAnsi="Times New Roman" w:cs="Times New Roman"/>
          <w:sz w:val="24"/>
        </w:rPr>
        <w:t xml:space="preserve"> memasuki perkumpulan Budi Utomo satu-satunya organisasi yang ditata secara modern pada waktu itu. </w:t>
      </w:r>
      <w:proofErr w:type="gramStart"/>
      <w:r w:rsidRPr="00F97C86">
        <w:rPr>
          <w:rFonts w:ascii="Times New Roman" w:hAnsi="Times New Roman" w:cs="Times New Roman"/>
          <w:sz w:val="24"/>
        </w:rPr>
        <w:t>Ia</w:t>
      </w:r>
      <w:proofErr w:type="gramEnd"/>
      <w:r w:rsidRPr="00F97C86">
        <w:rPr>
          <w:rFonts w:ascii="Times New Roman" w:hAnsi="Times New Roman" w:cs="Times New Roman"/>
          <w:sz w:val="24"/>
        </w:rPr>
        <w:t xml:space="preserve"> mengharapkan agar ia dapat memberikan pelajaran agama pada para anggota perkumpulan itu dan selanjutnya mereka meneruskannya ke kantor dan sekolah masing-masing.</w:t>
      </w:r>
      <w:r w:rsidR="00A55606">
        <w:rPr>
          <w:rStyle w:val="FootnoteReference"/>
          <w:rFonts w:ascii="Times New Roman" w:hAnsi="Times New Roman" w:cs="Times New Roman"/>
          <w:sz w:val="24"/>
        </w:rPr>
        <w:footnoteReference w:id="3"/>
      </w:r>
    </w:p>
    <w:p w:rsidR="00A57708" w:rsidRDefault="00465FBF" w:rsidP="00A57708">
      <w:pPr>
        <w:spacing w:after="0" w:line="480" w:lineRule="auto"/>
        <w:ind w:firstLine="851"/>
        <w:jc w:val="both"/>
        <w:rPr>
          <w:rFonts w:ascii="Times New Roman" w:eastAsia="Times New Roman" w:hAnsi="Times New Roman" w:cs="Times New Roman"/>
          <w:sz w:val="24"/>
          <w:szCs w:val="24"/>
        </w:rPr>
      </w:pPr>
      <w:proofErr w:type="gramStart"/>
      <w:r w:rsidRPr="00F97C86">
        <w:rPr>
          <w:rFonts w:ascii="Times New Roman" w:hAnsi="Times New Roman" w:cs="Times New Roman"/>
          <w:sz w:val="24"/>
        </w:rPr>
        <w:t xml:space="preserve">Ceramah Ahmad Dahlan kepada anggota Budi Utomo mendapat </w:t>
      </w:r>
      <w:r>
        <w:rPr>
          <w:rFonts w:ascii="Times New Roman" w:hAnsi="Times New Roman" w:cs="Times New Roman"/>
          <w:sz w:val="24"/>
        </w:rPr>
        <w:t>tanggapan</w:t>
      </w:r>
      <w:r w:rsidRPr="00F97C86">
        <w:rPr>
          <w:rFonts w:ascii="Times New Roman" w:hAnsi="Times New Roman" w:cs="Times New Roman"/>
          <w:sz w:val="24"/>
        </w:rPr>
        <w:t xml:space="preserve"> positif dan mereka menyarankan agar Ahmad Dahlan mendirikan sekola</w:t>
      </w:r>
      <w:r>
        <w:rPr>
          <w:rFonts w:ascii="Times New Roman" w:hAnsi="Times New Roman" w:cs="Times New Roman"/>
          <w:sz w:val="24"/>
        </w:rPr>
        <w:t>h yang teratur secara organisa</w:t>
      </w:r>
      <w:r w:rsidRPr="00F97C86">
        <w:rPr>
          <w:rFonts w:ascii="Times New Roman" w:hAnsi="Times New Roman" w:cs="Times New Roman"/>
          <w:sz w:val="24"/>
        </w:rPr>
        <w:t>toris dan sesuai dengan sekolah modern.</w:t>
      </w:r>
      <w:proofErr w:type="gramEnd"/>
      <w:r w:rsidRPr="00F97C86">
        <w:rPr>
          <w:rFonts w:ascii="Times New Roman" w:hAnsi="Times New Roman" w:cs="Times New Roman"/>
          <w:sz w:val="24"/>
        </w:rPr>
        <w:t xml:space="preserve"> </w:t>
      </w:r>
      <w:proofErr w:type="gramStart"/>
      <w:r w:rsidRPr="00F97C86">
        <w:rPr>
          <w:rFonts w:ascii="Times New Roman" w:hAnsi="Times New Roman" w:cs="Times New Roman"/>
          <w:sz w:val="24"/>
        </w:rPr>
        <w:t xml:space="preserve">Saran ini kemudian berhasil dipenuhi pada tahun 1911 dengan mendirikan sekolah dengan </w:t>
      </w:r>
      <w:r>
        <w:rPr>
          <w:rFonts w:ascii="Times New Roman" w:hAnsi="Times New Roman" w:cs="Times New Roman"/>
          <w:sz w:val="24"/>
        </w:rPr>
        <w:t>si</w:t>
      </w:r>
      <w:r w:rsidRPr="00F97C86">
        <w:rPr>
          <w:rFonts w:ascii="Times New Roman" w:hAnsi="Times New Roman" w:cs="Times New Roman"/>
          <w:sz w:val="24"/>
        </w:rPr>
        <w:t>stem kelas sebagaimana sekolah Belanda, bukan lagi belajar di surau.</w:t>
      </w:r>
      <w:proofErr w:type="gramEnd"/>
      <w:r w:rsidRPr="00F97C86">
        <w:rPr>
          <w:rFonts w:ascii="Times New Roman" w:hAnsi="Times New Roman" w:cs="Times New Roman"/>
          <w:sz w:val="24"/>
        </w:rPr>
        <w:t xml:space="preserve"> </w:t>
      </w:r>
      <w:proofErr w:type="gramStart"/>
      <w:r w:rsidRPr="00F97C86">
        <w:rPr>
          <w:rFonts w:ascii="Times New Roman" w:hAnsi="Times New Roman" w:cs="Times New Roman"/>
          <w:sz w:val="24"/>
        </w:rPr>
        <w:t>Di sekolah ini bukan saja diajarkan ilmu-ilmu agama, melainkan juga ilmu-ilmu umum seperti ilmu berhitung, ilmu bumi dan ilmu tubuh manusia.</w:t>
      </w:r>
      <w:proofErr w:type="gramEnd"/>
      <w:r w:rsidRPr="00F97C86">
        <w:rPr>
          <w:rFonts w:ascii="Times New Roman" w:hAnsi="Times New Roman" w:cs="Times New Roman"/>
          <w:sz w:val="24"/>
        </w:rPr>
        <w:t xml:space="preserve"> </w:t>
      </w:r>
      <w:proofErr w:type="gramStart"/>
      <w:r w:rsidRPr="00F97C86">
        <w:rPr>
          <w:rFonts w:ascii="Times New Roman" w:hAnsi="Times New Roman" w:cs="Times New Roman"/>
          <w:sz w:val="24"/>
        </w:rPr>
        <w:t>Murid perempuan tidak lagi dipisahkan dengan murid laki-laki sebagaimana di surau-surau.</w:t>
      </w:r>
      <w:proofErr w:type="gramEnd"/>
    </w:p>
    <w:p w:rsidR="00A57708" w:rsidRDefault="00465FBF" w:rsidP="00A57708">
      <w:pPr>
        <w:spacing w:after="0" w:line="480" w:lineRule="auto"/>
        <w:ind w:firstLine="851"/>
        <w:jc w:val="both"/>
        <w:rPr>
          <w:rFonts w:ascii="Times New Roman" w:eastAsia="Times New Roman" w:hAnsi="Times New Roman" w:cs="Times New Roman"/>
          <w:sz w:val="24"/>
          <w:szCs w:val="24"/>
        </w:rPr>
      </w:pPr>
      <w:r w:rsidRPr="00F97C86">
        <w:rPr>
          <w:rFonts w:ascii="Times New Roman" w:hAnsi="Times New Roman" w:cs="Times New Roman"/>
          <w:sz w:val="24"/>
        </w:rPr>
        <w:t xml:space="preserve">Disamping memasuki Budi Utomo, pada tahun 1910 Ahmad Dahlan juga </w:t>
      </w:r>
      <w:proofErr w:type="gramStart"/>
      <w:r w:rsidRPr="00F97C86">
        <w:rPr>
          <w:rFonts w:ascii="Times New Roman" w:hAnsi="Times New Roman" w:cs="Times New Roman"/>
          <w:sz w:val="24"/>
        </w:rPr>
        <w:t>memasuki  “</w:t>
      </w:r>
      <w:proofErr w:type="gramEnd"/>
      <w:r w:rsidRPr="00F97C86">
        <w:rPr>
          <w:rFonts w:ascii="Times New Roman" w:hAnsi="Times New Roman" w:cs="Times New Roman"/>
          <w:sz w:val="24"/>
        </w:rPr>
        <w:t xml:space="preserve">Jam’iat al-Khair” . </w:t>
      </w:r>
      <w:proofErr w:type="gramStart"/>
      <w:r w:rsidRPr="00F97C86">
        <w:rPr>
          <w:rFonts w:ascii="Times New Roman" w:hAnsi="Times New Roman" w:cs="Times New Roman"/>
          <w:sz w:val="24"/>
        </w:rPr>
        <w:t>satu</w:t>
      </w:r>
      <w:proofErr w:type="gramEnd"/>
      <w:r w:rsidRPr="00F97C86">
        <w:rPr>
          <w:rFonts w:ascii="Times New Roman" w:hAnsi="Times New Roman" w:cs="Times New Roman"/>
          <w:sz w:val="24"/>
        </w:rPr>
        <w:t xml:space="preserve"> hal yang mendorongnya memasuki organisasi ini adalah keinginannya untuk mendapat informasi  tentang perkembangan dunia Islam, khususnya Timur Tengah. Waktu itu satu-satunya organisasi Islam yang </w:t>
      </w:r>
      <w:r w:rsidRPr="00F97C86">
        <w:rPr>
          <w:rFonts w:ascii="Times New Roman" w:hAnsi="Times New Roman" w:cs="Times New Roman"/>
          <w:sz w:val="24"/>
        </w:rPr>
        <w:lastRenderedPageBreak/>
        <w:t xml:space="preserve">mempunya hubungan baik dengan Negara-negara Islam di Timur Tengah adalah </w:t>
      </w:r>
      <w:proofErr w:type="gramStart"/>
      <w:r w:rsidRPr="00F97C86">
        <w:rPr>
          <w:rFonts w:ascii="Times New Roman" w:hAnsi="Times New Roman" w:cs="Times New Roman"/>
          <w:sz w:val="24"/>
        </w:rPr>
        <w:t>Jami’at  al</w:t>
      </w:r>
      <w:proofErr w:type="gramEnd"/>
      <w:r w:rsidRPr="00F97C86">
        <w:rPr>
          <w:rFonts w:ascii="Times New Roman" w:hAnsi="Times New Roman" w:cs="Times New Roman"/>
          <w:sz w:val="24"/>
        </w:rPr>
        <w:t>-Khair.</w:t>
      </w:r>
    </w:p>
    <w:p w:rsidR="00A57708" w:rsidRDefault="00465FBF" w:rsidP="00A57708">
      <w:pPr>
        <w:spacing w:after="0" w:line="480" w:lineRule="auto"/>
        <w:ind w:firstLine="851"/>
        <w:jc w:val="both"/>
        <w:rPr>
          <w:rFonts w:ascii="Times New Roman" w:eastAsia="Times New Roman" w:hAnsi="Times New Roman" w:cs="Times New Roman"/>
          <w:sz w:val="24"/>
          <w:szCs w:val="24"/>
        </w:rPr>
      </w:pPr>
      <w:r w:rsidRPr="00F97C86">
        <w:rPr>
          <w:rFonts w:ascii="Times New Roman" w:hAnsi="Times New Roman" w:cs="Times New Roman"/>
          <w:sz w:val="24"/>
        </w:rPr>
        <w:t>Setelah Serikat Islam didirikan pada tahun 1911 di Solo</w:t>
      </w:r>
      <w:proofErr w:type="gramStart"/>
      <w:r w:rsidRPr="00F97C86">
        <w:rPr>
          <w:rFonts w:ascii="Times New Roman" w:hAnsi="Times New Roman" w:cs="Times New Roman"/>
          <w:sz w:val="24"/>
        </w:rPr>
        <w:t>,  Ahmad</w:t>
      </w:r>
      <w:proofErr w:type="gramEnd"/>
      <w:r w:rsidRPr="00F97C86">
        <w:rPr>
          <w:rFonts w:ascii="Times New Roman" w:hAnsi="Times New Roman" w:cs="Times New Roman"/>
          <w:sz w:val="24"/>
        </w:rPr>
        <w:t xml:space="preserve"> Dahlan juga memasukinya. </w:t>
      </w:r>
      <w:proofErr w:type="gramStart"/>
      <w:r w:rsidRPr="00F97C86">
        <w:rPr>
          <w:rFonts w:ascii="Times New Roman" w:hAnsi="Times New Roman" w:cs="Times New Roman"/>
          <w:sz w:val="24"/>
        </w:rPr>
        <w:t>Keinginannya untuk bergabung dengan organisasi ini terdorong oleh rasa kebangsaannya.</w:t>
      </w:r>
      <w:proofErr w:type="gramEnd"/>
      <w:r w:rsidRPr="00F97C86">
        <w:rPr>
          <w:rFonts w:ascii="Times New Roman" w:hAnsi="Times New Roman" w:cs="Times New Roman"/>
          <w:sz w:val="24"/>
        </w:rPr>
        <w:t xml:space="preserve"> Di Serikat Islam </w:t>
      </w:r>
      <w:proofErr w:type="gramStart"/>
      <w:r w:rsidRPr="00F97C86">
        <w:rPr>
          <w:rFonts w:ascii="Times New Roman" w:hAnsi="Times New Roman" w:cs="Times New Roman"/>
          <w:sz w:val="24"/>
        </w:rPr>
        <w:t>ia</w:t>
      </w:r>
      <w:proofErr w:type="gramEnd"/>
      <w:r w:rsidRPr="00F97C86">
        <w:rPr>
          <w:rFonts w:ascii="Times New Roman" w:hAnsi="Times New Roman" w:cs="Times New Roman"/>
          <w:sz w:val="24"/>
        </w:rPr>
        <w:t xml:space="preserve"> pernah menjabat sebagai pengurus komite tentara Kanjeng Nabi Muhammad.</w:t>
      </w:r>
    </w:p>
    <w:p w:rsidR="00A57708" w:rsidRDefault="00465FBF" w:rsidP="00A57708">
      <w:pPr>
        <w:spacing w:after="0" w:line="480" w:lineRule="auto"/>
        <w:ind w:firstLine="851"/>
        <w:jc w:val="both"/>
        <w:rPr>
          <w:rFonts w:ascii="Times New Roman" w:eastAsia="Times New Roman" w:hAnsi="Times New Roman" w:cs="Times New Roman"/>
          <w:sz w:val="24"/>
          <w:szCs w:val="24"/>
        </w:rPr>
      </w:pPr>
      <w:r w:rsidRPr="00F97C86">
        <w:rPr>
          <w:rFonts w:ascii="Times New Roman" w:hAnsi="Times New Roman" w:cs="Times New Roman"/>
          <w:sz w:val="24"/>
        </w:rPr>
        <w:t xml:space="preserve">Ketiga organisasi tersebut </w:t>
      </w:r>
      <w:proofErr w:type="gramStart"/>
      <w:r w:rsidRPr="00F97C86">
        <w:rPr>
          <w:rFonts w:ascii="Times New Roman" w:hAnsi="Times New Roman" w:cs="Times New Roman"/>
          <w:sz w:val="24"/>
        </w:rPr>
        <w:t>ia</w:t>
      </w:r>
      <w:proofErr w:type="gramEnd"/>
      <w:r w:rsidRPr="00F97C86">
        <w:rPr>
          <w:rFonts w:ascii="Times New Roman" w:hAnsi="Times New Roman" w:cs="Times New Roman"/>
          <w:sz w:val="24"/>
        </w:rPr>
        <w:t xml:space="preserve"> masuki disamping karena terdorong oleh rasa kebangsaan, juga karena menurut pandangannya ketiganya dapat dijadikan wadah untuk menyampaikan dakwahnya yang mengandung ide-ide pembaharuan. </w:t>
      </w:r>
      <w:proofErr w:type="gramStart"/>
      <w:r w:rsidRPr="00F97C86">
        <w:rPr>
          <w:rFonts w:ascii="Times New Roman" w:hAnsi="Times New Roman" w:cs="Times New Roman"/>
          <w:sz w:val="24"/>
        </w:rPr>
        <w:t>Atas dorongan para santrinya serta teman-temannya maka pada tanggal 18 November 1912 (8 zulhijah 1330) Ahmad dahlan mendirikan Muhamadiyah.</w:t>
      </w:r>
      <w:proofErr w:type="gramEnd"/>
      <w:r w:rsidR="00A55606">
        <w:rPr>
          <w:rStyle w:val="FootnoteReference"/>
          <w:rFonts w:ascii="Times New Roman" w:hAnsi="Times New Roman" w:cs="Times New Roman"/>
          <w:sz w:val="24"/>
        </w:rPr>
        <w:footnoteReference w:id="4"/>
      </w:r>
    </w:p>
    <w:p w:rsidR="00A55606" w:rsidRDefault="00465FBF" w:rsidP="00A55606">
      <w:pPr>
        <w:spacing w:after="0" w:line="480" w:lineRule="auto"/>
        <w:ind w:firstLine="851"/>
        <w:jc w:val="both"/>
        <w:rPr>
          <w:rFonts w:ascii="Times New Roman" w:eastAsia="Times New Roman" w:hAnsi="Times New Roman" w:cs="Times New Roman"/>
          <w:sz w:val="24"/>
          <w:szCs w:val="24"/>
        </w:rPr>
      </w:pPr>
      <w:r w:rsidRPr="00F97C86">
        <w:rPr>
          <w:rFonts w:ascii="Times New Roman" w:hAnsi="Times New Roman" w:cs="Times New Roman"/>
          <w:sz w:val="24"/>
        </w:rPr>
        <w:t xml:space="preserve">Sewaktu Ahmad Dahlan mendirikan Muhamadiyah tentu tidak sedikit hambatan yang </w:t>
      </w:r>
      <w:proofErr w:type="gramStart"/>
      <w:r w:rsidRPr="00F97C86">
        <w:rPr>
          <w:rFonts w:ascii="Times New Roman" w:hAnsi="Times New Roman" w:cs="Times New Roman"/>
          <w:sz w:val="24"/>
        </w:rPr>
        <w:t>ia</w:t>
      </w:r>
      <w:proofErr w:type="gramEnd"/>
      <w:r w:rsidRPr="00F97C86">
        <w:rPr>
          <w:rFonts w:ascii="Times New Roman" w:hAnsi="Times New Roman" w:cs="Times New Roman"/>
          <w:sz w:val="24"/>
        </w:rPr>
        <w:t xml:space="preserve"> alami, baik secara fisik maupun mental. Cobaan itu bukan hanya </w:t>
      </w:r>
      <w:proofErr w:type="gramStart"/>
      <w:r w:rsidRPr="00F97C86">
        <w:rPr>
          <w:rFonts w:ascii="Times New Roman" w:hAnsi="Times New Roman" w:cs="Times New Roman"/>
          <w:sz w:val="24"/>
        </w:rPr>
        <w:t>dari  masyarakat</w:t>
      </w:r>
      <w:proofErr w:type="gramEnd"/>
      <w:r w:rsidRPr="00F97C86">
        <w:rPr>
          <w:rFonts w:ascii="Times New Roman" w:hAnsi="Times New Roman" w:cs="Times New Roman"/>
          <w:sz w:val="24"/>
        </w:rPr>
        <w:t xml:space="preserve"> sekitar, melainkan juga dari pihak keluarganya. </w:t>
      </w:r>
      <w:proofErr w:type="gramStart"/>
      <w:r w:rsidRPr="00F97C86">
        <w:rPr>
          <w:rFonts w:ascii="Times New Roman" w:hAnsi="Times New Roman" w:cs="Times New Roman"/>
          <w:sz w:val="24"/>
        </w:rPr>
        <w:t>Berbagai tuduhan, fitnah dan hasutan dilemparkan kepadanya.</w:t>
      </w:r>
      <w:proofErr w:type="gramEnd"/>
      <w:r w:rsidRPr="00F97C86">
        <w:rPr>
          <w:rFonts w:ascii="Times New Roman" w:hAnsi="Times New Roman" w:cs="Times New Roman"/>
          <w:sz w:val="24"/>
        </w:rPr>
        <w:t xml:space="preserve"> Ada yang menuduh </w:t>
      </w:r>
      <w:proofErr w:type="gramStart"/>
      <w:r w:rsidRPr="00F97C86">
        <w:rPr>
          <w:rFonts w:ascii="Times New Roman" w:hAnsi="Times New Roman" w:cs="Times New Roman"/>
          <w:sz w:val="24"/>
        </w:rPr>
        <w:t>ia</w:t>
      </w:r>
      <w:proofErr w:type="gramEnd"/>
      <w:r w:rsidRPr="00F97C86">
        <w:rPr>
          <w:rFonts w:ascii="Times New Roman" w:hAnsi="Times New Roman" w:cs="Times New Roman"/>
          <w:sz w:val="24"/>
        </w:rPr>
        <w:t xml:space="preserve"> ingin mendirikan agama baru menyalahi agama Islam adapula yang menuduhnya kiai palsu atau kafir karena ia meniru cara-cara barat. </w:t>
      </w:r>
      <w:proofErr w:type="gramStart"/>
      <w:r w:rsidRPr="00F97C86">
        <w:rPr>
          <w:rFonts w:ascii="Times New Roman" w:hAnsi="Times New Roman" w:cs="Times New Roman"/>
          <w:sz w:val="24"/>
        </w:rPr>
        <w:t>Bahkan ada pula yang ingin membunuhnya.</w:t>
      </w:r>
      <w:proofErr w:type="gramEnd"/>
      <w:r w:rsidRPr="00F97C86">
        <w:rPr>
          <w:rFonts w:ascii="Times New Roman" w:hAnsi="Times New Roman" w:cs="Times New Roman"/>
          <w:sz w:val="24"/>
        </w:rPr>
        <w:t xml:space="preserve"> Namun seluruh hambatan itu </w:t>
      </w:r>
      <w:proofErr w:type="gramStart"/>
      <w:r w:rsidRPr="00F97C86">
        <w:rPr>
          <w:rFonts w:ascii="Times New Roman" w:hAnsi="Times New Roman" w:cs="Times New Roman"/>
          <w:sz w:val="24"/>
        </w:rPr>
        <w:t>ia</w:t>
      </w:r>
      <w:proofErr w:type="gramEnd"/>
      <w:r w:rsidRPr="00F97C86">
        <w:rPr>
          <w:rFonts w:ascii="Times New Roman" w:hAnsi="Times New Roman" w:cs="Times New Roman"/>
          <w:sz w:val="24"/>
        </w:rPr>
        <w:t xml:space="preserve"> terima dengan hati yang lapang dan keyakinan bahwa apa yang ia lakukan adalah suatu kebenaran.</w:t>
      </w:r>
    </w:p>
    <w:p w:rsidR="00465FBF" w:rsidRPr="00A57708" w:rsidRDefault="00465FBF" w:rsidP="00A55606">
      <w:pPr>
        <w:spacing w:after="0" w:line="480" w:lineRule="auto"/>
        <w:ind w:firstLine="851"/>
        <w:jc w:val="both"/>
        <w:rPr>
          <w:rFonts w:ascii="Times New Roman" w:eastAsia="Times New Roman" w:hAnsi="Times New Roman" w:cs="Times New Roman"/>
          <w:sz w:val="24"/>
          <w:szCs w:val="24"/>
        </w:rPr>
      </w:pPr>
      <w:r w:rsidRPr="00F97C86">
        <w:rPr>
          <w:rFonts w:ascii="Times New Roman" w:hAnsi="Times New Roman" w:cs="Times New Roman"/>
          <w:sz w:val="24"/>
        </w:rPr>
        <w:t xml:space="preserve">Ketika ia sedang </w:t>
      </w:r>
      <w:proofErr w:type="gramStart"/>
      <w:r w:rsidRPr="00F97C86">
        <w:rPr>
          <w:rFonts w:ascii="Times New Roman" w:hAnsi="Times New Roman" w:cs="Times New Roman"/>
          <w:sz w:val="24"/>
        </w:rPr>
        <w:t>sakit  menjelang</w:t>
      </w:r>
      <w:proofErr w:type="gramEnd"/>
      <w:r w:rsidRPr="00F97C86">
        <w:rPr>
          <w:rFonts w:ascii="Times New Roman" w:hAnsi="Times New Roman" w:cs="Times New Roman"/>
          <w:sz w:val="24"/>
        </w:rPr>
        <w:t xml:space="preserve"> akhir hayatnya, ia tetap giat beramal untuk kebaikan masyarakat Islam melalui Muhamadiyah. Sekalipun dokter telah melarangnya untuk aktif, </w:t>
      </w:r>
      <w:proofErr w:type="gramStart"/>
      <w:r w:rsidRPr="00F97C86">
        <w:rPr>
          <w:rFonts w:ascii="Times New Roman" w:hAnsi="Times New Roman" w:cs="Times New Roman"/>
          <w:sz w:val="24"/>
        </w:rPr>
        <w:t>ia</w:t>
      </w:r>
      <w:proofErr w:type="gramEnd"/>
      <w:r w:rsidRPr="00F97C86">
        <w:rPr>
          <w:rFonts w:ascii="Times New Roman" w:hAnsi="Times New Roman" w:cs="Times New Roman"/>
          <w:sz w:val="24"/>
        </w:rPr>
        <w:t xml:space="preserve"> tetap bekerja keras.</w:t>
      </w:r>
    </w:p>
    <w:p w:rsidR="009E5F86" w:rsidRDefault="009E5F86" w:rsidP="009E5F86">
      <w:pPr>
        <w:spacing w:after="0" w:line="480" w:lineRule="auto"/>
        <w:ind w:firstLine="851"/>
        <w:jc w:val="both"/>
        <w:rPr>
          <w:rFonts w:ascii="Times New Roman" w:eastAsia="Times New Roman" w:hAnsi="Times New Roman" w:cs="Times New Roman"/>
          <w:sz w:val="24"/>
          <w:szCs w:val="24"/>
        </w:rPr>
      </w:pPr>
      <w:proofErr w:type="gramStart"/>
      <w:r w:rsidRPr="00F9624B">
        <w:rPr>
          <w:rFonts w:ascii="Times New Roman" w:eastAsia="Times New Roman" w:hAnsi="Times New Roman" w:cs="Times New Roman"/>
          <w:sz w:val="24"/>
          <w:szCs w:val="24"/>
        </w:rPr>
        <w:lastRenderedPageBreak/>
        <w:t>Ahmad Dahlan adalah pribadi yang bertanggung jawab pada keluarga.</w:t>
      </w:r>
      <w:proofErr w:type="gramEnd"/>
      <w:r w:rsidRPr="00F9624B">
        <w:rPr>
          <w:rFonts w:ascii="Times New Roman" w:eastAsia="Times New Roman" w:hAnsi="Times New Roman" w:cs="Times New Roman"/>
          <w:sz w:val="24"/>
          <w:szCs w:val="24"/>
        </w:rPr>
        <w:t xml:space="preserve"> </w:t>
      </w:r>
      <w:proofErr w:type="gramStart"/>
      <w:r w:rsidRPr="00F9624B">
        <w:rPr>
          <w:rFonts w:ascii="Times New Roman" w:eastAsia="Times New Roman" w:hAnsi="Times New Roman" w:cs="Times New Roman"/>
          <w:sz w:val="24"/>
          <w:szCs w:val="24"/>
        </w:rPr>
        <w:t>Dia juga dikenal sebagai seorang wirausahawan yang cukup berhasil dalam bisnis batik.</w:t>
      </w:r>
      <w:proofErr w:type="gramEnd"/>
      <w:r w:rsidRPr="00F9624B">
        <w:rPr>
          <w:rFonts w:ascii="Times New Roman" w:eastAsia="Times New Roman" w:hAnsi="Times New Roman" w:cs="Times New Roman"/>
          <w:sz w:val="24"/>
          <w:szCs w:val="24"/>
        </w:rPr>
        <w:t xml:space="preserve"> </w:t>
      </w:r>
      <w:proofErr w:type="gramStart"/>
      <w:r w:rsidRPr="00F9624B">
        <w:rPr>
          <w:rFonts w:ascii="Times New Roman" w:eastAsia="Times New Roman" w:hAnsi="Times New Roman" w:cs="Times New Roman"/>
          <w:sz w:val="24"/>
          <w:szCs w:val="24"/>
        </w:rPr>
        <w:t>Sebagai orang yang aktif dalam kegiatan bermasyarakat dan mempunyai gagasan-gagasan cemerlang, Ahmad Dahlan juga dengan mudah diterima dan dihormati di tengah-tengah masyarakat.</w:t>
      </w:r>
      <w:proofErr w:type="gramEnd"/>
      <w:r w:rsidRPr="00F9624B">
        <w:rPr>
          <w:rFonts w:ascii="Times New Roman" w:eastAsia="Times New Roman" w:hAnsi="Times New Roman" w:cs="Times New Roman"/>
          <w:sz w:val="24"/>
          <w:szCs w:val="24"/>
        </w:rPr>
        <w:t xml:space="preserve"> Hasilnya, dia cepat mendapatkan tempat di organisasi Jam’iyatul Khair, Boedi Oetomo, Sarekat </w:t>
      </w:r>
      <w:r>
        <w:rPr>
          <w:rFonts w:ascii="Times New Roman" w:eastAsia="Times New Roman" w:hAnsi="Times New Roman" w:cs="Times New Roman"/>
          <w:sz w:val="24"/>
          <w:szCs w:val="24"/>
        </w:rPr>
        <w:t>Islam</w:t>
      </w:r>
      <w:r w:rsidRPr="00F9624B">
        <w:rPr>
          <w:rFonts w:ascii="Times New Roman" w:eastAsia="Times New Roman" w:hAnsi="Times New Roman" w:cs="Times New Roman"/>
          <w:sz w:val="24"/>
          <w:szCs w:val="24"/>
        </w:rPr>
        <w:t>, dan Comite Pembela Kanjeng Nabi Muhammad saw.</w:t>
      </w:r>
    </w:p>
    <w:p w:rsidR="009E5F86" w:rsidRDefault="009E5F86" w:rsidP="009E5F86">
      <w:pPr>
        <w:spacing w:after="0" w:line="480" w:lineRule="auto"/>
        <w:ind w:firstLine="851"/>
        <w:jc w:val="both"/>
        <w:rPr>
          <w:rFonts w:ascii="Times New Roman" w:eastAsia="Times New Roman" w:hAnsi="Times New Roman" w:cs="Times New Roman"/>
          <w:sz w:val="24"/>
          <w:szCs w:val="24"/>
        </w:rPr>
      </w:pPr>
      <w:proofErr w:type="gramStart"/>
      <w:r w:rsidRPr="00F9624B">
        <w:rPr>
          <w:rFonts w:ascii="Times New Roman" w:eastAsia="Times New Roman" w:hAnsi="Times New Roman" w:cs="Times New Roman"/>
          <w:sz w:val="24"/>
          <w:szCs w:val="24"/>
        </w:rPr>
        <w:t>Beberapa bulan setelah menikah, Ahmad Dahlan berangkat ke Mekah untuk berhaji karena desakan orang tuanya.</w:t>
      </w:r>
      <w:proofErr w:type="gramEnd"/>
      <w:r w:rsidRPr="00F9624B">
        <w:rPr>
          <w:rFonts w:ascii="Times New Roman" w:eastAsia="Times New Roman" w:hAnsi="Times New Roman" w:cs="Times New Roman"/>
          <w:sz w:val="24"/>
          <w:szCs w:val="24"/>
        </w:rPr>
        <w:t xml:space="preserve"> </w:t>
      </w:r>
      <w:proofErr w:type="gramStart"/>
      <w:r w:rsidRPr="00F9624B">
        <w:rPr>
          <w:rFonts w:ascii="Times New Roman" w:eastAsia="Times New Roman" w:hAnsi="Times New Roman" w:cs="Times New Roman"/>
          <w:sz w:val="24"/>
          <w:szCs w:val="24"/>
        </w:rPr>
        <w:t xml:space="preserve">Di Mekah Ahmad Dahlan menambah pengetahuan yang lebih luas dan mendalam, karena Mekah adalah tempat lahirnya agama </w:t>
      </w:r>
      <w:r>
        <w:rPr>
          <w:rFonts w:ascii="Times New Roman" w:eastAsia="Times New Roman" w:hAnsi="Times New Roman" w:cs="Times New Roman"/>
          <w:sz w:val="24"/>
          <w:szCs w:val="24"/>
        </w:rPr>
        <w:t>Islam</w:t>
      </w:r>
      <w:r w:rsidRPr="00F9624B">
        <w:rPr>
          <w:rFonts w:ascii="Times New Roman" w:eastAsia="Times New Roman" w:hAnsi="Times New Roman" w:cs="Times New Roman"/>
          <w:sz w:val="24"/>
          <w:szCs w:val="24"/>
        </w:rPr>
        <w:t xml:space="preserve"> dan memiliki riwayat perjuangan agama sejak masa Nabi Ibrahim hingga Nabi Muhammad SAW.</w:t>
      </w:r>
      <w:proofErr w:type="gramEnd"/>
      <w:r w:rsidRPr="00F9624B">
        <w:rPr>
          <w:rFonts w:ascii="Times New Roman" w:eastAsia="Times New Roman" w:hAnsi="Times New Roman" w:cs="Times New Roman"/>
          <w:sz w:val="24"/>
          <w:szCs w:val="24"/>
        </w:rPr>
        <w:t xml:space="preserve"> </w:t>
      </w:r>
      <w:proofErr w:type="gramStart"/>
      <w:r w:rsidRPr="00F9624B">
        <w:rPr>
          <w:rFonts w:ascii="Times New Roman" w:eastAsia="Times New Roman" w:hAnsi="Times New Roman" w:cs="Times New Roman"/>
          <w:sz w:val="24"/>
          <w:szCs w:val="24"/>
        </w:rPr>
        <w:t>Ahmad Dahlan memperdalam Qira’at, Fiqih, Tasawuf, Ilmu Mantik, Ilmu Falaq, Aqidah, dan Tafsir.</w:t>
      </w:r>
      <w:proofErr w:type="gramEnd"/>
      <w:r w:rsidRPr="00F9624B">
        <w:rPr>
          <w:rFonts w:ascii="Times New Roman" w:eastAsia="Times New Roman" w:hAnsi="Times New Roman" w:cs="Times New Roman"/>
          <w:sz w:val="24"/>
          <w:szCs w:val="24"/>
        </w:rPr>
        <w:t xml:space="preserve"> </w:t>
      </w:r>
      <w:proofErr w:type="gramStart"/>
      <w:r w:rsidRPr="00F9624B">
        <w:rPr>
          <w:rFonts w:ascii="Times New Roman" w:eastAsia="Times New Roman" w:hAnsi="Times New Roman" w:cs="Times New Roman"/>
          <w:sz w:val="24"/>
          <w:szCs w:val="24"/>
        </w:rPr>
        <w:t xml:space="preserve">Kemudian mulai berinteraksi dengan pemikiran para pembaru </w:t>
      </w:r>
      <w:r>
        <w:rPr>
          <w:rFonts w:ascii="Times New Roman" w:eastAsia="Times New Roman" w:hAnsi="Times New Roman" w:cs="Times New Roman"/>
          <w:sz w:val="24"/>
          <w:szCs w:val="24"/>
        </w:rPr>
        <w:t>Islam</w:t>
      </w:r>
      <w:r w:rsidRPr="00F9624B">
        <w:rPr>
          <w:rFonts w:ascii="Times New Roman" w:eastAsia="Times New Roman" w:hAnsi="Times New Roman" w:cs="Times New Roman"/>
          <w:sz w:val="24"/>
          <w:szCs w:val="24"/>
        </w:rPr>
        <w:t xml:space="preserve"> seperti Muhammad Abduh, Jamaluddin Al-Afghani, Muhammad Rasyid Ri</w:t>
      </w:r>
      <w:r>
        <w:rPr>
          <w:rFonts w:ascii="Times New Roman" w:eastAsia="Times New Roman" w:hAnsi="Times New Roman" w:cs="Times New Roman"/>
          <w:sz w:val="24"/>
          <w:szCs w:val="24"/>
        </w:rPr>
        <w:t>dha, dan Ibnu Taimiyah</w:t>
      </w:r>
      <w:r w:rsidRPr="00F9624B">
        <w:rPr>
          <w:rFonts w:ascii="Times New Roman" w:eastAsia="Times New Roman" w:hAnsi="Times New Roman" w:cs="Times New Roman"/>
          <w:sz w:val="24"/>
          <w:szCs w:val="24"/>
        </w:rPr>
        <w:t>.</w:t>
      </w:r>
      <w:proofErr w:type="gramEnd"/>
      <w:r w:rsidRPr="00F9624B">
        <w:rPr>
          <w:rFonts w:ascii="Times New Roman" w:eastAsia="Times New Roman" w:hAnsi="Times New Roman" w:cs="Times New Roman"/>
          <w:sz w:val="24"/>
          <w:szCs w:val="24"/>
        </w:rPr>
        <w:t xml:space="preserve"> Setelah melaksanakan ibadah haji, maka jamaah haji menemui para ulama untuk mengganti </w:t>
      </w:r>
      <w:proofErr w:type="gramStart"/>
      <w:r w:rsidRPr="00F9624B">
        <w:rPr>
          <w:rFonts w:ascii="Times New Roman" w:eastAsia="Times New Roman" w:hAnsi="Times New Roman" w:cs="Times New Roman"/>
          <w:sz w:val="24"/>
          <w:szCs w:val="24"/>
        </w:rPr>
        <w:t>nama</w:t>
      </w:r>
      <w:proofErr w:type="gramEnd"/>
      <w:r w:rsidRPr="00F9624B">
        <w:rPr>
          <w:rFonts w:ascii="Times New Roman" w:eastAsia="Times New Roman" w:hAnsi="Times New Roman" w:cs="Times New Roman"/>
          <w:sz w:val="24"/>
          <w:szCs w:val="24"/>
        </w:rPr>
        <w:t xml:space="preserve"> dari nama Indonesia menjadi nama Arab dan ditambah kata Haji. Muhammad Darwis pun menemui Imam Syafi’i Sayid Bakri Syatha. Darwis mendapat </w:t>
      </w:r>
      <w:proofErr w:type="gramStart"/>
      <w:r w:rsidRPr="00F9624B">
        <w:rPr>
          <w:rFonts w:ascii="Times New Roman" w:eastAsia="Times New Roman" w:hAnsi="Times New Roman" w:cs="Times New Roman"/>
          <w:sz w:val="24"/>
          <w:szCs w:val="24"/>
        </w:rPr>
        <w:t>nama</w:t>
      </w:r>
      <w:proofErr w:type="gramEnd"/>
      <w:r w:rsidRPr="00F9624B">
        <w:rPr>
          <w:rFonts w:ascii="Times New Roman" w:eastAsia="Times New Roman" w:hAnsi="Times New Roman" w:cs="Times New Roman"/>
          <w:sz w:val="24"/>
          <w:szCs w:val="24"/>
        </w:rPr>
        <w:t xml:space="preserve"> Haji Ahmad Dahlan.</w:t>
      </w:r>
    </w:p>
    <w:p w:rsidR="009E5F86" w:rsidRDefault="009E5F86" w:rsidP="009E5F86">
      <w:pPr>
        <w:spacing w:after="0" w:line="480" w:lineRule="auto"/>
        <w:ind w:firstLine="851"/>
        <w:jc w:val="both"/>
        <w:rPr>
          <w:rFonts w:ascii="Times New Roman" w:eastAsia="Times New Roman" w:hAnsi="Times New Roman" w:cs="Times New Roman"/>
          <w:sz w:val="24"/>
          <w:szCs w:val="24"/>
        </w:rPr>
      </w:pPr>
      <w:proofErr w:type="gramStart"/>
      <w:r w:rsidRPr="00B60928">
        <w:rPr>
          <w:rFonts w:ascii="Times New Roman" w:eastAsia="Times New Roman" w:hAnsi="Times New Roman" w:cs="Times New Roman"/>
          <w:sz w:val="24"/>
          <w:szCs w:val="24"/>
        </w:rPr>
        <w:t>Dahlan mengajar agama pada anak-anak di sekolah negeri, misalnya Kweekschool di Jetis Yogya, sekolah Pamong Praja (OSVIA) di</w:t>
      </w:r>
      <w:r>
        <w:rPr>
          <w:rFonts w:ascii="Times New Roman" w:eastAsia="Times New Roman" w:hAnsi="Times New Roman" w:cs="Times New Roman"/>
          <w:sz w:val="24"/>
          <w:szCs w:val="24"/>
        </w:rPr>
        <w:t xml:space="preserve"> </w:t>
      </w:r>
      <w:r w:rsidRPr="00B60928">
        <w:rPr>
          <w:rFonts w:ascii="Times New Roman" w:eastAsia="Times New Roman" w:hAnsi="Times New Roman" w:cs="Times New Roman"/>
          <w:sz w:val="24"/>
          <w:szCs w:val="24"/>
        </w:rPr>
        <w:t>Magelang dan lain-lain.</w:t>
      </w:r>
      <w:proofErr w:type="gramEnd"/>
      <w:r w:rsidRPr="00B60928">
        <w:rPr>
          <w:rFonts w:ascii="Times New Roman" w:eastAsia="Times New Roman" w:hAnsi="Times New Roman" w:cs="Times New Roman"/>
          <w:sz w:val="24"/>
          <w:szCs w:val="24"/>
        </w:rPr>
        <w:t xml:space="preserve"> Dia mengajarkan agama </w:t>
      </w:r>
      <w:r>
        <w:rPr>
          <w:rFonts w:ascii="Times New Roman" w:eastAsia="Times New Roman" w:hAnsi="Times New Roman" w:cs="Times New Roman"/>
          <w:sz w:val="24"/>
          <w:szCs w:val="24"/>
        </w:rPr>
        <w:t>Islam</w:t>
      </w:r>
      <w:r w:rsidRPr="00B60928">
        <w:rPr>
          <w:rFonts w:ascii="Times New Roman" w:eastAsia="Times New Roman" w:hAnsi="Times New Roman" w:cs="Times New Roman"/>
          <w:sz w:val="24"/>
          <w:szCs w:val="24"/>
        </w:rPr>
        <w:t xml:space="preserve"> kepada banyak orang, terutama kepada calon-calon yang </w:t>
      </w:r>
      <w:proofErr w:type="gramStart"/>
      <w:r w:rsidRPr="00B60928">
        <w:rPr>
          <w:rFonts w:ascii="Times New Roman" w:eastAsia="Times New Roman" w:hAnsi="Times New Roman" w:cs="Times New Roman"/>
          <w:sz w:val="24"/>
          <w:szCs w:val="24"/>
        </w:rPr>
        <w:t>akan</w:t>
      </w:r>
      <w:proofErr w:type="gramEnd"/>
      <w:r w:rsidRPr="00B60928">
        <w:rPr>
          <w:rFonts w:ascii="Times New Roman" w:eastAsia="Times New Roman" w:hAnsi="Times New Roman" w:cs="Times New Roman"/>
          <w:sz w:val="24"/>
          <w:szCs w:val="24"/>
        </w:rPr>
        <w:t xml:space="preserve"> memegang jabatan penting dan berkedududkan tinggi. </w:t>
      </w:r>
      <w:r w:rsidRPr="00B60928">
        <w:rPr>
          <w:rFonts w:ascii="Times New Roman" w:eastAsia="Times New Roman" w:hAnsi="Times New Roman" w:cs="Times New Roman"/>
          <w:sz w:val="24"/>
          <w:szCs w:val="24"/>
          <w:lang w:eastAsia="id-ID"/>
        </w:rPr>
        <w:lastRenderedPageBreak/>
        <w:t xml:space="preserve">Dengan mendidik para calon pamongpraja tersebut diharapkan </w:t>
      </w:r>
      <w:proofErr w:type="gramStart"/>
      <w:r w:rsidRPr="00B60928">
        <w:rPr>
          <w:rFonts w:ascii="Times New Roman" w:eastAsia="Times New Roman" w:hAnsi="Times New Roman" w:cs="Times New Roman"/>
          <w:sz w:val="24"/>
          <w:szCs w:val="24"/>
          <w:lang w:eastAsia="id-ID"/>
        </w:rPr>
        <w:t>akan</w:t>
      </w:r>
      <w:proofErr w:type="gramEnd"/>
      <w:r w:rsidRPr="00B60928">
        <w:rPr>
          <w:rFonts w:ascii="Times New Roman" w:eastAsia="Times New Roman" w:hAnsi="Times New Roman" w:cs="Times New Roman"/>
          <w:sz w:val="24"/>
          <w:szCs w:val="24"/>
          <w:lang w:eastAsia="id-ID"/>
        </w:rPr>
        <w:t xml:space="preserve"> dengan segera memperluas gagasannya tersebut, karena mereka akan menjadi or</w:t>
      </w:r>
      <w:r>
        <w:rPr>
          <w:rFonts w:ascii="Times New Roman" w:eastAsia="Times New Roman" w:hAnsi="Times New Roman" w:cs="Times New Roman"/>
          <w:sz w:val="24"/>
          <w:szCs w:val="24"/>
          <w:lang w:eastAsia="id-ID"/>
        </w:rPr>
        <w:t>ang yang mempunyai pengaruh luas</w:t>
      </w:r>
      <w:r w:rsidRPr="00B60928">
        <w:rPr>
          <w:rFonts w:ascii="Times New Roman" w:eastAsia="Times New Roman" w:hAnsi="Times New Roman" w:cs="Times New Roman"/>
          <w:sz w:val="24"/>
          <w:szCs w:val="24"/>
          <w:lang w:eastAsia="id-ID"/>
        </w:rPr>
        <w:t xml:space="preserve"> di tengah masyarakat. Demikian juga dengan mendidik para calon guru yang diharapkan </w:t>
      </w:r>
      <w:proofErr w:type="gramStart"/>
      <w:r w:rsidRPr="00B60928">
        <w:rPr>
          <w:rFonts w:ascii="Times New Roman" w:eastAsia="Times New Roman" w:hAnsi="Times New Roman" w:cs="Times New Roman"/>
          <w:sz w:val="24"/>
          <w:szCs w:val="24"/>
          <w:lang w:eastAsia="id-ID"/>
        </w:rPr>
        <w:t>akan</w:t>
      </w:r>
      <w:proofErr w:type="gramEnd"/>
      <w:r w:rsidRPr="00B60928">
        <w:rPr>
          <w:rFonts w:ascii="Times New Roman" w:eastAsia="Times New Roman" w:hAnsi="Times New Roman" w:cs="Times New Roman"/>
          <w:sz w:val="24"/>
          <w:szCs w:val="24"/>
          <w:lang w:eastAsia="id-ID"/>
        </w:rPr>
        <w:t xml:space="preserve"> segera mempercepat proses transformasi ide tentang gerakan dakwah Muhammadiyah, karena mereka akan mempunyai murid yang banyak. </w:t>
      </w:r>
      <w:proofErr w:type="gramStart"/>
      <w:r w:rsidRPr="00B60928">
        <w:rPr>
          <w:rFonts w:ascii="Times New Roman" w:eastAsia="Times New Roman" w:hAnsi="Times New Roman" w:cs="Times New Roman"/>
          <w:sz w:val="24"/>
          <w:szCs w:val="24"/>
          <w:lang w:eastAsia="id-ID"/>
        </w:rPr>
        <w:t>Oleh karena itu, Dahlan juga mendirikan sekolah guru yang kemudian dikenal dengan Madrasah Mu’allimin (Kweekschool Muhammadiyah) dan Madrasah Mu’allimat (Kweekschool Istri Muhammadiyah).</w:t>
      </w:r>
      <w:proofErr w:type="gramEnd"/>
      <w:r w:rsidRPr="00B60928">
        <w:rPr>
          <w:rFonts w:ascii="Times New Roman" w:eastAsia="Times New Roman" w:hAnsi="Times New Roman" w:cs="Times New Roman"/>
          <w:sz w:val="24"/>
          <w:szCs w:val="24"/>
          <w:lang w:eastAsia="id-ID"/>
        </w:rPr>
        <w:t xml:space="preserve"> </w:t>
      </w:r>
      <w:proofErr w:type="gramStart"/>
      <w:r w:rsidRPr="00B60928">
        <w:rPr>
          <w:rFonts w:ascii="Times New Roman" w:eastAsia="Times New Roman" w:hAnsi="Times New Roman" w:cs="Times New Roman"/>
          <w:sz w:val="24"/>
          <w:szCs w:val="24"/>
        </w:rPr>
        <w:t>Sering juga dia berziarah atau singgah dalam menambah ukhuwah serta mengekalkan silaturahmi ke</w:t>
      </w:r>
      <w:r>
        <w:rPr>
          <w:rFonts w:ascii="Times New Roman" w:eastAsia="Times New Roman" w:hAnsi="Times New Roman" w:cs="Times New Roman"/>
          <w:sz w:val="24"/>
          <w:szCs w:val="24"/>
        </w:rPr>
        <w:t>pada kiai-kiai dan ulama-ulama.</w:t>
      </w:r>
      <w:proofErr w:type="gramEnd"/>
      <w:r>
        <w:rPr>
          <w:rFonts w:ascii="Times New Roman" w:eastAsia="Times New Roman" w:hAnsi="Times New Roman" w:cs="Times New Roman"/>
          <w:sz w:val="24"/>
          <w:szCs w:val="24"/>
        </w:rPr>
        <w:t xml:space="preserve"> </w:t>
      </w:r>
      <w:r w:rsidRPr="00B60928">
        <w:rPr>
          <w:rFonts w:ascii="Times New Roman" w:eastAsia="Times New Roman" w:hAnsi="Times New Roman" w:cs="Times New Roman"/>
          <w:sz w:val="24"/>
          <w:szCs w:val="24"/>
        </w:rPr>
        <w:t xml:space="preserve">Untuk menambah pengalamannya dalam organisasi pergerakan, Dahlan memasuki beberapa organisasi yaitu Boedi Oetomo Kring Kauman, Syarikat </w:t>
      </w:r>
      <w:r>
        <w:rPr>
          <w:rFonts w:ascii="Times New Roman" w:eastAsia="Times New Roman" w:hAnsi="Times New Roman" w:cs="Times New Roman"/>
          <w:sz w:val="24"/>
          <w:szCs w:val="24"/>
        </w:rPr>
        <w:t>Islam</w:t>
      </w:r>
      <w:r w:rsidRPr="00B60928">
        <w:rPr>
          <w:rFonts w:ascii="Times New Roman" w:eastAsia="Times New Roman" w:hAnsi="Times New Roman" w:cs="Times New Roman"/>
          <w:sz w:val="24"/>
          <w:szCs w:val="24"/>
        </w:rPr>
        <w:t>, Jam’iyah Khairiyah Jakarta, serta Anggota Panitia Tentara Pembela Kanjeng Nabi Muhammad S</w:t>
      </w:r>
      <w:r>
        <w:rPr>
          <w:rFonts w:ascii="Times New Roman" w:eastAsia="Times New Roman" w:hAnsi="Times New Roman" w:cs="Times New Roman"/>
          <w:sz w:val="24"/>
          <w:szCs w:val="24"/>
        </w:rPr>
        <w:t xml:space="preserve">AW. </w:t>
      </w:r>
      <w:r>
        <w:rPr>
          <w:rStyle w:val="FootnoteReference"/>
          <w:rFonts w:ascii="Times New Roman" w:eastAsia="Times New Roman" w:hAnsi="Times New Roman" w:cs="Times New Roman"/>
          <w:sz w:val="24"/>
          <w:szCs w:val="24"/>
        </w:rPr>
        <w:footnoteReference w:id="5"/>
      </w:r>
    </w:p>
    <w:p w:rsidR="009E5F86" w:rsidRDefault="009E5F86" w:rsidP="009E5F86">
      <w:pPr>
        <w:spacing w:after="0" w:line="480" w:lineRule="auto"/>
        <w:ind w:firstLine="851"/>
        <w:jc w:val="both"/>
        <w:rPr>
          <w:rFonts w:ascii="Times New Roman" w:eastAsia="Times New Roman" w:hAnsi="Times New Roman" w:cs="Times New Roman"/>
          <w:sz w:val="24"/>
          <w:szCs w:val="24"/>
        </w:rPr>
      </w:pPr>
      <w:proofErr w:type="gramStart"/>
      <w:r w:rsidRPr="00B60928">
        <w:rPr>
          <w:rFonts w:ascii="Times New Roman" w:eastAsia="Times New Roman" w:hAnsi="Times New Roman" w:cs="Times New Roman"/>
          <w:sz w:val="24"/>
          <w:szCs w:val="24"/>
        </w:rPr>
        <w:t>Dengan cita-citanya yang luhur dan didorong oleh kawan-kawan seperjuangannya, Dahlan akhirnya mendirikan Muhammadiyah.</w:t>
      </w:r>
      <w:proofErr w:type="gramEnd"/>
      <w:r w:rsidRPr="00B60928">
        <w:rPr>
          <w:rFonts w:ascii="Times New Roman" w:eastAsia="Times New Roman" w:hAnsi="Times New Roman" w:cs="Times New Roman"/>
          <w:sz w:val="24"/>
          <w:szCs w:val="24"/>
        </w:rPr>
        <w:t xml:space="preserve"> Persjarikatan Muhammadiyah didirikan pada tanggal 18 November </w:t>
      </w:r>
      <w:r>
        <w:rPr>
          <w:rFonts w:ascii="Times New Roman" w:eastAsia="Times New Roman" w:hAnsi="Times New Roman" w:cs="Times New Roman"/>
          <w:sz w:val="24"/>
          <w:szCs w:val="24"/>
        </w:rPr>
        <w:t xml:space="preserve">1912M </w:t>
      </w:r>
      <w:r w:rsidRPr="00B60928">
        <w:rPr>
          <w:rFonts w:ascii="Times New Roman" w:eastAsia="Times New Roman" w:hAnsi="Times New Roman" w:cs="Times New Roman"/>
          <w:sz w:val="24"/>
          <w:szCs w:val="24"/>
        </w:rPr>
        <w:t xml:space="preserve">bertepatan dengan tanggal 8 Dzulhijah 1330 H. Dengan berdirinya Muhammadiyah ini membuat beliau semakin bersemangat dalam menyebarkan agama </w:t>
      </w:r>
      <w:r>
        <w:rPr>
          <w:rFonts w:ascii="Times New Roman" w:eastAsia="Times New Roman" w:hAnsi="Times New Roman" w:cs="Times New Roman"/>
          <w:sz w:val="24"/>
          <w:szCs w:val="24"/>
        </w:rPr>
        <w:t>Islam</w:t>
      </w:r>
      <w:r w:rsidRPr="00B60928">
        <w:rPr>
          <w:rFonts w:ascii="Times New Roman" w:eastAsia="Times New Roman" w:hAnsi="Times New Roman" w:cs="Times New Roman"/>
          <w:sz w:val="24"/>
          <w:szCs w:val="24"/>
        </w:rPr>
        <w:t xml:space="preserve"> dimana-mana. </w:t>
      </w:r>
      <w:proofErr w:type="gramStart"/>
      <w:r w:rsidRPr="00B60928">
        <w:rPr>
          <w:rFonts w:ascii="Times New Roman" w:eastAsia="Times New Roman" w:hAnsi="Times New Roman" w:cs="Times New Roman"/>
          <w:sz w:val="24"/>
          <w:szCs w:val="24"/>
        </w:rPr>
        <w:t>Mulai bermunculan cabang-cabang Muhammadiyah di daerah-daerah terutama di luar Pulau Jawa.</w:t>
      </w:r>
      <w:proofErr w:type="gramEnd"/>
      <w:r w:rsidRPr="00B60928">
        <w:rPr>
          <w:rFonts w:ascii="Times New Roman" w:eastAsia="Times New Roman" w:hAnsi="Times New Roman" w:cs="Times New Roman"/>
          <w:sz w:val="24"/>
          <w:szCs w:val="24"/>
        </w:rPr>
        <w:t xml:space="preserve"> </w:t>
      </w:r>
      <w:proofErr w:type="gramStart"/>
      <w:r w:rsidRPr="00B60928">
        <w:rPr>
          <w:rFonts w:ascii="Times New Roman" w:eastAsia="Times New Roman" w:hAnsi="Times New Roman" w:cs="Times New Roman"/>
          <w:sz w:val="24"/>
          <w:szCs w:val="24"/>
        </w:rPr>
        <w:t>Kemudian Beliau mendirikan sekolah sekolah untuk pribumi.</w:t>
      </w:r>
      <w:proofErr w:type="gramEnd"/>
      <w:r w:rsidRPr="00B60928">
        <w:rPr>
          <w:rFonts w:ascii="Times New Roman" w:eastAsia="Times New Roman" w:hAnsi="Times New Roman" w:cs="Times New Roman"/>
          <w:sz w:val="24"/>
          <w:szCs w:val="24"/>
        </w:rPr>
        <w:t xml:space="preserve"> </w:t>
      </w:r>
      <w:proofErr w:type="gramStart"/>
      <w:r w:rsidRPr="00B60928">
        <w:rPr>
          <w:rFonts w:ascii="Times New Roman" w:eastAsia="Times New Roman" w:hAnsi="Times New Roman" w:cs="Times New Roman"/>
          <w:sz w:val="24"/>
          <w:szCs w:val="24"/>
        </w:rPr>
        <w:t>Hal ini dilakukan untuk mengimbangi sekolah-sekol</w:t>
      </w:r>
      <w:r>
        <w:rPr>
          <w:rFonts w:ascii="Times New Roman" w:eastAsia="Times New Roman" w:hAnsi="Times New Roman" w:cs="Times New Roman"/>
          <w:sz w:val="24"/>
          <w:szCs w:val="24"/>
        </w:rPr>
        <w:t>ah yang didirikan oleh Belanda.</w:t>
      </w:r>
      <w:proofErr w:type="gramEnd"/>
    </w:p>
    <w:p w:rsidR="009E5F86" w:rsidRDefault="009E5F86" w:rsidP="009E5F86">
      <w:pPr>
        <w:spacing w:after="0" w:line="480" w:lineRule="auto"/>
        <w:ind w:firstLine="851"/>
        <w:jc w:val="both"/>
        <w:rPr>
          <w:rFonts w:ascii="Times New Roman" w:eastAsia="Times New Roman" w:hAnsi="Times New Roman" w:cs="Times New Roman"/>
          <w:sz w:val="24"/>
          <w:szCs w:val="24"/>
          <w:lang w:eastAsia="id-ID"/>
        </w:rPr>
      </w:pPr>
      <w:proofErr w:type="gramStart"/>
      <w:r w:rsidRPr="00B60928">
        <w:rPr>
          <w:rFonts w:ascii="Times New Roman" w:eastAsia="Times New Roman" w:hAnsi="Times New Roman" w:cs="Times New Roman"/>
          <w:sz w:val="24"/>
          <w:szCs w:val="24"/>
          <w:lang w:eastAsia="id-ID"/>
        </w:rPr>
        <w:lastRenderedPageBreak/>
        <w:t>Gagasan pendirian Muhammadiyah oleh Ahmad Dahlan ini juga mendapatkan pertentangan, baik dari keluarga maupun dari masyarakat sekitarnya.</w:t>
      </w:r>
      <w:proofErr w:type="gramEnd"/>
      <w:r w:rsidRPr="00B60928">
        <w:rPr>
          <w:rFonts w:ascii="Times New Roman" w:eastAsia="Times New Roman" w:hAnsi="Times New Roman" w:cs="Times New Roman"/>
          <w:sz w:val="24"/>
          <w:szCs w:val="24"/>
          <w:lang w:eastAsia="id-ID"/>
        </w:rPr>
        <w:t xml:space="preserve"> </w:t>
      </w:r>
      <w:proofErr w:type="gramStart"/>
      <w:r w:rsidRPr="00B60928">
        <w:rPr>
          <w:rFonts w:ascii="Times New Roman" w:eastAsia="Times New Roman" w:hAnsi="Times New Roman" w:cs="Times New Roman"/>
          <w:sz w:val="24"/>
          <w:szCs w:val="24"/>
          <w:lang w:eastAsia="id-ID"/>
        </w:rPr>
        <w:t>Berbagai fitnahan, tuduhan dan hasutan datang bertubi-tubi kepadanya.</w:t>
      </w:r>
      <w:proofErr w:type="gramEnd"/>
      <w:r w:rsidRPr="00B60928">
        <w:rPr>
          <w:rFonts w:ascii="Times New Roman" w:eastAsia="Times New Roman" w:hAnsi="Times New Roman" w:cs="Times New Roman"/>
          <w:sz w:val="24"/>
          <w:szCs w:val="24"/>
          <w:lang w:eastAsia="id-ID"/>
        </w:rPr>
        <w:t xml:space="preserve"> </w:t>
      </w:r>
      <w:proofErr w:type="gramStart"/>
      <w:r w:rsidRPr="00B60928">
        <w:rPr>
          <w:rFonts w:ascii="Times New Roman" w:eastAsia="Times New Roman" w:hAnsi="Times New Roman" w:cs="Times New Roman"/>
          <w:sz w:val="24"/>
          <w:szCs w:val="24"/>
          <w:lang w:eastAsia="id-ID"/>
        </w:rPr>
        <w:t>Ia</w:t>
      </w:r>
      <w:proofErr w:type="gramEnd"/>
      <w:r w:rsidRPr="00B60928">
        <w:rPr>
          <w:rFonts w:ascii="Times New Roman" w:eastAsia="Times New Roman" w:hAnsi="Times New Roman" w:cs="Times New Roman"/>
          <w:sz w:val="24"/>
          <w:szCs w:val="24"/>
          <w:lang w:eastAsia="id-ID"/>
        </w:rPr>
        <w:t xml:space="preserve"> dituduh hendak mendirikan agama baru yang menyalahi agama </w:t>
      </w:r>
      <w:r>
        <w:rPr>
          <w:rFonts w:ascii="Times New Roman" w:eastAsia="Times New Roman" w:hAnsi="Times New Roman" w:cs="Times New Roman"/>
          <w:sz w:val="24"/>
          <w:szCs w:val="24"/>
          <w:lang w:eastAsia="id-ID"/>
        </w:rPr>
        <w:t>Islam</w:t>
      </w:r>
      <w:r w:rsidRPr="00B60928">
        <w:rPr>
          <w:rFonts w:ascii="Times New Roman" w:eastAsia="Times New Roman" w:hAnsi="Times New Roman" w:cs="Times New Roman"/>
          <w:sz w:val="24"/>
          <w:szCs w:val="24"/>
          <w:lang w:eastAsia="id-ID"/>
        </w:rPr>
        <w:t xml:space="preserve">. Ada yang menuduhnya kiai palsu, karena sudah meniru-niru bangsa Belanda yang Kristen dan macam-macam tuduhan lain. </w:t>
      </w:r>
      <w:proofErr w:type="gramStart"/>
      <w:r w:rsidRPr="00B60928">
        <w:rPr>
          <w:rFonts w:ascii="Times New Roman" w:eastAsia="Times New Roman" w:hAnsi="Times New Roman" w:cs="Times New Roman"/>
          <w:sz w:val="24"/>
          <w:szCs w:val="24"/>
          <w:lang w:eastAsia="id-ID"/>
        </w:rPr>
        <w:t>Bahkan ada pula orang yang hendak membunuhnya.</w:t>
      </w:r>
      <w:proofErr w:type="gramEnd"/>
      <w:r w:rsidRPr="00B60928">
        <w:rPr>
          <w:rFonts w:ascii="Times New Roman" w:eastAsia="Times New Roman" w:hAnsi="Times New Roman" w:cs="Times New Roman"/>
          <w:sz w:val="24"/>
          <w:szCs w:val="24"/>
          <w:lang w:eastAsia="id-ID"/>
        </w:rPr>
        <w:t xml:space="preserve"> </w:t>
      </w:r>
      <w:proofErr w:type="gramStart"/>
      <w:r w:rsidRPr="00B60928">
        <w:rPr>
          <w:rFonts w:ascii="Times New Roman" w:eastAsia="Times New Roman" w:hAnsi="Times New Roman" w:cs="Times New Roman"/>
          <w:sz w:val="24"/>
          <w:szCs w:val="24"/>
          <w:lang w:eastAsia="id-ID"/>
        </w:rPr>
        <w:t>Namun rintangan-rintangan tersebut dihadapinya dengan sabar.</w:t>
      </w:r>
      <w:proofErr w:type="gramEnd"/>
      <w:r w:rsidRPr="00B60928">
        <w:rPr>
          <w:rFonts w:ascii="Times New Roman" w:eastAsia="Times New Roman" w:hAnsi="Times New Roman" w:cs="Times New Roman"/>
          <w:sz w:val="24"/>
          <w:szCs w:val="24"/>
          <w:lang w:eastAsia="id-ID"/>
        </w:rPr>
        <w:t xml:space="preserve"> </w:t>
      </w:r>
      <w:proofErr w:type="gramStart"/>
      <w:r w:rsidRPr="00B60928">
        <w:rPr>
          <w:rFonts w:ascii="Times New Roman" w:eastAsia="Times New Roman" w:hAnsi="Times New Roman" w:cs="Times New Roman"/>
          <w:sz w:val="24"/>
          <w:szCs w:val="24"/>
          <w:lang w:eastAsia="id-ID"/>
        </w:rPr>
        <w:t xml:space="preserve">Keteguhan hatinya untuk melanjutkan cita-cita dan perjuangan pembaharuan </w:t>
      </w:r>
      <w:r>
        <w:rPr>
          <w:rFonts w:ascii="Times New Roman" w:eastAsia="Times New Roman" w:hAnsi="Times New Roman" w:cs="Times New Roman"/>
          <w:sz w:val="24"/>
          <w:szCs w:val="24"/>
          <w:lang w:eastAsia="id-ID"/>
        </w:rPr>
        <w:t>Islam</w:t>
      </w:r>
      <w:r w:rsidRPr="00B60928">
        <w:rPr>
          <w:rFonts w:ascii="Times New Roman" w:eastAsia="Times New Roman" w:hAnsi="Times New Roman" w:cs="Times New Roman"/>
          <w:sz w:val="24"/>
          <w:szCs w:val="24"/>
          <w:lang w:eastAsia="id-ID"/>
        </w:rPr>
        <w:t xml:space="preserve"> di tanah air bisa mengatasi semua rintangan tersebut.</w:t>
      </w:r>
      <w:proofErr w:type="gramEnd"/>
    </w:p>
    <w:p w:rsidR="009E5F86" w:rsidRDefault="009E5F86" w:rsidP="009E5F86">
      <w:pPr>
        <w:spacing w:after="0" w:line="480" w:lineRule="auto"/>
        <w:ind w:firstLine="851"/>
        <w:jc w:val="both"/>
        <w:rPr>
          <w:rFonts w:ascii="Times New Roman" w:eastAsia="Times New Roman" w:hAnsi="Times New Roman" w:cs="Times New Roman"/>
          <w:sz w:val="24"/>
          <w:szCs w:val="24"/>
          <w:lang w:eastAsia="id-ID"/>
        </w:rPr>
      </w:pPr>
      <w:r w:rsidRPr="00B60928">
        <w:rPr>
          <w:rFonts w:ascii="Times New Roman" w:eastAsia="Times New Roman" w:hAnsi="Times New Roman" w:cs="Times New Roman"/>
          <w:sz w:val="24"/>
          <w:szCs w:val="24"/>
          <w:lang w:eastAsia="id-ID"/>
        </w:rPr>
        <w:t xml:space="preserve">Pemerintah Hindia Belanda khawatir </w:t>
      </w:r>
      <w:proofErr w:type="gramStart"/>
      <w:r w:rsidRPr="00B60928">
        <w:rPr>
          <w:rFonts w:ascii="Times New Roman" w:eastAsia="Times New Roman" w:hAnsi="Times New Roman" w:cs="Times New Roman"/>
          <w:sz w:val="24"/>
          <w:szCs w:val="24"/>
          <w:lang w:eastAsia="id-ID"/>
        </w:rPr>
        <w:t>akan</w:t>
      </w:r>
      <w:proofErr w:type="gramEnd"/>
      <w:r w:rsidRPr="00B60928">
        <w:rPr>
          <w:rFonts w:ascii="Times New Roman" w:eastAsia="Times New Roman" w:hAnsi="Times New Roman" w:cs="Times New Roman"/>
          <w:sz w:val="24"/>
          <w:szCs w:val="24"/>
          <w:lang w:eastAsia="id-ID"/>
        </w:rPr>
        <w:t xml:space="preserve"> perkembangan organisasi ini. </w:t>
      </w:r>
      <w:proofErr w:type="gramStart"/>
      <w:r w:rsidRPr="00B60928">
        <w:rPr>
          <w:rFonts w:ascii="Times New Roman" w:eastAsia="Times New Roman" w:hAnsi="Times New Roman" w:cs="Times New Roman"/>
          <w:sz w:val="24"/>
          <w:szCs w:val="24"/>
          <w:lang w:eastAsia="id-ID"/>
        </w:rPr>
        <w:t>Kegiatan Muhammadiyah dibatasi, tetapi di daerah lain seperti Srandakan, Wonosari, dan Imogiri dan lain-lain tempat telah berdiri cabang Muhammadiyah.</w:t>
      </w:r>
      <w:proofErr w:type="gramEnd"/>
      <w:r w:rsidRPr="00B60928">
        <w:rPr>
          <w:rFonts w:ascii="Times New Roman" w:eastAsia="Times New Roman" w:hAnsi="Times New Roman" w:cs="Times New Roman"/>
          <w:sz w:val="24"/>
          <w:szCs w:val="24"/>
          <w:lang w:eastAsia="id-ID"/>
        </w:rPr>
        <w:t xml:space="preserve"> Hal ini jelas bertentangan dengan</w:t>
      </w:r>
      <w:proofErr w:type="gramStart"/>
      <w:r w:rsidRPr="00B60928">
        <w:rPr>
          <w:rFonts w:ascii="Times New Roman" w:eastAsia="Times New Roman" w:hAnsi="Times New Roman" w:cs="Times New Roman"/>
          <w:sz w:val="24"/>
          <w:szCs w:val="24"/>
          <w:lang w:eastAsia="id-ID"/>
        </w:rPr>
        <w:t>  keinginan</w:t>
      </w:r>
      <w:proofErr w:type="gramEnd"/>
      <w:r w:rsidRPr="00B60928">
        <w:rPr>
          <w:rFonts w:ascii="Times New Roman" w:eastAsia="Times New Roman" w:hAnsi="Times New Roman" w:cs="Times New Roman"/>
          <w:sz w:val="24"/>
          <w:szCs w:val="24"/>
          <w:lang w:eastAsia="id-ID"/>
        </w:rPr>
        <w:t xml:space="preserve"> pemerintah Hindia Belanda. </w:t>
      </w:r>
      <w:proofErr w:type="gramStart"/>
      <w:r w:rsidRPr="00B60928">
        <w:rPr>
          <w:rFonts w:ascii="Times New Roman" w:eastAsia="Times New Roman" w:hAnsi="Times New Roman" w:cs="Times New Roman"/>
          <w:sz w:val="24"/>
          <w:szCs w:val="24"/>
          <w:lang w:eastAsia="id-ID"/>
        </w:rPr>
        <w:t>Untuk mengatasinya, maka KH.</w:t>
      </w:r>
      <w:proofErr w:type="gramEnd"/>
      <w:r w:rsidRPr="00B60928">
        <w:rPr>
          <w:rFonts w:ascii="Times New Roman" w:eastAsia="Times New Roman" w:hAnsi="Times New Roman" w:cs="Times New Roman"/>
          <w:sz w:val="24"/>
          <w:szCs w:val="24"/>
          <w:lang w:eastAsia="id-ID"/>
        </w:rPr>
        <w:t xml:space="preserve"> Ahmad Dahlan mensiasatinya dengan menganjurkan agar cabang Muhammadiyah di luar Yogyakarta memakai </w:t>
      </w:r>
      <w:proofErr w:type="gramStart"/>
      <w:r w:rsidRPr="00B60928">
        <w:rPr>
          <w:rFonts w:ascii="Times New Roman" w:eastAsia="Times New Roman" w:hAnsi="Times New Roman" w:cs="Times New Roman"/>
          <w:sz w:val="24"/>
          <w:szCs w:val="24"/>
          <w:lang w:eastAsia="id-ID"/>
        </w:rPr>
        <w:t>nama</w:t>
      </w:r>
      <w:proofErr w:type="gramEnd"/>
      <w:r w:rsidRPr="00B60928">
        <w:rPr>
          <w:rFonts w:ascii="Times New Roman" w:eastAsia="Times New Roman" w:hAnsi="Times New Roman" w:cs="Times New Roman"/>
          <w:sz w:val="24"/>
          <w:szCs w:val="24"/>
          <w:lang w:eastAsia="id-ID"/>
        </w:rPr>
        <w:t xml:space="preserve"> lain. Misalnya Nurul </w:t>
      </w:r>
      <w:r>
        <w:rPr>
          <w:rFonts w:ascii="Times New Roman" w:eastAsia="Times New Roman" w:hAnsi="Times New Roman" w:cs="Times New Roman"/>
          <w:sz w:val="24"/>
          <w:szCs w:val="24"/>
          <w:lang w:eastAsia="id-ID"/>
        </w:rPr>
        <w:t>Islam</w:t>
      </w:r>
      <w:r w:rsidRPr="00B60928">
        <w:rPr>
          <w:rFonts w:ascii="Times New Roman" w:eastAsia="Times New Roman" w:hAnsi="Times New Roman" w:cs="Times New Roman"/>
          <w:sz w:val="24"/>
          <w:szCs w:val="24"/>
          <w:lang w:eastAsia="id-ID"/>
        </w:rPr>
        <w:t xml:space="preserve"> di Pekalongan, Ujung Pandang dengan </w:t>
      </w:r>
      <w:proofErr w:type="gramStart"/>
      <w:r w:rsidRPr="00B60928">
        <w:rPr>
          <w:rFonts w:ascii="Times New Roman" w:eastAsia="Times New Roman" w:hAnsi="Times New Roman" w:cs="Times New Roman"/>
          <w:sz w:val="24"/>
          <w:szCs w:val="24"/>
          <w:lang w:eastAsia="id-ID"/>
        </w:rPr>
        <w:t>nama</w:t>
      </w:r>
      <w:proofErr w:type="gramEnd"/>
      <w:r w:rsidRPr="00B60928">
        <w:rPr>
          <w:rFonts w:ascii="Times New Roman" w:eastAsia="Times New Roman" w:hAnsi="Times New Roman" w:cs="Times New Roman"/>
          <w:sz w:val="24"/>
          <w:szCs w:val="24"/>
          <w:lang w:eastAsia="id-ID"/>
        </w:rPr>
        <w:t xml:space="preserve"> Al-Munir, di Garut dengan nama Ahmadiyah. </w:t>
      </w:r>
      <w:proofErr w:type="gramStart"/>
      <w:r w:rsidRPr="00B60928">
        <w:rPr>
          <w:rFonts w:ascii="Times New Roman" w:eastAsia="Times New Roman" w:hAnsi="Times New Roman" w:cs="Times New Roman"/>
          <w:sz w:val="24"/>
          <w:szCs w:val="24"/>
          <w:lang w:eastAsia="id-ID"/>
        </w:rPr>
        <w:t>Sedangkan di Solo berdiri perkumpulan Sidiq Amanah Tabligh Fathonah (SATF) yang mendapat pimpinan dari cabang Muhammadiyah.</w:t>
      </w:r>
      <w:proofErr w:type="gramEnd"/>
      <w:r w:rsidRPr="00B60928">
        <w:rPr>
          <w:rFonts w:ascii="Times New Roman" w:eastAsia="Times New Roman" w:hAnsi="Times New Roman" w:cs="Times New Roman"/>
          <w:sz w:val="24"/>
          <w:szCs w:val="24"/>
          <w:lang w:eastAsia="id-ID"/>
        </w:rPr>
        <w:t xml:space="preserve"> Bahkan dalam </w:t>
      </w:r>
      <w:proofErr w:type="gramStart"/>
      <w:r w:rsidRPr="00B60928">
        <w:rPr>
          <w:rFonts w:ascii="Times New Roman" w:eastAsia="Times New Roman" w:hAnsi="Times New Roman" w:cs="Times New Roman"/>
          <w:sz w:val="24"/>
          <w:szCs w:val="24"/>
          <w:lang w:eastAsia="id-ID"/>
        </w:rPr>
        <w:t>kota</w:t>
      </w:r>
      <w:proofErr w:type="gramEnd"/>
      <w:r w:rsidRPr="00B60928">
        <w:rPr>
          <w:rFonts w:ascii="Times New Roman" w:eastAsia="Times New Roman" w:hAnsi="Times New Roman" w:cs="Times New Roman"/>
          <w:sz w:val="24"/>
          <w:szCs w:val="24"/>
          <w:lang w:eastAsia="id-ID"/>
        </w:rPr>
        <w:t xml:space="preserve"> Yogyakarta sendiri ia menganjurkan adanya jama’ah dan perkumpulan untuk mengadakan pengajian dan menjalankan kepentingan </w:t>
      </w:r>
      <w:r>
        <w:rPr>
          <w:rFonts w:ascii="Times New Roman" w:eastAsia="Times New Roman" w:hAnsi="Times New Roman" w:cs="Times New Roman"/>
          <w:sz w:val="24"/>
          <w:szCs w:val="24"/>
          <w:lang w:eastAsia="id-ID"/>
        </w:rPr>
        <w:t>Islam</w:t>
      </w:r>
      <w:r w:rsidRPr="00B60928">
        <w:rPr>
          <w:rFonts w:ascii="Times New Roman" w:eastAsia="Times New Roman" w:hAnsi="Times New Roman" w:cs="Times New Roman"/>
          <w:sz w:val="24"/>
          <w:szCs w:val="24"/>
          <w:lang w:eastAsia="id-ID"/>
        </w:rPr>
        <w:t xml:space="preserve">. Perkumpulan-perkumpulan dan Jama’ah-jama’ah ini mendapat bimbingan dari Muhammadiyah, yang di antaranya ialah Ikhwanul Muslimin, Taqwimuddin, Cahaya Muda, Hambudi-Suci, Khayatul Qulub, Priya Utama, Dewan </w:t>
      </w:r>
      <w:r>
        <w:rPr>
          <w:rFonts w:ascii="Times New Roman" w:eastAsia="Times New Roman" w:hAnsi="Times New Roman" w:cs="Times New Roman"/>
          <w:sz w:val="24"/>
          <w:szCs w:val="24"/>
          <w:lang w:eastAsia="id-ID"/>
        </w:rPr>
        <w:t>Islam</w:t>
      </w:r>
      <w:r w:rsidRPr="00B60928">
        <w:rPr>
          <w:rFonts w:ascii="Times New Roman" w:eastAsia="Times New Roman" w:hAnsi="Times New Roman" w:cs="Times New Roman"/>
          <w:sz w:val="24"/>
          <w:szCs w:val="24"/>
          <w:lang w:eastAsia="id-ID"/>
        </w:rPr>
        <w:t xml:space="preserve">, </w:t>
      </w:r>
      <w:r w:rsidRPr="00B60928">
        <w:rPr>
          <w:rFonts w:ascii="Times New Roman" w:eastAsia="Times New Roman" w:hAnsi="Times New Roman" w:cs="Times New Roman"/>
          <w:sz w:val="24"/>
          <w:szCs w:val="24"/>
          <w:lang w:eastAsia="id-ID"/>
        </w:rPr>
        <w:lastRenderedPageBreak/>
        <w:t>Thaharatul Qulub, Thaharatul-Aba, Ta’awanu alal birri, Ta’ruf bima kan,u wal-Fajri, Wal-Ashri, Jamiyatul Muslimin, Syahratul Mubtadi</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6"/>
      </w:r>
    </w:p>
    <w:p w:rsidR="009E5F86" w:rsidRPr="003E5850" w:rsidRDefault="009E5F86" w:rsidP="009E5F86">
      <w:pPr>
        <w:spacing w:after="0" w:line="480" w:lineRule="auto"/>
        <w:ind w:firstLine="851"/>
        <w:jc w:val="both"/>
        <w:rPr>
          <w:rFonts w:ascii="Times New Roman" w:eastAsia="Times New Roman" w:hAnsi="Times New Roman" w:cs="Times New Roman"/>
          <w:sz w:val="24"/>
          <w:szCs w:val="24"/>
          <w:lang w:eastAsia="id-ID"/>
        </w:rPr>
      </w:pPr>
    </w:p>
    <w:p w:rsidR="009E5F86" w:rsidRPr="003E5850" w:rsidRDefault="009E5F86" w:rsidP="009E5F86">
      <w:pPr>
        <w:numPr>
          <w:ilvl w:val="0"/>
          <w:numId w:val="14"/>
        </w:numPr>
        <w:spacing w:after="0" w:line="480" w:lineRule="auto"/>
        <w:jc w:val="both"/>
        <w:rPr>
          <w:rFonts w:ascii="Times New Roman" w:hAnsi="Times New Roman" w:cs="Times New Roman"/>
          <w:b/>
          <w:sz w:val="24"/>
          <w:lang w:val="id-ID"/>
        </w:rPr>
      </w:pPr>
      <w:r w:rsidRPr="009C24A9">
        <w:rPr>
          <w:rFonts w:ascii="Times New Roman" w:hAnsi="Times New Roman" w:cs="Times New Roman"/>
          <w:b/>
          <w:sz w:val="24"/>
        </w:rPr>
        <w:t>A</w:t>
      </w:r>
      <w:r>
        <w:rPr>
          <w:rFonts w:ascii="Times New Roman" w:hAnsi="Times New Roman" w:cs="Times New Roman"/>
          <w:b/>
          <w:sz w:val="24"/>
        </w:rPr>
        <w:t xml:space="preserve">ktifitas KH. Ahamd Dahlan </w:t>
      </w:r>
      <w:r w:rsidRPr="009C24A9">
        <w:rPr>
          <w:rFonts w:ascii="Times New Roman" w:hAnsi="Times New Roman" w:cs="Times New Roman"/>
          <w:b/>
          <w:sz w:val="24"/>
        </w:rPr>
        <w:t xml:space="preserve">dalam Mengembangkan Pendidikan </w:t>
      </w:r>
      <w:r>
        <w:rPr>
          <w:rFonts w:ascii="Times New Roman" w:hAnsi="Times New Roman" w:cs="Times New Roman"/>
          <w:b/>
          <w:sz w:val="24"/>
        </w:rPr>
        <w:t>Islam</w:t>
      </w:r>
      <w:r w:rsidRPr="009C24A9">
        <w:rPr>
          <w:rFonts w:ascii="Times New Roman" w:hAnsi="Times New Roman" w:cs="Times New Roman"/>
          <w:b/>
          <w:sz w:val="24"/>
        </w:rPr>
        <w:t xml:space="preserve"> di Indonesia</w:t>
      </w:r>
    </w:p>
    <w:p w:rsidR="009E5F86" w:rsidRDefault="009E5F86" w:rsidP="00AB71A6">
      <w:pPr>
        <w:spacing w:before="100" w:beforeAutospacing="1" w:after="100" w:afterAutospacing="1" w:line="480" w:lineRule="auto"/>
        <w:ind w:firstLine="851"/>
        <w:jc w:val="both"/>
        <w:rPr>
          <w:rFonts w:ascii="Times New Roman" w:eastAsia="Times New Roman" w:hAnsi="Times New Roman" w:cs="Times New Roman"/>
          <w:sz w:val="24"/>
          <w:szCs w:val="24"/>
        </w:rPr>
      </w:pPr>
      <w:proofErr w:type="gramStart"/>
      <w:r w:rsidRPr="00F9624B">
        <w:rPr>
          <w:rFonts w:ascii="Times New Roman" w:eastAsia="Times New Roman" w:hAnsi="Times New Roman" w:cs="Times New Roman"/>
          <w:sz w:val="24"/>
          <w:szCs w:val="24"/>
        </w:rPr>
        <w:t xml:space="preserve">Muhammadiyah tidak dapat dipisahkan dengan K.H. Ahmad Dahlan, tokoh </w:t>
      </w:r>
      <w:r w:rsidR="00AB71A6">
        <w:rPr>
          <w:rFonts w:ascii="Times New Roman" w:eastAsia="Times New Roman" w:hAnsi="Times New Roman" w:cs="Times New Roman"/>
          <w:sz w:val="24"/>
          <w:szCs w:val="24"/>
        </w:rPr>
        <w:t>Pendiri Muhammadiyah</w:t>
      </w:r>
      <w:r w:rsidRPr="00F9624B">
        <w:rPr>
          <w:rFonts w:ascii="Times New Roman" w:eastAsia="Times New Roman" w:hAnsi="Times New Roman" w:cs="Times New Roman"/>
          <w:sz w:val="24"/>
          <w:szCs w:val="24"/>
        </w:rPr>
        <w:t>.</w:t>
      </w:r>
      <w:proofErr w:type="gramEnd"/>
      <w:r w:rsidRPr="00F9624B">
        <w:rPr>
          <w:rFonts w:ascii="Times New Roman" w:eastAsia="Times New Roman" w:hAnsi="Times New Roman" w:cs="Times New Roman"/>
          <w:sz w:val="24"/>
          <w:szCs w:val="24"/>
        </w:rPr>
        <w:t xml:space="preserve"> Dengan pemahaman agama </w:t>
      </w:r>
      <w:r>
        <w:rPr>
          <w:rFonts w:ascii="Times New Roman" w:eastAsia="Times New Roman" w:hAnsi="Times New Roman" w:cs="Times New Roman"/>
          <w:sz w:val="24"/>
          <w:szCs w:val="24"/>
        </w:rPr>
        <w:t>Islam</w:t>
      </w:r>
      <w:r w:rsidRPr="00F9624B">
        <w:rPr>
          <w:rFonts w:ascii="Times New Roman" w:eastAsia="Times New Roman" w:hAnsi="Times New Roman" w:cs="Times New Roman"/>
          <w:sz w:val="24"/>
          <w:szCs w:val="24"/>
        </w:rPr>
        <w:t xml:space="preserve"> yang mendalam, maka semua ilmu agama yang selama ini diperoleh baik di Indonesia maupun di Mekah, maka beliau menyebarkan ilmunya itu melalui persyarikatan Muhammadiyah yang didirikannyan itu. </w:t>
      </w:r>
      <w:proofErr w:type="gramStart"/>
      <w:r w:rsidRPr="00F9624B">
        <w:rPr>
          <w:rFonts w:ascii="Times New Roman" w:eastAsia="Times New Roman" w:hAnsi="Times New Roman" w:cs="Times New Roman"/>
          <w:sz w:val="24"/>
          <w:szCs w:val="24"/>
        </w:rPr>
        <w:t>Paham dan keyakinan agama K.H. Ahmad Dahlan yang dilengkapi dengan penghayatan dan pengamalan agamanya, inilah yang membentuk K.H. Ahmad Dahlan sebagai sub</w:t>
      </w:r>
      <w:r>
        <w:rPr>
          <w:rFonts w:ascii="Times New Roman" w:eastAsia="Times New Roman" w:hAnsi="Times New Roman" w:cs="Times New Roman"/>
          <w:sz w:val="24"/>
          <w:szCs w:val="24"/>
        </w:rPr>
        <w:t xml:space="preserve">jek yang mendirikan </w:t>
      </w:r>
      <w:r w:rsidRPr="00F9624B">
        <w:rPr>
          <w:rFonts w:ascii="Times New Roman" w:eastAsia="Times New Roman" w:hAnsi="Times New Roman" w:cs="Times New Roman"/>
          <w:sz w:val="24"/>
          <w:szCs w:val="24"/>
        </w:rPr>
        <w:t>Muhammadiyah.</w:t>
      </w:r>
      <w:proofErr w:type="gramEnd"/>
    </w:p>
    <w:p w:rsidR="009E5F86" w:rsidRDefault="009E5F86" w:rsidP="009E5F86">
      <w:pPr>
        <w:spacing w:before="100" w:beforeAutospacing="1" w:after="100" w:afterAutospacing="1" w:line="480" w:lineRule="auto"/>
        <w:ind w:firstLine="851"/>
        <w:jc w:val="both"/>
        <w:rPr>
          <w:rFonts w:ascii="Times New Roman" w:eastAsia="Times New Roman" w:hAnsi="Times New Roman" w:cs="Times New Roman"/>
          <w:sz w:val="24"/>
          <w:szCs w:val="24"/>
        </w:rPr>
      </w:pPr>
      <w:proofErr w:type="gramStart"/>
      <w:r w:rsidRPr="00AC7A95">
        <w:rPr>
          <w:rFonts w:ascii="Times New Roman" w:eastAsia="Times New Roman" w:hAnsi="Times New Roman" w:cs="Times New Roman"/>
          <w:sz w:val="24"/>
          <w:szCs w:val="24"/>
        </w:rPr>
        <w:t xml:space="preserve">Tujuan Muhammadiyah terutama untuk mendalami agama </w:t>
      </w:r>
      <w:r>
        <w:rPr>
          <w:rFonts w:ascii="Times New Roman" w:eastAsia="Times New Roman" w:hAnsi="Times New Roman" w:cs="Times New Roman"/>
          <w:sz w:val="24"/>
          <w:szCs w:val="24"/>
        </w:rPr>
        <w:t>Islam</w:t>
      </w:r>
      <w:r w:rsidRPr="00AC7A95">
        <w:rPr>
          <w:rFonts w:ascii="Times New Roman" w:eastAsia="Times New Roman" w:hAnsi="Times New Roman" w:cs="Times New Roman"/>
          <w:sz w:val="24"/>
          <w:szCs w:val="24"/>
        </w:rPr>
        <w:t xml:space="preserve"> di kalangan anggotanya sendiri dan menyebarkan agama </w:t>
      </w:r>
      <w:r>
        <w:rPr>
          <w:rFonts w:ascii="Times New Roman" w:eastAsia="Times New Roman" w:hAnsi="Times New Roman" w:cs="Times New Roman"/>
          <w:sz w:val="24"/>
          <w:szCs w:val="24"/>
        </w:rPr>
        <w:t>Islam</w:t>
      </w:r>
      <w:r w:rsidRPr="00AC7A95">
        <w:rPr>
          <w:rFonts w:ascii="Times New Roman" w:eastAsia="Times New Roman" w:hAnsi="Times New Roman" w:cs="Times New Roman"/>
          <w:sz w:val="24"/>
          <w:szCs w:val="24"/>
        </w:rPr>
        <w:t xml:space="preserve"> di luar anggota inti.</w:t>
      </w:r>
      <w:proofErr w:type="gramEnd"/>
      <w:r w:rsidRPr="00AC7A95">
        <w:rPr>
          <w:rFonts w:ascii="Times New Roman" w:eastAsia="Times New Roman" w:hAnsi="Times New Roman" w:cs="Times New Roman"/>
          <w:sz w:val="24"/>
          <w:szCs w:val="24"/>
        </w:rPr>
        <w:t xml:space="preserve"> Untuk mencapai tujuan ini, organisasi itu bermaksud mendirikan lembaga pendidikan, mengadakan rapat-rapat dan tabligh yang membicarakan masalah-masalah </w:t>
      </w:r>
      <w:r>
        <w:rPr>
          <w:rFonts w:ascii="Times New Roman" w:eastAsia="Times New Roman" w:hAnsi="Times New Roman" w:cs="Times New Roman"/>
          <w:sz w:val="24"/>
          <w:szCs w:val="24"/>
        </w:rPr>
        <w:t>Islam</w:t>
      </w:r>
      <w:r w:rsidRPr="00AC7A95">
        <w:rPr>
          <w:rFonts w:ascii="Times New Roman" w:eastAsia="Times New Roman" w:hAnsi="Times New Roman" w:cs="Times New Roman"/>
          <w:sz w:val="24"/>
          <w:szCs w:val="24"/>
        </w:rPr>
        <w:t xml:space="preserve">, mendirikan wakaf dan masjid-masjid serta menerbitkan buku-buku, brosur-brosur, </w:t>
      </w:r>
      <w:proofErr w:type="gramStart"/>
      <w:r w:rsidRPr="00AC7A95">
        <w:rPr>
          <w:rFonts w:ascii="Times New Roman" w:eastAsia="Times New Roman" w:hAnsi="Times New Roman" w:cs="Times New Roman"/>
          <w:sz w:val="24"/>
          <w:szCs w:val="24"/>
        </w:rPr>
        <w:t>surat</w:t>
      </w:r>
      <w:proofErr w:type="gramEnd"/>
      <w:r w:rsidRPr="00AC7A95">
        <w:rPr>
          <w:rFonts w:ascii="Times New Roman" w:eastAsia="Times New Roman" w:hAnsi="Times New Roman" w:cs="Times New Roman"/>
          <w:sz w:val="24"/>
          <w:szCs w:val="24"/>
        </w:rPr>
        <w:t xml:space="preserve"> kabar dan majalah.</w:t>
      </w:r>
      <w:r>
        <w:rPr>
          <w:rFonts w:ascii="Times New Roman" w:eastAsia="Times New Roman" w:hAnsi="Times New Roman" w:cs="Times New Roman"/>
          <w:sz w:val="24"/>
          <w:szCs w:val="24"/>
        </w:rPr>
        <w:t xml:space="preserve"> </w:t>
      </w:r>
      <w:proofErr w:type="gramStart"/>
      <w:r w:rsidRPr="00AC7A95">
        <w:rPr>
          <w:rFonts w:ascii="Times New Roman" w:eastAsia="Times New Roman" w:hAnsi="Times New Roman" w:cs="Times New Roman"/>
          <w:sz w:val="24"/>
          <w:szCs w:val="24"/>
        </w:rPr>
        <w:t xml:space="preserve">Sebagai jawaban terhadap kondisi pendidikan umat </w:t>
      </w:r>
      <w:r>
        <w:rPr>
          <w:rFonts w:ascii="Times New Roman" w:eastAsia="Times New Roman" w:hAnsi="Times New Roman" w:cs="Times New Roman"/>
          <w:sz w:val="24"/>
          <w:szCs w:val="24"/>
        </w:rPr>
        <w:t>Islam</w:t>
      </w:r>
      <w:r w:rsidRPr="00AC7A95">
        <w:rPr>
          <w:rFonts w:ascii="Times New Roman" w:eastAsia="Times New Roman" w:hAnsi="Times New Roman" w:cs="Times New Roman"/>
          <w:sz w:val="24"/>
          <w:szCs w:val="24"/>
        </w:rPr>
        <w:t xml:space="preserve"> yang tidak bisa merespon tantangan zaman, K.H. Ahmad Dahlan dengan Muhammadiyah melanjutkan model sekolah yang digabungkan </w:t>
      </w:r>
      <w:r w:rsidRPr="00AC7A95">
        <w:rPr>
          <w:rFonts w:ascii="Times New Roman" w:eastAsia="Times New Roman" w:hAnsi="Times New Roman" w:cs="Times New Roman"/>
          <w:sz w:val="24"/>
          <w:szCs w:val="24"/>
        </w:rPr>
        <w:lastRenderedPageBreak/>
        <w:t>dengan sistem pendidikan gubernemen.</w:t>
      </w:r>
      <w:proofErr w:type="gramEnd"/>
      <w:r w:rsidRPr="00AC7A95">
        <w:rPr>
          <w:rFonts w:ascii="Times New Roman" w:eastAsia="Times New Roman" w:hAnsi="Times New Roman" w:cs="Times New Roman"/>
          <w:sz w:val="24"/>
          <w:szCs w:val="24"/>
        </w:rPr>
        <w:t xml:space="preserve"> Ini mengadopsi pendidikan model Barat, karena sistemnya dipandang “yang terbaik” dan disempurnakan dengan penambahan mata pelajaran agama. Dengan kata lain, </w:t>
      </w:r>
      <w:proofErr w:type="gramStart"/>
      <w:r w:rsidRPr="00AC7A95">
        <w:rPr>
          <w:rFonts w:ascii="Times New Roman" w:eastAsia="Times New Roman" w:hAnsi="Times New Roman" w:cs="Times New Roman"/>
          <w:sz w:val="24"/>
          <w:szCs w:val="24"/>
        </w:rPr>
        <w:t>ia</w:t>
      </w:r>
      <w:proofErr w:type="gramEnd"/>
      <w:r w:rsidRPr="00AC7A95">
        <w:rPr>
          <w:rFonts w:ascii="Times New Roman" w:eastAsia="Times New Roman" w:hAnsi="Times New Roman" w:cs="Times New Roman"/>
          <w:sz w:val="24"/>
          <w:szCs w:val="24"/>
        </w:rPr>
        <w:t xml:space="preserve"> berusaha untuk meng</w:t>
      </w:r>
      <w:r>
        <w:rPr>
          <w:rFonts w:ascii="Times New Roman" w:eastAsia="Times New Roman" w:hAnsi="Times New Roman" w:cs="Times New Roman"/>
          <w:sz w:val="24"/>
          <w:szCs w:val="24"/>
        </w:rPr>
        <w:t>Islam</w:t>
      </w:r>
      <w:r w:rsidRPr="00AC7A95">
        <w:rPr>
          <w:rFonts w:ascii="Times New Roman" w:eastAsia="Times New Roman" w:hAnsi="Times New Roman" w:cs="Times New Roman"/>
          <w:sz w:val="24"/>
          <w:szCs w:val="24"/>
        </w:rPr>
        <w:t xml:space="preserve">kan berbagai segi kehidupan yang tidak </w:t>
      </w:r>
      <w:r>
        <w:rPr>
          <w:rFonts w:ascii="Times New Roman" w:eastAsia="Times New Roman" w:hAnsi="Times New Roman" w:cs="Times New Roman"/>
          <w:sz w:val="24"/>
          <w:szCs w:val="24"/>
        </w:rPr>
        <w:t>Islam</w:t>
      </w:r>
      <w:r w:rsidRPr="00AC7A95">
        <w:rPr>
          <w:rFonts w:ascii="Times New Roman" w:eastAsia="Times New Roman" w:hAnsi="Times New Roman" w:cs="Times New Roman"/>
          <w:sz w:val="24"/>
          <w:szCs w:val="24"/>
        </w:rPr>
        <w:t xml:space="preserve">i. </w:t>
      </w:r>
      <w:proofErr w:type="gramStart"/>
      <w:r w:rsidRPr="00AC7A95">
        <w:rPr>
          <w:rFonts w:ascii="Times New Roman" w:eastAsia="Times New Roman" w:hAnsi="Times New Roman" w:cs="Times New Roman"/>
          <w:sz w:val="24"/>
          <w:szCs w:val="24"/>
        </w:rPr>
        <w:t xml:space="preserve">Umat </w:t>
      </w:r>
      <w:r>
        <w:rPr>
          <w:rFonts w:ascii="Times New Roman" w:eastAsia="Times New Roman" w:hAnsi="Times New Roman" w:cs="Times New Roman"/>
          <w:sz w:val="24"/>
          <w:szCs w:val="24"/>
        </w:rPr>
        <w:t>Islam</w:t>
      </w:r>
      <w:r w:rsidRPr="00AC7A95">
        <w:rPr>
          <w:rFonts w:ascii="Times New Roman" w:eastAsia="Times New Roman" w:hAnsi="Times New Roman" w:cs="Times New Roman"/>
          <w:sz w:val="24"/>
          <w:szCs w:val="24"/>
        </w:rPr>
        <w:t xml:space="preserve"> tidak diarahkan kepada pemahaman “agama mistis” melainkan menghadapi duni secara realitis.</w:t>
      </w:r>
      <w:proofErr w:type="gramEnd"/>
    </w:p>
    <w:p w:rsidR="009E5F86" w:rsidRDefault="009E5F86" w:rsidP="009E5F86">
      <w:pPr>
        <w:spacing w:before="100" w:beforeAutospacing="1" w:after="100" w:afterAutospacing="1" w:line="480" w:lineRule="auto"/>
        <w:ind w:firstLine="851"/>
        <w:jc w:val="both"/>
        <w:rPr>
          <w:rFonts w:ascii="Times New Roman" w:eastAsia="Times New Roman" w:hAnsi="Times New Roman" w:cs="Times New Roman"/>
          <w:sz w:val="24"/>
          <w:szCs w:val="24"/>
        </w:rPr>
      </w:pPr>
      <w:proofErr w:type="gramStart"/>
      <w:r w:rsidRPr="00AE1B40">
        <w:rPr>
          <w:rFonts w:ascii="Times New Roman" w:eastAsia="Times New Roman" w:hAnsi="Times New Roman" w:cs="Times New Roman"/>
          <w:sz w:val="24"/>
          <w:szCs w:val="24"/>
        </w:rPr>
        <w:t>Gerakan Muhammadiyah berciri semangat membangun tata sosial dan pendidikan masyarakat yang lebih maju dan terdidik (ini dibuktikan dengan jumlah lembaga pendidikan yang dimiliki Muhammadiyah yang berjumlah ribuan).</w:t>
      </w:r>
      <w:proofErr w:type="gramEnd"/>
      <w:r w:rsidRPr="00AE1B40">
        <w:rPr>
          <w:rFonts w:ascii="Times New Roman" w:eastAsia="Times New Roman" w:hAnsi="Times New Roman" w:cs="Times New Roman"/>
          <w:sz w:val="24"/>
          <w:szCs w:val="24"/>
        </w:rPr>
        <w:t xml:space="preserve"> </w:t>
      </w:r>
      <w:proofErr w:type="gramStart"/>
      <w:r w:rsidRPr="00AE1B40">
        <w:rPr>
          <w:rFonts w:ascii="Times New Roman" w:eastAsia="Times New Roman" w:hAnsi="Times New Roman" w:cs="Times New Roman"/>
          <w:sz w:val="24"/>
          <w:szCs w:val="24"/>
        </w:rPr>
        <w:t xml:space="preserve">Menampilkan ajaran </w:t>
      </w:r>
      <w:r>
        <w:rPr>
          <w:rFonts w:ascii="Times New Roman" w:eastAsia="Times New Roman" w:hAnsi="Times New Roman" w:cs="Times New Roman"/>
          <w:sz w:val="24"/>
          <w:szCs w:val="24"/>
        </w:rPr>
        <w:t>Islam</w:t>
      </w:r>
      <w:r w:rsidRPr="00AE1B40">
        <w:rPr>
          <w:rFonts w:ascii="Times New Roman" w:eastAsia="Times New Roman" w:hAnsi="Times New Roman" w:cs="Times New Roman"/>
          <w:sz w:val="24"/>
          <w:szCs w:val="24"/>
        </w:rPr>
        <w:t xml:space="preserve"> bukan sekadar agama yang bersifat pribadi dan statis, tetapi dinamis dan berkedudukan sebagai sistem kehidupan manusia dalam segala aspeknya.</w:t>
      </w:r>
      <w:proofErr w:type="gramEnd"/>
      <w:r w:rsidRPr="00AE1B40">
        <w:rPr>
          <w:rFonts w:ascii="Times New Roman" w:eastAsia="Times New Roman" w:hAnsi="Times New Roman" w:cs="Times New Roman"/>
          <w:sz w:val="24"/>
          <w:szCs w:val="24"/>
        </w:rPr>
        <w:t xml:space="preserve"> Akan tetapi, </w:t>
      </w:r>
      <w:proofErr w:type="gramStart"/>
      <w:r w:rsidRPr="00AE1B40">
        <w:rPr>
          <w:rFonts w:ascii="Times New Roman" w:eastAsia="Times New Roman" w:hAnsi="Times New Roman" w:cs="Times New Roman"/>
          <w:sz w:val="24"/>
          <w:szCs w:val="24"/>
        </w:rPr>
        <w:t>ia</w:t>
      </w:r>
      <w:proofErr w:type="gramEnd"/>
      <w:r w:rsidRPr="00AE1B40">
        <w:rPr>
          <w:rFonts w:ascii="Times New Roman" w:eastAsia="Times New Roman" w:hAnsi="Times New Roman" w:cs="Times New Roman"/>
          <w:sz w:val="24"/>
          <w:szCs w:val="24"/>
        </w:rPr>
        <w:t xml:space="preserve"> juga menampilkan kecenderungan untuk melakukan perbuatan yang ekstrem.</w:t>
      </w:r>
    </w:p>
    <w:p w:rsidR="009E5F86" w:rsidRDefault="009E5F86" w:rsidP="009E5F86">
      <w:pPr>
        <w:spacing w:before="100" w:beforeAutospacing="1" w:after="100" w:afterAutospacing="1" w:line="480" w:lineRule="auto"/>
        <w:ind w:firstLine="851"/>
        <w:jc w:val="both"/>
        <w:rPr>
          <w:rFonts w:ascii="Times New Roman" w:eastAsia="Times New Roman" w:hAnsi="Times New Roman" w:cs="Times New Roman"/>
          <w:sz w:val="24"/>
          <w:szCs w:val="24"/>
        </w:rPr>
      </w:pPr>
      <w:r w:rsidRPr="00AE1B40">
        <w:rPr>
          <w:rFonts w:ascii="Times New Roman" w:eastAsia="Times New Roman" w:hAnsi="Times New Roman" w:cs="Times New Roman"/>
          <w:sz w:val="24"/>
          <w:szCs w:val="24"/>
        </w:rPr>
        <w:t>Berdasarkan situs resmi Muhammadiyah</w:t>
      </w:r>
      <w:r>
        <w:rPr>
          <w:rFonts w:ascii="Times New Roman" w:eastAsia="Times New Roman" w:hAnsi="Times New Roman" w:cs="Times New Roman"/>
          <w:sz w:val="24"/>
          <w:szCs w:val="24"/>
        </w:rPr>
        <w:t xml:space="preserve">, </w:t>
      </w:r>
      <w:r w:rsidRPr="00AE1B40">
        <w:rPr>
          <w:rFonts w:ascii="Times New Roman" w:eastAsia="Times New Roman" w:hAnsi="Times New Roman" w:cs="Times New Roman"/>
          <w:sz w:val="24"/>
          <w:szCs w:val="24"/>
        </w:rPr>
        <w:t xml:space="preserve">Muhammadiyah berasal dari bahasa Arab “Muhammad” yaitu </w:t>
      </w:r>
      <w:proofErr w:type="gramStart"/>
      <w:r w:rsidRPr="00AE1B40">
        <w:rPr>
          <w:rFonts w:ascii="Times New Roman" w:eastAsia="Times New Roman" w:hAnsi="Times New Roman" w:cs="Times New Roman"/>
          <w:sz w:val="24"/>
          <w:szCs w:val="24"/>
        </w:rPr>
        <w:t>nama</w:t>
      </w:r>
      <w:proofErr w:type="gramEnd"/>
      <w:r w:rsidRPr="00AE1B40">
        <w:rPr>
          <w:rFonts w:ascii="Times New Roman" w:eastAsia="Times New Roman" w:hAnsi="Times New Roman" w:cs="Times New Roman"/>
          <w:sz w:val="24"/>
          <w:szCs w:val="24"/>
        </w:rPr>
        <w:t xml:space="preserve"> nabi terakhir, kemudian mendapatkan ‘ya nisbiyah’ yang artinya menjeniskan. </w:t>
      </w:r>
      <w:proofErr w:type="gramStart"/>
      <w:r w:rsidRPr="00AE1B40">
        <w:rPr>
          <w:rFonts w:ascii="Times New Roman" w:eastAsia="Times New Roman" w:hAnsi="Times New Roman" w:cs="Times New Roman"/>
          <w:sz w:val="24"/>
          <w:szCs w:val="24"/>
        </w:rPr>
        <w:t>Jadi Muhammadiyah berarti umatnya Muhammad atau pengikutnya Muhammad.</w:t>
      </w:r>
      <w:proofErr w:type="gramEnd"/>
      <w:r w:rsidRPr="00AE1B40">
        <w:rPr>
          <w:rFonts w:ascii="Times New Roman" w:eastAsia="Times New Roman" w:hAnsi="Times New Roman" w:cs="Times New Roman"/>
          <w:sz w:val="24"/>
          <w:szCs w:val="24"/>
        </w:rPr>
        <w:t xml:space="preserve"> </w:t>
      </w:r>
      <w:proofErr w:type="gramStart"/>
      <w:r w:rsidRPr="00AE1B40">
        <w:rPr>
          <w:rFonts w:ascii="Times New Roman" w:eastAsia="Times New Roman" w:hAnsi="Times New Roman" w:cs="Times New Roman"/>
          <w:sz w:val="24"/>
          <w:szCs w:val="24"/>
        </w:rPr>
        <w:t>Tujuan :</w:t>
      </w:r>
      <w:proofErr w:type="gramEnd"/>
      <w:r w:rsidRPr="00AE1B40">
        <w:rPr>
          <w:rFonts w:ascii="Times New Roman" w:eastAsia="Times New Roman" w:hAnsi="Times New Roman" w:cs="Times New Roman"/>
          <w:sz w:val="24"/>
          <w:szCs w:val="24"/>
        </w:rPr>
        <w:t xml:space="preserve"> menegakkan dan menjunjung tinggi agama </w:t>
      </w:r>
      <w:r>
        <w:rPr>
          <w:rFonts w:ascii="Times New Roman" w:eastAsia="Times New Roman" w:hAnsi="Times New Roman" w:cs="Times New Roman"/>
          <w:sz w:val="24"/>
          <w:szCs w:val="24"/>
        </w:rPr>
        <w:t>Islam</w:t>
      </w:r>
      <w:r w:rsidRPr="00AE1B40">
        <w:rPr>
          <w:rFonts w:ascii="Times New Roman" w:eastAsia="Times New Roman" w:hAnsi="Times New Roman" w:cs="Times New Roman"/>
          <w:sz w:val="24"/>
          <w:szCs w:val="24"/>
        </w:rPr>
        <w:t xml:space="preserve">, sehingga terwujud masyarakat </w:t>
      </w:r>
      <w:r>
        <w:rPr>
          <w:rFonts w:ascii="Times New Roman" w:eastAsia="Times New Roman" w:hAnsi="Times New Roman" w:cs="Times New Roman"/>
          <w:sz w:val="24"/>
          <w:szCs w:val="24"/>
        </w:rPr>
        <w:t>Islam</w:t>
      </w:r>
      <w:r w:rsidRPr="00AE1B40">
        <w:rPr>
          <w:rFonts w:ascii="Times New Roman" w:eastAsia="Times New Roman" w:hAnsi="Times New Roman" w:cs="Times New Roman"/>
          <w:sz w:val="24"/>
          <w:szCs w:val="24"/>
        </w:rPr>
        <w:t xml:space="preserve"> yang sebenarnya</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w:t>
      </w:r>
      <w:proofErr w:type="gramStart"/>
      <w:r w:rsidRPr="00AE1B40">
        <w:rPr>
          <w:rFonts w:ascii="Times New Roman" w:eastAsia="Times New Roman" w:hAnsi="Times New Roman" w:cs="Times New Roman"/>
          <w:sz w:val="24"/>
          <w:szCs w:val="24"/>
        </w:rPr>
        <w:t xml:space="preserve">Persyarikatan Muhammadiyah didirikan untuk mendukung usaha KH Ahmad Dahlan untuk memurnikan ajaran </w:t>
      </w:r>
      <w:r>
        <w:rPr>
          <w:rFonts w:ascii="Times New Roman" w:eastAsia="Times New Roman" w:hAnsi="Times New Roman" w:cs="Times New Roman"/>
          <w:sz w:val="24"/>
          <w:szCs w:val="24"/>
        </w:rPr>
        <w:t>Islam</w:t>
      </w:r>
      <w:r w:rsidRPr="00AE1B40">
        <w:rPr>
          <w:rFonts w:ascii="Times New Roman" w:eastAsia="Times New Roman" w:hAnsi="Times New Roman" w:cs="Times New Roman"/>
          <w:sz w:val="24"/>
          <w:szCs w:val="24"/>
        </w:rPr>
        <w:t xml:space="preserve"> yang dianggap banyak dipengaruhi hal-hal mistik.</w:t>
      </w:r>
      <w:proofErr w:type="gramEnd"/>
      <w:r w:rsidRPr="00AE1B40">
        <w:rPr>
          <w:rFonts w:ascii="Times New Roman" w:eastAsia="Times New Roman" w:hAnsi="Times New Roman" w:cs="Times New Roman"/>
          <w:sz w:val="24"/>
          <w:szCs w:val="24"/>
        </w:rPr>
        <w:t xml:space="preserve"> </w:t>
      </w:r>
      <w:proofErr w:type="gramStart"/>
      <w:r w:rsidRPr="00AE1B40">
        <w:rPr>
          <w:rFonts w:ascii="Times New Roman" w:eastAsia="Times New Roman" w:hAnsi="Times New Roman" w:cs="Times New Roman"/>
          <w:sz w:val="24"/>
          <w:szCs w:val="24"/>
        </w:rPr>
        <w:t xml:space="preserve">Kegiatan ini pada awalnya juga memiliki basis dakwah untuk wanita </w:t>
      </w:r>
      <w:r w:rsidRPr="00AE1B40">
        <w:rPr>
          <w:rFonts w:ascii="Times New Roman" w:eastAsia="Times New Roman" w:hAnsi="Times New Roman" w:cs="Times New Roman"/>
          <w:sz w:val="24"/>
          <w:szCs w:val="24"/>
        </w:rPr>
        <w:lastRenderedPageBreak/>
        <w:t>dan kaum muda berupa pengajian Sidratul Muntaha.</w:t>
      </w:r>
      <w:proofErr w:type="gramEnd"/>
      <w:r w:rsidRPr="00AE1B40">
        <w:rPr>
          <w:rFonts w:ascii="Times New Roman" w:eastAsia="Times New Roman" w:hAnsi="Times New Roman" w:cs="Times New Roman"/>
          <w:sz w:val="24"/>
          <w:szCs w:val="24"/>
        </w:rPr>
        <w:t xml:space="preserve"> Selain itu peran dalam pendidikan diwujudkan dalam pendirian sekolah dasar dan sekolah lanjutan, yang dikenal sebagai Hooge School Muhammadiyah dan selanjutnya berganti nama menjadi Kweek School Muhammadiyah (sekarang dike</w:t>
      </w:r>
      <w:r>
        <w:rPr>
          <w:rFonts w:ascii="Times New Roman" w:eastAsia="Times New Roman" w:hAnsi="Times New Roman" w:cs="Times New Roman"/>
          <w:sz w:val="24"/>
          <w:szCs w:val="24"/>
        </w:rPr>
        <w:t xml:space="preserve">nal dengan Madrasah Mu’allimin </w:t>
      </w:r>
      <w:r w:rsidRPr="00AE1B40">
        <w:rPr>
          <w:rFonts w:ascii="Times New Roman" w:eastAsia="Times New Roman" w:hAnsi="Times New Roman" w:cs="Times New Roman"/>
          <w:sz w:val="24"/>
          <w:szCs w:val="24"/>
        </w:rPr>
        <w:t>khusus laki-laki, yang bertempat di Patangpuluhan kecamatan Wirobrajan dan Mu’allimaat Muhammadiyah khusus Perempuan, di Suronatan Yogyakarta).</w:t>
      </w:r>
    </w:p>
    <w:p w:rsidR="009E5F86" w:rsidRDefault="009E5F86" w:rsidP="009E5F86">
      <w:pPr>
        <w:spacing w:before="100" w:beforeAutospacing="1" w:after="100" w:afterAutospacing="1" w:line="480" w:lineRule="auto"/>
        <w:ind w:firstLine="851"/>
        <w:jc w:val="both"/>
        <w:rPr>
          <w:rFonts w:ascii="Times New Roman" w:eastAsia="Times New Roman" w:hAnsi="Times New Roman" w:cs="Times New Roman"/>
          <w:sz w:val="24"/>
          <w:szCs w:val="24"/>
        </w:rPr>
      </w:pPr>
      <w:proofErr w:type="gramStart"/>
      <w:r w:rsidRPr="00CD56A9">
        <w:rPr>
          <w:rFonts w:ascii="Times New Roman" w:eastAsia="Times New Roman" w:hAnsi="Times New Roman" w:cs="Times New Roman"/>
          <w:sz w:val="24"/>
          <w:szCs w:val="24"/>
        </w:rPr>
        <w:t>Sejak dari awal pendirian, Muhammadiyah telah menempatkan pendidikan sebagai salah satu media untuk mencapai tujuan organisasi ini.</w:t>
      </w:r>
      <w:proofErr w:type="gramEnd"/>
      <w:r w:rsidRPr="00CD56A9">
        <w:rPr>
          <w:rFonts w:ascii="Times New Roman" w:eastAsia="Times New Roman" w:hAnsi="Times New Roman" w:cs="Times New Roman"/>
          <w:sz w:val="24"/>
          <w:szCs w:val="24"/>
        </w:rPr>
        <w:t xml:space="preserve"> </w:t>
      </w:r>
      <w:proofErr w:type="gramStart"/>
      <w:r w:rsidRPr="00CD56A9">
        <w:rPr>
          <w:rFonts w:ascii="Times New Roman" w:eastAsia="Times New Roman" w:hAnsi="Times New Roman" w:cs="Times New Roman"/>
          <w:sz w:val="24"/>
          <w:szCs w:val="24"/>
        </w:rPr>
        <w:t xml:space="preserve">Lewat pendidikan, Muhammadiyah mampu mencerdaskan umat </w:t>
      </w:r>
      <w:r>
        <w:rPr>
          <w:rFonts w:ascii="Times New Roman" w:eastAsia="Times New Roman" w:hAnsi="Times New Roman" w:cs="Times New Roman"/>
          <w:sz w:val="24"/>
          <w:szCs w:val="24"/>
        </w:rPr>
        <w:t>Islam</w:t>
      </w:r>
      <w:r w:rsidRPr="00CD56A9">
        <w:rPr>
          <w:rFonts w:ascii="Times New Roman" w:eastAsia="Times New Roman" w:hAnsi="Times New Roman" w:cs="Times New Roman"/>
          <w:sz w:val="24"/>
          <w:szCs w:val="24"/>
        </w:rPr>
        <w:t xml:space="preserve"> dan bangsa Indonesia.</w:t>
      </w:r>
      <w:proofErr w:type="gramEnd"/>
      <w:r w:rsidRPr="00CD56A9">
        <w:rPr>
          <w:rFonts w:ascii="Times New Roman" w:eastAsia="Times New Roman" w:hAnsi="Times New Roman" w:cs="Times New Roman"/>
          <w:sz w:val="24"/>
          <w:szCs w:val="24"/>
        </w:rPr>
        <w:t xml:space="preserve"> </w:t>
      </w:r>
      <w:proofErr w:type="gramStart"/>
      <w:r w:rsidRPr="00CD56A9">
        <w:rPr>
          <w:rFonts w:ascii="Times New Roman" w:eastAsia="Times New Roman" w:hAnsi="Times New Roman" w:cs="Times New Roman"/>
          <w:sz w:val="24"/>
          <w:szCs w:val="24"/>
        </w:rPr>
        <w:t>Dalam rangka berperan aktif dalam dunia pendidikan, Muhammadiyah telah memutuskan visi, misi, dan tujuan pendidikan.</w:t>
      </w:r>
      <w:proofErr w:type="gramEnd"/>
    </w:p>
    <w:p w:rsidR="009E5F86" w:rsidRDefault="009E5F86" w:rsidP="009E5F86">
      <w:pPr>
        <w:spacing w:before="100" w:beforeAutospacing="1" w:after="100" w:afterAutospacing="1" w:line="480" w:lineRule="auto"/>
        <w:ind w:firstLine="851"/>
        <w:jc w:val="both"/>
        <w:rPr>
          <w:rFonts w:ascii="Times New Roman" w:eastAsia="Times New Roman" w:hAnsi="Times New Roman" w:cs="Times New Roman"/>
          <w:sz w:val="24"/>
          <w:szCs w:val="24"/>
        </w:rPr>
      </w:pPr>
      <w:proofErr w:type="gramStart"/>
      <w:r w:rsidRPr="00CD56A9">
        <w:rPr>
          <w:rFonts w:ascii="Times New Roman" w:eastAsia="Times New Roman" w:hAnsi="Times New Roman" w:cs="Times New Roman"/>
          <w:sz w:val="24"/>
          <w:szCs w:val="24"/>
        </w:rPr>
        <w:t>Visi pendidikan Muhammadiyah adalah pengembangan intelektual peserta didik pada setiap jenis dan jenjang pendidikan yang dikelola oleh organisasi Muhammadiyah.</w:t>
      </w:r>
      <w:proofErr w:type="gramEnd"/>
      <w:r w:rsidRPr="00CD56A9">
        <w:rPr>
          <w:rFonts w:ascii="Times New Roman" w:eastAsia="Times New Roman" w:hAnsi="Times New Roman" w:cs="Times New Roman"/>
          <w:sz w:val="24"/>
          <w:szCs w:val="24"/>
        </w:rPr>
        <w:t xml:space="preserve"> </w:t>
      </w:r>
      <w:proofErr w:type="gramStart"/>
      <w:r w:rsidRPr="00CD56A9">
        <w:rPr>
          <w:rFonts w:ascii="Times New Roman" w:eastAsia="Times New Roman" w:hAnsi="Times New Roman" w:cs="Times New Roman"/>
          <w:sz w:val="24"/>
          <w:szCs w:val="24"/>
        </w:rPr>
        <w:t xml:space="preserve">Sedangkan misi pendidikan Muhammadiyah adalah menegakkan dan menjunjung tinggi agama </w:t>
      </w:r>
      <w:r>
        <w:rPr>
          <w:rFonts w:ascii="Times New Roman" w:eastAsia="Times New Roman" w:hAnsi="Times New Roman" w:cs="Times New Roman"/>
          <w:sz w:val="24"/>
          <w:szCs w:val="24"/>
        </w:rPr>
        <w:t>Islam</w:t>
      </w:r>
      <w:r w:rsidRPr="00CD56A9">
        <w:rPr>
          <w:rFonts w:ascii="Times New Roman" w:eastAsia="Times New Roman" w:hAnsi="Times New Roman" w:cs="Times New Roman"/>
          <w:sz w:val="24"/>
          <w:szCs w:val="24"/>
        </w:rPr>
        <w:t xml:space="preserve"> melalui dakwah </w:t>
      </w:r>
      <w:r>
        <w:rPr>
          <w:rFonts w:ascii="Times New Roman" w:eastAsia="Times New Roman" w:hAnsi="Times New Roman" w:cs="Times New Roman"/>
          <w:sz w:val="24"/>
          <w:szCs w:val="24"/>
        </w:rPr>
        <w:t>Islam</w:t>
      </w:r>
      <w:r w:rsidRPr="00CD56A9">
        <w:rPr>
          <w:rFonts w:ascii="Times New Roman" w:eastAsia="Times New Roman" w:hAnsi="Times New Roman" w:cs="Times New Roman"/>
          <w:sz w:val="24"/>
          <w:szCs w:val="24"/>
        </w:rPr>
        <w:t xml:space="preserve"> amar ma’ruf nahi munkar di semua aspek kehidupan.</w:t>
      </w:r>
      <w:proofErr w:type="gramEnd"/>
      <w:r>
        <w:rPr>
          <w:rStyle w:val="FootnoteReference"/>
          <w:rFonts w:ascii="Times New Roman" w:eastAsia="Times New Roman" w:hAnsi="Times New Roman" w:cs="Times New Roman"/>
          <w:sz w:val="24"/>
          <w:szCs w:val="24"/>
        </w:rPr>
        <w:footnoteReference w:id="8"/>
      </w:r>
    </w:p>
    <w:p w:rsidR="009E5F86" w:rsidRDefault="009E5F86" w:rsidP="009E5F86">
      <w:pPr>
        <w:spacing w:before="100" w:beforeAutospacing="1" w:after="100" w:afterAutospacing="1" w:line="480" w:lineRule="auto"/>
        <w:ind w:firstLine="851"/>
        <w:jc w:val="both"/>
        <w:rPr>
          <w:rFonts w:ascii="Times New Roman" w:eastAsia="Times New Roman" w:hAnsi="Times New Roman" w:cs="Times New Roman"/>
          <w:sz w:val="24"/>
          <w:szCs w:val="24"/>
        </w:rPr>
      </w:pPr>
      <w:proofErr w:type="gramStart"/>
      <w:r w:rsidRPr="00CD56A9">
        <w:rPr>
          <w:rFonts w:ascii="Times New Roman" w:eastAsia="Times New Roman" w:hAnsi="Times New Roman" w:cs="Times New Roman"/>
          <w:sz w:val="24"/>
          <w:szCs w:val="24"/>
        </w:rPr>
        <w:t>Setiap tujuan pendidikan Muhammadiyah selalu berhubungan dengan pandangan hidup yang dianut Muhammadiyah.</w:t>
      </w:r>
      <w:proofErr w:type="gramEnd"/>
      <w:r w:rsidRPr="00CD56A9">
        <w:rPr>
          <w:rFonts w:ascii="Times New Roman" w:eastAsia="Times New Roman" w:hAnsi="Times New Roman" w:cs="Times New Roman"/>
          <w:sz w:val="24"/>
          <w:szCs w:val="24"/>
        </w:rPr>
        <w:t xml:space="preserve"> </w:t>
      </w:r>
      <w:proofErr w:type="gramStart"/>
      <w:r w:rsidRPr="00CD56A9">
        <w:rPr>
          <w:rFonts w:ascii="Times New Roman" w:eastAsia="Times New Roman" w:hAnsi="Times New Roman" w:cs="Times New Roman"/>
          <w:sz w:val="24"/>
          <w:szCs w:val="24"/>
        </w:rPr>
        <w:t xml:space="preserve">Tujuan umum pendidikan Muhammadiyah secara resmi baru dirumuskan pada tahun 1936 saat kongres </w:t>
      </w:r>
      <w:r w:rsidRPr="00CD56A9">
        <w:rPr>
          <w:rFonts w:ascii="Times New Roman" w:eastAsia="Times New Roman" w:hAnsi="Times New Roman" w:cs="Times New Roman"/>
          <w:sz w:val="24"/>
          <w:szCs w:val="24"/>
        </w:rPr>
        <w:lastRenderedPageBreak/>
        <w:t>Muhammadiyah di Betawi.</w:t>
      </w:r>
      <w:proofErr w:type="gramEnd"/>
      <w:r w:rsidRPr="00CD56A9">
        <w:rPr>
          <w:rFonts w:ascii="Times New Roman" w:eastAsia="Times New Roman" w:hAnsi="Times New Roman" w:cs="Times New Roman"/>
          <w:sz w:val="24"/>
          <w:szCs w:val="24"/>
        </w:rPr>
        <w:t xml:space="preserve"> Dalam kongres tersebut tujuan Muhammadiyah dirumuskan sebagai </w:t>
      </w:r>
      <w:proofErr w:type="gramStart"/>
      <w:r w:rsidRPr="00CD56A9">
        <w:rPr>
          <w:rFonts w:ascii="Times New Roman" w:eastAsia="Times New Roman" w:hAnsi="Times New Roman" w:cs="Times New Roman"/>
          <w:sz w:val="24"/>
          <w:szCs w:val="24"/>
        </w:rPr>
        <w:t>berikut</w:t>
      </w:r>
      <w:r>
        <w:rPr>
          <w:rFonts w:ascii="Times New Roman" w:eastAsia="Times New Roman" w:hAnsi="Times New Roman" w:cs="Times New Roman"/>
          <w:sz w:val="24"/>
          <w:szCs w:val="24"/>
        </w:rPr>
        <w:t xml:space="preserve"> :</w:t>
      </w:r>
      <w:proofErr w:type="gramEnd"/>
    </w:p>
    <w:p w:rsidR="009E5F86" w:rsidRDefault="009E5F86" w:rsidP="009E5F86">
      <w:pPr>
        <w:pStyle w:val="ListParagraph"/>
        <w:numPr>
          <w:ilvl w:val="0"/>
          <w:numId w:val="8"/>
        </w:numPr>
        <w:spacing w:after="0" w:line="480" w:lineRule="auto"/>
        <w:jc w:val="both"/>
        <w:rPr>
          <w:rFonts w:ascii="Times New Roman" w:eastAsia="Times New Roman" w:hAnsi="Times New Roman" w:cs="Times New Roman"/>
          <w:sz w:val="24"/>
          <w:szCs w:val="24"/>
        </w:rPr>
      </w:pPr>
      <w:proofErr w:type="gramStart"/>
      <w:r w:rsidRPr="00C917CB">
        <w:rPr>
          <w:rFonts w:ascii="Times New Roman" w:eastAsia="Times New Roman" w:hAnsi="Times New Roman" w:cs="Times New Roman"/>
          <w:sz w:val="24"/>
          <w:szCs w:val="24"/>
        </w:rPr>
        <w:t>mengiringi</w:t>
      </w:r>
      <w:proofErr w:type="gramEnd"/>
      <w:r w:rsidRPr="00C917CB">
        <w:rPr>
          <w:rFonts w:ascii="Times New Roman" w:eastAsia="Times New Roman" w:hAnsi="Times New Roman" w:cs="Times New Roman"/>
          <w:sz w:val="24"/>
          <w:szCs w:val="24"/>
        </w:rPr>
        <w:t xml:space="preserve"> anak-anak Indonesia menjadi orang </w:t>
      </w:r>
      <w:r>
        <w:rPr>
          <w:rFonts w:ascii="Times New Roman" w:eastAsia="Times New Roman" w:hAnsi="Times New Roman" w:cs="Times New Roman"/>
          <w:sz w:val="24"/>
          <w:szCs w:val="24"/>
        </w:rPr>
        <w:t>Islam</w:t>
      </w:r>
      <w:r w:rsidRPr="00C917CB">
        <w:rPr>
          <w:rFonts w:ascii="Times New Roman" w:eastAsia="Times New Roman" w:hAnsi="Times New Roman" w:cs="Times New Roman"/>
          <w:sz w:val="24"/>
          <w:szCs w:val="24"/>
        </w:rPr>
        <w:t xml:space="preserve"> ya</w:t>
      </w:r>
      <w:r>
        <w:rPr>
          <w:rFonts w:ascii="Times New Roman" w:eastAsia="Times New Roman" w:hAnsi="Times New Roman" w:cs="Times New Roman"/>
          <w:sz w:val="24"/>
          <w:szCs w:val="24"/>
        </w:rPr>
        <w:t>ng berkobar-kobar semangatnya.</w:t>
      </w:r>
    </w:p>
    <w:p w:rsidR="009E5F86" w:rsidRDefault="009E5F86" w:rsidP="009E5F86">
      <w:pPr>
        <w:pStyle w:val="ListParagraph"/>
        <w:numPr>
          <w:ilvl w:val="0"/>
          <w:numId w:val="8"/>
        </w:num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badannya</w:t>
      </w:r>
      <w:proofErr w:type="gramEnd"/>
      <w:r>
        <w:rPr>
          <w:rFonts w:ascii="Times New Roman" w:eastAsia="Times New Roman" w:hAnsi="Times New Roman" w:cs="Times New Roman"/>
          <w:sz w:val="24"/>
          <w:szCs w:val="24"/>
        </w:rPr>
        <w:t xml:space="preserve"> sehat, tegap bekerja.</w:t>
      </w:r>
    </w:p>
    <w:p w:rsidR="009E5F86" w:rsidRDefault="009E5F86" w:rsidP="009E5F86">
      <w:pPr>
        <w:pStyle w:val="ListParagraph"/>
        <w:numPr>
          <w:ilvl w:val="0"/>
          <w:numId w:val="8"/>
        </w:numPr>
        <w:spacing w:after="0" w:line="480" w:lineRule="auto"/>
        <w:jc w:val="both"/>
        <w:rPr>
          <w:rFonts w:ascii="Times New Roman" w:eastAsia="Times New Roman" w:hAnsi="Times New Roman" w:cs="Times New Roman"/>
          <w:sz w:val="24"/>
          <w:szCs w:val="24"/>
        </w:rPr>
      </w:pPr>
      <w:proofErr w:type="gramStart"/>
      <w:r w:rsidRPr="00C917CB">
        <w:rPr>
          <w:rFonts w:ascii="Times New Roman" w:eastAsia="Times New Roman" w:hAnsi="Times New Roman" w:cs="Times New Roman"/>
          <w:sz w:val="24"/>
          <w:szCs w:val="24"/>
        </w:rPr>
        <w:t>hidup</w:t>
      </w:r>
      <w:proofErr w:type="gramEnd"/>
      <w:r w:rsidRPr="00C917CB">
        <w:rPr>
          <w:rFonts w:ascii="Times New Roman" w:eastAsia="Times New Roman" w:hAnsi="Times New Roman" w:cs="Times New Roman"/>
          <w:sz w:val="24"/>
          <w:szCs w:val="24"/>
        </w:rPr>
        <w:t xml:space="preserve"> tangannya mencari rezeki sendiri, sehingga kesemuanya itu memberi faedah yang besar dan berharga hingga bagi badannya dan juga masyarakat hidup bersama.</w:t>
      </w:r>
    </w:p>
    <w:p w:rsidR="009E5F86" w:rsidRPr="00C917CB" w:rsidRDefault="009E5F86" w:rsidP="009E5F86">
      <w:pPr>
        <w:spacing w:after="0" w:line="480" w:lineRule="auto"/>
        <w:ind w:firstLine="851"/>
        <w:jc w:val="both"/>
        <w:rPr>
          <w:rFonts w:ascii="Times New Roman" w:eastAsia="Times New Roman" w:hAnsi="Times New Roman" w:cs="Times New Roman"/>
          <w:sz w:val="24"/>
          <w:szCs w:val="24"/>
        </w:rPr>
      </w:pPr>
      <w:proofErr w:type="gramStart"/>
      <w:r w:rsidRPr="00C917CB">
        <w:rPr>
          <w:rFonts w:ascii="Times New Roman" w:eastAsia="Times New Roman" w:hAnsi="Times New Roman" w:cs="Times New Roman"/>
          <w:sz w:val="24"/>
          <w:szCs w:val="24"/>
        </w:rPr>
        <w:t>Sebenarnya tujuan pendidikan Muhammadiyah sudah ada bersama dengan lahirnya pergerakan Muhammadiyah.</w:t>
      </w:r>
      <w:proofErr w:type="gramEnd"/>
      <w:r w:rsidRPr="00C917CB">
        <w:rPr>
          <w:rFonts w:ascii="Times New Roman" w:eastAsia="Times New Roman" w:hAnsi="Times New Roman" w:cs="Times New Roman"/>
          <w:sz w:val="24"/>
          <w:szCs w:val="24"/>
        </w:rPr>
        <w:t xml:space="preserve"> Amir Hamzah mengungkapkan bahwa pendidikan Muhammadiyah menurut Ahmad Dahlan antara lain:</w:t>
      </w:r>
    </w:p>
    <w:p w:rsidR="009E5F86" w:rsidRDefault="009E5F86" w:rsidP="009E5F86">
      <w:pPr>
        <w:pStyle w:val="ListParagraph"/>
        <w:numPr>
          <w:ilvl w:val="0"/>
          <w:numId w:val="9"/>
        </w:numPr>
        <w:spacing w:after="0" w:line="480" w:lineRule="auto"/>
        <w:jc w:val="both"/>
        <w:rPr>
          <w:rFonts w:ascii="Times New Roman" w:eastAsia="Times New Roman" w:hAnsi="Times New Roman" w:cs="Times New Roman"/>
          <w:sz w:val="24"/>
          <w:szCs w:val="24"/>
        </w:rPr>
      </w:pPr>
      <w:proofErr w:type="gramStart"/>
      <w:r w:rsidRPr="00C917CB">
        <w:rPr>
          <w:rFonts w:ascii="Times New Roman" w:eastAsia="Times New Roman" w:hAnsi="Times New Roman" w:cs="Times New Roman"/>
          <w:sz w:val="24"/>
          <w:szCs w:val="24"/>
        </w:rPr>
        <w:t>baik</w:t>
      </w:r>
      <w:proofErr w:type="gramEnd"/>
      <w:r w:rsidRPr="00C917CB">
        <w:rPr>
          <w:rFonts w:ascii="Times New Roman" w:eastAsia="Times New Roman" w:hAnsi="Times New Roman" w:cs="Times New Roman"/>
          <w:sz w:val="24"/>
          <w:szCs w:val="24"/>
        </w:rPr>
        <w:t xml:space="preserve"> budi, alim dalam agama.</w:t>
      </w:r>
    </w:p>
    <w:p w:rsidR="009E5F86" w:rsidRDefault="009E5F86" w:rsidP="009E5F86">
      <w:pPr>
        <w:pStyle w:val="ListParagraph"/>
        <w:numPr>
          <w:ilvl w:val="0"/>
          <w:numId w:val="9"/>
        </w:numPr>
        <w:spacing w:after="0" w:line="480" w:lineRule="auto"/>
        <w:jc w:val="both"/>
        <w:rPr>
          <w:rFonts w:ascii="Times New Roman" w:eastAsia="Times New Roman" w:hAnsi="Times New Roman" w:cs="Times New Roman"/>
          <w:sz w:val="24"/>
          <w:szCs w:val="24"/>
        </w:rPr>
      </w:pPr>
      <w:r w:rsidRPr="00C917CB">
        <w:rPr>
          <w:rFonts w:ascii="Times New Roman" w:eastAsia="Times New Roman" w:hAnsi="Times New Roman" w:cs="Times New Roman"/>
          <w:sz w:val="24"/>
          <w:szCs w:val="24"/>
        </w:rPr>
        <w:t xml:space="preserve"> </w:t>
      </w:r>
      <w:proofErr w:type="gramStart"/>
      <w:r w:rsidRPr="00C917CB">
        <w:rPr>
          <w:rFonts w:ascii="Times New Roman" w:eastAsia="Times New Roman" w:hAnsi="Times New Roman" w:cs="Times New Roman"/>
          <w:sz w:val="24"/>
          <w:szCs w:val="24"/>
        </w:rPr>
        <w:t>luas</w:t>
      </w:r>
      <w:proofErr w:type="gramEnd"/>
      <w:r w:rsidRPr="00C917CB">
        <w:rPr>
          <w:rFonts w:ascii="Times New Roman" w:eastAsia="Times New Roman" w:hAnsi="Times New Roman" w:cs="Times New Roman"/>
          <w:sz w:val="24"/>
          <w:szCs w:val="24"/>
        </w:rPr>
        <w:t xml:space="preserve"> pandangan, alim dalam ilmu-ilmu dunia.</w:t>
      </w:r>
    </w:p>
    <w:p w:rsidR="009E5F86" w:rsidRDefault="009E5F86" w:rsidP="009E5F86">
      <w:pPr>
        <w:pStyle w:val="ListParagraph"/>
        <w:numPr>
          <w:ilvl w:val="0"/>
          <w:numId w:val="9"/>
        </w:numPr>
        <w:spacing w:after="0" w:line="480" w:lineRule="auto"/>
        <w:jc w:val="both"/>
        <w:rPr>
          <w:rFonts w:ascii="Times New Roman" w:eastAsia="Times New Roman" w:hAnsi="Times New Roman" w:cs="Times New Roman"/>
          <w:sz w:val="24"/>
          <w:szCs w:val="24"/>
        </w:rPr>
      </w:pPr>
      <w:proofErr w:type="gramStart"/>
      <w:r w:rsidRPr="00C917CB">
        <w:rPr>
          <w:rFonts w:ascii="Times New Roman" w:eastAsia="Times New Roman" w:hAnsi="Times New Roman" w:cs="Times New Roman"/>
          <w:sz w:val="24"/>
          <w:szCs w:val="24"/>
        </w:rPr>
        <w:t>bersedia</w:t>
      </w:r>
      <w:proofErr w:type="gramEnd"/>
      <w:r w:rsidRPr="00C917CB">
        <w:rPr>
          <w:rFonts w:ascii="Times New Roman" w:eastAsia="Times New Roman" w:hAnsi="Times New Roman" w:cs="Times New Roman"/>
          <w:sz w:val="24"/>
          <w:szCs w:val="24"/>
        </w:rPr>
        <w:t xml:space="preserve"> berjua</w:t>
      </w:r>
      <w:r>
        <w:rPr>
          <w:rFonts w:ascii="Times New Roman" w:eastAsia="Times New Roman" w:hAnsi="Times New Roman" w:cs="Times New Roman"/>
          <w:sz w:val="24"/>
          <w:szCs w:val="24"/>
        </w:rPr>
        <w:t>ng untuk kemajuan masyarakatnya.</w:t>
      </w:r>
    </w:p>
    <w:p w:rsidR="009E5F86" w:rsidRDefault="009E5F86" w:rsidP="009E5F86">
      <w:pPr>
        <w:spacing w:after="0" w:line="480" w:lineRule="auto"/>
        <w:jc w:val="both"/>
        <w:rPr>
          <w:rFonts w:ascii="Times New Roman" w:eastAsia="Times New Roman" w:hAnsi="Times New Roman" w:cs="Times New Roman"/>
          <w:sz w:val="24"/>
          <w:szCs w:val="24"/>
        </w:rPr>
      </w:pPr>
      <w:r w:rsidRPr="00CD56A9">
        <w:rPr>
          <w:rFonts w:ascii="Times New Roman" w:eastAsia="Times New Roman" w:hAnsi="Times New Roman" w:cs="Times New Roman"/>
          <w:sz w:val="24"/>
          <w:szCs w:val="24"/>
        </w:rPr>
        <w:t xml:space="preserve">Dalam konferensi di Pekajangan, Pekalongan tanggal 21-25 Juli 1955 rumusan tersebut diubah menjadi: </w:t>
      </w:r>
      <w:proofErr w:type="gramStart"/>
      <w:r w:rsidRPr="00CD56A9">
        <w:rPr>
          <w:rFonts w:ascii="Times New Roman" w:eastAsia="Times New Roman" w:hAnsi="Times New Roman" w:cs="Times New Roman"/>
          <w:sz w:val="24"/>
          <w:szCs w:val="24"/>
        </w:rPr>
        <w:t>“ membentuk</w:t>
      </w:r>
      <w:proofErr w:type="gramEnd"/>
      <w:r w:rsidRPr="00CD56A9">
        <w:rPr>
          <w:rFonts w:ascii="Times New Roman" w:eastAsia="Times New Roman" w:hAnsi="Times New Roman" w:cs="Times New Roman"/>
          <w:sz w:val="24"/>
          <w:szCs w:val="24"/>
        </w:rPr>
        <w:t xml:space="preserve"> manusia muslim, berakhlak mulia, cakap, percaya pada diri sendiri dan berguna bagi masyarakat”. </w:t>
      </w:r>
      <w:proofErr w:type="gramStart"/>
      <w:r w:rsidRPr="00CD56A9">
        <w:rPr>
          <w:rFonts w:ascii="Times New Roman" w:eastAsia="Times New Roman" w:hAnsi="Times New Roman" w:cs="Times New Roman"/>
          <w:sz w:val="24"/>
          <w:szCs w:val="24"/>
        </w:rPr>
        <w:t>tujuan</w:t>
      </w:r>
      <w:proofErr w:type="gramEnd"/>
      <w:r w:rsidRPr="00CD56A9">
        <w:rPr>
          <w:rFonts w:ascii="Times New Roman" w:eastAsia="Times New Roman" w:hAnsi="Times New Roman" w:cs="Times New Roman"/>
          <w:sz w:val="24"/>
          <w:szCs w:val="24"/>
        </w:rPr>
        <w:t xml:space="preserve"> umum pendidikan Muhammadiyah tersebut dijabarkan ke dalam tujuan institusional sesuai dengan jenis dan tingkat sekolah tertentu.</w:t>
      </w:r>
      <w:r>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w:t>
      </w:r>
    </w:p>
    <w:p w:rsidR="009E5F86" w:rsidRDefault="009E5F86" w:rsidP="009E5F86">
      <w:pPr>
        <w:spacing w:after="0" w:line="480" w:lineRule="auto"/>
        <w:ind w:firstLine="851"/>
        <w:jc w:val="both"/>
        <w:rPr>
          <w:rFonts w:ascii="Times New Roman" w:eastAsia="Times New Roman" w:hAnsi="Times New Roman" w:cs="Times New Roman"/>
          <w:sz w:val="24"/>
          <w:szCs w:val="24"/>
        </w:rPr>
      </w:pPr>
      <w:r w:rsidRPr="00740A96">
        <w:rPr>
          <w:rFonts w:ascii="Times New Roman" w:eastAsia="Times New Roman" w:hAnsi="Times New Roman" w:cs="Times New Roman"/>
          <w:sz w:val="24"/>
          <w:szCs w:val="24"/>
        </w:rPr>
        <w:t xml:space="preserve">Bagi Kiai Dahlan, </w:t>
      </w:r>
      <w:r>
        <w:rPr>
          <w:rFonts w:ascii="Times New Roman" w:eastAsia="Times New Roman" w:hAnsi="Times New Roman" w:cs="Times New Roman"/>
          <w:sz w:val="24"/>
          <w:szCs w:val="24"/>
        </w:rPr>
        <w:t>Islam</w:t>
      </w:r>
      <w:r w:rsidRPr="00740A96">
        <w:rPr>
          <w:rFonts w:ascii="Times New Roman" w:eastAsia="Times New Roman" w:hAnsi="Times New Roman" w:cs="Times New Roman"/>
          <w:sz w:val="24"/>
          <w:szCs w:val="24"/>
        </w:rPr>
        <w:t xml:space="preserve"> hendak didekati serta dikaji melalui kacamata modern sesuai dengan panggilan dan tuntutan zaman, bukan secara tradisional. </w:t>
      </w:r>
      <w:proofErr w:type="gramStart"/>
      <w:r w:rsidRPr="00740A96">
        <w:rPr>
          <w:rFonts w:ascii="Times New Roman" w:eastAsia="Times New Roman" w:hAnsi="Times New Roman" w:cs="Times New Roman"/>
          <w:sz w:val="24"/>
          <w:szCs w:val="24"/>
        </w:rPr>
        <w:t xml:space="preserve">Beliau mengajarkan kitab suci Al Qur'an dengan terjemahan dan tafsir agar </w:t>
      </w:r>
      <w:r w:rsidRPr="00740A96">
        <w:rPr>
          <w:rFonts w:ascii="Times New Roman" w:eastAsia="Times New Roman" w:hAnsi="Times New Roman" w:cs="Times New Roman"/>
          <w:sz w:val="24"/>
          <w:szCs w:val="24"/>
        </w:rPr>
        <w:lastRenderedPageBreak/>
        <w:t>masyarakat tidak hanya pandai membaca ataupun melagukan Qur'an semata, melainkan dapat memahami makna yang ada di dalamnya.</w:t>
      </w:r>
      <w:proofErr w:type="gramEnd"/>
      <w:r w:rsidRPr="00740A96">
        <w:rPr>
          <w:rFonts w:ascii="Times New Roman" w:eastAsia="Times New Roman" w:hAnsi="Times New Roman" w:cs="Times New Roman"/>
          <w:sz w:val="24"/>
          <w:szCs w:val="24"/>
        </w:rPr>
        <w:t xml:space="preserve"> Dengan demikian diharapkan </w:t>
      </w:r>
      <w:proofErr w:type="gramStart"/>
      <w:r w:rsidRPr="00740A96">
        <w:rPr>
          <w:rFonts w:ascii="Times New Roman" w:eastAsia="Times New Roman" w:hAnsi="Times New Roman" w:cs="Times New Roman"/>
          <w:sz w:val="24"/>
          <w:szCs w:val="24"/>
        </w:rPr>
        <w:t>akan</w:t>
      </w:r>
      <w:proofErr w:type="gramEnd"/>
      <w:r w:rsidRPr="00740A96">
        <w:rPr>
          <w:rFonts w:ascii="Times New Roman" w:eastAsia="Times New Roman" w:hAnsi="Times New Roman" w:cs="Times New Roman"/>
          <w:sz w:val="24"/>
          <w:szCs w:val="24"/>
        </w:rPr>
        <w:t xml:space="preserve"> membuahkan amal perbuatan sesuai dengan yang diharapkan Qur’an itu sendiri. </w:t>
      </w:r>
      <w:proofErr w:type="gramStart"/>
      <w:r w:rsidRPr="00740A96">
        <w:rPr>
          <w:rFonts w:ascii="Times New Roman" w:eastAsia="Times New Roman" w:hAnsi="Times New Roman" w:cs="Times New Roman"/>
          <w:sz w:val="24"/>
          <w:szCs w:val="24"/>
        </w:rPr>
        <w:t xml:space="preserve">Menurut pengamatannya, keadaan masyarakat sebelumnya hanya mempelajari </w:t>
      </w:r>
      <w:r>
        <w:rPr>
          <w:rFonts w:ascii="Times New Roman" w:eastAsia="Times New Roman" w:hAnsi="Times New Roman" w:cs="Times New Roman"/>
          <w:sz w:val="24"/>
          <w:szCs w:val="24"/>
        </w:rPr>
        <w:t>Islam</w:t>
      </w:r>
      <w:r w:rsidRPr="00740A96">
        <w:rPr>
          <w:rFonts w:ascii="Times New Roman" w:eastAsia="Times New Roman" w:hAnsi="Times New Roman" w:cs="Times New Roman"/>
          <w:sz w:val="24"/>
          <w:szCs w:val="24"/>
        </w:rPr>
        <w:t xml:space="preserve"> dari kulitnya tanpa mendalami dan memahami isinya.</w:t>
      </w:r>
      <w:proofErr w:type="gramEnd"/>
      <w:r w:rsidRPr="00740A96">
        <w:rPr>
          <w:rFonts w:ascii="Times New Roman" w:eastAsia="Times New Roman" w:hAnsi="Times New Roman" w:cs="Times New Roman"/>
          <w:sz w:val="24"/>
          <w:szCs w:val="24"/>
        </w:rPr>
        <w:t xml:space="preserve"> </w:t>
      </w:r>
      <w:proofErr w:type="gramStart"/>
      <w:r w:rsidRPr="00740A96">
        <w:rPr>
          <w:rFonts w:ascii="Times New Roman" w:eastAsia="Times New Roman" w:hAnsi="Times New Roman" w:cs="Times New Roman"/>
          <w:sz w:val="24"/>
          <w:szCs w:val="24"/>
        </w:rPr>
        <w:t xml:space="preserve">Sehingga </w:t>
      </w:r>
      <w:r>
        <w:rPr>
          <w:rFonts w:ascii="Times New Roman" w:eastAsia="Times New Roman" w:hAnsi="Times New Roman" w:cs="Times New Roman"/>
          <w:sz w:val="24"/>
          <w:szCs w:val="24"/>
        </w:rPr>
        <w:t>Islam</w:t>
      </w:r>
      <w:r w:rsidRPr="00740A96">
        <w:rPr>
          <w:rFonts w:ascii="Times New Roman" w:eastAsia="Times New Roman" w:hAnsi="Times New Roman" w:cs="Times New Roman"/>
          <w:sz w:val="24"/>
          <w:szCs w:val="24"/>
        </w:rPr>
        <w:t xml:space="preserve"> hanya merupakan suatu dogma yang mati.</w:t>
      </w:r>
      <w:proofErr w:type="gramEnd"/>
    </w:p>
    <w:p w:rsidR="009E5F86" w:rsidRDefault="009E5F86" w:rsidP="00FB43ED">
      <w:pPr>
        <w:spacing w:after="0" w:line="480" w:lineRule="auto"/>
        <w:ind w:firstLine="851"/>
        <w:jc w:val="both"/>
        <w:rPr>
          <w:rFonts w:ascii="Times New Roman" w:eastAsia="Times New Roman" w:hAnsi="Times New Roman" w:cs="Times New Roman"/>
          <w:sz w:val="24"/>
          <w:szCs w:val="24"/>
        </w:rPr>
      </w:pPr>
      <w:proofErr w:type="gramStart"/>
      <w:r w:rsidRPr="00740A96">
        <w:rPr>
          <w:rFonts w:ascii="Times New Roman" w:eastAsia="Times New Roman" w:hAnsi="Times New Roman" w:cs="Times New Roman"/>
          <w:sz w:val="24"/>
          <w:szCs w:val="24"/>
        </w:rPr>
        <w:t>Di bidang pendidikan, Kiai Dahlan lantas mereformasi sistem pendidikan pesantren zaman itu, yang menurutnya tidak jelas jenjangnya dan tidak efektif metodenya lantaran mengutamakan menghafal dan tidak merespon ilmu pengetahuan umum.</w:t>
      </w:r>
      <w:proofErr w:type="gramEnd"/>
      <w:r w:rsidRPr="00740A96">
        <w:rPr>
          <w:rFonts w:ascii="Times New Roman" w:eastAsia="Times New Roman" w:hAnsi="Times New Roman" w:cs="Times New Roman"/>
          <w:sz w:val="24"/>
          <w:szCs w:val="24"/>
        </w:rPr>
        <w:t xml:space="preserve"> </w:t>
      </w:r>
      <w:proofErr w:type="gramStart"/>
      <w:r w:rsidRPr="00740A96">
        <w:rPr>
          <w:rFonts w:ascii="Times New Roman" w:eastAsia="Times New Roman" w:hAnsi="Times New Roman" w:cs="Times New Roman"/>
          <w:sz w:val="24"/>
          <w:szCs w:val="24"/>
        </w:rPr>
        <w:t>Maka Kiai Dahlan mendirikan sekolah-sekolah agama dengan memberikan pelajaran pengetahuan umum serta bahasa Belanda.</w:t>
      </w:r>
      <w:proofErr w:type="gramEnd"/>
      <w:r w:rsidRPr="00740A96">
        <w:rPr>
          <w:rFonts w:ascii="Times New Roman" w:eastAsia="Times New Roman" w:hAnsi="Times New Roman" w:cs="Times New Roman"/>
          <w:sz w:val="24"/>
          <w:szCs w:val="24"/>
        </w:rPr>
        <w:t xml:space="preserve"> Bahkan ada juga Sekolah Muhammadiyah seperti H.I.S. met de Qur'an. </w:t>
      </w:r>
      <w:proofErr w:type="gramStart"/>
      <w:r w:rsidRPr="00740A96">
        <w:rPr>
          <w:rFonts w:ascii="Times New Roman" w:eastAsia="Times New Roman" w:hAnsi="Times New Roman" w:cs="Times New Roman"/>
          <w:sz w:val="24"/>
          <w:szCs w:val="24"/>
        </w:rPr>
        <w:t>Sebaliknya, beliau pun memasukkan pelajaran agama pada sekolah-sekolah umum.</w:t>
      </w:r>
      <w:proofErr w:type="gramEnd"/>
      <w:r w:rsidRPr="00740A96">
        <w:rPr>
          <w:rFonts w:ascii="Times New Roman" w:eastAsia="Times New Roman" w:hAnsi="Times New Roman" w:cs="Times New Roman"/>
          <w:sz w:val="24"/>
          <w:szCs w:val="24"/>
        </w:rPr>
        <w:t xml:space="preserve"> </w:t>
      </w:r>
      <w:proofErr w:type="gramStart"/>
      <w:r w:rsidRPr="00740A96">
        <w:rPr>
          <w:rFonts w:ascii="Times New Roman" w:eastAsia="Times New Roman" w:hAnsi="Times New Roman" w:cs="Times New Roman"/>
          <w:sz w:val="24"/>
          <w:szCs w:val="24"/>
        </w:rPr>
        <w:t>Kiai Dahlan terus mengembangkan dan membangun sekolah-sekolah.</w:t>
      </w:r>
      <w:proofErr w:type="gramEnd"/>
      <w:r w:rsidRPr="00740A96">
        <w:rPr>
          <w:rFonts w:ascii="Times New Roman" w:eastAsia="Times New Roman" w:hAnsi="Times New Roman" w:cs="Times New Roman"/>
          <w:sz w:val="24"/>
          <w:szCs w:val="24"/>
        </w:rPr>
        <w:t xml:space="preserve"> </w:t>
      </w:r>
      <w:proofErr w:type="gramStart"/>
      <w:r w:rsidRPr="00740A96">
        <w:rPr>
          <w:rFonts w:ascii="Times New Roman" w:eastAsia="Times New Roman" w:hAnsi="Times New Roman" w:cs="Times New Roman"/>
          <w:sz w:val="24"/>
          <w:szCs w:val="24"/>
        </w:rPr>
        <w:t>Sehingga semasa hidupnya, beliau telah banyak mendirikan sekolah, masjid, langgar, rumah sakit, poliklinik, dan rumah yatim piatu.</w:t>
      </w:r>
      <w:proofErr w:type="gramEnd"/>
    </w:p>
    <w:p w:rsidR="009E5F86" w:rsidRDefault="009E5F86" w:rsidP="009E5F86">
      <w:pPr>
        <w:spacing w:after="0" w:line="480" w:lineRule="auto"/>
        <w:ind w:firstLine="851"/>
        <w:jc w:val="both"/>
        <w:rPr>
          <w:rFonts w:ascii="Times New Roman" w:eastAsia="Times New Roman" w:hAnsi="Times New Roman" w:cs="Times New Roman"/>
          <w:sz w:val="24"/>
          <w:szCs w:val="24"/>
        </w:rPr>
      </w:pPr>
      <w:proofErr w:type="gramStart"/>
      <w:r w:rsidRPr="00740A96">
        <w:rPr>
          <w:rFonts w:ascii="Times New Roman" w:eastAsia="Times New Roman" w:hAnsi="Times New Roman" w:cs="Times New Roman"/>
          <w:sz w:val="24"/>
          <w:szCs w:val="24"/>
        </w:rPr>
        <w:t>Kegiatan dakwah pun tidak ketinggalan.</w:t>
      </w:r>
      <w:proofErr w:type="gramEnd"/>
      <w:r w:rsidRPr="00740A96">
        <w:rPr>
          <w:rFonts w:ascii="Times New Roman" w:eastAsia="Times New Roman" w:hAnsi="Times New Roman" w:cs="Times New Roman"/>
          <w:sz w:val="24"/>
          <w:szCs w:val="24"/>
        </w:rPr>
        <w:t xml:space="preserve"> </w:t>
      </w:r>
      <w:proofErr w:type="gramStart"/>
      <w:r w:rsidRPr="00740A96">
        <w:rPr>
          <w:rFonts w:ascii="Times New Roman" w:eastAsia="Times New Roman" w:hAnsi="Times New Roman" w:cs="Times New Roman"/>
          <w:sz w:val="24"/>
          <w:szCs w:val="24"/>
        </w:rPr>
        <w:t>Beliau semakin meningkatkan dakwah dengan ajaran pembaruannya.</w:t>
      </w:r>
      <w:proofErr w:type="gramEnd"/>
      <w:r w:rsidRPr="00740A96">
        <w:rPr>
          <w:rFonts w:ascii="Times New Roman" w:eastAsia="Times New Roman" w:hAnsi="Times New Roman" w:cs="Times New Roman"/>
          <w:sz w:val="24"/>
          <w:szCs w:val="24"/>
        </w:rPr>
        <w:t xml:space="preserve"> </w:t>
      </w:r>
      <w:proofErr w:type="gramStart"/>
      <w:r w:rsidRPr="00740A96">
        <w:rPr>
          <w:rFonts w:ascii="Times New Roman" w:eastAsia="Times New Roman" w:hAnsi="Times New Roman" w:cs="Times New Roman"/>
          <w:sz w:val="24"/>
          <w:szCs w:val="24"/>
        </w:rPr>
        <w:t>Di antara ajaran utamanya yang terkenal, beliau mengajarkan bahwa semua ibadah diharamkan kecuali yang ada perintahnya dari Nabi Muhammad SAW.</w:t>
      </w:r>
      <w:proofErr w:type="gramEnd"/>
      <w:r w:rsidRPr="00740A96">
        <w:rPr>
          <w:rFonts w:ascii="Times New Roman" w:eastAsia="Times New Roman" w:hAnsi="Times New Roman" w:cs="Times New Roman"/>
          <w:sz w:val="24"/>
          <w:szCs w:val="24"/>
        </w:rPr>
        <w:t xml:space="preserve"> Beliau juga mengajarkan larangan ziarah kubur, penyembahan dan perlakuan yang berlebihan terhadap pusaka-pusaka keraton seperti </w:t>
      </w:r>
      <w:proofErr w:type="gramStart"/>
      <w:r w:rsidRPr="00740A96">
        <w:rPr>
          <w:rFonts w:ascii="Times New Roman" w:eastAsia="Times New Roman" w:hAnsi="Times New Roman" w:cs="Times New Roman"/>
          <w:sz w:val="24"/>
          <w:szCs w:val="24"/>
        </w:rPr>
        <w:t>keris</w:t>
      </w:r>
      <w:proofErr w:type="gramEnd"/>
      <w:r w:rsidRPr="00740A96">
        <w:rPr>
          <w:rFonts w:ascii="Times New Roman" w:eastAsia="Times New Roman" w:hAnsi="Times New Roman" w:cs="Times New Roman"/>
          <w:sz w:val="24"/>
          <w:szCs w:val="24"/>
        </w:rPr>
        <w:t xml:space="preserve">, kereta kuda, dan tombak. </w:t>
      </w:r>
      <w:proofErr w:type="gramStart"/>
      <w:r w:rsidRPr="00740A96">
        <w:rPr>
          <w:rFonts w:ascii="Times New Roman" w:eastAsia="Times New Roman" w:hAnsi="Times New Roman" w:cs="Times New Roman"/>
          <w:sz w:val="24"/>
          <w:szCs w:val="24"/>
        </w:rPr>
        <w:t xml:space="preserve">Di samping itu, beliau juga </w:t>
      </w:r>
      <w:r w:rsidRPr="00740A96">
        <w:rPr>
          <w:rFonts w:ascii="Times New Roman" w:eastAsia="Times New Roman" w:hAnsi="Times New Roman" w:cs="Times New Roman"/>
          <w:sz w:val="24"/>
          <w:szCs w:val="24"/>
        </w:rPr>
        <w:lastRenderedPageBreak/>
        <w:t xml:space="preserve">memurnikan agama </w:t>
      </w:r>
      <w:r>
        <w:rPr>
          <w:rFonts w:ascii="Times New Roman" w:eastAsia="Times New Roman" w:hAnsi="Times New Roman" w:cs="Times New Roman"/>
          <w:sz w:val="24"/>
          <w:szCs w:val="24"/>
        </w:rPr>
        <w:t>Islam</w:t>
      </w:r>
      <w:r w:rsidRPr="00740A96">
        <w:rPr>
          <w:rFonts w:ascii="Times New Roman" w:eastAsia="Times New Roman" w:hAnsi="Times New Roman" w:cs="Times New Roman"/>
          <w:sz w:val="24"/>
          <w:szCs w:val="24"/>
        </w:rPr>
        <w:t xml:space="preserve"> dari</w:t>
      </w:r>
      <w:r>
        <w:rPr>
          <w:rFonts w:ascii="Times New Roman" w:eastAsia="Times New Roman" w:hAnsi="Times New Roman" w:cs="Times New Roman"/>
          <w:sz w:val="24"/>
          <w:szCs w:val="24"/>
        </w:rPr>
        <w:t xml:space="preserve"> percampuran ajaran agama Hindu, </w:t>
      </w:r>
      <w:r w:rsidRPr="00740A96">
        <w:rPr>
          <w:rFonts w:ascii="Times New Roman" w:eastAsia="Times New Roman" w:hAnsi="Times New Roman" w:cs="Times New Roman"/>
          <w:sz w:val="24"/>
          <w:szCs w:val="24"/>
        </w:rPr>
        <w:t>Budha, animisme, dinamisme, dan kejawen.</w:t>
      </w:r>
      <w:proofErr w:type="gramEnd"/>
    </w:p>
    <w:p w:rsidR="009E5F86" w:rsidRDefault="009E5F86" w:rsidP="009E5F86">
      <w:pPr>
        <w:spacing w:after="0" w:line="480" w:lineRule="auto"/>
        <w:ind w:firstLine="851"/>
        <w:jc w:val="both"/>
        <w:rPr>
          <w:rFonts w:ascii="Times New Roman" w:eastAsia="Times New Roman" w:hAnsi="Times New Roman" w:cs="Times New Roman"/>
          <w:sz w:val="24"/>
          <w:szCs w:val="24"/>
        </w:rPr>
      </w:pPr>
      <w:proofErr w:type="gramStart"/>
      <w:r w:rsidRPr="00740A96">
        <w:rPr>
          <w:rFonts w:ascii="Times New Roman" w:eastAsia="Times New Roman" w:hAnsi="Times New Roman" w:cs="Times New Roman"/>
          <w:sz w:val="24"/>
          <w:szCs w:val="24"/>
        </w:rPr>
        <w:t>Di bidang organisasi, pada tahun 1918, beliau membentuk organisasi Aisyiyah yang khusus untuk kaum wanita.</w:t>
      </w:r>
      <w:proofErr w:type="gramEnd"/>
      <w:r w:rsidRPr="00740A96">
        <w:rPr>
          <w:rFonts w:ascii="Times New Roman" w:eastAsia="Times New Roman" w:hAnsi="Times New Roman" w:cs="Times New Roman"/>
          <w:sz w:val="24"/>
          <w:szCs w:val="24"/>
        </w:rPr>
        <w:t xml:space="preserve"> </w:t>
      </w:r>
      <w:proofErr w:type="gramStart"/>
      <w:r w:rsidRPr="00740A96">
        <w:rPr>
          <w:rFonts w:ascii="Times New Roman" w:eastAsia="Times New Roman" w:hAnsi="Times New Roman" w:cs="Times New Roman"/>
          <w:sz w:val="24"/>
          <w:szCs w:val="24"/>
        </w:rPr>
        <w:t>Pembentukan organisasi Aisyiyah, yang juga merupakan bagian dari Muhammadiyah ini, karena menyadari pentingnya peranan kaum wanita dalam hidup dan perjuangannya sebagai pendamping dan partner kaum pria.</w:t>
      </w:r>
      <w:proofErr w:type="gramEnd"/>
      <w:r w:rsidRPr="00740A96">
        <w:rPr>
          <w:rFonts w:ascii="Times New Roman" w:eastAsia="Times New Roman" w:hAnsi="Times New Roman" w:cs="Times New Roman"/>
          <w:sz w:val="24"/>
          <w:szCs w:val="24"/>
        </w:rPr>
        <w:t xml:space="preserve"> Sementara untuk pemuda, Kiai Dahlan membentuk Padvinder atau Pandu - sekarang dikenal dengan </w:t>
      </w:r>
      <w:proofErr w:type="gramStart"/>
      <w:r w:rsidRPr="00740A96">
        <w:rPr>
          <w:rFonts w:ascii="Times New Roman" w:eastAsia="Times New Roman" w:hAnsi="Times New Roman" w:cs="Times New Roman"/>
          <w:sz w:val="24"/>
          <w:szCs w:val="24"/>
        </w:rPr>
        <w:t>nama</w:t>
      </w:r>
      <w:proofErr w:type="gramEnd"/>
      <w:r w:rsidRPr="00740A96">
        <w:rPr>
          <w:rFonts w:ascii="Times New Roman" w:eastAsia="Times New Roman" w:hAnsi="Times New Roman" w:cs="Times New Roman"/>
          <w:sz w:val="24"/>
          <w:szCs w:val="24"/>
        </w:rPr>
        <w:t xml:space="preserve"> Pramuka - dengan nama Hizbul Wathan disingkat H.W. Di sana para pemuda diajari baris-berbaris dengan genderang, memakai celana pendek, berdasi, dan bertopi. Hizbul Wathan ini juga mengenakan uniform atau pakaian seragam, mirip Pramuka sekarang.</w:t>
      </w:r>
    </w:p>
    <w:p w:rsidR="009E5F86" w:rsidRDefault="009E5F86" w:rsidP="009E5F86">
      <w:pPr>
        <w:spacing w:after="0" w:line="480" w:lineRule="auto"/>
        <w:ind w:firstLine="851"/>
        <w:jc w:val="both"/>
        <w:rPr>
          <w:rFonts w:ascii="Times New Roman" w:eastAsia="Times New Roman" w:hAnsi="Times New Roman" w:cs="Times New Roman"/>
          <w:sz w:val="24"/>
          <w:szCs w:val="24"/>
        </w:rPr>
      </w:pPr>
      <w:r w:rsidRPr="00740A96">
        <w:rPr>
          <w:rFonts w:ascii="Times New Roman" w:eastAsia="Times New Roman" w:hAnsi="Times New Roman" w:cs="Times New Roman"/>
          <w:sz w:val="24"/>
          <w:szCs w:val="24"/>
        </w:rPr>
        <w:t xml:space="preserve">Ketika mengadakan dakwah di Banyuwangi, beliau diancam </w:t>
      </w:r>
      <w:proofErr w:type="gramStart"/>
      <w:r w:rsidRPr="00740A96">
        <w:rPr>
          <w:rFonts w:ascii="Times New Roman" w:eastAsia="Times New Roman" w:hAnsi="Times New Roman" w:cs="Times New Roman"/>
          <w:sz w:val="24"/>
          <w:szCs w:val="24"/>
        </w:rPr>
        <w:t>akan</w:t>
      </w:r>
      <w:proofErr w:type="gramEnd"/>
      <w:r w:rsidRPr="00740A96">
        <w:rPr>
          <w:rFonts w:ascii="Times New Roman" w:eastAsia="Times New Roman" w:hAnsi="Times New Roman" w:cs="Times New Roman"/>
          <w:sz w:val="24"/>
          <w:szCs w:val="24"/>
        </w:rPr>
        <w:t xml:space="preserve"> dibunuh dan dituduh sebagai kiai palsu. </w:t>
      </w:r>
      <w:proofErr w:type="gramStart"/>
      <w:r w:rsidRPr="00740A96">
        <w:rPr>
          <w:rFonts w:ascii="Times New Roman" w:eastAsia="Times New Roman" w:hAnsi="Times New Roman" w:cs="Times New Roman"/>
          <w:sz w:val="24"/>
          <w:szCs w:val="24"/>
        </w:rPr>
        <w:t>Walaupun begitu, beliau tidak mundur.</w:t>
      </w:r>
      <w:proofErr w:type="gramEnd"/>
      <w:r w:rsidRPr="00740A96">
        <w:rPr>
          <w:rFonts w:ascii="Times New Roman" w:eastAsia="Times New Roman" w:hAnsi="Times New Roman" w:cs="Times New Roman"/>
          <w:sz w:val="24"/>
          <w:szCs w:val="24"/>
        </w:rPr>
        <w:t xml:space="preserve"> </w:t>
      </w:r>
      <w:proofErr w:type="gramStart"/>
      <w:r w:rsidRPr="00740A96">
        <w:rPr>
          <w:rFonts w:ascii="Times New Roman" w:eastAsia="Times New Roman" w:hAnsi="Times New Roman" w:cs="Times New Roman"/>
          <w:sz w:val="24"/>
          <w:szCs w:val="24"/>
        </w:rPr>
        <w:t>Beliau menyadari bahwa melakukan suatu pembaruan ajaran agama (mushlih) pastilah menimbulkan gejolak dan mempunyai risiko.</w:t>
      </w:r>
      <w:proofErr w:type="gramEnd"/>
      <w:r w:rsidRPr="00740A96">
        <w:rPr>
          <w:rFonts w:ascii="Times New Roman" w:eastAsia="Times New Roman" w:hAnsi="Times New Roman" w:cs="Times New Roman"/>
          <w:sz w:val="24"/>
          <w:szCs w:val="24"/>
        </w:rPr>
        <w:t xml:space="preserve"> </w:t>
      </w:r>
      <w:proofErr w:type="gramStart"/>
      <w:r w:rsidRPr="00740A96">
        <w:rPr>
          <w:rFonts w:ascii="Times New Roman" w:eastAsia="Times New Roman" w:hAnsi="Times New Roman" w:cs="Times New Roman"/>
          <w:sz w:val="24"/>
          <w:szCs w:val="24"/>
        </w:rPr>
        <w:t>Dengan penuh kesabaran, masyarakat perlahan-lahan menerima perubaban yang diajarkannya.</w:t>
      </w:r>
      <w:proofErr w:type="gramEnd"/>
    </w:p>
    <w:p w:rsidR="009E5F86" w:rsidRDefault="009E5F86" w:rsidP="009E5F86">
      <w:pPr>
        <w:spacing w:after="0" w:line="480" w:lineRule="auto"/>
        <w:ind w:firstLine="851"/>
        <w:jc w:val="both"/>
        <w:rPr>
          <w:rFonts w:ascii="Times New Roman" w:eastAsia="Times New Roman" w:hAnsi="Times New Roman" w:cs="Times New Roman"/>
          <w:sz w:val="24"/>
          <w:szCs w:val="24"/>
        </w:rPr>
      </w:pPr>
      <w:proofErr w:type="gramStart"/>
      <w:r w:rsidRPr="00740A96">
        <w:rPr>
          <w:rFonts w:ascii="Times New Roman" w:eastAsia="Times New Roman" w:hAnsi="Times New Roman" w:cs="Times New Roman"/>
          <w:sz w:val="24"/>
          <w:szCs w:val="24"/>
        </w:rPr>
        <w:t>Tujuan mulia terkandung dalam pembaruan yang diajarkannya.</w:t>
      </w:r>
      <w:proofErr w:type="gramEnd"/>
      <w:r w:rsidRPr="00740A96">
        <w:rPr>
          <w:rFonts w:ascii="Times New Roman" w:eastAsia="Times New Roman" w:hAnsi="Times New Roman" w:cs="Times New Roman"/>
          <w:sz w:val="24"/>
          <w:szCs w:val="24"/>
        </w:rPr>
        <w:t xml:space="preserve"> </w:t>
      </w:r>
      <w:proofErr w:type="gramStart"/>
      <w:r w:rsidRPr="00740A96">
        <w:rPr>
          <w:rFonts w:ascii="Times New Roman" w:eastAsia="Times New Roman" w:hAnsi="Times New Roman" w:cs="Times New Roman"/>
          <w:sz w:val="24"/>
          <w:szCs w:val="24"/>
        </w:rPr>
        <w:t xml:space="preserve">Segala tindak perbuatan, langkah dan usaha yang ditempuh Kiai ini dimaksudkan untuk membuktikan bahwa </w:t>
      </w:r>
      <w:r>
        <w:rPr>
          <w:rFonts w:ascii="Times New Roman" w:eastAsia="Times New Roman" w:hAnsi="Times New Roman" w:cs="Times New Roman"/>
          <w:sz w:val="24"/>
          <w:szCs w:val="24"/>
        </w:rPr>
        <w:t>Islam</w:t>
      </w:r>
      <w:r w:rsidRPr="00740A96">
        <w:rPr>
          <w:rFonts w:ascii="Times New Roman" w:eastAsia="Times New Roman" w:hAnsi="Times New Roman" w:cs="Times New Roman"/>
          <w:sz w:val="24"/>
          <w:szCs w:val="24"/>
        </w:rPr>
        <w:t xml:space="preserve"> itu adalah Agama kemajuan.</w:t>
      </w:r>
      <w:proofErr w:type="gramEnd"/>
      <w:r w:rsidRPr="00740A96">
        <w:rPr>
          <w:rFonts w:ascii="Times New Roman" w:eastAsia="Times New Roman" w:hAnsi="Times New Roman" w:cs="Times New Roman"/>
          <w:sz w:val="24"/>
          <w:szCs w:val="24"/>
        </w:rPr>
        <w:t xml:space="preserve"> </w:t>
      </w:r>
      <w:proofErr w:type="gramStart"/>
      <w:r w:rsidRPr="00740A96">
        <w:rPr>
          <w:rFonts w:ascii="Times New Roman" w:eastAsia="Times New Roman" w:hAnsi="Times New Roman" w:cs="Times New Roman"/>
          <w:sz w:val="24"/>
          <w:szCs w:val="24"/>
        </w:rPr>
        <w:t>Dapat mengangkat derajat umat dan bangsa ke taraf yang lebih tinggi.</w:t>
      </w:r>
      <w:proofErr w:type="gramEnd"/>
      <w:r w:rsidRPr="00740A96">
        <w:rPr>
          <w:rFonts w:ascii="Times New Roman" w:eastAsia="Times New Roman" w:hAnsi="Times New Roman" w:cs="Times New Roman"/>
          <w:sz w:val="24"/>
          <w:szCs w:val="24"/>
        </w:rPr>
        <w:t xml:space="preserve"> </w:t>
      </w:r>
      <w:proofErr w:type="gramStart"/>
      <w:r w:rsidRPr="00740A96">
        <w:rPr>
          <w:rFonts w:ascii="Times New Roman" w:eastAsia="Times New Roman" w:hAnsi="Times New Roman" w:cs="Times New Roman"/>
          <w:sz w:val="24"/>
          <w:szCs w:val="24"/>
        </w:rPr>
        <w:t xml:space="preserve">Usahanya ini ternyata membawa dampak positif bagi bangsa Indonesia yang mayoritas beragama </w:t>
      </w:r>
      <w:r>
        <w:rPr>
          <w:rFonts w:ascii="Times New Roman" w:eastAsia="Times New Roman" w:hAnsi="Times New Roman" w:cs="Times New Roman"/>
          <w:sz w:val="24"/>
          <w:szCs w:val="24"/>
        </w:rPr>
        <w:t>Islam</w:t>
      </w:r>
      <w:r w:rsidRPr="00740A96">
        <w:rPr>
          <w:rFonts w:ascii="Times New Roman" w:eastAsia="Times New Roman" w:hAnsi="Times New Roman" w:cs="Times New Roman"/>
          <w:sz w:val="24"/>
          <w:szCs w:val="24"/>
        </w:rPr>
        <w:t>.</w:t>
      </w:r>
      <w:proofErr w:type="gramEnd"/>
      <w:r w:rsidRPr="00740A96">
        <w:rPr>
          <w:rFonts w:ascii="Times New Roman" w:eastAsia="Times New Roman" w:hAnsi="Times New Roman" w:cs="Times New Roman"/>
          <w:sz w:val="24"/>
          <w:szCs w:val="24"/>
        </w:rPr>
        <w:t xml:space="preserve"> </w:t>
      </w:r>
      <w:proofErr w:type="gramStart"/>
      <w:r w:rsidRPr="00740A96">
        <w:rPr>
          <w:rFonts w:ascii="Times New Roman" w:eastAsia="Times New Roman" w:hAnsi="Times New Roman" w:cs="Times New Roman"/>
          <w:sz w:val="24"/>
          <w:szCs w:val="24"/>
        </w:rPr>
        <w:t xml:space="preserve">Banyak golongan intelektual dan pemuda yang tertarik dengan metoda yang </w:t>
      </w:r>
      <w:r w:rsidRPr="00740A96">
        <w:rPr>
          <w:rFonts w:ascii="Times New Roman" w:eastAsia="Times New Roman" w:hAnsi="Times New Roman" w:cs="Times New Roman"/>
          <w:sz w:val="24"/>
          <w:szCs w:val="24"/>
        </w:rPr>
        <w:lastRenderedPageBreak/>
        <w:t>dipraktekkan Kiai Dahlan ini sehingga mereka banyak yang menjadi anggota Muhammadiyah.</w:t>
      </w:r>
      <w:proofErr w:type="gramEnd"/>
      <w:r w:rsidRPr="00740A96">
        <w:rPr>
          <w:rFonts w:ascii="Times New Roman" w:eastAsia="Times New Roman" w:hAnsi="Times New Roman" w:cs="Times New Roman"/>
          <w:sz w:val="24"/>
          <w:szCs w:val="24"/>
        </w:rPr>
        <w:t xml:space="preserve"> Dalam perkembangannya, Muhammadiyah kemudian menjadi salah satu organisasi </w:t>
      </w:r>
      <w:proofErr w:type="gramStart"/>
      <w:r w:rsidRPr="00740A96">
        <w:rPr>
          <w:rFonts w:ascii="Times New Roman" w:eastAsia="Times New Roman" w:hAnsi="Times New Roman" w:cs="Times New Roman"/>
          <w:sz w:val="24"/>
          <w:szCs w:val="24"/>
        </w:rPr>
        <w:t>massa</w:t>
      </w:r>
      <w:proofErr w:type="gramEnd"/>
      <w:r w:rsidRPr="00740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Islam</w:t>
      </w:r>
      <w:r w:rsidRPr="00740A96">
        <w:rPr>
          <w:rFonts w:ascii="Times New Roman" w:eastAsia="Times New Roman" w:hAnsi="Times New Roman" w:cs="Times New Roman"/>
          <w:sz w:val="24"/>
          <w:szCs w:val="24"/>
        </w:rPr>
        <w:t xml:space="preserve"> terbesar di Indonesia.</w:t>
      </w:r>
    </w:p>
    <w:p w:rsidR="009E5F86" w:rsidRDefault="009E5F86" w:rsidP="00AB71A6">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Melihat metode</w:t>
      </w:r>
      <w:r w:rsidRPr="00740A96">
        <w:rPr>
          <w:rFonts w:ascii="Times New Roman" w:eastAsia="Times New Roman" w:hAnsi="Times New Roman" w:cs="Times New Roman"/>
          <w:sz w:val="24"/>
          <w:szCs w:val="24"/>
        </w:rPr>
        <w:t xml:space="preserve"> pembaruan KH Ahmad Dahlan ini, beliaulah ulama </w:t>
      </w:r>
      <w:r>
        <w:rPr>
          <w:rFonts w:ascii="Times New Roman" w:eastAsia="Times New Roman" w:hAnsi="Times New Roman" w:cs="Times New Roman"/>
          <w:sz w:val="24"/>
          <w:szCs w:val="24"/>
        </w:rPr>
        <w:t>Islam</w:t>
      </w:r>
      <w:r w:rsidRPr="00740A96">
        <w:rPr>
          <w:rFonts w:ascii="Times New Roman" w:eastAsia="Times New Roman" w:hAnsi="Times New Roman" w:cs="Times New Roman"/>
          <w:sz w:val="24"/>
          <w:szCs w:val="24"/>
        </w:rPr>
        <w:t xml:space="preserve"> pertama atau mungkin satu-satunya ulama </w:t>
      </w:r>
      <w:r>
        <w:rPr>
          <w:rFonts w:ascii="Times New Roman" w:eastAsia="Times New Roman" w:hAnsi="Times New Roman" w:cs="Times New Roman"/>
          <w:sz w:val="24"/>
          <w:szCs w:val="24"/>
        </w:rPr>
        <w:t>Islam</w:t>
      </w:r>
      <w:r w:rsidRPr="00740A96">
        <w:rPr>
          <w:rFonts w:ascii="Times New Roman" w:eastAsia="Times New Roman" w:hAnsi="Times New Roman" w:cs="Times New Roman"/>
          <w:sz w:val="24"/>
          <w:szCs w:val="24"/>
        </w:rPr>
        <w:t xml:space="preserve"> di Indonesia yang melakukan pendidikan dan perbaikan kehidupan um’mat, tidak dengan pesantren dan tidak dengan kitab karangan, melainkan dengan organisasi. Sebab selama hidup, beliau diketahui tidak pernah mendirikan pondok pesantren seperti halnya ulama-ulama yang lain. </w:t>
      </w:r>
      <w:proofErr w:type="gramStart"/>
      <w:r w:rsidRPr="00740A96">
        <w:rPr>
          <w:rFonts w:ascii="Times New Roman" w:eastAsia="Times New Roman" w:hAnsi="Times New Roman" w:cs="Times New Roman"/>
          <w:sz w:val="24"/>
          <w:szCs w:val="24"/>
        </w:rPr>
        <w:t>Dan sepanjang pengetahuan, beliau juga konon belum pernah mengarang sesuatu kitab atau buku agama.</w:t>
      </w:r>
      <w:proofErr w:type="gramEnd"/>
    </w:p>
    <w:p w:rsidR="009E5F86" w:rsidRDefault="009E5F86" w:rsidP="009E5F86">
      <w:pPr>
        <w:spacing w:after="0" w:line="480" w:lineRule="auto"/>
        <w:ind w:firstLine="851"/>
        <w:jc w:val="both"/>
        <w:rPr>
          <w:rFonts w:ascii="Times New Roman" w:eastAsia="Times New Roman" w:hAnsi="Times New Roman" w:cs="Times New Roman"/>
          <w:sz w:val="24"/>
          <w:szCs w:val="24"/>
        </w:rPr>
      </w:pPr>
      <w:r w:rsidRPr="00F9624B">
        <w:rPr>
          <w:rFonts w:ascii="Times New Roman" w:eastAsia="Times New Roman" w:hAnsi="Times New Roman" w:cs="Times New Roman"/>
          <w:sz w:val="24"/>
          <w:szCs w:val="24"/>
        </w:rPr>
        <w:t xml:space="preserve">Sebagai sebuah organisasi pembaruan keagamaan, Muhammadiyah memang berpandangan bahwa kunci kemajuan dan kemakmuran kaum </w:t>
      </w:r>
      <w:proofErr w:type="gramStart"/>
      <w:r w:rsidRPr="00F9624B">
        <w:rPr>
          <w:rFonts w:ascii="Times New Roman" w:eastAsia="Times New Roman" w:hAnsi="Times New Roman" w:cs="Times New Roman"/>
          <w:sz w:val="24"/>
          <w:szCs w:val="24"/>
        </w:rPr>
        <w:t>muslim</w:t>
      </w:r>
      <w:proofErr w:type="gramEnd"/>
      <w:r w:rsidRPr="00F9624B">
        <w:rPr>
          <w:rFonts w:ascii="Times New Roman" w:eastAsia="Times New Roman" w:hAnsi="Times New Roman" w:cs="Times New Roman"/>
          <w:sz w:val="24"/>
          <w:szCs w:val="24"/>
        </w:rPr>
        <w:t xml:space="preserve"> adalah perbaikan pendidikan. Oleh karena itulah, sesungguhnya sejak dahulu </w:t>
      </w:r>
      <w:proofErr w:type="gramStart"/>
      <w:r w:rsidRPr="00F9624B">
        <w:rPr>
          <w:rFonts w:ascii="Times New Roman" w:eastAsia="Times New Roman" w:hAnsi="Times New Roman" w:cs="Times New Roman"/>
          <w:sz w:val="24"/>
          <w:szCs w:val="24"/>
        </w:rPr>
        <w:t>nama</w:t>
      </w:r>
      <w:proofErr w:type="gramEnd"/>
      <w:r w:rsidRPr="00F9624B">
        <w:rPr>
          <w:rFonts w:ascii="Times New Roman" w:eastAsia="Times New Roman" w:hAnsi="Times New Roman" w:cs="Times New Roman"/>
          <w:sz w:val="24"/>
          <w:szCs w:val="24"/>
        </w:rPr>
        <w:t xml:space="preserve"> organisasi ini diambil dari nama sekolah yang didirikan oleh Ahmad Dahlan satu tahun sebelum didirika</w:t>
      </w:r>
      <w:r>
        <w:rPr>
          <w:rFonts w:ascii="Times New Roman" w:eastAsia="Times New Roman" w:hAnsi="Times New Roman" w:cs="Times New Roman"/>
          <w:sz w:val="24"/>
          <w:szCs w:val="24"/>
        </w:rPr>
        <w:t>nnya Muhammadiyah.</w:t>
      </w:r>
    </w:p>
    <w:p w:rsidR="009E5F86" w:rsidRDefault="009E5F86" w:rsidP="00AB71A6">
      <w:pPr>
        <w:spacing w:after="0" w:line="480" w:lineRule="auto"/>
        <w:ind w:firstLine="851"/>
        <w:jc w:val="both"/>
        <w:rPr>
          <w:rFonts w:ascii="Times New Roman" w:eastAsia="Times New Roman" w:hAnsi="Times New Roman" w:cs="Times New Roman"/>
          <w:sz w:val="24"/>
          <w:szCs w:val="24"/>
        </w:rPr>
      </w:pPr>
      <w:r w:rsidRPr="00F9624B">
        <w:rPr>
          <w:rFonts w:ascii="Times New Roman" w:eastAsia="Times New Roman" w:hAnsi="Times New Roman" w:cs="Times New Roman"/>
          <w:sz w:val="24"/>
          <w:szCs w:val="24"/>
        </w:rPr>
        <w:t>Sampai dengan masa reformasi saat ini Muhammadiyah telah mendirikan sekolah/madrasah dari sekolah dasar sampai perguruan tinggi (Tim Penyusun Majelis DIKTI PP Muhammadiyah &amp; LP3M Universitas Muhammadiyah Yogyakarta 2002: x), sebagai berikut:</w:t>
      </w:r>
      <w:r>
        <w:rPr>
          <w:rStyle w:val="FootnoteReference"/>
          <w:rFonts w:ascii="Times New Roman" w:eastAsia="Times New Roman" w:hAnsi="Times New Roman" w:cs="Times New Roman"/>
          <w:sz w:val="24"/>
          <w:szCs w:val="24"/>
        </w:rPr>
        <w:footnoteReference w:id="10"/>
      </w:r>
    </w:p>
    <w:p w:rsidR="009E5F86" w:rsidRDefault="009E5F86" w:rsidP="009E5F86">
      <w:pPr>
        <w:spacing w:after="0" w:line="480" w:lineRule="auto"/>
        <w:ind w:firstLine="851"/>
        <w:jc w:val="both"/>
        <w:rPr>
          <w:rFonts w:ascii="Times New Roman" w:eastAsia="Times New Roman" w:hAnsi="Times New Roman" w:cs="Times New Roman"/>
          <w:sz w:val="24"/>
          <w:szCs w:val="24"/>
        </w:rPr>
      </w:pPr>
    </w:p>
    <w:p w:rsidR="00650F25" w:rsidRPr="00F9624B" w:rsidRDefault="00650F25" w:rsidP="009E5F86">
      <w:pPr>
        <w:spacing w:after="0" w:line="480" w:lineRule="auto"/>
        <w:ind w:firstLine="851"/>
        <w:jc w:val="both"/>
        <w:rPr>
          <w:rFonts w:ascii="Times New Roman" w:eastAsia="Times New Roman" w:hAnsi="Times New Roman" w:cs="Times New Roman"/>
          <w:sz w:val="24"/>
          <w:szCs w:val="24"/>
        </w:rPr>
      </w:pPr>
    </w:p>
    <w:tbl>
      <w:tblPr>
        <w:tblW w:w="734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3952"/>
        <w:gridCol w:w="2461"/>
      </w:tblGrid>
      <w:tr w:rsidR="009E5F86" w:rsidTr="0054303F">
        <w:trPr>
          <w:trHeight w:val="285"/>
        </w:trPr>
        <w:tc>
          <w:tcPr>
            <w:tcW w:w="932" w:type="dxa"/>
          </w:tcPr>
          <w:p w:rsidR="009E5F86" w:rsidRDefault="009E5F86" w:rsidP="0054303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t>
            </w:r>
          </w:p>
        </w:tc>
        <w:tc>
          <w:tcPr>
            <w:tcW w:w="3952" w:type="dxa"/>
            <w:shd w:val="clear" w:color="auto" w:fill="auto"/>
          </w:tcPr>
          <w:p w:rsidR="009E5F86" w:rsidRDefault="009E5F86" w:rsidP="0054303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SEKOLAH</w:t>
            </w:r>
          </w:p>
        </w:tc>
        <w:tc>
          <w:tcPr>
            <w:tcW w:w="2461" w:type="dxa"/>
            <w:shd w:val="clear" w:color="auto" w:fill="auto"/>
          </w:tcPr>
          <w:p w:rsidR="009E5F86" w:rsidRDefault="009E5F86" w:rsidP="0054303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JUMLAH</w:t>
            </w:r>
          </w:p>
        </w:tc>
      </w:tr>
      <w:tr w:rsidR="009E5F86" w:rsidTr="0054303F">
        <w:trPr>
          <w:trHeight w:val="285"/>
        </w:trPr>
        <w:tc>
          <w:tcPr>
            <w:tcW w:w="932" w:type="dxa"/>
          </w:tcPr>
          <w:p w:rsidR="009E5F86" w:rsidRDefault="009E5F86" w:rsidP="0054303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52"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Sekolah Dasar (SD)</w:t>
            </w:r>
          </w:p>
        </w:tc>
        <w:tc>
          <w:tcPr>
            <w:tcW w:w="2461"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1128 Buah</w:t>
            </w:r>
          </w:p>
        </w:tc>
      </w:tr>
      <w:tr w:rsidR="009E5F86" w:rsidTr="0054303F">
        <w:trPr>
          <w:trHeight w:val="285"/>
        </w:trPr>
        <w:tc>
          <w:tcPr>
            <w:tcW w:w="932" w:type="dxa"/>
          </w:tcPr>
          <w:p w:rsidR="009E5F86" w:rsidRDefault="009E5F86" w:rsidP="0054303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52"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Madrasah Ibtidaiyah (MI)</w:t>
            </w:r>
          </w:p>
        </w:tc>
        <w:tc>
          <w:tcPr>
            <w:tcW w:w="2461"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1768 Buah</w:t>
            </w:r>
          </w:p>
        </w:tc>
      </w:tr>
      <w:tr w:rsidR="009E5F86" w:rsidTr="0054303F">
        <w:trPr>
          <w:trHeight w:val="285"/>
        </w:trPr>
        <w:tc>
          <w:tcPr>
            <w:tcW w:w="932" w:type="dxa"/>
          </w:tcPr>
          <w:p w:rsidR="009E5F86" w:rsidRDefault="009E5F86" w:rsidP="0054303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52"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Sekolah Lanjutan Pertama (SLTA)</w:t>
            </w:r>
          </w:p>
        </w:tc>
        <w:tc>
          <w:tcPr>
            <w:tcW w:w="2461"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1179 Buah</w:t>
            </w:r>
          </w:p>
        </w:tc>
      </w:tr>
      <w:tr w:rsidR="009E5F86" w:rsidTr="0054303F">
        <w:trPr>
          <w:trHeight w:val="285"/>
        </w:trPr>
        <w:tc>
          <w:tcPr>
            <w:tcW w:w="932" w:type="dxa"/>
          </w:tcPr>
          <w:p w:rsidR="009E5F86" w:rsidRDefault="009E5F86" w:rsidP="0054303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52"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Madrasah Tsanawiyah (MTs)</w:t>
            </w:r>
          </w:p>
        </w:tc>
        <w:tc>
          <w:tcPr>
            <w:tcW w:w="2461"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534 Buah</w:t>
            </w:r>
          </w:p>
        </w:tc>
      </w:tr>
      <w:tr w:rsidR="009E5F86" w:rsidTr="0054303F">
        <w:trPr>
          <w:trHeight w:val="285"/>
        </w:trPr>
        <w:tc>
          <w:tcPr>
            <w:tcW w:w="932" w:type="dxa"/>
          </w:tcPr>
          <w:p w:rsidR="009E5F86" w:rsidRDefault="009E5F86" w:rsidP="0054303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52"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Sekolah Menengah Atas (SMA)</w:t>
            </w:r>
          </w:p>
        </w:tc>
        <w:tc>
          <w:tcPr>
            <w:tcW w:w="2461"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509 Buah</w:t>
            </w:r>
          </w:p>
        </w:tc>
      </w:tr>
      <w:tr w:rsidR="009E5F86" w:rsidTr="0054303F">
        <w:trPr>
          <w:trHeight w:val="285"/>
        </w:trPr>
        <w:tc>
          <w:tcPr>
            <w:tcW w:w="932" w:type="dxa"/>
          </w:tcPr>
          <w:p w:rsidR="009E5F86" w:rsidRDefault="009E5F86" w:rsidP="0054303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52"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Sekolah Menengah Kejuruan (SMK)</w:t>
            </w:r>
          </w:p>
        </w:tc>
        <w:tc>
          <w:tcPr>
            <w:tcW w:w="2461"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249 Buah</w:t>
            </w:r>
          </w:p>
        </w:tc>
      </w:tr>
      <w:tr w:rsidR="009E5F86" w:rsidTr="0054303F">
        <w:trPr>
          <w:trHeight w:val="285"/>
        </w:trPr>
        <w:tc>
          <w:tcPr>
            <w:tcW w:w="932" w:type="dxa"/>
          </w:tcPr>
          <w:p w:rsidR="009E5F86" w:rsidRDefault="009E5F86" w:rsidP="0054303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52"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Madrasah Aliyah (MA)</w:t>
            </w:r>
          </w:p>
        </w:tc>
        <w:tc>
          <w:tcPr>
            <w:tcW w:w="2461"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 Buah</w:t>
            </w:r>
          </w:p>
        </w:tc>
      </w:tr>
      <w:tr w:rsidR="009E5F86" w:rsidTr="0054303F">
        <w:trPr>
          <w:trHeight w:val="285"/>
        </w:trPr>
        <w:tc>
          <w:tcPr>
            <w:tcW w:w="932" w:type="dxa"/>
          </w:tcPr>
          <w:p w:rsidR="009E5F86" w:rsidRDefault="009E5F86" w:rsidP="0054303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52"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Perguruan Tinggi Muhammadiyah</w:t>
            </w:r>
          </w:p>
        </w:tc>
        <w:tc>
          <w:tcPr>
            <w:tcW w:w="2461"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 Buah</w:t>
            </w:r>
          </w:p>
        </w:tc>
      </w:tr>
      <w:tr w:rsidR="009E5F86" w:rsidTr="0054303F">
        <w:trPr>
          <w:trHeight w:val="285"/>
        </w:trPr>
        <w:tc>
          <w:tcPr>
            <w:tcW w:w="4884" w:type="dxa"/>
            <w:gridSpan w:val="2"/>
          </w:tcPr>
          <w:p w:rsidR="009E5F86" w:rsidRDefault="009E5F86" w:rsidP="0054303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Jumlah</w:t>
            </w:r>
          </w:p>
        </w:tc>
        <w:tc>
          <w:tcPr>
            <w:tcW w:w="2461" w:type="dxa"/>
            <w:shd w:val="clear" w:color="auto" w:fill="auto"/>
          </w:tcPr>
          <w:p w:rsidR="009E5F86" w:rsidRDefault="009E5F86" w:rsidP="005430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5701 Buah</w:t>
            </w:r>
          </w:p>
        </w:tc>
      </w:tr>
    </w:tbl>
    <w:p w:rsidR="009E5F86" w:rsidRDefault="009E5F86" w:rsidP="009E5F86">
      <w:pPr>
        <w:spacing w:after="0" w:line="480" w:lineRule="auto"/>
        <w:ind w:firstLine="851"/>
        <w:jc w:val="both"/>
        <w:rPr>
          <w:rFonts w:ascii="Times New Roman" w:eastAsia="Times New Roman" w:hAnsi="Times New Roman" w:cs="Times New Roman"/>
          <w:sz w:val="24"/>
          <w:szCs w:val="24"/>
        </w:rPr>
      </w:pPr>
    </w:p>
    <w:p w:rsidR="009E5F86" w:rsidRDefault="009E5F86" w:rsidP="009E5F86">
      <w:pPr>
        <w:spacing w:after="0" w:line="480" w:lineRule="auto"/>
        <w:ind w:firstLine="851"/>
        <w:jc w:val="both"/>
        <w:rPr>
          <w:rFonts w:ascii="Times New Roman" w:eastAsia="Times New Roman" w:hAnsi="Times New Roman" w:cs="Times New Roman"/>
          <w:sz w:val="24"/>
          <w:szCs w:val="24"/>
        </w:rPr>
      </w:pPr>
      <w:proofErr w:type="gramStart"/>
      <w:r w:rsidRPr="00F9624B">
        <w:rPr>
          <w:rFonts w:ascii="Times New Roman" w:eastAsia="Times New Roman" w:hAnsi="Times New Roman" w:cs="Times New Roman"/>
          <w:sz w:val="24"/>
          <w:szCs w:val="24"/>
        </w:rPr>
        <w:t xml:space="preserve">Filsafat yang dianut dan diyakini oleh Muhammadiyah adalah berdasarkan agama </w:t>
      </w:r>
      <w:r>
        <w:rPr>
          <w:rFonts w:ascii="Times New Roman" w:eastAsia="Times New Roman" w:hAnsi="Times New Roman" w:cs="Times New Roman"/>
          <w:sz w:val="24"/>
          <w:szCs w:val="24"/>
        </w:rPr>
        <w:t>Islam</w:t>
      </w:r>
      <w:r w:rsidRPr="00F9624B">
        <w:rPr>
          <w:rFonts w:ascii="Times New Roman" w:eastAsia="Times New Roman" w:hAnsi="Times New Roman" w:cs="Times New Roman"/>
          <w:sz w:val="24"/>
          <w:szCs w:val="24"/>
        </w:rPr>
        <w:t>, maka sebagai konsekuensi logisnya, Muhammadiyah berusaha dan selanjutnya melandaskan filsafat pendidikan Muhammadiyah atas prinsip-prinsip filsafat yang diyakini dan dianutnya.</w:t>
      </w:r>
      <w:proofErr w:type="gramEnd"/>
      <w:r w:rsidRPr="00F9624B">
        <w:rPr>
          <w:rFonts w:ascii="Times New Roman" w:eastAsia="Times New Roman" w:hAnsi="Times New Roman" w:cs="Times New Roman"/>
          <w:sz w:val="24"/>
          <w:szCs w:val="24"/>
        </w:rPr>
        <w:t xml:space="preserve"> Filsafat pendidikan memanifestasikan pandangan ke depan tentang generasi yang </w:t>
      </w:r>
      <w:proofErr w:type="gramStart"/>
      <w:r w:rsidRPr="00F9624B">
        <w:rPr>
          <w:rFonts w:ascii="Times New Roman" w:eastAsia="Times New Roman" w:hAnsi="Times New Roman" w:cs="Times New Roman"/>
          <w:sz w:val="24"/>
          <w:szCs w:val="24"/>
        </w:rPr>
        <w:t>akan</w:t>
      </w:r>
      <w:proofErr w:type="gramEnd"/>
      <w:r w:rsidRPr="00F9624B">
        <w:rPr>
          <w:rFonts w:ascii="Times New Roman" w:eastAsia="Times New Roman" w:hAnsi="Times New Roman" w:cs="Times New Roman"/>
          <w:sz w:val="24"/>
          <w:szCs w:val="24"/>
        </w:rPr>
        <w:t xml:space="preserve"> dimunculkan. Dalam kaitan ini filsafat pendidikan Muhammadiyah tidak dapat dilepaskan dari filsafat pendidikan </w:t>
      </w:r>
      <w:r>
        <w:rPr>
          <w:rFonts w:ascii="Times New Roman" w:eastAsia="Times New Roman" w:hAnsi="Times New Roman" w:cs="Times New Roman"/>
          <w:sz w:val="24"/>
          <w:szCs w:val="24"/>
        </w:rPr>
        <w:t>Islam</w:t>
      </w:r>
      <w:r w:rsidRPr="00F9624B">
        <w:rPr>
          <w:rFonts w:ascii="Times New Roman" w:eastAsia="Times New Roman" w:hAnsi="Times New Roman" w:cs="Times New Roman"/>
          <w:sz w:val="24"/>
          <w:szCs w:val="24"/>
        </w:rPr>
        <w:t xml:space="preserve">, karena yang dikerjakan oleh Muhammadiyah pada </w:t>
      </w:r>
      <w:r w:rsidRPr="00F9624B">
        <w:rPr>
          <w:rFonts w:ascii="Times New Roman" w:eastAsia="Times New Roman" w:hAnsi="Times New Roman" w:cs="Times New Roman"/>
          <w:sz w:val="24"/>
          <w:szCs w:val="24"/>
        </w:rPr>
        <w:lastRenderedPageBreak/>
        <w:t xml:space="preserve">hakikatnya adalah prinsip-prinsip </w:t>
      </w:r>
      <w:r>
        <w:rPr>
          <w:rFonts w:ascii="Times New Roman" w:eastAsia="Times New Roman" w:hAnsi="Times New Roman" w:cs="Times New Roman"/>
          <w:sz w:val="24"/>
          <w:szCs w:val="24"/>
        </w:rPr>
        <w:t>Islam</w:t>
      </w:r>
      <w:r w:rsidRPr="00F9624B">
        <w:rPr>
          <w:rFonts w:ascii="Times New Roman" w:eastAsia="Times New Roman" w:hAnsi="Times New Roman" w:cs="Times New Roman"/>
          <w:sz w:val="24"/>
          <w:szCs w:val="24"/>
        </w:rPr>
        <w:t xml:space="preserve"> yang menurut Muhammadiyah menjadi dasar pijakan bagi pembentukan manusia </w:t>
      </w:r>
      <w:proofErr w:type="gramStart"/>
      <w:r w:rsidRPr="00F9624B">
        <w:rPr>
          <w:rFonts w:ascii="Times New Roman" w:eastAsia="Times New Roman" w:hAnsi="Times New Roman" w:cs="Times New Roman"/>
          <w:sz w:val="24"/>
          <w:szCs w:val="24"/>
        </w:rPr>
        <w:t>muslim</w:t>
      </w:r>
      <w:proofErr w:type="gramEnd"/>
      <w:r w:rsidRPr="00F9624B">
        <w:rPr>
          <w:rFonts w:ascii="Times New Roman" w:eastAsia="Times New Roman" w:hAnsi="Times New Roman" w:cs="Times New Roman"/>
          <w:sz w:val="24"/>
          <w:szCs w:val="24"/>
        </w:rPr>
        <w:t>.</w:t>
      </w:r>
    </w:p>
    <w:p w:rsidR="009E5F86" w:rsidRPr="003E5850" w:rsidRDefault="009E5F86" w:rsidP="009E5F86">
      <w:pPr>
        <w:spacing w:after="0" w:line="480" w:lineRule="auto"/>
        <w:ind w:firstLine="851"/>
        <w:jc w:val="both"/>
        <w:rPr>
          <w:rFonts w:ascii="Times New Roman" w:eastAsia="Times New Roman" w:hAnsi="Times New Roman" w:cs="Times New Roman"/>
          <w:sz w:val="24"/>
          <w:szCs w:val="24"/>
        </w:rPr>
      </w:pPr>
    </w:p>
    <w:p w:rsidR="009E5F86" w:rsidRPr="003E5850" w:rsidRDefault="009E5F86" w:rsidP="009E5F86">
      <w:pPr>
        <w:pStyle w:val="ListParagraph"/>
        <w:numPr>
          <w:ilvl w:val="0"/>
          <w:numId w:val="14"/>
        </w:numPr>
        <w:spacing w:line="480" w:lineRule="auto"/>
        <w:jc w:val="both"/>
        <w:rPr>
          <w:rFonts w:ascii="Times New Roman" w:hAnsi="Times New Roman" w:cs="Times New Roman"/>
          <w:b/>
          <w:sz w:val="24"/>
        </w:rPr>
      </w:pPr>
      <w:r>
        <w:rPr>
          <w:rFonts w:ascii="Times New Roman" w:hAnsi="Times New Roman" w:cs="Times New Roman"/>
          <w:b/>
          <w:sz w:val="24"/>
        </w:rPr>
        <w:t>Karya-karya KH. Ahmad Dahlan</w:t>
      </w:r>
    </w:p>
    <w:p w:rsidR="009E5F86" w:rsidRDefault="009E5F86" w:rsidP="009E5F86">
      <w:pPr>
        <w:spacing w:before="100" w:beforeAutospacing="1" w:after="100" w:afterAutospacing="1" w:line="480" w:lineRule="auto"/>
        <w:ind w:firstLine="851"/>
        <w:jc w:val="both"/>
        <w:rPr>
          <w:rFonts w:ascii="Times New Roman" w:eastAsia="Times New Roman" w:hAnsi="Times New Roman" w:cs="Times New Roman"/>
          <w:sz w:val="24"/>
          <w:szCs w:val="24"/>
        </w:rPr>
      </w:pPr>
      <w:proofErr w:type="gramStart"/>
      <w:r w:rsidRPr="007105A7">
        <w:rPr>
          <w:rFonts w:ascii="Times New Roman" w:eastAsia="Times New Roman" w:hAnsi="Times New Roman" w:cs="Times New Roman"/>
          <w:sz w:val="24"/>
          <w:szCs w:val="24"/>
        </w:rPr>
        <w:t xml:space="preserve">K.H. Ahmad Dahlan adalah tipe </w:t>
      </w:r>
      <w:r w:rsidRPr="00AB71A6">
        <w:rPr>
          <w:rFonts w:ascii="Times New Roman" w:eastAsia="Times New Roman" w:hAnsi="Times New Roman" w:cs="Times New Roman"/>
          <w:i/>
          <w:iCs/>
          <w:sz w:val="24"/>
          <w:szCs w:val="24"/>
        </w:rPr>
        <w:t>man of action</w:t>
      </w:r>
      <w:r w:rsidRPr="007105A7">
        <w:rPr>
          <w:rFonts w:ascii="Times New Roman" w:eastAsia="Times New Roman" w:hAnsi="Times New Roman" w:cs="Times New Roman"/>
          <w:sz w:val="24"/>
          <w:szCs w:val="24"/>
        </w:rPr>
        <w:t xml:space="preserve"> sehingga sudah pada tempatnya apabila mewariskan cukup banyak amal usaha bukan tulisan.</w:t>
      </w:r>
      <w:proofErr w:type="gramEnd"/>
      <w:r w:rsidRPr="007105A7">
        <w:rPr>
          <w:rFonts w:ascii="Times New Roman" w:eastAsia="Times New Roman" w:hAnsi="Times New Roman" w:cs="Times New Roman"/>
          <w:sz w:val="24"/>
          <w:szCs w:val="24"/>
        </w:rPr>
        <w:t xml:space="preserve"> Oleh sebab itu, untuk menelusuri bagaimana orientasi filosofis pendidikan kiai mesti lebih banyak merujuk pada bagaimana </w:t>
      </w:r>
      <w:proofErr w:type="gramStart"/>
      <w:r w:rsidRPr="007105A7">
        <w:rPr>
          <w:rFonts w:ascii="Times New Roman" w:eastAsia="Times New Roman" w:hAnsi="Times New Roman" w:cs="Times New Roman"/>
          <w:sz w:val="24"/>
          <w:szCs w:val="24"/>
        </w:rPr>
        <w:t>ia</w:t>
      </w:r>
      <w:proofErr w:type="gramEnd"/>
      <w:r w:rsidRPr="007105A7">
        <w:rPr>
          <w:rFonts w:ascii="Times New Roman" w:eastAsia="Times New Roman" w:hAnsi="Times New Roman" w:cs="Times New Roman"/>
          <w:sz w:val="24"/>
          <w:szCs w:val="24"/>
        </w:rPr>
        <w:t xml:space="preserve"> membangun system pendidikan. </w:t>
      </w:r>
      <w:proofErr w:type="gramStart"/>
      <w:r w:rsidRPr="007105A7">
        <w:rPr>
          <w:rFonts w:ascii="Times New Roman" w:eastAsia="Times New Roman" w:hAnsi="Times New Roman" w:cs="Times New Roman"/>
          <w:sz w:val="24"/>
          <w:szCs w:val="24"/>
        </w:rPr>
        <w:t>Namun, naskah pidato terakhirnya yang berjudul Tali Pengikat Hidup menarik untuk dicermati karena menunjukkan secara eksplisit konsen Kiai terhadap pencerahan akal suci melalui filsafat dan logika.</w:t>
      </w:r>
      <w:proofErr w:type="gramEnd"/>
      <w:r w:rsidRPr="007105A7">
        <w:rPr>
          <w:rFonts w:ascii="Times New Roman" w:eastAsia="Times New Roman" w:hAnsi="Times New Roman" w:cs="Times New Roman"/>
          <w:sz w:val="24"/>
          <w:szCs w:val="24"/>
        </w:rPr>
        <w:t xml:space="preserve"> Sedikitnya ada tiga kalimat kunci yang menggambarkan tingginya minat kiai dalam pencerahan akal, yaitu:</w:t>
      </w:r>
    </w:p>
    <w:p w:rsidR="009E5F86" w:rsidRDefault="009E5F86" w:rsidP="009E5F86">
      <w:pPr>
        <w:pStyle w:val="ListParagraph"/>
        <w:numPr>
          <w:ilvl w:val="0"/>
          <w:numId w:val="12"/>
        </w:numPr>
        <w:spacing w:before="100" w:beforeAutospacing="1" w:after="100" w:afterAutospacing="1" w:line="480" w:lineRule="auto"/>
        <w:jc w:val="both"/>
        <w:rPr>
          <w:rFonts w:ascii="Times New Roman" w:eastAsia="Times New Roman" w:hAnsi="Times New Roman" w:cs="Times New Roman"/>
          <w:sz w:val="24"/>
          <w:szCs w:val="24"/>
        </w:rPr>
      </w:pPr>
      <w:r w:rsidRPr="003E2CDE">
        <w:rPr>
          <w:rFonts w:ascii="Times New Roman" w:eastAsia="Times New Roman" w:hAnsi="Times New Roman" w:cs="Times New Roman"/>
          <w:sz w:val="24"/>
          <w:szCs w:val="24"/>
        </w:rPr>
        <w:t>Pengetahuan tertinggi adalah pengetahuan tentang kesatuan hidup yang dapat dicapai dengan sikap kritis dan terbuka dengan mempergunakan akal sehat dan istiqamah terhadap kebenaran akali dengan didasa</w:t>
      </w:r>
      <w:r>
        <w:rPr>
          <w:rFonts w:ascii="Times New Roman" w:eastAsia="Times New Roman" w:hAnsi="Times New Roman" w:cs="Times New Roman"/>
          <w:sz w:val="24"/>
          <w:szCs w:val="24"/>
        </w:rPr>
        <w:t>ri hati yang suci.</w:t>
      </w:r>
    </w:p>
    <w:p w:rsidR="009E5F86" w:rsidRDefault="009E5F86" w:rsidP="009E5F86">
      <w:pPr>
        <w:pStyle w:val="ListParagraph"/>
        <w:numPr>
          <w:ilvl w:val="0"/>
          <w:numId w:val="12"/>
        </w:numPr>
        <w:spacing w:before="100" w:beforeAutospacing="1" w:after="100" w:afterAutospacing="1" w:line="480" w:lineRule="auto"/>
        <w:jc w:val="both"/>
        <w:rPr>
          <w:rFonts w:ascii="Times New Roman" w:eastAsia="Times New Roman" w:hAnsi="Times New Roman" w:cs="Times New Roman"/>
          <w:sz w:val="24"/>
          <w:szCs w:val="24"/>
        </w:rPr>
      </w:pPr>
      <w:r w:rsidRPr="003E2CDE">
        <w:rPr>
          <w:rFonts w:ascii="Times New Roman" w:eastAsia="Times New Roman" w:hAnsi="Times New Roman" w:cs="Times New Roman"/>
          <w:sz w:val="24"/>
          <w:szCs w:val="24"/>
        </w:rPr>
        <w:t>Akal adalah ke</w:t>
      </w:r>
      <w:r>
        <w:rPr>
          <w:rFonts w:ascii="Times New Roman" w:eastAsia="Times New Roman" w:hAnsi="Times New Roman" w:cs="Times New Roman"/>
          <w:sz w:val="24"/>
          <w:szCs w:val="24"/>
        </w:rPr>
        <w:t>butuhan dasar hidup manusia.</w:t>
      </w:r>
    </w:p>
    <w:p w:rsidR="009E5F86" w:rsidRPr="003E2CDE" w:rsidRDefault="009E5F86" w:rsidP="009E5F86">
      <w:pPr>
        <w:pStyle w:val="ListParagraph"/>
        <w:numPr>
          <w:ilvl w:val="0"/>
          <w:numId w:val="12"/>
        </w:numPr>
        <w:spacing w:before="100" w:beforeAutospacing="1" w:after="100" w:afterAutospacing="1" w:line="480" w:lineRule="auto"/>
        <w:jc w:val="both"/>
        <w:rPr>
          <w:rFonts w:ascii="Times New Roman" w:eastAsia="Times New Roman" w:hAnsi="Times New Roman" w:cs="Times New Roman"/>
          <w:sz w:val="24"/>
          <w:szCs w:val="24"/>
        </w:rPr>
      </w:pPr>
      <w:r w:rsidRPr="003E2CDE">
        <w:rPr>
          <w:rFonts w:ascii="Times New Roman" w:eastAsia="Times New Roman" w:hAnsi="Times New Roman" w:cs="Times New Roman"/>
          <w:sz w:val="24"/>
          <w:szCs w:val="24"/>
        </w:rPr>
        <w:t xml:space="preserve">Ilmu Mantiq atau logika adalah pendidikan tertinggi bagi akal manusia yang hanya </w:t>
      </w:r>
      <w:proofErr w:type="gramStart"/>
      <w:r w:rsidRPr="003E2CDE">
        <w:rPr>
          <w:rFonts w:ascii="Times New Roman" w:eastAsia="Times New Roman" w:hAnsi="Times New Roman" w:cs="Times New Roman"/>
          <w:sz w:val="24"/>
          <w:szCs w:val="24"/>
        </w:rPr>
        <w:t>akan</w:t>
      </w:r>
      <w:proofErr w:type="gramEnd"/>
      <w:r w:rsidRPr="003E2CDE">
        <w:rPr>
          <w:rFonts w:ascii="Times New Roman" w:eastAsia="Times New Roman" w:hAnsi="Times New Roman" w:cs="Times New Roman"/>
          <w:sz w:val="24"/>
          <w:szCs w:val="24"/>
        </w:rPr>
        <w:t xml:space="preserve"> dicapai hanya jika manusia menyerah kepada petunjuk Allah swt.</w:t>
      </w:r>
    </w:p>
    <w:p w:rsidR="009E5F86" w:rsidRDefault="009E5F86" w:rsidP="009E5F86">
      <w:pPr>
        <w:spacing w:before="100" w:beforeAutospacing="1" w:after="100" w:afterAutospacing="1" w:line="480" w:lineRule="auto"/>
        <w:ind w:firstLine="851"/>
        <w:jc w:val="both"/>
        <w:rPr>
          <w:rFonts w:ascii="Times New Roman" w:eastAsia="Times New Roman" w:hAnsi="Times New Roman" w:cs="Times New Roman"/>
          <w:sz w:val="24"/>
          <w:szCs w:val="24"/>
        </w:rPr>
      </w:pPr>
      <w:r w:rsidRPr="003E2CDE">
        <w:rPr>
          <w:rFonts w:ascii="Times New Roman" w:eastAsia="Times New Roman" w:hAnsi="Times New Roman" w:cs="Times New Roman"/>
          <w:sz w:val="24"/>
          <w:szCs w:val="24"/>
        </w:rPr>
        <w:t xml:space="preserve">Bagi K.H. Ahmad Dahlan, ajaran Islam tidak </w:t>
      </w:r>
      <w:proofErr w:type="gramStart"/>
      <w:r w:rsidRPr="003E2CDE">
        <w:rPr>
          <w:rFonts w:ascii="Times New Roman" w:eastAsia="Times New Roman" w:hAnsi="Times New Roman" w:cs="Times New Roman"/>
          <w:sz w:val="24"/>
          <w:szCs w:val="24"/>
        </w:rPr>
        <w:t>akan</w:t>
      </w:r>
      <w:proofErr w:type="gramEnd"/>
      <w:r w:rsidRPr="003E2CDE">
        <w:rPr>
          <w:rFonts w:ascii="Times New Roman" w:eastAsia="Times New Roman" w:hAnsi="Times New Roman" w:cs="Times New Roman"/>
          <w:sz w:val="24"/>
          <w:szCs w:val="24"/>
        </w:rPr>
        <w:t xml:space="preserve"> membumi dan dijadikan pandangan hidup pemeluknya, kecuali dipraktekkan. </w:t>
      </w:r>
      <w:proofErr w:type="gramStart"/>
      <w:r w:rsidRPr="003E2CDE">
        <w:rPr>
          <w:rFonts w:ascii="Times New Roman" w:eastAsia="Times New Roman" w:hAnsi="Times New Roman" w:cs="Times New Roman"/>
          <w:sz w:val="24"/>
          <w:szCs w:val="24"/>
        </w:rPr>
        <w:t xml:space="preserve">Betapa pun </w:t>
      </w:r>
      <w:r w:rsidRPr="003E2CDE">
        <w:rPr>
          <w:rFonts w:ascii="Times New Roman" w:eastAsia="Times New Roman" w:hAnsi="Times New Roman" w:cs="Times New Roman"/>
          <w:sz w:val="24"/>
          <w:szCs w:val="24"/>
        </w:rPr>
        <w:lastRenderedPageBreak/>
        <w:t>bagusnya suatu program, menurut Dahlan, jika tidak dipraktekkan, tak bakal bisa mencapai tujuan bersama.</w:t>
      </w:r>
      <w:proofErr w:type="gramEnd"/>
      <w:r w:rsidRPr="003E2CDE">
        <w:rPr>
          <w:rFonts w:ascii="Times New Roman" w:eastAsia="Times New Roman" w:hAnsi="Times New Roman" w:cs="Times New Roman"/>
          <w:sz w:val="24"/>
          <w:szCs w:val="24"/>
        </w:rPr>
        <w:t xml:space="preserve"> Karena itu, K.H. Ahmad Dahlan tidak terlalu banyak mengelaborasi ayat-ayat Al-Qur’an, tetapi </w:t>
      </w:r>
      <w:proofErr w:type="gramStart"/>
      <w:r w:rsidRPr="003E2CDE">
        <w:rPr>
          <w:rFonts w:ascii="Times New Roman" w:eastAsia="Times New Roman" w:hAnsi="Times New Roman" w:cs="Times New Roman"/>
          <w:sz w:val="24"/>
          <w:szCs w:val="24"/>
        </w:rPr>
        <w:t>ia</w:t>
      </w:r>
      <w:proofErr w:type="gramEnd"/>
      <w:r w:rsidRPr="003E2CDE">
        <w:rPr>
          <w:rFonts w:ascii="Times New Roman" w:eastAsia="Times New Roman" w:hAnsi="Times New Roman" w:cs="Times New Roman"/>
          <w:sz w:val="24"/>
          <w:szCs w:val="24"/>
        </w:rPr>
        <w:t xml:space="preserve"> lebih banyak mempraktikkannya dalam amal nyata. Praktek amal nyata yang fenomenal ketika menerapkan </w:t>
      </w:r>
      <w:proofErr w:type="gramStart"/>
      <w:r w:rsidRPr="003E2CDE">
        <w:rPr>
          <w:rFonts w:ascii="Times New Roman" w:eastAsia="Times New Roman" w:hAnsi="Times New Roman" w:cs="Times New Roman"/>
          <w:sz w:val="24"/>
          <w:szCs w:val="24"/>
        </w:rPr>
        <w:t>apa</w:t>
      </w:r>
      <w:proofErr w:type="gramEnd"/>
      <w:r w:rsidRPr="003E2CDE">
        <w:rPr>
          <w:rFonts w:ascii="Times New Roman" w:eastAsia="Times New Roman" w:hAnsi="Times New Roman" w:cs="Times New Roman"/>
          <w:sz w:val="24"/>
          <w:szCs w:val="24"/>
        </w:rPr>
        <w:t xml:space="preserve"> yang disebut dalam surah </w:t>
      </w:r>
      <w:r w:rsidRPr="003E2CDE">
        <w:rPr>
          <w:rFonts w:ascii="Times New Roman" w:eastAsia="Times New Roman" w:hAnsi="Times New Roman" w:cs="Times New Roman"/>
          <w:i/>
          <w:sz w:val="24"/>
          <w:szCs w:val="24"/>
        </w:rPr>
        <w:t>Al-Maun</w:t>
      </w:r>
      <w:r w:rsidRPr="003E2CDE">
        <w:rPr>
          <w:rFonts w:ascii="Times New Roman" w:eastAsia="Times New Roman" w:hAnsi="Times New Roman" w:cs="Times New Roman"/>
          <w:sz w:val="24"/>
          <w:szCs w:val="24"/>
        </w:rPr>
        <w:t xml:space="preserve"> yang secara tegas memberi peringatan kepada kaum muslim agar mereka menyayangi anak-anak yatim dan membantu fa</w:t>
      </w:r>
      <w:r>
        <w:rPr>
          <w:rFonts w:ascii="Times New Roman" w:eastAsia="Times New Roman" w:hAnsi="Times New Roman" w:cs="Times New Roman"/>
          <w:sz w:val="24"/>
          <w:szCs w:val="24"/>
        </w:rPr>
        <w:t xml:space="preserve">kir miskin. </w:t>
      </w:r>
      <w:proofErr w:type="gramStart"/>
      <w:r w:rsidRPr="003E2CDE">
        <w:rPr>
          <w:rFonts w:ascii="Times New Roman" w:eastAsia="Times New Roman" w:hAnsi="Times New Roman" w:cs="Times New Roman"/>
          <w:sz w:val="24"/>
          <w:szCs w:val="24"/>
        </w:rPr>
        <w:t>Aplikasi dari surah Al-Maun ini ditandai dengan terealisirnya rumah-rumah yatim dan menampung orang-orang miskin.</w:t>
      </w:r>
      <w:proofErr w:type="gramEnd"/>
    </w:p>
    <w:p w:rsidR="009E5F86" w:rsidRDefault="009E5F86" w:rsidP="009E5F86">
      <w:pPr>
        <w:spacing w:before="100" w:beforeAutospacing="1" w:after="100" w:afterAutospacing="1" w:line="480" w:lineRule="auto"/>
        <w:ind w:firstLine="851"/>
        <w:jc w:val="both"/>
        <w:rPr>
          <w:rFonts w:ascii="Times New Roman" w:eastAsia="Times New Roman" w:hAnsi="Times New Roman" w:cs="Times New Roman"/>
          <w:sz w:val="24"/>
          <w:szCs w:val="24"/>
        </w:rPr>
      </w:pPr>
      <w:r w:rsidRPr="00F9624B">
        <w:rPr>
          <w:rFonts w:ascii="Times New Roman" w:eastAsia="Times New Roman" w:hAnsi="Times New Roman" w:cs="Times New Roman"/>
          <w:sz w:val="24"/>
          <w:szCs w:val="24"/>
        </w:rPr>
        <w:t xml:space="preserve">Ketika menerapkan Al-Qur’an surah 26 ayat 80 yang menyatakan bahwa Allah menyembuhkan sakit seseorang, Muhammadiyah mendirikan balai kesehatan masyarakat atau rumah-rumah sakit. </w:t>
      </w:r>
      <w:proofErr w:type="gramStart"/>
      <w:r w:rsidRPr="00F9624B">
        <w:rPr>
          <w:rFonts w:ascii="Times New Roman" w:eastAsia="Times New Roman" w:hAnsi="Times New Roman" w:cs="Times New Roman"/>
          <w:sz w:val="24"/>
          <w:szCs w:val="24"/>
        </w:rPr>
        <w:t>Lembaga ini didirikan, selain untuk memberi perawatan pada masyarakat umum, bahkan yang miskin digratiskan, juga untuk memberi penyuluhan, betapa pentingnya arti sehat.</w:t>
      </w:r>
      <w:proofErr w:type="gramEnd"/>
      <w:r w:rsidRPr="00F9624B">
        <w:rPr>
          <w:rFonts w:ascii="Times New Roman" w:eastAsia="Times New Roman" w:hAnsi="Times New Roman" w:cs="Times New Roman"/>
          <w:sz w:val="24"/>
          <w:szCs w:val="24"/>
        </w:rPr>
        <w:t xml:space="preserve"> Berbagai bentuk penyuluhan diselenggarakan, agar masyarakat bisa hidup secara sehat, sebagaimana diajarkan oleh Nabi Muhammad saw. Bila umat sehat, mereka </w:t>
      </w:r>
      <w:proofErr w:type="gramStart"/>
      <w:r w:rsidRPr="00F9624B">
        <w:rPr>
          <w:rFonts w:ascii="Times New Roman" w:eastAsia="Times New Roman" w:hAnsi="Times New Roman" w:cs="Times New Roman"/>
          <w:sz w:val="24"/>
          <w:szCs w:val="24"/>
        </w:rPr>
        <w:t>akan</w:t>
      </w:r>
      <w:proofErr w:type="gramEnd"/>
      <w:r w:rsidRPr="00F9624B">
        <w:rPr>
          <w:rFonts w:ascii="Times New Roman" w:eastAsia="Times New Roman" w:hAnsi="Times New Roman" w:cs="Times New Roman"/>
          <w:sz w:val="24"/>
          <w:szCs w:val="24"/>
        </w:rPr>
        <w:t xml:space="preserve"> menjadi produktif yang manfaatnya untuk keluarga, umat dan Negara.</w:t>
      </w:r>
    </w:p>
    <w:p w:rsidR="009E5F86" w:rsidRDefault="009E5F86" w:rsidP="009E5F86">
      <w:pPr>
        <w:spacing w:before="100" w:beforeAutospacing="1" w:after="100" w:afterAutospacing="1" w:line="480" w:lineRule="auto"/>
        <w:ind w:firstLine="851"/>
        <w:jc w:val="both"/>
        <w:rPr>
          <w:rFonts w:ascii="Times New Roman" w:eastAsia="Times New Roman" w:hAnsi="Times New Roman" w:cs="Times New Roman"/>
          <w:sz w:val="24"/>
          <w:szCs w:val="24"/>
        </w:rPr>
      </w:pPr>
      <w:proofErr w:type="gramStart"/>
      <w:r w:rsidRPr="00F9624B">
        <w:rPr>
          <w:rFonts w:ascii="Times New Roman" w:eastAsia="Times New Roman" w:hAnsi="Times New Roman" w:cs="Times New Roman"/>
          <w:sz w:val="24"/>
          <w:szCs w:val="24"/>
        </w:rPr>
        <w:t>Al-Qur’an surah 96 ayat 1 yang memberi penekanan arti pentingnya membaca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w:t>
      </w:r>
      <w:r w:rsidRPr="00F9624B">
        <w:rPr>
          <w:rFonts w:ascii="Times New Roman" w:eastAsia="Times New Roman" w:hAnsi="Times New Roman" w:cs="Times New Roman"/>
          <w:sz w:val="24"/>
          <w:szCs w:val="24"/>
        </w:rPr>
        <w:t>iterjemahkan dengan mendirikan lembaga-lembaga pendidikan.</w:t>
      </w:r>
      <w:proofErr w:type="gramEnd"/>
      <w:r w:rsidRPr="00F9624B">
        <w:rPr>
          <w:rFonts w:ascii="Times New Roman" w:eastAsia="Times New Roman" w:hAnsi="Times New Roman" w:cs="Times New Roman"/>
          <w:sz w:val="24"/>
          <w:szCs w:val="24"/>
        </w:rPr>
        <w:t xml:space="preserve"> </w:t>
      </w:r>
      <w:proofErr w:type="gramStart"/>
      <w:r w:rsidRPr="00F9624B">
        <w:rPr>
          <w:rFonts w:ascii="Times New Roman" w:eastAsia="Times New Roman" w:hAnsi="Times New Roman" w:cs="Times New Roman"/>
          <w:sz w:val="24"/>
          <w:szCs w:val="24"/>
        </w:rPr>
        <w:t>Dengan pendidikan, buta huruf diberantas.</w:t>
      </w:r>
      <w:proofErr w:type="gramEnd"/>
      <w:r w:rsidRPr="00F9624B">
        <w:rPr>
          <w:rFonts w:ascii="Times New Roman" w:eastAsia="Times New Roman" w:hAnsi="Times New Roman" w:cs="Times New Roman"/>
          <w:sz w:val="24"/>
          <w:szCs w:val="24"/>
        </w:rPr>
        <w:t xml:space="preserve"> Bila umat tak lagi buta huruf, maka mereka </w:t>
      </w:r>
      <w:proofErr w:type="gramStart"/>
      <w:r w:rsidRPr="00F9624B">
        <w:rPr>
          <w:rFonts w:ascii="Times New Roman" w:eastAsia="Times New Roman" w:hAnsi="Times New Roman" w:cs="Times New Roman"/>
          <w:sz w:val="24"/>
          <w:szCs w:val="24"/>
        </w:rPr>
        <w:t>akan</w:t>
      </w:r>
      <w:proofErr w:type="gramEnd"/>
      <w:r w:rsidRPr="00F9624B">
        <w:rPr>
          <w:rFonts w:ascii="Times New Roman" w:eastAsia="Times New Roman" w:hAnsi="Times New Roman" w:cs="Times New Roman"/>
          <w:sz w:val="24"/>
          <w:szCs w:val="24"/>
        </w:rPr>
        <w:t xml:space="preserve"> mudah menerima informasi lewat tulisan tentang agamanya. </w:t>
      </w:r>
      <w:proofErr w:type="gramStart"/>
      <w:r w:rsidRPr="00F9624B">
        <w:rPr>
          <w:rFonts w:ascii="Times New Roman" w:eastAsia="Times New Roman" w:hAnsi="Times New Roman" w:cs="Times New Roman"/>
          <w:sz w:val="24"/>
          <w:szCs w:val="24"/>
        </w:rPr>
        <w:t>Dari lembaga pendidikan ini muncul pula bahan-bahan bacaan, dalam bentuk buku-buku, Koran, majalah dan sejenisnya.</w:t>
      </w:r>
      <w:proofErr w:type="gramEnd"/>
      <w:r w:rsidRPr="00F9624B">
        <w:rPr>
          <w:rFonts w:ascii="Times New Roman" w:eastAsia="Times New Roman" w:hAnsi="Times New Roman" w:cs="Times New Roman"/>
          <w:sz w:val="24"/>
          <w:szCs w:val="24"/>
        </w:rPr>
        <w:t xml:space="preserve"> </w:t>
      </w:r>
      <w:proofErr w:type="gramStart"/>
      <w:r w:rsidRPr="00F9624B">
        <w:rPr>
          <w:rFonts w:ascii="Times New Roman" w:eastAsia="Times New Roman" w:hAnsi="Times New Roman" w:cs="Times New Roman"/>
          <w:sz w:val="24"/>
          <w:szCs w:val="24"/>
        </w:rPr>
        <w:t xml:space="preserve">Inilah yang terjadi pada tahun 1920 sampai </w:t>
      </w:r>
      <w:r w:rsidRPr="00F9624B">
        <w:rPr>
          <w:rFonts w:ascii="Times New Roman" w:eastAsia="Times New Roman" w:hAnsi="Times New Roman" w:cs="Times New Roman"/>
          <w:sz w:val="24"/>
          <w:szCs w:val="24"/>
        </w:rPr>
        <w:lastRenderedPageBreak/>
        <w:t>tahun 1930-an. Dengan melek huruf, mereka bisa baca, dan ketika sudah mampu membaca, mereka bisa melihat dunia.</w:t>
      </w:r>
      <w:proofErr w:type="gramEnd"/>
      <w:r w:rsidRPr="00F9624B">
        <w:rPr>
          <w:rFonts w:ascii="Times New Roman" w:eastAsia="Times New Roman" w:hAnsi="Times New Roman" w:cs="Times New Roman"/>
          <w:sz w:val="24"/>
          <w:szCs w:val="24"/>
        </w:rPr>
        <w:t xml:space="preserve"> </w:t>
      </w:r>
      <w:proofErr w:type="gramStart"/>
      <w:r w:rsidRPr="00F9624B">
        <w:rPr>
          <w:rFonts w:ascii="Times New Roman" w:eastAsia="Times New Roman" w:hAnsi="Times New Roman" w:cs="Times New Roman"/>
          <w:sz w:val="24"/>
          <w:szCs w:val="24"/>
        </w:rPr>
        <w:t>Membaca, kata pepatah adalah jendela dunia.</w:t>
      </w:r>
      <w:proofErr w:type="gramEnd"/>
    </w:p>
    <w:p w:rsidR="005C2CD7" w:rsidRDefault="009E5F86" w:rsidP="00650F25">
      <w:pPr>
        <w:spacing w:before="100" w:beforeAutospacing="1" w:after="100" w:afterAutospacing="1" w:line="480" w:lineRule="auto"/>
        <w:ind w:firstLine="851"/>
        <w:jc w:val="both"/>
        <w:rPr>
          <w:rFonts w:ascii="Times New Roman" w:eastAsia="Times New Roman" w:hAnsi="Times New Roman" w:cs="Times New Roman"/>
          <w:sz w:val="24"/>
          <w:szCs w:val="24"/>
        </w:rPr>
      </w:pPr>
      <w:proofErr w:type="gramStart"/>
      <w:r w:rsidRPr="00F9624B">
        <w:rPr>
          <w:rFonts w:ascii="Times New Roman" w:eastAsia="Times New Roman" w:hAnsi="Times New Roman" w:cs="Times New Roman"/>
          <w:sz w:val="24"/>
          <w:szCs w:val="24"/>
        </w:rPr>
        <w:t>K.H. Ahmad Dahlan tidak bekerja sendirian.</w:t>
      </w:r>
      <w:proofErr w:type="gramEnd"/>
      <w:r w:rsidRPr="00F9624B">
        <w:rPr>
          <w:rFonts w:ascii="Times New Roman" w:eastAsia="Times New Roman" w:hAnsi="Times New Roman" w:cs="Times New Roman"/>
          <w:sz w:val="24"/>
          <w:szCs w:val="24"/>
        </w:rPr>
        <w:t xml:space="preserve"> Ia dibantu oleh kawan-kawannya di Kauman, seperti Haji Sujak, Haji Fachruddin, Haji Tamim, Haji Hisyam, Haji Syarwani dan Haji Abdul Gani. Sedangkan anggota Budi Oetomo yang paling keras mendukung segera didirikan sekolah agama yang bersifat modern adalah Mas Rasyidi siswa Kweekchool di Yogyakarta, dan R. Sosrosugondo seorang guru di sekolah tersebut. </w:t>
      </w:r>
      <w:proofErr w:type="gramStart"/>
      <w:r w:rsidRPr="00F9624B">
        <w:rPr>
          <w:rFonts w:ascii="Times New Roman" w:eastAsia="Times New Roman" w:hAnsi="Times New Roman" w:cs="Times New Roman"/>
          <w:sz w:val="24"/>
          <w:szCs w:val="24"/>
        </w:rPr>
        <w:t>Sekitar sebelas tahun kemudian setelah organisasi Muhammadiyah didirikan K.H.Ahmad Dahlan meninggal dunia pada tanggal 23 Pebruari 1923.</w:t>
      </w:r>
      <w:proofErr w:type="gramEnd"/>
      <w:r w:rsidR="00701CE5">
        <w:rPr>
          <w:rStyle w:val="FootnoteReference"/>
          <w:rFonts w:ascii="Times New Roman" w:eastAsia="Times New Roman" w:hAnsi="Times New Roman" w:cs="Times New Roman"/>
          <w:sz w:val="24"/>
          <w:szCs w:val="24"/>
        </w:rPr>
        <w:footnoteReference w:id="11"/>
      </w:r>
    </w:p>
    <w:p w:rsidR="009E5F86" w:rsidRDefault="009E5F86" w:rsidP="009E5F86">
      <w:pPr>
        <w:pStyle w:val="ListParagraph"/>
        <w:numPr>
          <w:ilvl w:val="0"/>
          <w:numId w:val="5"/>
        </w:numPr>
        <w:spacing w:line="480" w:lineRule="auto"/>
        <w:jc w:val="both"/>
        <w:rPr>
          <w:rFonts w:ascii="Times New Roman" w:hAnsi="Times New Roman" w:cs="Times New Roman"/>
          <w:b/>
          <w:sz w:val="24"/>
        </w:rPr>
      </w:pPr>
      <w:r>
        <w:rPr>
          <w:rFonts w:ascii="Times New Roman" w:hAnsi="Times New Roman" w:cs="Times New Roman"/>
          <w:b/>
          <w:sz w:val="24"/>
        </w:rPr>
        <w:t>Biografi KH. Imam Zarkasyi</w:t>
      </w:r>
    </w:p>
    <w:p w:rsidR="009E5F86" w:rsidRPr="00110EFD" w:rsidRDefault="009E5F86" w:rsidP="009E5F86">
      <w:pPr>
        <w:pStyle w:val="ListParagraph"/>
        <w:numPr>
          <w:ilvl w:val="1"/>
          <w:numId w:val="8"/>
        </w:numPr>
        <w:spacing w:line="480" w:lineRule="auto"/>
        <w:ind w:left="993" w:hanging="284"/>
        <w:jc w:val="both"/>
        <w:rPr>
          <w:rFonts w:ascii="Times New Roman" w:hAnsi="Times New Roman" w:cs="Times New Roman"/>
          <w:b/>
          <w:sz w:val="28"/>
        </w:rPr>
      </w:pPr>
      <w:r w:rsidRPr="00110EFD">
        <w:rPr>
          <w:rFonts w:ascii="Times New Roman" w:hAnsi="Times New Roman" w:cs="Times New Roman"/>
          <w:b/>
          <w:sz w:val="24"/>
          <w:szCs w:val="24"/>
          <w:lang w:val="en-GB"/>
        </w:rPr>
        <w:t>Latar belakang Pendidikan KH. Imam Zarkasyi</w:t>
      </w:r>
    </w:p>
    <w:p w:rsidR="009E5F86" w:rsidRDefault="009E5F86" w:rsidP="009E5F86">
      <w:pPr>
        <w:spacing w:line="480" w:lineRule="auto"/>
        <w:ind w:firstLine="720"/>
        <w:jc w:val="both"/>
        <w:rPr>
          <w:rFonts w:ascii="Times New Roman" w:eastAsia="Times New Roman" w:hAnsi="Times New Roman" w:cs="Times New Roman"/>
          <w:sz w:val="24"/>
          <w:szCs w:val="24"/>
        </w:rPr>
      </w:pPr>
      <w:r w:rsidRPr="005C7CB6">
        <w:rPr>
          <w:rFonts w:ascii="Times New Roman" w:eastAsia="Times New Roman" w:hAnsi="Times New Roman" w:cs="Times New Roman"/>
          <w:sz w:val="24"/>
          <w:szCs w:val="24"/>
        </w:rPr>
        <w:t xml:space="preserve">K.H. Imam Zarkasyi lahir di desa Gontor, Jawa Timur pada tanggal 21 Maret 1910 M. </w:t>
      </w:r>
      <w:r>
        <w:rPr>
          <w:rFonts w:ascii="Times New Roman" w:eastAsia="Times New Roman" w:hAnsi="Times New Roman" w:cs="Times New Roman"/>
          <w:sz w:val="24"/>
          <w:szCs w:val="24"/>
        </w:rPr>
        <w:t xml:space="preserve">dan meninggal dunia pada tanggal 30 Maret 1985 dengan meninggalkan seorang istri dan 11 elit jawa yang taat beragama dan merupakan generasi ke 3 dari pimpinan pondok Gontor lama dan generasi ke 5 dari pangeran Hadi Raja Adipati Anom. </w:t>
      </w:r>
      <w:proofErr w:type="gramStart"/>
      <w:r>
        <w:rPr>
          <w:rFonts w:ascii="Times New Roman" w:eastAsia="Times New Roman" w:hAnsi="Times New Roman" w:cs="Times New Roman"/>
          <w:sz w:val="24"/>
          <w:szCs w:val="24"/>
        </w:rPr>
        <w:t>Ayahnya bernama Santausa Annam Bashri berasal dari keluarga kesepuhan Cirebon.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Ibunya bernama Nyai Sudarmi, keturunan Bupati </w:t>
      </w:r>
      <w:r>
        <w:rPr>
          <w:rFonts w:ascii="Times New Roman" w:eastAsia="Times New Roman" w:hAnsi="Times New Roman" w:cs="Times New Roman"/>
          <w:sz w:val="24"/>
          <w:szCs w:val="24"/>
        </w:rPr>
        <w:lastRenderedPageBreak/>
        <w:t>Suryadiningrat yang terkenal pada zaman abad Mangkubumen dan penembangan (Mangkunegaraan).</w:t>
      </w:r>
      <w:proofErr w:type="gramEnd"/>
      <w:r>
        <w:rPr>
          <w:rFonts w:ascii="Times New Roman" w:eastAsia="Times New Roman" w:hAnsi="Times New Roman" w:cs="Times New Roman"/>
          <w:sz w:val="24"/>
          <w:szCs w:val="24"/>
        </w:rPr>
        <w:t xml:space="preserve"> </w:t>
      </w:r>
    </w:p>
    <w:p w:rsidR="009E5F86" w:rsidRDefault="009E5F86" w:rsidP="009E5F86">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sz w:val="24"/>
        </w:rPr>
        <w:t>Ibu Nyai Sudarmi adalah sosok wanita shalehah, berwatak keras dan cekatan dalam mengangani bemacam-macam pekerjaan.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Sifatnya keras ini nampak dalam caranya mendidika putra-putranya.</w:t>
      </w:r>
      <w:proofErr w:type="gramEnd"/>
      <w:r>
        <w:rPr>
          <w:rFonts w:ascii="Times New Roman" w:eastAsia="Times New Roman" w:hAnsi="Times New Roman"/>
          <w:sz w:val="24"/>
        </w:rPr>
        <w:t xml:space="preserve"> Kecekatannya tampak ketika </w:t>
      </w:r>
      <w:proofErr w:type="gramStart"/>
      <w:r>
        <w:rPr>
          <w:rFonts w:ascii="Times New Roman" w:eastAsia="Times New Roman" w:hAnsi="Times New Roman"/>
          <w:sz w:val="24"/>
        </w:rPr>
        <w:t>ia</w:t>
      </w:r>
      <w:proofErr w:type="gramEnd"/>
      <w:r>
        <w:rPr>
          <w:rFonts w:ascii="Times New Roman" w:eastAsia="Times New Roman" w:hAnsi="Times New Roman"/>
          <w:sz w:val="24"/>
        </w:rPr>
        <w:t xml:space="preserve"> mampu menggarap sawah dan ladang suaminya yang luas. Masa kanak-kanak Imam Zarkasyi bukanlah masa yang menyenangkan, </w:t>
      </w:r>
      <w:proofErr w:type="gramStart"/>
      <w:r>
        <w:rPr>
          <w:rFonts w:ascii="Times New Roman" w:eastAsia="Times New Roman" w:hAnsi="Times New Roman"/>
          <w:sz w:val="24"/>
        </w:rPr>
        <w:t>ia</w:t>
      </w:r>
      <w:proofErr w:type="gramEnd"/>
      <w:r>
        <w:rPr>
          <w:rFonts w:ascii="Times New Roman" w:eastAsia="Times New Roman" w:hAnsi="Times New Roman"/>
          <w:sz w:val="24"/>
        </w:rPr>
        <w:t xml:space="preserve"> lahir dan dibesarkan dalam masa penjajahan, zaman paceklik. Meski termasuk keluarga berada, </w:t>
      </w:r>
      <w:proofErr w:type="gramStart"/>
      <w:r>
        <w:rPr>
          <w:rFonts w:ascii="Times New Roman" w:eastAsia="Times New Roman" w:hAnsi="Times New Roman"/>
          <w:sz w:val="24"/>
        </w:rPr>
        <w:t>ia</w:t>
      </w:r>
      <w:proofErr w:type="gramEnd"/>
      <w:r>
        <w:rPr>
          <w:rFonts w:ascii="Times New Roman" w:eastAsia="Times New Roman" w:hAnsi="Times New Roman"/>
          <w:sz w:val="24"/>
        </w:rPr>
        <w:t xml:space="preserve"> dan keluarganya terpaksa makan sawut (parut singkong yang dimasak) untuk menyambung hidup dan bersekolah. Dalam </w:t>
      </w:r>
      <w:proofErr w:type="gramStart"/>
      <w:r>
        <w:rPr>
          <w:rFonts w:ascii="Times New Roman" w:eastAsia="Times New Roman" w:hAnsi="Times New Roman"/>
          <w:sz w:val="24"/>
        </w:rPr>
        <w:t>usia</w:t>
      </w:r>
      <w:proofErr w:type="gramEnd"/>
      <w:r>
        <w:rPr>
          <w:rFonts w:ascii="Times New Roman" w:eastAsia="Times New Roman" w:hAnsi="Times New Roman"/>
          <w:sz w:val="24"/>
        </w:rPr>
        <w:t xml:space="preserve"> belum genap 10 tahun, Imam Zarkasyi telah menjadi anak yatim. </w:t>
      </w:r>
      <w:proofErr w:type="gramStart"/>
      <w:r>
        <w:rPr>
          <w:rFonts w:ascii="Times New Roman" w:eastAsia="Times New Roman" w:hAnsi="Times New Roman"/>
          <w:sz w:val="24"/>
        </w:rPr>
        <w:t>Ayahnya meninggal dunia saat kondisi pondoknya sangat mundur dan belum memiliki generasi penerus.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Ia</w:t>
      </w:r>
      <w:proofErr w:type="gramEnd"/>
      <w:r>
        <w:rPr>
          <w:rFonts w:ascii="Times New Roman" w:eastAsia="Times New Roman" w:hAnsi="Times New Roman"/>
          <w:sz w:val="24"/>
        </w:rPr>
        <w:t xml:space="preserve"> bersama dengan keenam saudaranya sangat terpukul, sebab ayahnya adalah satu-satunya orang yang menjadi figur dalam keluarga dan masyarakat saat itu. </w:t>
      </w:r>
      <w:proofErr w:type="gramStart"/>
      <w:r>
        <w:rPr>
          <w:rFonts w:ascii="Times New Roman" w:eastAsia="Times New Roman" w:hAnsi="Times New Roman"/>
          <w:sz w:val="24"/>
        </w:rPr>
        <w:t>Keprihatinan yang sangat mendalam juga dirasakan oleh ibunya.</w:t>
      </w:r>
      <w:proofErr w:type="gramEnd"/>
      <w:r>
        <w:rPr>
          <w:rFonts w:ascii="Times New Roman" w:eastAsia="Times New Roman" w:hAnsi="Times New Roman"/>
          <w:sz w:val="24"/>
        </w:rPr>
        <w:t xml:space="preserve"> Ibu Nyai Sudarmi Santoso selain kehilangan pendamping yang sangat berperan dalam hidupnya, </w:t>
      </w:r>
      <w:proofErr w:type="gramStart"/>
      <w:r>
        <w:rPr>
          <w:rFonts w:ascii="Times New Roman" w:eastAsia="Times New Roman" w:hAnsi="Times New Roman"/>
          <w:sz w:val="24"/>
        </w:rPr>
        <w:t>ia</w:t>
      </w:r>
      <w:proofErr w:type="gramEnd"/>
      <w:r>
        <w:rPr>
          <w:rFonts w:ascii="Times New Roman" w:eastAsia="Times New Roman" w:hAnsi="Times New Roman"/>
          <w:sz w:val="24"/>
        </w:rPr>
        <w:t xml:space="preserve"> juga harus menggantikan peran suaminya sebagai figur dalam keluarga. Dengan demikian </w:t>
      </w:r>
      <w:proofErr w:type="gramStart"/>
      <w:r>
        <w:rPr>
          <w:rFonts w:ascii="Times New Roman" w:eastAsia="Times New Roman" w:hAnsi="Times New Roman"/>
          <w:sz w:val="24"/>
        </w:rPr>
        <w:t>ia</w:t>
      </w:r>
      <w:proofErr w:type="gramEnd"/>
      <w:r>
        <w:rPr>
          <w:rFonts w:ascii="Times New Roman" w:eastAsia="Times New Roman" w:hAnsi="Times New Roman"/>
          <w:sz w:val="24"/>
        </w:rPr>
        <w:t xml:space="preserve"> harus menghidupi tujuh putra-putrinya.</w:t>
      </w:r>
    </w:p>
    <w:p w:rsidR="009E5F86" w:rsidRDefault="009E5F86" w:rsidP="009E5F86">
      <w:pPr>
        <w:spacing w:line="480" w:lineRule="auto"/>
        <w:ind w:firstLine="720"/>
        <w:jc w:val="both"/>
        <w:rPr>
          <w:rFonts w:ascii="Times New Roman" w:eastAsia="Times New Roman" w:hAnsi="Times New Roman"/>
          <w:sz w:val="24"/>
        </w:rPr>
      </w:pPr>
      <w:proofErr w:type="gramStart"/>
      <w:r>
        <w:rPr>
          <w:rFonts w:ascii="Times New Roman" w:eastAsia="Times New Roman" w:hAnsi="Times New Roman"/>
          <w:sz w:val="24"/>
        </w:rPr>
        <w:t>Ditengah keprihatinannya, ibu nyai Sudarmi Santoso bermimpi seakan melihat bahwa di dalam masjid pondok ada seekor ayam betina dengan tiga ekor anaknya.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Dan tiba-tiba seorang yang tak dikenal berpesan agar ketiga ekor anak ayam itu dijaga dan dipelihara.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Dalam keadaan jiwa yang bersih, mimpi adalah salah satu petunjuk yang benar.</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Pikiran dan firasatnya segera tertuju kepada ketiga </w:t>
      </w:r>
      <w:r>
        <w:rPr>
          <w:rFonts w:ascii="Times New Roman" w:eastAsia="Times New Roman" w:hAnsi="Times New Roman"/>
          <w:sz w:val="24"/>
        </w:rPr>
        <w:lastRenderedPageBreak/>
        <w:t>anaknya (Ahmad Sahal, Zaenudin Fanani, dan Imam Zarkasyi).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Mereka itukah yang harus dipelihara, dididik, dibesarkan dan di arahkan pendidikannya agar menjadi anak yang alim, saleh, dan terhormat seperti ayahnya dan nenek moyang mereka.</w:t>
      </w:r>
      <w:proofErr w:type="gramEnd"/>
      <w:r>
        <w:rPr>
          <w:rStyle w:val="FootnoteReference"/>
          <w:rFonts w:ascii="Times New Roman" w:eastAsia="Times New Roman" w:hAnsi="Times New Roman"/>
          <w:sz w:val="24"/>
        </w:rPr>
        <w:footnoteReference w:id="12"/>
      </w:r>
    </w:p>
    <w:p w:rsidR="009E5F86" w:rsidRDefault="009E5F86" w:rsidP="009E5F86">
      <w:pPr>
        <w:spacing w:line="480" w:lineRule="auto"/>
        <w:ind w:firstLine="720"/>
        <w:jc w:val="both"/>
        <w:rPr>
          <w:rFonts w:ascii="Times New Roman" w:eastAsia="Times New Roman" w:hAnsi="Times New Roman"/>
          <w:sz w:val="24"/>
        </w:rPr>
      </w:pPr>
      <w:proofErr w:type="gramStart"/>
      <w:r>
        <w:rPr>
          <w:rFonts w:ascii="Times New Roman" w:eastAsia="Times New Roman" w:hAnsi="Times New Roman"/>
          <w:sz w:val="24"/>
        </w:rPr>
        <w:t>Suatu saat ibu Nyai Santoso dan ketiga purtanya dipanggil oleh R. Anompuro yang merupakan ipar, dan paman dari anak-anaknya.</w:t>
      </w:r>
      <w:proofErr w:type="gramEnd"/>
      <w:r>
        <w:rPr>
          <w:rFonts w:ascii="Times New Roman" w:eastAsia="Times New Roman" w:hAnsi="Times New Roman"/>
          <w:sz w:val="24"/>
        </w:rPr>
        <w:t xml:space="preserve"> Setelah sampai di rumah R. Anom puro yang terleta di </w:t>
      </w:r>
      <w:proofErr w:type="gramStart"/>
      <w:r>
        <w:rPr>
          <w:rFonts w:ascii="Times New Roman" w:eastAsia="Times New Roman" w:hAnsi="Times New Roman"/>
          <w:sz w:val="24"/>
        </w:rPr>
        <w:t>kota</w:t>
      </w:r>
      <w:proofErr w:type="gramEnd"/>
      <w:r>
        <w:rPr>
          <w:rFonts w:ascii="Times New Roman" w:eastAsia="Times New Roman" w:hAnsi="Times New Roman"/>
          <w:sz w:val="24"/>
        </w:rPr>
        <w:t xml:space="preserve"> Ponorogo, satu persatu dari ketiga putranya secara berurutan dipanggil memasuki sebuah bilik. Di dalam bilik tersebut ketiganya disuruh membaca </w:t>
      </w:r>
      <w:proofErr w:type="gramStart"/>
      <w:r>
        <w:rPr>
          <w:rFonts w:ascii="Times New Roman" w:eastAsia="Times New Roman" w:hAnsi="Times New Roman"/>
          <w:sz w:val="24"/>
        </w:rPr>
        <w:t>doa</w:t>
      </w:r>
      <w:proofErr w:type="gramEnd"/>
      <w:r>
        <w:rPr>
          <w:rFonts w:ascii="Times New Roman" w:eastAsia="Times New Roman" w:hAnsi="Times New Roman"/>
          <w:sz w:val="24"/>
        </w:rPr>
        <w:t xml:space="preserve"> dan surat-surat pendek. </w:t>
      </w:r>
      <w:proofErr w:type="gramStart"/>
      <w:r>
        <w:rPr>
          <w:rFonts w:ascii="Times New Roman" w:eastAsia="Times New Roman" w:hAnsi="Times New Roman"/>
          <w:sz w:val="24"/>
        </w:rPr>
        <w:t>Setelah selesai, tiba-tiba R. Anompuro mengatakan kepada ibu Santoso.</w:t>
      </w:r>
      <w:proofErr w:type="gramEnd"/>
      <w:r>
        <w:rPr>
          <w:rFonts w:ascii="Times New Roman" w:eastAsia="Times New Roman" w:hAnsi="Times New Roman"/>
          <w:sz w:val="24"/>
        </w:rPr>
        <w:t xml:space="preserve"> “</w:t>
      </w:r>
      <w:r>
        <w:rPr>
          <w:rFonts w:ascii="Times New Roman" w:eastAsia="Times New Roman" w:hAnsi="Times New Roman"/>
          <w:i/>
          <w:sz w:val="24"/>
        </w:rPr>
        <w:t xml:space="preserve">Yo wis yu </w:t>
      </w:r>
      <w:proofErr w:type="gramStart"/>
      <w:r>
        <w:rPr>
          <w:rFonts w:ascii="Times New Roman" w:eastAsia="Times New Roman" w:hAnsi="Times New Roman"/>
          <w:i/>
          <w:sz w:val="24"/>
        </w:rPr>
        <w:t>tamponono</w:t>
      </w:r>
      <w:r>
        <w:rPr>
          <w:rFonts w:ascii="Times New Roman" w:eastAsia="Times New Roman" w:hAnsi="Times New Roman"/>
          <w:sz w:val="24"/>
        </w:rPr>
        <w:t xml:space="preserve"> !</w:t>
      </w:r>
      <w:proofErr w:type="gramEnd"/>
      <w:r>
        <w:rPr>
          <w:rFonts w:ascii="Times New Roman" w:eastAsia="Times New Roman" w:hAnsi="Times New Roman"/>
          <w:sz w:val="24"/>
        </w:rPr>
        <w:t xml:space="preserve"> (Sudahlah mbakyu, </w:t>
      </w:r>
      <w:proofErr w:type="gramStart"/>
      <w:r>
        <w:rPr>
          <w:rFonts w:ascii="Times New Roman" w:eastAsia="Times New Roman" w:hAnsi="Times New Roman"/>
          <w:sz w:val="24"/>
        </w:rPr>
        <w:t>terimalah !</w:t>
      </w:r>
      <w:proofErr w:type="gramEnd"/>
      <w:r>
        <w:rPr>
          <w:rFonts w:ascii="Times New Roman" w:eastAsia="Times New Roman" w:hAnsi="Times New Roman"/>
          <w:sz w:val="24"/>
        </w:rPr>
        <w:t xml:space="preserve">). </w:t>
      </w:r>
      <w:proofErr w:type="gramStart"/>
      <w:r>
        <w:rPr>
          <w:rFonts w:ascii="Times New Roman" w:eastAsia="Times New Roman" w:hAnsi="Times New Roman"/>
          <w:i/>
          <w:sz w:val="24"/>
        </w:rPr>
        <w:t>“Menopo ingkang kulo tampi?”</w:t>
      </w:r>
      <w:proofErr w:type="gramEnd"/>
      <w:r>
        <w:rPr>
          <w:rFonts w:ascii="Times New Roman" w:eastAsia="Times New Roman" w:hAnsi="Times New Roman"/>
          <w:i/>
          <w:sz w:val="24"/>
        </w:rPr>
        <w:t xml:space="preserve"> </w:t>
      </w:r>
      <w:r>
        <w:rPr>
          <w:rFonts w:ascii="Times New Roman" w:eastAsia="Times New Roman" w:hAnsi="Times New Roman"/>
          <w:sz w:val="24"/>
        </w:rPr>
        <w:t>(</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saya terima ?), tanya Ibu</w:t>
      </w:r>
      <w:r>
        <w:rPr>
          <w:rFonts w:ascii="Times New Roman" w:eastAsia="Times New Roman" w:hAnsi="Times New Roman"/>
          <w:i/>
          <w:sz w:val="24"/>
        </w:rPr>
        <w:t xml:space="preserve"> </w:t>
      </w:r>
      <w:r>
        <w:rPr>
          <w:rFonts w:ascii="Times New Roman" w:eastAsia="Times New Roman" w:hAnsi="Times New Roman"/>
          <w:sz w:val="24"/>
        </w:rPr>
        <w:t xml:space="preserve">Santoso. </w:t>
      </w:r>
      <w:r>
        <w:rPr>
          <w:rFonts w:ascii="Times New Roman" w:eastAsia="Times New Roman" w:hAnsi="Times New Roman"/>
          <w:i/>
          <w:sz w:val="24"/>
        </w:rPr>
        <w:t>“Anaku ora ono sing kuat”</w:t>
      </w:r>
      <w:r>
        <w:rPr>
          <w:rFonts w:ascii="Times New Roman" w:eastAsia="Times New Roman" w:hAnsi="Times New Roman"/>
          <w:sz w:val="24"/>
        </w:rPr>
        <w:t xml:space="preserve"> (anak saya tidak ada yang kuat) jawab pak Anompuro. </w:t>
      </w:r>
      <w:proofErr w:type="gramStart"/>
      <w:r>
        <w:rPr>
          <w:rFonts w:ascii="Times New Roman" w:eastAsia="Times New Roman" w:hAnsi="Times New Roman"/>
          <w:i/>
          <w:sz w:val="24"/>
        </w:rPr>
        <w:t>“Menopo ingkang kulo tampi?”</w:t>
      </w:r>
      <w:proofErr w:type="gramEnd"/>
      <w:r>
        <w:rPr>
          <w:rFonts w:ascii="Times New Roman" w:eastAsia="Times New Roman" w:hAnsi="Times New Roman"/>
          <w:sz w:val="24"/>
        </w:rPr>
        <w:t xml:space="preserve"> Ibu Santoso mangulang </w:t>
      </w:r>
      <w:r>
        <w:rPr>
          <w:rFonts w:ascii="Times New Roman" w:eastAsia="Times New Roman" w:hAnsi="Times New Roman"/>
          <w:i/>
          <w:sz w:val="24"/>
        </w:rPr>
        <w:t>“Wis to iyanono wae”</w:t>
      </w:r>
      <w:r>
        <w:rPr>
          <w:rFonts w:ascii="Times New Roman" w:eastAsia="Times New Roman" w:hAnsi="Times New Roman"/>
          <w:sz w:val="24"/>
        </w:rPr>
        <w:t xml:space="preserve"> (sudah terima saja), kata R. Anompuro, “Inggih!</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Jawab Ibu Santoso.</w:t>
      </w:r>
    </w:p>
    <w:p w:rsidR="009E5F86" w:rsidRDefault="009E5F86" w:rsidP="009E5F86">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Sesudah itu Ibu Santoso beserta ketiga putranya berpamitan pulang ke Gontor, meskipun belum juga mengerti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maksud R. Anompuro tadi. </w:t>
      </w:r>
      <w:proofErr w:type="gramStart"/>
      <w:r>
        <w:rPr>
          <w:rFonts w:ascii="Times New Roman" w:eastAsia="Times New Roman" w:hAnsi="Times New Roman"/>
          <w:sz w:val="24"/>
        </w:rPr>
        <w:t>Belakangan, Imam Zarkasyi baru mengerti bahwa kejadian itu merupakan simbol pemberian restu dari generasi tua.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Setelah kejadian itu Ibu Santoso lebih keras lagi dalam mendidik Imam Zarkasih dan kedua kakaknya.</w:t>
      </w:r>
      <w:proofErr w:type="gramEnd"/>
    </w:p>
    <w:p w:rsidR="009E5F86" w:rsidRDefault="009E5F86" w:rsidP="009E5F86">
      <w:pPr>
        <w:spacing w:line="480" w:lineRule="auto"/>
        <w:ind w:firstLine="720"/>
        <w:jc w:val="both"/>
        <w:rPr>
          <w:rFonts w:ascii="Times New Roman" w:eastAsia="Times New Roman" w:hAnsi="Times New Roman"/>
          <w:sz w:val="24"/>
        </w:rPr>
      </w:pPr>
      <w:proofErr w:type="gramStart"/>
      <w:r>
        <w:rPr>
          <w:rFonts w:ascii="Times New Roman" w:eastAsia="Times New Roman" w:hAnsi="Times New Roman"/>
          <w:sz w:val="24"/>
        </w:rPr>
        <w:lastRenderedPageBreak/>
        <w:t>Tak lama kemudian setelah pristiwa tersebut Ibu Santoso meninggal dunia dengan penuh ketenangan.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Pesannya yang selalu teringat adalah supaya ketiga putranya tersebut belajar dengan sungguh-sungguh, agar menjadi orang yang alim dan saleh.</w:t>
      </w:r>
      <w:proofErr w:type="gramEnd"/>
      <w:r>
        <w:rPr>
          <w:rFonts w:ascii="Times New Roman" w:eastAsia="Times New Roman" w:hAnsi="Times New Roman"/>
          <w:sz w:val="24"/>
        </w:rPr>
        <w:t xml:space="preserve"> Kematian ibunya merupakan penderitaan yang berat bagi Imam Zarkasi dan kedua kakaknya, yang saat itu masih belum menginjak </w:t>
      </w:r>
      <w:proofErr w:type="gramStart"/>
      <w:r>
        <w:rPr>
          <w:rFonts w:ascii="Times New Roman" w:eastAsia="Times New Roman" w:hAnsi="Times New Roman"/>
          <w:sz w:val="24"/>
        </w:rPr>
        <w:t>usia</w:t>
      </w:r>
      <w:proofErr w:type="gramEnd"/>
      <w:r>
        <w:rPr>
          <w:rFonts w:ascii="Times New Roman" w:eastAsia="Times New Roman" w:hAnsi="Times New Roman"/>
          <w:sz w:val="24"/>
        </w:rPr>
        <w:t xml:space="preserve"> dewasa. </w:t>
      </w:r>
      <w:proofErr w:type="gramStart"/>
      <w:r>
        <w:rPr>
          <w:rFonts w:ascii="Times New Roman" w:eastAsia="Times New Roman" w:hAnsi="Times New Roman"/>
          <w:sz w:val="24"/>
        </w:rPr>
        <w:t>Selain itu ketiganya masih belum cukup umur untuk berdiri sendiri.</w:t>
      </w:r>
      <w:proofErr w:type="gramEnd"/>
      <w:r>
        <w:rPr>
          <w:rFonts w:ascii="Times New Roman" w:eastAsia="Times New Roman" w:hAnsi="Times New Roman"/>
          <w:sz w:val="24"/>
        </w:rPr>
        <w:t xml:space="preserve"> Meski demikian, tidak sedikit hasil pendidikan yang telah ditanamkan sang ibu kepada mereka sebagai dasar bekal hidup. </w:t>
      </w:r>
      <w:proofErr w:type="gramStart"/>
      <w:r>
        <w:rPr>
          <w:rFonts w:ascii="Times New Roman" w:eastAsia="Times New Roman" w:hAnsi="Times New Roman"/>
          <w:sz w:val="24"/>
        </w:rPr>
        <w:t>Karenanya Imam Zarkasyi bertekad untuk terus belajar mengejar ilmu seperti yang ditanamkan oleh ibunya dengan menolong diri sendiri dan percaya kepada diri sendiri.</w:t>
      </w:r>
      <w:proofErr w:type="gramEnd"/>
      <w:r>
        <w:rPr>
          <w:rStyle w:val="FootnoteReference"/>
          <w:rFonts w:ascii="Times New Roman" w:eastAsia="Times New Roman" w:hAnsi="Times New Roman"/>
          <w:sz w:val="24"/>
        </w:rPr>
        <w:footnoteReference w:id="13"/>
      </w:r>
    </w:p>
    <w:p w:rsidR="009E5F86" w:rsidRDefault="009E5F86" w:rsidP="009E5F86">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Sesuai pesan Ibunya, Imam Zarkasyi mulai mondok dan bersekolah pada </w:t>
      </w:r>
      <w:proofErr w:type="gramStart"/>
      <w:r>
        <w:rPr>
          <w:rFonts w:ascii="Times New Roman" w:eastAsia="Times New Roman" w:hAnsi="Times New Roman"/>
          <w:sz w:val="24"/>
        </w:rPr>
        <w:t>usia</w:t>
      </w:r>
      <w:proofErr w:type="gramEnd"/>
      <w:r>
        <w:rPr>
          <w:rFonts w:ascii="Times New Roman" w:eastAsia="Times New Roman" w:hAnsi="Times New Roman"/>
          <w:sz w:val="24"/>
        </w:rPr>
        <w:t xml:space="preserve"> kurang lebih 10 tahun. </w:t>
      </w:r>
      <w:proofErr w:type="gramStart"/>
      <w:r>
        <w:rPr>
          <w:rFonts w:ascii="Times New Roman" w:eastAsia="Times New Roman" w:hAnsi="Times New Roman"/>
          <w:sz w:val="24"/>
        </w:rPr>
        <w:t>Sekolah yang dimasukinya pada tingkat dasar adalah sekolah desa.</w:t>
      </w:r>
      <w:proofErr w:type="gramEnd"/>
      <w:r>
        <w:rPr>
          <w:rFonts w:ascii="Times New Roman" w:eastAsia="Times New Roman" w:hAnsi="Times New Roman"/>
          <w:sz w:val="24"/>
        </w:rPr>
        <w:t xml:space="preserve"> Untuk mondok ia masih di pondok Joresan seperti kedua kakaknya.di pondok Joresan Imam Zarkasyi mempelajari kitab Ta’lim Muta’alim, as-Sulam, Safinatun Najah, dan Taqrib, dibawah asuhan dan bimbingan Kyai Anwar dan Kyai Syarif.</w:t>
      </w:r>
    </w:p>
    <w:p w:rsidR="009E5F86" w:rsidRDefault="009E5F86" w:rsidP="009E5F86">
      <w:pPr>
        <w:spacing w:line="480" w:lineRule="auto"/>
        <w:ind w:firstLine="720"/>
        <w:jc w:val="both"/>
        <w:rPr>
          <w:rFonts w:ascii="Times New Roman" w:eastAsia="Times New Roman" w:hAnsi="Times New Roman"/>
          <w:sz w:val="24"/>
        </w:rPr>
      </w:pPr>
      <w:proofErr w:type="gramStart"/>
      <w:r>
        <w:rPr>
          <w:rFonts w:ascii="Times New Roman" w:eastAsia="Times New Roman" w:hAnsi="Times New Roman"/>
          <w:sz w:val="24"/>
        </w:rPr>
        <w:t>Setelah menyelesaikan sekolah desa selama tiga tahun, Imam Zarkasyi melanjutkan sekolahnya ke sekolah Ongko Loro di Jetis.</w:t>
      </w:r>
      <w:proofErr w:type="gramEnd"/>
      <w:r>
        <w:rPr>
          <w:rFonts w:ascii="Times New Roman" w:eastAsia="Times New Roman" w:hAnsi="Times New Roman"/>
          <w:sz w:val="24"/>
        </w:rPr>
        <w:t xml:space="preserve"> Sama seperti ketika sekolah di desa, di sore harinya </w:t>
      </w:r>
      <w:proofErr w:type="gramStart"/>
      <w:r>
        <w:rPr>
          <w:rFonts w:ascii="Times New Roman" w:eastAsia="Times New Roman" w:hAnsi="Times New Roman"/>
          <w:sz w:val="24"/>
        </w:rPr>
        <w:t>ia</w:t>
      </w:r>
      <w:proofErr w:type="gramEnd"/>
      <w:r>
        <w:rPr>
          <w:rFonts w:ascii="Times New Roman" w:eastAsia="Times New Roman" w:hAnsi="Times New Roman"/>
          <w:sz w:val="24"/>
        </w:rPr>
        <w:t xml:space="preserve"> mondok di pondok Joresan di bawah bimbingan </w:t>
      </w:r>
      <w:r>
        <w:rPr>
          <w:rFonts w:ascii="Times New Roman" w:eastAsia="Times New Roman" w:hAnsi="Times New Roman"/>
          <w:sz w:val="24"/>
        </w:rPr>
        <w:lastRenderedPageBreak/>
        <w:t xml:space="preserve">Kyai Mansyur. </w:t>
      </w:r>
      <w:proofErr w:type="gramStart"/>
      <w:r>
        <w:rPr>
          <w:rFonts w:ascii="Times New Roman" w:eastAsia="Times New Roman" w:hAnsi="Times New Roman"/>
          <w:sz w:val="24"/>
        </w:rPr>
        <w:t>Di Joresan Imam Zarkasyi mengaji Tauhid, Khatmu al-Qur’an, Berjanji, dan Khitobah.</w:t>
      </w:r>
      <w:proofErr w:type="gramEnd"/>
      <w:r>
        <w:rPr>
          <w:rStyle w:val="FootnoteReference"/>
          <w:rFonts w:ascii="Times New Roman" w:eastAsia="Times New Roman" w:hAnsi="Times New Roman"/>
          <w:sz w:val="24"/>
        </w:rPr>
        <w:footnoteReference w:id="14"/>
      </w:r>
    </w:p>
    <w:p w:rsidR="009E5F86" w:rsidRDefault="009E5F86" w:rsidP="009E5F86">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Setelah menyelesaikan belajarnya di sekolah Ongko Loro dan pondok Joresan Imam Zarkasyi berencana melanjutkan pelajarannya ke Solo. Ketika itu kesadaran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pentingnya ilmu pengetahuan dan belajar telah mendorong kepeduliannya untuk memperhatikan dan mengamati kondisi lembaga pendidikan yang ia masuki. Kesadaran itulah yang mendorong dirinya untuk melihat </w:t>
      </w:r>
      <w:proofErr w:type="gramStart"/>
      <w:r>
        <w:rPr>
          <w:rFonts w:ascii="Times New Roman" w:eastAsia="Times New Roman" w:hAnsi="Times New Roman"/>
          <w:sz w:val="24"/>
        </w:rPr>
        <w:t>kota</w:t>
      </w:r>
      <w:proofErr w:type="gramEnd"/>
      <w:r>
        <w:rPr>
          <w:rFonts w:ascii="Times New Roman" w:eastAsia="Times New Roman" w:hAnsi="Times New Roman"/>
          <w:sz w:val="24"/>
        </w:rPr>
        <w:t xml:space="preserve"> Solo sebagai tempat belajar selanjutnya.</w:t>
      </w:r>
    </w:p>
    <w:p w:rsidR="009E5F86" w:rsidRDefault="009E5F86" w:rsidP="009E5F86">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Di kota solo Imam Zarkasyi mendaftarkan dirinya di tiga lembaga pendidikan Islam, </w:t>
      </w:r>
      <w:proofErr w:type="gramStart"/>
      <w:r>
        <w:rPr>
          <w:rFonts w:ascii="Times New Roman" w:eastAsia="Times New Roman" w:hAnsi="Times New Roman"/>
          <w:sz w:val="24"/>
        </w:rPr>
        <w:t>yaitu :</w:t>
      </w:r>
      <w:proofErr w:type="gramEnd"/>
      <w:r>
        <w:rPr>
          <w:rFonts w:ascii="Times New Roman" w:eastAsia="Times New Roman" w:hAnsi="Times New Roman"/>
          <w:sz w:val="24"/>
        </w:rPr>
        <w:t xml:space="preserve"> Pondok Jamsaren tempat ia mengaji kitab di malam hari, di madrasah Arabiyah Islamiyah untuk sekolah pagi, dan di madrasah Manbaul Ulum tempat belajarnya di sore hari. Di pondok Jamsaren, kitab-kitab yang di pelajari antara </w:t>
      </w:r>
      <w:proofErr w:type="gramStart"/>
      <w:r>
        <w:rPr>
          <w:rFonts w:ascii="Times New Roman" w:eastAsia="Times New Roman" w:hAnsi="Times New Roman"/>
          <w:sz w:val="24"/>
        </w:rPr>
        <w:t>lain :</w:t>
      </w:r>
      <w:proofErr w:type="gramEnd"/>
      <w:r>
        <w:rPr>
          <w:rFonts w:ascii="Times New Roman" w:eastAsia="Times New Roman" w:hAnsi="Times New Roman"/>
          <w:sz w:val="24"/>
        </w:rPr>
        <w:t xml:space="preserve"> </w:t>
      </w:r>
      <w:r>
        <w:rPr>
          <w:rFonts w:ascii="Times New Roman" w:eastAsia="Times New Roman" w:hAnsi="Times New Roman"/>
          <w:i/>
          <w:sz w:val="24"/>
        </w:rPr>
        <w:t>Shahih Bukhari, Shahih</w:t>
      </w:r>
      <w:r>
        <w:rPr>
          <w:rFonts w:ascii="Times New Roman" w:eastAsia="Times New Roman" w:hAnsi="Times New Roman"/>
          <w:sz w:val="24"/>
        </w:rPr>
        <w:t xml:space="preserve"> </w:t>
      </w:r>
      <w:r>
        <w:rPr>
          <w:rFonts w:ascii="Times New Roman" w:eastAsia="Times New Roman" w:hAnsi="Times New Roman"/>
          <w:i/>
          <w:sz w:val="24"/>
        </w:rPr>
        <w:t xml:space="preserve">Muslim, Fathul Wahab, al-Hikam, Ihya’ Ulumuddin, Tafsir Jalalain, Safinatun Najah dan Qiraat Syatibi. </w:t>
      </w:r>
      <w:proofErr w:type="gramStart"/>
      <w:r>
        <w:rPr>
          <w:rFonts w:ascii="Times New Roman" w:eastAsia="Times New Roman" w:hAnsi="Times New Roman"/>
          <w:sz w:val="24"/>
        </w:rPr>
        <w:t>Sedangkan di madrasah Arabiyah</w:t>
      </w:r>
      <w:r>
        <w:rPr>
          <w:rFonts w:ascii="Times New Roman" w:eastAsia="Times New Roman" w:hAnsi="Times New Roman"/>
          <w:i/>
          <w:sz w:val="24"/>
        </w:rPr>
        <w:t xml:space="preserve"> </w:t>
      </w:r>
      <w:r>
        <w:rPr>
          <w:rFonts w:ascii="Times New Roman" w:eastAsia="Times New Roman" w:hAnsi="Times New Roman"/>
          <w:sz w:val="24"/>
        </w:rPr>
        <w:t>Islamiyah di bawah asuhan Ustadz Mahmud Omar al-Hasyimi.</w:t>
      </w:r>
      <w:proofErr w:type="gramEnd"/>
      <w:r>
        <w:rPr>
          <w:rFonts w:ascii="Times New Roman" w:eastAsia="Times New Roman" w:hAnsi="Times New Roman"/>
          <w:sz w:val="24"/>
        </w:rPr>
        <w:t xml:space="preserve"> Di Manbaul Ulim materinya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dengan di pondok tetapi menggunakan metode yang lebih modern yaitu metode langsung (</w:t>
      </w:r>
      <w:r>
        <w:rPr>
          <w:rFonts w:ascii="Times New Roman" w:eastAsia="Times New Roman" w:hAnsi="Times New Roman"/>
          <w:i/>
          <w:sz w:val="24"/>
        </w:rPr>
        <w:t>direct method</w:t>
      </w:r>
      <w:r>
        <w:rPr>
          <w:rFonts w:ascii="Times New Roman" w:eastAsia="Times New Roman" w:hAnsi="Times New Roman"/>
          <w:sz w:val="24"/>
        </w:rPr>
        <w:t xml:space="preserve">). </w:t>
      </w:r>
      <w:proofErr w:type="gramStart"/>
      <w:r>
        <w:rPr>
          <w:rFonts w:ascii="Times New Roman" w:eastAsia="Times New Roman" w:hAnsi="Times New Roman"/>
          <w:sz w:val="24"/>
        </w:rPr>
        <w:t>Belum sampai tamat di MAI dan Manbaul Ulum, Imam Zarkasyi tertarik untuk mengikuti program takhasus Ustadz Muhammad Omar al-Hasyimi.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Tampaknya program takhasus di asrama Ustadz Muhammad Omar al-Hasyimi jauh lebih penting dari pada meneruskan pelajaran di MAI dan Manbaul Ulum.</w:t>
      </w:r>
      <w:proofErr w:type="gramEnd"/>
      <w:r>
        <w:rPr>
          <w:rFonts w:ascii="Times New Roman" w:eastAsia="Times New Roman" w:hAnsi="Times New Roman"/>
          <w:sz w:val="24"/>
        </w:rPr>
        <w:t xml:space="preserve"> Yang jelas </w:t>
      </w:r>
      <w:proofErr w:type="gramStart"/>
      <w:r>
        <w:rPr>
          <w:rFonts w:ascii="Times New Roman" w:eastAsia="Times New Roman" w:hAnsi="Times New Roman"/>
          <w:sz w:val="24"/>
        </w:rPr>
        <w:t>ia</w:t>
      </w:r>
      <w:proofErr w:type="gramEnd"/>
      <w:r>
        <w:rPr>
          <w:rFonts w:ascii="Times New Roman" w:eastAsia="Times New Roman" w:hAnsi="Times New Roman"/>
          <w:sz w:val="24"/>
        </w:rPr>
        <w:t xml:space="preserve"> </w:t>
      </w:r>
      <w:r>
        <w:rPr>
          <w:rFonts w:ascii="Times New Roman" w:eastAsia="Times New Roman" w:hAnsi="Times New Roman"/>
          <w:sz w:val="24"/>
        </w:rPr>
        <w:lastRenderedPageBreak/>
        <w:t>sangat menghomati dan mengagumi gurunya, karena omar al-Hasyimi merupakan figur yang perlu diteladani terutama dalam cara mendidik dan mengajar murid-muridnya.</w:t>
      </w:r>
    </w:p>
    <w:p w:rsidR="009E5F86" w:rsidRDefault="009E5F86" w:rsidP="009E5F86">
      <w:pPr>
        <w:tabs>
          <w:tab w:val="left" w:pos="7931"/>
        </w:tabs>
        <w:spacing w:line="480" w:lineRule="auto"/>
        <w:ind w:right="-7" w:firstLine="720"/>
        <w:jc w:val="both"/>
        <w:rPr>
          <w:rFonts w:ascii="Times New Roman" w:eastAsia="Times New Roman" w:hAnsi="Times New Roman"/>
          <w:sz w:val="24"/>
        </w:rPr>
      </w:pPr>
      <w:r>
        <w:rPr>
          <w:rFonts w:ascii="Times New Roman" w:eastAsia="Times New Roman" w:hAnsi="Times New Roman"/>
          <w:sz w:val="24"/>
        </w:rPr>
        <w:t xml:space="preserve">Bersama dengan Muhammad Omar al-Hasyimi Imam Zarkasyi benar-benar menemukan sosok seorang pendidik, pemikir, politikius, berwawasan luas yang baik dan terbukti setelah ia benar-benar mahir dalam berbahasa Arab dan dapat berbantah-bantahan dengan orang Hadramaut. Di Solo Imam Zarkasyi menuntut ilmu selama </w:t>
      </w:r>
      <w:proofErr w:type="gramStart"/>
      <w:r>
        <w:rPr>
          <w:rFonts w:ascii="Times New Roman" w:eastAsia="Times New Roman" w:hAnsi="Times New Roman"/>
          <w:sz w:val="24"/>
        </w:rPr>
        <w:t>lima</w:t>
      </w:r>
      <w:proofErr w:type="gramEnd"/>
      <w:r>
        <w:rPr>
          <w:rFonts w:ascii="Times New Roman" w:eastAsia="Times New Roman" w:hAnsi="Times New Roman"/>
          <w:sz w:val="24"/>
        </w:rPr>
        <w:t xml:space="preserve"> tahun termasuk di takhassus Omar al-Hasyimi. Sebenarnya setelah selesai belajar di Solo, Imam Zarkasyi mendapatkan tawaran untuk belajar ke Mesir, tetapi nasibnya belum baik, </w:t>
      </w:r>
      <w:proofErr w:type="gramStart"/>
      <w:r>
        <w:rPr>
          <w:rFonts w:ascii="Times New Roman" w:eastAsia="Times New Roman" w:hAnsi="Times New Roman"/>
          <w:sz w:val="24"/>
        </w:rPr>
        <w:t>ia</w:t>
      </w:r>
      <w:proofErr w:type="gramEnd"/>
      <w:r>
        <w:rPr>
          <w:rFonts w:ascii="Times New Roman" w:eastAsia="Times New Roman" w:hAnsi="Times New Roman"/>
          <w:sz w:val="24"/>
        </w:rPr>
        <w:t xml:space="preserve"> tergeser oleh calon lain dari keturunan Arab karena tidak jadi belajar ke Mesir, ia tetap mencari jalan lain untuk mencari guru yang pernah belajar ke Mesir. Untuk itu al-Hasyimi menyarankan kepadanya untuk melanjutkan studi ke </w:t>
      </w:r>
      <w:proofErr w:type="gramStart"/>
      <w:r>
        <w:rPr>
          <w:rFonts w:ascii="Times New Roman" w:eastAsia="Times New Roman" w:hAnsi="Times New Roman"/>
          <w:sz w:val="24"/>
        </w:rPr>
        <w:t>padang</w:t>
      </w:r>
      <w:proofErr w:type="gramEnd"/>
      <w:r>
        <w:rPr>
          <w:rFonts w:ascii="Times New Roman" w:eastAsia="Times New Roman" w:hAnsi="Times New Roman"/>
          <w:sz w:val="24"/>
        </w:rPr>
        <w:t xml:space="preserve"> Panjang, Sumatra Barat. </w:t>
      </w:r>
      <w:proofErr w:type="gramStart"/>
      <w:r>
        <w:rPr>
          <w:rFonts w:ascii="Times New Roman" w:eastAsia="Times New Roman" w:hAnsi="Times New Roman"/>
          <w:sz w:val="24"/>
        </w:rPr>
        <w:t>Di daerah ini telah banyak ulama lulusan Mesir.</w:t>
      </w:r>
      <w:proofErr w:type="gramEnd"/>
      <w:r>
        <w:rPr>
          <w:rStyle w:val="FootnoteReference"/>
          <w:rFonts w:ascii="Times New Roman" w:eastAsia="Times New Roman" w:hAnsi="Times New Roman"/>
          <w:sz w:val="24"/>
        </w:rPr>
        <w:footnoteReference w:id="15"/>
      </w:r>
    </w:p>
    <w:p w:rsidR="009E5F86" w:rsidRDefault="009E5F86" w:rsidP="009E5F86">
      <w:pPr>
        <w:tabs>
          <w:tab w:val="left" w:pos="7931"/>
        </w:tabs>
        <w:spacing w:line="480" w:lineRule="auto"/>
        <w:ind w:right="-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Sejak </w:t>
      </w:r>
      <w:proofErr w:type="gramStart"/>
      <w:r>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anak-anak Imam Zarkasyi sudah hidup sebagai anak yatim, karena saat usia 8 tahun ayahnya meninggal dunia. Namun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masih beruntung karena tumbuh ditengah-tengah keluarga yang memiliki perhatian yang besar terhadap pendidikan Islam.</w:t>
      </w:r>
      <w:r>
        <w:rPr>
          <w:rStyle w:val="FootnoteReference"/>
          <w:rFonts w:ascii="Times New Roman" w:eastAsia="Times New Roman" w:hAnsi="Times New Roman" w:cs="Times New Roman"/>
          <w:sz w:val="24"/>
          <w:szCs w:val="24"/>
        </w:rPr>
        <w:footnoteReference w:id="16"/>
      </w:r>
    </w:p>
    <w:p w:rsidR="009E5F86" w:rsidRDefault="009E5F86" w:rsidP="009E5F86">
      <w:pPr>
        <w:tabs>
          <w:tab w:val="left" w:pos="7931"/>
        </w:tabs>
        <w:spacing w:line="480" w:lineRule="auto"/>
        <w:ind w:right="-7" w:firstLine="720"/>
        <w:jc w:val="both"/>
        <w:rPr>
          <w:rFonts w:ascii="Times New Roman" w:eastAsia="Times New Roman" w:hAnsi="Times New Roman" w:cs="Times New Roman"/>
          <w:sz w:val="24"/>
          <w:szCs w:val="24"/>
        </w:rPr>
      </w:pPr>
      <w:r>
        <w:rPr>
          <w:rFonts w:ascii="Times New Roman" w:eastAsia="Times New Roman" w:hAnsi="Times New Roman"/>
          <w:sz w:val="24"/>
        </w:rPr>
        <w:t xml:space="preserve">Di Pandang Panjang sekolah yang pertama </w:t>
      </w:r>
      <w:proofErr w:type="gramStart"/>
      <w:r>
        <w:rPr>
          <w:rFonts w:ascii="Times New Roman" w:eastAsia="Times New Roman" w:hAnsi="Times New Roman"/>
          <w:sz w:val="24"/>
        </w:rPr>
        <w:t>dimasuki  oleh</w:t>
      </w:r>
      <w:proofErr w:type="gramEnd"/>
      <w:r>
        <w:rPr>
          <w:rFonts w:ascii="Times New Roman" w:eastAsia="Times New Roman" w:hAnsi="Times New Roman"/>
          <w:sz w:val="24"/>
        </w:rPr>
        <w:t xml:space="preserve"> Imam Zarkasyi adalah Sumatra Thawalib Scholl. </w:t>
      </w:r>
      <w:proofErr w:type="gramStart"/>
      <w:r>
        <w:rPr>
          <w:rFonts w:ascii="Times New Roman" w:eastAsia="Times New Roman" w:hAnsi="Times New Roman"/>
          <w:sz w:val="24"/>
        </w:rPr>
        <w:t xml:space="preserve">Masa belajar di sekolah ini tujuh tahun, terdiri </w:t>
      </w:r>
      <w:r>
        <w:rPr>
          <w:rFonts w:ascii="Times New Roman" w:eastAsia="Times New Roman" w:hAnsi="Times New Roman"/>
          <w:sz w:val="24"/>
        </w:rPr>
        <w:lastRenderedPageBreak/>
        <w:t>atas 4 tahun tingkat Ibtidaiyah dan 3 tahun tingkat Tsanawiyah.</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Imam Zarkasyi mulai belajar di Thawalib Scholl langsung duduk di kelas VI atau kelas dua Tsanawiyah, dan berhasil menamatkan dalam waktu 2 tahun.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Di thawalib scholl selain pelajaran agama juga diajarkan pengetahuan umum, bahasa belanda, dan bahasa Inggris.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Setelah lulus dari tahawalib scholl, Imam Zarkasyi melanjutkan pendidikannya di Normal Islam Scholl.</w:t>
      </w:r>
      <w:proofErr w:type="gramEnd"/>
      <w:r>
        <w:rPr>
          <w:rFonts w:ascii="Times New Roman" w:eastAsia="Times New Roman" w:hAnsi="Times New Roman"/>
          <w:sz w:val="24"/>
        </w:rPr>
        <w:t xml:space="preserve"> Normal Islam pada masa itu dianggap sebagai </w:t>
      </w:r>
      <w:proofErr w:type="gramStart"/>
      <w:r>
        <w:rPr>
          <w:rFonts w:ascii="Times New Roman" w:eastAsia="Times New Roman" w:hAnsi="Times New Roman"/>
          <w:sz w:val="24"/>
        </w:rPr>
        <w:t>sekolah  yang</w:t>
      </w:r>
      <w:proofErr w:type="gramEnd"/>
      <w:r>
        <w:rPr>
          <w:rFonts w:ascii="Times New Roman" w:eastAsia="Times New Roman" w:hAnsi="Times New Roman"/>
          <w:sz w:val="24"/>
        </w:rPr>
        <w:t xml:space="preserve">  modern.  </w:t>
      </w:r>
      <w:proofErr w:type="gramStart"/>
      <w:r>
        <w:rPr>
          <w:rFonts w:ascii="Times New Roman" w:eastAsia="Times New Roman" w:hAnsi="Times New Roman"/>
          <w:sz w:val="24"/>
        </w:rPr>
        <w:t>Baik  kurikulum</w:t>
      </w:r>
      <w:proofErr w:type="gramEnd"/>
      <w:r>
        <w:rPr>
          <w:rFonts w:ascii="Times New Roman" w:eastAsia="Times New Roman" w:hAnsi="Times New Roman"/>
          <w:sz w:val="24"/>
        </w:rPr>
        <w:t xml:space="preserve">  maupun  dimaupun  didaktik metodiknya, disampung bangunan fisiknya. </w:t>
      </w:r>
      <w:proofErr w:type="gramStart"/>
      <w:r>
        <w:rPr>
          <w:rFonts w:ascii="Times New Roman" w:eastAsia="Times New Roman" w:hAnsi="Times New Roman"/>
          <w:sz w:val="24"/>
        </w:rPr>
        <w:t>Isi kurikulumnya meliputi</w:t>
      </w:r>
      <w:r>
        <w:rPr>
          <w:rFonts w:ascii="Times New Roman" w:eastAsia="Times New Roman" w:hAnsi="Times New Roman" w:cs="Times New Roman"/>
          <w:sz w:val="24"/>
          <w:szCs w:val="24"/>
        </w:rPr>
        <w:t xml:space="preserve"> </w:t>
      </w:r>
      <w:r>
        <w:rPr>
          <w:rFonts w:ascii="Times New Roman" w:eastAsia="Times New Roman" w:hAnsi="Times New Roman"/>
          <w:sz w:val="24"/>
        </w:rPr>
        <w:t>ilmu pengetahuanumum, bahasa Arab dan bahasa Asing.</w:t>
      </w:r>
      <w:proofErr w:type="gramEnd"/>
    </w:p>
    <w:p w:rsidR="009E5F86" w:rsidRDefault="009E5F86" w:rsidP="009E5F86">
      <w:pPr>
        <w:tabs>
          <w:tab w:val="left" w:pos="7931"/>
        </w:tabs>
        <w:spacing w:line="480" w:lineRule="auto"/>
        <w:ind w:right="-7" w:firstLine="720"/>
        <w:jc w:val="both"/>
        <w:rPr>
          <w:rFonts w:ascii="Times New Roman" w:eastAsia="Times New Roman" w:hAnsi="Times New Roman" w:cs="Times New Roman"/>
          <w:sz w:val="24"/>
          <w:szCs w:val="24"/>
        </w:rPr>
      </w:pPr>
      <w:proofErr w:type="gramStart"/>
      <w:r>
        <w:rPr>
          <w:rFonts w:ascii="Times New Roman" w:eastAsia="Times New Roman" w:hAnsi="Times New Roman"/>
          <w:sz w:val="24"/>
        </w:rPr>
        <w:t>Dari ustadz Mahmud Yunus sebagai pimpinannya, Imam Zarkasyi mempelajari beberapa khusus bahasa Arab.</w:t>
      </w:r>
      <w:proofErr w:type="gramEnd"/>
      <w:r>
        <w:rPr>
          <w:rFonts w:ascii="Times New Roman" w:eastAsia="Times New Roman" w:hAnsi="Times New Roman"/>
          <w:sz w:val="24"/>
        </w:rPr>
        <w:t xml:space="preserve"> Di sini </w:t>
      </w:r>
      <w:proofErr w:type="gramStart"/>
      <w:r>
        <w:rPr>
          <w:rFonts w:ascii="Times New Roman" w:eastAsia="Times New Roman" w:hAnsi="Times New Roman"/>
          <w:sz w:val="24"/>
        </w:rPr>
        <w:t>ia</w:t>
      </w:r>
      <w:proofErr w:type="gramEnd"/>
      <w:r>
        <w:rPr>
          <w:rFonts w:ascii="Times New Roman" w:eastAsia="Times New Roman" w:hAnsi="Times New Roman"/>
          <w:sz w:val="24"/>
        </w:rPr>
        <w:t xml:space="preserve"> menemukan cara-cara mengajarkan bahasa Arab dan bahasa Inggris yang betul. </w:t>
      </w:r>
      <w:proofErr w:type="gramStart"/>
      <w:r>
        <w:rPr>
          <w:rFonts w:ascii="Times New Roman" w:eastAsia="Times New Roman" w:hAnsi="Times New Roman"/>
          <w:sz w:val="24"/>
        </w:rPr>
        <w:t>Disamping itu dipelajarinya ilmu pendidikan dan ilmu jiwa.</w:t>
      </w:r>
      <w:proofErr w:type="gramEnd"/>
    </w:p>
    <w:p w:rsidR="009E5F86" w:rsidRPr="008B2DC5" w:rsidRDefault="009E5F86" w:rsidP="009E5F86">
      <w:pPr>
        <w:tabs>
          <w:tab w:val="left" w:pos="7931"/>
        </w:tabs>
        <w:spacing w:line="480" w:lineRule="auto"/>
        <w:ind w:right="-7" w:firstLine="720"/>
        <w:jc w:val="both"/>
        <w:rPr>
          <w:rFonts w:ascii="Times New Roman" w:eastAsia="Times New Roman" w:hAnsi="Times New Roman" w:cs="Times New Roman"/>
          <w:sz w:val="24"/>
          <w:szCs w:val="24"/>
        </w:rPr>
      </w:pPr>
      <w:proofErr w:type="gramStart"/>
      <w:r>
        <w:rPr>
          <w:rFonts w:ascii="Times New Roman" w:eastAsia="Times New Roman" w:hAnsi="Times New Roman"/>
          <w:sz w:val="24"/>
        </w:rPr>
        <w:t>Imam Zarkasyi termasuk kesayangan Ustadz Mahmud Yunus.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Mahmud Yunus tahu benar potensi yang ada pada diri Muridnya, Imam Zarkasyi.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Ketekunannya membaca buku, kesungguhannya mengingat pelajaran, keaktifannya dalam berorganisasi dan dalam kegiatan ekstra kurikuler, sejak dini telah menarik perhatian Direktur Normal Islam.</w:t>
      </w:r>
      <w:proofErr w:type="gramEnd"/>
      <w:r>
        <w:rPr>
          <w:rFonts w:ascii="Times New Roman" w:eastAsia="Times New Roman" w:hAnsi="Times New Roman"/>
          <w:sz w:val="24"/>
        </w:rPr>
        <w:t xml:space="preserve"> Maka setelah menyelesaikan pelajarannya di Normal Islam tahun 1935, Imam Zarkasyi langsung ditugasi oleh Ustadz Mahmud Yunus untuk menjadi direktur Kweekschool Muhammadiyah selama satu tahun, lalu diserahkan kepada rekannya H. Oemar Bakri untuk meneruskannya, kemudian ia pulang ke Gontor Ponorogo Jawa Timur.</w:t>
      </w:r>
    </w:p>
    <w:p w:rsidR="009E5F86" w:rsidRPr="008B2DC5" w:rsidRDefault="009E5F86" w:rsidP="009E5F86">
      <w:pPr>
        <w:spacing w:line="480" w:lineRule="auto"/>
        <w:ind w:firstLine="720"/>
        <w:jc w:val="both"/>
        <w:rPr>
          <w:rFonts w:ascii="Times New Roman" w:eastAsia="Times New Roman" w:hAnsi="Times New Roman" w:cs="Times New Roman"/>
          <w:sz w:val="24"/>
          <w:szCs w:val="24"/>
        </w:rPr>
      </w:pPr>
      <w:r w:rsidRPr="00776763">
        <w:rPr>
          <w:rFonts w:ascii="Times New Roman" w:eastAsia="Times New Roman" w:hAnsi="Times New Roman" w:cs="Times New Roman"/>
          <w:sz w:val="24"/>
          <w:szCs w:val="24"/>
        </w:rPr>
        <w:lastRenderedPageBreak/>
        <w:t>Sewaktu belajar di Solo, guru yang paling banyak mengisi dan mengarahkan Imam Zarkasyi adalah al-Hasyimi, seorang ulama, tokoh politik dan sekaligus sastrawan dari Tunisia yang diasingkan oleh Pemerintah Perancis di wilayah penjajahan Belanda, dan akhirnya menetap di Solo.</w:t>
      </w:r>
    </w:p>
    <w:p w:rsidR="009E5F86" w:rsidRPr="009F0A49" w:rsidRDefault="009E5F86" w:rsidP="009E5F86">
      <w:pPr>
        <w:pStyle w:val="ListParagraph"/>
        <w:numPr>
          <w:ilvl w:val="1"/>
          <w:numId w:val="8"/>
        </w:numPr>
        <w:spacing w:line="480" w:lineRule="auto"/>
        <w:ind w:left="993" w:hanging="284"/>
        <w:jc w:val="both"/>
        <w:rPr>
          <w:rFonts w:ascii="Times New Roman" w:hAnsi="Times New Roman" w:cs="Times New Roman"/>
          <w:b/>
          <w:sz w:val="24"/>
        </w:rPr>
      </w:pPr>
      <w:r w:rsidRPr="00CD5E83">
        <w:rPr>
          <w:rFonts w:ascii="Times New Roman" w:hAnsi="Times New Roman" w:cs="Times New Roman"/>
          <w:b/>
          <w:sz w:val="24"/>
        </w:rPr>
        <w:t xml:space="preserve">Aktifitas KH. </w:t>
      </w:r>
      <w:r>
        <w:rPr>
          <w:rFonts w:ascii="Times New Roman" w:hAnsi="Times New Roman" w:cs="Times New Roman"/>
          <w:b/>
          <w:szCs w:val="24"/>
          <w:lang w:val="en-GB"/>
        </w:rPr>
        <w:t>Imam Zarkasyi</w:t>
      </w:r>
      <w:r w:rsidRPr="00CD5E83">
        <w:rPr>
          <w:rFonts w:ascii="Times New Roman" w:hAnsi="Times New Roman" w:cs="Times New Roman"/>
          <w:b/>
          <w:sz w:val="24"/>
        </w:rPr>
        <w:t xml:space="preserve"> dalam Mengembangkan Pendidikan Islam di Indonesia</w:t>
      </w:r>
    </w:p>
    <w:p w:rsidR="009E5F86" w:rsidRDefault="009E5F86" w:rsidP="009E5F86">
      <w:pPr>
        <w:spacing w:line="480" w:lineRule="auto"/>
        <w:ind w:left="40" w:firstLine="720"/>
        <w:jc w:val="both"/>
        <w:rPr>
          <w:rFonts w:ascii="Times New Roman" w:eastAsia="Times New Roman" w:hAnsi="Times New Roman"/>
          <w:sz w:val="24"/>
        </w:rPr>
      </w:pPr>
      <w:proofErr w:type="gramStart"/>
      <w:r>
        <w:rPr>
          <w:rFonts w:ascii="Times New Roman" w:eastAsia="Times New Roman" w:hAnsi="Times New Roman"/>
          <w:sz w:val="24"/>
        </w:rPr>
        <w:t>Setelah menyelesaikan pendidikannya di Padang Panjang, lengkaplah sudah pengalamannya.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Ia</w:t>
      </w:r>
      <w:proofErr w:type="gramEnd"/>
      <w:r>
        <w:rPr>
          <w:rFonts w:ascii="Times New Roman" w:eastAsia="Times New Roman" w:hAnsi="Times New Roman"/>
          <w:sz w:val="24"/>
        </w:rPr>
        <w:t xml:space="preserve"> mengetahui kelemahan dan kelebihan dua sistem pendidikan Islam, yaitu pondok dan madrasah. </w:t>
      </w:r>
      <w:proofErr w:type="gramStart"/>
      <w:r>
        <w:rPr>
          <w:rFonts w:ascii="Times New Roman" w:eastAsia="Times New Roman" w:hAnsi="Times New Roman"/>
          <w:sz w:val="24"/>
        </w:rPr>
        <w:t>Pondok memiliki kelemahan dalam bidang metodologi pengajaran, sedangkan madrasah memiliki kelebihan dalam bidang ini.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Pondok memiliki keunggulan dalam sistem pendidikan dengan sistem kehidupan pondoknya di bawah pengasuhan kyai, sedangkan madrasah tidak memiliki keunggulan ini.</w:t>
      </w:r>
      <w:proofErr w:type="gramEnd"/>
      <w:r>
        <w:rPr>
          <w:rStyle w:val="FootnoteReference"/>
          <w:rFonts w:ascii="Times New Roman" w:eastAsia="Times New Roman" w:hAnsi="Times New Roman"/>
          <w:sz w:val="24"/>
        </w:rPr>
        <w:footnoteReference w:id="17"/>
      </w:r>
    </w:p>
    <w:p w:rsidR="009E5F86" w:rsidRDefault="009E5F86" w:rsidP="00865C84">
      <w:pPr>
        <w:spacing w:line="480" w:lineRule="auto"/>
        <w:ind w:left="40" w:firstLine="720"/>
        <w:jc w:val="both"/>
        <w:rPr>
          <w:rFonts w:ascii="Times New Roman" w:eastAsia="Times New Roman" w:hAnsi="Times New Roman"/>
          <w:i/>
          <w:sz w:val="24"/>
        </w:rPr>
      </w:pPr>
      <w:proofErr w:type="gramStart"/>
      <w:r>
        <w:rPr>
          <w:rFonts w:ascii="Times New Roman" w:eastAsia="Times New Roman" w:hAnsi="Times New Roman"/>
          <w:sz w:val="24"/>
        </w:rPr>
        <w:t>Setelah pulang ke Gontor KH.</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Imam Zarkasyi benar-benar mencurahkan segala kemampuannya untuk membangun pondok peninggalan leluhurnya.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Sebagian besar kehidupannya dicurahkan untuk kemajuan pondok yang dicita-citakan bersama kedua kakaknya.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Terbukti hingga saat ini Gontor merupakan pondok modern yang banyak menghasilkan lulusan yang berprestasi dan diakui oleh lembaga pendidikan dalam maupun luar Negeri.</w:t>
      </w:r>
      <w:proofErr w:type="gramEnd"/>
      <w:r>
        <w:rPr>
          <w:rFonts w:ascii="Times New Roman" w:eastAsia="Times New Roman" w:hAnsi="Times New Roman"/>
          <w:sz w:val="24"/>
        </w:rPr>
        <w:t xml:space="preserve"> Semua ini tidak </w:t>
      </w:r>
      <w:proofErr w:type="gramStart"/>
      <w:r>
        <w:rPr>
          <w:rFonts w:ascii="Times New Roman" w:eastAsia="Times New Roman" w:hAnsi="Times New Roman"/>
          <w:sz w:val="24"/>
        </w:rPr>
        <w:t>lain</w:t>
      </w:r>
      <w:proofErr w:type="gramEnd"/>
      <w:r>
        <w:rPr>
          <w:rFonts w:ascii="Times New Roman" w:eastAsia="Times New Roman" w:hAnsi="Times New Roman"/>
          <w:sz w:val="24"/>
        </w:rPr>
        <w:t xml:space="preserve"> karena prinsip KH. </w:t>
      </w:r>
      <w:proofErr w:type="gramStart"/>
      <w:r>
        <w:rPr>
          <w:rFonts w:ascii="Times New Roman" w:eastAsia="Times New Roman" w:hAnsi="Times New Roman"/>
          <w:sz w:val="24"/>
        </w:rPr>
        <w:t xml:space="preserve">Imam Zarkasyi dan kedua kakaknya yaitu </w:t>
      </w:r>
      <w:r>
        <w:rPr>
          <w:rFonts w:ascii="Times New Roman" w:eastAsia="Times New Roman" w:hAnsi="Times New Roman"/>
          <w:i/>
          <w:sz w:val="24"/>
        </w:rPr>
        <w:t>“</w:t>
      </w:r>
      <w:r w:rsidR="00AB71A6">
        <w:rPr>
          <w:rFonts w:ascii="Times New Roman" w:eastAsia="Times New Roman" w:hAnsi="Times New Roman"/>
          <w:i/>
          <w:sz w:val="24"/>
        </w:rPr>
        <w:t>Bondo, Bahu</w:t>
      </w:r>
      <w:r>
        <w:rPr>
          <w:rFonts w:ascii="Times New Roman" w:eastAsia="Times New Roman" w:hAnsi="Times New Roman"/>
          <w:i/>
          <w:sz w:val="24"/>
        </w:rPr>
        <w:t>, pikir, nek</w:t>
      </w:r>
      <w:r>
        <w:rPr>
          <w:rFonts w:ascii="Times New Roman" w:eastAsia="Times New Roman" w:hAnsi="Times New Roman"/>
          <w:sz w:val="24"/>
        </w:rPr>
        <w:t xml:space="preserve"> </w:t>
      </w:r>
      <w:r>
        <w:rPr>
          <w:rFonts w:ascii="Times New Roman" w:eastAsia="Times New Roman" w:hAnsi="Times New Roman"/>
          <w:i/>
          <w:sz w:val="24"/>
        </w:rPr>
        <w:lastRenderedPageBreak/>
        <w:t>perlu sak Nyawane Pisan” (</w:t>
      </w:r>
      <w:r w:rsidR="00865C84">
        <w:rPr>
          <w:rFonts w:ascii="Times New Roman" w:eastAsia="Times New Roman" w:hAnsi="Times New Roman"/>
          <w:i/>
          <w:sz w:val="24"/>
        </w:rPr>
        <w:t xml:space="preserve">Harta, </w:t>
      </w:r>
      <w:r>
        <w:rPr>
          <w:rFonts w:ascii="Times New Roman" w:eastAsia="Times New Roman" w:hAnsi="Times New Roman"/>
          <w:i/>
          <w:sz w:val="24"/>
        </w:rPr>
        <w:t>Tenaga, Pikiran kalau perlu Nyawa sekalian).</w:t>
      </w:r>
      <w:proofErr w:type="gramEnd"/>
      <w:r w:rsidRPr="009F0A49">
        <w:rPr>
          <w:rStyle w:val="FootnoteReference"/>
          <w:rFonts w:ascii="Times New Roman" w:eastAsia="Times New Roman" w:hAnsi="Times New Roman"/>
          <w:i/>
          <w:szCs w:val="20"/>
        </w:rPr>
        <w:footnoteReference w:id="18"/>
      </w:r>
    </w:p>
    <w:p w:rsidR="009E5F86" w:rsidRDefault="009E5F86" w:rsidP="009E5F86">
      <w:pPr>
        <w:spacing w:line="480" w:lineRule="auto"/>
        <w:ind w:left="40" w:firstLine="720"/>
        <w:jc w:val="both"/>
        <w:rPr>
          <w:rFonts w:ascii="Times New Roman" w:eastAsia="Times New Roman" w:hAnsi="Times New Roman"/>
          <w:sz w:val="24"/>
        </w:rPr>
      </w:pPr>
      <w:proofErr w:type="gramStart"/>
      <w:r>
        <w:rPr>
          <w:rFonts w:ascii="Times New Roman" w:eastAsia="Times New Roman" w:hAnsi="Times New Roman"/>
          <w:sz w:val="24"/>
        </w:rPr>
        <w:t>Walaupun segala perhatiannya sebagaian besar dicurahkan kepada kemajuan pondok KH.</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Imam Zarkasyi tidak lupa terhadap pendidikan anak-anaknya.</w:t>
      </w:r>
      <w:proofErr w:type="gramEnd"/>
      <w:r>
        <w:rPr>
          <w:rFonts w:ascii="Times New Roman" w:eastAsia="Times New Roman" w:hAnsi="Times New Roman"/>
          <w:sz w:val="24"/>
        </w:rPr>
        <w:t xml:space="preserve"> Pendidikan KH. </w:t>
      </w:r>
      <w:proofErr w:type="gramStart"/>
      <w:r>
        <w:rPr>
          <w:rFonts w:ascii="Times New Roman" w:eastAsia="Times New Roman" w:hAnsi="Times New Roman"/>
          <w:sz w:val="24"/>
        </w:rPr>
        <w:t>Imam Zarkasyi kepada urta-putrinya sangat keras dan dengan disiplin ketat serta mengutamakan ketaatan penuh dari putra-putrinya.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Ketentuan dan kesungguhan putra-putrinya dalam belajar dan mengajarkan segala sesuatu juga sangat diperhatikan.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Sejak kecil belajar dengan tekun sudah dibiasakannya.</w:t>
      </w:r>
      <w:proofErr w:type="gramEnd"/>
      <w:r>
        <w:rPr>
          <w:rFonts w:ascii="Times New Roman" w:eastAsia="Times New Roman" w:hAnsi="Times New Roman"/>
          <w:sz w:val="24"/>
        </w:rPr>
        <w:t xml:space="preserve"> Setelah selesai shalat </w:t>
      </w:r>
      <w:proofErr w:type="gramStart"/>
      <w:r>
        <w:rPr>
          <w:rFonts w:ascii="Times New Roman" w:eastAsia="Times New Roman" w:hAnsi="Times New Roman"/>
          <w:sz w:val="24"/>
        </w:rPr>
        <w:t>maghrib</w:t>
      </w:r>
      <w:proofErr w:type="gramEnd"/>
      <w:r>
        <w:rPr>
          <w:rFonts w:ascii="Times New Roman" w:eastAsia="Times New Roman" w:hAnsi="Times New Roman"/>
          <w:sz w:val="24"/>
        </w:rPr>
        <w:t xml:space="preserve"> sebelum makan malam dan sesudah shalat Isya adalah masa belajar bagi putra-putrinya yang masih duduk di sekolah dasar.</w:t>
      </w:r>
    </w:p>
    <w:p w:rsidR="009E5F86" w:rsidRDefault="009E5F86" w:rsidP="009E5F86">
      <w:pPr>
        <w:spacing w:line="480" w:lineRule="auto"/>
        <w:ind w:left="40" w:firstLine="720"/>
        <w:jc w:val="both"/>
        <w:rPr>
          <w:rFonts w:ascii="Times New Roman" w:eastAsia="Times New Roman" w:hAnsi="Times New Roman"/>
          <w:sz w:val="24"/>
        </w:rPr>
      </w:pPr>
      <w:proofErr w:type="gramStart"/>
      <w:r>
        <w:rPr>
          <w:rFonts w:ascii="Times New Roman" w:eastAsia="Times New Roman" w:hAnsi="Times New Roman"/>
          <w:sz w:val="24"/>
        </w:rPr>
        <w:t>Kepada putra-putrinya juga diajarkan kesederhanaan hidup dan tanggung jawab terhadap penataan rumah dan pekerjaan rumah tangga lainnya seperti memasak, menyediakan air panas, membuat kue hari raya bagi anak putri, mengepel, mengatur tempat tidur dan lain-lain.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Di luar rumah putra-putrinya juga diharuskan mengikuti pekerjaannya, seperti ke sawah pada waktu musim tanam dan musim panen, membagikan zakat fitrah pada malam hari raya, menanam pohon kelapa ke kebun dan lain sebagainya.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Beliau selalu berpesan agar tidak merasa hina atau malu dalam mengerjakan setiap pekerjaan yang halal.</w:t>
      </w:r>
      <w:proofErr w:type="gramEnd"/>
    </w:p>
    <w:p w:rsidR="009E5F86" w:rsidRDefault="009E5F86" w:rsidP="009E5F86">
      <w:pPr>
        <w:spacing w:line="480" w:lineRule="auto"/>
        <w:ind w:left="40" w:firstLine="720"/>
        <w:jc w:val="both"/>
        <w:rPr>
          <w:rFonts w:ascii="Times New Roman" w:eastAsia="Times New Roman" w:hAnsi="Times New Roman"/>
          <w:sz w:val="24"/>
        </w:rPr>
      </w:pPr>
      <w:proofErr w:type="gramStart"/>
      <w:r w:rsidRPr="00776763">
        <w:rPr>
          <w:rFonts w:ascii="Times New Roman" w:eastAsia="Times New Roman" w:hAnsi="Times New Roman" w:cs="Times New Roman"/>
          <w:sz w:val="24"/>
          <w:szCs w:val="24"/>
        </w:rPr>
        <w:t>Setelah tamat belajar di Kweekschool, beliau diminta menjadi direktur Perguruan tersebut oleh gurunya, Mahmud Yunus.</w:t>
      </w:r>
      <w:proofErr w:type="gramEnd"/>
      <w:r w:rsidRPr="00776763">
        <w:rPr>
          <w:rFonts w:ascii="Times New Roman" w:eastAsia="Times New Roman" w:hAnsi="Times New Roman" w:cs="Times New Roman"/>
          <w:sz w:val="24"/>
          <w:szCs w:val="24"/>
        </w:rPr>
        <w:t xml:space="preserve"> Tetapi Imam Zarkasyi hanya </w:t>
      </w:r>
      <w:r w:rsidRPr="00776763">
        <w:rPr>
          <w:rFonts w:ascii="Times New Roman" w:eastAsia="Times New Roman" w:hAnsi="Times New Roman" w:cs="Times New Roman"/>
          <w:sz w:val="24"/>
          <w:szCs w:val="24"/>
        </w:rPr>
        <w:lastRenderedPageBreak/>
        <w:t xml:space="preserve">dapat memenuhi permintaan dan kepercayaan tersebut selama satu tahun (tahun 1936), dengan pertimbangan meskipun jabatan itu cukup tinggi, tetapi </w:t>
      </w:r>
      <w:proofErr w:type="gramStart"/>
      <w:r w:rsidRPr="00776763">
        <w:rPr>
          <w:rFonts w:ascii="Times New Roman" w:eastAsia="Times New Roman" w:hAnsi="Times New Roman" w:cs="Times New Roman"/>
          <w:sz w:val="24"/>
          <w:szCs w:val="24"/>
        </w:rPr>
        <w:t>ia</w:t>
      </w:r>
      <w:proofErr w:type="gramEnd"/>
      <w:r w:rsidRPr="00776763">
        <w:rPr>
          <w:rFonts w:ascii="Times New Roman" w:eastAsia="Times New Roman" w:hAnsi="Times New Roman" w:cs="Times New Roman"/>
          <w:sz w:val="24"/>
          <w:szCs w:val="24"/>
        </w:rPr>
        <w:t xml:space="preserve"> merasa bahwa jabatan tersebut bukanlah tujuan utamanya setelah menuntut ilmu di tempat itu. Imam Zarkasyi yang dinilai oleh Mahmud Yunus memiliki bakat yang menonjol dalam bidang pendidikan, namun </w:t>
      </w:r>
      <w:proofErr w:type="gramStart"/>
      <w:r w:rsidRPr="00776763">
        <w:rPr>
          <w:rFonts w:ascii="Times New Roman" w:eastAsia="Times New Roman" w:hAnsi="Times New Roman" w:cs="Times New Roman"/>
          <w:sz w:val="24"/>
          <w:szCs w:val="24"/>
        </w:rPr>
        <w:t>ia</w:t>
      </w:r>
      <w:proofErr w:type="gramEnd"/>
      <w:r w:rsidRPr="00776763">
        <w:rPr>
          <w:rFonts w:ascii="Times New Roman" w:eastAsia="Times New Roman" w:hAnsi="Times New Roman" w:cs="Times New Roman"/>
          <w:sz w:val="24"/>
          <w:szCs w:val="24"/>
        </w:rPr>
        <w:t xml:space="preserve"> melihat bahwa Gontor lebih memerlukan kehadirannya. </w:t>
      </w:r>
      <w:proofErr w:type="gramStart"/>
      <w:r w:rsidRPr="00776763">
        <w:rPr>
          <w:rFonts w:ascii="Times New Roman" w:eastAsia="Times New Roman" w:hAnsi="Times New Roman" w:cs="Times New Roman"/>
          <w:sz w:val="24"/>
          <w:szCs w:val="24"/>
        </w:rPr>
        <w:t>Di samping itu, kakaknya Ahmad Sahal yang tengah bekerja keras mengembangkan pendidikan di Gontor tidak mengizinkan Imam Zarkasyi berlama-lama berada di luar lingkungan pendidikan Gontor.</w:t>
      </w:r>
      <w:proofErr w:type="gramEnd"/>
    </w:p>
    <w:p w:rsidR="009E5F86" w:rsidRDefault="009E5F86" w:rsidP="009E5F86">
      <w:pPr>
        <w:spacing w:line="480" w:lineRule="auto"/>
        <w:ind w:left="40" w:firstLine="720"/>
        <w:jc w:val="both"/>
        <w:rPr>
          <w:rFonts w:ascii="Times New Roman" w:eastAsia="Times New Roman" w:hAnsi="Times New Roman"/>
          <w:sz w:val="24"/>
        </w:rPr>
      </w:pPr>
      <w:proofErr w:type="gramStart"/>
      <w:r w:rsidRPr="00776763">
        <w:rPr>
          <w:rFonts w:ascii="Times New Roman" w:eastAsia="Times New Roman" w:hAnsi="Times New Roman" w:cs="Times New Roman"/>
          <w:sz w:val="24"/>
          <w:szCs w:val="24"/>
        </w:rPr>
        <w:t>Setelah menyerahkan jabatannya sebagai direktur Pendidikan Kweekschool kepada Mahmud Yunus, Imam Zarkasyi kembali ke Gontor.</w:t>
      </w:r>
      <w:proofErr w:type="gramEnd"/>
      <w:r w:rsidRPr="00776763">
        <w:rPr>
          <w:rFonts w:ascii="Times New Roman" w:eastAsia="Times New Roman" w:hAnsi="Times New Roman" w:cs="Times New Roman"/>
          <w:sz w:val="24"/>
          <w:szCs w:val="24"/>
        </w:rPr>
        <w:t xml:space="preserve"> Pada tahun 1936 itu juga, genap sepuluh tahun setelah dinyatakannya Gontor sebagai lembaga pendidikan dengan gaya baru, Imam Zarkasyi segera memperkenalkan program pendidikan baru yang diberi nama </w:t>
      </w:r>
      <w:r w:rsidRPr="00776763">
        <w:rPr>
          <w:rFonts w:ascii="Times New Roman" w:eastAsia="Times New Roman" w:hAnsi="Times New Roman" w:cs="Times New Roman"/>
          <w:i/>
          <w:iCs/>
          <w:sz w:val="24"/>
          <w:szCs w:val="24"/>
        </w:rPr>
        <w:t xml:space="preserve">Kulliyatu-l Mu’allimin Al-Islamiyah </w:t>
      </w:r>
      <w:r w:rsidRPr="00776763">
        <w:rPr>
          <w:rFonts w:ascii="Times New Roman" w:eastAsia="Times New Roman" w:hAnsi="Times New Roman" w:cs="Times New Roman"/>
          <w:sz w:val="24"/>
          <w:szCs w:val="24"/>
        </w:rPr>
        <w:t>(KMI) dan ia sendiri bertindak sebagai direkturnya.</w:t>
      </w:r>
    </w:p>
    <w:p w:rsidR="009E5F86" w:rsidRDefault="009E5F86" w:rsidP="009E5F86">
      <w:pPr>
        <w:spacing w:line="480" w:lineRule="auto"/>
        <w:ind w:left="40" w:firstLine="720"/>
        <w:jc w:val="both"/>
        <w:rPr>
          <w:rFonts w:ascii="Times New Roman" w:eastAsia="Times New Roman" w:hAnsi="Times New Roman"/>
          <w:sz w:val="24"/>
        </w:rPr>
      </w:pPr>
      <w:proofErr w:type="gramStart"/>
      <w:r w:rsidRPr="00776763">
        <w:rPr>
          <w:rFonts w:ascii="Times New Roman" w:eastAsia="Times New Roman" w:hAnsi="Times New Roman" w:cs="Times New Roman"/>
          <w:sz w:val="24"/>
          <w:szCs w:val="24"/>
        </w:rPr>
        <w:t>Selanjutnya pada tahun 1943 beliau diminta untuk menjadi kepala Kantor Agama Karesidenan Madiun.</w:t>
      </w:r>
      <w:proofErr w:type="gramEnd"/>
      <w:r w:rsidRPr="00776763">
        <w:rPr>
          <w:rFonts w:ascii="Times New Roman" w:eastAsia="Times New Roman" w:hAnsi="Times New Roman" w:cs="Times New Roman"/>
          <w:sz w:val="24"/>
          <w:szCs w:val="24"/>
        </w:rPr>
        <w:t xml:space="preserve"> </w:t>
      </w:r>
      <w:proofErr w:type="gramStart"/>
      <w:r w:rsidRPr="00776763">
        <w:rPr>
          <w:rFonts w:ascii="Times New Roman" w:eastAsia="Times New Roman" w:hAnsi="Times New Roman" w:cs="Times New Roman"/>
          <w:sz w:val="24"/>
          <w:szCs w:val="24"/>
        </w:rPr>
        <w:t>Pada masa pendudukan Jepang, beliau pernah aktif membina dan menjadi dosen di barisan Hizbullah di Cibarusa, Jawa Barat.</w:t>
      </w:r>
      <w:proofErr w:type="gramEnd"/>
      <w:r w:rsidRPr="00776763">
        <w:rPr>
          <w:rFonts w:ascii="Times New Roman" w:eastAsia="Times New Roman" w:hAnsi="Times New Roman" w:cs="Times New Roman"/>
          <w:sz w:val="24"/>
          <w:szCs w:val="24"/>
        </w:rPr>
        <w:t xml:space="preserve"> </w:t>
      </w:r>
      <w:proofErr w:type="gramStart"/>
      <w:r w:rsidRPr="00776763">
        <w:rPr>
          <w:rFonts w:ascii="Times New Roman" w:eastAsia="Times New Roman" w:hAnsi="Times New Roman" w:cs="Times New Roman"/>
          <w:sz w:val="24"/>
          <w:szCs w:val="24"/>
        </w:rPr>
        <w:t>Setelah Indonesia merdeka, Imam Zarkasyi juga aktif dalam membina Departemen Agama R.I. khususnya Direktorat Pendidikan Agama yang pada waktu itu menterinya adalah Prof.Dr.H.M.Rasyidi.</w:t>
      </w:r>
      <w:proofErr w:type="gramEnd"/>
      <w:r w:rsidRPr="00776763">
        <w:rPr>
          <w:rFonts w:ascii="Times New Roman" w:eastAsia="Times New Roman" w:hAnsi="Times New Roman" w:cs="Times New Roman"/>
          <w:sz w:val="24"/>
          <w:szCs w:val="24"/>
        </w:rPr>
        <w:t xml:space="preserve"> </w:t>
      </w:r>
      <w:proofErr w:type="gramStart"/>
      <w:r w:rsidRPr="00776763">
        <w:rPr>
          <w:rFonts w:ascii="Times New Roman" w:eastAsia="Times New Roman" w:hAnsi="Times New Roman" w:cs="Times New Roman"/>
          <w:sz w:val="24"/>
          <w:szCs w:val="24"/>
        </w:rPr>
        <w:t>Tenaga dan pikirannya juga banyak dibutuhkan di Departemen Pendidikan dan Kebudayaan ketika Ki Hajar Dewantoro menjabat sebagai menterinya.</w:t>
      </w:r>
      <w:proofErr w:type="gramEnd"/>
    </w:p>
    <w:p w:rsidR="009E5F86" w:rsidRDefault="009E5F86" w:rsidP="009E5F86">
      <w:pPr>
        <w:spacing w:line="480" w:lineRule="auto"/>
        <w:ind w:left="40" w:firstLine="720"/>
        <w:jc w:val="both"/>
        <w:rPr>
          <w:rFonts w:ascii="Times New Roman" w:eastAsia="Times New Roman" w:hAnsi="Times New Roman" w:cs="Times New Roman"/>
          <w:sz w:val="24"/>
          <w:szCs w:val="24"/>
        </w:rPr>
      </w:pPr>
      <w:proofErr w:type="gramStart"/>
      <w:r w:rsidRPr="00776763">
        <w:rPr>
          <w:rFonts w:ascii="Times New Roman" w:eastAsia="Times New Roman" w:hAnsi="Times New Roman" w:cs="Times New Roman"/>
          <w:sz w:val="24"/>
          <w:szCs w:val="24"/>
        </w:rPr>
        <w:lastRenderedPageBreak/>
        <w:t>Jabatan-jabatan penting lainnya yang diduduki Imam Zarkasyi di tengah kesibukannya sebagai pendidik di Lembaga Pendidikan Gontor adalah sebagai Kepala Seksi Pendidikan Kementerian Agama dari anggota Komite Penelitian Pendidikan pada tahun 1946.</w:t>
      </w:r>
      <w:proofErr w:type="gramEnd"/>
      <w:r w:rsidRPr="00776763">
        <w:rPr>
          <w:rFonts w:ascii="Times New Roman" w:eastAsia="Times New Roman" w:hAnsi="Times New Roman" w:cs="Times New Roman"/>
          <w:sz w:val="24"/>
          <w:szCs w:val="24"/>
        </w:rPr>
        <w:t xml:space="preserve"> Selanjutnya selama 8 tahun (1948-1955) </w:t>
      </w:r>
      <w:proofErr w:type="gramStart"/>
      <w:r w:rsidRPr="00776763">
        <w:rPr>
          <w:rFonts w:ascii="Times New Roman" w:eastAsia="Times New Roman" w:hAnsi="Times New Roman" w:cs="Times New Roman"/>
          <w:sz w:val="24"/>
          <w:szCs w:val="24"/>
        </w:rPr>
        <w:t>ia</w:t>
      </w:r>
      <w:proofErr w:type="gramEnd"/>
      <w:r w:rsidRPr="00776763">
        <w:rPr>
          <w:rFonts w:ascii="Times New Roman" w:eastAsia="Times New Roman" w:hAnsi="Times New Roman" w:cs="Times New Roman"/>
          <w:sz w:val="24"/>
          <w:szCs w:val="24"/>
        </w:rPr>
        <w:t xml:space="preserve"> dipercaya sebagai Ketua Pengurus Besar Persatuan Guru Islam Indonesia (PGII) yang sekretarisnya waktu itu dipegang oleh K.H.E.Z. Muttaqin. </w:t>
      </w:r>
      <w:proofErr w:type="gramStart"/>
      <w:r w:rsidRPr="00776763">
        <w:rPr>
          <w:rFonts w:ascii="Times New Roman" w:eastAsia="Times New Roman" w:hAnsi="Times New Roman" w:cs="Times New Roman"/>
          <w:sz w:val="24"/>
          <w:szCs w:val="24"/>
        </w:rPr>
        <w:t>dan</w:t>
      </w:r>
      <w:proofErr w:type="gramEnd"/>
      <w:r w:rsidRPr="00776763">
        <w:rPr>
          <w:rFonts w:ascii="Times New Roman" w:eastAsia="Times New Roman" w:hAnsi="Times New Roman" w:cs="Times New Roman"/>
          <w:sz w:val="24"/>
          <w:szCs w:val="24"/>
        </w:rPr>
        <w:t xml:space="preserve"> selanjutnya beliau menjadi penasehat tetapnya.</w:t>
      </w:r>
    </w:p>
    <w:p w:rsidR="009E5F86" w:rsidRDefault="009E5F86" w:rsidP="009E5F86">
      <w:pPr>
        <w:spacing w:line="480" w:lineRule="auto"/>
        <w:ind w:left="40" w:firstLine="720"/>
        <w:jc w:val="both"/>
        <w:rPr>
          <w:rFonts w:ascii="Times New Roman" w:eastAsia="Times New Roman" w:hAnsi="Times New Roman" w:cs="Times New Roman"/>
          <w:sz w:val="24"/>
          <w:szCs w:val="24"/>
        </w:rPr>
      </w:pPr>
      <w:r w:rsidRPr="00776763">
        <w:rPr>
          <w:rFonts w:ascii="Times New Roman" w:eastAsia="Times New Roman" w:hAnsi="Times New Roman" w:cs="Times New Roman"/>
          <w:sz w:val="24"/>
          <w:szCs w:val="24"/>
        </w:rPr>
        <w:t xml:space="preserve">Imam Zarkasyi juga pernah menjabat sebagai Kepala Bagian Perencanaan Pendidikan Agama pada Sekolah Dasar Kementerian Agama (1951-1953), Kepala Dewan Pengawas Pendidikan Agama (1953), Ketua Majelis Pertimbangan Pendidikan dan Pengajaran Agama (MP3A) Departemen Agama, Anggota Badan Perencana Peraturan Pokok Pendidikan Swasta Kementerian Pendidikan (1957). </w:t>
      </w:r>
      <w:proofErr w:type="gramStart"/>
      <w:r w:rsidRPr="00776763">
        <w:rPr>
          <w:rFonts w:ascii="Times New Roman" w:eastAsia="Times New Roman" w:hAnsi="Times New Roman" w:cs="Times New Roman"/>
          <w:sz w:val="24"/>
          <w:szCs w:val="24"/>
        </w:rPr>
        <w:t>Selain itu pada tahun 1959, Imam Zarkasyi diangkat menjadi Anggota Dewan Perancang Nasional oleh Presiden Soekarno.</w:t>
      </w:r>
      <w:proofErr w:type="gramEnd"/>
    </w:p>
    <w:p w:rsidR="009E5F86" w:rsidRDefault="009E5F86" w:rsidP="009E5F86">
      <w:pPr>
        <w:spacing w:line="480" w:lineRule="auto"/>
        <w:ind w:left="40" w:firstLine="720"/>
        <w:jc w:val="both"/>
        <w:rPr>
          <w:rFonts w:ascii="Times New Roman" w:eastAsia="Times New Roman" w:hAnsi="Times New Roman" w:cs="Times New Roman"/>
          <w:sz w:val="24"/>
          <w:szCs w:val="24"/>
        </w:rPr>
      </w:pPr>
      <w:proofErr w:type="gramStart"/>
      <w:r w:rsidRPr="00776763">
        <w:rPr>
          <w:rFonts w:ascii="Times New Roman" w:eastAsia="Times New Roman" w:hAnsi="Times New Roman" w:cs="Times New Roman"/>
          <w:sz w:val="24"/>
          <w:szCs w:val="24"/>
        </w:rPr>
        <w:t>Dalam percaturan internasional, Imam Zarkasyi pernah menjadi anggota delegasi Indonesia dalam peninjauan ke negara-negara Uni Soviet, pada tahun 1962.</w:t>
      </w:r>
      <w:proofErr w:type="gramEnd"/>
      <w:r w:rsidRPr="00776763">
        <w:rPr>
          <w:rFonts w:ascii="Times New Roman" w:eastAsia="Times New Roman" w:hAnsi="Times New Roman" w:cs="Times New Roman"/>
          <w:sz w:val="24"/>
          <w:szCs w:val="24"/>
        </w:rPr>
        <w:t xml:space="preserve"> </w:t>
      </w:r>
      <w:proofErr w:type="gramStart"/>
      <w:r w:rsidRPr="00776763">
        <w:rPr>
          <w:rFonts w:ascii="Times New Roman" w:eastAsia="Times New Roman" w:hAnsi="Times New Roman" w:cs="Times New Roman"/>
          <w:sz w:val="24"/>
          <w:szCs w:val="24"/>
        </w:rPr>
        <w:t>Sepuluh tahun kemudian, ia juga mewakili Indonesia dalam Mu’tamar Majma’ Al-Bunuth al-Islamiyah (Mu’tamar Akademisi Islam se-Dunia), ke-7 yang berlangsung di Kairo.</w:t>
      </w:r>
      <w:proofErr w:type="gramEnd"/>
      <w:r w:rsidRPr="00776763">
        <w:rPr>
          <w:rFonts w:ascii="Times New Roman" w:eastAsia="Times New Roman" w:hAnsi="Times New Roman" w:cs="Times New Roman"/>
          <w:sz w:val="24"/>
          <w:szCs w:val="24"/>
        </w:rPr>
        <w:t xml:space="preserve"> Di samping itu, </w:t>
      </w:r>
      <w:proofErr w:type="gramStart"/>
      <w:r w:rsidRPr="00776763">
        <w:rPr>
          <w:rFonts w:ascii="Times New Roman" w:eastAsia="Times New Roman" w:hAnsi="Times New Roman" w:cs="Times New Roman"/>
          <w:sz w:val="24"/>
          <w:szCs w:val="24"/>
        </w:rPr>
        <w:t>ia</w:t>
      </w:r>
      <w:proofErr w:type="gramEnd"/>
      <w:r w:rsidRPr="00776763">
        <w:rPr>
          <w:rFonts w:ascii="Times New Roman" w:eastAsia="Times New Roman" w:hAnsi="Times New Roman" w:cs="Times New Roman"/>
          <w:sz w:val="24"/>
          <w:szCs w:val="24"/>
        </w:rPr>
        <w:t xml:space="preserve"> juga menjadi Dewan Pertimbangan Majelis Ulama Indonesia (MUI) pusat.</w:t>
      </w:r>
    </w:p>
    <w:p w:rsidR="009E5F86" w:rsidRPr="00776763" w:rsidRDefault="009E5F86" w:rsidP="009E5F86">
      <w:pPr>
        <w:spacing w:line="480" w:lineRule="auto"/>
        <w:ind w:left="40" w:firstLine="720"/>
        <w:jc w:val="both"/>
        <w:rPr>
          <w:rFonts w:ascii="Times New Roman" w:eastAsia="Times New Roman" w:hAnsi="Times New Roman" w:cs="Times New Roman"/>
          <w:sz w:val="24"/>
          <w:szCs w:val="24"/>
        </w:rPr>
      </w:pPr>
      <w:r w:rsidRPr="00776763">
        <w:rPr>
          <w:rFonts w:ascii="Times New Roman" w:eastAsia="Times New Roman" w:hAnsi="Times New Roman" w:cs="Times New Roman"/>
          <w:sz w:val="24"/>
          <w:szCs w:val="24"/>
        </w:rPr>
        <w:lastRenderedPageBreak/>
        <w:t>Pada tanggal 30 April 1985 pukul 21.00 WIB beliau meninggal dunia di Rimah Sakit Umum madiun.beliau meninggalkan seorang istri dan 11 orang putra-putri.</w:t>
      </w:r>
    </w:p>
    <w:p w:rsidR="00FB43ED" w:rsidRPr="005C2CD7" w:rsidRDefault="009E5F86" w:rsidP="005C2CD7">
      <w:pPr>
        <w:spacing w:line="480" w:lineRule="auto"/>
        <w:ind w:left="40" w:firstLine="720"/>
        <w:jc w:val="both"/>
        <w:rPr>
          <w:rFonts w:ascii="Times New Roman" w:eastAsia="Times New Roman" w:hAnsi="Times New Roman" w:cs="Times New Roman"/>
          <w:sz w:val="24"/>
          <w:szCs w:val="24"/>
        </w:rPr>
      </w:pPr>
      <w:proofErr w:type="gramStart"/>
      <w:r w:rsidRPr="00776763">
        <w:rPr>
          <w:rFonts w:ascii="Times New Roman" w:eastAsia="Times New Roman" w:hAnsi="Times New Roman" w:cs="Times New Roman"/>
          <w:sz w:val="24"/>
          <w:szCs w:val="24"/>
        </w:rPr>
        <w:t>Selain dikenal sebagai aktivis dalam bidang pendidikan, sosial dan politik kenegaraan, Imam Zarkasyi juga ternyata seorang ulama yang produktif dalam bidang tulis-menulis.</w:t>
      </w:r>
      <w:proofErr w:type="gramEnd"/>
      <w:r w:rsidRPr="00776763">
        <w:rPr>
          <w:rFonts w:ascii="Times New Roman" w:eastAsia="Times New Roman" w:hAnsi="Times New Roman" w:cs="Times New Roman"/>
          <w:sz w:val="24"/>
          <w:szCs w:val="24"/>
        </w:rPr>
        <w:t xml:space="preserve"> </w:t>
      </w:r>
      <w:proofErr w:type="gramStart"/>
      <w:r w:rsidRPr="00776763">
        <w:rPr>
          <w:rFonts w:ascii="Times New Roman" w:eastAsia="Times New Roman" w:hAnsi="Times New Roman" w:cs="Times New Roman"/>
          <w:sz w:val="24"/>
          <w:szCs w:val="24"/>
        </w:rPr>
        <w:t>Dalam kaitan ini, beliau banyak sekali meninggalkan karya ilmiah yang hingga saat ini masih dapat dinikmati.</w:t>
      </w:r>
      <w:proofErr w:type="gramEnd"/>
      <w:r w:rsidRPr="00776763">
        <w:rPr>
          <w:rFonts w:ascii="Times New Roman" w:eastAsia="Times New Roman" w:hAnsi="Times New Roman" w:cs="Times New Roman"/>
          <w:sz w:val="24"/>
          <w:szCs w:val="24"/>
        </w:rPr>
        <w:t xml:space="preserve"> Ini sesuai dengan niatan beliau pada awwal dibukanya KMI tahun 1936, beliau berkata: “seandainya saya tidak berhasil mengajar dengan </w:t>
      </w:r>
      <w:proofErr w:type="gramStart"/>
      <w:r w:rsidRPr="00776763">
        <w:rPr>
          <w:rFonts w:ascii="Times New Roman" w:eastAsia="Times New Roman" w:hAnsi="Times New Roman" w:cs="Times New Roman"/>
          <w:sz w:val="24"/>
          <w:szCs w:val="24"/>
        </w:rPr>
        <w:t>cara</w:t>
      </w:r>
      <w:proofErr w:type="gramEnd"/>
      <w:r w:rsidRPr="00776763">
        <w:rPr>
          <w:rFonts w:ascii="Times New Roman" w:eastAsia="Times New Roman" w:hAnsi="Times New Roman" w:cs="Times New Roman"/>
          <w:sz w:val="24"/>
          <w:szCs w:val="24"/>
        </w:rPr>
        <w:t xml:space="preserve"> ini, saya akan mengajar dengan pena</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9"/>
      </w:r>
    </w:p>
    <w:p w:rsidR="009E5F86" w:rsidRPr="00CD5E83" w:rsidRDefault="009E5F86" w:rsidP="009E5F86">
      <w:pPr>
        <w:pStyle w:val="ListParagraph"/>
        <w:numPr>
          <w:ilvl w:val="1"/>
          <w:numId w:val="8"/>
        </w:numPr>
        <w:spacing w:line="480" w:lineRule="auto"/>
        <w:ind w:left="993" w:hanging="284"/>
        <w:jc w:val="both"/>
        <w:rPr>
          <w:rFonts w:ascii="Times New Roman" w:hAnsi="Times New Roman" w:cs="Times New Roman"/>
          <w:b/>
          <w:sz w:val="24"/>
        </w:rPr>
      </w:pPr>
      <w:r w:rsidRPr="00CD5E83">
        <w:rPr>
          <w:rFonts w:ascii="Times New Roman" w:hAnsi="Times New Roman" w:cs="Times New Roman"/>
          <w:b/>
          <w:sz w:val="24"/>
        </w:rPr>
        <w:t xml:space="preserve">Karya-karya KH. </w:t>
      </w:r>
      <w:r>
        <w:rPr>
          <w:rFonts w:ascii="Times New Roman" w:hAnsi="Times New Roman" w:cs="Times New Roman"/>
          <w:b/>
          <w:szCs w:val="24"/>
          <w:lang w:val="en-GB"/>
        </w:rPr>
        <w:t>Imam Zarkasyi</w:t>
      </w:r>
    </w:p>
    <w:p w:rsidR="009E5F86" w:rsidRDefault="009E5F86" w:rsidP="009E5F86">
      <w:pPr>
        <w:spacing w:line="480" w:lineRule="auto"/>
        <w:ind w:firstLine="709"/>
        <w:jc w:val="both"/>
        <w:rPr>
          <w:rFonts w:ascii="Times New Roman" w:eastAsia="Times New Roman" w:hAnsi="Times New Roman"/>
          <w:sz w:val="24"/>
        </w:rPr>
      </w:pPr>
      <w:proofErr w:type="gramStart"/>
      <w:r w:rsidRPr="00893BCB">
        <w:rPr>
          <w:rFonts w:ascii="Times New Roman" w:eastAsia="Times New Roman" w:hAnsi="Times New Roman"/>
          <w:sz w:val="24"/>
        </w:rPr>
        <w:t>Sebelum memahami karya-karya yang dihasilkan KH.</w:t>
      </w:r>
      <w:proofErr w:type="gramEnd"/>
      <w:r w:rsidRPr="00893BCB">
        <w:rPr>
          <w:rFonts w:ascii="Times New Roman" w:eastAsia="Times New Roman" w:hAnsi="Times New Roman"/>
          <w:sz w:val="24"/>
        </w:rPr>
        <w:t xml:space="preserve"> Imam Zarkasyi, layak kiranya jika terlebih dahulu dipahami pemikiran tentang makna karya. </w:t>
      </w:r>
      <w:proofErr w:type="gramStart"/>
      <w:r w:rsidRPr="00893BCB">
        <w:rPr>
          <w:rFonts w:ascii="Times New Roman" w:eastAsia="Times New Roman" w:hAnsi="Times New Roman"/>
          <w:sz w:val="24"/>
        </w:rPr>
        <w:t>Karya dalam pandangan KH.</w:t>
      </w:r>
      <w:proofErr w:type="gramEnd"/>
      <w:r w:rsidRPr="00893BCB">
        <w:rPr>
          <w:rFonts w:ascii="Times New Roman" w:eastAsia="Times New Roman" w:hAnsi="Times New Roman"/>
          <w:sz w:val="24"/>
        </w:rPr>
        <w:t xml:space="preserve"> Imam Zarkasyi, secara mendasar dihubungkan dengan prinsip amal jariyah yang membawa manfaat kepada orang lain. </w:t>
      </w:r>
      <w:proofErr w:type="gramStart"/>
      <w:r w:rsidRPr="00893BCB">
        <w:rPr>
          <w:rFonts w:ascii="Times New Roman" w:eastAsia="Times New Roman" w:hAnsi="Times New Roman"/>
          <w:sz w:val="24"/>
        </w:rPr>
        <w:t>Semakin besar manfaat karya seseorang semakin besar nilai amal jariyah dari karya itu.</w:t>
      </w:r>
      <w:proofErr w:type="gramEnd"/>
      <w:r w:rsidRPr="00893BCB">
        <w:rPr>
          <w:rFonts w:ascii="Times New Roman" w:eastAsia="Times New Roman" w:hAnsi="Times New Roman"/>
          <w:sz w:val="24"/>
        </w:rPr>
        <w:t xml:space="preserve"> </w:t>
      </w:r>
      <w:proofErr w:type="gramStart"/>
      <w:r w:rsidRPr="00893BCB">
        <w:rPr>
          <w:rFonts w:ascii="Times New Roman" w:eastAsia="Times New Roman" w:hAnsi="Times New Roman"/>
          <w:sz w:val="24"/>
        </w:rPr>
        <w:t>Sehingga, karya yang bermanfaat merupakan salah satu bentuk ibadah dan realisasi ketaqwaan serta menjadi ukuran kebesaran seseorang.</w:t>
      </w:r>
      <w:proofErr w:type="gramEnd"/>
    </w:p>
    <w:p w:rsidR="009E5F86" w:rsidRPr="00650F25" w:rsidRDefault="009E5F86" w:rsidP="00650F25">
      <w:pPr>
        <w:spacing w:line="480" w:lineRule="auto"/>
        <w:ind w:left="720"/>
        <w:rPr>
          <w:rFonts w:ascii="Times New Roman" w:eastAsia="Times New Roman" w:hAnsi="Times New Roman"/>
          <w:sz w:val="24"/>
        </w:rPr>
      </w:pPr>
      <w:r>
        <w:rPr>
          <w:rFonts w:ascii="Times New Roman" w:eastAsia="Times New Roman" w:hAnsi="Times New Roman"/>
          <w:sz w:val="24"/>
        </w:rPr>
        <w:t>Karangan KH. Imam Zarkasyi dalam bentuk tulisan diantaranya</w:t>
      </w:r>
    </w:p>
    <w:p w:rsidR="009E5F86" w:rsidRPr="00650F25" w:rsidRDefault="009E5F86" w:rsidP="00650F25">
      <w:pPr>
        <w:spacing w:line="480" w:lineRule="auto"/>
        <w:rPr>
          <w:rFonts w:ascii="Times New Roman" w:eastAsia="Times New Roman" w:hAnsi="Times New Roman"/>
          <w:sz w:val="24"/>
        </w:rPr>
      </w:pPr>
      <w:proofErr w:type="gramStart"/>
      <w:r>
        <w:rPr>
          <w:rFonts w:ascii="Times New Roman" w:eastAsia="Times New Roman" w:hAnsi="Times New Roman"/>
          <w:sz w:val="24"/>
        </w:rPr>
        <w:t>adalah</w:t>
      </w:r>
      <w:proofErr w:type="gramEnd"/>
      <w:r>
        <w:rPr>
          <w:rFonts w:ascii="Times New Roman" w:eastAsia="Times New Roman" w:hAnsi="Times New Roman"/>
          <w:sz w:val="24"/>
        </w:rPr>
        <w:t>:</w:t>
      </w:r>
    </w:p>
    <w:p w:rsidR="009E5F86" w:rsidRDefault="009E5F86" w:rsidP="009E5F86">
      <w:pPr>
        <w:numPr>
          <w:ilvl w:val="0"/>
          <w:numId w:val="15"/>
        </w:numPr>
        <w:tabs>
          <w:tab w:val="left" w:pos="420"/>
        </w:tabs>
        <w:spacing w:after="0" w:line="360" w:lineRule="auto"/>
        <w:ind w:left="420" w:hanging="384"/>
        <w:jc w:val="both"/>
        <w:rPr>
          <w:rFonts w:ascii="Times New Roman" w:eastAsia="Times New Roman" w:hAnsi="Times New Roman"/>
          <w:sz w:val="24"/>
        </w:rPr>
      </w:pPr>
      <w:r>
        <w:rPr>
          <w:rFonts w:ascii="Times New Roman" w:eastAsia="Times New Roman" w:hAnsi="Times New Roman"/>
          <w:i/>
          <w:sz w:val="24"/>
        </w:rPr>
        <w:lastRenderedPageBreak/>
        <w:t>Darus al-Lugha al-‘Arabiyyah I dan II</w:t>
      </w:r>
      <w:r>
        <w:rPr>
          <w:rFonts w:ascii="Times New Roman" w:eastAsia="Times New Roman" w:hAnsi="Times New Roman"/>
          <w:sz w:val="24"/>
        </w:rPr>
        <w:t>, merupakan buku pelajaran</w:t>
      </w:r>
      <w:r>
        <w:rPr>
          <w:rFonts w:ascii="Times New Roman" w:eastAsia="Times New Roman" w:hAnsi="Times New Roman"/>
          <w:i/>
          <w:sz w:val="24"/>
        </w:rPr>
        <w:t xml:space="preserve"> </w:t>
      </w:r>
      <w:r>
        <w:rPr>
          <w:rFonts w:ascii="Times New Roman" w:eastAsia="Times New Roman" w:hAnsi="Times New Roman"/>
          <w:sz w:val="24"/>
        </w:rPr>
        <w:t>bahasa Arab dasar dengan sistem Gontor.</w:t>
      </w:r>
    </w:p>
    <w:p w:rsidR="009E5F86" w:rsidRDefault="009E5F86" w:rsidP="009E5F86">
      <w:pPr>
        <w:spacing w:line="1" w:lineRule="exact"/>
        <w:rPr>
          <w:rFonts w:ascii="Times New Roman" w:eastAsia="Times New Roman" w:hAnsi="Times New Roman"/>
          <w:sz w:val="24"/>
        </w:rPr>
      </w:pPr>
    </w:p>
    <w:p w:rsidR="009E5F86" w:rsidRDefault="009E5F86" w:rsidP="009E5F86">
      <w:pPr>
        <w:numPr>
          <w:ilvl w:val="0"/>
          <w:numId w:val="15"/>
        </w:numPr>
        <w:tabs>
          <w:tab w:val="left" w:pos="420"/>
        </w:tabs>
        <w:spacing w:after="0" w:line="0" w:lineRule="atLeast"/>
        <w:ind w:left="420" w:hanging="384"/>
        <w:jc w:val="both"/>
        <w:rPr>
          <w:rFonts w:ascii="Times New Roman" w:eastAsia="Times New Roman" w:hAnsi="Times New Roman"/>
          <w:sz w:val="24"/>
        </w:rPr>
      </w:pPr>
      <w:r>
        <w:rPr>
          <w:rFonts w:ascii="Times New Roman" w:eastAsia="Times New Roman" w:hAnsi="Times New Roman"/>
          <w:i/>
          <w:sz w:val="24"/>
        </w:rPr>
        <w:t>Kamus Darus al Lugah al-‘Arabiyyah I dan II</w:t>
      </w:r>
    </w:p>
    <w:p w:rsidR="009E5F86" w:rsidRDefault="009E5F86" w:rsidP="009E5F86">
      <w:pPr>
        <w:spacing w:line="136" w:lineRule="exact"/>
        <w:rPr>
          <w:rFonts w:ascii="Times New Roman" w:eastAsia="Times New Roman" w:hAnsi="Times New Roman"/>
          <w:sz w:val="24"/>
        </w:rPr>
      </w:pPr>
    </w:p>
    <w:p w:rsidR="009E5F86" w:rsidRDefault="009E5F86" w:rsidP="009E5F86">
      <w:pPr>
        <w:numPr>
          <w:ilvl w:val="0"/>
          <w:numId w:val="15"/>
        </w:numPr>
        <w:tabs>
          <w:tab w:val="left" w:pos="420"/>
        </w:tabs>
        <w:spacing w:after="0" w:line="360" w:lineRule="auto"/>
        <w:ind w:left="420" w:hanging="384"/>
        <w:jc w:val="both"/>
        <w:rPr>
          <w:rFonts w:ascii="Times New Roman" w:eastAsia="Times New Roman" w:hAnsi="Times New Roman"/>
          <w:sz w:val="24"/>
        </w:rPr>
      </w:pPr>
      <w:r>
        <w:rPr>
          <w:rFonts w:ascii="Times New Roman" w:eastAsia="Times New Roman" w:hAnsi="Times New Roman"/>
          <w:i/>
          <w:sz w:val="24"/>
        </w:rPr>
        <w:t>Al-Tamrinat I, II dan II</w:t>
      </w:r>
      <w:r>
        <w:rPr>
          <w:rFonts w:ascii="Times New Roman" w:eastAsia="Times New Roman" w:hAnsi="Times New Roman"/>
          <w:sz w:val="24"/>
        </w:rPr>
        <w:t>, merupakan buku latihan dan pendalaman</w:t>
      </w:r>
      <w:r>
        <w:rPr>
          <w:rFonts w:ascii="Times New Roman" w:eastAsia="Times New Roman" w:hAnsi="Times New Roman"/>
          <w:i/>
          <w:sz w:val="24"/>
        </w:rPr>
        <w:t xml:space="preserve"> </w:t>
      </w:r>
      <w:r>
        <w:rPr>
          <w:rFonts w:ascii="Times New Roman" w:eastAsia="Times New Roman" w:hAnsi="Times New Roman"/>
          <w:sz w:val="24"/>
        </w:rPr>
        <w:t>qawa’id (kaidah-kaidah tata bahasa), uslub (</w:t>
      </w:r>
      <w:proofErr w:type="gramStart"/>
      <w:r>
        <w:rPr>
          <w:rFonts w:ascii="Times New Roman" w:eastAsia="Times New Roman" w:hAnsi="Times New Roman"/>
          <w:sz w:val="24"/>
        </w:rPr>
        <w:t>gaya</w:t>
      </w:r>
      <w:proofErr w:type="gramEnd"/>
      <w:r>
        <w:rPr>
          <w:rFonts w:ascii="Times New Roman" w:eastAsia="Times New Roman" w:hAnsi="Times New Roman"/>
          <w:sz w:val="24"/>
        </w:rPr>
        <w:t xml:space="preserve"> bahasa), kalimat, dan mufradat (kosa kata).</w:t>
      </w:r>
    </w:p>
    <w:p w:rsidR="009E5F86" w:rsidRDefault="009E5F86" w:rsidP="009E5F86">
      <w:pPr>
        <w:numPr>
          <w:ilvl w:val="0"/>
          <w:numId w:val="15"/>
        </w:numPr>
        <w:tabs>
          <w:tab w:val="left" w:pos="420"/>
        </w:tabs>
        <w:spacing w:after="0" w:line="0" w:lineRule="atLeast"/>
        <w:ind w:left="420" w:hanging="384"/>
        <w:jc w:val="both"/>
        <w:rPr>
          <w:rFonts w:ascii="Times New Roman" w:eastAsia="Times New Roman" w:hAnsi="Times New Roman"/>
          <w:sz w:val="24"/>
        </w:rPr>
      </w:pPr>
      <w:r>
        <w:rPr>
          <w:rFonts w:ascii="Times New Roman" w:eastAsia="Times New Roman" w:hAnsi="Times New Roman"/>
          <w:i/>
          <w:sz w:val="24"/>
        </w:rPr>
        <w:t>Dalil at-Tamrinat I, II dan III</w:t>
      </w:r>
      <w:r>
        <w:rPr>
          <w:rFonts w:ascii="Times New Roman" w:eastAsia="Times New Roman" w:hAnsi="Times New Roman"/>
          <w:sz w:val="24"/>
        </w:rPr>
        <w:t>.</w:t>
      </w:r>
    </w:p>
    <w:p w:rsidR="009E5F86" w:rsidRDefault="009E5F86" w:rsidP="009E5F86">
      <w:pPr>
        <w:spacing w:line="138" w:lineRule="exact"/>
        <w:rPr>
          <w:rFonts w:ascii="Times New Roman" w:eastAsia="Times New Roman" w:hAnsi="Times New Roman"/>
          <w:sz w:val="24"/>
        </w:rPr>
      </w:pPr>
    </w:p>
    <w:p w:rsidR="009E5F86" w:rsidRDefault="009E5F86" w:rsidP="009E5F86">
      <w:pPr>
        <w:numPr>
          <w:ilvl w:val="0"/>
          <w:numId w:val="15"/>
        </w:numPr>
        <w:tabs>
          <w:tab w:val="left" w:pos="420"/>
        </w:tabs>
        <w:spacing w:after="0" w:line="360" w:lineRule="auto"/>
        <w:ind w:left="420" w:hanging="384"/>
        <w:jc w:val="both"/>
        <w:rPr>
          <w:rFonts w:ascii="Times New Roman" w:eastAsia="Times New Roman" w:hAnsi="Times New Roman"/>
          <w:sz w:val="24"/>
        </w:rPr>
      </w:pPr>
      <w:r>
        <w:rPr>
          <w:rFonts w:ascii="Times New Roman" w:eastAsia="Times New Roman" w:hAnsi="Times New Roman"/>
          <w:i/>
          <w:sz w:val="24"/>
        </w:rPr>
        <w:t>Amtsilah al-Jumal I dan II</w:t>
      </w:r>
      <w:r>
        <w:rPr>
          <w:rFonts w:ascii="Times New Roman" w:eastAsia="Times New Roman" w:hAnsi="Times New Roman"/>
          <w:sz w:val="24"/>
        </w:rPr>
        <w:t>, merupakan buku yang berisi contoh-contoh i’rab dari kalimat lengkap yang benar.</w:t>
      </w:r>
    </w:p>
    <w:p w:rsidR="009E5F86" w:rsidRDefault="009E5F86" w:rsidP="009E5F86">
      <w:pPr>
        <w:numPr>
          <w:ilvl w:val="0"/>
          <w:numId w:val="15"/>
        </w:numPr>
        <w:tabs>
          <w:tab w:val="left" w:pos="420"/>
        </w:tabs>
        <w:spacing w:after="0" w:line="360" w:lineRule="auto"/>
        <w:ind w:left="420" w:hanging="384"/>
        <w:jc w:val="both"/>
        <w:rPr>
          <w:rFonts w:ascii="Times New Roman" w:eastAsia="Times New Roman" w:hAnsi="Times New Roman"/>
          <w:sz w:val="24"/>
        </w:rPr>
      </w:pPr>
      <w:r>
        <w:rPr>
          <w:rFonts w:ascii="Times New Roman" w:eastAsia="Times New Roman" w:hAnsi="Times New Roman"/>
          <w:i/>
          <w:sz w:val="24"/>
        </w:rPr>
        <w:t>Al-Alfazh al-Mutaradifah</w:t>
      </w:r>
      <w:r>
        <w:rPr>
          <w:rFonts w:ascii="Times New Roman" w:eastAsia="Times New Roman" w:hAnsi="Times New Roman"/>
          <w:sz w:val="24"/>
        </w:rPr>
        <w:t>, buku tentang sinonim beberapa kata dari</w:t>
      </w:r>
      <w:r>
        <w:rPr>
          <w:rFonts w:ascii="Times New Roman" w:eastAsia="Times New Roman" w:hAnsi="Times New Roman"/>
          <w:i/>
          <w:sz w:val="24"/>
        </w:rPr>
        <w:t xml:space="preserve"> </w:t>
      </w:r>
      <w:r>
        <w:rPr>
          <w:rFonts w:ascii="Times New Roman" w:eastAsia="Times New Roman" w:hAnsi="Times New Roman"/>
          <w:sz w:val="24"/>
        </w:rPr>
        <w:t>bahasa Arab.</w:t>
      </w:r>
    </w:p>
    <w:p w:rsidR="009E5F86" w:rsidRDefault="009E5F86" w:rsidP="009E5F86">
      <w:pPr>
        <w:numPr>
          <w:ilvl w:val="0"/>
          <w:numId w:val="15"/>
        </w:numPr>
        <w:tabs>
          <w:tab w:val="left" w:pos="420"/>
        </w:tabs>
        <w:spacing w:after="0" w:line="360" w:lineRule="auto"/>
        <w:ind w:left="420" w:hanging="384"/>
        <w:jc w:val="both"/>
        <w:rPr>
          <w:rFonts w:ascii="Times New Roman" w:eastAsia="Times New Roman" w:hAnsi="Times New Roman"/>
          <w:sz w:val="24"/>
        </w:rPr>
      </w:pPr>
      <w:r>
        <w:rPr>
          <w:rFonts w:ascii="Times New Roman" w:eastAsia="Times New Roman" w:hAnsi="Times New Roman"/>
          <w:i/>
          <w:sz w:val="24"/>
        </w:rPr>
        <w:t>Qawa’id al-Imla</w:t>
      </w:r>
      <w:r>
        <w:rPr>
          <w:rFonts w:ascii="Times New Roman" w:eastAsia="Times New Roman" w:hAnsi="Times New Roman"/>
          <w:sz w:val="24"/>
        </w:rPr>
        <w:t xml:space="preserve">, buku tentang kaidah-kaidah penulisan </w:t>
      </w:r>
      <w:proofErr w:type="gramStart"/>
      <w:r>
        <w:rPr>
          <w:rFonts w:ascii="Times New Roman" w:eastAsia="Times New Roman" w:hAnsi="Times New Roman"/>
          <w:sz w:val="24"/>
        </w:rPr>
        <w:t>arab</w:t>
      </w:r>
      <w:proofErr w:type="gramEnd"/>
      <w:r>
        <w:rPr>
          <w:rFonts w:ascii="Times New Roman" w:eastAsia="Times New Roman" w:hAnsi="Times New Roman"/>
          <w:sz w:val="24"/>
        </w:rPr>
        <w:t xml:space="preserve"> secara</w:t>
      </w:r>
      <w:r>
        <w:rPr>
          <w:rFonts w:ascii="Times New Roman" w:eastAsia="Times New Roman" w:hAnsi="Times New Roman"/>
          <w:i/>
          <w:sz w:val="24"/>
        </w:rPr>
        <w:t xml:space="preserve"> </w:t>
      </w:r>
      <w:r>
        <w:rPr>
          <w:rFonts w:ascii="Times New Roman" w:eastAsia="Times New Roman" w:hAnsi="Times New Roman"/>
          <w:sz w:val="24"/>
        </w:rPr>
        <w:t>benar.</w:t>
      </w:r>
    </w:p>
    <w:p w:rsidR="009E5F86" w:rsidRDefault="009E5F86" w:rsidP="009E5F86">
      <w:pPr>
        <w:numPr>
          <w:ilvl w:val="0"/>
          <w:numId w:val="15"/>
        </w:numPr>
        <w:tabs>
          <w:tab w:val="left" w:pos="420"/>
        </w:tabs>
        <w:spacing w:after="0" w:line="0" w:lineRule="atLeast"/>
        <w:ind w:left="420" w:hanging="384"/>
        <w:jc w:val="both"/>
        <w:rPr>
          <w:rFonts w:ascii="Times New Roman" w:eastAsia="Times New Roman" w:hAnsi="Times New Roman"/>
          <w:sz w:val="24"/>
        </w:rPr>
      </w:pPr>
      <w:r>
        <w:rPr>
          <w:rFonts w:ascii="Times New Roman" w:eastAsia="Times New Roman" w:hAnsi="Times New Roman"/>
          <w:i/>
          <w:sz w:val="24"/>
        </w:rPr>
        <w:t>Pelajaran Membaca Huruf Arab I A, I B, dan II</w:t>
      </w:r>
      <w:r>
        <w:rPr>
          <w:rFonts w:ascii="Times New Roman" w:eastAsia="Times New Roman" w:hAnsi="Times New Roman"/>
          <w:sz w:val="24"/>
        </w:rPr>
        <w:t>, dalam bahasa Jawa.</w:t>
      </w:r>
    </w:p>
    <w:p w:rsidR="009E5F86" w:rsidRDefault="009E5F86" w:rsidP="009E5F86">
      <w:pPr>
        <w:spacing w:line="138" w:lineRule="exact"/>
        <w:rPr>
          <w:rFonts w:ascii="Times New Roman" w:eastAsia="Times New Roman" w:hAnsi="Times New Roman"/>
          <w:sz w:val="24"/>
        </w:rPr>
      </w:pPr>
    </w:p>
    <w:p w:rsidR="009E5F86" w:rsidRDefault="009E5F86" w:rsidP="009E5F86">
      <w:pPr>
        <w:numPr>
          <w:ilvl w:val="0"/>
          <w:numId w:val="15"/>
        </w:numPr>
        <w:tabs>
          <w:tab w:val="left" w:pos="420"/>
        </w:tabs>
        <w:spacing w:after="0" w:line="359" w:lineRule="auto"/>
        <w:ind w:left="420" w:hanging="384"/>
        <w:jc w:val="both"/>
        <w:rPr>
          <w:rFonts w:ascii="Times New Roman" w:eastAsia="Times New Roman" w:hAnsi="Times New Roman"/>
          <w:sz w:val="24"/>
        </w:rPr>
      </w:pPr>
      <w:r>
        <w:rPr>
          <w:rFonts w:ascii="Times New Roman" w:eastAsia="Times New Roman" w:hAnsi="Times New Roman"/>
          <w:i/>
          <w:sz w:val="24"/>
        </w:rPr>
        <w:t>Pelajaran Tajwid, dalam bahasa Arab</w:t>
      </w:r>
      <w:r>
        <w:rPr>
          <w:rFonts w:ascii="Times New Roman" w:eastAsia="Times New Roman" w:hAnsi="Times New Roman"/>
          <w:sz w:val="24"/>
        </w:rPr>
        <w:t>, lanjutan pelajaran tentang</w:t>
      </w:r>
      <w:r>
        <w:rPr>
          <w:rFonts w:ascii="Times New Roman" w:eastAsia="Times New Roman" w:hAnsi="Times New Roman"/>
          <w:i/>
          <w:sz w:val="24"/>
        </w:rPr>
        <w:t xml:space="preserve"> </w:t>
      </w:r>
      <w:r>
        <w:rPr>
          <w:rFonts w:ascii="Times New Roman" w:eastAsia="Times New Roman" w:hAnsi="Times New Roman"/>
          <w:sz w:val="24"/>
        </w:rPr>
        <w:t>kaidah membaca al-Qur’an secara benar.</w:t>
      </w:r>
    </w:p>
    <w:p w:rsidR="009E5F86" w:rsidRDefault="009E5F86" w:rsidP="009E5F86">
      <w:pPr>
        <w:spacing w:line="1" w:lineRule="exact"/>
        <w:rPr>
          <w:rFonts w:ascii="Times New Roman" w:eastAsia="Times New Roman" w:hAnsi="Times New Roman"/>
          <w:sz w:val="24"/>
        </w:rPr>
      </w:pPr>
    </w:p>
    <w:p w:rsidR="009E5F86" w:rsidRDefault="009E5F86" w:rsidP="009E5F86">
      <w:pPr>
        <w:numPr>
          <w:ilvl w:val="0"/>
          <w:numId w:val="15"/>
        </w:numPr>
        <w:tabs>
          <w:tab w:val="left" w:pos="420"/>
        </w:tabs>
        <w:spacing w:after="0" w:line="360" w:lineRule="auto"/>
        <w:ind w:left="420" w:hanging="384"/>
        <w:jc w:val="both"/>
        <w:rPr>
          <w:rFonts w:ascii="Times New Roman" w:eastAsia="Times New Roman" w:hAnsi="Times New Roman"/>
          <w:sz w:val="24"/>
        </w:rPr>
      </w:pPr>
      <w:r>
        <w:rPr>
          <w:rFonts w:ascii="Times New Roman" w:eastAsia="Times New Roman" w:hAnsi="Times New Roman"/>
          <w:i/>
          <w:sz w:val="24"/>
        </w:rPr>
        <w:t>Bimbingan Keimanan</w:t>
      </w:r>
      <w:r>
        <w:rPr>
          <w:rFonts w:ascii="Times New Roman" w:eastAsia="Times New Roman" w:hAnsi="Times New Roman"/>
          <w:sz w:val="24"/>
        </w:rPr>
        <w:t>, buku pelajaran aqidah untuk tingkat dasar dan</w:t>
      </w:r>
      <w:r>
        <w:rPr>
          <w:rFonts w:ascii="Times New Roman" w:eastAsia="Times New Roman" w:hAnsi="Times New Roman"/>
          <w:i/>
          <w:sz w:val="24"/>
        </w:rPr>
        <w:t xml:space="preserve"> </w:t>
      </w:r>
      <w:r>
        <w:rPr>
          <w:rFonts w:ascii="Times New Roman" w:eastAsia="Times New Roman" w:hAnsi="Times New Roman"/>
          <w:sz w:val="24"/>
        </w:rPr>
        <w:t>bacaan anak-anak.</w:t>
      </w:r>
    </w:p>
    <w:p w:rsidR="009E5F86" w:rsidRDefault="009E5F86" w:rsidP="009E5F86">
      <w:pPr>
        <w:numPr>
          <w:ilvl w:val="0"/>
          <w:numId w:val="15"/>
        </w:numPr>
        <w:tabs>
          <w:tab w:val="left" w:pos="420"/>
        </w:tabs>
        <w:spacing w:after="0" w:line="360" w:lineRule="auto"/>
        <w:ind w:left="420" w:hanging="384"/>
        <w:jc w:val="both"/>
        <w:rPr>
          <w:rFonts w:ascii="Times New Roman" w:eastAsia="Times New Roman" w:hAnsi="Times New Roman"/>
          <w:sz w:val="24"/>
        </w:rPr>
      </w:pPr>
      <w:r>
        <w:rPr>
          <w:rFonts w:ascii="Times New Roman" w:eastAsia="Times New Roman" w:hAnsi="Times New Roman"/>
          <w:i/>
          <w:sz w:val="24"/>
        </w:rPr>
        <w:t>Ushuluddin</w:t>
      </w:r>
      <w:r>
        <w:rPr>
          <w:rFonts w:ascii="Times New Roman" w:eastAsia="Times New Roman" w:hAnsi="Times New Roman"/>
          <w:sz w:val="24"/>
        </w:rPr>
        <w:t>, buku pelajaran akidah Ahlussunnah wal Jamaah untuk</w:t>
      </w:r>
      <w:r>
        <w:rPr>
          <w:rFonts w:ascii="Times New Roman" w:eastAsia="Times New Roman" w:hAnsi="Times New Roman"/>
          <w:i/>
          <w:sz w:val="24"/>
        </w:rPr>
        <w:t xml:space="preserve"> </w:t>
      </w:r>
      <w:r>
        <w:rPr>
          <w:rFonts w:ascii="Times New Roman" w:eastAsia="Times New Roman" w:hAnsi="Times New Roman"/>
          <w:sz w:val="24"/>
        </w:rPr>
        <w:t>tingkat menengah dan tingkat lanjutan.</w:t>
      </w:r>
    </w:p>
    <w:p w:rsidR="009E5F86" w:rsidRDefault="009E5F86" w:rsidP="009E5F86">
      <w:pPr>
        <w:numPr>
          <w:ilvl w:val="0"/>
          <w:numId w:val="15"/>
        </w:numPr>
        <w:tabs>
          <w:tab w:val="left" w:pos="420"/>
        </w:tabs>
        <w:spacing w:after="0" w:line="360" w:lineRule="auto"/>
        <w:ind w:left="420" w:hanging="384"/>
        <w:jc w:val="both"/>
        <w:rPr>
          <w:rFonts w:ascii="Times New Roman" w:eastAsia="Times New Roman" w:hAnsi="Times New Roman"/>
          <w:sz w:val="24"/>
        </w:rPr>
      </w:pPr>
      <w:r>
        <w:rPr>
          <w:rFonts w:ascii="Times New Roman" w:eastAsia="Times New Roman" w:hAnsi="Times New Roman"/>
          <w:i/>
          <w:sz w:val="24"/>
        </w:rPr>
        <w:t>Pelajaran Fiqih I dan II</w:t>
      </w:r>
      <w:r>
        <w:rPr>
          <w:rFonts w:ascii="Times New Roman" w:eastAsia="Times New Roman" w:hAnsi="Times New Roman"/>
          <w:sz w:val="24"/>
        </w:rPr>
        <w:t>, buku pelajaran fiqih tingkat menengah dan</w:t>
      </w:r>
      <w:r>
        <w:rPr>
          <w:rFonts w:ascii="Times New Roman" w:eastAsia="Times New Roman" w:hAnsi="Times New Roman"/>
          <w:i/>
          <w:sz w:val="24"/>
        </w:rPr>
        <w:t xml:space="preserve"> </w:t>
      </w:r>
      <w:r>
        <w:rPr>
          <w:rFonts w:ascii="Times New Roman" w:eastAsia="Times New Roman" w:hAnsi="Times New Roman"/>
          <w:sz w:val="24"/>
        </w:rPr>
        <w:t>dapat dipergunakan untuk praktek beribadah secara praktis dan sederhana bagi pemula.</w:t>
      </w:r>
    </w:p>
    <w:p w:rsidR="009E5F86" w:rsidRDefault="009E5F86" w:rsidP="009E5F86">
      <w:pPr>
        <w:numPr>
          <w:ilvl w:val="0"/>
          <w:numId w:val="15"/>
        </w:numPr>
        <w:tabs>
          <w:tab w:val="left" w:pos="420"/>
        </w:tabs>
        <w:spacing w:after="0" w:line="360" w:lineRule="auto"/>
        <w:ind w:left="420" w:hanging="384"/>
        <w:jc w:val="both"/>
        <w:rPr>
          <w:rFonts w:ascii="Times New Roman" w:eastAsia="Times New Roman" w:hAnsi="Times New Roman"/>
          <w:sz w:val="24"/>
        </w:rPr>
      </w:pPr>
      <w:r>
        <w:rPr>
          <w:rFonts w:ascii="Times New Roman" w:eastAsia="Times New Roman" w:hAnsi="Times New Roman"/>
          <w:i/>
          <w:sz w:val="24"/>
        </w:rPr>
        <w:t>Senjata pengandjoer</w:t>
      </w:r>
      <w:r>
        <w:rPr>
          <w:rFonts w:ascii="Times New Roman" w:eastAsia="Times New Roman" w:hAnsi="Times New Roman"/>
          <w:sz w:val="24"/>
        </w:rPr>
        <w:t>, ditulis bersama kakak kandungnya, KH.</w:t>
      </w:r>
      <w:r>
        <w:rPr>
          <w:rFonts w:ascii="Times New Roman" w:eastAsia="Times New Roman" w:hAnsi="Times New Roman"/>
          <w:i/>
          <w:sz w:val="24"/>
        </w:rPr>
        <w:t xml:space="preserve"> </w:t>
      </w:r>
      <w:r>
        <w:rPr>
          <w:rFonts w:ascii="Times New Roman" w:eastAsia="Times New Roman" w:hAnsi="Times New Roman"/>
          <w:sz w:val="24"/>
        </w:rPr>
        <w:t>Zaenuddin Fanani.</w:t>
      </w:r>
    </w:p>
    <w:p w:rsidR="009E5F86" w:rsidRDefault="009E5F86" w:rsidP="009E5F86">
      <w:pPr>
        <w:spacing w:line="1" w:lineRule="exact"/>
        <w:rPr>
          <w:rFonts w:ascii="Times New Roman" w:eastAsia="Times New Roman" w:hAnsi="Times New Roman"/>
          <w:sz w:val="24"/>
        </w:rPr>
      </w:pPr>
    </w:p>
    <w:p w:rsidR="009E5F86" w:rsidRDefault="009E5F86" w:rsidP="00A359D6">
      <w:pPr>
        <w:numPr>
          <w:ilvl w:val="0"/>
          <w:numId w:val="15"/>
        </w:numPr>
        <w:tabs>
          <w:tab w:val="left" w:pos="420"/>
        </w:tabs>
        <w:spacing w:after="0" w:line="0" w:lineRule="atLeast"/>
        <w:ind w:left="420" w:hanging="384"/>
        <w:jc w:val="both"/>
        <w:rPr>
          <w:rFonts w:ascii="Times New Roman" w:eastAsia="Times New Roman" w:hAnsi="Times New Roman"/>
          <w:i/>
          <w:sz w:val="24"/>
        </w:rPr>
      </w:pPr>
      <w:r>
        <w:rPr>
          <w:rFonts w:ascii="Times New Roman" w:eastAsia="Times New Roman" w:hAnsi="Times New Roman"/>
          <w:i/>
          <w:sz w:val="24"/>
        </w:rPr>
        <w:t>Pedoman Pendidikan Modern</w:t>
      </w:r>
    </w:p>
    <w:p w:rsidR="00A359D6" w:rsidRPr="00A359D6" w:rsidRDefault="00A359D6" w:rsidP="00A359D6">
      <w:pPr>
        <w:tabs>
          <w:tab w:val="left" w:pos="420"/>
        </w:tabs>
        <w:spacing w:after="0" w:line="0" w:lineRule="atLeast"/>
        <w:jc w:val="both"/>
        <w:rPr>
          <w:rFonts w:ascii="Times New Roman" w:eastAsia="Times New Roman" w:hAnsi="Times New Roman"/>
          <w:i/>
          <w:sz w:val="24"/>
        </w:rPr>
      </w:pPr>
    </w:p>
    <w:p w:rsidR="009E5F86" w:rsidRPr="00650F25" w:rsidRDefault="009E5F86" w:rsidP="00650F25">
      <w:pPr>
        <w:numPr>
          <w:ilvl w:val="0"/>
          <w:numId w:val="15"/>
        </w:numPr>
        <w:tabs>
          <w:tab w:val="left" w:pos="420"/>
        </w:tabs>
        <w:spacing w:after="0" w:line="0" w:lineRule="atLeast"/>
        <w:ind w:left="420" w:hanging="384"/>
        <w:jc w:val="both"/>
        <w:rPr>
          <w:rFonts w:ascii="Times New Roman" w:eastAsia="Times New Roman" w:hAnsi="Times New Roman"/>
          <w:i/>
          <w:sz w:val="24"/>
        </w:rPr>
      </w:pPr>
      <w:r w:rsidRPr="00B24634">
        <w:rPr>
          <w:rFonts w:ascii="Times New Roman" w:eastAsia="Times New Roman" w:hAnsi="Times New Roman"/>
          <w:i/>
          <w:sz w:val="23"/>
        </w:rPr>
        <w:t xml:space="preserve">Kursus Agama Islam </w:t>
      </w:r>
      <w:r w:rsidRPr="00B24634">
        <w:rPr>
          <w:rFonts w:ascii="Times New Roman" w:eastAsia="Times New Roman" w:hAnsi="Times New Roman"/>
          <w:sz w:val="23"/>
        </w:rPr>
        <w:t>ditulis bersama kakanya KH. Zaenuddin Fanani</w:t>
      </w:r>
      <w:r>
        <w:rPr>
          <w:rFonts w:ascii="Times New Roman" w:eastAsia="Times New Roman" w:hAnsi="Times New Roman"/>
          <w:sz w:val="23"/>
        </w:rPr>
        <w:t>.</w:t>
      </w:r>
      <w:r>
        <w:rPr>
          <w:rStyle w:val="FootnoteReference"/>
          <w:rFonts w:ascii="Times New Roman" w:eastAsia="Times New Roman" w:hAnsi="Times New Roman"/>
          <w:sz w:val="23"/>
        </w:rPr>
        <w:footnoteReference w:id="20"/>
      </w:r>
    </w:p>
    <w:p w:rsidR="00FB43ED" w:rsidRPr="00970011" w:rsidRDefault="009E5F86" w:rsidP="00970011">
      <w:pPr>
        <w:spacing w:line="480" w:lineRule="auto"/>
        <w:ind w:left="40" w:firstLine="680"/>
        <w:jc w:val="both"/>
        <w:rPr>
          <w:rFonts w:ascii="Times New Roman" w:eastAsia="Times New Roman" w:hAnsi="Times New Roman"/>
          <w:i/>
          <w:sz w:val="24"/>
        </w:rPr>
      </w:pPr>
      <w:proofErr w:type="gramStart"/>
      <w:r>
        <w:rPr>
          <w:rFonts w:ascii="Times New Roman" w:eastAsia="Times New Roman" w:hAnsi="Times New Roman"/>
          <w:sz w:val="24"/>
        </w:rPr>
        <w:lastRenderedPageBreak/>
        <w:t>Kalau saya dapat mendidik santr</w:t>
      </w:r>
      <w:bookmarkStart w:id="1" w:name="_GoBack"/>
      <w:bookmarkEnd w:id="1"/>
      <w:r>
        <w:rPr>
          <w:rFonts w:ascii="Times New Roman" w:eastAsia="Times New Roman" w:hAnsi="Times New Roman"/>
          <w:sz w:val="24"/>
        </w:rPr>
        <w:t>i ratusan bahkan ribuan, mengapa saya tidak mampu mendidik anak saya sendiri, begitulah beliau sering berkata.</w:t>
      </w:r>
      <w:proofErr w:type="gramEnd"/>
      <w:r>
        <w:rPr>
          <w:rFonts w:ascii="Times New Roman" w:eastAsia="Times New Roman" w:hAnsi="Times New Roman"/>
          <w:sz w:val="24"/>
        </w:rPr>
        <w:t xml:space="preserve"> Begitulah tekad, nalar dan gambaran tentang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KH. </w:t>
      </w:r>
      <w:proofErr w:type="gramStart"/>
      <w:r>
        <w:rPr>
          <w:rFonts w:ascii="Times New Roman" w:eastAsia="Times New Roman" w:hAnsi="Times New Roman"/>
          <w:sz w:val="24"/>
        </w:rPr>
        <w:t>Imam Zarkasyi dalam mendidik putra-putrinya.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Setelah sekian lama mendidik santri, KH.</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Imam Zarkasyi mengakhiri hidupnya pada hari selasa 30 April 1985.</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Kyai yang tidak hanya sukses mendidik santri, melainkan juga putra-putrinya itu meningal dunia sesuai keinginannya, hidup enak dan bermanfaat bagi orang banyak, mati pun enak, tidak menyusahkan orang banyak.</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Beliau meninggal dengan penuh konsekwen sesuai dengan selogan yang selalu didengung-dengungkan kepada santri-santrinya bahwa dalam perjuangan kita harus mengerahkan harta, tenaga, pikiran dan jika kerlu sekaligus nyawa.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Beliau meninggal dunia ketika telah gencar-gencarnya dalam mendidik santri.</w:t>
      </w:r>
      <w:proofErr w:type="gramEnd"/>
    </w:p>
    <w:sectPr w:rsidR="00FB43ED" w:rsidRPr="00970011" w:rsidSect="00650F25">
      <w:headerReference w:type="default" r:id="rId9"/>
      <w:footerReference w:type="first" r:id="rId10"/>
      <w:pgSz w:w="11907" w:h="16839" w:code="9"/>
      <w:pgMar w:top="2268" w:right="1701" w:bottom="1701" w:left="2268" w:header="720" w:footer="720" w:gutter="0"/>
      <w:pgNumType w:start="6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66" w:rsidRDefault="008D7866" w:rsidP="00351CCC">
      <w:pPr>
        <w:spacing w:after="0" w:line="240" w:lineRule="auto"/>
      </w:pPr>
      <w:r>
        <w:separator/>
      </w:r>
    </w:p>
  </w:endnote>
  <w:endnote w:type="continuationSeparator" w:id="0">
    <w:p w:rsidR="008D7866" w:rsidRDefault="008D7866" w:rsidP="0035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66" w:rsidRDefault="00650F25" w:rsidP="00DB0DB0">
    <w:pPr>
      <w:pStyle w:val="Footer"/>
      <w:jc w:val="center"/>
    </w:pPr>
    <w:r>
      <w:t>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66" w:rsidRDefault="008D7866" w:rsidP="00351CCC">
      <w:pPr>
        <w:spacing w:after="0" w:line="240" w:lineRule="auto"/>
      </w:pPr>
      <w:r>
        <w:separator/>
      </w:r>
    </w:p>
  </w:footnote>
  <w:footnote w:type="continuationSeparator" w:id="0">
    <w:p w:rsidR="008D7866" w:rsidRDefault="008D7866" w:rsidP="00351CCC">
      <w:pPr>
        <w:spacing w:after="0" w:line="240" w:lineRule="auto"/>
      </w:pPr>
      <w:r>
        <w:continuationSeparator/>
      </w:r>
    </w:p>
  </w:footnote>
  <w:footnote w:id="1">
    <w:p w:rsidR="009E5F86" w:rsidRPr="00AB71A6" w:rsidRDefault="009E5F86" w:rsidP="00A815F8">
      <w:pPr>
        <w:pStyle w:val="FootnoteText"/>
        <w:ind w:firstLine="720"/>
        <w:jc w:val="both"/>
        <w:rPr>
          <w:rFonts w:asciiTheme="majorBidi" w:hAnsiTheme="majorBidi" w:cstheme="majorBidi"/>
        </w:rPr>
      </w:pPr>
      <w:r w:rsidRPr="002B6647">
        <w:rPr>
          <w:rStyle w:val="FootnoteReference"/>
        </w:rPr>
        <w:footnoteRef/>
      </w:r>
      <w:r w:rsidRPr="002B6647">
        <w:t xml:space="preserve"> </w:t>
      </w:r>
      <w:r w:rsidR="00AB71A6" w:rsidRPr="00AB71A6">
        <w:rPr>
          <w:rFonts w:asciiTheme="majorBidi" w:hAnsiTheme="majorBidi" w:cstheme="majorBidi"/>
        </w:rPr>
        <w:t xml:space="preserve">Adi </w:t>
      </w:r>
      <w:r w:rsidRPr="00AB71A6">
        <w:rPr>
          <w:rFonts w:asciiTheme="majorBidi" w:eastAsia="Times New Roman" w:hAnsiTheme="majorBidi" w:cstheme="majorBidi"/>
        </w:rPr>
        <w:t>Nugraha</w:t>
      </w:r>
      <w:r w:rsidR="00AB71A6" w:rsidRPr="00AB71A6">
        <w:rPr>
          <w:rFonts w:asciiTheme="majorBidi" w:eastAsia="Times New Roman" w:hAnsiTheme="majorBidi" w:cstheme="majorBidi"/>
        </w:rPr>
        <w:t>,</w:t>
      </w:r>
      <w:r w:rsidRPr="00AB71A6">
        <w:rPr>
          <w:rFonts w:asciiTheme="majorBidi" w:eastAsia="Times New Roman" w:hAnsiTheme="majorBidi" w:cstheme="majorBidi"/>
        </w:rPr>
        <w:t xml:space="preserve"> </w:t>
      </w:r>
      <w:r w:rsidRPr="00AB71A6">
        <w:rPr>
          <w:rFonts w:asciiTheme="majorBidi" w:eastAsia="Times New Roman" w:hAnsiTheme="majorBidi" w:cstheme="majorBidi"/>
          <w:i/>
        </w:rPr>
        <w:t>Biografi Singkat K.H.</w:t>
      </w:r>
      <w:r w:rsidR="00650F25">
        <w:rPr>
          <w:rFonts w:asciiTheme="majorBidi" w:eastAsia="Times New Roman" w:hAnsiTheme="majorBidi" w:cstheme="majorBidi"/>
          <w:i/>
        </w:rPr>
        <w:t xml:space="preserve"> </w:t>
      </w:r>
      <w:r w:rsidRPr="00AB71A6">
        <w:rPr>
          <w:rFonts w:asciiTheme="majorBidi" w:eastAsia="Times New Roman" w:hAnsiTheme="majorBidi" w:cstheme="majorBidi"/>
          <w:i/>
        </w:rPr>
        <w:t>Ahmad Dahlan</w:t>
      </w:r>
      <w:r w:rsidR="00650F25">
        <w:rPr>
          <w:rFonts w:asciiTheme="majorBidi" w:eastAsia="Times New Roman" w:hAnsiTheme="majorBidi" w:cstheme="majorBidi"/>
        </w:rPr>
        <w:t>,</w:t>
      </w:r>
      <w:r w:rsidR="00FB43ED">
        <w:rPr>
          <w:rFonts w:asciiTheme="majorBidi" w:eastAsia="Times New Roman" w:hAnsiTheme="majorBidi" w:cstheme="majorBidi"/>
        </w:rPr>
        <w:t xml:space="preserve"> </w:t>
      </w:r>
      <w:r w:rsidR="00A815F8">
        <w:rPr>
          <w:rFonts w:asciiTheme="majorBidi" w:eastAsia="Times New Roman" w:hAnsiTheme="majorBidi" w:cstheme="majorBidi"/>
        </w:rPr>
        <w:t>(</w:t>
      </w:r>
      <w:r w:rsidR="00FB43ED">
        <w:rPr>
          <w:rFonts w:asciiTheme="majorBidi" w:eastAsia="Times New Roman" w:hAnsiTheme="majorBidi" w:cstheme="majorBidi"/>
        </w:rPr>
        <w:t>Yogyakarta: Ar-Ruzz Media,</w:t>
      </w:r>
      <w:r w:rsidR="00495826">
        <w:rPr>
          <w:rFonts w:asciiTheme="majorBidi" w:eastAsia="Times New Roman" w:hAnsiTheme="majorBidi" w:cstheme="majorBidi"/>
        </w:rPr>
        <w:t xml:space="preserve"> </w:t>
      </w:r>
      <w:r w:rsidR="00495826" w:rsidRPr="00AB71A6">
        <w:rPr>
          <w:rFonts w:asciiTheme="majorBidi" w:eastAsia="Times New Roman" w:hAnsiTheme="majorBidi" w:cstheme="majorBidi"/>
        </w:rPr>
        <w:t>2009</w:t>
      </w:r>
      <w:r w:rsidR="00A815F8">
        <w:rPr>
          <w:rFonts w:asciiTheme="majorBidi" w:eastAsia="Times New Roman" w:hAnsiTheme="majorBidi" w:cstheme="majorBidi"/>
        </w:rPr>
        <w:t>)</w:t>
      </w:r>
      <w:r w:rsidR="00650F25">
        <w:rPr>
          <w:rFonts w:asciiTheme="majorBidi" w:eastAsia="Times New Roman" w:hAnsiTheme="majorBidi" w:cstheme="majorBidi"/>
        </w:rPr>
        <w:t>,</w:t>
      </w:r>
      <w:r w:rsidRPr="00AB71A6">
        <w:rPr>
          <w:rFonts w:asciiTheme="majorBidi" w:eastAsia="Times New Roman" w:hAnsiTheme="majorBidi" w:cstheme="majorBidi"/>
        </w:rPr>
        <w:t xml:space="preserve"> 11</w:t>
      </w:r>
    </w:p>
  </w:footnote>
  <w:footnote w:id="2">
    <w:p w:rsidR="0053773F" w:rsidRPr="00F07BCC" w:rsidRDefault="0053773F" w:rsidP="0053773F">
      <w:pPr>
        <w:pStyle w:val="FootnoteText"/>
        <w:ind w:firstLine="720"/>
        <w:rPr>
          <w:rFonts w:ascii="Times New Roman" w:hAnsi="Times New Roman" w:cs="Times New Roman"/>
        </w:rPr>
      </w:pPr>
      <w:r w:rsidRPr="00F07BCC">
        <w:rPr>
          <w:rStyle w:val="FootnoteReference"/>
          <w:rFonts w:ascii="Times New Roman" w:hAnsi="Times New Roman" w:cs="Times New Roman"/>
        </w:rPr>
        <w:footnoteRef/>
      </w:r>
      <w:r w:rsidRPr="00F07BCC">
        <w:rPr>
          <w:rFonts w:ascii="Times New Roman" w:hAnsi="Times New Roman" w:cs="Times New Roman"/>
        </w:rPr>
        <w:t xml:space="preserve"> Ensiklopedi Islam, Jilid I, </w:t>
      </w:r>
      <w:r w:rsidR="00A815F8">
        <w:rPr>
          <w:rFonts w:ascii="Times New Roman" w:hAnsi="Times New Roman" w:cs="Times New Roman"/>
        </w:rPr>
        <w:t>(</w:t>
      </w:r>
      <w:r w:rsidRPr="00F07BCC">
        <w:rPr>
          <w:rFonts w:ascii="Times New Roman" w:hAnsi="Times New Roman" w:cs="Times New Roman"/>
        </w:rPr>
        <w:t>Ichtiar Baru</w:t>
      </w:r>
      <w:r w:rsidR="005D0849" w:rsidRPr="00F07BCC">
        <w:rPr>
          <w:rFonts w:ascii="Times New Roman" w:hAnsi="Times New Roman" w:cs="Times New Roman"/>
        </w:rPr>
        <w:t xml:space="preserve"> Van Hoeve, Jakarta : 2001</w:t>
      </w:r>
      <w:r w:rsidR="00A815F8">
        <w:rPr>
          <w:rFonts w:ascii="Times New Roman" w:hAnsi="Times New Roman" w:cs="Times New Roman"/>
        </w:rPr>
        <w:t>)</w:t>
      </w:r>
      <w:r w:rsidR="005D0849" w:rsidRPr="00F07BCC">
        <w:rPr>
          <w:rFonts w:ascii="Times New Roman" w:hAnsi="Times New Roman" w:cs="Times New Roman"/>
        </w:rPr>
        <w:t>, 83</w:t>
      </w:r>
    </w:p>
  </w:footnote>
  <w:footnote w:id="3">
    <w:p w:rsidR="00A55606" w:rsidRDefault="00A55606" w:rsidP="00A55606">
      <w:pPr>
        <w:pStyle w:val="FootnoteText"/>
        <w:ind w:firstLine="720"/>
      </w:pPr>
      <w:r>
        <w:rPr>
          <w:rStyle w:val="FootnoteReference"/>
        </w:rPr>
        <w:footnoteRef/>
      </w:r>
      <w:r>
        <w:t xml:space="preserve"> </w:t>
      </w:r>
      <w:r w:rsidRPr="00F07BCC">
        <w:rPr>
          <w:rFonts w:ascii="Times New Roman" w:hAnsi="Times New Roman" w:cs="Times New Roman"/>
        </w:rPr>
        <w:t xml:space="preserve">Ensiklopedi Islam, Jilid I, </w:t>
      </w:r>
      <w:r w:rsidR="00A815F8">
        <w:rPr>
          <w:rFonts w:ascii="Times New Roman" w:hAnsi="Times New Roman" w:cs="Times New Roman"/>
        </w:rPr>
        <w:t>(</w:t>
      </w:r>
      <w:r w:rsidRPr="00F07BCC">
        <w:rPr>
          <w:rFonts w:ascii="Times New Roman" w:hAnsi="Times New Roman" w:cs="Times New Roman"/>
        </w:rPr>
        <w:t>Ichtiar Baru Van Hoeve, Jakarta : 2001</w:t>
      </w:r>
      <w:r w:rsidR="00A815F8">
        <w:rPr>
          <w:rFonts w:ascii="Times New Roman" w:hAnsi="Times New Roman" w:cs="Times New Roman"/>
        </w:rPr>
        <w:t>)</w:t>
      </w:r>
      <w:r w:rsidRPr="00F07BCC">
        <w:rPr>
          <w:rFonts w:ascii="Times New Roman" w:hAnsi="Times New Roman" w:cs="Times New Roman"/>
        </w:rPr>
        <w:t>, 8</w:t>
      </w:r>
      <w:r>
        <w:rPr>
          <w:rFonts w:ascii="Times New Roman" w:hAnsi="Times New Roman" w:cs="Times New Roman"/>
        </w:rPr>
        <w:t>4</w:t>
      </w:r>
    </w:p>
  </w:footnote>
  <w:footnote w:id="4">
    <w:p w:rsidR="00A55606" w:rsidRDefault="00A55606" w:rsidP="00A55606">
      <w:pPr>
        <w:pStyle w:val="FootnoteText"/>
        <w:ind w:firstLine="720"/>
      </w:pPr>
      <w:r>
        <w:rPr>
          <w:rStyle w:val="FootnoteReference"/>
        </w:rPr>
        <w:footnoteRef/>
      </w:r>
      <w:r>
        <w:t xml:space="preserve"> </w:t>
      </w:r>
      <w:r w:rsidRPr="00F07BCC">
        <w:rPr>
          <w:rFonts w:ascii="Times New Roman" w:hAnsi="Times New Roman" w:cs="Times New Roman"/>
        </w:rPr>
        <w:t xml:space="preserve">Ensiklopedi Islam, Jilid I, </w:t>
      </w:r>
      <w:r w:rsidR="00A815F8">
        <w:rPr>
          <w:rFonts w:ascii="Times New Roman" w:hAnsi="Times New Roman" w:cs="Times New Roman"/>
        </w:rPr>
        <w:t>(</w:t>
      </w:r>
      <w:r w:rsidRPr="00F07BCC">
        <w:rPr>
          <w:rFonts w:ascii="Times New Roman" w:hAnsi="Times New Roman" w:cs="Times New Roman"/>
        </w:rPr>
        <w:t>Ichtiar Baru Van Hoeve, Jakarta : 2001</w:t>
      </w:r>
      <w:r w:rsidR="00A815F8">
        <w:rPr>
          <w:rFonts w:ascii="Times New Roman" w:hAnsi="Times New Roman" w:cs="Times New Roman"/>
        </w:rPr>
        <w:t>)</w:t>
      </w:r>
      <w:r w:rsidRPr="00F07BCC">
        <w:rPr>
          <w:rFonts w:ascii="Times New Roman" w:hAnsi="Times New Roman" w:cs="Times New Roman"/>
        </w:rPr>
        <w:t>, 83</w:t>
      </w:r>
    </w:p>
  </w:footnote>
  <w:footnote w:id="5">
    <w:p w:rsidR="009E5F86" w:rsidRPr="00FA01B9" w:rsidRDefault="009E5F86" w:rsidP="00A815F8">
      <w:pPr>
        <w:pStyle w:val="FootnoteText"/>
        <w:ind w:firstLine="720"/>
        <w:jc w:val="both"/>
        <w:rPr>
          <w:rFonts w:ascii="Times New Roman" w:hAnsi="Times New Roman" w:cs="Times New Roman"/>
        </w:rPr>
      </w:pPr>
      <w:r>
        <w:rPr>
          <w:rStyle w:val="FootnoteReference"/>
        </w:rPr>
        <w:footnoteRef/>
      </w:r>
      <w:r>
        <w:t xml:space="preserve"> </w:t>
      </w:r>
      <w:r w:rsidRPr="00FA01B9">
        <w:rPr>
          <w:rFonts w:ascii="Times New Roman" w:eastAsia="Times New Roman" w:hAnsi="Times New Roman" w:cs="Times New Roman"/>
          <w:lang w:val="id-ID"/>
        </w:rPr>
        <w:t xml:space="preserve">Junus Salam, </w:t>
      </w:r>
      <w:r w:rsidRPr="00FA01B9">
        <w:rPr>
          <w:rFonts w:ascii="Times New Roman" w:eastAsia="Times New Roman" w:hAnsi="Times New Roman" w:cs="Times New Roman"/>
          <w:i/>
          <w:iCs/>
          <w:lang w:val="id-ID"/>
        </w:rPr>
        <w:t>K.H Ahmad Dahlan: Amal dan Perjuangannya.</w:t>
      </w:r>
      <w:r w:rsidRPr="00FA01B9">
        <w:rPr>
          <w:rFonts w:ascii="Times New Roman" w:eastAsia="Times New Roman" w:hAnsi="Times New Roman" w:cs="Times New Roman"/>
          <w:lang w:val="id-ID"/>
        </w:rPr>
        <w:t xml:space="preserve"> (Banten</w:t>
      </w:r>
      <w:r w:rsidR="00FB43ED">
        <w:rPr>
          <w:rFonts w:ascii="Times New Roman" w:eastAsia="Times New Roman" w:hAnsi="Times New Roman" w:cs="Times New Roman"/>
          <w:lang w:val="id-ID"/>
        </w:rPr>
        <w:t>: Al Wasat Publishing House)</w:t>
      </w:r>
      <w:r w:rsidR="00FB43ED">
        <w:rPr>
          <w:rFonts w:ascii="Times New Roman" w:eastAsia="Times New Roman" w:hAnsi="Times New Roman" w:cs="Times New Roman"/>
        </w:rPr>
        <w:t>,</w:t>
      </w:r>
      <w:r w:rsidRPr="00FA01B9">
        <w:rPr>
          <w:rFonts w:ascii="Times New Roman" w:eastAsia="Times New Roman" w:hAnsi="Times New Roman" w:cs="Times New Roman"/>
          <w:lang w:val="id-ID"/>
        </w:rPr>
        <w:t xml:space="preserve"> 61</w:t>
      </w:r>
    </w:p>
  </w:footnote>
  <w:footnote w:id="6">
    <w:p w:rsidR="009E5F86" w:rsidRDefault="009E5F86" w:rsidP="00FB43ED">
      <w:pPr>
        <w:pStyle w:val="FootnoteText"/>
        <w:ind w:firstLine="720"/>
        <w:jc w:val="both"/>
      </w:pPr>
      <w:r>
        <w:rPr>
          <w:rStyle w:val="FootnoteReference"/>
        </w:rPr>
        <w:footnoteRef/>
      </w:r>
      <w:r>
        <w:t xml:space="preserve"> </w:t>
      </w:r>
      <w:r w:rsidRPr="007B3DB1">
        <w:rPr>
          <w:rFonts w:ascii="Times New Roman" w:eastAsia="Times New Roman" w:hAnsi="Times New Roman" w:cs="Times New Roman"/>
          <w:lang w:val="id-ID"/>
        </w:rPr>
        <w:t xml:space="preserve">Ahmad Mansur Suryanegara. </w:t>
      </w:r>
      <w:r w:rsidRPr="007B3DB1">
        <w:rPr>
          <w:rFonts w:ascii="Times New Roman" w:eastAsia="Times New Roman" w:hAnsi="Times New Roman" w:cs="Times New Roman"/>
          <w:i/>
          <w:iCs/>
          <w:lang w:val="id-ID"/>
        </w:rPr>
        <w:t>Api Sejarah: Buku yang Akan Mengubah Drastis Pndangan Anda tentang Sejarah Indonesia. (</w:t>
      </w:r>
      <w:r w:rsidRPr="007B3DB1">
        <w:rPr>
          <w:rFonts w:ascii="Times New Roman" w:eastAsia="Times New Roman" w:hAnsi="Times New Roman" w:cs="Times New Roman"/>
          <w:lang w:val="id-ID"/>
        </w:rPr>
        <w:t>Bandun</w:t>
      </w:r>
      <w:r w:rsidR="00FB43ED">
        <w:rPr>
          <w:rFonts w:ascii="Times New Roman" w:eastAsia="Times New Roman" w:hAnsi="Times New Roman" w:cs="Times New Roman"/>
          <w:lang w:val="id-ID"/>
        </w:rPr>
        <w:t xml:space="preserve">g: Salamadahi Pustaka Semesta) </w:t>
      </w:r>
      <w:r w:rsidR="00FB43ED">
        <w:rPr>
          <w:rFonts w:ascii="Times New Roman" w:eastAsia="Times New Roman" w:hAnsi="Times New Roman" w:cs="Times New Roman"/>
        </w:rPr>
        <w:t xml:space="preserve">, </w:t>
      </w:r>
      <w:r w:rsidRPr="007B3DB1">
        <w:rPr>
          <w:rFonts w:ascii="Times New Roman" w:eastAsia="Times New Roman" w:hAnsi="Times New Roman" w:cs="Times New Roman"/>
          <w:lang w:val="id-ID"/>
        </w:rPr>
        <w:t xml:space="preserve"> 440</w:t>
      </w:r>
    </w:p>
  </w:footnote>
  <w:footnote w:id="7">
    <w:p w:rsidR="009E5F86" w:rsidRPr="00650F25" w:rsidRDefault="00AB71A6" w:rsidP="00A815F8">
      <w:pPr>
        <w:spacing w:after="0" w:line="240" w:lineRule="auto"/>
        <w:ind w:firstLine="720"/>
        <w:jc w:val="both"/>
        <w:rPr>
          <w:rFonts w:asciiTheme="majorBidi" w:hAnsiTheme="majorBidi" w:cstheme="majorBidi"/>
          <w:sz w:val="20"/>
          <w:szCs w:val="20"/>
        </w:rPr>
      </w:pPr>
      <w:r w:rsidRPr="00650F25">
        <w:rPr>
          <w:rFonts w:asciiTheme="majorBidi" w:hAnsiTheme="majorBidi" w:cstheme="majorBidi"/>
          <w:sz w:val="20"/>
          <w:szCs w:val="20"/>
          <w:vertAlign w:val="superscript"/>
        </w:rPr>
        <w:t>5</w:t>
      </w:r>
      <w:r w:rsidR="009E5F86" w:rsidRPr="00650F25">
        <w:rPr>
          <w:rFonts w:asciiTheme="majorBidi" w:hAnsiTheme="majorBidi" w:cstheme="majorBidi"/>
          <w:sz w:val="20"/>
          <w:szCs w:val="20"/>
          <w:vertAlign w:val="superscript"/>
        </w:rPr>
        <w:t xml:space="preserve"> </w:t>
      </w:r>
      <w:hyperlink r:id="rId1" w:history="1">
        <w:r w:rsidR="00650F25" w:rsidRPr="00650F25">
          <w:rPr>
            <w:rStyle w:val="Hyperlink"/>
            <w:rFonts w:asciiTheme="majorBidi" w:hAnsiTheme="majorBidi" w:cstheme="majorBidi"/>
            <w:color w:val="auto"/>
            <w:sz w:val="20"/>
            <w:szCs w:val="20"/>
            <w:u w:val="none"/>
          </w:rPr>
          <w:t>www.muhammadiyah.or.id</w:t>
        </w:r>
      </w:hyperlink>
      <w:r w:rsidR="00650F25" w:rsidRPr="00650F25">
        <w:rPr>
          <w:rStyle w:val="HTMLCite"/>
          <w:rFonts w:asciiTheme="majorBidi" w:hAnsiTheme="majorBidi" w:cstheme="majorBidi"/>
          <w:sz w:val="20"/>
          <w:szCs w:val="20"/>
        </w:rPr>
        <w:t xml:space="preserve"> diakses 20 November 2016</w:t>
      </w:r>
    </w:p>
  </w:footnote>
  <w:footnote w:id="8">
    <w:p w:rsidR="009E5F86" w:rsidRPr="00FB43ED" w:rsidRDefault="009E5F86" w:rsidP="00A815F8">
      <w:pPr>
        <w:spacing w:after="0" w:line="240" w:lineRule="auto"/>
        <w:ind w:firstLine="720"/>
        <w:jc w:val="both"/>
        <w:rPr>
          <w:rFonts w:ascii="Times New Roman" w:eastAsia="Times New Roman" w:hAnsi="Times New Roman" w:cs="Times New Roman"/>
          <w:sz w:val="20"/>
          <w:szCs w:val="20"/>
        </w:rPr>
      </w:pPr>
      <w:r>
        <w:rPr>
          <w:rStyle w:val="FootnoteReference"/>
        </w:rPr>
        <w:footnoteRef/>
      </w:r>
      <w:r>
        <w:t xml:space="preserve"> </w:t>
      </w:r>
      <w:hyperlink r:id="rId2" w:history="1">
        <w:r w:rsidR="00650F25" w:rsidRPr="00650F25">
          <w:rPr>
            <w:rStyle w:val="Hyperlink"/>
            <w:rFonts w:asciiTheme="majorBidi" w:hAnsiTheme="majorBidi" w:cstheme="majorBidi"/>
            <w:sz w:val="20"/>
            <w:szCs w:val="20"/>
            <w:u w:val="none"/>
          </w:rPr>
          <w:t>www.muhammadiyah.or.id</w:t>
        </w:r>
      </w:hyperlink>
      <w:r w:rsidR="00650F25">
        <w:rPr>
          <w:rStyle w:val="HTMLCite"/>
          <w:rFonts w:asciiTheme="majorBidi" w:hAnsiTheme="majorBidi" w:cstheme="majorBidi"/>
          <w:sz w:val="20"/>
          <w:szCs w:val="20"/>
        </w:rPr>
        <w:t xml:space="preserve"> </w:t>
      </w:r>
      <w:r w:rsidR="00650F25" w:rsidRPr="00650F25">
        <w:rPr>
          <w:rStyle w:val="HTMLCite"/>
          <w:rFonts w:asciiTheme="majorBidi" w:hAnsiTheme="majorBidi" w:cstheme="majorBidi"/>
          <w:sz w:val="20"/>
          <w:szCs w:val="20"/>
        </w:rPr>
        <w:t>diakses 20 November 2016</w:t>
      </w:r>
    </w:p>
  </w:footnote>
  <w:footnote w:id="9">
    <w:p w:rsidR="009E5F86" w:rsidRPr="00650F25" w:rsidRDefault="009E5F86" w:rsidP="00A815F8">
      <w:pPr>
        <w:spacing w:after="0" w:line="240" w:lineRule="auto"/>
        <w:ind w:firstLine="720"/>
        <w:jc w:val="both"/>
        <w:rPr>
          <w:rFonts w:ascii="Times New Roman" w:eastAsia="Times New Roman" w:hAnsi="Times New Roman" w:cs="Times New Roman"/>
          <w:sz w:val="20"/>
          <w:szCs w:val="20"/>
        </w:rPr>
      </w:pPr>
      <w:r w:rsidRPr="00650F25">
        <w:rPr>
          <w:rStyle w:val="FootnoteReference"/>
        </w:rPr>
        <w:footnoteRef/>
      </w:r>
      <w:r w:rsidRPr="00650F25">
        <w:t xml:space="preserve"> </w:t>
      </w:r>
      <w:hyperlink r:id="rId3" w:history="1">
        <w:r w:rsidR="00650F25" w:rsidRPr="00650F25">
          <w:rPr>
            <w:rStyle w:val="Hyperlink"/>
            <w:rFonts w:asciiTheme="majorBidi" w:hAnsiTheme="majorBidi" w:cstheme="majorBidi"/>
            <w:sz w:val="20"/>
            <w:szCs w:val="20"/>
            <w:u w:val="none"/>
          </w:rPr>
          <w:t>www.muhammadiyah.or.id</w:t>
        </w:r>
      </w:hyperlink>
      <w:r w:rsidR="00650F25" w:rsidRPr="00650F25">
        <w:rPr>
          <w:rStyle w:val="HTMLCite"/>
          <w:rFonts w:asciiTheme="majorBidi" w:hAnsiTheme="majorBidi" w:cstheme="majorBidi"/>
          <w:sz w:val="20"/>
          <w:szCs w:val="20"/>
        </w:rPr>
        <w:t xml:space="preserve"> diakses 20 November 2016</w:t>
      </w:r>
    </w:p>
  </w:footnote>
  <w:footnote w:id="10">
    <w:p w:rsidR="009E5F86" w:rsidRPr="001B6059" w:rsidRDefault="009E5F86" w:rsidP="00AB71A6">
      <w:pPr>
        <w:pStyle w:val="FootnoteText"/>
        <w:ind w:firstLine="720"/>
        <w:jc w:val="both"/>
        <w:rPr>
          <w:sz w:val="16"/>
        </w:rPr>
      </w:pPr>
      <w:r>
        <w:rPr>
          <w:rStyle w:val="FootnoteReference"/>
        </w:rPr>
        <w:footnoteRef/>
      </w:r>
      <w:r>
        <w:t xml:space="preserve"> </w:t>
      </w:r>
      <w:proofErr w:type="gramStart"/>
      <w:r w:rsidRPr="00A815F8">
        <w:rPr>
          <w:rFonts w:ascii="Times New Roman" w:eastAsia="Times New Roman" w:hAnsi="Times New Roman" w:cs="Times New Roman"/>
          <w:szCs w:val="24"/>
        </w:rPr>
        <w:t>Tim Penyusun Majelis Dikti PP Muhammadiyah</w:t>
      </w:r>
      <w:r w:rsidR="00AB71A6" w:rsidRPr="00A815F8">
        <w:rPr>
          <w:rFonts w:ascii="Times New Roman" w:eastAsia="Times New Roman" w:hAnsi="Times New Roman" w:cs="Times New Roman"/>
          <w:szCs w:val="24"/>
        </w:rPr>
        <w:t>,</w:t>
      </w:r>
      <w:r w:rsidRPr="00A815F8">
        <w:rPr>
          <w:rFonts w:ascii="Times New Roman" w:eastAsia="Times New Roman" w:hAnsi="Times New Roman" w:cs="Times New Roman"/>
          <w:szCs w:val="24"/>
        </w:rPr>
        <w:t xml:space="preserve"> Pengembangan Civic Education di PTM.</w:t>
      </w:r>
      <w:proofErr w:type="gramEnd"/>
      <w:r w:rsidRPr="00A815F8">
        <w:rPr>
          <w:rFonts w:ascii="Times New Roman" w:eastAsia="Times New Roman" w:hAnsi="Times New Roman" w:cs="Times New Roman"/>
          <w:szCs w:val="24"/>
        </w:rPr>
        <w:t xml:space="preserve"> Jakarta: Majelis Dikti PP Muhammadiyah</w:t>
      </w:r>
      <w:proofErr w:type="gramStart"/>
      <w:r w:rsidR="00AB71A6" w:rsidRPr="00A815F8">
        <w:rPr>
          <w:rFonts w:ascii="Times New Roman" w:eastAsia="Times New Roman" w:hAnsi="Times New Roman" w:cs="Times New Roman"/>
          <w:szCs w:val="24"/>
        </w:rPr>
        <w:t>, .</w:t>
      </w:r>
      <w:proofErr w:type="gramEnd"/>
      <w:r w:rsidR="00AB71A6" w:rsidRPr="00A815F8">
        <w:rPr>
          <w:rFonts w:ascii="Times New Roman" w:eastAsia="Times New Roman" w:hAnsi="Times New Roman" w:cs="Times New Roman"/>
          <w:szCs w:val="24"/>
        </w:rPr>
        <w:t xml:space="preserve"> 2002</w:t>
      </w:r>
    </w:p>
  </w:footnote>
  <w:footnote w:id="11">
    <w:p w:rsidR="00701CE5" w:rsidRPr="00A06C0D" w:rsidRDefault="00701CE5" w:rsidP="00FB43ED">
      <w:pPr>
        <w:spacing w:after="0" w:line="240" w:lineRule="auto"/>
        <w:ind w:firstLine="720"/>
        <w:jc w:val="both"/>
        <w:rPr>
          <w:rFonts w:ascii="Times New Roman" w:eastAsia="Times New Roman" w:hAnsi="Times New Roman" w:cs="Times New Roman"/>
          <w:sz w:val="20"/>
          <w:szCs w:val="20"/>
        </w:rPr>
      </w:pPr>
      <w:r>
        <w:rPr>
          <w:rStyle w:val="FootnoteReference"/>
        </w:rPr>
        <w:footnoteRef/>
      </w:r>
      <w:r>
        <w:t xml:space="preserve"> </w:t>
      </w:r>
      <w:r w:rsidRPr="00A06C0D">
        <w:rPr>
          <w:rFonts w:ascii="Times New Roman" w:eastAsia="Times New Roman" w:hAnsi="Times New Roman" w:cs="Times New Roman"/>
          <w:sz w:val="20"/>
          <w:szCs w:val="20"/>
        </w:rPr>
        <w:t>Hadjid, Pelajaran KHA Dahlan (7 Falsafah Ajaran dan 17 Kelompok Ayat Al-Quran), (Yogyakarta: Lembaga Pustaka dan Informasi Pimp</w:t>
      </w:r>
      <w:r w:rsidR="00FB43ED">
        <w:rPr>
          <w:rFonts w:ascii="Times New Roman" w:eastAsia="Times New Roman" w:hAnsi="Times New Roman" w:cs="Times New Roman"/>
          <w:sz w:val="20"/>
          <w:szCs w:val="20"/>
        </w:rPr>
        <w:t>inanPusat Muhammadiyah, 2008)</w:t>
      </w:r>
      <w:proofErr w:type="gramStart"/>
      <w:r w:rsidR="00FB43ED">
        <w:rPr>
          <w:rFonts w:ascii="Times New Roman" w:eastAsia="Times New Roman" w:hAnsi="Times New Roman" w:cs="Times New Roman"/>
          <w:sz w:val="20"/>
          <w:szCs w:val="20"/>
        </w:rPr>
        <w:t xml:space="preserve">, </w:t>
      </w:r>
      <w:r w:rsidRPr="00A06C0D">
        <w:rPr>
          <w:rFonts w:ascii="Times New Roman" w:eastAsia="Times New Roman" w:hAnsi="Times New Roman" w:cs="Times New Roman"/>
          <w:sz w:val="20"/>
          <w:szCs w:val="20"/>
        </w:rPr>
        <w:t xml:space="preserve"> 2</w:t>
      </w:r>
      <w:proofErr w:type="gramEnd"/>
      <w:r w:rsidRPr="00A06C0D">
        <w:rPr>
          <w:rFonts w:ascii="Times New Roman" w:eastAsia="Times New Roman" w:hAnsi="Times New Roman" w:cs="Times New Roman"/>
          <w:sz w:val="20"/>
          <w:szCs w:val="20"/>
        </w:rPr>
        <w:t>.</w:t>
      </w:r>
    </w:p>
    <w:p w:rsidR="00701CE5" w:rsidRPr="00701CE5" w:rsidRDefault="00701CE5" w:rsidP="00701CE5">
      <w:pPr>
        <w:pStyle w:val="FootnoteText"/>
        <w:jc w:val="both"/>
      </w:pPr>
    </w:p>
  </w:footnote>
  <w:footnote w:id="12">
    <w:p w:rsidR="009E5F86" w:rsidRPr="00E02CC5" w:rsidRDefault="009E5F86" w:rsidP="00FB43ED">
      <w:pPr>
        <w:spacing w:after="0" w:line="240" w:lineRule="auto"/>
        <w:ind w:firstLine="720"/>
        <w:jc w:val="both"/>
        <w:rPr>
          <w:rFonts w:asciiTheme="majorBidi" w:eastAsia="Times New Roman" w:hAnsiTheme="majorBidi" w:cstheme="majorBidi"/>
          <w:sz w:val="20"/>
          <w:szCs w:val="20"/>
        </w:rPr>
      </w:pPr>
      <w:r w:rsidRPr="00E02CC5">
        <w:rPr>
          <w:rStyle w:val="FootnoteReference"/>
          <w:rFonts w:asciiTheme="majorBidi" w:hAnsiTheme="majorBidi" w:cstheme="majorBidi"/>
          <w:sz w:val="20"/>
          <w:szCs w:val="20"/>
        </w:rPr>
        <w:footnoteRef/>
      </w:r>
      <w:r w:rsidRPr="00E02CC5">
        <w:rPr>
          <w:rFonts w:asciiTheme="majorBidi" w:hAnsiTheme="majorBidi" w:cstheme="majorBidi"/>
          <w:sz w:val="20"/>
          <w:szCs w:val="20"/>
        </w:rPr>
        <w:t xml:space="preserve"> </w:t>
      </w:r>
      <w:r w:rsidRPr="00E02CC5">
        <w:rPr>
          <w:rFonts w:asciiTheme="majorBidi" w:eastAsia="Times New Roman" w:hAnsiTheme="majorBidi" w:cstheme="majorBidi"/>
          <w:sz w:val="20"/>
          <w:szCs w:val="20"/>
        </w:rPr>
        <w:t xml:space="preserve">Tim Penyusun Biografi, </w:t>
      </w:r>
      <w:r w:rsidRPr="00E02CC5">
        <w:rPr>
          <w:rFonts w:asciiTheme="majorBidi" w:eastAsia="Times New Roman" w:hAnsiTheme="majorBidi" w:cstheme="majorBidi"/>
          <w:i/>
          <w:sz w:val="20"/>
          <w:szCs w:val="20"/>
        </w:rPr>
        <w:t>KH. Imam Zarkasyi dari Gontor Merintis Pondok Modern</w:t>
      </w:r>
      <w:r w:rsidRPr="00E02CC5">
        <w:rPr>
          <w:rFonts w:asciiTheme="majorBidi" w:eastAsia="Times New Roman" w:hAnsiTheme="majorBidi" w:cstheme="majorBidi"/>
          <w:sz w:val="20"/>
          <w:szCs w:val="20"/>
        </w:rPr>
        <w:t>, (Ponorogo</w:t>
      </w:r>
      <w:r w:rsidR="00FB43ED">
        <w:rPr>
          <w:rFonts w:asciiTheme="majorBidi" w:eastAsia="Times New Roman" w:hAnsiTheme="majorBidi" w:cstheme="majorBidi"/>
          <w:sz w:val="20"/>
          <w:szCs w:val="20"/>
        </w:rPr>
        <w:t>: Gontor Perss, 1996),</w:t>
      </w:r>
      <w:r>
        <w:rPr>
          <w:rFonts w:asciiTheme="majorBidi" w:eastAsia="Times New Roman" w:hAnsiTheme="majorBidi" w:cstheme="majorBidi"/>
          <w:sz w:val="20"/>
          <w:szCs w:val="20"/>
        </w:rPr>
        <w:t xml:space="preserve"> 4.</w:t>
      </w:r>
    </w:p>
  </w:footnote>
  <w:footnote w:id="13">
    <w:p w:rsidR="009E5F86" w:rsidRDefault="009E5F86" w:rsidP="00FB43ED">
      <w:pPr>
        <w:pStyle w:val="FootnoteText"/>
        <w:ind w:firstLine="720"/>
      </w:pPr>
      <w:r>
        <w:rPr>
          <w:rStyle w:val="FootnoteReference"/>
        </w:rPr>
        <w:footnoteRef/>
      </w:r>
      <w:r>
        <w:t xml:space="preserve"> </w:t>
      </w:r>
      <w:r w:rsidR="00FB43ED" w:rsidRPr="00E02CC5">
        <w:rPr>
          <w:rFonts w:asciiTheme="majorBidi" w:eastAsia="Times New Roman" w:hAnsiTheme="majorBidi" w:cstheme="majorBidi"/>
        </w:rPr>
        <w:t xml:space="preserve">Tim Penyusun Biografi, </w:t>
      </w:r>
      <w:r w:rsidR="00FB43ED" w:rsidRPr="00E02CC5">
        <w:rPr>
          <w:rFonts w:asciiTheme="majorBidi" w:eastAsia="Times New Roman" w:hAnsiTheme="majorBidi" w:cstheme="majorBidi"/>
          <w:i/>
        </w:rPr>
        <w:t>KH. Imam Zarkasyi dari Gontor Merintis Pondok Modern</w:t>
      </w:r>
      <w:r w:rsidR="00FB43ED" w:rsidRPr="00E02CC5">
        <w:rPr>
          <w:rFonts w:asciiTheme="majorBidi" w:eastAsia="Times New Roman" w:hAnsiTheme="majorBidi" w:cstheme="majorBidi"/>
        </w:rPr>
        <w:t>, (Ponorogo</w:t>
      </w:r>
      <w:r w:rsidR="00FB43ED">
        <w:rPr>
          <w:rFonts w:asciiTheme="majorBidi" w:eastAsia="Times New Roman" w:hAnsiTheme="majorBidi" w:cstheme="majorBidi"/>
        </w:rPr>
        <w:t>: Gontor Perss, 1996), 6</w:t>
      </w:r>
    </w:p>
  </w:footnote>
  <w:footnote w:id="14">
    <w:p w:rsidR="009E5F86" w:rsidRDefault="009E5F86" w:rsidP="00FB43ED">
      <w:pPr>
        <w:pStyle w:val="FootnoteText"/>
        <w:ind w:firstLine="720"/>
      </w:pPr>
      <w:r>
        <w:rPr>
          <w:rStyle w:val="FootnoteReference"/>
        </w:rPr>
        <w:footnoteRef/>
      </w:r>
      <w:r>
        <w:t xml:space="preserve"> </w:t>
      </w:r>
      <w:r w:rsidR="00FB43ED" w:rsidRPr="00E02CC5">
        <w:rPr>
          <w:rFonts w:asciiTheme="majorBidi" w:eastAsia="Times New Roman" w:hAnsiTheme="majorBidi" w:cstheme="majorBidi"/>
        </w:rPr>
        <w:t xml:space="preserve">Tim Penyusun Biografi, </w:t>
      </w:r>
      <w:r w:rsidR="00FB43ED" w:rsidRPr="00E02CC5">
        <w:rPr>
          <w:rFonts w:asciiTheme="majorBidi" w:eastAsia="Times New Roman" w:hAnsiTheme="majorBidi" w:cstheme="majorBidi"/>
          <w:i/>
        </w:rPr>
        <w:t>KH. Imam Zarkasyi dari Gontor Merintis Pondok Modern</w:t>
      </w:r>
      <w:r w:rsidR="00FB43ED" w:rsidRPr="00E02CC5">
        <w:rPr>
          <w:rFonts w:asciiTheme="majorBidi" w:eastAsia="Times New Roman" w:hAnsiTheme="majorBidi" w:cstheme="majorBidi"/>
        </w:rPr>
        <w:t>, (Ponorogo</w:t>
      </w:r>
      <w:r w:rsidR="00FB43ED">
        <w:rPr>
          <w:rFonts w:asciiTheme="majorBidi" w:eastAsia="Times New Roman" w:hAnsiTheme="majorBidi" w:cstheme="majorBidi"/>
        </w:rPr>
        <w:t>: Gontor Perss, 1996), 19</w:t>
      </w:r>
    </w:p>
  </w:footnote>
  <w:footnote w:id="15">
    <w:p w:rsidR="009E5F86" w:rsidRDefault="009E5F86" w:rsidP="00FB43ED">
      <w:pPr>
        <w:pStyle w:val="FootnoteText"/>
        <w:ind w:firstLine="720"/>
      </w:pPr>
      <w:r>
        <w:rPr>
          <w:rStyle w:val="FootnoteReference"/>
        </w:rPr>
        <w:footnoteRef/>
      </w:r>
      <w:r>
        <w:t xml:space="preserve"> </w:t>
      </w:r>
      <w:r w:rsidR="00FB43ED" w:rsidRPr="00E02CC5">
        <w:rPr>
          <w:rFonts w:asciiTheme="majorBidi" w:eastAsia="Times New Roman" w:hAnsiTheme="majorBidi" w:cstheme="majorBidi"/>
        </w:rPr>
        <w:t xml:space="preserve">Tim Penyusun Biografi, </w:t>
      </w:r>
      <w:r w:rsidR="00FB43ED" w:rsidRPr="00E02CC5">
        <w:rPr>
          <w:rFonts w:asciiTheme="majorBidi" w:eastAsia="Times New Roman" w:hAnsiTheme="majorBidi" w:cstheme="majorBidi"/>
          <w:i/>
        </w:rPr>
        <w:t>KH. Imam Zarkasyi dari Gontor Merintis Pondok Modern</w:t>
      </w:r>
      <w:r w:rsidR="00FB43ED" w:rsidRPr="00E02CC5">
        <w:rPr>
          <w:rFonts w:asciiTheme="majorBidi" w:eastAsia="Times New Roman" w:hAnsiTheme="majorBidi" w:cstheme="majorBidi"/>
        </w:rPr>
        <w:t>, (Ponorogo</w:t>
      </w:r>
      <w:r w:rsidR="00FB43ED">
        <w:rPr>
          <w:rFonts w:asciiTheme="majorBidi" w:eastAsia="Times New Roman" w:hAnsiTheme="majorBidi" w:cstheme="majorBidi"/>
        </w:rPr>
        <w:t>: Gontor Perss, 1996), 2</w:t>
      </w:r>
    </w:p>
  </w:footnote>
  <w:footnote w:id="16">
    <w:p w:rsidR="009E5F86" w:rsidRDefault="009E5F86" w:rsidP="00FB43ED">
      <w:pPr>
        <w:pStyle w:val="FootnoteText"/>
        <w:ind w:firstLine="720"/>
        <w:jc w:val="both"/>
      </w:pPr>
      <w:r w:rsidRPr="00E02CC5">
        <w:rPr>
          <w:rStyle w:val="FootnoteReference"/>
          <w:rFonts w:asciiTheme="majorBidi" w:hAnsiTheme="majorBidi" w:cstheme="majorBidi"/>
        </w:rPr>
        <w:footnoteRef/>
      </w:r>
      <w:r w:rsidRPr="00E02CC5">
        <w:rPr>
          <w:rFonts w:asciiTheme="majorBidi" w:hAnsiTheme="majorBidi" w:cstheme="majorBidi"/>
        </w:rPr>
        <w:t xml:space="preserve"> Abudin Nata, </w:t>
      </w:r>
      <w:r w:rsidRPr="000806F8">
        <w:rPr>
          <w:rFonts w:asciiTheme="majorBidi" w:hAnsiTheme="majorBidi" w:cstheme="majorBidi"/>
          <w:i/>
          <w:iCs/>
        </w:rPr>
        <w:t>Tokoh-tokoh Pembahruan Pendidikan Islam di Indonesia</w:t>
      </w:r>
      <w:r w:rsidR="00970011">
        <w:rPr>
          <w:rFonts w:asciiTheme="majorBidi" w:hAnsiTheme="majorBidi" w:cstheme="majorBidi"/>
        </w:rPr>
        <w:t>, (Grafindp Persada : Bandung, 2005)</w:t>
      </w:r>
      <w:r w:rsidR="00FB43ED">
        <w:rPr>
          <w:rFonts w:asciiTheme="majorBidi" w:hAnsiTheme="majorBidi" w:cstheme="majorBidi"/>
        </w:rPr>
        <w:t xml:space="preserve"> </w:t>
      </w:r>
      <w:r w:rsidRPr="00E02CC5">
        <w:rPr>
          <w:rFonts w:asciiTheme="majorBidi" w:hAnsiTheme="majorBidi" w:cstheme="majorBidi"/>
        </w:rPr>
        <w:t>.196</w:t>
      </w:r>
    </w:p>
  </w:footnote>
  <w:footnote w:id="17">
    <w:p w:rsidR="009E5F86" w:rsidRDefault="009E5F86" w:rsidP="00970011">
      <w:pPr>
        <w:pStyle w:val="FootnoteText"/>
        <w:ind w:firstLine="720"/>
        <w:jc w:val="both"/>
      </w:pPr>
      <w:r>
        <w:rPr>
          <w:rStyle w:val="FootnoteReference"/>
        </w:rPr>
        <w:footnoteRef/>
      </w:r>
      <w:r>
        <w:t xml:space="preserve"> </w:t>
      </w:r>
      <w:r w:rsidR="00FB43ED" w:rsidRPr="00E02CC5">
        <w:rPr>
          <w:rFonts w:asciiTheme="majorBidi" w:eastAsia="Times New Roman" w:hAnsiTheme="majorBidi" w:cstheme="majorBidi"/>
        </w:rPr>
        <w:t xml:space="preserve">Tim Penyusun Biografi, </w:t>
      </w:r>
      <w:r w:rsidR="00FB43ED" w:rsidRPr="00E02CC5">
        <w:rPr>
          <w:rFonts w:asciiTheme="majorBidi" w:eastAsia="Times New Roman" w:hAnsiTheme="majorBidi" w:cstheme="majorBidi"/>
          <w:i/>
        </w:rPr>
        <w:t>KH. Imam Zarkasyi dari Gontor Merintis Pondok Modern</w:t>
      </w:r>
      <w:r w:rsidR="00FB43ED" w:rsidRPr="00E02CC5">
        <w:rPr>
          <w:rFonts w:asciiTheme="majorBidi" w:eastAsia="Times New Roman" w:hAnsiTheme="majorBidi" w:cstheme="majorBidi"/>
        </w:rPr>
        <w:t>, (Ponorogo</w:t>
      </w:r>
      <w:r w:rsidR="00FB43ED">
        <w:rPr>
          <w:rFonts w:asciiTheme="majorBidi" w:eastAsia="Times New Roman" w:hAnsiTheme="majorBidi" w:cstheme="majorBidi"/>
        </w:rPr>
        <w:t>: Gontor Perss, 1996), 2</w:t>
      </w:r>
      <w:r w:rsidR="00FB43ED">
        <w:t>9</w:t>
      </w:r>
    </w:p>
  </w:footnote>
  <w:footnote w:id="18">
    <w:p w:rsidR="009E5F86" w:rsidRDefault="009E5F86" w:rsidP="00970011">
      <w:pPr>
        <w:pStyle w:val="FootnoteText"/>
        <w:ind w:firstLine="720"/>
        <w:jc w:val="both"/>
      </w:pPr>
      <w:r>
        <w:rPr>
          <w:rStyle w:val="FootnoteReference"/>
        </w:rPr>
        <w:footnoteRef/>
      </w:r>
      <w:r>
        <w:t xml:space="preserve"> </w:t>
      </w:r>
      <w:r w:rsidR="00970011" w:rsidRPr="00E02CC5">
        <w:rPr>
          <w:rFonts w:asciiTheme="majorBidi" w:hAnsiTheme="majorBidi" w:cstheme="majorBidi"/>
        </w:rPr>
        <w:t xml:space="preserve">Abudin Nata, </w:t>
      </w:r>
      <w:r w:rsidR="00970011" w:rsidRPr="000806F8">
        <w:rPr>
          <w:rFonts w:asciiTheme="majorBidi" w:hAnsiTheme="majorBidi" w:cstheme="majorBidi"/>
          <w:i/>
          <w:iCs/>
        </w:rPr>
        <w:t>Tokoh-tokoh Pembahruan Pendidikan Islam di Indonesia</w:t>
      </w:r>
      <w:r w:rsidR="00970011">
        <w:rPr>
          <w:rFonts w:asciiTheme="majorBidi" w:hAnsiTheme="majorBidi" w:cstheme="majorBidi"/>
        </w:rPr>
        <w:t>, (Grafindp Persada : Bandung, 2005) .274</w:t>
      </w:r>
    </w:p>
  </w:footnote>
  <w:footnote w:id="19">
    <w:p w:rsidR="009E5F86" w:rsidRPr="009F0A49" w:rsidRDefault="009E5F86" w:rsidP="00FB43ED">
      <w:pPr>
        <w:pStyle w:val="FootnoteText"/>
        <w:ind w:firstLine="720"/>
        <w:jc w:val="both"/>
      </w:pPr>
      <w:r>
        <w:rPr>
          <w:rStyle w:val="FootnoteReference"/>
        </w:rPr>
        <w:footnoteRef/>
      </w:r>
      <w:r>
        <w:t xml:space="preserve"> </w:t>
      </w:r>
      <w:r w:rsidRPr="009F0A49">
        <w:rPr>
          <w:rFonts w:ascii="Times New Roman" w:eastAsia="Times New Roman" w:hAnsi="Times New Roman" w:cs="Times New Roman"/>
        </w:rPr>
        <w:t xml:space="preserve">Muhammad Arwani, </w:t>
      </w:r>
      <w:r w:rsidRPr="009F0A49">
        <w:rPr>
          <w:rFonts w:ascii="Times New Roman" w:eastAsia="Times New Roman" w:hAnsi="Times New Roman" w:cs="Times New Roman"/>
          <w:i/>
          <w:iCs/>
        </w:rPr>
        <w:t xml:space="preserve">Denyut Nadi Santri, sebuah upaya memaknai kegiatan santri Gontor, </w:t>
      </w:r>
      <w:r w:rsidRPr="009F0A49">
        <w:rPr>
          <w:rFonts w:ascii="Times New Roman" w:eastAsia="Times New Roman" w:hAnsi="Times New Roman" w:cs="Times New Roman"/>
        </w:rPr>
        <w:t xml:space="preserve">(Tajidu Press, Yogyakarta, </w:t>
      </w:r>
      <w:proofErr w:type="gramStart"/>
      <w:r w:rsidRPr="009F0A49">
        <w:rPr>
          <w:rFonts w:ascii="Times New Roman" w:eastAsia="Times New Roman" w:hAnsi="Times New Roman" w:cs="Times New Roman"/>
        </w:rPr>
        <w:t>Cet</w:t>
      </w:r>
      <w:proofErr w:type="gramEnd"/>
      <w:r w:rsidRPr="009F0A49">
        <w:rPr>
          <w:rFonts w:ascii="Times New Roman" w:eastAsia="Times New Roman" w:hAnsi="Times New Roman" w:cs="Times New Roman"/>
        </w:rPr>
        <w:t xml:space="preserve">. </w:t>
      </w:r>
      <w:proofErr w:type="gramStart"/>
      <w:r w:rsidRPr="009F0A49">
        <w:rPr>
          <w:rFonts w:ascii="Times New Roman" w:eastAsia="Times New Roman" w:hAnsi="Times New Roman" w:cs="Times New Roman"/>
        </w:rPr>
        <w:t>I, Desember 2001), hal 41.</w:t>
      </w:r>
      <w:proofErr w:type="gramEnd"/>
      <w:r w:rsidRPr="009F0A49">
        <w:rPr>
          <w:rFonts w:ascii="Times New Roman" w:eastAsia="Times New Roman" w:hAnsi="Times New Roman" w:cs="Times New Roman"/>
        </w:rPr>
        <w:t xml:space="preserve"> Lihat juga kenang-kenangan peringatan delap</w:t>
      </w:r>
      <w:r w:rsidR="00FB43ED">
        <w:rPr>
          <w:rFonts w:ascii="Times New Roman" w:eastAsia="Times New Roman" w:hAnsi="Times New Roman" w:cs="Times New Roman"/>
        </w:rPr>
        <w:t>an windu 1990, (Gontor: 1990)</w:t>
      </w:r>
      <w:proofErr w:type="gramStart"/>
      <w:r w:rsidR="00FB43ED">
        <w:rPr>
          <w:rFonts w:ascii="Times New Roman" w:eastAsia="Times New Roman" w:hAnsi="Times New Roman" w:cs="Times New Roman"/>
        </w:rPr>
        <w:t>,</w:t>
      </w:r>
      <w:r w:rsidRPr="009F0A49">
        <w:rPr>
          <w:rFonts w:ascii="Times New Roman" w:eastAsia="Times New Roman" w:hAnsi="Times New Roman" w:cs="Times New Roman"/>
        </w:rPr>
        <w:t>.</w:t>
      </w:r>
      <w:proofErr w:type="gramEnd"/>
      <w:r w:rsidRPr="009F0A49">
        <w:rPr>
          <w:rFonts w:ascii="Times New Roman" w:eastAsia="Times New Roman" w:hAnsi="Times New Roman" w:cs="Times New Roman"/>
        </w:rPr>
        <w:t xml:space="preserve"> 17</w:t>
      </w:r>
    </w:p>
  </w:footnote>
  <w:footnote w:id="20">
    <w:p w:rsidR="009E5F86" w:rsidRPr="00A359D6" w:rsidRDefault="009E5F86" w:rsidP="00FB43ED">
      <w:pPr>
        <w:spacing w:after="0" w:line="240" w:lineRule="auto"/>
        <w:ind w:firstLine="720"/>
        <w:jc w:val="both"/>
        <w:rPr>
          <w:rFonts w:asciiTheme="majorBidi" w:eastAsia="Times New Roman" w:hAnsiTheme="majorBidi" w:cstheme="majorBidi"/>
          <w:sz w:val="20"/>
          <w:szCs w:val="20"/>
        </w:rPr>
      </w:pPr>
      <w:r>
        <w:rPr>
          <w:rStyle w:val="FootnoteReference"/>
        </w:rPr>
        <w:footnoteRef/>
      </w:r>
      <w:r>
        <w:t xml:space="preserve"> </w:t>
      </w:r>
      <w:r w:rsidRPr="00E02CC5">
        <w:rPr>
          <w:rFonts w:asciiTheme="majorBidi" w:eastAsia="Times New Roman" w:hAnsiTheme="majorBidi" w:cstheme="majorBidi"/>
          <w:sz w:val="20"/>
          <w:szCs w:val="20"/>
        </w:rPr>
        <w:t xml:space="preserve">Tim Penyusun Biografi, </w:t>
      </w:r>
      <w:r w:rsidRPr="00E02CC5">
        <w:rPr>
          <w:rFonts w:asciiTheme="majorBidi" w:eastAsia="Times New Roman" w:hAnsiTheme="majorBidi" w:cstheme="majorBidi"/>
          <w:i/>
          <w:sz w:val="20"/>
          <w:szCs w:val="20"/>
        </w:rPr>
        <w:t>KH. Imam Zarkasyi dari Gontor Merintis Pondok Modern</w:t>
      </w:r>
      <w:r w:rsidRPr="00E02CC5">
        <w:rPr>
          <w:rFonts w:asciiTheme="majorBidi" w:eastAsia="Times New Roman" w:hAnsiTheme="majorBidi" w:cstheme="majorBidi"/>
          <w:sz w:val="20"/>
          <w:szCs w:val="20"/>
        </w:rPr>
        <w:t>, (Ponorogo</w:t>
      </w:r>
      <w:r w:rsidR="00FB43ED">
        <w:rPr>
          <w:rFonts w:asciiTheme="majorBidi" w:eastAsia="Times New Roman" w:hAnsiTheme="majorBidi" w:cstheme="majorBidi"/>
          <w:sz w:val="20"/>
          <w:szCs w:val="20"/>
        </w:rPr>
        <w:t>: Gontor Perss, 1996)</w:t>
      </w:r>
      <w:r>
        <w:rPr>
          <w:rFonts w:asciiTheme="majorBidi" w:eastAsia="Times New Roman" w:hAnsiTheme="majorBidi" w:cstheme="majorBidi"/>
          <w:sz w:val="20"/>
          <w:szCs w:val="20"/>
        </w:rPr>
        <w:t>, 253-254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784667"/>
      <w:docPartObj>
        <w:docPartGallery w:val="Page Numbers (Top of Page)"/>
        <w:docPartUnique/>
      </w:docPartObj>
    </w:sdtPr>
    <w:sdtEndPr/>
    <w:sdtContent>
      <w:p w:rsidR="008D7866" w:rsidRDefault="00F41C2B">
        <w:pPr>
          <w:pStyle w:val="Header"/>
          <w:jc w:val="right"/>
        </w:pPr>
        <w:r>
          <w:fldChar w:fldCharType="begin"/>
        </w:r>
        <w:r w:rsidR="00495826">
          <w:instrText xml:space="preserve"> PAGE   \* MERGEFORMAT </w:instrText>
        </w:r>
        <w:r>
          <w:fldChar w:fldCharType="separate"/>
        </w:r>
        <w:r w:rsidR="00DA2024">
          <w:rPr>
            <w:noProof/>
          </w:rPr>
          <w:t>97</w:t>
        </w:r>
        <w:r>
          <w:rPr>
            <w:noProof/>
          </w:rPr>
          <w:fldChar w:fldCharType="end"/>
        </w:r>
      </w:p>
    </w:sdtContent>
  </w:sdt>
  <w:p w:rsidR="008D7866" w:rsidRDefault="008D7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83A132C"/>
    <w:multiLevelType w:val="hybridMultilevel"/>
    <w:tmpl w:val="CD7C88B8"/>
    <w:lvl w:ilvl="0" w:tplc="B75E2286">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C975AA"/>
    <w:multiLevelType w:val="hybridMultilevel"/>
    <w:tmpl w:val="B3C043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C63CE"/>
    <w:multiLevelType w:val="hybridMultilevel"/>
    <w:tmpl w:val="3DE6EDAE"/>
    <w:lvl w:ilvl="0" w:tplc="95A2DFEE">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46042CC"/>
    <w:multiLevelType w:val="hybridMultilevel"/>
    <w:tmpl w:val="C290B3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23128"/>
    <w:multiLevelType w:val="hybridMultilevel"/>
    <w:tmpl w:val="18F61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20A2F"/>
    <w:multiLevelType w:val="hybridMultilevel"/>
    <w:tmpl w:val="21E000AE"/>
    <w:lvl w:ilvl="0" w:tplc="08169FA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4C4252"/>
    <w:multiLevelType w:val="hybridMultilevel"/>
    <w:tmpl w:val="AF16685E"/>
    <w:lvl w:ilvl="0" w:tplc="E2DE2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092828"/>
    <w:multiLevelType w:val="hybridMultilevel"/>
    <w:tmpl w:val="B8EE1E8A"/>
    <w:lvl w:ilvl="0" w:tplc="D5EEB91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744DA"/>
    <w:multiLevelType w:val="hybridMultilevel"/>
    <w:tmpl w:val="D00CD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40315"/>
    <w:multiLevelType w:val="hybridMultilevel"/>
    <w:tmpl w:val="5B3EEF38"/>
    <w:lvl w:ilvl="0" w:tplc="04090017">
      <w:start w:val="1"/>
      <w:numFmt w:val="lowerLetter"/>
      <w:lvlText w:val="%1)"/>
      <w:lvlJc w:val="left"/>
      <w:pPr>
        <w:ind w:left="720" w:hanging="360"/>
      </w:pPr>
    </w:lvl>
    <w:lvl w:ilvl="1" w:tplc="EFBA4A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02CE6"/>
    <w:multiLevelType w:val="hybridMultilevel"/>
    <w:tmpl w:val="8782E50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CE1316"/>
    <w:multiLevelType w:val="hybridMultilevel"/>
    <w:tmpl w:val="FD4C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FA0EE1"/>
    <w:multiLevelType w:val="hybridMultilevel"/>
    <w:tmpl w:val="40C66070"/>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741B0D16"/>
    <w:multiLevelType w:val="hybridMultilevel"/>
    <w:tmpl w:val="584CC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1"/>
  </w:num>
  <w:num w:numId="5">
    <w:abstractNumId w:val="14"/>
  </w:num>
  <w:num w:numId="6">
    <w:abstractNumId w:val="8"/>
  </w:num>
  <w:num w:numId="7">
    <w:abstractNumId w:val="3"/>
  </w:num>
  <w:num w:numId="8">
    <w:abstractNumId w:val="10"/>
  </w:num>
  <w:num w:numId="9">
    <w:abstractNumId w:val="13"/>
  </w:num>
  <w:num w:numId="10">
    <w:abstractNumId w:val="11"/>
  </w:num>
  <w:num w:numId="11">
    <w:abstractNumId w:val="5"/>
  </w:num>
  <w:num w:numId="12">
    <w:abstractNumId w:val="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C315A3"/>
    <w:rsid w:val="0001125E"/>
    <w:rsid w:val="00044AB8"/>
    <w:rsid w:val="00053609"/>
    <w:rsid w:val="0006481F"/>
    <w:rsid w:val="000806F8"/>
    <w:rsid w:val="000D3BB1"/>
    <w:rsid w:val="000F39B3"/>
    <w:rsid w:val="00110EFD"/>
    <w:rsid w:val="0011210C"/>
    <w:rsid w:val="001515D1"/>
    <w:rsid w:val="001530A2"/>
    <w:rsid w:val="001531A2"/>
    <w:rsid w:val="00156D84"/>
    <w:rsid w:val="001735CA"/>
    <w:rsid w:val="001A7121"/>
    <w:rsid w:val="001B6059"/>
    <w:rsid w:val="001C2D14"/>
    <w:rsid w:val="001E7DA8"/>
    <w:rsid w:val="002033D6"/>
    <w:rsid w:val="002A01FC"/>
    <w:rsid w:val="002A1EB3"/>
    <w:rsid w:val="002B6647"/>
    <w:rsid w:val="002D3BD6"/>
    <w:rsid w:val="002E3CF8"/>
    <w:rsid w:val="00304A05"/>
    <w:rsid w:val="00324655"/>
    <w:rsid w:val="00337D8E"/>
    <w:rsid w:val="00351CCC"/>
    <w:rsid w:val="003552FD"/>
    <w:rsid w:val="00372B8A"/>
    <w:rsid w:val="00375C6D"/>
    <w:rsid w:val="003C239C"/>
    <w:rsid w:val="003C4180"/>
    <w:rsid w:val="003E2CDE"/>
    <w:rsid w:val="003E443F"/>
    <w:rsid w:val="003E5850"/>
    <w:rsid w:val="003F0482"/>
    <w:rsid w:val="00406E9D"/>
    <w:rsid w:val="0043441B"/>
    <w:rsid w:val="00437E35"/>
    <w:rsid w:val="00444BB6"/>
    <w:rsid w:val="00451281"/>
    <w:rsid w:val="00451A4A"/>
    <w:rsid w:val="00465FBF"/>
    <w:rsid w:val="00486051"/>
    <w:rsid w:val="00495583"/>
    <w:rsid w:val="00495826"/>
    <w:rsid w:val="004A0B00"/>
    <w:rsid w:val="00517C1B"/>
    <w:rsid w:val="0053773F"/>
    <w:rsid w:val="0054346B"/>
    <w:rsid w:val="00577F84"/>
    <w:rsid w:val="005B48CF"/>
    <w:rsid w:val="005C2CD7"/>
    <w:rsid w:val="005C7CB6"/>
    <w:rsid w:val="005D0849"/>
    <w:rsid w:val="005E0E3A"/>
    <w:rsid w:val="005F5A91"/>
    <w:rsid w:val="00650F25"/>
    <w:rsid w:val="0067258F"/>
    <w:rsid w:val="006952EB"/>
    <w:rsid w:val="00697CFE"/>
    <w:rsid w:val="006B2B14"/>
    <w:rsid w:val="006B77B7"/>
    <w:rsid w:val="006C6ED7"/>
    <w:rsid w:val="006E05CB"/>
    <w:rsid w:val="006F7AB0"/>
    <w:rsid w:val="00701CE5"/>
    <w:rsid w:val="007105A7"/>
    <w:rsid w:val="00751550"/>
    <w:rsid w:val="00781936"/>
    <w:rsid w:val="007850AC"/>
    <w:rsid w:val="00786A33"/>
    <w:rsid w:val="007B3DB1"/>
    <w:rsid w:val="007D236F"/>
    <w:rsid w:val="007E0640"/>
    <w:rsid w:val="008028A6"/>
    <w:rsid w:val="0081346F"/>
    <w:rsid w:val="0082583F"/>
    <w:rsid w:val="00830E21"/>
    <w:rsid w:val="008370EC"/>
    <w:rsid w:val="00865C84"/>
    <w:rsid w:val="00893BCB"/>
    <w:rsid w:val="008B2DC5"/>
    <w:rsid w:val="008B432A"/>
    <w:rsid w:val="008D3C0B"/>
    <w:rsid w:val="008D7866"/>
    <w:rsid w:val="008E09C6"/>
    <w:rsid w:val="00901E22"/>
    <w:rsid w:val="009467C1"/>
    <w:rsid w:val="00970011"/>
    <w:rsid w:val="00972882"/>
    <w:rsid w:val="0098461E"/>
    <w:rsid w:val="009C24A9"/>
    <w:rsid w:val="009D7C4D"/>
    <w:rsid w:val="009E5F86"/>
    <w:rsid w:val="009F0A49"/>
    <w:rsid w:val="009F5173"/>
    <w:rsid w:val="009F7721"/>
    <w:rsid w:val="00A359D6"/>
    <w:rsid w:val="00A55606"/>
    <w:rsid w:val="00A57708"/>
    <w:rsid w:val="00A64112"/>
    <w:rsid w:val="00A73AA3"/>
    <w:rsid w:val="00A815F8"/>
    <w:rsid w:val="00A92B4C"/>
    <w:rsid w:val="00A97FD5"/>
    <w:rsid w:val="00AB71A6"/>
    <w:rsid w:val="00AD35B9"/>
    <w:rsid w:val="00AE6A5B"/>
    <w:rsid w:val="00AF0F55"/>
    <w:rsid w:val="00B0434D"/>
    <w:rsid w:val="00B24634"/>
    <w:rsid w:val="00B417DF"/>
    <w:rsid w:val="00B44E7E"/>
    <w:rsid w:val="00B63E30"/>
    <w:rsid w:val="00B7591A"/>
    <w:rsid w:val="00B77405"/>
    <w:rsid w:val="00BF2D84"/>
    <w:rsid w:val="00C208B9"/>
    <w:rsid w:val="00C315A3"/>
    <w:rsid w:val="00C37D80"/>
    <w:rsid w:val="00C416C7"/>
    <w:rsid w:val="00C66027"/>
    <w:rsid w:val="00C917CB"/>
    <w:rsid w:val="00CA766C"/>
    <w:rsid w:val="00CD4AC5"/>
    <w:rsid w:val="00CD5E83"/>
    <w:rsid w:val="00CE211A"/>
    <w:rsid w:val="00D30020"/>
    <w:rsid w:val="00D44ADB"/>
    <w:rsid w:val="00D74DFA"/>
    <w:rsid w:val="00DA2024"/>
    <w:rsid w:val="00DB0DB0"/>
    <w:rsid w:val="00E01E5E"/>
    <w:rsid w:val="00E02CC5"/>
    <w:rsid w:val="00E2361F"/>
    <w:rsid w:val="00E81F2D"/>
    <w:rsid w:val="00E956FD"/>
    <w:rsid w:val="00EF6B78"/>
    <w:rsid w:val="00F07BCC"/>
    <w:rsid w:val="00F12E91"/>
    <w:rsid w:val="00F14769"/>
    <w:rsid w:val="00F17297"/>
    <w:rsid w:val="00F27459"/>
    <w:rsid w:val="00F37242"/>
    <w:rsid w:val="00F41C2B"/>
    <w:rsid w:val="00F44B4F"/>
    <w:rsid w:val="00F52990"/>
    <w:rsid w:val="00FA01B9"/>
    <w:rsid w:val="00FB4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5A3"/>
    <w:pPr>
      <w:ind w:left="720"/>
      <w:contextualSpacing/>
    </w:pPr>
  </w:style>
  <w:style w:type="paragraph" w:customStyle="1" w:styleId="Default">
    <w:name w:val="Default"/>
    <w:rsid w:val="0078193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51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CCC"/>
    <w:rPr>
      <w:sz w:val="20"/>
      <w:szCs w:val="20"/>
    </w:rPr>
  </w:style>
  <w:style w:type="character" w:styleId="FootnoteReference">
    <w:name w:val="footnote reference"/>
    <w:basedOn w:val="DefaultParagraphFont"/>
    <w:uiPriority w:val="99"/>
    <w:semiHidden/>
    <w:unhideWhenUsed/>
    <w:rsid w:val="00351CCC"/>
    <w:rPr>
      <w:vertAlign w:val="superscript"/>
    </w:rPr>
  </w:style>
  <w:style w:type="paragraph" w:styleId="Header">
    <w:name w:val="header"/>
    <w:basedOn w:val="Normal"/>
    <w:link w:val="HeaderChar"/>
    <w:uiPriority w:val="99"/>
    <w:unhideWhenUsed/>
    <w:rsid w:val="006B2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B14"/>
  </w:style>
  <w:style w:type="paragraph" w:styleId="Footer">
    <w:name w:val="footer"/>
    <w:basedOn w:val="Normal"/>
    <w:link w:val="FooterChar"/>
    <w:uiPriority w:val="99"/>
    <w:unhideWhenUsed/>
    <w:rsid w:val="006B2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B14"/>
  </w:style>
  <w:style w:type="paragraph" w:styleId="BalloonText">
    <w:name w:val="Balloon Text"/>
    <w:basedOn w:val="Normal"/>
    <w:link w:val="BalloonTextChar"/>
    <w:uiPriority w:val="99"/>
    <w:semiHidden/>
    <w:unhideWhenUsed/>
    <w:rsid w:val="00F52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990"/>
    <w:rPr>
      <w:rFonts w:ascii="Tahoma" w:hAnsi="Tahoma" w:cs="Tahoma"/>
      <w:sz w:val="16"/>
      <w:szCs w:val="16"/>
    </w:rPr>
  </w:style>
  <w:style w:type="character" w:styleId="HTMLCite">
    <w:name w:val="HTML Cite"/>
    <w:basedOn w:val="DefaultParagraphFont"/>
    <w:uiPriority w:val="99"/>
    <w:semiHidden/>
    <w:unhideWhenUsed/>
    <w:rsid w:val="00A815F8"/>
    <w:rPr>
      <w:i/>
      <w:iCs/>
    </w:rPr>
  </w:style>
  <w:style w:type="character" w:styleId="Hyperlink">
    <w:name w:val="Hyperlink"/>
    <w:basedOn w:val="DefaultParagraphFont"/>
    <w:uiPriority w:val="99"/>
    <w:unhideWhenUsed/>
    <w:rsid w:val="00650F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uhammadiyah.or.id" TargetMode="External"/><Relationship Id="rId2" Type="http://schemas.openxmlformats.org/officeDocument/2006/relationships/hyperlink" Target="http://www.muhammadiyah.or.id" TargetMode="External"/><Relationship Id="rId1" Type="http://schemas.openxmlformats.org/officeDocument/2006/relationships/hyperlink" Target="http://www.muhammadiyah.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ED36-F8E5-451F-A3CA-44A99511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31</Pages>
  <Words>6369</Words>
  <Characters>36305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PASCA</cp:lastModifiedBy>
  <cp:revision>55</cp:revision>
  <cp:lastPrinted>2015-04-30T06:25:00Z</cp:lastPrinted>
  <dcterms:created xsi:type="dcterms:W3CDTF">2015-01-06T17:35:00Z</dcterms:created>
  <dcterms:modified xsi:type="dcterms:W3CDTF">2017-02-17T18:38:00Z</dcterms:modified>
</cp:coreProperties>
</file>