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F2" w:rsidRPr="009430F2" w:rsidRDefault="009430F2" w:rsidP="009430F2">
      <w:pPr>
        <w:spacing w:after="0" w:line="480" w:lineRule="auto"/>
        <w:jc w:val="center"/>
        <w:rPr>
          <w:rFonts w:ascii="Times New Roman" w:eastAsia="Calibri" w:hAnsi="Times New Roman" w:cs="Times New Roman"/>
          <w:b/>
          <w:bCs/>
          <w:sz w:val="28"/>
          <w:szCs w:val="28"/>
        </w:rPr>
      </w:pPr>
      <w:r w:rsidRPr="009430F2">
        <w:rPr>
          <w:rFonts w:ascii="Times New Roman" w:eastAsia="Calibri" w:hAnsi="Times New Roman" w:cs="Times New Roman"/>
          <w:b/>
          <w:bCs/>
          <w:sz w:val="28"/>
          <w:szCs w:val="28"/>
        </w:rPr>
        <w:t>BAB III</w:t>
      </w:r>
    </w:p>
    <w:p w:rsidR="009430F2" w:rsidRPr="009430F2" w:rsidRDefault="009430F2" w:rsidP="009430F2">
      <w:pPr>
        <w:spacing w:after="0" w:line="240" w:lineRule="auto"/>
        <w:jc w:val="center"/>
        <w:rPr>
          <w:rFonts w:ascii="Times New Roman" w:eastAsia="Calibri" w:hAnsi="Times New Roman" w:cs="Times New Roman"/>
          <w:b/>
          <w:bCs/>
          <w:sz w:val="28"/>
          <w:szCs w:val="28"/>
        </w:rPr>
      </w:pPr>
      <w:r w:rsidRPr="009430F2">
        <w:rPr>
          <w:rFonts w:ascii="Times New Roman" w:eastAsia="Calibri" w:hAnsi="Times New Roman" w:cs="Times New Roman"/>
          <w:b/>
          <w:bCs/>
          <w:sz w:val="28"/>
          <w:szCs w:val="28"/>
        </w:rPr>
        <w:t>METODELOGI PENELITIAN</w:t>
      </w:r>
    </w:p>
    <w:p w:rsidR="009430F2" w:rsidRPr="009430F2" w:rsidRDefault="009430F2" w:rsidP="009430F2">
      <w:pPr>
        <w:spacing w:after="0" w:line="480" w:lineRule="auto"/>
        <w:jc w:val="center"/>
        <w:rPr>
          <w:rFonts w:ascii="Times New Roman" w:eastAsia="Calibri" w:hAnsi="Times New Roman" w:cs="Times New Roman"/>
          <w:sz w:val="24"/>
          <w:szCs w:val="24"/>
        </w:rPr>
      </w:pPr>
    </w:p>
    <w:p w:rsidR="00171235" w:rsidRDefault="00171235" w:rsidP="00171235">
      <w:pPr>
        <w:spacing w:after="0" w:line="480" w:lineRule="auto"/>
        <w:ind w:firstLine="720"/>
        <w:contextualSpacing/>
        <w:jc w:val="both"/>
        <w:rPr>
          <w:rFonts w:ascii="Times New Roman" w:hAnsi="Times New Roman" w:cs="Times New Roman"/>
          <w:color w:val="000000" w:themeColor="text1"/>
          <w:sz w:val="24"/>
          <w:szCs w:val="24"/>
        </w:rPr>
      </w:pPr>
      <w:r w:rsidRPr="00917BE5">
        <w:rPr>
          <w:rFonts w:ascii="Times New Roman" w:hAnsi="Times New Roman" w:cs="Times New Roman"/>
          <w:color w:val="000000" w:themeColor="text1"/>
          <w:sz w:val="24"/>
          <w:szCs w:val="24"/>
        </w:rPr>
        <w:t xml:space="preserve">Metodologi </w:t>
      </w:r>
      <w:r>
        <w:rPr>
          <w:rFonts w:ascii="Times New Roman" w:hAnsi="Times New Roman" w:cs="Times New Roman"/>
          <w:color w:val="000000" w:themeColor="text1"/>
          <w:sz w:val="24"/>
          <w:szCs w:val="24"/>
        </w:rPr>
        <w:t>adalah</w:t>
      </w:r>
      <w:r w:rsidRPr="00917BE5">
        <w:rPr>
          <w:rFonts w:ascii="Times New Roman" w:hAnsi="Times New Roman" w:cs="Times New Roman"/>
          <w:color w:val="000000" w:themeColor="text1"/>
          <w:sz w:val="24"/>
          <w:szCs w:val="24"/>
        </w:rPr>
        <w:t xml:space="preserve"> “Cara yang teratur yang digunakan untuk melaksanakan suatu pekerjaan agar tercapai sesuatu dengan yang dikehendaki, atau cara kerja yang bersistem untuk memudahkan pelaksanaan suatu kegiatan guna mencapai tujuan yang ditentukan</w:t>
      </w:r>
      <w:r w:rsidRPr="00917BE5">
        <w:rPr>
          <w:rStyle w:val="FootnoteReference"/>
          <w:rFonts w:ascii="Times New Roman" w:hAnsi="Times New Roman" w:cs="Times New Roman"/>
          <w:color w:val="000000" w:themeColor="text1"/>
          <w:sz w:val="24"/>
          <w:szCs w:val="24"/>
        </w:rPr>
        <w:footnoteReference w:id="1"/>
      </w:r>
      <w:r>
        <w:rPr>
          <w:rFonts w:ascii="Times New Roman" w:hAnsi="Times New Roman" w:cs="Times New Roman"/>
          <w:color w:val="000000" w:themeColor="text1"/>
          <w:sz w:val="24"/>
          <w:szCs w:val="24"/>
        </w:rPr>
        <w:t xml:space="preserve"> </w:t>
      </w:r>
      <w:r w:rsidRPr="00917BE5">
        <w:rPr>
          <w:rFonts w:asciiTheme="majorBidi" w:hAnsiTheme="majorBidi" w:cstheme="majorBidi"/>
          <w:color w:val="000000" w:themeColor="text1"/>
          <w:sz w:val="24"/>
          <w:szCs w:val="24"/>
          <w:shd w:val="clear" w:color="auto" w:fill="FFFFFF"/>
        </w:rPr>
        <w:t>Kegiatan penelitian adalah suatu kegiatan objektif dalam usaha mengembangkan, serta menguji ilmu pengetahuan berdasarkan atas prinsip-prinsip, teori-teori yang disusun secara sistematis melalui proses yang intensif dalam pengembangan generalisasi</w:t>
      </w:r>
      <w:r w:rsidRPr="00917BE5">
        <w:rPr>
          <w:rFonts w:ascii="Helvetica" w:hAnsi="Helvetica"/>
          <w:color w:val="000000" w:themeColor="text1"/>
          <w:sz w:val="21"/>
          <w:szCs w:val="21"/>
          <w:shd w:val="clear" w:color="auto" w:fill="FFFFFF"/>
        </w:rPr>
        <w:t>.</w:t>
      </w:r>
      <w:r w:rsidRPr="00917BE5">
        <w:rPr>
          <w:rStyle w:val="FootnoteReference"/>
          <w:rFonts w:ascii="Helvetica" w:hAnsi="Helvetica"/>
          <w:color w:val="000000" w:themeColor="text1"/>
          <w:sz w:val="21"/>
          <w:szCs w:val="21"/>
          <w:shd w:val="clear" w:color="auto" w:fill="FFFFFF"/>
        </w:rPr>
        <w:footnoteReference w:id="2"/>
      </w:r>
      <w:r>
        <w:rPr>
          <w:rFonts w:ascii="Helvetica" w:hAnsi="Helvetica"/>
          <w:color w:val="000000" w:themeColor="text1"/>
          <w:sz w:val="21"/>
          <w:szCs w:val="21"/>
          <w:shd w:val="clear" w:color="auto" w:fill="FFFFFF"/>
        </w:rPr>
        <w:t xml:space="preserve"> </w:t>
      </w:r>
    </w:p>
    <w:p w:rsidR="00171235" w:rsidRPr="00171235" w:rsidRDefault="00171235" w:rsidP="00171235">
      <w:pPr>
        <w:spacing w:after="0" w:line="480" w:lineRule="auto"/>
        <w:ind w:firstLine="720"/>
        <w:contextualSpacing/>
        <w:jc w:val="both"/>
        <w:rPr>
          <w:rFonts w:ascii="Times New Roman" w:eastAsia="Calibri" w:hAnsi="Times New Roman" w:cs="Times New Roman"/>
          <w:b/>
          <w:bCs/>
          <w:sz w:val="24"/>
          <w:szCs w:val="24"/>
        </w:rPr>
      </w:pPr>
      <w:proofErr w:type="gramStart"/>
      <w:r w:rsidRPr="00917BE5">
        <w:rPr>
          <w:rFonts w:ascii="Times New Roman" w:hAnsi="Times New Roman" w:cs="Times New Roman"/>
          <w:color w:val="000000" w:themeColor="text1"/>
          <w:sz w:val="24"/>
          <w:szCs w:val="24"/>
        </w:rPr>
        <w:t xml:space="preserve">Metodologi penelitian </w:t>
      </w:r>
      <w:r>
        <w:rPr>
          <w:rFonts w:ascii="Times New Roman" w:hAnsi="Times New Roman" w:cs="Times New Roman"/>
          <w:color w:val="000000" w:themeColor="text1"/>
          <w:sz w:val="24"/>
          <w:szCs w:val="24"/>
        </w:rPr>
        <w:t>yang baik adalah metode penelitian yang</w:t>
      </w:r>
      <w:r w:rsidRPr="00917BE5">
        <w:rPr>
          <w:rFonts w:ascii="Times New Roman" w:hAnsi="Times New Roman" w:cs="Times New Roman"/>
          <w:color w:val="000000" w:themeColor="text1"/>
          <w:sz w:val="24"/>
          <w:szCs w:val="24"/>
        </w:rPr>
        <w:t xml:space="preserve"> disesuaikan dengan subjek/objek penelitian</w:t>
      </w:r>
      <w:r>
        <w:rPr>
          <w:rFonts w:ascii="Times New Roman" w:hAnsi="Times New Roman" w:cs="Times New Roman"/>
          <w:color w:val="000000" w:themeColor="text1"/>
          <w:sz w:val="24"/>
          <w:szCs w:val="24"/>
        </w:rPr>
        <w:t xml:space="preserve"> agar penelitian yang dilakukan tidak menimbulkan kerancuan hasil, </w:t>
      </w:r>
      <w:r w:rsidRPr="00917BE5">
        <w:rPr>
          <w:rFonts w:ascii="Times New Roman" w:hAnsi="Times New Roman" w:cs="Times New Roman"/>
          <w:color w:val="000000" w:themeColor="text1"/>
          <w:sz w:val="24"/>
          <w:szCs w:val="24"/>
        </w:rPr>
        <w:t>tidak valid dan tidak</w:t>
      </w:r>
      <w:r>
        <w:rPr>
          <w:rFonts w:ascii="Times New Roman" w:hAnsi="Times New Roman" w:cs="Times New Roman"/>
          <w:color w:val="000000" w:themeColor="text1"/>
          <w:sz w:val="24"/>
          <w:szCs w:val="24"/>
        </w:rPr>
        <w:t xml:space="preserve"> bisa</w:t>
      </w:r>
      <w:r w:rsidRPr="00917BE5">
        <w:rPr>
          <w:rFonts w:ascii="Times New Roman" w:hAnsi="Times New Roman" w:cs="Times New Roman"/>
          <w:color w:val="000000" w:themeColor="text1"/>
          <w:sz w:val="24"/>
          <w:szCs w:val="24"/>
        </w:rPr>
        <w:t xml:space="preserve"> dipertanggungjawabkan.</w:t>
      </w:r>
      <w:proofErr w:type="gramEnd"/>
      <w:r w:rsidRPr="00917BE5">
        <w:rPr>
          <w:rFonts w:ascii="Times New Roman" w:hAnsi="Times New Roman" w:cs="Times New Roman"/>
          <w:color w:val="000000" w:themeColor="text1"/>
          <w:sz w:val="24"/>
          <w:szCs w:val="24"/>
        </w:rPr>
        <w:t xml:space="preserve"> </w:t>
      </w:r>
      <w:proofErr w:type="gramStart"/>
      <w:r w:rsidRPr="00917BE5">
        <w:rPr>
          <w:rFonts w:ascii="Times New Roman" w:hAnsi="Times New Roman" w:cs="Times New Roman"/>
          <w:color w:val="000000" w:themeColor="text1"/>
          <w:sz w:val="24"/>
          <w:szCs w:val="24"/>
        </w:rPr>
        <w:t>Adapun penelitian</w:t>
      </w:r>
      <w:r>
        <w:rPr>
          <w:rFonts w:ascii="Times New Roman" w:hAnsi="Times New Roman" w:cs="Times New Roman"/>
          <w:color w:val="000000" w:themeColor="text1"/>
          <w:sz w:val="24"/>
          <w:szCs w:val="24"/>
        </w:rPr>
        <w:t xml:space="preserve"> ini mencoba untuk menggali kontribusi metode pembelajaran sorogan dan bahtsu al-masail dalam prestasi belajar santri di pondok pesantren terpadu Daarul Mubtadiin Jayanti Tangerang.</w:t>
      </w:r>
      <w:proofErr w:type="gramEnd"/>
    </w:p>
    <w:p w:rsidR="009430F2" w:rsidRPr="009430F2" w:rsidRDefault="009430F2" w:rsidP="00171235">
      <w:pPr>
        <w:numPr>
          <w:ilvl w:val="0"/>
          <w:numId w:val="1"/>
        </w:numPr>
        <w:spacing w:after="0" w:line="480" w:lineRule="auto"/>
        <w:ind w:left="360"/>
        <w:contextualSpacing/>
        <w:jc w:val="both"/>
        <w:rPr>
          <w:rFonts w:ascii="Times New Roman" w:eastAsia="Calibri" w:hAnsi="Times New Roman" w:cs="Times New Roman"/>
          <w:b/>
          <w:bCs/>
          <w:sz w:val="24"/>
          <w:szCs w:val="24"/>
        </w:rPr>
      </w:pPr>
      <w:r w:rsidRPr="009430F2">
        <w:rPr>
          <w:rFonts w:ascii="Times New Roman" w:eastAsia="Calibri" w:hAnsi="Times New Roman" w:cs="Times New Roman"/>
          <w:b/>
          <w:bCs/>
          <w:sz w:val="24"/>
          <w:szCs w:val="24"/>
        </w:rPr>
        <w:t>Pendekatan dan Jenis Penelitian</w:t>
      </w:r>
    </w:p>
    <w:p w:rsidR="00C02260" w:rsidRDefault="009430F2" w:rsidP="007119EC">
      <w:pPr>
        <w:spacing w:after="0" w:line="480" w:lineRule="auto"/>
        <w:ind w:left="207" w:firstLine="720"/>
        <w:jc w:val="both"/>
        <w:rPr>
          <w:rFonts w:ascii="Times New Roman" w:eastAsia="Calibri" w:hAnsi="Times New Roman" w:cs="Times New Roman"/>
          <w:noProof/>
          <w:sz w:val="24"/>
          <w:szCs w:val="24"/>
        </w:rPr>
        <w:sectPr w:rsidR="00C02260" w:rsidSect="000353BA">
          <w:headerReference w:type="default" r:id="rId9"/>
          <w:footerReference w:type="default" r:id="rId10"/>
          <w:pgSz w:w="12240" w:h="15840" w:code="1"/>
          <w:pgMar w:top="2268" w:right="1701" w:bottom="1701" w:left="2268" w:header="720" w:footer="720" w:gutter="0"/>
          <w:pgNumType w:start="71"/>
          <w:cols w:space="720"/>
          <w:docGrid w:linePitch="360"/>
        </w:sectPr>
      </w:pPr>
      <w:r w:rsidRPr="009430F2">
        <w:rPr>
          <w:rFonts w:ascii="Times New Roman" w:eastAsia="Calibri" w:hAnsi="Times New Roman" w:cs="Times New Roman"/>
          <w:noProof/>
          <w:sz w:val="24"/>
          <w:szCs w:val="24"/>
        </w:rPr>
        <w:t xml:space="preserve">Penelitian tentang Metode pembelajaran Sorogan, </w:t>
      </w:r>
      <w:r w:rsidRPr="009430F2">
        <w:rPr>
          <w:rFonts w:ascii="Times New Roman" w:eastAsia="Calibri" w:hAnsi="Times New Roman" w:cs="Times New Roman"/>
          <w:i/>
          <w:iCs/>
          <w:noProof/>
          <w:sz w:val="24"/>
          <w:szCs w:val="24"/>
        </w:rPr>
        <w:t xml:space="preserve">Bahtsu al Masail </w:t>
      </w:r>
      <w:r w:rsidRPr="009430F2">
        <w:rPr>
          <w:rFonts w:ascii="Times New Roman" w:eastAsia="Calibri" w:hAnsi="Times New Roman" w:cs="Times New Roman"/>
          <w:noProof/>
          <w:sz w:val="24"/>
          <w:szCs w:val="24"/>
        </w:rPr>
        <w:t>dan Prestasi Belajar Santri ini termasuk dalam penelitian kualitatif menurut Bogdan dan biklen Penelitian Kualitatif diartikan sebagai prosedur penelitian yang</w:t>
      </w:r>
    </w:p>
    <w:p w:rsidR="009430F2" w:rsidRPr="009430F2" w:rsidRDefault="009430F2" w:rsidP="00C02260">
      <w:pPr>
        <w:spacing w:after="0" w:line="480" w:lineRule="auto"/>
        <w:ind w:left="207"/>
        <w:jc w:val="both"/>
        <w:rPr>
          <w:rFonts w:ascii="Times New Roman" w:eastAsia="Calibri" w:hAnsi="Times New Roman" w:cs="Times New Roman"/>
          <w:noProof/>
          <w:sz w:val="24"/>
          <w:szCs w:val="24"/>
        </w:rPr>
      </w:pPr>
      <w:r w:rsidRPr="009430F2">
        <w:rPr>
          <w:rFonts w:ascii="Times New Roman" w:eastAsia="Calibri" w:hAnsi="Times New Roman" w:cs="Times New Roman"/>
          <w:noProof/>
          <w:sz w:val="24"/>
          <w:szCs w:val="24"/>
        </w:rPr>
        <w:lastRenderedPageBreak/>
        <w:t>menghasilkan data deskriptif berupa kata-kata tertulis atau lisan dari orang-orang dan prilaku yang diamati, sedangkan karakteristik khusus penelitian kualitatif adalah:</w:t>
      </w:r>
    </w:p>
    <w:p w:rsidR="009430F2" w:rsidRPr="009430F2" w:rsidRDefault="009430F2" w:rsidP="009430F2">
      <w:pPr>
        <w:numPr>
          <w:ilvl w:val="0"/>
          <w:numId w:val="2"/>
        </w:numPr>
        <w:spacing w:before="240" w:after="0" w:line="240" w:lineRule="auto"/>
        <w:ind w:left="567"/>
        <w:contextualSpacing/>
        <w:jc w:val="both"/>
        <w:rPr>
          <w:rFonts w:ascii="Times New Roman" w:eastAsia="Calibri" w:hAnsi="Times New Roman" w:cs="Times New Roman"/>
          <w:noProof/>
          <w:sz w:val="24"/>
          <w:szCs w:val="24"/>
        </w:rPr>
      </w:pPr>
      <w:r w:rsidRPr="009430F2">
        <w:rPr>
          <w:rFonts w:ascii="Times New Roman" w:eastAsia="Calibri" w:hAnsi="Times New Roman" w:cs="Times New Roman"/>
          <w:noProof/>
          <w:sz w:val="24"/>
          <w:szCs w:val="24"/>
        </w:rPr>
        <w:t>Dilakukan pada kondisi yang alamiyah, langsung kesumberdata dan peneliti adalan instrument kunci</w:t>
      </w:r>
      <w:r w:rsidR="00171235">
        <w:rPr>
          <w:rFonts w:ascii="Times New Roman" w:eastAsia="Calibri" w:hAnsi="Times New Roman" w:cs="Times New Roman"/>
          <w:noProof/>
          <w:sz w:val="24"/>
          <w:szCs w:val="24"/>
        </w:rPr>
        <w:t>.</w:t>
      </w:r>
    </w:p>
    <w:p w:rsidR="009430F2" w:rsidRPr="009430F2" w:rsidRDefault="009430F2" w:rsidP="009430F2">
      <w:pPr>
        <w:numPr>
          <w:ilvl w:val="0"/>
          <w:numId w:val="2"/>
        </w:numPr>
        <w:spacing w:before="240" w:after="0" w:line="240" w:lineRule="auto"/>
        <w:ind w:left="567"/>
        <w:contextualSpacing/>
        <w:jc w:val="both"/>
        <w:rPr>
          <w:rFonts w:ascii="Times New Roman" w:eastAsia="Calibri" w:hAnsi="Times New Roman" w:cs="Times New Roman"/>
          <w:noProof/>
          <w:sz w:val="24"/>
          <w:szCs w:val="24"/>
        </w:rPr>
      </w:pPr>
      <w:r w:rsidRPr="009430F2">
        <w:rPr>
          <w:rFonts w:ascii="Times New Roman" w:eastAsia="Calibri" w:hAnsi="Times New Roman" w:cs="Times New Roman"/>
          <w:noProof/>
          <w:sz w:val="24"/>
          <w:szCs w:val="24"/>
        </w:rPr>
        <w:t>Penelitian Kualitatif lebih bersifat deskriptif, data yang terkumpul berbentuk kata-kata atau gambar, sehingga tidak menekankan pada angka.</w:t>
      </w:r>
    </w:p>
    <w:p w:rsidR="009430F2" w:rsidRPr="009430F2" w:rsidRDefault="009430F2" w:rsidP="00171235">
      <w:pPr>
        <w:numPr>
          <w:ilvl w:val="0"/>
          <w:numId w:val="2"/>
        </w:numPr>
        <w:spacing w:before="240" w:after="0" w:line="240" w:lineRule="auto"/>
        <w:ind w:left="567"/>
        <w:contextualSpacing/>
        <w:jc w:val="both"/>
        <w:rPr>
          <w:rFonts w:ascii="Times New Roman" w:eastAsia="Calibri" w:hAnsi="Times New Roman" w:cs="Times New Roman"/>
          <w:noProof/>
          <w:sz w:val="24"/>
          <w:szCs w:val="24"/>
        </w:rPr>
      </w:pPr>
      <w:r w:rsidRPr="009430F2">
        <w:rPr>
          <w:rFonts w:ascii="Times New Roman" w:eastAsia="Calibri" w:hAnsi="Times New Roman" w:cs="Times New Roman"/>
          <w:noProof/>
          <w:sz w:val="24"/>
          <w:szCs w:val="24"/>
        </w:rPr>
        <w:t>Penelitian Kualitatif lebih menekankan pada proses daripada produk</w:t>
      </w:r>
      <w:r w:rsidR="00171235">
        <w:rPr>
          <w:rFonts w:ascii="Times New Roman" w:eastAsia="Calibri" w:hAnsi="Times New Roman" w:cs="Times New Roman"/>
          <w:noProof/>
          <w:sz w:val="24"/>
          <w:szCs w:val="24"/>
        </w:rPr>
        <w:t>.</w:t>
      </w:r>
    </w:p>
    <w:p w:rsidR="009430F2" w:rsidRPr="009430F2" w:rsidRDefault="009430F2" w:rsidP="009430F2">
      <w:pPr>
        <w:numPr>
          <w:ilvl w:val="0"/>
          <w:numId w:val="2"/>
        </w:numPr>
        <w:spacing w:before="240" w:after="0" w:line="240" w:lineRule="auto"/>
        <w:ind w:left="567"/>
        <w:contextualSpacing/>
        <w:jc w:val="both"/>
        <w:rPr>
          <w:rFonts w:ascii="Times New Roman" w:eastAsia="Calibri" w:hAnsi="Times New Roman" w:cs="Times New Roman"/>
          <w:noProof/>
          <w:sz w:val="24"/>
          <w:szCs w:val="24"/>
        </w:rPr>
      </w:pPr>
      <w:r w:rsidRPr="009430F2">
        <w:rPr>
          <w:rFonts w:ascii="Times New Roman" w:eastAsia="Calibri" w:hAnsi="Times New Roman" w:cs="Times New Roman"/>
          <w:noProof/>
          <w:sz w:val="24"/>
          <w:szCs w:val="24"/>
        </w:rPr>
        <w:t>Penelitian Kualitatif melakukan analisis data secara induktif.</w:t>
      </w:r>
    </w:p>
    <w:p w:rsidR="009430F2" w:rsidRPr="009430F2" w:rsidRDefault="009430F2" w:rsidP="009430F2">
      <w:pPr>
        <w:numPr>
          <w:ilvl w:val="0"/>
          <w:numId w:val="2"/>
        </w:numPr>
        <w:spacing w:before="240" w:after="0" w:line="240" w:lineRule="auto"/>
        <w:ind w:left="567"/>
        <w:contextualSpacing/>
        <w:jc w:val="both"/>
        <w:rPr>
          <w:rFonts w:ascii="Times New Roman" w:eastAsia="Calibri" w:hAnsi="Times New Roman" w:cs="Times New Roman"/>
          <w:noProof/>
          <w:sz w:val="24"/>
          <w:szCs w:val="24"/>
        </w:rPr>
      </w:pPr>
      <w:r w:rsidRPr="009430F2">
        <w:rPr>
          <w:rFonts w:ascii="Times New Roman" w:eastAsia="Calibri" w:hAnsi="Times New Roman" w:cs="Times New Roman"/>
          <w:noProof/>
          <w:sz w:val="24"/>
          <w:szCs w:val="24"/>
        </w:rPr>
        <w:t>Penelitian Kualitatif lebih menekankan pada makna.</w:t>
      </w:r>
      <w:r w:rsidRPr="009430F2">
        <w:rPr>
          <w:rFonts w:ascii="Times New Roman" w:eastAsia="Calibri" w:hAnsi="Times New Roman" w:cs="Times New Roman"/>
          <w:noProof/>
          <w:sz w:val="24"/>
          <w:szCs w:val="24"/>
          <w:vertAlign w:val="superscript"/>
        </w:rPr>
        <w:footnoteReference w:id="3"/>
      </w:r>
    </w:p>
    <w:p w:rsidR="009430F2" w:rsidRPr="009430F2" w:rsidRDefault="009430F2" w:rsidP="009430F2">
      <w:pPr>
        <w:spacing w:after="0" w:line="240" w:lineRule="auto"/>
        <w:ind w:left="1080" w:hanging="360"/>
        <w:jc w:val="both"/>
        <w:rPr>
          <w:rFonts w:ascii="Times New Roman" w:eastAsia="Calibri" w:hAnsi="Times New Roman" w:cs="Times New Roman"/>
          <w:noProof/>
          <w:sz w:val="24"/>
          <w:szCs w:val="24"/>
        </w:rPr>
      </w:pPr>
    </w:p>
    <w:p w:rsidR="009430F2" w:rsidRPr="009430F2" w:rsidRDefault="009430F2" w:rsidP="009430F2">
      <w:pPr>
        <w:spacing w:after="0" w:line="240" w:lineRule="auto"/>
        <w:ind w:left="1080" w:hanging="360"/>
        <w:jc w:val="both"/>
        <w:rPr>
          <w:rFonts w:ascii="Times New Roman" w:eastAsia="Calibri" w:hAnsi="Times New Roman" w:cs="Times New Roman"/>
          <w:noProof/>
          <w:sz w:val="24"/>
          <w:szCs w:val="24"/>
        </w:rPr>
      </w:pPr>
    </w:p>
    <w:p w:rsidR="009430F2" w:rsidRPr="009430F2" w:rsidRDefault="009430F2" w:rsidP="009430F2">
      <w:pPr>
        <w:numPr>
          <w:ilvl w:val="0"/>
          <w:numId w:val="1"/>
        </w:numPr>
        <w:spacing w:before="240" w:after="0" w:line="480" w:lineRule="auto"/>
        <w:ind w:left="360"/>
        <w:contextualSpacing/>
        <w:jc w:val="both"/>
        <w:rPr>
          <w:rFonts w:ascii="Times New Roman" w:eastAsia="Calibri" w:hAnsi="Times New Roman" w:cs="Times New Roman"/>
          <w:b/>
          <w:bCs/>
          <w:sz w:val="24"/>
          <w:szCs w:val="24"/>
        </w:rPr>
      </w:pPr>
      <w:r w:rsidRPr="009430F2">
        <w:rPr>
          <w:rFonts w:ascii="Times New Roman" w:eastAsia="Calibri" w:hAnsi="Times New Roman" w:cs="Times New Roman"/>
          <w:b/>
          <w:bCs/>
          <w:sz w:val="24"/>
          <w:szCs w:val="24"/>
        </w:rPr>
        <w:t xml:space="preserve">Tempat dan Waktu  Penelitian </w:t>
      </w:r>
    </w:p>
    <w:p w:rsidR="009430F2" w:rsidRDefault="009430F2" w:rsidP="003B0CF0">
      <w:pPr>
        <w:spacing w:after="0" w:line="480" w:lineRule="auto"/>
        <w:ind w:left="360" w:firstLine="720"/>
        <w:jc w:val="both"/>
        <w:rPr>
          <w:rFonts w:ascii="Times New Roman" w:eastAsia="Calibri" w:hAnsi="Times New Roman" w:cs="Times New Roman"/>
          <w:sz w:val="24"/>
          <w:szCs w:val="24"/>
        </w:rPr>
      </w:pPr>
      <w:proofErr w:type="gramStart"/>
      <w:r w:rsidRPr="009430F2">
        <w:rPr>
          <w:rFonts w:ascii="Times New Roman" w:eastAsia="Calibri" w:hAnsi="Times New Roman" w:cs="Times New Roman"/>
          <w:sz w:val="24"/>
          <w:szCs w:val="24"/>
        </w:rPr>
        <w:t>Penelitian ini dilaksanakan di</w:t>
      </w:r>
      <w:r w:rsidR="00C02260">
        <w:rPr>
          <w:rFonts w:ascii="Times New Roman" w:eastAsia="Calibri" w:hAnsi="Times New Roman" w:cs="Times New Roman"/>
          <w:sz w:val="24"/>
          <w:szCs w:val="24"/>
        </w:rPr>
        <w:t xml:space="preserve"> </w:t>
      </w:r>
      <w:r w:rsidRPr="009430F2">
        <w:rPr>
          <w:rFonts w:ascii="Times New Roman" w:eastAsia="Calibri" w:hAnsi="Times New Roman" w:cs="Times New Roman"/>
          <w:sz w:val="24"/>
          <w:szCs w:val="24"/>
        </w:rPr>
        <w:t xml:space="preserve">Pondok Pesantren </w:t>
      </w:r>
      <w:r w:rsidR="00C02260">
        <w:rPr>
          <w:rFonts w:ascii="Times New Roman" w:eastAsia="Calibri" w:hAnsi="Times New Roman" w:cs="Times New Roman"/>
          <w:sz w:val="24"/>
          <w:szCs w:val="24"/>
        </w:rPr>
        <w:t xml:space="preserve">Terpadu </w:t>
      </w:r>
      <w:r w:rsidR="00256ABD">
        <w:rPr>
          <w:rFonts w:ascii="Times New Roman" w:eastAsia="Calibri" w:hAnsi="Times New Roman" w:cs="Times New Roman"/>
          <w:sz w:val="24"/>
          <w:szCs w:val="24"/>
        </w:rPr>
        <w:t>Daarul Mubtadi</w:t>
      </w:r>
      <w:r w:rsidRPr="009430F2">
        <w:rPr>
          <w:rFonts w:ascii="Times New Roman" w:eastAsia="Calibri" w:hAnsi="Times New Roman" w:cs="Times New Roman"/>
          <w:sz w:val="24"/>
          <w:szCs w:val="24"/>
        </w:rPr>
        <w:t>in Kecamatan Jayanti Kabupaten Tangerang, Provinsi Banten.</w:t>
      </w:r>
      <w:proofErr w:type="gramEnd"/>
      <w:r w:rsidR="00C02260">
        <w:rPr>
          <w:rFonts w:ascii="Times New Roman" w:eastAsia="Calibri" w:hAnsi="Times New Roman" w:cs="Times New Roman"/>
          <w:sz w:val="24"/>
          <w:szCs w:val="24"/>
        </w:rPr>
        <w:t xml:space="preserve"> </w:t>
      </w:r>
      <w:r w:rsidRPr="009430F2">
        <w:rPr>
          <w:rFonts w:ascii="Times New Roman" w:eastAsia="Calibri" w:hAnsi="Times New Roman" w:cs="Times New Roman"/>
          <w:sz w:val="24"/>
          <w:szCs w:val="24"/>
        </w:rPr>
        <w:t xml:space="preserve">Pesantren ini terletak tidak jauh dari </w:t>
      </w:r>
      <w:proofErr w:type="gramStart"/>
      <w:r w:rsidRPr="009430F2">
        <w:rPr>
          <w:rFonts w:ascii="Times New Roman" w:eastAsia="Calibri" w:hAnsi="Times New Roman" w:cs="Times New Roman"/>
          <w:sz w:val="24"/>
          <w:szCs w:val="24"/>
        </w:rPr>
        <w:t>kantor</w:t>
      </w:r>
      <w:proofErr w:type="gramEnd"/>
      <w:r w:rsidRPr="009430F2">
        <w:rPr>
          <w:rFonts w:ascii="Times New Roman" w:eastAsia="Calibri" w:hAnsi="Times New Roman" w:cs="Times New Roman"/>
          <w:sz w:val="24"/>
          <w:szCs w:val="24"/>
        </w:rPr>
        <w:t xml:space="preserve"> kepala desa jayanti ± 450 M. </w:t>
      </w:r>
      <w:r w:rsidR="00C02260">
        <w:rPr>
          <w:rFonts w:ascii="Times New Roman" w:eastAsia="Calibri" w:hAnsi="Times New Roman" w:cs="Times New Roman"/>
          <w:sz w:val="24"/>
          <w:szCs w:val="24"/>
        </w:rPr>
        <w:t xml:space="preserve"> </w:t>
      </w:r>
      <w:r w:rsidR="00C02260" w:rsidRPr="009430F2">
        <w:rPr>
          <w:rFonts w:ascii="Times New Roman" w:eastAsia="Calibri" w:hAnsi="Times New Roman" w:cs="Times New Roman"/>
          <w:sz w:val="24"/>
          <w:szCs w:val="24"/>
        </w:rPr>
        <w:t xml:space="preserve">± 19 Km </w:t>
      </w:r>
      <w:r w:rsidR="00C02260">
        <w:rPr>
          <w:rFonts w:ascii="Times New Roman" w:eastAsia="Calibri" w:hAnsi="Times New Roman" w:cs="Times New Roman"/>
          <w:sz w:val="24"/>
          <w:szCs w:val="24"/>
        </w:rPr>
        <w:t xml:space="preserve"> </w:t>
      </w:r>
      <w:r w:rsidRPr="009430F2">
        <w:rPr>
          <w:rFonts w:ascii="Times New Roman" w:eastAsia="Calibri" w:hAnsi="Times New Roman" w:cs="Times New Roman"/>
          <w:sz w:val="24"/>
          <w:szCs w:val="24"/>
        </w:rPr>
        <w:t xml:space="preserve"> dari kantor bupati Tangerang</w:t>
      </w:r>
      <w:r w:rsidR="00C02260">
        <w:rPr>
          <w:rFonts w:ascii="Times New Roman" w:eastAsia="Calibri" w:hAnsi="Times New Roman" w:cs="Times New Roman"/>
          <w:sz w:val="24"/>
          <w:szCs w:val="24"/>
        </w:rPr>
        <w:t xml:space="preserve">, sementara </w:t>
      </w:r>
      <w:r w:rsidR="00C02260" w:rsidRPr="009430F2">
        <w:rPr>
          <w:rFonts w:ascii="Times New Roman" w:eastAsia="Calibri" w:hAnsi="Times New Roman" w:cs="Times New Roman"/>
          <w:sz w:val="24"/>
          <w:szCs w:val="24"/>
        </w:rPr>
        <w:t xml:space="preserve">± 36 </w:t>
      </w:r>
      <w:proofErr w:type="gramStart"/>
      <w:r w:rsidR="00C02260" w:rsidRPr="009430F2">
        <w:rPr>
          <w:rFonts w:ascii="Times New Roman" w:eastAsia="Calibri" w:hAnsi="Times New Roman" w:cs="Times New Roman"/>
          <w:sz w:val="24"/>
          <w:szCs w:val="24"/>
        </w:rPr>
        <w:t>km</w:t>
      </w:r>
      <w:r w:rsidR="00C02260">
        <w:rPr>
          <w:rFonts w:ascii="Times New Roman" w:eastAsia="Calibri" w:hAnsi="Times New Roman" w:cs="Times New Roman"/>
          <w:sz w:val="24"/>
          <w:szCs w:val="24"/>
        </w:rPr>
        <w:t xml:space="preserve"> </w:t>
      </w:r>
      <w:r w:rsidRPr="009430F2">
        <w:rPr>
          <w:rFonts w:ascii="Times New Roman" w:eastAsia="Calibri" w:hAnsi="Times New Roman" w:cs="Times New Roman"/>
          <w:sz w:val="24"/>
          <w:szCs w:val="24"/>
        </w:rPr>
        <w:t xml:space="preserve"> dari</w:t>
      </w:r>
      <w:proofErr w:type="gramEnd"/>
      <w:r w:rsidRPr="009430F2">
        <w:rPr>
          <w:rFonts w:ascii="Times New Roman" w:eastAsia="Calibri" w:hAnsi="Times New Roman" w:cs="Times New Roman"/>
          <w:sz w:val="24"/>
          <w:szCs w:val="24"/>
        </w:rPr>
        <w:t xml:space="preserve"> kantor Gubernur Provinsi Banten. Dari segi geografis Pesantren ini terletak di kawasan perindrustrian meskipun </w:t>
      </w:r>
      <w:r w:rsidR="00C02260">
        <w:rPr>
          <w:rFonts w:ascii="Times New Roman" w:eastAsia="Calibri" w:hAnsi="Times New Roman" w:cs="Times New Roman"/>
          <w:sz w:val="24"/>
          <w:szCs w:val="24"/>
        </w:rPr>
        <w:t xml:space="preserve">berada dalam </w:t>
      </w:r>
      <w:proofErr w:type="gramStart"/>
      <w:r w:rsidR="00C02260">
        <w:rPr>
          <w:rFonts w:ascii="Times New Roman" w:eastAsia="Calibri" w:hAnsi="Times New Roman" w:cs="Times New Roman"/>
          <w:sz w:val="24"/>
          <w:szCs w:val="24"/>
        </w:rPr>
        <w:t xml:space="preserve">wilayah </w:t>
      </w:r>
      <w:r w:rsidRPr="009430F2">
        <w:rPr>
          <w:rFonts w:ascii="Times New Roman" w:eastAsia="Calibri" w:hAnsi="Times New Roman" w:cs="Times New Roman"/>
          <w:sz w:val="24"/>
          <w:szCs w:val="24"/>
        </w:rPr>
        <w:t xml:space="preserve"> pedesaan</w:t>
      </w:r>
      <w:proofErr w:type="gramEnd"/>
      <w:r w:rsidRPr="009430F2">
        <w:rPr>
          <w:rFonts w:ascii="Times New Roman" w:eastAsia="Calibri" w:hAnsi="Times New Roman" w:cs="Times New Roman"/>
          <w:sz w:val="24"/>
          <w:szCs w:val="24"/>
        </w:rPr>
        <w:t xml:space="preserve">, Alasan peneliti mengambil obyek ini dikarenakan </w:t>
      </w:r>
      <w:r w:rsidR="003B0CF0">
        <w:rPr>
          <w:rFonts w:ascii="Times New Roman" w:eastAsia="Calibri" w:hAnsi="Times New Roman" w:cs="Times New Roman"/>
          <w:sz w:val="24"/>
          <w:szCs w:val="24"/>
        </w:rPr>
        <w:t xml:space="preserve">pondok </w:t>
      </w:r>
      <w:r w:rsidRPr="009430F2">
        <w:rPr>
          <w:rFonts w:ascii="Times New Roman" w:eastAsia="Calibri" w:hAnsi="Times New Roman" w:cs="Times New Roman"/>
          <w:sz w:val="24"/>
          <w:szCs w:val="24"/>
        </w:rPr>
        <w:t xml:space="preserve">pesantren Daarul Mubtadi-in </w:t>
      </w:r>
      <w:r w:rsidR="003B0CF0">
        <w:rPr>
          <w:rFonts w:ascii="Times New Roman" w:eastAsia="Calibri" w:hAnsi="Times New Roman" w:cs="Times New Roman"/>
          <w:sz w:val="24"/>
          <w:szCs w:val="24"/>
        </w:rPr>
        <w:t>selama</w:t>
      </w:r>
      <w:r w:rsidRPr="009430F2">
        <w:rPr>
          <w:rFonts w:ascii="Times New Roman" w:eastAsia="Calibri" w:hAnsi="Times New Roman" w:cs="Times New Roman"/>
          <w:sz w:val="24"/>
          <w:szCs w:val="24"/>
        </w:rPr>
        <w:t xml:space="preserve"> menggunakan metode pembelajaran sorogan dan </w:t>
      </w:r>
      <w:r w:rsidRPr="009430F2">
        <w:rPr>
          <w:rFonts w:ascii="Times New Roman" w:eastAsia="Calibri" w:hAnsi="Times New Roman" w:cs="Times New Roman"/>
          <w:i/>
          <w:iCs/>
          <w:sz w:val="24"/>
          <w:szCs w:val="24"/>
        </w:rPr>
        <w:t>Bahtsu al Masail</w:t>
      </w:r>
      <w:r w:rsidRPr="009430F2">
        <w:rPr>
          <w:rFonts w:ascii="Times New Roman" w:eastAsia="Calibri" w:hAnsi="Times New Roman" w:cs="Times New Roman"/>
          <w:sz w:val="24"/>
          <w:szCs w:val="24"/>
        </w:rPr>
        <w:t>.</w:t>
      </w:r>
      <w:r w:rsidR="003B0CF0">
        <w:rPr>
          <w:rFonts w:ascii="Times New Roman" w:eastAsia="Calibri" w:hAnsi="Times New Roman" w:cs="Times New Roman"/>
          <w:sz w:val="24"/>
          <w:szCs w:val="24"/>
        </w:rPr>
        <w:t xml:space="preserve"> </w:t>
      </w:r>
      <w:proofErr w:type="gramStart"/>
      <w:r w:rsidR="003B0CF0">
        <w:rPr>
          <w:rFonts w:ascii="Times New Roman" w:eastAsia="Calibri" w:hAnsi="Times New Roman" w:cs="Times New Roman"/>
          <w:sz w:val="24"/>
          <w:szCs w:val="24"/>
        </w:rPr>
        <w:t>Sehingga menurut asumsi awal penulis kedua metode ini mempunyai kontribusi dalam meningkatkan prestasi belajar santri di pondok pesantren terpadu Daarul Mubtadiin Jayanti Tangerang.</w:t>
      </w:r>
      <w:proofErr w:type="gramEnd"/>
      <w:r w:rsidR="003B0CF0">
        <w:rPr>
          <w:rFonts w:ascii="Times New Roman" w:eastAsia="Calibri" w:hAnsi="Times New Roman" w:cs="Times New Roman"/>
          <w:sz w:val="24"/>
          <w:szCs w:val="24"/>
        </w:rPr>
        <w:t xml:space="preserve"> </w:t>
      </w:r>
      <w:r w:rsidRPr="009430F2">
        <w:rPr>
          <w:rFonts w:ascii="Times New Roman" w:eastAsia="Calibri" w:hAnsi="Times New Roman" w:cs="Times New Roman"/>
          <w:sz w:val="24"/>
          <w:szCs w:val="24"/>
        </w:rPr>
        <w:t xml:space="preserve"> Adapun waktu </w:t>
      </w:r>
      <w:r w:rsidR="003B0CF0">
        <w:rPr>
          <w:rFonts w:ascii="Times New Roman" w:eastAsia="Calibri" w:hAnsi="Times New Roman" w:cs="Times New Roman"/>
          <w:sz w:val="24"/>
          <w:szCs w:val="24"/>
        </w:rPr>
        <w:t>pelaksanaan p</w:t>
      </w:r>
      <w:r w:rsidRPr="009430F2">
        <w:rPr>
          <w:rFonts w:ascii="Times New Roman" w:eastAsia="Calibri" w:hAnsi="Times New Roman" w:cs="Times New Roman"/>
          <w:sz w:val="24"/>
          <w:szCs w:val="24"/>
        </w:rPr>
        <w:t>enelitian</w:t>
      </w:r>
      <w:r w:rsidR="003B0CF0">
        <w:rPr>
          <w:rFonts w:ascii="Times New Roman" w:eastAsia="Calibri" w:hAnsi="Times New Roman" w:cs="Times New Roman"/>
          <w:sz w:val="24"/>
          <w:szCs w:val="24"/>
        </w:rPr>
        <w:t xml:space="preserve"> </w:t>
      </w:r>
      <w:proofErr w:type="gramStart"/>
      <w:r w:rsidR="003B0CF0">
        <w:rPr>
          <w:rFonts w:ascii="Times New Roman" w:eastAsia="Calibri" w:hAnsi="Times New Roman" w:cs="Times New Roman"/>
          <w:sz w:val="24"/>
          <w:szCs w:val="24"/>
        </w:rPr>
        <w:t xml:space="preserve">ini </w:t>
      </w:r>
      <w:r w:rsidRPr="009430F2">
        <w:rPr>
          <w:rFonts w:ascii="Times New Roman" w:eastAsia="Calibri" w:hAnsi="Times New Roman" w:cs="Times New Roman"/>
          <w:sz w:val="24"/>
          <w:szCs w:val="24"/>
        </w:rPr>
        <w:t xml:space="preserve"> dilaksanakan</w:t>
      </w:r>
      <w:proofErr w:type="gramEnd"/>
      <w:r w:rsidRPr="009430F2">
        <w:rPr>
          <w:rFonts w:ascii="Times New Roman" w:eastAsia="Calibri" w:hAnsi="Times New Roman" w:cs="Times New Roman"/>
          <w:sz w:val="24"/>
          <w:szCs w:val="24"/>
        </w:rPr>
        <w:t xml:space="preserve"> pada semester genap tahun ajaran 2017-2018.</w:t>
      </w:r>
    </w:p>
    <w:p w:rsidR="009430F2" w:rsidRPr="009430F2" w:rsidRDefault="009430F2" w:rsidP="009430F2">
      <w:pPr>
        <w:numPr>
          <w:ilvl w:val="0"/>
          <w:numId w:val="1"/>
        </w:numPr>
        <w:spacing w:before="240" w:after="0" w:line="480" w:lineRule="auto"/>
        <w:ind w:left="360"/>
        <w:contextualSpacing/>
        <w:jc w:val="both"/>
        <w:rPr>
          <w:rFonts w:ascii="Times New Roman" w:eastAsia="Calibri" w:hAnsi="Times New Roman" w:cs="Times New Roman"/>
          <w:b/>
          <w:bCs/>
          <w:sz w:val="24"/>
          <w:szCs w:val="24"/>
        </w:rPr>
      </w:pPr>
      <w:r w:rsidRPr="009430F2">
        <w:rPr>
          <w:rFonts w:ascii="Times New Roman" w:eastAsia="Calibri" w:hAnsi="Times New Roman" w:cs="Times New Roman"/>
          <w:b/>
          <w:bCs/>
          <w:sz w:val="24"/>
          <w:szCs w:val="24"/>
        </w:rPr>
        <w:lastRenderedPageBreak/>
        <w:t>Kehadiran Peneliti di Lapangan</w:t>
      </w:r>
    </w:p>
    <w:p w:rsidR="009430F2" w:rsidRPr="009430F2" w:rsidRDefault="009430F2" w:rsidP="009430F2">
      <w:pPr>
        <w:spacing w:after="0" w:line="480" w:lineRule="auto"/>
        <w:ind w:firstLine="720"/>
        <w:jc w:val="both"/>
        <w:rPr>
          <w:rFonts w:ascii="Times New Roman" w:eastAsia="Calibri" w:hAnsi="Times New Roman" w:cs="Times New Roman"/>
          <w:sz w:val="24"/>
          <w:szCs w:val="24"/>
        </w:rPr>
      </w:pPr>
      <w:r w:rsidRPr="009430F2">
        <w:rPr>
          <w:rFonts w:ascii="Times New Roman" w:eastAsia="Calibri" w:hAnsi="Times New Roman" w:cs="Times New Roman"/>
          <w:sz w:val="24"/>
          <w:szCs w:val="24"/>
        </w:rPr>
        <w:t xml:space="preserve">Penelitian Kualitatif kehadiran peneliti secara langsung dilokasi penelitian sangat diperlukan, karena peneliti harus dapat menangkap makna dengan melakukan interaksi terhadap berbagai nilai yang ada diobyek penelitian, yang mana hal tersebut tidak dapat dilakukan dengan metode kuesioner atau alat pengumpul data lainya, karena itulah peneliti disini bertindak sebagai </w:t>
      </w:r>
      <w:r w:rsidRPr="009430F2">
        <w:rPr>
          <w:rFonts w:ascii="Times New Roman" w:eastAsia="Calibri" w:hAnsi="Times New Roman" w:cs="Times New Roman"/>
          <w:i/>
          <w:iCs/>
          <w:sz w:val="24"/>
          <w:szCs w:val="24"/>
        </w:rPr>
        <w:t xml:space="preserve">key instrument </w:t>
      </w:r>
      <w:r w:rsidRPr="009430F2">
        <w:rPr>
          <w:rFonts w:ascii="Times New Roman" w:eastAsia="Calibri" w:hAnsi="Times New Roman" w:cs="Times New Roman"/>
          <w:sz w:val="24"/>
          <w:szCs w:val="24"/>
        </w:rPr>
        <w:t>sekaligus pengumpul data, sementara instrument lain dalam penelitian ini digunakan hanya sebagai pendukung dan pembantu dalam pengumpul data.</w:t>
      </w:r>
    </w:p>
    <w:p w:rsidR="009430F2" w:rsidRPr="009430F2" w:rsidRDefault="009430F2" w:rsidP="009430F2">
      <w:pPr>
        <w:spacing w:after="0" w:line="480" w:lineRule="auto"/>
        <w:ind w:firstLine="720"/>
        <w:jc w:val="both"/>
        <w:rPr>
          <w:rFonts w:ascii="Times New Roman" w:eastAsia="Calibri" w:hAnsi="Times New Roman" w:cs="Times New Roman"/>
          <w:sz w:val="24"/>
          <w:szCs w:val="24"/>
        </w:rPr>
      </w:pPr>
      <w:proofErr w:type="gramStart"/>
      <w:r w:rsidRPr="009430F2">
        <w:rPr>
          <w:rFonts w:ascii="Times New Roman" w:eastAsia="Calibri" w:hAnsi="Times New Roman" w:cs="Times New Roman"/>
          <w:sz w:val="24"/>
          <w:szCs w:val="24"/>
        </w:rPr>
        <w:t>Kedudukan peneliti dalam penelitian kualitatif adalah sebagai perencana, pelaksana, Pengumpul Data, Penganalisis Data dan pelapor dari hasil penelitian</w:t>
      </w:r>
      <w:r w:rsidRPr="009430F2">
        <w:rPr>
          <w:rFonts w:ascii="Times New Roman" w:eastAsia="Calibri" w:hAnsi="Times New Roman" w:cs="Times New Roman"/>
          <w:sz w:val="24"/>
          <w:szCs w:val="24"/>
          <w:vertAlign w:val="superscript"/>
        </w:rPr>
        <w:footnoteReference w:id="4"/>
      </w:r>
      <w:r w:rsidRPr="009430F2">
        <w:rPr>
          <w:rFonts w:ascii="Times New Roman" w:eastAsia="Calibri" w:hAnsi="Times New Roman" w:cs="Times New Roman"/>
          <w:sz w:val="24"/>
          <w:szCs w:val="24"/>
        </w:rPr>
        <w:t>.</w:t>
      </w:r>
      <w:proofErr w:type="gramEnd"/>
      <w:r w:rsidRPr="009430F2">
        <w:rPr>
          <w:rFonts w:ascii="Times New Roman" w:eastAsia="Calibri" w:hAnsi="Times New Roman" w:cs="Times New Roman"/>
          <w:sz w:val="24"/>
          <w:szCs w:val="24"/>
        </w:rPr>
        <w:t xml:space="preserve"> Mengingat sifatnya yang demikian, maka peneliti disini akan berusaha menghindari pengaruh subyektif dan menjaga diri untuk tidak terlalu intervensi, namun peneliti disini juga akan tetap menjaga hubungan keharmonisan dalam berkomunikasi dengan para informan, sehingga dalam penelitian ini dapat berjalan dengan baik dan memperoleh data yang terjamin ke absahannya.</w:t>
      </w:r>
    </w:p>
    <w:p w:rsidR="009430F2" w:rsidRDefault="009430F2" w:rsidP="009430F2">
      <w:pPr>
        <w:spacing w:after="0" w:line="480" w:lineRule="auto"/>
        <w:ind w:firstLine="720"/>
        <w:jc w:val="both"/>
        <w:rPr>
          <w:rFonts w:ascii="Times New Roman" w:eastAsia="Calibri" w:hAnsi="Times New Roman" w:cs="Times New Roman"/>
          <w:sz w:val="24"/>
          <w:szCs w:val="24"/>
        </w:rPr>
      </w:pPr>
      <w:r w:rsidRPr="009430F2">
        <w:rPr>
          <w:rFonts w:ascii="Times New Roman" w:eastAsia="Calibri" w:hAnsi="Times New Roman" w:cs="Times New Roman"/>
          <w:sz w:val="24"/>
          <w:szCs w:val="24"/>
        </w:rPr>
        <w:t>Kehadiran dan keterlibatan peneliti dilapangan merupakan salah satu tolak ukur keberhasilan terhadap pemahaman suatu kasus, karena itu pengumpulan data harus dilakukan dalam situasi yang sebenarnya</w:t>
      </w:r>
      <w:r w:rsidRPr="009430F2">
        <w:rPr>
          <w:rFonts w:ascii="Times New Roman" w:eastAsia="Calibri" w:hAnsi="Times New Roman" w:cs="Times New Roman"/>
          <w:sz w:val="24"/>
          <w:szCs w:val="24"/>
          <w:vertAlign w:val="superscript"/>
        </w:rPr>
        <w:footnoteReference w:id="5"/>
      </w:r>
      <w:r w:rsidRPr="009430F2">
        <w:rPr>
          <w:rFonts w:ascii="Times New Roman" w:eastAsia="Calibri" w:hAnsi="Times New Roman" w:cs="Times New Roman"/>
          <w:sz w:val="24"/>
          <w:szCs w:val="24"/>
        </w:rPr>
        <w:t>.Oleh sebab itu, penelitian ini dilakukan dengan sebaik mungkin, bersifat selektif, hati-hati dan bersungguh-</w:t>
      </w:r>
      <w:r w:rsidRPr="009430F2">
        <w:rPr>
          <w:rFonts w:ascii="Times New Roman" w:eastAsia="Calibri" w:hAnsi="Times New Roman" w:cs="Times New Roman"/>
          <w:sz w:val="24"/>
          <w:szCs w:val="24"/>
        </w:rPr>
        <w:lastRenderedPageBreak/>
        <w:t>sungguh dalam menjaring data yang sesuai dengan kenyataan dilapangan, sehingga data yang terkumpul benar-benar relevan dan terjamin keabsahannya.</w:t>
      </w:r>
    </w:p>
    <w:p w:rsidR="009430F2" w:rsidRPr="009430F2" w:rsidRDefault="009430F2" w:rsidP="009430F2">
      <w:pPr>
        <w:numPr>
          <w:ilvl w:val="0"/>
          <w:numId w:val="1"/>
        </w:numPr>
        <w:spacing w:before="240" w:after="0" w:line="480" w:lineRule="auto"/>
        <w:ind w:left="360"/>
        <w:contextualSpacing/>
        <w:jc w:val="both"/>
        <w:rPr>
          <w:rFonts w:ascii="Times New Roman" w:eastAsia="Calibri" w:hAnsi="Times New Roman" w:cs="Times New Roman"/>
          <w:b/>
          <w:bCs/>
          <w:sz w:val="24"/>
          <w:szCs w:val="24"/>
        </w:rPr>
      </w:pPr>
      <w:r w:rsidRPr="009430F2">
        <w:rPr>
          <w:rFonts w:ascii="Times New Roman" w:eastAsia="Calibri" w:hAnsi="Times New Roman" w:cs="Times New Roman"/>
          <w:b/>
          <w:bCs/>
          <w:sz w:val="24"/>
          <w:szCs w:val="24"/>
        </w:rPr>
        <w:t>Suber Data</w:t>
      </w:r>
    </w:p>
    <w:p w:rsidR="009430F2" w:rsidRPr="009430F2" w:rsidRDefault="009430F2" w:rsidP="009430F2">
      <w:pPr>
        <w:spacing w:after="0" w:line="480" w:lineRule="auto"/>
        <w:ind w:firstLine="720"/>
        <w:contextualSpacing/>
        <w:jc w:val="both"/>
        <w:rPr>
          <w:rFonts w:ascii="Times New Roman" w:eastAsia="Calibri" w:hAnsi="Times New Roman" w:cs="Times New Roman"/>
          <w:sz w:val="24"/>
          <w:szCs w:val="24"/>
        </w:rPr>
      </w:pPr>
      <w:r w:rsidRPr="009430F2">
        <w:rPr>
          <w:rFonts w:ascii="Times New Roman" w:eastAsia="Calibri" w:hAnsi="Times New Roman" w:cs="Times New Roman"/>
          <w:sz w:val="24"/>
          <w:szCs w:val="24"/>
        </w:rPr>
        <w:t>Dalam penelitian ini jenis data yang diperoleh dapat berupa kata-kata, prilaku dan selebihnya adalah data tambahan seperti dokumen dan lain-lainya.Kata-kata dan prilaku orang-orang yang diamati, diwawancarai dan didokumentasikan merupakan sumber data utama dan dicatat melalui catatan tulisan atau melalui perekaman audio tapes, pengambilan foto dan lain-lain</w:t>
      </w:r>
      <w:r w:rsidRPr="009430F2">
        <w:rPr>
          <w:rFonts w:ascii="Times New Roman" w:eastAsia="Calibri" w:hAnsi="Times New Roman" w:cs="Times New Roman"/>
          <w:sz w:val="24"/>
          <w:szCs w:val="24"/>
          <w:vertAlign w:val="superscript"/>
        </w:rPr>
        <w:footnoteReference w:id="6"/>
      </w:r>
      <w:r w:rsidRPr="009430F2">
        <w:rPr>
          <w:rFonts w:ascii="Times New Roman" w:eastAsia="Calibri" w:hAnsi="Times New Roman" w:cs="Times New Roman"/>
          <w:sz w:val="24"/>
          <w:szCs w:val="24"/>
        </w:rPr>
        <w:t>.</w:t>
      </w:r>
    </w:p>
    <w:p w:rsidR="009430F2" w:rsidRPr="009430F2" w:rsidRDefault="009430F2" w:rsidP="009430F2">
      <w:pPr>
        <w:spacing w:after="0" w:line="480" w:lineRule="auto"/>
        <w:ind w:firstLine="720"/>
        <w:contextualSpacing/>
        <w:jc w:val="both"/>
        <w:rPr>
          <w:rFonts w:ascii="Times New Roman" w:eastAsia="Calibri" w:hAnsi="Times New Roman" w:cs="Times New Roman"/>
          <w:sz w:val="24"/>
          <w:szCs w:val="24"/>
        </w:rPr>
      </w:pPr>
      <w:proofErr w:type="gramStart"/>
      <w:r w:rsidRPr="009430F2">
        <w:rPr>
          <w:rFonts w:ascii="Times New Roman" w:eastAsia="Calibri" w:hAnsi="Times New Roman" w:cs="Times New Roman"/>
          <w:sz w:val="24"/>
          <w:szCs w:val="24"/>
        </w:rPr>
        <w:t xml:space="preserve">Pemilihan informan dalam penelitian ini menggunakan tehnik </w:t>
      </w:r>
      <w:r w:rsidRPr="009430F2">
        <w:rPr>
          <w:rFonts w:ascii="Times New Roman" w:eastAsia="Calibri" w:hAnsi="Times New Roman" w:cs="Times New Roman"/>
          <w:color w:val="000000"/>
          <w:sz w:val="24"/>
          <w:szCs w:val="24"/>
        </w:rPr>
        <w:t>purposive sampling,</w:t>
      </w:r>
      <w:r w:rsidRPr="009430F2">
        <w:rPr>
          <w:rFonts w:ascii="Times New Roman" w:eastAsia="Calibri" w:hAnsi="Times New Roman" w:cs="Times New Roman"/>
          <w:sz w:val="24"/>
          <w:szCs w:val="24"/>
        </w:rPr>
        <w:t xml:space="preserve"> dimana penunjukan atas beberapa orang sebagai informan selain untuk kepentingan kelengkapan suatu data dan akiurasi informasi juga dimaksudkan untuk mengadakan cross check terhadap informasi yang diperoleh.</w:t>
      </w:r>
      <w:proofErr w:type="gramEnd"/>
      <w:r w:rsidRPr="009430F2">
        <w:rPr>
          <w:rFonts w:ascii="Times New Roman" w:eastAsia="Calibri" w:hAnsi="Times New Roman" w:cs="Times New Roman"/>
          <w:sz w:val="24"/>
          <w:szCs w:val="24"/>
        </w:rPr>
        <w:t xml:space="preserve"> Penentuan informan dalam penelitian ini didasarkan pada kriteria sebagai </w:t>
      </w:r>
      <w:proofErr w:type="gramStart"/>
      <w:r w:rsidRPr="009430F2">
        <w:rPr>
          <w:rFonts w:ascii="Times New Roman" w:eastAsia="Calibri" w:hAnsi="Times New Roman" w:cs="Times New Roman"/>
          <w:sz w:val="24"/>
          <w:szCs w:val="24"/>
        </w:rPr>
        <w:t>berikut :</w:t>
      </w:r>
      <w:proofErr w:type="gramEnd"/>
      <w:r w:rsidRPr="009430F2">
        <w:rPr>
          <w:rFonts w:ascii="Times New Roman" w:eastAsia="Calibri" w:hAnsi="Times New Roman" w:cs="Times New Roman"/>
          <w:sz w:val="24"/>
          <w:szCs w:val="24"/>
        </w:rPr>
        <w:t xml:space="preserve"> </w:t>
      </w:r>
    </w:p>
    <w:p w:rsidR="009430F2" w:rsidRPr="009430F2" w:rsidRDefault="009430F2" w:rsidP="009430F2">
      <w:pPr>
        <w:numPr>
          <w:ilvl w:val="0"/>
          <w:numId w:val="4"/>
        </w:numPr>
        <w:spacing w:before="240" w:after="0" w:line="480" w:lineRule="auto"/>
        <w:contextualSpacing/>
        <w:jc w:val="both"/>
        <w:rPr>
          <w:rFonts w:ascii="Times New Roman" w:eastAsia="Calibri" w:hAnsi="Times New Roman" w:cs="Times New Roman"/>
          <w:sz w:val="24"/>
          <w:szCs w:val="24"/>
        </w:rPr>
      </w:pPr>
      <w:r w:rsidRPr="009430F2">
        <w:rPr>
          <w:rFonts w:ascii="Times New Roman" w:eastAsia="Calibri" w:hAnsi="Times New Roman" w:cs="Times New Roman"/>
          <w:sz w:val="24"/>
          <w:szCs w:val="24"/>
        </w:rPr>
        <w:t xml:space="preserve">Subyek yang mempunyai tingkat pengetahuan dan pemahaman terhadap </w:t>
      </w:r>
      <w:r w:rsidRPr="009430F2">
        <w:rPr>
          <w:rFonts w:ascii="Times New Roman" w:eastAsia="Calibri" w:hAnsi="Times New Roman" w:cs="Times New Roman"/>
          <w:color w:val="000000"/>
          <w:sz w:val="24"/>
          <w:szCs w:val="24"/>
        </w:rPr>
        <w:t>informasi tentang</w:t>
      </w:r>
      <w:r w:rsidRPr="009430F2">
        <w:rPr>
          <w:rFonts w:ascii="Times New Roman" w:eastAsia="Calibri" w:hAnsi="Times New Roman" w:cs="Times New Roman"/>
          <w:sz w:val="24"/>
          <w:szCs w:val="24"/>
        </w:rPr>
        <w:t>bagaimana Model Pembelajaran di Pesantren Daarul Mubtadi-in, jayatnti, kabupaten Tangerang.</w:t>
      </w:r>
    </w:p>
    <w:p w:rsidR="009430F2" w:rsidRPr="009430F2" w:rsidRDefault="009430F2" w:rsidP="009430F2">
      <w:pPr>
        <w:numPr>
          <w:ilvl w:val="0"/>
          <w:numId w:val="4"/>
        </w:numPr>
        <w:spacing w:before="240" w:after="0" w:line="480" w:lineRule="auto"/>
        <w:contextualSpacing/>
        <w:jc w:val="both"/>
        <w:rPr>
          <w:rFonts w:ascii="Times New Roman" w:eastAsia="Calibri" w:hAnsi="Times New Roman" w:cs="Times New Roman"/>
          <w:sz w:val="24"/>
          <w:szCs w:val="24"/>
        </w:rPr>
      </w:pPr>
      <w:r w:rsidRPr="009430F2">
        <w:rPr>
          <w:rFonts w:ascii="Times New Roman" w:eastAsia="Calibri" w:hAnsi="Times New Roman" w:cs="Times New Roman"/>
          <w:sz w:val="24"/>
          <w:szCs w:val="24"/>
        </w:rPr>
        <w:t xml:space="preserve"> Subyek juga mengerti dan faham tentang kontribusi Metode Pembelajaran Sorogan, Bahtsu al masail dan prestasi belajar santri di pesantren tersebut.</w:t>
      </w:r>
    </w:p>
    <w:p w:rsidR="009430F2" w:rsidRPr="009430F2" w:rsidRDefault="009430F2" w:rsidP="009430F2">
      <w:pPr>
        <w:numPr>
          <w:ilvl w:val="0"/>
          <w:numId w:val="4"/>
        </w:numPr>
        <w:spacing w:before="240" w:after="0" w:line="480" w:lineRule="auto"/>
        <w:contextualSpacing/>
        <w:jc w:val="both"/>
        <w:rPr>
          <w:rFonts w:ascii="Times New Roman" w:eastAsia="Calibri" w:hAnsi="Times New Roman" w:cs="Times New Roman"/>
          <w:sz w:val="24"/>
          <w:szCs w:val="24"/>
        </w:rPr>
      </w:pPr>
      <w:r w:rsidRPr="009430F2">
        <w:rPr>
          <w:rFonts w:ascii="Times New Roman" w:eastAsia="Calibri" w:hAnsi="Times New Roman" w:cs="Times New Roman"/>
          <w:sz w:val="24"/>
          <w:szCs w:val="24"/>
        </w:rPr>
        <w:t>Subyek yang mempunyai waktu untuk dimintai informasi oleh peneliti dan.</w:t>
      </w:r>
    </w:p>
    <w:p w:rsidR="009430F2" w:rsidRPr="009430F2" w:rsidRDefault="009430F2" w:rsidP="009430F2">
      <w:pPr>
        <w:numPr>
          <w:ilvl w:val="0"/>
          <w:numId w:val="4"/>
        </w:numPr>
        <w:spacing w:before="240" w:after="0" w:line="480" w:lineRule="auto"/>
        <w:contextualSpacing/>
        <w:jc w:val="both"/>
        <w:rPr>
          <w:rFonts w:ascii="Times New Roman" w:eastAsia="Calibri" w:hAnsi="Times New Roman" w:cs="Times New Roman"/>
          <w:sz w:val="24"/>
          <w:szCs w:val="24"/>
        </w:rPr>
      </w:pPr>
      <w:r w:rsidRPr="009430F2">
        <w:rPr>
          <w:rFonts w:ascii="Times New Roman" w:eastAsia="Calibri" w:hAnsi="Times New Roman" w:cs="Times New Roman"/>
          <w:sz w:val="24"/>
          <w:szCs w:val="24"/>
        </w:rPr>
        <w:t>Subyek yang tidak mengemas informasi yang sembaranga, tetapi relatife memberikan informasi yang sebenarnya.</w:t>
      </w:r>
    </w:p>
    <w:p w:rsidR="009430F2" w:rsidRPr="009430F2" w:rsidRDefault="009430F2" w:rsidP="00256ABD">
      <w:pPr>
        <w:spacing w:after="0" w:line="480" w:lineRule="auto"/>
        <w:ind w:firstLine="720"/>
        <w:contextualSpacing/>
        <w:jc w:val="both"/>
        <w:rPr>
          <w:rFonts w:ascii="Times New Roman" w:eastAsia="Calibri" w:hAnsi="Times New Roman" w:cs="Times New Roman"/>
          <w:sz w:val="24"/>
          <w:szCs w:val="24"/>
        </w:rPr>
      </w:pPr>
      <w:r w:rsidRPr="009430F2">
        <w:rPr>
          <w:rFonts w:ascii="Times New Roman" w:eastAsia="Calibri" w:hAnsi="Times New Roman" w:cs="Times New Roman"/>
          <w:sz w:val="24"/>
          <w:szCs w:val="24"/>
        </w:rPr>
        <w:lastRenderedPageBreak/>
        <w:t xml:space="preserve">Dalam proses pencarian data ini bergulir dari satu informan ke informan yang lain dengan mengikuti prinsip bola salju atau </w:t>
      </w:r>
      <w:r w:rsidRPr="009430F2">
        <w:rPr>
          <w:rFonts w:ascii="Times New Roman" w:eastAsia="Calibri" w:hAnsi="Times New Roman" w:cs="Times New Roman"/>
          <w:i/>
          <w:iCs/>
          <w:sz w:val="24"/>
          <w:szCs w:val="24"/>
        </w:rPr>
        <w:t xml:space="preserve">snowball sampling </w:t>
      </w:r>
      <w:r w:rsidRPr="009430F2">
        <w:rPr>
          <w:rFonts w:ascii="Times New Roman" w:eastAsia="Calibri" w:hAnsi="Times New Roman" w:cs="Times New Roman"/>
          <w:sz w:val="24"/>
          <w:szCs w:val="24"/>
        </w:rPr>
        <w:t>dan akan berakhir jika informasi tentang Metode Pembelajaran Sorogan, Bahtsu al Masail dan Prestasi Belajar santri Pondok Pesantren Daarul Mubtadi-in Jayanti Kabupaten Tangerang sudah diperoleh secara utuh dan mendalam.</w:t>
      </w:r>
    </w:p>
    <w:p w:rsidR="009430F2" w:rsidRPr="009430F2" w:rsidRDefault="009430F2" w:rsidP="009430F2">
      <w:pPr>
        <w:numPr>
          <w:ilvl w:val="0"/>
          <w:numId w:val="1"/>
        </w:numPr>
        <w:spacing w:before="240" w:after="0" w:line="480" w:lineRule="auto"/>
        <w:ind w:left="360"/>
        <w:contextualSpacing/>
        <w:jc w:val="both"/>
        <w:rPr>
          <w:rFonts w:ascii="Times New Roman" w:eastAsia="Calibri" w:hAnsi="Times New Roman" w:cs="Times New Roman"/>
          <w:b/>
          <w:bCs/>
          <w:sz w:val="24"/>
          <w:szCs w:val="24"/>
        </w:rPr>
      </w:pPr>
      <w:r w:rsidRPr="009430F2">
        <w:rPr>
          <w:rFonts w:ascii="Times New Roman" w:eastAsia="Calibri" w:hAnsi="Times New Roman" w:cs="Times New Roman"/>
          <w:b/>
          <w:bCs/>
          <w:sz w:val="24"/>
          <w:szCs w:val="24"/>
        </w:rPr>
        <w:t>Tahap-tahap dalam Penelitian</w:t>
      </w:r>
    </w:p>
    <w:p w:rsidR="009430F2" w:rsidRPr="009430F2" w:rsidRDefault="009430F2" w:rsidP="00256ABD">
      <w:pPr>
        <w:spacing w:after="0" w:line="480" w:lineRule="auto"/>
        <w:ind w:firstLine="720"/>
        <w:contextualSpacing/>
        <w:jc w:val="both"/>
        <w:rPr>
          <w:rFonts w:ascii="Times New Roman" w:eastAsia="Calibri" w:hAnsi="Times New Roman" w:cs="Times New Roman"/>
          <w:sz w:val="24"/>
          <w:szCs w:val="24"/>
        </w:rPr>
      </w:pPr>
      <w:r w:rsidRPr="009430F2">
        <w:rPr>
          <w:rFonts w:ascii="Times New Roman" w:eastAsia="Calibri" w:hAnsi="Times New Roman" w:cs="Times New Roman"/>
          <w:sz w:val="24"/>
          <w:szCs w:val="24"/>
        </w:rPr>
        <w:t>Penelitian ini menggunakan tiga tahap sebagaimana yang diungkapkan oleh Moleong, yaitu: tahap Pra lapangan, tahap pekerjaan lapangan dan tahap analisis data</w:t>
      </w:r>
      <w:r w:rsidRPr="009430F2">
        <w:rPr>
          <w:rFonts w:ascii="Times New Roman" w:eastAsia="Calibri" w:hAnsi="Times New Roman" w:cs="Times New Roman"/>
          <w:sz w:val="24"/>
          <w:szCs w:val="24"/>
          <w:vertAlign w:val="superscript"/>
        </w:rPr>
        <w:footnoteReference w:id="7"/>
      </w:r>
      <w:r w:rsidRPr="009430F2">
        <w:rPr>
          <w:rFonts w:ascii="Times New Roman" w:eastAsia="Calibri" w:hAnsi="Times New Roman" w:cs="Times New Roman"/>
          <w:sz w:val="24"/>
          <w:szCs w:val="24"/>
        </w:rPr>
        <w:t xml:space="preserve">. Tahap-tahap penelitian yang dimaksudkan disini adalah berkenaan dengan pelaksaan penelitian itu sendiri secara menyeluruh mulai dari awal sampai dengan akhir penelitian, secara rinci tahap-tahap itu dijelaskan sebagai </w:t>
      </w:r>
      <w:proofErr w:type="gramStart"/>
      <w:r w:rsidRPr="009430F2">
        <w:rPr>
          <w:rFonts w:ascii="Times New Roman" w:eastAsia="Calibri" w:hAnsi="Times New Roman" w:cs="Times New Roman"/>
          <w:sz w:val="24"/>
          <w:szCs w:val="24"/>
        </w:rPr>
        <w:t>berikut :</w:t>
      </w:r>
      <w:proofErr w:type="gramEnd"/>
    </w:p>
    <w:p w:rsidR="009430F2" w:rsidRPr="009430F2" w:rsidRDefault="009430F2" w:rsidP="00256ABD">
      <w:pPr>
        <w:spacing w:after="0" w:line="480" w:lineRule="auto"/>
        <w:ind w:firstLine="720"/>
        <w:contextualSpacing/>
        <w:jc w:val="both"/>
        <w:rPr>
          <w:rFonts w:ascii="Times New Roman" w:eastAsia="Calibri" w:hAnsi="Times New Roman" w:cs="Times New Roman"/>
          <w:sz w:val="24"/>
          <w:szCs w:val="24"/>
        </w:rPr>
      </w:pPr>
      <w:proofErr w:type="gramStart"/>
      <w:r w:rsidRPr="009430F2">
        <w:rPr>
          <w:rFonts w:ascii="Times New Roman" w:eastAsia="Calibri" w:hAnsi="Times New Roman" w:cs="Times New Roman"/>
          <w:sz w:val="24"/>
          <w:szCs w:val="24"/>
        </w:rPr>
        <w:t>Pertama, tahap persiapan atau Pra-lapangan, merupakan langkah awal dalam penelitian.Hal-hal yang dilakukan pada tahap persiapan adalah melakukan survey di pondok Pesantren daarul Mubtadi-in jayanti, kabupaten tangerang.</w:t>
      </w:r>
      <w:proofErr w:type="gramEnd"/>
      <w:r w:rsidRPr="009430F2">
        <w:rPr>
          <w:rFonts w:ascii="Times New Roman" w:eastAsia="Calibri" w:hAnsi="Times New Roman" w:cs="Times New Roman"/>
          <w:sz w:val="24"/>
          <w:szCs w:val="24"/>
        </w:rPr>
        <w:t xml:space="preserve"> Kemudian menyusun rencana penelitian, mengurus surat-surat yang berkaitan dengan penelitian, memilih dan </w:t>
      </w:r>
      <w:proofErr w:type="gramStart"/>
      <w:r w:rsidRPr="009430F2">
        <w:rPr>
          <w:rFonts w:ascii="Times New Roman" w:eastAsia="Calibri" w:hAnsi="Times New Roman" w:cs="Times New Roman"/>
          <w:sz w:val="24"/>
          <w:szCs w:val="24"/>
        </w:rPr>
        <w:t>menentukan  informan</w:t>
      </w:r>
      <w:proofErr w:type="gramEnd"/>
      <w:r w:rsidRPr="009430F2">
        <w:rPr>
          <w:rFonts w:ascii="Times New Roman" w:eastAsia="Calibri" w:hAnsi="Times New Roman" w:cs="Times New Roman"/>
          <w:sz w:val="24"/>
          <w:szCs w:val="24"/>
        </w:rPr>
        <w:t xml:space="preserve"> serta mempersiapkan berbagai perlengkapan yang dibutuhkan dalam mengumpulkan data penelitian.</w:t>
      </w:r>
    </w:p>
    <w:p w:rsidR="009430F2" w:rsidRPr="009430F2" w:rsidRDefault="009430F2" w:rsidP="00256ABD">
      <w:pPr>
        <w:spacing w:after="0" w:line="480" w:lineRule="auto"/>
        <w:ind w:firstLine="720"/>
        <w:contextualSpacing/>
        <w:jc w:val="both"/>
        <w:rPr>
          <w:rFonts w:ascii="Times New Roman" w:eastAsia="Calibri" w:hAnsi="Times New Roman" w:cs="Times New Roman"/>
          <w:sz w:val="24"/>
          <w:szCs w:val="24"/>
        </w:rPr>
      </w:pPr>
      <w:r w:rsidRPr="009430F2">
        <w:rPr>
          <w:rFonts w:ascii="Times New Roman" w:eastAsia="Calibri" w:hAnsi="Times New Roman" w:cs="Times New Roman"/>
          <w:sz w:val="24"/>
          <w:szCs w:val="24"/>
        </w:rPr>
        <w:t xml:space="preserve">Kedua, tahap pekerjaan lapangan.Setelah mendapatkan ijin untuk melakukan penelitian di Pondok Pesantren Daarul Mubtadi-in, Jayanti, Kabupaten Tangerang.Selanjutnya peneliti mulai melakukan pekerjaan lapangan melalui </w:t>
      </w:r>
      <w:r w:rsidRPr="009430F2">
        <w:rPr>
          <w:rFonts w:ascii="Times New Roman" w:eastAsia="Calibri" w:hAnsi="Times New Roman" w:cs="Times New Roman"/>
          <w:sz w:val="24"/>
          <w:szCs w:val="24"/>
        </w:rPr>
        <w:lastRenderedPageBreak/>
        <w:t>pemahaman latar, mempersiapkan diri untuk memasuki lapangan dan mengumpulkan data.</w:t>
      </w:r>
    </w:p>
    <w:p w:rsidR="009430F2" w:rsidRPr="009430F2" w:rsidRDefault="009430F2" w:rsidP="00256ABD">
      <w:pPr>
        <w:spacing w:after="0" w:line="480" w:lineRule="auto"/>
        <w:ind w:firstLine="720"/>
        <w:contextualSpacing/>
        <w:jc w:val="both"/>
        <w:rPr>
          <w:rFonts w:ascii="Times New Roman" w:eastAsia="Calibri" w:hAnsi="Times New Roman" w:cs="Times New Roman"/>
          <w:sz w:val="24"/>
          <w:szCs w:val="24"/>
        </w:rPr>
      </w:pPr>
      <w:proofErr w:type="gramStart"/>
      <w:r w:rsidRPr="009430F2">
        <w:rPr>
          <w:rFonts w:ascii="Times New Roman" w:eastAsia="Calibri" w:hAnsi="Times New Roman" w:cs="Times New Roman"/>
          <w:sz w:val="24"/>
          <w:szCs w:val="24"/>
        </w:rPr>
        <w:t>Ketiga, tahap anasis data adalah semua kegiatan yang dilakukan setelah kembali dari lapangan.</w:t>
      </w:r>
      <w:proofErr w:type="gramEnd"/>
      <w:r w:rsidRPr="009430F2">
        <w:rPr>
          <w:rFonts w:ascii="Times New Roman" w:eastAsia="Calibri" w:hAnsi="Times New Roman" w:cs="Times New Roman"/>
          <w:sz w:val="24"/>
          <w:szCs w:val="24"/>
        </w:rPr>
        <w:t xml:space="preserve"> Kegiatan-kegiatan yang dilakukan oleh peneliti adalah pengecekan data untuk keabsahan data yang diperoleh, perbaikan data yang terkait dengan bahasa, sistematika penulisan maupun penyederhanaan data agar laporan penelitian ini komunikatif dan dapat dipertanggungjawabkan, kemudian konsultasi dengan dosen pembimbing untuk memperoleh masukan demi penyempurnaan laporan. </w:t>
      </w:r>
    </w:p>
    <w:p w:rsidR="009430F2" w:rsidRPr="009430F2" w:rsidRDefault="009430F2" w:rsidP="009430F2">
      <w:pPr>
        <w:numPr>
          <w:ilvl w:val="0"/>
          <w:numId w:val="1"/>
        </w:numPr>
        <w:spacing w:before="240" w:after="0" w:line="480" w:lineRule="auto"/>
        <w:ind w:left="360"/>
        <w:contextualSpacing/>
        <w:jc w:val="both"/>
        <w:rPr>
          <w:rFonts w:ascii="Times New Roman" w:eastAsia="Calibri" w:hAnsi="Times New Roman" w:cs="Times New Roman"/>
          <w:b/>
          <w:bCs/>
          <w:sz w:val="24"/>
          <w:szCs w:val="24"/>
        </w:rPr>
      </w:pPr>
      <w:r w:rsidRPr="009430F2">
        <w:rPr>
          <w:rFonts w:ascii="Times New Roman" w:eastAsia="Calibri" w:hAnsi="Times New Roman" w:cs="Times New Roman"/>
          <w:b/>
          <w:bCs/>
          <w:sz w:val="24"/>
          <w:szCs w:val="24"/>
        </w:rPr>
        <w:t>Tehnik Pengumpulan Data</w:t>
      </w:r>
    </w:p>
    <w:p w:rsidR="009430F2" w:rsidRPr="009430F2" w:rsidRDefault="009430F2" w:rsidP="00256ABD">
      <w:pPr>
        <w:spacing w:after="0" w:line="480" w:lineRule="auto"/>
        <w:ind w:firstLine="720"/>
        <w:jc w:val="both"/>
        <w:rPr>
          <w:rFonts w:ascii="Times New Roman" w:eastAsia="Calibri" w:hAnsi="Times New Roman" w:cs="Times New Roman"/>
          <w:sz w:val="24"/>
          <w:szCs w:val="24"/>
        </w:rPr>
      </w:pPr>
      <w:r w:rsidRPr="009430F2">
        <w:rPr>
          <w:rFonts w:ascii="Times New Roman" w:eastAsia="Calibri" w:hAnsi="Times New Roman" w:cs="Times New Roman"/>
          <w:sz w:val="24"/>
          <w:szCs w:val="24"/>
        </w:rPr>
        <w:t xml:space="preserve">Dalam tehnik pengumpulan data pada penelitian ini dilakukan secara sirkuler dengan menggunakan tiga pendekatan yaitu; 1) pengamatan peran serta (participant observation); 2) wawancara mendalam (indepht inter view); dan 3) dokumentasi. Ketiga tehnik tersebut </w:t>
      </w:r>
      <w:proofErr w:type="gramStart"/>
      <w:r w:rsidRPr="009430F2">
        <w:rPr>
          <w:rFonts w:ascii="Times New Roman" w:eastAsia="Calibri" w:hAnsi="Times New Roman" w:cs="Times New Roman"/>
          <w:sz w:val="24"/>
          <w:szCs w:val="24"/>
        </w:rPr>
        <w:t>akan</w:t>
      </w:r>
      <w:proofErr w:type="gramEnd"/>
      <w:r w:rsidRPr="009430F2">
        <w:rPr>
          <w:rFonts w:ascii="Times New Roman" w:eastAsia="Calibri" w:hAnsi="Times New Roman" w:cs="Times New Roman"/>
          <w:sz w:val="24"/>
          <w:szCs w:val="24"/>
        </w:rPr>
        <w:t xml:space="preserve"> dijelaskan lebih lanjut sebagai berikut:</w:t>
      </w:r>
    </w:p>
    <w:p w:rsidR="009430F2" w:rsidRPr="009430F2" w:rsidRDefault="009430F2" w:rsidP="009430F2">
      <w:pPr>
        <w:numPr>
          <w:ilvl w:val="0"/>
          <w:numId w:val="3"/>
        </w:numPr>
        <w:spacing w:before="240" w:after="0" w:line="480" w:lineRule="auto"/>
        <w:ind w:left="709"/>
        <w:contextualSpacing/>
        <w:jc w:val="both"/>
        <w:rPr>
          <w:rFonts w:ascii="Times New Roman" w:eastAsia="Calibri" w:hAnsi="Times New Roman" w:cs="Times New Roman"/>
          <w:sz w:val="24"/>
          <w:szCs w:val="24"/>
        </w:rPr>
      </w:pPr>
      <w:r w:rsidRPr="009430F2">
        <w:rPr>
          <w:rFonts w:ascii="Times New Roman" w:eastAsia="Calibri" w:hAnsi="Times New Roman" w:cs="Times New Roman"/>
          <w:sz w:val="24"/>
          <w:szCs w:val="24"/>
        </w:rPr>
        <w:t xml:space="preserve">Observasi peran serta </w:t>
      </w:r>
    </w:p>
    <w:p w:rsidR="009430F2" w:rsidRPr="009430F2" w:rsidRDefault="009430F2" w:rsidP="009430F2">
      <w:pPr>
        <w:spacing w:after="0" w:line="480" w:lineRule="auto"/>
        <w:ind w:left="349" w:firstLine="720"/>
        <w:contextualSpacing/>
        <w:jc w:val="both"/>
        <w:rPr>
          <w:rFonts w:ascii="Times New Roman" w:eastAsia="Calibri" w:hAnsi="Times New Roman" w:cs="Times New Roman"/>
          <w:sz w:val="24"/>
          <w:szCs w:val="24"/>
        </w:rPr>
      </w:pPr>
      <w:proofErr w:type="gramStart"/>
      <w:r w:rsidRPr="009430F2">
        <w:rPr>
          <w:rFonts w:ascii="Times New Roman" w:eastAsia="Calibri" w:hAnsi="Times New Roman" w:cs="Times New Roman"/>
          <w:sz w:val="24"/>
          <w:szCs w:val="24"/>
        </w:rPr>
        <w:t>Observasi dapat diartikan dengan pengamatan dan pencacatan dengan sistematik fenomena-fenomena yang teliti</w:t>
      </w:r>
      <w:r w:rsidRPr="009430F2">
        <w:rPr>
          <w:rFonts w:ascii="Times New Roman" w:eastAsia="Calibri" w:hAnsi="Times New Roman" w:cs="Times New Roman"/>
          <w:sz w:val="24"/>
          <w:szCs w:val="24"/>
          <w:vertAlign w:val="superscript"/>
        </w:rPr>
        <w:footnoteReference w:id="8"/>
      </w:r>
      <w:r w:rsidRPr="009430F2">
        <w:rPr>
          <w:rFonts w:ascii="Times New Roman" w:eastAsia="Calibri" w:hAnsi="Times New Roman" w:cs="Times New Roman"/>
          <w:sz w:val="24"/>
          <w:szCs w:val="24"/>
        </w:rPr>
        <w:t>.</w:t>
      </w:r>
      <w:proofErr w:type="gramEnd"/>
      <w:r w:rsidRPr="009430F2">
        <w:rPr>
          <w:rFonts w:ascii="Times New Roman" w:eastAsia="Calibri" w:hAnsi="Times New Roman" w:cs="Times New Roman"/>
          <w:sz w:val="24"/>
          <w:szCs w:val="24"/>
        </w:rPr>
        <w:t xml:space="preserve"> Metode ini digunakan untuk menunjuk kepada penelitian yang dicirikan dengan adanya interaksi sosial yang intensif antara peneliti dengan orang –orang yang diteliti dalam sebuah komunitas tertentu, dalam penelitian ini peneliti </w:t>
      </w:r>
      <w:proofErr w:type="gramStart"/>
      <w:r w:rsidRPr="009430F2">
        <w:rPr>
          <w:rFonts w:ascii="Times New Roman" w:eastAsia="Calibri" w:hAnsi="Times New Roman" w:cs="Times New Roman"/>
          <w:sz w:val="24"/>
          <w:szCs w:val="24"/>
        </w:rPr>
        <w:t>akan</w:t>
      </w:r>
      <w:proofErr w:type="gramEnd"/>
      <w:r w:rsidRPr="009430F2">
        <w:rPr>
          <w:rFonts w:ascii="Times New Roman" w:eastAsia="Calibri" w:hAnsi="Times New Roman" w:cs="Times New Roman"/>
          <w:sz w:val="24"/>
          <w:szCs w:val="24"/>
        </w:rPr>
        <w:t xml:space="preserve"> berusaha menyatukan diri dalam </w:t>
      </w:r>
      <w:r w:rsidRPr="009430F2">
        <w:rPr>
          <w:rFonts w:ascii="Times New Roman" w:eastAsia="Calibri" w:hAnsi="Times New Roman" w:cs="Times New Roman"/>
          <w:sz w:val="24"/>
          <w:szCs w:val="24"/>
        </w:rPr>
        <w:lastRenderedPageBreak/>
        <w:t xml:space="preserve">kehidupan masyarakat dan situasi dimana peneliti melakukan penelitian. Peneliti berinteraksi dan berkomunikasi dengan bahasa mereka bergurau dan menyatu dengan mereka serta sama-sama terlibat dalam pengalaman yang </w:t>
      </w:r>
      <w:proofErr w:type="gramStart"/>
      <w:r w:rsidRPr="009430F2">
        <w:rPr>
          <w:rFonts w:ascii="Times New Roman" w:eastAsia="Calibri" w:hAnsi="Times New Roman" w:cs="Times New Roman"/>
          <w:sz w:val="24"/>
          <w:szCs w:val="24"/>
        </w:rPr>
        <w:t>sama</w:t>
      </w:r>
      <w:proofErr w:type="gramEnd"/>
      <w:r w:rsidRPr="009430F2">
        <w:rPr>
          <w:rFonts w:ascii="Times New Roman" w:eastAsia="Calibri" w:hAnsi="Times New Roman" w:cs="Times New Roman"/>
          <w:sz w:val="24"/>
          <w:szCs w:val="24"/>
          <w:vertAlign w:val="superscript"/>
        </w:rPr>
        <w:footnoteReference w:id="9"/>
      </w:r>
      <w:r w:rsidRPr="009430F2">
        <w:rPr>
          <w:rFonts w:ascii="Times New Roman" w:eastAsia="Calibri" w:hAnsi="Times New Roman" w:cs="Times New Roman"/>
          <w:sz w:val="24"/>
          <w:szCs w:val="24"/>
        </w:rPr>
        <w:t>.</w:t>
      </w:r>
    </w:p>
    <w:p w:rsidR="009430F2" w:rsidRPr="009430F2" w:rsidRDefault="009430F2" w:rsidP="007119EC">
      <w:pPr>
        <w:spacing w:after="0" w:line="480" w:lineRule="auto"/>
        <w:ind w:left="349" w:firstLine="720"/>
        <w:contextualSpacing/>
        <w:jc w:val="both"/>
        <w:rPr>
          <w:rFonts w:ascii="Times New Roman" w:eastAsia="Calibri" w:hAnsi="Times New Roman" w:cs="Times New Roman"/>
          <w:sz w:val="24"/>
          <w:szCs w:val="24"/>
        </w:rPr>
      </w:pPr>
      <w:proofErr w:type="gramStart"/>
      <w:r w:rsidRPr="009430F2">
        <w:rPr>
          <w:rFonts w:ascii="Times New Roman" w:eastAsia="Calibri" w:hAnsi="Times New Roman" w:cs="Times New Roman"/>
          <w:sz w:val="24"/>
          <w:szCs w:val="24"/>
        </w:rPr>
        <w:t>Berdasarkan pendapat diatas, peneliti berusaha menyatukan diri dalam lingkungan Pondok Pesantren Daarul Mubtadi-in, kecamatan Jayanti, Kabupaten Tangerang.</w:t>
      </w:r>
      <w:proofErr w:type="gramEnd"/>
      <w:r w:rsidRPr="009430F2">
        <w:rPr>
          <w:rFonts w:ascii="Times New Roman" w:eastAsia="Calibri" w:hAnsi="Times New Roman" w:cs="Times New Roman"/>
          <w:sz w:val="24"/>
          <w:szCs w:val="24"/>
        </w:rPr>
        <w:t xml:space="preserve"> Peneliti berbaur dengan semua orang atau santri yang ada di pesantren, berinteraksi dengan menggunakan bahasa mereka dan terlibat dengan pengalaman yang sama, sehingga ditemukan informasi yang utuh tentang Pembelajaran Sorogan, Bahtsu al-Masail dan peningkatan Prestasi Santri di Pondok Pesantren Daarul Mubtadi-in, kecamatan Jayanti, Kabupaten Tangerang. </w:t>
      </w:r>
      <w:proofErr w:type="gramStart"/>
      <w:r w:rsidRPr="009430F2">
        <w:rPr>
          <w:rFonts w:ascii="Times New Roman" w:eastAsia="Calibri" w:hAnsi="Times New Roman" w:cs="Times New Roman"/>
          <w:sz w:val="24"/>
          <w:szCs w:val="24"/>
        </w:rPr>
        <w:t>Dalam observasi ini peneliti menggunakan buku catatan kecil dan kamera.Buku catatan diperlukan untuk mencatat hal-hal penting yang ditemui selama melakukan pengamatan, sedangkan kamera digunakan untuk mendokumentasi beberapa moment yang relevan dengan fokus penelitian.</w:t>
      </w:r>
      <w:proofErr w:type="gramEnd"/>
    </w:p>
    <w:p w:rsidR="009430F2" w:rsidRPr="009430F2" w:rsidRDefault="009430F2" w:rsidP="009430F2">
      <w:pPr>
        <w:numPr>
          <w:ilvl w:val="0"/>
          <w:numId w:val="3"/>
        </w:numPr>
        <w:spacing w:before="240" w:after="0" w:line="480" w:lineRule="auto"/>
        <w:ind w:left="426" w:hanging="426"/>
        <w:contextualSpacing/>
        <w:jc w:val="both"/>
        <w:rPr>
          <w:rFonts w:ascii="Times New Roman" w:eastAsia="Calibri" w:hAnsi="Times New Roman" w:cs="Times New Roman"/>
          <w:sz w:val="24"/>
          <w:szCs w:val="24"/>
        </w:rPr>
      </w:pPr>
      <w:r w:rsidRPr="009430F2">
        <w:rPr>
          <w:rFonts w:ascii="Times New Roman" w:eastAsia="Calibri" w:hAnsi="Times New Roman" w:cs="Times New Roman"/>
          <w:sz w:val="24"/>
          <w:szCs w:val="24"/>
        </w:rPr>
        <w:t xml:space="preserve">Wawancara secara mendalam </w:t>
      </w:r>
    </w:p>
    <w:p w:rsidR="007119EC" w:rsidRDefault="009430F2" w:rsidP="007119EC">
      <w:pPr>
        <w:spacing w:after="0" w:line="480" w:lineRule="auto"/>
        <w:ind w:left="426" w:firstLine="720"/>
        <w:jc w:val="both"/>
        <w:rPr>
          <w:rFonts w:ascii="Times New Roman" w:eastAsia="Calibri" w:hAnsi="Times New Roman" w:cs="Times New Roman"/>
          <w:sz w:val="24"/>
          <w:szCs w:val="24"/>
        </w:rPr>
      </w:pPr>
      <w:proofErr w:type="gramStart"/>
      <w:r w:rsidRPr="009430F2">
        <w:rPr>
          <w:rFonts w:ascii="Times New Roman" w:eastAsia="Calibri" w:hAnsi="Times New Roman" w:cs="Times New Roman"/>
          <w:sz w:val="24"/>
          <w:szCs w:val="24"/>
        </w:rPr>
        <w:t>Wawancara merupakan sebuah percakapan antara dua orang atau lebih, yang pertanyaannya diajukan oleh peneliti kepada subyek atau sekelompok subyek penelitian untuk dijawab</w:t>
      </w:r>
      <w:r w:rsidRPr="009430F2">
        <w:rPr>
          <w:rFonts w:ascii="Times New Roman" w:eastAsia="Calibri" w:hAnsi="Times New Roman" w:cs="Times New Roman"/>
          <w:sz w:val="24"/>
          <w:szCs w:val="24"/>
          <w:vertAlign w:val="superscript"/>
        </w:rPr>
        <w:footnoteReference w:id="10"/>
      </w:r>
      <w:r w:rsidRPr="009430F2">
        <w:rPr>
          <w:rFonts w:ascii="Times New Roman" w:eastAsia="Calibri" w:hAnsi="Times New Roman" w:cs="Times New Roman"/>
          <w:sz w:val="24"/>
          <w:szCs w:val="24"/>
        </w:rPr>
        <w:t>.</w:t>
      </w:r>
      <w:proofErr w:type="gramEnd"/>
      <w:r w:rsidRPr="009430F2">
        <w:rPr>
          <w:rFonts w:ascii="Times New Roman" w:eastAsia="Calibri" w:hAnsi="Times New Roman" w:cs="Times New Roman"/>
          <w:sz w:val="24"/>
          <w:szCs w:val="24"/>
        </w:rPr>
        <w:t xml:space="preserve"> </w:t>
      </w:r>
    </w:p>
    <w:p w:rsidR="009430F2" w:rsidRPr="009430F2" w:rsidRDefault="009430F2" w:rsidP="009430F2">
      <w:pPr>
        <w:spacing w:after="0" w:line="480" w:lineRule="auto"/>
        <w:ind w:firstLine="720"/>
        <w:jc w:val="both"/>
        <w:rPr>
          <w:rFonts w:ascii="Times New Roman" w:eastAsia="Calibri" w:hAnsi="Times New Roman" w:cs="Times New Roman"/>
          <w:sz w:val="24"/>
          <w:szCs w:val="24"/>
        </w:rPr>
      </w:pPr>
      <w:r w:rsidRPr="009430F2">
        <w:rPr>
          <w:rFonts w:ascii="Times New Roman" w:eastAsia="Calibri" w:hAnsi="Times New Roman" w:cs="Times New Roman"/>
          <w:sz w:val="24"/>
          <w:szCs w:val="24"/>
        </w:rPr>
        <w:lastRenderedPageBreak/>
        <w:t xml:space="preserve">Pedoman wawancara yang peneliti gunakan adalah pedoman wawancara yang tidak terstruktur, maksudnya adalah pedoman wawancara yang hanya memuat garis besar yang </w:t>
      </w:r>
      <w:proofErr w:type="gramStart"/>
      <w:r w:rsidRPr="009430F2">
        <w:rPr>
          <w:rFonts w:ascii="Times New Roman" w:eastAsia="Calibri" w:hAnsi="Times New Roman" w:cs="Times New Roman"/>
          <w:sz w:val="24"/>
          <w:szCs w:val="24"/>
        </w:rPr>
        <w:t>akan</w:t>
      </w:r>
      <w:proofErr w:type="gramEnd"/>
      <w:r w:rsidRPr="009430F2">
        <w:rPr>
          <w:rFonts w:ascii="Times New Roman" w:eastAsia="Calibri" w:hAnsi="Times New Roman" w:cs="Times New Roman"/>
          <w:sz w:val="24"/>
          <w:szCs w:val="24"/>
        </w:rPr>
        <w:t xml:space="preserve"> ditanyakan.Dalam hal ini kreatifitas peneliti sangatlah diperlukan karena hasil wawancara dengan jenis pedoman ini lebih banyak tergantung dari pewawancara</w:t>
      </w:r>
      <w:r w:rsidRPr="009430F2">
        <w:rPr>
          <w:rFonts w:ascii="Times New Roman" w:eastAsia="Calibri" w:hAnsi="Times New Roman" w:cs="Times New Roman"/>
          <w:sz w:val="24"/>
          <w:szCs w:val="24"/>
          <w:vertAlign w:val="superscript"/>
        </w:rPr>
        <w:footnoteReference w:id="11"/>
      </w:r>
      <w:r w:rsidRPr="009430F2">
        <w:rPr>
          <w:rFonts w:ascii="Times New Roman" w:eastAsia="Calibri" w:hAnsi="Times New Roman" w:cs="Times New Roman"/>
          <w:sz w:val="24"/>
          <w:szCs w:val="24"/>
        </w:rPr>
        <w:t xml:space="preserve">. Pedoman wawancara ini termasuk sebagai alat </w:t>
      </w:r>
      <w:proofErr w:type="gramStart"/>
      <w:r w:rsidRPr="009430F2">
        <w:rPr>
          <w:rFonts w:ascii="Times New Roman" w:eastAsia="Calibri" w:hAnsi="Times New Roman" w:cs="Times New Roman"/>
          <w:sz w:val="24"/>
          <w:szCs w:val="24"/>
        </w:rPr>
        <w:t>bantu</w:t>
      </w:r>
      <w:proofErr w:type="gramEnd"/>
      <w:r w:rsidRPr="009430F2">
        <w:rPr>
          <w:rFonts w:ascii="Times New Roman" w:eastAsia="Calibri" w:hAnsi="Times New Roman" w:cs="Times New Roman"/>
          <w:sz w:val="24"/>
          <w:szCs w:val="24"/>
        </w:rPr>
        <w:t xml:space="preserve"> yang disebut dengan intrumen pengumpulan data.</w:t>
      </w:r>
    </w:p>
    <w:p w:rsidR="009430F2" w:rsidRPr="009430F2" w:rsidRDefault="009430F2" w:rsidP="009430F2">
      <w:pPr>
        <w:spacing w:after="0" w:line="480" w:lineRule="auto"/>
        <w:ind w:firstLine="720"/>
        <w:jc w:val="both"/>
        <w:rPr>
          <w:rFonts w:ascii="Times New Roman" w:eastAsia="Calibri" w:hAnsi="Times New Roman" w:cs="Times New Roman"/>
          <w:sz w:val="24"/>
          <w:szCs w:val="24"/>
        </w:rPr>
      </w:pPr>
      <w:r w:rsidRPr="009430F2">
        <w:rPr>
          <w:rFonts w:ascii="Times New Roman" w:eastAsia="Calibri" w:hAnsi="Times New Roman" w:cs="Times New Roman"/>
          <w:sz w:val="24"/>
          <w:szCs w:val="24"/>
        </w:rPr>
        <w:t xml:space="preserve">Untuk mendapatkan data dari informan, peneliti terlebih dahulu menyusun pedoman wawancara dalam bentuk daftar pertanyaan wawancara yang </w:t>
      </w:r>
      <w:proofErr w:type="gramStart"/>
      <w:r w:rsidRPr="009430F2">
        <w:rPr>
          <w:rFonts w:ascii="Times New Roman" w:eastAsia="Calibri" w:hAnsi="Times New Roman" w:cs="Times New Roman"/>
          <w:sz w:val="24"/>
          <w:szCs w:val="24"/>
        </w:rPr>
        <w:t>akan</w:t>
      </w:r>
      <w:proofErr w:type="gramEnd"/>
      <w:r w:rsidRPr="009430F2">
        <w:rPr>
          <w:rFonts w:ascii="Times New Roman" w:eastAsia="Calibri" w:hAnsi="Times New Roman" w:cs="Times New Roman"/>
          <w:sz w:val="24"/>
          <w:szCs w:val="24"/>
        </w:rPr>
        <w:t xml:space="preserve"> disusun secara sistematis. </w:t>
      </w:r>
      <w:proofErr w:type="gramStart"/>
      <w:r w:rsidRPr="009430F2">
        <w:rPr>
          <w:rFonts w:ascii="Times New Roman" w:eastAsia="Calibri" w:hAnsi="Times New Roman" w:cs="Times New Roman"/>
          <w:sz w:val="24"/>
          <w:szCs w:val="24"/>
        </w:rPr>
        <w:t>Pedoman ini berfungsi sebagai panduan selama wawancara berlangsung sehingga wawancara tersebut dapat berjalan dengan lancar dan memperoleh data yang lengkap sesuai dengan harapan peneliti.Dengan metode ini, peneliti menentukan beberapa informasi untuk diwawancarai, yaitu Pengasuh Pondok Pesantren, Pengurus, Asatidz dan para Santri.</w:t>
      </w:r>
      <w:proofErr w:type="gramEnd"/>
    </w:p>
    <w:p w:rsidR="009430F2" w:rsidRPr="009430F2" w:rsidRDefault="009430F2" w:rsidP="009430F2">
      <w:pPr>
        <w:numPr>
          <w:ilvl w:val="0"/>
          <w:numId w:val="3"/>
        </w:numPr>
        <w:spacing w:before="240" w:after="0" w:line="480" w:lineRule="auto"/>
        <w:ind w:left="426"/>
        <w:contextualSpacing/>
        <w:jc w:val="both"/>
        <w:rPr>
          <w:rFonts w:ascii="Times New Roman" w:eastAsia="Calibri" w:hAnsi="Times New Roman" w:cs="Times New Roman"/>
          <w:sz w:val="24"/>
          <w:szCs w:val="24"/>
        </w:rPr>
      </w:pPr>
      <w:r w:rsidRPr="009430F2">
        <w:rPr>
          <w:rFonts w:ascii="Times New Roman" w:eastAsia="Calibri" w:hAnsi="Times New Roman" w:cs="Times New Roman"/>
          <w:sz w:val="24"/>
          <w:szCs w:val="24"/>
        </w:rPr>
        <w:t xml:space="preserve">Dokumentasi </w:t>
      </w:r>
    </w:p>
    <w:p w:rsidR="009430F2" w:rsidRPr="009430F2" w:rsidRDefault="009430F2" w:rsidP="009430F2">
      <w:pPr>
        <w:spacing w:after="0" w:line="480" w:lineRule="auto"/>
        <w:ind w:firstLine="1080"/>
        <w:contextualSpacing/>
        <w:jc w:val="both"/>
        <w:rPr>
          <w:rFonts w:ascii="Times New Roman" w:eastAsia="Calibri" w:hAnsi="Times New Roman" w:cs="Times New Roman"/>
          <w:sz w:val="24"/>
          <w:szCs w:val="24"/>
        </w:rPr>
      </w:pPr>
      <w:r w:rsidRPr="009430F2">
        <w:rPr>
          <w:rFonts w:ascii="Times New Roman" w:eastAsia="Calibri" w:hAnsi="Times New Roman" w:cs="Times New Roman"/>
          <w:sz w:val="24"/>
          <w:szCs w:val="24"/>
        </w:rPr>
        <w:t xml:space="preserve">Dalam penelitian ini data dokumentasi digunakan untuk melengkapi data yang telah diperoleh dari wawancara dan observasi, data dokumentasi ini biasanya disebut dengan sumber data non manusia, dimana data ini merupakan suatu yang sudah tersedia dan peneliti tinggal memanfaatkanya.Dari metode ini peneliti mencatat tentang bagaimana penerapan metode pembelajaran Sorogan, Bahtsu al-Masail dan Prestasi Belajar di Pondok Pesantren Daarul Mubtadi-in, Jayanti, Kabupaten </w:t>
      </w:r>
      <w:r w:rsidRPr="009430F2">
        <w:rPr>
          <w:rFonts w:ascii="Times New Roman" w:eastAsia="Calibri" w:hAnsi="Times New Roman" w:cs="Times New Roman"/>
          <w:sz w:val="24"/>
          <w:szCs w:val="24"/>
        </w:rPr>
        <w:lastRenderedPageBreak/>
        <w:t>Tangerang.Baik berupa hasil penelitian, data ataupun foto-foto kegiatan belajar mengajar.</w:t>
      </w:r>
    </w:p>
    <w:p w:rsidR="009430F2" w:rsidRPr="009430F2" w:rsidRDefault="009430F2" w:rsidP="00256ABD">
      <w:pPr>
        <w:spacing w:after="0" w:line="480" w:lineRule="auto"/>
        <w:ind w:firstLine="1080"/>
        <w:contextualSpacing/>
        <w:jc w:val="both"/>
        <w:rPr>
          <w:rFonts w:ascii="Times New Roman" w:eastAsia="Calibri" w:hAnsi="Times New Roman" w:cs="Times New Roman"/>
          <w:sz w:val="24"/>
          <w:szCs w:val="24"/>
        </w:rPr>
      </w:pPr>
      <w:r w:rsidRPr="009430F2">
        <w:rPr>
          <w:rFonts w:ascii="Times New Roman" w:eastAsia="Calibri" w:hAnsi="Times New Roman" w:cs="Times New Roman"/>
          <w:sz w:val="24"/>
          <w:szCs w:val="24"/>
        </w:rPr>
        <w:t xml:space="preserve">Dari ketiga metode pengumpulan data diatas, </w:t>
      </w:r>
      <w:proofErr w:type="gramStart"/>
      <w:r w:rsidRPr="009430F2">
        <w:rPr>
          <w:rFonts w:ascii="Times New Roman" w:eastAsia="Calibri" w:hAnsi="Times New Roman" w:cs="Times New Roman"/>
          <w:sz w:val="24"/>
          <w:szCs w:val="24"/>
        </w:rPr>
        <w:t>akan</w:t>
      </w:r>
      <w:proofErr w:type="gramEnd"/>
      <w:r w:rsidRPr="009430F2">
        <w:rPr>
          <w:rFonts w:ascii="Times New Roman" w:eastAsia="Calibri" w:hAnsi="Times New Roman" w:cs="Times New Roman"/>
          <w:sz w:val="24"/>
          <w:szCs w:val="24"/>
        </w:rPr>
        <w:t xml:space="preserve"> digunakan secara simultan, untuk saling melengkapi antara data yang satu dengan data yang lainnya, selain itu proses pengumpulan data dengan ketiga metode ini akan dilakukan secara terus menerus sampai data yang diperlukan oleh peneliti dianggap cukup.</w:t>
      </w:r>
    </w:p>
    <w:p w:rsidR="009430F2" w:rsidRPr="009430F2" w:rsidRDefault="009430F2" w:rsidP="00090E27">
      <w:pPr>
        <w:numPr>
          <w:ilvl w:val="0"/>
          <w:numId w:val="1"/>
        </w:numPr>
        <w:spacing w:before="240" w:after="0" w:line="480" w:lineRule="auto"/>
        <w:ind w:left="426" w:hanging="426"/>
        <w:contextualSpacing/>
        <w:jc w:val="both"/>
        <w:rPr>
          <w:rFonts w:ascii="Times New Roman" w:eastAsia="Calibri" w:hAnsi="Times New Roman" w:cs="Times New Roman"/>
          <w:b/>
          <w:bCs/>
          <w:sz w:val="24"/>
          <w:szCs w:val="24"/>
        </w:rPr>
      </w:pPr>
      <w:r w:rsidRPr="009430F2">
        <w:rPr>
          <w:rFonts w:ascii="Times New Roman" w:eastAsia="Calibri" w:hAnsi="Times New Roman" w:cs="Times New Roman"/>
          <w:b/>
          <w:bCs/>
          <w:sz w:val="24"/>
          <w:szCs w:val="24"/>
        </w:rPr>
        <w:t xml:space="preserve">Kisi-Kisi </w:t>
      </w:r>
      <w:r w:rsidR="00090E27">
        <w:rPr>
          <w:rFonts w:ascii="Times New Roman" w:eastAsia="Calibri" w:hAnsi="Times New Roman" w:cs="Times New Roman"/>
          <w:b/>
          <w:bCs/>
          <w:sz w:val="24"/>
          <w:szCs w:val="24"/>
        </w:rPr>
        <w:t>Pertanyaan Wawancara</w:t>
      </w:r>
    </w:p>
    <w:tbl>
      <w:tblPr>
        <w:tblStyle w:val="TableGrid"/>
        <w:tblW w:w="0" w:type="auto"/>
        <w:tblInd w:w="108" w:type="dxa"/>
        <w:tblLayout w:type="fixed"/>
        <w:tblLook w:val="04A0" w:firstRow="1" w:lastRow="0" w:firstColumn="1" w:lastColumn="0" w:noHBand="0" w:noVBand="1"/>
      </w:tblPr>
      <w:tblGrid>
        <w:gridCol w:w="567"/>
        <w:gridCol w:w="1701"/>
        <w:gridCol w:w="4395"/>
        <w:gridCol w:w="1559"/>
      </w:tblGrid>
      <w:tr w:rsidR="009430F2" w:rsidRPr="009430F2" w:rsidTr="00CF04D9">
        <w:tc>
          <w:tcPr>
            <w:tcW w:w="567" w:type="dxa"/>
            <w:vAlign w:val="center"/>
          </w:tcPr>
          <w:p w:rsidR="009430F2" w:rsidRPr="009430F2" w:rsidRDefault="009430F2" w:rsidP="009430F2">
            <w:pPr>
              <w:autoSpaceDE w:val="0"/>
              <w:autoSpaceDN w:val="0"/>
              <w:adjustRightInd w:val="0"/>
              <w:jc w:val="center"/>
              <w:rPr>
                <w:rFonts w:ascii="Times New Roman" w:eastAsia="Calibri" w:hAnsi="Times New Roman" w:cs="Times New Roman"/>
                <w:sz w:val="24"/>
                <w:szCs w:val="24"/>
              </w:rPr>
            </w:pPr>
            <w:r w:rsidRPr="009430F2">
              <w:rPr>
                <w:rFonts w:ascii="Times New Roman" w:eastAsia="Calibri" w:hAnsi="Times New Roman" w:cs="Times New Roman"/>
                <w:sz w:val="24"/>
                <w:szCs w:val="24"/>
              </w:rPr>
              <w:t>NO</w:t>
            </w:r>
          </w:p>
        </w:tc>
        <w:tc>
          <w:tcPr>
            <w:tcW w:w="1701" w:type="dxa"/>
            <w:vAlign w:val="center"/>
          </w:tcPr>
          <w:p w:rsidR="009430F2" w:rsidRPr="009430F2" w:rsidRDefault="009430F2" w:rsidP="009430F2">
            <w:pPr>
              <w:autoSpaceDE w:val="0"/>
              <w:autoSpaceDN w:val="0"/>
              <w:adjustRightInd w:val="0"/>
              <w:jc w:val="center"/>
              <w:rPr>
                <w:rFonts w:ascii="Times New Roman" w:eastAsia="Calibri" w:hAnsi="Times New Roman" w:cs="Times New Roman"/>
                <w:sz w:val="24"/>
                <w:szCs w:val="24"/>
              </w:rPr>
            </w:pPr>
            <w:r w:rsidRPr="009430F2">
              <w:rPr>
                <w:rFonts w:ascii="Times New Roman" w:eastAsia="Calibri" w:hAnsi="Times New Roman" w:cs="Times New Roman"/>
                <w:sz w:val="24"/>
                <w:szCs w:val="24"/>
              </w:rPr>
              <w:t>VARIABEL</w:t>
            </w:r>
          </w:p>
        </w:tc>
        <w:tc>
          <w:tcPr>
            <w:tcW w:w="4395" w:type="dxa"/>
            <w:vAlign w:val="center"/>
          </w:tcPr>
          <w:p w:rsidR="009430F2" w:rsidRPr="009430F2" w:rsidRDefault="009430F2" w:rsidP="009430F2">
            <w:pPr>
              <w:autoSpaceDE w:val="0"/>
              <w:autoSpaceDN w:val="0"/>
              <w:adjustRightInd w:val="0"/>
              <w:jc w:val="center"/>
              <w:rPr>
                <w:rFonts w:ascii="Times New Roman" w:eastAsia="Calibri" w:hAnsi="Times New Roman" w:cs="Times New Roman"/>
                <w:sz w:val="24"/>
                <w:szCs w:val="24"/>
              </w:rPr>
            </w:pPr>
            <w:r w:rsidRPr="009430F2">
              <w:rPr>
                <w:rFonts w:ascii="Times New Roman" w:eastAsia="Calibri" w:hAnsi="Times New Roman" w:cs="Times New Roman"/>
                <w:sz w:val="24"/>
                <w:szCs w:val="24"/>
              </w:rPr>
              <w:t>INDIKATOR</w:t>
            </w:r>
          </w:p>
        </w:tc>
        <w:tc>
          <w:tcPr>
            <w:tcW w:w="1559" w:type="dxa"/>
            <w:vAlign w:val="center"/>
          </w:tcPr>
          <w:p w:rsidR="009430F2" w:rsidRPr="009430F2" w:rsidRDefault="009430F2" w:rsidP="009430F2">
            <w:pPr>
              <w:autoSpaceDE w:val="0"/>
              <w:autoSpaceDN w:val="0"/>
              <w:adjustRightInd w:val="0"/>
              <w:jc w:val="center"/>
              <w:rPr>
                <w:rFonts w:ascii="Times New Roman" w:eastAsia="Calibri" w:hAnsi="Times New Roman" w:cs="Times New Roman"/>
              </w:rPr>
            </w:pPr>
            <w:r w:rsidRPr="009430F2">
              <w:rPr>
                <w:rFonts w:ascii="Times New Roman" w:eastAsia="Calibri" w:hAnsi="Times New Roman" w:cs="Times New Roman"/>
              </w:rPr>
              <w:t>INSTRUMEN</w:t>
            </w:r>
          </w:p>
        </w:tc>
      </w:tr>
      <w:tr w:rsidR="009430F2" w:rsidRPr="009430F2" w:rsidTr="00CF04D9">
        <w:tc>
          <w:tcPr>
            <w:tcW w:w="567" w:type="dxa"/>
            <w:vAlign w:val="center"/>
          </w:tcPr>
          <w:p w:rsidR="009430F2" w:rsidRPr="009430F2" w:rsidRDefault="009430F2" w:rsidP="009430F2">
            <w:pPr>
              <w:autoSpaceDE w:val="0"/>
              <w:autoSpaceDN w:val="0"/>
              <w:adjustRightInd w:val="0"/>
              <w:jc w:val="center"/>
              <w:rPr>
                <w:rFonts w:ascii="Times New Roman" w:eastAsia="Calibri" w:hAnsi="Times New Roman" w:cs="Times New Roman"/>
                <w:sz w:val="24"/>
                <w:szCs w:val="24"/>
              </w:rPr>
            </w:pPr>
            <w:r w:rsidRPr="009430F2">
              <w:rPr>
                <w:rFonts w:ascii="Times New Roman" w:eastAsia="Calibri" w:hAnsi="Times New Roman" w:cs="Times New Roman"/>
                <w:sz w:val="24"/>
                <w:szCs w:val="24"/>
              </w:rPr>
              <w:t>1</w:t>
            </w:r>
          </w:p>
        </w:tc>
        <w:tc>
          <w:tcPr>
            <w:tcW w:w="1701" w:type="dxa"/>
            <w:vAlign w:val="center"/>
          </w:tcPr>
          <w:p w:rsidR="009430F2" w:rsidRPr="009430F2" w:rsidRDefault="009430F2" w:rsidP="009430F2">
            <w:pPr>
              <w:autoSpaceDE w:val="0"/>
              <w:autoSpaceDN w:val="0"/>
              <w:adjustRightInd w:val="0"/>
              <w:rPr>
                <w:rFonts w:ascii="Times New Roman" w:eastAsia="Calibri" w:hAnsi="Times New Roman" w:cs="Times New Roman"/>
                <w:sz w:val="24"/>
                <w:szCs w:val="24"/>
              </w:rPr>
            </w:pPr>
            <w:r w:rsidRPr="009430F2">
              <w:rPr>
                <w:rFonts w:ascii="Times New Roman" w:eastAsia="Calibri" w:hAnsi="Times New Roman" w:cs="Times New Roman"/>
                <w:sz w:val="24"/>
                <w:szCs w:val="24"/>
              </w:rPr>
              <w:t>Metode Sorogan  (X</w:t>
            </w:r>
            <w:r w:rsidRPr="009430F2">
              <w:rPr>
                <w:rFonts w:ascii="Times New Roman" w:eastAsia="Calibri" w:hAnsi="Times New Roman" w:cs="Times New Roman"/>
                <w:sz w:val="24"/>
                <w:szCs w:val="24"/>
                <w:vertAlign w:val="subscript"/>
              </w:rPr>
              <w:t>1</w:t>
            </w:r>
            <w:r w:rsidRPr="009430F2">
              <w:rPr>
                <w:rFonts w:ascii="Times New Roman" w:eastAsia="Calibri" w:hAnsi="Times New Roman" w:cs="Times New Roman"/>
                <w:sz w:val="24"/>
                <w:szCs w:val="24"/>
              </w:rPr>
              <w:t>)</w:t>
            </w:r>
          </w:p>
        </w:tc>
        <w:tc>
          <w:tcPr>
            <w:tcW w:w="4395" w:type="dxa"/>
            <w:vAlign w:val="center"/>
          </w:tcPr>
          <w:p w:rsidR="009430F2" w:rsidRPr="009430F2" w:rsidRDefault="009430F2" w:rsidP="009430F2">
            <w:pPr>
              <w:numPr>
                <w:ilvl w:val="0"/>
                <w:numId w:val="5"/>
              </w:numPr>
              <w:autoSpaceDE w:val="0"/>
              <w:autoSpaceDN w:val="0"/>
              <w:adjustRightInd w:val="0"/>
              <w:spacing w:line="480" w:lineRule="auto"/>
              <w:ind w:left="318"/>
              <w:contextualSpacing/>
              <w:rPr>
                <w:rFonts w:ascii="Times New Roman" w:eastAsia="Calibri" w:hAnsi="Times New Roman" w:cs="Times New Roman"/>
                <w:sz w:val="24"/>
                <w:szCs w:val="24"/>
              </w:rPr>
            </w:pPr>
            <w:r w:rsidRPr="009430F2">
              <w:rPr>
                <w:rFonts w:ascii="Times New Roman" w:eastAsia="Calibri" w:hAnsi="Times New Roman" w:cs="Times New Roman"/>
                <w:sz w:val="24"/>
                <w:szCs w:val="24"/>
              </w:rPr>
              <w:t>Pemahaman guru tentang metode sorogan</w:t>
            </w:r>
          </w:p>
          <w:p w:rsidR="009430F2" w:rsidRPr="009430F2" w:rsidRDefault="009430F2" w:rsidP="009430F2">
            <w:pPr>
              <w:numPr>
                <w:ilvl w:val="0"/>
                <w:numId w:val="5"/>
              </w:numPr>
              <w:tabs>
                <w:tab w:val="left" w:pos="318"/>
              </w:tabs>
              <w:autoSpaceDE w:val="0"/>
              <w:autoSpaceDN w:val="0"/>
              <w:adjustRightInd w:val="0"/>
              <w:spacing w:line="480" w:lineRule="auto"/>
              <w:ind w:left="176" w:hanging="176"/>
              <w:contextualSpacing/>
              <w:rPr>
                <w:rFonts w:ascii="Times New Roman" w:eastAsia="Calibri" w:hAnsi="Times New Roman" w:cs="Times New Roman"/>
                <w:sz w:val="24"/>
                <w:szCs w:val="24"/>
              </w:rPr>
            </w:pPr>
            <w:r w:rsidRPr="009430F2">
              <w:rPr>
                <w:rFonts w:ascii="Times New Roman" w:eastAsia="Calibri" w:hAnsi="Times New Roman" w:cs="Times New Roman"/>
                <w:sz w:val="24"/>
                <w:szCs w:val="24"/>
              </w:rPr>
              <w:t>Persiapan Metode Sorogan</w:t>
            </w:r>
          </w:p>
          <w:p w:rsidR="009430F2" w:rsidRPr="009430F2" w:rsidRDefault="009430F2" w:rsidP="009430F2">
            <w:pPr>
              <w:numPr>
                <w:ilvl w:val="0"/>
                <w:numId w:val="5"/>
              </w:numPr>
              <w:tabs>
                <w:tab w:val="left" w:pos="318"/>
              </w:tabs>
              <w:autoSpaceDE w:val="0"/>
              <w:autoSpaceDN w:val="0"/>
              <w:adjustRightInd w:val="0"/>
              <w:spacing w:line="480" w:lineRule="auto"/>
              <w:ind w:left="176" w:hanging="176"/>
              <w:contextualSpacing/>
              <w:rPr>
                <w:rFonts w:ascii="Times New Roman" w:eastAsia="Calibri" w:hAnsi="Times New Roman" w:cs="Times New Roman"/>
                <w:sz w:val="24"/>
                <w:szCs w:val="24"/>
              </w:rPr>
            </w:pPr>
            <w:r w:rsidRPr="009430F2">
              <w:rPr>
                <w:rFonts w:ascii="Times New Roman" w:eastAsia="Calibri" w:hAnsi="Times New Roman" w:cs="Times New Roman"/>
                <w:sz w:val="24"/>
                <w:szCs w:val="24"/>
              </w:rPr>
              <w:t>Pelaksanaan Metode Sorogan</w:t>
            </w:r>
          </w:p>
          <w:p w:rsidR="009430F2" w:rsidRPr="009430F2" w:rsidRDefault="009430F2" w:rsidP="009430F2">
            <w:pPr>
              <w:numPr>
                <w:ilvl w:val="0"/>
                <w:numId w:val="5"/>
              </w:numPr>
              <w:tabs>
                <w:tab w:val="left" w:pos="318"/>
              </w:tabs>
              <w:autoSpaceDE w:val="0"/>
              <w:autoSpaceDN w:val="0"/>
              <w:adjustRightInd w:val="0"/>
              <w:spacing w:line="480" w:lineRule="auto"/>
              <w:ind w:left="176" w:hanging="176"/>
              <w:contextualSpacing/>
              <w:rPr>
                <w:rFonts w:ascii="Times New Roman" w:eastAsia="Calibri" w:hAnsi="Times New Roman" w:cs="Times New Roman"/>
                <w:sz w:val="24"/>
                <w:szCs w:val="24"/>
              </w:rPr>
            </w:pPr>
            <w:r w:rsidRPr="009430F2">
              <w:rPr>
                <w:rFonts w:ascii="Times New Roman" w:eastAsia="Calibri" w:hAnsi="Times New Roman" w:cs="Times New Roman"/>
                <w:sz w:val="24"/>
                <w:szCs w:val="24"/>
              </w:rPr>
              <w:t>Evaluasi Metode Sorogan</w:t>
            </w:r>
          </w:p>
          <w:p w:rsidR="009430F2" w:rsidRPr="009430F2" w:rsidRDefault="009430F2" w:rsidP="009430F2">
            <w:pPr>
              <w:numPr>
                <w:ilvl w:val="0"/>
                <w:numId w:val="5"/>
              </w:numPr>
              <w:tabs>
                <w:tab w:val="left" w:pos="318"/>
              </w:tabs>
              <w:autoSpaceDE w:val="0"/>
              <w:autoSpaceDN w:val="0"/>
              <w:adjustRightInd w:val="0"/>
              <w:spacing w:line="480" w:lineRule="auto"/>
              <w:ind w:left="176" w:hanging="176"/>
              <w:contextualSpacing/>
              <w:rPr>
                <w:rFonts w:ascii="Times New Roman" w:eastAsia="Calibri" w:hAnsi="Times New Roman" w:cs="Times New Roman"/>
                <w:sz w:val="24"/>
                <w:szCs w:val="24"/>
              </w:rPr>
            </w:pPr>
            <w:r w:rsidRPr="009430F2">
              <w:rPr>
                <w:rFonts w:ascii="Times New Roman" w:eastAsia="Calibri" w:hAnsi="Times New Roman" w:cs="Times New Roman"/>
                <w:sz w:val="24"/>
                <w:szCs w:val="24"/>
              </w:rPr>
              <w:t>Kelebihan Metode Sorogan</w:t>
            </w:r>
          </w:p>
          <w:p w:rsidR="009430F2" w:rsidRPr="009430F2" w:rsidRDefault="009430F2" w:rsidP="009430F2">
            <w:pPr>
              <w:numPr>
                <w:ilvl w:val="0"/>
                <w:numId w:val="5"/>
              </w:numPr>
              <w:tabs>
                <w:tab w:val="left" w:pos="318"/>
              </w:tabs>
              <w:autoSpaceDE w:val="0"/>
              <w:autoSpaceDN w:val="0"/>
              <w:adjustRightInd w:val="0"/>
              <w:spacing w:line="480" w:lineRule="auto"/>
              <w:ind w:left="176" w:hanging="176"/>
              <w:contextualSpacing/>
              <w:rPr>
                <w:rFonts w:ascii="Times New Roman" w:eastAsia="Calibri" w:hAnsi="Times New Roman" w:cs="Times New Roman"/>
                <w:sz w:val="24"/>
                <w:szCs w:val="24"/>
              </w:rPr>
            </w:pPr>
            <w:r w:rsidRPr="009430F2">
              <w:rPr>
                <w:rFonts w:ascii="Times New Roman" w:eastAsia="Calibri" w:hAnsi="Times New Roman" w:cs="Times New Roman"/>
                <w:sz w:val="24"/>
                <w:szCs w:val="24"/>
              </w:rPr>
              <w:t>Kendala/kekurangan Metode Sorogan</w:t>
            </w:r>
          </w:p>
          <w:p w:rsidR="009430F2" w:rsidRPr="009430F2" w:rsidRDefault="009430F2" w:rsidP="009430F2">
            <w:pPr>
              <w:numPr>
                <w:ilvl w:val="0"/>
                <w:numId w:val="5"/>
              </w:numPr>
              <w:tabs>
                <w:tab w:val="left" w:pos="318"/>
              </w:tabs>
              <w:autoSpaceDE w:val="0"/>
              <w:autoSpaceDN w:val="0"/>
              <w:adjustRightInd w:val="0"/>
              <w:spacing w:line="480" w:lineRule="auto"/>
              <w:ind w:left="176" w:hanging="176"/>
              <w:contextualSpacing/>
              <w:rPr>
                <w:rFonts w:ascii="Times New Roman" w:eastAsia="Calibri" w:hAnsi="Times New Roman" w:cs="Times New Roman"/>
                <w:sz w:val="24"/>
                <w:szCs w:val="24"/>
              </w:rPr>
            </w:pPr>
            <w:r w:rsidRPr="009430F2">
              <w:rPr>
                <w:rFonts w:ascii="Times New Roman" w:eastAsia="Calibri" w:hAnsi="Times New Roman" w:cs="Times New Roman"/>
                <w:sz w:val="24"/>
                <w:szCs w:val="24"/>
              </w:rPr>
              <w:t>Tanggapan santri</w:t>
            </w:r>
          </w:p>
        </w:tc>
        <w:tc>
          <w:tcPr>
            <w:tcW w:w="1559" w:type="dxa"/>
            <w:vAlign w:val="center"/>
          </w:tcPr>
          <w:p w:rsidR="009430F2" w:rsidRPr="009430F2" w:rsidRDefault="009430F2" w:rsidP="009430F2">
            <w:pPr>
              <w:autoSpaceDE w:val="0"/>
              <w:autoSpaceDN w:val="0"/>
              <w:adjustRightInd w:val="0"/>
              <w:rPr>
                <w:rFonts w:ascii="Times New Roman" w:eastAsia="Calibri" w:hAnsi="Times New Roman" w:cs="Times New Roman"/>
                <w:sz w:val="24"/>
                <w:szCs w:val="24"/>
              </w:rPr>
            </w:pPr>
            <w:r w:rsidRPr="009430F2">
              <w:rPr>
                <w:rFonts w:ascii="Times New Roman" w:eastAsia="Calibri" w:hAnsi="Times New Roman" w:cs="Times New Roman"/>
                <w:sz w:val="24"/>
                <w:szCs w:val="24"/>
              </w:rPr>
              <w:t>Pedoman Wawancara</w:t>
            </w:r>
          </w:p>
        </w:tc>
      </w:tr>
      <w:tr w:rsidR="009430F2" w:rsidRPr="009430F2" w:rsidTr="00CF04D9">
        <w:tc>
          <w:tcPr>
            <w:tcW w:w="567" w:type="dxa"/>
            <w:vAlign w:val="center"/>
          </w:tcPr>
          <w:p w:rsidR="009430F2" w:rsidRPr="009430F2" w:rsidRDefault="009430F2" w:rsidP="009430F2">
            <w:pPr>
              <w:autoSpaceDE w:val="0"/>
              <w:autoSpaceDN w:val="0"/>
              <w:adjustRightInd w:val="0"/>
              <w:jc w:val="center"/>
              <w:rPr>
                <w:rFonts w:ascii="Times New Roman" w:eastAsia="Calibri" w:hAnsi="Times New Roman" w:cs="Times New Roman"/>
                <w:sz w:val="24"/>
                <w:szCs w:val="24"/>
              </w:rPr>
            </w:pPr>
            <w:r w:rsidRPr="009430F2">
              <w:rPr>
                <w:rFonts w:ascii="Times New Roman" w:eastAsia="Calibri" w:hAnsi="Times New Roman" w:cs="Times New Roman"/>
                <w:sz w:val="24"/>
                <w:szCs w:val="24"/>
              </w:rPr>
              <w:t>2</w:t>
            </w:r>
          </w:p>
        </w:tc>
        <w:tc>
          <w:tcPr>
            <w:tcW w:w="1701" w:type="dxa"/>
            <w:vAlign w:val="center"/>
          </w:tcPr>
          <w:p w:rsidR="009430F2" w:rsidRPr="009430F2" w:rsidRDefault="009430F2" w:rsidP="009430F2">
            <w:pPr>
              <w:autoSpaceDE w:val="0"/>
              <w:autoSpaceDN w:val="0"/>
              <w:adjustRightInd w:val="0"/>
              <w:rPr>
                <w:rFonts w:ascii="Times New Roman" w:eastAsia="Calibri" w:hAnsi="Times New Roman" w:cs="Times New Roman"/>
                <w:sz w:val="24"/>
                <w:szCs w:val="24"/>
              </w:rPr>
            </w:pPr>
            <w:r w:rsidRPr="009430F2">
              <w:rPr>
                <w:rFonts w:ascii="Times New Roman" w:eastAsia="Calibri" w:hAnsi="Times New Roman" w:cs="Times New Roman"/>
                <w:sz w:val="24"/>
                <w:szCs w:val="24"/>
              </w:rPr>
              <w:t>Metode Bahtsu al-Masail (X</w:t>
            </w:r>
            <w:r w:rsidRPr="009430F2">
              <w:rPr>
                <w:rFonts w:ascii="Times New Roman" w:eastAsia="Calibri" w:hAnsi="Times New Roman" w:cs="Times New Roman"/>
                <w:sz w:val="24"/>
                <w:szCs w:val="24"/>
                <w:vertAlign w:val="subscript"/>
              </w:rPr>
              <w:t>2</w:t>
            </w:r>
            <w:r w:rsidRPr="009430F2">
              <w:rPr>
                <w:rFonts w:ascii="Times New Roman" w:eastAsia="Calibri" w:hAnsi="Times New Roman" w:cs="Times New Roman"/>
                <w:sz w:val="24"/>
                <w:szCs w:val="24"/>
              </w:rPr>
              <w:t>)</w:t>
            </w:r>
          </w:p>
        </w:tc>
        <w:tc>
          <w:tcPr>
            <w:tcW w:w="4395" w:type="dxa"/>
            <w:vAlign w:val="center"/>
          </w:tcPr>
          <w:p w:rsidR="009430F2" w:rsidRPr="009430F2" w:rsidRDefault="009430F2" w:rsidP="009430F2">
            <w:pPr>
              <w:numPr>
                <w:ilvl w:val="0"/>
                <w:numId w:val="6"/>
              </w:numPr>
              <w:autoSpaceDE w:val="0"/>
              <w:autoSpaceDN w:val="0"/>
              <w:adjustRightInd w:val="0"/>
              <w:spacing w:line="480" w:lineRule="auto"/>
              <w:ind w:left="318"/>
              <w:contextualSpacing/>
              <w:rPr>
                <w:rFonts w:ascii="Times New Roman" w:eastAsia="Calibri" w:hAnsi="Times New Roman" w:cs="Times New Roman"/>
                <w:sz w:val="24"/>
                <w:szCs w:val="24"/>
              </w:rPr>
            </w:pPr>
            <w:r w:rsidRPr="009430F2">
              <w:rPr>
                <w:rFonts w:ascii="Times New Roman" w:eastAsia="Calibri" w:hAnsi="Times New Roman" w:cs="Times New Roman"/>
                <w:sz w:val="24"/>
                <w:szCs w:val="24"/>
              </w:rPr>
              <w:t xml:space="preserve">Pemahaman guru tentang metode </w:t>
            </w:r>
            <w:r w:rsidRPr="009430F2">
              <w:rPr>
                <w:rFonts w:ascii="Times New Roman" w:eastAsia="Calibri" w:hAnsi="Times New Roman" w:cs="Times New Roman"/>
                <w:i/>
                <w:iCs/>
                <w:sz w:val="24"/>
                <w:szCs w:val="24"/>
              </w:rPr>
              <w:t>Bahtsu al-Masail.</w:t>
            </w:r>
          </w:p>
          <w:p w:rsidR="009430F2" w:rsidRPr="009430F2" w:rsidRDefault="009430F2" w:rsidP="009430F2">
            <w:pPr>
              <w:numPr>
                <w:ilvl w:val="0"/>
                <w:numId w:val="6"/>
              </w:numPr>
              <w:tabs>
                <w:tab w:val="left" w:pos="318"/>
              </w:tabs>
              <w:autoSpaceDE w:val="0"/>
              <w:autoSpaceDN w:val="0"/>
              <w:adjustRightInd w:val="0"/>
              <w:spacing w:line="480" w:lineRule="auto"/>
              <w:ind w:left="318"/>
              <w:contextualSpacing/>
              <w:rPr>
                <w:rFonts w:ascii="Times New Roman" w:eastAsia="Calibri" w:hAnsi="Times New Roman" w:cs="Times New Roman"/>
                <w:sz w:val="24"/>
                <w:szCs w:val="24"/>
              </w:rPr>
            </w:pPr>
            <w:r w:rsidRPr="009430F2">
              <w:rPr>
                <w:rFonts w:ascii="Times New Roman" w:eastAsia="Calibri" w:hAnsi="Times New Roman" w:cs="Times New Roman"/>
                <w:sz w:val="24"/>
                <w:szCs w:val="24"/>
              </w:rPr>
              <w:t xml:space="preserve">Persiapan Metode </w:t>
            </w:r>
            <w:r w:rsidRPr="009430F2">
              <w:rPr>
                <w:rFonts w:ascii="Times New Roman" w:eastAsia="Calibri" w:hAnsi="Times New Roman" w:cs="Times New Roman"/>
                <w:i/>
                <w:iCs/>
                <w:sz w:val="24"/>
                <w:szCs w:val="24"/>
              </w:rPr>
              <w:t>Bahtsu al-Masail.</w:t>
            </w:r>
          </w:p>
          <w:p w:rsidR="009430F2" w:rsidRPr="009430F2" w:rsidRDefault="009430F2" w:rsidP="009430F2">
            <w:pPr>
              <w:numPr>
                <w:ilvl w:val="0"/>
                <w:numId w:val="6"/>
              </w:numPr>
              <w:tabs>
                <w:tab w:val="left" w:pos="318"/>
              </w:tabs>
              <w:autoSpaceDE w:val="0"/>
              <w:autoSpaceDN w:val="0"/>
              <w:adjustRightInd w:val="0"/>
              <w:spacing w:line="480" w:lineRule="auto"/>
              <w:ind w:left="318"/>
              <w:contextualSpacing/>
              <w:rPr>
                <w:rFonts w:ascii="Times New Roman" w:eastAsia="Calibri" w:hAnsi="Times New Roman" w:cs="Times New Roman"/>
                <w:sz w:val="24"/>
                <w:szCs w:val="24"/>
              </w:rPr>
            </w:pPr>
            <w:r w:rsidRPr="009430F2">
              <w:rPr>
                <w:rFonts w:ascii="Times New Roman" w:eastAsia="Calibri" w:hAnsi="Times New Roman" w:cs="Times New Roman"/>
                <w:sz w:val="24"/>
                <w:szCs w:val="24"/>
              </w:rPr>
              <w:t xml:space="preserve">Pelaksanaan Metode </w:t>
            </w:r>
            <w:r w:rsidRPr="009430F2">
              <w:rPr>
                <w:rFonts w:ascii="Times New Roman" w:eastAsia="Calibri" w:hAnsi="Times New Roman" w:cs="Times New Roman"/>
                <w:i/>
                <w:iCs/>
                <w:sz w:val="24"/>
                <w:szCs w:val="24"/>
              </w:rPr>
              <w:t>Bahtsul al-Masail</w:t>
            </w:r>
          </w:p>
          <w:p w:rsidR="009430F2" w:rsidRPr="009430F2" w:rsidRDefault="009430F2" w:rsidP="009430F2">
            <w:pPr>
              <w:numPr>
                <w:ilvl w:val="0"/>
                <w:numId w:val="6"/>
              </w:numPr>
              <w:tabs>
                <w:tab w:val="left" w:pos="318"/>
              </w:tabs>
              <w:autoSpaceDE w:val="0"/>
              <w:autoSpaceDN w:val="0"/>
              <w:adjustRightInd w:val="0"/>
              <w:spacing w:line="480" w:lineRule="auto"/>
              <w:ind w:left="318"/>
              <w:contextualSpacing/>
              <w:rPr>
                <w:rFonts w:ascii="Times New Roman" w:eastAsia="Calibri" w:hAnsi="Times New Roman" w:cs="Times New Roman"/>
                <w:sz w:val="24"/>
                <w:szCs w:val="24"/>
              </w:rPr>
            </w:pPr>
            <w:r w:rsidRPr="009430F2">
              <w:rPr>
                <w:rFonts w:ascii="Times New Roman" w:eastAsia="Calibri" w:hAnsi="Times New Roman" w:cs="Times New Roman"/>
                <w:sz w:val="24"/>
                <w:szCs w:val="24"/>
              </w:rPr>
              <w:t xml:space="preserve">Evaluasi Metode </w:t>
            </w:r>
            <w:r w:rsidRPr="009430F2">
              <w:rPr>
                <w:rFonts w:ascii="Times New Roman" w:eastAsia="Calibri" w:hAnsi="Times New Roman" w:cs="Times New Roman"/>
                <w:i/>
                <w:iCs/>
                <w:sz w:val="24"/>
                <w:szCs w:val="24"/>
              </w:rPr>
              <w:t>Bahtsu al-Masail.</w:t>
            </w:r>
          </w:p>
          <w:p w:rsidR="009430F2" w:rsidRPr="009430F2" w:rsidRDefault="009430F2" w:rsidP="009430F2">
            <w:pPr>
              <w:numPr>
                <w:ilvl w:val="0"/>
                <w:numId w:val="6"/>
              </w:numPr>
              <w:tabs>
                <w:tab w:val="left" w:pos="318"/>
              </w:tabs>
              <w:autoSpaceDE w:val="0"/>
              <w:autoSpaceDN w:val="0"/>
              <w:adjustRightInd w:val="0"/>
              <w:spacing w:line="480" w:lineRule="auto"/>
              <w:ind w:left="318"/>
              <w:contextualSpacing/>
              <w:rPr>
                <w:rFonts w:ascii="Times New Roman" w:eastAsia="Calibri" w:hAnsi="Times New Roman" w:cs="Times New Roman"/>
                <w:sz w:val="24"/>
                <w:szCs w:val="24"/>
              </w:rPr>
            </w:pPr>
            <w:r w:rsidRPr="009430F2">
              <w:rPr>
                <w:rFonts w:ascii="Times New Roman" w:eastAsia="Calibri" w:hAnsi="Times New Roman" w:cs="Times New Roman"/>
                <w:sz w:val="24"/>
                <w:szCs w:val="24"/>
              </w:rPr>
              <w:lastRenderedPageBreak/>
              <w:t xml:space="preserve">Kelebihan Metode </w:t>
            </w:r>
            <w:r w:rsidRPr="009430F2">
              <w:rPr>
                <w:rFonts w:ascii="Times New Roman" w:eastAsia="Calibri" w:hAnsi="Times New Roman" w:cs="Times New Roman"/>
                <w:i/>
                <w:iCs/>
                <w:sz w:val="24"/>
                <w:szCs w:val="24"/>
              </w:rPr>
              <w:t>Bahtsu al-Masail.</w:t>
            </w:r>
          </w:p>
          <w:p w:rsidR="009430F2" w:rsidRPr="009430F2" w:rsidRDefault="009430F2" w:rsidP="009430F2">
            <w:pPr>
              <w:numPr>
                <w:ilvl w:val="0"/>
                <w:numId w:val="6"/>
              </w:numPr>
              <w:tabs>
                <w:tab w:val="left" w:pos="318"/>
              </w:tabs>
              <w:autoSpaceDE w:val="0"/>
              <w:autoSpaceDN w:val="0"/>
              <w:adjustRightInd w:val="0"/>
              <w:spacing w:line="480" w:lineRule="auto"/>
              <w:ind w:left="318"/>
              <w:contextualSpacing/>
              <w:rPr>
                <w:rFonts w:ascii="Times New Roman" w:eastAsia="Calibri" w:hAnsi="Times New Roman" w:cs="Times New Roman"/>
                <w:sz w:val="24"/>
                <w:szCs w:val="24"/>
              </w:rPr>
            </w:pPr>
            <w:r w:rsidRPr="009430F2">
              <w:rPr>
                <w:rFonts w:ascii="Times New Roman" w:eastAsia="Calibri" w:hAnsi="Times New Roman" w:cs="Times New Roman"/>
                <w:sz w:val="24"/>
                <w:szCs w:val="24"/>
              </w:rPr>
              <w:t xml:space="preserve">Kendala/kekurangan Metode </w:t>
            </w:r>
            <w:r w:rsidRPr="009430F2">
              <w:rPr>
                <w:rFonts w:ascii="Times New Roman" w:eastAsia="Calibri" w:hAnsi="Times New Roman" w:cs="Times New Roman"/>
                <w:i/>
                <w:iCs/>
                <w:sz w:val="24"/>
                <w:szCs w:val="24"/>
              </w:rPr>
              <w:t>Bahtsu al-Masail.</w:t>
            </w:r>
          </w:p>
          <w:p w:rsidR="009430F2" w:rsidRPr="009430F2" w:rsidRDefault="009430F2" w:rsidP="009430F2">
            <w:pPr>
              <w:numPr>
                <w:ilvl w:val="0"/>
                <w:numId w:val="6"/>
              </w:numPr>
              <w:autoSpaceDE w:val="0"/>
              <w:autoSpaceDN w:val="0"/>
              <w:adjustRightInd w:val="0"/>
              <w:spacing w:line="480" w:lineRule="auto"/>
              <w:ind w:left="318"/>
              <w:contextualSpacing/>
              <w:rPr>
                <w:rFonts w:ascii="Times New Roman" w:eastAsia="Calibri" w:hAnsi="Times New Roman" w:cs="Times New Roman"/>
                <w:sz w:val="24"/>
                <w:szCs w:val="24"/>
              </w:rPr>
            </w:pPr>
            <w:r w:rsidRPr="009430F2">
              <w:rPr>
                <w:rFonts w:ascii="Times New Roman" w:eastAsia="Calibri" w:hAnsi="Times New Roman" w:cs="Times New Roman"/>
                <w:sz w:val="24"/>
                <w:szCs w:val="24"/>
              </w:rPr>
              <w:t xml:space="preserve">Tanggapan santri </w:t>
            </w:r>
          </w:p>
        </w:tc>
        <w:tc>
          <w:tcPr>
            <w:tcW w:w="1559" w:type="dxa"/>
            <w:vAlign w:val="center"/>
          </w:tcPr>
          <w:p w:rsidR="009430F2" w:rsidRPr="009430F2" w:rsidRDefault="009430F2" w:rsidP="009430F2">
            <w:pPr>
              <w:autoSpaceDE w:val="0"/>
              <w:autoSpaceDN w:val="0"/>
              <w:adjustRightInd w:val="0"/>
              <w:rPr>
                <w:rFonts w:ascii="Times New Roman" w:eastAsia="Calibri" w:hAnsi="Times New Roman" w:cs="Times New Roman"/>
                <w:sz w:val="24"/>
                <w:szCs w:val="24"/>
              </w:rPr>
            </w:pPr>
            <w:r w:rsidRPr="009430F2">
              <w:rPr>
                <w:rFonts w:ascii="Times New Roman" w:eastAsia="Calibri" w:hAnsi="Times New Roman" w:cs="Times New Roman"/>
                <w:sz w:val="24"/>
                <w:szCs w:val="24"/>
              </w:rPr>
              <w:lastRenderedPageBreak/>
              <w:t>Pedoman Wawancara</w:t>
            </w:r>
          </w:p>
        </w:tc>
      </w:tr>
      <w:tr w:rsidR="009430F2" w:rsidRPr="009430F2" w:rsidTr="00CF04D9">
        <w:tc>
          <w:tcPr>
            <w:tcW w:w="567" w:type="dxa"/>
            <w:vAlign w:val="center"/>
          </w:tcPr>
          <w:p w:rsidR="009430F2" w:rsidRPr="009430F2" w:rsidRDefault="009430F2" w:rsidP="009430F2">
            <w:pPr>
              <w:autoSpaceDE w:val="0"/>
              <w:autoSpaceDN w:val="0"/>
              <w:adjustRightInd w:val="0"/>
              <w:jc w:val="center"/>
              <w:rPr>
                <w:rFonts w:ascii="Times New Roman" w:eastAsia="Calibri" w:hAnsi="Times New Roman" w:cs="Times New Roman"/>
                <w:sz w:val="24"/>
                <w:szCs w:val="24"/>
              </w:rPr>
            </w:pPr>
            <w:r w:rsidRPr="009430F2">
              <w:rPr>
                <w:rFonts w:ascii="Times New Roman" w:eastAsia="Calibri" w:hAnsi="Times New Roman" w:cs="Times New Roman"/>
                <w:sz w:val="24"/>
                <w:szCs w:val="24"/>
              </w:rPr>
              <w:lastRenderedPageBreak/>
              <w:t>3</w:t>
            </w:r>
          </w:p>
        </w:tc>
        <w:tc>
          <w:tcPr>
            <w:tcW w:w="1701" w:type="dxa"/>
            <w:vAlign w:val="center"/>
          </w:tcPr>
          <w:p w:rsidR="009430F2" w:rsidRPr="009430F2" w:rsidRDefault="009430F2" w:rsidP="009430F2">
            <w:pPr>
              <w:autoSpaceDE w:val="0"/>
              <w:autoSpaceDN w:val="0"/>
              <w:adjustRightInd w:val="0"/>
              <w:rPr>
                <w:rFonts w:ascii="Times New Roman" w:eastAsia="Calibri" w:hAnsi="Times New Roman" w:cs="Times New Roman"/>
                <w:sz w:val="24"/>
                <w:szCs w:val="24"/>
              </w:rPr>
            </w:pPr>
            <w:r w:rsidRPr="009430F2">
              <w:rPr>
                <w:rFonts w:ascii="Times New Roman" w:eastAsia="Calibri" w:hAnsi="Times New Roman" w:cs="Times New Roman"/>
                <w:sz w:val="24"/>
                <w:szCs w:val="24"/>
              </w:rPr>
              <w:t>Prestasi Belajar Santri</w:t>
            </w:r>
          </w:p>
        </w:tc>
        <w:tc>
          <w:tcPr>
            <w:tcW w:w="4395" w:type="dxa"/>
            <w:vAlign w:val="center"/>
          </w:tcPr>
          <w:p w:rsidR="009430F2" w:rsidRPr="009430F2" w:rsidRDefault="009430F2" w:rsidP="009430F2">
            <w:pPr>
              <w:numPr>
                <w:ilvl w:val="0"/>
                <w:numId w:val="7"/>
              </w:numPr>
              <w:autoSpaceDE w:val="0"/>
              <w:autoSpaceDN w:val="0"/>
              <w:adjustRightInd w:val="0"/>
              <w:spacing w:line="480" w:lineRule="auto"/>
              <w:ind w:left="318"/>
              <w:contextualSpacing/>
              <w:rPr>
                <w:rFonts w:ascii="Times New Roman" w:eastAsia="Calibri" w:hAnsi="Times New Roman" w:cs="Times New Roman"/>
                <w:sz w:val="24"/>
                <w:szCs w:val="24"/>
              </w:rPr>
            </w:pPr>
            <w:r w:rsidRPr="009430F2">
              <w:rPr>
                <w:rFonts w:ascii="Times New Roman" w:eastAsia="Calibri" w:hAnsi="Times New Roman" w:cs="Times New Roman"/>
                <w:sz w:val="24"/>
                <w:szCs w:val="24"/>
              </w:rPr>
              <w:t xml:space="preserve">Kemampuan Santri mampu </w:t>
            </w:r>
            <w:proofErr w:type="gramStart"/>
            <w:r w:rsidRPr="009430F2">
              <w:rPr>
                <w:rFonts w:ascii="Times New Roman" w:eastAsia="Calibri" w:hAnsi="Times New Roman" w:cs="Times New Roman"/>
                <w:sz w:val="24"/>
                <w:szCs w:val="24"/>
              </w:rPr>
              <w:t>memahami  bahasa</w:t>
            </w:r>
            <w:proofErr w:type="gramEnd"/>
            <w:r w:rsidRPr="009430F2">
              <w:rPr>
                <w:rFonts w:ascii="Times New Roman" w:eastAsia="Calibri" w:hAnsi="Times New Roman" w:cs="Times New Roman"/>
                <w:sz w:val="24"/>
                <w:szCs w:val="24"/>
              </w:rPr>
              <w:t xml:space="preserve"> Arab secara Umum.</w:t>
            </w:r>
          </w:p>
          <w:p w:rsidR="009430F2" w:rsidRPr="009430F2" w:rsidRDefault="009430F2" w:rsidP="009430F2">
            <w:pPr>
              <w:numPr>
                <w:ilvl w:val="0"/>
                <w:numId w:val="7"/>
              </w:numPr>
              <w:autoSpaceDE w:val="0"/>
              <w:autoSpaceDN w:val="0"/>
              <w:adjustRightInd w:val="0"/>
              <w:spacing w:line="480" w:lineRule="auto"/>
              <w:ind w:left="318"/>
              <w:contextualSpacing/>
              <w:rPr>
                <w:rFonts w:ascii="Times New Roman" w:eastAsia="Calibri" w:hAnsi="Times New Roman" w:cs="Times New Roman"/>
                <w:sz w:val="24"/>
                <w:szCs w:val="24"/>
              </w:rPr>
            </w:pPr>
            <w:r w:rsidRPr="009430F2">
              <w:rPr>
                <w:rFonts w:ascii="Times New Roman" w:eastAsia="Calibri" w:hAnsi="Times New Roman" w:cs="Times New Roman"/>
                <w:sz w:val="24"/>
                <w:szCs w:val="24"/>
              </w:rPr>
              <w:t>Santri mampu memahami Grametikel Bahasa Arab (</w:t>
            </w:r>
            <w:r w:rsidRPr="009430F2">
              <w:rPr>
                <w:rFonts w:ascii="Times New Roman" w:eastAsia="Calibri" w:hAnsi="Times New Roman" w:cs="Times New Roman"/>
                <w:i/>
                <w:iCs/>
                <w:sz w:val="24"/>
                <w:szCs w:val="24"/>
              </w:rPr>
              <w:t>Nahwu Shorf</w:t>
            </w:r>
            <w:r w:rsidRPr="009430F2">
              <w:rPr>
                <w:rFonts w:ascii="Times New Roman" w:eastAsia="Calibri" w:hAnsi="Times New Roman" w:cs="Times New Roman"/>
                <w:sz w:val="24"/>
                <w:szCs w:val="24"/>
              </w:rPr>
              <w:t>)</w:t>
            </w:r>
          </w:p>
          <w:p w:rsidR="009430F2" w:rsidRPr="009430F2" w:rsidRDefault="009430F2" w:rsidP="009430F2">
            <w:pPr>
              <w:numPr>
                <w:ilvl w:val="0"/>
                <w:numId w:val="7"/>
              </w:numPr>
              <w:autoSpaceDE w:val="0"/>
              <w:autoSpaceDN w:val="0"/>
              <w:adjustRightInd w:val="0"/>
              <w:spacing w:line="480" w:lineRule="auto"/>
              <w:ind w:left="318"/>
              <w:contextualSpacing/>
              <w:rPr>
                <w:rFonts w:ascii="Times New Roman" w:eastAsia="Calibri" w:hAnsi="Times New Roman" w:cs="Times New Roman"/>
                <w:sz w:val="24"/>
                <w:szCs w:val="24"/>
              </w:rPr>
            </w:pPr>
            <w:r w:rsidRPr="009430F2">
              <w:rPr>
                <w:rFonts w:ascii="Times New Roman" w:eastAsia="Calibri" w:hAnsi="Times New Roman" w:cs="Times New Roman"/>
                <w:sz w:val="24"/>
                <w:szCs w:val="24"/>
              </w:rPr>
              <w:t>Santri mampu menerangkan kedudukan sebuah kata dalam sebuah kalimat dalam bahasa Arab (</w:t>
            </w:r>
            <w:r w:rsidRPr="009430F2">
              <w:rPr>
                <w:rFonts w:ascii="Times New Roman" w:eastAsia="Calibri" w:hAnsi="Times New Roman" w:cs="Times New Roman"/>
                <w:i/>
                <w:iCs/>
                <w:sz w:val="24"/>
                <w:szCs w:val="24"/>
              </w:rPr>
              <w:t>I’raf</w:t>
            </w:r>
            <w:r w:rsidRPr="009430F2">
              <w:rPr>
                <w:rFonts w:ascii="Times New Roman" w:eastAsia="Calibri" w:hAnsi="Times New Roman" w:cs="Times New Roman"/>
                <w:sz w:val="24"/>
                <w:szCs w:val="24"/>
              </w:rPr>
              <w:t>)</w:t>
            </w:r>
          </w:p>
          <w:p w:rsidR="009430F2" w:rsidRPr="009430F2" w:rsidRDefault="009430F2" w:rsidP="009430F2">
            <w:pPr>
              <w:numPr>
                <w:ilvl w:val="0"/>
                <w:numId w:val="7"/>
              </w:numPr>
              <w:autoSpaceDE w:val="0"/>
              <w:autoSpaceDN w:val="0"/>
              <w:adjustRightInd w:val="0"/>
              <w:spacing w:line="480" w:lineRule="auto"/>
              <w:ind w:left="318"/>
              <w:contextualSpacing/>
              <w:rPr>
                <w:rFonts w:ascii="Times New Roman" w:eastAsia="Calibri" w:hAnsi="Times New Roman" w:cs="Times New Roman"/>
                <w:sz w:val="24"/>
                <w:szCs w:val="24"/>
              </w:rPr>
            </w:pPr>
            <w:r w:rsidRPr="009430F2">
              <w:rPr>
                <w:rFonts w:ascii="Times New Roman" w:eastAsia="Calibri" w:hAnsi="Times New Roman" w:cs="Times New Roman"/>
                <w:sz w:val="24"/>
                <w:szCs w:val="24"/>
              </w:rPr>
              <w:t>Santri mampu membaca kitab berbahasa Arab dengan benar</w:t>
            </w:r>
          </w:p>
          <w:p w:rsidR="009430F2" w:rsidRPr="009430F2" w:rsidRDefault="009430F2" w:rsidP="009430F2">
            <w:pPr>
              <w:numPr>
                <w:ilvl w:val="0"/>
                <w:numId w:val="7"/>
              </w:numPr>
              <w:autoSpaceDE w:val="0"/>
              <w:autoSpaceDN w:val="0"/>
              <w:adjustRightInd w:val="0"/>
              <w:spacing w:line="480" w:lineRule="auto"/>
              <w:ind w:left="318"/>
              <w:contextualSpacing/>
              <w:rPr>
                <w:rFonts w:ascii="Times New Roman" w:eastAsia="Calibri" w:hAnsi="Times New Roman" w:cs="Times New Roman"/>
                <w:sz w:val="24"/>
                <w:szCs w:val="24"/>
              </w:rPr>
            </w:pPr>
            <w:r w:rsidRPr="009430F2">
              <w:rPr>
                <w:rFonts w:ascii="Times New Roman" w:eastAsia="Calibri" w:hAnsi="Times New Roman" w:cs="Times New Roman"/>
                <w:sz w:val="24"/>
                <w:szCs w:val="24"/>
              </w:rPr>
              <w:t>Santri mampu menerjemahkan Kitab-Kitab Berbahasa Arab</w:t>
            </w:r>
          </w:p>
          <w:p w:rsidR="00887928" w:rsidRPr="00887928" w:rsidRDefault="00887928" w:rsidP="00887928">
            <w:pPr>
              <w:numPr>
                <w:ilvl w:val="0"/>
                <w:numId w:val="7"/>
              </w:numPr>
              <w:autoSpaceDE w:val="0"/>
              <w:autoSpaceDN w:val="0"/>
              <w:adjustRightInd w:val="0"/>
              <w:spacing w:line="480" w:lineRule="auto"/>
              <w:contextualSpacing/>
              <w:rPr>
                <w:rFonts w:ascii="Times New Roman" w:eastAsia="Calibri" w:hAnsi="Times New Roman" w:cs="Times New Roman"/>
                <w:sz w:val="24"/>
                <w:szCs w:val="24"/>
              </w:rPr>
            </w:pPr>
            <w:r w:rsidRPr="00887928">
              <w:rPr>
                <w:rFonts w:ascii="Times New Roman" w:eastAsia="Calibri" w:hAnsi="Times New Roman" w:cs="Times New Roman"/>
                <w:sz w:val="24"/>
                <w:szCs w:val="24"/>
              </w:rPr>
              <w:t>Santri mampu mengutarakan pendapat di depan Umum dengan gramatikal Arab</w:t>
            </w:r>
          </w:p>
          <w:p w:rsidR="00887928" w:rsidRPr="00887928" w:rsidRDefault="00887928" w:rsidP="00887928">
            <w:pPr>
              <w:numPr>
                <w:ilvl w:val="0"/>
                <w:numId w:val="7"/>
              </w:numPr>
              <w:autoSpaceDE w:val="0"/>
              <w:autoSpaceDN w:val="0"/>
              <w:adjustRightInd w:val="0"/>
              <w:spacing w:line="480" w:lineRule="auto"/>
              <w:contextualSpacing/>
              <w:rPr>
                <w:rFonts w:ascii="Times New Roman" w:eastAsia="Calibri" w:hAnsi="Times New Roman" w:cs="Times New Roman"/>
                <w:sz w:val="24"/>
                <w:szCs w:val="24"/>
              </w:rPr>
            </w:pPr>
            <w:r w:rsidRPr="00887928">
              <w:rPr>
                <w:rFonts w:ascii="Times New Roman" w:eastAsia="Calibri" w:hAnsi="Times New Roman" w:cs="Times New Roman"/>
                <w:sz w:val="24"/>
                <w:szCs w:val="24"/>
              </w:rPr>
              <w:t>Santri Mampu menerapkan aturan pembelajaran metode bahtsu al-masail</w:t>
            </w:r>
          </w:p>
          <w:p w:rsidR="00887928" w:rsidRPr="00887928" w:rsidRDefault="00887928" w:rsidP="00887928">
            <w:pPr>
              <w:numPr>
                <w:ilvl w:val="0"/>
                <w:numId w:val="7"/>
              </w:numPr>
              <w:autoSpaceDE w:val="0"/>
              <w:autoSpaceDN w:val="0"/>
              <w:adjustRightInd w:val="0"/>
              <w:spacing w:line="480" w:lineRule="auto"/>
              <w:contextualSpacing/>
              <w:rPr>
                <w:rFonts w:ascii="Times New Roman" w:eastAsia="Calibri" w:hAnsi="Times New Roman" w:cs="Times New Roman"/>
                <w:sz w:val="24"/>
                <w:szCs w:val="24"/>
              </w:rPr>
            </w:pPr>
            <w:r w:rsidRPr="00887928">
              <w:rPr>
                <w:rFonts w:ascii="Times New Roman" w:eastAsia="Calibri" w:hAnsi="Times New Roman" w:cs="Times New Roman"/>
                <w:sz w:val="24"/>
                <w:szCs w:val="24"/>
              </w:rPr>
              <w:t xml:space="preserve">Santri mampu Santri mampu </w:t>
            </w:r>
            <w:r w:rsidRPr="00887928">
              <w:rPr>
                <w:rFonts w:ascii="Times New Roman" w:eastAsia="Calibri" w:hAnsi="Times New Roman" w:cs="Times New Roman"/>
                <w:sz w:val="24"/>
                <w:szCs w:val="24"/>
              </w:rPr>
              <w:lastRenderedPageBreak/>
              <w:t>menguasai dasar-dasar bahasa Arab</w:t>
            </w:r>
          </w:p>
          <w:p w:rsidR="00887928" w:rsidRPr="00887928" w:rsidRDefault="00887928" w:rsidP="00887928">
            <w:pPr>
              <w:numPr>
                <w:ilvl w:val="0"/>
                <w:numId w:val="7"/>
              </w:numPr>
              <w:autoSpaceDE w:val="0"/>
              <w:autoSpaceDN w:val="0"/>
              <w:adjustRightInd w:val="0"/>
              <w:spacing w:line="480" w:lineRule="auto"/>
              <w:contextualSpacing/>
              <w:rPr>
                <w:rFonts w:ascii="Times New Roman" w:eastAsia="Calibri" w:hAnsi="Times New Roman" w:cs="Times New Roman"/>
                <w:sz w:val="24"/>
                <w:szCs w:val="24"/>
              </w:rPr>
            </w:pPr>
            <w:r w:rsidRPr="00887928">
              <w:rPr>
                <w:rFonts w:ascii="Times New Roman" w:eastAsia="Calibri" w:hAnsi="Times New Roman" w:cs="Times New Roman"/>
                <w:sz w:val="24"/>
                <w:szCs w:val="24"/>
              </w:rPr>
              <w:t>Santri mampu mengambil kesimpulan</w:t>
            </w:r>
          </w:p>
          <w:p w:rsidR="00887928" w:rsidRPr="00887928" w:rsidRDefault="00887928" w:rsidP="00887928">
            <w:pPr>
              <w:numPr>
                <w:ilvl w:val="0"/>
                <w:numId w:val="7"/>
              </w:numPr>
              <w:autoSpaceDE w:val="0"/>
              <w:autoSpaceDN w:val="0"/>
              <w:adjustRightInd w:val="0"/>
              <w:spacing w:line="480" w:lineRule="auto"/>
              <w:contextualSpacing/>
              <w:rPr>
                <w:rFonts w:ascii="Times New Roman" w:eastAsia="Calibri" w:hAnsi="Times New Roman" w:cs="Times New Roman"/>
                <w:sz w:val="24"/>
                <w:szCs w:val="24"/>
              </w:rPr>
            </w:pPr>
            <w:r w:rsidRPr="00887928">
              <w:rPr>
                <w:rFonts w:ascii="Times New Roman" w:eastAsia="Calibri" w:hAnsi="Times New Roman" w:cs="Times New Roman"/>
                <w:sz w:val="24"/>
                <w:szCs w:val="24"/>
              </w:rPr>
              <w:t>Santri mampu menjalankan hasil pembelajaran bahtsu al-masail</w:t>
            </w:r>
          </w:p>
          <w:p w:rsidR="009430F2" w:rsidRPr="009430F2" w:rsidRDefault="009430F2" w:rsidP="009430F2">
            <w:pPr>
              <w:autoSpaceDE w:val="0"/>
              <w:autoSpaceDN w:val="0"/>
              <w:adjustRightInd w:val="0"/>
              <w:ind w:left="318"/>
              <w:contextualSpacing/>
              <w:rPr>
                <w:rFonts w:ascii="Times New Roman" w:eastAsia="Calibri" w:hAnsi="Times New Roman" w:cs="Times New Roman"/>
                <w:sz w:val="24"/>
                <w:szCs w:val="24"/>
              </w:rPr>
            </w:pPr>
          </w:p>
        </w:tc>
        <w:tc>
          <w:tcPr>
            <w:tcW w:w="1559" w:type="dxa"/>
            <w:vAlign w:val="center"/>
          </w:tcPr>
          <w:p w:rsidR="009430F2" w:rsidRPr="009430F2" w:rsidRDefault="000250B2" w:rsidP="009430F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Sebaran </w:t>
            </w:r>
            <w:r w:rsidR="009430F2" w:rsidRPr="009430F2">
              <w:rPr>
                <w:rFonts w:ascii="Times New Roman" w:eastAsia="Calibri" w:hAnsi="Times New Roman" w:cs="Times New Roman"/>
                <w:sz w:val="24"/>
                <w:szCs w:val="24"/>
              </w:rPr>
              <w:t>angket</w:t>
            </w:r>
            <w:r>
              <w:rPr>
                <w:rFonts w:ascii="Times New Roman" w:eastAsia="Calibri" w:hAnsi="Times New Roman" w:cs="Times New Roman"/>
                <w:sz w:val="24"/>
                <w:szCs w:val="24"/>
              </w:rPr>
              <w:t xml:space="preserve"> Pernyataan</w:t>
            </w:r>
          </w:p>
        </w:tc>
      </w:tr>
    </w:tbl>
    <w:p w:rsidR="009430F2" w:rsidRPr="009430F2" w:rsidRDefault="009430F2" w:rsidP="009430F2">
      <w:pPr>
        <w:autoSpaceDE w:val="0"/>
        <w:autoSpaceDN w:val="0"/>
        <w:adjustRightInd w:val="0"/>
        <w:spacing w:after="0" w:line="360" w:lineRule="auto"/>
        <w:rPr>
          <w:rFonts w:ascii="Times New Roman" w:eastAsia="Calibri" w:hAnsi="Times New Roman" w:cs="Times New Roman"/>
          <w:b/>
          <w:bCs/>
          <w:sz w:val="24"/>
          <w:szCs w:val="24"/>
        </w:rPr>
      </w:pPr>
    </w:p>
    <w:p w:rsidR="009430F2" w:rsidRPr="009430F2" w:rsidRDefault="009430F2" w:rsidP="009430F2">
      <w:pPr>
        <w:spacing w:after="0" w:line="480" w:lineRule="auto"/>
        <w:ind w:firstLine="720"/>
        <w:jc w:val="both"/>
        <w:rPr>
          <w:rFonts w:ascii="Times New Roman" w:eastAsia="Calibri" w:hAnsi="Times New Roman" w:cs="Times New Roman"/>
          <w:sz w:val="24"/>
          <w:szCs w:val="24"/>
        </w:rPr>
      </w:pPr>
      <w:proofErr w:type="gramStart"/>
      <w:r w:rsidRPr="009430F2">
        <w:rPr>
          <w:rFonts w:ascii="Times New Roman" w:eastAsia="Calibri" w:hAnsi="Times New Roman" w:cs="Times New Roman"/>
          <w:sz w:val="24"/>
          <w:szCs w:val="24"/>
        </w:rPr>
        <w:t>Adapun Angket dan panduan wawancara penelitian dapat dilihat dalam lampiran tesis ini.</w:t>
      </w:r>
      <w:proofErr w:type="gramEnd"/>
    </w:p>
    <w:p w:rsidR="009430F2" w:rsidRPr="009430F2" w:rsidRDefault="009430F2" w:rsidP="009430F2">
      <w:pPr>
        <w:numPr>
          <w:ilvl w:val="0"/>
          <w:numId w:val="1"/>
        </w:numPr>
        <w:spacing w:before="240" w:after="0" w:line="480" w:lineRule="auto"/>
        <w:ind w:left="360"/>
        <w:contextualSpacing/>
        <w:jc w:val="both"/>
        <w:rPr>
          <w:rFonts w:ascii="Times New Roman" w:eastAsia="Calibri" w:hAnsi="Times New Roman" w:cs="Times New Roman"/>
          <w:b/>
          <w:bCs/>
          <w:sz w:val="24"/>
          <w:szCs w:val="24"/>
        </w:rPr>
      </w:pPr>
      <w:r w:rsidRPr="009430F2">
        <w:rPr>
          <w:rFonts w:ascii="Times New Roman" w:eastAsia="Calibri" w:hAnsi="Times New Roman" w:cs="Times New Roman"/>
          <w:b/>
          <w:bCs/>
          <w:sz w:val="24"/>
          <w:szCs w:val="24"/>
        </w:rPr>
        <w:t>Analisis Data</w:t>
      </w:r>
    </w:p>
    <w:p w:rsidR="009430F2" w:rsidRPr="009430F2" w:rsidRDefault="009430F2" w:rsidP="00256ABD">
      <w:pPr>
        <w:spacing w:after="0" w:line="480" w:lineRule="auto"/>
        <w:ind w:firstLine="720"/>
        <w:contextualSpacing/>
        <w:jc w:val="both"/>
        <w:rPr>
          <w:rFonts w:ascii="Times New Roman" w:eastAsia="Calibri" w:hAnsi="Times New Roman" w:cs="Times New Roman"/>
          <w:sz w:val="24"/>
          <w:szCs w:val="24"/>
        </w:rPr>
      </w:pPr>
      <w:proofErr w:type="gramStart"/>
      <w:r w:rsidRPr="009430F2">
        <w:rPr>
          <w:rFonts w:ascii="Times New Roman" w:eastAsia="Calibri" w:hAnsi="Times New Roman" w:cs="Times New Roman"/>
          <w:sz w:val="24"/>
          <w:szCs w:val="24"/>
        </w:rPr>
        <w:t>Analis data dari hasil pengumpulan data, merupakan tahapan yang penting dalam penyelesaian suatu kegiatan penelitian ilmiyah.</w:t>
      </w:r>
      <w:proofErr w:type="gramEnd"/>
      <w:r w:rsidRPr="009430F2">
        <w:rPr>
          <w:rFonts w:ascii="Times New Roman" w:eastAsia="Calibri" w:hAnsi="Times New Roman" w:cs="Times New Roman"/>
          <w:sz w:val="24"/>
          <w:szCs w:val="24"/>
        </w:rPr>
        <w:t xml:space="preserve"> </w:t>
      </w:r>
      <w:proofErr w:type="gramStart"/>
      <w:r w:rsidRPr="009430F2">
        <w:rPr>
          <w:rFonts w:ascii="Times New Roman" w:eastAsia="Calibri" w:hAnsi="Times New Roman" w:cs="Times New Roman"/>
          <w:sz w:val="24"/>
          <w:szCs w:val="24"/>
        </w:rPr>
        <w:t>.Oleh karena itu, analisis data disini berfungsi untuk member arti, makna dan nilai yang terkandung dalam data itu.</w:t>
      </w:r>
      <w:proofErr w:type="gramEnd"/>
      <w:r w:rsidRPr="009430F2">
        <w:rPr>
          <w:rFonts w:ascii="Times New Roman" w:eastAsia="Calibri" w:hAnsi="Times New Roman" w:cs="Times New Roman"/>
          <w:sz w:val="24"/>
          <w:szCs w:val="24"/>
          <w:vertAlign w:val="superscript"/>
        </w:rPr>
        <w:footnoteReference w:id="12"/>
      </w:r>
      <w:r w:rsidRPr="009430F2">
        <w:rPr>
          <w:rFonts w:ascii="Times New Roman" w:eastAsia="Calibri" w:hAnsi="Times New Roman" w:cs="Times New Roman"/>
          <w:sz w:val="24"/>
          <w:szCs w:val="24"/>
        </w:rPr>
        <w:t xml:space="preserve"> Selain itu Analisis data juga bisa diartikan upaya mencari dan menata secara sistematis catatan hasil observasi, wawancara, dan lainnya untuk meningkatkan pemahaman peneliti tentang kasus yang diteliti dan menyajikannya sebagai temuan bagi orang lain. </w:t>
      </w:r>
      <w:proofErr w:type="gramStart"/>
      <w:r w:rsidRPr="009430F2">
        <w:rPr>
          <w:rFonts w:ascii="Times New Roman" w:eastAsia="Calibri" w:hAnsi="Times New Roman" w:cs="Times New Roman"/>
          <w:sz w:val="24"/>
          <w:szCs w:val="24"/>
        </w:rPr>
        <w:t>Sedangkan untuk meningkatkan pemahaman tersebut analisis perlu dilanjutkan dengan berupaya mencari makna.</w:t>
      </w:r>
      <w:proofErr w:type="gramEnd"/>
      <w:r w:rsidRPr="009430F2">
        <w:rPr>
          <w:rFonts w:ascii="Times New Roman" w:eastAsia="Calibri" w:hAnsi="Times New Roman" w:cs="Times New Roman"/>
          <w:sz w:val="24"/>
          <w:szCs w:val="24"/>
          <w:vertAlign w:val="superscript"/>
        </w:rPr>
        <w:footnoteReference w:id="13"/>
      </w:r>
      <w:r w:rsidRPr="009430F2">
        <w:rPr>
          <w:rFonts w:ascii="Times New Roman" w:eastAsia="Calibri" w:hAnsi="Times New Roman" w:cs="Times New Roman"/>
          <w:sz w:val="24"/>
          <w:szCs w:val="24"/>
        </w:rPr>
        <w:t xml:space="preserve"> </w:t>
      </w:r>
      <w:proofErr w:type="gramStart"/>
      <w:r w:rsidRPr="009430F2">
        <w:rPr>
          <w:rFonts w:ascii="Times New Roman" w:eastAsia="Calibri" w:hAnsi="Times New Roman" w:cs="Times New Roman"/>
          <w:sz w:val="24"/>
          <w:szCs w:val="24"/>
        </w:rPr>
        <w:t>Analisis data meliputi kegiatan pengurutan dan pengorganisasian data, pemilahan menjadi satuan-satuan tertentu, sintesis data, pelacakan pola, penemuan hal-hal yang penting</w:t>
      </w:r>
      <w:r w:rsidR="00256ABD">
        <w:rPr>
          <w:rFonts w:ascii="Times New Roman" w:eastAsia="Calibri" w:hAnsi="Times New Roman" w:cs="Times New Roman"/>
          <w:sz w:val="24"/>
          <w:szCs w:val="24"/>
        </w:rPr>
        <w:t xml:space="preserve"> dan harus dipelajari</w:t>
      </w:r>
      <w:r w:rsidRPr="009430F2">
        <w:rPr>
          <w:rFonts w:ascii="Times New Roman" w:eastAsia="Calibri" w:hAnsi="Times New Roman" w:cs="Times New Roman"/>
          <w:sz w:val="24"/>
          <w:szCs w:val="24"/>
        </w:rPr>
        <w:t>.</w:t>
      </w:r>
      <w:proofErr w:type="gramEnd"/>
      <w:r w:rsidRPr="009430F2">
        <w:rPr>
          <w:rFonts w:ascii="Times New Roman" w:eastAsia="Calibri" w:hAnsi="Times New Roman" w:cs="Times New Roman"/>
          <w:sz w:val="24"/>
          <w:szCs w:val="24"/>
          <w:vertAlign w:val="superscript"/>
        </w:rPr>
        <w:footnoteReference w:id="14"/>
      </w:r>
    </w:p>
    <w:p w:rsidR="009430F2" w:rsidRPr="009430F2" w:rsidRDefault="009430F2" w:rsidP="009430F2">
      <w:pPr>
        <w:spacing w:after="0" w:line="480" w:lineRule="auto"/>
        <w:ind w:firstLine="720"/>
        <w:jc w:val="both"/>
        <w:rPr>
          <w:rFonts w:ascii="Times New Roman" w:eastAsia="Calibri" w:hAnsi="Times New Roman" w:cs="Times New Roman"/>
          <w:sz w:val="24"/>
          <w:szCs w:val="24"/>
        </w:rPr>
      </w:pPr>
      <w:proofErr w:type="gramStart"/>
      <w:r w:rsidRPr="009430F2">
        <w:rPr>
          <w:rFonts w:ascii="Times New Roman" w:eastAsia="Calibri" w:hAnsi="Times New Roman" w:cs="Times New Roman"/>
          <w:sz w:val="24"/>
          <w:szCs w:val="24"/>
        </w:rPr>
        <w:lastRenderedPageBreak/>
        <w:t>Secara umum, penelitian kualitatif dalam melakukan analisis data banyak menggunakan model analisis yang dicetuskan oleh Miles dan Huberman yang sering disebut dengan metode analisis data interaktif.</w:t>
      </w:r>
      <w:proofErr w:type="gramEnd"/>
      <w:r w:rsidRPr="009430F2">
        <w:rPr>
          <w:rFonts w:ascii="Times New Roman" w:eastAsia="Calibri" w:hAnsi="Times New Roman" w:cs="Times New Roman"/>
          <w:sz w:val="24"/>
          <w:szCs w:val="24"/>
        </w:rPr>
        <w:t xml:space="preserve"> </w:t>
      </w:r>
      <w:proofErr w:type="gramStart"/>
      <w:r w:rsidRPr="009430F2">
        <w:rPr>
          <w:rFonts w:ascii="Times New Roman" w:eastAsia="Calibri" w:hAnsi="Times New Roman" w:cs="Times New Roman"/>
          <w:sz w:val="24"/>
          <w:szCs w:val="24"/>
        </w:rPr>
        <w:t>Mereka mengungkapkan bahwa aktivitas dalam analisis data kualitatif dilakukan secara interaktif dan berlangsung secara terus-menerus sampai tuntas, sehingga datanya sudah jenuh.</w:t>
      </w:r>
      <w:proofErr w:type="gramEnd"/>
      <w:r w:rsidRPr="009430F2">
        <w:rPr>
          <w:rFonts w:ascii="Times New Roman" w:eastAsia="Calibri" w:hAnsi="Times New Roman" w:cs="Times New Roman"/>
          <w:sz w:val="24"/>
          <w:szCs w:val="24"/>
        </w:rPr>
        <w:t xml:space="preserve"> Aktivitas dalam analisis data kualitatif ada tiga, yaitu tahap reduksi data, display data, dan kesimpulan atau verifikasi</w:t>
      </w:r>
    </w:p>
    <w:p w:rsidR="009430F2" w:rsidRPr="009430F2" w:rsidRDefault="009430F2" w:rsidP="009430F2">
      <w:pPr>
        <w:spacing w:after="0" w:line="480" w:lineRule="auto"/>
        <w:ind w:firstLine="720"/>
        <w:jc w:val="both"/>
        <w:rPr>
          <w:rFonts w:ascii="Times New Roman" w:eastAsia="Calibri" w:hAnsi="Times New Roman" w:cs="Times New Roman"/>
          <w:sz w:val="24"/>
          <w:szCs w:val="24"/>
        </w:rPr>
      </w:pPr>
      <w:r w:rsidRPr="009430F2">
        <w:rPr>
          <w:rFonts w:ascii="Times New Roman" w:eastAsia="Calibri" w:hAnsi="Times New Roman" w:cs="Times New Roman"/>
          <w:sz w:val="24"/>
          <w:szCs w:val="24"/>
        </w:rPr>
        <w:t xml:space="preserve">Semua data yang penulis dapat dari sumber primer maupun skunder </w:t>
      </w:r>
      <w:proofErr w:type="gramStart"/>
      <w:r w:rsidRPr="009430F2">
        <w:rPr>
          <w:rFonts w:ascii="Times New Roman" w:eastAsia="Calibri" w:hAnsi="Times New Roman" w:cs="Times New Roman"/>
          <w:sz w:val="24"/>
          <w:szCs w:val="24"/>
        </w:rPr>
        <w:t>akan</w:t>
      </w:r>
      <w:proofErr w:type="gramEnd"/>
      <w:r w:rsidRPr="009430F2">
        <w:rPr>
          <w:rFonts w:ascii="Times New Roman" w:eastAsia="Calibri" w:hAnsi="Times New Roman" w:cs="Times New Roman"/>
          <w:sz w:val="24"/>
          <w:szCs w:val="24"/>
        </w:rPr>
        <w:t xml:space="preserve"> dianalisi secara kualitatif. Metode kualitatif adalah prosedur penelitian yang menghasilkan data deskriptif berupa kata-kata tertulis atau lisan dari orang-orang dan perilaku yang diamati</w:t>
      </w:r>
      <w:r w:rsidRPr="009430F2">
        <w:rPr>
          <w:rFonts w:ascii="Times New Roman" w:eastAsia="Calibri" w:hAnsi="Times New Roman" w:cs="Times New Roman"/>
          <w:sz w:val="24"/>
          <w:szCs w:val="24"/>
          <w:vertAlign w:val="superscript"/>
        </w:rPr>
        <w:footnoteReference w:id="15"/>
      </w:r>
    </w:p>
    <w:p w:rsidR="009430F2" w:rsidRPr="009430F2" w:rsidRDefault="009430F2" w:rsidP="009430F2">
      <w:pPr>
        <w:spacing w:after="0" w:line="480" w:lineRule="auto"/>
        <w:ind w:firstLine="720"/>
        <w:jc w:val="both"/>
        <w:rPr>
          <w:rFonts w:ascii="Times New Roman" w:eastAsia="Calibri" w:hAnsi="Times New Roman" w:cs="Times New Roman"/>
          <w:sz w:val="24"/>
        </w:rPr>
      </w:pPr>
      <w:r w:rsidRPr="009430F2">
        <w:rPr>
          <w:rFonts w:ascii="Times New Roman" w:eastAsia="Calibri" w:hAnsi="Times New Roman" w:cs="Times New Roman"/>
          <w:sz w:val="24"/>
        </w:rPr>
        <w:t xml:space="preserve">Data-data tersebut tidak lepas dari tiga komponen pokok, yaitu reduksi data, display data, dan kesimpulan, ketiga komponen ini selalu berkaitan satu dengan yang lain, karena </w:t>
      </w:r>
      <w:proofErr w:type="gramStart"/>
      <w:r w:rsidRPr="009430F2">
        <w:rPr>
          <w:rFonts w:ascii="Times New Roman" w:eastAsia="Calibri" w:hAnsi="Times New Roman" w:cs="Times New Roman"/>
          <w:sz w:val="24"/>
        </w:rPr>
        <w:t>akan</w:t>
      </w:r>
      <w:proofErr w:type="gramEnd"/>
      <w:r w:rsidRPr="009430F2">
        <w:rPr>
          <w:rFonts w:ascii="Times New Roman" w:eastAsia="Calibri" w:hAnsi="Times New Roman" w:cs="Times New Roman"/>
          <w:sz w:val="24"/>
        </w:rPr>
        <w:t xml:space="preserve"> menghasilkan kesimpulan yang sesuai dengan rumusan masalah yang diajukan. Komponen analisis data tersebut </w:t>
      </w:r>
      <w:proofErr w:type="gramStart"/>
      <w:r w:rsidRPr="009430F2">
        <w:rPr>
          <w:rFonts w:ascii="Times New Roman" w:eastAsia="Calibri" w:hAnsi="Times New Roman" w:cs="Times New Roman"/>
          <w:sz w:val="24"/>
        </w:rPr>
        <w:t>akan</w:t>
      </w:r>
      <w:proofErr w:type="gramEnd"/>
      <w:r w:rsidRPr="009430F2">
        <w:rPr>
          <w:rFonts w:ascii="Times New Roman" w:eastAsia="Calibri" w:hAnsi="Times New Roman" w:cs="Times New Roman"/>
          <w:sz w:val="24"/>
        </w:rPr>
        <w:t xml:space="preserve"> tergambar dalam bagan berikut.</w:t>
      </w:r>
    </w:p>
    <w:p w:rsidR="009430F2" w:rsidRPr="009430F2" w:rsidRDefault="009430F2" w:rsidP="009430F2">
      <w:pPr>
        <w:spacing w:after="0" w:line="480" w:lineRule="auto"/>
        <w:ind w:firstLine="720"/>
        <w:jc w:val="both"/>
        <w:rPr>
          <w:rFonts w:ascii="Times New Roman" w:eastAsia="Calibri" w:hAnsi="Times New Roman" w:cs="Times New Roman"/>
          <w:sz w:val="24"/>
        </w:rPr>
      </w:pPr>
    </w:p>
    <w:p w:rsidR="009430F2" w:rsidRDefault="009430F2" w:rsidP="009430F2">
      <w:pPr>
        <w:spacing w:after="0" w:line="480" w:lineRule="auto"/>
        <w:ind w:firstLine="720"/>
        <w:jc w:val="both"/>
        <w:rPr>
          <w:rFonts w:ascii="Times New Roman" w:eastAsia="Calibri" w:hAnsi="Times New Roman" w:cs="Times New Roman"/>
          <w:sz w:val="24"/>
        </w:rPr>
      </w:pPr>
    </w:p>
    <w:p w:rsidR="00256ABD" w:rsidRDefault="00256ABD" w:rsidP="009430F2">
      <w:pPr>
        <w:spacing w:after="0" w:line="480" w:lineRule="auto"/>
        <w:ind w:firstLine="720"/>
        <w:jc w:val="both"/>
        <w:rPr>
          <w:rFonts w:ascii="Times New Roman" w:eastAsia="Calibri" w:hAnsi="Times New Roman" w:cs="Times New Roman"/>
          <w:sz w:val="24"/>
        </w:rPr>
      </w:pPr>
    </w:p>
    <w:p w:rsidR="00256ABD" w:rsidRDefault="00256ABD" w:rsidP="009430F2">
      <w:pPr>
        <w:spacing w:after="0" w:line="480" w:lineRule="auto"/>
        <w:ind w:firstLine="720"/>
        <w:jc w:val="both"/>
        <w:rPr>
          <w:rFonts w:ascii="Times New Roman" w:eastAsia="Calibri" w:hAnsi="Times New Roman" w:cs="Times New Roman"/>
          <w:sz w:val="24"/>
        </w:rPr>
      </w:pPr>
    </w:p>
    <w:p w:rsidR="00256ABD" w:rsidRPr="009430F2" w:rsidRDefault="00256ABD" w:rsidP="009430F2">
      <w:pPr>
        <w:spacing w:after="0" w:line="480" w:lineRule="auto"/>
        <w:ind w:firstLine="720"/>
        <w:jc w:val="both"/>
        <w:rPr>
          <w:rFonts w:ascii="Times New Roman" w:eastAsia="Calibri" w:hAnsi="Times New Roman" w:cs="Times New Roman"/>
          <w:sz w:val="24"/>
        </w:rPr>
      </w:pPr>
    </w:p>
    <w:p w:rsidR="009430F2" w:rsidRPr="009430F2" w:rsidRDefault="009430F2" w:rsidP="009430F2">
      <w:pPr>
        <w:spacing w:before="240" w:after="0" w:line="360" w:lineRule="auto"/>
        <w:ind w:left="1080" w:hanging="360"/>
        <w:jc w:val="both"/>
        <w:rPr>
          <w:rFonts w:ascii="Calibri" w:eastAsia="Calibri" w:hAnsi="Calibri" w:cs="Arial"/>
        </w:rPr>
      </w:pPr>
      <w:r w:rsidRPr="009430F2">
        <w:rPr>
          <w:rFonts w:ascii="Calibri" w:eastAsia="Calibri" w:hAnsi="Calibri" w:cs="Arial"/>
          <w:noProof/>
        </w:rPr>
        <w:lastRenderedPageBreak/>
        <mc:AlternateContent>
          <mc:Choice Requires="wps">
            <w:drawing>
              <wp:anchor distT="0" distB="0" distL="114300" distR="114300" simplePos="0" relativeHeight="251660288" behindDoc="0" locked="0" layoutInCell="1" allowOverlap="1" wp14:anchorId="1208BABB" wp14:editId="73F04257">
                <wp:simplePos x="0" y="0"/>
                <wp:positionH relativeFrom="column">
                  <wp:posOffset>815975</wp:posOffset>
                </wp:positionH>
                <wp:positionV relativeFrom="paragraph">
                  <wp:posOffset>-3589</wp:posOffset>
                </wp:positionV>
                <wp:extent cx="1771650" cy="616226"/>
                <wp:effectExtent l="0" t="0" r="19050" b="1270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616226"/>
                        </a:xfrm>
                        <a:prstGeom prst="ellipse">
                          <a:avLst/>
                        </a:prstGeom>
                        <a:solidFill>
                          <a:srgbClr val="FFFFFF"/>
                        </a:solidFill>
                        <a:ln w="9525">
                          <a:solidFill>
                            <a:srgbClr val="000000"/>
                          </a:solidFill>
                          <a:round/>
                          <a:headEnd/>
                          <a:tailEnd/>
                        </a:ln>
                      </wps:spPr>
                      <wps:txbx>
                        <w:txbxContent>
                          <w:p w:rsidR="009430F2" w:rsidRPr="00EE193A" w:rsidRDefault="009430F2" w:rsidP="009430F2">
                            <w:pPr>
                              <w:ind w:left="426"/>
                              <w:jc w:val="both"/>
                              <w:rPr>
                                <w:rFonts w:asciiTheme="majorBidi" w:hAnsiTheme="majorBidi" w:cstheme="majorBidi"/>
                                <w:sz w:val="24"/>
                                <w:szCs w:val="24"/>
                              </w:rPr>
                            </w:pPr>
                            <w:r>
                              <w:rPr>
                                <w:rFonts w:asciiTheme="majorBidi" w:hAnsiTheme="majorBidi" w:cstheme="majorBidi"/>
                                <w:sz w:val="24"/>
                                <w:szCs w:val="24"/>
                              </w:rPr>
                              <w:t>Koleksi</w:t>
                            </w:r>
                            <w:r w:rsidRPr="00EE193A">
                              <w:rPr>
                                <w:rFonts w:asciiTheme="majorBidi" w:hAnsiTheme="majorBidi" w:cstheme="majorBidi"/>
                                <w:sz w:val="24"/>
                                <w:szCs w:val="24"/>
                              </w:rPr>
                              <w:t xml:space="preserve">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left:0;text-align:left;margin-left:64.25pt;margin-top:-.3pt;width:139.5pt;height: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">
                <v:textbox>
                  <w:txbxContent>
                    <w:p w:rsidR="009430F2" w:rsidRPr="00EE193A" w:rsidRDefault="009430F2" w:rsidP="009430F2">
                      <w:pPr>
                        <w:ind w:left="426"/>
                        <w:jc w:val="both"/>
                        <w:rPr>
                          <w:rFonts w:asciiTheme="majorBidi" w:hAnsiTheme="majorBidi" w:cstheme="majorBidi"/>
                          <w:sz w:val="24"/>
                          <w:szCs w:val="24"/>
                        </w:rPr>
                      </w:pPr>
                      <w:r>
                        <w:rPr>
                          <w:rFonts w:asciiTheme="majorBidi" w:hAnsiTheme="majorBidi" w:cstheme="majorBidi"/>
                          <w:sz w:val="24"/>
                          <w:szCs w:val="24"/>
                        </w:rPr>
                        <w:t>Koleksi</w:t>
                      </w:r>
                      <w:r w:rsidRPr="00EE193A">
                        <w:rPr>
                          <w:rFonts w:asciiTheme="majorBidi" w:hAnsiTheme="majorBidi" w:cstheme="majorBidi"/>
                          <w:sz w:val="24"/>
                          <w:szCs w:val="24"/>
                        </w:rPr>
                        <w:t xml:space="preserve"> data</w:t>
                      </w:r>
                    </w:p>
                  </w:txbxContent>
                </v:textbox>
              </v:oval>
            </w:pict>
          </mc:Fallback>
        </mc:AlternateContent>
      </w:r>
    </w:p>
    <w:p w:rsidR="009430F2" w:rsidRPr="009430F2" w:rsidRDefault="009430F2" w:rsidP="009430F2">
      <w:pPr>
        <w:spacing w:before="240" w:after="0" w:line="360" w:lineRule="auto"/>
        <w:ind w:left="1080" w:hanging="360"/>
        <w:jc w:val="both"/>
        <w:rPr>
          <w:rFonts w:ascii="Calibri" w:eastAsia="Calibri" w:hAnsi="Calibri" w:cs="Arial"/>
        </w:rPr>
      </w:pPr>
      <w:r w:rsidRPr="009430F2">
        <w:rPr>
          <w:rFonts w:ascii="Calibri" w:eastAsia="Calibri" w:hAnsi="Calibri" w:cs="Arial"/>
          <w:noProof/>
        </w:rPr>
        <mc:AlternateContent>
          <mc:Choice Requires="wps">
            <w:drawing>
              <wp:anchor distT="0" distB="0" distL="114300" distR="114300" simplePos="0" relativeHeight="251664384" behindDoc="0" locked="0" layoutInCell="1" allowOverlap="1" wp14:anchorId="632DFC77" wp14:editId="763B3A9E">
                <wp:simplePos x="0" y="0"/>
                <wp:positionH relativeFrom="column">
                  <wp:posOffset>1664970</wp:posOffset>
                </wp:positionH>
                <wp:positionV relativeFrom="paragraph">
                  <wp:posOffset>358140</wp:posOffset>
                </wp:positionV>
                <wp:extent cx="635" cy="517525"/>
                <wp:effectExtent l="76200" t="0" r="75565" b="5397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7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31.1pt;margin-top:28.2pt;width:.05pt;height:4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">
                <v:stroke endarrow="block"/>
              </v:shape>
            </w:pict>
          </mc:Fallback>
        </mc:AlternateContent>
      </w:r>
      <w:r w:rsidRPr="009430F2">
        <w:rPr>
          <w:rFonts w:ascii="Calibri" w:eastAsia="Calibri" w:hAnsi="Calibri" w:cs="Arial"/>
          <w:noProof/>
        </w:rPr>
        <mc:AlternateContent>
          <mc:Choice Requires="wps">
            <w:drawing>
              <wp:anchor distT="0" distB="0" distL="114300" distR="114300" simplePos="0" relativeHeight="251669504" behindDoc="0" locked="0" layoutInCell="1" allowOverlap="1" wp14:anchorId="5944B3FC" wp14:editId="3BB9BCAA">
                <wp:simplePos x="0" y="0"/>
                <wp:positionH relativeFrom="column">
                  <wp:posOffset>2588895</wp:posOffset>
                </wp:positionH>
                <wp:positionV relativeFrom="paragraph">
                  <wp:posOffset>37465</wp:posOffset>
                </wp:positionV>
                <wp:extent cx="771525" cy="419100"/>
                <wp:effectExtent l="0" t="0" r="66675" b="571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203.85pt;margin-top:2.95pt;width:60.7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">
                <v:stroke endarrow="block"/>
              </v:shape>
            </w:pict>
          </mc:Fallback>
        </mc:AlternateContent>
      </w:r>
      <w:r w:rsidRPr="009430F2">
        <w:rPr>
          <w:rFonts w:ascii="Calibri" w:eastAsia="Calibri" w:hAnsi="Calibri" w:cs="Arial"/>
          <w:noProof/>
        </w:rPr>
        <mc:AlternateContent>
          <mc:Choice Requires="wps">
            <w:drawing>
              <wp:anchor distT="0" distB="0" distL="114300" distR="114300" simplePos="0" relativeHeight="251659264" behindDoc="0" locked="0" layoutInCell="1" allowOverlap="1" wp14:anchorId="5F8791BC" wp14:editId="6EEEBA2D">
                <wp:simplePos x="0" y="0"/>
                <wp:positionH relativeFrom="margin">
                  <wp:posOffset>3417570</wp:posOffset>
                </wp:positionH>
                <wp:positionV relativeFrom="paragraph">
                  <wp:posOffset>161290</wp:posOffset>
                </wp:positionV>
                <wp:extent cx="1771650" cy="723900"/>
                <wp:effectExtent l="0" t="0" r="19050" b="1905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723900"/>
                        </a:xfrm>
                        <a:prstGeom prst="ellipse">
                          <a:avLst/>
                        </a:prstGeom>
                        <a:solidFill>
                          <a:srgbClr val="FFFFFF"/>
                        </a:solidFill>
                        <a:ln w="9525">
                          <a:solidFill>
                            <a:srgbClr val="000000"/>
                          </a:solidFill>
                          <a:round/>
                          <a:headEnd/>
                          <a:tailEnd/>
                        </a:ln>
                      </wps:spPr>
                      <wps:txbx>
                        <w:txbxContent>
                          <w:p w:rsidR="009430F2" w:rsidRPr="00F54E45" w:rsidRDefault="009430F2" w:rsidP="009430F2">
                            <w:pPr>
                              <w:ind w:left="426"/>
                              <w:jc w:val="center"/>
                              <w:rPr>
                                <w:rFonts w:asciiTheme="majorBidi" w:hAnsiTheme="majorBidi" w:cstheme="majorBidi"/>
                                <w:sz w:val="24"/>
                                <w:szCs w:val="24"/>
                              </w:rPr>
                            </w:pPr>
                            <w:r w:rsidRPr="00F54E45">
                              <w:rPr>
                                <w:rFonts w:asciiTheme="majorBidi" w:hAnsiTheme="majorBidi" w:cstheme="majorBidi"/>
                                <w:sz w:val="24"/>
                                <w:szCs w:val="24"/>
                              </w:rPr>
                              <w:t>Penyajian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7" style="position:absolute;left:0;text-align:left;margin-left:269.1pt;margin-top:12.7pt;width:139.5pt;height: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">
                <v:textbox>
                  <w:txbxContent>
                    <w:p w:rsidR="009430F2" w:rsidRPr="00F54E45" w:rsidRDefault="009430F2" w:rsidP="009430F2">
                      <w:pPr>
                        <w:ind w:left="426"/>
                        <w:jc w:val="center"/>
                        <w:rPr>
                          <w:rFonts w:asciiTheme="majorBidi" w:hAnsiTheme="majorBidi" w:cstheme="majorBidi"/>
                          <w:sz w:val="24"/>
                          <w:szCs w:val="24"/>
                        </w:rPr>
                      </w:pPr>
                      <w:r w:rsidRPr="00F54E45">
                        <w:rPr>
                          <w:rFonts w:asciiTheme="majorBidi" w:hAnsiTheme="majorBidi" w:cstheme="majorBidi"/>
                          <w:sz w:val="24"/>
                          <w:szCs w:val="24"/>
                        </w:rPr>
                        <w:t>Penyajian Data</w:t>
                      </w:r>
                    </w:p>
                  </w:txbxContent>
                </v:textbox>
                <w10:wrap anchorx="margin"/>
              </v:oval>
            </w:pict>
          </mc:Fallback>
        </mc:AlternateContent>
      </w:r>
      <w:r w:rsidRPr="009430F2">
        <w:rPr>
          <w:rFonts w:ascii="Calibri" w:eastAsia="Calibri" w:hAnsi="Calibri" w:cs="Arial"/>
          <w:noProof/>
          <w:color w:val="1D1B11"/>
        </w:rPr>
        <mc:AlternateContent>
          <mc:Choice Requires="wps">
            <w:drawing>
              <wp:anchor distT="0" distB="0" distL="114300" distR="114300" simplePos="0" relativeHeight="251661312" behindDoc="0" locked="0" layoutInCell="1" allowOverlap="1" wp14:anchorId="57694B3B" wp14:editId="7D77EC13">
                <wp:simplePos x="0" y="0"/>
                <wp:positionH relativeFrom="column">
                  <wp:posOffset>626745</wp:posOffset>
                </wp:positionH>
                <wp:positionV relativeFrom="paragraph">
                  <wp:posOffset>27940</wp:posOffset>
                </wp:positionV>
                <wp:extent cx="9525" cy="2691130"/>
                <wp:effectExtent l="0" t="0" r="28575" b="1397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91130"/>
                        </a:xfrm>
                        <a:prstGeom prst="straightConnector1">
                          <a:avLst/>
                        </a:prstGeom>
                        <a:noFill/>
                        <a:ln w="3175">
                          <a:solidFill>
                            <a:srgbClr val="E7E6E6">
                              <a:lumMod val="10000"/>
                              <a:lumOff val="0"/>
                            </a:srgbClr>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49.35pt;margin-top:2.2pt;width:.75pt;height:21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" strokecolor="#181717" strokeweight=".25pt">
                <v:stroke dashstyle="longDash"/>
              </v:shape>
            </w:pict>
          </mc:Fallback>
        </mc:AlternateContent>
      </w:r>
      <w:r w:rsidRPr="009430F2">
        <w:rPr>
          <w:rFonts w:ascii="Calibri" w:eastAsia="Calibri" w:hAnsi="Calibri" w:cs="Arial"/>
          <w:noProof/>
        </w:rPr>
        <mc:AlternateContent>
          <mc:Choice Requires="wps">
            <w:drawing>
              <wp:anchor distT="0" distB="0" distL="114300" distR="114300" simplePos="0" relativeHeight="251663360" behindDoc="0" locked="0" layoutInCell="1" allowOverlap="1" wp14:anchorId="7CA88657" wp14:editId="6836B7F5">
                <wp:simplePos x="0" y="0"/>
                <wp:positionH relativeFrom="column">
                  <wp:posOffset>632681</wp:posOffset>
                </wp:positionH>
                <wp:positionV relativeFrom="paragraph">
                  <wp:posOffset>27305</wp:posOffset>
                </wp:positionV>
                <wp:extent cx="171450" cy="0"/>
                <wp:effectExtent l="0" t="76200" r="19050" b="952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49.8pt;margin-top:2.15pt;width:1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">
                <v:stroke endarrow="block"/>
              </v:shape>
            </w:pict>
          </mc:Fallback>
        </mc:AlternateContent>
      </w:r>
    </w:p>
    <w:p w:rsidR="009430F2" w:rsidRPr="009430F2" w:rsidRDefault="009430F2" w:rsidP="009430F2">
      <w:pPr>
        <w:spacing w:before="240" w:after="0" w:line="360" w:lineRule="auto"/>
        <w:ind w:left="1080" w:hanging="360"/>
        <w:jc w:val="center"/>
        <w:rPr>
          <w:rFonts w:ascii="Times New Roman" w:eastAsia="Calibri" w:hAnsi="Times New Roman" w:cs="Times New Roman"/>
          <w:sz w:val="28"/>
          <w:szCs w:val="28"/>
        </w:rPr>
      </w:pPr>
      <w:r w:rsidRPr="009430F2">
        <w:rPr>
          <w:rFonts w:ascii="Calibri" w:eastAsia="Calibri" w:hAnsi="Calibri" w:cs="Arial"/>
          <w:noProof/>
        </w:rPr>
        <mc:AlternateContent>
          <mc:Choice Requires="wps">
            <w:drawing>
              <wp:anchor distT="0" distB="0" distL="114300" distR="114300" simplePos="0" relativeHeight="251667456" behindDoc="1" locked="0" layoutInCell="1" allowOverlap="1" wp14:anchorId="163C11B1" wp14:editId="197F650E">
                <wp:simplePos x="0" y="0"/>
                <wp:positionH relativeFrom="column">
                  <wp:posOffset>2531745</wp:posOffset>
                </wp:positionH>
                <wp:positionV relativeFrom="paragraph">
                  <wp:posOffset>114935</wp:posOffset>
                </wp:positionV>
                <wp:extent cx="828675" cy="524510"/>
                <wp:effectExtent l="38100" t="38100" r="47625" b="66040"/>
                <wp:wrapThrough wrapText="bothSides">
                  <wp:wrapPolygon edited="0">
                    <wp:start x="19366" y="-1569"/>
                    <wp:lineTo x="7448" y="0"/>
                    <wp:lineTo x="7448" y="10199"/>
                    <wp:lineTo x="-993" y="12552"/>
                    <wp:lineTo x="-993" y="23535"/>
                    <wp:lineTo x="1490" y="23535"/>
                    <wp:lineTo x="1986" y="21966"/>
                    <wp:lineTo x="11421" y="12552"/>
                    <wp:lineTo x="22345" y="785"/>
                    <wp:lineTo x="22345" y="-1569"/>
                    <wp:lineTo x="19366" y="-1569"/>
                  </wp:wrapPolygon>
                </wp:wrapThrough>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675" cy="5245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99.35pt;margin-top:9.05pt;width:65.25pt;height:41.3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">
                <v:stroke startarrow="block" endarrow="block"/>
                <w10:wrap type="through"/>
              </v:shape>
            </w:pict>
          </mc:Fallback>
        </mc:AlternateContent>
      </w:r>
    </w:p>
    <w:p w:rsidR="009430F2" w:rsidRPr="009430F2" w:rsidRDefault="009430F2" w:rsidP="009430F2">
      <w:pPr>
        <w:spacing w:before="240" w:after="0" w:line="360" w:lineRule="auto"/>
        <w:ind w:left="1080" w:hanging="360"/>
        <w:jc w:val="center"/>
        <w:rPr>
          <w:rFonts w:ascii="Times New Roman" w:eastAsia="Calibri" w:hAnsi="Times New Roman" w:cs="Times New Roman"/>
          <w:sz w:val="28"/>
          <w:szCs w:val="28"/>
        </w:rPr>
      </w:pPr>
      <w:r w:rsidRPr="009430F2">
        <w:rPr>
          <w:rFonts w:ascii="Calibri" w:eastAsia="Calibri" w:hAnsi="Calibri" w:cs="Arial"/>
          <w:noProof/>
        </w:rPr>
        <mc:AlternateContent>
          <mc:Choice Requires="wps">
            <w:drawing>
              <wp:anchor distT="0" distB="0" distL="114300" distR="114300" simplePos="0" relativeHeight="251668480" behindDoc="0" locked="0" layoutInCell="1" allowOverlap="1" wp14:anchorId="475494F0" wp14:editId="12E2A6A3">
                <wp:simplePos x="0" y="0"/>
                <wp:positionH relativeFrom="column">
                  <wp:posOffset>4160520</wp:posOffset>
                </wp:positionH>
                <wp:positionV relativeFrom="paragraph">
                  <wp:posOffset>84455</wp:posOffset>
                </wp:positionV>
                <wp:extent cx="2540" cy="512445"/>
                <wp:effectExtent l="76200" t="38100" r="73660" b="590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5124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327.6pt;margin-top:6.65pt;width:.2pt;height:40.3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">
                <v:stroke startarrow="block" endarrow="block"/>
              </v:shape>
            </w:pict>
          </mc:Fallback>
        </mc:AlternateContent>
      </w:r>
      <w:r w:rsidRPr="009430F2">
        <w:rPr>
          <w:rFonts w:ascii="Calibri" w:eastAsia="Calibri" w:hAnsi="Calibri" w:cs="Arial"/>
          <w:noProof/>
        </w:rPr>
        <mc:AlternateContent>
          <mc:Choice Requires="wps">
            <w:drawing>
              <wp:anchor distT="0" distB="0" distL="114300" distR="114300" simplePos="0" relativeHeight="251665408" behindDoc="0" locked="0" layoutInCell="1" allowOverlap="1" wp14:anchorId="1C1F80D3" wp14:editId="7F9DEEAC">
                <wp:simplePos x="0" y="0"/>
                <wp:positionH relativeFrom="column">
                  <wp:posOffset>757555</wp:posOffset>
                </wp:positionH>
                <wp:positionV relativeFrom="paragraph">
                  <wp:posOffset>20762</wp:posOffset>
                </wp:positionV>
                <wp:extent cx="1771650" cy="579120"/>
                <wp:effectExtent l="0" t="0" r="19050" b="1143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579120"/>
                        </a:xfrm>
                        <a:prstGeom prst="ellipse">
                          <a:avLst/>
                        </a:prstGeom>
                        <a:solidFill>
                          <a:srgbClr val="FFFFFF"/>
                        </a:solidFill>
                        <a:ln w="9525">
                          <a:solidFill>
                            <a:srgbClr val="000000"/>
                          </a:solidFill>
                          <a:round/>
                          <a:headEnd/>
                          <a:tailEnd/>
                        </a:ln>
                      </wps:spPr>
                      <wps:txbx>
                        <w:txbxContent>
                          <w:p w:rsidR="009430F2" w:rsidRPr="00F54E45" w:rsidRDefault="009430F2" w:rsidP="009430F2">
                            <w:pPr>
                              <w:ind w:left="426"/>
                              <w:jc w:val="center"/>
                              <w:rPr>
                                <w:rFonts w:asciiTheme="majorBidi" w:hAnsiTheme="majorBidi" w:cstheme="majorBidi"/>
                                <w:sz w:val="24"/>
                                <w:szCs w:val="24"/>
                              </w:rPr>
                            </w:pPr>
                            <w:r w:rsidRPr="00F54E45">
                              <w:rPr>
                                <w:rFonts w:asciiTheme="majorBidi" w:hAnsiTheme="majorBidi" w:cstheme="majorBidi"/>
                                <w:sz w:val="24"/>
                                <w:szCs w:val="24"/>
                              </w:rPr>
                              <w:t>Analisis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8" style="position:absolute;left:0;text-align:left;margin-left:59.65pt;margin-top:1.65pt;width:139.5pt;height:4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">
                <v:textbox>
                  <w:txbxContent>
                    <w:p w:rsidR="009430F2" w:rsidRPr="00F54E45" w:rsidRDefault="009430F2" w:rsidP="009430F2">
                      <w:pPr>
                        <w:ind w:left="426"/>
                        <w:jc w:val="center"/>
                        <w:rPr>
                          <w:rFonts w:asciiTheme="majorBidi" w:hAnsiTheme="majorBidi" w:cstheme="majorBidi"/>
                          <w:sz w:val="24"/>
                          <w:szCs w:val="24"/>
                        </w:rPr>
                      </w:pPr>
                      <w:r w:rsidRPr="00F54E45">
                        <w:rPr>
                          <w:rFonts w:asciiTheme="majorBidi" w:hAnsiTheme="majorBidi" w:cstheme="majorBidi"/>
                          <w:sz w:val="24"/>
                          <w:szCs w:val="24"/>
                        </w:rPr>
                        <w:t>Analisis Data</w:t>
                      </w:r>
                    </w:p>
                  </w:txbxContent>
                </v:textbox>
              </v:oval>
            </w:pict>
          </mc:Fallback>
        </mc:AlternateContent>
      </w:r>
    </w:p>
    <w:p w:rsidR="009430F2" w:rsidRPr="009430F2" w:rsidRDefault="009430F2" w:rsidP="009430F2">
      <w:pPr>
        <w:spacing w:before="240" w:after="0" w:line="360" w:lineRule="auto"/>
        <w:ind w:left="1080" w:hanging="360"/>
        <w:jc w:val="center"/>
        <w:rPr>
          <w:rFonts w:ascii="Times New Roman" w:eastAsia="Calibri" w:hAnsi="Times New Roman" w:cs="Times New Roman"/>
          <w:sz w:val="28"/>
          <w:szCs w:val="28"/>
        </w:rPr>
      </w:pPr>
      <w:r w:rsidRPr="009430F2">
        <w:rPr>
          <w:rFonts w:ascii="Calibri" w:eastAsia="Calibri" w:hAnsi="Calibri" w:cs="Arial"/>
          <w:noProof/>
        </w:rPr>
        <mc:AlternateContent>
          <mc:Choice Requires="wps">
            <w:drawing>
              <wp:anchor distT="0" distB="0" distL="114300" distR="114300" simplePos="0" relativeHeight="251666432" behindDoc="0" locked="0" layoutInCell="1" allowOverlap="1" wp14:anchorId="68DA3C63" wp14:editId="174B7E34">
                <wp:simplePos x="0" y="0"/>
                <wp:positionH relativeFrom="column">
                  <wp:posOffset>3217545</wp:posOffset>
                </wp:positionH>
                <wp:positionV relativeFrom="paragraph">
                  <wp:posOffset>137794</wp:posOffset>
                </wp:positionV>
                <wp:extent cx="1965325" cy="840105"/>
                <wp:effectExtent l="0" t="0" r="15875" b="1714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325" cy="840105"/>
                        </a:xfrm>
                        <a:prstGeom prst="ellipse">
                          <a:avLst/>
                        </a:prstGeom>
                        <a:solidFill>
                          <a:srgbClr val="FFFFFF"/>
                        </a:solidFill>
                        <a:ln w="9525">
                          <a:solidFill>
                            <a:srgbClr val="000000"/>
                          </a:solidFill>
                          <a:round/>
                          <a:headEnd/>
                          <a:tailEnd/>
                        </a:ln>
                      </wps:spPr>
                      <wps:txbx>
                        <w:txbxContent>
                          <w:p w:rsidR="009430F2" w:rsidRDefault="009430F2" w:rsidP="009430F2">
                            <w:pPr>
                              <w:spacing w:line="240" w:lineRule="auto"/>
                              <w:ind w:left="425" w:hanging="357"/>
                              <w:jc w:val="center"/>
                              <w:rPr>
                                <w:rFonts w:asciiTheme="majorBidi" w:hAnsiTheme="majorBidi" w:cstheme="majorBidi"/>
                                <w:sz w:val="24"/>
                                <w:szCs w:val="24"/>
                              </w:rPr>
                            </w:pPr>
                            <w:r>
                              <w:rPr>
                                <w:rFonts w:asciiTheme="majorBidi" w:hAnsiTheme="majorBidi" w:cstheme="majorBidi"/>
                                <w:sz w:val="24"/>
                                <w:szCs w:val="24"/>
                              </w:rPr>
                              <w:t>Verifikasi/</w:t>
                            </w:r>
                          </w:p>
                          <w:p w:rsidR="009430F2" w:rsidRPr="005F5E5F" w:rsidRDefault="009430F2" w:rsidP="009430F2">
                            <w:pPr>
                              <w:spacing w:line="240" w:lineRule="auto"/>
                              <w:ind w:left="425" w:hanging="357"/>
                              <w:jc w:val="center"/>
                              <w:rPr>
                                <w:rFonts w:asciiTheme="majorBidi" w:hAnsiTheme="majorBidi" w:cstheme="majorBidi"/>
                                <w:sz w:val="24"/>
                                <w:szCs w:val="24"/>
                              </w:rPr>
                            </w:pPr>
                            <w:r>
                              <w:rPr>
                                <w:rFonts w:asciiTheme="majorBidi" w:hAnsiTheme="majorBidi" w:cstheme="majorBidi"/>
                                <w:sz w:val="24"/>
                                <w:szCs w:val="24"/>
                              </w:rPr>
                              <w:t>Kesimpulan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9" style="position:absolute;left:0;text-align:left;margin-left:253.35pt;margin-top:10.85pt;width:154.75pt;height:6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">
                <v:textbox>
                  <w:txbxContent>
                    <w:p w:rsidR="009430F2" w:rsidRDefault="009430F2" w:rsidP="009430F2">
                      <w:pPr>
                        <w:spacing w:line="240" w:lineRule="auto"/>
                        <w:ind w:left="425" w:hanging="357"/>
                        <w:jc w:val="center"/>
                        <w:rPr>
                          <w:rFonts w:asciiTheme="majorBidi" w:hAnsiTheme="majorBidi" w:cstheme="majorBidi"/>
                          <w:sz w:val="24"/>
                          <w:szCs w:val="24"/>
                        </w:rPr>
                      </w:pPr>
                      <w:r>
                        <w:rPr>
                          <w:rFonts w:asciiTheme="majorBidi" w:hAnsiTheme="majorBidi" w:cstheme="majorBidi"/>
                          <w:sz w:val="24"/>
                          <w:szCs w:val="24"/>
                        </w:rPr>
                        <w:t>Verifikasi/</w:t>
                      </w:r>
                    </w:p>
                    <w:p w:rsidR="009430F2" w:rsidRPr="005F5E5F" w:rsidRDefault="009430F2" w:rsidP="009430F2">
                      <w:pPr>
                        <w:spacing w:line="240" w:lineRule="auto"/>
                        <w:ind w:left="425" w:hanging="357"/>
                        <w:jc w:val="center"/>
                        <w:rPr>
                          <w:rFonts w:asciiTheme="majorBidi" w:hAnsiTheme="majorBidi" w:cstheme="majorBidi"/>
                          <w:sz w:val="24"/>
                          <w:szCs w:val="24"/>
                        </w:rPr>
                      </w:pPr>
                      <w:r>
                        <w:rPr>
                          <w:rFonts w:asciiTheme="majorBidi" w:hAnsiTheme="majorBidi" w:cstheme="majorBidi"/>
                          <w:sz w:val="24"/>
                          <w:szCs w:val="24"/>
                        </w:rPr>
                        <w:t>Kesimpulan</w:t>
                      </w:r>
                    </w:p>
                  </w:txbxContent>
                </v:textbox>
              </v:oval>
            </w:pict>
          </mc:Fallback>
        </mc:AlternateContent>
      </w:r>
    </w:p>
    <w:p w:rsidR="009430F2" w:rsidRPr="009430F2" w:rsidRDefault="009430F2" w:rsidP="009430F2">
      <w:pPr>
        <w:spacing w:before="100" w:beforeAutospacing="1" w:after="100" w:afterAutospacing="1" w:line="240" w:lineRule="auto"/>
        <w:ind w:left="1080" w:hanging="360"/>
        <w:jc w:val="both"/>
        <w:rPr>
          <w:rFonts w:ascii="Calibri" w:eastAsia="Calibri" w:hAnsi="Calibri" w:cs="Arial"/>
        </w:rPr>
      </w:pPr>
      <w:r w:rsidRPr="009430F2">
        <w:rPr>
          <w:rFonts w:ascii="Calibri" w:eastAsia="Calibri" w:hAnsi="Calibri" w:cs="Arial"/>
          <w:noProof/>
        </w:rPr>
        <mc:AlternateContent>
          <mc:Choice Requires="wps">
            <w:drawing>
              <wp:anchor distT="0" distB="0" distL="114300" distR="114300" simplePos="0" relativeHeight="251670528" behindDoc="0" locked="0" layoutInCell="1" allowOverlap="1" wp14:anchorId="46355B5F" wp14:editId="07FF141F">
                <wp:simplePos x="0" y="0"/>
                <wp:positionH relativeFrom="column">
                  <wp:posOffset>4272280</wp:posOffset>
                </wp:positionH>
                <wp:positionV relativeFrom="paragraph">
                  <wp:posOffset>392430</wp:posOffset>
                </wp:positionV>
                <wp:extent cx="2540" cy="538480"/>
                <wp:effectExtent l="76200" t="0" r="73660" b="5207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538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336.4pt;margin-top:30.9pt;width:.2pt;height:4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">
                <v:stroke endarrow="block"/>
              </v:shape>
            </w:pict>
          </mc:Fallback>
        </mc:AlternateContent>
      </w:r>
    </w:p>
    <w:p w:rsidR="009430F2" w:rsidRPr="009430F2" w:rsidRDefault="009430F2" w:rsidP="009430F2">
      <w:pPr>
        <w:tabs>
          <w:tab w:val="left" w:pos="5810"/>
        </w:tabs>
        <w:spacing w:before="100" w:beforeAutospacing="1" w:after="100" w:afterAutospacing="1" w:line="240" w:lineRule="auto"/>
        <w:ind w:left="1080" w:hanging="360"/>
        <w:jc w:val="both"/>
        <w:rPr>
          <w:rFonts w:ascii="Calibri" w:eastAsia="Calibri" w:hAnsi="Calibri" w:cs="Arial"/>
        </w:rPr>
      </w:pPr>
      <w:r w:rsidRPr="009430F2">
        <w:rPr>
          <w:rFonts w:ascii="Calibri" w:eastAsia="Calibri" w:hAnsi="Calibri" w:cs="Arial"/>
        </w:rPr>
        <w:tab/>
      </w:r>
    </w:p>
    <w:p w:rsidR="009430F2" w:rsidRPr="009430F2" w:rsidRDefault="009430F2" w:rsidP="009430F2">
      <w:pPr>
        <w:spacing w:before="240" w:after="0" w:line="240" w:lineRule="auto"/>
        <w:ind w:left="1080" w:hanging="360"/>
        <w:jc w:val="center"/>
        <w:rPr>
          <w:rFonts w:ascii="Times New Roman" w:eastAsia="Calibri" w:hAnsi="Times New Roman" w:cs="Times New Roman"/>
          <w:sz w:val="24"/>
          <w:szCs w:val="24"/>
        </w:rPr>
      </w:pPr>
      <w:r w:rsidRPr="009430F2">
        <w:rPr>
          <w:rFonts w:ascii="Calibri" w:eastAsia="Calibri" w:hAnsi="Calibri" w:cs="Arial"/>
          <w:noProof/>
        </w:rPr>
        <mc:AlternateContent>
          <mc:Choice Requires="wps">
            <w:drawing>
              <wp:anchor distT="0" distB="0" distL="114300" distR="114300" simplePos="0" relativeHeight="251662336" behindDoc="0" locked="0" layoutInCell="1" allowOverlap="1" wp14:anchorId="5FB39D1C" wp14:editId="089F2FB0">
                <wp:simplePos x="0" y="0"/>
                <wp:positionH relativeFrom="column">
                  <wp:posOffset>666916</wp:posOffset>
                </wp:positionH>
                <wp:positionV relativeFrom="paragraph">
                  <wp:posOffset>56405</wp:posOffset>
                </wp:positionV>
                <wp:extent cx="3607904" cy="0"/>
                <wp:effectExtent l="0" t="0" r="1206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7904" cy="0"/>
                        </a:xfrm>
                        <a:prstGeom prst="straightConnector1">
                          <a:avLst/>
                        </a:prstGeom>
                        <a:noFill/>
                        <a:ln w="3175">
                          <a:solidFill>
                            <a:srgbClr val="323232"/>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52.5pt;margin-top:4.45pt;width:284.1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" strokecolor="#323232" strokeweight=".25pt">
                <v:stroke dashstyle="longDash"/>
              </v:shape>
            </w:pict>
          </mc:Fallback>
        </mc:AlternateContent>
      </w:r>
    </w:p>
    <w:p w:rsidR="009430F2" w:rsidRPr="009430F2" w:rsidRDefault="009430F2" w:rsidP="009430F2">
      <w:pPr>
        <w:spacing w:before="240" w:after="0" w:line="240" w:lineRule="auto"/>
        <w:ind w:left="1080" w:hanging="360"/>
        <w:jc w:val="center"/>
        <w:rPr>
          <w:rFonts w:ascii="Times New Roman" w:eastAsia="Calibri" w:hAnsi="Times New Roman" w:cs="Times New Roman"/>
          <w:sz w:val="24"/>
          <w:szCs w:val="24"/>
        </w:rPr>
      </w:pPr>
      <w:r w:rsidRPr="009430F2">
        <w:rPr>
          <w:rFonts w:ascii="Times New Roman" w:eastAsia="Calibri" w:hAnsi="Times New Roman" w:cs="Times New Roman"/>
          <w:sz w:val="24"/>
          <w:szCs w:val="24"/>
        </w:rPr>
        <w:t>Gambar 1.1</w:t>
      </w:r>
    </w:p>
    <w:p w:rsidR="009430F2" w:rsidRPr="009430F2" w:rsidRDefault="009430F2" w:rsidP="009430F2">
      <w:pPr>
        <w:spacing w:before="240" w:after="0" w:line="240" w:lineRule="auto"/>
        <w:ind w:left="1080" w:hanging="360"/>
        <w:jc w:val="center"/>
        <w:rPr>
          <w:rFonts w:ascii="Times New Roman" w:eastAsia="Calibri" w:hAnsi="Times New Roman" w:cs="Times New Roman"/>
          <w:sz w:val="24"/>
          <w:szCs w:val="24"/>
        </w:rPr>
      </w:pPr>
      <w:r w:rsidRPr="009430F2">
        <w:rPr>
          <w:rFonts w:ascii="Times New Roman" w:eastAsia="Calibri" w:hAnsi="Times New Roman" w:cs="Times New Roman"/>
          <w:sz w:val="24"/>
          <w:szCs w:val="24"/>
        </w:rPr>
        <w:t>Komponen Analisis Kualitatif Data</w:t>
      </w:r>
    </w:p>
    <w:p w:rsidR="009430F2" w:rsidRPr="009430F2" w:rsidRDefault="009430F2" w:rsidP="009430F2">
      <w:pPr>
        <w:spacing w:before="240" w:after="0" w:line="240" w:lineRule="auto"/>
        <w:ind w:left="1080" w:hanging="360"/>
        <w:jc w:val="center"/>
        <w:rPr>
          <w:rFonts w:ascii="Times New Roman" w:eastAsia="Calibri" w:hAnsi="Times New Roman" w:cs="Times New Roman"/>
          <w:sz w:val="24"/>
          <w:szCs w:val="24"/>
        </w:rPr>
      </w:pPr>
      <w:r w:rsidRPr="009430F2">
        <w:rPr>
          <w:rFonts w:ascii="Times New Roman" w:eastAsia="Calibri" w:hAnsi="Times New Roman" w:cs="Times New Roman"/>
          <w:sz w:val="24"/>
          <w:szCs w:val="24"/>
        </w:rPr>
        <w:t>(Model Miles dan Huberman)</w:t>
      </w:r>
      <w:r w:rsidRPr="009430F2">
        <w:rPr>
          <w:rFonts w:ascii="Times New Roman" w:eastAsia="Calibri" w:hAnsi="Times New Roman" w:cs="Times New Roman"/>
          <w:sz w:val="24"/>
          <w:szCs w:val="24"/>
          <w:vertAlign w:val="superscript"/>
        </w:rPr>
        <w:footnoteReference w:id="16"/>
      </w:r>
    </w:p>
    <w:p w:rsidR="007119EC" w:rsidRDefault="007119EC" w:rsidP="009430F2">
      <w:pPr>
        <w:spacing w:after="0" w:line="480" w:lineRule="auto"/>
        <w:ind w:firstLine="720"/>
        <w:jc w:val="both"/>
        <w:rPr>
          <w:rFonts w:ascii="Times New Roman" w:eastAsia="Calibri" w:hAnsi="Times New Roman" w:cs="Times New Roman"/>
          <w:sz w:val="24"/>
          <w:szCs w:val="24"/>
        </w:rPr>
      </w:pPr>
    </w:p>
    <w:p w:rsidR="009430F2" w:rsidRPr="009430F2" w:rsidRDefault="009430F2" w:rsidP="009430F2">
      <w:pPr>
        <w:spacing w:after="0" w:line="480" w:lineRule="auto"/>
        <w:ind w:firstLine="720"/>
        <w:jc w:val="both"/>
        <w:rPr>
          <w:rFonts w:ascii="Times New Roman" w:eastAsia="Calibri" w:hAnsi="Times New Roman" w:cs="Times New Roman"/>
          <w:sz w:val="24"/>
          <w:szCs w:val="24"/>
        </w:rPr>
      </w:pPr>
      <w:r w:rsidRPr="009430F2">
        <w:rPr>
          <w:rFonts w:ascii="Times New Roman" w:eastAsia="Calibri" w:hAnsi="Times New Roman" w:cs="Times New Roman"/>
          <w:sz w:val="24"/>
          <w:szCs w:val="24"/>
        </w:rPr>
        <w:t xml:space="preserve">Alur analisis data sebagaimana tergambar dalam bagan analisis data penelitian </w:t>
      </w:r>
      <w:proofErr w:type="gramStart"/>
      <w:r w:rsidRPr="009430F2">
        <w:rPr>
          <w:rFonts w:ascii="Times New Roman" w:eastAsia="Calibri" w:hAnsi="Times New Roman" w:cs="Times New Roman"/>
          <w:sz w:val="24"/>
          <w:szCs w:val="24"/>
        </w:rPr>
        <w:t>kualitatif  model</w:t>
      </w:r>
      <w:proofErr w:type="gramEnd"/>
      <w:r w:rsidRPr="009430F2">
        <w:rPr>
          <w:rFonts w:ascii="Times New Roman" w:eastAsia="Calibri" w:hAnsi="Times New Roman" w:cs="Times New Roman"/>
          <w:sz w:val="24"/>
          <w:szCs w:val="24"/>
        </w:rPr>
        <w:t xml:space="preserve"> Miles dan Huberman sebagaimana gambar di atas dapat dijelaskan sebagai berikut;</w:t>
      </w:r>
    </w:p>
    <w:p w:rsidR="009430F2" w:rsidRPr="009430F2" w:rsidRDefault="009430F2" w:rsidP="009430F2">
      <w:pPr>
        <w:numPr>
          <w:ilvl w:val="0"/>
          <w:numId w:val="8"/>
        </w:numPr>
        <w:spacing w:before="240" w:after="0" w:line="480" w:lineRule="auto"/>
        <w:ind w:left="426"/>
        <w:contextualSpacing/>
        <w:jc w:val="both"/>
        <w:rPr>
          <w:rFonts w:ascii="Times New Roman" w:eastAsia="Calibri" w:hAnsi="Times New Roman" w:cs="Times New Roman"/>
          <w:sz w:val="24"/>
          <w:szCs w:val="24"/>
        </w:rPr>
      </w:pPr>
      <w:r w:rsidRPr="009430F2">
        <w:rPr>
          <w:rFonts w:ascii="Times New Roman" w:eastAsia="Calibri" w:hAnsi="Times New Roman" w:cs="Times New Roman"/>
          <w:sz w:val="24"/>
          <w:szCs w:val="24"/>
        </w:rPr>
        <w:t>Reduksi Data</w:t>
      </w:r>
    </w:p>
    <w:p w:rsidR="009430F2" w:rsidRPr="009430F2" w:rsidRDefault="009430F2" w:rsidP="007119EC">
      <w:pPr>
        <w:spacing w:after="0" w:line="480" w:lineRule="auto"/>
        <w:ind w:left="426" w:firstLine="720"/>
        <w:jc w:val="both"/>
        <w:rPr>
          <w:rFonts w:ascii="Times New Roman" w:eastAsia="Calibri" w:hAnsi="Times New Roman" w:cs="Times New Roman"/>
          <w:sz w:val="24"/>
          <w:szCs w:val="24"/>
        </w:rPr>
      </w:pPr>
      <w:proofErr w:type="gramStart"/>
      <w:r w:rsidRPr="009430F2">
        <w:rPr>
          <w:rFonts w:ascii="Times New Roman" w:eastAsia="Calibri" w:hAnsi="Times New Roman" w:cs="Times New Roman"/>
          <w:sz w:val="24"/>
          <w:szCs w:val="24"/>
        </w:rPr>
        <w:t>Data yang diperoleh dari lapangan jumlahnya cukup banyak, sehingga perlu dicatat secara teliti dan rinci.</w:t>
      </w:r>
      <w:proofErr w:type="gramEnd"/>
      <w:r w:rsidRPr="009430F2">
        <w:rPr>
          <w:rFonts w:ascii="Times New Roman" w:eastAsia="Calibri" w:hAnsi="Times New Roman" w:cs="Times New Roman"/>
          <w:sz w:val="24"/>
          <w:szCs w:val="24"/>
        </w:rPr>
        <w:t xml:space="preserve"> Seperti telah dikemukakan sebelumnya, semakin lama peneliti ke lapangan, maka jumlah data yang diperoleh </w:t>
      </w:r>
      <w:proofErr w:type="gramStart"/>
      <w:r w:rsidRPr="009430F2">
        <w:rPr>
          <w:rFonts w:ascii="Times New Roman" w:eastAsia="Calibri" w:hAnsi="Times New Roman" w:cs="Times New Roman"/>
          <w:sz w:val="24"/>
          <w:szCs w:val="24"/>
        </w:rPr>
        <w:t>akan</w:t>
      </w:r>
      <w:proofErr w:type="gramEnd"/>
      <w:r w:rsidRPr="009430F2">
        <w:rPr>
          <w:rFonts w:ascii="Times New Roman" w:eastAsia="Calibri" w:hAnsi="Times New Roman" w:cs="Times New Roman"/>
          <w:sz w:val="24"/>
          <w:szCs w:val="24"/>
        </w:rPr>
        <w:t xml:space="preserve"> semakin banyak, kompleks, dan rumit. </w:t>
      </w:r>
    </w:p>
    <w:p w:rsidR="009430F2" w:rsidRPr="009430F2" w:rsidRDefault="009430F2" w:rsidP="007119EC">
      <w:pPr>
        <w:spacing w:after="0" w:line="480" w:lineRule="auto"/>
        <w:ind w:left="426" w:firstLine="720"/>
        <w:jc w:val="both"/>
        <w:rPr>
          <w:rFonts w:ascii="Times New Roman" w:eastAsia="Calibri" w:hAnsi="Times New Roman" w:cs="Times New Roman"/>
          <w:sz w:val="24"/>
          <w:szCs w:val="24"/>
        </w:rPr>
      </w:pPr>
      <w:proofErr w:type="gramStart"/>
      <w:r w:rsidRPr="009430F2">
        <w:rPr>
          <w:rFonts w:ascii="Times New Roman" w:eastAsia="Calibri" w:hAnsi="Times New Roman" w:cs="Times New Roman"/>
          <w:sz w:val="24"/>
          <w:szCs w:val="24"/>
        </w:rPr>
        <w:lastRenderedPageBreak/>
        <w:t>Mereduksi data berarti merangkum, memilih hal-hal yang pokok, memfokuskan pada hal-hal yang penting, serta dicari tema dan polanya.</w:t>
      </w:r>
      <w:proofErr w:type="gramEnd"/>
      <w:r w:rsidRPr="009430F2">
        <w:rPr>
          <w:rFonts w:ascii="Times New Roman" w:eastAsia="Calibri" w:hAnsi="Times New Roman" w:cs="Times New Roman"/>
          <w:sz w:val="24"/>
          <w:szCs w:val="24"/>
        </w:rPr>
        <w:t xml:space="preserve"> Dengan demikian data yang telah direduksi </w:t>
      </w:r>
      <w:proofErr w:type="gramStart"/>
      <w:r w:rsidRPr="009430F2">
        <w:rPr>
          <w:rFonts w:ascii="Times New Roman" w:eastAsia="Calibri" w:hAnsi="Times New Roman" w:cs="Times New Roman"/>
          <w:sz w:val="24"/>
          <w:szCs w:val="24"/>
        </w:rPr>
        <w:t>akan</w:t>
      </w:r>
      <w:proofErr w:type="gramEnd"/>
      <w:r w:rsidRPr="009430F2">
        <w:rPr>
          <w:rFonts w:ascii="Times New Roman" w:eastAsia="Calibri" w:hAnsi="Times New Roman" w:cs="Times New Roman"/>
          <w:sz w:val="24"/>
          <w:szCs w:val="24"/>
        </w:rPr>
        <w:t xml:space="preserve"> memberikan gambaran yang lebih jelas, dan mempermudah peneliti untuk melakukan pengumpulan data selanjutnya, dan mencarinya apabila diperlukan. </w:t>
      </w:r>
      <w:proofErr w:type="gramStart"/>
      <w:r w:rsidRPr="009430F2">
        <w:rPr>
          <w:rFonts w:ascii="Times New Roman" w:eastAsia="Calibri" w:hAnsi="Times New Roman" w:cs="Times New Roman"/>
          <w:sz w:val="24"/>
          <w:szCs w:val="24"/>
        </w:rPr>
        <w:t>Reduksi data dapat dibantu dengan peralatan, seperti komputer, notebook, dan lain sebagainya.</w:t>
      </w:r>
      <w:proofErr w:type="gramEnd"/>
    </w:p>
    <w:p w:rsidR="009430F2" w:rsidRPr="009430F2" w:rsidRDefault="009430F2" w:rsidP="007119EC">
      <w:pPr>
        <w:spacing w:after="0" w:line="480" w:lineRule="auto"/>
        <w:ind w:left="426" w:firstLine="720"/>
        <w:jc w:val="both"/>
        <w:rPr>
          <w:rFonts w:ascii="Times New Roman" w:eastAsia="Calibri" w:hAnsi="Times New Roman" w:cs="Times New Roman"/>
          <w:sz w:val="24"/>
          <w:szCs w:val="24"/>
        </w:rPr>
      </w:pPr>
      <w:r w:rsidRPr="009430F2">
        <w:rPr>
          <w:rFonts w:ascii="Times New Roman" w:eastAsia="Calibri" w:hAnsi="Times New Roman" w:cs="Times New Roman"/>
          <w:sz w:val="24"/>
          <w:szCs w:val="24"/>
        </w:rPr>
        <w:t xml:space="preserve">Dalam mereduksi data, setiap peneliti </w:t>
      </w:r>
      <w:proofErr w:type="gramStart"/>
      <w:r w:rsidRPr="009430F2">
        <w:rPr>
          <w:rFonts w:ascii="Times New Roman" w:eastAsia="Calibri" w:hAnsi="Times New Roman" w:cs="Times New Roman"/>
          <w:sz w:val="24"/>
          <w:szCs w:val="24"/>
        </w:rPr>
        <w:t>akan</w:t>
      </w:r>
      <w:proofErr w:type="gramEnd"/>
      <w:r w:rsidRPr="009430F2">
        <w:rPr>
          <w:rFonts w:ascii="Times New Roman" w:eastAsia="Calibri" w:hAnsi="Times New Roman" w:cs="Times New Roman"/>
          <w:sz w:val="24"/>
          <w:szCs w:val="24"/>
        </w:rPr>
        <w:t xml:space="preserve"> dipandu oleh tujuan yang akan dicapai. </w:t>
      </w:r>
      <w:proofErr w:type="gramStart"/>
      <w:r w:rsidRPr="009430F2">
        <w:rPr>
          <w:rFonts w:ascii="Times New Roman" w:eastAsia="Calibri" w:hAnsi="Times New Roman" w:cs="Times New Roman"/>
          <w:sz w:val="24"/>
          <w:szCs w:val="24"/>
        </w:rPr>
        <w:t>Tujuan utama dari penelitian kualitatif adalah pada temuan.</w:t>
      </w:r>
      <w:proofErr w:type="gramEnd"/>
      <w:r w:rsidRPr="009430F2">
        <w:rPr>
          <w:rFonts w:ascii="Times New Roman" w:eastAsia="Calibri" w:hAnsi="Times New Roman" w:cs="Times New Roman"/>
          <w:sz w:val="24"/>
          <w:szCs w:val="24"/>
        </w:rPr>
        <w:t xml:space="preserve"> </w:t>
      </w:r>
      <w:proofErr w:type="gramStart"/>
      <w:r w:rsidRPr="009430F2">
        <w:rPr>
          <w:rFonts w:ascii="Times New Roman" w:eastAsia="Calibri" w:hAnsi="Times New Roman" w:cs="Times New Roman"/>
          <w:sz w:val="24"/>
          <w:szCs w:val="24"/>
        </w:rPr>
        <w:t>Oleh karena itu, apabila peneliti dalam melakukan penelitian menemukan segala sesuatu yang dipandang asing, tidak dikenal, belum memiliki pola, justru itulah yang harus dijadikan perhatian peneliti dalam melakukan reduksi data.</w:t>
      </w:r>
      <w:proofErr w:type="gramEnd"/>
    </w:p>
    <w:p w:rsidR="009430F2" w:rsidRPr="009430F2" w:rsidRDefault="009430F2" w:rsidP="009430F2">
      <w:pPr>
        <w:spacing w:after="0" w:line="480" w:lineRule="auto"/>
        <w:ind w:left="426" w:firstLine="720"/>
        <w:jc w:val="both"/>
        <w:rPr>
          <w:rFonts w:ascii="Times New Roman" w:eastAsia="Calibri" w:hAnsi="Times New Roman" w:cs="Times New Roman"/>
          <w:sz w:val="24"/>
          <w:szCs w:val="24"/>
        </w:rPr>
      </w:pPr>
      <w:r w:rsidRPr="009430F2">
        <w:rPr>
          <w:rFonts w:ascii="Times New Roman" w:eastAsia="Calibri" w:hAnsi="Times New Roman" w:cs="Times New Roman"/>
          <w:sz w:val="24"/>
          <w:szCs w:val="24"/>
        </w:rPr>
        <w:t xml:space="preserve">Reduksi data merupakan proses berpikir sensitif yang memerlukan kecerdasan, keleluasaan, dan kedalaman wawasan yang tinggi. Bagi peneliti yang masih baru, dalam melakukan reduksi data dapat mendiskusikan dengan teman atau orang lain yang dipandang cukup menguasai permasalahan yang diteliti. Melalui diskusi itu, wawasan peneliti </w:t>
      </w:r>
      <w:proofErr w:type="gramStart"/>
      <w:r w:rsidRPr="009430F2">
        <w:rPr>
          <w:rFonts w:ascii="Times New Roman" w:eastAsia="Calibri" w:hAnsi="Times New Roman" w:cs="Times New Roman"/>
          <w:sz w:val="24"/>
          <w:szCs w:val="24"/>
        </w:rPr>
        <w:t>akan</w:t>
      </w:r>
      <w:proofErr w:type="gramEnd"/>
      <w:r w:rsidRPr="009430F2">
        <w:rPr>
          <w:rFonts w:ascii="Times New Roman" w:eastAsia="Calibri" w:hAnsi="Times New Roman" w:cs="Times New Roman"/>
          <w:sz w:val="24"/>
          <w:szCs w:val="24"/>
        </w:rPr>
        <w:t xml:space="preserve"> berkembang, sehingga dapat mereduksi data-data yang memiliki nilai temuan dan pengembangan teori yang signifikan.</w:t>
      </w:r>
    </w:p>
    <w:p w:rsidR="009430F2" w:rsidRPr="009430F2" w:rsidRDefault="009430F2" w:rsidP="009430F2">
      <w:pPr>
        <w:numPr>
          <w:ilvl w:val="0"/>
          <w:numId w:val="8"/>
        </w:numPr>
        <w:spacing w:before="240" w:after="0" w:line="480" w:lineRule="auto"/>
        <w:ind w:left="426" w:hanging="426"/>
        <w:contextualSpacing/>
        <w:jc w:val="both"/>
        <w:rPr>
          <w:rFonts w:ascii="Times New Roman" w:eastAsia="Calibri" w:hAnsi="Times New Roman" w:cs="Times New Roman"/>
          <w:sz w:val="24"/>
          <w:szCs w:val="24"/>
        </w:rPr>
      </w:pPr>
      <w:r w:rsidRPr="009430F2">
        <w:rPr>
          <w:rFonts w:ascii="Times New Roman" w:eastAsia="Calibri" w:hAnsi="Times New Roman" w:cs="Times New Roman"/>
          <w:sz w:val="24"/>
          <w:szCs w:val="24"/>
        </w:rPr>
        <w:t>Display Data (Penyajian Data)</w:t>
      </w:r>
    </w:p>
    <w:p w:rsidR="009430F2" w:rsidRPr="009430F2" w:rsidRDefault="009430F2" w:rsidP="009430F2">
      <w:pPr>
        <w:spacing w:after="0" w:line="480" w:lineRule="auto"/>
        <w:ind w:left="426" w:firstLine="720"/>
        <w:jc w:val="both"/>
        <w:rPr>
          <w:rFonts w:ascii="Times New Roman" w:eastAsia="Calibri" w:hAnsi="Times New Roman" w:cs="Times New Roman"/>
          <w:sz w:val="24"/>
          <w:szCs w:val="24"/>
        </w:rPr>
      </w:pPr>
      <w:proofErr w:type="gramStart"/>
      <w:r w:rsidRPr="009430F2">
        <w:rPr>
          <w:rFonts w:ascii="Times New Roman" w:eastAsia="Calibri" w:hAnsi="Times New Roman" w:cs="Times New Roman"/>
          <w:sz w:val="24"/>
          <w:szCs w:val="24"/>
        </w:rPr>
        <w:t>Setelah data direduksi, maka langkah selanjutnya adalah menyajikan data.</w:t>
      </w:r>
      <w:proofErr w:type="gramEnd"/>
      <w:r w:rsidRPr="009430F2">
        <w:rPr>
          <w:rFonts w:ascii="Times New Roman" w:eastAsia="Calibri" w:hAnsi="Times New Roman" w:cs="Times New Roman"/>
          <w:sz w:val="24"/>
          <w:szCs w:val="24"/>
        </w:rPr>
        <w:t xml:space="preserve"> </w:t>
      </w:r>
      <w:proofErr w:type="gramStart"/>
      <w:r w:rsidRPr="009430F2">
        <w:rPr>
          <w:rFonts w:ascii="Times New Roman" w:eastAsia="Calibri" w:hAnsi="Times New Roman" w:cs="Times New Roman"/>
          <w:sz w:val="24"/>
          <w:szCs w:val="24"/>
        </w:rPr>
        <w:t>Dalam penelitian penelitian kualitatif, penyajian data dilakukan dalam bentuk uraian singkat, bagan, hubungan antarkategori, dan sejenisnya.</w:t>
      </w:r>
      <w:proofErr w:type="gramEnd"/>
      <w:r w:rsidRPr="009430F2">
        <w:rPr>
          <w:rFonts w:ascii="Times New Roman" w:eastAsia="Calibri" w:hAnsi="Times New Roman" w:cs="Times New Roman"/>
          <w:sz w:val="24"/>
          <w:szCs w:val="24"/>
        </w:rPr>
        <w:t xml:space="preserve"> </w:t>
      </w:r>
      <w:proofErr w:type="gramStart"/>
      <w:r w:rsidRPr="009430F2">
        <w:rPr>
          <w:rFonts w:ascii="Times New Roman" w:eastAsia="Calibri" w:hAnsi="Times New Roman" w:cs="Times New Roman"/>
          <w:sz w:val="24"/>
          <w:szCs w:val="24"/>
        </w:rPr>
        <w:t xml:space="preserve">Menurut Miles </w:t>
      </w:r>
      <w:r w:rsidRPr="009430F2">
        <w:rPr>
          <w:rFonts w:ascii="Times New Roman" w:eastAsia="Calibri" w:hAnsi="Times New Roman" w:cs="Times New Roman"/>
          <w:sz w:val="24"/>
          <w:szCs w:val="24"/>
        </w:rPr>
        <w:lastRenderedPageBreak/>
        <w:t>dan Huberman, yang paling sering digunakan untuk menyajikan data dalam penelitian kualitatif adalah dengan teks yang bersifat naratif.</w:t>
      </w:r>
      <w:proofErr w:type="gramEnd"/>
    </w:p>
    <w:p w:rsidR="009430F2" w:rsidRPr="009430F2" w:rsidRDefault="009430F2" w:rsidP="009430F2">
      <w:pPr>
        <w:spacing w:after="0" w:line="480" w:lineRule="auto"/>
        <w:ind w:left="426" w:firstLine="720"/>
        <w:jc w:val="both"/>
        <w:rPr>
          <w:rFonts w:ascii="Times New Roman" w:eastAsia="Calibri" w:hAnsi="Times New Roman" w:cs="Times New Roman"/>
          <w:sz w:val="24"/>
          <w:szCs w:val="24"/>
        </w:rPr>
      </w:pPr>
      <w:r w:rsidRPr="009430F2">
        <w:rPr>
          <w:rFonts w:ascii="Times New Roman" w:eastAsia="Calibri" w:hAnsi="Times New Roman" w:cs="Times New Roman"/>
          <w:sz w:val="24"/>
          <w:szCs w:val="24"/>
        </w:rPr>
        <w:t xml:space="preserve">Dengan adanya penyajian data, maka </w:t>
      </w:r>
      <w:proofErr w:type="gramStart"/>
      <w:r w:rsidRPr="009430F2">
        <w:rPr>
          <w:rFonts w:ascii="Times New Roman" w:eastAsia="Calibri" w:hAnsi="Times New Roman" w:cs="Times New Roman"/>
          <w:sz w:val="24"/>
          <w:szCs w:val="24"/>
        </w:rPr>
        <w:t>akan</w:t>
      </w:r>
      <w:proofErr w:type="gramEnd"/>
      <w:r w:rsidRPr="009430F2">
        <w:rPr>
          <w:rFonts w:ascii="Times New Roman" w:eastAsia="Calibri" w:hAnsi="Times New Roman" w:cs="Times New Roman"/>
          <w:sz w:val="24"/>
          <w:szCs w:val="24"/>
        </w:rPr>
        <w:t xml:space="preserve"> memudahkan untuk memahami apa yang terjadi, dan merencanakan kerja selanjutnya berdasarkan apa yang telah dipahami tersebut. Selanjutnya oleh Miles dan Huberman disarankan agar dalam melakukan display data, selain dengan teks yang naratif, juga dapat berupa grafik, matrik, network (jaringan kerja), </w:t>
      </w:r>
      <w:proofErr w:type="gramStart"/>
      <w:r w:rsidRPr="009430F2">
        <w:rPr>
          <w:rFonts w:ascii="Times New Roman" w:eastAsia="Calibri" w:hAnsi="Times New Roman" w:cs="Times New Roman"/>
          <w:sz w:val="24"/>
          <w:szCs w:val="24"/>
        </w:rPr>
        <w:t>dan</w:t>
      </w:r>
      <w:proofErr w:type="gramEnd"/>
      <w:r w:rsidRPr="009430F2">
        <w:rPr>
          <w:rFonts w:ascii="Times New Roman" w:eastAsia="Calibri" w:hAnsi="Times New Roman" w:cs="Times New Roman"/>
          <w:sz w:val="24"/>
          <w:szCs w:val="24"/>
        </w:rPr>
        <w:t xml:space="preserve"> chart.</w:t>
      </w:r>
    </w:p>
    <w:p w:rsidR="009430F2" w:rsidRPr="009430F2" w:rsidRDefault="009430F2" w:rsidP="009430F2">
      <w:pPr>
        <w:numPr>
          <w:ilvl w:val="0"/>
          <w:numId w:val="8"/>
        </w:numPr>
        <w:spacing w:before="240" w:after="0" w:line="480" w:lineRule="auto"/>
        <w:ind w:left="426"/>
        <w:contextualSpacing/>
        <w:jc w:val="both"/>
        <w:rPr>
          <w:rFonts w:ascii="Times New Roman" w:eastAsia="Calibri" w:hAnsi="Times New Roman" w:cs="Times New Roman"/>
          <w:sz w:val="24"/>
          <w:szCs w:val="24"/>
        </w:rPr>
      </w:pPr>
      <w:r w:rsidRPr="009430F2">
        <w:rPr>
          <w:rFonts w:ascii="Times New Roman" w:eastAsia="Calibri" w:hAnsi="Times New Roman" w:cs="Times New Roman"/>
          <w:sz w:val="24"/>
          <w:szCs w:val="24"/>
        </w:rPr>
        <w:t>Penarikan Kesimpulan dan Verifikasi</w:t>
      </w:r>
    </w:p>
    <w:p w:rsidR="009430F2" w:rsidRPr="009430F2" w:rsidRDefault="009430F2" w:rsidP="009430F2">
      <w:pPr>
        <w:spacing w:after="0" w:line="480" w:lineRule="auto"/>
        <w:ind w:left="426" w:firstLine="720"/>
        <w:jc w:val="both"/>
        <w:rPr>
          <w:rFonts w:ascii="Times New Roman" w:eastAsia="Calibri" w:hAnsi="Times New Roman" w:cs="Times New Roman"/>
          <w:sz w:val="24"/>
          <w:szCs w:val="24"/>
        </w:rPr>
      </w:pPr>
      <w:proofErr w:type="gramStart"/>
      <w:r w:rsidRPr="009430F2">
        <w:rPr>
          <w:rFonts w:ascii="Times New Roman" w:eastAsia="Calibri" w:hAnsi="Times New Roman" w:cs="Times New Roman"/>
          <w:sz w:val="24"/>
          <w:szCs w:val="24"/>
        </w:rPr>
        <w:t>Langkah ketiga dalam analisis data dalam penelitian kualitatif menurut Miles dan Huberman adalah penarikan kesimpulan dan verifikasi.</w:t>
      </w:r>
      <w:proofErr w:type="gramEnd"/>
      <w:r w:rsidRPr="009430F2">
        <w:rPr>
          <w:rFonts w:ascii="Times New Roman" w:eastAsia="Calibri" w:hAnsi="Times New Roman" w:cs="Times New Roman"/>
          <w:sz w:val="24"/>
          <w:szCs w:val="24"/>
        </w:rPr>
        <w:t xml:space="preserve"> Kesimpulan awal yang dikemukakan masih bersifat sementara, dan </w:t>
      </w:r>
      <w:proofErr w:type="gramStart"/>
      <w:r w:rsidRPr="009430F2">
        <w:rPr>
          <w:rFonts w:ascii="Times New Roman" w:eastAsia="Calibri" w:hAnsi="Times New Roman" w:cs="Times New Roman"/>
          <w:sz w:val="24"/>
          <w:szCs w:val="24"/>
        </w:rPr>
        <w:t>akan</w:t>
      </w:r>
      <w:proofErr w:type="gramEnd"/>
      <w:r w:rsidRPr="009430F2">
        <w:rPr>
          <w:rFonts w:ascii="Times New Roman" w:eastAsia="Calibri" w:hAnsi="Times New Roman" w:cs="Times New Roman"/>
          <w:sz w:val="24"/>
          <w:szCs w:val="24"/>
        </w:rPr>
        <w:t xml:space="preserve"> mengalami perubahan apabila tidak ditemukan buktibukti yang kuat yang mendukung pada tahap pengumpulan data berikutnya.</w:t>
      </w:r>
    </w:p>
    <w:p w:rsidR="009430F2" w:rsidRPr="009430F2" w:rsidRDefault="009430F2" w:rsidP="009430F2">
      <w:pPr>
        <w:spacing w:after="0" w:line="480" w:lineRule="auto"/>
        <w:ind w:left="426" w:firstLine="720"/>
        <w:jc w:val="both"/>
        <w:rPr>
          <w:rFonts w:ascii="Times New Roman" w:eastAsia="Calibri" w:hAnsi="Times New Roman" w:cs="Times New Roman"/>
          <w:sz w:val="24"/>
          <w:szCs w:val="24"/>
        </w:rPr>
      </w:pPr>
      <w:proofErr w:type="gramStart"/>
      <w:r w:rsidRPr="009430F2">
        <w:rPr>
          <w:rFonts w:ascii="Times New Roman" w:eastAsia="Calibri" w:hAnsi="Times New Roman" w:cs="Times New Roman"/>
          <w:sz w:val="24"/>
          <w:szCs w:val="24"/>
        </w:rPr>
        <w:t>Dengan demikian kesimpulan dalam penelitian kualitatif mungkin dapat menjawab rumusan masalah yang dirumuskan sejak awal, tetapi mungkin juga tidak.</w:t>
      </w:r>
      <w:proofErr w:type="gramEnd"/>
      <w:r w:rsidRPr="009430F2">
        <w:rPr>
          <w:rFonts w:ascii="Times New Roman" w:eastAsia="Calibri" w:hAnsi="Times New Roman" w:cs="Times New Roman"/>
          <w:sz w:val="24"/>
          <w:szCs w:val="24"/>
        </w:rPr>
        <w:t xml:space="preserve"> Hal ini disebabkan karena seperti telah dikemukakan di atas bahwa masalah dan rumusan masalah dalam penelitian kualitatif masih bersifat sementara dan </w:t>
      </w:r>
      <w:proofErr w:type="gramStart"/>
      <w:r w:rsidRPr="009430F2">
        <w:rPr>
          <w:rFonts w:ascii="Times New Roman" w:eastAsia="Calibri" w:hAnsi="Times New Roman" w:cs="Times New Roman"/>
          <w:sz w:val="24"/>
          <w:szCs w:val="24"/>
        </w:rPr>
        <w:t>akan</w:t>
      </w:r>
      <w:proofErr w:type="gramEnd"/>
      <w:r w:rsidRPr="009430F2">
        <w:rPr>
          <w:rFonts w:ascii="Times New Roman" w:eastAsia="Calibri" w:hAnsi="Times New Roman" w:cs="Times New Roman"/>
          <w:sz w:val="24"/>
          <w:szCs w:val="24"/>
        </w:rPr>
        <w:t xml:space="preserve"> berkembang setelah peneliti berada di lapangan.</w:t>
      </w:r>
    </w:p>
    <w:p w:rsidR="009430F2" w:rsidRPr="009430F2" w:rsidRDefault="009430F2" w:rsidP="009430F2">
      <w:pPr>
        <w:spacing w:after="0" w:line="480" w:lineRule="auto"/>
        <w:ind w:left="357" w:firstLine="720"/>
        <w:contextualSpacing/>
        <w:jc w:val="both"/>
        <w:rPr>
          <w:rFonts w:ascii="Times New Roman" w:eastAsia="Calibri" w:hAnsi="Times New Roman" w:cs="Times New Roman"/>
          <w:sz w:val="24"/>
          <w:szCs w:val="24"/>
        </w:rPr>
      </w:pPr>
      <w:r w:rsidRPr="009430F2">
        <w:rPr>
          <w:rFonts w:ascii="Times New Roman" w:eastAsia="Calibri" w:hAnsi="Times New Roman" w:cs="Times New Roman"/>
          <w:sz w:val="24"/>
          <w:szCs w:val="24"/>
        </w:rPr>
        <w:t xml:space="preserve">Analisis data dalam penelitian kualitatif pada dasarnya dimulai sejak pengumpulannya, yaitu setelah empat atau </w:t>
      </w:r>
      <w:proofErr w:type="gramStart"/>
      <w:r w:rsidRPr="009430F2">
        <w:rPr>
          <w:rFonts w:ascii="Times New Roman" w:eastAsia="Calibri" w:hAnsi="Times New Roman" w:cs="Times New Roman"/>
          <w:sz w:val="24"/>
          <w:szCs w:val="24"/>
        </w:rPr>
        <w:t>lima</w:t>
      </w:r>
      <w:proofErr w:type="gramEnd"/>
      <w:r w:rsidRPr="009430F2">
        <w:rPr>
          <w:rFonts w:ascii="Times New Roman" w:eastAsia="Calibri" w:hAnsi="Times New Roman" w:cs="Times New Roman"/>
          <w:sz w:val="24"/>
          <w:szCs w:val="24"/>
        </w:rPr>
        <w:t xml:space="preserve"> kali pengumpulan data. Analisisnya dapat diupayakan dengan </w:t>
      </w:r>
      <w:proofErr w:type="gramStart"/>
      <w:r w:rsidRPr="009430F2">
        <w:rPr>
          <w:rFonts w:ascii="Times New Roman" w:eastAsia="Calibri" w:hAnsi="Times New Roman" w:cs="Times New Roman"/>
          <w:sz w:val="24"/>
          <w:szCs w:val="24"/>
        </w:rPr>
        <w:t>apa</w:t>
      </w:r>
      <w:proofErr w:type="gramEnd"/>
      <w:r w:rsidRPr="009430F2">
        <w:rPr>
          <w:rFonts w:ascii="Times New Roman" w:eastAsia="Calibri" w:hAnsi="Times New Roman" w:cs="Times New Roman"/>
          <w:sz w:val="24"/>
          <w:szCs w:val="24"/>
        </w:rPr>
        <w:t xml:space="preserve"> yang disebut kegiatan reduksi data (</w:t>
      </w:r>
      <w:r w:rsidRPr="009430F2">
        <w:rPr>
          <w:rFonts w:ascii="Times New Roman" w:eastAsia="Calibri" w:hAnsi="Times New Roman" w:cs="Times New Roman"/>
          <w:i/>
          <w:iCs/>
          <w:sz w:val="24"/>
          <w:szCs w:val="24"/>
        </w:rPr>
        <w:t>data reduction</w:t>
      </w:r>
      <w:r w:rsidRPr="009430F2">
        <w:rPr>
          <w:rFonts w:ascii="Times New Roman" w:eastAsia="Calibri" w:hAnsi="Times New Roman" w:cs="Times New Roman"/>
          <w:sz w:val="24"/>
          <w:szCs w:val="24"/>
        </w:rPr>
        <w:t xml:space="preserve">), yaitu proses pemilihan dan pemusatan perhatian penelitian </w:t>
      </w:r>
      <w:r w:rsidRPr="009430F2">
        <w:rPr>
          <w:rFonts w:ascii="Times New Roman" w:eastAsia="Calibri" w:hAnsi="Times New Roman" w:cs="Times New Roman"/>
          <w:sz w:val="24"/>
          <w:szCs w:val="24"/>
        </w:rPr>
        <w:lastRenderedPageBreak/>
        <w:t xml:space="preserve">melalui seleksi yang ketat terhadap fokus yang akan dikaji lebih lanjut. </w:t>
      </w:r>
      <w:proofErr w:type="gramStart"/>
      <w:r w:rsidRPr="009430F2">
        <w:rPr>
          <w:rFonts w:ascii="Times New Roman" w:eastAsia="Calibri" w:hAnsi="Times New Roman" w:cs="Times New Roman"/>
          <w:sz w:val="24"/>
          <w:szCs w:val="24"/>
        </w:rPr>
        <w:t>Tujuan akhir kegiatan reduksi data tersebut untuk memahami seluruh data yang telah dikumpulkan dan memikirkan peluang-peluang pengumpulan data berikutnya.</w:t>
      </w:r>
      <w:proofErr w:type="gramEnd"/>
      <w:r w:rsidR="001251F5">
        <w:rPr>
          <w:rFonts w:ascii="Times New Roman" w:eastAsia="Calibri" w:hAnsi="Times New Roman" w:cs="Times New Roman"/>
          <w:sz w:val="24"/>
          <w:szCs w:val="24"/>
        </w:rPr>
        <w:t xml:space="preserve"> </w:t>
      </w:r>
      <w:proofErr w:type="gramStart"/>
      <w:r w:rsidRPr="009430F2">
        <w:rPr>
          <w:rFonts w:ascii="Times New Roman" w:eastAsia="Calibri" w:hAnsi="Times New Roman" w:cs="Times New Roman"/>
          <w:sz w:val="24"/>
          <w:szCs w:val="24"/>
        </w:rPr>
        <w:t>Begitu seluruh data yang diperlukan telah selesai dikumpulkan, semuanya dianalisis lebih lanjut secara lebih intensif meliputi kegiatan pengembangan sistem kategori pengkodean, penyortiran data, dan penyajian data dalam rangka memperoleh kesimpulan sebagai temuan penelitian.</w:t>
      </w:r>
      <w:proofErr w:type="gramEnd"/>
    </w:p>
    <w:p w:rsidR="001A244B" w:rsidRDefault="001A244B"/>
    <w:sectPr w:rsidR="001A244B" w:rsidSect="000353BA">
      <w:headerReference w:type="default" r:id="rId11"/>
      <w:footerReference w:type="default" r:id="rId12"/>
      <w:pgSz w:w="12240" w:h="15840" w:code="1"/>
      <w:pgMar w:top="2268" w:right="1701" w:bottom="1701" w:left="2268" w:header="720" w:footer="720" w:gutter="0"/>
      <w:pgNumType w:start="7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F82" w:rsidRDefault="00905F82" w:rsidP="009430F2">
      <w:pPr>
        <w:spacing w:after="0" w:line="240" w:lineRule="auto"/>
      </w:pPr>
      <w:r>
        <w:separator/>
      </w:r>
    </w:p>
  </w:endnote>
  <w:endnote w:type="continuationSeparator" w:id="0">
    <w:p w:rsidR="00905F82" w:rsidRDefault="00905F82" w:rsidP="00943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399818"/>
      <w:docPartObj>
        <w:docPartGallery w:val="Page Numbers (Bottom of Page)"/>
        <w:docPartUnique/>
      </w:docPartObj>
    </w:sdtPr>
    <w:sdtEndPr>
      <w:rPr>
        <w:noProof/>
      </w:rPr>
    </w:sdtEndPr>
    <w:sdtContent>
      <w:p w:rsidR="00C02260" w:rsidRDefault="00C02260">
        <w:pPr>
          <w:pStyle w:val="Footer"/>
          <w:jc w:val="center"/>
        </w:pPr>
        <w:r>
          <w:fldChar w:fldCharType="begin"/>
        </w:r>
        <w:r>
          <w:instrText xml:space="preserve"> PAGE   \* MERGEFORMAT </w:instrText>
        </w:r>
        <w:r>
          <w:fldChar w:fldCharType="separate"/>
        </w:r>
        <w:r w:rsidR="00280CA8">
          <w:rPr>
            <w:noProof/>
          </w:rPr>
          <w:t>71</w:t>
        </w:r>
        <w:r>
          <w:rPr>
            <w:noProof/>
          </w:rPr>
          <w:fldChar w:fldCharType="end"/>
        </w:r>
      </w:p>
    </w:sdtContent>
  </w:sdt>
  <w:p w:rsidR="00C02260" w:rsidRDefault="00C022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260" w:rsidRDefault="00C02260" w:rsidP="00C02260">
    <w:pPr>
      <w:pStyle w:val="Footer"/>
      <w:jc w:val="center"/>
    </w:pPr>
  </w:p>
  <w:p w:rsidR="00C02260" w:rsidRDefault="00C022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F82" w:rsidRDefault="00905F82" w:rsidP="009430F2">
      <w:pPr>
        <w:spacing w:after="0" w:line="240" w:lineRule="auto"/>
      </w:pPr>
      <w:r>
        <w:separator/>
      </w:r>
    </w:p>
  </w:footnote>
  <w:footnote w:type="continuationSeparator" w:id="0">
    <w:p w:rsidR="00905F82" w:rsidRDefault="00905F82" w:rsidP="009430F2">
      <w:pPr>
        <w:spacing w:after="0" w:line="240" w:lineRule="auto"/>
      </w:pPr>
      <w:r>
        <w:continuationSeparator/>
      </w:r>
    </w:p>
  </w:footnote>
  <w:footnote w:id="1">
    <w:p w:rsidR="00171235" w:rsidRPr="001D6704" w:rsidRDefault="00090E27" w:rsidP="00CA148D">
      <w:pPr>
        <w:pStyle w:val="FootnoteText"/>
        <w:ind w:left="0" w:firstLine="0"/>
        <w:rPr>
          <w:rFonts w:asciiTheme="majorBidi" w:hAnsiTheme="majorBidi" w:cstheme="majorBidi"/>
          <w:color w:val="000000" w:themeColor="text1"/>
        </w:rPr>
      </w:pPr>
      <w:r>
        <w:rPr>
          <w:rFonts w:asciiTheme="majorBidi" w:hAnsiTheme="majorBidi" w:cstheme="majorBidi"/>
          <w:color w:val="000000" w:themeColor="text1"/>
        </w:rPr>
        <w:tab/>
      </w:r>
      <w:r w:rsidR="00171235" w:rsidRPr="001D6704">
        <w:rPr>
          <w:rStyle w:val="FootnoteReference"/>
          <w:rFonts w:asciiTheme="majorBidi" w:hAnsiTheme="majorBidi" w:cstheme="majorBidi"/>
          <w:color w:val="000000" w:themeColor="text1"/>
        </w:rPr>
        <w:footnoteRef/>
      </w:r>
      <w:r w:rsidR="00171235" w:rsidRPr="001D6704">
        <w:rPr>
          <w:rFonts w:asciiTheme="majorBidi" w:hAnsiTheme="majorBidi" w:cstheme="majorBidi"/>
          <w:color w:val="000000" w:themeColor="text1"/>
        </w:rPr>
        <w:t xml:space="preserve"> Depdikbud, </w:t>
      </w:r>
      <w:r w:rsidR="00171235" w:rsidRPr="001D6704">
        <w:rPr>
          <w:rFonts w:asciiTheme="majorBidi" w:hAnsiTheme="majorBidi" w:cstheme="majorBidi"/>
          <w:i/>
          <w:iCs/>
          <w:color w:val="000000" w:themeColor="text1"/>
        </w:rPr>
        <w:t>Kamus Besar Bahasa Indonesia</w:t>
      </w:r>
      <w:r w:rsidR="00171235" w:rsidRPr="001D6704">
        <w:rPr>
          <w:rFonts w:asciiTheme="majorBidi" w:hAnsiTheme="majorBidi" w:cstheme="majorBidi"/>
          <w:color w:val="000000" w:themeColor="text1"/>
        </w:rPr>
        <w:t xml:space="preserve">, (Jakarta: Balai Pustaka, </w:t>
      </w:r>
      <w:r w:rsidR="00171235">
        <w:rPr>
          <w:rFonts w:asciiTheme="majorBidi" w:hAnsiTheme="majorBidi" w:cstheme="majorBidi"/>
          <w:color w:val="000000" w:themeColor="text1"/>
        </w:rPr>
        <w:t>2008</w:t>
      </w:r>
      <w:r w:rsidR="00171235" w:rsidRPr="001D6704">
        <w:rPr>
          <w:rFonts w:asciiTheme="majorBidi" w:hAnsiTheme="majorBidi" w:cstheme="majorBidi"/>
          <w:color w:val="000000" w:themeColor="text1"/>
        </w:rPr>
        <w:t>)</w:t>
      </w:r>
      <w:r w:rsidR="00171235">
        <w:rPr>
          <w:rFonts w:asciiTheme="majorBidi" w:hAnsiTheme="majorBidi" w:cstheme="majorBidi"/>
          <w:color w:val="000000" w:themeColor="text1"/>
        </w:rPr>
        <w:t>,h. 1215</w:t>
      </w:r>
    </w:p>
  </w:footnote>
  <w:footnote w:id="2">
    <w:p w:rsidR="00171235" w:rsidRDefault="00090E27" w:rsidP="00CA148D">
      <w:pPr>
        <w:pStyle w:val="FootnoteText"/>
        <w:ind w:left="0" w:firstLine="0"/>
      </w:pPr>
      <w:r>
        <w:rPr>
          <w:rFonts w:asciiTheme="majorBidi" w:hAnsiTheme="majorBidi" w:cstheme="majorBidi"/>
          <w:color w:val="000000" w:themeColor="text1"/>
        </w:rPr>
        <w:tab/>
      </w:r>
      <w:bookmarkStart w:id="0" w:name="_GoBack"/>
      <w:bookmarkEnd w:id="0"/>
      <w:r w:rsidR="00171235" w:rsidRPr="001D6704">
        <w:rPr>
          <w:rStyle w:val="FootnoteReference"/>
          <w:rFonts w:asciiTheme="majorBidi" w:hAnsiTheme="majorBidi" w:cstheme="majorBidi"/>
          <w:color w:val="000000" w:themeColor="text1"/>
        </w:rPr>
        <w:footnoteRef/>
      </w:r>
      <w:r w:rsidR="00171235" w:rsidRPr="001D6704">
        <w:rPr>
          <w:rFonts w:asciiTheme="majorBidi" w:hAnsiTheme="majorBidi" w:cstheme="majorBidi"/>
          <w:color w:val="000000" w:themeColor="text1"/>
        </w:rPr>
        <w:t xml:space="preserve"> </w:t>
      </w:r>
      <w:r w:rsidR="00171235" w:rsidRPr="001D6704">
        <w:rPr>
          <w:rFonts w:asciiTheme="majorBidi" w:hAnsiTheme="majorBidi" w:cstheme="majorBidi"/>
          <w:color w:val="000000" w:themeColor="text1"/>
          <w:shd w:val="clear" w:color="auto" w:fill="FFFFFF"/>
        </w:rPr>
        <w:t>Sukardi</w:t>
      </w:r>
      <w:proofErr w:type="gramStart"/>
      <w:r w:rsidR="00171235" w:rsidRPr="001D6704">
        <w:rPr>
          <w:rFonts w:asciiTheme="majorBidi" w:hAnsiTheme="majorBidi" w:cstheme="majorBidi"/>
          <w:color w:val="000000" w:themeColor="text1"/>
          <w:shd w:val="clear" w:color="auto" w:fill="FFFFFF"/>
        </w:rPr>
        <w:t xml:space="preserve">,  </w:t>
      </w:r>
      <w:r w:rsidR="00171235" w:rsidRPr="001D6704">
        <w:rPr>
          <w:rFonts w:asciiTheme="majorBidi" w:hAnsiTheme="majorBidi" w:cstheme="majorBidi"/>
          <w:i/>
          <w:iCs/>
          <w:color w:val="000000" w:themeColor="text1"/>
          <w:shd w:val="clear" w:color="auto" w:fill="FFFFFF"/>
        </w:rPr>
        <w:t>Metodologi</w:t>
      </w:r>
      <w:proofErr w:type="gramEnd"/>
      <w:r w:rsidR="00171235" w:rsidRPr="001D6704">
        <w:rPr>
          <w:rFonts w:asciiTheme="majorBidi" w:hAnsiTheme="majorBidi" w:cstheme="majorBidi"/>
          <w:i/>
          <w:iCs/>
          <w:color w:val="000000" w:themeColor="text1"/>
          <w:shd w:val="clear" w:color="auto" w:fill="FFFFFF"/>
        </w:rPr>
        <w:t xml:space="preserve"> Penelitian Pendidikan</w:t>
      </w:r>
      <w:r w:rsidR="00171235">
        <w:rPr>
          <w:rFonts w:asciiTheme="majorBidi" w:hAnsiTheme="majorBidi" w:cstheme="majorBidi"/>
          <w:color w:val="000000" w:themeColor="text1"/>
          <w:shd w:val="clear" w:color="auto" w:fill="FFFFFF"/>
        </w:rPr>
        <w:t xml:space="preserve">. (Jakarta: </w:t>
      </w:r>
      <w:r w:rsidR="00171235" w:rsidRPr="001D6704">
        <w:rPr>
          <w:rFonts w:asciiTheme="majorBidi" w:hAnsiTheme="majorBidi" w:cstheme="majorBidi"/>
          <w:color w:val="000000" w:themeColor="text1"/>
          <w:shd w:val="clear" w:color="auto" w:fill="FFFFFF"/>
        </w:rPr>
        <w:t>Bumi Aksara, 2007),h.27</w:t>
      </w:r>
    </w:p>
  </w:footnote>
  <w:footnote w:id="3">
    <w:p w:rsidR="009430F2" w:rsidRDefault="009430F2" w:rsidP="00256ABD">
      <w:pPr>
        <w:pStyle w:val="FootnoteText"/>
        <w:ind w:left="0" w:firstLine="720"/>
      </w:pPr>
      <w:r>
        <w:rPr>
          <w:rStyle w:val="FootnoteReference"/>
        </w:rPr>
        <w:footnoteRef/>
      </w:r>
      <w:r>
        <w:t xml:space="preserve"> </w:t>
      </w:r>
      <w:r w:rsidRPr="00B1602F">
        <w:rPr>
          <w:rFonts w:asciiTheme="majorBidi" w:hAnsiTheme="majorBidi" w:cstheme="majorBidi"/>
        </w:rPr>
        <w:t>Darwiansyah ,</w:t>
      </w:r>
      <w:r w:rsidRPr="00B1602F">
        <w:rPr>
          <w:rFonts w:asciiTheme="majorBidi" w:hAnsiTheme="majorBidi" w:cstheme="majorBidi"/>
          <w:i/>
          <w:iCs/>
        </w:rPr>
        <w:t>Metode Penelitian Kualitatif dan Kuantitatif, (</w:t>
      </w:r>
      <w:r>
        <w:rPr>
          <w:rFonts w:asciiTheme="majorBidi" w:hAnsiTheme="majorBidi" w:cstheme="majorBidi"/>
        </w:rPr>
        <w:t>Ciputat: Harisma Jaya Mandiri, 20017)  h</w:t>
      </w:r>
      <w:r w:rsidRPr="00B1602F">
        <w:rPr>
          <w:rFonts w:asciiTheme="majorBidi" w:hAnsiTheme="majorBidi" w:cstheme="majorBidi"/>
        </w:rPr>
        <w:t>. 41</w:t>
      </w:r>
    </w:p>
  </w:footnote>
  <w:footnote w:id="4">
    <w:p w:rsidR="009430F2" w:rsidRPr="00B1602F" w:rsidRDefault="009430F2" w:rsidP="009430F2">
      <w:pPr>
        <w:pStyle w:val="FootnoteText"/>
        <w:ind w:left="0" w:firstLine="720"/>
        <w:rPr>
          <w:rFonts w:asciiTheme="majorBidi" w:hAnsiTheme="majorBidi" w:cstheme="majorBidi"/>
        </w:rPr>
      </w:pPr>
      <w:r w:rsidRPr="00B1602F">
        <w:rPr>
          <w:rStyle w:val="FootnoteReference"/>
          <w:rFonts w:asciiTheme="majorBidi" w:hAnsiTheme="majorBidi" w:cstheme="majorBidi"/>
        </w:rPr>
        <w:footnoteRef/>
      </w:r>
      <w:r w:rsidRPr="00B1602F">
        <w:rPr>
          <w:rFonts w:asciiTheme="majorBidi" w:hAnsiTheme="majorBidi" w:cstheme="majorBidi"/>
        </w:rPr>
        <w:t xml:space="preserve"> Lexy J. Moleong, </w:t>
      </w:r>
      <w:r w:rsidRPr="00B1602F">
        <w:rPr>
          <w:rFonts w:asciiTheme="majorBidi" w:hAnsiTheme="majorBidi" w:cstheme="majorBidi"/>
          <w:i/>
          <w:iCs/>
        </w:rPr>
        <w:t>Metode Penelitian Kualitatif,</w:t>
      </w:r>
      <w:r w:rsidRPr="00B1602F">
        <w:rPr>
          <w:rFonts w:asciiTheme="majorBidi" w:hAnsiTheme="majorBidi" w:cstheme="majorBidi"/>
        </w:rPr>
        <w:t>(Bandung : Remaja Rosdakarya, 2005), hal.168</w:t>
      </w:r>
    </w:p>
  </w:footnote>
  <w:footnote w:id="5">
    <w:p w:rsidR="009430F2" w:rsidRPr="00B1602F" w:rsidRDefault="009430F2" w:rsidP="009430F2">
      <w:pPr>
        <w:pStyle w:val="FootnoteText"/>
        <w:ind w:left="0" w:firstLine="720"/>
        <w:rPr>
          <w:rFonts w:asciiTheme="majorBidi" w:hAnsiTheme="majorBidi" w:cstheme="majorBidi"/>
        </w:rPr>
      </w:pPr>
      <w:r w:rsidRPr="00B1602F">
        <w:rPr>
          <w:rStyle w:val="FootnoteReference"/>
          <w:rFonts w:asciiTheme="majorBidi" w:hAnsiTheme="majorBidi" w:cstheme="majorBidi"/>
        </w:rPr>
        <w:footnoteRef/>
      </w:r>
      <w:r w:rsidRPr="00B1602F">
        <w:rPr>
          <w:rFonts w:asciiTheme="majorBidi" w:hAnsiTheme="majorBidi" w:cstheme="majorBidi"/>
        </w:rPr>
        <w:t xml:space="preserve"> Lexy J. Moleong, </w:t>
      </w:r>
      <w:r w:rsidRPr="00B1602F">
        <w:rPr>
          <w:rFonts w:asciiTheme="majorBidi" w:hAnsiTheme="majorBidi" w:cstheme="majorBidi"/>
          <w:i/>
          <w:iCs/>
        </w:rPr>
        <w:t>Metode Penelitian Kualitatif,</w:t>
      </w:r>
      <w:r w:rsidRPr="00B1602F">
        <w:rPr>
          <w:rFonts w:asciiTheme="majorBidi" w:hAnsiTheme="majorBidi" w:cstheme="majorBidi"/>
        </w:rPr>
        <w:t>(Bandung : Remaja Rosdakarya, 2005), hal.168</w:t>
      </w:r>
    </w:p>
  </w:footnote>
  <w:footnote w:id="6">
    <w:p w:rsidR="009430F2" w:rsidRPr="00B1602F" w:rsidRDefault="009430F2" w:rsidP="009430F2">
      <w:pPr>
        <w:pStyle w:val="FootnoteText"/>
        <w:ind w:left="0" w:firstLine="720"/>
        <w:rPr>
          <w:rFonts w:asciiTheme="majorBidi" w:hAnsiTheme="majorBidi" w:cstheme="majorBidi"/>
        </w:rPr>
      </w:pPr>
      <w:r w:rsidRPr="00B1602F">
        <w:rPr>
          <w:rStyle w:val="FootnoteReference"/>
          <w:rFonts w:asciiTheme="majorBidi" w:hAnsiTheme="majorBidi" w:cstheme="majorBidi"/>
        </w:rPr>
        <w:footnoteRef/>
      </w:r>
      <w:r w:rsidRPr="00B1602F">
        <w:rPr>
          <w:rFonts w:asciiTheme="majorBidi" w:hAnsiTheme="majorBidi" w:cstheme="majorBidi"/>
        </w:rPr>
        <w:t xml:space="preserve"> S.Nasution, </w:t>
      </w:r>
      <w:r w:rsidRPr="00B1602F">
        <w:rPr>
          <w:rFonts w:asciiTheme="majorBidi" w:hAnsiTheme="majorBidi" w:cstheme="majorBidi"/>
          <w:i/>
          <w:iCs/>
        </w:rPr>
        <w:t xml:space="preserve">Metode Penelitian Naturalistik Kualitatif, </w:t>
      </w:r>
      <w:r>
        <w:rPr>
          <w:rFonts w:asciiTheme="majorBidi" w:hAnsiTheme="majorBidi" w:cstheme="majorBidi"/>
        </w:rPr>
        <w:t>(Bandung : Tarsito 2003), h</w:t>
      </w:r>
      <w:r w:rsidRPr="00B1602F">
        <w:rPr>
          <w:rFonts w:asciiTheme="majorBidi" w:hAnsiTheme="majorBidi" w:cstheme="majorBidi"/>
        </w:rPr>
        <w:t>.112</w:t>
      </w:r>
    </w:p>
  </w:footnote>
  <w:footnote w:id="7">
    <w:p w:rsidR="009430F2" w:rsidRPr="00B1602F" w:rsidRDefault="009430F2" w:rsidP="009430F2">
      <w:pPr>
        <w:pStyle w:val="FootnoteText"/>
        <w:ind w:left="0" w:firstLine="720"/>
        <w:rPr>
          <w:rFonts w:asciiTheme="majorBidi" w:hAnsiTheme="majorBidi" w:cstheme="majorBidi"/>
        </w:rPr>
      </w:pPr>
      <w:r w:rsidRPr="00B1602F">
        <w:rPr>
          <w:rStyle w:val="FootnoteReference"/>
          <w:rFonts w:asciiTheme="majorBidi" w:hAnsiTheme="majorBidi" w:cstheme="majorBidi"/>
        </w:rPr>
        <w:footnoteRef/>
      </w:r>
      <w:r w:rsidRPr="00B1602F">
        <w:rPr>
          <w:rFonts w:asciiTheme="majorBidi" w:hAnsiTheme="majorBidi" w:cstheme="majorBidi"/>
        </w:rPr>
        <w:t xml:space="preserve"> Sugiyono</w:t>
      </w:r>
      <w:r w:rsidRPr="00B1602F">
        <w:rPr>
          <w:rFonts w:asciiTheme="majorBidi" w:hAnsiTheme="majorBidi" w:cstheme="majorBidi"/>
          <w:i/>
          <w:iCs/>
        </w:rPr>
        <w:t>, Metode Penelitian Kuantitatif Kualitatif Dan R&amp;D</w:t>
      </w:r>
      <w:r>
        <w:rPr>
          <w:rFonts w:asciiTheme="majorBidi" w:hAnsiTheme="majorBidi" w:cstheme="majorBidi"/>
        </w:rPr>
        <w:t xml:space="preserve"> (Bandung: Alfabeta,2008), h</w:t>
      </w:r>
      <w:r w:rsidRPr="00B1602F">
        <w:rPr>
          <w:rFonts w:asciiTheme="majorBidi" w:hAnsiTheme="majorBidi" w:cstheme="majorBidi"/>
        </w:rPr>
        <w:t>.127</w:t>
      </w:r>
    </w:p>
  </w:footnote>
  <w:footnote w:id="8">
    <w:p w:rsidR="009430F2" w:rsidRPr="00B1602F" w:rsidRDefault="009430F2" w:rsidP="009430F2">
      <w:pPr>
        <w:pStyle w:val="FootnoteText"/>
        <w:ind w:left="0" w:firstLine="720"/>
        <w:rPr>
          <w:rFonts w:asciiTheme="majorBidi" w:hAnsiTheme="majorBidi" w:cstheme="majorBidi"/>
        </w:rPr>
      </w:pPr>
      <w:r w:rsidRPr="00B1602F">
        <w:rPr>
          <w:rStyle w:val="FootnoteReference"/>
          <w:rFonts w:asciiTheme="majorBidi" w:hAnsiTheme="majorBidi" w:cstheme="majorBidi"/>
        </w:rPr>
        <w:footnoteRef/>
      </w:r>
      <w:r w:rsidRPr="00B1602F">
        <w:rPr>
          <w:rFonts w:asciiTheme="majorBidi" w:hAnsiTheme="majorBidi" w:cstheme="majorBidi"/>
        </w:rPr>
        <w:t xml:space="preserve">Ida bagoes </w:t>
      </w:r>
      <w:r>
        <w:rPr>
          <w:rFonts w:asciiTheme="majorBidi" w:hAnsiTheme="majorBidi" w:cstheme="majorBidi"/>
        </w:rPr>
        <w:t xml:space="preserve"> </w:t>
      </w:r>
      <w:r w:rsidRPr="00B1602F">
        <w:rPr>
          <w:rFonts w:asciiTheme="majorBidi" w:hAnsiTheme="majorBidi" w:cstheme="majorBidi"/>
        </w:rPr>
        <w:t xml:space="preserve">Mantra, </w:t>
      </w:r>
      <w:r w:rsidRPr="0074533B">
        <w:rPr>
          <w:rFonts w:asciiTheme="majorBidi" w:hAnsiTheme="majorBidi" w:cstheme="majorBidi"/>
          <w:i/>
          <w:iCs/>
        </w:rPr>
        <w:t>Filsafat Penelitian dan Metode Penelitian Sosial</w:t>
      </w:r>
      <w:r w:rsidRPr="00B1602F">
        <w:rPr>
          <w:rFonts w:asciiTheme="majorBidi" w:hAnsiTheme="majorBidi" w:cstheme="majorBidi"/>
        </w:rPr>
        <w:t>, (Yogya</w:t>
      </w:r>
      <w:r>
        <w:rPr>
          <w:rFonts w:asciiTheme="majorBidi" w:hAnsiTheme="majorBidi" w:cstheme="majorBidi"/>
        </w:rPr>
        <w:t>karta: Pustaka Pelajar,2004),h</w:t>
      </w:r>
      <w:r w:rsidRPr="00B1602F">
        <w:rPr>
          <w:rFonts w:asciiTheme="majorBidi" w:hAnsiTheme="majorBidi" w:cstheme="majorBidi"/>
        </w:rPr>
        <w:t>.82</w:t>
      </w:r>
    </w:p>
  </w:footnote>
  <w:footnote w:id="9">
    <w:p w:rsidR="009430F2" w:rsidRPr="00B1602F" w:rsidRDefault="009430F2" w:rsidP="009430F2">
      <w:pPr>
        <w:pStyle w:val="FootnoteText"/>
        <w:ind w:left="0" w:firstLine="720"/>
        <w:rPr>
          <w:rFonts w:asciiTheme="majorBidi" w:hAnsiTheme="majorBidi" w:cstheme="majorBidi"/>
        </w:rPr>
      </w:pPr>
      <w:r w:rsidRPr="00B1602F">
        <w:rPr>
          <w:rStyle w:val="FootnoteReference"/>
          <w:rFonts w:asciiTheme="majorBidi" w:hAnsiTheme="majorBidi" w:cstheme="majorBidi"/>
        </w:rPr>
        <w:footnoteRef/>
      </w:r>
      <w:r w:rsidRPr="00B1602F">
        <w:rPr>
          <w:rFonts w:asciiTheme="majorBidi" w:hAnsiTheme="majorBidi" w:cstheme="majorBidi"/>
        </w:rPr>
        <w:t xml:space="preserve"> R.C.Bognan dan Biklen</w:t>
      </w:r>
      <w:r w:rsidRPr="00B1602F">
        <w:rPr>
          <w:rFonts w:asciiTheme="majorBidi" w:hAnsiTheme="majorBidi" w:cstheme="majorBidi"/>
          <w:i/>
          <w:iCs/>
        </w:rPr>
        <w:t>, Qualitative Research For Education, an Introduction to Theory and Methods</w:t>
      </w:r>
      <w:r w:rsidRPr="00B1602F">
        <w:rPr>
          <w:rFonts w:asciiTheme="majorBidi" w:hAnsiTheme="majorBidi" w:cstheme="majorBidi"/>
        </w:rPr>
        <w:t>, (Bost</w:t>
      </w:r>
      <w:r>
        <w:rPr>
          <w:rFonts w:asciiTheme="majorBidi" w:hAnsiTheme="majorBidi" w:cstheme="majorBidi"/>
        </w:rPr>
        <w:t>on, Allyn and bacon inc</w:t>
      </w:r>
      <w:proofErr w:type="gramStart"/>
      <w:r>
        <w:rPr>
          <w:rFonts w:asciiTheme="majorBidi" w:hAnsiTheme="majorBidi" w:cstheme="majorBidi"/>
        </w:rPr>
        <w:t>,1992</w:t>
      </w:r>
      <w:proofErr w:type="gramEnd"/>
      <w:r>
        <w:rPr>
          <w:rFonts w:asciiTheme="majorBidi" w:hAnsiTheme="majorBidi" w:cstheme="majorBidi"/>
        </w:rPr>
        <w:t>),h.</w:t>
      </w:r>
      <w:r w:rsidRPr="00B1602F">
        <w:rPr>
          <w:rFonts w:asciiTheme="majorBidi" w:hAnsiTheme="majorBidi" w:cstheme="majorBidi"/>
        </w:rPr>
        <w:t>.31</w:t>
      </w:r>
    </w:p>
  </w:footnote>
  <w:footnote w:id="10">
    <w:p w:rsidR="009430F2" w:rsidRPr="00B1602F" w:rsidRDefault="009430F2" w:rsidP="009430F2">
      <w:pPr>
        <w:pStyle w:val="FootnoteText"/>
        <w:ind w:left="0" w:firstLine="720"/>
        <w:rPr>
          <w:rFonts w:asciiTheme="majorBidi" w:hAnsiTheme="majorBidi" w:cstheme="majorBidi"/>
        </w:rPr>
      </w:pPr>
      <w:r w:rsidRPr="00B1602F">
        <w:rPr>
          <w:rStyle w:val="FootnoteReference"/>
          <w:rFonts w:asciiTheme="majorBidi" w:hAnsiTheme="majorBidi" w:cstheme="majorBidi"/>
        </w:rPr>
        <w:footnoteRef/>
      </w:r>
      <w:r w:rsidRPr="00B1602F">
        <w:rPr>
          <w:rFonts w:asciiTheme="majorBidi" w:hAnsiTheme="majorBidi" w:cstheme="majorBidi"/>
        </w:rPr>
        <w:t xml:space="preserve"> Sudarwan Danim, </w:t>
      </w:r>
      <w:r w:rsidRPr="00B1602F">
        <w:rPr>
          <w:rFonts w:asciiTheme="majorBidi" w:hAnsiTheme="majorBidi" w:cstheme="majorBidi"/>
          <w:i/>
          <w:iCs/>
        </w:rPr>
        <w:t>Menjadi Peneliti Kualitatif Ancangan Metodologi, Presntasi, Dan Publikasi Hasil Penelitian Untuk Mahasiswa Dan Peneliti Pemula Bidang Ilmu-Ilmu Social, Pendidikan Dan Humaniora,</w:t>
      </w:r>
      <w:r>
        <w:rPr>
          <w:rFonts w:asciiTheme="majorBidi" w:hAnsiTheme="majorBidi" w:cstheme="majorBidi"/>
        </w:rPr>
        <w:t xml:space="preserve"> (Bandung:  pustaka Setia 2002), h</w:t>
      </w:r>
      <w:r w:rsidRPr="00B1602F">
        <w:rPr>
          <w:rFonts w:asciiTheme="majorBidi" w:hAnsiTheme="majorBidi" w:cstheme="majorBidi"/>
        </w:rPr>
        <w:t xml:space="preserve">.130. </w:t>
      </w:r>
    </w:p>
  </w:footnote>
  <w:footnote w:id="11">
    <w:p w:rsidR="009430F2" w:rsidRPr="00B1602F" w:rsidRDefault="009430F2" w:rsidP="009430F2">
      <w:pPr>
        <w:pStyle w:val="FootnoteText"/>
        <w:ind w:left="0" w:firstLine="720"/>
        <w:rPr>
          <w:rFonts w:asciiTheme="majorBidi" w:hAnsiTheme="majorBidi" w:cstheme="majorBidi"/>
        </w:rPr>
      </w:pPr>
      <w:r w:rsidRPr="00B1602F">
        <w:rPr>
          <w:rStyle w:val="FootnoteReference"/>
          <w:rFonts w:asciiTheme="majorBidi" w:hAnsiTheme="majorBidi" w:cstheme="majorBidi"/>
        </w:rPr>
        <w:footnoteRef/>
      </w:r>
      <w:r w:rsidRPr="00B1602F">
        <w:rPr>
          <w:rFonts w:asciiTheme="majorBidi" w:hAnsiTheme="majorBidi" w:cstheme="majorBidi"/>
        </w:rPr>
        <w:t xml:space="preserve"> Suharsimi Arikunto, </w:t>
      </w:r>
      <w:r w:rsidRPr="00B1602F">
        <w:rPr>
          <w:rFonts w:asciiTheme="majorBidi" w:hAnsiTheme="majorBidi" w:cstheme="majorBidi"/>
          <w:i/>
          <w:iCs/>
        </w:rPr>
        <w:t xml:space="preserve">Prosedur Penelitian Suatu Pendekatan </w:t>
      </w:r>
      <w:proofErr w:type="gramStart"/>
      <w:r w:rsidRPr="00B1602F">
        <w:rPr>
          <w:rFonts w:asciiTheme="majorBidi" w:hAnsiTheme="majorBidi" w:cstheme="majorBidi"/>
          <w:i/>
          <w:iCs/>
        </w:rPr>
        <w:t>Praktek</w:t>
      </w:r>
      <w:r>
        <w:rPr>
          <w:rFonts w:asciiTheme="majorBidi" w:hAnsiTheme="majorBidi" w:cstheme="majorBidi"/>
          <w:i/>
          <w:iCs/>
        </w:rPr>
        <w:t xml:space="preserve"> </w:t>
      </w:r>
      <w:r w:rsidRPr="00B1602F">
        <w:rPr>
          <w:rFonts w:asciiTheme="majorBidi" w:hAnsiTheme="majorBidi" w:cstheme="majorBidi"/>
          <w:i/>
          <w:iCs/>
        </w:rPr>
        <w:t>,</w:t>
      </w:r>
      <w:r w:rsidRPr="00B1602F">
        <w:rPr>
          <w:rFonts w:asciiTheme="majorBidi" w:hAnsiTheme="majorBidi" w:cstheme="majorBidi"/>
        </w:rPr>
        <w:t>(</w:t>
      </w:r>
      <w:proofErr w:type="gramEnd"/>
      <w:r w:rsidRPr="00B1602F">
        <w:rPr>
          <w:rFonts w:asciiTheme="majorBidi" w:hAnsiTheme="majorBidi" w:cstheme="majorBidi"/>
        </w:rPr>
        <w:t>Jaka</w:t>
      </w:r>
      <w:r>
        <w:rPr>
          <w:rFonts w:asciiTheme="majorBidi" w:hAnsiTheme="majorBidi" w:cstheme="majorBidi"/>
        </w:rPr>
        <w:t>rta: Rineka Cipta, 2006), h</w:t>
      </w:r>
      <w:r w:rsidRPr="00B1602F">
        <w:rPr>
          <w:rFonts w:asciiTheme="majorBidi" w:hAnsiTheme="majorBidi" w:cstheme="majorBidi"/>
        </w:rPr>
        <w:t>.228.</w:t>
      </w:r>
    </w:p>
  </w:footnote>
  <w:footnote w:id="12">
    <w:p w:rsidR="009430F2" w:rsidRPr="00B1602F" w:rsidRDefault="009430F2" w:rsidP="009430F2">
      <w:pPr>
        <w:pStyle w:val="FootnoteText"/>
        <w:ind w:left="0" w:firstLine="720"/>
        <w:rPr>
          <w:rFonts w:asciiTheme="majorBidi" w:hAnsiTheme="majorBidi" w:cstheme="majorBidi"/>
        </w:rPr>
      </w:pPr>
      <w:r w:rsidRPr="00B1602F">
        <w:rPr>
          <w:rStyle w:val="FootnoteReference"/>
          <w:rFonts w:asciiTheme="majorBidi" w:hAnsiTheme="majorBidi" w:cstheme="majorBidi"/>
        </w:rPr>
        <w:footnoteRef/>
      </w:r>
      <w:proofErr w:type="gramStart"/>
      <w:r w:rsidRPr="00B1602F">
        <w:rPr>
          <w:rFonts w:asciiTheme="majorBidi" w:hAnsiTheme="majorBidi" w:cstheme="majorBidi"/>
        </w:rPr>
        <w:t>Moh.</w:t>
      </w:r>
      <w:proofErr w:type="gramEnd"/>
      <w:r w:rsidRPr="00B1602F">
        <w:rPr>
          <w:rFonts w:asciiTheme="majorBidi" w:hAnsiTheme="majorBidi" w:cstheme="majorBidi"/>
        </w:rPr>
        <w:t xml:space="preserve"> Kasiram, </w:t>
      </w:r>
      <w:r w:rsidRPr="00B1602F">
        <w:rPr>
          <w:rFonts w:asciiTheme="majorBidi" w:hAnsiTheme="majorBidi" w:cstheme="majorBidi"/>
          <w:i/>
          <w:iCs/>
        </w:rPr>
        <w:t>Metodologi Penelitian Kualitatif-Kuantitatif</w:t>
      </w:r>
      <w:r>
        <w:rPr>
          <w:rFonts w:asciiTheme="majorBidi" w:hAnsiTheme="majorBidi" w:cstheme="majorBidi"/>
          <w:i/>
          <w:iCs/>
        </w:rPr>
        <w:t>,</w:t>
      </w:r>
      <w:r w:rsidRPr="00B1602F">
        <w:rPr>
          <w:rFonts w:asciiTheme="majorBidi" w:hAnsiTheme="majorBidi" w:cstheme="majorBidi"/>
          <w:i/>
          <w:iCs/>
        </w:rPr>
        <w:t xml:space="preserve"> </w:t>
      </w:r>
      <w:r w:rsidRPr="00B047A8">
        <w:rPr>
          <w:rFonts w:asciiTheme="majorBidi" w:hAnsiTheme="majorBidi" w:cstheme="majorBidi"/>
        </w:rPr>
        <w:t>(Uin –Maliki Press, 2008) h. 351</w:t>
      </w:r>
    </w:p>
  </w:footnote>
  <w:footnote w:id="13">
    <w:p w:rsidR="009430F2" w:rsidRPr="00B1602F" w:rsidRDefault="009430F2" w:rsidP="009430F2">
      <w:pPr>
        <w:pStyle w:val="FootnoteText"/>
        <w:ind w:left="0" w:firstLine="720"/>
        <w:jc w:val="lowKashida"/>
        <w:rPr>
          <w:rFonts w:asciiTheme="majorBidi" w:hAnsiTheme="majorBidi" w:cstheme="majorBidi"/>
          <w:rtl/>
        </w:rPr>
      </w:pPr>
      <w:r w:rsidRPr="00B1602F">
        <w:rPr>
          <w:rStyle w:val="FootnoteReference"/>
          <w:rFonts w:asciiTheme="majorBidi" w:hAnsiTheme="majorBidi" w:cstheme="majorBidi"/>
        </w:rPr>
        <w:footnoteRef/>
      </w:r>
      <w:r w:rsidRPr="00B1602F">
        <w:rPr>
          <w:rFonts w:asciiTheme="majorBidi" w:hAnsiTheme="majorBidi" w:cstheme="majorBidi"/>
        </w:rPr>
        <w:t xml:space="preserve">Noeng Muhadjir, </w:t>
      </w:r>
      <w:r w:rsidRPr="00B1602F">
        <w:rPr>
          <w:rFonts w:asciiTheme="majorBidi" w:hAnsiTheme="majorBidi" w:cstheme="majorBidi"/>
          <w:i/>
          <w:iCs/>
        </w:rPr>
        <w:t xml:space="preserve">Metodologi Penelitian Kualitatif </w:t>
      </w:r>
      <w:r>
        <w:rPr>
          <w:rFonts w:asciiTheme="majorBidi" w:hAnsiTheme="majorBidi" w:cstheme="majorBidi"/>
        </w:rPr>
        <w:t>(</w:t>
      </w:r>
      <w:proofErr w:type="gramStart"/>
      <w:r>
        <w:rPr>
          <w:rFonts w:asciiTheme="majorBidi" w:hAnsiTheme="majorBidi" w:cstheme="majorBidi"/>
        </w:rPr>
        <w:t>Yogyakarta :</w:t>
      </w:r>
      <w:proofErr w:type="gramEnd"/>
      <w:r>
        <w:rPr>
          <w:rFonts w:asciiTheme="majorBidi" w:hAnsiTheme="majorBidi" w:cstheme="majorBidi"/>
        </w:rPr>
        <w:t xml:space="preserve"> Rake Sarasin, 2002</w:t>
      </w:r>
      <w:r w:rsidRPr="00B1602F">
        <w:rPr>
          <w:rFonts w:asciiTheme="majorBidi" w:hAnsiTheme="majorBidi" w:cstheme="majorBidi"/>
        </w:rPr>
        <w:t>),</w:t>
      </w:r>
      <w:r>
        <w:rPr>
          <w:rFonts w:asciiTheme="majorBidi" w:hAnsiTheme="majorBidi" w:cstheme="majorBidi"/>
        </w:rPr>
        <w:t>h.</w:t>
      </w:r>
      <w:r w:rsidRPr="00B1602F">
        <w:rPr>
          <w:rFonts w:asciiTheme="majorBidi" w:hAnsiTheme="majorBidi" w:cstheme="majorBidi"/>
        </w:rPr>
        <w:t xml:space="preserve"> 104.</w:t>
      </w:r>
    </w:p>
  </w:footnote>
  <w:footnote w:id="14">
    <w:p w:rsidR="009430F2" w:rsidRPr="00B1602F" w:rsidRDefault="009430F2" w:rsidP="009430F2">
      <w:pPr>
        <w:pStyle w:val="FootnoteText"/>
        <w:ind w:left="0" w:firstLine="720"/>
        <w:jc w:val="lowKashida"/>
        <w:rPr>
          <w:rFonts w:asciiTheme="majorBidi" w:hAnsiTheme="majorBidi" w:cstheme="majorBidi"/>
          <w:rtl/>
        </w:rPr>
      </w:pPr>
      <w:r w:rsidRPr="00B1602F">
        <w:rPr>
          <w:rStyle w:val="FootnoteReference"/>
          <w:rFonts w:asciiTheme="majorBidi" w:hAnsiTheme="majorBidi" w:cstheme="majorBidi"/>
        </w:rPr>
        <w:footnoteRef/>
      </w:r>
      <w:r w:rsidRPr="00B1602F">
        <w:rPr>
          <w:rFonts w:asciiTheme="majorBidi" w:hAnsiTheme="majorBidi" w:cstheme="majorBidi"/>
        </w:rPr>
        <w:t xml:space="preserve"> Imron Arifin, </w:t>
      </w:r>
      <w:r>
        <w:rPr>
          <w:rFonts w:asciiTheme="majorBidi" w:hAnsiTheme="majorBidi" w:cstheme="majorBidi"/>
          <w:i/>
          <w:iCs/>
        </w:rPr>
        <w:t>Penelitian Kualitatif D</w:t>
      </w:r>
      <w:r w:rsidRPr="00B1602F">
        <w:rPr>
          <w:rFonts w:asciiTheme="majorBidi" w:hAnsiTheme="majorBidi" w:cstheme="majorBidi"/>
          <w:i/>
          <w:iCs/>
        </w:rPr>
        <w:t xml:space="preserve">alam Ilmu-Ilmu Sosial dan Keagamaan </w:t>
      </w:r>
      <w:r w:rsidRPr="00B1602F">
        <w:rPr>
          <w:rFonts w:asciiTheme="majorBidi" w:hAnsiTheme="majorBidi" w:cstheme="majorBidi"/>
        </w:rPr>
        <w:t>(</w:t>
      </w:r>
      <w:r>
        <w:rPr>
          <w:rFonts w:asciiTheme="majorBidi" w:hAnsiTheme="majorBidi" w:cstheme="majorBidi"/>
        </w:rPr>
        <w:t>Malang: Kalimasahada Press, 2010)</w:t>
      </w:r>
      <w:proofErr w:type="gramStart"/>
      <w:r>
        <w:rPr>
          <w:rFonts w:asciiTheme="majorBidi" w:hAnsiTheme="majorBidi" w:cstheme="majorBidi"/>
        </w:rPr>
        <w:t>, .</w:t>
      </w:r>
      <w:proofErr w:type="gramEnd"/>
      <w:r>
        <w:rPr>
          <w:rFonts w:asciiTheme="majorBidi" w:hAnsiTheme="majorBidi" w:cstheme="majorBidi"/>
        </w:rPr>
        <w:t xml:space="preserve"> </w:t>
      </w:r>
      <w:r w:rsidRPr="00B1602F">
        <w:rPr>
          <w:rFonts w:asciiTheme="majorBidi" w:hAnsiTheme="majorBidi" w:cstheme="majorBidi"/>
        </w:rPr>
        <w:t>84.</w:t>
      </w:r>
    </w:p>
  </w:footnote>
  <w:footnote w:id="15">
    <w:p w:rsidR="009430F2" w:rsidRPr="00C00B52" w:rsidRDefault="009430F2" w:rsidP="009430F2">
      <w:pPr>
        <w:pStyle w:val="FootnoteText"/>
        <w:ind w:firstLine="1134"/>
      </w:pPr>
      <w:r w:rsidRPr="004F13DA">
        <w:rPr>
          <w:rStyle w:val="FootnoteReference"/>
          <w:rFonts w:asciiTheme="majorBidi" w:hAnsiTheme="majorBidi" w:cstheme="majorBidi"/>
        </w:rPr>
        <w:footnoteRef/>
      </w:r>
      <w:r w:rsidRPr="004F13DA">
        <w:rPr>
          <w:rFonts w:asciiTheme="majorBidi" w:hAnsiTheme="majorBidi" w:cstheme="majorBidi"/>
        </w:rPr>
        <w:t xml:space="preserve"> </w:t>
      </w:r>
      <w:proofErr w:type="gramStart"/>
      <w:r w:rsidRPr="004F13DA">
        <w:rPr>
          <w:rFonts w:asciiTheme="majorBidi" w:hAnsiTheme="majorBidi" w:cstheme="majorBidi"/>
        </w:rPr>
        <w:t>Lexy  Moleong</w:t>
      </w:r>
      <w:proofErr w:type="gramEnd"/>
      <w:r w:rsidRPr="004F13DA">
        <w:rPr>
          <w:rFonts w:asciiTheme="majorBidi" w:hAnsiTheme="majorBidi" w:cstheme="majorBidi"/>
        </w:rPr>
        <w:t xml:space="preserve">, </w:t>
      </w:r>
      <w:r w:rsidRPr="004F13DA">
        <w:rPr>
          <w:rFonts w:asciiTheme="majorBidi" w:hAnsiTheme="majorBidi" w:cstheme="majorBidi"/>
          <w:i/>
          <w:iCs/>
        </w:rPr>
        <w:t>Metodologi Penelitian Kualitatif</w:t>
      </w:r>
      <w:r w:rsidRPr="004F13DA">
        <w:rPr>
          <w:rFonts w:asciiTheme="majorBidi" w:hAnsiTheme="majorBidi" w:cstheme="majorBidi"/>
        </w:rPr>
        <w:t>, (Bandu</w:t>
      </w:r>
      <w:r>
        <w:rPr>
          <w:rFonts w:asciiTheme="majorBidi" w:hAnsiTheme="majorBidi" w:cstheme="majorBidi"/>
        </w:rPr>
        <w:t xml:space="preserve">ng: Remaja Rosdakarya, 2011), </w:t>
      </w:r>
      <w:r w:rsidRPr="004F13DA">
        <w:rPr>
          <w:rFonts w:asciiTheme="majorBidi" w:hAnsiTheme="majorBidi" w:cstheme="majorBidi"/>
        </w:rPr>
        <w:t>84.</w:t>
      </w:r>
      <w:r>
        <w:t xml:space="preserve">  </w:t>
      </w:r>
    </w:p>
  </w:footnote>
  <w:footnote w:id="16">
    <w:p w:rsidR="009430F2" w:rsidRPr="003836F0" w:rsidRDefault="009430F2" w:rsidP="009430F2">
      <w:pPr>
        <w:pStyle w:val="FootnoteText"/>
      </w:pPr>
      <w:r>
        <w:rPr>
          <w:rStyle w:val="FootnoteReference"/>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260" w:rsidRDefault="00C02260" w:rsidP="00C02260">
    <w:pPr>
      <w:pStyle w:val="Header"/>
      <w:jc w:val="right"/>
    </w:pPr>
  </w:p>
  <w:p w:rsidR="00C02260" w:rsidRDefault="00C022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101946"/>
      <w:docPartObj>
        <w:docPartGallery w:val="Page Numbers (Top of Page)"/>
        <w:docPartUnique/>
      </w:docPartObj>
    </w:sdtPr>
    <w:sdtEndPr>
      <w:rPr>
        <w:noProof/>
      </w:rPr>
    </w:sdtEndPr>
    <w:sdtContent>
      <w:p w:rsidR="00C02260" w:rsidRDefault="00C02260">
        <w:pPr>
          <w:pStyle w:val="Header"/>
          <w:jc w:val="right"/>
        </w:pPr>
        <w:r>
          <w:fldChar w:fldCharType="begin"/>
        </w:r>
        <w:r>
          <w:instrText xml:space="preserve"> PAGE   \* MERGEFORMAT </w:instrText>
        </w:r>
        <w:r>
          <w:fldChar w:fldCharType="separate"/>
        </w:r>
        <w:r w:rsidR="00280CA8">
          <w:rPr>
            <w:noProof/>
          </w:rPr>
          <w:t>86</w:t>
        </w:r>
        <w:r>
          <w:rPr>
            <w:noProof/>
          </w:rPr>
          <w:fldChar w:fldCharType="end"/>
        </w:r>
      </w:p>
    </w:sdtContent>
  </w:sdt>
  <w:p w:rsidR="00C02260" w:rsidRDefault="00C022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E2FD3"/>
    <w:multiLevelType w:val="hybridMultilevel"/>
    <w:tmpl w:val="BD6AFCD2"/>
    <w:lvl w:ilvl="0" w:tplc="CFD2627C">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C31C4"/>
    <w:multiLevelType w:val="hybridMultilevel"/>
    <w:tmpl w:val="715895F2"/>
    <w:lvl w:ilvl="0" w:tplc="04090011">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3F1A3B"/>
    <w:multiLevelType w:val="hybridMultilevel"/>
    <w:tmpl w:val="3428518C"/>
    <w:lvl w:ilvl="0" w:tplc="D0665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9377ED"/>
    <w:multiLevelType w:val="hybridMultilevel"/>
    <w:tmpl w:val="56906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EA502E"/>
    <w:multiLevelType w:val="hybridMultilevel"/>
    <w:tmpl w:val="962E090A"/>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nsid w:val="613F6966"/>
    <w:multiLevelType w:val="hybridMultilevel"/>
    <w:tmpl w:val="9E8604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685B63"/>
    <w:multiLevelType w:val="hybridMultilevel"/>
    <w:tmpl w:val="4742160C"/>
    <w:lvl w:ilvl="0" w:tplc="04090011">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DEC3A81"/>
    <w:multiLevelType w:val="hybridMultilevel"/>
    <w:tmpl w:val="8C122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0E5EF2"/>
    <w:multiLevelType w:val="hybridMultilevel"/>
    <w:tmpl w:val="17C890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4"/>
  </w:num>
  <w:num w:numId="4">
    <w:abstractNumId w:val="7"/>
  </w:num>
  <w:num w:numId="5">
    <w:abstractNumId w:val="0"/>
  </w:num>
  <w:num w:numId="6">
    <w:abstractNumId w:val="5"/>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0F2"/>
    <w:rsid w:val="00007BBE"/>
    <w:rsid w:val="000118B1"/>
    <w:rsid w:val="000250B2"/>
    <w:rsid w:val="000353BA"/>
    <w:rsid w:val="00036BE8"/>
    <w:rsid w:val="00041926"/>
    <w:rsid w:val="00043A99"/>
    <w:rsid w:val="00046C5F"/>
    <w:rsid w:val="000625CA"/>
    <w:rsid w:val="00064BAA"/>
    <w:rsid w:val="00066332"/>
    <w:rsid w:val="000861C4"/>
    <w:rsid w:val="00090E27"/>
    <w:rsid w:val="000C0C0D"/>
    <w:rsid w:val="000C4CDD"/>
    <w:rsid w:val="000C739F"/>
    <w:rsid w:val="000C753D"/>
    <w:rsid w:val="000D2A93"/>
    <w:rsid w:val="000E3946"/>
    <w:rsid w:val="000E493B"/>
    <w:rsid w:val="000E64B2"/>
    <w:rsid w:val="000E7DC4"/>
    <w:rsid w:val="000F7667"/>
    <w:rsid w:val="001251F5"/>
    <w:rsid w:val="001303C8"/>
    <w:rsid w:val="00131F41"/>
    <w:rsid w:val="00134C65"/>
    <w:rsid w:val="001404E1"/>
    <w:rsid w:val="001444F9"/>
    <w:rsid w:val="00152E89"/>
    <w:rsid w:val="00170972"/>
    <w:rsid w:val="00171235"/>
    <w:rsid w:val="0018055E"/>
    <w:rsid w:val="00185E81"/>
    <w:rsid w:val="001875DD"/>
    <w:rsid w:val="00194F31"/>
    <w:rsid w:val="001966A8"/>
    <w:rsid w:val="001A1719"/>
    <w:rsid w:val="001A230D"/>
    <w:rsid w:val="001A244B"/>
    <w:rsid w:val="001B49EC"/>
    <w:rsid w:val="001D2926"/>
    <w:rsid w:val="001E3DB8"/>
    <w:rsid w:val="001F37ED"/>
    <w:rsid w:val="002142A6"/>
    <w:rsid w:val="002356C3"/>
    <w:rsid w:val="002374F6"/>
    <w:rsid w:val="00247DB6"/>
    <w:rsid w:val="00256ABD"/>
    <w:rsid w:val="0027696C"/>
    <w:rsid w:val="00280CA8"/>
    <w:rsid w:val="00282144"/>
    <w:rsid w:val="002853AE"/>
    <w:rsid w:val="00285F18"/>
    <w:rsid w:val="00290926"/>
    <w:rsid w:val="002B4525"/>
    <w:rsid w:val="002B5850"/>
    <w:rsid w:val="002C4FB9"/>
    <w:rsid w:val="002D300A"/>
    <w:rsid w:val="002E0181"/>
    <w:rsid w:val="002F2678"/>
    <w:rsid w:val="002F60ED"/>
    <w:rsid w:val="00313945"/>
    <w:rsid w:val="00321D96"/>
    <w:rsid w:val="003306A2"/>
    <w:rsid w:val="0033536F"/>
    <w:rsid w:val="00373F57"/>
    <w:rsid w:val="00394532"/>
    <w:rsid w:val="003A72B9"/>
    <w:rsid w:val="003B0CF0"/>
    <w:rsid w:val="003B2AD0"/>
    <w:rsid w:val="003C32D9"/>
    <w:rsid w:val="003C6534"/>
    <w:rsid w:val="003D366D"/>
    <w:rsid w:val="003E1508"/>
    <w:rsid w:val="003E63DA"/>
    <w:rsid w:val="00411FCF"/>
    <w:rsid w:val="0042604A"/>
    <w:rsid w:val="00433186"/>
    <w:rsid w:val="00443647"/>
    <w:rsid w:val="00446034"/>
    <w:rsid w:val="004508A9"/>
    <w:rsid w:val="00465259"/>
    <w:rsid w:val="0047190B"/>
    <w:rsid w:val="004A7B7B"/>
    <w:rsid w:val="004C00AD"/>
    <w:rsid w:val="004F3E35"/>
    <w:rsid w:val="00513B47"/>
    <w:rsid w:val="00514843"/>
    <w:rsid w:val="005160A6"/>
    <w:rsid w:val="00516B6F"/>
    <w:rsid w:val="0052676C"/>
    <w:rsid w:val="00542A3D"/>
    <w:rsid w:val="00544BAD"/>
    <w:rsid w:val="00555021"/>
    <w:rsid w:val="005553A1"/>
    <w:rsid w:val="00561127"/>
    <w:rsid w:val="00565ED7"/>
    <w:rsid w:val="00572713"/>
    <w:rsid w:val="00585355"/>
    <w:rsid w:val="005E4BE8"/>
    <w:rsid w:val="00603FFE"/>
    <w:rsid w:val="00612DFA"/>
    <w:rsid w:val="00621D37"/>
    <w:rsid w:val="00623431"/>
    <w:rsid w:val="006252BA"/>
    <w:rsid w:val="006363BA"/>
    <w:rsid w:val="00636E49"/>
    <w:rsid w:val="00644829"/>
    <w:rsid w:val="0068271D"/>
    <w:rsid w:val="00691783"/>
    <w:rsid w:val="00692ED7"/>
    <w:rsid w:val="00694C3A"/>
    <w:rsid w:val="006A1021"/>
    <w:rsid w:val="006A1108"/>
    <w:rsid w:val="006A18E8"/>
    <w:rsid w:val="006A3363"/>
    <w:rsid w:val="006A3E7D"/>
    <w:rsid w:val="006A6454"/>
    <w:rsid w:val="006B23AC"/>
    <w:rsid w:val="006B4A35"/>
    <w:rsid w:val="006B590D"/>
    <w:rsid w:val="006C296F"/>
    <w:rsid w:val="006D473C"/>
    <w:rsid w:val="006D6057"/>
    <w:rsid w:val="006D70E8"/>
    <w:rsid w:val="006E30FB"/>
    <w:rsid w:val="006E6E69"/>
    <w:rsid w:val="007103E0"/>
    <w:rsid w:val="007119EC"/>
    <w:rsid w:val="007432EB"/>
    <w:rsid w:val="00743D44"/>
    <w:rsid w:val="00747CC4"/>
    <w:rsid w:val="00750250"/>
    <w:rsid w:val="00757C69"/>
    <w:rsid w:val="00776083"/>
    <w:rsid w:val="00776F80"/>
    <w:rsid w:val="00790491"/>
    <w:rsid w:val="00795650"/>
    <w:rsid w:val="007A3BE4"/>
    <w:rsid w:val="007B0422"/>
    <w:rsid w:val="007C450C"/>
    <w:rsid w:val="007D0725"/>
    <w:rsid w:val="007D594A"/>
    <w:rsid w:val="007D66A5"/>
    <w:rsid w:val="0081409D"/>
    <w:rsid w:val="0083436F"/>
    <w:rsid w:val="00837B39"/>
    <w:rsid w:val="00841F4A"/>
    <w:rsid w:val="0084207B"/>
    <w:rsid w:val="008425A8"/>
    <w:rsid w:val="00844C78"/>
    <w:rsid w:val="00855E50"/>
    <w:rsid w:val="008623D9"/>
    <w:rsid w:val="00874B80"/>
    <w:rsid w:val="00875A64"/>
    <w:rsid w:val="0088562B"/>
    <w:rsid w:val="00887928"/>
    <w:rsid w:val="00895BED"/>
    <w:rsid w:val="008A13B9"/>
    <w:rsid w:val="008A635E"/>
    <w:rsid w:val="008B0E58"/>
    <w:rsid w:val="008B5C8B"/>
    <w:rsid w:val="008E360A"/>
    <w:rsid w:val="00905238"/>
    <w:rsid w:val="00905A2D"/>
    <w:rsid w:val="00905F82"/>
    <w:rsid w:val="009077CF"/>
    <w:rsid w:val="00913D42"/>
    <w:rsid w:val="00937A74"/>
    <w:rsid w:val="00942D2D"/>
    <w:rsid w:val="009430F2"/>
    <w:rsid w:val="009474DC"/>
    <w:rsid w:val="00954FBA"/>
    <w:rsid w:val="00975D74"/>
    <w:rsid w:val="00976E45"/>
    <w:rsid w:val="00996BF5"/>
    <w:rsid w:val="009B01FB"/>
    <w:rsid w:val="009B112D"/>
    <w:rsid w:val="009D2D98"/>
    <w:rsid w:val="009D4712"/>
    <w:rsid w:val="009E11F6"/>
    <w:rsid w:val="009E2310"/>
    <w:rsid w:val="00A13CD9"/>
    <w:rsid w:val="00A15F6E"/>
    <w:rsid w:val="00A23046"/>
    <w:rsid w:val="00A26FA0"/>
    <w:rsid w:val="00A47F85"/>
    <w:rsid w:val="00A90632"/>
    <w:rsid w:val="00A977AA"/>
    <w:rsid w:val="00B01797"/>
    <w:rsid w:val="00B139A8"/>
    <w:rsid w:val="00B142F9"/>
    <w:rsid w:val="00B22E89"/>
    <w:rsid w:val="00B26F5D"/>
    <w:rsid w:val="00B30A11"/>
    <w:rsid w:val="00B315ED"/>
    <w:rsid w:val="00B518CB"/>
    <w:rsid w:val="00B62BB9"/>
    <w:rsid w:val="00B6399E"/>
    <w:rsid w:val="00B65222"/>
    <w:rsid w:val="00B87829"/>
    <w:rsid w:val="00B94441"/>
    <w:rsid w:val="00B969FA"/>
    <w:rsid w:val="00BC2A74"/>
    <w:rsid w:val="00BE3B6E"/>
    <w:rsid w:val="00BE3C6C"/>
    <w:rsid w:val="00BF5AE3"/>
    <w:rsid w:val="00BF64AD"/>
    <w:rsid w:val="00C02260"/>
    <w:rsid w:val="00C02EF0"/>
    <w:rsid w:val="00C32657"/>
    <w:rsid w:val="00C41A65"/>
    <w:rsid w:val="00C43374"/>
    <w:rsid w:val="00C57EAF"/>
    <w:rsid w:val="00CA148D"/>
    <w:rsid w:val="00CA1E0A"/>
    <w:rsid w:val="00CA3035"/>
    <w:rsid w:val="00CA5DCE"/>
    <w:rsid w:val="00CB1DCD"/>
    <w:rsid w:val="00CB7B2B"/>
    <w:rsid w:val="00CC2B95"/>
    <w:rsid w:val="00CC42A8"/>
    <w:rsid w:val="00CC7292"/>
    <w:rsid w:val="00CD73D3"/>
    <w:rsid w:val="00CD7F6D"/>
    <w:rsid w:val="00CE04A2"/>
    <w:rsid w:val="00CF1AF3"/>
    <w:rsid w:val="00D004E1"/>
    <w:rsid w:val="00D21B79"/>
    <w:rsid w:val="00D472DB"/>
    <w:rsid w:val="00D5516F"/>
    <w:rsid w:val="00D65B00"/>
    <w:rsid w:val="00D67963"/>
    <w:rsid w:val="00D73102"/>
    <w:rsid w:val="00D85C7E"/>
    <w:rsid w:val="00D952B6"/>
    <w:rsid w:val="00DB066C"/>
    <w:rsid w:val="00DD0203"/>
    <w:rsid w:val="00DD5A05"/>
    <w:rsid w:val="00DE5E71"/>
    <w:rsid w:val="00DF431A"/>
    <w:rsid w:val="00E00BF3"/>
    <w:rsid w:val="00E015C9"/>
    <w:rsid w:val="00E06A0A"/>
    <w:rsid w:val="00E11B0C"/>
    <w:rsid w:val="00E214B6"/>
    <w:rsid w:val="00E2275F"/>
    <w:rsid w:val="00E2359E"/>
    <w:rsid w:val="00E27FFB"/>
    <w:rsid w:val="00E3118A"/>
    <w:rsid w:val="00E3512D"/>
    <w:rsid w:val="00E53BF0"/>
    <w:rsid w:val="00E70D1F"/>
    <w:rsid w:val="00E71289"/>
    <w:rsid w:val="00E80CD6"/>
    <w:rsid w:val="00E832D0"/>
    <w:rsid w:val="00E8597D"/>
    <w:rsid w:val="00E8795E"/>
    <w:rsid w:val="00E9683D"/>
    <w:rsid w:val="00EA1A2C"/>
    <w:rsid w:val="00EB0034"/>
    <w:rsid w:val="00EB3E67"/>
    <w:rsid w:val="00EB71D8"/>
    <w:rsid w:val="00ED0183"/>
    <w:rsid w:val="00ED2DB2"/>
    <w:rsid w:val="00ED333A"/>
    <w:rsid w:val="00ED7D55"/>
    <w:rsid w:val="00EE3A94"/>
    <w:rsid w:val="00EF26DF"/>
    <w:rsid w:val="00EF5025"/>
    <w:rsid w:val="00F04772"/>
    <w:rsid w:val="00F06003"/>
    <w:rsid w:val="00F13E9A"/>
    <w:rsid w:val="00F17797"/>
    <w:rsid w:val="00F30AB1"/>
    <w:rsid w:val="00F34726"/>
    <w:rsid w:val="00F360E6"/>
    <w:rsid w:val="00F420CA"/>
    <w:rsid w:val="00F61B66"/>
    <w:rsid w:val="00F722EB"/>
    <w:rsid w:val="00F74CEE"/>
    <w:rsid w:val="00F81A7A"/>
    <w:rsid w:val="00F83680"/>
    <w:rsid w:val="00F87972"/>
    <w:rsid w:val="00F92F2C"/>
    <w:rsid w:val="00FA0909"/>
    <w:rsid w:val="00FA23F4"/>
    <w:rsid w:val="00FA4F58"/>
    <w:rsid w:val="00FA568D"/>
    <w:rsid w:val="00FA5C74"/>
    <w:rsid w:val="00FB1C20"/>
    <w:rsid w:val="00FC0530"/>
    <w:rsid w:val="00FD29D9"/>
    <w:rsid w:val="00FD444C"/>
    <w:rsid w:val="00FD7D40"/>
    <w:rsid w:val="00FE14DA"/>
    <w:rsid w:val="00FE347F"/>
    <w:rsid w:val="00FE4D94"/>
    <w:rsid w:val="00FF3523"/>
    <w:rsid w:val="00FF35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430F2"/>
    <w:pPr>
      <w:spacing w:after="0" w:line="240" w:lineRule="auto"/>
      <w:ind w:left="1080" w:hanging="360"/>
      <w:jc w:val="both"/>
    </w:pPr>
    <w:rPr>
      <w:sz w:val="20"/>
      <w:szCs w:val="20"/>
    </w:rPr>
  </w:style>
  <w:style w:type="character" w:customStyle="1" w:styleId="FootnoteTextChar">
    <w:name w:val="Footnote Text Char"/>
    <w:basedOn w:val="DefaultParagraphFont"/>
    <w:link w:val="FootnoteText"/>
    <w:uiPriority w:val="99"/>
    <w:rsid w:val="009430F2"/>
    <w:rPr>
      <w:sz w:val="20"/>
      <w:szCs w:val="20"/>
    </w:rPr>
  </w:style>
  <w:style w:type="character" w:styleId="FootnoteReference">
    <w:name w:val="footnote reference"/>
    <w:basedOn w:val="DefaultParagraphFont"/>
    <w:uiPriority w:val="99"/>
    <w:unhideWhenUsed/>
    <w:rsid w:val="009430F2"/>
    <w:rPr>
      <w:vertAlign w:val="superscript"/>
    </w:rPr>
  </w:style>
  <w:style w:type="table" w:styleId="TableGrid">
    <w:name w:val="Table Grid"/>
    <w:basedOn w:val="TableNormal"/>
    <w:uiPriority w:val="59"/>
    <w:rsid w:val="00943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2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260"/>
  </w:style>
  <w:style w:type="paragraph" w:styleId="Footer">
    <w:name w:val="footer"/>
    <w:basedOn w:val="Normal"/>
    <w:link w:val="FooterChar"/>
    <w:uiPriority w:val="99"/>
    <w:unhideWhenUsed/>
    <w:rsid w:val="00C02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2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430F2"/>
    <w:pPr>
      <w:spacing w:after="0" w:line="240" w:lineRule="auto"/>
      <w:ind w:left="1080" w:hanging="360"/>
      <w:jc w:val="both"/>
    </w:pPr>
    <w:rPr>
      <w:sz w:val="20"/>
      <w:szCs w:val="20"/>
    </w:rPr>
  </w:style>
  <w:style w:type="character" w:customStyle="1" w:styleId="FootnoteTextChar">
    <w:name w:val="Footnote Text Char"/>
    <w:basedOn w:val="DefaultParagraphFont"/>
    <w:link w:val="FootnoteText"/>
    <w:uiPriority w:val="99"/>
    <w:rsid w:val="009430F2"/>
    <w:rPr>
      <w:sz w:val="20"/>
      <w:szCs w:val="20"/>
    </w:rPr>
  </w:style>
  <w:style w:type="character" w:styleId="FootnoteReference">
    <w:name w:val="footnote reference"/>
    <w:basedOn w:val="DefaultParagraphFont"/>
    <w:uiPriority w:val="99"/>
    <w:unhideWhenUsed/>
    <w:rsid w:val="009430F2"/>
    <w:rPr>
      <w:vertAlign w:val="superscript"/>
    </w:rPr>
  </w:style>
  <w:style w:type="table" w:styleId="TableGrid">
    <w:name w:val="Table Grid"/>
    <w:basedOn w:val="TableNormal"/>
    <w:uiPriority w:val="59"/>
    <w:rsid w:val="00943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2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260"/>
  </w:style>
  <w:style w:type="paragraph" w:styleId="Footer">
    <w:name w:val="footer"/>
    <w:basedOn w:val="Normal"/>
    <w:link w:val="FooterChar"/>
    <w:uiPriority w:val="99"/>
    <w:unhideWhenUsed/>
    <w:rsid w:val="00C02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E8C9E-25E3-488F-BBC3-563BCE98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2749</Words>
  <Characters>15671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KLINIK COMPUTER</dc:creator>
  <cp:lastModifiedBy>KLINIK COMPUTER</cp:lastModifiedBy>
  <cp:revision>13</cp:revision>
  <dcterms:created xsi:type="dcterms:W3CDTF">2018-02-28T20:34:00Z</dcterms:created>
  <dcterms:modified xsi:type="dcterms:W3CDTF">2006-02-09T19:19:00Z</dcterms:modified>
</cp:coreProperties>
</file>