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F3" w:rsidRPr="004239E5" w:rsidRDefault="006519B5" w:rsidP="003B71F3">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68A242E" wp14:editId="2C9AF492">
                <wp:simplePos x="0" y="0"/>
                <wp:positionH relativeFrom="column">
                  <wp:posOffset>4667885</wp:posOffset>
                </wp:positionH>
                <wp:positionV relativeFrom="paragraph">
                  <wp:posOffset>-1010920</wp:posOffset>
                </wp:positionV>
                <wp:extent cx="473075" cy="370205"/>
                <wp:effectExtent l="0" t="0" r="317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9B5" w:rsidRPr="00427FE7" w:rsidRDefault="006519B5" w:rsidP="006519B5">
                            <w:pPr>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367.55pt;margin-top:-79.6pt;width:37.2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eJggIAAAc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Wb&#10;YKRIBzX6BFkjaiM5gjVIUG9cBX4P5t6GEJ250/SrQ0ovWnDjN9bqvuWEAa0s+CcvDgTDwVG07t9r&#10;BvBk63XM1b6xXQCELKB9LMnjqSR87xGFxWJ6mU7HGFHYupymeTqON5DqeNhY599y3aEwqbEF7hGc&#10;7O6cD2RIdXSJ5LUUbCWkjIbdrBfSoh0Bdazid0B3525SBWelw7EBcVgBjnBH2AtsY7W/l1lepLd5&#10;OVpNZtNRsSrGo3KazkZpVt6Wk7Qoi+XqRyCYFVUrGOPqTih+VF5W/F1lDz0waCZqD/U1Lsf5OMb+&#10;gr07DzKN35+C7ISHRpSiq/Hs5ESqUNc3ikHYpPJEyGGevKQfsww5OP5jVqIKQuEHAfn9eg8oQQ1r&#10;zR5BD1ZDvaAn4fWASavtE0Y9dGKN3bctsRwj+U6BpsqsKELrRqMYT3Mw7PnO+nyHKApQNfYYDdOF&#10;H9p9a6zYtHBTFnOk9A3osBFRI8+sDuqFbovBHF6G0M7ndvR6fr/mPwEAAP//AwBQSwMEFAAGAAgA&#10;AAAhAG3kqxXhAAAADQEAAA8AAABkcnMvZG93bnJldi54bWxMj8FOwzAMhu9IvENkJG5b0o2WtTSd&#10;ENJOwIENiavXeG1F44wm3crbk53Y0fan399frifbixMNvnOsIZkrEMS1Mx03Gj53m9kKhA/IBnvH&#10;pOGXPKyr25sSC+PO/EGnbWhEDGFfoIY2hGMhpa9bsujn7kgcbwc3WAxxHBppBjzHcNvLhVKZtNhx&#10;/NDikV5aqr+3o9WA2YP5eT8s33avY4Z5M6lN+qW0vr+bnp9ABJrCPwwX/agOVXTau5GNF72Gx2Wa&#10;RFTDLEnzBYiIrFSegdhfVkrlIKtSXreo/gAAAP//AwBQSwECLQAUAAYACAAAACEAtoM4kv4AAADh&#10;AQAAEwAAAAAAAAAAAAAAAAAAAAAAW0NvbnRlbnRfVHlwZXNdLnhtbFBLAQItABQABgAIAAAAIQA4&#10;/SH/1gAAAJQBAAALAAAAAAAAAAAAAAAAAC8BAABfcmVscy8ucmVsc1BLAQItABQABgAIAAAAIQAf&#10;EGeJggIAAAcFAAAOAAAAAAAAAAAAAAAAAC4CAABkcnMvZTJvRG9jLnhtbFBLAQItABQABgAIAAAA&#10;IQBt5KsV4QAAAA0BAAAPAAAAAAAAAAAAAAAAANwEAABkcnMvZG93bnJldi54bWxQSwUGAAAAAAQA&#10;BADzAAAA6gUAAAAA&#10;" stroked="f">
                <v:textbox>
                  <w:txbxContent>
                    <w:p w:rsidR="006519B5" w:rsidRPr="00427FE7" w:rsidRDefault="006519B5" w:rsidP="006519B5">
                      <w:pPr>
                        <w:rPr>
                          <w:rFonts w:asciiTheme="majorBidi" w:hAnsiTheme="majorBidi" w:cstheme="majorBidi"/>
                          <w:sz w:val="24"/>
                          <w:szCs w:val="24"/>
                        </w:rPr>
                      </w:pPr>
                    </w:p>
                  </w:txbxContent>
                </v:textbox>
              </v:rect>
            </w:pict>
          </mc:Fallback>
        </mc:AlternateContent>
      </w:r>
      <w:r w:rsidR="003B71F3" w:rsidRPr="004239E5">
        <w:rPr>
          <w:rFonts w:ascii="Times New Roman" w:hAnsi="Times New Roman" w:cs="Times New Roman"/>
          <w:b/>
          <w:sz w:val="24"/>
          <w:szCs w:val="24"/>
        </w:rPr>
        <w:t>BAB II</w:t>
      </w:r>
    </w:p>
    <w:p w:rsidR="003B71F3" w:rsidRPr="004239E5" w:rsidRDefault="003B71F3" w:rsidP="003B71F3">
      <w:pPr>
        <w:spacing w:line="480" w:lineRule="auto"/>
        <w:jc w:val="center"/>
        <w:rPr>
          <w:rFonts w:ascii="Times New Roman" w:hAnsi="Times New Roman" w:cs="Times New Roman"/>
          <w:b/>
          <w:sz w:val="24"/>
          <w:szCs w:val="24"/>
        </w:rPr>
      </w:pPr>
      <w:r w:rsidRPr="004239E5">
        <w:rPr>
          <w:rFonts w:ascii="Times New Roman" w:hAnsi="Times New Roman" w:cs="Times New Roman"/>
          <w:b/>
          <w:sz w:val="24"/>
          <w:szCs w:val="24"/>
        </w:rPr>
        <w:t>PENYUSUNAN KERANGKA TEORETIS DAN PENGAJUAN HIPOTESIS</w:t>
      </w:r>
    </w:p>
    <w:p w:rsidR="003B71F3" w:rsidRPr="004239E5" w:rsidRDefault="003B71F3" w:rsidP="002238E3">
      <w:pPr>
        <w:pStyle w:val="ListParagraph"/>
        <w:numPr>
          <w:ilvl w:val="0"/>
          <w:numId w:val="1"/>
        </w:numPr>
        <w:spacing w:line="480" w:lineRule="auto"/>
        <w:ind w:left="426" w:hanging="426"/>
        <w:rPr>
          <w:rFonts w:ascii="Times New Roman" w:hAnsi="Times New Roman" w:cs="Times New Roman"/>
          <w:b/>
          <w:sz w:val="24"/>
          <w:szCs w:val="24"/>
        </w:rPr>
      </w:pPr>
      <w:r w:rsidRPr="004239E5">
        <w:rPr>
          <w:rFonts w:ascii="Times New Roman" w:hAnsi="Times New Roman" w:cs="Times New Roman"/>
          <w:b/>
          <w:sz w:val="24"/>
          <w:szCs w:val="24"/>
        </w:rPr>
        <w:t>Deskripsi Teoretis</w:t>
      </w:r>
    </w:p>
    <w:p w:rsidR="00021410" w:rsidRDefault="00021410" w:rsidP="002238E3">
      <w:pPr>
        <w:pStyle w:val="ListParagraph"/>
        <w:numPr>
          <w:ilvl w:val="0"/>
          <w:numId w:val="2"/>
        </w:numPr>
        <w:spacing w:line="480" w:lineRule="auto"/>
        <w:rPr>
          <w:rFonts w:ascii="Times New Roman" w:hAnsi="Times New Roman" w:cs="Times New Roman"/>
          <w:b/>
          <w:sz w:val="24"/>
          <w:szCs w:val="24"/>
        </w:rPr>
      </w:pPr>
      <w:r w:rsidRPr="004239E5">
        <w:rPr>
          <w:rFonts w:ascii="Times New Roman" w:hAnsi="Times New Roman" w:cs="Times New Roman"/>
          <w:b/>
          <w:sz w:val="24"/>
          <w:szCs w:val="24"/>
        </w:rPr>
        <w:t>Motivasi belajar</w:t>
      </w:r>
    </w:p>
    <w:p w:rsidR="00FF60C2" w:rsidRDefault="00FF60C2" w:rsidP="002238E3">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Motivasi </w:t>
      </w:r>
    </w:p>
    <w:p w:rsidR="00E02439" w:rsidRPr="004239E5" w:rsidRDefault="00E02439" w:rsidP="002238E3">
      <w:pPr>
        <w:pStyle w:val="ListParagraph"/>
        <w:numPr>
          <w:ilvl w:val="0"/>
          <w:numId w:val="5"/>
        </w:numPr>
        <w:spacing w:line="480" w:lineRule="auto"/>
        <w:rPr>
          <w:rFonts w:ascii="Times New Roman" w:hAnsi="Times New Roman" w:cs="Times New Roman"/>
          <w:b/>
          <w:sz w:val="24"/>
          <w:szCs w:val="24"/>
        </w:rPr>
      </w:pPr>
      <w:r>
        <w:rPr>
          <w:rFonts w:ascii="Times New Roman" w:hAnsi="Times New Roman" w:cs="Times New Roman"/>
          <w:b/>
          <w:sz w:val="24"/>
          <w:szCs w:val="24"/>
        </w:rPr>
        <w:t>Pengertian Motivasi</w:t>
      </w:r>
    </w:p>
    <w:p w:rsidR="003863F1" w:rsidRDefault="004239E5" w:rsidP="003863F1">
      <w:pPr>
        <w:pStyle w:val="ListParagraph"/>
        <w:spacing w:after="0" w:line="480" w:lineRule="auto"/>
        <w:ind w:left="426" w:firstLine="708"/>
        <w:jc w:val="both"/>
        <w:rPr>
          <w:rFonts w:ascii="Times New Roman" w:hAnsi="Times New Roman"/>
          <w:sz w:val="24"/>
          <w:szCs w:val="24"/>
        </w:rPr>
      </w:pPr>
      <w:proofErr w:type="gramStart"/>
      <w:r w:rsidRPr="004239E5">
        <w:rPr>
          <w:rFonts w:ascii="Times New Roman" w:hAnsi="Times New Roman"/>
          <w:sz w:val="24"/>
          <w:szCs w:val="24"/>
        </w:rPr>
        <w:t>Motivasi adalah keadaan internal organisme baik manusia ataupun hewan yang mendorongnya untuk berbuat sesuatu.</w:t>
      </w:r>
      <w:proofErr w:type="gramEnd"/>
      <w:r>
        <w:rPr>
          <w:rStyle w:val="FootnoteReference"/>
          <w:rFonts w:ascii="Times New Roman" w:hAnsi="Times New Roman"/>
          <w:sz w:val="24"/>
          <w:szCs w:val="24"/>
        </w:rPr>
        <w:footnoteReference w:id="1"/>
      </w:r>
      <w:r w:rsidRPr="004239E5">
        <w:rPr>
          <w:rFonts w:ascii="Times New Roman" w:hAnsi="Times New Roman"/>
          <w:sz w:val="24"/>
          <w:szCs w:val="24"/>
        </w:rPr>
        <w:t xml:space="preserve"> </w:t>
      </w:r>
      <w:proofErr w:type="gramStart"/>
      <w:r w:rsidRPr="004239E5">
        <w:rPr>
          <w:rFonts w:ascii="Times New Roman" w:hAnsi="Times New Roman"/>
          <w:sz w:val="24"/>
          <w:szCs w:val="24"/>
        </w:rPr>
        <w:t>Dalam pengertian ini, motivasi berarti pemasok daya (</w:t>
      </w:r>
      <w:r w:rsidRPr="004239E5">
        <w:rPr>
          <w:rFonts w:ascii="Times New Roman" w:hAnsi="Times New Roman"/>
          <w:i/>
          <w:iCs/>
          <w:sz w:val="24"/>
          <w:szCs w:val="24"/>
        </w:rPr>
        <w:t>energizer</w:t>
      </w:r>
      <w:r w:rsidRPr="004239E5">
        <w:rPr>
          <w:rFonts w:ascii="Times New Roman" w:hAnsi="Times New Roman"/>
          <w:sz w:val="24"/>
          <w:szCs w:val="24"/>
        </w:rPr>
        <w:t>) untuk bertingkah laku secara terarah.</w:t>
      </w:r>
      <w:proofErr w:type="gramEnd"/>
    </w:p>
    <w:p w:rsidR="003863F1" w:rsidRDefault="004239E5" w:rsidP="003863F1">
      <w:pPr>
        <w:pStyle w:val="ListParagraph"/>
        <w:spacing w:after="0" w:line="480" w:lineRule="auto"/>
        <w:ind w:left="426" w:firstLine="708"/>
        <w:jc w:val="both"/>
        <w:rPr>
          <w:rFonts w:ascii="Times New Roman" w:hAnsi="Times New Roman"/>
          <w:sz w:val="24"/>
          <w:szCs w:val="24"/>
        </w:rPr>
      </w:pPr>
      <w:proofErr w:type="gramStart"/>
      <w:r w:rsidRPr="004239E5">
        <w:rPr>
          <w:rFonts w:ascii="Times New Roman" w:hAnsi="Times New Roman"/>
          <w:sz w:val="24"/>
          <w:szCs w:val="24"/>
        </w:rPr>
        <w:t>Menurut Hasan Langgulung yang dikutip oleh Ramayulis berpendapat bahwa motivasi merupakan suatu keadaan psikologi yang merangsang dan memberi arah terhadap aktivitas manusia.</w:t>
      </w:r>
      <w:proofErr w:type="gramEnd"/>
      <w:r w:rsidRPr="004239E5">
        <w:rPr>
          <w:rFonts w:ascii="Times New Roman" w:hAnsi="Times New Roman"/>
          <w:sz w:val="24"/>
          <w:szCs w:val="24"/>
        </w:rPr>
        <w:t xml:space="preserve"> </w:t>
      </w:r>
      <w:proofErr w:type="gramStart"/>
      <w:r w:rsidRPr="004239E5">
        <w:rPr>
          <w:rFonts w:ascii="Times New Roman" w:hAnsi="Times New Roman"/>
          <w:sz w:val="24"/>
          <w:szCs w:val="24"/>
        </w:rPr>
        <w:t>Dialah kekuatan yang menggerakan dan mendorong aktivitas seseorang.</w:t>
      </w:r>
      <w:proofErr w:type="gramEnd"/>
      <w:r w:rsidRPr="004239E5">
        <w:rPr>
          <w:rFonts w:ascii="Times New Roman" w:hAnsi="Times New Roman"/>
          <w:sz w:val="24"/>
          <w:szCs w:val="24"/>
        </w:rPr>
        <w:t xml:space="preserve"> </w:t>
      </w:r>
      <w:proofErr w:type="gramStart"/>
      <w:r w:rsidRPr="004239E5">
        <w:rPr>
          <w:rFonts w:ascii="Times New Roman" w:hAnsi="Times New Roman"/>
          <w:sz w:val="24"/>
          <w:szCs w:val="24"/>
        </w:rPr>
        <w:t>Motivasi itulah yang membimbing seseorang kearah tujuan-tujuannya termasuk tujuan seseorang dalam melaksanakan tingkah laku.</w:t>
      </w:r>
      <w:proofErr w:type="gramEnd"/>
      <w:r>
        <w:rPr>
          <w:rStyle w:val="FootnoteReference"/>
          <w:rFonts w:ascii="Times New Roman" w:hAnsi="Times New Roman"/>
          <w:sz w:val="24"/>
          <w:szCs w:val="24"/>
        </w:rPr>
        <w:footnoteReference w:id="2"/>
      </w:r>
    </w:p>
    <w:p w:rsidR="003863F1" w:rsidRDefault="004239E5" w:rsidP="003863F1">
      <w:pPr>
        <w:pStyle w:val="ListParagraph"/>
        <w:spacing w:after="0" w:line="480" w:lineRule="auto"/>
        <w:ind w:left="426" w:firstLine="708"/>
        <w:jc w:val="both"/>
        <w:rPr>
          <w:rFonts w:ascii="Times New Roman" w:hAnsi="Times New Roman"/>
          <w:sz w:val="24"/>
          <w:szCs w:val="24"/>
        </w:rPr>
      </w:pPr>
      <w:proofErr w:type="gramStart"/>
      <w:r w:rsidRPr="004239E5">
        <w:rPr>
          <w:rFonts w:ascii="Times New Roman" w:hAnsi="Times New Roman"/>
          <w:sz w:val="24"/>
          <w:szCs w:val="24"/>
        </w:rPr>
        <w:t>Menurut Crider Motivasi adalah sebagai hasrat, keinginan, minat, yang timbul dari seseorang dan langsung ditujukan kepada suatu objek.</w:t>
      </w:r>
      <w:proofErr w:type="gramEnd"/>
      <w:r w:rsidRPr="004239E5">
        <w:rPr>
          <w:rFonts w:ascii="Times New Roman" w:hAnsi="Times New Roman"/>
          <w:sz w:val="24"/>
          <w:szCs w:val="24"/>
        </w:rPr>
        <w:t xml:space="preserve"> Sedangkan me</w:t>
      </w:r>
      <w:r w:rsidR="006519B5">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1509329" wp14:editId="5B2A401E">
                <wp:simplePos x="0" y="0"/>
                <wp:positionH relativeFrom="column">
                  <wp:posOffset>2515235</wp:posOffset>
                </wp:positionH>
                <wp:positionV relativeFrom="paragraph">
                  <wp:posOffset>2505710</wp:posOffset>
                </wp:positionV>
                <wp:extent cx="473075" cy="370205"/>
                <wp:effectExtent l="0" t="0" r="317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9B5" w:rsidRPr="00427FE7" w:rsidRDefault="006519B5" w:rsidP="006519B5">
                            <w:pPr>
                              <w:jc w:val="center"/>
                              <w:rPr>
                                <w:rFonts w:asciiTheme="majorBidi" w:hAnsiTheme="majorBidi" w:cstheme="majorBidi"/>
                                <w:sz w:val="24"/>
                                <w:szCs w:val="24"/>
                              </w:rPr>
                            </w:pPr>
                            <w:r>
                              <w:rPr>
                                <w:rFonts w:asciiTheme="majorBidi" w:hAnsiTheme="majorBidi" w:cstheme="majorBidi"/>
                                <w:sz w:val="24"/>
                                <w:szCs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198.05pt;margin-top:197.3pt;width:37.25pt;height:2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SshAIAAA4FAAAOAAAAZHJzL2Uyb0RvYy54bWysVNuO2yAQfa/Uf0C8Z31ZZx1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MKhd&#10;iZEiPdToE2SNqJXkCNYgQYNxNfg9mgcbQnTmXtOvDil924Ebv7ZWDx0nDGhlwT85ORAMB0fRcniv&#10;GcCTtdcxV9vW9gEQsoC2sSRPh5LwrUcUFovyPC2nGFHYOi/TPJ3GG0i9P2ys82+57lGYNNgC9whO&#10;NvfOBzKk3rtE8loKthBSRsOulrfSog0BdSzit0N3x25SBWelw7ERcVwBjnBH2AtsY7W/V1lepDd5&#10;NVlczMpJsSimk6pMZ5M0q26qi7SoirvFj0AwK+pOMMbVvVB8r7ys+LvK7npg1EzUHhoaXE3zaYz9&#10;hL07DjKN35+C7IWHRpSib/Ds4ETqUNc3ikHYpPZEyHGenNKPWYYc7P8xK1EFofCjgPx2uR11Fm4P&#10;olhq9gSysBrKBq0JjwhMOm2fMRqgIRvsvq2J5RjJdwqkVWVFETo4GsW0zMGwxzvL4x2iKEA12GM0&#10;Tm/92PVrY8Wqg5uymCqlr0GOrYhSeWG1EzE0XYxp90CErj62o9fLMzb/CQAA//8DAFBLAwQUAAYA&#10;CAAAACEAIxzGnd4AAAALAQAADwAAAGRycy9kb3ducmV2LnhtbEyPwU7DMAyG70i8Q2QkbizZ1pW1&#10;NJ0Q0k7AgQ1pV6/x2oomKU26lbfHO8Hts/zr9+diM9lOnGkIrXca5jMFglzlTetqDZ/77cMaRIjo&#10;DHbekYYfCrApb28KzI2/uA8672ItuMSFHDU0Mfa5lKFqyGKY+Z4c705+sBh5HGppBrxwue3kQqlU&#10;WmwdX2iwp5eGqq/daDVgmpjv99Pybf86ppjVk9quDkrr+7vp+QlEpCn+heGqz+pQstPRj84E0WlY&#10;Zumco1dIUhCcSB4Vw5FhtchAloX8/0P5CwAA//8DAFBLAQItABQABgAIAAAAIQC2gziS/gAAAOEB&#10;AAATAAAAAAAAAAAAAAAAAAAAAABbQ29udGVudF9UeXBlc10ueG1sUEsBAi0AFAAGAAgAAAAhADj9&#10;If/WAAAAlAEAAAsAAAAAAAAAAAAAAAAALwEAAF9yZWxzLy5yZWxzUEsBAi0AFAAGAAgAAAAhAM51&#10;VKyEAgAADgUAAA4AAAAAAAAAAAAAAAAALgIAAGRycy9lMm9Eb2MueG1sUEsBAi0AFAAGAAgAAAAh&#10;ACMcxp3eAAAACwEAAA8AAAAAAAAAAAAAAAAA3gQAAGRycy9kb3ducmV2LnhtbFBLBQYAAAAABAAE&#10;APMAAADpBQAAAAA=&#10;" stroked="f">
                <v:textbox>
                  <w:txbxContent>
                    <w:p w:rsidR="006519B5" w:rsidRPr="00427FE7" w:rsidRDefault="006519B5" w:rsidP="006519B5">
                      <w:pPr>
                        <w:jc w:val="center"/>
                        <w:rPr>
                          <w:rFonts w:asciiTheme="majorBidi" w:hAnsiTheme="majorBidi" w:cstheme="majorBidi"/>
                          <w:sz w:val="24"/>
                          <w:szCs w:val="24"/>
                        </w:rPr>
                      </w:pPr>
                      <w:r>
                        <w:rPr>
                          <w:rFonts w:asciiTheme="majorBidi" w:hAnsiTheme="majorBidi" w:cstheme="majorBidi"/>
                          <w:sz w:val="24"/>
                          <w:szCs w:val="24"/>
                        </w:rPr>
                        <w:t>10</w:t>
                      </w:r>
                    </w:p>
                  </w:txbxContent>
                </v:textbox>
              </v:rect>
            </w:pict>
          </mc:Fallback>
        </mc:AlternateContent>
      </w:r>
      <w:r w:rsidRPr="004239E5">
        <w:rPr>
          <w:rFonts w:ascii="Times New Roman" w:hAnsi="Times New Roman"/>
          <w:sz w:val="24"/>
          <w:szCs w:val="24"/>
        </w:rPr>
        <w:t xml:space="preserve">nurut S. Nasution, motivasi murid adalah menciptakan kondisi </w:t>
      </w:r>
      <w:r w:rsidRPr="004239E5">
        <w:rPr>
          <w:rFonts w:ascii="Times New Roman" w:hAnsi="Times New Roman"/>
          <w:sz w:val="24"/>
          <w:szCs w:val="24"/>
        </w:rPr>
        <w:lastRenderedPageBreak/>
        <w:t xml:space="preserve">sedemikian rupa sehingga anak mau melakukan </w:t>
      </w:r>
      <w:proofErr w:type="gramStart"/>
      <w:r w:rsidRPr="004239E5">
        <w:rPr>
          <w:rFonts w:ascii="Times New Roman" w:hAnsi="Times New Roman"/>
          <w:sz w:val="24"/>
          <w:szCs w:val="24"/>
        </w:rPr>
        <w:t>apa</w:t>
      </w:r>
      <w:proofErr w:type="gramEnd"/>
      <w:r w:rsidRPr="004239E5">
        <w:rPr>
          <w:rFonts w:ascii="Times New Roman" w:hAnsi="Times New Roman"/>
          <w:sz w:val="24"/>
          <w:szCs w:val="24"/>
        </w:rPr>
        <w:t xml:space="preserve"> yang dapat dilakukannya.</w:t>
      </w:r>
      <w:r>
        <w:rPr>
          <w:rStyle w:val="FootnoteReference"/>
          <w:rFonts w:ascii="Times New Roman" w:hAnsi="Times New Roman"/>
          <w:sz w:val="24"/>
          <w:szCs w:val="24"/>
        </w:rPr>
        <w:footnoteReference w:id="3"/>
      </w:r>
    </w:p>
    <w:p w:rsidR="004239E5" w:rsidRPr="003863F1" w:rsidRDefault="004239E5" w:rsidP="003863F1">
      <w:pPr>
        <w:pStyle w:val="ListParagraph"/>
        <w:spacing w:after="0" w:line="480" w:lineRule="auto"/>
        <w:ind w:left="426" w:firstLine="708"/>
        <w:jc w:val="both"/>
        <w:rPr>
          <w:rFonts w:ascii="Times New Roman" w:hAnsi="Times New Roman"/>
          <w:sz w:val="24"/>
          <w:szCs w:val="24"/>
        </w:rPr>
      </w:pPr>
      <w:proofErr w:type="gramStart"/>
      <w:r w:rsidRPr="004239E5">
        <w:rPr>
          <w:rFonts w:ascii="Times New Roman" w:hAnsi="Times New Roman"/>
          <w:sz w:val="24"/>
          <w:szCs w:val="24"/>
        </w:rPr>
        <w:t>Berdasrkan definisi di atas, maka dapat disimpulkan bahwa motivasi adalah sesuatu yang mendorong seseorang untuk melakukan sesuatu yang bergun</w:t>
      </w:r>
      <w:r w:rsidRPr="004239E5">
        <w:rPr>
          <w:rFonts w:asciiTheme="majorBidi" w:hAnsiTheme="majorBidi" w:cstheme="majorBidi"/>
          <w:sz w:val="24"/>
          <w:szCs w:val="24"/>
        </w:rPr>
        <w:t>a untuk memenuhi kebutuhan hidupnya.</w:t>
      </w:r>
      <w:proofErr w:type="gramEnd"/>
      <w:r w:rsidRPr="004239E5">
        <w:rPr>
          <w:rFonts w:asciiTheme="majorBidi" w:hAnsiTheme="majorBidi" w:cstheme="majorBidi"/>
          <w:sz w:val="24"/>
          <w:szCs w:val="24"/>
        </w:rPr>
        <w:t xml:space="preserve"> </w:t>
      </w:r>
      <w:proofErr w:type="gramStart"/>
      <w:r w:rsidRPr="004239E5">
        <w:rPr>
          <w:rFonts w:asciiTheme="majorBidi" w:hAnsiTheme="majorBidi" w:cstheme="majorBidi"/>
          <w:sz w:val="24"/>
          <w:szCs w:val="24"/>
        </w:rPr>
        <w:t>Dengan demikian motivasi belajar adalah kondisi psikologi yang mendorong seseorang untuk belajar.</w:t>
      </w:r>
      <w:proofErr w:type="gramEnd"/>
    </w:p>
    <w:p w:rsidR="00E02439" w:rsidRPr="00066D5A" w:rsidRDefault="00E02439" w:rsidP="002238E3">
      <w:pPr>
        <w:pStyle w:val="ListParagraph"/>
        <w:numPr>
          <w:ilvl w:val="0"/>
          <w:numId w:val="5"/>
        </w:numPr>
        <w:spacing w:after="0" w:line="480" w:lineRule="auto"/>
        <w:jc w:val="both"/>
        <w:rPr>
          <w:rFonts w:asciiTheme="majorBidi" w:hAnsiTheme="majorBidi" w:cstheme="majorBidi"/>
          <w:b/>
          <w:sz w:val="24"/>
          <w:szCs w:val="24"/>
        </w:rPr>
      </w:pPr>
      <w:r w:rsidRPr="00066D5A">
        <w:rPr>
          <w:rFonts w:asciiTheme="majorBidi" w:hAnsiTheme="majorBidi" w:cstheme="majorBidi"/>
          <w:b/>
          <w:sz w:val="24"/>
          <w:szCs w:val="24"/>
        </w:rPr>
        <w:t>Jenis-jenis Motivasi</w:t>
      </w:r>
    </w:p>
    <w:p w:rsidR="00066D5A" w:rsidRPr="00EC6949" w:rsidRDefault="00066D5A" w:rsidP="003863F1">
      <w:pPr>
        <w:autoSpaceDE w:val="0"/>
        <w:autoSpaceDN w:val="0"/>
        <w:adjustRightInd w:val="0"/>
        <w:spacing w:after="0" w:line="480" w:lineRule="auto"/>
        <w:ind w:firstLine="426"/>
        <w:jc w:val="both"/>
        <w:rPr>
          <w:rFonts w:ascii="Times New Roman" w:hAnsi="Times New Roman" w:cs="Times New Roman"/>
          <w:sz w:val="24"/>
          <w:szCs w:val="24"/>
        </w:rPr>
      </w:pPr>
      <w:r w:rsidRPr="00EC6949">
        <w:rPr>
          <w:rFonts w:ascii="Times New Roman" w:hAnsi="Times New Roman" w:cs="Times New Roman"/>
          <w:sz w:val="24"/>
          <w:szCs w:val="24"/>
        </w:rPr>
        <w:t>Klasifikasi motivasi ada bermacam-macam antara lain:</w:t>
      </w:r>
    </w:p>
    <w:p w:rsidR="00066D5A" w:rsidRPr="00EC6949" w:rsidRDefault="00066D5A" w:rsidP="002238E3">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EC6949">
        <w:rPr>
          <w:rFonts w:ascii="Times New Roman" w:hAnsi="Times New Roman" w:cs="Times New Roman"/>
          <w:sz w:val="24"/>
          <w:szCs w:val="24"/>
        </w:rPr>
        <w:t>Menurut Woodworth dan Marquis (dalam Sumadi, 2004) membedakan motif menjadi tiga macam, yaitu:</w:t>
      </w:r>
      <w:r>
        <w:rPr>
          <w:rStyle w:val="FootnoteReference"/>
          <w:rFonts w:ascii="Times New Roman" w:hAnsi="Times New Roman" w:cs="Times New Roman"/>
          <w:sz w:val="24"/>
          <w:szCs w:val="24"/>
        </w:rPr>
        <w:footnoteReference w:id="4"/>
      </w:r>
    </w:p>
    <w:p w:rsidR="00066D5A" w:rsidRPr="00EC6949" w:rsidRDefault="00066D5A" w:rsidP="003863F1">
      <w:pPr>
        <w:pStyle w:val="ListParagraph"/>
        <w:numPr>
          <w:ilvl w:val="0"/>
          <w:numId w:val="8"/>
        </w:numPr>
        <w:autoSpaceDE w:val="0"/>
        <w:autoSpaceDN w:val="0"/>
        <w:adjustRightInd w:val="0"/>
        <w:spacing w:after="0" w:line="480" w:lineRule="auto"/>
        <w:ind w:left="1069"/>
        <w:jc w:val="both"/>
        <w:rPr>
          <w:rFonts w:ascii="Times New Roman" w:hAnsi="Times New Roman" w:cs="Times New Roman"/>
          <w:sz w:val="24"/>
          <w:szCs w:val="24"/>
        </w:rPr>
      </w:pPr>
      <w:r w:rsidRPr="00EC6949">
        <w:rPr>
          <w:rFonts w:ascii="Times New Roman" w:hAnsi="Times New Roman" w:cs="Times New Roman"/>
          <w:sz w:val="24"/>
          <w:szCs w:val="24"/>
        </w:rPr>
        <w:t>Kebutuhan-kebutuhan organik, yang meliputi:</w:t>
      </w:r>
    </w:p>
    <w:p w:rsidR="00066D5A" w:rsidRPr="00EC6949" w:rsidRDefault="00066D5A" w:rsidP="003863F1">
      <w:pPr>
        <w:autoSpaceDE w:val="0"/>
        <w:autoSpaceDN w:val="0"/>
        <w:adjustRightInd w:val="0"/>
        <w:spacing w:after="0" w:line="480" w:lineRule="auto"/>
        <w:ind w:left="1069" w:hanging="11"/>
        <w:jc w:val="both"/>
        <w:rPr>
          <w:rFonts w:ascii="Times New Roman" w:hAnsi="Times New Roman" w:cs="Times New Roman"/>
          <w:sz w:val="24"/>
          <w:szCs w:val="24"/>
        </w:rPr>
      </w:pPr>
      <w:proofErr w:type="gramStart"/>
      <w:r w:rsidRPr="00EC6949">
        <w:rPr>
          <w:rFonts w:ascii="Times New Roman" w:hAnsi="Times New Roman" w:cs="Times New Roman"/>
          <w:sz w:val="24"/>
          <w:szCs w:val="24"/>
        </w:rPr>
        <w:t>Kebutuhan untuk minum, makan, bernafas, seksual, kebutuhan</w:t>
      </w:r>
      <w:r>
        <w:rPr>
          <w:rFonts w:ascii="Times New Roman" w:hAnsi="Times New Roman" w:cs="Times New Roman"/>
          <w:sz w:val="24"/>
          <w:szCs w:val="24"/>
        </w:rPr>
        <w:t xml:space="preserve"> </w:t>
      </w:r>
      <w:r w:rsidRPr="00EC6949">
        <w:rPr>
          <w:rFonts w:ascii="Times New Roman" w:hAnsi="Times New Roman" w:cs="Times New Roman"/>
          <w:sz w:val="24"/>
          <w:szCs w:val="24"/>
        </w:rPr>
        <w:t>untuk berbuat, dan kebutuhan untuk beristirahat.</w:t>
      </w:r>
      <w:proofErr w:type="gramEnd"/>
    </w:p>
    <w:p w:rsidR="00066D5A" w:rsidRPr="00EC6949" w:rsidRDefault="00066D5A" w:rsidP="003863F1">
      <w:pPr>
        <w:pStyle w:val="ListParagraph"/>
        <w:numPr>
          <w:ilvl w:val="0"/>
          <w:numId w:val="8"/>
        </w:numPr>
        <w:autoSpaceDE w:val="0"/>
        <w:autoSpaceDN w:val="0"/>
        <w:adjustRightInd w:val="0"/>
        <w:spacing w:after="0" w:line="480" w:lineRule="auto"/>
        <w:ind w:left="1069"/>
        <w:jc w:val="both"/>
        <w:rPr>
          <w:rFonts w:ascii="Times New Roman" w:hAnsi="Times New Roman" w:cs="Times New Roman"/>
          <w:sz w:val="24"/>
          <w:szCs w:val="24"/>
        </w:rPr>
      </w:pPr>
      <w:r w:rsidRPr="00EC6949">
        <w:rPr>
          <w:rFonts w:ascii="Times New Roman" w:hAnsi="Times New Roman" w:cs="Times New Roman"/>
          <w:sz w:val="24"/>
          <w:szCs w:val="24"/>
        </w:rPr>
        <w:t>Motif-motif darurat, yang mencangkup:</w:t>
      </w:r>
    </w:p>
    <w:p w:rsidR="00066D5A" w:rsidRDefault="00066D5A" w:rsidP="003863F1">
      <w:pPr>
        <w:autoSpaceDE w:val="0"/>
        <w:autoSpaceDN w:val="0"/>
        <w:adjustRightInd w:val="0"/>
        <w:spacing w:after="0" w:line="480" w:lineRule="auto"/>
        <w:ind w:left="1058" w:firstLine="11"/>
        <w:jc w:val="both"/>
        <w:rPr>
          <w:rFonts w:ascii="Times New Roman" w:hAnsi="Times New Roman" w:cs="Times New Roman"/>
          <w:sz w:val="24"/>
          <w:szCs w:val="24"/>
        </w:rPr>
      </w:pPr>
      <w:proofErr w:type="gramStart"/>
      <w:r w:rsidRPr="00EC6949">
        <w:rPr>
          <w:rFonts w:ascii="Times New Roman" w:hAnsi="Times New Roman" w:cs="Times New Roman"/>
          <w:sz w:val="24"/>
          <w:szCs w:val="24"/>
        </w:rPr>
        <w:t>Dorongan untuk menyelamakan diri, membalas, berusaha,</w:t>
      </w:r>
      <w:r>
        <w:rPr>
          <w:rFonts w:ascii="Times New Roman" w:hAnsi="Times New Roman" w:cs="Times New Roman"/>
          <w:sz w:val="24"/>
          <w:szCs w:val="24"/>
        </w:rPr>
        <w:t xml:space="preserve"> </w:t>
      </w:r>
      <w:r w:rsidRPr="00EC6949">
        <w:rPr>
          <w:rFonts w:ascii="Times New Roman" w:hAnsi="Times New Roman" w:cs="Times New Roman"/>
          <w:sz w:val="24"/>
          <w:szCs w:val="24"/>
        </w:rPr>
        <w:t>memburu.</w:t>
      </w:r>
      <w:proofErr w:type="gramEnd"/>
      <w:r>
        <w:rPr>
          <w:rFonts w:ascii="Times New Roman" w:hAnsi="Times New Roman" w:cs="Times New Roman"/>
          <w:sz w:val="24"/>
          <w:szCs w:val="24"/>
        </w:rPr>
        <w:t xml:space="preserve"> </w:t>
      </w:r>
      <w:proofErr w:type="gramStart"/>
      <w:r w:rsidRPr="00EC6949">
        <w:rPr>
          <w:rFonts w:ascii="Times New Roman" w:hAnsi="Times New Roman" w:cs="Times New Roman"/>
          <w:sz w:val="24"/>
          <w:szCs w:val="24"/>
        </w:rPr>
        <w:t>Dorongan ini timbul karena rangsangan dari luar.</w:t>
      </w:r>
      <w:proofErr w:type="gramEnd"/>
      <w:r w:rsidRPr="00EC6949">
        <w:rPr>
          <w:rFonts w:ascii="Times New Roman" w:hAnsi="Times New Roman" w:cs="Times New Roman"/>
          <w:sz w:val="24"/>
          <w:szCs w:val="24"/>
        </w:rPr>
        <w:t xml:space="preserve"> </w:t>
      </w:r>
      <w:proofErr w:type="gramStart"/>
      <w:r w:rsidRPr="00EC6949">
        <w:rPr>
          <w:rFonts w:ascii="Times New Roman" w:hAnsi="Times New Roman" w:cs="Times New Roman"/>
          <w:sz w:val="24"/>
          <w:szCs w:val="24"/>
        </w:rPr>
        <w:t>Pada</w:t>
      </w:r>
      <w:r>
        <w:rPr>
          <w:rFonts w:ascii="Times New Roman" w:hAnsi="Times New Roman" w:cs="Times New Roman"/>
          <w:sz w:val="24"/>
          <w:szCs w:val="24"/>
        </w:rPr>
        <w:t xml:space="preserve"> </w:t>
      </w:r>
      <w:r w:rsidRPr="00EC6949">
        <w:rPr>
          <w:rFonts w:ascii="Times New Roman" w:hAnsi="Times New Roman" w:cs="Times New Roman"/>
          <w:sz w:val="24"/>
          <w:szCs w:val="24"/>
        </w:rPr>
        <w:t>dasarnya dorongan-dorongan in</w:t>
      </w:r>
      <w:r>
        <w:rPr>
          <w:rFonts w:ascii="Times New Roman" w:hAnsi="Times New Roman" w:cs="Times New Roman"/>
          <w:sz w:val="24"/>
          <w:szCs w:val="24"/>
        </w:rPr>
        <w:t xml:space="preserve">i telah ada sejak lahir, tetapi </w:t>
      </w:r>
      <w:r w:rsidRPr="00EC6949">
        <w:rPr>
          <w:rFonts w:ascii="Times New Roman" w:hAnsi="Times New Roman" w:cs="Times New Roman"/>
          <w:sz w:val="24"/>
          <w:szCs w:val="24"/>
        </w:rPr>
        <w:t>bentuk-bentuknya tertentu yan</w:t>
      </w:r>
      <w:r>
        <w:rPr>
          <w:rFonts w:ascii="Times New Roman" w:hAnsi="Times New Roman" w:cs="Times New Roman"/>
          <w:sz w:val="24"/>
          <w:szCs w:val="24"/>
        </w:rPr>
        <w:t xml:space="preserve">g sesuai dengan perangsang yang </w:t>
      </w:r>
      <w:r w:rsidRPr="00EC6949">
        <w:rPr>
          <w:rFonts w:ascii="Times New Roman" w:hAnsi="Times New Roman" w:cs="Times New Roman"/>
          <w:sz w:val="24"/>
          <w:szCs w:val="24"/>
        </w:rPr>
        <w:t>berkembang karena dipelajari.</w:t>
      </w:r>
      <w:proofErr w:type="gramEnd"/>
    </w:p>
    <w:p w:rsidR="006902A0" w:rsidRDefault="006902A0" w:rsidP="003863F1">
      <w:pPr>
        <w:autoSpaceDE w:val="0"/>
        <w:autoSpaceDN w:val="0"/>
        <w:adjustRightInd w:val="0"/>
        <w:spacing w:after="0" w:line="480" w:lineRule="auto"/>
        <w:ind w:left="1058" w:firstLine="11"/>
        <w:jc w:val="both"/>
        <w:rPr>
          <w:rFonts w:ascii="Times New Roman" w:hAnsi="Times New Roman" w:cs="Times New Roman"/>
          <w:sz w:val="24"/>
          <w:szCs w:val="24"/>
        </w:rPr>
      </w:pPr>
    </w:p>
    <w:p w:rsidR="006902A0" w:rsidRDefault="006902A0" w:rsidP="003863F1">
      <w:pPr>
        <w:autoSpaceDE w:val="0"/>
        <w:autoSpaceDN w:val="0"/>
        <w:adjustRightInd w:val="0"/>
        <w:spacing w:after="0" w:line="480" w:lineRule="auto"/>
        <w:ind w:left="1058" w:firstLine="11"/>
        <w:jc w:val="both"/>
        <w:rPr>
          <w:rFonts w:ascii="Times New Roman" w:hAnsi="Times New Roman" w:cs="Times New Roman"/>
          <w:sz w:val="24"/>
          <w:szCs w:val="24"/>
        </w:rPr>
      </w:pPr>
    </w:p>
    <w:p w:rsidR="006902A0" w:rsidRPr="00EC6949" w:rsidRDefault="006902A0" w:rsidP="003863F1">
      <w:pPr>
        <w:autoSpaceDE w:val="0"/>
        <w:autoSpaceDN w:val="0"/>
        <w:adjustRightInd w:val="0"/>
        <w:spacing w:after="0" w:line="480" w:lineRule="auto"/>
        <w:ind w:left="1058" w:firstLine="11"/>
        <w:jc w:val="both"/>
        <w:rPr>
          <w:rFonts w:ascii="Times New Roman" w:hAnsi="Times New Roman" w:cs="Times New Roman"/>
          <w:sz w:val="24"/>
          <w:szCs w:val="24"/>
        </w:rPr>
      </w:pPr>
    </w:p>
    <w:p w:rsidR="00066D5A" w:rsidRPr="00EC6949" w:rsidRDefault="00066D5A" w:rsidP="003863F1">
      <w:pPr>
        <w:pStyle w:val="ListParagraph"/>
        <w:numPr>
          <w:ilvl w:val="0"/>
          <w:numId w:val="8"/>
        </w:numPr>
        <w:autoSpaceDE w:val="0"/>
        <w:autoSpaceDN w:val="0"/>
        <w:adjustRightInd w:val="0"/>
        <w:spacing w:after="0" w:line="480" w:lineRule="auto"/>
        <w:ind w:left="1069"/>
        <w:jc w:val="both"/>
        <w:rPr>
          <w:rFonts w:ascii="Times New Roman" w:hAnsi="Times New Roman" w:cs="Times New Roman"/>
          <w:sz w:val="24"/>
          <w:szCs w:val="24"/>
        </w:rPr>
      </w:pPr>
      <w:r w:rsidRPr="00EC6949">
        <w:rPr>
          <w:rFonts w:ascii="Times New Roman" w:hAnsi="Times New Roman" w:cs="Times New Roman"/>
          <w:sz w:val="24"/>
          <w:szCs w:val="24"/>
        </w:rPr>
        <w:lastRenderedPageBreak/>
        <w:t>Motif-motif objektif, yang mencakup:</w:t>
      </w:r>
    </w:p>
    <w:p w:rsidR="00066D5A" w:rsidRDefault="00066D5A" w:rsidP="003863F1">
      <w:pPr>
        <w:autoSpaceDE w:val="0"/>
        <w:autoSpaceDN w:val="0"/>
        <w:adjustRightInd w:val="0"/>
        <w:spacing w:after="0" w:line="480" w:lineRule="auto"/>
        <w:ind w:left="1058" w:firstLine="11"/>
        <w:jc w:val="both"/>
        <w:rPr>
          <w:rFonts w:ascii="Times New Roman" w:hAnsi="Times New Roman" w:cs="Times New Roman"/>
          <w:sz w:val="24"/>
          <w:szCs w:val="24"/>
        </w:rPr>
      </w:pPr>
      <w:proofErr w:type="gramStart"/>
      <w:r w:rsidRPr="00EC6949">
        <w:rPr>
          <w:rFonts w:ascii="Times New Roman" w:hAnsi="Times New Roman" w:cs="Times New Roman"/>
          <w:sz w:val="24"/>
          <w:szCs w:val="24"/>
        </w:rPr>
        <w:t>Kebutuhan-kebutuhan untuk melakukan eksplorasi, manipulasi,</w:t>
      </w:r>
      <w:r>
        <w:rPr>
          <w:rFonts w:ascii="Times New Roman" w:hAnsi="Times New Roman" w:cs="Times New Roman"/>
          <w:sz w:val="24"/>
          <w:szCs w:val="24"/>
        </w:rPr>
        <w:t xml:space="preserve"> menaruh minat.</w:t>
      </w:r>
      <w:proofErr w:type="gramEnd"/>
      <w:r>
        <w:rPr>
          <w:rFonts w:ascii="Times New Roman" w:hAnsi="Times New Roman" w:cs="Times New Roman"/>
          <w:sz w:val="24"/>
          <w:szCs w:val="24"/>
        </w:rPr>
        <w:t xml:space="preserve"> </w:t>
      </w:r>
      <w:proofErr w:type="gramStart"/>
      <w:r w:rsidRPr="00EC6949">
        <w:rPr>
          <w:rFonts w:ascii="Times New Roman" w:hAnsi="Times New Roman" w:cs="Times New Roman"/>
          <w:sz w:val="24"/>
          <w:szCs w:val="24"/>
        </w:rPr>
        <w:t>Motif-motif ini timbul karena dorongan untuk dapat</w:t>
      </w:r>
      <w:r>
        <w:rPr>
          <w:rFonts w:ascii="Times New Roman" w:hAnsi="Times New Roman" w:cs="Times New Roman"/>
          <w:sz w:val="24"/>
          <w:szCs w:val="24"/>
        </w:rPr>
        <w:t xml:space="preserve"> </w:t>
      </w:r>
      <w:r w:rsidRPr="00EC6949">
        <w:rPr>
          <w:rFonts w:ascii="Times New Roman" w:hAnsi="Times New Roman" w:cs="Times New Roman"/>
          <w:sz w:val="24"/>
          <w:szCs w:val="24"/>
        </w:rPr>
        <w:t>menghadapi dunia luar (sosial dan non sosial) secara efektif.</w:t>
      </w:r>
      <w:proofErr w:type="gramEnd"/>
    </w:p>
    <w:p w:rsidR="00066D5A" w:rsidRPr="006902A0" w:rsidRDefault="00066D5A" w:rsidP="00066D5A">
      <w:pPr>
        <w:autoSpaceDE w:val="0"/>
        <w:autoSpaceDN w:val="0"/>
        <w:adjustRightInd w:val="0"/>
        <w:spacing w:after="0" w:line="480" w:lineRule="auto"/>
        <w:ind w:left="709" w:firstLine="11"/>
        <w:jc w:val="both"/>
        <w:rPr>
          <w:rFonts w:ascii="Times New Roman" w:hAnsi="Times New Roman" w:cs="Times New Roman"/>
          <w:sz w:val="6"/>
          <w:szCs w:val="6"/>
        </w:rPr>
      </w:pPr>
    </w:p>
    <w:p w:rsidR="00066D5A" w:rsidRPr="00EC6949" w:rsidRDefault="00066D5A" w:rsidP="006902A0">
      <w:pPr>
        <w:pStyle w:val="ListParagraph"/>
        <w:numPr>
          <w:ilvl w:val="0"/>
          <w:numId w:val="9"/>
        </w:numPr>
        <w:tabs>
          <w:tab w:val="left" w:pos="993"/>
        </w:tabs>
        <w:autoSpaceDE w:val="0"/>
        <w:autoSpaceDN w:val="0"/>
        <w:adjustRightInd w:val="0"/>
        <w:spacing w:after="0" w:line="480" w:lineRule="auto"/>
        <w:ind w:left="993" w:hanging="284"/>
        <w:jc w:val="both"/>
        <w:rPr>
          <w:rFonts w:ascii="Times New Roman" w:hAnsi="Times New Roman" w:cs="Times New Roman"/>
          <w:sz w:val="24"/>
          <w:szCs w:val="24"/>
        </w:rPr>
      </w:pPr>
      <w:r w:rsidRPr="00EC6949">
        <w:rPr>
          <w:rFonts w:ascii="Times New Roman" w:hAnsi="Times New Roman" w:cs="Times New Roman"/>
          <w:sz w:val="24"/>
          <w:szCs w:val="24"/>
        </w:rPr>
        <w:t>Macam-macam motif didasarkan atas terbentuknya motif, dapat</w:t>
      </w:r>
      <w:r>
        <w:rPr>
          <w:rFonts w:ascii="Times New Roman" w:hAnsi="Times New Roman" w:cs="Times New Roman"/>
          <w:sz w:val="24"/>
          <w:szCs w:val="24"/>
        </w:rPr>
        <w:t xml:space="preserve"> </w:t>
      </w:r>
      <w:r w:rsidRPr="00EC6949">
        <w:rPr>
          <w:rFonts w:ascii="Times New Roman" w:hAnsi="Times New Roman" w:cs="Times New Roman"/>
          <w:sz w:val="24"/>
          <w:szCs w:val="24"/>
        </w:rPr>
        <w:t>dibagi menjadi dua, yaitu:</w:t>
      </w:r>
    </w:p>
    <w:p w:rsidR="00066D5A" w:rsidRPr="00EC6949" w:rsidRDefault="00066D5A" w:rsidP="006902A0">
      <w:pPr>
        <w:pStyle w:val="ListParagraph"/>
        <w:numPr>
          <w:ilvl w:val="0"/>
          <w:numId w:val="10"/>
        </w:numPr>
        <w:autoSpaceDE w:val="0"/>
        <w:autoSpaceDN w:val="0"/>
        <w:adjustRightInd w:val="0"/>
        <w:spacing w:after="0" w:line="480" w:lineRule="auto"/>
        <w:ind w:left="1353"/>
        <w:jc w:val="both"/>
        <w:rPr>
          <w:rFonts w:ascii="Times New Roman" w:hAnsi="Times New Roman" w:cs="Times New Roman"/>
          <w:sz w:val="24"/>
          <w:szCs w:val="24"/>
        </w:rPr>
      </w:pPr>
      <w:r w:rsidRPr="00EC6949">
        <w:rPr>
          <w:rFonts w:ascii="Times New Roman" w:hAnsi="Times New Roman" w:cs="Times New Roman"/>
          <w:sz w:val="24"/>
          <w:szCs w:val="24"/>
        </w:rPr>
        <w:t>Motif bawaan</w:t>
      </w:r>
    </w:p>
    <w:p w:rsidR="00066D5A" w:rsidRPr="00E869EF" w:rsidRDefault="00066D5A" w:rsidP="006902A0">
      <w:pPr>
        <w:autoSpaceDE w:val="0"/>
        <w:autoSpaceDN w:val="0"/>
        <w:adjustRightInd w:val="0"/>
        <w:spacing w:after="0" w:line="480" w:lineRule="auto"/>
        <w:ind w:left="1342" w:firstLine="11"/>
        <w:jc w:val="both"/>
        <w:rPr>
          <w:rFonts w:ascii="Times New Roman" w:hAnsi="Times New Roman" w:cs="Times New Roman"/>
          <w:sz w:val="24"/>
          <w:szCs w:val="24"/>
        </w:rPr>
      </w:pPr>
      <w:proofErr w:type="gramStart"/>
      <w:r w:rsidRPr="00EC6949">
        <w:rPr>
          <w:rFonts w:ascii="Times New Roman" w:hAnsi="Times New Roman" w:cs="Times New Roman"/>
          <w:sz w:val="24"/>
          <w:szCs w:val="24"/>
        </w:rPr>
        <w:t>Motif bawaan yaitu motif yang sudah dibawa sejak lahir.</w:t>
      </w:r>
      <w:proofErr w:type="gramEnd"/>
      <w:r w:rsidRPr="00EC6949">
        <w:rPr>
          <w:rFonts w:ascii="Times New Roman" w:hAnsi="Times New Roman" w:cs="Times New Roman"/>
          <w:sz w:val="24"/>
          <w:szCs w:val="24"/>
        </w:rPr>
        <w:t xml:space="preserve"> </w:t>
      </w:r>
      <w:proofErr w:type="gramStart"/>
      <w:r w:rsidRPr="00EC6949">
        <w:rPr>
          <w:rFonts w:ascii="Times New Roman" w:hAnsi="Times New Roman" w:cs="Times New Roman"/>
          <w:sz w:val="24"/>
          <w:szCs w:val="24"/>
        </w:rPr>
        <w:t>Motif</w:t>
      </w:r>
      <w:r>
        <w:rPr>
          <w:rFonts w:ascii="Times New Roman" w:hAnsi="Times New Roman" w:cs="Times New Roman"/>
          <w:sz w:val="24"/>
          <w:szCs w:val="24"/>
        </w:rPr>
        <w:t xml:space="preserve"> </w:t>
      </w:r>
      <w:r w:rsidRPr="00EC6949">
        <w:rPr>
          <w:rFonts w:ascii="Times New Roman" w:hAnsi="Times New Roman" w:cs="Times New Roman"/>
          <w:sz w:val="24"/>
          <w:szCs w:val="24"/>
        </w:rPr>
        <w:t>ini ada tanpa dipelajari,</w:t>
      </w:r>
      <w:r>
        <w:rPr>
          <w:rFonts w:ascii="Times New Roman" w:hAnsi="Times New Roman" w:cs="Times New Roman"/>
          <w:sz w:val="24"/>
          <w:szCs w:val="24"/>
        </w:rPr>
        <w:t xml:space="preserve"> seperti; dorongan untuk makan, </w:t>
      </w:r>
      <w:r w:rsidRPr="00EC6949">
        <w:rPr>
          <w:rFonts w:ascii="Times New Roman" w:hAnsi="Times New Roman" w:cs="Times New Roman"/>
          <w:sz w:val="24"/>
          <w:szCs w:val="24"/>
        </w:rPr>
        <w:t>minum, dan sebagainya.</w:t>
      </w:r>
      <w:proofErr w:type="gramEnd"/>
      <w:r>
        <w:rPr>
          <w:rFonts w:ascii="Times New Roman" w:hAnsi="Times New Roman" w:cs="Times New Roman"/>
          <w:sz w:val="24"/>
          <w:szCs w:val="24"/>
        </w:rPr>
        <w:t xml:space="preserve"> </w:t>
      </w:r>
      <w:proofErr w:type="gramStart"/>
      <w:r w:rsidRPr="00E869EF">
        <w:rPr>
          <w:rFonts w:ascii="Times New Roman" w:hAnsi="Times New Roman" w:cs="Times New Roman"/>
          <w:sz w:val="24"/>
          <w:szCs w:val="24"/>
        </w:rPr>
        <w:t>Motif-motif ini seringkali disebut juga motif-motif yang</w:t>
      </w:r>
      <w:r>
        <w:rPr>
          <w:rFonts w:ascii="Times New Roman" w:hAnsi="Times New Roman" w:cs="Times New Roman"/>
          <w:sz w:val="24"/>
          <w:szCs w:val="24"/>
        </w:rPr>
        <w:t xml:space="preserve"> </w:t>
      </w:r>
      <w:r w:rsidRPr="00E869EF">
        <w:rPr>
          <w:rFonts w:ascii="Times New Roman" w:hAnsi="Times New Roman" w:cs="Times New Roman"/>
          <w:sz w:val="24"/>
          <w:szCs w:val="24"/>
        </w:rPr>
        <w:t>disyaratkan secara biologis, art</w:t>
      </w:r>
      <w:r>
        <w:rPr>
          <w:rFonts w:ascii="Times New Roman" w:hAnsi="Times New Roman" w:cs="Times New Roman"/>
          <w:sz w:val="24"/>
          <w:szCs w:val="24"/>
        </w:rPr>
        <w:t xml:space="preserve">inya ada dalam warisan biologis </w:t>
      </w:r>
      <w:r w:rsidRPr="00E869EF">
        <w:rPr>
          <w:rFonts w:ascii="Times New Roman" w:hAnsi="Times New Roman" w:cs="Times New Roman"/>
          <w:sz w:val="24"/>
          <w:szCs w:val="24"/>
        </w:rPr>
        <w:t>manusia.</w:t>
      </w:r>
      <w:proofErr w:type="gramEnd"/>
    </w:p>
    <w:p w:rsidR="00066D5A" w:rsidRPr="00E869EF" w:rsidRDefault="00066D5A" w:rsidP="006902A0">
      <w:pPr>
        <w:pStyle w:val="ListParagraph"/>
        <w:numPr>
          <w:ilvl w:val="0"/>
          <w:numId w:val="10"/>
        </w:numPr>
        <w:autoSpaceDE w:val="0"/>
        <w:autoSpaceDN w:val="0"/>
        <w:adjustRightInd w:val="0"/>
        <w:spacing w:after="0" w:line="480" w:lineRule="auto"/>
        <w:ind w:left="1353"/>
        <w:jc w:val="both"/>
        <w:rPr>
          <w:rFonts w:ascii="Times New Roman" w:hAnsi="Times New Roman" w:cs="Times New Roman"/>
          <w:sz w:val="24"/>
          <w:szCs w:val="24"/>
        </w:rPr>
      </w:pPr>
      <w:r w:rsidRPr="00E869EF">
        <w:rPr>
          <w:rFonts w:ascii="Times New Roman" w:hAnsi="Times New Roman" w:cs="Times New Roman"/>
          <w:sz w:val="24"/>
          <w:szCs w:val="24"/>
        </w:rPr>
        <w:t>Motif yang dipelajari</w:t>
      </w:r>
    </w:p>
    <w:p w:rsidR="00066D5A" w:rsidRDefault="00066D5A" w:rsidP="006902A0">
      <w:pPr>
        <w:autoSpaceDE w:val="0"/>
        <w:autoSpaceDN w:val="0"/>
        <w:adjustRightInd w:val="0"/>
        <w:spacing w:after="0" w:line="480" w:lineRule="auto"/>
        <w:ind w:left="1342" w:firstLine="11"/>
        <w:jc w:val="both"/>
        <w:rPr>
          <w:rFonts w:ascii="Times New Roman" w:hAnsi="Times New Roman" w:cs="Times New Roman"/>
          <w:sz w:val="24"/>
          <w:szCs w:val="24"/>
        </w:rPr>
      </w:pPr>
      <w:r w:rsidRPr="00E869EF">
        <w:rPr>
          <w:rFonts w:ascii="Times New Roman" w:hAnsi="Times New Roman" w:cs="Times New Roman"/>
          <w:sz w:val="24"/>
          <w:szCs w:val="24"/>
        </w:rPr>
        <w:t>Motif yang dipelajari yaitu motif yang timbulnya karena</w:t>
      </w:r>
      <w:r>
        <w:rPr>
          <w:rFonts w:ascii="Times New Roman" w:hAnsi="Times New Roman" w:cs="Times New Roman"/>
          <w:sz w:val="24"/>
          <w:szCs w:val="24"/>
        </w:rPr>
        <w:t xml:space="preserve"> </w:t>
      </w:r>
      <w:r w:rsidRPr="00E869EF">
        <w:rPr>
          <w:rFonts w:ascii="Times New Roman" w:hAnsi="Times New Roman" w:cs="Times New Roman"/>
          <w:sz w:val="24"/>
          <w:szCs w:val="24"/>
        </w:rPr>
        <w:t>dipelajari, seperti: dorongan untuk belajar sesuatu cabang ilmu</w:t>
      </w:r>
      <w:r>
        <w:rPr>
          <w:rFonts w:ascii="Times New Roman" w:hAnsi="Times New Roman" w:cs="Times New Roman"/>
          <w:sz w:val="24"/>
          <w:szCs w:val="24"/>
        </w:rPr>
        <w:t xml:space="preserve"> </w:t>
      </w:r>
      <w:r w:rsidRPr="00E869EF">
        <w:rPr>
          <w:rFonts w:ascii="Times New Roman" w:hAnsi="Times New Roman" w:cs="Times New Roman"/>
          <w:sz w:val="24"/>
          <w:szCs w:val="24"/>
        </w:rPr>
        <w:t>pengetahuan, dorongan</w:t>
      </w:r>
      <w:r>
        <w:rPr>
          <w:rFonts w:ascii="Times New Roman" w:hAnsi="Times New Roman" w:cs="Times New Roman"/>
          <w:sz w:val="24"/>
          <w:szCs w:val="24"/>
        </w:rPr>
        <w:t xml:space="preserve"> untuk mengejar kedudukan dalam masyarakat, dan sebagainya. </w:t>
      </w:r>
      <w:proofErr w:type="gramStart"/>
      <w:r w:rsidRPr="00E869EF">
        <w:rPr>
          <w:rFonts w:ascii="Times New Roman" w:hAnsi="Times New Roman" w:cs="Times New Roman"/>
          <w:sz w:val="24"/>
          <w:szCs w:val="24"/>
        </w:rPr>
        <w:t>Motif ini disebut juga denga</w:t>
      </w:r>
      <w:r>
        <w:rPr>
          <w:rFonts w:ascii="Times New Roman" w:hAnsi="Times New Roman" w:cs="Times New Roman"/>
          <w:sz w:val="24"/>
          <w:szCs w:val="24"/>
        </w:rPr>
        <w:t xml:space="preserve">n motif yang disyaratkan secara </w:t>
      </w:r>
      <w:r w:rsidRPr="00E869EF">
        <w:rPr>
          <w:rFonts w:ascii="Times New Roman" w:hAnsi="Times New Roman" w:cs="Times New Roman"/>
          <w:sz w:val="24"/>
          <w:szCs w:val="24"/>
        </w:rPr>
        <w:t>sosial, karena motif ini t</w:t>
      </w:r>
      <w:r>
        <w:rPr>
          <w:rFonts w:ascii="Times New Roman" w:hAnsi="Times New Roman" w:cs="Times New Roman"/>
          <w:sz w:val="24"/>
          <w:szCs w:val="24"/>
        </w:rPr>
        <w:t xml:space="preserve">erbentuk dari lingkungan social </w:t>
      </w:r>
      <w:r w:rsidRPr="00E869EF">
        <w:rPr>
          <w:rFonts w:ascii="Times New Roman" w:hAnsi="Times New Roman" w:cs="Times New Roman"/>
          <w:sz w:val="24"/>
          <w:szCs w:val="24"/>
        </w:rPr>
        <w:t>manusia dengan sesama manusia.</w:t>
      </w:r>
      <w:proofErr w:type="gramEnd"/>
    </w:p>
    <w:p w:rsidR="00066D5A" w:rsidRPr="00066D5A" w:rsidRDefault="00066D5A" w:rsidP="00066D5A">
      <w:pPr>
        <w:autoSpaceDE w:val="0"/>
        <w:autoSpaceDN w:val="0"/>
        <w:adjustRightInd w:val="0"/>
        <w:spacing w:after="0" w:line="480" w:lineRule="auto"/>
        <w:ind w:left="709" w:firstLine="11"/>
        <w:jc w:val="both"/>
        <w:rPr>
          <w:rFonts w:ascii="Times New Roman" w:hAnsi="Times New Roman" w:cs="Times New Roman"/>
          <w:sz w:val="14"/>
          <w:szCs w:val="24"/>
        </w:rPr>
      </w:pPr>
    </w:p>
    <w:p w:rsidR="00066D5A" w:rsidRPr="00E869EF" w:rsidRDefault="00066D5A" w:rsidP="002238E3">
      <w:pPr>
        <w:pStyle w:val="ListParagraph"/>
        <w:numPr>
          <w:ilvl w:val="0"/>
          <w:numId w:val="9"/>
        </w:numPr>
        <w:autoSpaceDE w:val="0"/>
        <w:autoSpaceDN w:val="0"/>
        <w:adjustRightInd w:val="0"/>
        <w:spacing w:after="0" w:line="480" w:lineRule="auto"/>
        <w:jc w:val="both"/>
        <w:rPr>
          <w:rFonts w:ascii="Times New Roman" w:hAnsi="Times New Roman" w:cs="Times New Roman"/>
          <w:i/>
          <w:iCs/>
          <w:sz w:val="24"/>
          <w:szCs w:val="24"/>
        </w:rPr>
      </w:pPr>
      <w:r w:rsidRPr="00E869EF">
        <w:rPr>
          <w:rFonts w:ascii="Times New Roman" w:hAnsi="Times New Roman" w:cs="Times New Roman"/>
          <w:sz w:val="24"/>
          <w:szCs w:val="24"/>
        </w:rPr>
        <w:t xml:space="preserve">Menurut Oemar Hamalik dalam bukunya </w:t>
      </w:r>
      <w:r w:rsidRPr="00E869EF">
        <w:rPr>
          <w:rFonts w:ascii="Times New Roman" w:hAnsi="Times New Roman" w:cs="Times New Roman"/>
          <w:i/>
          <w:iCs/>
          <w:sz w:val="24"/>
          <w:szCs w:val="24"/>
        </w:rPr>
        <w:t>Proses Belajar</w:t>
      </w:r>
      <w:r>
        <w:rPr>
          <w:rFonts w:ascii="Times New Roman" w:hAnsi="Times New Roman" w:cs="Times New Roman"/>
          <w:i/>
          <w:iCs/>
          <w:sz w:val="24"/>
          <w:szCs w:val="24"/>
        </w:rPr>
        <w:t xml:space="preserve"> </w:t>
      </w:r>
      <w:r w:rsidRPr="00E869EF">
        <w:rPr>
          <w:rFonts w:ascii="Times New Roman" w:hAnsi="Times New Roman" w:cs="Times New Roman"/>
          <w:i/>
          <w:iCs/>
          <w:sz w:val="24"/>
          <w:szCs w:val="24"/>
        </w:rPr>
        <w:t>Mengajar</w:t>
      </w:r>
      <w:r w:rsidRPr="00E869EF">
        <w:rPr>
          <w:rFonts w:ascii="Times New Roman" w:hAnsi="Times New Roman" w:cs="Times New Roman"/>
          <w:sz w:val="24"/>
          <w:szCs w:val="24"/>
        </w:rPr>
        <w:t>, membagi motivasi menjadi dua jenis, yaitu:</w:t>
      </w:r>
      <w:r>
        <w:rPr>
          <w:rStyle w:val="FootnoteReference"/>
          <w:rFonts w:ascii="Times New Roman" w:hAnsi="Times New Roman" w:cs="Times New Roman"/>
          <w:sz w:val="24"/>
          <w:szCs w:val="24"/>
        </w:rPr>
        <w:footnoteReference w:id="5"/>
      </w:r>
    </w:p>
    <w:p w:rsidR="00066D5A" w:rsidRPr="00E869EF" w:rsidRDefault="00066D5A" w:rsidP="002238E3">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E869EF">
        <w:rPr>
          <w:rFonts w:ascii="Times New Roman" w:hAnsi="Times New Roman" w:cs="Times New Roman"/>
          <w:sz w:val="24"/>
          <w:szCs w:val="24"/>
        </w:rPr>
        <w:lastRenderedPageBreak/>
        <w:t>Motivasi Intrinsik, yaitu motivasi yang tercakup dalam situasi</w:t>
      </w:r>
      <w:r>
        <w:rPr>
          <w:rFonts w:ascii="Times New Roman" w:hAnsi="Times New Roman" w:cs="Times New Roman"/>
          <w:sz w:val="24"/>
          <w:szCs w:val="24"/>
        </w:rPr>
        <w:t xml:space="preserve"> </w:t>
      </w:r>
      <w:r w:rsidRPr="00E869EF">
        <w:rPr>
          <w:rFonts w:ascii="Times New Roman" w:hAnsi="Times New Roman" w:cs="Times New Roman"/>
          <w:sz w:val="24"/>
          <w:szCs w:val="24"/>
        </w:rPr>
        <w:t>belajar dan menemui kebutuhan dan tujuan-tujuan siswa.</w:t>
      </w:r>
      <w:r>
        <w:rPr>
          <w:rFonts w:ascii="Times New Roman" w:hAnsi="Times New Roman" w:cs="Times New Roman"/>
          <w:sz w:val="24"/>
          <w:szCs w:val="24"/>
        </w:rPr>
        <w:t xml:space="preserve"> </w:t>
      </w:r>
      <w:r w:rsidRPr="00E869EF">
        <w:rPr>
          <w:rFonts w:ascii="Times New Roman" w:hAnsi="Times New Roman" w:cs="Times New Roman"/>
          <w:sz w:val="24"/>
          <w:szCs w:val="24"/>
        </w:rPr>
        <w:t>Motivasi ini sering juga disebut motivasi murni. Motivasi yang</w:t>
      </w:r>
      <w:r>
        <w:rPr>
          <w:rFonts w:ascii="Times New Roman" w:hAnsi="Times New Roman" w:cs="Times New Roman"/>
          <w:sz w:val="24"/>
          <w:szCs w:val="24"/>
        </w:rPr>
        <w:t xml:space="preserve"> </w:t>
      </w:r>
      <w:r w:rsidRPr="00E869EF">
        <w:rPr>
          <w:rFonts w:ascii="Times New Roman" w:hAnsi="Times New Roman" w:cs="Times New Roman"/>
          <w:sz w:val="24"/>
          <w:szCs w:val="24"/>
        </w:rPr>
        <w:t>sebenarnya yang timbul dalam diri siswa sendiri, misalnya</w:t>
      </w:r>
      <w:r>
        <w:rPr>
          <w:rFonts w:ascii="Times New Roman" w:hAnsi="Times New Roman" w:cs="Times New Roman"/>
          <w:sz w:val="24"/>
          <w:szCs w:val="24"/>
        </w:rPr>
        <w:t xml:space="preserve"> </w:t>
      </w:r>
      <w:r w:rsidRPr="00E869EF">
        <w:rPr>
          <w:rFonts w:ascii="Times New Roman" w:hAnsi="Times New Roman" w:cs="Times New Roman"/>
          <w:sz w:val="24"/>
          <w:szCs w:val="24"/>
        </w:rPr>
        <w:t>keinginan untuk mendapatkan keterampilan tertentu,</w:t>
      </w:r>
      <w:r>
        <w:rPr>
          <w:rFonts w:ascii="Times New Roman" w:hAnsi="Times New Roman" w:cs="Times New Roman"/>
          <w:sz w:val="24"/>
          <w:szCs w:val="24"/>
        </w:rPr>
        <w:t xml:space="preserve"> </w:t>
      </w:r>
      <w:r w:rsidRPr="00E869EF">
        <w:rPr>
          <w:rFonts w:ascii="Times New Roman" w:hAnsi="Times New Roman" w:cs="Times New Roman"/>
          <w:sz w:val="24"/>
          <w:szCs w:val="24"/>
        </w:rPr>
        <w:t>memperoleh informasi dan pengertian, mengembangkan sikap</w:t>
      </w:r>
      <w:r>
        <w:rPr>
          <w:rFonts w:ascii="Times New Roman" w:hAnsi="Times New Roman" w:cs="Times New Roman"/>
          <w:sz w:val="24"/>
          <w:szCs w:val="24"/>
        </w:rPr>
        <w:t xml:space="preserve"> </w:t>
      </w:r>
      <w:r w:rsidRPr="00E869EF">
        <w:rPr>
          <w:rFonts w:ascii="Times New Roman" w:hAnsi="Times New Roman" w:cs="Times New Roman"/>
          <w:sz w:val="24"/>
          <w:szCs w:val="24"/>
        </w:rPr>
        <w:t>untuk berhasil, menyenangi kehidupan dan lain-lain.</w:t>
      </w:r>
      <w:r>
        <w:rPr>
          <w:rFonts w:ascii="Times New Roman" w:hAnsi="Times New Roman" w:cs="Times New Roman"/>
          <w:sz w:val="24"/>
          <w:szCs w:val="24"/>
        </w:rPr>
        <w:t xml:space="preserve"> </w:t>
      </w:r>
      <w:r w:rsidRPr="00E869EF">
        <w:rPr>
          <w:rFonts w:ascii="Times New Roman" w:hAnsi="Times New Roman" w:cs="Times New Roman"/>
          <w:sz w:val="24"/>
          <w:szCs w:val="24"/>
        </w:rPr>
        <w:t>Motivasi intrinsik juga memiliki beberapa jenis, yaitu:</w:t>
      </w:r>
      <w:r>
        <w:rPr>
          <w:rStyle w:val="FootnoteReference"/>
          <w:rFonts w:ascii="Times New Roman" w:hAnsi="Times New Roman" w:cs="Times New Roman"/>
          <w:sz w:val="24"/>
          <w:szCs w:val="24"/>
        </w:rPr>
        <w:footnoteReference w:id="6"/>
      </w:r>
    </w:p>
    <w:p w:rsidR="00066D5A" w:rsidRPr="00E869EF" w:rsidRDefault="00066D5A" w:rsidP="002238E3">
      <w:pPr>
        <w:pStyle w:val="ListParagraph"/>
        <w:numPr>
          <w:ilvl w:val="0"/>
          <w:numId w:val="12"/>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E869EF">
        <w:rPr>
          <w:rFonts w:ascii="Times New Roman" w:hAnsi="Times New Roman" w:cs="Times New Roman"/>
          <w:sz w:val="24"/>
          <w:szCs w:val="24"/>
        </w:rPr>
        <w:t>Determinasi diri dan pilihan personal</w:t>
      </w:r>
    </w:p>
    <w:p w:rsidR="00066D5A" w:rsidRPr="00E869EF" w:rsidRDefault="00066D5A" w:rsidP="00066D5A">
      <w:pPr>
        <w:autoSpaceDE w:val="0"/>
        <w:autoSpaceDN w:val="0"/>
        <w:adjustRightInd w:val="0"/>
        <w:spacing w:after="0" w:line="480" w:lineRule="auto"/>
        <w:ind w:left="1134"/>
        <w:jc w:val="both"/>
        <w:rPr>
          <w:rFonts w:ascii="Times New Roman" w:hAnsi="Times New Roman" w:cs="Times New Roman"/>
          <w:sz w:val="24"/>
          <w:szCs w:val="24"/>
        </w:rPr>
      </w:pPr>
      <w:proofErr w:type="gramStart"/>
      <w:r w:rsidRPr="00E869EF">
        <w:rPr>
          <w:rFonts w:ascii="Times New Roman" w:hAnsi="Times New Roman" w:cs="Times New Roman"/>
          <w:sz w:val="24"/>
          <w:szCs w:val="24"/>
        </w:rPr>
        <w:t>Siswa ingin percaya bahwa mereka melakukan sesuatu</w:t>
      </w:r>
      <w:r>
        <w:rPr>
          <w:rFonts w:ascii="Times New Roman" w:hAnsi="Times New Roman" w:cs="Times New Roman"/>
          <w:sz w:val="24"/>
          <w:szCs w:val="24"/>
        </w:rPr>
        <w:t xml:space="preserve"> </w:t>
      </w:r>
      <w:r w:rsidRPr="00E869EF">
        <w:rPr>
          <w:rFonts w:ascii="Times New Roman" w:hAnsi="Times New Roman" w:cs="Times New Roman"/>
          <w:sz w:val="24"/>
          <w:szCs w:val="24"/>
        </w:rPr>
        <w:t>karena kemauan sendiri bukan karena kesuksesan atau</w:t>
      </w:r>
      <w:r>
        <w:rPr>
          <w:rFonts w:ascii="Times New Roman" w:hAnsi="Times New Roman" w:cs="Times New Roman"/>
          <w:sz w:val="24"/>
          <w:szCs w:val="24"/>
        </w:rPr>
        <w:t xml:space="preserve"> </w:t>
      </w:r>
      <w:r w:rsidRPr="00E869EF">
        <w:rPr>
          <w:rFonts w:ascii="Times New Roman" w:hAnsi="Times New Roman" w:cs="Times New Roman"/>
          <w:sz w:val="24"/>
          <w:szCs w:val="24"/>
        </w:rPr>
        <w:t>imbalan eksternal.</w:t>
      </w:r>
      <w:proofErr w:type="gramEnd"/>
    </w:p>
    <w:p w:rsidR="00066D5A" w:rsidRPr="00E869EF" w:rsidRDefault="00066D5A" w:rsidP="002238E3">
      <w:pPr>
        <w:pStyle w:val="ListParagraph"/>
        <w:numPr>
          <w:ilvl w:val="0"/>
          <w:numId w:val="12"/>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E869EF">
        <w:rPr>
          <w:rFonts w:ascii="Times New Roman" w:hAnsi="Times New Roman" w:cs="Times New Roman"/>
          <w:sz w:val="24"/>
          <w:szCs w:val="24"/>
        </w:rPr>
        <w:t>Pengalaman optimal</w:t>
      </w:r>
    </w:p>
    <w:p w:rsidR="00066D5A" w:rsidRDefault="00066D5A" w:rsidP="00066D5A">
      <w:pPr>
        <w:autoSpaceDE w:val="0"/>
        <w:autoSpaceDN w:val="0"/>
        <w:adjustRightInd w:val="0"/>
        <w:spacing w:after="0" w:line="480" w:lineRule="auto"/>
        <w:ind w:left="1134"/>
        <w:jc w:val="both"/>
        <w:rPr>
          <w:rFonts w:ascii="Times New Roman" w:hAnsi="Times New Roman" w:cs="Times New Roman"/>
          <w:sz w:val="24"/>
          <w:szCs w:val="24"/>
        </w:rPr>
      </w:pPr>
      <w:r w:rsidRPr="00E869EF">
        <w:rPr>
          <w:rFonts w:ascii="Times New Roman" w:hAnsi="Times New Roman" w:cs="Times New Roman"/>
          <w:i/>
          <w:iCs/>
          <w:sz w:val="24"/>
          <w:szCs w:val="24"/>
        </w:rPr>
        <w:t xml:space="preserve">Flow </w:t>
      </w:r>
      <w:r w:rsidRPr="00E869EF">
        <w:rPr>
          <w:rFonts w:ascii="Times New Roman" w:hAnsi="Times New Roman" w:cs="Times New Roman"/>
          <w:sz w:val="24"/>
          <w:szCs w:val="24"/>
        </w:rPr>
        <w:t>atau pengalaman optimal dalam hidup paling</w:t>
      </w:r>
      <w:r>
        <w:rPr>
          <w:rFonts w:ascii="Times New Roman" w:hAnsi="Times New Roman" w:cs="Times New Roman"/>
          <w:sz w:val="24"/>
          <w:szCs w:val="24"/>
        </w:rPr>
        <w:t xml:space="preserve"> </w:t>
      </w:r>
      <w:r w:rsidRPr="00E869EF">
        <w:rPr>
          <w:rFonts w:ascii="Times New Roman" w:hAnsi="Times New Roman" w:cs="Times New Roman"/>
          <w:sz w:val="24"/>
          <w:szCs w:val="24"/>
        </w:rPr>
        <w:t>mungkin terjadi di area dimana siswa ditantang dan</w:t>
      </w:r>
      <w:r>
        <w:rPr>
          <w:rFonts w:ascii="Times New Roman" w:hAnsi="Times New Roman" w:cs="Times New Roman"/>
          <w:sz w:val="24"/>
          <w:szCs w:val="24"/>
        </w:rPr>
        <w:t xml:space="preserve"> </w:t>
      </w:r>
      <w:r w:rsidRPr="00E869EF">
        <w:rPr>
          <w:rFonts w:ascii="Times New Roman" w:hAnsi="Times New Roman" w:cs="Times New Roman"/>
          <w:sz w:val="24"/>
          <w:szCs w:val="24"/>
        </w:rPr>
        <w:t>menganggap diri mereka punya keahlian yang tinggi.</w:t>
      </w:r>
    </w:p>
    <w:p w:rsidR="00066D5A" w:rsidRPr="00717965" w:rsidRDefault="00066D5A" w:rsidP="00066D5A">
      <w:pPr>
        <w:autoSpaceDE w:val="0"/>
        <w:autoSpaceDN w:val="0"/>
        <w:adjustRightInd w:val="0"/>
        <w:spacing w:after="0" w:line="480" w:lineRule="auto"/>
        <w:ind w:left="1134"/>
        <w:jc w:val="both"/>
        <w:rPr>
          <w:rFonts w:ascii="Times New Roman" w:hAnsi="Times New Roman" w:cs="Times New Roman"/>
          <w:sz w:val="24"/>
          <w:szCs w:val="24"/>
        </w:rPr>
      </w:pPr>
      <w:proofErr w:type="gramStart"/>
      <w:r w:rsidRPr="00717965">
        <w:rPr>
          <w:rFonts w:ascii="Times New Roman" w:hAnsi="Times New Roman" w:cs="Times New Roman"/>
          <w:sz w:val="24"/>
          <w:szCs w:val="24"/>
        </w:rPr>
        <w:t>Ketika keahlian siswa tinggi, tapi aktifitas yang</w:t>
      </w:r>
      <w:r>
        <w:rPr>
          <w:rFonts w:ascii="Times New Roman" w:hAnsi="Times New Roman" w:cs="Times New Roman"/>
          <w:sz w:val="24"/>
          <w:szCs w:val="24"/>
        </w:rPr>
        <w:t xml:space="preserve"> </w:t>
      </w:r>
      <w:r w:rsidRPr="00717965">
        <w:rPr>
          <w:rFonts w:ascii="Times New Roman" w:hAnsi="Times New Roman" w:cs="Times New Roman"/>
          <w:sz w:val="24"/>
          <w:szCs w:val="24"/>
        </w:rPr>
        <w:t>dihadapinya tidak menantang, maka hasilnya adalah</w:t>
      </w:r>
      <w:r>
        <w:rPr>
          <w:rFonts w:ascii="Times New Roman" w:hAnsi="Times New Roman" w:cs="Times New Roman"/>
          <w:sz w:val="24"/>
          <w:szCs w:val="24"/>
        </w:rPr>
        <w:t xml:space="preserve"> </w:t>
      </w:r>
      <w:r w:rsidRPr="00717965">
        <w:rPr>
          <w:rFonts w:ascii="Times New Roman" w:hAnsi="Times New Roman" w:cs="Times New Roman"/>
          <w:sz w:val="24"/>
          <w:szCs w:val="24"/>
        </w:rPr>
        <w:t>kejemuan.</w:t>
      </w:r>
      <w:proofErr w:type="gramEnd"/>
      <w:r w:rsidRPr="00717965">
        <w:rPr>
          <w:rFonts w:ascii="Times New Roman" w:hAnsi="Times New Roman" w:cs="Times New Roman"/>
          <w:sz w:val="24"/>
          <w:szCs w:val="24"/>
        </w:rPr>
        <w:t xml:space="preserve"> </w:t>
      </w:r>
      <w:proofErr w:type="gramStart"/>
      <w:r w:rsidRPr="00717965">
        <w:rPr>
          <w:rFonts w:ascii="Times New Roman" w:hAnsi="Times New Roman" w:cs="Times New Roman"/>
          <w:sz w:val="24"/>
          <w:szCs w:val="24"/>
        </w:rPr>
        <w:t xml:space="preserve">Begitu juga </w:t>
      </w:r>
      <w:r>
        <w:rPr>
          <w:rFonts w:ascii="Times New Roman" w:hAnsi="Times New Roman" w:cs="Times New Roman"/>
          <w:sz w:val="24"/>
          <w:szCs w:val="24"/>
        </w:rPr>
        <w:t xml:space="preserve">sebaliknya, jika keahlian siswa </w:t>
      </w:r>
      <w:r w:rsidRPr="00717965">
        <w:rPr>
          <w:rFonts w:ascii="Times New Roman" w:hAnsi="Times New Roman" w:cs="Times New Roman"/>
          <w:sz w:val="24"/>
          <w:szCs w:val="24"/>
        </w:rPr>
        <w:t>rendah dan dihadapkan dengan aktifitas yang menantang,</w:t>
      </w:r>
      <w:r>
        <w:rPr>
          <w:rFonts w:ascii="Times New Roman" w:hAnsi="Times New Roman" w:cs="Times New Roman"/>
          <w:sz w:val="24"/>
          <w:szCs w:val="24"/>
        </w:rPr>
        <w:t xml:space="preserve"> </w:t>
      </w:r>
      <w:r w:rsidRPr="00717965">
        <w:rPr>
          <w:rFonts w:ascii="Times New Roman" w:hAnsi="Times New Roman" w:cs="Times New Roman"/>
          <w:sz w:val="24"/>
          <w:szCs w:val="24"/>
        </w:rPr>
        <w:t>maka hasilnya adalah kebingungan.</w:t>
      </w:r>
      <w:proofErr w:type="gramEnd"/>
    </w:p>
    <w:p w:rsidR="00066D5A" w:rsidRDefault="00066D5A" w:rsidP="002238E3">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717965">
        <w:rPr>
          <w:rFonts w:ascii="Times New Roman" w:hAnsi="Times New Roman" w:cs="Times New Roman"/>
          <w:sz w:val="24"/>
          <w:szCs w:val="24"/>
        </w:rPr>
        <w:t>Motivasi Ekstrinsik, yaitu motivasi yang disebabkan oleh</w:t>
      </w:r>
      <w:r>
        <w:rPr>
          <w:rFonts w:ascii="Times New Roman" w:hAnsi="Times New Roman" w:cs="Times New Roman"/>
          <w:sz w:val="24"/>
          <w:szCs w:val="24"/>
        </w:rPr>
        <w:t xml:space="preserve"> </w:t>
      </w:r>
      <w:r w:rsidRPr="00717965">
        <w:rPr>
          <w:rFonts w:ascii="Times New Roman" w:hAnsi="Times New Roman" w:cs="Times New Roman"/>
          <w:sz w:val="24"/>
          <w:szCs w:val="24"/>
        </w:rPr>
        <w:t>faktor-faktor dari luar situasi belajar, seperti ijazah, tingkatan</w:t>
      </w:r>
      <w:r>
        <w:rPr>
          <w:rFonts w:ascii="Times New Roman" w:hAnsi="Times New Roman" w:cs="Times New Roman"/>
          <w:sz w:val="24"/>
          <w:szCs w:val="24"/>
        </w:rPr>
        <w:t xml:space="preserve"> </w:t>
      </w:r>
      <w:r w:rsidRPr="00717965">
        <w:rPr>
          <w:rFonts w:ascii="Times New Roman" w:hAnsi="Times New Roman" w:cs="Times New Roman"/>
          <w:sz w:val="24"/>
          <w:szCs w:val="24"/>
        </w:rPr>
        <w:t>hadiah dan lain-lain. Motivasi ini dipengaruhi oleh insentif</w:t>
      </w:r>
      <w:r>
        <w:rPr>
          <w:rFonts w:ascii="Times New Roman" w:hAnsi="Times New Roman" w:cs="Times New Roman"/>
          <w:sz w:val="24"/>
          <w:szCs w:val="24"/>
        </w:rPr>
        <w:t xml:space="preserve"> </w:t>
      </w:r>
      <w:r w:rsidRPr="00717965">
        <w:rPr>
          <w:rFonts w:ascii="Times New Roman" w:hAnsi="Times New Roman" w:cs="Times New Roman"/>
          <w:sz w:val="24"/>
          <w:szCs w:val="24"/>
        </w:rPr>
        <w:t>eksternal yaitu berupa imbalan atau hukuman.</w:t>
      </w:r>
    </w:p>
    <w:p w:rsidR="00066D5A" w:rsidRPr="00066D5A" w:rsidRDefault="00066D5A" w:rsidP="00066D5A">
      <w:pPr>
        <w:pStyle w:val="ListParagraph"/>
        <w:autoSpaceDE w:val="0"/>
        <w:autoSpaceDN w:val="0"/>
        <w:adjustRightInd w:val="0"/>
        <w:spacing w:after="0" w:line="480" w:lineRule="auto"/>
        <w:jc w:val="both"/>
        <w:rPr>
          <w:rFonts w:ascii="Times New Roman" w:hAnsi="Times New Roman" w:cs="Times New Roman"/>
          <w:sz w:val="12"/>
          <w:szCs w:val="24"/>
        </w:rPr>
      </w:pPr>
    </w:p>
    <w:p w:rsidR="00066D5A" w:rsidRPr="00717965" w:rsidRDefault="00066D5A" w:rsidP="002238E3">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717965">
        <w:rPr>
          <w:rFonts w:ascii="Times New Roman" w:hAnsi="Times New Roman" w:cs="Times New Roman"/>
          <w:sz w:val="24"/>
          <w:szCs w:val="24"/>
        </w:rPr>
        <w:lastRenderedPageBreak/>
        <w:t>Ada juga ahli yang menggolongkan motif menjadi dua macam atas</w:t>
      </w:r>
      <w:r>
        <w:rPr>
          <w:rFonts w:ascii="Times New Roman" w:hAnsi="Times New Roman" w:cs="Times New Roman"/>
          <w:sz w:val="24"/>
          <w:szCs w:val="24"/>
        </w:rPr>
        <w:t xml:space="preserve"> </w:t>
      </w:r>
      <w:r w:rsidRPr="00717965">
        <w:rPr>
          <w:rFonts w:ascii="Times New Roman" w:hAnsi="Times New Roman" w:cs="Times New Roman"/>
          <w:sz w:val="24"/>
          <w:szCs w:val="24"/>
        </w:rPr>
        <w:t>dasar isi a</w:t>
      </w:r>
      <w:r>
        <w:rPr>
          <w:rFonts w:ascii="Times New Roman" w:hAnsi="Times New Roman" w:cs="Times New Roman"/>
          <w:sz w:val="24"/>
          <w:szCs w:val="24"/>
        </w:rPr>
        <w:t>tau persangkutpautannya, yaitu:</w:t>
      </w:r>
      <w:r>
        <w:rPr>
          <w:rStyle w:val="FootnoteReference"/>
          <w:rFonts w:ascii="Times New Roman" w:hAnsi="Times New Roman" w:cs="Times New Roman"/>
          <w:sz w:val="24"/>
          <w:szCs w:val="24"/>
        </w:rPr>
        <w:footnoteReference w:id="7"/>
      </w:r>
    </w:p>
    <w:p w:rsidR="00066D5A" w:rsidRDefault="00066D5A" w:rsidP="002238E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717965">
        <w:rPr>
          <w:rFonts w:ascii="Times New Roman" w:hAnsi="Times New Roman" w:cs="Times New Roman"/>
          <w:sz w:val="24"/>
          <w:szCs w:val="24"/>
        </w:rPr>
        <w:t>Motif jasmaniah, seperti refleks, instink, otomatisme, nafsu,</w:t>
      </w:r>
      <w:r>
        <w:rPr>
          <w:rFonts w:ascii="Times New Roman" w:hAnsi="Times New Roman" w:cs="Times New Roman"/>
          <w:sz w:val="24"/>
          <w:szCs w:val="24"/>
        </w:rPr>
        <w:t xml:space="preserve"> </w:t>
      </w:r>
      <w:r w:rsidRPr="00717965">
        <w:rPr>
          <w:rFonts w:ascii="Times New Roman" w:hAnsi="Times New Roman" w:cs="Times New Roman"/>
          <w:sz w:val="24"/>
          <w:szCs w:val="24"/>
        </w:rPr>
        <w:t>hasrat, dan sebagainya.</w:t>
      </w:r>
    </w:p>
    <w:p w:rsidR="00066D5A" w:rsidRPr="00717965" w:rsidRDefault="00066D5A" w:rsidP="002238E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717965">
        <w:rPr>
          <w:rFonts w:ascii="Times New Roman" w:hAnsi="Times New Roman" w:cs="Times New Roman"/>
          <w:sz w:val="24"/>
          <w:szCs w:val="24"/>
        </w:rPr>
        <w:t>Motif rohaniah, yaitu kemauan.</w:t>
      </w:r>
      <w:r>
        <w:rPr>
          <w:rFonts w:ascii="Times New Roman" w:hAnsi="Times New Roman" w:cs="Times New Roman"/>
          <w:sz w:val="24"/>
          <w:szCs w:val="24"/>
        </w:rPr>
        <w:t xml:space="preserve"> </w:t>
      </w:r>
      <w:r w:rsidRPr="00717965">
        <w:rPr>
          <w:rFonts w:ascii="Times New Roman" w:hAnsi="Times New Roman" w:cs="Times New Roman"/>
          <w:sz w:val="24"/>
          <w:szCs w:val="24"/>
        </w:rPr>
        <w:t>Kemauan dalam hal ini terbentuk melalui empat momen, yaitu:</w:t>
      </w:r>
    </w:p>
    <w:p w:rsidR="00066D5A" w:rsidRPr="00717965" w:rsidRDefault="00066D5A" w:rsidP="002238E3">
      <w:pPr>
        <w:pStyle w:val="ListParagraph"/>
        <w:numPr>
          <w:ilvl w:val="0"/>
          <w:numId w:val="14"/>
        </w:numPr>
        <w:autoSpaceDE w:val="0"/>
        <w:autoSpaceDN w:val="0"/>
        <w:adjustRightInd w:val="0"/>
        <w:spacing w:after="0" w:line="480" w:lineRule="auto"/>
        <w:ind w:left="1134" w:hanging="425"/>
        <w:jc w:val="both"/>
        <w:rPr>
          <w:rFonts w:ascii="Times New Roman" w:hAnsi="Times New Roman" w:cs="Times New Roman"/>
          <w:sz w:val="24"/>
          <w:szCs w:val="24"/>
        </w:rPr>
      </w:pPr>
      <w:r w:rsidRPr="00717965">
        <w:rPr>
          <w:rFonts w:ascii="Times New Roman" w:hAnsi="Times New Roman" w:cs="Times New Roman"/>
          <w:sz w:val="24"/>
          <w:szCs w:val="24"/>
        </w:rPr>
        <w:t>Momen timbulnya alasan-alasan</w:t>
      </w:r>
    </w:p>
    <w:p w:rsidR="00066D5A" w:rsidRPr="00717965" w:rsidRDefault="00066D5A" w:rsidP="00066D5A">
      <w:pPr>
        <w:autoSpaceDE w:val="0"/>
        <w:autoSpaceDN w:val="0"/>
        <w:adjustRightInd w:val="0"/>
        <w:spacing w:after="0" w:line="480" w:lineRule="auto"/>
        <w:ind w:left="1134"/>
        <w:jc w:val="both"/>
        <w:rPr>
          <w:rFonts w:ascii="Times New Roman" w:hAnsi="Times New Roman" w:cs="Times New Roman"/>
          <w:sz w:val="24"/>
          <w:szCs w:val="24"/>
        </w:rPr>
      </w:pPr>
      <w:r w:rsidRPr="00717965">
        <w:rPr>
          <w:rFonts w:ascii="Times New Roman" w:hAnsi="Times New Roman" w:cs="Times New Roman"/>
          <w:sz w:val="24"/>
          <w:szCs w:val="24"/>
        </w:rPr>
        <w:t>Misalnya seseorang giat belajar dikamar karena (alasannya)</w:t>
      </w:r>
      <w:r>
        <w:rPr>
          <w:rFonts w:ascii="Times New Roman" w:hAnsi="Times New Roman" w:cs="Times New Roman"/>
          <w:sz w:val="24"/>
          <w:szCs w:val="24"/>
        </w:rPr>
        <w:t xml:space="preserve"> </w:t>
      </w:r>
      <w:r w:rsidRPr="00717965">
        <w:rPr>
          <w:rFonts w:ascii="Times New Roman" w:hAnsi="Times New Roman" w:cs="Times New Roman"/>
          <w:sz w:val="24"/>
          <w:szCs w:val="24"/>
        </w:rPr>
        <w:t xml:space="preserve">sebentar lagi </w:t>
      </w:r>
      <w:proofErr w:type="gramStart"/>
      <w:r w:rsidRPr="00717965">
        <w:rPr>
          <w:rFonts w:ascii="Times New Roman" w:hAnsi="Times New Roman" w:cs="Times New Roman"/>
          <w:sz w:val="24"/>
          <w:szCs w:val="24"/>
        </w:rPr>
        <w:t>akan</w:t>
      </w:r>
      <w:proofErr w:type="gramEnd"/>
      <w:r w:rsidRPr="00717965">
        <w:rPr>
          <w:rFonts w:ascii="Times New Roman" w:hAnsi="Times New Roman" w:cs="Times New Roman"/>
          <w:sz w:val="24"/>
          <w:szCs w:val="24"/>
        </w:rPr>
        <w:t xml:space="preserve"> menempuh ujian. </w:t>
      </w:r>
      <w:proofErr w:type="gramStart"/>
      <w:r w:rsidRPr="00717965">
        <w:rPr>
          <w:rFonts w:ascii="Times New Roman" w:hAnsi="Times New Roman" w:cs="Times New Roman"/>
          <w:sz w:val="24"/>
          <w:szCs w:val="24"/>
        </w:rPr>
        <w:t>Tiba-tiba disuruh</w:t>
      </w:r>
      <w:r>
        <w:rPr>
          <w:rFonts w:ascii="Times New Roman" w:hAnsi="Times New Roman" w:cs="Times New Roman"/>
          <w:sz w:val="24"/>
          <w:szCs w:val="24"/>
        </w:rPr>
        <w:t xml:space="preserve"> </w:t>
      </w:r>
      <w:r w:rsidRPr="00717965">
        <w:rPr>
          <w:rFonts w:ascii="Times New Roman" w:hAnsi="Times New Roman" w:cs="Times New Roman"/>
          <w:sz w:val="24"/>
          <w:szCs w:val="24"/>
        </w:rPr>
        <w:t>ibunya dan disuruh meng</w:t>
      </w:r>
      <w:r>
        <w:rPr>
          <w:rFonts w:ascii="Times New Roman" w:hAnsi="Times New Roman" w:cs="Times New Roman"/>
          <w:sz w:val="24"/>
          <w:szCs w:val="24"/>
        </w:rPr>
        <w:t xml:space="preserve">antar atau menemui tamu melihat </w:t>
      </w:r>
      <w:r w:rsidRPr="00717965">
        <w:rPr>
          <w:rFonts w:ascii="Times New Roman" w:hAnsi="Times New Roman" w:cs="Times New Roman"/>
          <w:sz w:val="24"/>
          <w:szCs w:val="24"/>
        </w:rPr>
        <w:t>wayang.</w:t>
      </w:r>
      <w:proofErr w:type="gramEnd"/>
    </w:p>
    <w:p w:rsidR="00066D5A" w:rsidRPr="00717965" w:rsidRDefault="00066D5A" w:rsidP="00066D5A">
      <w:pPr>
        <w:autoSpaceDE w:val="0"/>
        <w:autoSpaceDN w:val="0"/>
        <w:adjustRightInd w:val="0"/>
        <w:spacing w:after="0" w:line="480" w:lineRule="auto"/>
        <w:ind w:left="1134"/>
        <w:jc w:val="both"/>
        <w:rPr>
          <w:rFonts w:ascii="Times New Roman" w:hAnsi="Times New Roman" w:cs="Times New Roman"/>
          <w:sz w:val="24"/>
          <w:szCs w:val="24"/>
        </w:rPr>
      </w:pPr>
      <w:r w:rsidRPr="00717965">
        <w:rPr>
          <w:rFonts w:ascii="Times New Roman" w:hAnsi="Times New Roman" w:cs="Times New Roman"/>
          <w:sz w:val="24"/>
          <w:szCs w:val="24"/>
        </w:rPr>
        <w:t xml:space="preserve">Dalam kondisi demikian ini </w:t>
      </w:r>
      <w:proofErr w:type="gramStart"/>
      <w:r w:rsidRPr="00717965">
        <w:rPr>
          <w:rFonts w:ascii="Times New Roman" w:hAnsi="Times New Roman" w:cs="Times New Roman"/>
          <w:sz w:val="24"/>
          <w:szCs w:val="24"/>
        </w:rPr>
        <w:t>akan</w:t>
      </w:r>
      <w:proofErr w:type="gramEnd"/>
      <w:r w:rsidRPr="00717965">
        <w:rPr>
          <w:rFonts w:ascii="Times New Roman" w:hAnsi="Times New Roman" w:cs="Times New Roman"/>
          <w:sz w:val="24"/>
          <w:szCs w:val="24"/>
        </w:rPr>
        <w:t xml:space="preserve"> timbul alasan baru:</w:t>
      </w:r>
      <w:r>
        <w:rPr>
          <w:rFonts w:ascii="Times New Roman" w:hAnsi="Times New Roman" w:cs="Times New Roman"/>
          <w:sz w:val="24"/>
          <w:szCs w:val="24"/>
        </w:rPr>
        <w:t xml:space="preserve"> </w:t>
      </w:r>
      <w:r w:rsidRPr="00717965">
        <w:rPr>
          <w:rFonts w:ascii="Times New Roman" w:hAnsi="Times New Roman" w:cs="Times New Roman"/>
          <w:sz w:val="24"/>
          <w:szCs w:val="24"/>
        </w:rPr>
        <w:t>mungkin keinginan untuk menghormati tamu, untuk tidak</w:t>
      </w:r>
      <w:r>
        <w:rPr>
          <w:rFonts w:ascii="Times New Roman" w:hAnsi="Times New Roman" w:cs="Times New Roman"/>
          <w:sz w:val="24"/>
          <w:szCs w:val="24"/>
        </w:rPr>
        <w:t xml:space="preserve"> </w:t>
      </w:r>
      <w:r w:rsidRPr="00717965">
        <w:rPr>
          <w:rFonts w:ascii="Times New Roman" w:hAnsi="Times New Roman" w:cs="Times New Roman"/>
          <w:sz w:val="24"/>
          <w:szCs w:val="24"/>
        </w:rPr>
        <w:t>mengecewakan ibunya</w:t>
      </w:r>
      <w:r>
        <w:rPr>
          <w:rFonts w:ascii="Times New Roman" w:hAnsi="Times New Roman" w:cs="Times New Roman"/>
          <w:sz w:val="24"/>
          <w:szCs w:val="24"/>
        </w:rPr>
        <w:t xml:space="preserve">, atau alasan untuk menyaksikan </w:t>
      </w:r>
      <w:r w:rsidRPr="00717965">
        <w:rPr>
          <w:rFonts w:ascii="Times New Roman" w:hAnsi="Times New Roman" w:cs="Times New Roman"/>
          <w:sz w:val="24"/>
          <w:szCs w:val="24"/>
        </w:rPr>
        <w:t>pertunjukan wayang tersebut.</w:t>
      </w:r>
    </w:p>
    <w:p w:rsidR="00066D5A" w:rsidRPr="00717965" w:rsidRDefault="00066D5A" w:rsidP="002238E3">
      <w:pPr>
        <w:pStyle w:val="ListParagraph"/>
        <w:numPr>
          <w:ilvl w:val="0"/>
          <w:numId w:val="14"/>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717965">
        <w:rPr>
          <w:rFonts w:ascii="Times New Roman" w:hAnsi="Times New Roman" w:cs="Times New Roman"/>
          <w:sz w:val="24"/>
          <w:szCs w:val="24"/>
        </w:rPr>
        <w:t>Momen pilih</w:t>
      </w:r>
    </w:p>
    <w:p w:rsidR="00066D5A" w:rsidRDefault="00066D5A" w:rsidP="00066D5A">
      <w:pPr>
        <w:autoSpaceDE w:val="0"/>
        <w:autoSpaceDN w:val="0"/>
        <w:adjustRightInd w:val="0"/>
        <w:spacing w:after="0" w:line="480" w:lineRule="auto"/>
        <w:ind w:left="1134"/>
        <w:jc w:val="both"/>
        <w:rPr>
          <w:rFonts w:ascii="Times New Roman" w:hAnsi="Times New Roman" w:cs="Times New Roman"/>
          <w:sz w:val="24"/>
          <w:szCs w:val="24"/>
        </w:rPr>
      </w:pPr>
      <w:r w:rsidRPr="00717965">
        <w:rPr>
          <w:rFonts w:ascii="Times New Roman" w:hAnsi="Times New Roman" w:cs="Times New Roman"/>
          <w:sz w:val="24"/>
          <w:szCs w:val="24"/>
        </w:rPr>
        <w:t>Momen pilih yaitu keadaan dimana ada alternatif-alternatif</w:t>
      </w:r>
      <w:r>
        <w:rPr>
          <w:rFonts w:ascii="Times New Roman" w:hAnsi="Times New Roman" w:cs="Times New Roman"/>
          <w:sz w:val="24"/>
          <w:szCs w:val="24"/>
        </w:rPr>
        <w:t xml:space="preserve"> </w:t>
      </w:r>
      <w:r w:rsidRPr="00717965">
        <w:rPr>
          <w:rFonts w:ascii="Times New Roman" w:hAnsi="Times New Roman" w:cs="Times New Roman"/>
          <w:sz w:val="24"/>
          <w:szCs w:val="24"/>
        </w:rPr>
        <w:t>yang mengakibatkan persaingan antara alasan-alasan yang</w:t>
      </w:r>
      <w:r>
        <w:rPr>
          <w:rFonts w:ascii="Times New Roman" w:hAnsi="Times New Roman" w:cs="Times New Roman"/>
          <w:sz w:val="24"/>
          <w:szCs w:val="24"/>
        </w:rPr>
        <w:t xml:space="preserve"> </w:t>
      </w:r>
      <w:proofErr w:type="gramStart"/>
      <w:r w:rsidRPr="00717965">
        <w:rPr>
          <w:rFonts w:ascii="Times New Roman" w:hAnsi="Times New Roman" w:cs="Times New Roman"/>
          <w:sz w:val="24"/>
          <w:szCs w:val="24"/>
        </w:rPr>
        <w:t>akan</w:t>
      </w:r>
      <w:proofErr w:type="gramEnd"/>
      <w:r w:rsidRPr="00717965">
        <w:rPr>
          <w:rFonts w:ascii="Times New Roman" w:hAnsi="Times New Roman" w:cs="Times New Roman"/>
          <w:sz w:val="24"/>
          <w:szCs w:val="24"/>
        </w:rPr>
        <w:t xml:space="preserve"> dipilihnya itu. </w:t>
      </w:r>
      <w:proofErr w:type="gramStart"/>
      <w:r w:rsidRPr="00717965">
        <w:rPr>
          <w:rFonts w:ascii="Times New Roman" w:hAnsi="Times New Roman" w:cs="Times New Roman"/>
          <w:sz w:val="24"/>
          <w:szCs w:val="24"/>
        </w:rPr>
        <w:t>Disini orang menimbang-nimbang da</w:t>
      </w:r>
      <w:r>
        <w:rPr>
          <w:rFonts w:ascii="Times New Roman" w:hAnsi="Times New Roman" w:cs="Times New Roman"/>
          <w:sz w:val="24"/>
          <w:szCs w:val="24"/>
        </w:rPr>
        <w:t xml:space="preserve">ri </w:t>
      </w:r>
      <w:r w:rsidRPr="00717965">
        <w:rPr>
          <w:rFonts w:ascii="Times New Roman" w:hAnsi="Times New Roman" w:cs="Times New Roman"/>
          <w:sz w:val="24"/>
          <w:szCs w:val="24"/>
        </w:rPr>
        <w:t>berbagai segi untuk mene</w:t>
      </w:r>
      <w:r>
        <w:rPr>
          <w:rFonts w:ascii="Times New Roman" w:hAnsi="Times New Roman" w:cs="Times New Roman"/>
          <w:sz w:val="24"/>
          <w:szCs w:val="24"/>
        </w:rPr>
        <w:t xml:space="preserve">ntukan pilihan, alternatif mana </w:t>
      </w:r>
      <w:r w:rsidRPr="00717965">
        <w:rPr>
          <w:rFonts w:ascii="Times New Roman" w:hAnsi="Times New Roman" w:cs="Times New Roman"/>
          <w:sz w:val="24"/>
          <w:szCs w:val="24"/>
        </w:rPr>
        <w:t>yang dipilih.</w:t>
      </w:r>
      <w:proofErr w:type="gramEnd"/>
    </w:p>
    <w:p w:rsidR="00066D5A" w:rsidRPr="00B26D0D" w:rsidRDefault="00066D5A" w:rsidP="002238E3">
      <w:pPr>
        <w:pStyle w:val="ListParagraph"/>
        <w:numPr>
          <w:ilvl w:val="0"/>
          <w:numId w:val="14"/>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B26D0D">
        <w:rPr>
          <w:rFonts w:ascii="Times New Roman" w:hAnsi="Times New Roman" w:cs="Times New Roman"/>
          <w:sz w:val="24"/>
          <w:szCs w:val="24"/>
        </w:rPr>
        <w:t>Momen putusan</w:t>
      </w:r>
    </w:p>
    <w:p w:rsidR="00066D5A" w:rsidRPr="00717965" w:rsidRDefault="00066D5A" w:rsidP="00066D5A">
      <w:pPr>
        <w:tabs>
          <w:tab w:val="left" w:pos="1134"/>
        </w:tabs>
        <w:autoSpaceDE w:val="0"/>
        <w:autoSpaceDN w:val="0"/>
        <w:adjustRightInd w:val="0"/>
        <w:spacing w:after="0" w:line="480" w:lineRule="auto"/>
        <w:ind w:left="1134"/>
        <w:jc w:val="both"/>
        <w:rPr>
          <w:rFonts w:ascii="Times New Roman" w:hAnsi="Times New Roman" w:cs="Times New Roman"/>
          <w:sz w:val="24"/>
          <w:szCs w:val="24"/>
        </w:rPr>
      </w:pPr>
      <w:r w:rsidRPr="00717965">
        <w:rPr>
          <w:rFonts w:ascii="Times New Roman" w:hAnsi="Times New Roman" w:cs="Times New Roman"/>
          <w:sz w:val="24"/>
          <w:szCs w:val="24"/>
        </w:rPr>
        <w:t>Momen perjuangan alasan-alasan berakhir dengan</w:t>
      </w:r>
      <w:r>
        <w:rPr>
          <w:rFonts w:ascii="Times New Roman" w:hAnsi="Times New Roman" w:cs="Times New Roman"/>
          <w:sz w:val="24"/>
          <w:szCs w:val="24"/>
        </w:rPr>
        <w:t xml:space="preserve"> </w:t>
      </w:r>
      <w:r w:rsidRPr="00717965">
        <w:rPr>
          <w:rFonts w:ascii="Times New Roman" w:hAnsi="Times New Roman" w:cs="Times New Roman"/>
          <w:sz w:val="24"/>
          <w:szCs w:val="24"/>
        </w:rPr>
        <w:t>dipilihnya salah satu altern</w:t>
      </w:r>
      <w:r>
        <w:rPr>
          <w:rFonts w:ascii="Times New Roman" w:hAnsi="Times New Roman" w:cs="Times New Roman"/>
          <w:sz w:val="24"/>
          <w:szCs w:val="24"/>
        </w:rPr>
        <w:t xml:space="preserve">atif, ketetapan yang menentukan </w:t>
      </w:r>
      <w:r w:rsidRPr="00717965">
        <w:rPr>
          <w:rFonts w:ascii="Times New Roman" w:hAnsi="Times New Roman" w:cs="Times New Roman"/>
          <w:sz w:val="24"/>
          <w:szCs w:val="24"/>
        </w:rPr>
        <w:t xml:space="preserve">aktivitas yang </w:t>
      </w:r>
      <w:proofErr w:type="gramStart"/>
      <w:r w:rsidRPr="00717965">
        <w:rPr>
          <w:rFonts w:ascii="Times New Roman" w:hAnsi="Times New Roman" w:cs="Times New Roman"/>
          <w:sz w:val="24"/>
          <w:szCs w:val="24"/>
        </w:rPr>
        <w:t>akan</w:t>
      </w:r>
      <w:proofErr w:type="gramEnd"/>
      <w:r w:rsidRPr="00717965">
        <w:rPr>
          <w:rFonts w:ascii="Times New Roman" w:hAnsi="Times New Roman" w:cs="Times New Roman"/>
          <w:sz w:val="24"/>
          <w:szCs w:val="24"/>
        </w:rPr>
        <w:t xml:space="preserve"> d</w:t>
      </w:r>
      <w:r>
        <w:rPr>
          <w:rFonts w:ascii="Times New Roman" w:hAnsi="Times New Roman" w:cs="Times New Roman"/>
          <w:sz w:val="24"/>
          <w:szCs w:val="24"/>
        </w:rPr>
        <w:t xml:space="preserve">ilakukan. </w:t>
      </w:r>
      <w:proofErr w:type="gramStart"/>
      <w:r>
        <w:rPr>
          <w:rFonts w:ascii="Times New Roman" w:hAnsi="Times New Roman" w:cs="Times New Roman"/>
          <w:sz w:val="24"/>
          <w:szCs w:val="24"/>
        </w:rPr>
        <w:t xml:space="preserve">Inilah yang dinamakan </w:t>
      </w:r>
      <w:r w:rsidRPr="00717965">
        <w:rPr>
          <w:rFonts w:ascii="Times New Roman" w:hAnsi="Times New Roman" w:cs="Times New Roman"/>
          <w:sz w:val="24"/>
          <w:szCs w:val="24"/>
        </w:rPr>
        <w:t>momem putusan.</w:t>
      </w:r>
      <w:proofErr w:type="gramEnd"/>
    </w:p>
    <w:p w:rsidR="00066D5A" w:rsidRPr="00B26D0D" w:rsidRDefault="00066D5A" w:rsidP="002238E3">
      <w:pPr>
        <w:pStyle w:val="ListParagraph"/>
        <w:numPr>
          <w:ilvl w:val="0"/>
          <w:numId w:val="14"/>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B26D0D">
        <w:rPr>
          <w:rFonts w:ascii="Times New Roman" w:hAnsi="Times New Roman" w:cs="Times New Roman"/>
          <w:sz w:val="24"/>
          <w:szCs w:val="24"/>
        </w:rPr>
        <w:lastRenderedPageBreak/>
        <w:t>Momen terbentuknya kemauan</w:t>
      </w:r>
    </w:p>
    <w:p w:rsidR="00066D5A" w:rsidRPr="00EC6949" w:rsidRDefault="00066D5A" w:rsidP="00066D5A">
      <w:pPr>
        <w:autoSpaceDE w:val="0"/>
        <w:autoSpaceDN w:val="0"/>
        <w:adjustRightInd w:val="0"/>
        <w:spacing w:after="0" w:line="480" w:lineRule="auto"/>
        <w:ind w:left="993" w:firstLine="87"/>
        <w:jc w:val="both"/>
        <w:rPr>
          <w:rFonts w:ascii="Times New Roman" w:hAnsi="Times New Roman" w:cs="Times New Roman"/>
          <w:sz w:val="24"/>
          <w:szCs w:val="24"/>
        </w:rPr>
      </w:pPr>
      <w:proofErr w:type="gramStart"/>
      <w:r w:rsidRPr="00717965">
        <w:rPr>
          <w:rFonts w:ascii="Times New Roman" w:hAnsi="Times New Roman" w:cs="Times New Roman"/>
          <w:sz w:val="24"/>
          <w:szCs w:val="24"/>
        </w:rPr>
        <w:t>Dengan diambilnya sua</w:t>
      </w:r>
      <w:r>
        <w:rPr>
          <w:rFonts w:ascii="Times New Roman" w:hAnsi="Times New Roman" w:cs="Times New Roman"/>
          <w:sz w:val="24"/>
          <w:szCs w:val="24"/>
        </w:rPr>
        <w:t>tu keputusan, maka timbullah di</w:t>
      </w:r>
      <w:r w:rsidRPr="00717965">
        <w:rPr>
          <w:rFonts w:ascii="Times New Roman" w:hAnsi="Times New Roman" w:cs="Times New Roman"/>
          <w:sz w:val="24"/>
          <w:szCs w:val="24"/>
        </w:rPr>
        <w:t>dalam batin sese</w:t>
      </w:r>
      <w:r>
        <w:rPr>
          <w:rFonts w:ascii="Times New Roman" w:hAnsi="Times New Roman" w:cs="Times New Roman"/>
          <w:sz w:val="24"/>
          <w:szCs w:val="24"/>
        </w:rPr>
        <w:t xml:space="preserve">orang dorongan untuk bertindak, </w:t>
      </w:r>
      <w:r w:rsidRPr="00717965">
        <w:rPr>
          <w:rFonts w:ascii="Times New Roman" w:hAnsi="Times New Roman" w:cs="Times New Roman"/>
          <w:sz w:val="24"/>
          <w:szCs w:val="24"/>
        </w:rPr>
        <w:t>melakukan putusan yang telah dipilihnya tersebut.</w:t>
      </w:r>
      <w:proofErr w:type="gramEnd"/>
      <w:r w:rsidRPr="00066D5A">
        <w:rPr>
          <w:rFonts w:ascii="Times New Roman" w:hAnsi="Times New Roman" w:cs="Times New Roman"/>
          <w:sz w:val="24"/>
          <w:szCs w:val="24"/>
        </w:rPr>
        <w:t xml:space="preserve"> </w:t>
      </w:r>
      <w:r w:rsidRPr="00EC6949">
        <w:rPr>
          <w:rFonts w:ascii="Times New Roman" w:hAnsi="Times New Roman" w:cs="Times New Roman"/>
          <w:sz w:val="24"/>
          <w:szCs w:val="24"/>
        </w:rPr>
        <w:t>Menurut Woodworth dan Marquis (dalam Sumadi, 2004) membedakan motif menjadi tiga macam, yaitu:</w:t>
      </w:r>
      <w:r>
        <w:rPr>
          <w:rStyle w:val="FootnoteReference"/>
          <w:rFonts w:ascii="Times New Roman" w:hAnsi="Times New Roman" w:cs="Times New Roman"/>
          <w:sz w:val="24"/>
          <w:szCs w:val="24"/>
        </w:rPr>
        <w:footnoteReference w:id="8"/>
      </w:r>
    </w:p>
    <w:p w:rsidR="00066D5A" w:rsidRPr="00EC6949" w:rsidRDefault="00066D5A" w:rsidP="002238E3">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EC6949">
        <w:rPr>
          <w:rFonts w:ascii="Times New Roman" w:hAnsi="Times New Roman" w:cs="Times New Roman"/>
          <w:sz w:val="24"/>
          <w:szCs w:val="24"/>
        </w:rPr>
        <w:t>Kebutuhan-kebutuhan organik, yang meliputi:</w:t>
      </w:r>
    </w:p>
    <w:p w:rsidR="00066D5A" w:rsidRPr="00EC6949" w:rsidRDefault="00066D5A" w:rsidP="00066D5A">
      <w:pPr>
        <w:autoSpaceDE w:val="0"/>
        <w:autoSpaceDN w:val="0"/>
        <w:adjustRightInd w:val="0"/>
        <w:spacing w:after="0" w:line="480" w:lineRule="auto"/>
        <w:ind w:left="720" w:hanging="11"/>
        <w:jc w:val="both"/>
        <w:rPr>
          <w:rFonts w:ascii="Times New Roman" w:hAnsi="Times New Roman" w:cs="Times New Roman"/>
          <w:sz w:val="24"/>
          <w:szCs w:val="24"/>
        </w:rPr>
      </w:pPr>
      <w:proofErr w:type="gramStart"/>
      <w:r w:rsidRPr="00EC6949">
        <w:rPr>
          <w:rFonts w:ascii="Times New Roman" w:hAnsi="Times New Roman" w:cs="Times New Roman"/>
          <w:sz w:val="24"/>
          <w:szCs w:val="24"/>
        </w:rPr>
        <w:t>Kebutuhan untuk minum, makan, bernafas, seksual, kebutuhan</w:t>
      </w:r>
      <w:r>
        <w:rPr>
          <w:rFonts w:ascii="Times New Roman" w:hAnsi="Times New Roman" w:cs="Times New Roman"/>
          <w:sz w:val="24"/>
          <w:szCs w:val="24"/>
        </w:rPr>
        <w:t xml:space="preserve"> </w:t>
      </w:r>
      <w:r w:rsidRPr="00EC6949">
        <w:rPr>
          <w:rFonts w:ascii="Times New Roman" w:hAnsi="Times New Roman" w:cs="Times New Roman"/>
          <w:sz w:val="24"/>
          <w:szCs w:val="24"/>
        </w:rPr>
        <w:t>untuk berbuat, dan kebutuhan untuk beristirahat.</w:t>
      </w:r>
      <w:proofErr w:type="gramEnd"/>
    </w:p>
    <w:p w:rsidR="00066D5A" w:rsidRPr="00EC6949" w:rsidRDefault="00066D5A" w:rsidP="002238E3">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EC6949">
        <w:rPr>
          <w:rFonts w:ascii="Times New Roman" w:hAnsi="Times New Roman" w:cs="Times New Roman"/>
          <w:sz w:val="24"/>
          <w:szCs w:val="24"/>
        </w:rPr>
        <w:t>Motif-motif darurat, yang mencangkup:</w:t>
      </w:r>
    </w:p>
    <w:p w:rsidR="00066D5A" w:rsidRPr="00EC6949" w:rsidRDefault="00066D5A" w:rsidP="00066D5A">
      <w:pPr>
        <w:autoSpaceDE w:val="0"/>
        <w:autoSpaceDN w:val="0"/>
        <w:adjustRightInd w:val="0"/>
        <w:spacing w:after="0" w:line="480" w:lineRule="auto"/>
        <w:ind w:left="709" w:firstLine="11"/>
        <w:jc w:val="both"/>
        <w:rPr>
          <w:rFonts w:ascii="Times New Roman" w:hAnsi="Times New Roman" w:cs="Times New Roman"/>
          <w:sz w:val="24"/>
          <w:szCs w:val="24"/>
        </w:rPr>
      </w:pPr>
      <w:proofErr w:type="gramStart"/>
      <w:r w:rsidRPr="00EC6949">
        <w:rPr>
          <w:rFonts w:ascii="Times New Roman" w:hAnsi="Times New Roman" w:cs="Times New Roman"/>
          <w:sz w:val="24"/>
          <w:szCs w:val="24"/>
        </w:rPr>
        <w:t>Dorongan untuk menyelamakan diri, membalas, berusaha,</w:t>
      </w:r>
      <w:r>
        <w:rPr>
          <w:rFonts w:ascii="Times New Roman" w:hAnsi="Times New Roman" w:cs="Times New Roman"/>
          <w:sz w:val="24"/>
          <w:szCs w:val="24"/>
        </w:rPr>
        <w:t xml:space="preserve"> </w:t>
      </w:r>
      <w:r w:rsidRPr="00EC6949">
        <w:rPr>
          <w:rFonts w:ascii="Times New Roman" w:hAnsi="Times New Roman" w:cs="Times New Roman"/>
          <w:sz w:val="24"/>
          <w:szCs w:val="24"/>
        </w:rPr>
        <w:t>memburu.</w:t>
      </w:r>
      <w:proofErr w:type="gramEnd"/>
      <w:r>
        <w:rPr>
          <w:rFonts w:ascii="Times New Roman" w:hAnsi="Times New Roman" w:cs="Times New Roman"/>
          <w:sz w:val="24"/>
          <w:szCs w:val="24"/>
        </w:rPr>
        <w:t xml:space="preserve"> </w:t>
      </w:r>
      <w:proofErr w:type="gramStart"/>
      <w:r w:rsidRPr="00EC6949">
        <w:rPr>
          <w:rFonts w:ascii="Times New Roman" w:hAnsi="Times New Roman" w:cs="Times New Roman"/>
          <w:sz w:val="24"/>
          <w:szCs w:val="24"/>
        </w:rPr>
        <w:t>Dorongan ini timbul karena rangsangan dari luar.</w:t>
      </w:r>
      <w:proofErr w:type="gramEnd"/>
      <w:r w:rsidRPr="00EC6949">
        <w:rPr>
          <w:rFonts w:ascii="Times New Roman" w:hAnsi="Times New Roman" w:cs="Times New Roman"/>
          <w:sz w:val="24"/>
          <w:szCs w:val="24"/>
        </w:rPr>
        <w:t xml:space="preserve"> </w:t>
      </w:r>
      <w:proofErr w:type="gramStart"/>
      <w:r w:rsidRPr="00EC6949">
        <w:rPr>
          <w:rFonts w:ascii="Times New Roman" w:hAnsi="Times New Roman" w:cs="Times New Roman"/>
          <w:sz w:val="24"/>
          <w:szCs w:val="24"/>
        </w:rPr>
        <w:t>Pada</w:t>
      </w:r>
      <w:r>
        <w:rPr>
          <w:rFonts w:ascii="Times New Roman" w:hAnsi="Times New Roman" w:cs="Times New Roman"/>
          <w:sz w:val="24"/>
          <w:szCs w:val="24"/>
        </w:rPr>
        <w:t xml:space="preserve"> </w:t>
      </w:r>
      <w:r w:rsidRPr="00EC6949">
        <w:rPr>
          <w:rFonts w:ascii="Times New Roman" w:hAnsi="Times New Roman" w:cs="Times New Roman"/>
          <w:sz w:val="24"/>
          <w:szCs w:val="24"/>
        </w:rPr>
        <w:t>dasarnya dorongan-dorongan in</w:t>
      </w:r>
      <w:r>
        <w:rPr>
          <w:rFonts w:ascii="Times New Roman" w:hAnsi="Times New Roman" w:cs="Times New Roman"/>
          <w:sz w:val="24"/>
          <w:szCs w:val="24"/>
        </w:rPr>
        <w:t xml:space="preserve">i telah ada sejak lahir, tetapi </w:t>
      </w:r>
      <w:r w:rsidRPr="00EC6949">
        <w:rPr>
          <w:rFonts w:ascii="Times New Roman" w:hAnsi="Times New Roman" w:cs="Times New Roman"/>
          <w:sz w:val="24"/>
          <w:szCs w:val="24"/>
        </w:rPr>
        <w:t>bentuk-bentuknya tertentu yan</w:t>
      </w:r>
      <w:r>
        <w:rPr>
          <w:rFonts w:ascii="Times New Roman" w:hAnsi="Times New Roman" w:cs="Times New Roman"/>
          <w:sz w:val="24"/>
          <w:szCs w:val="24"/>
        </w:rPr>
        <w:t xml:space="preserve">g sesuai dengan perangsang yang </w:t>
      </w:r>
      <w:r w:rsidRPr="00EC6949">
        <w:rPr>
          <w:rFonts w:ascii="Times New Roman" w:hAnsi="Times New Roman" w:cs="Times New Roman"/>
          <w:sz w:val="24"/>
          <w:szCs w:val="24"/>
        </w:rPr>
        <w:t>berkembang karena dipelajari.</w:t>
      </w:r>
      <w:proofErr w:type="gramEnd"/>
    </w:p>
    <w:p w:rsidR="00066D5A" w:rsidRPr="00EC6949" w:rsidRDefault="00066D5A" w:rsidP="002238E3">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EC6949">
        <w:rPr>
          <w:rFonts w:ascii="Times New Roman" w:hAnsi="Times New Roman" w:cs="Times New Roman"/>
          <w:sz w:val="24"/>
          <w:szCs w:val="24"/>
        </w:rPr>
        <w:t>Motif-motif objektif, yang mencakup:</w:t>
      </w:r>
    </w:p>
    <w:p w:rsidR="00066D5A" w:rsidRDefault="00066D5A" w:rsidP="00066D5A">
      <w:pPr>
        <w:autoSpaceDE w:val="0"/>
        <w:autoSpaceDN w:val="0"/>
        <w:adjustRightInd w:val="0"/>
        <w:spacing w:after="0" w:line="480" w:lineRule="auto"/>
        <w:ind w:left="709" w:firstLine="11"/>
        <w:jc w:val="both"/>
        <w:rPr>
          <w:rFonts w:ascii="Times New Roman" w:hAnsi="Times New Roman" w:cs="Times New Roman"/>
          <w:sz w:val="24"/>
          <w:szCs w:val="24"/>
        </w:rPr>
      </w:pPr>
      <w:proofErr w:type="gramStart"/>
      <w:r w:rsidRPr="00EC6949">
        <w:rPr>
          <w:rFonts w:ascii="Times New Roman" w:hAnsi="Times New Roman" w:cs="Times New Roman"/>
          <w:sz w:val="24"/>
          <w:szCs w:val="24"/>
        </w:rPr>
        <w:t>Kebutuhan-kebutuhan untuk melakukan eksplorasi, manipulasi,</w:t>
      </w:r>
      <w:r>
        <w:rPr>
          <w:rFonts w:ascii="Times New Roman" w:hAnsi="Times New Roman" w:cs="Times New Roman"/>
          <w:sz w:val="24"/>
          <w:szCs w:val="24"/>
        </w:rPr>
        <w:t xml:space="preserve"> menaruh minat.</w:t>
      </w:r>
      <w:proofErr w:type="gramEnd"/>
      <w:r>
        <w:rPr>
          <w:rFonts w:ascii="Times New Roman" w:hAnsi="Times New Roman" w:cs="Times New Roman"/>
          <w:sz w:val="24"/>
          <w:szCs w:val="24"/>
        </w:rPr>
        <w:t xml:space="preserve"> </w:t>
      </w:r>
      <w:proofErr w:type="gramStart"/>
      <w:r w:rsidRPr="00EC6949">
        <w:rPr>
          <w:rFonts w:ascii="Times New Roman" w:hAnsi="Times New Roman" w:cs="Times New Roman"/>
          <w:sz w:val="24"/>
          <w:szCs w:val="24"/>
        </w:rPr>
        <w:t>Motif-motif ini timbul karena dorongan untuk dapat</w:t>
      </w:r>
      <w:r>
        <w:rPr>
          <w:rFonts w:ascii="Times New Roman" w:hAnsi="Times New Roman" w:cs="Times New Roman"/>
          <w:sz w:val="24"/>
          <w:szCs w:val="24"/>
        </w:rPr>
        <w:t xml:space="preserve"> </w:t>
      </w:r>
      <w:r w:rsidRPr="00EC6949">
        <w:rPr>
          <w:rFonts w:ascii="Times New Roman" w:hAnsi="Times New Roman" w:cs="Times New Roman"/>
          <w:sz w:val="24"/>
          <w:szCs w:val="24"/>
        </w:rPr>
        <w:t>menghadapi dunia luar (sosial dan non sosial) secara efektif.</w:t>
      </w:r>
      <w:proofErr w:type="gramEnd"/>
    </w:p>
    <w:p w:rsidR="00066D5A" w:rsidRPr="00066D5A" w:rsidRDefault="00066D5A" w:rsidP="00066D5A">
      <w:pPr>
        <w:autoSpaceDE w:val="0"/>
        <w:autoSpaceDN w:val="0"/>
        <w:adjustRightInd w:val="0"/>
        <w:spacing w:after="0" w:line="480" w:lineRule="auto"/>
        <w:ind w:left="709" w:firstLine="11"/>
        <w:jc w:val="both"/>
        <w:rPr>
          <w:rFonts w:ascii="Times New Roman" w:hAnsi="Times New Roman" w:cs="Times New Roman"/>
          <w:sz w:val="16"/>
          <w:szCs w:val="24"/>
        </w:rPr>
      </w:pPr>
    </w:p>
    <w:p w:rsidR="00066D5A" w:rsidRPr="00EC6949" w:rsidRDefault="00066D5A" w:rsidP="002238E3">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EC6949">
        <w:rPr>
          <w:rFonts w:ascii="Times New Roman" w:hAnsi="Times New Roman" w:cs="Times New Roman"/>
          <w:sz w:val="24"/>
          <w:szCs w:val="24"/>
        </w:rPr>
        <w:t>Macam-macam motif didasarkan atas terbentuknya motif, dapat</w:t>
      </w:r>
      <w:r>
        <w:rPr>
          <w:rFonts w:ascii="Times New Roman" w:hAnsi="Times New Roman" w:cs="Times New Roman"/>
          <w:sz w:val="24"/>
          <w:szCs w:val="24"/>
        </w:rPr>
        <w:t xml:space="preserve"> </w:t>
      </w:r>
      <w:r w:rsidRPr="00EC6949">
        <w:rPr>
          <w:rFonts w:ascii="Times New Roman" w:hAnsi="Times New Roman" w:cs="Times New Roman"/>
          <w:sz w:val="24"/>
          <w:szCs w:val="24"/>
        </w:rPr>
        <w:t>dibagi menjadi dua, yaitu:</w:t>
      </w:r>
    </w:p>
    <w:p w:rsidR="00066D5A" w:rsidRPr="00EC6949" w:rsidRDefault="00066D5A" w:rsidP="002238E3">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EC6949">
        <w:rPr>
          <w:rFonts w:ascii="Times New Roman" w:hAnsi="Times New Roman" w:cs="Times New Roman"/>
          <w:sz w:val="24"/>
          <w:szCs w:val="24"/>
        </w:rPr>
        <w:t>Motif bawaan</w:t>
      </w:r>
    </w:p>
    <w:p w:rsidR="00066D5A" w:rsidRDefault="00066D5A" w:rsidP="00066D5A">
      <w:pPr>
        <w:autoSpaceDE w:val="0"/>
        <w:autoSpaceDN w:val="0"/>
        <w:adjustRightInd w:val="0"/>
        <w:spacing w:after="0" w:line="480" w:lineRule="auto"/>
        <w:ind w:left="709" w:firstLine="11"/>
        <w:jc w:val="both"/>
        <w:rPr>
          <w:rFonts w:ascii="Times New Roman" w:hAnsi="Times New Roman" w:cs="Times New Roman"/>
          <w:sz w:val="24"/>
          <w:szCs w:val="24"/>
        </w:rPr>
      </w:pPr>
      <w:proofErr w:type="gramStart"/>
      <w:r w:rsidRPr="00EC6949">
        <w:rPr>
          <w:rFonts w:ascii="Times New Roman" w:hAnsi="Times New Roman" w:cs="Times New Roman"/>
          <w:sz w:val="24"/>
          <w:szCs w:val="24"/>
        </w:rPr>
        <w:t>Motif bawaan yaitu motif yang sudah dibawa sejak lahir.</w:t>
      </w:r>
      <w:proofErr w:type="gramEnd"/>
      <w:r w:rsidRPr="00EC6949">
        <w:rPr>
          <w:rFonts w:ascii="Times New Roman" w:hAnsi="Times New Roman" w:cs="Times New Roman"/>
          <w:sz w:val="24"/>
          <w:szCs w:val="24"/>
        </w:rPr>
        <w:t xml:space="preserve"> </w:t>
      </w:r>
      <w:proofErr w:type="gramStart"/>
      <w:r w:rsidRPr="00EC6949">
        <w:rPr>
          <w:rFonts w:ascii="Times New Roman" w:hAnsi="Times New Roman" w:cs="Times New Roman"/>
          <w:sz w:val="24"/>
          <w:szCs w:val="24"/>
        </w:rPr>
        <w:t>Motif</w:t>
      </w:r>
      <w:r>
        <w:rPr>
          <w:rFonts w:ascii="Times New Roman" w:hAnsi="Times New Roman" w:cs="Times New Roman"/>
          <w:sz w:val="24"/>
          <w:szCs w:val="24"/>
        </w:rPr>
        <w:t xml:space="preserve"> </w:t>
      </w:r>
      <w:r w:rsidRPr="00EC6949">
        <w:rPr>
          <w:rFonts w:ascii="Times New Roman" w:hAnsi="Times New Roman" w:cs="Times New Roman"/>
          <w:sz w:val="24"/>
          <w:szCs w:val="24"/>
        </w:rPr>
        <w:t>ini ada tanpa dipelajari,</w:t>
      </w:r>
      <w:r>
        <w:rPr>
          <w:rFonts w:ascii="Times New Roman" w:hAnsi="Times New Roman" w:cs="Times New Roman"/>
          <w:sz w:val="24"/>
          <w:szCs w:val="24"/>
        </w:rPr>
        <w:t xml:space="preserve"> seperti; dorongan untuk makan, </w:t>
      </w:r>
      <w:r w:rsidRPr="00EC6949">
        <w:rPr>
          <w:rFonts w:ascii="Times New Roman" w:hAnsi="Times New Roman" w:cs="Times New Roman"/>
          <w:sz w:val="24"/>
          <w:szCs w:val="24"/>
        </w:rPr>
        <w:t>minum, dan sebagainya.</w:t>
      </w:r>
      <w:proofErr w:type="gramEnd"/>
      <w:r>
        <w:rPr>
          <w:rFonts w:ascii="Times New Roman" w:hAnsi="Times New Roman" w:cs="Times New Roman"/>
          <w:sz w:val="24"/>
          <w:szCs w:val="24"/>
        </w:rPr>
        <w:t xml:space="preserve"> </w:t>
      </w:r>
      <w:proofErr w:type="gramStart"/>
      <w:r w:rsidRPr="00E869EF">
        <w:rPr>
          <w:rFonts w:ascii="Times New Roman" w:hAnsi="Times New Roman" w:cs="Times New Roman"/>
          <w:sz w:val="24"/>
          <w:szCs w:val="24"/>
        </w:rPr>
        <w:lastRenderedPageBreak/>
        <w:t>Motif-motif ini seringkali disebut juga motif-motif yang</w:t>
      </w:r>
      <w:r>
        <w:rPr>
          <w:rFonts w:ascii="Times New Roman" w:hAnsi="Times New Roman" w:cs="Times New Roman"/>
          <w:sz w:val="24"/>
          <w:szCs w:val="24"/>
        </w:rPr>
        <w:t xml:space="preserve"> </w:t>
      </w:r>
      <w:r w:rsidRPr="00E869EF">
        <w:rPr>
          <w:rFonts w:ascii="Times New Roman" w:hAnsi="Times New Roman" w:cs="Times New Roman"/>
          <w:sz w:val="24"/>
          <w:szCs w:val="24"/>
        </w:rPr>
        <w:t>disyaratkan secara biologis, art</w:t>
      </w:r>
      <w:r>
        <w:rPr>
          <w:rFonts w:ascii="Times New Roman" w:hAnsi="Times New Roman" w:cs="Times New Roman"/>
          <w:sz w:val="24"/>
          <w:szCs w:val="24"/>
        </w:rPr>
        <w:t xml:space="preserve">inya ada dalam warisan biologis </w:t>
      </w:r>
      <w:r w:rsidRPr="00E869EF">
        <w:rPr>
          <w:rFonts w:ascii="Times New Roman" w:hAnsi="Times New Roman" w:cs="Times New Roman"/>
          <w:sz w:val="24"/>
          <w:szCs w:val="24"/>
        </w:rPr>
        <w:t>manusia.</w:t>
      </w:r>
      <w:proofErr w:type="gramEnd"/>
    </w:p>
    <w:p w:rsidR="00066D5A" w:rsidRPr="00E869EF" w:rsidRDefault="00066D5A" w:rsidP="002238E3">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E869EF">
        <w:rPr>
          <w:rFonts w:ascii="Times New Roman" w:hAnsi="Times New Roman" w:cs="Times New Roman"/>
          <w:sz w:val="24"/>
          <w:szCs w:val="24"/>
        </w:rPr>
        <w:t>Motif yang dipelajari</w:t>
      </w:r>
    </w:p>
    <w:p w:rsidR="00066D5A" w:rsidRDefault="00066D5A" w:rsidP="00066D5A">
      <w:pPr>
        <w:autoSpaceDE w:val="0"/>
        <w:autoSpaceDN w:val="0"/>
        <w:adjustRightInd w:val="0"/>
        <w:spacing w:after="0" w:line="480" w:lineRule="auto"/>
        <w:ind w:left="709" w:firstLine="11"/>
        <w:jc w:val="both"/>
        <w:rPr>
          <w:rFonts w:ascii="Times New Roman" w:hAnsi="Times New Roman" w:cs="Times New Roman"/>
          <w:sz w:val="24"/>
          <w:szCs w:val="24"/>
        </w:rPr>
      </w:pPr>
      <w:r w:rsidRPr="00E869EF">
        <w:rPr>
          <w:rFonts w:ascii="Times New Roman" w:hAnsi="Times New Roman" w:cs="Times New Roman"/>
          <w:sz w:val="24"/>
          <w:szCs w:val="24"/>
        </w:rPr>
        <w:t>Motif yang dipelajari yaitu motif yang timbulnya karena</w:t>
      </w:r>
      <w:r>
        <w:rPr>
          <w:rFonts w:ascii="Times New Roman" w:hAnsi="Times New Roman" w:cs="Times New Roman"/>
          <w:sz w:val="24"/>
          <w:szCs w:val="24"/>
        </w:rPr>
        <w:t xml:space="preserve"> </w:t>
      </w:r>
      <w:r w:rsidRPr="00E869EF">
        <w:rPr>
          <w:rFonts w:ascii="Times New Roman" w:hAnsi="Times New Roman" w:cs="Times New Roman"/>
          <w:sz w:val="24"/>
          <w:szCs w:val="24"/>
        </w:rPr>
        <w:t>dipelajari, seperti: dorongan untuk belajar sesuatu cabang ilmu</w:t>
      </w:r>
      <w:r>
        <w:rPr>
          <w:rFonts w:ascii="Times New Roman" w:hAnsi="Times New Roman" w:cs="Times New Roman"/>
          <w:sz w:val="24"/>
          <w:szCs w:val="24"/>
        </w:rPr>
        <w:t xml:space="preserve"> </w:t>
      </w:r>
      <w:r w:rsidRPr="00E869EF">
        <w:rPr>
          <w:rFonts w:ascii="Times New Roman" w:hAnsi="Times New Roman" w:cs="Times New Roman"/>
          <w:sz w:val="24"/>
          <w:szCs w:val="24"/>
        </w:rPr>
        <w:t>pengetahuan, dorongan</w:t>
      </w:r>
      <w:r>
        <w:rPr>
          <w:rFonts w:ascii="Times New Roman" w:hAnsi="Times New Roman" w:cs="Times New Roman"/>
          <w:sz w:val="24"/>
          <w:szCs w:val="24"/>
        </w:rPr>
        <w:t xml:space="preserve"> untuk mengejar kedudukan dalam masyarakat, dan sebagainya. </w:t>
      </w:r>
      <w:proofErr w:type="gramStart"/>
      <w:r w:rsidRPr="00E869EF">
        <w:rPr>
          <w:rFonts w:ascii="Times New Roman" w:hAnsi="Times New Roman" w:cs="Times New Roman"/>
          <w:sz w:val="24"/>
          <w:szCs w:val="24"/>
        </w:rPr>
        <w:t>Motif ini disebut juga denga</w:t>
      </w:r>
      <w:r>
        <w:rPr>
          <w:rFonts w:ascii="Times New Roman" w:hAnsi="Times New Roman" w:cs="Times New Roman"/>
          <w:sz w:val="24"/>
          <w:szCs w:val="24"/>
        </w:rPr>
        <w:t xml:space="preserve">n motif yang disyaratkan secara </w:t>
      </w:r>
      <w:r w:rsidRPr="00E869EF">
        <w:rPr>
          <w:rFonts w:ascii="Times New Roman" w:hAnsi="Times New Roman" w:cs="Times New Roman"/>
          <w:sz w:val="24"/>
          <w:szCs w:val="24"/>
        </w:rPr>
        <w:t>sosial, karena motif ini t</w:t>
      </w:r>
      <w:r>
        <w:rPr>
          <w:rFonts w:ascii="Times New Roman" w:hAnsi="Times New Roman" w:cs="Times New Roman"/>
          <w:sz w:val="24"/>
          <w:szCs w:val="24"/>
        </w:rPr>
        <w:t xml:space="preserve">erbentuk dari lingkungan social </w:t>
      </w:r>
      <w:r w:rsidRPr="00E869EF">
        <w:rPr>
          <w:rFonts w:ascii="Times New Roman" w:hAnsi="Times New Roman" w:cs="Times New Roman"/>
          <w:sz w:val="24"/>
          <w:szCs w:val="24"/>
        </w:rPr>
        <w:t>manusia dengan sesama manusia.</w:t>
      </w:r>
      <w:proofErr w:type="gramEnd"/>
    </w:p>
    <w:p w:rsidR="00066D5A" w:rsidRPr="00066D5A" w:rsidRDefault="00066D5A" w:rsidP="00066D5A">
      <w:pPr>
        <w:autoSpaceDE w:val="0"/>
        <w:autoSpaceDN w:val="0"/>
        <w:adjustRightInd w:val="0"/>
        <w:spacing w:after="0" w:line="480" w:lineRule="auto"/>
        <w:ind w:left="709" w:firstLine="11"/>
        <w:jc w:val="both"/>
        <w:rPr>
          <w:rFonts w:ascii="Times New Roman" w:hAnsi="Times New Roman" w:cs="Times New Roman"/>
          <w:sz w:val="14"/>
          <w:szCs w:val="24"/>
        </w:rPr>
      </w:pPr>
    </w:p>
    <w:p w:rsidR="00066D5A" w:rsidRPr="00E869EF" w:rsidRDefault="00066D5A" w:rsidP="002238E3">
      <w:pPr>
        <w:pStyle w:val="ListParagraph"/>
        <w:numPr>
          <w:ilvl w:val="0"/>
          <w:numId w:val="9"/>
        </w:numPr>
        <w:autoSpaceDE w:val="0"/>
        <w:autoSpaceDN w:val="0"/>
        <w:adjustRightInd w:val="0"/>
        <w:spacing w:after="0" w:line="480" w:lineRule="auto"/>
        <w:jc w:val="both"/>
        <w:rPr>
          <w:rFonts w:ascii="Times New Roman" w:hAnsi="Times New Roman" w:cs="Times New Roman"/>
          <w:i/>
          <w:iCs/>
          <w:sz w:val="24"/>
          <w:szCs w:val="24"/>
        </w:rPr>
      </w:pPr>
      <w:r w:rsidRPr="00E869EF">
        <w:rPr>
          <w:rFonts w:ascii="Times New Roman" w:hAnsi="Times New Roman" w:cs="Times New Roman"/>
          <w:sz w:val="24"/>
          <w:szCs w:val="24"/>
        </w:rPr>
        <w:t xml:space="preserve">Menurut Oemar Hamalik dalam bukunya </w:t>
      </w:r>
      <w:r w:rsidRPr="00E869EF">
        <w:rPr>
          <w:rFonts w:ascii="Times New Roman" w:hAnsi="Times New Roman" w:cs="Times New Roman"/>
          <w:i/>
          <w:iCs/>
          <w:sz w:val="24"/>
          <w:szCs w:val="24"/>
        </w:rPr>
        <w:t>Proses Belajar</w:t>
      </w:r>
      <w:r>
        <w:rPr>
          <w:rFonts w:ascii="Times New Roman" w:hAnsi="Times New Roman" w:cs="Times New Roman"/>
          <w:i/>
          <w:iCs/>
          <w:sz w:val="24"/>
          <w:szCs w:val="24"/>
        </w:rPr>
        <w:t xml:space="preserve"> </w:t>
      </w:r>
      <w:r w:rsidRPr="00E869EF">
        <w:rPr>
          <w:rFonts w:ascii="Times New Roman" w:hAnsi="Times New Roman" w:cs="Times New Roman"/>
          <w:i/>
          <w:iCs/>
          <w:sz w:val="24"/>
          <w:szCs w:val="24"/>
        </w:rPr>
        <w:t>Mengajar</w:t>
      </w:r>
      <w:r w:rsidRPr="00E869EF">
        <w:rPr>
          <w:rFonts w:ascii="Times New Roman" w:hAnsi="Times New Roman" w:cs="Times New Roman"/>
          <w:sz w:val="24"/>
          <w:szCs w:val="24"/>
        </w:rPr>
        <w:t>, membagi motivasi menjadi dua jenis, yaitu:</w:t>
      </w:r>
      <w:r>
        <w:rPr>
          <w:rStyle w:val="FootnoteReference"/>
          <w:rFonts w:ascii="Times New Roman" w:hAnsi="Times New Roman" w:cs="Times New Roman"/>
          <w:sz w:val="24"/>
          <w:szCs w:val="24"/>
        </w:rPr>
        <w:footnoteReference w:id="9"/>
      </w:r>
    </w:p>
    <w:p w:rsidR="00066D5A" w:rsidRPr="00E869EF" w:rsidRDefault="00066D5A" w:rsidP="002238E3">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E869EF">
        <w:rPr>
          <w:rFonts w:ascii="Times New Roman" w:hAnsi="Times New Roman" w:cs="Times New Roman"/>
          <w:sz w:val="24"/>
          <w:szCs w:val="24"/>
        </w:rPr>
        <w:t>Motivasi Intrinsik, yaitu motivasi yang tercakup dalam situasi</w:t>
      </w:r>
      <w:r>
        <w:rPr>
          <w:rFonts w:ascii="Times New Roman" w:hAnsi="Times New Roman" w:cs="Times New Roman"/>
          <w:sz w:val="24"/>
          <w:szCs w:val="24"/>
        </w:rPr>
        <w:t xml:space="preserve"> </w:t>
      </w:r>
      <w:r w:rsidRPr="00E869EF">
        <w:rPr>
          <w:rFonts w:ascii="Times New Roman" w:hAnsi="Times New Roman" w:cs="Times New Roman"/>
          <w:sz w:val="24"/>
          <w:szCs w:val="24"/>
        </w:rPr>
        <w:t>belajar dan menemui kebutuhan dan tujuan-tujuan siswa.</w:t>
      </w:r>
      <w:r>
        <w:rPr>
          <w:rFonts w:ascii="Times New Roman" w:hAnsi="Times New Roman" w:cs="Times New Roman"/>
          <w:sz w:val="24"/>
          <w:szCs w:val="24"/>
        </w:rPr>
        <w:t xml:space="preserve"> </w:t>
      </w:r>
      <w:r w:rsidRPr="00E869EF">
        <w:rPr>
          <w:rFonts w:ascii="Times New Roman" w:hAnsi="Times New Roman" w:cs="Times New Roman"/>
          <w:sz w:val="24"/>
          <w:szCs w:val="24"/>
        </w:rPr>
        <w:t>Motivasi ini sering juga disebut motivasi murni. Motivasi yang</w:t>
      </w:r>
      <w:r>
        <w:rPr>
          <w:rFonts w:ascii="Times New Roman" w:hAnsi="Times New Roman" w:cs="Times New Roman"/>
          <w:sz w:val="24"/>
          <w:szCs w:val="24"/>
        </w:rPr>
        <w:t xml:space="preserve"> </w:t>
      </w:r>
      <w:r w:rsidRPr="00E869EF">
        <w:rPr>
          <w:rFonts w:ascii="Times New Roman" w:hAnsi="Times New Roman" w:cs="Times New Roman"/>
          <w:sz w:val="24"/>
          <w:szCs w:val="24"/>
        </w:rPr>
        <w:t>sebenarnya yang timbul dalam diri siswa sendiri, misalnya</w:t>
      </w:r>
      <w:r>
        <w:rPr>
          <w:rFonts w:ascii="Times New Roman" w:hAnsi="Times New Roman" w:cs="Times New Roman"/>
          <w:sz w:val="24"/>
          <w:szCs w:val="24"/>
        </w:rPr>
        <w:t xml:space="preserve"> </w:t>
      </w:r>
      <w:r w:rsidRPr="00E869EF">
        <w:rPr>
          <w:rFonts w:ascii="Times New Roman" w:hAnsi="Times New Roman" w:cs="Times New Roman"/>
          <w:sz w:val="24"/>
          <w:szCs w:val="24"/>
        </w:rPr>
        <w:t>keinginan untuk mendapatkan keterampilan tertentu,</w:t>
      </w:r>
      <w:r>
        <w:rPr>
          <w:rFonts w:ascii="Times New Roman" w:hAnsi="Times New Roman" w:cs="Times New Roman"/>
          <w:sz w:val="24"/>
          <w:szCs w:val="24"/>
        </w:rPr>
        <w:t xml:space="preserve"> </w:t>
      </w:r>
      <w:r w:rsidRPr="00E869EF">
        <w:rPr>
          <w:rFonts w:ascii="Times New Roman" w:hAnsi="Times New Roman" w:cs="Times New Roman"/>
          <w:sz w:val="24"/>
          <w:szCs w:val="24"/>
        </w:rPr>
        <w:t>memperoleh informasi dan pengertian, mengembangkan sikap</w:t>
      </w:r>
      <w:r>
        <w:rPr>
          <w:rFonts w:ascii="Times New Roman" w:hAnsi="Times New Roman" w:cs="Times New Roman"/>
          <w:sz w:val="24"/>
          <w:szCs w:val="24"/>
        </w:rPr>
        <w:t xml:space="preserve"> </w:t>
      </w:r>
      <w:r w:rsidRPr="00E869EF">
        <w:rPr>
          <w:rFonts w:ascii="Times New Roman" w:hAnsi="Times New Roman" w:cs="Times New Roman"/>
          <w:sz w:val="24"/>
          <w:szCs w:val="24"/>
        </w:rPr>
        <w:t>untuk berhasil, menyenangi kehidupan dan lain-lain.</w:t>
      </w:r>
      <w:r>
        <w:rPr>
          <w:rFonts w:ascii="Times New Roman" w:hAnsi="Times New Roman" w:cs="Times New Roman"/>
          <w:sz w:val="24"/>
          <w:szCs w:val="24"/>
        </w:rPr>
        <w:t xml:space="preserve"> </w:t>
      </w:r>
      <w:r w:rsidRPr="00E869EF">
        <w:rPr>
          <w:rFonts w:ascii="Times New Roman" w:hAnsi="Times New Roman" w:cs="Times New Roman"/>
          <w:sz w:val="24"/>
          <w:szCs w:val="24"/>
        </w:rPr>
        <w:t>Motivasi intrinsik juga memiliki beberapa jenis, yaitu:</w:t>
      </w:r>
      <w:r>
        <w:rPr>
          <w:rStyle w:val="FootnoteReference"/>
          <w:rFonts w:ascii="Times New Roman" w:hAnsi="Times New Roman" w:cs="Times New Roman"/>
          <w:sz w:val="24"/>
          <w:szCs w:val="24"/>
        </w:rPr>
        <w:footnoteReference w:id="10"/>
      </w:r>
    </w:p>
    <w:p w:rsidR="00066D5A" w:rsidRPr="00E869EF" w:rsidRDefault="00066D5A" w:rsidP="002238E3">
      <w:pPr>
        <w:pStyle w:val="ListParagraph"/>
        <w:numPr>
          <w:ilvl w:val="0"/>
          <w:numId w:val="15"/>
        </w:numPr>
        <w:tabs>
          <w:tab w:val="left" w:pos="1276"/>
        </w:tabs>
        <w:autoSpaceDE w:val="0"/>
        <w:autoSpaceDN w:val="0"/>
        <w:adjustRightInd w:val="0"/>
        <w:spacing w:after="0" w:line="480" w:lineRule="auto"/>
        <w:ind w:left="1134" w:firstLine="0"/>
        <w:jc w:val="both"/>
        <w:rPr>
          <w:rFonts w:ascii="Times New Roman" w:hAnsi="Times New Roman" w:cs="Times New Roman"/>
          <w:sz w:val="24"/>
          <w:szCs w:val="24"/>
        </w:rPr>
      </w:pPr>
      <w:r w:rsidRPr="00E869EF">
        <w:rPr>
          <w:rFonts w:ascii="Times New Roman" w:hAnsi="Times New Roman" w:cs="Times New Roman"/>
          <w:sz w:val="24"/>
          <w:szCs w:val="24"/>
        </w:rPr>
        <w:t>Determinasi diri dan pilihan personal</w:t>
      </w:r>
    </w:p>
    <w:p w:rsidR="00066D5A" w:rsidRDefault="00066D5A" w:rsidP="00066D5A">
      <w:pPr>
        <w:autoSpaceDE w:val="0"/>
        <w:autoSpaceDN w:val="0"/>
        <w:adjustRightInd w:val="0"/>
        <w:spacing w:after="0" w:line="480" w:lineRule="auto"/>
        <w:ind w:left="1134"/>
        <w:jc w:val="both"/>
        <w:rPr>
          <w:rFonts w:ascii="Times New Roman" w:hAnsi="Times New Roman" w:cs="Times New Roman"/>
          <w:sz w:val="24"/>
          <w:szCs w:val="24"/>
        </w:rPr>
      </w:pPr>
      <w:proofErr w:type="gramStart"/>
      <w:r w:rsidRPr="00E869EF">
        <w:rPr>
          <w:rFonts w:ascii="Times New Roman" w:hAnsi="Times New Roman" w:cs="Times New Roman"/>
          <w:sz w:val="24"/>
          <w:szCs w:val="24"/>
        </w:rPr>
        <w:t>Siswa ingin percaya bahwa mereka melakukan sesuatu</w:t>
      </w:r>
      <w:r>
        <w:rPr>
          <w:rFonts w:ascii="Times New Roman" w:hAnsi="Times New Roman" w:cs="Times New Roman"/>
          <w:sz w:val="24"/>
          <w:szCs w:val="24"/>
        </w:rPr>
        <w:t xml:space="preserve"> </w:t>
      </w:r>
      <w:r w:rsidRPr="00E869EF">
        <w:rPr>
          <w:rFonts w:ascii="Times New Roman" w:hAnsi="Times New Roman" w:cs="Times New Roman"/>
          <w:sz w:val="24"/>
          <w:szCs w:val="24"/>
        </w:rPr>
        <w:t>karena kemauan sendiri bukan karena kesuksesan atau</w:t>
      </w:r>
      <w:r>
        <w:rPr>
          <w:rFonts w:ascii="Times New Roman" w:hAnsi="Times New Roman" w:cs="Times New Roman"/>
          <w:sz w:val="24"/>
          <w:szCs w:val="24"/>
        </w:rPr>
        <w:t xml:space="preserve"> </w:t>
      </w:r>
      <w:r w:rsidRPr="00E869EF">
        <w:rPr>
          <w:rFonts w:ascii="Times New Roman" w:hAnsi="Times New Roman" w:cs="Times New Roman"/>
          <w:sz w:val="24"/>
          <w:szCs w:val="24"/>
        </w:rPr>
        <w:t>imbalan eksternal.</w:t>
      </w:r>
      <w:proofErr w:type="gramEnd"/>
    </w:p>
    <w:p w:rsidR="00066D5A" w:rsidRPr="00E869EF" w:rsidRDefault="00066D5A" w:rsidP="002238E3">
      <w:pPr>
        <w:pStyle w:val="ListParagraph"/>
        <w:numPr>
          <w:ilvl w:val="0"/>
          <w:numId w:val="15"/>
        </w:numPr>
        <w:tabs>
          <w:tab w:val="left" w:pos="1134"/>
        </w:tabs>
        <w:autoSpaceDE w:val="0"/>
        <w:autoSpaceDN w:val="0"/>
        <w:adjustRightInd w:val="0"/>
        <w:spacing w:after="0" w:line="480" w:lineRule="auto"/>
        <w:ind w:firstLine="54"/>
        <w:jc w:val="both"/>
        <w:rPr>
          <w:rFonts w:ascii="Times New Roman" w:hAnsi="Times New Roman" w:cs="Times New Roman"/>
          <w:sz w:val="24"/>
          <w:szCs w:val="24"/>
        </w:rPr>
      </w:pPr>
      <w:r w:rsidRPr="00E869EF">
        <w:rPr>
          <w:rFonts w:ascii="Times New Roman" w:hAnsi="Times New Roman" w:cs="Times New Roman"/>
          <w:sz w:val="24"/>
          <w:szCs w:val="24"/>
        </w:rPr>
        <w:t>Pengalaman optimal</w:t>
      </w:r>
    </w:p>
    <w:p w:rsidR="00066D5A" w:rsidRDefault="00066D5A" w:rsidP="00066D5A">
      <w:pPr>
        <w:autoSpaceDE w:val="0"/>
        <w:autoSpaceDN w:val="0"/>
        <w:adjustRightInd w:val="0"/>
        <w:spacing w:after="0" w:line="480" w:lineRule="auto"/>
        <w:ind w:left="1134"/>
        <w:jc w:val="both"/>
        <w:rPr>
          <w:rFonts w:ascii="Times New Roman" w:hAnsi="Times New Roman" w:cs="Times New Roman"/>
          <w:sz w:val="24"/>
          <w:szCs w:val="24"/>
        </w:rPr>
      </w:pPr>
      <w:r w:rsidRPr="00E869EF">
        <w:rPr>
          <w:rFonts w:ascii="Times New Roman" w:hAnsi="Times New Roman" w:cs="Times New Roman"/>
          <w:i/>
          <w:iCs/>
          <w:sz w:val="24"/>
          <w:szCs w:val="24"/>
        </w:rPr>
        <w:lastRenderedPageBreak/>
        <w:t xml:space="preserve">Flow </w:t>
      </w:r>
      <w:r w:rsidRPr="00E869EF">
        <w:rPr>
          <w:rFonts w:ascii="Times New Roman" w:hAnsi="Times New Roman" w:cs="Times New Roman"/>
          <w:sz w:val="24"/>
          <w:szCs w:val="24"/>
        </w:rPr>
        <w:t>atau pengalaman optimal dalam hidup paling</w:t>
      </w:r>
      <w:r>
        <w:rPr>
          <w:rFonts w:ascii="Times New Roman" w:hAnsi="Times New Roman" w:cs="Times New Roman"/>
          <w:sz w:val="24"/>
          <w:szCs w:val="24"/>
        </w:rPr>
        <w:t xml:space="preserve"> </w:t>
      </w:r>
      <w:r w:rsidRPr="00E869EF">
        <w:rPr>
          <w:rFonts w:ascii="Times New Roman" w:hAnsi="Times New Roman" w:cs="Times New Roman"/>
          <w:sz w:val="24"/>
          <w:szCs w:val="24"/>
        </w:rPr>
        <w:t>mungkin terjadi di area dimana siswa ditantang dan</w:t>
      </w:r>
      <w:r>
        <w:rPr>
          <w:rFonts w:ascii="Times New Roman" w:hAnsi="Times New Roman" w:cs="Times New Roman"/>
          <w:sz w:val="24"/>
          <w:szCs w:val="24"/>
        </w:rPr>
        <w:t xml:space="preserve"> </w:t>
      </w:r>
      <w:r w:rsidRPr="00E869EF">
        <w:rPr>
          <w:rFonts w:ascii="Times New Roman" w:hAnsi="Times New Roman" w:cs="Times New Roman"/>
          <w:sz w:val="24"/>
          <w:szCs w:val="24"/>
        </w:rPr>
        <w:t>menganggap diri mereka punya keahlian yang tinggi.</w:t>
      </w:r>
    </w:p>
    <w:p w:rsidR="00066D5A" w:rsidRPr="00717965" w:rsidRDefault="00066D5A" w:rsidP="00066D5A">
      <w:pPr>
        <w:autoSpaceDE w:val="0"/>
        <w:autoSpaceDN w:val="0"/>
        <w:adjustRightInd w:val="0"/>
        <w:spacing w:after="0" w:line="480" w:lineRule="auto"/>
        <w:ind w:left="1134"/>
        <w:jc w:val="both"/>
        <w:rPr>
          <w:rFonts w:ascii="Times New Roman" w:hAnsi="Times New Roman" w:cs="Times New Roman"/>
          <w:sz w:val="24"/>
          <w:szCs w:val="24"/>
        </w:rPr>
      </w:pPr>
      <w:proofErr w:type="gramStart"/>
      <w:r w:rsidRPr="00717965">
        <w:rPr>
          <w:rFonts w:ascii="Times New Roman" w:hAnsi="Times New Roman" w:cs="Times New Roman"/>
          <w:sz w:val="24"/>
          <w:szCs w:val="24"/>
        </w:rPr>
        <w:t>Ketika keahlian siswa tinggi, tapi aktifitas yang</w:t>
      </w:r>
      <w:r>
        <w:rPr>
          <w:rFonts w:ascii="Times New Roman" w:hAnsi="Times New Roman" w:cs="Times New Roman"/>
          <w:sz w:val="24"/>
          <w:szCs w:val="24"/>
        </w:rPr>
        <w:t xml:space="preserve"> </w:t>
      </w:r>
      <w:r w:rsidRPr="00717965">
        <w:rPr>
          <w:rFonts w:ascii="Times New Roman" w:hAnsi="Times New Roman" w:cs="Times New Roman"/>
          <w:sz w:val="24"/>
          <w:szCs w:val="24"/>
        </w:rPr>
        <w:t>dihadapinya tidak menantang, maka hasilnya adalah</w:t>
      </w:r>
      <w:r>
        <w:rPr>
          <w:rFonts w:ascii="Times New Roman" w:hAnsi="Times New Roman" w:cs="Times New Roman"/>
          <w:sz w:val="24"/>
          <w:szCs w:val="24"/>
        </w:rPr>
        <w:t xml:space="preserve"> </w:t>
      </w:r>
      <w:r w:rsidRPr="00717965">
        <w:rPr>
          <w:rFonts w:ascii="Times New Roman" w:hAnsi="Times New Roman" w:cs="Times New Roman"/>
          <w:sz w:val="24"/>
          <w:szCs w:val="24"/>
        </w:rPr>
        <w:t>kejemuan.</w:t>
      </w:r>
      <w:proofErr w:type="gramEnd"/>
      <w:r w:rsidRPr="00717965">
        <w:rPr>
          <w:rFonts w:ascii="Times New Roman" w:hAnsi="Times New Roman" w:cs="Times New Roman"/>
          <w:sz w:val="24"/>
          <w:szCs w:val="24"/>
        </w:rPr>
        <w:t xml:space="preserve"> </w:t>
      </w:r>
      <w:proofErr w:type="gramStart"/>
      <w:r w:rsidRPr="00717965">
        <w:rPr>
          <w:rFonts w:ascii="Times New Roman" w:hAnsi="Times New Roman" w:cs="Times New Roman"/>
          <w:sz w:val="24"/>
          <w:szCs w:val="24"/>
        </w:rPr>
        <w:t xml:space="preserve">Begitu juga </w:t>
      </w:r>
      <w:r>
        <w:rPr>
          <w:rFonts w:ascii="Times New Roman" w:hAnsi="Times New Roman" w:cs="Times New Roman"/>
          <w:sz w:val="24"/>
          <w:szCs w:val="24"/>
        </w:rPr>
        <w:t xml:space="preserve">sebaliknya, jika keahlian siswa </w:t>
      </w:r>
      <w:r w:rsidRPr="00717965">
        <w:rPr>
          <w:rFonts w:ascii="Times New Roman" w:hAnsi="Times New Roman" w:cs="Times New Roman"/>
          <w:sz w:val="24"/>
          <w:szCs w:val="24"/>
        </w:rPr>
        <w:t>rendah dan dihadapkan dengan aktifitas yang menantang,</w:t>
      </w:r>
      <w:r>
        <w:rPr>
          <w:rFonts w:ascii="Times New Roman" w:hAnsi="Times New Roman" w:cs="Times New Roman"/>
          <w:sz w:val="24"/>
          <w:szCs w:val="24"/>
        </w:rPr>
        <w:t xml:space="preserve"> </w:t>
      </w:r>
      <w:r w:rsidRPr="00717965">
        <w:rPr>
          <w:rFonts w:ascii="Times New Roman" w:hAnsi="Times New Roman" w:cs="Times New Roman"/>
          <w:sz w:val="24"/>
          <w:szCs w:val="24"/>
        </w:rPr>
        <w:t>maka hasilnya adalah kebingungan.</w:t>
      </w:r>
      <w:proofErr w:type="gramEnd"/>
    </w:p>
    <w:p w:rsidR="00066D5A" w:rsidRPr="00717965" w:rsidRDefault="00066D5A" w:rsidP="002238E3">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717965">
        <w:rPr>
          <w:rFonts w:ascii="Times New Roman" w:hAnsi="Times New Roman" w:cs="Times New Roman"/>
          <w:sz w:val="24"/>
          <w:szCs w:val="24"/>
        </w:rPr>
        <w:t>Motivasi Ekstrinsik, yaitu motivasi yang disebabkan oleh</w:t>
      </w:r>
      <w:r>
        <w:rPr>
          <w:rFonts w:ascii="Times New Roman" w:hAnsi="Times New Roman" w:cs="Times New Roman"/>
          <w:sz w:val="24"/>
          <w:szCs w:val="24"/>
        </w:rPr>
        <w:t xml:space="preserve"> </w:t>
      </w:r>
      <w:r w:rsidRPr="00717965">
        <w:rPr>
          <w:rFonts w:ascii="Times New Roman" w:hAnsi="Times New Roman" w:cs="Times New Roman"/>
          <w:sz w:val="24"/>
          <w:szCs w:val="24"/>
        </w:rPr>
        <w:t>faktor-faktor dari luar situasi belajar, seperti ijazah, tingkatan</w:t>
      </w:r>
      <w:r>
        <w:rPr>
          <w:rFonts w:ascii="Times New Roman" w:hAnsi="Times New Roman" w:cs="Times New Roman"/>
          <w:sz w:val="24"/>
          <w:szCs w:val="24"/>
        </w:rPr>
        <w:t xml:space="preserve"> </w:t>
      </w:r>
      <w:r w:rsidRPr="00717965">
        <w:rPr>
          <w:rFonts w:ascii="Times New Roman" w:hAnsi="Times New Roman" w:cs="Times New Roman"/>
          <w:sz w:val="24"/>
          <w:szCs w:val="24"/>
        </w:rPr>
        <w:t>hadiah dan lain-lain. Motivasi ini dipengaruhi oleh insentif</w:t>
      </w:r>
      <w:r>
        <w:rPr>
          <w:rFonts w:ascii="Times New Roman" w:hAnsi="Times New Roman" w:cs="Times New Roman"/>
          <w:sz w:val="24"/>
          <w:szCs w:val="24"/>
        </w:rPr>
        <w:t xml:space="preserve"> </w:t>
      </w:r>
      <w:r w:rsidRPr="00717965">
        <w:rPr>
          <w:rFonts w:ascii="Times New Roman" w:hAnsi="Times New Roman" w:cs="Times New Roman"/>
          <w:sz w:val="24"/>
          <w:szCs w:val="24"/>
        </w:rPr>
        <w:t>eksternal yaitu berupa imbalan atau hukuman.</w:t>
      </w:r>
    </w:p>
    <w:p w:rsidR="00066D5A" w:rsidRPr="00717965" w:rsidRDefault="00066D5A" w:rsidP="002238E3">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717965">
        <w:rPr>
          <w:rFonts w:ascii="Times New Roman" w:hAnsi="Times New Roman" w:cs="Times New Roman"/>
          <w:sz w:val="24"/>
          <w:szCs w:val="24"/>
        </w:rPr>
        <w:t>Ada juga ahli yang menggolongkan motif menjadi dua macam atas</w:t>
      </w:r>
      <w:r>
        <w:rPr>
          <w:rFonts w:ascii="Times New Roman" w:hAnsi="Times New Roman" w:cs="Times New Roman"/>
          <w:sz w:val="24"/>
          <w:szCs w:val="24"/>
        </w:rPr>
        <w:t xml:space="preserve"> </w:t>
      </w:r>
      <w:r w:rsidRPr="00717965">
        <w:rPr>
          <w:rFonts w:ascii="Times New Roman" w:hAnsi="Times New Roman" w:cs="Times New Roman"/>
          <w:sz w:val="24"/>
          <w:szCs w:val="24"/>
        </w:rPr>
        <w:t>dasar isi a</w:t>
      </w:r>
      <w:r>
        <w:rPr>
          <w:rFonts w:ascii="Times New Roman" w:hAnsi="Times New Roman" w:cs="Times New Roman"/>
          <w:sz w:val="24"/>
          <w:szCs w:val="24"/>
        </w:rPr>
        <w:t>tau persangkutpautannya, yaitu:</w:t>
      </w:r>
      <w:r>
        <w:rPr>
          <w:rStyle w:val="FootnoteReference"/>
          <w:rFonts w:ascii="Times New Roman" w:hAnsi="Times New Roman" w:cs="Times New Roman"/>
          <w:sz w:val="24"/>
          <w:szCs w:val="24"/>
        </w:rPr>
        <w:footnoteReference w:id="11"/>
      </w:r>
    </w:p>
    <w:p w:rsidR="00066D5A" w:rsidRDefault="00066D5A" w:rsidP="002238E3">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717965">
        <w:rPr>
          <w:rFonts w:ascii="Times New Roman" w:hAnsi="Times New Roman" w:cs="Times New Roman"/>
          <w:sz w:val="24"/>
          <w:szCs w:val="24"/>
        </w:rPr>
        <w:t>Motif jasmaniah, seperti refleks, instink, otomatisme, nafsu,</w:t>
      </w:r>
      <w:r>
        <w:rPr>
          <w:rFonts w:ascii="Times New Roman" w:hAnsi="Times New Roman" w:cs="Times New Roman"/>
          <w:sz w:val="24"/>
          <w:szCs w:val="24"/>
        </w:rPr>
        <w:t xml:space="preserve"> </w:t>
      </w:r>
      <w:r w:rsidRPr="00717965">
        <w:rPr>
          <w:rFonts w:ascii="Times New Roman" w:hAnsi="Times New Roman" w:cs="Times New Roman"/>
          <w:sz w:val="24"/>
          <w:szCs w:val="24"/>
        </w:rPr>
        <w:t>hasrat, dan sebagainya.</w:t>
      </w:r>
    </w:p>
    <w:p w:rsidR="00066D5A" w:rsidRPr="00717965" w:rsidRDefault="00066D5A" w:rsidP="002238E3">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717965">
        <w:rPr>
          <w:rFonts w:ascii="Times New Roman" w:hAnsi="Times New Roman" w:cs="Times New Roman"/>
          <w:sz w:val="24"/>
          <w:szCs w:val="24"/>
        </w:rPr>
        <w:t>Motif rohaniah, yaitu kemauan.</w:t>
      </w:r>
      <w:r>
        <w:rPr>
          <w:rFonts w:ascii="Times New Roman" w:hAnsi="Times New Roman" w:cs="Times New Roman"/>
          <w:sz w:val="24"/>
          <w:szCs w:val="24"/>
        </w:rPr>
        <w:t xml:space="preserve"> </w:t>
      </w:r>
      <w:r w:rsidRPr="00717965">
        <w:rPr>
          <w:rFonts w:ascii="Times New Roman" w:hAnsi="Times New Roman" w:cs="Times New Roman"/>
          <w:sz w:val="24"/>
          <w:szCs w:val="24"/>
        </w:rPr>
        <w:t>Kemauan dalam hal ini terbentuk melalui empat momen, yaitu:</w:t>
      </w:r>
    </w:p>
    <w:p w:rsidR="00066D5A" w:rsidRPr="00717965" w:rsidRDefault="00066D5A" w:rsidP="002238E3">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717965">
        <w:rPr>
          <w:rFonts w:ascii="Times New Roman" w:hAnsi="Times New Roman" w:cs="Times New Roman"/>
          <w:sz w:val="24"/>
          <w:szCs w:val="24"/>
        </w:rPr>
        <w:t>Momen timbulnya alasan-alasan</w:t>
      </w:r>
    </w:p>
    <w:p w:rsidR="00066D5A" w:rsidRPr="00717965" w:rsidRDefault="00066D5A" w:rsidP="00066D5A">
      <w:pPr>
        <w:autoSpaceDE w:val="0"/>
        <w:autoSpaceDN w:val="0"/>
        <w:adjustRightInd w:val="0"/>
        <w:spacing w:after="0" w:line="480" w:lineRule="auto"/>
        <w:ind w:left="1134"/>
        <w:jc w:val="both"/>
        <w:rPr>
          <w:rFonts w:ascii="Times New Roman" w:hAnsi="Times New Roman" w:cs="Times New Roman"/>
          <w:sz w:val="24"/>
          <w:szCs w:val="24"/>
        </w:rPr>
      </w:pPr>
      <w:r w:rsidRPr="00717965">
        <w:rPr>
          <w:rFonts w:ascii="Times New Roman" w:hAnsi="Times New Roman" w:cs="Times New Roman"/>
          <w:sz w:val="24"/>
          <w:szCs w:val="24"/>
        </w:rPr>
        <w:t>Misalnya seseorang giat belajar dikamar karena (alasannya)</w:t>
      </w:r>
      <w:r>
        <w:rPr>
          <w:rFonts w:ascii="Times New Roman" w:hAnsi="Times New Roman" w:cs="Times New Roman"/>
          <w:sz w:val="24"/>
          <w:szCs w:val="24"/>
        </w:rPr>
        <w:t xml:space="preserve"> </w:t>
      </w:r>
      <w:r w:rsidRPr="00717965">
        <w:rPr>
          <w:rFonts w:ascii="Times New Roman" w:hAnsi="Times New Roman" w:cs="Times New Roman"/>
          <w:sz w:val="24"/>
          <w:szCs w:val="24"/>
        </w:rPr>
        <w:t xml:space="preserve">sebentar lagi </w:t>
      </w:r>
      <w:proofErr w:type="gramStart"/>
      <w:r w:rsidRPr="00717965">
        <w:rPr>
          <w:rFonts w:ascii="Times New Roman" w:hAnsi="Times New Roman" w:cs="Times New Roman"/>
          <w:sz w:val="24"/>
          <w:szCs w:val="24"/>
        </w:rPr>
        <w:t>akan</w:t>
      </w:r>
      <w:proofErr w:type="gramEnd"/>
      <w:r w:rsidRPr="00717965">
        <w:rPr>
          <w:rFonts w:ascii="Times New Roman" w:hAnsi="Times New Roman" w:cs="Times New Roman"/>
          <w:sz w:val="24"/>
          <w:szCs w:val="24"/>
        </w:rPr>
        <w:t xml:space="preserve"> menempuh ujian. </w:t>
      </w:r>
      <w:proofErr w:type="gramStart"/>
      <w:r w:rsidRPr="00717965">
        <w:rPr>
          <w:rFonts w:ascii="Times New Roman" w:hAnsi="Times New Roman" w:cs="Times New Roman"/>
          <w:sz w:val="24"/>
          <w:szCs w:val="24"/>
        </w:rPr>
        <w:t>Tiba-tiba disuruh</w:t>
      </w:r>
      <w:r>
        <w:rPr>
          <w:rFonts w:ascii="Times New Roman" w:hAnsi="Times New Roman" w:cs="Times New Roman"/>
          <w:sz w:val="24"/>
          <w:szCs w:val="24"/>
        </w:rPr>
        <w:t xml:space="preserve"> </w:t>
      </w:r>
      <w:r w:rsidRPr="00717965">
        <w:rPr>
          <w:rFonts w:ascii="Times New Roman" w:hAnsi="Times New Roman" w:cs="Times New Roman"/>
          <w:sz w:val="24"/>
          <w:szCs w:val="24"/>
        </w:rPr>
        <w:t>ibunya dan disuruh meng</w:t>
      </w:r>
      <w:r>
        <w:rPr>
          <w:rFonts w:ascii="Times New Roman" w:hAnsi="Times New Roman" w:cs="Times New Roman"/>
          <w:sz w:val="24"/>
          <w:szCs w:val="24"/>
        </w:rPr>
        <w:t xml:space="preserve">antar atau menemui tamu melihat </w:t>
      </w:r>
      <w:r w:rsidRPr="00717965">
        <w:rPr>
          <w:rFonts w:ascii="Times New Roman" w:hAnsi="Times New Roman" w:cs="Times New Roman"/>
          <w:sz w:val="24"/>
          <w:szCs w:val="24"/>
        </w:rPr>
        <w:t>wayang.</w:t>
      </w:r>
      <w:proofErr w:type="gramEnd"/>
    </w:p>
    <w:p w:rsidR="00066D5A" w:rsidRPr="00717965" w:rsidRDefault="00066D5A" w:rsidP="00066D5A">
      <w:pPr>
        <w:autoSpaceDE w:val="0"/>
        <w:autoSpaceDN w:val="0"/>
        <w:adjustRightInd w:val="0"/>
        <w:spacing w:after="0" w:line="480" w:lineRule="auto"/>
        <w:ind w:left="1134"/>
        <w:jc w:val="both"/>
        <w:rPr>
          <w:rFonts w:ascii="Times New Roman" w:hAnsi="Times New Roman" w:cs="Times New Roman"/>
          <w:sz w:val="24"/>
          <w:szCs w:val="24"/>
        </w:rPr>
      </w:pPr>
      <w:r w:rsidRPr="00717965">
        <w:rPr>
          <w:rFonts w:ascii="Times New Roman" w:hAnsi="Times New Roman" w:cs="Times New Roman"/>
          <w:sz w:val="24"/>
          <w:szCs w:val="24"/>
        </w:rPr>
        <w:lastRenderedPageBreak/>
        <w:t xml:space="preserve">Dalam kondisi demikian ini </w:t>
      </w:r>
      <w:proofErr w:type="gramStart"/>
      <w:r w:rsidRPr="00717965">
        <w:rPr>
          <w:rFonts w:ascii="Times New Roman" w:hAnsi="Times New Roman" w:cs="Times New Roman"/>
          <w:sz w:val="24"/>
          <w:szCs w:val="24"/>
        </w:rPr>
        <w:t>akan</w:t>
      </w:r>
      <w:proofErr w:type="gramEnd"/>
      <w:r w:rsidRPr="00717965">
        <w:rPr>
          <w:rFonts w:ascii="Times New Roman" w:hAnsi="Times New Roman" w:cs="Times New Roman"/>
          <w:sz w:val="24"/>
          <w:szCs w:val="24"/>
        </w:rPr>
        <w:t xml:space="preserve"> timbul alasan baru:</w:t>
      </w:r>
      <w:r>
        <w:rPr>
          <w:rFonts w:ascii="Times New Roman" w:hAnsi="Times New Roman" w:cs="Times New Roman"/>
          <w:sz w:val="24"/>
          <w:szCs w:val="24"/>
        </w:rPr>
        <w:t xml:space="preserve"> </w:t>
      </w:r>
      <w:r w:rsidRPr="00717965">
        <w:rPr>
          <w:rFonts w:ascii="Times New Roman" w:hAnsi="Times New Roman" w:cs="Times New Roman"/>
          <w:sz w:val="24"/>
          <w:szCs w:val="24"/>
        </w:rPr>
        <w:t>mungkin keinginan untuk menghormati tamu, untuk tidak</w:t>
      </w:r>
      <w:r>
        <w:rPr>
          <w:rFonts w:ascii="Times New Roman" w:hAnsi="Times New Roman" w:cs="Times New Roman"/>
          <w:sz w:val="24"/>
          <w:szCs w:val="24"/>
        </w:rPr>
        <w:t xml:space="preserve"> </w:t>
      </w:r>
      <w:r w:rsidRPr="00717965">
        <w:rPr>
          <w:rFonts w:ascii="Times New Roman" w:hAnsi="Times New Roman" w:cs="Times New Roman"/>
          <w:sz w:val="24"/>
          <w:szCs w:val="24"/>
        </w:rPr>
        <w:t>mengecewakan ibunya</w:t>
      </w:r>
      <w:r>
        <w:rPr>
          <w:rFonts w:ascii="Times New Roman" w:hAnsi="Times New Roman" w:cs="Times New Roman"/>
          <w:sz w:val="24"/>
          <w:szCs w:val="24"/>
        </w:rPr>
        <w:t xml:space="preserve">, atau alasan untuk menyaksikan </w:t>
      </w:r>
      <w:r w:rsidRPr="00717965">
        <w:rPr>
          <w:rFonts w:ascii="Times New Roman" w:hAnsi="Times New Roman" w:cs="Times New Roman"/>
          <w:sz w:val="24"/>
          <w:szCs w:val="24"/>
        </w:rPr>
        <w:t>pertunjukan wayang tersebut.</w:t>
      </w:r>
    </w:p>
    <w:p w:rsidR="00066D5A" w:rsidRPr="00717965" w:rsidRDefault="00066D5A" w:rsidP="002238E3">
      <w:pPr>
        <w:pStyle w:val="ListParagraph"/>
        <w:numPr>
          <w:ilvl w:val="0"/>
          <w:numId w:val="18"/>
        </w:numPr>
        <w:tabs>
          <w:tab w:val="left" w:pos="1134"/>
        </w:tabs>
        <w:autoSpaceDE w:val="0"/>
        <w:autoSpaceDN w:val="0"/>
        <w:adjustRightInd w:val="0"/>
        <w:spacing w:after="0" w:line="480" w:lineRule="auto"/>
        <w:ind w:left="1560" w:hanging="426"/>
        <w:jc w:val="both"/>
        <w:rPr>
          <w:rFonts w:ascii="Times New Roman" w:hAnsi="Times New Roman" w:cs="Times New Roman"/>
          <w:sz w:val="24"/>
          <w:szCs w:val="24"/>
        </w:rPr>
      </w:pPr>
      <w:r w:rsidRPr="00717965">
        <w:rPr>
          <w:rFonts w:ascii="Times New Roman" w:hAnsi="Times New Roman" w:cs="Times New Roman"/>
          <w:sz w:val="24"/>
          <w:szCs w:val="24"/>
        </w:rPr>
        <w:t>Momen pilih</w:t>
      </w:r>
    </w:p>
    <w:p w:rsidR="00066D5A" w:rsidRDefault="00066D5A" w:rsidP="00066D5A">
      <w:pPr>
        <w:autoSpaceDE w:val="0"/>
        <w:autoSpaceDN w:val="0"/>
        <w:adjustRightInd w:val="0"/>
        <w:spacing w:after="0" w:line="480" w:lineRule="auto"/>
        <w:ind w:left="1134"/>
        <w:jc w:val="both"/>
        <w:rPr>
          <w:rFonts w:ascii="Times New Roman" w:hAnsi="Times New Roman" w:cs="Times New Roman"/>
          <w:sz w:val="24"/>
          <w:szCs w:val="24"/>
        </w:rPr>
      </w:pPr>
      <w:r w:rsidRPr="00717965">
        <w:rPr>
          <w:rFonts w:ascii="Times New Roman" w:hAnsi="Times New Roman" w:cs="Times New Roman"/>
          <w:sz w:val="24"/>
          <w:szCs w:val="24"/>
        </w:rPr>
        <w:t>Momen pilih yaitu keadaan dimana ada alternatif-alternatif</w:t>
      </w:r>
      <w:r>
        <w:rPr>
          <w:rFonts w:ascii="Times New Roman" w:hAnsi="Times New Roman" w:cs="Times New Roman"/>
          <w:sz w:val="24"/>
          <w:szCs w:val="24"/>
        </w:rPr>
        <w:t xml:space="preserve"> </w:t>
      </w:r>
      <w:r w:rsidRPr="00717965">
        <w:rPr>
          <w:rFonts w:ascii="Times New Roman" w:hAnsi="Times New Roman" w:cs="Times New Roman"/>
          <w:sz w:val="24"/>
          <w:szCs w:val="24"/>
        </w:rPr>
        <w:t>yang mengakibatkan persaingan antara alasan-alasan yang</w:t>
      </w:r>
      <w:r>
        <w:rPr>
          <w:rFonts w:ascii="Times New Roman" w:hAnsi="Times New Roman" w:cs="Times New Roman"/>
          <w:sz w:val="24"/>
          <w:szCs w:val="24"/>
        </w:rPr>
        <w:t xml:space="preserve"> </w:t>
      </w:r>
      <w:proofErr w:type="gramStart"/>
      <w:r w:rsidRPr="00717965">
        <w:rPr>
          <w:rFonts w:ascii="Times New Roman" w:hAnsi="Times New Roman" w:cs="Times New Roman"/>
          <w:sz w:val="24"/>
          <w:szCs w:val="24"/>
        </w:rPr>
        <w:t>akan</w:t>
      </w:r>
      <w:proofErr w:type="gramEnd"/>
      <w:r w:rsidRPr="00717965">
        <w:rPr>
          <w:rFonts w:ascii="Times New Roman" w:hAnsi="Times New Roman" w:cs="Times New Roman"/>
          <w:sz w:val="24"/>
          <w:szCs w:val="24"/>
        </w:rPr>
        <w:t xml:space="preserve"> dipilihnya itu. </w:t>
      </w:r>
      <w:proofErr w:type="gramStart"/>
      <w:r w:rsidRPr="00717965">
        <w:rPr>
          <w:rFonts w:ascii="Times New Roman" w:hAnsi="Times New Roman" w:cs="Times New Roman"/>
          <w:sz w:val="24"/>
          <w:szCs w:val="24"/>
        </w:rPr>
        <w:t>Disini orang menimbang-nimbang da</w:t>
      </w:r>
      <w:r>
        <w:rPr>
          <w:rFonts w:ascii="Times New Roman" w:hAnsi="Times New Roman" w:cs="Times New Roman"/>
          <w:sz w:val="24"/>
          <w:szCs w:val="24"/>
        </w:rPr>
        <w:t xml:space="preserve">ri </w:t>
      </w:r>
      <w:r w:rsidRPr="00717965">
        <w:rPr>
          <w:rFonts w:ascii="Times New Roman" w:hAnsi="Times New Roman" w:cs="Times New Roman"/>
          <w:sz w:val="24"/>
          <w:szCs w:val="24"/>
        </w:rPr>
        <w:t>berbagai segi untuk mene</w:t>
      </w:r>
      <w:r>
        <w:rPr>
          <w:rFonts w:ascii="Times New Roman" w:hAnsi="Times New Roman" w:cs="Times New Roman"/>
          <w:sz w:val="24"/>
          <w:szCs w:val="24"/>
        </w:rPr>
        <w:t xml:space="preserve">ntukan pilihan, alternatif mana </w:t>
      </w:r>
      <w:r w:rsidRPr="00717965">
        <w:rPr>
          <w:rFonts w:ascii="Times New Roman" w:hAnsi="Times New Roman" w:cs="Times New Roman"/>
          <w:sz w:val="24"/>
          <w:szCs w:val="24"/>
        </w:rPr>
        <w:t>yang dipilih.</w:t>
      </w:r>
      <w:proofErr w:type="gramEnd"/>
    </w:p>
    <w:p w:rsidR="00066D5A" w:rsidRPr="00B26D0D" w:rsidRDefault="00066D5A" w:rsidP="002238E3">
      <w:pPr>
        <w:pStyle w:val="ListParagraph"/>
        <w:numPr>
          <w:ilvl w:val="0"/>
          <w:numId w:val="18"/>
        </w:numPr>
        <w:tabs>
          <w:tab w:val="left" w:pos="1134"/>
        </w:tabs>
        <w:autoSpaceDE w:val="0"/>
        <w:autoSpaceDN w:val="0"/>
        <w:adjustRightInd w:val="0"/>
        <w:spacing w:after="0" w:line="480" w:lineRule="auto"/>
        <w:ind w:left="1560" w:hanging="426"/>
        <w:jc w:val="both"/>
        <w:rPr>
          <w:rFonts w:ascii="Times New Roman" w:hAnsi="Times New Roman" w:cs="Times New Roman"/>
          <w:sz w:val="24"/>
          <w:szCs w:val="24"/>
        </w:rPr>
      </w:pPr>
      <w:r w:rsidRPr="00B26D0D">
        <w:rPr>
          <w:rFonts w:ascii="Times New Roman" w:hAnsi="Times New Roman" w:cs="Times New Roman"/>
          <w:sz w:val="24"/>
          <w:szCs w:val="24"/>
        </w:rPr>
        <w:t>Momen putusan</w:t>
      </w:r>
    </w:p>
    <w:p w:rsidR="00066D5A" w:rsidRPr="00717965" w:rsidRDefault="00066D5A" w:rsidP="00066D5A">
      <w:pPr>
        <w:tabs>
          <w:tab w:val="left" w:pos="1134"/>
        </w:tabs>
        <w:autoSpaceDE w:val="0"/>
        <w:autoSpaceDN w:val="0"/>
        <w:adjustRightInd w:val="0"/>
        <w:spacing w:after="0" w:line="480" w:lineRule="auto"/>
        <w:ind w:left="1134"/>
        <w:jc w:val="both"/>
        <w:rPr>
          <w:rFonts w:ascii="Times New Roman" w:hAnsi="Times New Roman" w:cs="Times New Roman"/>
          <w:sz w:val="24"/>
          <w:szCs w:val="24"/>
        </w:rPr>
      </w:pPr>
      <w:r w:rsidRPr="00717965">
        <w:rPr>
          <w:rFonts w:ascii="Times New Roman" w:hAnsi="Times New Roman" w:cs="Times New Roman"/>
          <w:sz w:val="24"/>
          <w:szCs w:val="24"/>
        </w:rPr>
        <w:t>Momen perjuangan alasan-alasan berakhir dengan</w:t>
      </w:r>
      <w:r>
        <w:rPr>
          <w:rFonts w:ascii="Times New Roman" w:hAnsi="Times New Roman" w:cs="Times New Roman"/>
          <w:sz w:val="24"/>
          <w:szCs w:val="24"/>
        </w:rPr>
        <w:t xml:space="preserve"> </w:t>
      </w:r>
      <w:r w:rsidRPr="00717965">
        <w:rPr>
          <w:rFonts w:ascii="Times New Roman" w:hAnsi="Times New Roman" w:cs="Times New Roman"/>
          <w:sz w:val="24"/>
          <w:szCs w:val="24"/>
        </w:rPr>
        <w:t>dipilihnya salah satu altern</w:t>
      </w:r>
      <w:r>
        <w:rPr>
          <w:rFonts w:ascii="Times New Roman" w:hAnsi="Times New Roman" w:cs="Times New Roman"/>
          <w:sz w:val="24"/>
          <w:szCs w:val="24"/>
        </w:rPr>
        <w:t xml:space="preserve">atif, ketetapan yang menentukan </w:t>
      </w:r>
      <w:r w:rsidRPr="00717965">
        <w:rPr>
          <w:rFonts w:ascii="Times New Roman" w:hAnsi="Times New Roman" w:cs="Times New Roman"/>
          <w:sz w:val="24"/>
          <w:szCs w:val="24"/>
        </w:rPr>
        <w:t xml:space="preserve">aktivitas yang </w:t>
      </w:r>
      <w:proofErr w:type="gramStart"/>
      <w:r w:rsidRPr="00717965">
        <w:rPr>
          <w:rFonts w:ascii="Times New Roman" w:hAnsi="Times New Roman" w:cs="Times New Roman"/>
          <w:sz w:val="24"/>
          <w:szCs w:val="24"/>
        </w:rPr>
        <w:t>akan</w:t>
      </w:r>
      <w:proofErr w:type="gramEnd"/>
      <w:r w:rsidRPr="00717965">
        <w:rPr>
          <w:rFonts w:ascii="Times New Roman" w:hAnsi="Times New Roman" w:cs="Times New Roman"/>
          <w:sz w:val="24"/>
          <w:szCs w:val="24"/>
        </w:rPr>
        <w:t xml:space="preserve"> d</w:t>
      </w:r>
      <w:r>
        <w:rPr>
          <w:rFonts w:ascii="Times New Roman" w:hAnsi="Times New Roman" w:cs="Times New Roman"/>
          <w:sz w:val="24"/>
          <w:szCs w:val="24"/>
        </w:rPr>
        <w:t xml:space="preserve">ilakukan. </w:t>
      </w:r>
      <w:proofErr w:type="gramStart"/>
      <w:r>
        <w:rPr>
          <w:rFonts w:ascii="Times New Roman" w:hAnsi="Times New Roman" w:cs="Times New Roman"/>
          <w:sz w:val="24"/>
          <w:szCs w:val="24"/>
        </w:rPr>
        <w:t xml:space="preserve">Inilah yang dinamakan </w:t>
      </w:r>
      <w:r w:rsidRPr="00717965">
        <w:rPr>
          <w:rFonts w:ascii="Times New Roman" w:hAnsi="Times New Roman" w:cs="Times New Roman"/>
          <w:sz w:val="24"/>
          <w:szCs w:val="24"/>
        </w:rPr>
        <w:t>momem putusan.</w:t>
      </w:r>
      <w:proofErr w:type="gramEnd"/>
    </w:p>
    <w:p w:rsidR="00066D5A" w:rsidRPr="00B26D0D" w:rsidRDefault="00066D5A" w:rsidP="002238E3">
      <w:pPr>
        <w:pStyle w:val="ListParagraph"/>
        <w:numPr>
          <w:ilvl w:val="0"/>
          <w:numId w:val="18"/>
        </w:numPr>
        <w:tabs>
          <w:tab w:val="left" w:pos="1134"/>
        </w:tabs>
        <w:autoSpaceDE w:val="0"/>
        <w:autoSpaceDN w:val="0"/>
        <w:adjustRightInd w:val="0"/>
        <w:spacing w:after="0" w:line="480" w:lineRule="auto"/>
        <w:ind w:left="1560" w:hanging="426"/>
        <w:jc w:val="both"/>
        <w:rPr>
          <w:rFonts w:ascii="Times New Roman" w:hAnsi="Times New Roman" w:cs="Times New Roman"/>
          <w:sz w:val="24"/>
          <w:szCs w:val="24"/>
        </w:rPr>
      </w:pPr>
      <w:r w:rsidRPr="00B26D0D">
        <w:rPr>
          <w:rFonts w:ascii="Times New Roman" w:hAnsi="Times New Roman" w:cs="Times New Roman"/>
          <w:sz w:val="24"/>
          <w:szCs w:val="24"/>
        </w:rPr>
        <w:t>Momen terbentuknya kemauan</w:t>
      </w:r>
    </w:p>
    <w:p w:rsidR="001A2C83" w:rsidRPr="001A2C83" w:rsidRDefault="00066D5A" w:rsidP="00066D5A">
      <w:pPr>
        <w:spacing w:after="0" w:line="480" w:lineRule="auto"/>
        <w:ind w:left="1146"/>
        <w:jc w:val="both"/>
        <w:rPr>
          <w:rFonts w:asciiTheme="majorBidi" w:hAnsiTheme="majorBidi" w:cstheme="majorBidi"/>
          <w:sz w:val="24"/>
          <w:szCs w:val="24"/>
        </w:rPr>
      </w:pPr>
      <w:proofErr w:type="gramStart"/>
      <w:r w:rsidRPr="00717965">
        <w:rPr>
          <w:rFonts w:ascii="Times New Roman" w:hAnsi="Times New Roman" w:cs="Times New Roman"/>
          <w:sz w:val="24"/>
          <w:szCs w:val="24"/>
        </w:rPr>
        <w:t>Dengan diambilnya sua</w:t>
      </w:r>
      <w:r>
        <w:rPr>
          <w:rFonts w:ascii="Times New Roman" w:hAnsi="Times New Roman" w:cs="Times New Roman"/>
          <w:sz w:val="24"/>
          <w:szCs w:val="24"/>
        </w:rPr>
        <w:t>tu keputusan, maka timbullah di</w:t>
      </w:r>
      <w:r w:rsidRPr="00717965">
        <w:rPr>
          <w:rFonts w:ascii="Times New Roman" w:hAnsi="Times New Roman" w:cs="Times New Roman"/>
          <w:sz w:val="24"/>
          <w:szCs w:val="24"/>
        </w:rPr>
        <w:t>dalam batin sese</w:t>
      </w:r>
      <w:r>
        <w:rPr>
          <w:rFonts w:ascii="Times New Roman" w:hAnsi="Times New Roman" w:cs="Times New Roman"/>
          <w:sz w:val="24"/>
          <w:szCs w:val="24"/>
        </w:rPr>
        <w:t xml:space="preserve">orang dorongan untuk bertindak, </w:t>
      </w:r>
      <w:r w:rsidRPr="00717965">
        <w:rPr>
          <w:rFonts w:ascii="Times New Roman" w:hAnsi="Times New Roman" w:cs="Times New Roman"/>
          <w:sz w:val="24"/>
          <w:szCs w:val="24"/>
        </w:rPr>
        <w:t>melakukan putusan yang telah dipilihnya tersebut.</w:t>
      </w:r>
      <w:proofErr w:type="gramEnd"/>
    </w:p>
    <w:p w:rsidR="00E02439" w:rsidRPr="00947DC1" w:rsidRDefault="00E02439" w:rsidP="002238E3">
      <w:pPr>
        <w:pStyle w:val="ListParagraph"/>
        <w:numPr>
          <w:ilvl w:val="0"/>
          <w:numId w:val="5"/>
        </w:numPr>
        <w:spacing w:after="0" w:line="480" w:lineRule="auto"/>
        <w:jc w:val="both"/>
        <w:rPr>
          <w:rFonts w:asciiTheme="majorBidi" w:hAnsiTheme="majorBidi" w:cstheme="majorBidi"/>
          <w:b/>
          <w:sz w:val="24"/>
          <w:szCs w:val="24"/>
        </w:rPr>
      </w:pPr>
      <w:r w:rsidRPr="00947DC1">
        <w:rPr>
          <w:rFonts w:asciiTheme="majorBidi" w:hAnsiTheme="majorBidi" w:cstheme="majorBidi"/>
          <w:b/>
          <w:sz w:val="24"/>
          <w:szCs w:val="24"/>
        </w:rPr>
        <w:t>Prinsip Motivasi</w:t>
      </w:r>
    </w:p>
    <w:p w:rsidR="00947DC1" w:rsidRPr="00717965" w:rsidRDefault="00947DC1" w:rsidP="00947DC1">
      <w:pPr>
        <w:autoSpaceDE w:val="0"/>
        <w:autoSpaceDN w:val="0"/>
        <w:adjustRightInd w:val="0"/>
        <w:spacing w:after="0" w:line="480" w:lineRule="auto"/>
        <w:ind w:left="360" w:firstLine="720"/>
        <w:jc w:val="both"/>
        <w:rPr>
          <w:rFonts w:ascii="Times New Roman" w:hAnsi="Times New Roman" w:cs="Times New Roman"/>
          <w:sz w:val="24"/>
          <w:szCs w:val="24"/>
        </w:rPr>
      </w:pPr>
      <w:r w:rsidRPr="00717965">
        <w:rPr>
          <w:rFonts w:ascii="Times New Roman" w:hAnsi="Times New Roman" w:cs="Times New Roman"/>
          <w:sz w:val="24"/>
          <w:szCs w:val="24"/>
        </w:rPr>
        <w:t>Kenneth H. Ho</w:t>
      </w:r>
      <w:r>
        <w:rPr>
          <w:rFonts w:ascii="Times New Roman" w:hAnsi="Times New Roman" w:cs="Times New Roman"/>
          <w:sz w:val="24"/>
          <w:szCs w:val="24"/>
        </w:rPr>
        <w:t xml:space="preserve">ver (dalam Oemar Hamalik, 2009) </w:t>
      </w:r>
      <w:r w:rsidRPr="00717965">
        <w:rPr>
          <w:rFonts w:ascii="Times New Roman" w:hAnsi="Times New Roman" w:cs="Times New Roman"/>
          <w:sz w:val="24"/>
          <w:szCs w:val="24"/>
        </w:rPr>
        <w:t>mengemukakan prinsip-prinsip motivasi sebagai berikut:</w:t>
      </w:r>
      <w:r>
        <w:rPr>
          <w:rStyle w:val="FootnoteReference"/>
          <w:rFonts w:ascii="Times New Roman" w:hAnsi="Times New Roman" w:cs="Times New Roman"/>
          <w:sz w:val="24"/>
          <w:szCs w:val="24"/>
        </w:rPr>
        <w:footnoteReference w:id="12"/>
      </w:r>
    </w:p>
    <w:p w:rsidR="00947DC1" w:rsidRPr="00B26D0D" w:rsidRDefault="00947DC1" w:rsidP="002238E3">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B26D0D">
        <w:rPr>
          <w:rFonts w:ascii="Times New Roman" w:hAnsi="Times New Roman" w:cs="Times New Roman"/>
          <w:sz w:val="24"/>
          <w:szCs w:val="24"/>
        </w:rPr>
        <w:t>Pujian lebih efektif dari hukuman.</w:t>
      </w:r>
    </w:p>
    <w:p w:rsidR="00947DC1" w:rsidRPr="00717965" w:rsidRDefault="00947DC1" w:rsidP="00947DC1">
      <w:pPr>
        <w:autoSpaceDE w:val="0"/>
        <w:autoSpaceDN w:val="0"/>
        <w:adjustRightInd w:val="0"/>
        <w:spacing w:after="0" w:line="480" w:lineRule="auto"/>
        <w:ind w:left="709" w:firstLine="11"/>
        <w:jc w:val="both"/>
        <w:rPr>
          <w:rFonts w:ascii="Times New Roman" w:hAnsi="Times New Roman" w:cs="Times New Roman"/>
          <w:sz w:val="24"/>
          <w:szCs w:val="24"/>
        </w:rPr>
      </w:pPr>
      <w:proofErr w:type="gramStart"/>
      <w:r w:rsidRPr="00717965">
        <w:rPr>
          <w:rFonts w:ascii="Times New Roman" w:hAnsi="Times New Roman" w:cs="Times New Roman"/>
          <w:sz w:val="24"/>
          <w:szCs w:val="24"/>
        </w:rPr>
        <w:t>Pujian maupun hukuman, keduanya tentu memiliki dampak</w:t>
      </w:r>
      <w:r>
        <w:rPr>
          <w:rFonts w:ascii="Times New Roman" w:hAnsi="Times New Roman" w:cs="Times New Roman"/>
          <w:sz w:val="24"/>
          <w:szCs w:val="24"/>
        </w:rPr>
        <w:t xml:space="preserve"> </w:t>
      </w:r>
      <w:r w:rsidRPr="00717965">
        <w:rPr>
          <w:rFonts w:ascii="Times New Roman" w:hAnsi="Times New Roman" w:cs="Times New Roman"/>
          <w:sz w:val="24"/>
          <w:szCs w:val="24"/>
        </w:rPr>
        <w:t>sendiri-sendiri dalam memotivasi diri seseorang.</w:t>
      </w:r>
      <w:proofErr w:type="gramEnd"/>
      <w:r w:rsidRPr="00717965">
        <w:rPr>
          <w:rFonts w:ascii="Times New Roman" w:hAnsi="Times New Roman" w:cs="Times New Roman"/>
          <w:sz w:val="24"/>
          <w:szCs w:val="24"/>
        </w:rPr>
        <w:t xml:space="preserve"> Hukuman bersifat</w:t>
      </w:r>
      <w:r>
        <w:rPr>
          <w:rFonts w:ascii="Times New Roman" w:hAnsi="Times New Roman" w:cs="Times New Roman"/>
          <w:sz w:val="24"/>
          <w:szCs w:val="24"/>
        </w:rPr>
        <w:t xml:space="preserve"> </w:t>
      </w:r>
      <w:r w:rsidRPr="00717965">
        <w:rPr>
          <w:rFonts w:ascii="Times New Roman" w:hAnsi="Times New Roman" w:cs="Times New Roman"/>
          <w:sz w:val="24"/>
          <w:szCs w:val="24"/>
        </w:rPr>
        <w:t xml:space="preserve">menghentikan sesuatu </w:t>
      </w:r>
      <w:r w:rsidRPr="00717965">
        <w:rPr>
          <w:rFonts w:ascii="Times New Roman" w:hAnsi="Times New Roman" w:cs="Times New Roman"/>
          <w:sz w:val="24"/>
          <w:szCs w:val="24"/>
        </w:rPr>
        <w:lastRenderedPageBreak/>
        <w:t>perbu</w:t>
      </w:r>
      <w:r>
        <w:rPr>
          <w:rFonts w:ascii="Times New Roman" w:hAnsi="Times New Roman" w:cs="Times New Roman"/>
          <w:sz w:val="24"/>
          <w:szCs w:val="24"/>
        </w:rPr>
        <w:t xml:space="preserve">atan, sedangkan pujian bersifat </w:t>
      </w:r>
      <w:r w:rsidRPr="00717965">
        <w:rPr>
          <w:rFonts w:ascii="Times New Roman" w:hAnsi="Times New Roman" w:cs="Times New Roman"/>
          <w:sz w:val="24"/>
          <w:szCs w:val="24"/>
        </w:rPr>
        <w:t xml:space="preserve">menghargai </w:t>
      </w:r>
      <w:proofErr w:type="gramStart"/>
      <w:r w:rsidRPr="00717965">
        <w:rPr>
          <w:rFonts w:ascii="Times New Roman" w:hAnsi="Times New Roman" w:cs="Times New Roman"/>
          <w:sz w:val="24"/>
          <w:szCs w:val="24"/>
        </w:rPr>
        <w:t>apa</w:t>
      </w:r>
      <w:proofErr w:type="gramEnd"/>
      <w:r w:rsidRPr="00717965">
        <w:rPr>
          <w:rFonts w:ascii="Times New Roman" w:hAnsi="Times New Roman" w:cs="Times New Roman"/>
          <w:sz w:val="24"/>
          <w:szCs w:val="24"/>
        </w:rPr>
        <w:t xml:space="preserve"> yang telah dilakukan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Karena itu pujian lebih besar </w:t>
      </w:r>
      <w:r w:rsidRPr="00717965">
        <w:rPr>
          <w:rFonts w:ascii="Times New Roman" w:hAnsi="Times New Roman" w:cs="Times New Roman"/>
          <w:sz w:val="24"/>
          <w:szCs w:val="24"/>
        </w:rPr>
        <w:t>nilainya bagi motivasi belajar</w:t>
      </w:r>
      <w:r>
        <w:rPr>
          <w:rFonts w:ascii="Times New Roman" w:hAnsi="Times New Roman" w:cs="Times New Roman"/>
          <w:sz w:val="24"/>
          <w:szCs w:val="24"/>
        </w:rPr>
        <w:t xml:space="preserve"> siswa daripada menghukum siswa </w:t>
      </w:r>
      <w:r w:rsidRPr="00717965">
        <w:rPr>
          <w:rFonts w:ascii="Times New Roman" w:hAnsi="Times New Roman" w:cs="Times New Roman"/>
          <w:sz w:val="24"/>
          <w:szCs w:val="24"/>
        </w:rPr>
        <w:t>ketika siswa melakukan kesalahan.</w:t>
      </w:r>
      <w:proofErr w:type="gramEnd"/>
    </w:p>
    <w:p w:rsidR="00947DC1" w:rsidRPr="00B26D0D" w:rsidRDefault="00947DC1" w:rsidP="002238E3">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B26D0D">
        <w:rPr>
          <w:rFonts w:ascii="Times New Roman" w:hAnsi="Times New Roman" w:cs="Times New Roman"/>
          <w:sz w:val="24"/>
          <w:szCs w:val="24"/>
        </w:rPr>
        <w:t>Motivasi yang berasal dari dalam individu lebih efektif daripada</w:t>
      </w:r>
      <w:r>
        <w:rPr>
          <w:rFonts w:ascii="Times New Roman" w:hAnsi="Times New Roman" w:cs="Times New Roman"/>
          <w:sz w:val="24"/>
          <w:szCs w:val="24"/>
        </w:rPr>
        <w:t xml:space="preserve"> </w:t>
      </w:r>
      <w:r w:rsidRPr="00B26D0D">
        <w:rPr>
          <w:rFonts w:ascii="Times New Roman" w:hAnsi="Times New Roman" w:cs="Times New Roman"/>
          <w:sz w:val="24"/>
          <w:szCs w:val="24"/>
        </w:rPr>
        <w:t>motivasi yang dipaksakan dari luar.</w:t>
      </w:r>
    </w:p>
    <w:p w:rsidR="00947DC1" w:rsidRPr="00717965" w:rsidRDefault="00947DC1" w:rsidP="00947DC1">
      <w:pPr>
        <w:autoSpaceDE w:val="0"/>
        <w:autoSpaceDN w:val="0"/>
        <w:adjustRightInd w:val="0"/>
        <w:spacing w:after="0" w:line="480" w:lineRule="auto"/>
        <w:ind w:left="709"/>
        <w:jc w:val="both"/>
        <w:rPr>
          <w:rFonts w:ascii="Times New Roman" w:hAnsi="Times New Roman" w:cs="Times New Roman"/>
          <w:sz w:val="24"/>
          <w:szCs w:val="24"/>
        </w:rPr>
      </w:pPr>
      <w:proofErr w:type="gramStart"/>
      <w:r w:rsidRPr="00717965">
        <w:rPr>
          <w:rFonts w:ascii="Times New Roman" w:hAnsi="Times New Roman" w:cs="Times New Roman"/>
          <w:sz w:val="24"/>
          <w:szCs w:val="24"/>
        </w:rPr>
        <w:t>Sebabnya ialah karena kepuasan yang diperoleh oleh individu itu</w:t>
      </w:r>
      <w:r>
        <w:rPr>
          <w:rFonts w:ascii="Times New Roman" w:hAnsi="Times New Roman" w:cs="Times New Roman"/>
          <w:sz w:val="24"/>
          <w:szCs w:val="24"/>
        </w:rPr>
        <w:t xml:space="preserve"> </w:t>
      </w:r>
      <w:r w:rsidRPr="00717965">
        <w:rPr>
          <w:rFonts w:ascii="Times New Roman" w:hAnsi="Times New Roman" w:cs="Times New Roman"/>
          <w:sz w:val="24"/>
          <w:szCs w:val="24"/>
        </w:rPr>
        <w:t>sesuai dengan ukuran yang ada dalam diri siswa itu sendiri.</w:t>
      </w:r>
      <w:proofErr w:type="gramEnd"/>
      <w:r w:rsidRPr="00717965">
        <w:rPr>
          <w:rFonts w:ascii="Times New Roman" w:hAnsi="Times New Roman" w:cs="Times New Roman"/>
          <w:sz w:val="24"/>
          <w:szCs w:val="24"/>
        </w:rPr>
        <w:t xml:space="preserve"> </w:t>
      </w:r>
      <w:proofErr w:type="gramStart"/>
      <w:r w:rsidRPr="00717965">
        <w:rPr>
          <w:rFonts w:ascii="Times New Roman" w:hAnsi="Times New Roman" w:cs="Times New Roman"/>
          <w:sz w:val="24"/>
          <w:szCs w:val="24"/>
        </w:rPr>
        <w:t>Beda</w:t>
      </w:r>
      <w:r>
        <w:rPr>
          <w:rFonts w:ascii="Times New Roman" w:hAnsi="Times New Roman" w:cs="Times New Roman"/>
          <w:sz w:val="24"/>
          <w:szCs w:val="24"/>
        </w:rPr>
        <w:t xml:space="preserve"> </w:t>
      </w:r>
      <w:r w:rsidRPr="00717965">
        <w:rPr>
          <w:rFonts w:ascii="Times New Roman" w:hAnsi="Times New Roman" w:cs="Times New Roman"/>
          <w:sz w:val="24"/>
          <w:szCs w:val="24"/>
        </w:rPr>
        <w:t>ketika kepuasan itu didapat dari motivasi yang dipaksa</w:t>
      </w:r>
      <w:r>
        <w:rPr>
          <w:rFonts w:ascii="Times New Roman" w:hAnsi="Times New Roman" w:cs="Times New Roman"/>
          <w:sz w:val="24"/>
          <w:szCs w:val="24"/>
        </w:rPr>
        <w:t xml:space="preserve">kan dari </w:t>
      </w:r>
      <w:r w:rsidRPr="00717965">
        <w:rPr>
          <w:rFonts w:ascii="Times New Roman" w:hAnsi="Times New Roman" w:cs="Times New Roman"/>
          <w:sz w:val="24"/>
          <w:szCs w:val="24"/>
        </w:rPr>
        <w:t>luar.</w:t>
      </w:r>
      <w:proofErr w:type="gramEnd"/>
      <w:r w:rsidRPr="00717965">
        <w:rPr>
          <w:rFonts w:ascii="Times New Roman" w:hAnsi="Times New Roman" w:cs="Times New Roman"/>
          <w:sz w:val="24"/>
          <w:szCs w:val="24"/>
        </w:rPr>
        <w:t xml:space="preserve"> Ukuran kepuasannya </w:t>
      </w:r>
      <w:proofErr w:type="gramStart"/>
      <w:r w:rsidRPr="00717965">
        <w:rPr>
          <w:rFonts w:ascii="Times New Roman" w:hAnsi="Times New Roman" w:cs="Times New Roman"/>
          <w:sz w:val="24"/>
          <w:szCs w:val="24"/>
        </w:rPr>
        <w:t>akan</w:t>
      </w:r>
      <w:proofErr w:type="gramEnd"/>
      <w:r>
        <w:rPr>
          <w:rFonts w:ascii="Times New Roman" w:hAnsi="Times New Roman" w:cs="Times New Roman"/>
          <w:sz w:val="24"/>
          <w:szCs w:val="24"/>
        </w:rPr>
        <w:t xml:space="preserve"> kurang maksimal dirasakan aleh </w:t>
      </w:r>
      <w:r w:rsidRPr="00717965">
        <w:rPr>
          <w:rFonts w:ascii="Times New Roman" w:hAnsi="Times New Roman" w:cs="Times New Roman"/>
          <w:sz w:val="24"/>
          <w:szCs w:val="24"/>
        </w:rPr>
        <w:t>siswa tersebut.</w:t>
      </w:r>
    </w:p>
    <w:p w:rsidR="00947DC1" w:rsidRPr="00C545F3" w:rsidRDefault="00947DC1" w:rsidP="002238E3">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C545F3">
        <w:rPr>
          <w:rFonts w:ascii="Times New Roman" w:hAnsi="Times New Roman" w:cs="Times New Roman"/>
          <w:sz w:val="24"/>
          <w:szCs w:val="24"/>
        </w:rPr>
        <w:t xml:space="preserve">Pemahaman yang jelas terhadap tujuan-tujuan </w:t>
      </w:r>
      <w:proofErr w:type="gramStart"/>
      <w:r w:rsidRPr="00C545F3">
        <w:rPr>
          <w:rFonts w:ascii="Times New Roman" w:hAnsi="Times New Roman" w:cs="Times New Roman"/>
          <w:sz w:val="24"/>
          <w:szCs w:val="24"/>
        </w:rPr>
        <w:t>akan</w:t>
      </w:r>
      <w:proofErr w:type="gramEnd"/>
      <w:r w:rsidRPr="00C545F3">
        <w:rPr>
          <w:rFonts w:ascii="Times New Roman" w:hAnsi="Times New Roman" w:cs="Times New Roman"/>
          <w:sz w:val="24"/>
          <w:szCs w:val="24"/>
        </w:rPr>
        <w:t xml:space="preserve"> merangsang</w:t>
      </w:r>
      <w:r>
        <w:rPr>
          <w:rFonts w:ascii="Times New Roman" w:hAnsi="Times New Roman" w:cs="Times New Roman"/>
          <w:sz w:val="24"/>
          <w:szCs w:val="24"/>
        </w:rPr>
        <w:t xml:space="preserve"> </w:t>
      </w:r>
      <w:r w:rsidRPr="00C545F3">
        <w:rPr>
          <w:rFonts w:ascii="Times New Roman" w:hAnsi="Times New Roman" w:cs="Times New Roman"/>
          <w:sz w:val="24"/>
          <w:szCs w:val="24"/>
        </w:rPr>
        <w:t>motivasi.</w:t>
      </w:r>
    </w:p>
    <w:p w:rsidR="00947DC1" w:rsidRDefault="00947DC1" w:rsidP="00947DC1">
      <w:pPr>
        <w:autoSpaceDE w:val="0"/>
        <w:autoSpaceDN w:val="0"/>
        <w:adjustRightInd w:val="0"/>
        <w:spacing w:after="0" w:line="480" w:lineRule="auto"/>
        <w:ind w:left="709" w:firstLine="11"/>
        <w:jc w:val="both"/>
        <w:rPr>
          <w:rFonts w:ascii="Times New Roman" w:hAnsi="Times New Roman" w:cs="Times New Roman"/>
          <w:sz w:val="24"/>
          <w:szCs w:val="24"/>
        </w:rPr>
      </w:pPr>
      <w:r w:rsidRPr="00717965">
        <w:rPr>
          <w:rFonts w:ascii="Times New Roman" w:hAnsi="Times New Roman" w:cs="Times New Roman"/>
          <w:sz w:val="24"/>
          <w:szCs w:val="24"/>
        </w:rPr>
        <w:t>Apabila seseorang telah menyadari tujuan yang hendak dicapainya</w:t>
      </w:r>
      <w:r>
        <w:rPr>
          <w:rFonts w:ascii="Times New Roman" w:hAnsi="Times New Roman" w:cs="Times New Roman"/>
          <w:sz w:val="24"/>
          <w:szCs w:val="24"/>
        </w:rPr>
        <w:t xml:space="preserve"> </w:t>
      </w:r>
      <w:r w:rsidRPr="00717965">
        <w:rPr>
          <w:rFonts w:ascii="Times New Roman" w:hAnsi="Times New Roman" w:cs="Times New Roman"/>
          <w:sz w:val="24"/>
          <w:szCs w:val="24"/>
        </w:rPr>
        <w:t xml:space="preserve">maka perbuatannya kearah itu </w:t>
      </w:r>
      <w:proofErr w:type="gramStart"/>
      <w:r w:rsidRPr="00717965">
        <w:rPr>
          <w:rFonts w:ascii="Times New Roman" w:hAnsi="Times New Roman" w:cs="Times New Roman"/>
          <w:sz w:val="24"/>
          <w:szCs w:val="24"/>
        </w:rPr>
        <w:t>akan</w:t>
      </w:r>
      <w:proofErr w:type="gramEnd"/>
      <w:r w:rsidRPr="00717965">
        <w:rPr>
          <w:rFonts w:ascii="Times New Roman" w:hAnsi="Times New Roman" w:cs="Times New Roman"/>
          <w:sz w:val="24"/>
          <w:szCs w:val="24"/>
        </w:rPr>
        <w:t xml:space="preserve"> lebih besar daya dorongannya.</w:t>
      </w:r>
      <w:r>
        <w:rPr>
          <w:rFonts w:ascii="Times New Roman" w:hAnsi="Times New Roman" w:cs="Times New Roman"/>
          <w:sz w:val="24"/>
          <w:szCs w:val="24"/>
        </w:rPr>
        <w:t xml:space="preserve"> Serta orang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mencari cara bagaimana dia mewujudkan yang telah menjadi tujuannya tersebut.</w:t>
      </w:r>
    </w:p>
    <w:p w:rsidR="00947DC1" w:rsidRDefault="00947DC1" w:rsidP="002238E3">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C545F3">
        <w:rPr>
          <w:rFonts w:ascii="Times New Roman" w:hAnsi="Times New Roman" w:cs="Times New Roman"/>
          <w:sz w:val="24"/>
          <w:szCs w:val="24"/>
        </w:rPr>
        <w:t xml:space="preserve">Pujian-pujian yang datangnya dari luar </w:t>
      </w:r>
      <w:r w:rsidRPr="00C545F3">
        <w:rPr>
          <w:rFonts w:ascii="Times New Roman" w:hAnsi="Times New Roman" w:cs="Times New Roman"/>
          <w:i/>
          <w:iCs/>
          <w:sz w:val="24"/>
          <w:szCs w:val="24"/>
        </w:rPr>
        <w:t xml:space="preserve">(external reward) </w:t>
      </w:r>
      <w:r w:rsidRPr="00C545F3">
        <w:rPr>
          <w:rFonts w:ascii="Times New Roman" w:hAnsi="Times New Roman" w:cs="Times New Roman"/>
          <w:sz w:val="24"/>
          <w:szCs w:val="24"/>
        </w:rPr>
        <w:t>kadang</w:t>
      </w:r>
      <w:r>
        <w:rPr>
          <w:rFonts w:ascii="Times New Roman" w:hAnsi="Times New Roman" w:cs="Times New Roman"/>
          <w:sz w:val="24"/>
          <w:szCs w:val="24"/>
        </w:rPr>
        <w:t>-</w:t>
      </w:r>
      <w:r w:rsidRPr="00C545F3">
        <w:rPr>
          <w:rFonts w:ascii="Times New Roman" w:hAnsi="Times New Roman" w:cs="Times New Roman"/>
          <w:sz w:val="24"/>
          <w:szCs w:val="24"/>
        </w:rPr>
        <w:t>kadang</w:t>
      </w:r>
      <w:r>
        <w:rPr>
          <w:rFonts w:ascii="Times New Roman" w:hAnsi="Times New Roman" w:cs="Times New Roman"/>
          <w:sz w:val="24"/>
          <w:szCs w:val="24"/>
        </w:rPr>
        <w:t xml:space="preserve"> </w:t>
      </w:r>
      <w:r w:rsidRPr="00C545F3">
        <w:rPr>
          <w:rFonts w:ascii="Times New Roman" w:hAnsi="Times New Roman" w:cs="Times New Roman"/>
          <w:sz w:val="24"/>
          <w:szCs w:val="24"/>
        </w:rPr>
        <w:t>diperlukan dan cukup efektif untuk merangsang minat yang</w:t>
      </w:r>
      <w:r>
        <w:rPr>
          <w:rFonts w:ascii="Times New Roman" w:hAnsi="Times New Roman" w:cs="Times New Roman"/>
          <w:sz w:val="24"/>
          <w:szCs w:val="24"/>
        </w:rPr>
        <w:t xml:space="preserve"> </w:t>
      </w:r>
      <w:r w:rsidRPr="00C545F3">
        <w:rPr>
          <w:rFonts w:ascii="Times New Roman" w:hAnsi="Times New Roman" w:cs="Times New Roman"/>
          <w:sz w:val="24"/>
          <w:szCs w:val="24"/>
        </w:rPr>
        <w:t>sebenarnya.</w:t>
      </w:r>
      <w:r>
        <w:rPr>
          <w:rFonts w:ascii="Times New Roman" w:hAnsi="Times New Roman" w:cs="Times New Roman"/>
          <w:sz w:val="24"/>
          <w:szCs w:val="24"/>
        </w:rPr>
        <w:t xml:space="preserve"> </w:t>
      </w:r>
    </w:p>
    <w:p w:rsidR="00947DC1" w:rsidRDefault="00947DC1" w:rsidP="00947DC1">
      <w:pPr>
        <w:pStyle w:val="ListParagraph"/>
        <w:autoSpaceDE w:val="0"/>
        <w:autoSpaceDN w:val="0"/>
        <w:adjustRightInd w:val="0"/>
        <w:spacing w:after="0" w:line="480" w:lineRule="auto"/>
        <w:jc w:val="both"/>
        <w:rPr>
          <w:rFonts w:ascii="Times New Roman" w:hAnsi="Times New Roman" w:cs="Times New Roman"/>
          <w:sz w:val="24"/>
          <w:szCs w:val="24"/>
        </w:rPr>
      </w:pPr>
      <w:r w:rsidRPr="00C545F3">
        <w:rPr>
          <w:rFonts w:ascii="Times New Roman" w:hAnsi="Times New Roman" w:cs="Times New Roman"/>
          <w:sz w:val="24"/>
          <w:szCs w:val="24"/>
        </w:rPr>
        <w:t xml:space="preserve">Berkat dorongan orang </w:t>
      </w:r>
      <w:proofErr w:type="gramStart"/>
      <w:r w:rsidRPr="00C545F3">
        <w:rPr>
          <w:rFonts w:ascii="Times New Roman" w:hAnsi="Times New Roman" w:cs="Times New Roman"/>
          <w:sz w:val="24"/>
          <w:szCs w:val="24"/>
        </w:rPr>
        <w:t>lain</w:t>
      </w:r>
      <w:proofErr w:type="gramEnd"/>
      <w:r w:rsidRPr="00C545F3">
        <w:rPr>
          <w:rFonts w:ascii="Times New Roman" w:hAnsi="Times New Roman" w:cs="Times New Roman"/>
          <w:sz w:val="24"/>
          <w:szCs w:val="24"/>
        </w:rPr>
        <w:t>, misalnya untuk memperoleh angka</w:t>
      </w:r>
      <w:r>
        <w:rPr>
          <w:rFonts w:ascii="Times New Roman" w:hAnsi="Times New Roman" w:cs="Times New Roman"/>
          <w:sz w:val="24"/>
          <w:szCs w:val="24"/>
        </w:rPr>
        <w:t xml:space="preserve"> </w:t>
      </w:r>
      <w:r w:rsidRPr="00C545F3">
        <w:rPr>
          <w:rFonts w:ascii="Times New Roman" w:hAnsi="Times New Roman" w:cs="Times New Roman"/>
          <w:sz w:val="24"/>
          <w:szCs w:val="24"/>
        </w:rPr>
        <w:t>yang tinggi maka siswa akan berusaha lebih giat karena minatnya</w:t>
      </w:r>
      <w:r>
        <w:rPr>
          <w:rFonts w:ascii="Times New Roman" w:hAnsi="Times New Roman" w:cs="Times New Roman"/>
          <w:sz w:val="24"/>
          <w:szCs w:val="24"/>
        </w:rPr>
        <w:t xml:space="preserve"> </w:t>
      </w:r>
      <w:r w:rsidRPr="00C545F3">
        <w:rPr>
          <w:rFonts w:ascii="Times New Roman" w:hAnsi="Times New Roman" w:cs="Times New Roman"/>
          <w:sz w:val="24"/>
          <w:szCs w:val="24"/>
        </w:rPr>
        <w:t>menjadi lebih besar.</w:t>
      </w:r>
    </w:p>
    <w:p w:rsidR="00947DC1" w:rsidRDefault="00947DC1" w:rsidP="002238E3">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C545F3">
        <w:rPr>
          <w:rFonts w:ascii="Times New Roman" w:hAnsi="Times New Roman" w:cs="Times New Roman"/>
          <w:sz w:val="24"/>
          <w:szCs w:val="24"/>
        </w:rPr>
        <w:t>Motivasi yang besar erat hubungannya dengan kreatifitas siswa.</w:t>
      </w:r>
      <w:r>
        <w:rPr>
          <w:rFonts w:ascii="Times New Roman" w:hAnsi="Times New Roman" w:cs="Times New Roman"/>
          <w:sz w:val="24"/>
          <w:szCs w:val="24"/>
        </w:rPr>
        <w:t xml:space="preserve"> </w:t>
      </w:r>
    </w:p>
    <w:p w:rsidR="00947DC1" w:rsidRPr="00947DC1" w:rsidRDefault="00947DC1" w:rsidP="00947DC1">
      <w:pPr>
        <w:spacing w:after="0" w:line="480" w:lineRule="auto"/>
        <w:ind w:left="709"/>
        <w:jc w:val="both"/>
        <w:rPr>
          <w:rFonts w:asciiTheme="majorBidi" w:hAnsiTheme="majorBidi" w:cstheme="majorBidi"/>
          <w:sz w:val="24"/>
          <w:szCs w:val="24"/>
        </w:rPr>
      </w:pPr>
      <w:proofErr w:type="gramStart"/>
      <w:r w:rsidRPr="00C545F3">
        <w:rPr>
          <w:rFonts w:ascii="Times New Roman" w:hAnsi="Times New Roman" w:cs="Times New Roman"/>
          <w:sz w:val="24"/>
          <w:szCs w:val="24"/>
        </w:rPr>
        <w:t>Motivasi yang telah dimiliki oleh siswa apabila diberi semacam</w:t>
      </w:r>
      <w:r>
        <w:rPr>
          <w:rFonts w:ascii="Times New Roman" w:hAnsi="Times New Roman" w:cs="Times New Roman"/>
          <w:sz w:val="24"/>
          <w:szCs w:val="24"/>
        </w:rPr>
        <w:t xml:space="preserve"> </w:t>
      </w:r>
      <w:r w:rsidRPr="00C545F3">
        <w:rPr>
          <w:rFonts w:ascii="Times New Roman" w:hAnsi="Times New Roman" w:cs="Times New Roman"/>
          <w:sz w:val="24"/>
          <w:szCs w:val="24"/>
        </w:rPr>
        <w:t>pengh</w:t>
      </w:r>
      <w:r>
        <w:rPr>
          <w:rFonts w:ascii="Times New Roman" w:hAnsi="Times New Roman" w:cs="Times New Roman"/>
          <w:sz w:val="24"/>
          <w:szCs w:val="24"/>
        </w:rPr>
        <w:t xml:space="preserve">alang seperti adanya ujian yang </w:t>
      </w:r>
      <w:r w:rsidRPr="00C545F3">
        <w:rPr>
          <w:rFonts w:ascii="Times New Roman" w:hAnsi="Times New Roman" w:cs="Times New Roman"/>
          <w:sz w:val="24"/>
          <w:szCs w:val="24"/>
        </w:rPr>
        <w:t>mendadak, peraturanperaturan</w:t>
      </w:r>
      <w:r>
        <w:rPr>
          <w:rFonts w:ascii="Times New Roman" w:hAnsi="Times New Roman" w:cs="Times New Roman"/>
          <w:sz w:val="24"/>
          <w:szCs w:val="24"/>
        </w:rPr>
        <w:t xml:space="preserve"> </w:t>
      </w:r>
      <w:r w:rsidRPr="00C545F3">
        <w:rPr>
          <w:rFonts w:ascii="Times New Roman" w:hAnsi="Times New Roman" w:cs="Times New Roman"/>
          <w:sz w:val="24"/>
          <w:szCs w:val="24"/>
        </w:rPr>
        <w:t>sekolah, dan lain-lain maka kegiatan</w:t>
      </w:r>
      <w:r>
        <w:rPr>
          <w:rFonts w:ascii="Times New Roman" w:hAnsi="Times New Roman" w:cs="Times New Roman"/>
          <w:sz w:val="24"/>
          <w:szCs w:val="24"/>
        </w:rPr>
        <w:t>.</w:t>
      </w:r>
      <w:proofErr w:type="gramEnd"/>
      <w:r w:rsidRPr="00C545F3">
        <w:rPr>
          <w:rFonts w:ascii="Times New Roman" w:hAnsi="Times New Roman" w:cs="Times New Roman"/>
          <w:sz w:val="24"/>
          <w:szCs w:val="24"/>
        </w:rPr>
        <w:t xml:space="preserve"> </w:t>
      </w:r>
    </w:p>
    <w:p w:rsidR="00E02439" w:rsidRPr="00647273" w:rsidRDefault="00E02439" w:rsidP="002238E3">
      <w:pPr>
        <w:pStyle w:val="ListParagraph"/>
        <w:numPr>
          <w:ilvl w:val="0"/>
          <w:numId w:val="5"/>
        </w:numPr>
        <w:spacing w:after="0" w:line="480" w:lineRule="auto"/>
        <w:jc w:val="both"/>
        <w:rPr>
          <w:rFonts w:asciiTheme="majorBidi" w:hAnsiTheme="majorBidi" w:cstheme="majorBidi"/>
          <w:b/>
          <w:sz w:val="24"/>
          <w:szCs w:val="24"/>
        </w:rPr>
      </w:pPr>
      <w:r w:rsidRPr="00647273">
        <w:rPr>
          <w:rFonts w:asciiTheme="majorBidi" w:hAnsiTheme="majorBidi" w:cstheme="majorBidi"/>
          <w:b/>
          <w:sz w:val="24"/>
          <w:szCs w:val="24"/>
        </w:rPr>
        <w:lastRenderedPageBreak/>
        <w:t>Unsur-unsur Motivasi</w:t>
      </w:r>
    </w:p>
    <w:p w:rsidR="00B715FD" w:rsidRDefault="00B715FD" w:rsidP="00B715FD">
      <w:pPr>
        <w:autoSpaceDE w:val="0"/>
        <w:autoSpaceDN w:val="0"/>
        <w:adjustRightInd w:val="0"/>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Motivasi merupakan hal yang kompleks dan merupakan suatu dorongan, tenaga, kemauan dalam diri yang menjadikan kita berbuat atau bertindak ke arah tujuan yang hendak dicapai.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Motivasi juga menyangkut kejiwaan, seperti kebutuhan dorongan, minat atau kecenderungan yang merupakan faktor penggerak yang menyebabkan timbulnya perilaku tertentu untuk mencapai tujuan.</w:t>
      </w:r>
      <w:proofErr w:type="gramEnd"/>
      <w:r>
        <w:rPr>
          <w:rFonts w:ascii="Times New Roman" w:hAnsi="Times New Roman" w:cs="Times New Roman"/>
          <w:sz w:val="24"/>
          <w:szCs w:val="24"/>
        </w:rPr>
        <w:t xml:space="preserve"> Dari uraian di atas disebutkan unsur-unsur motivasi sebagai berikut:</w:t>
      </w:r>
    </w:p>
    <w:p w:rsidR="00B715FD" w:rsidRDefault="00B715FD" w:rsidP="002238E3">
      <w:pPr>
        <w:pStyle w:val="ListParagraph"/>
        <w:numPr>
          <w:ilvl w:val="0"/>
          <w:numId w:val="21"/>
        </w:numPr>
        <w:autoSpaceDE w:val="0"/>
        <w:autoSpaceDN w:val="0"/>
        <w:adjustRightInd w:val="0"/>
        <w:spacing w:after="0" w:line="480" w:lineRule="auto"/>
        <w:ind w:left="1134" w:hanging="425"/>
        <w:jc w:val="both"/>
        <w:rPr>
          <w:rFonts w:ascii="Times New Roman" w:hAnsi="Times New Roman" w:cs="Times New Roman"/>
          <w:sz w:val="24"/>
          <w:szCs w:val="24"/>
        </w:rPr>
      </w:pPr>
      <w:r w:rsidRPr="001D026D">
        <w:rPr>
          <w:rFonts w:ascii="Times New Roman" w:hAnsi="Times New Roman" w:cs="Times New Roman"/>
          <w:sz w:val="24"/>
          <w:szCs w:val="24"/>
        </w:rPr>
        <w:t xml:space="preserve">Unsur-unsur motivasi </w:t>
      </w:r>
      <w:r w:rsidRPr="001D026D">
        <w:rPr>
          <w:rFonts w:ascii="Times New Roman" w:hAnsi="Times New Roman" w:cs="Times New Roman"/>
          <w:i/>
          <w:iCs/>
          <w:sz w:val="24"/>
          <w:szCs w:val="24"/>
        </w:rPr>
        <w:t xml:space="preserve">instrinsik </w:t>
      </w:r>
      <w:r w:rsidRPr="001D026D">
        <w:rPr>
          <w:rFonts w:ascii="Times New Roman" w:hAnsi="Times New Roman" w:cs="Times New Roman"/>
          <w:sz w:val="24"/>
          <w:szCs w:val="24"/>
        </w:rPr>
        <w:t>meliputi:</w:t>
      </w:r>
    </w:p>
    <w:p w:rsidR="00B715FD" w:rsidRDefault="00B715FD" w:rsidP="002238E3">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Minat atau kemauan </w:t>
      </w:r>
    </w:p>
    <w:p w:rsidR="00B715FD" w:rsidRDefault="00B715FD" w:rsidP="00B715FD">
      <w:pPr>
        <w:pStyle w:val="ListParagraph"/>
        <w:autoSpaceDE w:val="0"/>
        <w:autoSpaceDN w:val="0"/>
        <w:adjustRightInd w:val="0"/>
        <w:spacing w:after="0" w:line="480" w:lineRule="auto"/>
        <w:ind w:left="1080"/>
        <w:jc w:val="both"/>
        <w:rPr>
          <w:rFonts w:ascii="Times New Roman" w:hAnsi="Times New Roman" w:cs="Times New Roman"/>
          <w:sz w:val="24"/>
          <w:szCs w:val="24"/>
        </w:rPr>
      </w:pPr>
      <w:proofErr w:type="gramStart"/>
      <w:r w:rsidRPr="001D026D">
        <w:rPr>
          <w:rFonts w:ascii="Times New Roman" w:hAnsi="Times New Roman" w:cs="Times New Roman"/>
          <w:sz w:val="24"/>
          <w:szCs w:val="24"/>
        </w:rPr>
        <w:t>Salah satu faktor yang sangat penting mempengaruhi</w:t>
      </w:r>
      <w:r>
        <w:rPr>
          <w:rFonts w:ascii="Times New Roman" w:hAnsi="Times New Roman" w:cs="Times New Roman"/>
          <w:sz w:val="24"/>
          <w:szCs w:val="24"/>
        </w:rPr>
        <w:t xml:space="preserve"> kegiatan belajar adalah minat orang yang belajar terhadap suatu pelajaran.</w:t>
      </w:r>
      <w:proofErr w:type="gramEnd"/>
      <w:r>
        <w:rPr>
          <w:rFonts w:ascii="Times New Roman" w:hAnsi="Times New Roman" w:cs="Times New Roman"/>
          <w:sz w:val="24"/>
          <w:szCs w:val="24"/>
        </w:rPr>
        <w:t xml:space="preserve"> Dan besar kecilnya minat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menentukan besar kecilnya hasil belajar yang akan diperolehnya. </w:t>
      </w:r>
    </w:p>
    <w:p w:rsidR="00B715FD" w:rsidRDefault="00B715FD" w:rsidP="00B715FD">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Sebagaimana firman </w:t>
      </w:r>
      <w:proofErr w:type="gramStart"/>
      <w:r>
        <w:rPr>
          <w:rFonts w:ascii="Times New Roman" w:hAnsi="Times New Roman" w:cs="Times New Roman"/>
          <w:sz w:val="24"/>
          <w:szCs w:val="24"/>
        </w:rPr>
        <w:t>Allah :</w:t>
      </w:r>
      <w:proofErr w:type="gramEnd"/>
    </w:p>
    <w:p w:rsidR="00B715FD" w:rsidRDefault="00B715FD" w:rsidP="00B715FD">
      <w:pPr>
        <w:pStyle w:val="ListParagraph"/>
        <w:autoSpaceDE w:val="0"/>
        <w:autoSpaceDN w:val="0"/>
        <w:bidi/>
        <w:adjustRightInd w:val="0"/>
        <w:spacing w:after="0" w:line="240" w:lineRule="auto"/>
        <w:ind w:left="1080"/>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وَلَا</w:t>
      </w:r>
      <w:r>
        <w:rPr>
          <w:rFonts w:ascii="KFGQPC Uthmanic Script HAFS" w:hAnsi="KFGQPC Uthmanic Script HAFS" w:cs="KFGQPC Uthmanic Script HAFS"/>
          <w:sz w:val="36"/>
          <w:szCs w:val="36"/>
          <w:rtl/>
        </w:rPr>
        <w:t xml:space="preserve"> تَقۡفُ مَا لَيۡسَ لَكَ بِهِ</w:t>
      </w:r>
      <w:r>
        <w:rPr>
          <w:rFonts w:ascii="KFGQPC Uthmanic Script HAFS" w:hAnsi="KFGQPC Uthmanic Script HAFS" w:cs="KFGQPC Uthmanic Script HAFS" w:hint="cs"/>
          <w:sz w:val="36"/>
          <w:szCs w:val="36"/>
          <w:rtl/>
        </w:rPr>
        <w:t>ۦ</w:t>
      </w:r>
      <w:r>
        <w:rPr>
          <w:rFonts w:ascii="KFGQPC Uthmanic Script HAFS" w:hAnsi="KFGQPC Uthmanic Script HAFS" w:cs="KFGQPC Uthmanic Script HAFS"/>
          <w:sz w:val="36"/>
          <w:szCs w:val="36"/>
          <w:rtl/>
        </w:rPr>
        <w:t xml:space="preserve"> عِلۡمٌۚ ٣٦ </w:t>
      </w:r>
    </w:p>
    <w:p w:rsidR="00B715FD" w:rsidRPr="00592937" w:rsidRDefault="00B715FD" w:rsidP="00B715FD">
      <w:pPr>
        <w:autoSpaceDE w:val="0"/>
        <w:autoSpaceDN w:val="0"/>
        <w:adjustRightInd w:val="0"/>
        <w:spacing w:after="0" w:line="240" w:lineRule="auto"/>
        <w:ind w:left="1134" w:hanging="54"/>
        <w:rPr>
          <w:rFonts w:ascii="Times New Roman" w:hAnsi="Times New Roman" w:cs="Times New Roman"/>
          <w:sz w:val="24"/>
          <w:szCs w:val="24"/>
        </w:rPr>
      </w:pPr>
      <w:proofErr w:type="gramStart"/>
      <w:r>
        <w:rPr>
          <w:rFonts w:ascii="Times New Roman" w:hAnsi="Times New Roman" w:cs="Times New Roman"/>
          <w:sz w:val="24"/>
          <w:szCs w:val="24"/>
        </w:rPr>
        <w:t>“</w:t>
      </w:r>
      <w:r w:rsidRPr="00592937">
        <w:rPr>
          <w:rFonts w:ascii="Times New Roman" w:hAnsi="Times New Roman" w:cs="Times New Roman"/>
          <w:i/>
          <w:sz w:val="24"/>
          <w:szCs w:val="24"/>
        </w:rPr>
        <w:t>Dan janganlah kamu mengikuti apa yang kamu tidak mempunyai pengetahuan tentangnya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3"/>
      </w:r>
    </w:p>
    <w:p w:rsidR="00B715FD" w:rsidRPr="00B715FD" w:rsidRDefault="00B715FD" w:rsidP="00B715FD">
      <w:pPr>
        <w:autoSpaceDE w:val="0"/>
        <w:autoSpaceDN w:val="0"/>
        <w:adjustRightInd w:val="0"/>
        <w:spacing w:after="0" w:line="480" w:lineRule="auto"/>
        <w:ind w:firstLine="1134"/>
        <w:jc w:val="both"/>
        <w:rPr>
          <w:rFonts w:ascii="Times New Roman" w:hAnsi="Times New Roman" w:cs="Times New Roman"/>
          <w:sz w:val="32"/>
          <w:szCs w:val="24"/>
        </w:rPr>
      </w:pPr>
    </w:p>
    <w:p w:rsidR="00B715FD" w:rsidRDefault="00B715FD" w:rsidP="00B715FD">
      <w:p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Oleh karena itu, dalam proses belajar mengajar sebaiknya diciptakan kondisi yang sedemikian rupa sehingga anak didik berminat dalam pelajaran.</w:t>
      </w:r>
    </w:p>
    <w:p w:rsidR="00B715FD" w:rsidRPr="00F54B4F" w:rsidRDefault="00B715FD" w:rsidP="002238E3">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F54B4F">
        <w:rPr>
          <w:rFonts w:ascii="Times New Roman" w:hAnsi="Times New Roman" w:cs="Times New Roman"/>
          <w:sz w:val="24"/>
          <w:szCs w:val="24"/>
        </w:rPr>
        <w:t>Sikap</w:t>
      </w:r>
    </w:p>
    <w:p w:rsidR="00B715FD" w:rsidRDefault="00B715FD" w:rsidP="00B715FD">
      <w:pPr>
        <w:autoSpaceDE w:val="0"/>
        <w:autoSpaceDN w:val="0"/>
        <w:adjustRightInd w:val="0"/>
        <w:spacing w:after="0" w:line="48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Sikap adalah kecenderungan menerima atau menolak sesuatu obyek berdasarkan penilaian terhadap obyek yang berharga atau tidak berharga.</w:t>
      </w:r>
      <w:proofErr w:type="gramEnd"/>
    </w:p>
    <w:p w:rsidR="00B715FD" w:rsidRPr="00F54B4F" w:rsidRDefault="00B715FD" w:rsidP="002238E3">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F54B4F">
        <w:rPr>
          <w:rFonts w:ascii="Times New Roman" w:hAnsi="Times New Roman" w:cs="Times New Roman"/>
          <w:sz w:val="24"/>
          <w:szCs w:val="24"/>
        </w:rPr>
        <w:t>Alasan atau dorongan belajar</w:t>
      </w:r>
    </w:p>
    <w:p w:rsidR="00B715FD" w:rsidRDefault="00B715FD" w:rsidP="00B715FD">
      <w:pPr>
        <w:autoSpaceDE w:val="0"/>
        <w:autoSpaceDN w:val="0"/>
        <w:adjustRightInd w:val="0"/>
        <w:spacing w:after="0" w:line="480" w:lineRule="auto"/>
        <w:ind w:left="1080" w:hanging="8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Seseorang bertingkah laku biasanya atas dasar adanya dorongan atau rangsangan.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Dorongan erat kaitannya dengan motivasi, agar seseorang dapat memenuhi kebutuhannya.</w:t>
      </w:r>
      <w:proofErr w:type="gramEnd"/>
    </w:p>
    <w:p w:rsidR="00B715FD" w:rsidRPr="00F54B4F" w:rsidRDefault="00B715FD" w:rsidP="002238E3">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F54B4F">
        <w:rPr>
          <w:rFonts w:ascii="Times New Roman" w:hAnsi="Times New Roman" w:cs="Times New Roman"/>
          <w:sz w:val="24"/>
          <w:szCs w:val="24"/>
        </w:rPr>
        <w:t>Tujuan atau hasrat</w:t>
      </w:r>
    </w:p>
    <w:p w:rsidR="00B715FD" w:rsidRDefault="00B715FD" w:rsidP="00B715FD">
      <w:p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Hasrat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baik apabila anak ada hasrat atau tekad untuk mempelajari sesuatu.</w:t>
      </w:r>
      <w:r>
        <w:rPr>
          <w:rStyle w:val="FootnoteReference"/>
          <w:rFonts w:ascii="Times New Roman" w:hAnsi="Times New Roman" w:cs="Times New Roman"/>
          <w:sz w:val="24"/>
          <w:szCs w:val="24"/>
        </w:rPr>
        <w:footnoteReference w:id="14"/>
      </w:r>
      <w:r>
        <w:rPr>
          <w:rFonts w:ascii="Times New Roman" w:hAnsi="Times New Roman" w:cs="Times New Roman"/>
          <w:sz w:val="16"/>
          <w:szCs w:val="16"/>
        </w:rPr>
        <w:t xml:space="preserve"> </w:t>
      </w:r>
      <w:r>
        <w:rPr>
          <w:rFonts w:ascii="Times New Roman" w:hAnsi="Times New Roman" w:cs="Times New Roman"/>
          <w:sz w:val="24"/>
          <w:szCs w:val="24"/>
        </w:rPr>
        <w:t xml:space="preserve">Disamping itu juga tujuan dapat memotivasi seseorang untuk bertingkah laku dan dapat menentukan seberapa aktif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bertingkah laku.</w:t>
      </w:r>
    </w:p>
    <w:p w:rsidR="00B715FD" w:rsidRPr="00F54B4F" w:rsidRDefault="00B715FD" w:rsidP="002238E3">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F54B4F">
        <w:rPr>
          <w:rFonts w:ascii="Times New Roman" w:hAnsi="Times New Roman" w:cs="Times New Roman"/>
          <w:sz w:val="24"/>
          <w:szCs w:val="24"/>
        </w:rPr>
        <w:t>Keaktifan belajar</w:t>
      </w:r>
    </w:p>
    <w:p w:rsidR="00B715FD" w:rsidRDefault="00B715FD" w:rsidP="00B715FD">
      <w:p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Aktifitas belajar siswa dalam proses belajar mengajar sangat penting. </w:t>
      </w:r>
      <w:proofErr w:type="gramStart"/>
      <w:r>
        <w:rPr>
          <w:rFonts w:ascii="Times New Roman" w:hAnsi="Times New Roman" w:cs="Times New Roman"/>
          <w:sz w:val="24"/>
          <w:szCs w:val="24"/>
        </w:rPr>
        <w:t>Sebab pada prinsipnya belajar adalah berbuat untuk mengubah tingkah 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tidak ada belajar kalau tidak ada aktifitas.</w:t>
      </w:r>
      <w:proofErr w:type="gramEnd"/>
      <w:r>
        <w:rPr>
          <w:rStyle w:val="FootnoteReference"/>
          <w:rFonts w:ascii="Times New Roman" w:hAnsi="Times New Roman" w:cs="Times New Roman"/>
          <w:sz w:val="24"/>
          <w:szCs w:val="24"/>
        </w:rPr>
        <w:footnoteReference w:id="15"/>
      </w:r>
    </w:p>
    <w:p w:rsidR="00B715FD" w:rsidRPr="00B715FD" w:rsidRDefault="00B715FD" w:rsidP="00B715FD">
      <w:pPr>
        <w:autoSpaceDE w:val="0"/>
        <w:autoSpaceDN w:val="0"/>
        <w:adjustRightInd w:val="0"/>
        <w:spacing w:after="0" w:line="480" w:lineRule="auto"/>
        <w:ind w:left="1080"/>
        <w:jc w:val="both"/>
        <w:rPr>
          <w:rFonts w:ascii="Times New Roman" w:hAnsi="Times New Roman" w:cs="Times New Roman"/>
          <w:sz w:val="14"/>
          <w:szCs w:val="24"/>
        </w:rPr>
      </w:pPr>
    </w:p>
    <w:p w:rsidR="00B715FD" w:rsidRPr="00F54B4F" w:rsidRDefault="00B715FD" w:rsidP="002238E3">
      <w:pPr>
        <w:pStyle w:val="ListParagraph"/>
        <w:numPr>
          <w:ilvl w:val="0"/>
          <w:numId w:val="21"/>
        </w:numPr>
        <w:autoSpaceDE w:val="0"/>
        <w:autoSpaceDN w:val="0"/>
        <w:adjustRightInd w:val="0"/>
        <w:spacing w:after="0" w:line="480" w:lineRule="auto"/>
        <w:ind w:left="1134" w:hanging="425"/>
        <w:jc w:val="both"/>
        <w:rPr>
          <w:rFonts w:ascii="Times New Roman" w:hAnsi="Times New Roman" w:cs="Times New Roman"/>
          <w:i/>
          <w:iCs/>
          <w:sz w:val="24"/>
          <w:szCs w:val="24"/>
        </w:rPr>
      </w:pPr>
      <w:r w:rsidRPr="00F54B4F">
        <w:rPr>
          <w:rFonts w:ascii="Times New Roman" w:hAnsi="Times New Roman" w:cs="Times New Roman"/>
          <w:sz w:val="24"/>
          <w:szCs w:val="24"/>
        </w:rPr>
        <w:t xml:space="preserve">Unsur-unsur motivasi </w:t>
      </w:r>
      <w:r w:rsidRPr="00F54B4F">
        <w:rPr>
          <w:rFonts w:ascii="Times New Roman" w:hAnsi="Times New Roman" w:cs="Times New Roman"/>
          <w:i/>
          <w:iCs/>
          <w:sz w:val="24"/>
          <w:szCs w:val="24"/>
        </w:rPr>
        <w:t>Ekstrinsik</w:t>
      </w:r>
    </w:p>
    <w:p w:rsidR="00B715FD" w:rsidRPr="00F54B4F" w:rsidRDefault="00B715FD" w:rsidP="002238E3">
      <w:pPr>
        <w:pStyle w:val="ListParagraph"/>
        <w:numPr>
          <w:ilvl w:val="0"/>
          <w:numId w:val="22"/>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F54B4F">
        <w:rPr>
          <w:rFonts w:ascii="Times New Roman" w:hAnsi="Times New Roman" w:cs="Times New Roman"/>
          <w:sz w:val="24"/>
          <w:szCs w:val="24"/>
        </w:rPr>
        <w:t>Guru</w:t>
      </w:r>
    </w:p>
    <w:p w:rsidR="00B715FD" w:rsidRDefault="00B715FD" w:rsidP="00B715FD">
      <w:p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sebagai</w:t>
      </w:r>
      <w:proofErr w:type="gramEnd"/>
      <w:r>
        <w:rPr>
          <w:rFonts w:ascii="Times New Roman" w:hAnsi="Times New Roman" w:cs="Times New Roman"/>
          <w:sz w:val="24"/>
          <w:szCs w:val="24"/>
        </w:rPr>
        <w:t xml:space="preserve"> pendidik dituntut untuk memiliki profesionalisme yang baik. </w:t>
      </w:r>
      <w:proofErr w:type="gramStart"/>
      <w:r>
        <w:rPr>
          <w:rFonts w:ascii="Times New Roman" w:hAnsi="Times New Roman" w:cs="Times New Roman"/>
          <w:sz w:val="24"/>
          <w:szCs w:val="24"/>
        </w:rPr>
        <w:t xml:space="preserve">Karena guru mempunyai tanggungjawab terhadap keberhasilan </w:t>
      </w:r>
      <w:r>
        <w:rPr>
          <w:rFonts w:ascii="Times New Roman" w:hAnsi="Times New Roman" w:cs="Times New Roman"/>
          <w:sz w:val="24"/>
          <w:szCs w:val="24"/>
        </w:rPr>
        <w:lastRenderedPageBreak/>
        <w:t>belajar dan mengantarkan anak didiknya ke arah pencapaian tujuan pendidikan.</w:t>
      </w:r>
      <w:proofErr w:type="gramEnd"/>
    </w:p>
    <w:p w:rsidR="00B715FD" w:rsidRPr="00F54B4F" w:rsidRDefault="00B715FD" w:rsidP="002238E3">
      <w:pPr>
        <w:pStyle w:val="ListParagraph"/>
        <w:numPr>
          <w:ilvl w:val="0"/>
          <w:numId w:val="22"/>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F54B4F">
        <w:rPr>
          <w:rFonts w:ascii="Times New Roman" w:hAnsi="Times New Roman" w:cs="Times New Roman"/>
          <w:sz w:val="24"/>
          <w:szCs w:val="24"/>
        </w:rPr>
        <w:t>Teman belajar</w:t>
      </w:r>
    </w:p>
    <w:p w:rsidR="00B715FD" w:rsidRPr="00F54B4F" w:rsidRDefault="00B715FD" w:rsidP="00B715FD">
      <w:pPr>
        <w:tabs>
          <w:tab w:val="left" w:pos="1134"/>
        </w:tabs>
        <w:autoSpaceDE w:val="0"/>
        <w:autoSpaceDN w:val="0"/>
        <w:adjustRightInd w:val="0"/>
        <w:spacing w:after="0" w:line="48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Teman belajar dapat merangsang kreatifitas dan membangkitkan motivasi.</w:t>
      </w:r>
      <w:proofErr w:type="gramEnd"/>
      <w:r>
        <w:rPr>
          <w:rFonts w:ascii="Times New Roman" w:hAnsi="Times New Roman" w:cs="Times New Roman"/>
          <w:sz w:val="24"/>
          <w:szCs w:val="24"/>
        </w:rPr>
        <w:t xml:space="preserve"> Karena dengan adanya teman belajar, sifat kompetisi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timbul secara positif. Keadaan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motivasi untuk meningkatkan prestasi belajar.</w:t>
      </w:r>
      <w:r>
        <w:rPr>
          <w:rStyle w:val="FootnoteReference"/>
          <w:rFonts w:ascii="Times New Roman" w:hAnsi="Times New Roman" w:cs="Times New Roman"/>
          <w:sz w:val="24"/>
          <w:szCs w:val="24"/>
        </w:rPr>
        <w:footnoteReference w:id="16"/>
      </w:r>
    </w:p>
    <w:p w:rsidR="00B715FD" w:rsidRPr="00F54B4F" w:rsidRDefault="00B715FD" w:rsidP="002238E3">
      <w:pPr>
        <w:pStyle w:val="ListParagraph"/>
        <w:numPr>
          <w:ilvl w:val="0"/>
          <w:numId w:val="22"/>
        </w:numPr>
        <w:autoSpaceDE w:val="0"/>
        <w:autoSpaceDN w:val="0"/>
        <w:adjustRightInd w:val="0"/>
        <w:spacing w:after="0" w:line="480" w:lineRule="auto"/>
        <w:ind w:left="1134" w:hanging="425"/>
        <w:jc w:val="both"/>
        <w:rPr>
          <w:rFonts w:ascii="Times New Roman" w:hAnsi="Times New Roman" w:cs="Times New Roman"/>
          <w:sz w:val="24"/>
          <w:szCs w:val="24"/>
        </w:rPr>
      </w:pPr>
      <w:r w:rsidRPr="00F54B4F">
        <w:rPr>
          <w:rFonts w:ascii="Times New Roman" w:hAnsi="Times New Roman" w:cs="Times New Roman"/>
          <w:sz w:val="24"/>
          <w:szCs w:val="24"/>
        </w:rPr>
        <w:t>Orang tua dan keluarga</w:t>
      </w:r>
    </w:p>
    <w:p w:rsidR="00B715FD" w:rsidRDefault="00B715FD" w:rsidP="00B715FD">
      <w:pPr>
        <w:autoSpaceDE w:val="0"/>
        <w:autoSpaceDN w:val="0"/>
        <w:adjustRightInd w:val="0"/>
        <w:spacing w:after="0" w:line="48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Keluarga adalah lingkungan yang pertama kali dimana anak mengenal hidupnya.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orang tua atau keluarga adalah pendidik yang utama dan pertama yang didapatkan oleh seorang anak sebelum anak tersebut mendapatkan pendidikan di luar lingkungan keluarga.</w:t>
      </w:r>
      <w:proofErr w:type="gramEnd"/>
    </w:p>
    <w:p w:rsidR="00B715FD" w:rsidRPr="00236996" w:rsidRDefault="00B715FD" w:rsidP="002238E3">
      <w:pPr>
        <w:pStyle w:val="ListParagraph"/>
        <w:numPr>
          <w:ilvl w:val="0"/>
          <w:numId w:val="22"/>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236996">
        <w:rPr>
          <w:rFonts w:ascii="Times New Roman" w:hAnsi="Times New Roman" w:cs="Times New Roman"/>
          <w:sz w:val="24"/>
          <w:szCs w:val="24"/>
        </w:rPr>
        <w:t>Lingkungan masyarakat</w:t>
      </w:r>
    </w:p>
    <w:p w:rsidR="00B715FD" w:rsidRDefault="00B715FD" w:rsidP="00B715FD">
      <w:p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Ketika anak memasuki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sekolah maka anak akan terpengaruh oleh lingkungan pergaulan atau masyarakat sekitarnya. </w:t>
      </w:r>
      <w:proofErr w:type="gramStart"/>
      <w:r>
        <w:rPr>
          <w:rFonts w:ascii="Times New Roman" w:hAnsi="Times New Roman" w:cs="Times New Roman"/>
          <w:sz w:val="24"/>
          <w:szCs w:val="24"/>
        </w:rPr>
        <w:t>Cukup banyak pengaruh yang ditimbulkan dari lingkungan terutama teman sebayanya, karena kecenderungan anak untuk meniru masih besar.</w:t>
      </w:r>
      <w:proofErr w:type="gramEnd"/>
      <w:r>
        <w:rPr>
          <w:rFonts w:ascii="Times New Roman" w:hAnsi="Times New Roman" w:cs="Times New Roman"/>
          <w:sz w:val="24"/>
          <w:szCs w:val="24"/>
        </w:rPr>
        <w:t xml:space="preserve"> Bila temannya rajin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rajin pula anak tersebut atau sebaliknya.</w:t>
      </w:r>
    </w:p>
    <w:p w:rsidR="00B715FD" w:rsidRPr="00236996" w:rsidRDefault="00B715FD" w:rsidP="002238E3">
      <w:pPr>
        <w:pStyle w:val="ListParagraph"/>
        <w:numPr>
          <w:ilvl w:val="0"/>
          <w:numId w:val="22"/>
        </w:numPr>
        <w:autoSpaceDE w:val="0"/>
        <w:autoSpaceDN w:val="0"/>
        <w:adjustRightInd w:val="0"/>
        <w:spacing w:after="0" w:line="480" w:lineRule="auto"/>
        <w:ind w:left="1134" w:hanging="425"/>
        <w:jc w:val="both"/>
        <w:rPr>
          <w:rFonts w:ascii="Times New Roman" w:hAnsi="Times New Roman" w:cs="Times New Roman"/>
          <w:sz w:val="24"/>
          <w:szCs w:val="24"/>
        </w:rPr>
      </w:pPr>
      <w:r w:rsidRPr="00236996">
        <w:rPr>
          <w:rFonts w:ascii="Times New Roman" w:hAnsi="Times New Roman" w:cs="Times New Roman"/>
          <w:sz w:val="24"/>
          <w:szCs w:val="24"/>
        </w:rPr>
        <w:t>Fasilitas belajar</w:t>
      </w:r>
    </w:p>
    <w:p w:rsidR="00B715FD" w:rsidRPr="00B715FD" w:rsidRDefault="00B715FD" w:rsidP="00B715FD">
      <w:pPr>
        <w:spacing w:after="0" w:line="480" w:lineRule="auto"/>
        <w:ind w:left="1146"/>
        <w:jc w:val="both"/>
        <w:rPr>
          <w:rFonts w:asciiTheme="majorBidi" w:hAnsiTheme="majorBidi" w:cstheme="majorBidi"/>
          <w:sz w:val="24"/>
          <w:szCs w:val="24"/>
        </w:rPr>
      </w:pPr>
      <w:proofErr w:type="gramStart"/>
      <w:r>
        <w:rPr>
          <w:rFonts w:ascii="Times New Roman" w:hAnsi="Times New Roman" w:cs="Times New Roman"/>
          <w:sz w:val="24"/>
          <w:szCs w:val="24"/>
        </w:rPr>
        <w:t>Kelengkapan buku, adanya materi pendukung adalah sebagian dari fasilitas belajar.</w:t>
      </w:r>
      <w:proofErr w:type="gramEnd"/>
      <w:r>
        <w:rPr>
          <w:rFonts w:ascii="Times New Roman" w:hAnsi="Times New Roman" w:cs="Times New Roman"/>
          <w:sz w:val="24"/>
          <w:szCs w:val="24"/>
        </w:rPr>
        <w:t xml:space="preserve"> Dengan fasilitas belajar yang memadai,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lebih mudah dalam memahami materi atau pelajaran yang dihadapi sehinga termotivasi untuk rajin belajar.</w:t>
      </w:r>
    </w:p>
    <w:p w:rsidR="00E02439" w:rsidRPr="00647273" w:rsidRDefault="00E02439" w:rsidP="002238E3">
      <w:pPr>
        <w:pStyle w:val="ListParagraph"/>
        <w:numPr>
          <w:ilvl w:val="0"/>
          <w:numId w:val="5"/>
        </w:numPr>
        <w:spacing w:after="0" w:line="480" w:lineRule="auto"/>
        <w:jc w:val="both"/>
        <w:rPr>
          <w:rFonts w:asciiTheme="majorBidi" w:hAnsiTheme="majorBidi" w:cstheme="majorBidi"/>
          <w:b/>
          <w:sz w:val="24"/>
          <w:szCs w:val="24"/>
        </w:rPr>
      </w:pPr>
      <w:r w:rsidRPr="00647273">
        <w:rPr>
          <w:rFonts w:asciiTheme="majorBidi" w:hAnsiTheme="majorBidi" w:cstheme="majorBidi"/>
          <w:b/>
          <w:sz w:val="24"/>
          <w:szCs w:val="24"/>
        </w:rPr>
        <w:t>Fungsi Motivasi</w:t>
      </w:r>
    </w:p>
    <w:p w:rsidR="00647273" w:rsidRPr="00236996" w:rsidRDefault="00647273" w:rsidP="00647273">
      <w:pPr>
        <w:autoSpaceDE w:val="0"/>
        <w:autoSpaceDN w:val="0"/>
        <w:adjustRightInd w:val="0"/>
        <w:spacing w:after="0" w:line="480" w:lineRule="auto"/>
        <w:ind w:left="360" w:firstLine="774"/>
        <w:jc w:val="both"/>
        <w:rPr>
          <w:rFonts w:ascii="Times New Roman" w:hAnsi="Times New Roman" w:cs="Times New Roman"/>
          <w:sz w:val="24"/>
          <w:szCs w:val="24"/>
        </w:rPr>
      </w:pPr>
      <w:proofErr w:type="gramStart"/>
      <w:r w:rsidRPr="00236996">
        <w:rPr>
          <w:rFonts w:ascii="Times New Roman" w:hAnsi="Times New Roman" w:cs="Times New Roman"/>
          <w:sz w:val="24"/>
          <w:szCs w:val="24"/>
        </w:rPr>
        <w:t>Motivasi merupakan p</w:t>
      </w:r>
      <w:r>
        <w:rPr>
          <w:rFonts w:ascii="Times New Roman" w:hAnsi="Times New Roman" w:cs="Times New Roman"/>
          <w:sz w:val="24"/>
          <w:szCs w:val="24"/>
        </w:rPr>
        <w:t xml:space="preserve">endorong timbulnya kelakuan dan </w:t>
      </w:r>
      <w:r w:rsidRPr="00236996">
        <w:rPr>
          <w:rFonts w:ascii="Times New Roman" w:hAnsi="Times New Roman" w:cs="Times New Roman"/>
          <w:sz w:val="24"/>
          <w:szCs w:val="24"/>
        </w:rPr>
        <w:t>mempengaruhi serta mengubah kelakuan.</w:t>
      </w:r>
      <w:proofErr w:type="gramEnd"/>
      <w:r w:rsidRPr="00236996">
        <w:rPr>
          <w:rFonts w:ascii="Times New Roman" w:hAnsi="Times New Roman" w:cs="Times New Roman"/>
          <w:sz w:val="24"/>
          <w:szCs w:val="24"/>
        </w:rPr>
        <w:t xml:space="preserve"> J</w:t>
      </w:r>
      <w:r>
        <w:rPr>
          <w:rFonts w:ascii="Times New Roman" w:hAnsi="Times New Roman" w:cs="Times New Roman"/>
          <w:sz w:val="24"/>
          <w:szCs w:val="24"/>
        </w:rPr>
        <w:t xml:space="preserve">adi, fungsi motivasi itu </w:t>
      </w:r>
      <w:r w:rsidRPr="00236996">
        <w:rPr>
          <w:rFonts w:ascii="Times New Roman" w:hAnsi="Times New Roman" w:cs="Times New Roman"/>
          <w:sz w:val="24"/>
          <w:szCs w:val="24"/>
        </w:rPr>
        <w:t>meliputi:</w:t>
      </w:r>
    </w:p>
    <w:p w:rsidR="00647273" w:rsidRDefault="00647273" w:rsidP="002238E3">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236996">
        <w:rPr>
          <w:rFonts w:ascii="Times New Roman" w:hAnsi="Times New Roman" w:cs="Times New Roman"/>
          <w:sz w:val="24"/>
          <w:szCs w:val="24"/>
        </w:rPr>
        <w:t>Mendorong timbulnya kelakuan atau suatu perbuatan. Tanpa</w:t>
      </w:r>
      <w:r>
        <w:rPr>
          <w:rFonts w:ascii="Times New Roman" w:hAnsi="Times New Roman" w:cs="Times New Roman"/>
          <w:sz w:val="24"/>
          <w:szCs w:val="24"/>
        </w:rPr>
        <w:t xml:space="preserve"> </w:t>
      </w:r>
      <w:r w:rsidRPr="00236996">
        <w:rPr>
          <w:rFonts w:ascii="Times New Roman" w:hAnsi="Times New Roman" w:cs="Times New Roman"/>
          <w:sz w:val="24"/>
          <w:szCs w:val="24"/>
        </w:rPr>
        <w:t xml:space="preserve">motivasi maka tidak </w:t>
      </w:r>
      <w:proofErr w:type="gramStart"/>
      <w:r w:rsidRPr="00236996">
        <w:rPr>
          <w:rFonts w:ascii="Times New Roman" w:hAnsi="Times New Roman" w:cs="Times New Roman"/>
          <w:sz w:val="24"/>
          <w:szCs w:val="24"/>
        </w:rPr>
        <w:t>akan</w:t>
      </w:r>
      <w:proofErr w:type="gramEnd"/>
      <w:r w:rsidRPr="00236996">
        <w:rPr>
          <w:rFonts w:ascii="Times New Roman" w:hAnsi="Times New Roman" w:cs="Times New Roman"/>
          <w:sz w:val="24"/>
          <w:szCs w:val="24"/>
        </w:rPr>
        <w:t xml:space="preserve"> timbul sesuatu perbuatan seperti belajar.</w:t>
      </w:r>
    </w:p>
    <w:p w:rsidR="00647273" w:rsidRDefault="00647273" w:rsidP="002238E3">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236996">
        <w:rPr>
          <w:rFonts w:ascii="Times New Roman" w:hAnsi="Times New Roman" w:cs="Times New Roman"/>
          <w:sz w:val="24"/>
          <w:szCs w:val="24"/>
        </w:rPr>
        <w:t>Motivasi berfungsi sebagai pengarah. Artinya mengarahkan</w:t>
      </w:r>
      <w:r>
        <w:rPr>
          <w:rFonts w:ascii="Times New Roman" w:hAnsi="Times New Roman" w:cs="Times New Roman"/>
          <w:sz w:val="24"/>
          <w:szCs w:val="24"/>
        </w:rPr>
        <w:t xml:space="preserve"> </w:t>
      </w:r>
      <w:r w:rsidRPr="00236996">
        <w:rPr>
          <w:rFonts w:ascii="Times New Roman" w:hAnsi="Times New Roman" w:cs="Times New Roman"/>
          <w:sz w:val="24"/>
          <w:szCs w:val="24"/>
        </w:rPr>
        <w:t>perbuatan kepencapaian tujuan yang diinginkan.</w:t>
      </w:r>
    </w:p>
    <w:p w:rsidR="00647273" w:rsidRPr="00647273" w:rsidRDefault="00647273" w:rsidP="002238E3">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647273">
        <w:rPr>
          <w:rFonts w:ascii="Times New Roman" w:hAnsi="Times New Roman" w:cs="Times New Roman"/>
          <w:sz w:val="24"/>
          <w:szCs w:val="24"/>
        </w:rPr>
        <w:t xml:space="preserve">Motivasi berfungsi sebagai penggerak. Besar kecilnya motivasi </w:t>
      </w:r>
      <w:proofErr w:type="gramStart"/>
      <w:r w:rsidRPr="00647273">
        <w:rPr>
          <w:rFonts w:ascii="Times New Roman" w:hAnsi="Times New Roman" w:cs="Times New Roman"/>
          <w:sz w:val="24"/>
          <w:szCs w:val="24"/>
        </w:rPr>
        <w:t>akan</w:t>
      </w:r>
      <w:proofErr w:type="gramEnd"/>
      <w:r w:rsidRPr="00647273">
        <w:rPr>
          <w:rFonts w:ascii="Times New Roman" w:hAnsi="Times New Roman" w:cs="Times New Roman"/>
          <w:sz w:val="24"/>
          <w:szCs w:val="24"/>
        </w:rPr>
        <w:t xml:space="preserve"> menentukan cepat atau lambatnya suatu pekerjaan.</w:t>
      </w:r>
      <w:r>
        <w:rPr>
          <w:rStyle w:val="FootnoteReference"/>
          <w:rFonts w:ascii="Times New Roman" w:hAnsi="Times New Roman" w:cs="Times New Roman"/>
          <w:sz w:val="24"/>
          <w:szCs w:val="24"/>
        </w:rPr>
        <w:footnoteReference w:id="17"/>
      </w:r>
    </w:p>
    <w:p w:rsidR="004F72BC" w:rsidRPr="00647273" w:rsidRDefault="004F72BC" w:rsidP="002238E3">
      <w:pPr>
        <w:pStyle w:val="ListParagraph"/>
        <w:numPr>
          <w:ilvl w:val="0"/>
          <w:numId w:val="5"/>
        </w:numPr>
        <w:spacing w:after="0" w:line="480" w:lineRule="auto"/>
        <w:jc w:val="both"/>
        <w:rPr>
          <w:rFonts w:asciiTheme="majorBidi" w:hAnsiTheme="majorBidi" w:cstheme="majorBidi"/>
          <w:b/>
          <w:sz w:val="24"/>
          <w:szCs w:val="24"/>
        </w:rPr>
      </w:pPr>
      <w:r w:rsidRPr="00647273">
        <w:rPr>
          <w:rFonts w:asciiTheme="majorBidi" w:hAnsiTheme="majorBidi" w:cstheme="majorBidi"/>
          <w:b/>
          <w:sz w:val="24"/>
          <w:szCs w:val="24"/>
        </w:rPr>
        <w:t>Perspektif Tentang Motivasi</w:t>
      </w:r>
      <w:r w:rsidR="00647273" w:rsidRPr="00647273">
        <w:rPr>
          <w:rStyle w:val="FootnoteReference"/>
          <w:rFonts w:asciiTheme="majorBidi" w:hAnsiTheme="majorBidi" w:cstheme="majorBidi"/>
          <w:sz w:val="24"/>
          <w:szCs w:val="24"/>
        </w:rPr>
        <w:footnoteReference w:id="18"/>
      </w:r>
    </w:p>
    <w:p w:rsidR="00647273" w:rsidRDefault="00647273" w:rsidP="002238E3">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794F29">
        <w:rPr>
          <w:rFonts w:ascii="Times New Roman" w:hAnsi="Times New Roman" w:cs="Times New Roman"/>
          <w:sz w:val="24"/>
          <w:szCs w:val="24"/>
        </w:rPr>
        <w:t>Perspektif behavioral, memberikan imbalan dan hukuman eksternal</w:t>
      </w:r>
      <w:r>
        <w:rPr>
          <w:rFonts w:ascii="Times New Roman" w:hAnsi="Times New Roman" w:cs="Times New Roman"/>
          <w:sz w:val="24"/>
          <w:szCs w:val="24"/>
        </w:rPr>
        <w:t xml:space="preserve"> </w:t>
      </w:r>
      <w:r w:rsidRPr="00794F29">
        <w:rPr>
          <w:rFonts w:ascii="Times New Roman" w:hAnsi="Times New Roman" w:cs="Times New Roman"/>
          <w:sz w:val="24"/>
          <w:szCs w:val="24"/>
        </w:rPr>
        <w:t>sebagai kunci dan motivasi siswa. Dalam hal ini siswa memerlukan</w:t>
      </w:r>
      <w:r>
        <w:rPr>
          <w:rFonts w:ascii="Times New Roman" w:hAnsi="Times New Roman" w:cs="Times New Roman"/>
          <w:sz w:val="24"/>
          <w:szCs w:val="24"/>
        </w:rPr>
        <w:t xml:space="preserve"> </w:t>
      </w:r>
      <w:r w:rsidRPr="00794F29">
        <w:rPr>
          <w:rFonts w:ascii="Times New Roman" w:hAnsi="Times New Roman" w:cs="Times New Roman"/>
          <w:i/>
          <w:iCs/>
          <w:sz w:val="24"/>
          <w:szCs w:val="24"/>
        </w:rPr>
        <w:t xml:space="preserve">insentif </w:t>
      </w:r>
      <w:r w:rsidRPr="00794F29">
        <w:rPr>
          <w:rFonts w:ascii="Times New Roman" w:hAnsi="Times New Roman" w:cs="Times New Roman"/>
          <w:sz w:val="24"/>
          <w:szCs w:val="24"/>
        </w:rPr>
        <w:t>atau stimuli untuk membangkitan motivasi perilaku siswa</w:t>
      </w:r>
      <w:r>
        <w:rPr>
          <w:rFonts w:ascii="Times New Roman" w:hAnsi="Times New Roman" w:cs="Times New Roman"/>
          <w:sz w:val="24"/>
          <w:szCs w:val="24"/>
        </w:rPr>
        <w:t xml:space="preserve"> </w:t>
      </w:r>
      <w:r w:rsidRPr="00794F29">
        <w:rPr>
          <w:rFonts w:ascii="Times New Roman" w:hAnsi="Times New Roman" w:cs="Times New Roman"/>
          <w:sz w:val="24"/>
          <w:szCs w:val="24"/>
        </w:rPr>
        <w:t>yang dapat diberikan dengan memberikan pujian atau penghargaan</w:t>
      </w:r>
      <w:r>
        <w:rPr>
          <w:rFonts w:ascii="Times New Roman" w:hAnsi="Times New Roman" w:cs="Times New Roman"/>
          <w:sz w:val="24"/>
          <w:szCs w:val="24"/>
        </w:rPr>
        <w:t xml:space="preserve"> </w:t>
      </w:r>
      <w:r w:rsidRPr="00794F29">
        <w:rPr>
          <w:rFonts w:ascii="Times New Roman" w:hAnsi="Times New Roman" w:cs="Times New Roman"/>
          <w:sz w:val="24"/>
          <w:szCs w:val="24"/>
        </w:rPr>
        <w:t>bahkan hadiah atas hasil yang</w:t>
      </w:r>
      <w:r>
        <w:rPr>
          <w:rFonts w:ascii="Times New Roman" w:hAnsi="Times New Roman" w:cs="Times New Roman"/>
          <w:sz w:val="24"/>
          <w:szCs w:val="24"/>
        </w:rPr>
        <w:t xml:space="preserve"> telah diperoleh siswa tersebut.</w:t>
      </w:r>
    </w:p>
    <w:p w:rsidR="00647273" w:rsidRDefault="00647273" w:rsidP="002238E3">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794F29">
        <w:rPr>
          <w:rFonts w:ascii="Times New Roman" w:hAnsi="Times New Roman" w:cs="Times New Roman"/>
          <w:sz w:val="24"/>
          <w:szCs w:val="24"/>
        </w:rPr>
        <w:t>Perspektif humanistis, menekankan pada kapasitas siswa untuk</w:t>
      </w:r>
      <w:r>
        <w:rPr>
          <w:rFonts w:ascii="Times New Roman" w:hAnsi="Times New Roman" w:cs="Times New Roman"/>
          <w:sz w:val="24"/>
          <w:szCs w:val="24"/>
        </w:rPr>
        <w:t xml:space="preserve"> </w:t>
      </w:r>
      <w:r w:rsidRPr="00794F29">
        <w:rPr>
          <w:rFonts w:ascii="Times New Roman" w:hAnsi="Times New Roman" w:cs="Times New Roman"/>
          <w:sz w:val="24"/>
          <w:szCs w:val="24"/>
        </w:rPr>
        <w:t>mengembangkan kepribadian, kebebasan untuk memilih nasib</w:t>
      </w:r>
      <w:r>
        <w:rPr>
          <w:rFonts w:ascii="Times New Roman" w:hAnsi="Times New Roman" w:cs="Times New Roman"/>
          <w:sz w:val="24"/>
          <w:szCs w:val="24"/>
        </w:rPr>
        <w:t xml:space="preserve"> </w:t>
      </w:r>
      <w:r w:rsidRPr="00794F29">
        <w:rPr>
          <w:rFonts w:ascii="Times New Roman" w:hAnsi="Times New Roman" w:cs="Times New Roman"/>
          <w:sz w:val="24"/>
          <w:szCs w:val="24"/>
        </w:rPr>
        <w:t>mereka.</w:t>
      </w:r>
    </w:p>
    <w:p w:rsidR="00647273" w:rsidRDefault="00647273" w:rsidP="002238E3">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794F29">
        <w:rPr>
          <w:rFonts w:ascii="Times New Roman" w:hAnsi="Times New Roman" w:cs="Times New Roman"/>
          <w:sz w:val="24"/>
          <w:szCs w:val="24"/>
        </w:rPr>
        <w:t xml:space="preserve">Perspektif kognitif, pemikiran siswa </w:t>
      </w:r>
      <w:proofErr w:type="gramStart"/>
      <w:r w:rsidRPr="00794F29">
        <w:rPr>
          <w:rFonts w:ascii="Times New Roman" w:hAnsi="Times New Roman" w:cs="Times New Roman"/>
          <w:sz w:val="24"/>
          <w:szCs w:val="24"/>
        </w:rPr>
        <w:t>akan</w:t>
      </w:r>
      <w:proofErr w:type="gramEnd"/>
      <w:r w:rsidRPr="00794F29">
        <w:rPr>
          <w:rFonts w:ascii="Times New Roman" w:hAnsi="Times New Roman" w:cs="Times New Roman"/>
          <w:sz w:val="24"/>
          <w:szCs w:val="24"/>
        </w:rPr>
        <w:t xml:space="preserve"> memandu motivasi</w:t>
      </w:r>
      <w:r>
        <w:rPr>
          <w:rFonts w:ascii="Times New Roman" w:hAnsi="Times New Roman" w:cs="Times New Roman"/>
          <w:sz w:val="24"/>
          <w:szCs w:val="24"/>
        </w:rPr>
        <w:t xml:space="preserve"> </w:t>
      </w:r>
      <w:r w:rsidRPr="00794F29">
        <w:rPr>
          <w:rFonts w:ascii="Times New Roman" w:hAnsi="Times New Roman" w:cs="Times New Roman"/>
          <w:sz w:val="24"/>
          <w:szCs w:val="24"/>
        </w:rPr>
        <w:t>mereka.</w:t>
      </w:r>
    </w:p>
    <w:p w:rsidR="00647273" w:rsidRDefault="00647273" w:rsidP="002238E3">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647273">
        <w:rPr>
          <w:rFonts w:ascii="Times New Roman" w:hAnsi="Times New Roman" w:cs="Times New Roman"/>
          <w:sz w:val="24"/>
          <w:szCs w:val="24"/>
        </w:rPr>
        <w:t xml:space="preserve">Perspektif sosial, kebutuhan </w:t>
      </w:r>
      <w:r w:rsidRPr="00647273">
        <w:rPr>
          <w:rFonts w:ascii="Times New Roman" w:hAnsi="Times New Roman" w:cs="Times New Roman"/>
          <w:i/>
          <w:iCs/>
          <w:sz w:val="24"/>
          <w:szCs w:val="24"/>
        </w:rPr>
        <w:t xml:space="preserve">afiliasi </w:t>
      </w:r>
      <w:r w:rsidRPr="00647273">
        <w:rPr>
          <w:rFonts w:ascii="Times New Roman" w:hAnsi="Times New Roman" w:cs="Times New Roman"/>
          <w:sz w:val="24"/>
          <w:szCs w:val="24"/>
        </w:rPr>
        <w:t xml:space="preserve">atau keterhubungan merupakan motif untuk berhubungan dengan orang lain secara aman. Keterhubungan ini </w:t>
      </w:r>
      <w:r w:rsidRPr="00647273">
        <w:rPr>
          <w:rFonts w:ascii="Times New Roman" w:hAnsi="Times New Roman" w:cs="Times New Roman"/>
          <w:sz w:val="24"/>
          <w:szCs w:val="24"/>
        </w:rPr>
        <w:lastRenderedPageBreak/>
        <w:t>dapat tercermin dalam pergaulan seharihari, baik pergaulan dengan teman maupun keterkaitan dengan orang tua atau guru.</w:t>
      </w:r>
    </w:p>
    <w:p w:rsidR="007735B5" w:rsidRPr="007735B5" w:rsidRDefault="007735B5" w:rsidP="007735B5">
      <w:pPr>
        <w:pStyle w:val="ListParagraph"/>
        <w:autoSpaceDE w:val="0"/>
        <w:autoSpaceDN w:val="0"/>
        <w:adjustRightInd w:val="0"/>
        <w:spacing w:after="0" w:line="480" w:lineRule="auto"/>
        <w:jc w:val="both"/>
        <w:rPr>
          <w:rFonts w:ascii="Times New Roman" w:hAnsi="Times New Roman" w:cs="Times New Roman"/>
          <w:sz w:val="16"/>
          <w:szCs w:val="24"/>
        </w:rPr>
      </w:pPr>
    </w:p>
    <w:p w:rsidR="00FF60C2" w:rsidRDefault="00FF60C2" w:rsidP="002238E3">
      <w:pPr>
        <w:pStyle w:val="ListParagraph"/>
        <w:numPr>
          <w:ilvl w:val="0"/>
          <w:numId w:val="4"/>
        </w:numPr>
        <w:spacing w:after="0" w:line="480" w:lineRule="auto"/>
        <w:jc w:val="both"/>
        <w:rPr>
          <w:rFonts w:asciiTheme="majorBidi" w:hAnsiTheme="majorBidi" w:cstheme="majorBidi"/>
          <w:b/>
          <w:sz w:val="24"/>
          <w:szCs w:val="24"/>
        </w:rPr>
      </w:pPr>
      <w:r w:rsidRPr="00FF60C2">
        <w:rPr>
          <w:rFonts w:asciiTheme="majorBidi" w:hAnsiTheme="majorBidi" w:cstheme="majorBidi"/>
          <w:b/>
          <w:sz w:val="24"/>
          <w:szCs w:val="24"/>
        </w:rPr>
        <w:t xml:space="preserve">Belajar </w:t>
      </w:r>
    </w:p>
    <w:p w:rsidR="004F72BC" w:rsidRDefault="004F72BC" w:rsidP="002238E3">
      <w:pPr>
        <w:pStyle w:val="ListParagraph"/>
        <w:numPr>
          <w:ilvl w:val="0"/>
          <w:numId w:val="6"/>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Pengertian </w:t>
      </w:r>
      <w:r w:rsidR="004F79DC">
        <w:rPr>
          <w:rFonts w:asciiTheme="majorBidi" w:hAnsiTheme="majorBidi" w:cstheme="majorBidi"/>
          <w:b/>
          <w:sz w:val="24"/>
          <w:szCs w:val="24"/>
        </w:rPr>
        <w:t>Belajar</w:t>
      </w:r>
    </w:p>
    <w:p w:rsidR="007735B5" w:rsidRDefault="007735B5" w:rsidP="007735B5">
      <w:pPr>
        <w:autoSpaceDE w:val="0"/>
        <w:autoSpaceDN w:val="0"/>
        <w:adjustRightInd w:val="0"/>
        <w:spacing w:after="0" w:line="480" w:lineRule="auto"/>
        <w:ind w:left="720" w:firstLine="720"/>
        <w:jc w:val="both"/>
        <w:rPr>
          <w:rFonts w:ascii="Times New Roman" w:hAnsi="Times New Roman" w:cs="Times New Roman"/>
          <w:sz w:val="24"/>
          <w:szCs w:val="24"/>
        </w:rPr>
      </w:pPr>
      <w:r w:rsidRPr="00236996">
        <w:rPr>
          <w:rFonts w:ascii="Times New Roman" w:hAnsi="Times New Roman" w:cs="Times New Roman"/>
          <w:sz w:val="24"/>
          <w:szCs w:val="24"/>
        </w:rPr>
        <w:t>Menurut Charles E. Skinner, “</w:t>
      </w:r>
      <w:r>
        <w:rPr>
          <w:rFonts w:ascii="Times New Roman" w:hAnsi="Times New Roman" w:cs="Times New Roman"/>
          <w:i/>
          <w:iCs/>
          <w:sz w:val="24"/>
          <w:szCs w:val="24"/>
        </w:rPr>
        <w:t xml:space="preserve">learning is a process of </w:t>
      </w:r>
      <w:r w:rsidRPr="00236996">
        <w:rPr>
          <w:rFonts w:ascii="Times New Roman" w:hAnsi="Times New Roman" w:cs="Times New Roman"/>
          <w:i/>
          <w:iCs/>
          <w:sz w:val="24"/>
          <w:szCs w:val="24"/>
        </w:rPr>
        <w:t>progressive behavior adaptation”</w:t>
      </w:r>
      <w:r>
        <w:rPr>
          <w:rStyle w:val="FootnoteReference"/>
          <w:rFonts w:ascii="Times New Roman" w:hAnsi="Times New Roman" w:cs="Times New Roman"/>
          <w:i/>
          <w:iCs/>
          <w:sz w:val="24"/>
          <w:szCs w:val="24"/>
        </w:rPr>
        <w:footnoteReference w:id="19"/>
      </w:r>
      <w:r w:rsidRPr="00236996">
        <w:rPr>
          <w:rFonts w:ascii="Times New Roman" w:hAnsi="Times New Roman" w:cs="Times New Roman"/>
          <w:i/>
          <w:iCs/>
          <w:sz w:val="24"/>
          <w:szCs w:val="24"/>
        </w:rPr>
        <w:t xml:space="preserve">. </w:t>
      </w:r>
      <w:r w:rsidRPr="00236996">
        <w:rPr>
          <w:rFonts w:ascii="Times New Roman" w:hAnsi="Times New Roman" w:cs="Times New Roman"/>
          <w:sz w:val="24"/>
          <w:szCs w:val="24"/>
        </w:rPr>
        <w:t>Belajar adalah proses adaptasi</w:t>
      </w:r>
      <w:r>
        <w:rPr>
          <w:rFonts w:ascii="Times New Roman" w:hAnsi="Times New Roman" w:cs="Times New Roman"/>
          <w:i/>
          <w:iCs/>
          <w:sz w:val="24"/>
          <w:szCs w:val="24"/>
        </w:rPr>
        <w:t xml:space="preserve"> </w:t>
      </w:r>
      <w:r w:rsidRPr="00236996">
        <w:rPr>
          <w:rFonts w:ascii="Times New Roman" w:hAnsi="Times New Roman" w:cs="Times New Roman"/>
          <w:sz w:val="24"/>
          <w:szCs w:val="24"/>
        </w:rPr>
        <w:t>tingkah laku untuk lebih maju atau lebih baik.</w:t>
      </w:r>
      <w:r>
        <w:rPr>
          <w:rFonts w:ascii="Times New Roman" w:hAnsi="Times New Roman" w:cs="Times New Roman"/>
          <w:i/>
          <w:iCs/>
          <w:sz w:val="24"/>
          <w:szCs w:val="24"/>
        </w:rPr>
        <w:t xml:space="preserve"> </w:t>
      </w:r>
      <w:r w:rsidRPr="00236996">
        <w:rPr>
          <w:rFonts w:ascii="Times New Roman" w:hAnsi="Times New Roman" w:cs="Times New Roman"/>
          <w:sz w:val="24"/>
          <w:szCs w:val="24"/>
        </w:rPr>
        <w:t xml:space="preserve">Menurut Clifford T. Morgan, Belajar adalah </w:t>
      </w:r>
      <w:r>
        <w:rPr>
          <w:rFonts w:ascii="Times New Roman" w:hAnsi="Times New Roman" w:cs="Times New Roman"/>
          <w:i/>
          <w:iCs/>
          <w:sz w:val="24"/>
          <w:szCs w:val="24"/>
        </w:rPr>
        <w:t xml:space="preserve">Learning is can be </w:t>
      </w:r>
      <w:r w:rsidRPr="00236996">
        <w:rPr>
          <w:rFonts w:ascii="Times New Roman" w:hAnsi="Times New Roman" w:cs="Times New Roman"/>
          <w:i/>
          <w:iCs/>
          <w:sz w:val="24"/>
          <w:szCs w:val="24"/>
        </w:rPr>
        <w:t>defined as any relatively permanent c</w:t>
      </w:r>
      <w:r>
        <w:rPr>
          <w:rFonts w:ascii="Times New Roman" w:hAnsi="Times New Roman" w:cs="Times New Roman"/>
          <w:i/>
          <w:iCs/>
          <w:sz w:val="24"/>
          <w:szCs w:val="24"/>
        </w:rPr>
        <w:t>hange in an organism behavioral repertoire that occurs as a result of experience.</w:t>
      </w:r>
      <w:r>
        <w:rPr>
          <w:rStyle w:val="FootnoteReference"/>
          <w:rFonts w:ascii="Times New Roman" w:hAnsi="Times New Roman" w:cs="Times New Roman"/>
          <w:i/>
          <w:iCs/>
          <w:sz w:val="24"/>
          <w:szCs w:val="24"/>
        </w:rPr>
        <w:footnoteReference w:id="20"/>
      </w:r>
      <w:r>
        <w:rPr>
          <w:rFonts w:ascii="Times New Roman" w:hAnsi="Times New Roman" w:cs="Times New Roman"/>
          <w:i/>
          <w:iCs/>
          <w:sz w:val="16"/>
          <w:szCs w:val="16"/>
        </w:rPr>
        <w:t xml:space="preserve">  </w:t>
      </w:r>
      <w:proofErr w:type="gramStart"/>
      <w:r>
        <w:rPr>
          <w:rFonts w:ascii="Times New Roman" w:hAnsi="Times New Roman" w:cs="Times New Roman"/>
          <w:sz w:val="24"/>
          <w:szCs w:val="24"/>
        </w:rPr>
        <w:t>Belajar adalah</w:t>
      </w:r>
      <w:r>
        <w:rPr>
          <w:rFonts w:ascii="Times New Roman" w:hAnsi="Times New Roman" w:cs="Times New Roman"/>
          <w:i/>
          <w:iCs/>
          <w:sz w:val="24"/>
          <w:szCs w:val="24"/>
        </w:rPr>
        <w:t xml:space="preserve"> </w:t>
      </w:r>
      <w:r>
        <w:rPr>
          <w:rFonts w:ascii="Times New Roman" w:hAnsi="Times New Roman" w:cs="Times New Roman"/>
          <w:sz w:val="24"/>
          <w:szCs w:val="24"/>
        </w:rPr>
        <w:t>perubahan tingkah laku yang relatif tetap bahkan merupakan</w:t>
      </w:r>
      <w:r>
        <w:rPr>
          <w:rFonts w:ascii="Times New Roman" w:hAnsi="Times New Roman" w:cs="Times New Roman"/>
          <w:i/>
          <w:iCs/>
          <w:sz w:val="24"/>
          <w:szCs w:val="24"/>
        </w:rPr>
        <w:t xml:space="preserve"> </w:t>
      </w:r>
      <w:r>
        <w:rPr>
          <w:rFonts w:ascii="Times New Roman" w:hAnsi="Times New Roman" w:cs="Times New Roman"/>
          <w:sz w:val="24"/>
          <w:szCs w:val="24"/>
        </w:rPr>
        <w:t>pengalaman masa lalu.</w:t>
      </w:r>
      <w:proofErr w:type="gramEnd"/>
      <w:r>
        <w:rPr>
          <w:rFonts w:ascii="Times New Roman" w:hAnsi="Times New Roman" w:cs="Times New Roman"/>
          <w:i/>
          <w:iCs/>
          <w:sz w:val="24"/>
          <w:szCs w:val="24"/>
        </w:rPr>
        <w:t xml:space="preserve"> </w:t>
      </w:r>
    </w:p>
    <w:p w:rsidR="007735B5" w:rsidRDefault="007735B5" w:rsidP="007735B5">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demikian dapatlah dikatakan bahwa belajar itu sebagai rangkaian kegiatan jiwa raga, psiko-fisik untuk menuju keperkembangan pribadi manusia seutuhnya, yang berarti menyangkut unsur cipta, rasa dan karsa, ranah kognitif, afektif, dan psikomotorik.</w:t>
      </w:r>
      <w:proofErr w:type="gramEnd"/>
      <w:r>
        <w:rPr>
          <w:rFonts w:ascii="Times New Roman" w:hAnsi="Times New Roman" w:cs="Times New Roman"/>
          <w:sz w:val="24"/>
          <w:szCs w:val="24"/>
        </w:rPr>
        <w:t xml:space="preserve"> Untuk dapat memberikan pengertian secara luas tentang belajar, maka di sini penulis kemukakan beberapa pendapat para ahli antara </w:t>
      </w:r>
      <w:proofErr w:type="gramStart"/>
      <w:r>
        <w:rPr>
          <w:rFonts w:ascii="Times New Roman" w:hAnsi="Times New Roman" w:cs="Times New Roman"/>
          <w:sz w:val="24"/>
          <w:szCs w:val="24"/>
        </w:rPr>
        <w:t>lain :</w:t>
      </w:r>
      <w:proofErr w:type="gramEnd"/>
    </w:p>
    <w:p w:rsidR="007735B5" w:rsidRDefault="007735B5" w:rsidP="007735B5">
      <w:pPr>
        <w:pStyle w:val="ListParagraph"/>
        <w:autoSpaceDE w:val="0"/>
        <w:autoSpaceDN w:val="0"/>
        <w:adjustRightInd w:val="0"/>
        <w:spacing w:after="0" w:line="480" w:lineRule="auto"/>
        <w:jc w:val="both"/>
        <w:rPr>
          <w:rFonts w:ascii="Times New Roman" w:hAnsi="Times New Roman" w:cs="Times New Roman"/>
          <w:sz w:val="24"/>
          <w:szCs w:val="24"/>
        </w:rPr>
      </w:pPr>
    </w:p>
    <w:p w:rsidR="007735B5" w:rsidRDefault="007735B5" w:rsidP="007735B5">
      <w:pPr>
        <w:pStyle w:val="ListParagraph"/>
        <w:autoSpaceDE w:val="0"/>
        <w:autoSpaceDN w:val="0"/>
        <w:adjustRightInd w:val="0"/>
        <w:spacing w:after="0" w:line="480" w:lineRule="auto"/>
        <w:jc w:val="both"/>
        <w:rPr>
          <w:rFonts w:ascii="Times New Roman" w:hAnsi="Times New Roman" w:cs="Times New Roman"/>
          <w:sz w:val="24"/>
          <w:szCs w:val="24"/>
        </w:rPr>
      </w:pPr>
    </w:p>
    <w:p w:rsidR="007735B5" w:rsidRDefault="007735B5" w:rsidP="007735B5">
      <w:pPr>
        <w:pStyle w:val="ListParagraph"/>
        <w:autoSpaceDE w:val="0"/>
        <w:autoSpaceDN w:val="0"/>
        <w:adjustRightInd w:val="0"/>
        <w:spacing w:after="0" w:line="480" w:lineRule="auto"/>
        <w:jc w:val="both"/>
        <w:rPr>
          <w:rFonts w:ascii="Times New Roman" w:hAnsi="Times New Roman" w:cs="Times New Roman"/>
          <w:sz w:val="24"/>
          <w:szCs w:val="24"/>
        </w:rPr>
      </w:pPr>
    </w:p>
    <w:p w:rsidR="007735B5" w:rsidRPr="00FA5208" w:rsidRDefault="007735B5" w:rsidP="002238E3">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FA5208">
        <w:rPr>
          <w:rFonts w:ascii="Times New Roman" w:hAnsi="Times New Roman" w:cs="Times New Roman"/>
          <w:sz w:val="24"/>
          <w:szCs w:val="24"/>
        </w:rPr>
        <w:lastRenderedPageBreak/>
        <w:t>Menurut Mudzakir</w:t>
      </w:r>
    </w:p>
    <w:p w:rsidR="007735B5" w:rsidRPr="00FA5208" w:rsidRDefault="007735B5" w:rsidP="007735B5">
      <w:pPr>
        <w:autoSpaceDE w:val="0"/>
        <w:autoSpaceDN w:val="0"/>
        <w:adjustRightInd w:val="0"/>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Belajar merupakan suatu usaha atau kegiatan yang bertujuan mengadakan perubahan di dalam diri seseorang, mencakup perubahan tingkah laku, sikap kebiasaan, ilmu pengetahuan, keterampilan, dan lain sebagainya.</w:t>
      </w:r>
      <w:proofErr w:type="gramEnd"/>
      <w:r>
        <w:rPr>
          <w:rStyle w:val="FootnoteReference"/>
          <w:rFonts w:ascii="Times New Roman" w:hAnsi="Times New Roman" w:cs="Times New Roman"/>
          <w:sz w:val="24"/>
          <w:szCs w:val="24"/>
        </w:rPr>
        <w:footnoteReference w:id="21"/>
      </w:r>
    </w:p>
    <w:p w:rsidR="007735B5" w:rsidRPr="00FA5208" w:rsidRDefault="007735B5" w:rsidP="002238E3">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FA5208">
        <w:rPr>
          <w:rFonts w:ascii="Times New Roman" w:hAnsi="Times New Roman" w:cs="Times New Roman"/>
          <w:sz w:val="24"/>
          <w:szCs w:val="24"/>
        </w:rPr>
        <w:t>Menurut Mustaqim</w:t>
      </w:r>
    </w:p>
    <w:p w:rsidR="007735B5" w:rsidRPr="00FA5208" w:rsidRDefault="007735B5" w:rsidP="007735B5">
      <w:pPr>
        <w:autoSpaceDE w:val="0"/>
        <w:autoSpaceDN w:val="0"/>
        <w:adjustRightInd w:val="0"/>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Belajar adalah perubahan tingkah laku yang relatif tetap yang terjadi karena latihan-latihan dan pengalaman.</w:t>
      </w:r>
      <w:proofErr w:type="gramEnd"/>
      <w:r>
        <w:rPr>
          <w:rStyle w:val="FootnoteReference"/>
          <w:rFonts w:ascii="Times New Roman" w:hAnsi="Times New Roman" w:cs="Times New Roman"/>
          <w:sz w:val="24"/>
          <w:szCs w:val="24"/>
        </w:rPr>
        <w:footnoteReference w:id="22"/>
      </w:r>
    </w:p>
    <w:p w:rsidR="007735B5" w:rsidRPr="00FA5208" w:rsidRDefault="007735B5" w:rsidP="002238E3">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FA5208">
        <w:rPr>
          <w:rFonts w:ascii="Times New Roman" w:hAnsi="Times New Roman" w:cs="Times New Roman"/>
          <w:sz w:val="24"/>
          <w:szCs w:val="24"/>
        </w:rPr>
        <w:t>Menurut Oemar Hamalik</w:t>
      </w:r>
    </w:p>
    <w:p w:rsidR="007735B5" w:rsidRPr="007735B5" w:rsidRDefault="007735B5" w:rsidP="007735B5">
      <w:pPr>
        <w:pStyle w:val="ListParagraph"/>
        <w:spacing w:after="0" w:line="480" w:lineRule="auto"/>
        <w:ind w:left="709"/>
        <w:jc w:val="both"/>
        <w:rPr>
          <w:rFonts w:asciiTheme="majorBidi" w:hAnsiTheme="majorBidi" w:cstheme="majorBidi"/>
          <w:sz w:val="24"/>
          <w:szCs w:val="24"/>
        </w:rPr>
      </w:pPr>
      <w:r>
        <w:rPr>
          <w:rFonts w:ascii="Times New Roman" w:hAnsi="Times New Roman" w:cs="Times New Roman"/>
          <w:sz w:val="24"/>
          <w:szCs w:val="24"/>
        </w:rPr>
        <w:t xml:space="preserve">Belajar merupakan suatu proses, suatu kegiatan dan bukan suatu hasil atau tujuan. Belajar bukan mengingat,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lebih luas dari itu, yakni mengalami. </w:t>
      </w:r>
      <w:proofErr w:type="gramStart"/>
      <w:r>
        <w:rPr>
          <w:rFonts w:ascii="Times New Roman" w:hAnsi="Times New Roman" w:cs="Times New Roman"/>
          <w:sz w:val="24"/>
          <w:szCs w:val="24"/>
        </w:rPr>
        <w:t>Hasil belajar bukan suatu penguasaan hasil latihan melainkan pengubahan kelakuan.</w:t>
      </w:r>
      <w:proofErr w:type="gramEnd"/>
      <w:r>
        <w:rPr>
          <w:rStyle w:val="FootnoteReference"/>
          <w:rFonts w:ascii="Times New Roman" w:hAnsi="Times New Roman" w:cs="Times New Roman"/>
          <w:sz w:val="24"/>
          <w:szCs w:val="24"/>
        </w:rPr>
        <w:footnoteReference w:id="23"/>
      </w:r>
      <w:r>
        <w:rPr>
          <w:rFonts w:ascii="Times New Roman" w:hAnsi="Times New Roman" w:cs="Times New Roman"/>
          <w:sz w:val="16"/>
          <w:szCs w:val="16"/>
        </w:rPr>
        <w:t xml:space="preserve"> </w:t>
      </w:r>
      <w:proofErr w:type="gramStart"/>
      <w:r>
        <w:rPr>
          <w:rFonts w:ascii="Times New Roman" w:hAnsi="Times New Roman" w:cs="Times New Roman"/>
          <w:sz w:val="24"/>
          <w:szCs w:val="24"/>
        </w:rPr>
        <w:t>Dari beberapa pendapat tersebut di atas maka dapat disimpulkan bahwa belajar adalah suatu kegiatan yang bertujuan untuk mengubah tingkah laku atau kecakapan yang disebabkan oleh pengalaman, ulangan dan latihan.</w:t>
      </w:r>
      <w:proofErr w:type="gramEnd"/>
    </w:p>
    <w:p w:rsidR="004F79DC" w:rsidRDefault="004F79DC" w:rsidP="002238E3">
      <w:pPr>
        <w:pStyle w:val="ListParagraph"/>
        <w:numPr>
          <w:ilvl w:val="0"/>
          <w:numId w:val="6"/>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Faktor-faktor yang Mempengaruhi Belajar</w:t>
      </w:r>
    </w:p>
    <w:p w:rsidR="004E28EC" w:rsidRDefault="004E28EC" w:rsidP="004E28EC">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Prinsip-prinsip belajar tidak dapat dijadikan hukum belajar yang bersifat mutlak, kalau tujuan belajar berbeda maka dengan sendirinya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belajar juga harus berbeda. </w:t>
      </w:r>
      <w:proofErr w:type="gramStart"/>
      <w:r>
        <w:rPr>
          <w:rFonts w:ascii="Times New Roman" w:hAnsi="Times New Roman" w:cs="Times New Roman"/>
          <w:sz w:val="24"/>
          <w:szCs w:val="24"/>
        </w:rPr>
        <w:t>Karena itu, belajar yang efektif sangat dipengaruhi oleh faktor-faktor kondisional yang ada.</w:t>
      </w:r>
      <w:proofErr w:type="gramEnd"/>
    </w:p>
    <w:p w:rsidR="004E28EC" w:rsidRPr="00601F9B" w:rsidRDefault="004E28EC" w:rsidP="004E28EC">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Menurut Sumadi Suryabrata, faktor-faktor yang mempengaruhi belajar dapat diklasifikasikan sebagai berikut:</w:t>
      </w:r>
      <w:r>
        <w:rPr>
          <w:rStyle w:val="FootnoteReference"/>
          <w:rFonts w:ascii="Times New Roman" w:hAnsi="Times New Roman" w:cs="Times New Roman"/>
          <w:sz w:val="24"/>
          <w:szCs w:val="24"/>
        </w:rPr>
        <w:footnoteReference w:id="24"/>
      </w:r>
    </w:p>
    <w:p w:rsidR="004E28EC" w:rsidRPr="00601F9B" w:rsidRDefault="004E28EC" w:rsidP="002238E3">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601F9B">
        <w:rPr>
          <w:rFonts w:ascii="Times New Roman" w:hAnsi="Times New Roman" w:cs="Times New Roman"/>
          <w:sz w:val="24"/>
          <w:szCs w:val="24"/>
        </w:rPr>
        <w:t>Faktor-faktor yang berasal dari luar diri, yaitu:</w:t>
      </w:r>
    </w:p>
    <w:p w:rsidR="004E28EC" w:rsidRPr="00601F9B" w:rsidRDefault="004E28EC" w:rsidP="002238E3">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601F9B">
        <w:rPr>
          <w:rFonts w:ascii="Times New Roman" w:hAnsi="Times New Roman" w:cs="Times New Roman"/>
          <w:sz w:val="24"/>
          <w:szCs w:val="24"/>
        </w:rPr>
        <w:t>Faktor-faktor nonsosial</w:t>
      </w:r>
    </w:p>
    <w:p w:rsidR="004E28EC" w:rsidRDefault="004E28EC" w:rsidP="004E28EC">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Kelompok faktor-faktor ini tak terbilang jumlahnya, seperti: keadaan udara, suhu udara, cuaca, waktu, tempat, alat-alat yang dipakai, dan lain-lain. Semua faktor-faktor ini harus diatur sedemikian rupa sehingga dapat membantu proses belajar secara maksimal.</w:t>
      </w:r>
    </w:p>
    <w:p w:rsidR="004E28EC" w:rsidRPr="00601F9B" w:rsidRDefault="004E28EC" w:rsidP="002238E3">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601F9B">
        <w:rPr>
          <w:rFonts w:ascii="Times New Roman" w:hAnsi="Times New Roman" w:cs="Times New Roman"/>
          <w:sz w:val="24"/>
          <w:szCs w:val="24"/>
        </w:rPr>
        <w:t>Faktor-faktor sosial</w:t>
      </w:r>
    </w:p>
    <w:p w:rsidR="004E28EC" w:rsidRDefault="004E28EC" w:rsidP="004E28EC">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Biasanya kehadiran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pada waktu seseorang belajar akan mengganggu belajar orang tersebut. Misalnya, kalau satu kelas siswa sedang mengerjakan ujian, lalu terdengar banyak anak-anak lain bercakap-cakap di samping kelas, sering kali siswa yang mengerjakan ujian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terganggu. </w:t>
      </w:r>
      <w:proofErr w:type="gramStart"/>
      <w:r>
        <w:rPr>
          <w:rFonts w:ascii="Times New Roman" w:hAnsi="Times New Roman" w:cs="Times New Roman"/>
          <w:sz w:val="24"/>
          <w:szCs w:val="24"/>
        </w:rPr>
        <w:t>Agar belajar berlangsung dengan baik, maka faktor terebut harus diatur sedemikian rupa.</w:t>
      </w:r>
      <w:proofErr w:type="gramEnd"/>
    </w:p>
    <w:p w:rsidR="004E28EC" w:rsidRPr="004B0D98" w:rsidRDefault="004E28EC" w:rsidP="002238E3">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4B0D98">
        <w:rPr>
          <w:rFonts w:ascii="Times New Roman" w:hAnsi="Times New Roman" w:cs="Times New Roman"/>
          <w:sz w:val="24"/>
          <w:szCs w:val="24"/>
        </w:rPr>
        <w:t>Faktor-faktor yang berasal dari dalam diri, yaitu:</w:t>
      </w:r>
    </w:p>
    <w:p w:rsidR="004E28EC" w:rsidRPr="004B0D98" w:rsidRDefault="004E28EC" w:rsidP="002238E3">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4B0D98">
        <w:rPr>
          <w:rFonts w:ascii="Times New Roman" w:hAnsi="Times New Roman" w:cs="Times New Roman"/>
          <w:sz w:val="24"/>
          <w:szCs w:val="24"/>
        </w:rPr>
        <w:t>Faktor Fisiologis</w:t>
      </w:r>
    </w:p>
    <w:p w:rsidR="004E28EC" w:rsidRPr="004B0D98" w:rsidRDefault="004E28EC" w:rsidP="002238E3">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rPr>
      </w:pPr>
      <w:r w:rsidRPr="004B0D98">
        <w:rPr>
          <w:rFonts w:ascii="Times New Roman" w:hAnsi="Times New Roman" w:cs="Times New Roman"/>
          <w:sz w:val="24"/>
          <w:szCs w:val="24"/>
        </w:rPr>
        <w:t>Keadaan jasmani</w:t>
      </w:r>
    </w:p>
    <w:p w:rsidR="004E28EC" w:rsidRDefault="004E28EC" w:rsidP="004E28EC">
      <w:pPr>
        <w:autoSpaceDE w:val="0"/>
        <w:autoSpaceDN w:val="0"/>
        <w:adjustRightInd w:val="0"/>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Keadaan jasmani pada umumnya melatarbelakangi aktivitas belajar.</w:t>
      </w:r>
      <w:proofErr w:type="gramEnd"/>
      <w:r>
        <w:rPr>
          <w:rFonts w:ascii="Times New Roman" w:hAnsi="Times New Roman" w:cs="Times New Roman"/>
          <w:sz w:val="24"/>
          <w:szCs w:val="24"/>
        </w:rPr>
        <w:t xml:space="preserve"> Keadaan jasmani yang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akan lain pengaruhnya dengan keadaan jasmani yang kurang segar. Sehubungan dengan ini ada dua hal yang perlu dikemukakan, yaitu:</w:t>
      </w:r>
    </w:p>
    <w:p w:rsidR="004E28EC" w:rsidRDefault="004E28EC" w:rsidP="002238E3">
      <w:pPr>
        <w:pStyle w:val="ListParagraph"/>
        <w:numPr>
          <w:ilvl w:val="0"/>
          <w:numId w:val="30"/>
        </w:numPr>
        <w:tabs>
          <w:tab w:val="left" w:pos="1134"/>
        </w:tabs>
        <w:autoSpaceDE w:val="0"/>
        <w:autoSpaceDN w:val="0"/>
        <w:adjustRightInd w:val="0"/>
        <w:spacing w:after="0" w:line="480" w:lineRule="auto"/>
        <w:ind w:left="1134" w:hanging="425"/>
        <w:jc w:val="both"/>
        <w:rPr>
          <w:rFonts w:ascii="Times New Roman" w:hAnsi="Times New Roman" w:cs="Times New Roman"/>
          <w:sz w:val="24"/>
          <w:szCs w:val="24"/>
        </w:rPr>
      </w:pPr>
      <w:r w:rsidRPr="004B0D98">
        <w:rPr>
          <w:rFonts w:ascii="Times New Roman" w:hAnsi="Times New Roman" w:cs="Times New Roman"/>
          <w:sz w:val="24"/>
          <w:szCs w:val="24"/>
        </w:rPr>
        <w:lastRenderedPageBreak/>
        <w:t xml:space="preserve">Nutrisi harus cukup karena kekurangan </w:t>
      </w:r>
      <w:proofErr w:type="gramStart"/>
      <w:r w:rsidRPr="004B0D98">
        <w:rPr>
          <w:rFonts w:ascii="Times New Roman" w:hAnsi="Times New Roman" w:cs="Times New Roman"/>
          <w:sz w:val="24"/>
          <w:szCs w:val="24"/>
        </w:rPr>
        <w:t>kadar</w:t>
      </w:r>
      <w:proofErr w:type="gramEnd"/>
      <w:r>
        <w:rPr>
          <w:rFonts w:ascii="Times New Roman" w:hAnsi="Times New Roman" w:cs="Times New Roman"/>
          <w:sz w:val="24"/>
          <w:szCs w:val="24"/>
        </w:rPr>
        <w:t xml:space="preserve"> </w:t>
      </w:r>
      <w:r w:rsidRPr="004B0D98">
        <w:rPr>
          <w:rFonts w:ascii="Times New Roman" w:hAnsi="Times New Roman" w:cs="Times New Roman"/>
          <w:sz w:val="24"/>
          <w:szCs w:val="24"/>
        </w:rPr>
        <w:t>makanan ini akan mengakibatkan kurangnya</w:t>
      </w:r>
      <w:r>
        <w:rPr>
          <w:rFonts w:ascii="Times New Roman" w:hAnsi="Times New Roman" w:cs="Times New Roman"/>
          <w:sz w:val="24"/>
          <w:szCs w:val="24"/>
        </w:rPr>
        <w:t xml:space="preserve"> </w:t>
      </w:r>
      <w:r w:rsidRPr="004B0D98">
        <w:rPr>
          <w:rFonts w:ascii="Times New Roman" w:hAnsi="Times New Roman" w:cs="Times New Roman"/>
          <w:sz w:val="24"/>
          <w:szCs w:val="24"/>
        </w:rPr>
        <w:t>kesehatan jasmani, yang pengaruhnya dapat berupa</w:t>
      </w:r>
      <w:r>
        <w:rPr>
          <w:rFonts w:ascii="Times New Roman" w:hAnsi="Times New Roman" w:cs="Times New Roman"/>
          <w:sz w:val="24"/>
          <w:szCs w:val="24"/>
        </w:rPr>
        <w:t xml:space="preserve"> </w:t>
      </w:r>
      <w:r w:rsidRPr="004B0D98">
        <w:rPr>
          <w:rFonts w:ascii="Times New Roman" w:hAnsi="Times New Roman" w:cs="Times New Roman"/>
          <w:sz w:val="24"/>
          <w:szCs w:val="24"/>
        </w:rPr>
        <w:t>kelesuan, mengantuk, lelah dan sebagainya.</w:t>
      </w:r>
    </w:p>
    <w:p w:rsidR="004E28EC" w:rsidRPr="004B0D98" w:rsidRDefault="004E28EC" w:rsidP="002238E3">
      <w:pPr>
        <w:pStyle w:val="ListParagraph"/>
        <w:numPr>
          <w:ilvl w:val="0"/>
          <w:numId w:val="30"/>
        </w:numPr>
        <w:tabs>
          <w:tab w:val="left" w:pos="1134"/>
        </w:tabs>
        <w:autoSpaceDE w:val="0"/>
        <w:autoSpaceDN w:val="0"/>
        <w:adjustRightInd w:val="0"/>
        <w:spacing w:after="0" w:line="480" w:lineRule="auto"/>
        <w:ind w:left="1134" w:hanging="425"/>
        <w:jc w:val="both"/>
        <w:rPr>
          <w:rFonts w:ascii="Times New Roman" w:hAnsi="Times New Roman" w:cs="Times New Roman"/>
          <w:sz w:val="24"/>
          <w:szCs w:val="24"/>
        </w:rPr>
      </w:pPr>
      <w:r w:rsidRPr="004B0D98">
        <w:rPr>
          <w:rFonts w:ascii="Times New Roman" w:hAnsi="Times New Roman" w:cs="Times New Roman"/>
          <w:sz w:val="24"/>
          <w:szCs w:val="24"/>
        </w:rPr>
        <w:t>Beberapa penyakit kronis yang mengganggu belajar,</w:t>
      </w:r>
      <w:r>
        <w:rPr>
          <w:rFonts w:ascii="Times New Roman" w:hAnsi="Times New Roman" w:cs="Times New Roman"/>
          <w:sz w:val="24"/>
          <w:szCs w:val="24"/>
        </w:rPr>
        <w:t xml:space="preserve"> </w:t>
      </w:r>
      <w:r w:rsidRPr="004B0D98">
        <w:rPr>
          <w:rFonts w:ascii="Times New Roman" w:hAnsi="Times New Roman" w:cs="Times New Roman"/>
          <w:sz w:val="24"/>
          <w:szCs w:val="24"/>
        </w:rPr>
        <w:t>seperti pilek, flu, sakit gigi, batuk dan sebagainya juga</w:t>
      </w:r>
      <w:r>
        <w:rPr>
          <w:rFonts w:ascii="Times New Roman" w:hAnsi="Times New Roman" w:cs="Times New Roman"/>
          <w:sz w:val="24"/>
          <w:szCs w:val="24"/>
        </w:rPr>
        <w:t xml:space="preserve"> </w:t>
      </w:r>
      <w:r w:rsidRPr="004B0D98">
        <w:rPr>
          <w:rFonts w:ascii="Times New Roman" w:hAnsi="Times New Roman" w:cs="Times New Roman"/>
          <w:sz w:val="24"/>
          <w:szCs w:val="24"/>
        </w:rPr>
        <w:t>mengganggu aktivitas belajar.</w:t>
      </w:r>
    </w:p>
    <w:p w:rsidR="004E28EC" w:rsidRPr="004B0D98" w:rsidRDefault="004E28EC" w:rsidP="002238E3">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rPr>
      </w:pPr>
      <w:r w:rsidRPr="004B0D98">
        <w:rPr>
          <w:rFonts w:ascii="Times New Roman" w:hAnsi="Times New Roman" w:cs="Times New Roman"/>
          <w:sz w:val="24"/>
          <w:szCs w:val="24"/>
        </w:rPr>
        <w:t>Keadaan fungsi-fungsi fisiologis terutama fungsi</w:t>
      </w:r>
      <w:r>
        <w:rPr>
          <w:rFonts w:ascii="Times New Roman" w:hAnsi="Times New Roman" w:cs="Times New Roman"/>
          <w:sz w:val="24"/>
          <w:szCs w:val="24"/>
        </w:rPr>
        <w:t xml:space="preserve"> </w:t>
      </w:r>
      <w:r w:rsidRPr="004B0D98">
        <w:rPr>
          <w:rFonts w:ascii="Times New Roman" w:hAnsi="Times New Roman" w:cs="Times New Roman"/>
          <w:sz w:val="24"/>
          <w:szCs w:val="24"/>
        </w:rPr>
        <w:t>pancaindera</w:t>
      </w:r>
    </w:p>
    <w:p w:rsidR="004E28EC" w:rsidRDefault="004E28EC" w:rsidP="004E28EC">
      <w:pPr>
        <w:autoSpaceDE w:val="0"/>
        <w:autoSpaceDN w:val="0"/>
        <w:adjustRightInd w:val="0"/>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Pancaindera merupakan sebagai pintu gerbang masuknya pengaruh ke dalam individu.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 mengenal dunia sekitarnya dan belajar dengan mempergunakan pancainderanya.</w:t>
      </w:r>
      <w:proofErr w:type="gramEnd"/>
      <w:r>
        <w:rPr>
          <w:rFonts w:ascii="Times New Roman" w:hAnsi="Times New Roman" w:cs="Times New Roman"/>
          <w:sz w:val="24"/>
          <w:szCs w:val="24"/>
        </w:rPr>
        <w:t xml:space="preserve"> Berfungsi baiknya pancaindera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mendukung berlangsungnya proses belajar dengan baik.</w:t>
      </w:r>
    </w:p>
    <w:p w:rsidR="004E28EC" w:rsidRPr="004B0D98" w:rsidRDefault="004E28EC" w:rsidP="002238E3">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4B0D98">
        <w:rPr>
          <w:rFonts w:ascii="Times New Roman" w:hAnsi="Times New Roman" w:cs="Times New Roman"/>
          <w:sz w:val="24"/>
          <w:szCs w:val="24"/>
        </w:rPr>
        <w:t>Faktor Psikologi</w:t>
      </w:r>
    </w:p>
    <w:p w:rsidR="004E28EC" w:rsidRDefault="004E28EC" w:rsidP="004E28EC">
      <w:pPr>
        <w:autoSpaceDE w:val="0"/>
        <w:autoSpaceDN w:val="0"/>
        <w:adjustRightInd w:val="0"/>
        <w:spacing w:after="0"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Arden N. Frandsen mengatakan bahwa hal yang mendorong seseorang untuk belajar adalah sebagai berikut:</w:t>
      </w:r>
    </w:p>
    <w:p w:rsidR="004E28EC" w:rsidRDefault="004E28EC" w:rsidP="002238E3">
      <w:pPr>
        <w:pStyle w:val="ListParagraph"/>
        <w:numPr>
          <w:ilvl w:val="0"/>
          <w:numId w:val="31"/>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CB0E54">
        <w:rPr>
          <w:rFonts w:ascii="Times New Roman" w:hAnsi="Times New Roman" w:cs="Times New Roman"/>
          <w:sz w:val="24"/>
          <w:szCs w:val="24"/>
        </w:rPr>
        <w:t xml:space="preserve"> Adanya sifat ingin tahu dan ingin menyelidiki dunia yang</w:t>
      </w:r>
      <w:r>
        <w:rPr>
          <w:rFonts w:ascii="Times New Roman" w:hAnsi="Times New Roman" w:cs="Times New Roman"/>
          <w:sz w:val="24"/>
          <w:szCs w:val="24"/>
        </w:rPr>
        <w:t xml:space="preserve"> </w:t>
      </w:r>
      <w:r w:rsidRPr="00CB0E54">
        <w:rPr>
          <w:rFonts w:ascii="Times New Roman" w:hAnsi="Times New Roman" w:cs="Times New Roman"/>
          <w:sz w:val="24"/>
          <w:szCs w:val="24"/>
        </w:rPr>
        <w:t>lebih luas</w:t>
      </w:r>
    </w:p>
    <w:p w:rsidR="004E28EC" w:rsidRDefault="004E28EC" w:rsidP="002238E3">
      <w:pPr>
        <w:pStyle w:val="ListParagraph"/>
        <w:numPr>
          <w:ilvl w:val="0"/>
          <w:numId w:val="31"/>
        </w:numPr>
        <w:tabs>
          <w:tab w:val="left" w:pos="1134"/>
        </w:tabs>
        <w:autoSpaceDE w:val="0"/>
        <w:autoSpaceDN w:val="0"/>
        <w:adjustRightInd w:val="0"/>
        <w:spacing w:after="0" w:line="480" w:lineRule="auto"/>
        <w:ind w:left="1134" w:hanging="425"/>
        <w:jc w:val="both"/>
        <w:rPr>
          <w:rFonts w:ascii="Times New Roman" w:hAnsi="Times New Roman" w:cs="Times New Roman"/>
          <w:sz w:val="24"/>
          <w:szCs w:val="24"/>
        </w:rPr>
      </w:pPr>
      <w:r w:rsidRPr="00CB0E54">
        <w:rPr>
          <w:rFonts w:ascii="Times New Roman" w:hAnsi="Times New Roman" w:cs="Times New Roman"/>
          <w:sz w:val="24"/>
          <w:szCs w:val="24"/>
        </w:rPr>
        <w:t>Adanya sifat yang kreatif yang ada pada manusia dan</w:t>
      </w:r>
      <w:r>
        <w:rPr>
          <w:rFonts w:ascii="Times New Roman" w:hAnsi="Times New Roman" w:cs="Times New Roman"/>
          <w:sz w:val="24"/>
          <w:szCs w:val="24"/>
        </w:rPr>
        <w:t xml:space="preserve"> </w:t>
      </w:r>
      <w:r w:rsidRPr="00CB0E54">
        <w:rPr>
          <w:rFonts w:ascii="Times New Roman" w:hAnsi="Times New Roman" w:cs="Times New Roman"/>
          <w:sz w:val="24"/>
          <w:szCs w:val="24"/>
        </w:rPr>
        <w:t>keinginan untuk selalu maju</w:t>
      </w:r>
    </w:p>
    <w:p w:rsidR="004E28EC" w:rsidRDefault="004E28EC" w:rsidP="002238E3">
      <w:pPr>
        <w:pStyle w:val="ListParagraph"/>
        <w:numPr>
          <w:ilvl w:val="0"/>
          <w:numId w:val="31"/>
        </w:numPr>
        <w:tabs>
          <w:tab w:val="left" w:pos="1134"/>
        </w:tabs>
        <w:autoSpaceDE w:val="0"/>
        <w:autoSpaceDN w:val="0"/>
        <w:adjustRightInd w:val="0"/>
        <w:spacing w:after="0" w:line="480" w:lineRule="auto"/>
        <w:ind w:left="1134" w:hanging="425"/>
        <w:jc w:val="both"/>
        <w:rPr>
          <w:rFonts w:ascii="Times New Roman" w:hAnsi="Times New Roman" w:cs="Times New Roman"/>
          <w:sz w:val="24"/>
          <w:szCs w:val="24"/>
        </w:rPr>
      </w:pPr>
      <w:r w:rsidRPr="004E28EC">
        <w:rPr>
          <w:rFonts w:ascii="Times New Roman" w:hAnsi="Times New Roman" w:cs="Times New Roman"/>
          <w:sz w:val="24"/>
          <w:szCs w:val="24"/>
        </w:rPr>
        <w:t>Adanya keinginan untuk mendapatkan simpati dari orang tua, guru, dan teman-teman</w:t>
      </w:r>
    </w:p>
    <w:p w:rsidR="004E28EC" w:rsidRPr="004E28EC" w:rsidRDefault="004E28EC" w:rsidP="002238E3">
      <w:pPr>
        <w:pStyle w:val="ListParagraph"/>
        <w:numPr>
          <w:ilvl w:val="0"/>
          <w:numId w:val="31"/>
        </w:numPr>
        <w:tabs>
          <w:tab w:val="left" w:pos="1134"/>
        </w:tabs>
        <w:autoSpaceDE w:val="0"/>
        <w:autoSpaceDN w:val="0"/>
        <w:adjustRightInd w:val="0"/>
        <w:spacing w:after="0" w:line="480" w:lineRule="auto"/>
        <w:ind w:left="1134" w:hanging="425"/>
        <w:jc w:val="both"/>
        <w:rPr>
          <w:rFonts w:ascii="Times New Roman" w:hAnsi="Times New Roman" w:cs="Times New Roman"/>
          <w:sz w:val="24"/>
          <w:szCs w:val="24"/>
        </w:rPr>
      </w:pPr>
      <w:r w:rsidRPr="004E28EC">
        <w:rPr>
          <w:rFonts w:ascii="Times New Roman" w:hAnsi="Times New Roman" w:cs="Times New Roman"/>
          <w:sz w:val="24"/>
          <w:szCs w:val="24"/>
        </w:rPr>
        <w:t>Adanya keinginan untuk memperbaiki kegagalan yang lalu dengan usaha yang baru</w:t>
      </w:r>
    </w:p>
    <w:p w:rsidR="004E28EC" w:rsidRPr="00CB0E54" w:rsidRDefault="004E28EC" w:rsidP="002238E3">
      <w:pPr>
        <w:pStyle w:val="ListParagraph"/>
        <w:numPr>
          <w:ilvl w:val="0"/>
          <w:numId w:val="31"/>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CB0E54">
        <w:rPr>
          <w:rFonts w:ascii="Times New Roman" w:hAnsi="Times New Roman" w:cs="Times New Roman"/>
          <w:sz w:val="24"/>
          <w:szCs w:val="24"/>
        </w:rPr>
        <w:t>Adanya ganjaran atau hukuman sebagai akhir dari belajar.</w:t>
      </w:r>
    </w:p>
    <w:p w:rsidR="004E28EC" w:rsidRPr="00CB0E54" w:rsidRDefault="004E28EC" w:rsidP="004E28EC">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Menurut Muhibbin Syah, faktor-faktor yang mempengaruhi belajar dapat digolongkan menjadi tiga, yaitu:</w:t>
      </w:r>
      <w:r>
        <w:rPr>
          <w:rStyle w:val="FootnoteReference"/>
          <w:rFonts w:ascii="Times New Roman" w:hAnsi="Times New Roman" w:cs="Times New Roman"/>
          <w:sz w:val="24"/>
          <w:szCs w:val="24"/>
        </w:rPr>
        <w:footnoteReference w:id="25"/>
      </w:r>
    </w:p>
    <w:p w:rsidR="004E28EC" w:rsidRPr="004B1151" w:rsidRDefault="004E28EC" w:rsidP="002238E3">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4B1151">
        <w:rPr>
          <w:rFonts w:ascii="Times New Roman" w:hAnsi="Times New Roman" w:cs="Times New Roman"/>
          <w:sz w:val="24"/>
          <w:szCs w:val="24"/>
        </w:rPr>
        <w:t xml:space="preserve"> Faktor Internal siswa yaitu faktor yang berasal dari dalam diri</w:t>
      </w:r>
      <w:r>
        <w:rPr>
          <w:rFonts w:ascii="Times New Roman" w:hAnsi="Times New Roman" w:cs="Times New Roman"/>
          <w:sz w:val="24"/>
          <w:szCs w:val="24"/>
        </w:rPr>
        <w:t xml:space="preserve"> </w:t>
      </w:r>
      <w:r w:rsidRPr="004B1151">
        <w:rPr>
          <w:rFonts w:ascii="Times New Roman" w:hAnsi="Times New Roman" w:cs="Times New Roman"/>
          <w:sz w:val="24"/>
          <w:szCs w:val="24"/>
        </w:rPr>
        <w:t>siswa sendiri baik mengenai keadaan jasmani dan rohani.</w:t>
      </w:r>
    </w:p>
    <w:p w:rsidR="004E28EC" w:rsidRPr="004B1151" w:rsidRDefault="004E28EC" w:rsidP="002238E3">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4B1151">
        <w:rPr>
          <w:rFonts w:ascii="Times New Roman" w:hAnsi="Times New Roman" w:cs="Times New Roman"/>
          <w:sz w:val="24"/>
          <w:szCs w:val="24"/>
        </w:rPr>
        <w:t>Keadaan Jasmani</w:t>
      </w:r>
    </w:p>
    <w:p w:rsidR="004E28EC" w:rsidRDefault="004E28EC" w:rsidP="004E28EC">
      <w:pPr>
        <w:autoSpaceDE w:val="0"/>
        <w:autoSpaceDN w:val="0"/>
        <w:adjustRightInd w:val="0"/>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Kondisi umum jasmani dan tegangan otot yang menandai tingkat kebugaran organ-organ tubuh dan sendi-sendinya, dapat mempengaruhi semangat dan intensitas siswa dalam mengikuti pelajaran.</w:t>
      </w:r>
      <w:proofErr w:type="gramEnd"/>
    </w:p>
    <w:p w:rsidR="004E28EC" w:rsidRPr="004B1151" w:rsidRDefault="004E28EC" w:rsidP="002238E3">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4B1151">
        <w:rPr>
          <w:rFonts w:ascii="Times New Roman" w:hAnsi="Times New Roman" w:cs="Times New Roman"/>
          <w:sz w:val="24"/>
          <w:szCs w:val="24"/>
        </w:rPr>
        <w:t>Keadaan Rohani atau Psikologi</w:t>
      </w:r>
    </w:p>
    <w:p w:rsidR="004E28EC" w:rsidRDefault="004E28EC" w:rsidP="004E28EC">
      <w:pPr>
        <w:autoSpaceDE w:val="0"/>
        <w:autoSpaceDN w:val="0"/>
        <w:adjustRightInd w:val="0"/>
        <w:spacing w:after="0"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Faktor-faktor rohani siswa yang dipandang lebih esensial adalah sebagai berikut:</w:t>
      </w:r>
    </w:p>
    <w:p w:rsidR="004E28EC" w:rsidRPr="004B1151" w:rsidRDefault="004E28EC" w:rsidP="002238E3">
      <w:pPr>
        <w:pStyle w:val="ListParagraph"/>
        <w:numPr>
          <w:ilvl w:val="0"/>
          <w:numId w:val="34"/>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4B1151">
        <w:rPr>
          <w:rFonts w:ascii="Times New Roman" w:hAnsi="Times New Roman" w:cs="Times New Roman"/>
          <w:sz w:val="24"/>
          <w:szCs w:val="24"/>
        </w:rPr>
        <w:t>Intelegensi siswa</w:t>
      </w:r>
    </w:p>
    <w:p w:rsidR="004E28EC" w:rsidRDefault="004E28EC" w:rsidP="004E28EC">
      <w:pPr>
        <w:autoSpaceDE w:val="0"/>
        <w:autoSpaceDN w:val="0"/>
        <w:adjustRightInd w:val="0"/>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Tingkat kecerdasan atau intelegensi siswa sangat menentukan tingkat keberhasilan belajar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Semakin tinggi kemampuan intelegensi siswa maka semakin besar peluangnya untuk meraih sukses.</w:t>
      </w:r>
      <w:proofErr w:type="gramEnd"/>
    </w:p>
    <w:p w:rsidR="004E28EC" w:rsidRPr="008A3E90" w:rsidRDefault="004E28EC" w:rsidP="002238E3">
      <w:pPr>
        <w:pStyle w:val="ListParagraph"/>
        <w:numPr>
          <w:ilvl w:val="0"/>
          <w:numId w:val="34"/>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8A3E90">
        <w:rPr>
          <w:rFonts w:ascii="Times New Roman" w:hAnsi="Times New Roman" w:cs="Times New Roman"/>
          <w:sz w:val="24"/>
          <w:szCs w:val="24"/>
        </w:rPr>
        <w:t>Sikap siswa</w:t>
      </w:r>
    </w:p>
    <w:p w:rsidR="004E28EC" w:rsidRDefault="004E28EC" w:rsidP="004E28EC">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Perwujudan perilaku belajar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ditandai dengan munculnya sikap terhadap ilmu pengetahuan.</w:t>
      </w:r>
    </w:p>
    <w:p w:rsidR="004E28EC" w:rsidRPr="008A3E90" w:rsidRDefault="004E28EC" w:rsidP="002238E3">
      <w:pPr>
        <w:pStyle w:val="ListParagraph"/>
        <w:numPr>
          <w:ilvl w:val="0"/>
          <w:numId w:val="34"/>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8A3E90">
        <w:rPr>
          <w:rFonts w:ascii="Times New Roman" w:hAnsi="Times New Roman" w:cs="Times New Roman"/>
          <w:sz w:val="24"/>
          <w:szCs w:val="24"/>
        </w:rPr>
        <w:t>Bakat siswa</w:t>
      </w:r>
    </w:p>
    <w:p w:rsidR="004E28EC" w:rsidRDefault="004E28EC" w:rsidP="004E28EC">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mempengaruhi tinggi rendahnya prestasi belajar bidang studi tertentu. </w:t>
      </w:r>
      <w:proofErr w:type="gramStart"/>
      <w:r>
        <w:rPr>
          <w:rFonts w:ascii="Times New Roman" w:hAnsi="Times New Roman" w:cs="Times New Roman"/>
          <w:sz w:val="24"/>
          <w:szCs w:val="24"/>
        </w:rPr>
        <w:t xml:space="preserve">Oleh karena itu, tidak bijaksana apabila memaksakan </w:t>
      </w:r>
      <w:r>
        <w:rPr>
          <w:rFonts w:ascii="Times New Roman" w:hAnsi="Times New Roman" w:cs="Times New Roman"/>
          <w:sz w:val="24"/>
          <w:szCs w:val="24"/>
        </w:rPr>
        <w:lastRenderedPageBreak/>
        <w:t>kehendak tertentu tanpa mengetahui terlebih dahulu bakat yang dimiliki siswa.</w:t>
      </w:r>
      <w:proofErr w:type="gramEnd"/>
    </w:p>
    <w:p w:rsidR="004E28EC" w:rsidRPr="008A3E90" w:rsidRDefault="004E28EC" w:rsidP="002238E3">
      <w:pPr>
        <w:pStyle w:val="ListParagraph"/>
        <w:numPr>
          <w:ilvl w:val="0"/>
          <w:numId w:val="34"/>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8A3E90">
        <w:rPr>
          <w:rFonts w:ascii="Times New Roman" w:hAnsi="Times New Roman" w:cs="Times New Roman"/>
          <w:sz w:val="24"/>
          <w:szCs w:val="24"/>
        </w:rPr>
        <w:t>Minat</w:t>
      </w:r>
    </w:p>
    <w:p w:rsidR="004E28EC" w:rsidRDefault="004E28EC" w:rsidP="004E28EC">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Siswa yang mempunyai keinginan yang kuat di dalam usaha belajarnya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baik dan sukses dibanding dengan siswa yang tidak punya atau kurang minat dalam belajar. </w:t>
      </w:r>
      <w:proofErr w:type="gramStart"/>
      <w:r>
        <w:rPr>
          <w:rFonts w:ascii="Times New Roman" w:hAnsi="Times New Roman" w:cs="Times New Roman"/>
          <w:sz w:val="24"/>
          <w:szCs w:val="24"/>
        </w:rPr>
        <w:t>Dapat dikatakan bahwa di dalam mempelajari segala sesuatu agar dapat berhasil dengan baik, sangat dibutuhkan adanya minat yang sungguh-sungguh.</w:t>
      </w:r>
      <w:proofErr w:type="gramEnd"/>
    </w:p>
    <w:p w:rsidR="004E28EC" w:rsidRPr="008A3E90" w:rsidRDefault="004E28EC" w:rsidP="002238E3">
      <w:pPr>
        <w:pStyle w:val="ListParagraph"/>
        <w:numPr>
          <w:ilvl w:val="0"/>
          <w:numId w:val="34"/>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8A3E90">
        <w:rPr>
          <w:rFonts w:ascii="Times New Roman" w:hAnsi="Times New Roman" w:cs="Times New Roman"/>
          <w:sz w:val="24"/>
          <w:szCs w:val="24"/>
        </w:rPr>
        <w:t>Motivasi siswa</w:t>
      </w:r>
    </w:p>
    <w:p w:rsidR="004E28EC" w:rsidRDefault="004E28EC" w:rsidP="004E28EC">
      <w:pPr>
        <w:autoSpaceDE w:val="0"/>
        <w:autoSpaceDN w:val="0"/>
        <w:adjustRightInd w:val="0"/>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Motivasi sangat penting di dalam segala aktivitas siswa karena untuk mencapai prestasi yang diinginkan.</w:t>
      </w:r>
      <w:proofErr w:type="gramEnd"/>
    </w:p>
    <w:p w:rsidR="004E28EC" w:rsidRPr="008A3E90" w:rsidRDefault="004E28EC" w:rsidP="002238E3">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8A3E90">
        <w:rPr>
          <w:rFonts w:ascii="Times New Roman" w:hAnsi="Times New Roman" w:cs="Times New Roman"/>
          <w:sz w:val="24"/>
          <w:szCs w:val="24"/>
        </w:rPr>
        <w:t>Faktor eksternal siswa yaitu faktor yang berpengaruh dalam belajar</w:t>
      </w:r>
      <w:r>
        <w:rPr>
          <w:rFonts w:ascii="Times New Roman" w:hAnsi="Times New Roman" w:cs="Times New Roman"/>
          <w:sz w:val="24"/>
          <w:szCs w:val="24"/>
        </w:rPr>
        <w:t xml:space="preserve"> </w:t>
      </w:r>
      <w:r w:rsidRPr="008A3E90">
        <w:rPr>
          <w:rFonts w:ascii="Times New Roman" w:hAnsi="Times New Roman" w:cs="Times New Roman"/>
          <w:sz w:val="24"/>
          <w:szCs w:val="24"/>
        </w:rPr>
        <w:t>yang datang dari luar diri siswa meliputi lingkungan sosial dan non</w:t>
      </w:r>
      <w:r>
        <w:rPr>
          <w:rFonts w:ascii="Times New Roman" w:hAnsi="Times New Roman" w:cs="Times New Roman"/>
          <w:sz w:val="24"/>
          <w:szCs w:val="24"/>
        </w:rPr>
        <w:t xml:space="preserve"> </w:t>
      </w:r>
      <w:r w:rsidRPr="008A3E90">
        <w:rPr>
          <w:rFonts w:ascii="Times New Roman" w:hAnsi="Times New Roman" w:cs="Times New Roman"/>
          <w:sz w:val="24"/>
          <w:szCs w:val="24"/>
        </w:rPr>
        <w:t>sosial.</w:t>
      </w:r>
    </w:p>
    <w:p w:rsidR="004E28EC" w:rsidRPr="008A3E90" w:rsidRDefault="004E28EC" w:rsidP="002238E3">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8A3E90">
        <w:rPr>
          <w:rFonts w:ascii="Times New Roman" w:hAnsi="Times New Roman" w:cs="Times New Roman"/>
          <w:sz w:val="24"/>
          <w:szCs w:val="24"/>
        </w:rPr>
        <w:t>Lingkungan sosial</w:t>
      </w:r>
    </w:p>
    <w:p w:rsidR="004E28EC" w:rsidRDefault="004E28EC" w:rsidP="004E28EC">
      <w:pPr>
        <w:autoSpaceDE w:val="0"/>
        <w:autoSpaceDN w:val="0"/>
        <w:adjustRightInd w:val="0"/>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Lingkungan sosial siswa adalah guru, masyarakat, tetangga, teman sebaya, orang tua, dan keluarganya.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lingkungan sosial yang lebih banyak mempengaruhi belajar siswa adalah orang tua dan keluarga siswa itu sendiri.</w:t>
      </w:r>
      <w:proofErr w:type="gramEnd"/>
    </w:p>
    <w:p w:rsidR="004E28EC" w:rsidRPr="008A3E90" w:rsidRDefault="004E28EC" w:rsidP="002238E3">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8A3E90">
        <w:rPr>
          <w:rFonts w:ascii="Times New Roman" w:hAnsi="Times New Roman" w:cs="Times New Roman"/>
          <w:sz w:val="24"/>
          <w:szCs w:val="24"/>
        </w:rPr>
        <w:t>Lingkungan non sosial</w:t>
      </w:r>
    </w:p>
    <w:p w:rsidR="004E28EC" w:rsidRDefault="004E28EC" w:rsidP="004E28EC">
      <w:pPr>
        <w:autoSpaceDE w:val="0"/>
        <w:autoSpaceDN w:val="0"/>
        <w:adjustRightInd w:val="0"/>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Faktor-faktor yang termasuk lingkungan non sosial adalah gedung sekolah dan letaknya, rumah tempat tinggal keluarga siswa dan letaknya, alat-alat belajar, keadaan cuaca dan waktu belajar yang digunakan siswa.</w:t>
      </w:r>
      <w:proofErr w:type="gramEnd"/>
    </w:p>
    <w:p w:rsidR="004E28EC" w:rsidRDefault="004E28EC" w:rsidP="004E28EC">
      <w:pPr>
        <w:autoSpaceDE w:val="0"/>
        <w:autoSpaceDN w:val="0"/>
        <w:adjustRightInd w:val="0"/>
        <w:spacing w:after="0" w:line="480" w:lineRule="auto"/>
        <w:ind w:left="720"/>
        <w:jc w:val="both"/>
        <w:rPr>
          <w:rFonts w:ascii="Times New Roman" w:hAnsi="Times New Roman" w:cs="Times New Roman"/>
          <w:sz w:val="24"/>
          <w:szCs w:val="24"/>
        </w:rPr>
      </w:pPr>
    </w:p>
    <w:p w:rsidR="004E28EC" w:rsidRPr="008A3E90" w:rsidRDefault="004E28EC" w:rsidP="002238E3">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8A3E90">
        <w:rPr>
          <w:rFonts w:ascii="Times New Roman" w:hAnsi="Times New Roman" w:cs="Times New Roman"/>
          <w:sz w:val="24"/>
          <w:szCs w:val="24"/>
        </w:rPr>
        <w:lastRenderedPageBreak/>
        <w:t>Faktor Pendekatan Belajar</w:t>
      </w:r>
    </w:p>
    <w:p w:rsidR="004E28EC" w:rsidRDefault="004E28EC" w:rsidP="004E28EC">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Faktor pendekatan belajar sangat mempengaruhi hasil belajar siswa, sehingga semakin mendalam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belajar siswa maka semakin baik. </w:t>
      </w:r>
      <w:proofErr w:type="gramStart"/>
      <w:r>
        <w:rPr>
          <w:rFonts w:ascii="Times New Roman" w:hAnsi="Times New Roman" w:cs="Times New Roman"/>
          <w:sz w:val="24"/>
          <w:szCs w:val="24"/>
        </w:rPr>
        <w:t>Faktor pendekatan itu meliputi pendekatan tinggi, pendekatan sedang dan pendekatan rendah.</w:t>
      </w:r>
      <w:proofErr w:type="gramEnd"/>
    </w:p>
    <w:p w:rsidR="004E28EC" w:rsidRPr="008A3E90" w:rsidRDefault="004E28EC" w:rsidP="002238E3">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rPr>
      </w:pPr>
      <w:r w:rsidRPr="008A3E90">
        <w:rPr>
          <w:rFonts w:ascii="Times New Roman" w:hAnsi="Times New Roman" w:cs="Times New Roman"/>
          <w:sz w:val="24"/>
          <w:szCs w:val="24"/>
        </w:rPr>
        <w:t>Pendekatan tinggi</w:t>
      </w:r>
    </w:p>
    <w:p w:rsidR="004E28EC" w:rsidRDefault="004E28EC" w:rsidP="004E28EC">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Pendekatan tinggi yaitu pendekatan yang diperoleh melalui ambisi pribadi yang besar dalam meningkatkan prestasi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meraih indeks prestasi setinggi-tingginya.</w:t>
      </w:r>
    </w:p>
    <w:p w:rsidR="004E28EC" w:rsidRPr="008A3E90" w:rsidRDefault="004E28EC" w:rsidP="002238E3">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rPr>
      </w:pPr>
      <w:r w:rsidRPr="008A3E90">
        <w:rPr>
          <w:rFonts w:ascii="Times New Roman" w:hAnsi="Times New Roman" w:cs="Times New Roman"/>
          <w:sz w:val="24"/>
          <w:szCs w:val="24"/>
        </w:rPr>
        <w:t>Pendekatan sedang</w:t>
      </w:r>
    </w:p>
    <w:p w:rsidR="004E28EC" w:rsidRDefault="004E28EC" w:rsidP="004E28EC">
      <w:pPr>
        <w:autoSpaceDE w:val="0"/>
        <w:autoSpaceDN w:val="0"/>
        <w:adjustRightInd w:val="0"/>
        <w:spacing w:after="0"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Pendekatan sedang yaitu belajar karena memang tertarik dan merasa membutuhkan.</w:t>
      </w:r>
      <w:proofErr w:type="gramEnd"/>
    </w:p>
    <w:p w:rsidR="004E28EC" w:rsidRPr="008A3E90" w:rsidRDefault="004E28EC" w:rsidP="002238E3">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rPr>
      </w:pPr>
      <w:r w:rsidRPr="008A3E90">
        <w:rPr>
          <w:rFonts w:ascii="Times New Roman" w:hAnsi="Times New Roman" w:cs="Times New Roman"/>
          <w:sz w:val="24"/>
          <w:szCs w:val="24"/>
        </w:rPr>
        <w:t>Pendekatan rendah</w:t>
      </w:r>
    </w:p>
    <w:p w:rsidR="004E28EC" w:rsidRDefault="004E28EC" w:rsidP="004E28EC">
      <w:pPr>
        <w:autoSpaceDE w:val="0"/>
        <w:autoSpaceDN w:val="0"/>
        <w:adjustRightInd w:val="0"/>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Pendekatan rendah yaitu belajar yang gayanya santai, asal hafal dan tidak mementingkan pemahaman yang mendalam.</w:t>
      </w:r>
      <w:proofErr w:type="gramEnd"/>
      <w:r>
        <w:rPr>
          <w:rFonts w:ascii="Times New Roman" w:hAnsi="Times New Roman" w:cs="Times New Roman"/>
          <w:sz w:val="24"/>
          <w:szCs w:val="24"/>
        </w:rPr>
        <w:t xml:space="preserve"> Pendekatan ini didorong dari luar, misalnya takut tidak lulus</w:t>
      </w:r>
    </w:p>
    <w:p w:rsidR="004E28EC" w:rsidRDefault="004E28EC" w:rsidP="004E28EC">
      <w:pPr>
        <w:autoSpaceDE w:val="0"/>
        <w:autoSpaceDN w:val="0"/>
        <w:adjustRightInd w:val="0"/>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ujian</w:t>
      </w:r>
      <w:proofErr w:type="gramEnd"/>
      <w:r>
        <w:rPr>
          <w:rFonts w:ascii="Times New Roman" w:hAnsi="Times New Roman" w:cs="Times New Roman"/>
          <w:sz w:val="24"/>
          <w:szCs w:val="24"/>
        </w:rPr>
        <w:t>.</w:t>
      </w:r>
    </w:p>
    <w:p w:rsidR="004E28EC" w:rsidRPr="003B2E1F" w:rsidRDefault="004E28EC" w:rsidP="004E28EC">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Sedangkan menurut Wasty Soemanto</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faktor-faktor yang mempengaruhi belajar digolongkan menjadi tiga, yaitu:</w:t>
      </w:r>
    </w:p>
    <w:p w:rsidR="004E28EC" w:rsidRPr="003B2E1F" w:rsidRDefault="004E28EC" w:rsidP="002238E3">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3B2E1F">
        <w:rPr>
          <w:rFonts w:ascii="Times New Roman" w:hAnsi="Times New Roman" w:cs="Times New Roman"/>
          <w:sz w:val="24"/>
          <w:szCs w:val="24"/>
        </w:rPr>
        <w:t>Faktor-faktor stimulus belajar yaitu segala hal di luar individu yang</w:t>
      </w:r>
      <w:r>
        <w:rPr>
          <w:rFonts w:ascii="Times New Roman" w:hAnsi="Times New Roman" w:cs="Times New Roman"/>
          <w:sz w:val="24"/>
          <w:szCs w:val="24"/>
        </w:rPr>
        <w:t xml:space="preserve"> </w:t>
      </w:r>
      <w:r w:rsidRPr="003B2E1F">
        <w:rPr>
          <w:rFonts w:ascii="Times New Roman" w:hAnsi="Times New Roman" w:cs="Times New Roman"/>
          <w:sz w:val="24"/>
          <w:szCs w:val="24"/>
        </w:rPr>
        <w:t>merangsang individu untuk mengadakan reaksi atau perbuatan</w:t>
      </w:r>
      <w:r>
        <w:rPr>
          <w:rFonts w:ascii="Times New Roman" w:hAnsi="Times New Roman" w:cs="Times New Roman"/>
          <w:sz w:val="24"/>
          <w:szCs w:val="24"/>
        </w:rPr>
        <w:t xml:space="preserve"> </w:t>
      </w:r>
      <w:r w:rsidRPr="003B2E1F">
        <w:rPr>
          <w:rFonts w:ascii="Times New Roman" w:hAnsi="Times New Roman" w:cs="Times New Roman"/>
          <w:sz w:val="24"/>
          <w:szCs w:val="24"/>
        </w:rPr>
        <w:t>belajar.</w:t>
      </w:r>
    </w:p>
    <w:p w:rsidR="004E28EC" w:rsidRDefault="004E28EC" w:rsidP="004E28E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Stimulus dalam hal ini mencakup:</w:t>
      </w:r>
    </w:p>
    <w:p w:rsidR="004E28EC" w:rsidRDefault="004E28EC" w:rsidP="002238E3">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3B2E1F">
        <w:rPr>
          <w:rFonts w:ascii="Times New Roman" w:hAnsi="Times New Roman" w:cs="Times New Roman"/>
          <w:sz w:val="24"/>
          <w:szCs w:val="24"/>
        </w:rPr>
        <w:lastRenderedPageBreak/>
        <w:t>Panjangnya bahan pelajaran</w:t>
      </w:r>
    </w:p>
    <w:p w:rsidR="004E28EC" w:rsidRDefault="004E28EC" w:rsidP="004E28EC">
      <w:pPr>
        <w:pStyle w:val="ListParagraph"/>
        <w:autoSpaceDE w:val="0"/>
        <w:autoSpaceDN w:val="0"/>
        <w:adjustRightInd w:val="0"/>
        <w:spacing w:after="0" w:line="480" w:lineRule="auto"/>
        <w:jc w:val="both"/>
        <w:rPr>
          <w:rFonts w:ascii="Times New Roman" w:hAnsi="Times New Roman" w:cs="Times New Roman"/>
          <w:sz w:val="24"/>
          <w:szCs w:val="24"/>
        </w:rPr>
      </w:pPr>
      <w:proofErr w:type="gramStart"/>
      <w:r w:rsidRPr="003B2E1F">
        <w:rPr>
          <w:rFonts w:ascii="Times New Roman" w:hAnsi="Times New Roman" w:cs="Times New Roman"/>
          <w:sz w:val="24"/>
          <w:szCs w:val="24"/>
        </w:rPr>
        <w:t>Panjangnya bahan pelajaran berhubungan dengan jumlah</w:t>
      </w:r>
      <w:r>
        <w:rPr>
          <w:rFonts w:ascii="Times New Roman" w:hAnsi="Times New Roman" w:cs="Times New Roman"/>
          <w:sz w:val="24"/>
          <w:szCs w:val="24"/>
        </w:rPr>
        <w:t xml:space="preserve"> bahan pelajaran.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Semakin panjang bahan pelajaran, semakin panjang pula waktu yang diperlukan oleh individu untuk mempelajarinya.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memunculkan faktor kelelahan dan kejemuan dalam menghadapi atau mengerjakan bahan yang banyak pada diri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samping itu juga menimbulkan “</w:t>
      </w:r>
      <w:r>
        <w:rPr>
          <w:rFonts w:ascii="Times New Roman,Italic" w:hAnsi="Times New Roman,Italic" w:cs="Times New Roman,Italic"/>
          <w:i/>
          <w:iCs/>
          <w:sz w:val="24"/>
          <w:szCs w:val="24"/>
        </w:rPr>
        <w:t xml:space="preserve">interferensi” </w:t>
      </w:r>
      <w:r>
        <w:rPr>
          <w:rFonts w:ascii="Times New Roman" w:hAnsi="Times New Roman" w:cs="Times New Roman"/>
          <w:sz w:val="24"/>
          <w:szCs w:val="24"/>
        </w:rPr>
        <w:t>yaitu gangguan kesan ingatan akibat terjadinya pertukaran reproduksi antara kesan lama dengan kesan baru sehingga terjadi kesalahan maksud yang tidak disadari.</w:t>
      </w:r>
      <w:proofErr w:type="gramEnd"/>
    </w:p>
    <w:p w:rsidR="004E28EC" w:rsidRPr="00D15BF1" w:rsidRDefault="004E28EC" w:rsidP="002238E3">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D15BF1">
        <w:rPr>
          <w:rFonts w:ascii="Times New Roman" w:hAnsi="Times New Roman" w:cs="Times New Roman"/>
          <w:sz w:val="24"/>
          <w:szCs w:val="24"/>
        </w:rPr>
        <w:t>Kesulitan bahan pelajaran</w:t>
      </w:r>
    </w:p>
    <w:p w:rsidR="004E28EC" w:rsidRDefault="004E28EC" w:rsidP="004E28EC">
      <w:pPr>
        <w:autoSpaceDE w:val="0"/>
        <w:autoSpaceDN w:val="0"/>
        <w:adjustRightInd w:val="0"/>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Tingkat kesulitan bahan pelajaran mempengaruhi kecepatan siswa untuk memahami pelajaran tersebut, demikian juga bahan yang sulit memerlukan aktivitas belajar yang intensif.</w:t>
      </w:r>
      <w:proofErr w:type="gramEnd"/>
    </w:p>
    <w:p w:rsidR="004E28EC" w:rsidRPr="00D15BF1" w:rsidRDefault="004E28EC" w:rsidP="002238E3">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D15BF1">
        <w:rPr>
          <w:rFonts w:ascii="Times New Roman" w:hAnsi="Times New Roman" w:cs="Times New Roman"/>
          <w:sz w:val="24"/>
          <w:szCs w:val="24"/>
        </w:rPr>
        <w:t>Berartinya bahan pelajaran</w:t>
      </w:r>
    </w:p>
    <w:p w:rsidR="004E28EC" w:rsidRDefault="004E28EC" w:rsidP="004E28EC">
      <w:pPr>
        <w:autoSpaceDE w:val="0"/>
        <w:autoSpaceDN w:val="0"/>
        <w:adjustRightInd w:val="0"/>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Bahan yang berarti adalah bahan yang dapat dikenali yang berarti memungkinkan individu untuk belajar.</w:t>
      </w:r>
      <w:proofErr w:type="gramEnd"/>
    </w:p>
    <w:p w:rsidR="004E28EC" w:rsidRPr="00D15BF1" w:rsidRDefault="004E28EC" w:rsidP="002238E3">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D15BF1">
        <w:rPr>
          <w:rFonts w:ascii="Times New Roman" w:hAnsi="Times New Roman" w:cs="Times New Roman"/>
          <w:sz w:val="24"/>
          <w:szCs w:val="24"/>
        </w:rPr>
        <w:t>Berat ringannya tugas</w:t>
      </w:r>
    </w:p>
    <w:p w:rsidR="004E28EC" w:rsidRDefault="004E28EC" w:rsidP="004E28EC">
      <w:pPr>
        <w:autoSpaceDE w:val="0"/>
        <w:autoSpaceDN w:val="0"/>
        <w:adjustRightInd w:val="0"/>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Mengenai berat atau ringannya suatu tugas berhubungan dengan tingkat kemampuan individu karena kapasitas intelektual serta pengalaman masing-masing siswa berbeda.</w:t>
      </w:r>
      <w:proofErr w:type="gramEnd"/>
      <w:r>
        <w:rPr>
          <w:rFonts w:ascii="Times New Roman" w:hAnsi="Times New Roman" w:cs="Times New Roman"/>
          <w:sz w:val="24"/>
          <w:szCs w:val="24"/>
        </w:rPr>
        <w:t xml:space="preserve"> Disamping itu juga kematangan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siswa menjadi indikator atas berat atau ringannya tugas.</w:t>
      </w:r>
    </w:p>
    <w:p w:rsidR="003E45E2" w:rsidRDefault="003E45E2" w:rsidP="004E28EC">
      <w:pPr>
        <w:autoSpaceDE w:val="0"/>
        <w:autoSpaceDN w:val="0"/>
        <w:adjustRightInd w:val="0"/>
        <w:spacing w:after="0" w:line="480" w:lineRule="auto"/>
        <w:ind w:left="720"/>
        <w:jc w:val="both"/>
        <w:rPr>
          <w:rFonts w:ascii="Times New Roman" w:hAnsi="Times New Roman" w:cs="Times New Roman"/>
          <w:sz w:val="24"/>
          <w:szCs w:val="24"/>
        </w:rPr>
      </w:pPr>
    </w:p>
    <w:p w:rsidR="003E45E2" w:rsidRDefault="003E45E2" w:rsidP="004E28EC">
      <w:pPr>
        <w:autoSpaceDE w:val="0"/>
        <w:autoSpaceDN w:val="0"/>
        <w:adjustRightInd w:val="0"/>
        <w:spacing w:after="0" w:line="480" w:lineRule="auto"/>
        <w:ind w:left="720"/>
        <w:jc w:val="both"/>
        <w:rPr>
          <w:rFonts w:ascii="Times New Roman" w:hAnsi="Times New Roman" w:cs="Times New Roman"/>
          <w:sz w:val="24"/>
          <w:szCs w:val="24"/>
        </w:rPr>
      </w:pPr>
    </w:p>
    <w:p w:rsidR="004E28EC" w:rsidRPr="00D15BF1" w:rsidRDefault="004E28EC" w:rsidP="002238E3">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D15BF1">
        <w:rPr>
          <w:rFonts w:ascii="Times New Roman" w:hAnsi="Times New Roman" w:cs="Times New Roman"/>
          <w:sz w:val="24"/>
          <w:szCs w:val="24"/>
        </w:rPr>
        <w:lastRenderedPageBreak/>
        <w:t>Suasana lingkungan eksternal</w:t>
      </w:r>
    </w:p>
    <w:p w:rsidR="007735B5" w:rsidRDefault="004E28EC" w:rsidP="004E28EC">
      <w:pPr>
        <w:pStyle w:val="ListParagraph"/>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Suasana lingkungan eksternal seperti cuaca, waktu, kondisi kebersihan tempat dan sebagainya mempengaruhi sikap dan reaksi individu dalam aktivitas belajarnya, karena belajar adalah interaksi dengan lingkungannya.</w:t>
      </w:r>
      <w:proofErr w:type="gramEnd"/>
    </w:p>
    <w:p w:rsidR="003E45E2" w:rsidRPr="007735B5" w:rsidRDefault="003E45E2" w:rsidP="004E28EC">
      <w:pPr>
        <w:pStyle w:val="ListParagraph"/>
        <w:spacing w:after="0" w:line="480" w:lineRule="auto"/>
        <w:ind w:left="709"/>
        <w:jc w:val="both"/>
        <w:rPr>
          <w:rFonts w:asciiTheme="majorBidi" w:hAnsiTheme="majorBidi" w:cstheme="majorBidi"/>
          <w:sz w:val="24"/>
          <w:szCs w:val="24"/>
        </w:rPr>
      </w:pPr>
    </w:p>
    <w:p w:rsidR="00FF60C2" w:rsidRDefault="00FF60C2" w:rsidP="002238E3">
      <w:pPr>
        <w:pStyle w:val="ListParagraph"/>
        <w:numPr>
          <w:ilvl w:val="0"/>
          <w:numId w:val="4"/>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Motivasi Belajar</w:t>
      </w:r>
    </w:p>
    <w:p w:rsidR="004F79DC" w:rsidRPr="00FF60C2" w:rsidRDefault="004F79DC" w:rsidP="002238E3">
      <w:pPr>
        <w:pStyle w:val="ListParagraph"/>
        <w:numPr>
          <w:ilvl w:val="0"/>
          <w:numId w:val="7"/>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Hakekat Motivasi Belajar</w:t>
      </w:r>
    </w:p>
    <w:p w:rsidR="004239E5" w:rsidRDefault="004239E5" w:rsidP="003E45E2">
      <w:pPr>
        <w:pStyle w:val="ListParagraph"/>
        <w:spacing w:after="0" w:line="480" w:lineRule="auto"/>
        <w:ind w:firstLine="1134"/>
        <w:jc w:val="both"/>
        <w:rPr>
          <w:rFonts w:asciiTheme="majorBidi" w:hAnsiTheme="majorBidi" w:cstheme="majorBidi"/>
          <w:sz w:val="24"/>
          <w:szCs w:val="24"/>
        </w:rPr>
      </w:pPr>
      <w:proofErr w:type="gramStart"/>
      <w:r w:rsidRPr="004239E5">
        <w:rPr>
          <w:rFonts w:asciiTheme="majorBidi" w:hAnsiTheme="majorBidi" w:cstheme="majorBidi"/>
          <w:sz w:val="24"/>
          <w:szCs w:val="24"/>
        </w:rPr>
        <w:t>Dimyati dan Mudjiono, mengemukakan bahwa “dalam kerangka pendidikan formal, motivasi belajar ada dalam rekayasa pedagogis guru.</w:t>
      </w:r>
      <w:proofErr w:type="gramEnd"/>
      <w:r w:rsidRPr="004239E5">
        <w:rPr>
          <w:rFonts w:asciiTheme="majorBidi" w:hAnsiTheme="majorBidi" w:cstheme="majorBidi"/>
          <w:sz w:val="24"/>
          <w:szCs w:val="24"/>
        </w:rPr>
        <w:t xml:space="preserve"> </w:t>
      </w:r>
      <w:proofErr w:type="gramStart"/>
      <w:r w:rsidRPr="004239E5">
        <w:rPr>
          <w:rFonts w:asciiTheme="majorBidi" w:hAnsiTheme="majorBidi" w:cstheme="majorBidi"/>
          <w:sz w:val="24"/>
          <w:szCs w:val="24"/>
        </w:rPr>
        <w:t>Sebaliknya, dilihat dari segi emansipasi kemandirian siswa, motivasi belajar semakin meningkat pada tercapainya hasil belajar.</w:t>
      </w:r>
      <w:proofErr w:type="gramEnd"/>
      <w:r w:rsidRPr="004239E5">
        <w:rPr>
          <w:rFonts w:asciiTheme="majorBidi" w:hAnsiTheme="majorBidi" w:cstheme="majorBidi"/>
          <w:sz w:val="24"/>
          <w:szCs w:val="24"/>
        </w:rPr>
        <w:t xml:space="preserve"> </w:t>
      </w:r>
      <w:proofErr w:type="gramStart"/>
      <w:r w:rsidRPr="004239E5">
        <w:rPr>
          <w:rFonts w:asciiTheme="majorBidi" w:hAnsiTheme="majorBidi" w:cstheme="majorBidi"/>
          <w:sz w:val="24"/>
          <w:szCs w:val="24"/>
        </w:rPr>
        <w:t>Motivasi belajar merupakan segi kejiwaan yang mengalami perkembangan, artinya ia terpengaruh oleh kondisi fisiologis dan kematangan psikologis siswa”.</w:t>
      </w:r>
      <w:proofErr w:type="gramEnd"/>
      <w:r w:rsidRPr="00C544C3">
        <w:rPr>
          <w:rStyle w:val="FootnoteReference"/>
          <w:rFonts w:asciiTheme="majorBidi" w:hAnsiTheme="majorBidi" w:cstheme="majorBidi"/>
          <w:sz w:val="24"/>
          <w:szCs w:val="24"/>
        </w:rPr>
        <w:footnoteReference w:id="27"/>
      </w:r>
    </w:p>
    <w:p w:rsidR="004239E5" w:rsidRDefault="004239E5" w:rsidP="003E45E2">
      <w:pPr>
        <w:pStyle w:val="ListParagraph"/>
        <w:spacing w:after="0" w:line="480" w:lineRule="auto"/>
        <w:ind w:firstLine="1134"/>
        <w:jc w:val="both"/>
        <w:rPr>
          <w:rFonts w:asciiTheme="majorBidi" w:hAnsiTheme="majorBidi" w:cstheme="majorBidi"/>
          <w:sz w:val="24"/>
          <w:szCs w:val="24"/>
        </w:rPr>
      </w:pPr>
      <w:r w:rsidRPr="004239E5">
        <w:rPr>
          <w:rFonts w:asciiTheme="majorBidi" w:hAnsiTheme="majorBidi" w:cstheme="majorBidi"/>
          <w:sz w:val="24"/>
          <w:szCs w:val="24"/>
        </w:rPr>
        <w:t xml:space="preserve">Motivasi sangat diperlukan terutama dalam proses belajar mengajar, sebab peserta didik yang tidak mempunyai motivasi tidak </w:t>
      </w:r>
      <w:proofErr w:type="gramStart"/>
      <w:r w:rsidRPr="004239E5">
        <w:rPr>
          <w:rFonts w:asciiTheme="majorBidi" w:hAnsiTheme="majorBidi" w:cstheme="majorBidi"/>
          <w:sz w:val="24"/>
          <w:szCs w:val="24"/>
        </w:rPr>
        <w:t>akan</w:t>
      </w:r>
      <w:proofErr w:type="gramEnd"/>
      <w:r w:rsidRPr="004239E5">
        <w:rPr>
          <w:rFonts w:asciiTheme="majorBidi" w:hAnsiTheme="majorBidi" w:cstheme="majorBidi"/>
          <w:sz w:val="24"/>
          <w:szCs w:val="24"/>
        </w:rPr>
        <w:t xml:space="preserve"> mungkin melakukan aktivitas belajar, hal ini merupakan pertada bahwa sesuatu yang akan dikerjakan itu tidak menyentuh kebutuhannya. </w:t>
      </w:r>
      <w:proofErr w:type="gramStart"/>
      <w:r w:rsidRPr="004239E5">
        <w:rPr>
          <w:rFonts w:asciiTheme="majorBidi" w:hAnsiTheme="majorBidi" w:cstheme="majorBidi"/>
          <w:sz w:val="24"/>
          <w:szCs w:val="24"/>
        </w:rPr>
        <w:t>Segala sesuatu yang menarik minat belum tentu berguna selama sesuatu itu tidak bersentuhan dengan kebutuhannya, oleh sebab itu guru dituntut memiliki kemampuan membangkitkan motivasi belajar peserta didik sehingga dapat mencapai tujuan belajar.</w:t>
      </w:r>
      <w:proofErr w:type="gramEnd"/>
    </w:p>
    <w:p w:rsidR="004239E5" w:rsidRDefault="004239E5" w:rsidP="003E45E2">
      <w:pPr>
        <w:pStyle w:val="ListParagraph"/>
        <w:spacing w:after="0" w:line="480" w:lineRule="auto"/>
        <w:ind w:firstLine="1134"/>
        <w:jc w:val="both"/>
        <w:rPr>
          <w:rFonts w:asciiTheme="majorBidi" w:hAnsiTheme="majorBidi" w:cstheme="majorBidi"/>
          <w:sz w:val="24"/>
          <w:szCs w:val="24"/>
        </w:rPr>
      </w:pPr>
      <w:r w:rsidRPr="004239E5">
        <w:rPr>
          <w:rFonts w:asciiTheme="majorBidi" w:hAnsiTheme="majorBidi" w:cstheme="majorBidi"/>
          <w:sz w:val="24"/>
          <w:szCs w:val="24"/>
        </w:rPr>
        <w:lastRenderedPageBreak/>
        <w:t xml:space="preserve">Ketika proses belajar mengajar berlangsung, guru mempunyai tugas untuk mendorong, membimbing dan memberi fasilitas belajar bagi siswa untuk mencapai tujuan. Guru </w:t>
      </w:r>
      <w:proofErr w:type="gramStart"/>
      <w:r w:rsidRPr="004239E5">
        <w:rPr>
          <w:rFonts w:asciiTheme="majorBidi" w:hAnsiTheme="majorBidi" w:cstheme="majorBidi"/>
          <w:sz w:val="24"/>
          <w:szCs w:val="24"/>
        </w:rPr>
        <w:t>mempunyai</w:t>
      </w:r>
      <w:proofErr w:type="gramEnd"/>
      <w:r w:rsidRPr="004239E5">
        <w:rPr>
          <w:rFonts w:asciiTheme="majorBidi" w:hAnsiTheme="majorBidi" w:cstheme="majorBidi"/>
          <w:sz w:val="24"/>
          <w:szCs w:val="24"/>
        </w:rPr>
        <w:t xml:space="preserve"> tanggung jawab untuk melihat segala sesuatu yang terjadi dalam diri siswa. </w:t>
      </w:r>
      <w:proofErr w:type="gramStart"/>
      <w:r w:rsidRPr="004239E5">
        <w:rPr>
          <w:rFonts w:asciiTheme="majorBidi" w:hAnsiTheme="majorBidi" w:cstheme="majorBidi"/>
          <w:sz w:val="24"/>
          <w:szCs w:val="24"/>
        </w:rPr>
        <w:t>Melalui peranannya sebagai pengajar guru diharapkan mampu memotivasi siswa untuk senantiasa belajar.</w:t>
      </w:r>
      <w:proofErr w:type="gramEnd"/>
      <w:r w:rsidRPr="004239E5">
        <w:rPr>
          <w:rFonts w:asciiTheme="majorBidi" w:hAnsiTheme="majorBidi" w:cstheme="majorBidi"/>
          <w:sz w:val="24"/>
          <w:szCs w:val="24"/>
        </w:rPr>
        <w:t xml:space="preserve"> Guru tidak hanya sebagai penyampai ilmu pengetahuan, </w:t>
      </w:r>
      <w:proofErr w:type="gramStart"/>
      <w:r w:rsidRPr="004239E5">
        <w:rPr>
          <w:rFonts w:asciiTheme="majorBidi" w:hAnsiTheme="majorBidi" w:cstheme="majorBidi"/>
          <w:sz w:val="24"/>
          <w:szCs w:val="24"/>
        </w:rPr>
        <w:t>akan</w:t>
      </w:r>
      <w:proofErr w:type="gramEnd"/>
      <w:r w:rsidRPr="004239E5">
        <w:rPr>
          <w:rFonts w:asciiTheme="majorBidi" w:hAnsiTheme="majorBidi" w:cstheme="majorBidi"/>
          <w:sz w:val="24"/>
          <w:szCs w:val="24"/>
        </w:rPr>
        <w:t xml:space="preserve"> tetapi lebih dari itu, ia bertanggungjawab terhadap keseluruhan perkembangan kepribadian siswa. </w:t>
      </w:r>
      <w:proofErr w:type="gramStart"/>
      <w:r w:rsidRPr="004239E5">
        <w:rPr>
          <w:rFonts w:asciiTheme="majorBidi" w:hAnsiTheme="majorBidi" w:cstheme="majorBidi"/>
          <w:sz w:val="24"/>
          <w:szCs w:val="24"/>
        </w:rPr>
        <w:t>Ia</w:t>
      </w:r>
      <w:proofErr w:type="gramEnd"/>
      <w:r w:rsidRPr="004239E5">
        <w:rPr>
          <w:rFonts w:asciiTheme="majorBidi" w:hAnsiTheme="majorBidi" w:cstheme="majorBidi"/>
          <w:sz w:val="24"/>
          <w:szCs w:val="24"/>
        </w:rPr>
        <w:t xml:space="preserve"> harus mampu menciptakan proses belajar yang sedemikian rupa sehingga dapat merangsang siswa untuk belajar secara aktif dan dinamis dalam memenuhi dan menciptakan tujuan.</w:t>
      </w:r>
    </w:p>
    <w:p w:rsidR="004C5146" w:rsidRDefault="004239E5" w:rsidP="003E45E2">
      <w:pPr>
        <w:pStyle w:val="ListParagraph"/>
        <w:spacing w:after="0" w:line="480" w:lineRule="auto"/>
        <w:ind w:firstLine="1134"/>
        <w:jc w:val="both"/>
        <w:rPr>
          <w:rFonts w:asciiTheme="majorBidi" w:hAnsiTheme="majorBidi" w:cstheme="majorBidi"/>
          <w:sz w:val="24"/>
          <w:szCs w:val="24"/>
        </w:rPr>
      </w:pPr>
      <w:proofErr w:type="gramStart"/>
      <w:r w:rsidRPr="004239E5">
        <w:rPr>
          <w:rFonts w:asciiTheme="majorBidi" w:hAnsiTheme="majorBidi" w:cstheme="majorBidi"/>
          <w:sz w:val="24"/>
          <w:szCs w:val="24"/>
        </w:rPr>
        <w:t>Menurut Badan Penelitian dan Pengembangan Departemen pendidikan Nasional, “pendekatan pembelajaran yang mendukung siswa belajar secara aktif dan dapat memotivasi belajar adalah ‘pembelajaran bermakna’.</w:t>
      </w:r>
      <w:proofErr w:type="gramEnd"/>
      <w:r w:rsidRPr="004239E5">
        <w:rPr>
          <w:rFonts w:asciiTheme="majorBidi" w:hAnsiTheme="majorBidi" w:cstheme="majorBidi"/>
          <w:sz w:val="24"/>
          <w:szCs w:val="24"/>
        </w:rPr>
        <w:t xml:space="preserve"> </w:t>
      </w:r>
      <w:proofErr w:type="gramStart"/>
      <w:r w:rsidRPr="004239E5">
        <w:rPr>
          <w:rFonts w:asciiTheme="majorBidi" w:hAnsiTheme="majorBidi" w:cstheme="majorBidi"/>
          <w:sz w:val="24"/>
          <w:szCs w:val="24"/>
        </w:rPr>
        <w:t>Motivasi dapat tercipta bila guru dapat meyakinkan siswa tentang kegunaan materi pelajaran dalam kehidupan nyata siswa”.</w:t>
      </w:r>
      <w:proofErr w:type="gramEnd"/>
      <w:r w:rsidRPr="00C544C3">
        <w:rPr>
          <w:rStyle w:val="FootnoteReference"/>
          <w:rFonts w:asciiTheme="majorBidi" w:hAnsiTheme="majorBidi" w:cstheme="majorBidi"/>
          <w:sz w:val="24"/>
          <w:szCs w:val="24"/>
        </w:rPr>
        <w:footnoteReference w:id="28"/>
      </w:r>
      <w:r w:rsidRPr="004239E5">
        <w:rPr>
          <w:rFonts w:asciiTheme="majorBidi" w:hAnsiTheme="majorBidi" w:cstheme="majorBidi"/>
          <w:sz w:val="24"/>
          <w:szCs w:val="24"/>
        </w:rPr>
        <w:t xml:space="preserve"> Guru </w:t>
      </w:r>
      <w:proofErr w:type="gramStart"/>
      <w:r w:rsidRPr="004239E5">
        <w:rPr>
          <w:rFonts w:asciiTheme="majorBidi" w:hAnsiTheme="majorBidi" w:cstheme="majorBidi"/>
          <w:sz w:val="24"/>
          <w:szCs w:val="24"/>
        </w:rPr>
        <w:t>harus</w:t>
      </w:r>
      <w:proofErr w:type="gramEnd"/>
      <w:r w:rsidRPr="004239E5">
        <w:rPr>
          <w:rFonts w:asciiTheme="majorBidi" w:hAnsiTheme="majorBidi" w:cstheme="majorBidi"/>
          <w:sz w:val="24"/>
          <w:szCs w:val="24"/>
        </w:rPr>
        <w:t xml:space="preserve"> menciptakan situasi sehingga materi pelajaran selalu tampak menarik dan tidak membosankan. Oleh sebab itu, guru harus memiliki sensitivitas yang tinggi agar dapat mengetahui sejauhmana respon dan konsentrasi peserta didik terhadap proses pembelajaran. </w:t>
      </w:r>
      <w:proofErr w:type="gramStart"/>
      <w:r w:rsidRPr="004239E5">
        <w:rPr>
          <w:rFonts w:asciiTheme="majorBidi" w:hAnsiTheme="majorBidi" w:cstheme="majorBidi"/>
          <w:sz w:val="24"/>
          <w:szCs w:val="24"/>
        </w:rPr>
        <w:t>Guru juga harus mampu membangkitkan motivasi belajar peserta didik, di antaranya dengan memperhatikan prinsip-prinsip belajar.</w:t>
      </w:r>
      <w:proofErr w:type="gramEnd"/>
    </w:p>
    <w:p w:rsidR="003E45E2" w:rsidRDefault="003E45E2" w:rsidP="003E45E2">
      <w:pPr>
        <w:pStyle w:val="ListParagraph"/>
        <w:spacing w:after="0" w:line="480" w:lineRule="auto"/>
        <w:ind w:firstLine="1134"/>
        <w:jc w:val="both"/>
        <w:rPr>
          <w:rFonts w:asciiTheme="majorBidi" w:hAnsiTheme="majorBidi" w:cstheme="majorBidi"/>
          <w:sz w:val="24"/>
          <w:szCs w:val="24"/>
        </w:rPr>
      </w:pPr>
    </w:p>
    <w:p w:rsidR="004F79DC" w:rsidRPr="00F55F52" w:rsidRDefault="004F79DC" w:rsidP="002238E3">
      <w:pPr>
        <w:pStyle w:val="ListParagraph"/>
        <w:numPr>
          <w:ilvl w:val="0"/>
          <w:numId w:val="7"/>
        </w:numPr>
        <w:spacing w:after="0" w:line="480" w:lineRule="auto"/>
        <w:jc w:val="both"/>
        <w:rPr>
          <w:rFonts w:asciiTheme="majorBidi" w:hAnsiTheme="majorBidi" w:cstheme="majorBidi"/>
          <w:b/>
          <w:color w:val="000000" w:themeColor="text1"/>
          <w:sz w:val="24"/>
          <w:szCs w:val="24"/>
        </w:rPr>
      </w:pPr>
      <w:r w:rsidRPr="00F55F52">
        <w:rPr>
          <w:rFonts w:asciiTheme="majorBidi" w:hAnsiTheme="majorBidi" w:cstheme="majorBidi"/>
          <w:b/>
          <w:sz w:val="24"/>
          <w:szCs w:val="24"/>
        </w:rPr>
        <w:lastRenderedPageBreak/>
        <w:t>Peranan Motivasi dalam Pembelajaran</w:t>
      </w:r>
    </w:p>
    <w:p w:rsidR="00F55F52" w:rsidRDefault="00F55F52" w:rsidP="00F55F52">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Motivasi pada dasarnya dapat membantu dalam memahami dan menjelaskan perilaku individu, termasuk perilaku individu yang sedang belajar.</w:t>
      </w:r>
      <w:proofErr w:type="gramEnd"/>
      <w:r>
        <w:rPr>
          <w:rStyle w:val="FootnoteReference"/>
          <w:rFonts w:ascii="Times New Roman" w:hAnsi="Times New Roman" w:cs="Times New Roman"/>
          <w:sz w:val="24"/>
          <w:szCs w:val="24"/>
        </w:rPr>
        <w:footnoteReference w:id="29"/>
      </w:r>
      <w:r>
        <w:rPr>
          <w:rFonts w:ascii="Times New Roman" w:hAnsi="Times New Roman" w:cs="Times New Roman"/>
          <w:sz w:val="16"/>
          <w:szCs w:val="16"/>
        </w:rPr>
        <w:t xml:space="preserve"> </w:t>
      </w:r>
      <w:r>
        <w:rPr>
          <w:rFonts w:ascii="Times New Roman" w:hAnsi="Times New Roman" w:cs="Times New Roman"/>
          <w:sz w:val="24"/>
          <w:szCs w:val="24"/>
        </w:rPr>
        <w:t xml:space="preserve">Dalam Al Qur’an Allah menjanjikan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mengangkat derajat seseorang yang berilmu pengetahuan.</w:t>
      </w:r>
    </w:p>
    <w:p w:rsidR="00F55F52" w:rsidRDefault="00F55F52" w:rsidP="00F55F52">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Sebagaimana firmannya dalam QS.</w:t>
      </w:r>
      <w:proofErr w:type="gramEnd"/>
      <w:r>
        <w:rPr>
          <w:rFonts w:ascii="Times New Roman" w:hAnsi="Times New Roman" w:cs="Times New Roman"/>
          <w:sz w:val="24"/>
          <w:szCs w:val="24"/>
        </w:rPr>
        <w:t xml:space="preserve"> Al Mujadilah: 11</w:t>
      </w:r>
    </w:p>
    <w:p w:rsidR="00F55F52" w:rsidRDefault="00F55F52" w:rsidP="00F55F52">
      <w:pPr>
        <w:autoSpaceDE w:val="0"/>
        <w:autoSpaceDN w:val="0"/>
        <w:adjustRightInd w:val="0"/>
        <w:spacing w:after="0" w:line="240" w:lineRule="auto"/>
        <w:jc w:val="right"/>
        <w:rPr>
          <w:rFonts w:ascii="HQPB2" w:hAnsi="HQPB2" w:cs="HQPB2"/>
          <w:sz w:val="32"/>
          <w:szCs w:val="32"/>
        </w:rPr>
      </w:pPr>
      <w:r>
        <w:rPr>
          <w:rFonts w:ascii="HQPB4" w:hAnsi="HQPB4" w:cs="HQPB4"/>
          <w:sz w:val="32"/>
          <w:szCs w:val="32"/>
        </w:rPr>
        <w:t></w:t>
      </w:r>
      <w:r>
        <w:rPr>
          <w:rFonts w:ascii="HQPB4" w:hAnsi="HQPB4" w:cs="HQPB4"/>
          <w:sz w:val="32"/>
          <w:szCs w:val="32"/>
        </w:rPr>
        <w:t></w:t>
      </w:r>
      <w:r>
        <w:rPr>
          <w:rFonts w:ascii="HQPB4" w:hAnsi="HQPB4" w:cs="HQPB4"/>
          <w:sz w:val="32"/>
          <w:szCs w:val="32"/>
        </w:rPr>
        <w:t></w:t>
      </w:r>
      <w:r>
        <w:rPr>
          <w:rFonts w:ascii="HQPB1" w:hAnsi="HQPB1" w:cs="HQPB1"/>
          <w:sz w:val="32"/>
          <w:szCs w:val="32"/>
        </w:rPr>
        <w:t></w:t>
      </w:r>
      <w:r>
        <w:rPr>
          <w:rFonts w:ascii="HQPB2" w:hAnsi="HQPB2" w:cs="HQPB2"/>
          <w:sz w:val="32"/>
          <w:szCs w:val="32"/>
        </w:rPr>
        <w:t></w:t>
      </w:r>
      <w:r>
        <w:rPr>
          <w:rFonts w:ascii="HQPB5" w:hAnsi="HQPB5" w:cs="HQPB5"/>
          <w:sz w:val="32"/>
          <w:szCs w:val="32"/>
        </w:rPr>
        <w:t></w:t>
      </w:r>
      <w:r>
        <w:rPr>
          <w:rFonts w:ascii="HQPB1" w:hAnsi="HQPB1" w:cs="HQPB1"/>
          <w:sz w:val="32"/>
          <w:szCs w:val="32"/>
        </w:rPr>
        <w:t></w:t>
      </w:r>
      <w:r>
        <w:rPr>
          <w:rFonts w:ascii="HQPB5" w:hAnsi="HQPB5" w:cs="HQPB5"/>
          <w:sz w:val="32"/>
          <w:szCs w:val="32"/>
        </w:rPr>
        <w:t></w:t>
      </w:r>
      <w:r>
        <w:rPr>
          <w:rFonts w:ascii="HQPB1" w:hAnsi="HQPB1" w:cs="HQPB1"/>
          <w:sz w:val="32"/>
          <w:szCs w:val="32"/>
        </w:rPr>
        <w:t></w:t>
      </w:r>
      <w:r>
        <w:rPr>
          <w:rFonts w:ascii="HQPB5" w:hAnsi="HQPB5" w:cs="HQPB5"/>
          <w:sz w:val="32"/>
          <w:szCs w:val="32"/>
        </w:rPr>
        <w:t></w:t>
      </w:r>
      <w:r>
        <w:rPr>
          <w:rFonts w:ascii="HQPB1" w:hAnsi="HQPB1" w:cs="HQPB1"/>
          <w:sz w:val="32"/>
          <w:szCs w:val="32"/>
        </w:rPr>
        <w:t></w:t>
      </w:r>
      <w:r>
        <w:rPr>
          <w:rFonts w:ascii="HQPB1" w:hAnsi="HQPB1" w:cs="HQPB1"/>
          <w:sz w:val="32"/>
          <w:szCs w:val="32"/>
        </w:rPr>
        <w:t></w:t>
      </w:r>
      <w:r>
        <w:rPr>
          <w:rFonts w:ascii="HQPB5" w:hAnsi="HQPB5" w:cs="HQPB5"/>
          <w:sz w:val="32"/>
          <w:szCs w:val="32"/>
        </w:rPr>
        <w:t></w:t>
      </w:r>
      <w:r>
        <w:rPr>
          <w:rFonts w:ascii="HQPB2" w:hAnsi="HQPB2" w:cs="HQPB2"/>
          <w:sz w:val="32"/>
          <w:szCs w:val="32"/>
        </w:rPr>
        <w:t></w:t>
      </w:r>
      <w:r>
        <w:rPr>
          <w:rFonts w:ascii="HQPB4" w:hAnsi="HQPB4" w:cs="HQPB4"/>
          <w:sz w:val="32"/>
          <w:szCs w:val="32"/>
        </w:rPr>
        <w:t></w:t>
      </w:r>
      <w:r>
        <w:rPr>
          <w:rFonts w:ascii="HQPB2" w:hAnsi="HQPB2" w:cs="HQPB2"/>
          <w:sz w:val="32"/>
          <w:szCs w:val="32"/>
        </w:rPr>
        <w:t></w:t>
      </w:r>
      <w:r>
        <w:rPr>
          <w:rFonts w:ascii="HQPB4" w:hAnsi="HQPB4" w:cs="HQPB4"/>
          <w:sz w:val="32"/>
          <w:szCs w:val="32"/>
        </w:rPr>
        <w:t></w:t>
      </w:r>
      <w:r>
        <w:rPr>
          <w:rFonts w:ascii="HQPB1" w:hAnsi="HQPB1" w:cs="HQPB1"/>
          <w:sz w:val="32"/>
          <w:szCs w:val="32"/>
        </w:rPr>
        <w:t></w:t>
      </w:r>
      <w:r>
        <w:rPr>
          <w:rFonts w:ascii="HQPB4" w:hAnsi="HQPB4" w:cs="HQPB4"/>
          <w:sz w:val="32"/>
          <w:szCs w:val="32"/>
        </w:rPr>
        <w:t></w:t>
      </w:r>
      <w:r>
        <w:rPr>
          <w:rFonts w:ascii="HQPB2" w:hAnsi="HQPB2" w:cs="HQPB2"/>
          <w:sz w:val="32"/>
          <w:szCs w:val="32"/>
        </w:rPr>
        <w:t></w:t>
      </w:r>
      <w:r>
        <w:rPr>
          <w:rFonts w:ascii="HQPB5" w:hAnsi="HQPB5" w:cs="HQPB5"/>
          <w:sz w:val="32"/>
          <w:szCs w:val="32"/>
        </w:rPr>
        <w:t></w:t>
      </w:r>
      <w:r>
        <w:rPr>
          <w:rFonts w:ascii="HQPB1" w:hAnsi="HQPB1" w:cs="HQPB1"/>
          <w:sz w:val="32"/>
          <w:szCs w:val="32"/>
        </w:rPr>
        <w:t></w:t>
      </w:r>
      <w:r>
        <w:rPr>
          <w:rFonts w:ascii="HQPB1" w:hAnsi="HQPB1" w:cs="HQPB1"/>
          <w:sz w:val="32"/>
          <w:szCs w:val="32"/>
        </w:rPr>
        <w:t></w:t>
      </w:r>
      <w:r>
        <w:rPr>
          <w:rFonts w:ascii="HQPB5" w:hAnsi="HQPB5" w:cs="HQPB5"/>
          <w:sz w:val="32"/>
          <w:szCs w:val="32"/>
        </w:rPr>
        <w:t></w:t>
      </w:r>
      <w:r>
        <w:rPr>
          <w:rFonts w:ascii="HQPB1" w:hAnsi="HQPB1" w:cs="HQPB1"/>
          <w:sz w:val="32"/>
          <w:szCs w:val="32"/>
        </w:rPr>
        <w:t></w:t>
      </w:r>
      <w:r>
        <w:rPr>
          <w:rFonts w:ascii="HQPB2" w:hAnsi="HQPB2" w:cs="HQPB2"/>
          <w:sz w:val="32"/>
          <w:szCs w:val="32"/>
        </w:rPr>
        <w:t></w:t>
      </w:r>
      <w:r>
        <w:rPr>
          <w:rFonts w:ascii="HQPB4" w:hAnsi="HQPB4" w:cs="HQPB4"/>
          <w:sz w:val="32"/>
          <w:szCs w:val="32"/>
        </w:rPr>
        <w:t></w:t>
      </w:r>
      <w:r>
        <w:rPr>
          <w:rFonts w:ascii="HQPB1" w:hAnsi="HQPB1" w:cs="HQPB1"/>
          <w:sz w:val="32"/>
          <w:szCs w:val="32"/>
        </w:rPr>
        <w:t></w:t>
      </w:r>
      <w:r>
        <w:rPr>
          <w:rFonts w:ascii="HQPB2" w:hAnsi="HQPB2" w:cs="HQPB2"/>
          <w:sz w:val="32"/>
          <w:szCs w:val="32"/>
        </w:rPr>
        <w:t></w:t>
      </w:r>
      <w:r>
        <w:rPr>
          <w:rFonts w:ascii="HQPB4" w:hAnsi="HQPB4" w:cs="HQPB4"/>
          <w:sz w:val="32"/>
          <w:szCs w:val="32"/>
        </w:rPr>
        <w:t></w:t>
      </w:r>
      <w:r>
        <w:rPr>
          <w:rFonts w:ascii="HQPB1" w:hAnsi="HQPB1" w:cs="HQPB1"/>
          <w:sz w:val="32"/>
          <w:szCs w:val="32"/>
        </w:rPr>
        <w:t></w:t>
      </w:r>
      <w:r>
        <w:rPr>
          <w:rFonts w:ascii="HQPB1" w:hAnsi="HQPB1" w:cs="HQPB1"/>
          <w:sz w:val="32"/>
          <w:szCs w:val="32"/>
        </w:rPr>
        <w:t></w:t>
      </w:r>
      <w:r>
        <w:rPr>
          <w:rFonts w:ascii="HQPB5" w:hAnsi="HQPB5" w:cs="HQPB5"/>
          <w:sz w:val="32"/>
          <w:szCs w:val="32"/>
        </w:rPr>
        <w:t></w:t>
      </w:r>
      <w:r>
        <w:rPr>
          <w:rFonts w:ascii="HQPB2" w:hAnsi="HQPB2" w:cs="HQPB2"/>
          <w:sz w:val="32"/>
          <w:szCs w:val="32"/>
        </w:rPr>
        <w:t></w:t>
      </w:r>
      <w:r>
        <w:rPr>
          <w:rFonts w:ascii="HQPB2" w:hAnsi="HQPB2" w:cs="HQPB2"/>
          <w:sz w:val="32"/>
          <w:szCs w:val="32"/>
        </w:rPr>
        <w:t></w:t>
      </w:r>
      <w:r>
        <w:rPr>
          <w:rFonts w:ascii="HQPB4" w:hAnsi="HQPB4" w:cs="HQPB4"/>
          <w:sz w:val="32"/>
          <w:szCs w:val="32"/>
        </w:rPr>
        <w:t></w:t>
      </w:r>
      <w:r>
        <w:rPr>
          <w:rFonts w:ascii="HQPB3" w:hAnsi="HQPB3" w:cs="HQPB3"/>
          <w:sz w:val="32"/>
          <w:szCs w:val="32"/>
        </w:rPr>
        <w:t></w:t>
      </w:r>
      <w:r>
        <w:rPr>
          <w:rFonts w:ascii="HQPB4" w:hAnsi="HQPB4" w:cs="HQPB4"/>
          <w:sz w:val="32"/>
          <w:szCs w:val="32"/>
        </w:rPr>
        <w:t></w:t>
      </w:r>
      <w:r>
        <w:rPr>
          <w:rFonts w:ascii="HQPB3" w:hAnsi="HQPB3" w:cs="HQPB3"/>
          <w:sz w:val="32"/>
          <w:szCs w:val="32"/>
        </w:rPr>
        <w:t></w:t>
      </w:r>
      <w:r>
        <w:rPr>
          <w:rFonts w:ascii="HQPB5" w:hAnsi="HQPB5" w:cs="HQPB5"/>
          <w:sz w:val="32"/>
          <w:szCs w:val="32"/>
        </w:rPr>
        <w:t></w:t>
      </w:r>
      <w:r>
        <w:rPr>
          <w:rFonts w:ascii="HQPB1" w:hAnsi="HQPB1" w:cs="HQPB1"/>
          <w:sz w:val="32"/>
          <w:szCs w:val="32"/>
        </w:rPr>
        <w:t></w:t>
      </w:r>
      <w:r>
        <w:rPr>
          <w:rFonts w:ascii="HQPB5" w:hAnsi="HQPB5" w:cs="HQPB5"/>
          <w:sz w:val="32"/>
          <w:szCs w:val="32"/>
        </w:rPr>
        <w:t></w:t>
      </w:r>
      <w:r>
        <w:rPr>
          <w:rFonts w:ascii="HQPB2" w:hAnsi="HQPB2" w:cs="HQPB2"/>
          <w:sz w:val="32"/>
          <w:szCs w:val="32"/>
        </w:rPr>
        <w:t></w:t>
      </w:r>
      <w:r>
        <w:rPr>
          <w:rFonts w:ascii="HQPB2" w:hAnsi="HQPB2" w:cs="HQPB2"/>
          <w:sz w:val="32"/>
          <w:szCs w:val="32"/>
        </w:rPr>
        <w:t></w:t>
      </w:r>
      <w:r>
        <w:rPr>
          <w:rFonts w:ascii="HQPB4" w:hAnsi="HQPB4" w:cs="HQPB4"/>
          <w:sz w:val="32"/>
          <w:szCs w:val="32"/>
        </w:rPr>
        <w:t></w:t>
      </w:r>
      <w:r>
        <w:rPr>
          <w:rFonts w:ascii="HQPB2" w:hAnsi="HQPB2" w:cs="HQPB2"/>
          <w:sz w:val="32"/>
          <w:szCs w:val="32"/>
        </w:rPr>
        <w:t></w:t>
      </w:r>
      <w:r>
        <w:rPr>
          <w:rFonts w:ascii="HQPB4" w:hAnsi="HQPB4" w:cs="HQPB4"/>
          <w:sz w:val="32"/>
          <w:szCs w:val="32"/>
        </w:rPr>
        <w:t></w:t>
      </w:r>
      <w:r>
        <w:rPr>
          <w:rFonts w:ascii="HQPB2" w:hAnsi="HQPB2" w:cs="HQPB2"/>
          <w:sz w:val="32"/>
          <w:szCs w:val="32"/>
        </w:rPr>
        <w:t></w:t>
      </w:r>
      <w:r>
        <w:rPr>
          <w:rFonts w:ascii="HQPB2" w:hAnsi="HQPB2" w:cs="HQPB2"/>
          <w:sz w:val="32"/>
          <w:szCs w:val="32"/>
        </w:rPr>
        <w:t></w:t>
      </w:r>
      <w:r>
        <w:rPr>
          <w:rFonts w:ascii="HQPB4" w:hAnsi="HQPB4" w:cs="HQPB4"/>
          <w:sz w:val="32"/>
          <w:szCs w:val="32"/>
        </w:rPr>
        <w:t></w:t>
      </w:r>
      <w:r>
        <w:rPr>
          <w:rFonts w:ascii="HQPB2" w:hAnsi="HQPB2" w:cs="HQPB2"/>
          <w:sz w:val="32"/>
          <w:szCs w:val="32"/>
        </w:rPr>
        <w:t></w:t>
      </w:r>
      <w:r>
        <w:rPr>
          <w:rFonts w:ascii="HQPB2" w:hAnsi="HQPB2" w:cs="HQPB2"/>
          <w:sz w:val="32"/>
          <w:szCs w:val="32"/>
        </w:rPr>
        <w:t></w:t>
      </w:r>
      <w:r>
        <w:rPr>
          <w:rFonts w:ascii="HQPB5" w:hAnsi="HQPB5" w:cs="HQPB5"/>
          <w:sz w:val="32"/>
          <w:szCs w:val="32"/>
        </w:rPr>
        <w:t></w:t>
      </w:r>
      <w:r>
        <w:rPr>
          <w:rFonts w:ascii="HQPB1" w:hAnsi="HQPB1" w:cs="HQPB1"/>
          <w:sz w:val="32"/>
          <w:szCs w:val="32"/>
        </w:rPr>
        <w:t></w:t>
      </w:r>
      <w:r>
        <w:rPr>
          <w:rFonts w:ascii="HQPB2" w:hAnsi="HQPB2" w:cs="HQPB2"/>
          <w:sz w:val="32"/>
          <w:szCs w:val="32"/>
        </w:rPr>
        <w:t></w:t>
      </w:r>
      <w:r>
        <w:rPr>
          <w:rFonts w:ascii="HQPB4" w:hAnsi="HQPB4" w:cs="HQPB4"/>
          <w:sz w:val="32"/>
          <w:szCs w:val="32"/>
        </w:rPr>
        <w:t></w:t>
      </w:r>
      <w:r>
        <w:rPr>
          <w:rFonts w:ascii="HQPB2" w:hAnsi="HQPB2" w:cs="HQPB2"/>
          <w:sz w:val="32"/>
          <w:szCs w:val="32"/>
        </w:rPr>
        <w:t></w:t>
      </w:r>
      <w:r>
        <w:rPr>
          <w:rFonts w:ascii="HQPB5" w:hAnsi="HQPB5" w:cs="HQPB5"/>
          <w:sz w:val="32"/>
          <w:szCs w:val="32"/>
        </w:rPr>
        <w:t></w:t>
      </w:r>
      <w:r>
        <w:rPr>
          <w:rFonts w:ascii="HQPB2" w:hAnsi="HQPB2" w:cs="HQPB2"/>
          <w:sz w:val="32"/>
          <w:szCs w:val="32"/>
        </w:rPr>
        <w:t></w:t>
      </w:r>
      <w:r>
        <w:rPr>
          <w:rFonts w:ascii="HQPB1" w:hAnsi="HQPB1" w:cs="HQPB1"/>
          <w:sz w:val="32"/>
          <w:szCs w:val="32"/>
        </w:rPr>
        <w:t></w:t>
      </w:r>
      <w:r>
        <w:rPr>
          <w:rFonts w:ascii="HQPB5" w:hAnsi="HQPB5" w:cs="HQPB5"/>
          <w:sz w:val="32"/>
          <w:szCs w:val="32"/>
        </w:rPr>
        <w:t></w:t>
      </w:r>
      <w:r>
        <w:rPr>
          <w:rFonts w:ascii="HQPB2" w:hAnsi="HQPB2" w:cs="HQPB2"/>
          <w:sz w:val="32"/>
          <w:szCs w:val="32"/>
        </w:rPr>
        <w:t></w:t>
      </w:r>
      <w:r>
        <w:rPr>
          <w:rFonts w:ascii="HQPB2" w:hAnsi="HQPB2" w:cs="HQPB2"/>
          <w:sz w:val="32"/>
          <w:szCs w:val="32"/>
        </w:rPr>
        <w:t></w:t>
      </w:r>
      <w:r>
        <w:rPr>
          <w:rFonts w:ascii="HQPB5" w:hAnsi="HQPB5" w:cs="HQPB5"/>
          <w:sz w:val="32"/>
          <w:szCs w:val="32"/>
        </w:rPr>
        <w:t></w:t>
      </w:r>
      <w:r>
        <w:rPr>
          <w:rFonts w:ascii="HQPB2" w:hAnsi="HQPB2" w:cs="HQPB2"/>
          <w:sz w:val="32"/>
          <w:szCs w:val="32"/>
        </w:rPr>
        <w:t></w:t>
      </w:r>
      <w:r>
        <w:rPr>
          <w:rFonts w:ascii="HQPB2" w:hAnsi="HQPB2" w:cs="HQPB2"/>
          <w:sz w:val="32"/>
          <w:szCs w:val="32"/>
        </w:rPr>
        <w:t></w:t>
      </w:r>
      <w:r>
        <w:rPr>
          <w:rFonts w:ascii="HQPB4" w:hAnsi="HQPB4" w:cs="HQPB4"/>
          <w:sz w:val="32"/>
          <w:szCs w:val="32"/>
        </w:rPr>
        <w:t></w:t>
      </w:r>
      <w:r>
        <w:rPr>
          <w:rFonts w:ascii="HQPB3" w:hAnsi="HQPB3" w:cs="HQPB3"/>
          <w:sz w:val="32"/>
          <w:szCs w:val="32"/>
        </w:rPr>
        <w:t></w:t>
      </w:r>
      <w:r>
        <w:rPr>
          <w:rFonts w:ascii="HQPB4" w:hAnsi="HQPB4" w:cs="HQPB4"/>
          <w:sz w:val="32"/>
          <w:szCs w:val="32"/>
        </w:rPr>
        <w:t></w:t>
      </w:r>
      <w:r>
        <w:rPr>
          <w:rFonts w:ascii="HQPB3" w:hAnsi="HQPB3" w:cs="HQPB3"/>
          <w:sz w:val="32"/>
          <w:szCs w:val="32"/>
        </w:rPr>
        <w:t></w:t>
      </w:r>
      <w:r>
        <w:rPr>
          <w:rFonts w:ascii="HQPB5" w:hAnsi="HQPB5" w:cs="HQPB5"/>
          <w:sz w:val="32"/>
          <w:szCs w:val="32"/>
        </w:rPr>
        <w:t></w:t>
      </w:r>
      <w:r>
        <w:rPr>
          <w:rFonts w:ascii="HQPB1" w:hAnsi="HQPB1" w:cs="HQPB1"/>
          <w:sz w:val="32"/>
          <w:szCs w:val="32"/>
        </w:rPr>
        <w:t></w:t>
      </w:r>
      <w:r>
        <w:rPr>
          <w:rFonts w:ascii="HQPB1" w:hAnsi="HQPB1" w:cs="HQPB1"/>
          <w:sz w:val="32"/>
          <w:szCs w:val="32"/>
        </w:rPr>
        <w:t></w:t>
      </w:r>
      <w:r>
        <w:rPr>
          <w:rFonts w:ascii="HQPB5" w:hAnsi="HQPB5" w:cs="HQPB5"/>
          <w:sz w:val="32"/>
          <w:szCs w:val="32"/>
        </w:rPr>
        <w:t></w:t>
      </w:r>
      <w:r>
        <w:rPr>
          <w:rFonts w:ascii="HQPB1" w:hAnsi="HQPB1" w:cs="HQPB1"/>
          <w:sz w:val="32"/>
          <w:szCs w:val="32"/>
        </w:rPr>
        <w:t></w:t>
      </w:r>
      <w:r>
        <w:rPr>
          <w:rFonts w:ascii="HQPB5" w:hAnsi="HQPB5" w:cs="HQPB5"/>
          <w:sz w:val="32"/>
          <w:szCs w:val="32"/>
        </w:rPr>
        <w:t></w:t>
      </w:r>
      <w:r>
        <w:rPr>
          <w:rFonts w:ascii="HQPB1" w:hAnsi="HQPB1" w:cs="HQPB1"/>
          <w:sz w:val="32"/>
          <w:szCs w:val="32"/>
        </w:rPr>
        <w:t></w:t>
      </w:r>
      <w:r>
        <w:rPr>
          <w:rFonts w:ascii="HQPB1" w:hAnsi="HQPB1" w:cs="HQPB1"/>
          <w:sz w:val="32"/>
          <w:szCs w:val="32"/>
        </w:rPr>
        <w:t></w:t>
      </w:r>
      <w:r>
        <w:rPr>
          <w:rFonts w:ascii="HQPB4" w:hAnsi="HQPB4" w:cs="HQPB4"/>
          <w:sz w:val="32"/>
          <w:szCs w:val="32"/>
        </w:rPr>
        <w:t></w:t>
      </w:r>
      <w:r>
        <w:rPr>
          <w:rFonts w:ascii="HQPB1" w:hAnsi="HQPB1" w:cs="HQPB1"/>
          <w:sz w:val="32"/>
          <w:szCs w:val="32"/>
        </w:rPr>
        <w:t></w:t>
      </w:r>
      <w:r>
        <w:rPr>
          <w:rFonts w:ascii="HQPB5" w:hAnsi="HQPB5" w:cs="HQPB5"/>
          <w:sz w:val="32"/>
          <w:szCs w:val="32"/>
        </w:rPr>
        <w:t></w:t>
      </w:r>
      <w:r>
        <w:rPr>
          <w:rFonts w:ascii="HQPB1" w:hAnsi="HQPB1" w:cs="HQPB1"/>
          <w:sz w:val="32"/>
          <w:szCs w:val="32"/>
        </w:rPr>
        <w:t></w:t>
      </w:r>
      <w:r>
        <w:rPr>
          <w:rFonts w:ascii="HQPB4" w:hAnsi="HQPB4" w:cs="HQPB4"/>
          <w:sz w:val="32"/>
          <w:szCs w:val="32"/>
        </w:rPr>
        <w:t></w:t>
      </w:r>
      <w:r>
        <w:rPr>
          <w:rFonts w:ascii="HQPB1" w:hAnsi="HQPB1" w:cs="HQPB1"/>
          <w:sz w:val="32"/>
          <w:szCs w:val="32"/>
        </w:rPr>
        <w:t></w:t>
      </w:r>
      <w:r>
        <w:rPr>
          <w:rFonts w:ascii="HQPB5" w:hAnsi="HQPB5" w:cs="HQPB5"/>
          <w:sz w:val="32"/>
          <w:szCs w:val="32"/>
        </w:rPr>
        <w:t></w:t>
      </w:r>
      <w:r>
        <w:rPr>
          <w:rFonts w:ascii="HQPB2" w:hAnsi="HQPB2" w:cs="HQPB2"/>
          <w:sz w:val="32"/>
          <w:szCs w:val="32"/>
        </w:rPr>
        <w:t></w:t>
      </w:r>
    </w:p>
    <w:p w:rsidR="00F55F52" w:rsidRPr="00A544A1" w:rsidRDefault="00F55F52" w:rsidP="00F55F52">
      <w:pPr>
        <w:autoSpaceDE w:val="0"/>
        <w:autoSpaceDN w:val="0"/>
        <w:adjustRightInd w:val="0"/>
        <w:spacing w:after="0" w:line="240" w:lineRule="auto"/>
        <w:ind w:left="720"/>
        <w:jc w:val="both"/>
        <w:rPr>
          <w:rFonts w:ascii="Times New Roman" w:hAnsi="Times New Roman" w:cs="Times New Roman"/>
          <w:i/>
          <w:sz w:val="24"/>
          <w:szCs w:val="24"/>
        </w:rPr>
      </w:pPr>
      <w:r w:rsidRPr="00A544A1">
        <w:rPr>
          <w:rFonts w:ascii="Times New Roman" w:hAnsi="Times New Roman" w:cs="Times New Roman"/>
          <w:i/>
          <w:sz w:val="24"/>
          <w:szCs w:val="24"/>
        </w:rPr>
        <w:t>“Allah akan meninggikan orang-orang yang beriman di antaramu dan</w:t>
      </w:r>
    </w:p>
    <w:p w:rsidR="00F55F52" w:rsidRDefault="00F55F52" w:rsidP="00F55F52">
      <w:pPr>
        <w:autoSpaceDE w:val="0"/>
        <w:autoSpaceDN w:val="0"/>
        <w:adjustRightInd w:val="0"/>
        <w:spacing w:after="0" w:line="480" w:lineRule="auto"/>
        <w:ind w:left="720"/>
        <w:jc w:val="both"/>
        <w:rPr>
          <w:rFonts w:ascii="Times New Roman" w:hAnsi="Times New Roman" w:cs="Times New Roman"/>
          <w:sz w:val="24"/>
          <w:szCs w:val="24"/>
        </w:rPr>
      </w:pPr>
      <w:proofErr w:type="gramStart"/>
      <w:r w:rsidRPr="00A544A1">
        <w:rPr>
          <w:rFonts w:ascii="Times New Roman" w:hAnsi="Times New Roman" w:cs="Times New Roman"/>
          <w:i/>
          <w:sz w:val="24"/>
          <w:szCs w:val="24"/>
        </w:rPr>
        <w:t>orang-orang</w:t>
      </w:r>
      <w:proofErr w:type="gramEnd"/>
      <w:r w:rsidRPr="00A544A1">
        <w:rPr>
          <w:rFonts w:ascii="Times New Roman" w:hAnsi="Times New Roman" w:cs="Times New Roman"/>
          <w:i/>
          <w:sz w:val="24"/>
          <w:szCs w:val="24"/>
        </w:rPr>
        <w:t xml:space="preserve"> yang diberi ilmu pengetahuan beberapa derajat.”</w:t>
      </w:r>
    </w:p>
    <w:p w:rsidR="00F55F52" w:rsidRPr="006304DF" w:rsidRDefault="00F55F52" w:rsidP="00F55F52">
      <w:pPr>
        <w:autoSpaceDE w:val="0"/>
        <w:autoSpaceDN w:val="0"/>
        <w:adjustRightInd w:val="0"/>
        <w:spacing w:after="0" w:line="480" w:lineRule="auto"/>
        <w:jc w:val="both"/>
        <w:rPr>
          <w:rFonts w:ascii="Times New Roman" w:hAnsi="Times New Roman" w:cs="Times New Roman"/>
          <w:sz w:val="10"/>
          <w:szCs w:val="24"/>
        </w:rPr>
      </w:pPr>
    </w:p>
    <w:p w:rsidR="00F55F52" w:rsidRDefault="00F55F52" w:rsidP="00F55F52">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Ada beberapa peran penting dari motivasi dalam belajar dan pembelajaran, diantaranya adalah:</w:t>
      </w:r>
    </w:p>
    <w:p w:rsidR="00F55F52" w:rsidRPr="00A544A1" w:rsidRDefault="00F55F52" w:rsidP="002238E3">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A544A1">
        <w:rPr>
          <w:rFonts w:ascii="Times New Roman" w:hAnsi="Times New Roman" w:cs="Times New Roman"/>
          <w:sz w:val="24"/>
          <w:szCs w:val="24"/>
        </w:rPr>
        <w:t xml:space="preserve"> Peran Motivasi dalam Menentukan Penguatan Belajar</w:t>
      </w:r>
    </w:p>
    <w:p w:rsidR="00F55F52" w:rsidRDefault="00F55F52" w:rsidP="00F55F52">
      <w:pPr>
        <w:autoSpaceDE w:val="0"/>
        <w:autoSpaceDN w:val="0"/>
        <w:adjustRightInd w:val="0"/>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Motivasi dapat berperan dalam penguatan belajar apabila seorang anak yang belajar dihadapkan pada suatu masalah yang memerlukan pemecahan, dan hanya dapat dipecahkan berkat bantuan hal-hal yang pernah dilaluinya.</w:t>
      </w:r>
      <w:proofErr w:type="gramEnd"/>
    </w:p>
    <w:p w:rsidR="00F55F52" w:rsidRPr="00A544A1" w:rsidRDefault="00F55F52" w:rsidP="002238E3">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A544A1">
        <w:rPr>
          <w:rFonts w:ascii="Times New Roman" w:hAnsi="Times New Roman" w:cs="Times New Roman"/>
          <w:sz w:val="24"/>
          <w:szCs w:val="24"/>
        </w:rPr>
        <w:t>Peran Motivasi dalam Memperjelas Tujuan Belajar</w:t>
      </w:r>
    </w:p>
    <w:p w:rsidR="00F55F52" w:rsidRDefault="00F55F52" w:rsidP="00F55F52">
      <w:pPr>
        <w:autoSpaceDE w:val="0"/>
        <w:autoSpaceDN w:val="0"/>
        <w:adjustRightInd w:val="0"/>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Peran motivasi dalam memperjelas tujuan belajar erat kaitannya dengan kemaknaan belajar.</w:t>
      </w:r>
      <w:proofErr w:type="gramEnd"/>
      <w:r>
        <w:rPr>
          <w:rFonts w:ascii="Times New Roman" w:hAnsi="Times New Roman" w:cs="Times New Roman"/>
          <w:sz w:val="24"/>
          <w:szCs w:val="24"/>
        </w:rPr>
        <w:t xml:space="preserve">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tertarik pada sesuatu jika yang dipelajari itu sedikitnya sudah dapat diketahui atau dinikmati manfaatnya bagi siswa tersebut. </w:t>
      </w:r>
      <w:proofErr w:type="gramStart"/>
      <w:r>
        <w:rPr>
          <w:rFonts w:ascii="Times New Roman" w:hAnsi="Times New Roman" w:cs="Times New Roman"/>
          <w:sz w:val="24"/>
          <w:szCs w:val="24"/>
        </w:rPr>
        <w:t>Berdasarkan pengalaman itu, siswa semakin hari semakin termotivasi untuk belajar, karena sudah mengetahui makna dari belajar itu.</w:t>
      </w:r>
      <w:proofErr w:type="gramEnd"/>
    </w:p>
    <w:p w:rsidR="00F55F52" w:rsidRPr="00AB7D88" w:rsidRDefault="00F55F52" w:rsidP="002238E3">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AB7D88">
        <w:rPr>
          <w:rFonts w:ascii="Times New Roman" w:hAnsi="Times New Roman" w:cs="Times New Roman"/>
          <w:sz w:val="24"/>
          <w:szCs w:val="24"/>
        </w:rPr>
        <w:lastRenderedPageBreak/>
        <w:t>Motivasi Menentukan Ketekunan Belajar</w:t>
      </w:r>
    </w:p>
    <w:p w:rsidR="00F55F52" w:rsidRPr="004F79DC" w:rsidRDefault="00F55F52" w:rsidP="00F55F52">
      <w:pPr>
        <w:pStyle w:val="ListParagraph"/>
        <w:spacing w:after="0" w:line="480" w:lineRule="auto"/>
        <w:ind w:left="709"/>
        <w:jc w:val="both"/>
        <w:rPr>
          <w:rFonts w:asciiTheme="majorBidi" w:hAnsiTheme="majorBidi" w:cstheme="majorBidi"/>
          <w:color w:val="000000" w:themeColor="text1"/>
          <w:sz w:val="24"/>
          <w:szCs w:val="24"/>
        </w:rPr>
      </w:pPr>
      <w:r>
        <w:rPr>
          <w:rFonts w:ascii="Times New Roman" w:hAnsi="Times New Roman" w:cs="Times New Roman"/>
          <w:sz w:val="24"/>
          <w:szCs w:val="24"/>
        </w:rPr>
        <w:t xml:space="preserve">Seorang siswa yang telah termotivasi untuk belajar sesuatu,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berusaha mempelajarinya dengan baik dan tekun, dengan harapan memperoleh hasil yang baik. </w:t>
      </w:r>
      <w:proofErr w:type="gramStart"/>
      <w:r>
        <w:rPr>
          <w:rFonts w:ascii="Times New Roman" w:hAnsi="Times New Roman" w:cs="Times New Roman"/>
          <w:sz w:val="24"/>
          <w:szCs w:val="24"/>
        </w:rPr>
        <w:t>Dalam hal ini, tampak bahwa motivasi untuk belajar menyebabkan seorang tekun belajar.</w:t>
      </w:r>
      <w:proofErr w:type="gramEnd"/>
      <w:r>
        <w:rPr>
          <w:rFonts w:ascii="Times New Roman" w:hAnsi="Times New Roman" w:cs="Times New Roman"/>
          <w:sz w:val="24"/>
          <w:szCs w:val="24"/>
        </w:rPr>
        <w:t xml:space="preserve"> Sebaliknya, apabila seseorang kurang atau tidak memiliki motivasi untuk belajar, maka siswa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bosan dalam belajar. </w:t>
      </w:r>
      <w:proofErr w:type="gramStart"/>
      <w:r>
        <w:rPr>
          <w:rFonts w:ascii="Times New Roman" w:hAnsi="Times New Roman" w:cs="Times New Roman"/>
          <w:sz w:val="24"/>
          <w:szCs w:val="24"/>
        </w:rPr>
        <w:t>Oleh karena itu, berarti motivasi sangat berpengaruh terhadap ketahanan dan ketekunan belajar.</w:t>
      </w:r>
      <w:proofErr w:type="gramEnd"/>
      <w:r>
        <w:rPr>
          <w:rStyle w:val="FootnoteReference"/>
          <w:rFonts w:ascii="Times New Roman" w:hAnsi="Times New Roman" w:cs="Times New Roman"/>
          <w:sz w:val="24"/>
          <w:szCs w:val="24"/>
        </w:rPr>
        <w:footnoteReference w:id="30"/>
      </w:r>
    </w:p>
    <w:p w:rsidR="004F79DC" w:rsidRPr="006304DF" w:rsidRDefault="004F79DC" w:rsidP="002238E3">
      <w:pPr>
        <w:pStyle w:val="ListParagraph"/>
        <w:numPr>
          <w:ilvl w:val="0"/>
          <w:numId w:val="7"/>
        </w:numPr>
        <w:spacing w:after="0" w:line="480" w:lineRule="auto"/>
        <w:jc w:val="both"/>
        <w:rPr>
          <w:rFonts w:asciiTheme="majorBidi" w:hAnsiTheme="majorBidi" w:cstheme="majorBidi"/>
          <w:b/>
          <w:color w:val="000000" w:themeColor="text1"/>
          <w:sz w:val="24"/>
          <w:szCs w:val="24"/>
        </w:rPr>
      </w:pPr>
      <w:r w:rsidRPr="006304DF">
        <w:rPr>
          <w:rFonts w:asciiTheme="majorBidi" w:hAnsiTheme="majorBidi" w:cstheme="majorBidi"/>
          <w:b/>
          <w:sz w:val="24"/>
          <w:szCs w:val="24"/>
        </w:rPr>
        <w:t>Bentuk-bentuk Motivasi dalam Belajar</w:t>
      </w:r>
    </w:p>
    <w:p w:rsidR="006304DF" w:rsidRPr="00EE5160" w:rsidRDefault="006304DF" w:rsidP="006304DF">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Di dalam kegiatan belajar mengajar peranan motivasi intrinsic dan ekstrinsik sangat diperlukan.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Motivasi bagi pelajar dapat mengembangkan aktivitas dan inisiatif sehingga dapat mengarahkan dan memelihara ketekunan dalam melakukan kegiatan belajar.</w:t>
      </w:r>
      <w:proofErr w:type="gramEnd"/>
      <w:r>
        <w:rPr>
          <w:rFonts w:ascii="Times New Roman" w:hAnsi="Times New Roman" w:cs="Times New Roman"/>
          <w:sz w:val="24"/>
          <w:szCs w:val="24"/>
        </w:rPr>
        <w:t xml:space="preserve"> Beberapa bentuk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menumbuhkan motivasi dalam kegiatan belajar di sekolah, diantaranya:</w:t>
      </w:r>
      <w:r>
        <w:rPr>
          <w:rStyle w:val="FootnoteReference"/>
          <w:rFonts w:ascii="Times New Roman" w:hAnsi="Times New Roman" w:cs="Times New Roman"/>
          <w:sz w:val="24"/>
          <w:szCs w:val="24"/>
        </w:rPr>
        <w:footnoteReference w:id="31"/>
      </w:r>
    </w:p>
    <w:p w:rsidR="006304DF" w:rsidRPr="00993F12" w:rsidRDefault="006304DF" w:rsidP="002238E3">
      <w:pPr>
        <w:pStyle w:val="ListParagraph"/>
        <w:numPr>
          <w:ilvl w:val="0"/>
          <w:numId w:val="40"/>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993F12">
        <w:rPr>
          <w:rFonts w:ascii="Times New Roman" w:hAnsi="Times New Roman" w:cs="Times New Roman"/>
          <w:sz w:val="24"/>
          <w:szCs w:val="24"/>
        </w:rPr>
        <w:t>Memberi Angka</w:t>
      </w:r>
    </w:p>
    <w:p w:rsidR="006304DF" w:rsidRDefault="006304DF" w:rsidP="006304DF">
      <w:pPr>
        <w:autoSpaceDE w:val="0"/>
        <w:autoSpaceDN w:val="0"/>
        <w:adjustRightInd w:val="0"/>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Angka dalam hal ini sebagai simbol dari nilai kegiatan belajarnya.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Banyak siswa belajar, justru mengutamakan untuk mencapai angka atau nilai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Angka-angka yang baik itu bagi siswa merupakan motivasi yang sangat kuat.</w:t>
      </w:r>
      <w:proofErr w:type="gramEnd"/>
    </w:p>
    <w:p w:rsidR="006304DF" w:rsidRDefault="006304DF" w:rsidP="006304DF">
      <w:pPr>
        <w:autoSpaceDE w:val="0"/>
        <w:autoSpaceDN w:val="0"/>
        <w:adjustRightInd w:val="0"/>
        <w:spacing w:after="0" w:line="480" w:lineRule="auto"/>
        <w:ind w:left="720"/>
        <w:jc w:val="both"/>
        <w:rPr>
          <w:rFonts w:ascii="Times New Roman" w:hAnsi="Times New Roman" w:cs="Times New Roman"/>
          <w:sz w:val="24"/>
          <w:szCs w:val="24"/>
        </w:rPr>
      </w:pPr>
    </w:p>
    <w:p w:rsidR="006304DF" w:rsidRDefault="006304DF" w:rsidP="006304DF">
      <w:pPr>
        <w:autoSpaceDE w:val="0"/>
        <w:autoSpaceDN w:val="0"/>
        <w:adjustRightInd w:val="0"/>
        <w:spacing w:after="0" w:line="480" w:lineRule="auto"/>
        <w:ind w:left="720"/>
        <w:jc w:val="both"/>
        <w:rPr>
          <w:rFonts w:ascii="Times New Roman" w:hAnsi="Times New Roman" w:cs="Times New Roman"/>
          <w:sz w:val="24"/>
          <w:szCs w:val="24"/>
        </w:rPr>
      </w:pPr>
    </w:p>
    <w:p w:rsidR="006304DF" w:rsidRPr="00993F12" w:rsidRDefault="006304DF" w:rsidP="002238E3">
      <w:pPr>
        <w:pStyle w:val="ListParagraph"/>
        <w:numPr>
          <w:ilvl w:val="0"/>
          <w:numId w:val="40"/>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993F12">
        <w:rPr>
          <w:rFonts w:ascii="Times New Roman" w:hAnsi="Times New Roman" w:cs="Times New Roman"/>
          <w:sz w:val="24"/>
          <w:szCs w:val="24"/>
        </w:rPr>
        <w:lastRenderedPageBreak/>
        <w:t>Hadiah</w:t>
      </w:r>
    </w:p>
    <w:p w:rsidR="006304DF" w:rsidRDefault="006304DF" w:rsidP="006304DF">
      <w:pPr>
        <w:autoSpaceDE w:val="0"/>
        <w:autoSpaceDN w:val="0"/>
        <w:adjustRightInd w:val="0"/>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Hadiah dapat juga dikatakan sebagai motivasi, tetapi tidaklah selalu demikian.</w:t>
      </w:r>
      <w:proofErr w:type="gramEnd"/>
      <w:r>
        <w:rPr>
          <w:rFonts w:ascii="Times New Roman" w:hAnsi="Times New Roman" w:cs="Times New Roman"/>
          <w:sz w:val="24"/>
          <w:szCs w:val="24"/>
        </w:rPr>
        <w:t xml:space="preserve"> Karena hadiah untuk suatu pekerjaan, mungkin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menarik bagi seseorang yang tidak senang dan tidak berbakat untuk sesuatu pekerjaan tersebut.</w:t>
      </w:r>
    </w:p>
    <w:p w:rsidR="006304DF" w:rsidRPr="00993F12" w:rsidRDefault="006304DF" w:rsidP="002238E3">
      <w:pPr>
        <w:pStyle w:val="ListParagraph"/>
        <w:numPr>
          <w:ilvl w:val="0"/>
          <w:numId w:val="40"/>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993F12">
        <w:rPr>
          <w:rFonts w:ascii="Times New Roman" w:hAnsi="Times New Roman" w:cs="Times New Roman"/>
          <w:sz w:val="24"/>
          <w:szCs w:val="24"/>
        </w:rPr>
        <w:t>Saingan atau Kompetisi</w:t>
      </w:r>
    </w:p>
    <w:p w:rsidR="006304DF" w:rsidRDefault="006304DF" w:rsidP="006304DF">
      <w:pPr>
        <w:autoSpaceDE w:val="0"/>
        <w:autoSpaceDN w:val="0"/>
        <w:adjustRightInd w:val="0"/>
        <w:spacing w:after="0" w:line="480" w:lineRule="auto"/>
        <w:ind w:left="709" w:firstLine="11"/>
        <w:jc w:val="both"/>
        <w:rPr>
          <w:rFonts w:ascii="Times New Roman" w:hAnsi="Times New Roman" w:cs="Times New Roman"/>
          <w:sz w:val="24"/>
          <w:szCs w:val="24"/>
        </w:rPr>
      </w:pPr>
      <w:proofErr w:type="gramStart"/>
      <w:r>
        <w:rPr>
          <w:rFonts w:ascii="Times New Roman" w:hAnsi="Times New Roman" w:cs="Times New Roman"/>
          <w:sz w:val="24"/>
          <w:szCs w:val="24"/>
        </w:rPr>
        <w:t>Saingan atau kompetisi dapat juga digunakan sebagai alat motivasi untuk mendorong belajar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Persaingan baik persaingan</w:t>
      </w:r>
      <w:r w:rsidRPr="00993F12">
        <w:rPr>
          <w:rFonts w:ascii="Times New Roman" w:hAnsi="Times New Roman" w:cs="Times New Roman"/>
          <w:sz w:val="24"/>
          <w:szCs w:val="24"/>
        </w:rPr>
        <w:t xml:space="preserve"> </w:t>
      </w:r>
      <w:r>
        <w:rPr>
          <w:rFonts w:ascii="Times New Roman" w:hAnsi="Times New Roman" w:cs="Times New Roman"/>
          <w:sz w:val="24"/>
          <w:szCs w:val="24"/>
        </w:rPr>
        <w:t>individual maupun persaingan kelompok dapat meningkatkan</w:t>
      </w:r>
      <w:r w:rsidRPr="00993F12">
        <w:rPr>
          <w:rFonts w:ascii="Times New Roman" w:hAnsi="Times New Roman" w:cs="Times New Roman"/>
          <w:sz w:val="24"/>
          <w:szCs w:val="24"/>
        </w:rPr>
        <w:t xml:space="preserve"> </w:t>
      </w:r>
      <w:r>
        <w:rPr>
          <w:rFonts w:ascii="Times New Roman" w:hAnsi="Times New Roman" w:cs="Times New Roman"/>
          <w:sz w:val="24"/>
          <w:szCs w:val="24"/>
        </w:rPr>
        <w:t>prestasi belajar siswa.</w:t>
      </w:r>
      <w:proofErr w:type="gramEnd"/>
    </w:p>
    <w:p w:rsidR="006304DF" w:rsidRPr="00993F12" w:rsidRDefault="006304DF" w:rsidP="002238E3">
      <w:pPr>
        <w:pStyle w:val="ListParagraph"/>
        <w:numPr>
          <w:ilvl w:val="0"/>
          <w:numId w:val="40"/>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993F12">
        <w:rPr>
          <w:rFonts w:ascii="Times New Roman" w:hAnsi="Times New Roman" w:cs="Times New Roman"/>
          <w:sz w:val="24"/>
          <w:szCs w:val="24"/>
        </w:rPr>
        <w:t>Hasrat untuk Belajar</w:t>
      </w:r>
    </w:p>
    <w:p w:rsidR="006304DF" w:rsidRDefault="006304DF" w:rsidP="006304DF">
      <w:pPr>
        <w:autoSpaceDE w:val="0"/>
        <w:autoSpaceDN w:val="0"/>
        <w:adjustRightInd w:val="0"/>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Hasrat untuk belajar berarti ada unsur kesengajaan dan ada maksud untuk belajar.</w:t>
      </w:r>
      <w:proofErr w:type="gramEnd"/>
      <w:r>
        <w:rPr>
          <w:rFonts w:ascii="Times New Roman" w:hAnsi="Times New Roman" w:cs="Times New Roman"/>
          <w:sz w:val="24"/>
          <w:szCs w:val="24"/>
        </w:rPr>
        <w:t xml:space="preserve"> Hasrat untuk belajar berarti pada diri anak didik itu memang ada motivasi untuk belajar, sehingga sudah barang tentu hasilnya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baik.</w:t>
      </w:r>
    </w:p>
    <w:p w:rsidR="006304DF" w:rsidRPr="00993F12" w:rsidRDefault="006304DF" w:rsidP="002238E3">
      <w:pPr>
        <w:pStyle w:val="ListParagraph"/>
        <w:numPr>
          <w:ilvl w:val="0"/>
          <w:numId w:val="40"/>
        </w:numPr>
        <w:tabs>
          <w:tab w:val="left" w:pos="1134"/>
        </w:tabs>
        <w:autoSpaceDE w:val="0"/>
        <w:autoSpaceDN w:val="0"/>
        <w:adjustRightInd w:val="0"/>
        <w:spacing w:after="0" w:line="480" w:lineRule="auto"/>
        <w:ind w:hanging="11"/>
        <w:jc w:val="both"/>
        <w:rPr>
          <w:rFonts w:ascii="Times New Roman" w:hAnsi="Times New Roman" w:cs="Times New Roman"/>
          <w:i/>
          <w:iCs/>
          <w:sz w:val="24"/>
          <w:szCs w:val="24"/>
        </w:rPr>
      </w:pPr>
      <w:r w:rsidRPr="00993F12">
        <w:rPr>
          <w:rFonts w:ascii="Times New Roman" w:hAnsi="Times New Roman" w:cs="Times New Roman"/>
          <w:i/>
          <w:iCs/>
          <w:sz w:val="24"/>
          <w:szCs w:val="24"/>
        </w:rPr>
        <w:t>Ego</w:t>
      </w:r>
      <w:r w:rsidRPr="00993F12">
        <w:rPr>
          <w:rFonts w:ascii="Times New Roman" w:hAnsi="Times New Roman" w:cs="Times New Roman"/>
          <w:sz w:val="24"/>
          <w:szCs w:val="24"/>
        </w:rPr>
        <w:t>-</w:t>
      </w:r>
      <w:r w:rsidRPr="00993F12">
        <w:rPr>
          <w:rFonts w:ascii="Times New Roman" w:hAnsi="Times New Roman" w:cs="Times New Roman"/>
          <w:i/>
          <w:iCs/>
          <w:sz w:val="24"/>
          <w:szCs w:val="24"/>
        </w:rPr>
        <w:t>involvement</w:t>
      </w:r>
    </w:p>
    <w:p w:rsidR="006304DF" w:rsidRDefault="006304DF" w:rsidP="006304DF">
      <w:pPr>
        <w:autoSpaceDE w:val="0"/>
        <w:autoSpaceDN w:val="0"/>
        <w:adjustRightInd w:val="0"/>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Menumbuhkan kesadaran kepada siswa agar merasakan pentingnya tugas dan menerimanya sebagai tantangan.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bekerja keras dengan mempertaruhkan harga diri adalah sebagai salah satu bentuk motivasi yang cukup penting.</w:t>
      </w:r>
      <w:proofErr w:type="gramEnd"/>
    </w:p>
    <w:p w:rsidR="006304DF" w:rsidRPr="00993F12" w:rsidRDefault="006304DF" w:rsidP="002238E3">
      <w:pPr>
        <w:pStyle w:val="ListParagraph"/>
        <w:numPr>
          <w:ilvl w:val="0"/>
          <w:numId w:val="40"/>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993F12">
        <w:rPr>
          <w:rFonts w:ascii="Times New Roman" w:hAnsi="Times New Roman" w:cs="Times New Roman"/>
          <w:sz w:val="24"/>
          <w:szCs w:val="24"/>
        </w:rPr>
        <w:t>Memberi Ulangan</w:t>
      </w:r>
    </w:p>
    <w:p w:rsidR="006304DF" w:rsidRDefault="006304DF" w:rsidP="006304DF">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Para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giat belajar kalau mengetahui akan ada ulangan. </w:t>
      </w:r>
      <w:proofErr w:type="gramStart"/>
      <w:r>
        <w:rPr>
          <w:rFonts w:ascii="Times New Roman" w:hAnsi="Times New Roman" w:cs="Times New Roman"/>
          <w:sz w:val="24"/>
          <w:szCs w:val="24"/>
        </w:rPr>
        <w:t>Oleh karena itu, memberi ulangan juga merupakan sarana motivasi.</w:t>
      </w:r>
      <w:proofErr w:type="gramEnd"/>
    </w:p>
    <w:p w:rsidR="00D836D0" w:rsidRDefault="00D836D0" w:rsidP="006304DF">
      <w:pPr>
        <w:autoSpaceDE w:val="0"/>
        <w:autoSpaceDN w:val="0"/>
        <w:adjustRightInd w:val="0"/>
        <w:spacing w:after="0" w:line="480" w:lineRule="auto"/>
        <w:ind w:left="720"/>
        <w:jc w:val="both"/>
        <w:rPr>
          <w:rFonts w:ascii="Times New Roman" w:hAnsi="Times New Roman" w:cs="Times New Roman"/>
          <w:sz w:val="24"/>
          <w:szCs w:val="24"/>
        </w:rPr>
      </w:pPr>
    </w:p>
    <w:p w:rsidR="006304DF" w:rsidRPr="00993F12" w:rsidRDefault="006304DF" w:rsidP="002238E3">
      <w:pPr>
        <w:pStyle w:val="ListParagraph"/>
        <w:numPr>
          <w:ilvl w:val="0"/>
          <w:numId w:val="40"/>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993F12">
        <w:rPr>
          <w:rFonts w:ascii="Times New Roman" w:hAnsi="Times New Roman" w:cs="Times New Roman"/>
          <w:sz w:val="24"/>
          <w:szCs w:val="24"/>
        </w:rPr>
        <w:lastRenderedPageBreak/>
        <w:t>Pujian</w:t>
      </w:r>
    </w:p>
    <w:p w:rsidR="006304DF" w:rsidRDefault="006304DF" w:rsidP="006304DF">
      <w:pPr>
        <w:autoSpaceDE w:val="0"/>
        <w:autoSpaceDN w:val="0"/>
        <w:adjustRightInd w:val="0"/>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Pujian ini adalah bentuk </w:t>
      </w:r>
      <w:r>
        <w:rPr>
          <w:rFonts w:ascii="Times New Roman" w:hAnsi="Times New Roman" w:cs="Times New Roman"/>
          <w:i/>
          <w:iCs/>
          <w:sz w:val="24"/>
          <w:szCs w:val="24"/>
        </w:rPr>
        <w:t xml:space="preserve">reinforcement </w:t>
      </w:r>
      <w:r>
        <w:rPr>
          <w:rFonts w:ascii="Times New Roman" w:hAnsi="Times New Roman" w:cs="Times New Roman"/>
          <w:sz w:val="24"/>
          <w:szCs w:val="24"/>
        </w:rPr>
        <w:t>yang positif dan sekaligus merupakan motivasi yang baik.</w:t>
      </w:r>
      <w:proofErr w:type="gramEnd"/>
      <w:r>
        <w:rPr>
          <w:rFonts w:ascii="Times New Roman" w:hAnsi="Times New Roman" w:cs="Times New Roman"/>
          <w:sz w:val="24"/>
          <w:szCs w:val="24"/>
        </w:rPr>
        <w:t xml:space="preserve"> Dengan pujian yang tepat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memupuk suasana yang menyenangkan dan mempertinggi gairah belajar sekaligus akan membangkitkan harga diri.</w:t>
      </w:r>
    </w:p>
    <w:p w:rsidR="006304DF" w:rsidRPr="00993F12" w:rsidRDefault="006304DF" w:rsidP="002238E3">
      <w:pPr>
        <w:pStyle w:val="ListParagraph"/>
        <w:numPr>
          <w:ilvl w:val="0"/>
          <w:numId w:val="40"/>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993F12">
        <w:rPr>
          <w:rFonts w:ascii="Times New Roman" w:hAnsi="Times New Roman" w:cs="Times New Roman"/>
          <w:sz w:val="24"/>
          <w:szCs w:val="24"/>
        </w:rPr>
        <w:t>Hukuman</w:t>
      </w:r>
    </w:p>
    <w:p w:rsidR="006304DF" w:rsidRDefault="006304DF" w:rsidP="006304DF">
      <w:pPr>
        <w:autoSpaceDE w:val="0"/>
        <w:autoSpaceDN w:val="0"/>
        <w:adjustRightInd w:val="0"/>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Hukuman sebagai </w:t>
      </w:r>
      <w:r>
        <w:rPr>
          <w:rFonts w:ascii="Times New Roman" w:hAnsi="Times New Roman" w:cs="Times New Roman"/>
          <w:i/>
          <w:iCs/>
          <w:sz w:val="24"/>
          <w:szCs w:val="24"/>
        </w:rPr>
        <w:t xml:space="preserve">reinforcement </w:t>
      </w:r>
      <w:r>
        <w:rPr>
          <w:rFonts w:ascii="Times New Roman" w:hAnsi="Times New Roman" w:cs="Times New Roman"/>
          <w:sz w:val="24"/>
          <w:szCs w:val="24"/>
        </w:rPr>
        <w:t>yang negatif tetapi kalau diberikan secara tepat dan bijak bisa menjadi alat motivasi.</w:t>
      </w:r>
      <w:proofErr w:type="gramEnd"/>
    </w:p>
    <w:p w:rsidR="006304DF" w:rsidRPr="00993F12" w:rsidRDefault="006304DF" w:rsidP="002238E3">
      <w:pPr>
        <w:pStyle w:val="ListParagraph"/>
        <w:numPr>
          <w:ilvl w:val="0"/>
          <w:numId w:val="40"/>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993F12">
        <w:rPr>
          <w:rFonts w:ascii="Times New Roman" w:hAnsi="Times New Roman" w:cs="Times New Roman"/>
          <w:sz w:val="24"/>
          <w:szCs w:val="24"/>
        </w:rPr>
        <w:t>Teguran dan Kecaman</w:t>
      </w:r>
    </w:p>
    <w:p w:rsidR="006304DF" w:rsidRDefault="006304DF" w:rsidP="006304DF">
      <w:pPr>
        <w:autoSpaceDE w:val="0"/>
        <w:autoSpaceDN w:val="0"/>
        <w:adjustRightInd w:val="0"/>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Digunakan untuk memperbaiki anak yang membuat kesalahan,</w:t>
      </w:r>
      <w:r w:rsidR="00D836D0">
        <w:rPr>
          <w:rFonts w:ascii="Times New Roman" w:hAnsi="Times New Roman" w:cs="Times New Roman"/>
          <w:sz w:val="24"/>
          <w:szCs w:val="24"/>
        </w:rPr>
        <w:t xml:space="preserve"> </w:t>
      </w:r>
      <w:r>
        <w:rPr>
          <w:rFonts w:ascii="Times New Roman" w:hAnsi="Times New Roman" w:cs="Times New Roman"/>
          <w:sz w:val="24"/>
          <w:szCs w:val="24"/>
        </w:rPr>
        <w:t>yang malas dan berkelakukan tidak baik, namun harus digunakan dengan hati-hati dan bijaksana agar tidak merusak harga diri anak.</w:t>
      </w:r>
      <w:proofErr w:type="gramEnd"/>
    </w:p>
    <w:p w:rsidR="006304DF" w:rsidRPr="00993F12" w:rsidRDefault="006304DF" w:rsidP="002238E3">
      <w:pPr>
        <w:pStyle w:val="ListParagraph"/>
        <w:numPr>
          <w:ilvl w:val="0"/>
          <w:numId w:val="40"/>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993F12">
        <w:rPr>
          <w:rFonts w:ascii="Times New Roman" w:hAnsi="Times New Roman" w:cs="Times New Roman"/>
          <w:sz w:val="24"/>
          <w:szCs w:val="24"/>
        </w:rPr>
        <w:t>Minat</w:t>
      </w:r>
    </w:p>
    <w:p w:rsidR="006304DF" w:rsidRDefault="006304DF" w:rsidP="006304DF">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Proses belajar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berjalan lancar kalau disertai dengan minat. Mengenai minat ini dapat dibangkitkan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sebagai berikut:</w:t>
      </w:r>
    </w:p>
    <w:p w:rsidR="006304DF" w:rsidRDefault="006304DF" w:rsidP="002238E3">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993F12">
        <w:rPr>
          <w:rFonts w:ascii="Times New Roman" w:hAnsi="Times New Roman" w:cs="Times New Roman"/>
          <w:sz w:val="24"/>
          <w:szCs w:val="24"/>
        </w:rPr>
        <w:t>Membangkitkan adanya suatu kebutuhan</w:t>
      </w:r>
    </w:p>
    <w:p w:rsidR="006304DF" w:rsidRDefault="006304DF" w:rsidP="002238E3">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993F12">
        <w:rPr>
          <w:rFonts w:ascii="Times New Roman" w:hAnsi="Times New Roman" w:cs="Times New Roman"/>
          <w:sz w:val="24"/>
          <w:szCs w:val="24"/>
        </w:rPr>
        <w:t>Menghubungkan persoalan dengan pengalaman yang lampau</w:t>
      </w:r>
    </w:p>
    <w:p w:rsidR="006304DF" w:rsidRDefault="006304DF" w:rsidP="002238E3">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993F12">
        <w:rPr>
          <w:rFonts w:ascii="Times New Roman" w:hAnsi="Times New Roman" w:cs="Times New Roman"/>
          <w:sz w:val="24"/>
          <w:szCs w:val="24"/>
        </w:rPr>
        <w:t>Memberi kesempatan untuk mendapatkan hasil yang baik</w:t>
      </w:r>
    </w:p>
    <w:p w:rsidR="006304DF" w:rsidRPr="00993F12" w:rsidRDefault="006304DF" w:rsidP="002238E3">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993F12">
        <w:rPr>
          <w:rFonts w:ascii="Times New Roman" w:hAnsi="Times New Roman" w:cs="Times New Roman"/>
          <w:sz w:val="24"/>
          <w:szCs w:val="24"/>
        </w:rPr>
        <w:t>Menggunakan berbagai macam bentuk mengajar</w:t>
      </w:r>
    </w:p>
    <w:p w:rsidR="006304DF" w:rsidRPr="00993F12" w:rsidRDefault="006304DF" w:rsidP="002238E3">
      <w:pPr>
        <w:pStyle w:val="ListParagraph"/>
        <w:numPr>
          <w:ilvl w:val="0"/>
          <w:numId w:val="40"/>
        </w:numPr>
        <w:tabs>
          <w:tab w:val="left" w:pos="1134"/>
        </w:tabs>
        <w:autoSpaceDE w:val="0"/>
        <w:autoSpaceDN w:val="0"/>
        <w:adjustRightInd w:val="0"/>
        <w:spacing w:after="0" w:line="480" w:lineRule="auto"/>
        <w:ind w:hanging="11"/>
        <w:jc w:val="both"/>
        <w:rPr>
          <w:rFonts w:ascii="Times New Roman" w:hAnsi="Times New Roman" w:cs="Times New Roman"/>
          <w:sz w:val="24"/>
          <w:szCs w:val="24"/>
        </w:rPr>
      </w:pPr>
      <w:r w:rsidRPr="00993F12">
        <w:rPr>
          <w:rFonts w:ascii="Times New Roman" w:hAnsi="Times New Roman" w:cs="Times New Roman"/>
          <w:sz w:val="24"/>
          <w:szCs w:val="24"/>
        </w:rPr>
        <w:t>Suasana yang menyenangkan</w:t>
      </w:r>
    </w:p>
    <w:p w:rsidR="006304DF" w:rsidRDefault="006304DF" w:rsidP="00D836D0">
      <w:pPr>
        <w:spacing w:after="0" w:line="480" w:lineRule="auto"/>
        <w:ind w:left="709"/>
        <w:jc w:val="both"/>
        <w:rPr>
          <w:rFonts w:ascii="Times New Roman" w:hAnsi="Times New Roman" w:cs="Times New Roman"/>
          <w:sz w:val="24"/>
          <w:szCs w:val="24"/>
        </w:rPr>
      </w:pPr>
      <w:proofErr w:type="gramStart"/>
      <w:r w:rsidRPr="00D836D0">
        <w:rPr>
          <w:rFonts w:ascii="Times New Roman" w:hAnsi="Times New Roman" w:cs="Times New Roman"/>
          <w:sz w:val="24"/>
          <w:szCs w:val="24"/>
        </w:rPr>
        <w:t>Anak-anak harus merasa aman dan senang dalam kelas sebagai anggota yang dihargai dan dihormati.</w:t>
      </w:r>
      <w:proofErr w:type="gramEnd"/>
    </w:p>
    <w:p w:rsidR="00826478" w:rsidRPr="00B955E5" w:rsidRDefault="00826478" w:rsidP="00826478">
      <w:pPr>
        <w:spacing w:after="0" w:line="480" w:lineRule="auto"/>
        <w:ind w:left="720" w:firstLine="720"/>
        <w:jc w:val="both"/>
        <w:rPr>
          <w:rFonts w:ascii="Times New Roman" w:hAnsi="Times New Roman" w:cs="Times New Roman"/>
          <w:sz w:val="24"/>
          <w:szCs w:val="24"/>
        </w:rPr>
      </w:pPr>
      <w:r w:rsidRPr="00286837">
        <w:rPr>
          <w:rFonts w:ascii="Times New Roman" w:eastAsia="Calibri" w:hAnsi="Times New Roman" w:cs="Times New Roman"/>
          <w:sz w:val="24"/>
          <w:szCs w:val="24"/>
        </w:rPr>
        <w:lastRenderedPageBreak/>
        <w:t>Menurut Sardiman</w:t>
      </w:r>
      <w:r>
        <w:rPr>
          <w:rStyle w:val="FootnoteReference"/>
          <w:rFonts w:ascii="Times New Roman" w:eastAsia="Calibri" w:hAnsi="Times New Roman" w:cs="Times New Roman"/>
          <w:sz w:val="24"/>
          <w:szCs w:val="24"/>
        </w:rPr>
        <w:footnoteReference w:id="32"/>
      </w:r>
      <w:r>
        <w:rPr>
          <w:rFonts w:ascii="Times New Roman" w:eastAsia="Calibri" w:hAnsi="Times New Roman" w:cs="Times New Roman"/>
          <w:sz w:val="24"/>
          <w:szCs w:val="24"/>
        </w:rPr>
        <w:t xml:space="preserve"> </w:t>
      </w:r>
      <w:r w:rsidRPr="00286837">
        <w:rPr>
          <w:rFonts w:ascii="Times New Roman" w:eastAsia="Calibri" w:hAnsi="Times New Roman" w:cs="Times New Roman"/>
          <w:sz w:val="24"/>
          <w:szCs w:val="24"/>
        </w:rPr>
        <w:t xml:space="preserve">bahwa motivasi selain berfungsi sebagai pendorong usaha dan pencapaian </w:t>
      </w:r>
      <w:r>
        <w:rPr>
          <w:rFonts w:ascii="Times New Roman" w:eastAsia="Calibri" w:hAnsi="Times New Roman" w:cs="Times New Roman"/>
          <w:sz w:val="24"/>
          <w:szCs w:val="24"/>
        </w:rPr>
        <w:t>hasil</w:t>
      </w:r>
      <w:r w:rsidRPr="00286837">
        <w:rPr>
          <w:rFonts w:ascii="Times New Roman" w:eastAsia="Calibri" w:hAnsi="Times New Roman" w:cs="Times New Roman"/>
          <w:sz w:val="24"/>
          <w:szCs w:val="24"/>
        </w:rPr>
        <w:t xml:space="preserve"> juga berfungsi sebagai berikut:</w:t>
      </w:r>
    </w:p>
    <w:p w:rsidR="00826478" w:rsidRPr="00FD201A" w:rsidRDefault="00826478" w:rsidP="00826478">
      <w:pPr>
        <w:pStyle w:val="ListParagraph"/>
        <w:numPr>
          <w:ilvl w:val="0"/>
          <w:numId w:val="56"/>
        </w:numPr>
        <w:spacing w:after="0" w:line="240" w:lineRule="auto"/>
        <w:ind w:left="2149"/>
        <w:jc w:val="both"/>
        <w:rPr>
          <w:rFonts w:ascii="Times New Roman" w:eastAsia="Calibri" w:hAnsi="Times New Roman" w:cs="Times New Roman"/>
          <w:sz w:val="24"/>
          <w:szCs w:val="24"/>
        </w:rPr>
      </w:pPr>
      <w:r w:rsidRPr="00FD201A">
        <w:rPr>
          <w:rFonts w:ascii="Times New Roman" w:eastAsia="Calibri" w:hAnsi="Times New Roman" w:cs="Times New Roman"/>
          <w:sz w:val="24"/>
          <w:szCs w:val="24"/>
        </w:rPr>
        <w:t>Mendorong manusia untuk berbuat, jadi sebagai penggerak atau motor yang melepaskan energi.</w:t>
      </w:r>
    </w:p>
    <w:p w:rsidR="00826478" w:rsidRPr="00FD201A" w:rsidRDefault="00826478" w:rsidP="00826478">
      <w:pPr>
        <w:pStyle w:val="ListParagraph"/>
        <w:numPr>
          <w:ilvl w:val="0"/>
          <w:numId w:val="56"/>
        </w:numPr>
        <w:spacing w:after="0" w:line="240" w:lineRule="auto"/>
        <w:ind w:left="2149"/>
        <w:jc w:val="both"/>
        <w:rPr>
          <w:rFonts w:ascii="Times New Roman" w:eastAsia="Calibri" w:hAnsi="Times New Roman" w:cs="Times New Roman"/>
          <w:sz w:val="24"/>
          <w:szCs w:val="24"/>
        </w:rPr>
      </w:pPr>
      <w:r w:rsidRPr="00FD201A">
        <w:rPr>
          <w:rFonts w:ascii="Times New Roman" w:eastAsia="Calibri" w:hAnsi="Times New Roman" w:cs="Times New Roman"/>
          <w:sz w:val="24"/>
          <w:szCs w:val="24"/>
        </w:rPr>
        <w:t>Menentukan arah perbuatan, yakni ke arah tujuan yang telah dicapai.</w:t>
      </w:r>
    </w:p>
    <w:p w:rsidR="00826478" w:rsidRPr="00FD201A" w:rsidRDefault="00826478" w:rsidP="00826478">
      <w:pPr>
        <w:pStyle w:val="ListParagraph"/>
        <w:numPr>
          <w:ilvl w:val="0"/>
          <w:numId w:val="56"/>
        </w:numPr>
        <w:spacing w:after="0" w:line="240" w:lineRule="auto"/>
        <w:ind w:left="2149"/>
        <w:jc w:val="both"/>
        <w:rPr>
          <w:rFonts w:ascii="Times New Roman" w:eastAsia="Calibri" w:hAnsi="Times New Roman" w:cs="Times New Roman"/>
          <w:sz w:val="24"/>
          <w:szCs w:val="24"/>
        </w:rPr>
      </w:pPr>
      <w:r w:rsidRPr="00FD201A">
        <w:rPr>
          <w:rFonts w:ascii="Times New Roman" w:eastAsia="Calibri" w:hAnsi="Times New Roman" w:cs="Times New Roman"/>
          <w:sz w:val="24"/>
          <w:szCs w:val="24"/>
        </w:rPr>
        <w:t xml:space="preserve">Menyeleksi perbuatan, yakni menentukan perbuatan-perbuatan mana yang akan dikerjakan yang serasi guna mencapai tujuan </w:t>
      </w:r>
    </w:p>
    <w:p w:rsidR="00826478" w:rsidRPr="00FD201A" w:rsidRDefault="00826478" w:rsidP="00826478">
      <w:pPr>
        <w:pStyle w:val="ListParagraph"/>
        <w:numPr>
          <w:ilvl w:val="0"/>
          <w:numId w:val="56"/>
        </w:numPr>
        <w:spacing w:after="0" w:line="240" w:lineRule="auto"/>
        <w:ind w:left="2149"/>
        <w:jc w:val="both"/>
        <w:rPr>
          <w:rFonts w:ascii="Times New Roman" w:eastAsia="Calibri" w:hAnsi="Times New Roman" w:cs="Times New Roman"/>
          <w:sz w:val="24"/>
          <w:szCs w:val="24"/>
        </w:rPr>
      </w:pPr>
      <w:r w:rsidRPr="00FD201A">
        <w:rPr>
          <w:rFonts w:ascii="Times New Roman" w:eastAsia="Calibri" w:hAnsi="Times New Roman" w:cs="Times New Roman"/>
          <w:sz w:val="24"/>
          <w:szCs w:val="24"/>
        </w:rPr>
        <w:t>Menyisihkan perbuatan-perbuatan yang tidak bermanfaat bagi tujuan tersebut.</w:t>
      </w:r>
    </w:p>
    <w:p w:rsidR="00826478" w:rsidRDefault="00826478" w:rsidP="00826478">
      <w:pPr>
        <w:spacing w:after="0" w:line="240" w:lineRule="auto"/>
        <w:ind w:left="1069" w:firstLine="720"/>
        <w:jc w:val="both"/>
        <w:rPr>
          <w:rFonts w:ascii="Times New Roman" w:eastAsia="Calibri" w:hAnsi="Times New Roman" w:cs="Times New Roman"/>
          <w:sz w:val="24"/>
          <w:szCs w:val="24"/>
        </w:rPr>
      </w:pPr>
    </w:p>
    <w:p w:rsidR="00826478" w:rsidRDefault="00826478" w:rsidP="00826478">
      <w:pPr>
        <w:spacing w:after="0" w:line="480" w:lineRule="auto"/>
        <w:ind w:left="709" w:firstLine="709"/>
        <w:jc w:val="both"/>
        <w:rPr>
          <w:rFonts w:ascii="Times New Roman" w:eastAsia="Calibri" w:hAnsi="Times New Roman" w:cs="Times New Roman"/>
          <w:sz w:val="24"/>
          <w:szCs w:val="24"/>
        </w:rPr>
      </w:pPr>
      <w:r w:rsidRPr="00E156B8">
        <w:rPr>
          <w:rFonts w:ascii="Times New Roman" w:eastAsia="Calibri" w:hAnsi="Times New Roman" w:cs="Times New Roman"/>
          <w:sz w:val="24"/>
          <w:szCs w:val="24"/>
        </w:rPr>
        <w:t xml:space="preserve">Dari pendapat </w:t>
      </w:r>
      <w:r w:rsidRPr="00FD201A">
        <w:rPr>
          <w:rFonts w:ascii="Times New Roman" w:eastAsia="Calibri" w:hAnsi="Times New Roman" w:cs="Times New Roman"/>
          <w:sz w:val="24"/>
          <w:szCs w:val="24"/>
        </w:rPr>
        <w:t>beberapa</w:t>
      </w:r>
      <w:r w:rsidRPr="00E156B8">
        <w:rPr>
          <w:rFonts w:ascii="Times New Roman" w:eastAsia="Calibri" w:hAnsi="Times New Roman" w:cs="Times New Roman"/>
          <w:sz w:val="24"/>
          <w:szCs w:val="24"/>
        </w:rPr>
        <w:t xml:space="preserve"> ah</w:t>
      </w:r>
      <w:r w:rsidRPr="00FD201A">
        <w:rPr>
          <w:rFonts w:ascii="Times New Roman" w:eastAsia="Calibri" w:hAnsi="Times New Roman" w:cs="Times New Roman"/>
          <w:sz w:val="24"/>
          <w:szCs w:val="24"/>
        </w:rPr>
        <w:t>li tersebut maka dapat dikemukakan indikator motivasi belajar dalam penelitian ini</w:t>
      </w:r>
      <w:r w:rsidRPr="00E156B8">
        <w:rPr>
          <w:rFonts w:ascii="Times New Roman" w:eastAsia="Calibri" w:hAnsi="Times New Roman" w:cs="Times New Roman"/>
          <w:sz w:val="24"/>
          <w:szCs w:val="24"/>
        </w:rPr>
        <w:t xml:space="preserve"> adalah:</w:t>
      </w:r>
    </w:p>
    <w:p w:rsidR="00826478" w:rsidRPr="00FD201A" w:rsidRDefault="00826478" w:rsidP="00826478">
      <w:pPr>
        <w:pStyle w:val="ListParagraph"/>
        <w:numPr>
          <w:ilvl w:val="0"/>
          <w:numId w:val="55"/>
        </w:numPr>
        <w:spacing w:after="0" w:line="480" w:lineRule="auto"/>
        <w:ind w:left="1429"/>
        <w:jc w:val="both"/>
        <w:rPr>
          <w:rFonts w:ascii="Times New Roman" w:eastAsia="Calibri" w:hAnsi="Times New Roman" w:cs="Times New Roman"/>
          <w:sz w:val="24"/>
          <w:szCs w:val="24"/>
        </w:rPr>
      </w:pPr>
      <w:r w:rsidRPr="00FD201A">
        <w:rPr>
          <w:rFonts w:ascii="Times New Roman" w:eastAsia="Calibri" w:hAnsi="Times New Roman" w:cs="Times New Roman"/>
          <w:sz w:val="24"/>
          <w:szCs w:val="24"/>
        </w:rPr>
        <w:t>Dorongan untuk berprestasi</w:t>
      </w:r>
    </w:p>
    <w:p w:rsidR="00826478" w:rsidRPr="00FD201A" w:rsidRDefault="00826478" w:rsidP="00826478">
      <w:pPr>
        <w:pStyle w:val="ListParagraph"/>
        <w:numPr>
          <w:ilvl w:val="0"/>
          <w:numId w:val="55"/>
        </w:numPr>
        <w:spacing w:after="0" w:line="480" w:lineRule="auto"/>
        <w:ind w:left="1429"/>
        <w:jc w:val="both"/>
        <w:rPr>
          <w:rFonts w:ascii="Times New Roman" w:eastAsia="Calibri" w:hAnsi="Times New Roman" w:cs="Times New Roman"/>
          <w:sz w:val="24"/>
          <w:szCs w:val="24"/>
        </w:rPr>
      </w:pPr>
      <w:r w:rsidRPr="00FD201A">
        <w:rPr>
          <w:rFonts w:ascii="Times New Roman" w:eastAsia="Calibri" w:hAnsi="Times New Roman" w:cs="Times New Roman"/>
          <w:sz w:val="24"/>
          <w:szCs w:val="24"/>
        </w:rPr>
        <w:t>Disiplin belajar</w:t>
      </w:r>
    </w:p>
    <w:p w:rsidR="00826478" w:rsidRDefault="00826478" w:rsidP="00826478">
      <w:pPr>
        <w:pStyle w:val="ListParagraph"/>
        <w:numPr>
          <w:ilvl w:val="0"/>
          <w:numId w:val="55"/>
        </w:numPr>
        <w:spacing w:after="0" w:line="480" w:lineRule="auto"/>
        <w:ind w:left="1429"/>
        <w:jc w:val="both"/>
        <w:rPr>
          <w:rFonts w:ascii="Times New Roman" w:eastAsia="Calibri" w:hAnsi="Times New Roman" w:cs="Times New Roman"/>
          <w:sz w:val="24"/>
          <w:szCs w:val="24"/>
        </w:rPr>
      </w:pPr>
      <w:r w:rsidRPr="00FD201A">
        <w:rPr>
          <w:rFonts w:ascii="Times New Roman" w:eastAsia="Calibri" w:hAnsi="Times New Roman" w:cs="Times New Roman"/>
          <w:sz w:val="24"/>
          <w:szCs w:val="24"/>
        </w:rPr>
        <w:t>Kesiapan menghadapi kesulitan</w:t>
      </w:r>
    </w:p>
    <w:p w:rsidR="00826478" w:rsidRPr="00826478" w:rsidRDefault="00826478" w:rsidP="00826478">
      <w:pPr>
        <w:pStyle w:val="ListParagraph"/>
        <w:numPr>
          <w:ilvl w:val="0"/>
          <w:numId w:val="55"/>
        </w:numPr>
        <w:spacing w:after="0" w:line="480" w:lineRule="auto"/>
        <w:ind w:left="1429"/>
        <w:jc w:val="both"/>
        <w:rPr>
          <w:rFonts w:ascii="Times New Roman" w:eastAsia="Calibri" w:hAnsi="Times New Roman" w:cs="Times New Roman"/>
          <w:sz w:val="24"/>
          <w:szCs w:val="24"/>
        </w:rPr>
      </w:pPr>
      <w:r w:rsidRPr="00826478">
        <w:rPr>
          <w:rFonts w:ascii="Times New Roman" w:eastAsia="Calibri" w:hAnsi="Times New Roman" w:cs="Times New Roman"/>
          <w:sz w:val="24"/>
          <w:szCs w:val="24"/>
        </w:rPr>
        <w:t>Rasa ingin tahu</w:t>
      </w:r>
    </w:p>
    <w:p w:rsidR="001F13D0" w:rsidRPr="00D836D0" w:rsidRDefault="001F13D0" w:rsidP="00D836D0">
      <w:pPr>
        <w:spacing w:after="0" w:line="480" w:lineRule="auto"/>
        <w:ind w:left="709"/>
        <w:jc w:val="both"/>
        <w:rPr>
          <w:rFonts w:asciiTheme="majorBidi" w:hAnsiTheme="majorBidi" w:cstheme="majorBidi"/>
          <w:color w:val="000000" w:themeColor="text1"/>
          <w:sz w:val="24"/>
          <w:szCs w:val="24"/>
        </w:rPr>
      </w:pPr>
    </w:p>
    <w:p w:rsidR="004F79DC" w:rsidRPr="001F13D0" w:rsidRDefault="004F79DC" w:rsidP="002238E3">
      <w:pPr>
        <w:pStyle w:val="ListParagraph"/>
        <w:numPr>
          <w:ilvl w:val="0"/>
          <w:numId w:val="7"/>
        </w:numPr>
        <w:spacing w:after="0" w:line="480" w:lineRule="auto"/>
        <w:jc w:val="both"/>
        <w:rPr>
          <w:rFonts w:asciiTheme="majorBidi" w:hAnsiTheme="majorBidi" w:cstheme="majorBidi"/>
          <w:b/>
          <w:color w:val="000000" w:themeColor="text1"/>
          <w:sz w:val="24"/>
          <w:szCs w:val="24"/>
        </w:rPr>
      </w:pPr>
      <w:r w:rsidRPr="001F13D0">
        <w:rPr>
          <w:rFonts w:asciiTheme="majorBidi" w:hAnsiTheme="majorBidi" w:cstheme="majorBidi"/>
          <w:b/>
          <w:sz w:val="24"/>
          <w:szCs w:val="24"/>
        </w:rPr>
        <w:t>Masalah Motivasi Siswa dalam Belajar</w:t>
      </w:r>
    </w:p>
    <w:p w:rsidR="001F13D0" w:rsidRDefault="001F13D0" w:rsidP="001F13D0">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Memotivasi siswa dalam belajar, merupakan masalah yang sangat kompleks.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usaha memotivasi siswa tersebut, tidak ada aturanaturan yang sederhana.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Penyelidikan tentang motivai kiranya menjadikan pendidik peka terahadap kompleksitas maslah ini.</w:t>
      </w:r>
      <w:proofErr w:type="gramEnd"/>
    </w:p>
    <w:p w:rsidR="002922D8" w:rsidRDefault="001F13D0" w:rsidP="001F13D0">
      <w:pPr>
        <w:autoSpaceDE w:val="0"/>
        <w:autoSpaceDN w:val="0"/>
        <w:adjustRightInd w:val="0"/>
        <w:spacing w:after="0" w:line="480" w:lineRule="auto"/>
        <w:ind w:left="720" w:firstLine="720"/>
        <w:jc w:val="both"/>
        <w:rPr>
          <w:rFonts w:ascii="Times New Roman" w:hAnsi="Times New Roman" w:cs="Times New Roman"/>
          <w:sz w:val="24"/>
          <w:szCs w:val="24"/>
        </w:rPr>
      </w:pPr>
      <w:r w:rsidRPr="001F13D0">
        <w:rPr>
          <w:rFonts w:ascii="Times New Roman" w:hAnsi="Times New Roman" w:cs="Times New Roman"/>
          <w:sz w:val="24"/>
          <w:szCs w:val="24"/>
        </w:rPr>
        <w:t xml:space="preserve">Pendidik hendaknya mengetahui prinsip-prinsip motivasi yang dapat membantu pelaksanaan tugas mengajarnya, meskipun tidak ada pedoman khusus yang pasti tentang </w:t>
      </w:r>
      <w:proofErr w:type="gramStart"/>
      <w:r w:rsidRPr="001F13D0">
        <w:rPr>
          <w:rFonts w:ascii="Times New Roman" w:hAnsi="Times New Roman" w:cs="Times New Roman"/>
          <w:sz w:val="24"/>
          <w:szCs w:val="24"/>
        </w:rPr>
        <w:t>cara</w:t>
      </w:r>
      <w:proofErr w:type="gramEnd"/>
      <w:r w:rsidRPr="001F13D0">
        <w:rPr>
          <w:rFonts w:ascii="Times New Roman" w:hAnsi="Times New Roman" w:cs="Times New Roman"/>
          <w:sz w:val="24"/>
          <w:szCs w:val="24"/>
        </w:rPr>
        <w:t xml:space="preserve"> memotivasi siswa.</w:t>
      </w:r>
      <w:r>
        <w:rPr>
          <w:rStyle w:val="FootnoteReference"/>
          <w:rFonts w:ascii="Times New Roman" w:hAnsi="Times New Roman" w:cs="Times New Roman"/>
          <w:sz w:val="24"/>
          <w:szCs w:val="24"/>
        </w:rPr>
        <w:footnoteReference w:id="33"/>
      </w:r>
    </w:p>
    <w:p w:rsidR="00FF4270" w:rsidRPr="00FF4270" w:rsidRDefault="00FF4270" w:rsidP="001F13D0">
      <w:pPr>
        <w:autoSpaceDE w:val="0"/>
        <w:autoSpaceDN w:val="0"/>
        <w:adjustRightInd w:val="0"/>
        <w:spacing w:after="0" w:line="480" w:lineRule="auto"/>
        <w:ind w:left="720" w:firstLine="720"/>
        <w:jc w:val="both"/>
        <w:rPr>
          <w:rFonts w:ascii="Times New Roman" w:hAnsi="Times New Roman" w:cs="Times New Roman"/>
          <w:sz w:val="14"/>
          <w:szCs w:val="24"/>
        </w:rPr>
      </w:pPr>
    </w:p>
    <w:p w:rsidR="00021410" w:rsidRDefault="00021410" w:rsidP="002238E3">
      <w:pPr>
        <w:pStyle w:val="ListParagraph"/>
        <w:numPr>
          <w:ilvl w:val="0"/>
          <w:numId w:val="2"/>
        </w:numPr>
        <w:spacing w:line="480" w:lineRule="auto"/>
        <w:rPr>
          <w:rFonts w:ascii="Times New Roman" w:hAnsi="Times New Roman" w:cs="Times New Roman"/>
          <w:b/>
          <w:sz w:val="24"/>
          <w:szCs w:val="24"/>
        </w:rPr>
      </w:pPr>
      <w:r w:rsidRPr="004239E5">
        <w:rPr>
          <w:rFonts w:ascii="Times New Roman" w:hAnsi="Times New Roman" w:cs="Times New Roman"/>
          <w:b/>
          <w:sz w:val="24"/>
          <w:szCs w:val="24"/>
        </w:rPr>
        <w:t>Hasil belajar</w:t>
      </w:r>
    </w:p>
    <w:p w:rsidR="00CA69C3" w:rsidRDefault="00CA69C3" w:rsidP="00BF2743">
      <w:pPr>
        <w:pStyle w:val="ListParagraph"/>
        <w:numPr>
          <w:ilvl w:val="0"/>
          <w:numId w:val="57"/>
        </w:numPr>
        <w:spacing w:line="480" w:lineRule="auto"/>
        <w:ind w:left="1276" w:hanging="425"/>
        <w:rPr>
          <w:rFonts w:ascii="Times New Roman" w:hAnsi="Times New Roman" w:cs="Times New Roman"/>
          <w:b/>
          <w:sz w:val="24"/>
          <w:szCs w:val="24"/>
        </w:rPr>
      </w:pPr>
      <w:r>
        <w:rPr>
          <w:rFonts w:ascii="Times New Roman" w:hAnsi="Times New Roman" w:cs="Times New Roman"/>
          <w:b/>
          <w:sz w:val="24"/>
          <w:szCs w:val="24"/>
        </w:rPr>
        <w:t>Pengertian Hasil Belajar</w:t>
      </w:r>
    </w:p>
    <w:p w:rsidR="00D94FF1" w:rsidRDefault="00D94FF1" w:rsidP="00D94FF1">
      <w:pPr>
        <w:pStyle w:val="BodyTextIndent"/>
        <w:ind w:left="0" w:firstLine="786"/>
        <w:jc w:val="both"/>
        <w:rPr>
          <w:rFonts w:asciiTheme="majorBidi" w:hAnsiTheme="majorBidi" w:cstheme="majorBidi"/>
        </w:rPr>
      </w:pPr>
      <w:proofErr w:type="gramStart"/>
      <w:r w:rsidRPr="00FC0A69">
        <w:rPr>
          <w:rFonts w:asciiTheme="majorBidi" w:hAnsiTheme="majorBidi" w:cstheme="majorBidi"/>
        </w:rPr>
        <w:t>Hasil belajar adalah sebuah kalimat yang terdiri atas dua kata yaitu, “hasil” dan “belajar” yang memiliki arti yang berbeda.</w:t>
      </w:r>
      <w:proofErr w:type="gramEnd"/>
      <w:r w:rsidRPr="00FC0A69">
        <w:rPr>
          <w:rFonts w:asciiTheme="majorBidi" w:hAnsiTheme="majorBidi" w:cstheme="majorBidi"/>
        </w:rPr>
        <w:t xml:space="preserve"> Oleh karenanya untuk memahami lebih mendalam mengenai makna hasil belajar, </w:t>
      </w:r>
      <w:proofErr w:type="gramStart"/>
      <w:r w:rsidRPr="00FC0A69">
        <w:rPr>
          <w:rFonts w:asciiTheme="majorBidi" w:hAnsiTheme="majorBidi" w:cstheme="majorBidi"/>
        </w:rPr>
        <w:t>akan</w:t>
      </w:r>
      <w:proofErr w:type="gramEnd"/>
      <w:r w:rsidRPr="00FC0A69">
        <w:rPr>
          <w:rFonts w:asciiTheme="majorBidi" w:hAnsiTheme="majorBidi" w:cstheme="majorBidi"/>
        </w:rPr>
        <w:t xml:space="preserve"> dibahas dulu pengertian “hasil” dan “belajar.”</w:t>
      </w:r>
      <w:r>
        <w:rPr>
          <w:rFonts w:asciiTheme="majorBidi" w:hAnsiTheme="majorBidi" w:cstheme="majorBidi"/>
        </w:rPr>
        <w:t xml:space="preserve"> </w:t>
      </w:r>
    </w:p>
    <w:p w:rsidR="00D94FF1" w:rsidRDefault="00D94FF1" w:rsidP="00D94FF1">
      <w:pPr>
        <w:pStyle w:val="BodyTextIndent"/>
        <w:ind w:left="0" w:firstLine="786"/>
        <w:jc w:val="both"/>
        <w:rPr>
          <w:rFonts w:asciiTheme="majorBidi" w:hAnsiTheme="majorBidi" w:cstheme="majorBidi"/>
        </w:rPr>
      </w:pPr>
      <w:proofErr w:type="gramStart"/>
      <w:r>
        <w:rPr>
          <w:rFonts w:asciiTheme="majorBidi" w:hAnsiTheme="majorBidi" w:cstheme="majorBidi"/>
        </w:rPr>
        <w:t>Hasil  merupakan</w:t>
      </w:r>
      <w:proofErr w:type="gramEnd"/>
      <w:r>
        <w:rPr>
          <w:rFonts w:asciiTheme="majorBidi" w:hAnsiTheme="majorBidi" w:cstheme="majorBidi"/>
        </w:rPr>
        <w:t xml:space="preserve"> sesuatu yang diadakan dari  usaha atau merupakan pendapatan atau  perolehan yang di dapat oleh seseorang</w:t>
      </w:r>
      <w:r w:rsidRPr="00FC0A69">
        <w:rPr>
          <w:rStyle w:val="FootnoteReference"/>
          <w:rFonts w:asciiTheme="majorBidi" w:hAnsiTheme="majorBidi" w:cstheme="majorBidi"/>
        </w:rPr>
        <w:footnoteReference w:id="34"/>
      </w:r>
      <w:r>
        <w:rPr>
          <w:rFonts w:asciiTheme="majorBidi" w:hAnsiTheme="majorBidi" w:cstheme="majorBidi"/>
        </w:rPr>
        <w:t xml:space="preserve">. </w:t>
      </w:r>
      <w:r w:rsidRPr="00FC0A69">
        <w:rPr>
          <w:rFonts w:asciiTheme="majorBidi" w:hAnsiTheme="majorBidi" w:cstheme="majorBidi"/>
        </w:rPr>
        <w:t>Menurut Nana Sudjana</w:t>
      </w:r>
      <w:r w:rsidRPr="00FC0A69">
        <w:rPr>
          <w:rStyle w:val="FootnoteReference"/>
          <w:rFonts w:asciiTheme="majorBidi" w:hAnsiTheme="majorBidi" w:cstheme="majorBidi"/>
        </w:rPr>
        <w:footnoteReference w:id="35"/>
      </w:r>
      <w:r w:rsidRPr="00FC0A69">
        <w:rPr>
          <w:rFonts w:asciiTheme="majorBidi" w:hAnsiTheme="majorBidi" w:cstheme="majorBidi"/>
        </w:rPr>
        <w:t xml:space="preserve">, Hasil adalah prestasi dari suatu kegiatan yang telah dikerjakan, diciptakan, baik secara individu maupun kelompok. Hasil tidak </w:t>
      </w:r>
      <w:proofErr w:type="gramStart"/>
      <w:r w:rsidRPr="00FC0A69">
        <w:rPr>
          <w:rFonts w:asciiTheme="majorBidi" w:hAnsiTheme="majorBidi" w:cstheme="majorBidi"/>
        </w:rPr>
        <w:t>akan</w:t>
      </w:r>
      <w:proofErr w:type="gramEnd"/>
      <w:r w:rsidRPr="00FC0A69">
        <w:rPr>
          <w:rFonts w:asciiTheme="majorBidi" w:hAnsiTheme="majorBidi" w:cstheme="majorBidi"/>
        </w:rPr>
        <w:t xml:space="preserve"> pernah dihasilkan selama orang tidak melakukan sesuatu. </w:t>
      </w:r>
      <w:proofErr w:type="gramStart"/>
      <w:r w:rsidRPr="00FC0A69">
        <w:rPr>
          <w:rFonts w:asciiTheme="majorBidi" w:hAnsiTheme="majorBidi" w:cstheme="majorBidi"/>
        </w:rPr>
        <w:t>Untuk menghasilkan sebuah prestasi dibutuhkan perjuangan dan pengorbanan yang sangat besar.</w:t>
      </w:r>
      <w:proofErr w:type="gramEnd"/>
      <w:r w:rsidRPr="00FC0A69">
        <w:rPr>
          <w:rFonts w:asciiTheme="majorBidi" w:hAnsiTheme="majorBidi" w:cstheme="majorBidi"/>
        </w:rPr>
        <w:t xml:space="preserve"> </w:t>
      </w:r>
      <w:proofErr w:type="gramStart"/>
      <w:r w:rsidRPr="00FC0A69">
        <w:rPr>
          <w:rFonts w:asciiTheme="majorBidi" w:hAnsiTheme="majorBidi" w:cstheme="majorBidi"/>
        </w:rPr>
        <w:t>Hanya dengan keuletan, sungguh-sunguh, kemauan yang tinggi dan rasa optimisme dirilah yang mampu untuk mencapainya.</w:t>
      </w:r>
      <w:proofErr w:type="gramEnd"/>
    </w:p>
    <w:p w:rsidR="00D94FF1" w:rsidRDefault="00D94FF1" w:rsidP="00D94FF1">
      <w:pPr>
        <w:pStyle w:val="BodyTextIndent"/>
        <w:ind w:left="0" w:firstLine="786"/>
        <w:jc w:val="both"/>
        <w:rPr>
          <w:rFonts w:asciiTheme="majorBidi" w:hAnsiTheme="majorBidi" w:cstheme="majorBidi"/>
        </w:rPr>
      </w:pPr>
      <w:r w:rsidRPr="00FC0A69">
        <w:rPr>
          <w:rFonts w:asciiTheme="majorBidi" w:hAnsiTheme="majorBidi" w:cstheme="majorBidi"/>
        </w:rPr>
        <w:t xml:space="preserve">Dari beberapa pengertian hasil yang dikemukakan oleh para ahli diatas, jelas terlihat perbedaan pada kata-kata tertentu sebagai penekanan, namun intinya </w:t>
      </w:r>
      <w:proofErr w:type="gramStart"/>
      <w:r w:rsidRPr="00FC0A69">
        <w:rPr>
          <w:rFonts w:asciiTheme="majorBidi" w:hAnsiTheme="majorBidi" w:cstheme="majorBidi"/>
        </w:rPr>
        <w:t>sama</w:t>
      </w:r>
      <w:proofErr w:type="gramEnd"/>
      <w:r w:rsidRPr="00FC0A69">
        <w:rPr>
          <w:rFonts w:asciiTheme="majorBidi" w:hAnsiTheme="majorBidi" w:cstheme="majorBidi"/>
        </w:rPr>
        <w:t xml:space="preserve"> yakni hasil yang dicapai dari suatu kegiatan. </w:t>
      </w:r>
      <w:proofErr w:type="gramStart"/>
      <w:r w:rsidRPr="00FC0A69">
        <w:rPr>
          <w:rFonts w:asciiTheme="majorBidi" w:hAnsiTheme="majorBidi" w:cstheme="majorBidi"/>
        </w:rPr>
        <w:t>Jadi hasil adalah prestasi dari suatu kegiatan yang telah dikerjakan, diciptakan yang menyenangkan hati yang diperoleh dengan jalan keuletan kerja baik secara individu maupun kelompok.</w:t>
      </w:r>
      <w:proofErr w:type="gramEnd"/>
    </w:p>
    <w:p w:rsidR="00D94FF1" w:rsidRDefault="00D94FF1" w:rsidP="00D94FF1">
      <w:pPr>
        <w:pStyle w:val="BodyTextIndent"/>
        <w:ind w:left="0" w:firstLine="786"/>
        <w:jc w:val="both"/>
        <w:rPr>
          <w:rFonts w:asciiTheme="majorBidi" w:hAnsiTheme="majorBidi" w:cstheme="majorBidi"/>
        </w:rPr>
      </w:pPr>
      <w:r w:rsidRPr="00FC0A69">
        <w:rPr>
          <w:rFonts w:asciiTheme="majorBidi" w:hAnsiTheme="majorBidi" w:cstheme="majorBidi"/>
        </w:rPr>
        <w:lastRenderedPageBreak/>
        <w:t xml:space="preserve">Sedangkan </w:t>
      </w:r>
      <w:r w:rsidRPr="00FC0A69">
        <w:rPr>
          <w:rFonts w:asciiTheme="majorBidi" w:hAnsiTheme="majorBidi" w:cstheme="majorBidi"/>
          <w:i/>
        </w:rPr>
        <w:t>‘belajar’</w:t>
      </w:r>
      <w:r w:rsidRPr="00FC0A69">
        <w:rPr>
          <w:rFonts w:asciiTheme="majorBidi" w:hAnsiTheme="majorBidi" w:cstheme="majorBidi"/>
        </w:rPr>
        <w:t xml:space="preserve"> diartikan sebagai proses perubahan tingkah laku pada diri individu berkat adanya interaksi antara individu dan individu dengan lingkungan.</w:t>
      </w:r>
      <w:r w:rsidRPr="00FC0A69">
        <w:rPr>
          <w:rFonts w:asciiTheme="majorBidi" w:hAnsiTheme="majorBidi" w:cstheme="majorBidi"/>
          <w:vertAlign w:val="superscript"/>
        </w:rPr>
        <w:t xml:space="preserve"> </w:t>
      </w:r>
      <w:r w:rsidRPr="00FC0A69">
        <w:rPr>
          <w:rFonts w:asciiTheme="majorBidi" w:hAnsiTheme="majorBidi" w:cstheme="majorBidi"/>
        </w:rPr>
        <w:t xml:space="preserve">Dalam pengertian ini terdapat kata “perubahan” yang berarti bahwa seseorang setelah mengalami proses belajar </w:t>
      </w:r>
      <w:proofErr w:type="gramStart"/>
      <w:r w:rsidRPr="00FC0A69">
        <w:rPr>
          <w:rFonts w:asciiTheme="majorBidi" w:hAnsiTheme="majorBidi" w:cstheme="majorBidi"/>
        </w:rPr>
        <w:t>akan</w:t>
      </w:r>
      <w:proofErr w:type="gramEnd"/>
      <w:r w:rsidRPr="00FC0A69">
        <w:rPr>
          <w:rFonts w:asciiTheme="majorBidi" w:hAnsiTheme="majorBidi" w:cstheme="majorBidi"/>
        </w:rPr>
        <w:t xml:space="preserve"> mengalami perubahan tingkah laku, baik secara aspek pengetahuan, keterampilannya maupun aspek sikap.</w:t>
      </w:r>
      <w:r w:rsidRPr="00FC0A69">
        <w:rPr>
          <w:rStyle w:val="FootnoteReference"/>
          <w:rFonts w:asciiTheme="majorBidi" w:hAnsiTheme="majorBidi" w:cstheme="majorBidi"/>
        </w:rPr>
        <w:footnoteReference w:id="36"/>
      </w:r>
      <w:r>
        <w:rPr>
          <w:rFonts w:asciiTheme="majorBidi" w:hAnsiTheme="majorBidi" w:cstheme="majorBidi"/>
        </w:rPr>
        <w:t xml:space="preserve"> </w:t>
      </w:r>
      <w:proofErr w:type="gramStart"/>
      <w:r w:rsidRPr="00FC0A69">
        <w:rPr>
          <w:rFonts w:asciiTheme="majorBidi" w:hAnsiTheme="majorBidi" w:cstheme="majorBidi"/>
        </w:rPr>
        <w:t>Misalnya dari tidak tahu menjadi tahu, dari tidak bisa menjadi bisa, dari ragu-ragu menjadi yakin.</w:t>
      </w:r>
      <w:proofErr w:type="gramEnd"/>
      <w:r w:rsidRPr="00FC0A69">
        <w:rPr>
          <w:rFonts w:asciiTheme="majorBidi" w:hAnsiTheme="majorBidi" w:cstheme="majorBidi"/>
        </w:rPr>
        <w:t xml:space="preserve"> Kriteria keberhasilan dalam belajar diantaranya ditandai </w:t>
      </w:r>
      <w:proofErr w:type="gramStart"/>
      <w:r w:rsidRPr="00FC0A69">
        <w:rPr>
          <w:rFonts w:asciiTheme="majorBidi" w:hAnsiTheme="majorBidi" w:cstheme="majorBidi"/>
        </w:rPr>
        <w:t>dengan  terjadinya</w:t>
      </w:r>
      <w:proofErr w:type="gramEnd"/>
      <w:r w:rsidRPr="00FC0A69">
        <w:rPr>
          <w:rFonts w:asciiTheme="majorBidi" w:hAnsiTheme="majorBidi" w:cstheme="majorBidi"/>
        </w:rPr>
        <w:t xml:space="preserve"> perubahan tingkah laku pada diri individu yang belajar</w:t>
      </w:r>
      <w:r>
        <w:rPr>
          <w:rFonts w:asciiTheme="majorBidi" w:hAnsiTheme="majorBidi" w:cstheme="majorBidi"/>
        </w:rPr>
        <w:t>.</w:t>
      </w:r>
    </w:p>
    <w:p w:rsidR="00D94FF1" w:rsidRDefault="00D94FF1" w:rsidP="00D94FF1">
      <w:pPr>
        <w:pStyle w:val="BodyTextIndent"/>
        <w:ind w:left="0" w:firstLine="786"/>
        <w:jc w:val="both"/>
        <w:rPr>
          <w:rFonts w:ascii="Times New Roman" w:eastAsia="Calibri" w:hAnsi="Times New Roman" w:cs="Times New Roman"/>
        </w:rPr>
      </w:pPr>
      <w:proofErr w:type="gramStart"/>
      <w:r w:rsidRPr="00D94FF1">
        <w:rPr>
          <w:rFonts w:ascii="Times New Roman" w:eastAsia="Calibri" w:hAnsi="Times New Roman" w:cs="Times New Roman"/>
        </w:rPr>
        <w:t>Bahkan Islam memerintahkan supaya belajar, bagaimana yang terkandung dalam Firman Allah SWT.</w:t>
      </w:r>
      <w:proofErr w:type="gramEnd"/>
      <w:r w:rsidRPr="00D94FF1">
        <w:rPr>
          <w:rFonts w:ascii="Times New Roman" w:eastAsia="Calibri" w:hAnsi="Times New Roman" w:cs="Times New Roman"/>
        </w:rPr>
        <w:t xml:space="preserve"> Al-alaq ayat 1-5 sebagai </w:t>
      </w:r>
      <w:proofErr w:type="gramStart"/>
      <w:r w:rsidRPr="00D94FF1">
        <w:rPr>
          <w:rFonts w:ascii="Times New Roman" w:eastAsia="Calibri" w:hAnsi="Times New Roman" w:cs="Times New Roman"/>
        </w:rPr>
        <w:t>berikut :</w:t>
      </w:r>
      <w:proofErr w:type="gramEnd"/>
    </w:p>
    <w:p w:rsidR="00062CD8" w:rsidRDefault="00062CD8" w:rsidP="00062CD8">
      <w:pPr>
        <w:pStyle w:val="BodyTextIndent"/>
        <w:bidi/>
        <w:spacing w:line="360" w:lineRule="auto"/>
        <w:ind w:left="0" w:firstLine="0"/>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قۡرَأۡ</w:t>
      </w:r>
      <w:r>
        <w:rPr>
          <w:rFonts w:ascii="KFGQPC Uthmanic Script HAFS" w:hAnsi="KFGQPC Uthmanic Script HAFS" w:cs="KFGQPC Uthmanic Script HAFS"/>
          <w:sz w:val="36"/>
          <w:szCs w:val="36"/>
          <w:rtl/>
        </w:rPr>
        <w:t xml:space="preserve"> بِ</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سۡمِ</w:t>
      </w:r>
      <w:r>
        <w:rPr>
          <w:rFonts w:ascii="KFGQPC Uthmanic Script HAFS" w:hAnsi="KFGQPC Uthmanic Script HAFS" w:cs="KFGQPC Uthmanic Script HAFS"/>
          <w:sz w:val="36"/>
          <w:szCs w:val="36"/>
          <w:rtl/>
        </w:rPr>
        <w:t xml:space="preserve"> رَبِّكَ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لَّذِي</w:t>
      </w:r>
      <w:r>
        <w:rPr>
          <w:rFonts w:ascii="KFGQPC Uthmanic Script HAFS" w:hAnsi="KFGQPC Uthmanic Script HAFS" w:cs="KFGQPC Uthmanic Script HAFS"/>
          <w:sz w:val="36"/>
          <w:szCs w:val="36"/>
          <w:rtl/>
        </w:rPr>
        <w:t xml:space="preserve"> خَلَقَ ١  خَلَقَ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لۡإِنسَٰنَ</w:t>
      </w:r>
      <w:r>
        <w:rPr>
          <w:rFonts w:ascii="KFGQPC Uthmanic Script HAFS" w:hAnsi="KFGQPC Uthmanic Script HAFS" w:cs="KFGQPC Uthmanic Script HAFS"/>
          <w:sz w:val="36"/>
          <w:szCs w:val="36"/>
          <w:rtl/>
        </w:rPr>
        <w:t xml:space="preserve"> مِنۡ عَلَقٍ ٢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قۡرَأۡ</w:t>
      </w:r>
      <w:r>
        <w:rPr>
          <w:rFonts w:ascii="KFGQPC Uthmanic Script HAFS" w:hAnsi="KFGQPC Uthmanic Script HAFS" w:cs="KFGQPC Uthmanic Script HAFS"/>
          <w:sz w:val="36"/>
          <w:szCs w:val="36"/>
          <w:rtl/>
        </w:rPr>
        <w:t xml:space="preserve"> وَرَبُّكَ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لۡأَكۡرَمُ</w:t>
      </w:r>
      <w:r>
        <w:rPr>
          <w:rFonts w:ascii="KFGQPC Uthmanic Script HAFS" w:hAnsi="KFGQPC Uthmanic Script HAFS" w:cs="KFGQPC Uthmanic Script HAFS"/>
          <w:sz w:val="36"/>
          <w:szCs w:val="36"/>
          <w:rtl/>
        </w:rPr>
        <w:t xml:space="preserve"> ٣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لَّذِي</w:t>
      </w:r>
      <w:r>
        <w:rPr>
          <w:rFonts w:ascii="KFGQPC Uthmanic Script HAFS" w:hAnsi="KFGQPC Uthmanic Script HAFS" w:cs="KFGQPC Uthmanic Script HAFS"/>
          <w:sz w:val="36"/>
          <w:szCs w:val="36"/>
          <w:rtl/>
        </w:rPr>
        <w:t xml:space="preserve"> عَلَّمَ بِ</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لۡقَلَمِ</w:t>
      </w:r>
      <w:r>
        <w:rPr>
          <w:rFonts w:ascii="KFGQPC Uthmanic Script HAFS" w:hAnsi="KFGQPC Uthmanic Script HAFS" w:cs="KFGQPC Uthmanic Script HAFS"/>
          <w:sz w:val="36"/>
          <w:szCs w:val="36"/>
          <w:rtl/>
        </w:rPr>
        <w:t xml:space="preserve"> ٤ </w:t>
      </w:r>
      <w:r>
        <w:rPr>
          <w:rFonts w:ascii="KFGQPC Uthmanic Script HAFS" w:hAnsi="KFGQPC Uthmanic Script HAFS" w:cs="KFGQPC Uthmanic Script HAFS" w:hint="eastAsia"/>
          <w:sz w:val="36"/>
          <w:szCs w:val="36"/>
          <w:rtl/>
        </w:rPr>
        <w:t>عَلَّمَ</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لۡإِنسَٰنَ</w:t>
      </w:r>
      <w:r>
        <w:rPr>
          <w:rFonts w:ascii="KFGQPC Uthmanic Script HAFS" w:hAnsi="KFGQPC Uthmanic Script HAFS" w:cs="KFGQPC Uthmanic Script HAFS"/>
          <w:sz w:val="36"/>
          <w:szCs w:val="36"/>
          <w:rtl/>
        </w:rPr>
        <w:t xml:space="preserve"> مَا لَمۡ يَعۡلَمۡ ٥ </w:t>
      </w:r>
    </w:p>
    <w:p w:rsidR="00D94FF1" w:rsidRDefault="00D94FF1" w:rsidP="00062CD8">
      <w:pPr>
        <w:pStyle w:val="BodyTextIndent"/>
        <w:spacing w:line="240" w:lineRule="auto"/>
        <w:ind w:left="1134" w:firstLine="0"/>
        <w:jc w:val="both"/>
        <w:rPr>
          <w:i/>
          <w:iCs/>
        </w:rPr>
      </w:pPr>
      <w:r w:rsidRPr="006958D4">
        <w:rPr>
          <w:rFonts w:ascii="Times New Roman" w:hAnsi="Times New Roman" w:cs="Times New Roman"/>
        </w:rPr>
        <w:t xml:space="preserve"> </w:t>
      </w:r>
      <w:proofErr w:type="gramStart"/>
      <w:r w:rsidRPr="006958D4">
        <w:rPr>
          <w:rFonts w:ascii="Times New Roman" w:hAnsi="Times New Roman" w:cs="Times New Roman"/>
        </w:rPr>
        <w:t>Artinya :</w:t>
      </w:r>
      <w:proofErr w:type="gramEnd"/>
      <w:r w:rsidRPr="006958D4">
        <w:rPr>
          <w:rFonts w:ascii="Times New Roman" w:hAnsi="Times New Roman" w:cs="Times New Roman"/>
        </w:rPr>
        <w:t xml:space="preserve"> “ </w:t>
      </w:r>
      <w:r w:rsidRPr="006958D4">
        <w:rPr>
          <w:rFonts w:ascii="Times New Roman" w:hAnsi="Times New Roman" w:cs="Times New Roman"/>
          <w:i/>
          <w:iCs/>
        </w:rPr>
        <w:t xml:space="preserve">Bacalah dengan menyebut nama tuhanmu yang menciptakan. </w:t>
      </w:r>
      <w:proofErr w:type="gramStart"/>
      <w:r w:rsidRPr="006958D4">
        <w:rPr>
          <w:rFonts w:ascii="Times New Roman" w:hAnsi="Times New Roman" w:cs="Times New Roman"/>
          <w:i/>
          <w:iCs/>
        </w:rPr>
        <w:t>Dia telah menciptakan manusia dari segumpal darah.</w:t>
      </w:r>
      <w:proofErr w:type="gramEnd"/>
      <w:r w:rsidRPr="006958D4">
        <w:rPr>
          <w:rFonts w:ascii="Times New Roman" w:hAnsi="Times New Roman" w:cs="Times New Roman"/>
          <w:i/>
          <w:iCs/>
        </w:rPr>
        <w:t xml:space="preserve"> Bacalah</w:t>
      </w:r>
      <w:proofErr w:type="gramStart"/>
      <w:r w:rsidRPr="006958D4">
        <w:rPr>
          <w:rFonts w:ascii="Times New Roman" w:hAnsi="Times New Roman" w:cs="Times New Roman"/>
          <w:i/>
          <w:iCs/>
        </w:rPr>
        <w:t>,  dan</w:t>
      </w:r>
      <w:proofErr w:type="gramEnd"/>
      <w:r w:rsidRPr="006958D4">
        <w:rPr>
          <w:rFonts w:ascii="Times New Roman" w:hAnsi="Times New Roman" w:cs="Times New Roman"/>
          <w:i/>
          <w:iCs/>
        </w:rPr>
        <w:t xml:space="preserve"> tuhanmulah yang paling pemurah, yang mengajar (manusia) dengan perantara kalam. Dia mengajarkan pada Manusia </w:t>
      </w:r>
      <w:proofErr w:type="gramStart"/>
      <w:r w:rsidRPr="006958D4">
        <w:rPr>
          <w:rFonts w:ascii="Times New Roman" w:hAnsi="Times New Roman" w:cs="Times New Roman"/>
          <w:i/>
          <w:iCs/>
        </w:rPr>
        <w:t>apa</w:t>
      </w:r>
      <w:proofErr w:type="gramEnd"/>
      <w:r w:rsidRPr="006958D4">
        <w:rPr>
          <w:rFonts w:ascii="Times New Roman" w:hAnsi="Times New Roman" w:cs="Times New Roman"/>
          <w:i/>
          <w:iCs/>
        </w:rPr>
        <w:t xml:space="preserve"> yang tidak diketahuinya (Q.S Al-Alaq: 1-5</w:t>
      </w:r>
      <w:r w:rsidRPr="000E6723">
        <w:rPr>
          <w:i/>
          <w:iCs/>
        </w:rPr>
        <w:t xml:space="preserve">) </w:t>
      </w:r>
      <w:r w:rsidRPr="000E6723">
        <w:rPr>
          <w:rStyle w:val="FootnoteReference"/>
        </w:rPr>
        <w:footnoteReference w:id="37"/>
      </w:r>
    </w:p>
    <w:p w:rsidR="00062CD8" w:rsidRDefault="00062CD8" w:rsidP="00062CD8">
      <w:pPr>
        <w:pStyle w:val="BodyTextIndent"/>
        <w:spacing w:line="240" w:lineRule="auto"/>
        <w:ind w:left="1134" w:firstLine="0"/>
        <w:jc w:val="both"/>
        <w:rPr>
          <w:rFonts w:asciiTheme="majorBidi" w:hAnsiTheme="majorBidi" w:cstheme="majorBidi"/>
        </w:rPr>
      </w:pPr>
    </w:p>
    <w:p w:rsidR="00062CD8" w:rsidRDefault="00D94FF1" w:rsidP="00062CD8">
      <w:pPr>
        <w:pStyle w:val="BodyTextIndent"/>
        <w:spacing w:after="120"/>
        <w:ind w:left="0" w:firstLine="1134"/>
        <w:jc w:val="both"/>
        <w:rPr>
          <w:rFonts w:ascii="Times New Roman" w:hAnsi="Times New Roman" w:cs="Times New Roman"/>
        </w:rPr>
      </w:pPr>
      <w:proofErr w:type="gramStart"/>
      <w:r w:rsidRPr="000E6723">
        <w:rPr>
          <w:rFonts w:ascii="Times New Roman" w:hAnsi="Times New Roman"/>
        </w:rPr>
        <w:t>Jadi alasan yang melandasi kewajiban belajar bagi umat Islam yang paling pokok adalah karena perintah Allah SWT dan Rosulnya.</w:t>
      </w:r>
      <w:proofErr w:type="gramEnd"/>
      <w:r w:rsidRPr="000E6723">
        <w:rPr>
          <w:rFonts w:ascii="Times New Roman" w:hAnsi="Times New Roman"/>
        </w:rPr>
        <w:t xml:space="preserve"> </w:t>
      </w:r>
      <w:proofErr w:type="gramStart"/>
      <w:r w:rsidRPr="000E6723">
        <w:rPr>
          <w:rFonts w:ascii="Times New Roman" w:hAnsi="Times New Roman"/>
        </w:rPr>
        <w:t>Dengan demikian, jelaslah bahwa perbuatan belajar menjadi ibadah kepada-Nya</w:t>
      </w:r>
      <w:r>
        <w:rPr>
          <w:rFonts w:ascii="Times New Roman" w:hAnsi="Times New Roman"/>
        </w:rPr>
        <w:t>.</w:t>
      </w:r>
      <w:proofErr w:type="gramEnd"/>
    </w:p>
    <w:p w:rsidR="00062CD8" w:rsidRDefault="00D94FF1" w:rsidP="00062CD8">
      <w:pPr>
        <w:pStyle w:val="BodyTextIndent"/>
        <w:spacing w:after="120"/>
        <w:ind w:left="0" w:firstLine="1134"/>
        <w:jc w:val="both"/>
        <w:rPr>
          <w:rFonts w:ascii="Times New Roman" w:hAnsi="Times New Roman" w:cs="Times New Roman"/>
        </w:rPr>
      </w:pPr>
      <w:r>
        <w:rPr>
          <w:rFonts w:ascii="Times New Roman" w:hAnsi="Times New Roman" w:cs="Times New Roman"/>
        </w:rPr>
        <w:lastRenderedPageBreak/>
        <w:t>Menurut Syaiful Bahri Djamarah, belajar adalah suatu kegiatan yang dilakukan dengan melibatkan dua unsur, jiwa dan raga.</w:t>
      </w:r>
      <w:r>
        <w:rPr>
          <w:rStyle w:val="FootnoteReference"/>
          <w:rFonts w:ascii="Times New Roman" w:hAnsi="Times New Roman"/>
        </w:rPr>
        <w:footnoteReference w:id="38"/>
      </w:r>
      <w:r>
        <w:rPr>
          <w:rFonts w:ascii="Times New Roman" w:hAnsi="Times New Roman" w:cs="Times New Roman"/>
        </w:rPr>
        <w:t xml:space="preserve"> </w:t>
      </w:r>
      <w:proofErr w:type="gramStart"/>
      <w:r>
        <w:rPr>
          <w:rFonts w:ascii="Times New Roman" w:hAnsi="Times New Roman" w:cs="Times New Roman"/>
        </w:rPr>
        <w:t xml:space="preserve">Sedangkan menurut </w:t>
      </w:r>
      <w:r>
        <w:rPr>
          <w:rFonts w:ascii="Times New Roman" w:hAnsi="Times New Roman"/>
        </w:rPr>
        <w:t>Muhibbin Syah, belajar adalah kegiatan yang berproses dan merupakan unsur yang sangat fundamental dalam penyelenggaraan setiap jenis dan jenjang pendidikan.</w:t>
      </w:r>
      <w:proofErr w:type="gramEnd"/>
      <w:r>
        <w:rPr>
          <w:rFonts w:ascii="Times New Roman" w:hAnsi="Times New Roman"/>
        </w:rPr>
        <w:t xml:space="preserve"> Ini berarti, bahwa berhasil atau gagalnya pencapaian tujuan pendidikan itu amat bergantung pada proses belajar yang dialami siswa baik ketika </w:t>
      </w:r>
      <w:proofErr w:type="gramStart"/>
      <w:r>
        <w:rPr>
          <w:rFonts w:ascii="Times New Roman" w:hAnsi="Times New Roman"/>
        </w:rPr>
        <w:t>ia</w:t>
      </w:r>
      <w:proofErr w:type="gramEnd"/>
      <w:r>
        <w:rPr>
          <w:rFonts w:ascii="Times New Roman" w:hAnsi="Times New Roman"/>
        </w:rPr>
        <w:t xml:space="preserve"> berada di sekolah maupun di lingkungan rumah atau keluarganya sendiri.</w:t>
      </w:r>
      <w:r>
        <w:rPr>
          <w:rStyle w:val="FootnoteReference"/>
          <w:rFonts w:ascii="Times New Roman" w:hAnsi="Times New Roman"/>
        </w:rPr>
        <w:footnoteReference w:id="39"/>
      </w:r>
    </w:p>
    <w:p w:rsidR="00062CD8" w:rsidRDefault="00D94FF1" w:rsidP="00062CD8">
      <w:pPr>
        <w:pStyle w:val="BodyTextIndent"/>
        <w:spacing w:after="120"/>
        <w:ind w:left="0" w:firstLine="1134"/>
        <w:jc w:val="both"/>
        <w:rPr>
          <w:rFonts w:ascii="Times New Roman" w:hAnsi="Times New Roman" w:cs="Times New Roman"/>
        </w:rPr>
      </w:pPr>
      <w:r w:rsidRPr="00FC0A69">
        <w:rPr>
          <w:rFonts w:asciiTheme="majorBidi" w:hAnsiTheme="majorBidi" w:cstheme="majorBidi"/>
        </w:rPr>
        <w:t xml:space="preserve">Setelah menelusuri uraian diatas tentang pengertian “hasil” dan “belajar”, dapat dipahami bahwa hasil pada dasarnya adalah prestasi yang diperoleh dari suatu aktivitas, sedangkan belajar adalah suatu proses yang mengakibatkan perubahan dalam diri individu, yakni perubahan tingkah laku. Dengan demikian dapat ditarik kesimpulan yang sederhana bahwa </w:t>
      </w:r>
      <w:r w:rsidRPr="00FC0A69">
        <w:rPr>
          <w:rFonts w:asciiTheme="majorBidi" w:hAnsiTheme="majorBidi" w:cstheme="majorBidi"/>
          <w:i/>
        </w:rPr>
        <w:t>hasil belajar</w:t>
      </w:r>
      <w:r w:rsidRPr="00FC0A69">
        <w:rPr>
          <w:rFonts w:asciiTheme="majorBidi" w:hAnsiTheme="majorBidi" w:cstheme="majorBidi"/>
        </w:rPr>
        <w:t xml:space="preserve"> adalah prestasi yang diperoleh berupa kesan-kesan yang mengakibatkan perubahan dalam diri individu</w:t>
      </w:r>
      <w:r>
        <w:rPr>
          <w:rFonts w:asciiTheme="majorBidi" w:hAnsiTheme="majorBidi" w:cstheme="majorBidi"/>
        </w:rPr>
        <w:t xml:space="preserve"> baik pada aspek kognitif, aspek afektif maupun aspek psikomotorik</w:t>
      </w:r>
      <w:r w:rsidRPr="00FC0A69">
        <w:rPr>
          <w:rFonts w:asciiTheme="majorBidi" w:hAnsiTheme="majorBidi" w:cstheme="majorBidi"/>
        </w:rPr>
        <w:t xml:space="preserve"> sebagai hasil dari proses belajar.</w:t>
      </w:r>
    </w:p>
    <w:p w:rsidR="00062CD8" w:rsidRDefault="00D94FF1" w:rsidP="00062CD8">
      <w:pPr>
        <w:pStyle w:val="BodyTextIndent"/>
        <w:spacing w:after="120"/>
        <w:ind w:left="0" w:firstLine="1134"/>
        <w:jc w:val="both"/>
        <w:rPr>
          <w:rFonts w:asciiTheme="majorBidi" w:hAnsiTheme="majorBidi" w:cstheme="majorBidi"/>
        </w:rPr>
      </w:pPr>
      <w:r w:rsidRPr="00FC0A69">
        <w:rPr>
          <w:rFonts w:asciiTheme="majorBidi" w:hAnsiTheme="majorBidi" w:cstheme="majorBidi"/>
        </w:rPr>
        <w:t xml:space="preserve">Menurut Slameto seperti dikutip Darwyan Syah, dkk menyimpulkan hasil belajar sebagai berikut : “ Hasil belajar merupakan perubahan tingkah laku individu yang mempunyai cita-cita : a) perubahan dalam belajar terjadi secara sadar, b) perubahan dalam belajar mempunyai tujuan, c) perubahan belajar secara positif, d) perubahan dalam belajar bersifat kontinu, e) perubahan alam belajar </w:t>
      </w:r>
      <w:r w:rsidRPr="00FC0A69">
        <w:rPr>
          <w:rFonts w:asciiTheme="majorBidi" w:hAnsiTheme="majorBidi" w:cstheme="majorBidi"/>
        </w:rPr>
        <w:lastRenderedPageBreak/>
        <w:t>bersifat permanen.</w:t>
      </w:r>
      <w:r w:rsidRPr="00FC0A69">
        <w:rPr>
          <w:rStyle w:val="FootnoteReference"/>
          <w:rFonts w:asciiTheme="majorBidi" w:hAnsiTheme="majorBidi" w:cstheme="majorBidi"/>
        </w:rPr>
        <w:footnoteReference w:id="40"/>
      </w:r>
      <w:r>
        <w:rPr>
          <w:rFonts w:asciiTheme="majorBidi" w:hAnsiTheme="majorBidi" w:cstheme="majorBidi"/>
        </w:rPr>
        <w:t xml:space="preserve"> Dari uraian di atas, jelaslah bahwa hasil belajar </w:t>
      </w:r>
      <w:proofErr w:type="gramStart"/>
      <w:r>
        <w:rPr>
          <w:rFonts w:asciiTheme="majorBidi" w:hAnsiTheme="majorBidi" w:cstheme="majorBidi"/>
        </w:rPr>
        <w:t>akan  merubah</w:t>
      </w:r>
      <w:proofErr w:type="gramEnd"/>
      <w:r>
        <w:rPr>
          <w:rFonts w:asciiTheme="majorBidi" w:hAnsiTheme="majorBidi" w:cstheme="majorBidi"/>
        </w:rPr>
        <w:t xml:space="preserve"> tingkah laku peserta didik sehingga memiliki tujuan kearah yang positif setelah mereka menempuh pengalaman belajarnya.</w:t>
      </w:r>
    </w:p>
    <w:p w:rsidR="003B2C1E" w:rsidRDefault="00D94FF1" w:rsidP="003B2C1E">
      <w:pPr>
        <w:pStyle w:val="BodyTextIndent"/>
        <w:spacing w:after="120"/>
        <w:ind w:left="0" w:firstLine="1134"/>
        <w:jc w:val="both"/>
        <w:rPr>
          <w:rFonts w:asciiTheme="majorBidi" w:hAnsiTheme="majorBidi" w:cstheme="majorBidi"/>
        </w:rPr>
      </w:pPr>
      <w:proofErr w:type="gramStart"/>
      <w:r w:rsidRPr="00062CD8">
        <w:rPr>
          <w:rFonts w:asciiTheme="majorBidi" w:hAnsiTheme="majorBidi" w:cstheme="majorBidi"/>
        </w:rPr>
        <w:t>Hasil belajar merupakan hal yang dapat dipandang dari dua sisi yaitu sisi siswa dan dari sisi guru.</w:t>
      </w:r>
      <w:proofErr w:type="gramEnd"/>
      <w:r w:rsidRPr="00062CD8">
        <w:rPr>
          <w:rFonts w:asciiTheme="majorBidi" w:hAnsiTheme="majorBidi" w:cstheme="majorBidi"/>
        </w:rPr>
        <w:t xml:space="preserve"> </w:t>
      </w:r>
      <w:proofErr w:type="gramStart"/>
      <w:r w:rsidRPr="00062CD8">
        <w:rPr>
          <w:rFonts w:asciiTheme="majorBidi" w:hAnsiTheme="majorBidi" w:cstheme="majorBidi"/>
        </w:rPr>
        <w:t>Dari sisi siswa, hasil belajar merupakan tingkat perkembangan mental yang lebih baik bila dibandingkan pada saat sebelum belajar.</w:t>
      </w:r>
      <w:proofErr w:type="gramEnd"/>
      <w:r w:rsidRPr="00062CD8">
        <w:rPr>
          <w:rFonts w:asciiTheme="majorBidi" w:hAnsiTheme="majorBidi" w:cstheme="majorBidi"/>
        </w:rPr>
        <w:t xml:space="preserve"> </w:t>
      </w:r>
      <w:proofErr w:type="gramStart"/>
      <w:r w:rsidRPr="00062CD8">
        <w:rPr>
          <w:rFonts w:asciiTheme="majorBidi" w:hAnsiTheme="majorBidi" w:cstheme="majorBidi"/>
        </w:rPr>
        <w:t>Sedangkan dari sisi guru, hasil belajar merupakan saat terselesaikannya bahan pelajaran.</w:t>
      </w:r>
      <w:proofErr w:type="gramEnd"/>
      <w:r w:rsidRPr="00062CD8">
        <w:rPr>
          <w:rFonts w:asciiTheme="majorBidi" w:hAnsiTheme="majorBidi" w:cstheme="majorBidi"/>
        </w:rPr>
        <w:t xml:space="preserve"> </w:t>
      </w:r>
      <w:r w:rsidRPr="00FC0A69">
        <w:rPr>
          <w:rStyle w:val="FootnoteReference"/>
          <w:rFonts w:asciiTheme="majorBidi" w:hAnsiTheme="majorBidi" w:cstheme="majorBidi"/>
        </w:rPr>
        <w:footnoteReference w:id="41"/>
      </w:r>
      <w:r w:rsidRPr="00062CD8">
        <w:rPr>
          <w:rFonts w:asciiTheme="majorBidi" w:hAnsiTheme="majorBidi" w:cstheme="majorBidi"/>
        </w:rPr>
        <w:t>.</w:t>
      </w:r>
    </w:p>
    <w:p w:rsidR="003B2C1E" w:rsidRDefault="003B2C1E" w:rsidP="006C5BC0">
      <w:pPr>
        <w:pStyle w:val="BodyTextIndent"/>
        <w:spacing w:after="120"/>
        <w:ind w:left="0" w:firstLine="1134"/>
        <w:jc w:val="both"/>
        <w:rPr>
          <w:rFonts w:ascii="Times New Roman" w:hAnsi="Times New Roman"/>
          <w:lang w:val="sv-SE"/>
        </w:rPr>
      </w:pPr>
      <w:r>
        <w:rPr>
          <w:rFonts w:ascii="Times New Roman" w:hAnsi="Times New Roman"/>
          <w:lang w:val="es-ES_tradnl"/>
        </w:rPr>
        <w:t>Sudjana</w:t>
      </w:r>
      <w:r>
        <w:rPr>
          <w:rFonts w:ascii="Times New Roman" w:hAnsi="Times New Roman"/>
        </w:rPr>
        <w:t xml:space="preserve"> </w:t>
      </w:r>
      <w:r w:rsidRPr="00791D17">
        <w:rPr>
          <w:rFonts w:ascii="Times New Roman" w:hAnsi="Times New Roman"/>
          <w:lang w:val="es-ES_tradnl"/>
        </w:rPr>
        <w:t>menyatakan hasil belajar adalah beragam kemampuan yang dimiliki siswa setelah ia menerima pengalaman belajar</w:t>
      </w:r>
      <w:r>
        <w:rPr>
          <w:rStyle w:val="FootnoteReference"/>
          <w:rFonts w:ascii="Times New Roman" w:hAnsi="Times New Roman"/>
          <w:lang w:val="es-ES_tradnl"/>
        </w:rPr>
        <w:footnoteReference w:id="42"/>
      </w:r>
      <w:r w:rsidRPr="00791D17">
        <w:rPr>
          <w:rFonts w:ascii="Times New Roman" w:hAnsi="Times New Roman"/>
          <w:lang w:val="es-ES_tradnl"/>
        </w:rPr>
        <w:t>.</w:t>
      </w:r>
      <w:r w:rsidRPr="0048029C">
        <w:rPr>
          <w:rFonts w:ascii="Times New Roman" w:hAnsi="Times New Roman"/>
          <w:lang w:val="sv-SE"/>
        </w:rPr>
        <w:t xml:space="preserve"> Selain itu Hadari Nawawi mengemukaan bahwa hasil belajar merupakan tingkat keberhasilan dalam mempelajari materi pelajaran tertentu sebagai perwujudan aktivitas yang dilakukan siswa sebagai proses belajar yang dapat dinyatakan dalam bentuk skor</w:t>
      </w:r>
      <w:r w:rsidR="006C5BC0">
        <w:rPr>
          <w:rFonts w:ascii="Times New Roman" w:hAnsi="Times New Roman"/>
          <w:lang w:val="sv-SE"/>
        </w:rPr>
        <w:t>.</w:t>
      </w:r>
    </w:p>
    <w:p w:rsidR="003B2C1E" w:rsidRDefault="003B2C1E" w:rsidP="006C5BC0">
      <w:pPr>
        <w:pStyle w:val="BodyTextIndent"/>
        <w:spacing w:after="120"/>
        <w:ind w:left="0" w:firstLine="1134"/>
        <w:jc w:val="both"/>
        <w:rPr>
          <w:rFonts w:ascii="Times New Roman" w:hAnsi="Times New Roman"/>
          <w:lang w:val="sv-SE"/>
        </w:rPr>
      </w:pPr>
      <w:r>
        <w:rPr>
          <w:rFonts w:ascii="Times New Roman" w:hAnsi="Times New Roman"/>
          <w:lang w:val="sv-SE"/>
        </w:rPr>
        <w:t>Hasil</w:t>
      </w:r>
      <w:r>
        <w:rPr>
          <w:rFonts w:ascii="Times New Roman" w:hAnsi="Times New Roman"/>
        </w:rPr>
        <w:t xml:space="preserve"> </w:t>
      </w:r>
      <w:r w:rsidRPr="00791D17">
        <w:rPr>
          <w:rFonts w:ascii="Times New Roman" w:hAnsi="Times New Roman"/>
          <w:lang w:val="sv-SE"/>
        </w:rPr>
        <w:t>belajar terdiri dari macam-macam kemampuan, ketrampilan, dan pengetahuan yang dimiliki oleh siswa setelah mengikuti suatu kegiatan, latihan, pendidikan atau proses belajar mengajar. Seseorang yang tadinya tidak memahami dan mengetahui suatu ketram</w:t>
      </w:r>
      <w:r>
        <w:rPr>
          <w:rFonts w:ascii="Times New Roman" w:hAnsi="Times New Roman"/>
          <w:lang w:val="sv-SE"/>
        </w:rPr>
        <w:t>pilan, melalui kegiatan belajar</w:t>
      </w:r>
      <w:r w:rsidRPr="003863F1">
        <w:rPr>
          <w:rFonts w:ascii="Times New Roman" w:hAnsi="Times New Roman"/>
          <w:lang w:val="sv-SE"/>
        </w:rPr>
        <w:t xml:space="preserve"> </w:t>
      </w:r>
      <w:r>
        <w:rPr>
          <w:rFonts w:ascii="Times New Roman" w:hAnsi="Times New Roman"/>
          <w:lang w:val="sv-SE"/>
        </w:rPr>
        <w:t>yang</w:t>
      </w:r>
      <w:r w:rsidRPr="003863F1">
        <w:rPr>
          <w:rFonts w:ascii="Times New Roman" w:hAnsi="Times New Roman"/>
          <w:lang w:val="sv-SE"/>
        </w:rPr>
        <w:t xml:space="preserve"> </w:t>
      </w:r>
      <w:r w:rsidRPr="00791D17">
        <w:rPr>
          <w:rFonts w:ascii="Times New Roman" w:hAnsi="Times New Roman"/>
          <w:lang w:val="sv-SE"/>
        </w:rPr>
        <w:t>di</w:t>
      </w:r>
      <w:r>
        <w:rPr>
          <w:rFonts w:ascii="Times New Roman" w:hAnsi="Times New Roman"/>
          <w:lang w:val="sv-SE"/>
        </w:rPr>
        <w:t>lakukannya</w:t>
      </w:r>
      <w:r w:rsidRPr="003863F1">
        <w:rPr>
          <w:rFonts w:ascii="Times New Roman" w:hAnsi="Times New Roman"/>
          <w:lang w:val="sv-SE"/>
        </w:rPr>
        <w:t xml:space="preserve"> </w:t>
      </w:r>
      <w:r>
        <w:rPr>
          <w:rFonts w:ascii="Times New Roman" w:hAnsi="Times New Roman"/>
          <w:lang w:val="sv-SE"/>
        </w:rPr>
        <w:t>ia</w:t>
      </w:r>
      <w:r w:rsidRPr="003863F1">
        <w:rPr>
          <w:rFonts w:ascii="Times New Roman" w:hAnsi="Times New Roman"/>
          <w:lang w:val="sv-SE"/>
        </w:rPr>
        <w:t xml:space="preserve"> </w:t>
      </w:r>
      <w:r>
        <w:rPr>
          <w:rFonts w:ascii="Times New Roman" w:hAnsi="Times New Roman"/>
          <w:lang w:val="sv-SE"/>
        </w:rPr>
        <w:t>mampu</w:t>
      </w:r>
      <w:r w:rsidRPr="003863F1">
        <w:rPr>
          <w:rFonts w:ascii="Times New Roman" w:hAnsi="Times New Roman"/>
          <w:lang w:val="sv-SE"/>
        </w:rPr>
        <w:t xml:space="preserve"> </w:t>
      </w:r>
      <w:r w:rsidRPr="00791D17">
        <w:rPr>
          <w:rFonts w:ascii="Times New Roman" w:hAnsi="Times New Roman"/>
          <w:lang w:val="sv-SE"/>
        </w:rPr>
        <w:t>menguasai berbagai pengetahuan dan ketrampilan.</w:t>
      </w:r>
    </w:p>
    <w:p w:rsidR="003B2C1E" w:rsidRDefault="003B2C1E" w:rsidP="003B2C1E">
      <w:pPr>
        <w:pStyle w:val="BodyTextIndent"/>
        <w:spacing w:after="120"/>
        <w:ind w:left="0" w:firstLine="1134"/>
        <w:jc w:val="both"/>
        <w:rPr>
          <w:rFonts w:ascii="Times New Roman" w:hAnsi="Times New Roman"/>
          <w:lang w:val="es-ES_tradnl"/>
        </w:rPr>
      </w:pPr>
      <w:r w:rsidRPr="00791D17">
        <w:rPr>
          <w:rFonts w:ascii="Times New Roman" w:hAnsi="Times New Roman"/>
          <w:lang w:val="es-ES_tradnl"/>
        </w:rPr>
        <w:t>Pencapaian hasil belajar berkaitan erat dengan proses belajar</w:t>
      </w:r>
      <w:r>
        <w:rPr>
          <w:rFonts w:ascii="Times New Roman" w:hAnsi="Times New Roman"/>
        </w:rPr>
        <w:t xml:space="preserve"> </w:t>
      </w:r>
      <w:r w:rsidRPr="00791D17">
        <w:rPr>
          <w:rFonts w:ascii="Times New Roman" w:hAnsi="Times New Roman"/>
          <w:lang w:val="es-ES_tradnl"/>
        </w:rPr>
        <w:t>yang dialami peserta didik. Semakin baik proses belajar yang diikuti akan</w:t>
      </w:r>
      <w:r>
        <w:rPr>
          <w:rFonts w:ascii="Times New Roman" w:hAnsi="Times New Roman"/>
        </w:rPr>
        <w:t xml:space="preserve"> </w:t>
      </w:r>
      <w:r w:rsidRPr="00791D17">
        <w:rPr>
          <w:rFonts w:ascii="Times New Roman" w:hAnsi="Times New Roman"/>
          <w:lang w:val="es-ES_tradnl"/>
        </w:rPr>
        <w:t xml:space="preserve">semakin baik </w:t>
      </w:r>
      <w:r w:rsidRPr="00791D17">
        <w:rPr>
          <w:rFonts w:ascii="Times New Roman" w:hAnsi="Times New Roman"/>
          <w:lang w:val="es-ES_tradnl"/>
        </w:rPr>
        <w:lastRenderedPageBreak/>
        <w:t>pula prestasi belajar yang dapat dicapai. Sebaliknya jika situasi belajar berlangsung dalam keadaan yang kurang kondusif maka pada akhirnya berakibat buruk terhadap hasil belajar. Sehingga dapat disimpulkan bahwa hasil belajar adalah produk akhir dari rangkaian kegiatan belajar.</w:t>
      </w:r>
    </w:p>
    <w:p w:rsidR="00B13AE7" w:rsidRDefault="003B2C1E" w:rsidP="006C5BC0">
      <w:pPr>
        <w:pStyle w:val="BodyTextIndent"/>
        <w:spacing w:after="120"/>
        <w:ind w:left="0" w:firstLine="1134"/>
        <w:jc w:val="both"/>
        <w:rPr>
          <w:rFonts w:ascii="Times New Roman" w:hAnsi="Times New Roman"/>
        </w:rPr>
      </w:pPr>
      <w:r w:rsidRPr="003863F1">
        <w:rPr>
          <w:rFonts w:ascii="Times New Roman" w:hAnsi="Times New Roman"/>
          <w:lang w:val="es-ES_tradnl"/>
        </w:rPr>
        <w:t>Muhibbin Syah menyatakan hasil belajar adalah tingkat atau taraf keberhasilan siswa dalam melaksanakan pembelajaran yang telah ditetapkan dan diberikan kepadanya sesuai dengan tingkat kemampuannya.</w:t>
      </w:r>
      <w:r>
        <w:rPr>
          <w:rStyle w:val="FootnoteReference"/>
          <w:rFonts w:ascii="Times New Roman" w:hAnsi="Times New Roman"/>
        </w:rPr>
        <w:footnoteReference w:id="43"/>
      </w:r>
      <w:r w:rsidRPr="003863F1">
        <w:rPr>
          <w:rFonts w:ascii="Times New Roman" w:hAnsi="Times New Roman"/>
          <w:lang w:val="es-ES_tradnl"/>
        </w:rPr>
        <w:t xml:space="preserve"> </w:t>
      </w:r>
      <w:proofErr w:type="gramStart"/>
      <w:r w:rsidRPr="00964760">
        <w:rPr>
          <w:rFonts w:ascii="Times New Roman" w:hAnsi="Times New Roman"/>
        </w:rPr>
        <w:t>Pengukuran hasil belajar harus dilakukan secara terencana berdasarkan materi yang disampaikan dan dihubungkan pula dengan kesiapan siswa untuk mengikuti pengukuran keberhasilan mereka dalam menyerap materi ajar.</w:t>
      </w:r>
      <w:proofErr w:type="gramEnd"/>
    </w:p>
    <w:p w:rsidR="003B2C1E" w:rsidRPr="003863F1" w:rsidRDefault="003B2C1E" w:rsidP="00B13AE7">
      <w:pPr>
        <w:pStyle w:val="BodyTextIndent"/>
        <w:spacing w:after="120"/>
        <w:ind w:left="0" w:firstLine="1134"/>
        <w:jc w:val="both"/>
        <w:rPr>
          <w:rFonts w:ascii="Times New Roman" w:hAnsi="Times New Roman" w:cs="Times New Roman"/>
          <w:lang w:val="sv-SE"/>
        </w:rPr>
      </w:pPr>
      <w:r>
        <w:rPr>
          <w:rFonts w:ascii="Times New Roman" w:hAnsi="Times New Roman"/>
          <w:lang w:val="sv-SE"/>
        </w:rPr>
        <w:t>Hasil</w:t>
      </w:r>
      <w:r>
        <w:rPr>
          <w:rFonts w:ascii="Times New Roman" w:hAnsi="Times New Roman"/>
        </w:rPr>
        <w:t xml:space="preserve"> </w:t>
      </w:r>
      <w:r>
        <w:rPr>
          <w:rFonts w:ascii="Times New Roman" w:hAnsi="Times New Roman"/>
          <w:lang w:val="sv-SE"/>
        </w:rPr>
        <w:t>belajar</w:t>
      </w:r>
      <w:r>
        <w:rPr>
          <w:rFonts w:ascii="Times New Roman" w:hAnsi="Times New Roman"/>
        </w:rPr>
        <w:t xml:space="preserve"> </w:t>
      </w:r>
      <w:r>
        <w:rPr>
          <w:rFonts w:ascii="Times New Roman" w:hAnsi="Times New Roman"/>
          <w:lang w:val="sv-SE"/>
        </w:rPr>
        <w:t>adalah</w:t>
      </w:r>
      <w:r>
        <w:rPr>
          <w:rFonts w:ascii="Times New Roman" w:hAnsi="Times New Roman"/>
        </w:rPr>
        <w:t xml:space="preserve"> </w:t>
      </w:r>
      <w:r w:rsidRPr="0048029C">
        <w:rPr>
          <w:rFonts w:ascii="Times New Roman" w:hAnsi="Times New Roman"/>
          <w:lang w:val="sv-SE"/>
        </w:rPr>
        <w:t>perubahan</w:t>
      </w:r>
      <w:r>
        <w:rPr>
          <w:rFonts w:ascii="Times New Roman" w:hAnsi="Times New Roman"/>
        </w:rPr>
        <w:t xml:space="preserve"> </w:t>
      </w:r>
      <w:r w:rsidRPr="0048029C">
        <w:rPr>
          <w:rFonts w:ascii="Times New Roman" w:hAnsi="Times New Roman"/>
          <w:lang w:val="sv-SE"/>
        </w:rPr>
        <w:t>dalam penget</w:t>
      </w:r>
      <w:r>
        <w:rPr>
          <w:rFonts w:ascii="Times New Roman" w:hAnsi="Times New Roman"/>
          <w:lang w:val="sv-SE"/>
        </w:rPr>
        <w:t xml:space="preserve">ahuan, pemahaman, keterampilan </w:t>
      </w:r>
      <w:r w:rsidRPr="0048029C">
        <w:rPr>
          <w:rFonts w:ascii="Times New Roman" w:hAnsi="Times New Roman"/>
          <w:lang w:val="sv-SE"/>
        </w:rPr>
        <w:t>dan nilai sikap yang bersifat konstan/</w:t>
      </w:r>
      <w:r>
        <w:rPr>
          <w:rFonts w:ascii="Times New Roman" w:hAnsi="Times New Roman"/>
        </w:rPr>
        <w:t xml:space="preserve"> </w:t>
      </w:r>
      <w:r w:rsidRPr="0048029C">
        <w:rPr>
          <w:rFonts w:ascii="Times New Roman" w:hAnsi="Times New Roman"/>
          <w:lang w:val="sv-SE"/>
        </w:rPr>
        <w:t>menetap. Sedangkan menurut Nasution,</w:t>
      </w:r>
      <w:r w:rsidRPr="003863F1">
        <w:rPr>
          <w:rFonts w:ascii="Times New Roman" w:hAnsi="Times New Roman"/>
          <w:lang w:val="sv-SE"/>
        </w:rPr>
        <w:t xml:space="preserve"> h</w:t>
      </w:r>
      <w:r>
        <w:rPr>
          <w:rFonts w:ascii="Times New Roman" w:hAnsi="Times New Roman"/>
          <w:lang w:val="sv-SE"/>
        </w:rPr>
        <w:t>asil</w:t>
      </w:r>
      <w:r w:rsidRPr="003863F1">
        <w:rPr>
          <w:rFonts w:ascii="Times New Roman" w:hAnsi="Times New Roman"/>
          <w:lang w:val="sv-SE"/>
        </w:rPr>
        <w:t xml:space="preserve"> </w:t>
      </w:r>
      <w:r>
        <w:rPr>
          <w:rFonts w:ascii="Times New Roman" w:hAnsi="Times New Roman"/>
          <w:lang w:val="sv-SE"/>
        </w:rPr>
        <w:t>belajar</w:t>
      </w:r>
      <w:r w:rsidRPr="003863F1">
        <w:rPr>
          <w:rFonts w:ascii="Times New Roman" w:hAnsi="Times New Roman"/>
          <w:lang w:val="sv-SE"/>
        </w:rPr>
        <w:t xml:space="preserve"> </w:t>
      </w:r>
      <w:r>
        <w:rPr>
          <w:rFonts w:ascii="Times New Roman" w:hAnsi="Times New Roman"/>
          <w:lang w:val="sv-SE"/>
        </w:rPr>
        <w:t>sebagai</w:t>
      </w:r>
      <w:r w:rsidRPr="003863F1">
        <w:rPr>
          <w:rFonts w:ascii="Times New Roman" w:hAnsi="Times New Roman"/>
          <w:lang w:val="sv-SE"/>
        </w:rPr>
        <w:t xml:space="preserve"> </w:t>
      </w:r>
      <w:r>
        <w:rPr>
          <w:rFonts w:ascii="Times New Roman" w:hAnsi="Times New Roman"/>
          <w:lang w:val="sv-SE"/>
        </w:rPr>
        <w:t>suatu</w:t>
      </w:r>
      <w:r w:rsidRPr="003863F1">
        <w:rPr>
          <w:rFonts w:ascii="Times New Roman" w:hAnsi="Times New Roman"/>
          <w:lang w:val="sv-SE"/>
        </w:rPr>
        <w:t xml:space="preserve"> </w:t>
      </w:r>
      <w:r>
        <w:rPr>
          <w:rFonts w:ascii="Times New Roman" w:hAnsi="Times New Roman"/>
          <w:lang w:val="sv-SE"/>
        </w:rPr>
        <w:t>perubahan</w:t>
      </w:r>
      <w:r w:rsidRPr="003863F1">
        <w:rPr>
          <w:rFonts w:ascii="Times New Roman" w:hAnsi="Times New Roman"/>
          <w:lang w:val="sv-SE"/>
        </w:rPr>
        <w:t xml:space="preserve"> </w:t>
      </w:r>
      <w:r>
        <w:rPr>
          <w:rFonts w:ascii="Times New Roman" w:hAnsi="Times New Roman"/>
          <w:lang w:val="sv-SE"/>
        </w:rPr>
        <w:t>yang</w:t>
      </w:r>
      <w:r w:rsidRPr="003863F1">
        <w:rPr>
          <w:rFonts w:ascii="Times New Roman" w:hAnsi="Times New Roman"/>
          <w:lang w:val="sv-SE"/>
        </w:rPr>
        <w:t xml:space="preserve"> </w:t>
      </w:r>
      <w:r w:rsidRPr="0048029C">
        <w:rPr>
          <w:rFonts w:ascii="Times New Roman" w:hAnsi="Times New Roman"/>
          <w:lang w:val="sv-SE"/>
        </w:rPr>
        <w:t>terjadi pada individu yang belajar, bukan saja perubahan mengenai pengetahuan tetapi juga dalam bentuk kecakapan, kebiasaan, sik</w:t>
      </w:r>
      <w:r>
        <w:rPr>
          <w:rFonts w:ascii="Times New Roman" w:hAnsi="Times New Roman"/>
          <w:lang w:val="sv-SE"/>
        </w:rPr>
        <w:t>ap, pengertian, penguasaan dan</w:t>
      </w:r>
      <w:r w:rsidRPr="003863F1">
        <w:rPr>
          <w:rFonts w:ascii="Times New Roman" w:hAnsi="Times New Roman"/>
          <w:lang w:val="sv-SE"/>
        </w:rPr>
        <w:t xml:space="preserve"> </w:t>
      </w:r>
      <w:r w:rsidRPr="0048029C">
        <w:rPr>
          <w:rFonts w:ascii="Times New Roman" w:hAnsi="Times New Roman"/>
          <w:lang w:val="sv-SE"/>
        </w:rPr>
        <w:t>pengharg</w:t>
      </w:r>
      <w:r>
        <w:rPr>
          <w:rFonts w:ascii="Times New Roman" w:hAnsi="Times New Roman"/>
          <w:lang w:val="sv-SE"/>
        </w:rPr>
        <w:t>aan dalam diri pribadi individu</w:t>
      </w:r>
      <w:r w:rsidRPr="003863F1">
        <w:rPr>
          <w:rFonts w:ascii="Times New Roman" w:hAnsi="Times New Roman"/>
          <w:lang w:val="sv-SE"/>
        </w:rPr>
        <w:t xml:space="preserve"> </w:t>
      </w:r>
      <w:r>
        <w:rPr>
          <w:rFonts w:ascii="Times New Roman" w:hAnsi="Times New Roman"/>
          <w:lang w:val="sv-SE"/>
        </w:rPr>
        <w:t xml:space="preserve">yang </w:t>
      </w:r>
      <w:r w:rsidRPr="0048029C">
        <w:rPr>
          <w:rFonts w:ascii="Times New Roman" w:hAnsi="Times New Roman"/>
          <w:lang w:val="sv-SE"/>
        </w:rPr>
        <w:t>belajar.</w:t>
      </w:r>
      <w:r w:rsidR="00B5047C">
        <w:rPr>
          <w:rStyle w:val="FootnoteReference"/>
          <w:rFonts w:ascii="Times New Roman" w:hAnsi="Times New Roman"/>
          <w:lang w:val="sv-SE"/>
        </w:rPr>
        <w:footnoteReference w:id="44"/>
      </w:r>
    </w:p>
    <w:p w:rsidR="004239E5" w:rsidRDefault="004239E5" w:rsidP="004239E5">
      <w:pPr>
        <w:pStyle w:val="ListParagraph"/>
        <w:spacing w:after="0" w:line="480" w:lineRule="auto"/>
        <w:ind w:left="0" w:firstLine="786"/>
        <w:jc w:val="both"/>
        <w:rPr>
          <w:rFonts w:ascii="Times New Roman" w:hAnsi="Times New Roman" w:cs="Times New Roman"/>
          <w:color w:val="000000"/>
          <w:sz w:val="24"/>
          <w:szCs w:val="24"/>
        </w:rPr>
      </w:pPr>
      <w:proofErr w:type="gramStart"/>
      <w:r w:rsidRPr="004239E5">
        <w:rPr>
          <w:rFonts w:ascii="Times New Roman" w:hAnsi="Times New Roman" w:cs="Times New Roman"/>
          <w:color w:val="000000"/>
          <w:sz w:val="24"/>
          <w:szCs w:val="24"/>
        </w:rPr>
        <w:t>Penjelasan mengenai teori di atas dapat menggambarkan bagaimana hasil belajar siswa dapat diukur pada bidang kemampuan pemahaman, keterampilan dan tindakan.</w:t>
      </w:r>
      <w:proofErr w:type="gramEnd"/>
      <w:r w:rsidRPr="004239E5">
        <w:rPr>
          <w:rFonts w:ascii="Times New Roman" w:hAnsi="Times New Roman" w:cs="Times New Roman"/>
          <w:color w:val="000000"/>
          <w:sz w:val="24"/>
          <w:szCs w:val="24"/>
        </w:rPr>
        <w:t xml:space="preserve"> Namun motivasi dan hasil belajar siswa tidak </w:t>
      </w:r>
      <w:proofErr w:type="gramStart"/>
      <w:r w:rsidRPr="004239E5">
        <w:rPr>
          <w:rFonts w:ascii="Times New Roman" w:hAnsi="Times New Roman" w:cs="Times New Roman"/>
          <w:color w:val="000000"/>
          <w:sz w:val="24"/>
          <w:szCs w:val="24"/>
        </w:rPr>
        <w:t>akan</w:t>
      </w:r>
      <w:proofErr w:type="gramEnd"/>
      <w:r w:rsidRPr="004239E5">
        <w:rPr>
          <w:rFonts w:ascii="Times New Roman" w:hAnsi="Times New Roman" w:cs="Times New Roman"/>
          <w:color w:val="000000"/>
          <w:sz w:val="24"/>
          <w:szCs w:val="24"/>
        </w:rPr>
        <w:t xml:space="preserve"> lepas dari lingkungan yang mendukung terhadap kegiatan pembelajaran pada siswa. </w:t>
      </w:r>
      <w:proofErr w:type="gramStart"/>
      <w:r w:rsidRPr="004239E5">
        <w:rPr>
          <w:rFonts w:ascii="Times New Roman" w:hAnsi="Times New Roman" w:cs="Times New Roman"/>
          <w:color w:val="000000"/>
          <w:sz w:val="24"/>
          <w:szCs w:val="24"/>
        </w:rPr>
        <w:t>latar</w:t>
      </w:r>
      <w:proofErr w:type="gramEnd"/>
      <w:r w:rsidRPr="004239E5">
        <w:rPr>
          <w:rFonts w:ascii="Times New Roman" w:hAnsi="Times New Roman" w:cs="Times New Roman"/>
          <w:color w:val="000000"/>
          <w:sz w:val="24"/>
          <w:szCs w:val="24"/>
        </w:rPr>
        <w:t xml:space="preserve"> belakang tempat tinggal siswa dapat berpengaruh terhadap motivasi belajar dan </w:t>
      </w:r>
      <w:r w:rsidRPr="004239E5">
        <w:rPr>
          <w:rFonts w:ascii="Times New Roman" w:hAnsi="Times New Roman" w:cs="Times New Roman"/>
          <w:color w:val="000000"/>
          <w:sz w:val="24"/>
          <w:szCs w:val="24"/>
        </w:rPr>
        <w:lastRenderedPageBreak/>
        <w:t xml:space="preserve">hasil belajarnya. Seperti anak yang tinggal di daerah perindustrian </w:t>
      </w:r>
      <w:proofErr w:type="gramStart"/>
      <w:r w:rsidRPr="004239E5">
        <w:rPr>
          <w:rFonts w:ascii="Times New Roman" w:hAnsi="Times New Roman" w:cs="Times New Roman"/>
          <w:color w:val="000000"/>
          <w:sz w:val="24"/>
          <w:szCs w:val="24"/>
        </w:rPr>
        <w:t>akan</w:t>
      </w:r>
      <w:proofErr w:type="gramEnd"/>
      <w:r w:rsidRPr="004239E5">
        <w:rPr>
          <w:rFonts w:ascii="Times New Roman" w:hAnsi="Times New Roman" w:cs="Times New Roman"/>
          <w:color w:val="000000"/>
          <w:sz w:val="24"/>
          <w:szCs w:val="24"/>
        </w:rPr>
        <w:t xml:space="preserve"> termotivasi untuk belajar mengenai manajemen, bisnis, teknik dan lain-lain, untuk mendorong tujuan akhirnya. Sedangkan siswa yang tinggal di daerah yang subur penuh dengan perkebunan dan pertanian, maka siswa </w:t>
      </w:r>
      <w:proofErr w:type="gramStart"/>
      <w:r w:rsidRPr="004239E5">
        <w:rPr>
          <w:rFonts w:ascii="Times New Roman" w:hAnsi="Times New Roman" w:cs="Times New Roman"/>
          <w:color w:val="000000"/>
          <w:sz w:val="24"/>
          <w:szCs w:val="24"/>
        </w:rPr>
        <w:t>akan</w:t>
      </w:r>
      <w:proofErr w:type="gramEnd"/>
      <w:r w:rsidRPr="004239E5">
        <w:rPr>
          <w:rFonts w:ascii="Times New Roman" w:hAnsi="Times New Roman" w:cs="Times New Roman"/>
          <w:color w:val="000000"/>
          <w:sz w:val="24"/>
          <w:szCs w:val="24"/>
        </w:rPr>
        <w:t xml:space="preserve"> termotivasi untuk belajar tentang pertanian, peternakan dan sebagainya.</w:t>
      </w:r>
    </w:p>
    <w:p w:rsidR="004239E5" w:rsidRDefault="004239E5" w:rsidP="004239E5">
      <w:pPr>
        <w:pStyle w:val="ListParagraph"/>
        <w:spacing w:after="0" w:line="480" w:lineRule="auto"/>
        <w:ind w:left="0" w:firstLine="786"/>
        <w:jc w:val="both"/>
        <w:rPr>
          <w:rFonts w:ascii="Times New Roman" w:hAnsi="Times New Roman" w:cs="Times New Roman"/>
          <w:color w:val="000000"/>
          <w:sz w:val="24"/>
          <w:szCs w:val="24"/>
        </w:rPr>
      </w:pPr>
      <w:proofErr w:type="gramStart"/>
      <w:r w:rsidRPr="004239E5">
        <w:rPr>
          <w:rFonts w:ascii="Times New Roman" w:hAnsi="Times New Roman" w:cs="Times New Roman"/>
          <w:color w:val="000000"/>
          <w:sz w:val="24"/>
          <w:szCs w:val="24"/>
        </w:rPr>
        <w:t>Berdasarkan pemaparan di atas, mengenai motivasi belajar siswa dan hasil belajar siswa pada mata pelajaran Bahasa Arab antara siswa yang tinggal di Pesantren dengan yang tidak tinggal di Pesantren, peneliti berasumsi bahwa terdapat perbedaan motivasi belajar dan hasil belajar siswa pada mata pelajaran bahasa Arab.</w:t>
      </w:r>
      <w:proofErr w:type="gramEnd"/>
    </w:p>
    <w:p w:rsidR="00D26670" w:rsidRPr="0065072C" w:rsidRDefault="00D26670" w:rsidP="00BF2743">
      <w:pPr>
        <w:pStyle w:val="ListParagraph"/>
        <w:numPr>
          <w:ilvl w:val="0"/>
          <w:numId w:val="57"/>
        </w:numPr>
        <w:spacing w:after="0" w:line="480" w:lineRule="auto"/>
        <w:ind w:left="1134" w:hanging="425"/>
        <w:jc w:val="both"/>
        <w:rPr>
          <w:rFonts w:ascii="Times New Roman" w:hAnsi="Times New Roman" w:cs="Times New Roman"/>
          <w:b/>
          <w:color w:val="000000"/>
          <w:sz w:val="24"/>
          <w:szCs w:val="24"/>
        </w:rPr>
      </w:pPr>
      <w:r w:rsidRPr="0065072C">
        <w:rPr>
          <w:rFonts w:ascii="Times New Roman" w:hAnsi="Times New Roman" w:cs="Times New Roman"/>
          <w:b/>
          <w:color w:val="000000"/>
          <w:sz w:val="24"/>
          <w:szCs w:val="24"/>
        </w:rPr>
        <w:t>Indikator Hasil Belajar</w:t>
      </w:r>
    </w:p>
    <w:p w:rsidR="00D26670" w:rsidRDefault="00D26670" w:rsidP="00D26670">
      <w:pPr>
        <w:pStyle w:val="ListParagraph"/>
        <w:spacing w:after="0" w:line="480" w:lineRule="auto"/>
        <w:ind w:left="0" w:firstLine="114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prinsipnya, pengungkapan hasil belajar ideal meliputi segenap ranah psikologis yang berubah sebagai akibat pengalaman dan proses belajar siswa. </w:t>
      </w:r>
      <w:proofErr w:type="gramStart"/>
      <w:r>
        <w:rPr>
          <w:rFonts w:ascii="Times New Roman" w:hAnsi="Times New Roman" w:cs="Times New Roman"/>
          <w:color w:val="000000"/>
          <w:sz w:val="24"/>
          <w:szCs w:val="24"/>
        </w:rPr>
        <w:t>Namun demikian, pengungkapan perubahan tingkah laku seluruh ranah itu, khususnya ranah rasa siswa, sangat sulit.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Hal ini disebabkan perubahan hasil belajar itu yang bersifat </w:t>
      </w:r>
      <w:r>
        <w:rPr>
          <w:rFonts w:ascii="Times New Roman" w:hAnsi="Times New Roman" w:cs="Times New Roman"/>
          <w:i/>
          <w:color w:val="000000"/>
          <w:sz w:val="24"/>
          <w:szCs w:val="24"/>
        </w:rPr>
        <w:t xml:space="preserve">intangible </w:t>
      </w:r>
      <w:r>
        <w:rPr>
          <w:rFonts w:ascii="Times New Roman" w:hAnsi="Times New Roman" w:cs="Times New Roman"/>
          <w:color w:val="000000"/>
          <w:sz w:val="24"/>
          <w:szCs w:val="24"/>
        </w:rPr>
        <w:t>(tidak dapat diraba).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Oleh karena itu, yang dapat dilakukan guru dalam hal ini adalah hanya mengambil cuplikan perubahan tingkah laku yang dianggap penting dan diharapkan dpat mencerminkan perubahan yang terjadi sebagai hasil belajar siswa, baik yang berdimensi cipta dan rasa</w:t>
      </w:r>
      <w:r w:rsidR="00A95127">
        <w:rPr>
          <w:rFonts w:ascii="Times New Roman" w:hAnsi="Times New Roman" w:cs="Times New Roman"/>
          <w:color w:val="000000"/>
          <w:sz w:val="24"/>
          <w:szCs w:val="24"/>
        </w:rPr>
        <w:t xml:space="preserve"> maupun yang berdimensi karsa.</w:t>
      </w:r>
      <w:proofErr w:type="gramEnd"/>
      <w:r w:rsidR="00A95127">
        <w:rPr>
          <w:rFonts w:ascii="Times New Roman" w:hAnsi="Times New Roman" w:cs="Times New Roman"/>
          <w:color w:val="000000"/>
          <w:sz w:val="24"/>
          <w:szCs w:val="24"/>
        </w:rPr>
        <w:t xml:space="preserve"> </w:t>
      </w:r>
      <w:proofErr w:type="gramStart"/>
      <w:r w:rsidR="00A95127">
        <w:rPr>
          <w:rFonts w:ascii="Times New Roman" w:hAnsi="Times New Roman" w:cs="Times New Roman"/>
          <w:color w:val="000000"/>
          <w:sz w:val="24"/>
          <w:szCs w:val="24"/>
        </w:rPr>
        <w:t>Kunci pokok untuk memperoleh ukuran dan data hasil belajar siswa sebagaimana yang terurai diatas adalah mengetahui garis-garis besar indikator (penunjukan adanya hasil tertentu)</w:t>
      </w:r>
      <w:r w:rsidR="0073362A">
        <w:rPr>
          <w:rFonts w:ascii="Times New Roman" w:hAnsi="Times New Roman" w:cs="Times New Roman"/>
          <w:color w:val="000000"/>
          <w:sz w:val="24"/>
          <w:szCs w:val="24"/>
        </w:rPr>
        <w:t xml:space="preserve"> dikaitkan dengan jenis prestasi yang hendak diungkapkan atau diukur.</w:t>
      </w:r>
      <w:proofErr w:type="gramEnd"/>
    </w:p>
    <w:p w:rsidR="0073362A" w:rsidRPr="00887F56" w:rsidRDefault="0073362A" w:rsidP="00BF2743">
      <w:pPr>
        <w:pStyle w:val="ListParagraph"/>
        <w:numPr>
          <w:ilvl w:val="0"/>
          <w:numId w:val="58"/>
        </w:numPr>
        <w:spacing w:after="0" w:line="480" w:lineRule="auto"/>
        <w:ind w:left="1276" w:hanging="425"/>
        <w:jc w:val="both"/>
        <w:rPr>
          <w:rFonts w:ascii="Times New Roman" w:hAnsi="Times New Roman" w:cs="Times New Roman"/>
          <w:b/>
          <w:color w:val="000000"/>
          <w:sz w:val="24"/>
          <w:szCs w:val="24"/>
        </w:rPr>
      </w:pPr>
      <w:r w:rsidRPr="00887F56">
        <w:rPr>
          <w:rFonts w:ascii="Times New Roman" w:hAnsi="Times New Roman" w:cs="Times New Roman"/>
          <w:b/>
          <w:color w:val="000000"/>
          <w:sz w:val="24"/>
          <w:szCs w:val="24"/>
        </w:rPr>
        <w:lastRenderedPageBreak/>
        <w:t>Ranah Cipta (Kognitif)</w:t>
      </w:r>
    </w:p>
    <w:p w:rsidR="0073362A" w:rsidRDefault="00A662AF" w:rsidP="00A662AF">
      <w:pPr>
        <w:spacing w:after="0" w:line="480" w:lineRule="auto"/>
        <w:ind w:firstLine="1146"/>
        <w:jc w:val="both"/>
        <w:rPr>
          <w:rFonts w:ascii="Times New Roman" w:hAnsi="Times New Roman" w:cs="Times New Roman"/>
          <w:color w:val="000000"/>
          <w:sz w:val="24"/>
          <w:szCs w:val="24"/>
        </w:rPr>
      </w:pPr>
      <w:proofErr w:type="gramStart"/>
      <w:r w:rsidRPr="00A662AF">
        <w:rPr>
          <w:rFonts w:ascii="Times New Roman" w:hAnsi="Times New Roman" w:cs="Times New Roman"/>
          <w:color w:val="000000"/>
          <w:sz w:val="24"/>
          <w:szCs w:val="24"/>
        </w:rPr>
        <w:t xml:space="preserve">Sebagai salah satu ranah psikologi manusia </w:t>
      </w:r>
      <w:r>
        <w:rPr>
          <w:rFonts w:ascii="Times New Roman" w:hAnsi="Times New Roman" w:cs="Times New Roman"/>
          <w:color w:val="000000"/>
          <w:sz w:val="24"/>
          <w:szCs w:val="24"/>
        </w:rPr>
        <w:t xml:space="preserve">yang meliputi setiap prilaku mental </w:t>
      </w:r>
      <w:r w:rsidR="00A4760E">
        <w:rPr>
          <w:rFonts w:ascii="Times New Roman" w:hAnsi="Times New Roman" w:cs="Times New Roman"/>
          <w:color w:val="000000"/>
          <w:sz w:val="24"/>
          <w:szCs w:val="24"/>
        </w:rPr>
        <w:t>dan berhubungan dengan pemahaman, pertimbangan, pengolahan, inf</w:t>
      </w:r>
      <w:r w:rsidR="008008A1">
        <w:rPr>
          <w:rFonts w:ascii="Times New Roman" w:hAnsi="Times New Roman" w:cs="Times New Roman"/>
          <w:color w:val="000000"/>
          <w:sz w:val="24"/>
          <w:szCs w:val="24"/>
        </w:rPr>
        <w:t>ormasi, pemecahan masa</w:t>
      </w:r>
      <w:r w:rsidR="00C508B5">
        <w:rPr>
          <w:rFonts w:ascii="Times New Roman" w:hAnsi="Times New Roman" w:cs="Times New Roman"/>
          <w:color w:val="000000"/>
          <w:sz w:val="24"/>
          <w:szCs w:val="24"/>
        </w:rPr>
        <w:t>lah, kesenjangan dan keyakinan.</w:t>
      </w:r>
      <w:proofErr w:type="gramEnd"/>
      <w:r w:rsidR="00C508B5">
        <w:rPr>
          <w:rFonts w:ascii="Times New Roman" w:hAnsi="Times New Roman" w:cs="Times New Roman"/>
          <w:color w:val="000000"/>
          <w:sz w:val="24"/>
          <w:szCs w:val="24"/>
        </w:rPr>
        <w:t xml:space="preserve"> </w:t>
      </w:r>
      <w:proofErr w:type="gramStart"/>
      <w:r w:rsidR="00C508B5">
        <w:rPr>
          <w:rFonts w:ascii="Times New Roman" w:hAnsi="Times New Roman" w:cs="Times New Roman"/>
          <w:color w:val="000000"/>
          <w:sz w:val="24"/>
          <w:szCs w:val="24"/>
        </w:rPr>
        <w:t xml:space="preserve">Ranah kognitif pada dasarnya lebih menekankan kemampuan </w:t>
      </w:r>
      <w:r w:rsidR="00887F56">
        <w:rPr>
          <w:rFonts w:ascii="Times New Roman" w:hAnsi="Times New Roman" w:cs="Times New Roman"/>
          <w:color w:val="000000"/>
          <w:sz w:val="24"/>
          <w:szCs w:val="24"/>
        </w:rPr>
        <w:t>berpikir logis dan rasional</w:t>
      </w:r>
      <w:r w:rsidR="00754B89">
        <w:rPr>
          <w:rFonts w:ascii="Times New Roman" w:hAnsi="Times New Roman" w:cs="Times New Roman"/>
          <w:color w:val="000000"/>
          <w:sz w:val="24"/>
          <w:szCs w:val="24"/>
        </w:rPr>
        <w:t>.</w:t>
      </w:r>
      <w:proofErr w:type="gramEnd"/>
      <w:r w:rsidR="00887F56">
        <w:rPr>
          <w:rStyle w:val="FootnoteReference"/>
          <w:rFonts w:ascii="Times New Roman" w:hAnsi="Times New Roman" w:cs="Times New Roman"/>
          <w:color w:val="000000"/>
          <w:sz w:val="24"/>
          <w:szCs w:val="24"/>
        </w:rPr>
        <w:footnoteReference w:id="45"/>
      </w:r>
      <w:r w:rsidR="00494CB2">
        <w:rPr>
          <w:rFonts w:ascii="Times New Roman" w:hAnsi="Times New Roman" w:cs="Times New Roman"/>
          <w:color w:val="000000"/>
          <w:sz w:val="24"/>
          <w:szCs w:val="24"/>
        </w:rPr>
        <w:t xml:space="preserve"> Jadi kognitif yakni perkembangan fungsi intelektual</w:t>
      </w:r>
      <w:r w:rsidR="00137817">
        <w:rPr>
          <w:rFonts w:ascii="Times New Roman" w:hAnsi="Times New Roman" w:cs="Times New Roman"/>
          <w:color w:val="000000"/>
          <w:sz w:val="24"/>
          <w:szCs w:val="24"/>
        </w:rPr>
        <w:t xml:space="preserve"> atau proses perkembangan</w:t>
      </w:r>
      <w:r w:rsidR="00151DB6">
        <w:rPr>
          <w:rFonts w:ascii="Times New Roman" w:hAnsi="Times New Roman" w:cs="Times New Roman"/>
          <w:color w:val="000000"/>
          <w:sz w:val="24"/>
          <w:szCs w:val="24"/>
        </w:rPr>
        <w:t xml:space="preserve"> kemampuan atau kecerdasan otak. Macam-macam ranah kognitif dan indikatornya: </w:t>
      </w:r>
    </w:p>
    <w:p w:rsidR="0065072C" w:rsidRDefault="00DD61D4" w:rsidP="00DD61D4">
      <w:pPr>
        <w:pStyle w:val="ListParagraph"/>
        <w:numPr>
          <w:ilvl w:val="0"/>
          <w:numId w:val="44"/>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Pengamatan, macam indikatornya adalah dapat menyebutkan dan menunjukkan kembali.</w:t>
      </w:r>
    </w:p>
    <w:p w:rsidR="00DD61D4" w:rsidRDefault="00DD61D4" w:rsidP="00DD61D4">
      <w:pPr>
        <w:pStyle w:val="ListParagraph"/>
        <w:numPr>
          <w:ilvl w:val="0"/>
          <w:numId w:val="44"/>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Ingatan, indikatornya adalah dapat menjelaskan, dapat mendisiplinkan dengan lisan sendiri.</w:t>
      </w:r>
    </w:p>
    <w:p w:rsidR="00DD61D4" w:rsidRDefault="00DD61D4" w:rsidP="00DD61D4">
      <w:pPr>
        <w:pStyle w:val="ListParagraph"/>
        <w:numPr>
          <w:ilvl w:val="0"/>
          <w:numId w:val="44"/>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Pemahaman, indikatornya adalah dapat menjelaskan, dapat mendefinisikan dengan lisan sendiri.</w:t>
      </w:r>
    </w:p>
    <w:p w:rsidR="00DD61D4" w:rsidRDefault="00DD61D4" w:rsidP="00DD61D4">
      <w:pPr>
        <w:pStyle w:val="ListParagraph"/>
        <w:numPr>
          <w:ilvl w:val="0"/>
          <w:numId w:val="44"/>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Penerapan, indikatornya yaitu dapat memberikan contoh, dapat menggunakan dengan cepat.</w:t>
      </w:r>
    </w:p>
    <w:p w:rsidR="00DD61D4" w:rsidRDefault="00DD61D4" w:rsidP="00DD61D4">
      <w:pPr>
        <w:pStyle w:val="ListParagraph"/>
        <w:numPr>
          <w:ilvl w:val="0"/>
          <w:numId w:val="44"/>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Analisis, indikatornya yaitu dapat menguraikan, dapat mengklasifikasi atau memilah-milah.</w:t>
      </w:r>
    </w:p>
    <w:p w:rsidR="00DD61D4" w:rsidRDefault="00DD61D4" w:rsidP="00DD61D4">
      <w:pPr>
        <w:pStyle w:val="ListParagraph"/>
        <w:numPr>
          <w:ilvl w:val="0"/>
          <w:numId w:val="44"/>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Sintesis, indikatornya yaitu dapat menghubungkan, dapat menyimpulkan, dapat menggenerelasikan</w:t>
      </w:r>
      <w:r>
        <w:rPr>
          <w:rStyle w:val="FootnoteReference"/>
          <w:rFonts w:ascii="Times New Roman" w:hAnsi="Times New Roman" w:cs="Times New Roman"/>
          <w:color w:val="000000"/>
          <w:sz w:val="24"/>
          <w:szCs w:val="24"/>
        </w:rPr>
        <w:footnoteReference w:id="46"/>
      </w:r>
      <w:r w:rsidR="00990EC7">
        <w:rPr>
          <w:rFonts w:ascii="Times New Roman" w:hAnsi="Times New Roman" w:cs="Times New Roman"/>
          <w:color w:val="000000"/>
          <w:sz w:val="24"/>
          <w:szCs w:val="24"/>
        </w:rPr>
        <w:t>.</w:t>
      </w:r>
    </w:p>
    <w:p w:rsidR="00BF2743" w:rsidRDefault="00BF2743" w:rsidP="00BF2743">
      <w:pPr>
        <w:spacing w:after="0" w:line="480" w:lineRule="auto"/>
        <w:jc w:val="both"/>
        <w:rPr>
          <w:rFonts w:ascii="Times New Roman" w:hAnsi="Times New Roman" w:cs="Times New Roman"/>
          <w:color w:val="000000"/>
          <w:sz w:val="24"/>
          <w:szCs w:val="24"/>
        </w:rPr>
      </w:pPr>
    </w:p>
    <w:p w:rsidR="00BF2743" w:rsidRPr="00BF2743" w:rsidRDefault="00BF2743" w:rsidP="00BF2743">
      <w:pPr>
        <w:spacing w:after="0" w:line="480" w:lineRule="auto"/>
        <w:jc w:val="both"/>
        <w:rPr>
          <w:rFonts w:ascii="Times New Roman" w:hAnsi="Times New Roman" w:cs="Times New Roman"/>
          <w:color w:val="000000"/>
          <w:sz w:val="24"/>
          <w:szCs w:val="24"/>
        </w:rPr>
      </w:pPr>
    </w:p>
    <w:p w:rsidR="0073362A" w:rsidRDefault="0073362A" w:rsidP="00BF2743">
      <w:pPr>
        <w:pStyle w:val="ListParagraph"/>
        <w:numPr>
          <w:ilvl w:val="0"/>
          <w:numId w:val="58"/>
        </w:numPr>
        <w:spacing w:after="0" w:line="480" w:lineRule="auto"/>
        <w:ind w:left="1418" w:hanging="425"/>
        <w:jc w:val="both"/>
        <w:rPr>
          <w:rFonts w:ascii="Times New Roman" w:hAnsi="Times New Roman" w:cs="Times New Roman"/>
          <w:color w:val="000000"/>
          <w:sz w:val="24"/>
          <w:szCs w:val="24"/>
        </w:rPr>
      </w:pPr>
      <w:r w:rsidRPr="00990EC7">
        <w:rPr>
          <w:rFonts w:ascii="Times New Roman" w:hAnsi="Times New Roman" w:cs="Times New Roman"/>
          <w:b/>
          <w:color w:val="000000"/>
          <w:sz w:val="24"/>
          <w:szCs w:val="24"/>
        </w:rPr>
        <w:lastRenderedPageBreak/>
        <w:t>Ranah Rasa (Afektif)</w:t>
      </w:r>
    </w:p>
    <w:p w:rsidR="00990EC7" w:rsidRDefault="00990EC7" w:rsidP="00990EC7">
      <w:pPr>
        <w:spacing w:after="0" w:line="480" w:lineRule="auto"/>
        <w:ind w:firstLine="114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Keberhasilan pengembangan ranah kognitif tidak hanya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membuahkan kecakapan kognitif, tetapi juga menghasilkan kecakapan ranah afektif. Tujuan pengajaran afektif adalah pemberian keterampilan suatu proses dan hasil belajar yang menekankan pada bagaimana siswa bersikap dan bertingkah laku di dalam lingkungan dan masyarakatnya.</w:t>
      </w:r>
    </w:p>
    <w:p w:rsidR="00990EC7" w:rsidRDefault="001A0B73" w:rsidP="00990EC7">
      <w:pPr>
        <w:spacing w:after="0" w:line="480" w:lineRule="auto"/>
        <w:ind w:firstLine="114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Ranah afektif berkaitan dengan sikap yang terdiri atas </w:t>
      </w:r>
      <w:proofErr w:type="gramStart"/>
      <w:r>
        <w:rPr>
          <w:rFonts w:ascii="Times New Roman" w:hAnsi="Times New Roman" w:cs="Times New Roman"/>
          <w:color w:val="000000"/>
          <w:sz w:val="24"/>
          <w:szCs w:val="24"/>
        </w:rPr>
        <w:t>lima</w:t>
      </w:r>
      <w:proofErr w:type="gramEnd"/>
      <w:r>
        <w:rPr>
          <w:rFonts w:ascii="Times New Roman" w:hAnsi="Times New Roman" w:cs="Times New Roman"/>
          <w:color w:val="000000"/>
          <w:sz w:val="24"/>
          <w:szCs w:val="24"/>
        </w:rPr>
        <w:t xml:space="preserve"> aspek yaitu: penerimaan, jawaban atau reaksi, penilaian atau organisasi, dan internalisasi.</w:t>
      </w:r>
      <w:r>
        <w:rPr>
          <w:rStyle w:val="FootnoteReference"/>
          <w:rFonts w:ascii="Times New Roman" w:hAnsi="Times New Roman" w:cs="Times New Roman"/>
          <w:color w:val="000000"/>
          <w:sz w:val="24"/>
          <w:szCs w:val="24"/>
        </w:rPr>
        <w:footnoteReference w:id="47"/>
      </w:r>
      <w:r w:rsidR="0020177D">
        <w:rPr>
          <w:rFonts w:ascii="Times New Roman" w:hAnsi="Times New Roman" w:cs="Times New Roman"/>
          <w:color w:val="000000"/>
          <w:sz w:val="24"/>
          <w:szCs w:val="24"/>
        </w:rPr>
        <w:t xml:space="preserve"> </w:t>
      </w:r>
      <w:proofErr w:type="gramStart"/>
      <w:r w:rsidR="00227FCF">
        <w:rPr>
          <w:rFonts w:ascii="Times New Roman" w:hAnsi="Times New Roman" w:cs="Times New Roman"/>
          <w:color w:val="000000"/>
          <w:sz w:val="24"/>
          <w:szCs w:val="24"/>
        </w:rPr>
        <w:t>Belajar afektif berbeda dengan belajar intelektual dan keterampilan, karena segi afektif sangat bersifat subjektif, lebih mudah berubah, dan tidak ada materi khusus yang harus dipelajari.</w:t>
      </w:r>
      <w:proofErr w:type="gramEnd"/>
      <w:r w:rsidR="00227FCF">
        <w:rPr>
          <w:rStyle w:val="FootnoteReference"/>
          <w:rFonts w:ascii="Times New Roman" w:hAnsi="Times New Roman" w:cs="Times New Roman"/>
          <w:color w:val="000000"/>
          <w:sz w:val="24"/>
          <w:szCs w:val="24"/>
        </w:rPr>
        <w:footnoteReference w:id="48"/>
      </w:r>
      <w:r w:rsidR="0020177D">
        <w:rPr>
          <w:rFonts w:ascii="Times New Roman" w:hAnsi="Times New Roman" w:cs="Times New Roman"/>
          <w:color w:val="000000"/>
          <w:sz w:val="24"/>
          <w:szCs w:val="24"/>
        </w:rPr>
        <w:t xml:space="preserve"> Macam-macam ranah rasa (Afektif) dan indikatornya:</w:t>
      </w:r>
    </w:p>
    <w:p w:rsidR="0020177D" w:rsidRDefault="0020177D" w:rsidP="0020177D">
      <w:pPr>
        <w:pStyle w:val="ListParagraph"/>
        <w:numPr>
          <w:ilvl w:val="0"/>
          <w:numId w:val="45"/>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Penerimaan, indikatornya adalah menunjukkan sikap menerima, menunjukkan sikap menolak.</w:t>
      </w:r>
    </w:p>
    <w:p w:rsidR="0020177D" w:rsidRDefault="0020177D" w:rsidP="0020177D">
      <w:pPr>
        <w:pStyle w:val="ListParagraph"/>
        <w:numPr>
          <w:ilvl w:val="0"/>
          <w:numId w:val="45"/>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Sambutan, indikatornya adalah kesediaan berprestasi atau terlibat, kesediaan memaafkan.</w:t>
      </w:r>
    </w:p>
    <w:p w:rsidR="0020177D" w:rsidRDefault="0020177D" w:rsidP="0020177D">
      <w:pPr>
        <w:pStyle w:val="ListParagraph"/>
        <w:numPr>
          <w:ilvl w:val="0"/>
          <w:numId w:val="45"/>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Apresiasi, indikatornya adalah menganggap penting dan bermanfaat, menganggap indah dan harmonis, mengagumi.</w:t>
      </w:r>
    </w:p>
    <w:p w:rsidR="0020177D" w:rsidRDefault="0020177D" w:rsidP="0020177D">
      <w:pPr>
        <w:pStyle w:val="ListParagraph"/>
        <w:numPr>
          <w:ilvl w:val="0"/>
          <w:numId w:val="45"/>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Internalisasi, indikatornya adalah mengakui dan meyakini, mengingkari.</w:t>
      </w:r>
      <w:r w:rsidR="00D626A5">
        <w:rPr>
          <w:rStyle w:val="FootnoteReference"/>
          <w:rFonts w:ascii="Times New Roman" w:hAnsi="Times New Roman" w:cs="Times New Roman"/>
          <w:color w:val="000000"/>
          <w:sz w:val="24"/>
          <w:szCs w:val="24"/>
        </w:rPr>
        <w:footnoteReference w:id="49"/>
      </w:r>
      <w:r>
        <w:rPr>
          <w:rFonts w:ascii="Times New Roman" w:hAnsi="Times New Roman" w:cs="Times New Roman"/>
          <w:color w:val="000000"/>
          <w:sz w:val="24"/>
          <w:szCs w:val="24"/>
        </w:rPr>
        <w:t xml:space="preserve"> </w:t>
      </w:r>
    </w:p>
    <w:p w:rsidR="0068355E" w:rsidRDefault="0068355E" w:rsidP="0068355E">
      <w:pPr>
        <w:pStyle w:val="ListParagraph"/>
        <w:spacing w:after="0" w:line="480" w:lineRule="auto"/>
        <w:ind w:left="1506"/>
        <w:jc w:val="both"/>
        <w:rPr>
          <w:rFonts w:ascii="Times New Roman" w:hAnsi="Times New Roman" w:cs="Times New Roman"/>
          <w:color w:val="000000"/>
          <w:sz w:val="16"/>
          <w:szCs w:val="24"/>
        </w:rPr>
      </w:pPr>
    </w:p>
    <w:p w:rsidR="001546BB" w:rsidRDefault="001546BB" w:rsidP="0068355E">
      <w:pPr>
        <w:pStyle w:val="ListParagraph"/>
        <w:spacing w:after="0" w:line="480" w:lineRule="auto"/>
        <w:ind w:left="1506"/>
        <w:jc w:val="both"/>
        <w:rPr>
          <w:rFonts w:ascii="Times New Roman" w:hAnsi="Times New Roman" w:cs="Times New Roman"/>
          <w:color w:val="000000"/>
          <w:sz w:val="16"/>
          <w:szCs w:val="24"/>
        </w:rPr>
      </w:pPr>
    </w:p>
    <w:p w:rsidR="0073362A" w:rsidRPr="0068355E" w:rsidRDefault="0073362A" w:rsidP="00BF2743">
      <w:pPr>
        <w:pStyle w:val="ListParagraph"/>
        <w:numPr>
          <w:ilvl w:val="0"/>
          <w:numId w:val="58"/>
        </w:numPr>
        <w:spacing w:after="0" w:line="480" w:lineRule="auto"/>
        <w:jc w:val="both"/>
        <w:rPr>
          <w:rFonts w:ascii="Times New Roman" w:hAnsi="Times New Roman" w:cs="Times New Roman"/>
          <w:b/>
          <w:color w:val="000000"/>
          <w:sz w:val="24"/>
          <w:szCs w:val="24"/>
        </w:rPr>
      </w:pPr>
      <w:r w:rsidRPr="0068355E">
        <w:rPr>
          <w:rFonts w:ascii="Times New Roman" w:hAnsi="Times New Roman" w:cs="Times New Roman"/>
          <w:b/>
          <w:color w:val="000000"/>
          <w:sz w:val="24"/>
          <w:szCs w:val="24"/>
        </w:rPr>
        <w:lastRenderedPageBreak/>
        <w:t>Ranah Karsa (Psikomotor)</w:t>
      </w:r>
    </w:p>
    <w:p w:rsidR="0068355E" w:rsidRDefault="0068355E" w:rsidP="0068355E">
      <w:pPr>
        <w:spacing w:after="0" w:line="480" w:lineRule="auto"/>
        <w:ind w:firstLine="114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Hasil belajar psikomotorik tampak pada bentuk keterampilan (</w:t>
      </w:r>
      <w:r>
        <w:rPr>
          <w:rFonts w:ascii="Times New Roman" w:hAnsi="Times New Roman" w:cs="Times New Roman"/>
          <w:i/>
          <w:color w:val="000000"/>
          <w:sz w:val="24"/>
          <w:szCs w:val="24"/>
        </w:rPr>
        <w:t>Skill)</w:t>
      </w:r>
      <w:r>
        <w:rPr>
          <w:rFonts w:ascii="Times New Roman" w:hAnsi="Times New Roman" w:cs="Times New Roman"/>
          <w:color w:val="000000"/>
          <w:sz w:val="24"/>
          <w:szCs w:val="24"/>
        </w:rPr>
        <w:t xml:space="preserve"> kemampuan bertindak individu.</w:t>
      </w:r>
      <w:proofErr w:type="gramEnd"/>
      <w:r>
        <w:rPr>
          <w:rFonts w:ascii="Times New Roman" w:hAnsi="Times New Roman" w:cs="Times New Roman"/>
          <w:color w:val="000000"/>
          <w:sz w:val="24"/>
          <w:szCs w:val="24"/>
        </w:rPr>
        <w:t xml:space="preserve"> Tujuan psikomotorik sebagai proses dan hasil belajar siswa bertujuan memberikan pengalaman kepada siswa untuk terampil mengerjakan sesuatu dengan menggunakan motor yang dimilikinya. </w:t>
      </w:r>
      <w:r w:rsidR="00AA1FD5">
        <w:rPr>
          <w:rFonts w:ascii="Times New Roman" w:hAnsi="Times New Roman" w:cs="Times New Roman"/>
          <w:color w:val="000000"/>
          <w:sz w:val="24"/>
          <w:szCs w:val="24"/>
        </w:rPr>
        <w:t>Dalam psikologi, kata motor digunakan sebagai istilah yang menunjukkan pada hal, keadaan, dan kegiatan yang melibatkan otot-otot dan gerakan-gerakannya.</w:t>
      </w:r>
      <w:r w:rsidR="00AA1FD5">
        <w:rPr>
          <w:rStyle w:val="FootnoteReference"/>
          <w:rFonts w:ascii="Times New Roman" w:hAnsi="Times New Roman" w:cs="Times New Roman"/>
          <w:color w:val="000000"/>
          <w:sz w:val="24"/>
          <w:szCs w:val="24"/>
        </w:rPr>
        <w:footnoteReference w:id="50"/>
      </w:r>
      <w:r w:rsidR="001240F3">
        <w:rPr>
          <w:rFonts w:ascii="Times New Roman" w:hAnsi="Times New Roman" w:cs="Times New Roman"/>
          <w:color w:val="000000"/>
          <w:sz w:val="24"/>
          <w:szCs w:val="24"/>
        </w:rPr>
        <w:t xml:space="preserve"> Macam-macam ranah karsa (psikomotorik) dan indikatornya:</w:t>
      </w:r>
    </w:p>
    <w:p w:rsidR="001240F3" w:rsidRDefault="002764CB" w:rsidP="002764CB">
      <w:pPr>
        <w:pStyle w:val="ListParagraph"/>
        <w:numPr>
          <w:ilvl w:val="0"/>
          <w:numId w:val="46"/>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Keterampilan bergerak dan bertindak, indikatornya adalah mengkoordinasikan gerak mata, tangan, kaki dan anggota tubuh lainnya.</w:t>
      </w:r>
    </w:p>
    <w:p w:rsidR="002764CB" w:rsidRDefault="002764CB" w:rsidP="002764CB">
      <w:pPr>
        <w:pStyle w:val="ListParagraph"/>
        <w:numPr>
          <w:ilvl w:val="0"/>
          <w:numId w:val="46"/>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Kecakapan ekspresi verbal dan nonverbal, indikatornya adalah mengucapkan, membuat mimik dan membuat gerakan jasmani.</w:t>
      </w:r>
    </w:p>
    <w:p w:rsidR="002764CB" w:rsidRPr="002764CB" w:rsidRDefault="002764CB" w:rsidP="002764CB">
      <w:pPr>
        <w:spacing w:after="0" w:line="480" w:lineRule="auto"/>
        <w:ind w:firstLine="114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Dari uraian diatas dapat kita ambil kesimpulan bahwa setiap ranah seperti ranah cipta, berpikir, memecahkan masalah dan keterampilan bergerak maupun bertenggang rasa terhadap orang lain, semuanya tidak timbul</w:t>
      </w:r>
      <w:r w:rsidR="00F706CE">
        <w:rPr>
          <w:rFonts w:ascii="Times New Roman" w:hAnsi="Times New Roman" w:cs="Times New Roman"/>
          <w:color w:val="000000"/>
          <w:sz w:val="24"/>
          <w:szCs w:val="24"/>
        </w:rPr>
        <w:t xml:space="preserve"> dengan sendirinya.</w:t>
      </w:r>
      <w:proofErr w:type="gramEnd"/>
      <w:r w:rsidR="00F706CE">
        <w:rPr>
          <w:rFonts w:ascii="Times New Roman" w:hAnsi="Times New Roman" w:cs="Times New Roman"/>
          <w:color w:val="000000"/>
          <w:sz w:val="24"/>
          <w:szCs w:val="24"/>
        </w:rPr>
        <w:t xml:space="preserve"> </w:t>
      </w:r>
    </w:p>
    <w:p w:rsidR="00C44D11" w:rsidRPr="007D2962" w:rsidRDefault="00201A84" w:rsidP="007D2962">
      <w:pPr>
        <w:pStyle w:val="ListParagraph"/>
        <w:numPr>
          <w:ilvl w:val="0"/>
          <w:numId w:val="2"/>
        </w:numPr>
        <w:spacing w:line="480" w:lineRule="auto"/>
        <w:rPr>
          <w:rFonts w:ascii="Times New Roman" w:hAnsi="Times New Roman" w:cs="Times New Roman"/>
          <w:b/>
          <w:sz w:val="24"/>
          <w:szCs w:val="24"/>
        </w:rPr>
      </w:pPr>
      <w:r w:rsidRPr="007D2962">
        <w:rPr>
          <w:rFonts w:ascii="Times New Roman" w:hAnsi="Times New Roman" w:cs="Times New Roman"/>
          <w:b/>
          <w:sz w:val="24"/>
          <w:szCs w:val="24"/>
        </w:rPr>
        <w:t xml:space="preserve">Hakikat </w:t>
      </w:r>
      <w:r w:rsidR="001D3AC2" w:rsidRPr="007D2962">
        <w:rPr>
          <w:rFonts w:ascii="Times New Roman" w:hAnsi="Times New Roman" w:cs="Times New Roman"/>
          <w:b/>
          <w:sz w:val="24"/>
          <w:szCs w:val="24"/>
        </w:rPr>
        <w:t xml:space="preserve">Pondok </w:t>
      </w:r>
      <w:r w:rsidR="00C44D11" w:rsidRPr="007D2962">
        <w:rPr>
          <w:rFonts w:ascii="Times New Roman" w:hAnsi="Times New Roman" w:cs="Times New Roman"/>
          <w:b/>
          <w:sz w:val="24"/>
          <w:szCs w:val="24"/>
        </w:rPr>
        <w:t>Pesantren</w:t>
      </w:r>
    </w:p>
    <w:p w:rsidR="001D3AC2" w:rsidRPr="004239E5" w:rsidRDefault="001D3AC2" w:rsidP="001D3AC2">
      <w:pPr>
        <w:pStyle w:val="ListParagraph"/>
        <w:numPr>
          <w:ilvl w:val="0"/>
          <w:numId w:val="48"/>
        </w:numPr>
        <w:spacing w:line="480" w:lineRule="auto"/>
        <w:rPr>
          <w:rFonts w:ascii="Times New Roman" w:hAnsi="Times New Roman" w:cs="Times New Roman"/>
          <w:b/>
          <w:sz w:val="24"/>
          <w:szCs w:val="24"/>
        </w:rPr>
      </w:pPr>
      <w:r>
        <w:rPr>
          <w:rFonts w:ascii="Times New Roman" w:hAnsi="Times New Roman" w:cs="Times New Roman"/>
          <w:b/>
          <w:sz w:val="24"/>
          <w:szCs w:val="24"/>
        </w:rPr>
        <w:t>Pengertian Pondok Pesantren</w:t>
      </w:r>
    </w:p>
    <w:p w:rsidR="006B524A" w:rsidRDefault="006B524A" w:rsidP="006B524A">
      <w:pPr>
        <w:spacing w:line="480" w:lineRule="auto"/>
        <w:ind w:firstLine="1134"/>
        <w:jc w:val="both"/>
        <w:rPr>
          <w:rFonts w:ascii="Times New Roman" w:hAnsi="Times New Roman" w:cs="Times New Roman"/>
        </w:rPr>
      </w:pPr>
      <w:r w:rsidRPr="006B524A">
        <w:rPr>
          <w:rFonts w:ascii="Times New Roman" w:hAnsi="Times New Roman" w:cs="Times New Roman"/>
          <w:sz w:val="24"/>
          <w:szCs w:val="24"/>
          <w:lang w:val="id-ID"/>
        </w:rPr>
        <w:t xml:space="preserve">Istilah pondok pesantren dalam pemahaman sehari-hari kadang-kadang hanya disebut pondok atau pesantren saja dan bisa juga disebut secara </w:t>
      </w:r>
      <w:r w:rsidRPr="006B524A">
        <w:rPr>
          <w:rFonts w:ascii="Times New Roman" w:hAnsi="Times New Roman" w:cs="Times New Roman"/>
          <w:sz w:val="24"/>
          <w:szCs w:val="24"/>
          <w:lang w:val="id-ID"/>
        </w:rPr>
        <w:lastRenderedPageBreak/>
        <w:t>bersama-sama, pondok pesantren. Di Indonesia lebih populer dengan sebutan pondok pesantren</w:t>
      </w:r>
      <w:r w:rsidRPr="006B524A">
        <w:rPr>
          <w:rFonts w:ascii="Times New Roman" w:hAnsi="Times New Roman" w:cs="Times New Roman"/>
          <w:lang w:val="id-ID"/>
        </w:rPr>
        <w:t>.</w:t>
      </w:r>
      <w:r w:rsidRPr="006B524A">
        <w:rPr>
          <w:rStyle w:val="FootnoteReference"/>
          <w:rFonts w:ascii="Times New Roman" w:hAnsi="Times New Roman" w:cs="Times New Roman"/>
          <w:lang w:val="id-ID"/>
        </w:rPr>
        <w:footnoteReference w:id="51"/>
      </w:r>
      <w:r w:rsidRPr="006B524A">
        <w:rPr>
          <w:rFonts w:ascii="Times New Roman" w:hAnsi="Times New Roman" w:cs="Times New Roman"/>
          <w:lang w:val="id-ID"/>
        </w:rPr>
        <w:t xml:space="preserve"> </w:t>
      </w:r>
    </w:p>
    <w:p w:rsidR="006B524A" w:rsidRDefault="006B524A" w:rsidP="006B524A">
      <w:pPr>
        <w:spacing w:line="480" w:lineRule="auto"/>
        <w:ind w:firstLine="1134"/>
        <w:jc w:val="both"/>
        <w:rPr>
          <w:rFonts w:ascii="Times New Roman" w:hAnsi="Times New Roman" w:cs="Times New Roman"/>
        </w:rPr>
      </w:pPr>
      <w:r w:rsidRPr="006B524A">
        <w:rPr>
          <w:rFonts w:ascii="Times New Roman" w:hAnsi="Times New Roman" w:cs="Times New Roman"/>
          <w:sz w:val="24"/>
          <w:szCs w:val="24"/>
          <w:lang w:val="id-ID"/>
        </w:rPr>
        <w:t xml:space="preserve">Kata pondok berasal dari bahasa Arab </w:t>
      </w:r>
      <w:r w:rsidRPr="006B524A">
        <w:rPr>
          <w:rFonts w:ascii="Times New Roman" w:hAnsi="Times New Roman" w:cs="Times New Roman"/>
          <w:i/>
          <w:sz w:val="24"/>
          <w:szCs w:val="24"/>
          <w:lang w:val="id-ID"/>
        </w:rPr>
        <w:t>“fundug”</w:t>
      </w:r>
      <w:r w:rsidRPr="006B524A">
        <w:rPr>
          <w:rFonts w:ascii="Times New Roman" w:hAnsi="Times New Roman" w:cs="Times New Roman"/>
          <w:sz w:val="24"/>
          <w:szCs w:val="24"/>
          <w:lang w:val="id-ID"/>
        </w:rPr>
        <w:t xml:space="preserve"> yang berarti “hotel atau asrama”.</w:t>
      </w:r>
      <w:r w:rsidRPr="006B524A">
        <w:rPr>
          <w:rStyle w:val="FootnoteReference"/>
          <w:rFonts w:ascii="Times New Roman" w:hAnsi="Times New Roman" w:cs="Times New Roman"/>
          <w:sz w:val="20"/>
          <w:szCs w:val="20"/>
          <w:lang w:val="id-ID"/>
        </w:rPr>
        <w:footnoteReference w:id="52"/>
      </w:r>
      <w:r w:rsidRPr="006B524A">
        <w:rPr>
          <w:rFonts w:ascii="Times New Roman" w:hAnsi="Times New Roman" w:cs="Times New Roman"/>
          <w:sz w:val="20"/>
          <w:szCs w:val="20"/>
          <w:lang w:val="id-ID"/>
        </w:rPr>
        <w:t xml:space="preserve"> </w:t>
      </w:r>
      <w:r w:rsidRPr="006B524A">
        <w:rPr>
          <w:rFonts w:ascii="Times New Roman" w:hAnsi="Times New Roman" w:cs="Times New Roman"/>
          <w:sz w:val="24"/>
          <w:szCs w:val="24"/>
          <w:lang w:val="id-ID"/>
        </w:rPr>
        <w:t>Sedangkan kata pesantren berasal dari kata santri dengan awalan “pe” dan akhiran “an” yang berarti “tempat tinggal para santri”</w:t>
      </w:r>
      <w:r w:rsidRPr="006B524A">
        <w:rPr>
          <w:rFonts w:ascii="Times New Roman" w:hAnsi="Times New Roman" w:cs="Times New Roman"/>
          <w:lang w:val="id-ID"/>
        </w:rPr>
        <w:t>.</w:t>
      </w:r>
      <w:r w:rsidRPr="006B524A">
        <w:rPr>
          <w:rStyle w:val="FootnoteReference"/>
          <w:rFonts w:ascii="Times New Roman" w:hAnsi="Times New Roman" w:cs="Times New Roman"/>
          <w:lang w:val="id-ID"/>
        </w:rPr>
        <w:footnoteReference w:id="53"/>
      </w:r>
      <w:r w:rsidRPr="006B524A">
        <w:rPr>
          <w:rFonts w:ascii="Times New Roman" w:hAnsi="Times New Roman" w:cs="Times New Roman"/>
        </w:rPr>
        <w:t xml:space="preserve"> </w:t>
      </w:r>
    </w:p>
    <w:p w:rsidR="006B524A" w:rsidRPr="006B524A" w:rsidRDefault="006B524A" w:rsidP="006B524A">
      <w:pPr>
        <w:spacing w:line="480" w:lineRule="auto"/>
        <w:ind w:firstLine="1134"/>
        <w:jc w:val="both"/>
        <w:rPr>
          <w:rFonts w:ascii="Times New Roman" w:hAnsi="Times New Roman" w:cs="Times New Roman"/>
        </w:rPr>
      </w:pPr>
      <w:r w:rsidRPr="006B524A">
        <w:rPr>
          <w:rFonts w:ascii="Times New Roman" w:hAnsi="Times New Roman" w:cs="Times New Roman"/>
          <w:sz w:val="24"/>
          <w:szCs w:val="24"/>
          <w:lang w:val="id-ID"/>
        </w:rPr>
        <w:t>Sedangkan pondok pesantren menurut istilah sebagaimana yang dikemukakan oleh para ahli adalah sebagai berikut :</w:t>
      </w:r>
    </w:p>
    <w:p w:rsidR="006B524A" w:rsidRPr="006B524A" w:rsidRDefault="006B524A" w:rsidP="006B524A">
      <w:pPr>
        <w:numPr>
          <w:ilvl w:val="0"/>
          <w:numId w:val="47"/>
        </w:numPr>
        <w:spacing w:after="0" w:line="480" w:lineRule="auto"/>
        <w:ind w:left="1080"/>
        <w:jc w:val="both"/>
        <w:rPr>
          <w:rFonts w:ascii="Times New Roman" w:hAnsi="Times New Roman" w:cs="Times New Roman"/>
          <w:sz w:val="24"/>
          <w:szCs w:val="24"/>
          <w:lang w:val="id-ID"/>
        </w:rPr>
      </w:pPr>
      <w:r w:rsidRPr="006B524A">
        <w:rPr>
          <w:rFonts w:ascii="Times New Roman" w:hAnsi="Times New Roman" w:cs="Times New Roman"/>
          <w:sz w:val="24"/>
          <w:szCs w:val="24"/>
          <w:lang w:val="id-ID"/>
        </w:rPr>
        <w:t>M.Arifin sebagaimana dikutip oleh Qomar:</w:t>
      </w:r>
    </w:p>
    <w:p w:rsidR="006B524A" w:rsidRPr="006B524A" w:rsidRDefault="006B524A" w:rsidP="006B524A">
      <w:pPr>
        <w:spacing w:line="480" w:lineRule="auto"/>
        <w:ind w:left="1080"/>
        <w:jc w:val="both"/>
        <w:rPr>
          <w:rFonts w:ascii="Times New Roman" w:hAnsi="Times New Roman" w:cs="Times New Roman"/>
          <w:sz w:val="24"/>
          <w:szCs w:val="24"/>
          <w:lang w:val="id-ID"/>
        </w:rPr>
      </w:pPr>
      <w:r w:rsidRPr="006B524A">
        <w:rPr>
          <w:rFonts w:ascii="Times New Roman" w:hAnsi="Times New Roman" w:cs="Times New Roman"/>
          <w:sz w:val="24"/>
          <w:szCs w:val="24"/>
          <w:lang w:val="id-ID"/>
        </w:rPr>
        <w:t xml:space="preserve">Pondok pesantren adalah suatu lembaga pendidikan agama Islam yang tumbuh serta diakui masyarakat sekitar, dengan sistem asrama (komplek) dimana santri-santri menerima pendidikan agama melalui sistem pengajian atau madrasah yang sepenuhnya berada di bawah kedaulatan </w:t>
      </w:r>
      <w:r w:rsidRPr="006B524A">
        <w:rPr>
          <w:rFonts w:ascii="Times New Roman" w:hAnsi="Times New Roman" w:cs="Times New Roman"/>
          <w:i/>
          <w:sz w:val="24"/>
          <w:szCs w:val="24"/>
          <w:lang w:val="id-ID"/>
        </w:rPr>
        <w:t>leadership</w:t>
      </w:r>
      <w:r w:rsidRPr="006B524A">
        <w:rPr>
          <w:rFonts w:ascii="Times New Roman" w:hAnsi="Times New Roman" w:cs="Times New Roman"/>
          <w:sz w:val="24"/>
          <w:szCs w:val="24"/>
          <w:lang w:val="id-ID"/>
        </w:rPr>
        <w:t xml:space="preserve"> seorang atau beberapa orang kiai dengan ciri-ciri khas yang bersifat karismatik serta independen dalam segala hal.</w:t>
      </w:r>
      <w:r w:rsidRPr="006B524A">
        <w:rPr>
          <w:rStyle w:val="FootnoteReference"/>
          <w:rFonts w:ascii="Times New Roman" w:hAnsi="Times New Roman" w:cs="Times New Roman"/>
          <w:sz w:val="20"/>
          <w:szCs w:val="20"/>
          <w:lang w:val="id-ID"/>
        </w:rPr>
        <w:footnoteReference w:id="54"/>
      </w:r>
      <w:r w:rsidRPr="006B524A">
        <w:rPr>
          <w:rFonts w:ascii="Times New Roman" w:hAnsi="Times New Roman" w:cs="Times New Roman"/>
          <w:sz w:val="20"/>
          <w:szCs w:val="20"/>
          <w:lang w:val="id-ID"/>
        </w:rPr>
        <w:t xml:space="preserve"> </w:t>
      </w:r>
    </w:p>
    <w:p w:rsidR="006B524A" w:rsidRPr="006B524A" w:rsidRDefault="006B524A" w:rsidP="006B524A">
      <w:pPr>
        <w:numPr>
          <w:ilvl w:val="0"/>
          <w:numId w:val="47"/>
        </w:numPr>
        <w:spacing w:after="0" w:line="480" w:lineRule="auto"/>
        <w:ind w:left="1080"/>
        <w:jc w:val="both"/>
        <w:rPr>
          <w:rFonts w:ascii="Times New Roman" w:hAnsi="Times New Roman" w:cs="Times New Roman"/>
          <w:sz w:val="24"/>
          <w:szCs w:val="24"/>
          <w:lang w:val="id-ID"/>
        </w:rPr>
      </w:pPr>
      <w:r w:rsidRPr="006B524A">
        <w:rPr>
          <w:rFonts w:ascii="Times New Roman" w:hAnsi="Times New Roman" w:cs="Times New Roman"/>
          <w:sz w:val="24"/>
          <w:szCs w:val="24"/>
          <w:lang w:val="id-ID"/>
        </w:rPr>
        <w:t>Abrurrahman Wahid</w:t>
      </w:r>
    </w:p>
    <w:p w:rsidR="006B524A" w:rsidRPr="006B524A" w:rsidRDefault="006B524A" w:rsidP="006B524A">
      <w:pPr>
        <w:spacing w:line="480" w:lineRule="auto"/>
        <w:ind w:left="1080"/>
        <w:jc w:val="both"/>
        <w:rPr>
          <w:rFonts w:ascii="Times New Roman" w:hAnsi="Times New Roman" w:cs="Times New Roman"/>
          <w:sz w:val="20"/>
          <w:szCs w:val="20"/>
        </w:rPr>
      </w:pPr>
      <w:r w:rsidRPr="006B524A">
        <w:rPr>
          <w:rFonts w:ascii="Times New Roman" w:hAnsi="Times New Roman" w:cs="Times New Roman"/>
          <w:sz w:val="24"/>
          <w:szCs w:val="24"/>
          <w:lang w:val="id-ID"/>
        </w:rPr>
        <w:t xml:space="preserve">Pondok pesantren adalah komplek dengan lokasi yang umumnya terpisah dari kehidupan sekitarnya. Dalam komplek itu terdiri beberapa </w:t>
      </w:r>
      <w:r w:rsidRPr="006B524A">
        <w:rPr>
          <w:rFonts w:ascii="Times New Roman" w:hAnsi="Times New Roman" w:cs="Times New Roman"/>
          <w:sz w:val="24"/>
          <w:szCs w:val="24"/>
          <w:lang w:val="id-ID"/>
        </w:rPr>
        <w:lastRenderedPageBreak/>
        <w:t>buah bangunan: rumah pengasuh, sebuah surau atau masjid, dan asrama tempat tinggal santri</w:t>
      </w:r>
      <w:r w:rsidRPr="006B524A">
        <w:rPr>
          <w:rFonts w:ascii="Times New Roman" w:hAnsi="Times New Roman" w:cs="Times New Roman"/>
          <w:sz w:val="20"/>
          <w:szCs w:val="20"/>
          <w:lang w:val="id-ID"/>
        </w:rPr>
        <w:t>.</w:t>
      </w:r>
      <w:r w:rsidRPr="006B524A">
        <w:rPr>
          <w:rStyle w:val="FootnoteReference"/>
          <w:rFonts w:ascii="Times New Roman" w:hAnsi="Times New Roman" w:cs="Times New Roman"/>
          <w:sz w:val="20"/>
          <w:szCs w:val="20"/>
          <w:lang w:val="id-ID"/>
        </w:rPr>
        <w:footnoteReference w:id="55"/>
      </w:r>
    </w:p>
    <w:p w:rsidR="006B524A" w:rsidRPr="006B524A" w:rsidRDefault="006B524A" w:rsidP="006B524A">
      <w:pPr>
        <w:numPr>
          <w:ilvl w:val="0"/>
          <w:numId w:val="47"/>
        </w:numPr>
        <w:spacing w:after="0" w:line="480" w:lineRule="auto"/>
        <w:ind w:left="1080"/>
        <w:jc w:val="both"/>
        <w:rPr>
          <w:rFonts w:ascii="Times New Roman" w:hAnsi="Times New Roman" w:cs="Times New Roman"/>
          <w:sz w:val="24"/>
          <w:szCs w:val="24"/>
          <w:lang w:val="id-ID"/>
        </w:rPr>
      </w:pPr>
      <w:r w:rsidRPr="006B524A">
        <w:rPr>
          <w:rFonts w:ascii="Times New Roman" w:hAnsi="Times New Roman" w:cs="Times New Roman"/>
          <w:sz w:val="24"/>
          <w:szCs w:val="24"/>
          <w:lang w:val="id-ID"/>
        </w:rPr>
        <w:t>Zamakhsyari Dhofier</w:t>
      </w:r>
    </w:p>
    <w:p w:rsidR="006B524A" w:rsidRPr="006B524A" w:rsidRDefault="006B524A" w:rsidP="006B524A">
      <w:pPr>
        <w:spacing w:line="480" w:lineRule="auto"/>
        <w:ind w:left="1080"/>
        <w:jc w:val="both"/>
        <w:rPr>
          <w:rFonts w:ascii="Times New Roman" w:hAnsi="Times New Roman" w:cs="Times New Roman"/>
          <w:sz w:val="20"/>
          <w:szCs w:val="20"/>
          <w:lang w:val="id-ID"/>
        </w:rPr>
      </w:pPr>
      <w:r w:rsidRPr="006B524A">
        <w:rPr>
          <w:rFonts w:ascii="Times New Roman" w:hAnsi="Times New Roman" w:cs="Times New Roman"/>
          <w:sz w:val="24"/>
          <w:szCs w:val="24"/>
          <w:lang w:val="id-ID"/>
        </w:rPr>
        <w:t>Sebuah pesantren pada dasarnya adalah sebuah asrama pendidikan Islam tradisional dimana para siswanya tinggal bersama dan belajar di bawah bimbingan seorang (atau lebih) guru yang lebih dikenal dengan sebutan “kyai”. Asrama untuk para siswa tersebut berada dalam lingkungan komplek pesantren dimana kyai bertempat tinggal yang juga menyediakan sebuah masjid untuk beribadah, ruang untuk belajar dan kegiatan-kegiatan keagamaan yang lain. Komplek pesantren ini biasanya dikelilingi dengan tembok untuk dapat mengawasi keluar masuknya para santri sesuai dengan peraturan yang berlaku</w:t>
      </w:r>
      <w:r w:rsidRPr="006B524A">
        <w:rPr>
          <w:rFonts w:ascii="Times New Roman" w:hAnsi="Times New Roman" w:cs="Times New Roman"/>
          <w:sz w:val="20"/>
          <w:szCs w:val="20"/>
          <w:lang w:val="id-ID"/>
        </w:rPr>
        <w:t>.</w:t>
      </w:r>
      <w:r w:rsidRPr="006B524A">
        <w:rPr>
          <w:rStyle w:val="FootnoteReference"/>
          <w:rFonts w:ascii="Times New Roman" w:hAnsi="Times New Roman" w:cs="Times New Roman"/>
          <w:sz w:val="20"/>
          <w:szCs w:val="20"/>
          <w:lang w:val="id-ID"/>
        </w:rPr>
        <w:footnoteReference w:id="56"/>
      </w:r>
    </w:p>
    <w:p w:rsidR="006B524A" w:rsidRDefault="006B524A" w:rsidP="001D3AC2">
      <w:pPr>
        <w:spacing w:line="480" w:lineRule="auto"/>
        <w:ind w:firstLine="1146"/>
        <w:jc w:val="both"/>
        <w:rPr>
          <w:rFonts w:ascii="Times New Roman" w:hAnsi="Times New Roman" w:cs="Times New Roman"/>
          <w:sz w:val="24"/>
          <w:szCs w:val="24"/>
        </w:rPr>
      </w:pPr>
      <w:r w:rsidRPr="006B524A">
        <w:rPr>
          <w:rFonts w:ascii="Times New Roman" w:hAnsi="Times New Roman" w:cs="Times New Roman"/>
          <w:sz w:val="24"/>
          <w:szCs w:val="24"/>
          <w:lang w:val="id-ID"/>
        </w:rPr>
        <w:t>Berangkat dari beberapa pengertian tentang pondok pesantren di atas, maka dapat diambil kesimpulan bahwa pondok pesantren adalah suatu lembaga pendidikan Islam yang terdiri dari komplek yang di dalamnya terdapat seorang kiai (pendidik), yang mengajar dan mendidik para santri (anak didik) dengan sarana-sarana seperti masjid yang digunakan untuk menyelenggarakan pendidikan tersebut, serta didukung dengan adanya asrama atau pondok sebagai tempat tinggal para santri.</w:t>
      </w:r>
      <w:r w:rsidRPr="006B524A">
        <w:rPr>
          <w:rFonts w:ascii="Times New Roman" w:hAnsi="Times New Roman" w:cs="Times New Roman"/>
          <w:sz w:val="24"/>
          <w:szCs w:val="24"/>
        </w:rPr>
        <w:t xml:space="preserve"> </w:t>
      </w:r>
    </w:p>
    <w:p w:rsidR="001546BB" w:rsidRPr="006B524A" w:rsidRDefault="001546BB" w:rsidP="001D3AC2">
      <w:pPr>
        <w:spacing w:line="480" w:lineRule="auto"/>
        <w:ind w:firstLine="1146"/>
        <w:jc w:val="both"/>
        <w:rPr>
          <w:rFonts w:ascii="Times New Roman" w:hAnsi="Times New Roman" w:cs="Times New Roman"/>
          <w:sz w:val="24"/>
          <w:szCs w:val="24"/>
        </w:rPr>
      </w:pPr>
    </w:p>
    <w:p w:rsidR="006B524A" w:rsidRPr="001D3AC2" w:rsidRDefault="001D3AC2" w:rsidP="001D3AC2">
      <w:pPr>
        <w:pStyle w:val="ListParagraph"/>
        <w:numPr>
          <w:ilvl w:val="0"/>
          <w:numId w:val="48"/>
        </w:numPr>
        <w:spacing w:line="480" w:lineRule="auto"/>
        <w:jc w:val="both"/>
        <w:rPr>
          <w:rFonts w:ascii="Times New Roman" w:hAnsi="Times New Roman" w:cs="Times New Roman"/>
          <w:b/>
          <w:sz w:val="24"/>
          <w:szCs w:val="24"/>
        </w:rPr>
      </w:pPr>
      <w:r w:rsidRPr="001D3AC2">
        <w:rPr>
          <w:rFonts w:ascii="Times New Roman" w:hAnsi="Times New Roman" w:cs="Times New Roman"/>
          <w:b/>
          <w:sz w:val="24"/>
          <w:szCs w:val="24"/>
        </w:rPr>
        <w:lastRenderedPageBreak/>
        <w:t xml:space="preserve">Tujuan Pondok Pesantren </w:t>
      </w:r>
    </w:p>
    <w:p w:rsidR="001D3AC2" w:rsidRPr="001D3AC2" w:rsidRDefault="001D3AC2" w:rsidP="001D3AC2">
      <w:pPr>
        <w:spacing w:line="480" w:lineRule="auto"/>
        <w:ind w:firstLine="1134"/>
        <w:jc w:val="both"/>
        <w:rPr>
          <w:rFonts w:ascii="Times New Roman" w:hAnsi="Times New Roman" w:cs="Times New Roman"/>
          <w:sz w:val="24"/>
          <w:szCs w:val="24"/>
          <w:lang w:val="id-ID"/>
        </w:rPr>
      </w:pPr>
      <w:r w:rsidRPr="001D3AC2">
        <w:rPr>
          <w:rFonts w:ascii="Times New Roman" w:hAnsi="Times New Roman" w:cs="Times New Roman"/>
          <w:sz w:val="24"/>
          <w:szCs w:val="24"/>
          <w:lang w:val="id-ID"/>
        </w:rPr>
        <w:t>Adapun tujuan pondok pesantren menurut Ziemiek sebagaimana dikutip oleh Qomar adalah “membentuk kepribadian, memantapkan akhlak dan melengkapinya dengan pengetahuan”.</w:t>
      </w:r>
      <w:r w:rsidRPr="001D3AC2">
        <w:rPr>
          <w:rStyle w:val="FootnoteReference"/>
          <w:rFonts w:ascii="Times New Roman" w:hAnsi="Times New Roman" w:cs="Times New Roman"/>
          <w:sz w:val="20"/>
          <w:szCs w:val="20"/>
          <w:lang w:val="id-ID"/>
        </w:rPr>
        <w:footnoteReference w:id="57"/>
      </w:r>
      <w:r w:rsidRPr="001D3AC2">
        <w:rPr>
          <w:rFonts w:ascii="Times New Roman" w:hAnsi="Times New Roman" w:cs="Times New Roman"/>
          <w:sz w:val="24"/>
          <w:szCs w:val="24"/>
          <w:lang w:val="id-ID"/>
        </w:rPr>
        <w:t xml:space="preserve"> Sementara itu Arifin mengemukakan bahwa tujuan pondok pesantren ada 2 yaitu :</w:t>
      </w:r>
    </w:p>
    <w:p w:rsidR="001D3AC2" w:rsidRPr="001D3AC2" w:rsidRDefault="001D3AC2" w:rsidP="001D3AC2">
      <w:pPr>
        <w:numPr>
          <w:ilvl w:val="1"/>
          <w:numId w:val="49"/>
        </w:numPr>
        <w:tabs>
          <w:tab w:val="num" w:pos="1080"/>
        </w:tabs>
        <w:spacing w:after="0" w:line="240" w:lineRule="auto"/>
        <w:ind w:left="1080"/>
        <w:jc w:val="both"/>
        <w:rPr>
          <w:rFonts w:ascii="Times New Roman" w:hAnsi="Times New Roman" w:cs="Times New Roman"/>
          <w:sz w:val="24"/>
          <w:szCs w:val="24"/>
          <w:lang w:val="id-ID"/>
        </w:rPr>
      </w:pPr>
      <w:r w:rsidRPr="001D3AC2">
        <w:rPr>
          <w:rFonts w:ascii="Times New Roman" w:hAnsi="Times New Roman" w:cs="Times New Roman"/>
          <w:sz w:val="24"/>
          <w:szCs w:val="24"/>
          <w:lang w:val="id-ID"/>
        </w:rPr>
        <w:t>Tujuan umum</w:t>
      </w:r>
    </w:p>
    <w:p w:rsidR="001D3AC2" w:rsidRPr="001D3AC2" w:rsidRDefault="001D3AC2" w:rsidP="001D3AC2">
      <w:pPr>
        <w:ind w:left="1080"/>
        <w:jc w:val="both"/>
        <w:rPr>
          <w:rFonts w:ascii="Times New Roman" w:hAnsi="Times New Roman" w:cs="Times New Roman"/>
          <w:sz w:val="24"/>
          <w:szCs w:val="24"/>
        </w:rPr>
      </w:pPr>
      <w:r w:rsidRPr="001D3AC2">
        <w:rPr>
          <w:rFonts w:ascii="Times New Roman" w:hAnsi="Times New Roman" w:cs="Times New Roman"/>
          <w:sz w:val="24"/>
          <w:szCs w:val="24"/>
          <w:lang w:val="id-ID"/>
        </w:rPr>
        <w:t xml:space="preserve">Membimbing anak didik untuk menjadi manusia yang berkepribadian Islam dengan ilmu agamanya ia sanggup menjadi muballigh Islam dalam masyarakat sekitar melalui ilmu dan amalnya. </w:t>
      </w:r>
    </w:p>
    <w:p w:rsidR="001D3AC2" w:rsidRPr="001D3AC2" w:rsidRDefault="001D3AC2" w:rsidP="001D3AC2">
      <w:pPr>
        <w:numPr>
          <w:ilvl w:val="1"/>
          <w:numId w:val="49"/>
        </w:numPr>
        <w:tabs>
          <w:tab w:val="num" w:pos="1080"/>
        </w:tabs>
        <w:spacing w:after="0" w:line="240" w:lineRule="auto"/>
        <w:ind w:left="1080"/>
        <w:jc w:val="both"/>
        <w:rPr>
          <w:rFonts w:ascii="Times New Roman" w:hAnsi="Times New Roman" w:cs="Times New Roman"/>
          <w:sz w:val="24"/>
          <w:szCs w:val="24"/>
          <w:lang w:val="id-ID"/>
        </w:rPr>
      </w:pPr>
      <w:r w:rsidRPr="001D3AC2">
        <w:rPr>
          <w:rFonts w:ascii="Times New Roman" w:hAnsi="Times New Roman" w:cs="Times New Roman"/>
          <w:sz w:val="24"/>
          <w:szCs w:val="24"/>
          <w:lang w:val="id-ID"/>
        </w:rPr>
        <w:t>Tujuan khusus</w:t>
      </w:r>
    </w:p>
    <w:p w:rsidR="001D3AC2" w:rsidRPr="001D3AC2" w:rsidRDefault="001D3AC2" w:rsidP="001D3AC2">
      <w:pPr>
        <w:ind w:left="1080"/>
        <w:jc w:val="both"/>
        <w:rPr>
          <w:rFonts w:ascii="Times New Roman" w:hAnsi="Times New Roman" w:cs="Times New Roman"/>
          <w:sz w:val="20"/>
          <w:szCs w:val="20"/>
        </w:rPr>
      </w:pPr>
      <w:r w:rsidRPr="001D3AC2">
        <w:rPr>
          <w:rFonts w:ascii="Times New Roman" w:hAnsi="Times New Roman" w:cs="Times New Roman"/>
          <w:sz w:val="24"/>
          <w:szCs w:val="24"/>
          <w:lang w:val="id-ID"/>
        </w:rPr>
        <w:t>Mempersiapkan para santri untuk menjadi orang alim dalam ilmu agama yang diajarkan oleh kiai yang bersangkutan serta mengamalkannya dalam masyarakat</w:t>
      </w:r>
      <w:r w:rsidRPr="001D3AC2">
        <w:rPr>
          <w:rFonts w:ascii="Times New Roman" w:hAnsi="Times New Roman" w:cs="Times New Roman"/>
          <w:sz w:val="20"/>
          <w:szCs w:val="20"/>
          <w:lang w:val="id-ID"/>
        </w:rPr>
        <w:t>.</w:t>
      </w:r>
      <w:r w:rsidRPr="001D3AC2">
        <w:rPr>
          <w:rStyle w:val="FootnoteReference"/>
          <w:rFonts w:ascii="Times New Roman" w:hAnsi="Times New Roman" w:cs="Times New Roman"/>
          <w:sz w:val="20"/>
          <w:szCs w:val="20"/>
          <w:lang w:val="id-ID"/>
        </w:rPr>
        <w:footnoteReference w:id="58"/>
      </w:r>
    </w:p>
    <w:p w:rsidR="001D3AC2" w:rsidRPr="001D3AC2" w:rsidRDefault="001D3AC2" w:rsidP="001D3AC2">
      <w:pPr>
        <w:jc w:val="both"/>
        <w:rPr>
          <w:rFonts w:ascii="Times New Roman" w:hAnsi="Times New Roman" w:cs="Times New Roman"/>
          <w:sz w:val="24"/>
          <w:szCs w:val="24"/>
        </w:rPr>
      </w:pPr>
    </w:p>
    <w:p w:rsidR="001D3AC2" w:rsidRPr="001D3AC2" w:rsidRDefault="001D3AC2" w:rsidP="001D3AC2">
      <w:pPr>
        <w:spacing w:line="480" w:lineRule="auto"/>
        <w:ind w:firstLine="1134"/>
        <w:jc w:val="both"/>
        <w:rPr>
          <w:rFonts w:ascii="Times New Roman" w:hAnsi="Times New Roman" w:cs="Times New Roman"/>
          <w:sz w:val="24"/>
          <w:szCs w:val="24"/>
          <w:lang w:val="id-ID"/>
        </w:rPr>
      </w:pPr>
      <w:r w:rsidRPr="001D3AC2">
        <w:rPr>
          <w:rFonts w:ascii="Times New Roman" w:hAnsi="Times New Roman" w:cs="Times New Roman"/>
          <w:sz w:val="24"/>
          <w:szCs w:val="24"/>
          <w:lang w:val="id-ID"/>
        </w:rPr>
        <w:t>Sedangkan tujuan institusional pondok pesantren yang lebih luas dengan tetap mempertahankan hakikatnya dan diharapkan menjadi tujuan pondok pesantren secara nasional pernah diputuskan dalam Musyawarah/Lokakarya Intensifikasi Perkembangan Pondok Pesantren di Jakarta yang berlangsung pada 2 s/d 6 Mei 1978, yang dikutip oleh Qomar:</w:t>
      </w:r>
    </w:p>
    <w:p w:rsidR="001D3AC2" w:rsidRPr="001D3AC2" w:rsidRDefault="001D3AC2" w:rsidP="001D3AC2">
      <w:pPr>
        <w:ind w:left="720"/>
        <w:jc w:val="both"/>
        <w:rPr>
          <w:rFonts w:ascii="Times New Roman" w:hAnsi="Times New Roman" w:cs="Times New Roman"/>
          <w:sz w:val="24"/>
          <w:szCs w:val="24"/>
          <w:lang w:val="id-ID"/>
        </w:rPr>
      </w:pPr>
      <w:r w:rsidRPr="001D3AC2">
        <w:rPr>
          <w:rFonts w:ascii="Times New Roman" w:hAnsi="Times New Roman" w:cs="Times New Roman"/>
          <w:sz w:val="24"/>
          <w:szCs w:val="24"/>
          <w:lang w:val="id-ID"/>
        </w:rPr>
        <w:t>Tujuan umum pesantren adalah membina warga negara agar berkepribadian Muslim sesuai dengan ajaran-ajaran agama Islam dan menanamkan rasa keagamaan tersebut pada semua segi kehidupannya serta menjadikannya sebagai orang yang berguna bagi agama, masyarakat, dan negara.</w:t>
      </w:r>
    </w:p>
    <w:p w:rsidR="001D3AC2" w:rsidRPr="001D3AC2" w:rsidRDefault="001D3AC2" w:rsidP="001D3AC2">
      <w:pPr>
        <w:ind w:left="360" w:firstLine="360"/>
        <w:jc w:val="both"/>
        <w:rPr>
          <w:rFonts w:ascii="Times New Roman" w:hAnsi="Times New Roman" w:cs="Times New Roman"/>
          <w:sz w:val="24"/>
          <w:szCs w:val="24"/>
        </w:rPr>
      </w:pPr>
      <w:r w:rsidRPr="001D3AC2">
        <w:rPr>
          <w:rFonts w:ascii="Times New Roman" w:hAnsi="Times New Roman" w:cs="Times New Roman"/>
          <w:sz w:val="24"/>
          <w:szCs w:val="24"/>
        </w:rPr>
        <w:t>Adapun tujuan khusus pesantren adalah sebagai berikut:</w:t>
      </w:r>
    </w:p>
    <w:p w:rsidR="001D3AC2" w:rsidRPr="001D3AC2" w:rsidRDefault="001D3AC2" w:rsidP="001D3AC2">
      <w:pPr>
        <w:numPr>
          <w:ilvl w:val="0"/>
          <w:numId w:val="50"/>
        </w:numPr>
        <w:spacing w:after="0" w:line="240" w:lineRule="auto"/>
        <w:ind w:left="1080"/>
        <w:jc w:val="both"/>
        <w:rPr>
          <w:rFonts w:ascii="Times New Roman" w:hAnsi="Times New Roman" w:cs="Times New Roman"/>
          <w:sz w:val="24"/>
          <w:szCs w:val="24"/>
        </w:rPr>
      </w:pPr>
      <w:r w:rsidRPr="001D3AC2">
        <w:rPr>
          <w:rFonts w:ascii="Times New Roman" w:hAnsi="Times New Roman" w:cs="Times New Roman"/>
          <w:sz w:val="24"/>
          <w:szCs w:val="24"/>
        </w:rPr>
        <w:lastRenderedPageBreak/>
        <w:t>Mendidik siswa/santri anggota masyarakat untuk menjadi seorang Muslim yang bertakwa kepada Allah SWT, berakhlak mulia, memiliki kecerdasan, keterampilan dan sehat lahir batin sebagai warga Negara yang berpancasila;</w:t>
      </w:r>
    </w:p>
    <w:p w:rsidR="001D3AC2" w:rsidRPr="001D3AC2" w:rsidRDefault="001D3AC2" w:rsidP="001D3AC2">
      <w:pPr>
        <w:numPr>
          <w:ilvl w:val="0"/>
          <w:numId w:val="50"/>
        </w:numPr>
        <w:spacing w:after="0" w:line="240" w:lineRule="auto"/>
        <w:ind w:left="1080"/>
        <w:jc w:val="both"/>
        <w:rPr>
          <w:rFonts w:ascii="Times New Roman" w:hAnsi="Times New Roman" w:cs="Times New Roman"/>
          <w:sz w:val="24"/>
          <w:szCs w:val="24"/>
        </w:rPr>
      </w:pPr>
      <w:r w:rsidRPr="001D3AC2">
        <w:rPr>
          <w:rFonts w:ascii="Times New Roman" w:hAnsi="Times New Roman" w:cs="Times New Roman"/>
          <w:sz w:val="24"/>
          <w:szCs w:val="24"/>
        </w:rPr>
        <w:t>Mendidik siswa/santri untuk menjadikan manusia Muslim selaku kader-kader ulama dan mubaligh yang berjiwa ikhlas, tabah, tangguh,  wiraswasta dalam mengamalkan sejarah Islam secara utuh dan dinamis;</w:t>
      </w:r>
    </w:p>
    <w:p w:rsidR="001D3AC2" w:rsidRPr="001D3AC2" w:rsidRDefault="001D3AC2" w:rsidP="001D3AC2">
      <w:pPr>
        <w:numPr>
          <w:ilvl w:val="0"/>
          <w:numId w:val="50"/>
        </w:numPr>
        <w:spacing w:after="0" w:line="240" w:lineRule="auto"/>
        <w:ind w:left="1080"/>
        <w:jc w:val="both"/>
        <w:rPr>
          <w:rFonts w:ascii="Times New Roman" w:hAnsi="Times New Roman" w:cs="Times New Roman"/>
          <w:sz w:val="24"/>
          <w:szCs w:val="24"/>
        </w:rPr>
      </w:pPr>
      <w:r w:rsidRPr="001D3AC2">
        <w:rPr>
          <w:rFonts w:ascii="Times New Roman" w:hAnsi="Times New Roman" w:cs="Times New Roman"/>
          <w:sz w:val="24"/>
          <w:szCs w:val="24"/>
        </w:rPr>
        <w:t>Memperoleh kepribadian dan mempertebal semangat kebangsaan agar dapat menumbuhkan manusia-manusia pembangunan yang dapat membangun dirinya dan bertanggungjawab kepada pembangunan bangsa dan Negara;</w:t>
      </w:r>
    </w:p>
    <w:p w:rsidR="001D3AC2" w:rsidRPr="001D3AC2" w:rsidRDefault="001D3AC2" w:rsidP="001D3AC2">
      <w:pPr>
        <w:numPr>
          <w:ilvl w:val="0"/>
          <w:numId w:val="50"/>
        </w:numPr>
        <w:spacing w:after="0" w:line="240" w:lineRule="auto"/>
        <w:ind w:left="1080"/>
        <w:jc w:val="both"/>
        <w:rPr>
          <w:rFonts w:ascii="Times New Roman" w:hAnsi="Times New Roman" w:cs="Times New Roman"/>
          <w:sz w:val="24"/>
          <w:szCs w:val="24"/>
        </w:rPr>
      </w:pPr>
      <w:r w:rsidRPr="001D3AC2">
        <w:rPr>
          <w:rFonts w:ascii="Times New Roman" w:hAnsi="Times New Roman" w:cs="Times New Roman"/>
          <w:sz w:val="24"/>
          <w:szCs w:val="24"/>
        </w:rPr>
        <w:t>Mendidik tenaga-tenaga penyuluh pembangunan mikro (keluarga) dan regional (pedesaan/masyarakat lingkungannya);</w:t>
      </w:r>
    </w:p>
    <w:p w:rsidR="001D3AC2" w:rsidRPr="001D3AC2" w:rsidRDefault="001D3AC2" w:rsidP="001D3AC2">
      <w:pPr>
        <w:numPr>
          <w:ilvl w:val="0"/>
          <w:numId w:val="50"/>
        </w:numPr>
        <w:spacing w:after="0" w:line="240" w:lineRule="auto"/>
        <w:ind w:left="1080"/>
        <w:jc w:val="both"/>
        <w:rPr>
          <w:rFonts w:ascii="Times New Roman" w:hAnsi="Times New Roman" w:cs="Times New Roman"/>
          <w:sz w:val="24"/>
          <w:szCs w:val="24"/>
        </w:rPr>
      </w:pPr>
      <w:r w:rsidRPr="001D3AC2">
        <w:rPr>
          <w:rFonts w:ascii="Times New Roman" w:hAnsi="Times New Roman" w:cs="Times New Roman"/>
          <w:sz w:val="24"/>
          <w:szCs w:val="24"/>
        </w:rPr>
        <w:t>Agar menjadi tenaga-tenaga yang cakap dalam berbagai sektor pembangunan, khususnya pembangunan mental spiritual;</w:t>
      </w:r>
    </w:p>
    <w:p w:rsidR="001D3AC2" w:rsidRPr="001D3AC2" w:rsidRDefault="001D3AC2" w:rsidP="001D3AC2">
      <w:pPr>
        <w:numPr>
          <w:ilvl w:val="0"/>
          <w:numId w:val="50"/>
        </w:numPr>
        <w:spacing w:after="0" w:line="240" w:lineRule="auto"/>
        <w:ind w:left="1080"/>
        <w:jc w:val="both"/>
        <w:rPr>
          <w:rFonts w:ascii="Times New Roman" w:hAnsi="Times New Roman" w:cs="Times New Roman"/>
          <w:sz w:val="24"/>
          <w:szCs w:val="24"/>
        </w:rPr>
      </w:pPr>
      <w:r w:rsidRPr="001D3AC2">
        <w:rPr>
          <w:rFonts w:ascii="Times New Roman" w:hAnsi="Times New Roman" w:cs="Times New Roman"/>
          <w:sz w:val="24"/>
          <w:szCs w:val="24"/>
        </w:rPr>
        <w:t>Untuk membantu meningkatkan kesejahteraan sosial masyarakat lingkungan dalam rangka usaha usaha pembangunan bangsa.</w:t>
      </w:r>
      <w:r w:rsidRPr="001D3AC2">
        <w:rPr>
          <w:rStyle w:val="FootnoteReference"/>
          <w:rFonts w:ascii="Times New Roman" w:hAnsi="Times New Roman" w:cs="Times New Roman"/>
          <w:sz w:val="20"/>
          <w:szCs w:val="20"/>
        </w:rPr>
        <w:footnoteReference w:id="59"/>
      </w:r>
    </w:p>
    <w:p w:rsidR="001D3AC2" w:rsidRPr="001D3AC2" w:rsidRDefault="001D3AC2" w:rsidP="001D3AC2">
      <w:pPr>
        <w:spacing w:line="480" w:lineRule="auto"/>
        <w:jc w:val="both"/>
        <w:rPr>
          <w:rFonts w:ascii="Times New Roman" w:hAnsi="Times New Roman" w:cs="Times New Roman"/>
          <w:sz w:val="12"/>
          <w:szCs w:val="24"/>
        </w:rPr>
      </w:pPr>
    </w:p>
    <w:p w:rsidR="001D3AC2" w:rsidRDefault="001D3AC2" w:rsidP="001D3AC2">
      <w:pPr>
        <w:spacing w:line="480" w:lineRule="auto"/>
        <w:ind w:firstLine="1134"/>
        <w:jc w:val="both"/>
        <w:rPr>
          <w:rFonts w:ascii="Times New Roman" w:hAnsi="Times New Roman" w:cs="Times New Roman"/>
          <w:sz w:val="24"/>
          <w:szCs w:val="24"/>
        </w:rPr>
      </w:pPr>
      <w:proofErr w:type="gramStart"/>
      <w:r w:rsidRPr="001D3AC2">
        <w:rPr>
          <w:rFonts w:ascii="Times New Roman" w:hAnsi="Times New Roman" w:cs="Times New Roman"/>
          <w:sz w:val="24"/>
          <w:szCs w:val="24"/>
        </w:rPr>
        <w:t>Rumusan tujuan ini adalah yang paling rinci diantara rumusan yang pernah diungkapkan beberapa peneliti di atas, tetapi harapan untuk memberlakukan tujuan tersebut bagi seluruh pesantren rupanya kandas.</w:t>
      </w:r>
      <w:proofErr w:type="gramEnd"/>
      <w:r w:rsidRPr="001D3AC2">
        <w:rPr>
          <w:rFonts w:ascii="Times New Roman" w:hAnsi="Times New Roman" w:cs="Times New Roman"/>
          <w:sz w:val="24"/>
          <w:szCs w:val="24"/>
        </w:rPr>
        <w:t xml:space="preserve"> </w:t>
      </w:r>
      <w:proofErr w:type="gramStart"/>
      <w:r w:rsidRPr="001D3AC2">
        <w:rPr>
          <w:rFonts w:ascii="Times New Roman" w:hAnsi="Times New Roman" w:cs="Times New Roman"/>
          <w:sz w:val="24"/>
          <w:szCs w:val="24"/>
        </w:rPr>
        <w:t>Kiai-kiai pesantren tidak mentransfer rumusan tersebut secara tertulis sebagai tujuan bagi pesantrennya kendati orientasi pesantren tidak jauh berbeda dengan kehendak tujuan tersebut.</w:t>
      </w:r>
      <w:proofErr w:type="gramEnd"/>
      <w:r w:rsidRPr="001D3AC2">
        <w:rPr>
          <w:rStyle w:val="FootnoteReference"/>
          <w:rFonts w:ascii="Times New Roman" w:hAnsi="Times New Roman" w:cs="Times New Roman"/>
          <w:sz w:val="20"/>
          <w:szCs w:val="20"/>
        </w:rPr>
        <w:footnoteReference w:id="60"/>
      </w:r>
    </w:p>
    <w:p w:rsidR="001D3AC2" w:rsidRDefault="001D3AC2" w:rsidP="001D3AC2">
      <w:pPr>
        <w:spacing w:line="480" w:lineRule="auto"/>
        <w:ind w:firstLine="1134"/>
        <w:jc w:val="both"/>
        <w:rPr>
          <w:rFonts w:ascii="Times New Roman" w:hAnsi="Times New Roman" w:cs="Times New Roman"/>
          <w:sz w:val="24"/>
          <w:szCs w:val="24"/>
        </w:rPr>
      </w:pPr>
      <w:r w:rsidRPr="001D3AC2">
        <w:rPr>
          <w:rFonts w:ascii="Times New Roman" w:hAnsi="Times New Roman" w:cs="Times New Roman"/>
          <w:sz w:val="24"/>
          <w:szCs w:val="24"/>
        </w:rPr>
        <w:t xml:space="preserve">Sekalipun sampai saat ini tujuan pendidikan di pondok pesantren belum dirumuskan secara rinci dan dijabarkan dalam suatu sistem pendidikan yang lengkap dan konsisten, tetapi secara umum tujuan itu telah tertuang dalam kitab </w:t>
      </w:r>
      <w:r w:rsidRPr="001D3AC2">
        <w:rPr>
          <w:rFonts w:ascii="Times New Roman" w:hAnsi="Times New Roman" w:cs="Times New Roman"/>
          <w:i/>
          <w:sz w:val="24"/>
          <w:szCs w:val="24"/>
        </w:rPr>
        <w:t>Ta’limul Muta’alim</w:t>
      </w:r>
      <w:r w:rsidRPr="001D3AC2">
        <w:rPr>
          <w:rFonts w:ascii="Times New Roman" w:hAnsi="Times New Roman" w:cs="Times New Roman"/>
          <w:sz w:val="24"/>
          <w:szCs w:val="24"/>
        </w:rPr>
        <w:t xml:space="preserve">, dimana tujuan seseorang menuntut ilmu dan mengembangkan ilmu adalah semata-mata karena kewajiban Islam yang harus </w:t>
      </w:r>
      <w:r w:rsidRPr="001D3AC2">
        <w:rPr>
          <w:rFonts w:ascii="Times New Roman" w:hAnsi="Times New Roman" w:cs="Times New Roman"/>
          <w:sz w:val="24"/>
          <w:szCs w:val="24"/>
        </w:rPr>
        <w:lastRenderedPageBreak/>
        <w:t>dilakukan secara ikhlas</w:t>
      </w:r>
      <w:r w:rsidRPr="009F6165">
        <w:rPr>
          <w:rFonts w:ascii="Times New Roman" w:hAnsi="Times New Roman" w:cs="Times New Roman"/>
          <w:sz w:val="20"/>
          <w:szCs w:val="20"/>
        </w:rPr>
        <w:t>.</w:t>
      </w:r>
      <w:r w:rsidRPr="009F6165">
        <w:rPr>
          <w:rStyle w:val="FootnoteReference"/>
          <w:rFonts w:ascii="Times New Roman" w:hAnsi="Times New Roman" w:cs="Times New Roman"/>
          <w:sz w:val="20"/>
          <w:szCs w:val="20"/>
        </w:rPr>
        <w:footnoteReference w:id="61"/>
      </w:r>
      <w:r w:rsidRPr="009F6165">
        <w:rPr>
          <w:rFonts w:ascii="Times New Roman" w:hAnsi="Times New Roman" w:cs="Times New Roman"/>
          <w:sz w:val="20"/>
          <w:szCs w:val="20"/>
        </w:rPr>
        <w:t xml:space="preserve"> S</w:t>
      </w:r>
      <w:r w:rsidRPr="001D3AC2">
        <w:rPr>
          <w:rFonts w:ascii="Times New Roman" w:hAnsi="Times New Roman" w:cs="Times New Roman"/>
          <w:sz w:val="24"/>
          <w:szCs w:val="24"/>
        </w:rPr>
        <w:t xml:space="preserve">elain itu secara sistematis tujuan pendidikan di pondok pesantren jelas menghendaki produk lulusan yang mandiri dan berakhlak baik serta bertaqwa, dengan memilahnya secara tegas antara aspek pendidikan dan pengajaran yang saling mengisi satu </w:t>
      </w:r>
      <w:proofErr w:type="gramStart"/>
      <w:r w:rsidRPr="001D3AC2">
        <w:rPr>
          <w:rFonts w:ascii="Times New Roman" w:hAnsi="Times New Roman" w:cs="Times New Roman"/>
          <w:sz w:val="24"/>
          <w:szCs w:val="24"/>
        </w:rPr>
        <w:t>sama</w:t>
      </w:r>
      <w:proofErr w:type="gramEnd"/>
      <w:r w:rsidRPr="001D3AC2">
        <w:rPr>
          <w:rFonts w:ascii="Times New Roman" w:hAnsi="Times New Roman" w:cs="Times New Roman"/>
          <w:sz w:val="24"/>
          <w:szCs w:val="24"/>
        </w:rPr>
        <w:t xml:space="preserve"> lain. </w:t>
      </w:r>
      <w:proofErr w:type="gramStart"/>
      <w:r w:rsidRPr="001D3AC2">
        <w:rPr>
          <w:rFonts w:ascii="Times New Roman" w:hAnsi="Times New Roman" w:cs="Times New Roman"/>
          <w:sz w:val="24"/>
          <w:szCs w:val="24"/>
        </w:rPr>
        <w:t>Singkatnya, dimensi pendidikan dalam arti membina budi pekerti santri memperoleh porsi yang seimbang di samping dimensi pengajaran yang membina dan mengembangkan intelektual santri.</w:t>
      </w:r>
      <w:proofErr w:type="gramEnd"/>
      <w:r w:rsidRPr="001D3AC2">
        <w:rPr>
          <w:rFonts w:ascii="Times New Roman" w:hAnsi="Times New Roman" w:cs="Times New Roman"/>
          <w:sz w:val="24"/>
          <w:szCs w:val="24"/>
        </w:rPr>
        <w:t xml:space="preserve"> </w:t>
      </w:r>
    </w:p>
    <w:p w:rsidR="001D3AC2" w:rsidRPr="001D3AC2" w:rsidRDefault="001D3AC2" w:rsidP="001D3AC2">
      <w:pPr>
        <w:spacing w:line="480" w:lineRule="auto"/>
        <w:ind w:firstLine="1134"/>
        <w:jc w:val="both"/>
        <w:rPr>
          <w:rFonts w:ascii="Times New Roman" w:hAnsi="Times New Roman" w:cs="Times New Roman"/>
          <w:sz w:val="24"/>
          <w:szCs w:val="24"/>
        </w:rPr>
      </w:pPr>
      <w:r w:rsidRPr="001D3AC2">
        <w:rPr>
          <w:rFonts w:ascii="Times New Roman" w:hAnsi="Times New Roman" w:cs="Times New Roman"/>
          <w:sz w:val="24"/>
          <w:szCs w:val="24"/>
        </w:rPr>
        <w:t xml:space="preserve">Dari beberapa tujuan tersebut, dapat disimpulkan bahwa tujuan pendidikan pondok pesantren adalah menciptakan dan mengembangkan kepribadian Muslim, yaitu kepribadian yang beriman dan bertaqwa kepada Tuhan Yang Maha Esa, berakhlak mulia serta dapat menguasai ajaran-ajaran Islam dan mengamalkannya sehingga bermanfaat bagi agama, masyarakat, dan negara. </w:t>
      </w:r>
    </w:p>
    <w:p w:rsidR="001D3AC2" w:rsidRPr="001D3AC2" w:rsidRDefault="001D3AC2" w:rsidP="001D3AC2">
      <w:pPr>
        <w:pStyle w:val="ListParagraph"/>
        <w:spacing w:line="480" w:lineRule="auto"/>
        <w:ind w:left="1146"/>
        <w:jc w:val="both"/>
        <w:rPr>
          <w:rFonts w:ascii="Times New Roman" w:hAnsi="Times New Roman" w:cs="Times New Roman"/>
          <w:sz w:val="24"/>
          <w:szCs w:val="24"/>
        </w:rPr>
      </w:pPr>
    </w:p>
    <w:p w:rsidR="00C44D11" w:rsidRPr="005E5F07" w:rsidRDefault="00651D15" w:rsidP="00651D15">
      <w:pPr>
        <w:pStyle w:val="ListParagraph"/>
        <w:numPr>
          <w:ilvl w:val="1"/>
          <w:numId w:val="49"/>
        </w:numPr>
        <w:spacing w:after="0" w:line="480" w:lineRule="auto"/>
        <w:jc w:val="both"/>
        <w:rPr>
          <w:rFonts w:ascii="Times New Roman" w:hAnsi="Times New Roman" w:cs="Times New Roman"/>
          <w:b/>
          <w:color w:val="000000"/>
          <w:sz w:val="24"/>
          <w:szCs w:val="24"/>
        </w:rPr>
      </w:pPr>
      <w:r w:rsidRPr="005E5F07">
        <w:rPr>
          <w:rFonts w:ascii="Times New Roman" w:hAnsi="Times New Roman" w:cs="Times New Roman"/>
          <w:b/>
          <w:color w:val="000000"/>
          <w:sz w:val="24"/>
          <w:szCs w:val="24"/>
        </w:rPr>
        <w:t>Elemen-elemen Pondok Pesantren</w:t>
      </w:r>
    </w:p>
    <w:p w:rsidR="00651D15" w:rsidRPr="005E109B" w:rsidRDefault="00651D15" w:rsidP="005E5F07">
      <w:pPr>
        <w:spacing w:line="480" w:lineRule="auto"/>
        <w:ind w:firstLine="1134"/>
        <w:jc w:val="both"/>
        <w:rPr>
          <w:rFonts w:ascii="Times New Roman" w:hAnsi="Times New Roman" w:cs="Times New Roman"/>
          <w:lang w:val="id-ID"/>
        </w:rPr>
      </w:pPr>
      <w:proofErr w:type="gramStart"/>
      <w:r w:rsidRPr="005E5F07">
        <w:rPr>
          <w:rFonts w:ascii="Times New Roman" w:hAnsi="Times New Roman" w:cs="Times New Roman"/>
          <w:sz w:val="24"/>
          <w:szCs w:val="24"/>
        </w:rPr>
        <w:t>Pondok</w:t>
      </w:r>
      <w:r w:rsidRPr="005E5F07">
        <w:rPr>
          <w:rFonts w:ascii="Times New Roman" w:hAnsi="Times New Roman" w:cs="Times New Roman"/>
          <w:sz w:val="24"/>
          <w:szCs w:val="24"/>
          <w:lang w:val="id-ID"/>
        </w:rPr>
        <w:t xml:space="preserve"> pesantren adalah lembaga pendidikan Islam tertua di Indonesia yang tumbuh dan berkembangnya diakui oleh masyarakat.</w:t>
      </w:r>
      <w:proofErr w:type="gramEnd"/>
      <w:r w:rsidRPr="005E5F07">
        <w:rPr>
          <w:rFonts w:ascii="Times New Roman" w:hAnsi="Times New Roman" w:cs="Times New Roman"/>
          <w:sz w:val="24"/>
          <w:szCs w:val="24"/>
          <w:lang w:val="id-ID"/>
        </w:rPr>
        <w:t xml:space="preserve"> Sebuah pondok pesantren memiliki lima elemen dasar yang terdiri dari: pondok, masjid, santri, pengajaran kitab-kitab Islam klasik dan kiai.</w:t>
      </w:r>
      <w:r w:rsidRPr="005E109B">
        <w:rPr>
          <w:rStyle w:val="FootnoteReference"/>
          <w:rFonts w:ascii="Times New Roman" w:hAnsi="Times New Roman" w:cs="Times New Roman"/>
        </w:rPr>
        <w:footnoteReference w:id="62"/>
      </w:r>
    </w:p>
    <w:p w:rsidR="00651D15" w:rsidRPr="005E109B" w:rsidRDefault="00651D15" w:rsidP="00651D15">
      <w:pPr>
        <w:numPr>
          <w:ilvl w:val="0"/>
          <w:numId w:val="51"/>
        </w:numPr>
        <w:tabs>
          <w:tab w:val="clear" w:pos="2520"/>
          <w:tab w:val="left" w:pos="1080"/>
          <w:tab w:val="num" w:pos="1440"/>
        </w:tabs>
        <w:spacing w:after="0" w:line="480" w:lineRule="auto"/>
        <w:ind w:left="1440" w:hanging="720"/>
        <w:jc w:val="both"/>
        <w:rPr>
          <w:rFonts w:ascii="Times New Roman" w:hAnsi="Times New Roman" w:cs="Times New Roman"/>
          <w:lang w:val="id-ID"/>
        </w:rPr>
      </w:pPr>
      <w:r w:rsidRPr="005E109B">
        <w:rPr>
          <w:rFonts w:ascii="Times New Roman" w:hAnsi="Times New Roman" w:cs="Times New Roman"/>
          <w:lang w:val="id-ID"/>
        </w:rPr>
        <w:t>Pondok</w:t>
      </w:r>
    </w:p>
    <w:p w:rsidR="00651D15" w:rsidRPr="005E5F07" w:rsidRDefault="00651D15" w:rsidP="00651D15">
      <w:pPr>
        <w:spacing w:line="480" w:lineRule="auto"/>
        <w:ind w:left="1080" w:firstLine="720"/>
        <w:jc w:val="both"/>
        <w:rPr>
          <w:rFonts w:ascii="Times New Roman" w:hAnsi="Times New Roman" w:cs="Times New Roman"/>
          <w:sz w:val="24"/>
          <w:szCs w:val="24"/>
          <w:lang w:val="id-ID"/>
        </w:rPr>
      </w:pPr>
      <w:r w:rsidRPr="005E5F07">
        <w:rPr>
          <w:rFonts w:ascii="Times New Roman" w:hAnsi="Times New Roman" w:cs="Times New Roman"/>
          <w:sz w:val="24"/>
          <w:szCs w:val="24"/>
          <w:lang w:val="id-ID"/>
        </w:rPr>
        <w:t xml:space="preserve">Istilah pondok berasal dari pengertian asrama-asrama para santri (pondok) atau tempat tinggal yang dibuat dari bambu, atau </w:t>
      </w:r>
      <w:r w:rsidRPr="005E5F07">
        <w:rPr>
          <w:rFonts w:ascii="Times New Roman" w:hAnsi="Times New Roman" w:cs="Times New Roman"/>
          <w:sz w:val="24"/>
          <w:szCs w:val="24"/>
          <w:lang w:val="id-ID"/>
        </w:rPr>
        <w:lastRenderedPageBreak/>
        <w:t xml:space="preserve">barangkali berasal dari kata Arab </w:t>
      </w:r>
      <w:r w:rsidRPr="005E5F07">
        <w:rPr>
          <w:rFonts w:ascii="Times New Roman" w:hAnsi="Times New Roman" w:cs="Times New Roman"/>
          <w:i/>
          <w:sz w:val="24"/>
          <w:szCs w:val="24"/>
          <w:lang w:val="id-ID"/>
        </w:rPr>
        <w:t>fundug</w:t>
      </w:r>
      <w:r w:rsidRPr="005E5F07">
        <w:rPr>
          <w:rFonts w:ascii="Times New Roman" w:hAnsi="Times New Roman" w:cs="Times New Roman"/>
          <w:sz w:val="24"/>
          <w:szCs w:val="24"/>
          <w:lang w:val="id-ID"/>
        </w:rPr>
        <w:t>, yang berarti hotel atau asrama.</w:t>
      </w:r>
      <w:r w:rsidRPr="005E109B">
        <w:rPr>
          <w:rStyle w:val="FootnoteReference"/>
          <w:rFonts w:ascii="Times New Roman" w:hAnsi="Times New Roman" w:cs="Times New Roman"/>
        </w:rPr>
        <w:footnoteReference w:id="63"/>
      </w:r>
      <w:r w:rsidRPr="005E109B">
        <w:rPr>
          <w:rFonts w:ascii="Times New Roman" w:hAnsi="Times New Roman" w:cs="Times New Roman"/>
          <w:lang w:val="id-ID"/>
        </w:rPr>
        <w:t xml:space="preserve"> </w:t>
      </w:r>
      <w:r w:rsidRPr="005E5F07">
        <w:rPr>
          <w:rFonts w:ascii="Times New Roman" w:hAnsi="Times New Roman" w:cs="Times New Roman"/>
          <w:sz w:val="24"/>
          <w:szCs w:val="24"/>
          <w:lang w:val="id-ID"/>
        </w:rPr>
        <w:t>Keadaan pondok pada masa kolonial digambarkan Hurgronje sebagaimana dikutip Arifin:</w:t>
      </w:r>
    </w:p>
    <w:p w:rsidR="00651D15" w:rsidRPr="005E109B" w:rsidRDefault="00651D15" w:rsidP="00651D15">
      <w:pPr>
        <w:ind w:left="1080"/>
        <w:jc w:val="both"/>
        <w:rPr>
          <w:rFonts w:ascii="Times New Roman" w:hAnsi="Times New Roman" w:cs="Times New Roman"/>
          <w:lang w:val="id-ID"/>
        </w:rPr>
      </w:pPr>
      <w:r w:rsidRPr="005E5F07">
        <w:rPr>
          <w:rFonts w:ascii="Times New Roman" w:hAnsi="Times New Roman" w:cs="Times New Roman"/>
          <w:sz w:val="24"/>
          <w:szCs w:val="24"/>
          <w:lang w:val="id-ID"/>
        </w:rPr>
        <w:t xml:space="preserve">Pondok terdiri dari dari sebuah gedung berbentuk persegi, biasanya dibangun dari bambu, tetapi di desa-desa yang agak makmur tiang-tiangnya terdiri dari kayu dan batangnya juga terbuat dari kayu. Tangga pondok dihubungkan ke sumur oleh sederet batu-batu titian., sehingga santri yang kebanyakan tidak bersepatu itu  dapat mencuci kakinya sebelum naik ke pondoknya.  Pondok yang sederhana hanya terdiri dari ruangan besar yang didiami bersama. Terdapat juga pondok yang agak sempurna dimana didapati sebuah gang (lorong) yang dihubungkan oleh pintu-pintu. Di sebelah kiri kanan gang terdapat kamar kecil-kecil dengan pintunya yang sempit, sehingga sewaktu memasuki kamar itu orang terpaksa harus membungkuk, cendelanya keci-kecil dan memakai terali. Perabot di dalamnya sangat sederhana. Di depan jendela yang kecil itu terdapat tikar pandan atau rotan dan sebuah meja pendek dari bambu atau dari kayu, di atasnya terletak beberapa kitab. </w:t>
      </w:r>
      <w:r w:rsidRPr="005E5F07">
        <w:rPr>
          <w:rStyle w:val="FootnoteReference"/>
          <w:rFonts w:ascii="Times New Roman" w:hAnsi="Times New Roman" w:cs="Times New Roman"/>
          <w:sz w:val="20"/>
          <w:szCs w:val="20"/>
        </w:rPr>
        <w:footnoteReference w:id="64"/>
      </w:r>
    </w:p>
    <w:p w:rsidR="00651D15" w:rsidRPr="005E109B" w:rsidRDefault="00651D15" w:rsidP="00651D15">
      <w:pPr>
        <w:ind w:left="1080"/>
        <w:jc w:val="both"/>
        <w:rPr>
          <w:rFonts w:ascii="Times New Roman" w:hAnsi="Times New Roman" w:cs="Times New Roman"/>
          <w:lang w:val="id-ID"/>
        </w:rPr>
      </w:pPr>
    </w:p>
    <w:p w:rsidR="00651D15" w:rsidRPr="005E5F07" w:rsidRDefault="00651D15" w:rsidP="00651D15">
      <w:pPr>
        <w:spacing w:line="480" w:lineRule="auto"/>
        <w:ind w:left="1080" w:firstLine="720"/>
        <w:jc w:val="both"/>
        <w:rPr>
          <w:rFonts w:ascii="Times New Roman" w:hAnsi="Times New Roman" w:cs="Times New Roman"/>
          <w:sz w:val="24"/>
          <w:szCs w:val="24"/>
          <w:lang w:val="id-ID"/>
        </w:rPr>
      </w:pPr>
      <w:r w:rsidRPr="005E5F07">
        <w:rPr>
          <w:rFonts w:ascii="Times New Roman" w:hAnsi="Times New Roman" w:cs="Times New Roman"/>
          <w:sz w:val="24"/>
          <w:szCs w:val="24"/>
          <w:lang w:val="id-ID"/>
        </w:rPr>
        <w:t>Berbeda dengan apa yang dideskripsikan oleh Hurgronje di atas, dewasa ini keberadaan pondok sebagai tempat tinggal santri sudah mengalami perkembangan sedemikian rupa hingga komponen-komponen yang dimaksudkan semakin lama semakin bertambah dan dilengkapi dengan fasilitas-fasilitas yang lebih memadahi.</w:t>
      </w:r>
    </w:p>
    <w:p w:rsidR="00651D15" w:rsidRPr="005E5F07" w:rsidRDefault="00651D15" w:rsidP="00651D15">
      <w:pPr>
        <w:numPr>
          <w:ilvl w:val="0"/>
          <w:numId w:val="51"/>
        </w:numPr>
        <w:tabs>
          <w:tab w:val="clear" w:pos="2520"/>
          <w:tab w:val="left" w:pos="1080"/>
          <w:tab w:val="num" w:pos="1440"/>
        </w:tabs>
        <w:spacing w:after="0" w:line="480" w:lineRule="auto"/>
        <w:ind w:left="1440" w:hanging="720"/>
        <w:jc w:val="both"/>
        <w:rPr>
          <w:rFonts w:ascii="Times New Roman" w:hAnsi="Times New Roman" w:cs="Times New Roman"/>
          <w:sz w:val="24"/>
          <w:szCs w:val="24"/>
          <w:lang w:val="id-ID"/>
        </w:rPr>
      </w:pPr>
      <w:r w:rsidRPr="005E5F07">
        <w:rPr>
          <w:rFonts w:ascii="Times New Roman" w:hAnsi="Times New Roman" w:cs="Times New Roman"/>
          <w:sz w:val="24"/>
          <w:szCs w:val="24"/>
          <w:lang w:val="id-ID"/>
        </w:rPr>
        <w:t>Masjid</w:t>
      </w:r>
    </w:p>
    <w:p w:rsidR="00651D15" w:rsidRPr="005E5F07" w:rsidRDefault="00651D15" w:rsidP="00651D15">
      <w:pPr>
        <w:spacing w:line="480" w:lineRule="auto"/>
        <w:ind w:left="1080" w:firstLine="720"/>
        <w:jc w:val="both"/>
        <w:rPr>
          <w:rFonts w:ascii="Times New Roman" w:hAnsi="Times New Roman" w:cs="Times New Roman"/>
          <w:sz w:val="24"/>
          <w:szCs w:val="24"/>
          <w:lang w:val="id-ID"/>
        </w:rPr>
      </w:pPr>
      <w:r w:rsidRPr="005E5F07">
        <w:rPr>
          <w:rFonts w:ascii="Times New Roman" w:hAnsi="Times New Roman" w:cs="Times New Roman"/>
          <w:sz w:val="24"/>
          <w:szCs w:val="24"/>
          <w:lang w:val="id-ID"/>
        </w:rPr>
        <w:t xml:space="preserve">Masjid merupakan elemen yang tidak dapat dipisahkan dengan pesantren dan dianggap sebagai tempat yang paling tepat untuk </w:t>
      </w:r>
      <w:r w:rsidRPr="005E5F07">
        <w:rPr>
          <w:rFonts w:ascii="Times New Roman" w:hAnsi="Times New Roman" w:cs="Times New Roman"/>
          <w:sz w:val="24"/>
          <w:szCs w:val="24"/>
          <w:lang w:val="id-ID"/>
        </w:rPr>
        <w:lastRenderedPageBreak/>
        <w:t>mendidik para santri, terutama dalam praktek sembahyang lima waktu, khutbah dan sembahyang Jum’ah, dan pengajaran kitab-kitab Islam klasik.</w:t>
      </w:r>
      <w:r w:rsidRPr="005E109B">
        <w:rPr>
          <w:rStyle w:val="FootnoteReference"/>
          <w:rFonts w:ascii="Times New Roman" w:hAnsi="Times New Roman" w:cs="Times New Roman"/>
        </w:rPr>
        <w:footnoteReference w:id="65"/>
      </w:r>
      <w:r w:rsidRPr="005E109B">
        <w:rPr>
          <w:rFonts w:ascii="Times New Roman" w:hAnsi="Times New Roman" w:cs="Times New Roman"/>
          <w:lang w:val="id-ID"/>
        </w:rPr>
        <w:t xml:space="preserve"> </w:t>
      </w:r>
      <w:r w:rsidRPr="005E5F07">
        <w:rPr>
          <w:rFonts w:ascii="Times New Roman" w:hAnsi="Times New Roman" w:cs="Times New Roman"/>
          <w:sz w:val="24"/>
          <w:szCs w:val="24"/>
          <w:lang w:val="id-ID"/>
        </w:rPr>
        <w:t xml:space="preserve">Kedudukan masjid sebagai pusat pendidikan dalam pondok pesantren merupakan manifestasi universalisme dari sistem pendidikan Islam tradisional, sebab sejak zaman lahirnya Islam (Nabi Muhammad), masjid telah menjadi pusat pendidikan Islam. </w:t>
      </w:r>
    </w:p>
    <w:p w:rsidR="00651D15" w:rsidRPr="005E5F07" w:rsidRDefault="00651D15" w:rsidP="00651D15">
      <w:pPr>
        <w:spacing w:line="480" w:lineRule="auto"/>
        <w:ind w:left="1080" w:firstLine="720"/>
        <w:jc w:val="both"/>
        <w:rPr>
          <w:rFonts w:ascii="Times New Roman" w:hAnsi="Times New Roman" w:cs="Times New Roman"/>
          <w:sz w:val="24"/>
          <w:szCs w:val="24"/>
          <w:lang w:val="id-ID"/>
        </w:rPr>
      </w:pPr>
      <w:r w:rsidRPr="005E5F07">
        <w:rPr>
          <w:rFonts w:ascii="Times New Roman" w:hAnsi="Times New Roman" w:cs="Times New Roman"/>
          <w:sz w:val="24"/>
          <w:szCs w:val="24"/>
          <w:lang w:val="id-ID"/>
        </w:rPr>
        <w:t>Para kiai selalu mengajar murid-muridnya (santri) di masjid dan menganggap masjid sebagai tempat yang paling tepat untuk menanamkan disiplin kepada santri dalam mengerjakan sholat lima waktu, memperoleh pengetahuan agama dan  kewajiban agama yang lain. Oleh karena itu, masjid merupakan elemen penting dari sebuah pondok pesantren.</w:t>
      </w:r>
    </w:p>
    <w:p w:rsidR="00651D15" w:rsidRPr="005E5F07" w:rsidRDefault="00651D15" w:rsidP="00651D15">
      <w:pPr>
        <w:numPr>
          <w:ilvl w:val="0"/>
          <w:numId w:val="51"/>
        </w:numPr>
        <w:tabs>
          <w:tab w:val="clear" w:pos="2520"/>
          <w:tab w:val="left" w:pos="1080"/>
          <w:tab w:val="num" w:pos="1440"/>
        </w:tabs>
        <w:spacing w:after="0" w:line="480" w:lineRule="auto"/>
        <w:ind w:left="1440" w:hanging="720"/>
        <w:jc w:val="both"/>
        <w:rPr>
          <w:rFonts w:ascii="Times New Roman" w:hAnsi="Times New Roman" w:cs="Times New Roman"/>
          <w:sz w:val="24"/>
          <w:szCs w:val="24"/>
          <w:lang w:val="id-ID"/>
        </w:rPr>
      </w:pPr>
      <w:r w:rsidRPr="005E5F07">
        <w:rPr>
          <w:rFonts w:ascii="Times New Roman" w:hAnsi="Times New Roman" w:cs="Times New Roman"/>
          <w:sz w:val="24"/>
          <w:szCs w:val="24"/>
          <w:lang w:val="id-ID"/>
        </w:rPr>
        <w:t>Santri</w:t>
      </w:r>
    </w:p>
    <w:p w:rsidR="00651D15" w:rsidRPr="005E109B" w:rsidRDefault="00651D15" w:rsidP="00651D15">
      <w:pPr>
        <w:spacing w:line="480" w:lineRule="auto"/>
        <w:ind w:left="1080" w:firstLine="720"/>
        <w:jc w:val="both"/>
        <w:rPr>
          <w:rFonts w:ascii="Times New Roman" w:hAnsi="Times New Roman" w:cs="Times New Roman"/>
          <w:lang w:val="id-ID"/>
        </w:rPr>
      </w:pPr>
      <w:r w:rsidRPr="005E5F07">
        <w:rPr>
          <w:rFonts w:ascii="Times New Roman" w:hAnsi="Times New Roman" w:cs="Times New Roman"/>
          <w:sz w:val="24"/>
          <w:szCs w:val="24"/>
          <w:lang w:val="id-ID"/>
        </w:rPr>
        <w:t>Santri merupakan peserta didik atau objek pendidikan.</w:t>
      </w:r>
      <w:r w:rsidRPr="005E5F07">
        <w:rPr>
          <w:rStyle w:val="FootnoteReference"/>
          <w:rFonts w:ascii="Times New Roman" w:hAnsi="Times New Roman" w:cs="Times New Roman"/>
          <w:sz w:val="20"/>
          <w:szCs w:val="20"/>
        </w:rPr>
        <w:footnoteReference w:id="66"/>
      </w:r>
      <w:r w:rsidRPr="005E5F07">
        <w:rPr>
          <w:rFonts w:ascii="Times New Roman" w:hAnsi="Times New Roman" w:cs="Times New Roman"/>
          <w:sz w:val="20"/>
          <w:szCs w:val="20"/>
          <w:lang w:val="id-ID"/>
        </w:rPr>
        <w:t xml:space="preserve"> </w:t>
      </w:r>
      <w:r w:rsidRPr="005E5F07">
        <w:rPr>
          <w:rFonts w:ascii="Times New Roman" w:hAnsi="Times New Roman" w:cs="Times New Roman"/>
          <w:sz w:val="24"/>
          <w:szCs w:val="24"/>
          <w:lang w:val="id-ID"/>
        </w:rPr>
        <w:t>Santri merupakan sebutan bagi para siswa yang belajar mendalami agama di pesantren, para santri tinggal dalam pondok yang menyerupai asrama biara, dan disana mereka memasak dan mencuci pakaiannya sendiri, mereka belajar tanpa terikat waktu sebab mereka mengutamakan beribadah, termasuk belajarpun dianggap sebagai ibadah.</w:t>
      </w:r>
      <w:r w:rsidRPr="005E109B">
        <w:rPr>
          <w:rStyle w:val="FootnoteReference"/>
          <w:rFonts w:ascii="Times New Roman" w:hAnsi="Times New Roman" w:cs="Times New Roman"/>
        </w:rPr>
        <w:footnoteReference w:id="67"/>
      </w:r>
    </w:p>
    <w:p w:rsidR="00651D15" w:rsidRPr="005E5F07" w:rsidRDefault="00651D15" w:rsidP="00651D15">
      <w:pPr>
        <w:spacing w:line="480" w:lineRule="auto"/>
        <w:ind w:left="1080" w:firstLine="720"/>
        <w:jc w:val="both"/>
        <w:rPr>
          <w:rFonts w:ascii="Times New Roman" w:hAnsi="Times New Roman" w:cs="Times New Roman"/>
          <w:sz w:val="24"/>
          <w:szCs w:val="24"/>
          <w:lang w:val="id-ID"/>
        </w:rPr>
      </w:pPr>
      <w:r w:rsidRPr="005E5F07">
        <w:rPr>
          <w:rFonts w:ascii="Times New Roman" w:hAnsi="Times New Roman" w:cs="Times New Roman"/>
          <w:sz w:val="24"/>
          <w:szCs w:val="24"/>
          <w:lang w:val="id-ID"/>
        </w:rPr>
        <w:lastRenderedPageBreak/>
        <w:t>Dhofier membagi santri menjadi dua kelompok sesuai dengan tradisi pesantren yang diamatinya, yaitu:</w:t>
      </w:r>
    </w:p>
    <w:p w:rsidR="00651D15" w:rsidRPr="005E5F07" w:rsidRDefault="00651D15" w:rsidP="00651D15">
      <w:pPr>
        <w:numPr>
          <w:ilvl w:val="1"/>
          <w:numId w:val="51"/>
        </w:numPr>
        <w:tabs>
          <w:tab w:val="clear" w:pos="3240"/>
        </w:tabs>
        <w:spacing w:after="0" w:line="240" w:lineRule="auto"/>
        <w:ind w:left="1440"/>
        <w:jc w:val="both"/>
        <w:rPr>
          <w:rFonts w:ascii="Times New Roman" w:hAnsi="Times New Roman" w:cs="Times New Roman"/>
          <w:sz w:val="24"/>
          <w:szCs w:val="24"/>
          <w:lang w:val="id-ID"/>
        </w:rPr>
      </w:pPr>
      <w:r w:rsidRPr="005E5F07">
        <w:rPr>
          <w:rFonts w:ascii="Times New Roman" w:hAnsi="Times New Roman" w:cs="Times New Roman"/>
          <w:sz w:val="24"/>
          <w:szCs w:val="24"/>
          <w:lang w:val="id-ID"/>
        </w:rPr>
        <w:t>Santri mukim, yaitu murid-murid yang berasal dari daerah yang jauh dan menetap dalam kelompok pesantren.</w:t>
      </w:r>
    </w:p>
    <w:p w:rsidR="00651D15" w:rsidRPr="005E109B" w:rsidRDefault="00651D15" w:rsidP="00651D15">
      <w:pPr>
        <w:numPr>
          <w:ilvl w:val="1"/>
          <w:numId w:val="51"/>
        </w:numPr>
        <w:tabs>
          <w:tab w:val="clear" w:pos="3240"/>
        </w:tabs>
        <w:spacing w:after="0" w:line="240" w:lineRule="auto"/>
        <w:ind w:left="1440"/>
        <w:jc w:val="both"/>
        <w:rPr>
          <w:rFonts w:ascii="Times New Roman" w:hAnsi="Times New Roman" w:cs="Times New Roman"/>
          <w:lang w:val="id-ID"/>
        </w:rPr>
      </w:pPr>
      <w:r w:rsidRPr="005E5F07">
        <w:rPr>
          <w:rFonts w:ascii="Times New Roman" w:hAnsi="Times New Roman" w:cs="Times New Roman"/>
          <w:sz w:val="24"/>
          <w:szCs w:val="24"/>
          <w:lang w:val="id-ID"/>
        </w:rPr>
        <w:t xml:space="preserve">Santri </w:t>
      </w:r>
      <w:r w:rsidRPr="005E5F07">
        <w:rPr>
          <w:rFonts w:ascii="Times New Roman" w:hAnsi="Times New Roman" w:cs="Times New Roman"/>
          <w:i/>
          <w:sz w:val="24"/>
          <w:szCs w:val="24"/>
          <w:lang w:val="id-ID"/>
        </w:rPr>
        <w:t>kalong,</w:t>
      </w:r>
      <w:r w:rsidRPr="005E5F07">
        <w:rPr>
          <w:rFonts w:ascii="Times New Roman" w:hAnsi="Times New Roman" w:cs="Times New Roman"/>
          <w:sz w:val="24"/>
          <w:szCs w:val="24"/>
          <w:lang w:val="id-ID"/>
        </w:rPr>
        <w:t xml:space="preserve"> yaitu murid-murid yang berasal dari desa-desa di sekeliling pesantren, yang biasanya tidak menetap dalam pesantren. Untuk mengikuti pelajarannya di pesantren, mereka bolak-balik </w:t>
      </w:r>
      <w:r w:rsidRPr="005E5F07">
        <w:rPr>
          <w:rFonts w:ascii="Times New Roman" w:hAnsi="Times New Roman" w:cs="Times New Roman"/>
          <w:i/>
          <w:sz w:val="24"/>
          <w:szCs w:val="24"/>
          <w:lang w:val="id-ID"/>
        </w:rPr>
        <w:t xml:space="preserve">(nglajo) </w:t>
      </w:r>
      <w:r w:rsidRPr="005E5F07">
        <w:rPr>
          <w:rFonts w:ascii="Times New Roman" w:hAnsi="Times New Roman" w:cs="Times New Roman"/>
          <w:sz w:val="24"/>
          <w:szCs w:val="24"/>
          <w:lang w:val="id-ID"/>
        </w:rPr>
        <w:t>dari rumahnya sendiri</w:t>
      </w:r>
      <w:r w:rsidRPr="005E109B">
        <w:rPr>
          <w:rFonts w:ascii="Times New Roman" w:hAnsi="Times New Roman" w:cs="Times New Roman"/>
          <w:lang w:val="id-ID"/>
        </w:rPr>
        <w:t>.</w:t>
      </w:r>
      <w:r w:rsidRPr="005E109B">
        <w:rPr>
          <w:rStyle w:val="FootnoteReference"/>
          <w:rFonts w:ascii="Times New Roman" w:hAnsi="Times New Roman" w:cs="Times New Roman"/>
        </w:rPr>
        <w:footnoteReference w:id="68"/>
      </w:r>
    </w:p>
    <w:p w:rsidR="00651D15" w:rsidRPr="005E109B" w:rsidRDefault="00651D15" w:rsidP="00651D15">
      <w:pPr>
        <w:ind w:left="1080"/>
        <w:jc w:val="both"/>
        <w:rPr>
          <w:rFonts w:ascii="Times New Roman" w:hAnsi="Times New Roman" w:cs="Times New Roman"/>
          <w:lang w:val="id-ID"/>
        </w:rPr>
      </w:pPr>
    </w:p>
    <w:p w:rsidR="00651D15" w:rsidRPr="005E5F07" w:rsidRDefault="00651D15" w:rsidP="00651D15">
      <w:pPr>
        <w:spacing w:line="480" w:lineRule="auto"/>
        <w:ind w:left="1080" w:firstLine="720"/>
        <w:jc w:val="both"/>
        <w:rPr>
          <w:rFonts w:ascii="Times New Roman" w:hAnsi="Times New Roman" w:cs="Times New Roman"/>
          <w:sz w:val="24"/>
          <w:szCs w:val="24"/>
          <w:lang w:val="id-ID"/>
        </w:rPr>
      </w:pPr>
      <w:r w:rsidRPr="005E5F07">
        <w:rPr>
          <w:rFonts w:ascii="Times New Roman" w:hAnsi="Times New Roman" w:cs="Times New Roman"/>
          <w:sz w:val="24"/>
          <w:szCs w:val="24"/>
          <w:lang w:val="id-ID"/>
        </w:rPr>
        <w:t xml:space="preserve">Perbedaan antara pondok pesantren besar dan pondok pesantren kecil dapat dilihat dari komposisi santrinya. Sebuah pondok pesantren besar, memiliki santri mukim yang lebih banyak, sedangkan pondok pesantren kecil akan memiliki lebih banyak santri  </w:t>
      </w:r>
      <w:r w:rsidRPr="005E5F07">
        <w:rPr>
          <w:rFonts w:ascii="Times New Roman" w:hAnsi="Times New Roman" w:cs="Times New Roman"/>
          <w:i/>
          <w:sz w:val="24"/>
          <w:szCs w:val="24"/>
          <w:lang w:val="id-ID"/>
        </w:rPr>
        <w:t>kalong</w:t>
      </w:r>
      <w:r w:rsidRPr="005E5F07">
        <w:rPr>
          <w:rFonts w:ascii="Times New Roman" w:hAnsi="Times New Roman" w:cs="Times New Roman"/>
          <w:sz w:val="24"/>
          <w:szCs w:val="24"/>
          <w:lang w:val="id-ID"/>
        </w:rPr>
        <w:t xml:space="preserve"> daripada santri mukim. </w:t>
      </w:r>
    </w:p>
    <w:p w:rsidR="00651D15" w:rsidRPr="005E5F07" w:rsidRDefault="00651D15" w:rsidP="00651D15">
      <w:pPr>
        <w:numPr>
          <w:ilvl w:val="0"/>
          <w:numId w:val="51"/>
        </w:numPr>
        <w:tabs>
          <w:tab w:val="clear" w:pos="2520"/>
          <w:tab w:val="left" w:pos="1080"/>
          <w:tab w:val="num" w:pos="1440"/>
        </w:tabs>
        <w:spacing w:after="0" w:line="480" w:lineRule="auto"/>
        <w:ind w:left="1440" w:hanging="720"/>
        <w:jc w:val="both"/>
        <w:rPr>
          <w:rFonts w:ascii="Times New Roman" w:hAnsi="Times New Roman" w:cs="Times New Roman"/>
          <w:sz w:val="24"/>
          <w:szCs w:val="24"/>
          <w:lang w:val="id-ID"/>
        </w:rPr>
      </w:pPr>
      <w:r w:rsidRPr="005E5F07">
        <w:rPr>
          <w:rFonts w:ascii="Times New Roman" w:hAnsi="Times New Roman" w:cs="Times New Roman"/>
          <w:sz w:val="24"/>
          <w:szCs w:val="24"/>
          <w:lang w:val="id-ID"/>
        </w:rPr>
        <w:t>Pengajaran kitab-kitab Islam klasik</w:t>
      </w:r>
    </w:p>
    <w:p w:rsidR="00651D15" w:rsidRPr="005E109B" w:rsidRDefault="00651D15" w:rsidP="00651D15">
      <w:pPr>
        <w:spacing w:line="480" w:lineRule="auto"/>
        <w:ind w:left="1080" w:firstLine="720"/>
        <w:jc w:val="both"/>
        <w:rPr>
          <w:rFonts w:ascii="Times New Roman" w:hAnsi="Times New Roman" w:cs="Times New Roman"/>
          <w:lang w:val="id-ID"/>
        </w:rPr>
      </w:pPr>
      <w:r w:rsidRPr="005E5F07">
        <w:rPr>
          <w:rFonts w:ascii="Times New Roman" w:hAnsi="Times New Roman" w:cs="Times New Roman"/>
          <w:sz w:val="24"/>
          <w:szCs w:val="24"/>
          <w:lang w:val="id-ID"/>
        </w:rPr>
        <w:t xml:space="preserve">Penyebutan kitab-kitab Islam klasik di dunia pondok pesantren lebih populer dengan sebutan “kitab-kitab kuning”, tetapi asal usul istilah ini belum diketahui secara pasti. Menurut Nasuha sebagaimana dikutip oleh Arifin, penyebutan batasan </w:t>
      </w:r>
      <w:r w:rsidRPr="005E5F07">
        <w:rPr>
          <w:rFonts w:ascii="Times New Roman" w:hAnsi="Times New Roman" w:cs="Times New Roman"/>
          <w:i/>
          <w:sz w:val="24"/>
          <w:szCs w:val="24"/>
          <w:lang w:val="id-ID"/>
        </w:rPr>
        <w:t>term</w:t>
      </w:r>
      <w:r w:rsidRPr="005E5F07">
        <w:rPr>
          <w:rFonts w:ascii="Times New Roman" w:hAnsi="Times New Roman" w:cs="Times New Roman"/>
          <w:sz w:val="24"/>
          <w:szCs w:val="24"/>
          <w:lang w:val="id-ID"/>
        </w:rPr>
        <w:t xml:space="preserve"> kitab kuning, mungkin membatasi dengan tahun karangan, ada yang membatasi dengan madzab teologi, ada yang membatasi dengan istilah </w:t>
      </w:r>
      <w:r w:rsidRPr="005E5F07">
        <w:rPr>
          <w:rFonts w:ascii="Times New Roman" w:hAnsi="Times New Roman" w:cs="Times New Roman"/>
          <w:i/>
          <w:sz w:val="24"/>
          <w:szCs w:val="24"/>
          <w:lang w:val="id-ID"/>
        </w:rPr>
        <w:t xml:space="preserve">mu’tabarah </w:t>
      </w:r>
      <w:r w:rsidRPr="005E5F07">
        <w:rPr>
          <w:rFonts w:ascii="Times New Roman" w:hAnsi="Times New Roman" w:cs="Times New Roman"/>
          <w:sz w:val="24"/>
          <w:szCs w:val="24"/>
          <w:lang w:val="id-ID"/>
        </w:rPr>
        <w:t xml:space="preserve">dan sebagainya. Sebagian yang lain beranggapan disebabkan oleh warna kertas dari kitab-kitab tersebut berwarna kuning, tetapi argumen ini kurang tepat sebab pada saat ini kitab-kitab Islam klasik sudah banyak </w:t>
      </w:r>
      <w:r w:rsidRPr="005E5F07">
        <w:rPr>
          <w:rFonts w:ascii="Times New Roman" w:hAnsi="Times New Roman" w:cs="Times New Roman"/>
          <w:sz w:val="24"/>
          <w:szCs w:val="24"/>
          <w:lang w:val="id-ID"/>
        </w:rPr>
        <w:lastRenderedPageBreak/>
        <w:t>dicetak dengan memakai kertas putih yang umum dipakai di dunia percetakan.</w:t>
      </w:r>
      <w:r w:rsidRPr="005E109B">
        <w:rPr>
          <w:rStyle w:val="FootnoteReference"/>
          <w:rFonts w:ascii="Times New Roman" w:hAnsi="Times New Roman" w:cs="Times New Roman"/>
        </w:rPr>
        <w:footnoteReference w:id="69"/>
      </w:r>
      <w:r w:rsidRPr="005E109B">
        <w:rPr>
          <w:rFonts w:ascii="Times New Roman" w:hAnsi="Times New Roman" w:cs="Times New Roman"/>
          <w:lang w:val="id-ID"/>
        </w:rPr>
        <w:t xml:space="preserve">  </w:t>
      </w:r>
    </w:p>
    <w:p w:rsidR="00651D15" w:rsidRPr="005E109B" w:rsidRDefault="00651D15" w:rsidP="00651D15">
      <w:pPr>
        <w:spacing w:line="480" w:lineRule="auto"/>
        <w:ind w:left="1080" w:firstLine="720"/>
        <w:jc w:val="both"/>
        <w:rPr>
          <w:rFonts w:ascii="Times New Roman" w:hAnsi="Times New Roman" w:cs="Times New Roman"/>
          <w:lang w:val="id-ID"/>
        </w:rPr>
      </w:pPr>
      <w:r w:rsidRPr="005E5F07">
        <w:rPr>
          <w:rFonts w:ascii="Times New Roman" w:hAnsi="Times New Roman" w:cs="Times New Roman"/>
          <w:sz w:val="24"/>
          <w:szCs w:val="24"/>
          <w:lang w:val="id-ID"/>
        </w:rPr>
        <w:t xml:space="preserve">Kitab-kitab kuning yang diajarkan di pondok pesantren dapat digolongkan kedalam 8 kelompok, yaitu: 1. </w:t>
      </w:r>
      <w:r w:rsidRPr="005E5F07">
        <w:rPr>
          <w:rFonts w:ascii="Times New Roman" w:hAnsi="Times New Roman" w:cs="Times New Roman"/>
          <w:i/>
          <w:sz w:val="24"/>
          <w:szCs w:val="24"/>
          <w:lang w:val="id-ID"/>
        </w:rPr>
        <w:t xml:space="preserve">nahwu </w:t>
      </w:r>
      <w:r w:rsidRPr="005E5F07">
        <w:rPr>
          <w:rFonts w:ascii="Times New Roman" w:hAnsi="Times New Roman" w:cs="Times New Roman"/>
          <w:sz w:val="24"/>
          <w:szCs w:val="24"/>
          <w:lang w:val="id-ID"/>
        </w:rPr>
        <w:t xml:space="preserve">dan </w:t>
      </w:r>
      <w:r w:rsidRPr="005E5F07">
        <w:rPr>
          <w:rFonts w:ascii="Times New Roman" w:hAnsi="Times New Roman" w:cs="Times New Roman"/>
          <w:i/>
          <w:sz w:val="24"/>
          <w:szCs w:val="24"/>
          <w:lang w:val="id-ID"/>
        </w:rPr>
        <w:t>shorof</w:t>
      </w:r>
      <w:r w:rsidRPr="005E5F07">
        <w:rPr>
          <w:rFonts w:ascii="Times New Roman" w:hAnsi="Times New Roman" w:cs="Times New Roman"/>
          <w:sz w:val="24"/>
          <w:szCs w:val="24"/>
          <w:lang w:val="id-ID"/>
        </w:rPr>
        <w:t xml:space="preserve">; 2. </w:t>
      </w:r>
      <w:r w:rsidRPr="005E5F07">
        <w:rPr>
          <w:rFonts w:ascii="Times New Roman" w:hAnsi="Times New Roman" w:cs="Times New Roman"/>
          <w:i/>
          <w:sz w:val="24"/>
          <w:szCs w:val="24"/>
          <w:lang w:val="id-ID"/>
        </w:rPr>
        <w:t>fiqh</w:t>
      </w:r>
      <w:r w:rsidRPr="005E5F07">
        <w:rPr>
          <w:rFonts w:ascii="Times New Roman" w:hAnsi="Times New Roman" w:cs="Times New Roman"/>
          <w:sz w:val="24"/>
          <w:szCs w:val="24"/>
          <w:lang w:val="id-ID"/>
        </w:rPr>
        <w:t xml:space="preserve">; 3. </w:t>
      </w:r>
      <w:r w:rsidRPr="005E5F07">
        <w:rPr>
          <w:rFonts w:ascii="Times New Roman" w:hAnsi="Times New Roman" w:cs="Times New Roman"/>
          <w:i/>
          <w:sz w:val="24"/>
          <w:szCs w:val="24"/>
          <w:lang w:val="id-ID"/>
        </w:rPr>
        <w:t>ushul fiqh</w:t>
      </w:r>
      <w:r w:rsidRPr="005E5F07">
        <w:rPr>
          <w:rFonts w:ascii="Times New Roman" w:hAnsi="Times New Roman" w:cs="Times New Roman"/>
          <w:sz w:val="24"/>
          <w:szCs w:val="24"/>
          <w:lang w:val="id-ID"/>
        </w:rPr>
        <w:t xml:space="preserve">; 4. </w:t>
      </w:r>
      <w:r w:rsidRPr="005E5F07">
        <w:rPr>
          <w:rFonts w:ascii="Times New Roman" w:hAnsi="Times New Roman" w:cs="Times New Roman"/>
          <w:i/>
          <w:sz w:val="24"/>
          <w:szCs w:val="24"/>
          <w:lang w:val="id-ID"/>
        </w:rPr>
        <w:t>hadits</w:t>
      </w:r>
      <w:r w:rsidRPr="005E5F07">
        <w:rPr>
          <w:rFonts w:ascii="Times New Roman" w:hAnsi="Times New Roman" w:cs="Times New Roman"/>
          <w:sz w:val="24"/>
          <w:szCs w:val="24"/>
          <w:lang w:val="id-ID"/>
        </w:rPr>
        <w:t xml:space="preserve">; 5. </w:t>
      </w:r>
      <w:r w:rsidRPr="005E5F07">
        <w:rPr>
          <w:rFonts w:ascii="Times New Roman" w:hAnsi="Times New Roman" w:cs="Times New Roman"/>
          <w:i/>
          <w:sz w:val="24"/>
          <w:szCs w:val="24"/>
          <w:lang w:val="id-ID"/>
        </w:rPr>
        <w:t>tafsir</w:t>
      </w:r>
      <w:r w:rsidRPr="005E5F07">
        <w:rPr>
          <w:rFonts w:ascii="Times New Roman" w:hAnsi="Times New Roman" w:cs="Times New Roman"/>
          <w:sz w:val="24"/>
          <w:szCs w:val="24"/>
          <w:lang w:val="id-ID"/>
        </w:rPr>
        <w:t xml:space="preserve">; 6. </w:t>
      </w:r>
      <w:r w:rsidRPr="005E5F07">
        <w:rPr>
          <w:rFonts w:ascii="Times New Roman" w:hAnsi="Times New Roman" w:cs="Times New Roman"/>
          <w:i/>
          <w:sz w:val="24"/>
          <w:szCs w:val="24"/>
          <w:lang w:val="id-ID"/>
        </w:rPr>
        <w:t>tauhid</w:t>
      </w:r>
      <w:r w:rsidRPr="005E5F07">
        <w:rPr>
          <w:rFonts w:ascii="Times New Roman" w:hAnsi="Times New Roman" w:cs="Times New Roman"/>
          <w:sz w:val="24"/>
          <w:szCs w:val="24"/>
          <w:lang w:val="id-ID"/>
        </w:rPr>
        <w:t xml:space="preserve">; 7. </w:t>
      </w:r>
      <w:r w:rsidRPr="005E5F07">
        <w:rPr>
          <w:rFonts w:ascii="Times New Roman" w:hAnsi="Times New Roman" w:cs="Times New Roman"/>
          <w:i/>
          <w:sz w:val="24"/>
          <w:szCs w:val="24"/>
          <w:lang w:val="id-ID"/>
        </w:rPr>
        <w:t>tasawuf</w:t>
      </w:r>
      <w:r w:rsidRPr="005E5F07">
        <w:rPr>
          <w:rFonts w:ascii="Times New Roman" w:hAnsi="Times New Roman" w:cs="Times New Roman"/>
          <w:sz w:val="24"/>
          <w:szCs w:val="24"/>
          <w:lang w:val="id-ID"/>
        </w:rPr>
        <w:t xml:space="preserve"> dan </w:t>
      </w:r>
      <w:r w:rsidRPr="005E5F07">
        <w:rPr>
          <w:rFonts w:ascii="Times New Roman" w:hAnsi="Times New Roman" w:cs="Times New Roman"/>
          <w:i/>
          <w:sz w:val="24"/>
          <w:szCs w:val="24"/>
          <w:lang w:val="id-ID"/>
        </w:rPr>
        <w:t>etika;</w:t>
      </w:r>
      <w:r w:rsidRPr="005E5F07">
        <w:rPr>
          <w:rFonts w:ascii="Times New Roman" w:hAnsi="Times New Roman" w:cs="Times New Roman"/>
          <w:sz w:val="24"/>
          <w:szCs w:val="24"/>
          <w:lang w:val="id-ID"/>
        </w:rPr>
        <w:t xml:space="preserve"> 8. cabang-cabang ilmu lain seperti </w:t>
      </w:r>
      <w:r w:rsidRPr="005E5F07">
        <w:rPr>
          <w:rFonts w:ascii="Times New Roman" w:hAnsi="Times New Roman" w:cs="Times New Roman"/>
          <w:i/>
          <w:sz w:val="24"/>
          <w:szCs w:val="24"/>
          <w:lang w:val="id-ID"/>
        </w:rPr>
        <w:t>tarikh</w:t>
      </w:r>
      <w:r w:rsidRPr="005E5F07">
        <w:rPr>
          <w:rFonts w:ascii="Times New Roman" w:hAnsi="Times New Roman" w:cs="Times New Roman"/>
          <w:sz w:val="24"/>
          <w:szCs w:val="24"/>
          <w:lang w:val="id-ID"/>
        </w:rPr>
        <w:t xml:space="preserve"> dan </w:t>
      </w:r>
      <w:r w:rsidRPr="005E5F07">
        <w:rPr>
          <w:rFonts w:ascii="Times New Roman" w:hAnsi="Times New Roman" w:cs="Times New Roman"/>
          <w:i/>
          <w:sz w:val="24"/>
          <w:szCs w:val="24"/>
          <w:lang w:val="id-ID"/>
        </w:rPr>
        <w:t>balaghah</w:t>
      </w:r>
      <w:r w:rsidRPr="005E5F07">
        <w:rPr>
          <w:rFonts w:ascii="Times New Roman" w:hAnsi="Times New Roman" w:cs="Times New Roman"/>
          <w:sz w:val="24"/>
          <w:szCs w:val="24"/>
          <w:lang w:val="id-ID"/>
        </w:rPr>
        <w:t>.</w:t>
      </w:r>
      <w:r w:rsidRPr="005E109B">
        <w:rPr>
          <w:rStyle w:val="FootnoteReference"/>
          <w:rFonts w:ascii="Times New Roman" w:hAnsi="Times New Roman" w:cs="Times New Roman"/>
        </w:rPr>
        <w:footnoteReference w:id="70"/>
      </w:r>
      <w:r w:rsidRPr="005E109B">
        <w:rPr>
          <w:rFonts w:ascii="Times New Roman" w:hAnsi="Times New Roman" w:cs="Times New Roman"/>
          <w:lang w:val="id-ID"/>
        </w:rPr>
        <w:t xml:space="preserve"> </w:t>
      </w:r>
    </w:p>
    <w:p w:rsidR="00651D15" w:rsidRDefault="00651D15" w:rsidP="00651D15">
      <w:pPr>
        <w:spacing w:line="480" w:lineRule="auto"/>
        <w:ind w:left="1080" w:firstLine="720"/>
        <w:jc w:val="both"/>
        <w:rPr>
          <w:rFonts w:ascii="Times New Roman" w:hAnsi="Times New Roman" w:cs="Times New Roman"/>
          <w:sz w:val="24"/>
          <w:szCs w:val="24"/>
        </w:rPr>
      </w:pPr>
      <w:r w:rsidRPr="005E5F07">
        <w:rPr>
          <w:rFonts w:ascii="Times New Roman" w:hAnsi="Times New Roman" w:cs="Times New Roman"/>
          <w:sz w:val="24"/>
          <w:szCs w:val="24"/>
          <w:lang w:val="id-ID"/>
        </w:rPr>
        <w:t>Kitab kuning dan pesantren merupakan dua sisi (aspek)yang tidak bisa dipisahkan, dan tidak bisa saling meniadakan. Ibarat mata uang, antar satu sisi dengan sisi lainnya yang saling terkait erat.</w:t>
      </w:r>
      <w:r w:rsidRPr="005E109B">
        <w:rPr>
          <w:rStyle w:val="FootnoteReference"/>
          <w:rFonts w:ascii="Times New Roman" w:hAnsi="Times New Roman" w:cs="Times New Roman"/>
        </w:rPr>
        <w:footnoteReference w:id="71"/>
      </w:r>
      <w:r w:rsidRPr="005E109B">
        <w:rPr>
          <w:rFonts w:ascii="Times New Roman" w:hAnsi="Times New Roman" w:cs="Times New Roman"/>
          <w:lang w:val="id-ID"/>
        </w:rPr>
        <w:t xml:space="preserve"> </w:t>
      </w:r>
      <w:r w:rsidRPr="005E5F07">
        <w:rPr>
          <w:rFonts w:ascii="Times New Roman" w:hAnsi="Times New Roman" w:cs="Times New Roman"/>
          <w:sz w:val="24"/>
          <w:szCs w:val="24"/>
          <w:lang w:val="id-ID"/>
        </w:rPr>
        <w:t>Kitab kuning sebagai salah satu unsur mutlak dari pengajaran di pondok pesantren sedemikian penting dalam proses terbentuknya kecerdasan intelektual dan moralitas kesalehan pada diri santri. Oleh karena itu eksistensi kitab kuning dalam sebuah pondok pesantren menempati posisi yang urgen, sehingga dipandang sebagai salah satu unsur yang membentuk wujud pondok pesantren itu sendiri, di samping kiai, santri, masjid dan pondok.</w:t>
      </w:r>
    </w:p>
    <w:p w:rsidR="00651D15" w:rsidRPr="005E5F07" w:rsidRDefault="00651D15" w:rsidP="00651D15">
      <w:pPr>
        <w:numPr>
          <w:ilvl w:val="0"/>
          <w:numId w:val="51"/>
        </w:numPr>
        <w:tabs>
          <w:tab w:val="clear" w:pos="2520"/>
          <w:tab w:val="left" w:pos="1080"/>
          <w:tab w:val="num" w:pos="1440"/>
        </w:tabs>
        <w:spacing w:after="0" w:line="480" w:lineRule="auto"/>
        <w:ind w:left="1440" w:hanging="720"/>
        <w:jc w:val="both"/>
        <w:rPr>
          <w:rFonts w:ascii="Times New Roman" w:hAnsi="Times New Roman" w:cs="Times New Roman"/>
          <w:sz w:val="24"/>
          <w:szCs w:val="24"/>
          <w:lang w:val="id-ID"/>
        </w:rPr>
      </w:pPr>
      <w:r w:rsidRPr="005E5F07">
        <w:rPr>
          <w:rFonts w:ascii="Times New Roman" w:hAnsi="Times New Roman" w:cs="Times New Roman"/>
          <w:sz w:val="24"/>
          <w:szCs w:val="24"/>
          <w:lang w:val="id-ID"/>
        </w:rPr>
        <w:t>Kiai</w:t>
      </w:r>
    </w:p>
    <w:p w:rsidR="00651D15" w:rsidRPr="005E109B" w:rsidRDefault="00651D15" w:rsidP="00651D15">
      <w:pPr>
        <w:spacing w:line="480" w:lineRule="auto"/>
        <w:ind w:left="1080" w:firstLine="720"/>
        <w:jc w:val="both"/>
        <w:rPr>
          <w:rFonts w:ascii="Times New Roman" w:hAnsi="Times New Roman" w:cs="Times New Roman"/>
          <w:lang w:val="id-ID"/>
        </w:rPr>
      </w:pPr>
      <w:r w:rsidRPr="005E5F07">
        <w:rPr>
          <w:rFonts w:ascii="Times New Roman" w:hAnsi="Times New Roman" w:cs="Times New Roman"/>
          <w:sz w:val="24"/>
          <w:szCs w:val="24"/>
          <w:lang w:val="id-ID"/>
        </w:rPr>
        <w:t xml:space="preserve">Kata kiai bukan berasal dari bahasa Arab melainkan dari bahasa Jawa. Dalam terminologi Jawa, kata kiai memiliki makna </w:t>
      </w:r>
      <w:r w:rsidRPr="005E5F07">
        <w:rPr>
          <w:rFonts w:ascii="Times New Roman" w:hAnsi="Times New Roman" w:cs="Times New Roman"/>
          <w:sz w:val="24"/>
          <w:szCs w:val="24"/>
          <w:lang w:val="id-ID"/>
        </w:rPr>
        <w:lastRenderedPageBreak/>
        <w:t>sesuatu yang diyakini memiliki tuah atau keramat.</w:t>
      </w:r>
      <w:r w:rsidRPr="005E109B">
        <w:rPr>
          <w:rStyle w:val="FootnoteReference"/>
          <w:rFonts w:ascii="Times New Roman" w:hAnsi="Times New Roman" w:cs="Times New Roman"/>
        </w:rPr>
        <w:footnoteReference w:id="72"/>
      </w:r>
      <w:r w:rsidRPr="005E109B">
        <w:rPr>
          <w:rFonts w:ascii="Times New Roman" w:hAnsi="Times New Roman" w:cs="Times New Roman"/>
          <w:lang w:val="id-ID"/>
        </w:rPr>
        <w:t xml:space="preserve"> </w:t>
      </w:r>
      <w:r w:rsidRPr="005E5F07">
        <w:rPr>
          <w:rFonts w:ascii="Times New Roman" w:hAnsi="Times New Roman" w:cs="Times New Roman"/>
          <w:sz w:val="24"/>
          <w:szCs w:val="24"/>
          <w:lang w:val="id-ID"/>
        </w:rPr>
        <w:t>Artinya segala sesuatu yang memiliki keistimewaan dan keluarbiasaan dibandingkan yang lain, dalam terminologi Jawa dapat dikategorikan kiai.</w:t>
      </w:r>
      <w:r w:rsidRPr="005E5F07">
        <w:rPr>
          <w:rStyle w:val="FootnoteReference"/>
          <w:rFonts w:ascii="Times New Roman" w:hAnsi="Times New Roman" w:cs="Times New Roman"/>
          <w:sz w:val="24"/>
          <w:szCs w:val="24"/>
        </w:rPr>
        <w:footnoteReference w:id="73"/>
      </w:r>
      <w:r w:rsidRPr="005E5F07">
        <w:rPr>
          <w:rFonts w:ascii="Times New Roman" w:hAnsi="Times New Roman" w:cs="Times New Roman"/>
          <w:sz w:val="24"/>
          <w:szCs w:val="24"/>
          <w:lang w:val="id-ID"/>
        </w:rPr>
        <w:t xml:space="preserve"> Namun pengertian yang lebih luas di Indonesia, sebutan kiai dimaksudkan untuk para pendiri dan pemimpin pondok pesantren, yang sebagai muslim terpelajar telah membaktikan hidupnya untuk Allah serta menyebarluaskan dan memperdalam ajaran-ajaran dan pandangan Islam melalui kegiatan keagamaan.</w:t>
      </w:r>
      <w:r w:rsidRPr="005E5F07">
        <w:rPr>
          <w:rStyle w:val="FootnoteReference"/>
          <w:rFonts w:ascii="Times New Roman" w:hAnsi="Times New Roman" w:cs="Times New Roman"/>
          <w:sz w:val="24"/>
          <w:szCs w:val="24"/>
        </w:rPr>
        <w:footnoteReference w:id="74"/>
      </w:r>
      <w:r w:rsidRPr="005E5F07">
        <w:rPr>
          <w:rFonts w:ascii="Times New Roman" w:hAnsi="Times New Roman" w:cs="Times New Roman"/>
          <w:sz w:val="24"/>
          <w:szCs w:val="24"/>
          <w:lang w:val="id-ID"/>
        </w:rPr>
        <w:t xml:space="preserve"> Di Jawa Barat mereka disebut </w:t>
      </w:r>
      <w:r w:rsidRPr="005E5F07">
        <w:rPr>
          <w:rFonts w:ascii="Times New Roman" w:hAnsi="Times New Roman" w:cs="Times New Roman"/>
          <w:i/>
          <w:sz w:val="24"/>
          <w:szCs w:val="24"/>
          <w:lang w:val="id-ID"/>
        </w:rPr>
        <w:t>Ajengan</w:t>
      </w:r>
      <w:r w:rsidRPr="005E5F07">
        <w:rPr>
          <w:rFonts w:ascii="Times New Roman" w:hAnsi="Times New Roman" w:cs="Times New Roman"/>
          <w:sz w:val="24"/>
          <w:szCs w:val="24"/>
          <w:lang w:val="id-ID"/>
        </w:rPr>
        <w:t xml:space="preserve">, di Jawa Tengah dan Jawa Timur disebut </w:t>
      </w:r>
      <w:r w:rsidRPr="005E5F07">
        <w:rPr>
          <w:rFonts w:ascii="Times New Roman" w:hAnsi="Times New Roman" w:cs="Times New Roman"/>
          <w:i/>
          <w:sz w:val="24"/>
          <w:szCs w:val="24"/>
          <w:lang w:val="id-ID"/>
        </w:rPr>
        <w:t>Kiai,</w:t>
      </w:r>
      <w:r w:rsidRPr="005E5F07">
        <w:rPr>
          <w:rFonts w:ascii="Times New Roman" w:hAnsi="Times New Roman" w:cs="Times New Roman"/>
          <w:sz w:val="24"/>
          <w:szCs w:val="24"/>
          <w:lang w:val="id-ID"/>
        </w:rPr>
        <w:t xml:space="preserve"> dan di Madura disebut </w:t>
      </w:r>
      <w:r w:rsidRPr="005E5F07">
        <w:rPr>
          <w:rFonts w:ascii="Times New Roman" w:hAnsi="Times New Roman" w:cs="Times New Roman"/>
          <w:i/>
          <w:sz w:val="24"/>
          <w:szCs w:val="24"/>
          <w:lang w:val="id-ID"/>
        </w:rPr>
        <w:t>Mak Kyiae</w:t>
      </w:r>
      <w:r w:rsidRPr="005E5F07">
        <w:rPr>
          <w:rFonts w:ascii="Times New Roman" w:hAnsi="Times New Roman" w:cs="Times New Roman"/>
          <w:sz w:val="24"/>
          <w:szCs w:val="24"/>
          <w:lang w:val="id-ID"/>
        </w:rPr>
        <w:t xml:space="preserve">, </w:t>
      </w:r>
      <w:r w:rsidRPr="005E5F07">
        <w:rPr>
          <w:rFonts w:ascii="Times New Roman" w:hAnsi="Times New Roman" w:cs="Times New Roman"/>
          <w:i/>
          <w:sz w:val="24"/>
          <w:szCs w:val="24"/>
          <w:lang w:val="id-ID"/>
        </w:rPr>
        <w:t>Bendara</w:t>
      </w:r>
      <w:r w:rsidRPr="005E5F07">
        <w:rPr>
          <w:rFonts w:ascii="Times New Roman" w:hAnsi="Times New Roman" w:cs="Times New Roman"/>
          <w:sz w:val="24"/>
          <w:szCs w:val="24"/>
          <w:lang w:val="id-ID"/>
        </w:rPr>
        <w:t xml:space="preserve"> atau </w:t>
      </w:r>
      <w:r w:rsidRPr="005E5F07">
        <w:rPr>
          <w:rFonts w:ascii="Times New Roman" w:hAnsi="Times New Roman" w:cs="Times New Roman"/>
          <w:i/>
          <w:sz w:val="24"/>
          <w:szCs w:val="24"/>
          <w:lang w:val="id-ID"/>
        </w:rPr>
        <w:t>Nun.</w:t>
      </w:r>
      <w:r w:rsidRPr="005E5F07">
        <w:rPr>
          <w:rStyle w:val="FootnoteReference"/>
          <w:rFonts w:ascii="Times New Roman" w:hAnsi="Times New Roman" w:cs="Times New Roman"/>
          <w:sz w:val="24"/>
          <w:szCs w:val="24"/>
        </w:rPr>
        <w:footnoteReference w:id="75"/>
      </w:r>
      <w:r w:rsidRPr="005E5F07">
        <w:rPr>
          <w:rFonts w:ascii="Times New Roman" w:hAnsi="Times New Roman" w:cs="Times New Roman"/>
          <w:i/>
          <w:sz w:val="24"/>
          <w:szCs w:val="24"/>
          <w:lang w:val="id-ID"/>
        </w:rPr>
        <w:t xml:space="preserve"> </w:t>
      </w:r>
      <w:r w:rsidRPr="005E5F07">
        <w:rPr>
          <w:rFonts w:ascii="Times New Roman" w:hAnsi="Times New Roman" w:cs="Times New Roman"/>
          <w:sz w:val="24"/>
          <w:szCs w:val="24"/>
          <w:lang w:val="id-ID"/>
        </w:rPr>
        <w:t xml:space="preserve">Sedangkan Ali Maschan Moesa sebagaimana dikutip Qomar mencatat, di Aceh disebut </w:t>
      </w:r>
      <w:r w:rsidRPr="005E5F07">
        <w:rPr>
          <w:rFonts w:ascii="Times New Roman" w:hAnsi="Times New Roman" w:cs="Times New Roman"/>
          <w:i/>
          <w:sz w:val="24"/>
          <w:szCs w:val="24"/>
          <w:lang w:val="id-ID"/>
        </w:rPr>
        <w:t>Tengku,</w:t>
      </w:r>
      <w:r w:rsidRPr="005E5F07">
        <w:rPr>
          <w:rFonts w:ascii="Times New Roman" w:hAnsi="Times New Roman" w:cs="Times New Roman"/>
          <w:sz w:val="24"/>
          <w:szCs w:val="24"/>
          <w:lang w:val="id-ID"/>
        </w:rPr>
        <w:t xml:space="preserve"> di Sumatera Utara/Tapanuli disebut </w:t>
      </w:r>
      <w:r w:rsidRPr="005E5F07">
        <w:rPr>
          <w:rFonts w:ascii="Times New Roman" w:hAnsi="Times New Roman" w:cs="Times New Roman"/>
          <w:i/>
          <w:sz w:val="24"/>
          <w:szCs w:val="24"/>
          <w:lang w:val="id-ID"/>
        </w:rPr>
        <w:t>Syaikh</w:t>
      </w:r>
      <w:r w:rsidRPr="005E5F07">
        <w:rPr>
          <w:rFonts w:ascii="Times New Roman" w:hAnsi="Times New Roman" w:cs="Times New Roman"/>
          <w:sz w:val="24"/>
          <w:szCs w:val="24"/>
          <w:lang w:val="id-ID"/>
        </w:rPr>
        <w:t xml:space="preserve">, di Minangkabau disebut </w:t>
      </w:r>
      <w:r w:rsidRPr="005E5F07">
        <w:rPr>
          <w:rFonts w:ascii="Times New Roman" w:hAnsi="Times New Roman" w:cs="Times New Roman"/>
          <w:i/>
          <w:sz w:val="24"/>
          <w:szCs w:val="24"/>
          <w:lang w:val="id-ID"/>
        </w:rPr>
        <w:t>Buya</w:t>
      </w:r>
      <w:r w:rsidRPr="005E5F07">
        <w:rPr>
          <w:rFonts w:ascii="Times New Roman" w:hAnsi="Times New Roman" w:cs="Times New Roman"/>
          <w:sz w:val="24"/>
          <w:szCs w:val="24"/>
          <w:lang w:val="id-ID"/>
        </w:rPr>
        <w:t xml:space="preserve">, di Nusa Tenggara, Kalimantan Selatan, Kalimantan Timur dan Kalimantan Tengah disebut </w:t>
      </w:r>
      <w:r w:rsidRPr="005E5F07">
        <w:rPr>
          <w:rFonts w:ascii="Times New Roman" w:hAnsi="Times New Roman" w:cs="Times New Roman"/>
          <w:i/>
          <w:sz w:val="24"/>
          <w:szCs w:val="24"/>
          <w:lang w:val="id-ID"/>
        </w:rPr>
        <w:t>Tuan Guru</w:t>
      </w:r>
      <w:r w:rsidRPr="005E5F07">
        <w:rPr>
          <w:rFonts w:ascii="Times New Roman" w:hAnsi="Times New Roman" w:cs="Times New Roman"/>
          <w:sz w:val="24"/>
          <w:szCs w:val="24"/>
          <w:lang w:val="id-ID"/>
        </w:rPr>
        <w:t>.</w:t>
      </w:r>
      <w:r w:rsidRPr="005E109B">
        <w:rPr>
          <w:rStyle w:val="FootnoteReference"/>
          <w:rFonts w:ascii="Times New Roman" w:hAnsi="Times New Roman" w:cs="Times New Roman"/>
        </w:rPr>
        <w:footnoteReference w:id="76"/>
      </w:r>
    </w:p>
    <w:p w:rsidR="005E5F07" w:rsidRDefault="00651D15" w:rsidP="005E5F07">
      <w:pPr>
        <w:spacing w:line="480" w:lineRule="auto"/>
        <w:ind w:left="1080" w:firstLine="720"/>
        <w:jc w:val="both"/>
        <w:rPr>
          <w:rFonts w:ascii="Times New Roman" w:hAnsi="Times New Roman" w:cs="Times New Roman"/>
          <w:sz w:val="24"/>
          <w:szCs w:val="24"/>
        </w:rPr>
      </w:pPr>
      <w:r w:rsidRPr="005E5F07">
        <w:rPr>
          <w:rFonts w:ascii="Times New Roman" w:hAnsi="Times New Roman" w:cs="Times New Roman"/>
          <w:sz w:val="24"/>
          <w:szCs w:val="24"/>
          <w:lang w:val="id-ID"/>
        </w:rPr>
        <w:t>Di lingkungan pondok pesantren, keberadaan kiai sangat signifikan. Segala bentuk pemikiran, tindak tanduk, dan perilaku kiai dipandang selalu benar serta menjadi figur teladan bagi santri. Kiai kemudian memiliki otoritas dan kharisma yang memuncak, dimana ketaatan santri menjadi sesuatu yang sangat niscaya.</w:t>
      </w:r>
    </w:p>
    <w:p w:rsidR="007257D8" w:rsidRDefault="00651D15" w:rsidP="007257D8">
      <w:pPr>
        <w:spacing w:line="480" w:lineRule="auto"/>
        <w:ind w:left="1080" w:firstLine="720"/>
        <w:jc w:val="both"/>
        <w:rPr>
          <w:rFonts w:ascii="Times New Roman" w:hAnsi="Times New Roman" w:cs="Times New Roman"/>
          <w:sz w:val="24"/>
          <w:szCs w:val="24"/>
        </w:rPr>
      </w:pPr>
      <w:r w:rsidRPr="005E5F07">
        <w:rPr>
          <w:rFonts w:ascii="Times New Roman" w:hAnsi="Times New Roman" w:cs="Times New Roman"/>
          <w:sz w:val="24"/>
          <w:szCs w:val="24"/>
          <w:lang w:val="id-ID"/>
        </w:rPr>
        <w:lastRenderedPageBreak/>
        <w:t xml:space="preserve">Kiai di mata santri lebih dari sekedar guru dalam pengertian modern yang dikenal saat ini. Kiai adalah sosok yang dicontoh segala perilakunya dan digali ilmunya. Bahkan dalam konteks pondok pesantren, kiai berwujud sebagai raja-raja kecil yang memiliki otoritas penuh terhadap pondok pesantren dan santri. Suara kiai adalah titah yang wajib ditaati, karena dalam tradisi pondok pesantren kiai bukan  hanya figur spiritual yang memiliki titisan “pewaris para nabi”, tetapi juga sebagai simbol penguasa kecil yang sangat otokratif terhadap masyarakat pesantren. Kepatuhan dan ketundukan terhadap kiai dalam segala hal, baik </w:t>
      </w:r>
      <w:r w:rsidRPr="005E5F07">
        <w:rPr>
          <w:rFonts w:ascii="Times New Roman" w:hAnsi="Times New Roman" w:cs="Times New Roman"/>
          <w:i/>
          <w:sz w:val="24"/>
          <w:szCs w:val="24"/>
          <w:lang w:val="id-ID"/>
        </w:rPr>
        <w:t>qaulan, fi’lan</w:t>
      </w:r>
      <w:r w:rsidRPr="005E5F07">
        <w:rPr>
          <w:rFonts w:ascii="Times New Roman" w:hAnsi="Times New Roman" w:cs="Times New Roman"/>
          <w:sz w:val="24"/>
          <w:szCs w:val="24"/>
          <w:lang w:val="id-ID"/>
        </w:rPr>
        <w:t xml:space="preserve">, dan </w:t>
      </w:r>
      <w:r w:rsidRPr="005E5F07">
        <w:rPr>
          <w:rFonts w:ascii="Times New Roman" w:hAnsi="Times New Roman" w:cs="Times New Roman"/>
          <w:i/>
          <w:sz w:val="24"/>
          <w:szCs w:val="24"/>
          <w:lang w:val="id-ID"/>
        </w:rPr>
        <w:t>taqrirannya</w:t>
      </w:r>
      <w:r w:rsidRPr="005E5F07">
        <w:rPr>
          <w:rFonts w:ascii="Times New Roman" w:hAnsi="Times New Roman" w:cs="Times New Roman"/>
          <w:sz w:val="24"/>
          <w:szCs w:val="24"/>
          <w:lang w:val="id-ID"/>
        </w:rPr>
        <w:t xml:space="preserve"> merupakan fakta ketundukan dalam kehidupan masyarakat pesantren.</w:t>
      </w:r>
      <w:r w:rsidRPr="005E109B">
        <w:rPr>
          <w:rStyle w:val="FootnoteReference"/>
          <w:rFonts w:ascii="Times New Roman" w:hAnsi="Times New Roman" w:cs="Times New Roman"/>
        </w:rPr>
        <w:footnoteReference w:id="77"/>
      </w:r>
    </w:p>
    <w:p w:rsidR="007257D8" w:rsidRPr="00864C7D" w:rsidRDefault="007257D8" w:rsidP="00864C7D">
      <w:pPr>
        <w:pStyle w:val="ListParagraph"/>
        <w:numPr>
          <w:ilvl w:val="1"/>
          <w:numId w:val="49"/>
        </w:numPr>
        <w:spacing w:after="0" w:line="480" w:lineRule="auto"/>
        <w:jc w:val="both"/>
        <w:rPr>
          <w:rFonts w:ascii="Times New Roman" w:hAnsi="Times New Roman" w:cs="Times New Roman"/>
          <w:b/>
          <w:sz w:val="24"/>
          <w:szCs w:val="24"/>
          <w:lang w:val="id-ID"/>
        </w:rPr>
      </w:pPr>
      <w:r w:rsidRPr="00864C7D">
        <w:rPr>
          <w:rFonts w:ascii="Times New Roman" w:hAnsi="Times New Roman" w:cs="Times New Roman"/>
          <w:b/>
          <w:sz w:val="24"/>
          <w:szCs w:val="24"/>
          <w:lang w:val="id-ID"/>
        </w:rPr>
        <w:t>Sistem Pendidikan Pondok Pesantren</w:t>
      </w:r>
    </w:p>
    <w:p w:rsidR="007257D8" w:rsidRPr="00864C7D" w:rsidRDefault="007257D8" w:rsidP="00864C7D">
      <w:pPr>
        <w:spacing w:line="480" w:lineRule="auto"/>
        <w:ind w:firstLine="1134"/>
        <w:jc w:val="both"/>
        <w:rPr>
          <w:rFonts w:ascii="Times New Roman" w:hAnsi="Times New Roman" w:cs="Times New Roman"/>
          <w:sz w:val="24"/>
          <w:szCs w:val="24"/>
          <w:lang w:val="id-ID"/>
        </w:rPr>
      </w:pPr>
      <w:r w:rsidRPr="00864C7D">
        <w:rPr>
          <w:rFonts w:ascii="Times New Roman" w:hAnsi="Times New Roman" w:cs="Times New Roman"/>
          <w:sz w:val="24"/>
          <w:szCs w:val="24"/>
          <w:lang w:val="id-ID"/>
        </w:rPr>
        <w:t>Sistem pendidikan di pondok pesantren sangat erat hubungannya dengan tipologi maupun ciri-ciri (karakteristik) pondok pesantren itu sendiri. Dalam melaksanakan proses pendidikan sebagian besar pondok pesantren di Indonesia pada umumnya menggunakan sistem pendidikan yang bersifat tradisional, namun ada juga pondok pesantren yang melakukan inovasi dalam mengembangkan sistem pendidikannya menjadi sebuah sistem pendidikan yang lebih modern.</w:t>
      </w:r>
    </w:p>
    <w:p w:rsidR="007257D8" w:rsidRPr="00864C7D" w:rsidRDefault="007257D8" w:rsidP="00B7322E">
      <w:pPr>
        <w:numPr>
          <w:ilvl w:val="0"/>
          <w:numId w:val="52"/>
        </w:numPr>
        <w:tabs>
          <w:tab w:val="clear" w:pos="1440"/>
          <w:tab w:val="num" w:pos="1080"/>
        </w:tabs>
        <w:spacing w:after="0" w:line="480" w:lineRule="auto"/>
        <w:ind w:left="1080"/>
        <w:jc w:val="both"/>
        <w:rPr>
          <w:rFonts w:ascii="Times New Roman" w:hAnsi="Times New Roman" w:cs="Times New Roman"/>
          <w:sz w:val="24"/>
          <w:szCs w:val="24"/>
          <w:lang w:val="id-ID"/>
        </w:rPr>
      </w:pPr>
      <w:r w:rsidRPr="00864C7D">
        <w:rPr>
          <w:rFonts w:ascii="Times New Roman" w:hAnsi="Times New Roman" w:cs="Times New Roman"/>
          <w:sz w:val="24"/>
          <w:szCs w:val="24"/>
          <w:lang w:val="id-ID"/>
        </w:rPr>
        <w:t>Sistem pendidikan tradisional</w:t>
      </w:r>
    </w:p>
    <w:p w:rsidR="007257D8" w:rsidRPr="00864C7D" w:rsidRDefault="007257D8" w:rsidP="007257D8">
      <w:pPr>
        <w:spacing w:line="480" w:lineRule="auto"/>
        <w:ind w:left="1080" w:firstLine="720"/>
        <w:jc w:val="both"/>
        <w:rPr>
          <w:rFonts w:ascii="Times New Roman" w:hAnsi="Times New Roman" w:cs="Times New Roman"/>
          <w:sz w:val="24"/>
          <w:szCs w:val="24"/>
          <w:lang w:val="id-ID"/>
        </w:rPr>
      </w:pPr>
      <w:r w:rsidRPr="00864C7D">
        <w:rPr>
          <w:rFonts w:ascii="Times New Roman" w:hAnsi="Times New Roman" w:cs="Times New Roman"/>
          <w:sz w:val="24"/>
          <w:szCs w:val="24"/>
          <w:lang w:val="id-ID"/>
        </w:rPr>
        <w:t xml:space="preserve">Sistem tradisional adalah sistem yang berangkat dari pola pengajaran yang sangat sederhana dalam mengkaji kitab-kitab agama </w:t>
      </w:r>
      <w:r w:rsidRPr="00864C7D">
        <w:rPr>
          <w:rFonts w:ascii="Times New Roman" w:hAnsi="Times New Roman" w:cs="Times New Roman"/>
          <w:sz w:val="24"/>
          <w:szCs w:val="24"/>
          <w:lang w:val="id-ID"/>
        </w:rPr>
        <w:lastRenderedPageBreak/>
        <w:t xml:space="preserve">yang ditulis para ulama zaman abad pertengahan, dan kitab-kitab itu disebut dengan istilah </w:t>
      </w:r>
      <w:r w:rsidRPr="00864C7D">
        <w:rPr>
          <w:rFonts w:ascii="Times New Roman" w:hAnsi="Times New Roman" w:cs="Times New Roman"/>
          <w:i/>
          <w:sz w:val="24"/>
          <w:szCs w:val="24"/>
          <w:lang w:val="id-ID"/>
        </w:rPr>
        <w:t>“Kitab kuning”.</w:t>
      </w:r>
      <w:r w:rsidRPr="00864C7D">
        <w:rPr>
          <w:rStyle w:val="FootnoteReference"/>
          <w:rFonts w:ascii="Times New Roman" w:hAnsi="Times New Roman" w:cs="Times New Roman"/>
          <w:i/>
          <w:sz w:val="24"/>
          <w:szCs w:val="24"/>
        </w:rPr>
        <w:footnoteReference w:id="78"/>
      </w:r>
      <w:r w:rsidRPr="00864C7D">
        <w:rPr>
          <w:rFonts w:ascii="Times New Roman" w:hAnsi="Times New Roman" w:cs="Times New Roman"/>
          <w:sz w:val="24"/>
          <w:szCs w:val="24"/>
          <w:lang w:val="id-ID"/>
        </w:rPr>
        <w:t xml:space="preserve"> Sementara metode-metode yang digunakan dalam sistem pendidikan tradisional terdiri atas: metode </w:t>
      </w:r>
      <w:r w:rsidRPr="00864C7D">
        <w:rPr>
          <w:rFonts w:ascii="Times New Roman" w:hAnsi="Times New Roman" w:cs="Times New Roman"/>
          <w:i/>
          <w:sz w:val="24"/>
          <w:szCs w:val="24"/>
          <w:lang w:val="id-ID"/>
        </w:rPr>
        <w:t>sorogan</w:t>
      </w:r>
      <w:r w:rsidRPr="00864C7D">
        <w:rPr>
          <w:rFonts w:ascii="Times New Roman" w:hAnsi="Times New Roman" w:cs="Times New Roman"/>
          <w:sz w:val="24"/>
          <w:szCs w:val="24"/>
          <w:lang w:val="id-ID"/>
        </w:rPr>
        <w:t xml:space="preserve">, metode </w:t>
      </w:r>
      <w:r w:rsidRPr="00864C7D">
        <w:rPr>
          <w:rFonts w:ascii="Times New Roman" w:hAnsi="Times New Roman" w:cs="Times New Roman"/>
          <w:i/>
          <w:sz w:val="24"/>
          <w:szCs w:val="24"/>
          <w:lang w:val="id-ID"/>
        </w:rPr>
        <w:t xml:space="preserve">wetonan </w:t>
      </w:r>
      <w:r w:rsidRPr="00864C7D">
        <w:rPr>
          <w:rFonts w:ascii="Times New Roman" w:hAnsi="Times New Roman" w:cs="Times New Roman"/>
          <w:sz w:val="24"/>
          <w:szCs w:val="24"/>
          <w:lang w:val="id-ID"/>
        </w:rPr>
        <w:t xml:space="preserve">atau </w:t>
      </w:r>
      <w:r w:rsidRPr="00864C7D">
        <w:rPr>
          <w:rFonts w:ascii="Times New Roman" w:hAnsi="Times New Roman" w:cs="Times New Roman"/>
          <w:i/>
          <w:sz w:val="24"/>
          <w:szCs w:val="24"/>
          <w:lang w:val="id-ID"/>
        </w:rPr>
        <w:t>bandongan</w:t>
      </w:r>
      <w:r w:rsidRPr="00864C7D">
        <w:rPr>
          <w:rFonts w:ascii="Times New Roman" w:hAnsi="Times New Roman" w:cs="Times New Roman"/>
          <w:sz w:val="24"/>
          <w:szCs w:val="24"/>
          <w:lang w:val="id-ID"/>
        </w:rPr>
        <w:t xml:space="preserve">, metode </w:t>
      </w:r>
      <w:r w:rsidRPr="00864C7D">
        <w:rPr>
          <w:rFonts w:ascii="Times New Roman" w:hAnsi="Times New Roman" w:cs="Times New Roman"/>
          <w:i/>
          <w:sz w:val="24"/>
          <w:szCs w:val="24"/>
          <w:lang w:val="id-ID"/>
        </w:rPr>
        <w:t>muhawaroh</w:t>
      </w:r>
      <w:r w:rsidRPr="00864C7D">
        <w:rPr>
          <w:rFonts w:ascii="Times New Roman" w:hAnsi="Times New Roman" w:cs="Times New Roman"/>
          <w:sz w:val="24"/>
          <w:szCs w:val="24"/>
          <w:lang w:val="id-ID"/>
        </w:rPr>
        <w:t xml:space="preserve">, metode </w:t>
      </w:r>
      <w:r w:rsidRPr="00864C7D">
        <w:rPr>
          <w:rFonts w:ascii="Times New Roman" w:hAnsi="Times New Roman" w:cs="Times New Roman"/>
          <w:i/>
          <w:sz w:val="24"/>
          <w:szCs w:val="24"/>
          <w:lang w:val="id-ID"/>
        </w:rPr>
        <w:t xml:space="preserve">mudzakaroh, </w:t>
      </w:r>
      <w:r w:rsidRPr="00864C7D">
        <w:rPr>
          <w:rFonts w:ascii="Times New Roman" w:hAnsi="Times New Roman" w:cs="Times New Roman"/>
          <w:sz w:val="24"/>
          <w:szCs w:val="24"/>
          <w:lang w:val="id-ID"/>
        </w:rPr>
        <w:t xml:space="preserve">dan metode </w:t>
      </w:r>
      <w:r w:rsidRPr="00864C7D">
        <w:rPr>
          <w:rFonts w:ascii="Times New Roman" w:hAnsi="Times New Roman" w:cs="Times New Roman"/>
          <w:i/>
          <w:sz w:val="24"/>
          <w:szCs w:val="24"/>
          <w:lang w:val="id-ID"/>
        </w:rPr>
        <w:t>majlis ta’lim</w:t>
      </w:r>
      <w:r w:rsidRPr="00864C7D">
        <w:rPr>
          <w:rFonts w:ascii="Times New Roman" w:hAnsi="Times New Roman" w:cs="Times New Roman"/>
          <w:sz w:val="24"/>
          <w:szCs w:val="24"/>
          <w:lang w:val="id-ID"/>
        </w:rPr>
        <w:t>.</w:t>
      </w:r>
      <w:r w:rsidRPr="00864C7D">
        <w:rPr>
          <w:rStyle w:val="FootnoteReference"/>
          <w:rFonts w:ascii="Times New Roman" w:hAnsi="Times New Roman" w:cs="Times New Roman"/>
          <w:sz w:val="24"/>
          <w:szCs w:val="24"/>
        </w:rPr>
        <w:footnoteReference w:id="79"/>
      </w:r>
    </w:p>
    <w:p w:rsidR="007257D8" w:rsidRPr="00864C7D" w:rsidRDefault="007257D8" w:rsidP="00B7322E">
      <w:pPr>
        <w:numPr>
          <w:ilvl w:val="1"/>
          <w:numId w:val="52"/>
        </w:numPr>
        <w:tabs>
          <w:tab w:val="clear" w:pos="2160"/>
          <w:tab w:val="num" w:pos="1440"/>
        </w:tabs>
        <w:spacing w:after="0" w:line="480" w:lineRule="auto"/>
        <w:ind w:left="1440"/>
        <w:jc w:val="both"/>
        <w:rPr>
          <w:rFonts w:ascii="Times New Roman" w:hAnsi="Times New Roman" w:cs="Times New Roman"/>
          <w:i/>
          <w:sz w:val="24"/>
          <w:szCs w:val="24"/>
          <w:lang w:val="id-ID"/>
        </w:rPr>
      </w:pPr>
      <w:r w:rsidRPr="00864C7D">
        <w:rPr>
          <w:rFonts w:ascii="Times New Roman" w:hAnsi="Times New Roman" w:cs="Times New Roman"/>
          <w:sz w:val="24"/>
          <w:szCs w:val="24"/>
          <w:lang w:val="id-ID"/>
        </w:rPr>
        <w:t xml:space="preserve">Metode </w:t>
      </w:r>
      <w:r w:rsidRPr="00864C7D">
        <w:rPr>
          <w:rFonts w:ascii="Times New Roman" w:hAnsi="Times New Roman" w:cs="Times New Roman"/>
          <w:i/>
          <w:sz w:val="24"/>
          <w:szCs w:val="24"/>
          <w:lang w:val="id-ID"/>
        </w:rPr>
        <w:t>sorogan</w:t>
      </w:r>
    </w:p>
    <w:p w:rsidR="007257D8" w:rsidRPr="00864C7D" w:rsidRDefault="007257D8" w:rsidP="007257D8">
      <w:pPr>
        <w:spacing w:line="480" w:lineRule="auto"/>
        <w:ind w:left="1440"/>
        <w:jc w:val="both"/>
        <w:rPr>
          <w:rFonts w:ascii="Times New Roman" w:hAnsi="Times New Roman" w:cs="Times New Roman"/>
          <w:sz w:val="24"/>
          <w:szCs w:val="24"/>
          <w:lang w:val="id-ID"/>
        </w:rPr>
      </w:pPr>
      <w:r w:rsidRPr="00864C7D">
        <w:rPr>
          <w:rFonts w:ascii="Times New Roman" w:hAnsi="Times New Roman" w:cs="Times New Roman"/>
          <w:sz w:val="24"/>
          <w:szCs w:val="24"/>
          <w:lang w:val="id-ID"/>
        </w:rPr>
        <w:t xml:space="preserve">Mengenai metode </w:t>
      </w:r>
      <w:r w:rsidRPr="00864C7D">
        <w:rPr>
          <w:rFonts w:ascii="Times New Roman" w:hAnsi="Times New Roman" w:cs="Times New Roman"/>
          <w:i/>
          <w:sz w:val="24"/>
          <w:szCs w:val="24"/>
          <w:lang w:val="id-ID"/>
        </w:rPr>
        <w:t>sorogan</w:t>
      </w:r>
      <w:r w:rsidRPr="00864C7D">
        <w:rPr>
          <w:rFonts w:ascii="Times New Roman" w:hAnsi="Times New Roman" w:cs="Times New Roman"/>
          <w:sz w:val="24"/>
          <w:szCs w:val="24"/>
          <w:lang w:val="id-ID"/>
        </w:rPr>
        <w:t>, Arifin berpendapat:</w:t>
      </w:r>
    </w:p>
    <w:p w:rsidR="007257D8" w:rsidRPr="00864C7D" w:rsidRDefault="007257D8" w:rsidP="007257D8">
      <w:pPr>
        <w:ind w:left="1440"/>
        <w:jc w:val="both"/>
        <w:rPr>
          <w:rFonts w:ascii="Times New Roman" w:hAnsi="Times New Roman" w:cs="Times New Roman"/>
          <w:sz w:val="24"/>
          <w:szCs w:val="24"/>
          <w:lang w:val="id-ID"/>
        </w:rPr>
      </w:pPr>
      <w:r w:rsidRPr="00864C7D">
        <w:rPr>
          <w:rFonts w:ascii="Times New Roman" w:hAnsi="Times New Roman" w:cs="Times New Roman"/>
          <w:sz w:val="24"/>
          <w:szCs w:val="24"/>
          <w:lang w:val="id-ID"/>
        </w:rPr>
        <w:t xml:space="preserve">Metode </w:t>
      </w:r>
      <w:r w:rsidRPr="00864C7D">
        <w:rPr>
          <w:rFonts w:ascii="Times New Roman" w:hAnsi="Times New Roman" w:cs="Times New Roman"/>
          <w:i/>
          <w:sz w:val="24"/>
          <w:szCs w:val="24"/>
          <w:lang w:val="id-ID"/>
        </w:rPr>
        <w:t>sorogan</w:t>
      </w:r>
      <w:r w:rsidRPr="00864C7D">
        <w:rPr>
          <w:rFonts w:ascii="Times New Roman" w:hAnsi="Times New Roman" w:cs="Times New Roman"/>
          <w:sz w:val="24"/>
          <w:szCs w:val="24"/>
          <w:lang w:val="id-ID"/>
        </w:rPr>
        <w:t xml:space="preserve"> secara umum adalah metode pengajaran yang bersifat individual, dimana santri satu persatu datang menghadap kiai dengan membawa kitab tertentu. Kiai membacakan kitab itu beberapa baris dengan makna yang lazim dipakai di pesantren. Seusai kiai membaca, santri mengulangi ajaran kiai itu. Setelah ia dianggap cukup, maju santri yang lain, demikian seterusnya.</w:t>
      </w:r>
      <w:r w:rsidRPr="00864C7D">
        <w:rPr>
          <w:rStyle w:val="FootnoteReference"/>
          <w:rFonts w:ascii="Times New Roman" w:hAnsi="Times New Roman" w:cs="Times New Roman"/>
          <w:sz w:val="24"/>
          <w:szCs w:val="24"/>
        </w:rPr>
        <w:footnoteReference w:id="80"/>
      </w:r>
    </w:p>
    <w:p w:rsidR="007257D8" w:rsidRPr="00864C7D" w:rsidRDefault="007257D8" w:rsidP="007257D8">
      <w:pPr>
        <w:spacing w:line="480" w:lineRule="auto"/>
        <w:ind w:left="1440"/>
        <w:jc w:val="both"/>
        <w:rPr>
          <w:rFonts w:ascii="Times New Roman" w:hAnsi="Times New Roman" w:cs="Times New Roman"/>
          <w:sz w:val="24"/>
          <w:szCs w:val="24"/>
          <w:lang w:val="id-ID"/>
        </w:rPr>
      </w:pPr>
      <w:r w:rsidRPr="00864C7D">
        <w:rPr>
          <w:rFonts w:ascii="Times New Roman" w:hAnsi="Times New Roman" w:cs="Times New Roman"/>
          <w:sz w:val="24"/>
          <w:szCs w:val="24"/>
          <w:lang w:val="id-ID"/>
        </w:rPr>
        <w:t xml:space="preserve">Melalui metode </w:t>
      </w:r>
      <w:r w:rsidRPr="00864C7D">
        <w:rPr>
          <w:rFonts w:ascii="Times New Roman" w:hAnsi="Times New Roman" w:cs="Times New Roman"/>
          <w:i/>
          <w:sz w:val="24"/>
          <w:szCs w:val="24"/>
          <w:lang w:val="id-ID"/>
        </w:rPr>
        <w:t>sorogan</w:t>
      </w:r>
      <w:r w:rsidRPr="00864C7D">
        <w:rPr>
          <w:rFonts w:ascii="Times New Roman" w:hAnsi="Times New Roman" w:cs="Times New Roman"/>
          <w:sz w:val="24"/>
          <w:szCs w:val="24"/>
          <w:lang w:val="id-ID"/>
        </w:rPr>
        <w:t>, perkembangan intelektual santri dapat dirangkap kiai secara utuh. Kiai dapat memberikan bimbingan penuh kejiwaan sehingga dapat memberikan tekanan pengajaran kepada santri-santri atas dasar observasi langsung terhadap tingkat kemampuan dasar dan kapasitas mereka.</w:t>
      </w:r>
      <w:r w:rsidRPr="00864C7D">
        <w:rPr>
          <w:rStyle w:val="FootnoteReference"/>
          <w:rFonts w:ascii="Times New Roman" w:hAnsi="Times New Roman" w:cs="Times New Roman"/>
          <w:sz w:val="24"/>
          <w:szCs w:val="24"/>
        </w:rPr>
        <w:footnoteReference w:id="81"/>
      </w:r>
      <w:r w:rsidRPr="00864C7D">
        <w:rPr>
          <w:rFonts w:ascii="Times New Roman" w:hAnsi="Times New Roman" w:cs="Times New Roman"/>
          <w:sz w:val="24"/>
          <w:szCs w:val="24"/>
          <w:lang w:val="id-ID"/>
        </w:rPr>
        <w:t xml:space="preserve"> Akan tetapi metode </w:t>
      </w:r>
      <w:r w:rsidRPr="00864C7D">
        <w:rPr>
          <w:rFonts w:ascii="Times New Roman" w:hAnsi="Times New Roman" w:cs="Times New Roman"/>
          <w:i/>
          <w:sz w:val="24"/>
          <w:szCs w:val="24"/>
          <w:lang w:val="id-ID"/>
        </w:rPr>
        <w:t>sorogan</w:t>
      </w:r>
      <w:r w:rsidRPr="00864C7D">
        <w:rPr>
          <w:rFonts w:ascii="Times New Roman" w:hAnsi="Times New Roman" w:cs="Times New Roman"/>
          <w:sz w:val="24"/>
          <w:szCs w:val="24"/>
          <w:lang w:val="id-ID"/>
        </w:rPr>
        <w:t xml:space="preserve"> merupakan metode yang paling sulit dari sistem pendidikan Islam tradisional, sebab metode ini menuntut kesabaran, kerajinan, ketaatan dan disiplin pribadi dari murid.</w:t>
      </w:r>
      <w:r w:rsidRPr="00864C7D">
        <w:rPr>
          <w:rStyle w:val="FootnoteReference"/>
          <w:rFonts w:ascii="Times New Roman" w:hAnsi="Times New Roman" w:cs="Times New Roman"/>
          <w:sz w:val="24"/>
          <w:szCs w:val="24"/>
        </w:rPr>
        <w:footnoteReference w:id="82"/>
      </w:r>
      <w:r w:rsidRPr="00864C7D">
        <w:rPr>
          <w:rFonts w:ascii="Times New Roman" w:hAnsi="Times New Roman" w:cs="Times New Roman"/>
          <w:sz w:val="24"/>
          <w:szCs w:val="24"/>
          <w:lang w:val="id-ID"/>
        </w:rPr>
        <w:t xml:space="preserve"> Penerapan metode </w:t>
      </w:r>
      <w:r w:rsidRPr="00864C7D">
        <w:rPr>
          <w:rFonts w:ascii="Times New Roman" w:hAnsi="Times New Roman" w:cs="Times New Roman"/>
          <w:i/>
          <w:sz w:val="24"/>
          <w:szCs w:val="24"/>
          <w:lang w:val="id-ID"/>
        </w:rPr>
        <w:t>sorogan</w:t>
      </w:r>
      <w:r w:rsidRPr="00864C7D">
        <w:rPr>
          <w:rFonts w:ascii="Times New Roman" w:hAnsi="Times New Roman" w:cs="Times New Roman"/>
          <w:sz w:val="24"/>
          <w:szCs w:val="24"/>
          <w:lang w:val="id-ID"/>
        </w:rPr>
        <w:t xml:space="preserve"> juga menuntut kesabaran dan keuletan </w:t>
      </w:r>
      <w:r w:rsidRPr="00864C7D">
        <w:rPr>
          <w:rFonts w:ascii="Times New Roman" w:hAnsi="Times New Roman" w:cs="Times New Roman"/>
          <w:sz w:val="24"/>
          <w:szCs w:val="24"/>
          <w:lang w:val="id-ID"/>
        </w:rPr>
        <w:lastRenderedPageBreak/>
        <w:t>pengajar. Di samping itu aplikasi metode ini membutuhkan waktu yang lama, yang brarti pemborosan, kurang efektif dan efisien.</w:t>
      </w:r>
      <w:r w:rsidRPr="00864C7D">
        <w:rPr>
          <w:rStyle w:val="FootnoteReference"/>
          <w:rFonts w:ascii="Times New Roman" w:hAnsi="Times New Roman" w:cs="Times New Roman"/>
          <w:sz w:val="24"/>
          <w:szCs w:val="24"/>
        </w:rPr>
        <w:footnoteReference w:id="83"/>
      </w:r>
    </w:p>
    <w:p w:rsidR="007257D8" w:rsidRPr="00864C7D" w:rsidRDefault="007257D8" w:rsidP="00B7322E">
      <w:pPr>
        <w:numPr>
          <w:ilvl w:val="1"/>
          <w:numId w:val="52"/>
        </w:numPr>
        <w:tabs>
          <w:tab w:val="clear" w:pos="2160"/>
          <w:tab w:val="num" w:pos="1440"/>
        </w:tabs>
        <w:spacing w:after="0" w:line="480" w:lineRule="auto"/>
        <w:ind w:left="1440"/>
        <w:jc w:val="both"/>
        <w:rPr>
          <w:rFonts w:ascii="Times New Roman" w:hAnsi="Times New Roman" w:cs="Times New Roman"/>
          <w:i/>
          <w:sz w:val="24"/>
          <w:szCs w:val="24"/>
          <w:lang w:val="id-ID"/>
        </w:rPr>
      </w:pPr>
      <w:r w:rsidRPr="00864C7D">
        <w:rPr>
          <w:rFonts w:ascii="Times New Roman" w:hAnsi="Times New Roman" w:cs="Times New Roman"/>
          <w:sz w:val="24"/>
          <w:szCs w:val="24"/>
          <w:lang w:val="id-ID"/>
        </w:rPr>
        <w:t xml:space="preserve">Metode </w:t>
      </w:r>
      <w:r w:rsidRPr="00864C7D">
        <w:rPr>
          <w:rFonts w:ascii="Times New Roman" w:hAnsi="Times New Roman" w:cs="Times New Roman"/>
          <w:i/>
          <w:sz w:val="24"/>
          <w:szCs w:val="24"/>
          <w:lang w:val="id-ID"/>
        </w:rPr>
        <w:t xml:space="preserve">wetonan </w:t>
      </w:r>
      <w:r w:rsidRPr="00864C7D">
        <w:rPr>
          <w:rFonts w:ascii="Times New Roman" w:hAnsi="Times New Roman" w:cs="Times New Roman"/>
          <w:sz w:val="24"/>
          <w:szCs w:val="24"/>
          <w:lang w:val="id-ID"/>
        </w:rPr>
        <w:t xml:space="preserve">atau </w:t>
      </w:r>
      <w:r w:rsidRPr="00864C7D">
        <w:rPr>
          <w:rFonts w:ascii="Times New Roman" w:hAnsi="Times New Roman" w:cs="Times New Roman"/>
          <w:i/>
          <w:sz w:val="24"/>
          <w:szCs w:val="24"/>
          <w:lang w:val="id-ID"/>
        </w:rPr>
        <w:t>bandongan</w:t>
      </w:r>
    </w:p>
    <w:p w:rsidR="007257D8" w:rsidRPr="00864C7D" w:rsidRDefault="007257D8" w:rsidP="007257D8">
      <w:pPr>
        <w:spacing w:line="480" w:lineRule="auto"/>
        <w:ind w:left="1440"/>
        <w:jc w:val="both"/>
        <w:rPr>
          <w:rFonts w:ascii="Times New Roman" w:hAnsi="Times New Roman" w:cs="Times New Roman"/>
          <w:sz w:val="24"/>
          <w:szCs w:val="24"/>
          <w:lang w:val="id-ID"/>
        </w:rPr>
      </w:pPr>
      <w:r w:rsidRPr="00864C7D">
        <w:rPr>
          <w:rFonts w:ascii="Times New Roman" w:hAnsi="Times New Roman" w:cs="Times New Roman"/>
          <w:sz w:val="24"/>
          <w:szCs w:val="24"/>
          <w:lang w:val="id-ID"/>
        </w:rPr>
        <w:t xml:space="preserve">Metode </w:t>
      </w:r>
      <w:r w:rsidRPr="00864C7D">
        <w:rPr>
          <w:rFonts w:ascii="Times New Roman" w:hAnsi="Times New Roman" w:cs="Times New Roman"/>
          <w:i/>
          <w:sz w:val="24"/>
          <w:szCs w:val="24"/>
          <w:lang w:val="id-ID"/>
        </w:rPr>
        <w:t>wetonan</w:t>
      </w:r>
      <w:r w:rsidRPr="00864C7D">
        <w:rPr>
          <w:rFonts w:ascii="Times New Roman" w:hAnsi="Times New Roman" w:cs="Times New Roman"/>
          <w:sz w:val="24"/>
          <w:szCs w:val="24"/>
          <w:lang w:val="id-ID"/>
        </w:rPr>
        <w:t xml:space="preserve"> atau sering juga disebut </w:t>
      </w:r>
      <w:r w:rsidRPr="00864C7D">
        <w:rPr>
          <w:rFonts w:ascii="Times New Roman" w:hAnsi="Times New Roman" w:cs="Times New Roman"/>
          <w:i/>
          <w:sz w:val="24"/>
          <w:szCs w:val="24"/>
          <w:lang w:val="id-ID"/>
        </w:rPr>
        <w:t>bandongan</w:t>
      </w:r>
      <w:r w:rsidRPr="00864C7D">
        <w:rPr>
          <w:rFonts w:ascii="Times New Roman" w:hAnsi="Times New Roman" w:cs="Times New Roman"/>
          <w:sz w:val="24"/>
          <w:szCs w:val="24"/>
          <w:lang w:val="id-ID"/>
        </w:rPr>
        <w:t xml:space="preserve"> merupakan metode yang paling utama dalam sistem pengajaran di lingkungan pondok pesantren. Metode </w:t>
      </w:r>
      <w:r w:rsidRPr="00864C7D">
        <w:rPr>
          <w:rFonts w:ascii="Times New Roman" w:hAnsi="Times New Roman" w:cs="Times New Roman"/>
          <w:i/>
          <w:sz w:val="24"/>
          <w:szCs w:val="24"/>
          <w:lang w:val="id-ID"/>
        </w:rPr>
        <w:t>wetonan (bandongan)</w:t>
      </w:r>
      <w:r w:rsidRPr="00864C7D">
        <w:rPr>
          <w:rFonts w:ascii="Times New Roman" w:hAnsi="Times New Roman" w:cs="Times New Roman"/>
          <w:sz w:val="24"/>
          <w:szCs w:val="24"/>
          <w:lang w:val="id-ID"/>
        </w:rPr>
        <w:t xml:space="preserve"> adalah metode pengajaran dengan cara seorang guru membaca, menerjemahkan, menerangkan dan seringkali mengulas buku-buku Islam dalam bahasa Arab, sedangkan murid (santri) memperhatikan bukunya sendiri dan membuat catatan-catatan (baik arti maupun keterangan) tentang kata-kata atau buah pikiran yang sulit.</w:t>
      </w:r>
      <w:r w:rsidRPr="00864C7D">
        <w:rPr>
          <w:rStyle w:val="FootnoteReference"/>
          <w:rFonts w:ascii="Times New Roman" w:hAnsi="Times New Roman" w:cs="Times New Roman"/>
          <w:sz w:val="24"/>
          <w:szCs w:val="24"/>
        </w:rPr>
        <w:footnoteReference w:id="84"/>
      </w:r>
    </w:p>
    <w:p w:rsidR="007257D8" w:rsidRPr="00864C7D" w:rsidRDefault="007257D8" w:rsidP="00B7322E">
      <w:pPr>
        <w:numPr>
          <w:ilvl w:val="1"/>
          <w:numId w:val="52"/>
        </w:numPr>
        <w:tabs>
          <w:tab w:val="clear" w:pos="2160"/>
          <w:tab w:val="num" w:pos="1440"/>
        </w:tabs>
        <w:spacing w:after="0" w:line="480" w:lineRule="auto"/>
        <w:ind w:left="1440"/>
        <w:jc w:val="both"/>
        <w:rPr>
          <w:rFonts w:ascii="Times New Roman" w:hAnsi="Times New Roman" w:cs="Times New Roman"/>
          <w:i/>
          <w:sz w:val="24"/>
          <w:szCs w:val="24"/>
          <w:lang w:val="id-ID"/>
        </w:rPr>
      </w:pPr>
      <w:r w:rsidRPr="00864C7D">
        <w:rPr>
          <w:rFonts w:ascii="Times New Roman" w:hAnsi="Times New Roman" w:cs="Times New Roman"/>
          <w:sz w:val="24"/>
          <w:szCs w:val="24"/>
          <w:lang w:val="id-ID"/>
        </w:rPr>
        <w:t xml:space="preserve">Metode </w:t>
      </w:r>
      <w:r w:rsidRPr="00864C7D">
        <w:rPr>
          <w:rFonts w:ascii="Times New Roman" w:hAnsi="Times New Roman" w:cs="Times New Roman"/>
          <w:i/>
          <w:sz w:val="24"/>
          <w:szCs w:val="24"/>
          <w:lang w:val="id-ID"/>
        </w:rPr>
        <w:t>muhawaroh</w:t>
      </w:r>
    </w:p>
    <w:p w:rsidR="007257D8" w:rsidRDefault="007257D8" w:rsidP="007257D8">
      <w:pPr>
        <w:spacing w:line="480" w:lineRule="auto"/>
        <w:ind w:left="1440"/>
        <w:jc w:val="both"/>
        <w:rPr>
          <w:rFonts w:ascii="Times New Roman" w:hAnsi="Times New Roman" w:cs="Times New Roman"/>
          <w:sz w:val="24"/>
          <w:szCs w:val="24"/>
        </w:rPr>
      </w:pPr>
      <w:r w:rsidRPr="00864C7D">
        <w:rPr>
          <w:rFonts w:ascii="Times New Roman" w:hAnsi="Times New Roman" w:cs="Times New Roman"/>
          <w:sz w:val="24"/>
          <w:szCs w:val="24"/>
          <w:lang w:val="id-ID"/>
        </w:rPr>
        <w:t xml:space="preserve">Metode </w:t>
      </w:r>
      <w:r w:rsidRPr="00864C7D">
        <w:rPr>
          <w:rFonts w:ascii="Times New Roman" w:hAnsi="Times New Roman" w:cs="Times New Roman"/>
          <w:i/>
          <w:sz w:val="24"/>
          <w:szCs w:val="24"/>
          <w:lang w:val="id-ID"/>
        </w:rPr>
        <w:t>muhawaroh</w:t>
      </w:r>
      <w:r w:rsidRPr="00864C7D">
        <w:rPr>
          <w:rFonts w:ascii="Times New Roman" w:hAnsi="Times New Roman" w:cs="Times New Roman"/>
          <w:sz w:val="24"/>
          <w:szCs w:val="24"/>
          <w:lang w:val="id-ID"/>
        </w:rPr>
        <w:t xml:space="preserve"> atau metode yang dalam bahasa Inggris disebut dengan </w:t>
      </w:r>
      <w:r w:rsidRPr="00864C7D">
        <w:rPr>
          <w:rFonts w:ascii="Times New Roman" w:hAnsi="Times New Roman" w:cs="Times New Roman"/>
          <w:i/>
          <w:sz w:val="24"/>
          <w:szCs w:val="24"/>
          <w:lang w:val="id-ID"/>
        </w:rPr>
        <w:t>conversation</w:t>
      </w:r>
      <w:r w:rsidRPr="00864C7D">
        <w:rPr>
          <w:rFonts w:ascii="Times New Roman" w:hAnsi="Times New Roman" w:cs="Times New Roman"/>
          <w:sz w:val="24"/>
          <w:szCs w:val="24"/>
          <w:lang w:val="id-ID"/>
        </w:rPr>
        <w:t xml:space="preserve"> ini merupakan latihan bercakap-cakap dalam bahasa Arab yang diwajibkan bagi semua santri selama mereka tinggal di pondok pesantren.</w:t>
      </w:r>
      <w:r w:rsidRPr="00864C7D">
        <w:rPr>
          <w:rStyle w:val="FootnoteReference"/>
          <w:rFonts w:ascii="Times New Roman" w:hAnsi="Times New Roman" w:cs="Times New Roman"/>
          <w:sz w:val="24"/>
          <w:szCs w:val="24"/>
        </w:rPr>
        <w:footnoteReference w:id="85"/>
      </w:r>
    </w:p>
    <w:p w:rsidR="007257D8" w:rsidRPr="00864C7D" w:rsidRDefault="007257D8" w:rsidP="00B7322E">
      <w:pPr>
        <w:numPr>
          <w:ilvl w:val="1"/>
          <w:numId w:val="52"/>
        </w:numPr>
        <w:tabs>
          <w:tab w:val="clear" w:pos="2160"/>
          <w:tab w:val="num" w:pos="1440"/>
        </w:tabs>
        <w:spacing w:after="0" w:line="480" w:lineRule="auto"/>
        <w:ind w:left="1440"/>
        <w:jc w:val="both"/>
        <w:rPr>
          <w:rFonts w:ascii="Times New Roman" w:hAnsi="Times New Roman" w:cs="Times New Roman"/>
          <w:i/>
          <w:sz w:val="24"/>
          <w:szCs w:val="24"/>
          <w:lang w:val="id-ID"/>
        </w:rPr>
      </w:pPr>
      <w:r w:rsidRPr="00864C7D">
        <w:rPr>
          <w:rFonts w:ascii="Times New Roman" w:hAnsi="Times New Roman" w:cs="Times New Roman"/>
          <w:sz w:val="24"/>
          <w:szCs w:val="24"/>
          <w:lang w:val="id-ID"/>
        </w:rPr>
        <w:t xml:space="preserve">Metode </w:t>
      </w:r>
      <w:r w:rsidRPr="00864C7D">
        <w:rPr>
          <w:rFonts w:ascii="Times New Roman" w:hAnsi="Times New Roman" w:cs="Times New Roman"/>
          <w:i/>
          <w:sz w:val="24"/>
          <w:szCs w:val="24"/>
          <w:lang w:val="id-ID"/>
        </w:rPr>
        <w:t>mudzakaroh</w:t>
      </w:r>
    </w:p>
    <w:p w:rsidR="007257D8" w:rsidRPr="00864C7D" w:rsidRDefault="007257D8" w:rsidP="007257D8">
      <w:pPr>
        <w:spacing w:line="480" w:lineRule="auto"/>
        <w:ind w:left="1440"/>
        <w:jc w:val="both"/>
        <w:rPr>
          <w:rFonts w:ascii="Times New Roman" w:hAnsi="Times New Roman" w:cs="Times New Roman"/>
          <w:sz w:val="24"/>
          <w:szCs w:val="24"/>
          <w:lang w:val="id-ID"/>
        </w:rPr>
      </w:pPr>
      <w:r w:rsidRPr="00864C7D">
        <w:rPr>
          <w:rFonts w:ascii="Times New Roman" w:hAnsi="Times New Roman" w:cs="Times New Roman"/>
          <w:sz w:val="24"/>
          <w:szCs w:val="24"/>
          <w:lang w:val="id-ID"/>
        </w:rPr>
        <w:t xml:space="preserve">Berbeda dengan metode </w:t>
      </w:r>
      <w:r w:rsidRPr="00864C7D">
        <w:rPr>
          <w:rFonts w:ascii="Times New Roman" w:hAnsi="Times New Roman" w:cs="Times New Roman"/>
          <w:i/>
          <w:sz w:val="24"/>
          <w:szCs w:val="24"/>
          <w:lang w:val="id-ID"/>
        </w:rPr>
        <w:t>muhawaroh</w:t>
      </w:r>
      <w:r w:rsidRPr="00864C7D">
        <w:rPr>
          <w:rFonts w:ascii="Times New Roman" w:hAnsi="Times New Roman" w:cs="Times New Roman"/>
          <w:sz w:val="24"/>
          <w:szCs w:val="24"/>
          <w:lang w:val="id-ID"/>
        </w:rPr>
        <w:t xml:space="preserve">, metode </w:t>
      </w:r>
      <w:r w:rsidRPr="00864C7D">
        <w:rPr>
          <w:rFonts w:ascii="Times New Roman" w:hAnsi="Times New Roman" w:cs="Times New Roman"/>
          <w:i/>
          <w:sz w:val="24"/>
          <w:szCs w:val="24"/>
          <w:lang w:val="id-ID"/>
        </w:rPr>
        <w:t>mudzakaroh</w:t>
      </w:r>
      <w:r w:rsidRPr="00864C7D">
        <w:rPr>
          <w:rFonts w:ascii="Times New Roman" w:hAnsi="Times New Roman" w:cs="Times New Roman"/>
          <w:sz w:val="24"/>
          <w:szCs w:val="24"/>
          <w:lang w:val="id-ID"/>
        </w:rPr>
        <w:t xml:space="preserve"> merupakan suatu pertemuan ilmiah yang secara spesifik membahas </w:t>
      </w:r>
      <w:r w:rsidRPr="00864C7D">
        <w:rPr>
          <w:rFonts w:ascii="Times New Roman" w:hAnsi="Times New Roman" w:cs="Times New Roman"/>
          <w:sz w:val="24"/>
          <w:szCs w:val="24"/>
          <w:lang w:val="id-ID"/>
        </w:rPr>
        <w:lastRenderedPageBreak/>
        <w:t xml:space="preserve">masalah diniyah seperti ibadah (ritual) dan aqidah </w:t>
      </w:r>
      <w:r w:rsidRPr="00864C7D">
        <w:rPr>
          <w:rFonts w:ascii="Times New Roman" w:hAnsi="Times New Roman" w:cs="Times New Roman"/>
          <w:i/>
          <w:sz w:val="24"/>
          <w:szCs w:val="24"/>
          <w:lang w:val="id-ID"/>
        </w:rPr>
        <w:t>(theologi)</w:t>
      </w:r>
      <w:r w:rsidRPr="00864C7D">
        <w:rPr>
          <w:rFonts w:ascii="Times New Roman" w:hAnsi="Times New Roman" w:cs="Times New Roman"/>
          <w:sz w:val="24"/>
          <w:szCs w:val="24"/>
          <w:lang w:val="id-ID"/>
        </w:rPr>
        <w:t xml:space="preserve"> serta masalah agama pada umumnya.</w:t>
      </w:r>
      <w:r w:rsidRPr="00864C7D">
        <w:rPr>
          <w:rStyle w:val="FootnoteReference"/>
          <w:rFonts w:ascii="Times New Roman" w:hAnsi="Times New Roman" w:cs="Times New Roman"/>
          <w:sz w:val="24"/>
          <w:szCs w:val="24"/>
        </w:rPr>
        <w:footnoteReference w:id="86"/>
      </w:r>
    </w:p>
    <w:p w:rsidR="007257D8" w:rsidRPr="00864C7D" w:rsidRDefault="007257D8" w:rsidP="00B7322E">
      <w:pPr>
        <w:numPr>
          <w:ilvl w:val="1"/>
          <w:numId w:val="52"/>
        </w:numPr>
        <w:tabs>
          <w:tab w:val="clear" w:pos="2160"/>
          <w:tab w:val="num" w:pos="1440"/>
        </w:tabs>
        <w:spacing w:after="0" w:line="480" w:lineRule="auto"/>
        <w:ind w:left="1440"/>
        <w:jc w:val="both"/>
        <w:rPr>
          <w:rFonts w:ascii="Times New Roman" w:hAnsi="Times New Roman" w:cs="Times New Roman"/>
          <w:sz w:val="24"/>
          <w:szCs w:val="24"/>
          <w:lang w:val="id-ID"/>
        </w:rPr>
      </w:pPr>
      <w:r w:rsidRPr="00864C7D">
        <w:rPr>
          <w:rFonts w:ascii="Times New Roman" w:hAnsi="Times New Roman" w:cs="Times New Roman"/>
          <w:sz w:val="24"/>
          <w:szCs w:val="24"/>
          <w:lang w:val="id-ID"/>
        </w:rPr>
        <w:t xml:space="preserve">Metode </w:t>
      </w:r>
      <w:r w:rsidRPr="00864C7D">
        <w:rPr>
          <w:rFonts w:ascii="Times New Roman" w:hAnsi="Times New Roman" w:cs="Times New Roman"/>
          <w:i/>
          <w:sz w:val="24"/>
          <w:szCs w:val="24"/>
          <w:lang w:val="id-ID"/>
        </w:rPr>
        <w:t>majelis ta’lim</w:t>
      </w:r>
    </w:p>
    <w:p w:rsidR="007257D8" w:rsidRPr="00864C7D" w:rsidRDefault="007257D8" w:rsidP="007257D8">
      <w:pPr>
        <w:spacing w:line="480" w:lineRule="auto"/>
        <w:ind w:left="1440"/>
        <w:jc w:val="both"/>
        <w:rPr>
          <w:rFonts w:ascii="Times New Roman" w:hAnsi="Times New Roman" w:cs="Times New Roman"/>
          <w:sz w:val="24"/>
          <w:szCs w:val="24"/>
          <w:lang w:val="id-ID"/>
        </w:rPr>
      </w:pPr>
      <w:r w:rsidRPr="00864C7D">
        <w:rPr>
          <w:rFonts w:ascii="Times New Roman" w:hAnsi="Times New Roman" w:cs="Times New Roman"/>
          <w:sz w:val="24"/>
          <w:szCs w:val="24"/>
          <w:lang w:val="id-ID"/>
        </w:rPr>
        <w:t xml:space="preserve">Metode </w:t>
      </w:r>
      <w:r w:rsidRPr="00864C7D">
        <w:rPr>
          <w:rFonts w:ascii="Times New Roman" w:hAnsi="Times New Roman" w:cs="Times New Roman"/>
          <w:i/>
          <w:sz w:val="24"/>
          <w:szCs w:val="24"/>
          <w:lang w:val="id-ID"/>
        </w:rPr>
        <w:t>majelis ta’lim</w:t>
      </w:r>
      <w:r w:rsidRPr="00864C7D">
        <w:rPr>
          <w:rFonts w:ascii="Times New Roman" w:hAnsi="Times New Roman" w:cs="Times New Roman"/>
          <w:sz w:val="24"/>
          <w:szCs w:val="24"/>
          <w:lang w:val="id-ID"/>
        </w:rPr>
        <w:t xml:space="preserve"> adalah suatu metode penyampaian ajaran Islam yang bersifat umum dan terbuka, yang dihadiri jama’ah yang memiliki berbagai latar belakang pengetahuan, jenis usia dan jenis kelamin.</w:t>
      </w:r>
      <w:r w:rsidRPr="00864C7D">
        <w:rPr>
          <w:rStyle w:val="FootnoteReference"/>
          <w:rFonts w:ascii="Times New Roman" w:hAnsi="Times New Roman" w:cs="Times New Roman"/>
          <w:sz w:val="24"/>
          <w:szCs w:val="24"/>
        </w:rPr>
        <w:footnoteReference w:id="87"/>
      </w:r>
      <w:r w:rsidRPr="00864C7D">
        <w:rPr>
          <w:rFonts w:ascii="Times New Roman" w:hAnsi="Times New Roman" w:cs="Times New Roman"/>
          <w:sz w:val="24"/>
          <w:szCs w:val="24"/>
          <w:lang w:val="id-ID"/>
        </w:rPr>
        <w:t xml:space="preserve"> Pengajian melalui </w:t>
      </w:r>
      <w:r w:rsidRPr="00864C7D">
        <w:rPr>
          <w:rFonts w:ascii="Times New Roman" w:hAnsi="Times New Roman" w:cs="Times New Roman"/>
          <w:i/>
          <w:sz w:val="24"/>
          <w:szCs w:val="24"/>
          <w:lang w:val="id-ID"/>
        </w:rPr>
        <w:t>majelis ta’lim</w:t>
      </w:r>
      <w:r w:rsidRPr="00864C7D">
        <w:rPr>
          <w:rFonts w:ascii="Times New Roman" w:hAnsi="Times New Roman" w:cs="Times New Roman"/>
          <w:sz w:val="24"/>
          <w:szCs w:val="24"/>
          <w:lang w:val="id-ID"/>
        </w:rPr>
        <w:t xml:space="preserve"> hanya dilakukan pada waktu tertentu, tidak setiap hari sebagaimana pengajian melalui </w:t>
      </w:r>
      <w:r w:rsidRPr="00864C7D">
        <w:rPr>
          <w:rFonts w:ascii="Times New Roman" w:hAnsi="Times New Roman" w:cs="Times New Roman"/>
          <w:i/>
          <w:sz w:val="24"/>
          <w:szCs w:val="24"/>
          <w:lang w:val="id-ID"/>
        </w:rPr>
        <w:t xml:space="preserve">wetonan </w:t>
      </w:r>
      <w:r w:rsidRPr="00864C7D">
        <w:rPr>
          <w:rFonts w:ascii="Times New Roman" w:hAnsi="Times New Roman" w:cs="Times New Roman"/>
          <w:sz w:val="24"/>
          <w:szCs w:val="24"/>
          <w:lang w:val="id-ID"/>
        </w:rPr>
        <w:t xml:space="preserve">maupun </w:t>
      </w:r>
      <w:r w:rsidRPr="00864C7D">
        <w:rPr>
          <w:rFonts w:ascii="Times New Roman" w:hAnsi="Times New Roman" w:cs="Times New Roman"/>
          <w:i/>
          <w:sz w:val="24"/>
          <w:szCs w:val="24"/>
          <w:lang w:val="id-ID"/>
        </w:rPr>
        <w:t>bandongan</w:t>
      </w:r>
      <w:r w:rsidRPr="00864C7D">
        <w:rPr>
          <w:rFonts w:ascii="Times New Roman" w:hAnsi="Times New Roman" w:cs="Times New Roman"/>
          <w:sz w:val="24"/>
          <w:szCs w:val="24"/>
          <w:lang w:val="id-ID"/>
        </w:rPr>
        <w:t xml:space="preserve">, selain itu pengajian ini tidak hanya diikuti oleh santri mukim dan santri </w:t>
      </w:r>
      <w:r w:rsidRPr="00864C7D">
        <w:rPr>
          <w:rFonts w:ascii="Times New Roman" w:hAnsi="Times New Roman" w:cs="Times New Roman"/>
          <w:i/>
          <w:sz w:val="24"/>
          <w:szCs w:val="24"/>
          <w:lang w:val="id-ID"/>
        </w:rPr>
        <w:t>kalong</w:t>
      </w:r>
      <w:r w:rsidRPr="00864C7D">
        <w:rPr>
          <w:rFonts w:ascii="Times New Roman" w:hAnsi="Times New Roman" w:cs="Times New Roman"/>
          <w:sz w:val="24"/>
          <w:szCs w:val="24"/>
          <w:lang w:val="id-ID"/>
        </w:rPr>
        <w:t xml:space="preserve"> tetapi juga masyarakat sekitar pondok pesantren yang tidak memiliki kesempatan untuk mengikuti pengajian setiap hari, sehingga dengan adanya pengajian ini dapat menjalin hubungan yang akrab antara pondok pesantren dan masyarakat sekitar.</w:t>
      </w:r>
      <w:r w:rsidRPr="00864C7D">
        <w:rPr>
          <w:rStyle w:val="FootnoteReference"/>
          <w:rFonts w:ascii="Times New Roman" w:hAnsi="Times New Roman" w:cs="Times New Roman"/>
          <w:sz w:val="24"/>
          <w:szCs w:val="24"/>
        </w:rPr>
        <w:footnoteReference w:id="88"/>
      </w:r>
      <w:r w:rsidRPr="00864C7D">
        <w:rPr>
          <w:rFonts w:ascii="Times New Roman" w:hAnsi="Times New Roman" w:cs="Times New Roman"/>
          <w:sz w:val="24"/>
          <w:szCs w:val="24"/>
          <w:lang w:val="id-ID"/>
        </w:rPr>
        <w:t xml:space="preserve"> </w:t>
      </w:r>
    </w:p>
    <w:p w:rsidR="007257D8" w:rsidRPr="00864C7D" w:rsidRDefault="007257D8" w:rsidP="00B7322E">
      <w:pPr>
        <w:numPr>
          <w:ilvl w:val="0"/>
          <w:numId w:val="52"/>
        </w:numPr>
        <w:tabs>
          <w:tab w:val="clear" w:pos="1440"/>
          <w:tab w:val="num" w:pos="1080"/>
        </w:tabs>
        <w:spacing w:after="0" w:line="480" w:lineRule="auto"/>
        <w:ind w:left="1080"/>
        <w:jc w:val="both"/>
        <w:rPr>
          <w:rFonts w:ascii="Times New Roman" w:hAnsi="Times New Roman" w:cs="Times New Roman"/>
          <w:sz w:val="24"/>
          <w:szCs w:val="24"/>
          <w:lang w:val="id-ID"/>
        </w:rPr>
      </w:pPr>
      <w:r w:rsidRPr="00864C7D">
        <w:rPr>
          <w:rFonts w:ascii="Times New Roman" w:hAnsi="Times New Roman" w:cs="Times New Roman"/>
          <w:sz w:val="24"/>
          <w:szCs w:val="24"/>
          <w:lang w:val="id-ID"/>
        </w:rPr>
        <w:t>Sistem pendidikan modern</w:t>
      </w:r>
    </w:p>
    <w:p w:rsidR="007257D8" w:rsidRPr="00864C7D" w:rsidRDefault="007257D8" w:rsidP="007257D8">
      <w:pPr>
        <w:spacing w:line="480" w:lineRule="auto"/>
        <w:ind w:left="1080" w:firstLine="720"/>
        <w:jc w:val="both"/>
        <w:rPr>
          <w:rFonts w:ascii="Times New Roman" w:hAnsi="Times New Roman" w:cs="Times New Roman"/>
          <w:sz w:val="24"/>
          <w:szCs w:val="24"/>
          <w:lang w:val="id-ID"/>
        </w:rPr>
      </w:pPr>
      <w:r w:rsidRPr="00864C7D">
        <w:rPr>
          <w:rFonts w:ascii="Times New Roman" w:hAnsi="Times New Roman" w:cs="Times New Roman"/>
          <w:sz w:val="24"/>
          <w:szCs w:val="24"/>
          <w:lang w:val="id-ID"/>
        </w:rPr>
        <w:t xml:space="preserve">Dalam perkembangan pondok pesantren tidaklah semata-mata tumbuh pola lama yang bersifat tradisional, melainkan dilakukan suatu inovasi dalam pengembangan suatu sistem, yaitu sistem yang modern. Namun bukan berarti dengan adanya sistem pendidikan pesantren yang modern lantas meniadakan sistem pendidikan yang tradisional yang selama ini sudah mengakar kuat dalam diri pondok pesantren. Sistem </w:t>
      </w:r>
      <w:r w:rsidRPr="00864C7D">
        <w:rPr>
          <w:rFonts w:ascii="Times New Roman" w:hAnsi="Times New Roman" w:cs="Times New Roman"/>
          <w:sz w:val="24"/>
          <w:szCs w:val="24"/>
          <w:lang w:val="id-ID"/>
        </w:rPr>
        <w:lastRenderedPageBreak/>
        <w:t xml:space="preserve">pendidikan modern merupakan penyempurna dari sistem pendidikan tradisional yang sudah ada. Atau dengan kata lain, memadukan antara tradisi dan modernitas untuk mewujudkan sistem pendidikan sinergik. Dalam gerakan pembaruan tersebut, pondok pesantren kemudian mulai mengembangkan metode pengajaran dengan sistem </w:t>
      </w:r>
      <w:r w:rsidRPr="00864C7D">
        <w:rPr>
          <w:rFonts w:ascii="Times New Roman" w:hAnsi="Times New Roman" w:cs="Times New Roman"/>
          <w:i/>
          <w:sz w:val="24"/>
          <w:szCs w:val="24"/>
          <w:lang w:val="id-ID"/>
        </w:rPr>
        <w:t>madrasi (sistem klasikal</w:t>
      </w:r>
      <w:r w:rsidRPr="00864C7D">
        <w:rPr>
          <w:rFonts w:ascii="Times New Roman" w:hAnsi="Times New Roman" w:cs="Times New Roman"/>
          <w:sz w:val="24"/>
          <w:szCs w:val="24"/>
          <w:lang w:val="id-ID"/>
        </w:rPr>
        <w:t xml:space="preserve">), sistem kursus </w:t>
      </w:r>
      <w:r w:rsidRPr="00864C7D">
        <w:rPr>
          <w:rFonts w:ascii="Times New Roman" w:hAnsi="Times New Roman" w:cs="Times New Roman"/>
          <w:i/>
          <w:sz w:val="24"/>
          <w:szCs w:val="24"/>
          <w:lang w:val="id-ID"/>
        </w:rPr>
        <w:t>(takhasus)</w:t>
      </w:r>
      <w:r w:rsidRPr="00864C7D">
        <w:rPr>
          <w:rFonts w:ascii="Times New Roman" w:hAnsi="Times New Roman" w:cs="Times New Roman"/>
          <w:sz w:val="24"/>
          <w:szCs w:val="24"/>
          <w:lang w:val="id-ID"/>
        </w:rPr>
        <w:t>, dan sistem pelatihan.</w:t>
      </w:r>
      <w:r w:rsidRPr="00864C7D">
        <w:rPr>
          <w:rStyle w:val="FootnoteReference"/>
          <w:rFonts w:ascii="Times New Roman" w:hAnsi="Times New Roman" w:cs="Times New Roman"/>
          <w:sz w:val="24"/>
          <w:szCs w:val="24"/>
        </w:rPr>
        <w:footnoteReference w:id="89"/>
      </w:r>
    </w:p>
    <w:p w:rsidR="007257D8" w:rsidRPr="00864C7D" w:rsidRDefault="007257D8" w:rsidP="00B7322E">
      <w:pPr>
        <w:numPr>
          <w:ilvl w:val="1"/>
          <w:numId w:val="52"/>
        </w:numPr>
        <w:tabs>
          <w:tab w:val="clear" w:pos="2160"/>
          <w:tab w:val="num" w:pos="1440"/>
        </w:tabs>
        <w:spacing w:after="0" w:line="480" w:lineRule="auto"/>
        <w:ind w:left="1440"/>
        <w:jc w:val="both"/>
        <w:rPr>
          <w:rFonts w:ascii="Times New Roman" w:hAnsi="Times New Roman" w:cs="Times New Roman"/>
          <w:i/>
          <w:sz w:val="24"/>
          <w:szCs w:val="24"/>
          <w:lang w:val="id-ID"/>
        </w:rPr>
      </w:pPr>
      <w:r w:rsidRPr="00864C7D">
        <w:rPr>
          <w:rFonts w:ascii="Times New Roman" w:hAnsi="Times New Roman" w:cs="Times New Roman"/>
          <w:sz w:val="24"/>
          <w:szCs w:val="24"/>
          <w:lang w:val="id-ID"/>
        </w:rPr>
        <w:t xml:space="preserve">Sistem </w:t>
      </w:r>
      <w:r w:rsidRPr="00864C7D">
        <w:rPr>
          <w:rFonts w:ascii="Times New Roman" w:hAnsi="Times New Roman" w:cs="Times New Roman"/>
          <w:i/>
          <w:sz w:val="24"/>
          <w:szCs w:val="24"/>
          <w:lang w:val="id-ID"/>
        </w:rPr>
        <w:t>klasikal</w:t>
      </w:r>
    </w:p>
    <w:p w:rsidR="007257D8" w:rsidRPr="00864C7D" w:rsidRDefault="007257D8" w:rsidP="007257D8">
      <w:pPr>
        <w:spacing w:line="480" w:lineRule="auto"/>
        <w:ind w:left="1440"/>
        <w:jc w:val="both"/>
        <w:rPr>
          <w:rFonts w:ascii="Times New Roman" w:hAnsi="Times New Roman" w:cs="Times New Roman"/>
          <w:sz w:val="24"/>
          <w:szCs w:val="24"/>
          <w:lang w:val="id-ID"/>
        </w:rPr>
      </w:pPr>
      <w:r w:rsidRPr="00864C7D">
        <w:rPr>
          <w:rFonts w:ascii="Times New Roman" w:hAnsi="Times New Roman" w:cs="Times New Roman"/>
          <w:sz w:val="24"/>
          <w:szCs w:val="24"/>
          <w:lang w:val="id-ID"/>
        </w:rPr>
        <w:t xml:space="preserve">Menurut Ghazali sebagaimana dikutip Maunah, sistem </w:t>
      </w:r>
      <w:r w:rsidRPr="00864C7D">
        <w:rPr>
          <w:rFonts w:ascii="Times New Roman" w:hAnsi="Times New Roman" w:cs="Times New Roman"/>
          <w:i/>
          <w:sz w:val="24"/>
          <w:szCs w:val="24"/>
          <w:lang w:val="id-ID"/>
        </w:rPr>
        <w:t xml:space="preserve">klasikal </w:t>
      </w:r>
      <w:r w:rsidRPr="00864C7D">
        <w:rPr>
          <w:rFonts w:ascii="Times New Roman" w:hAnsi="Times New Roman" w:cs="Times New Roman"/>
          <w:sz w:val="24"/>
          <w:szCs w:val="24"/>
          <w:lang w:val="id-ID"/>
        </w:rPr>
        <w:t xml:space="preserve">adalah sistem yang penerapannya dengan mendirikan sekolah-sekolah baik kelompok yang mengelola pengajaran agama maupun ilmu yang dimasukkan dalam kategori umum dalam arti termasuk disiplin ilmu-ilmu </w:t>
      </w:r>
      <w:r w:rsidRPr="00864C7D">
        <w:rPr>
          <w:rFonts w:ascii="Times New Roman" w:hAnsi="Times New Roman" w:cs="Times New Roman"/>
          <w:i/>
          <w:sz w:val="24"/>
          <w:szCs w:val="24"/>
          <w:lang w:val="id-ID"/>
        </w:rPr>
        <w:t>kauni</w:t>
      </w:r>
      <w:r w:rsidRPr="00864C7D">
        <w:rPr>
          <w:rFonts w:ascii="Times New Roman" w:hAnsi="Times New Roman" w:cs="Times New Roman"/>
          <w:sz w:val="24"/>
          <w:szCs w:val="24"/>
          <w:lang w:val="id-ID"/>
        </w:rPr>
        <w:t xml:space="preserve"> (“ijtihad”-hasil perolehan/pemikiran manusia) yang berbeda dengan ajaran yang sifatnya </w:t>
      </w:r>
      <w:r w:rsidRPr="00864C7D">
        <w:rPr>
          <w:rFonts w:ascii="Times New Roman" w:hAnsi="Times New Roman" w:cs="Times New Roman"/>
          <w:i/>
          <w:sz w:val="24"/>
          <w:szCs w:val="24"/>
          <w:lang w:val="id-ID"/>
        </w:rPr>
        <w:t>tauqifi</w:t>
      </w:r>
      <w:r w:rsidRPr="00864C7D">
        <w:rPr>
          <w:rFonts w:ascii="Times New Roman" w:hAnsi="Times New Roman" w:cs="Times New Roman"/>
          <w:sz w:val="24"/>
          <w:szCs w:val="24"/>
          <w:lang w:val="id-ID"/>
        </w:rPr>
        <w:t xml:space="preserve"> (dalam arti kata langsung ditetapkan bentuk dan wujud ajarannya).</w:t>
      </w:r>
      <w:r w:rsidRPr="00864C7D">
        <w:rPr>
          <w:rStyle w:val="FootnoteReference"/>
          <w:rFonts w:ascii="Times New Roman" w:hAnsi="Times New Roman" w:cs="Times New Roman"/>
          <w:sz w:val="24"/>
          <w:szCs w:val="24"/>
        </w:rPr>
        <w:footnoteReference w:id="90"/>
      </w:r>
    </w:p>
    <w:p w:rsidR="007257D8" w:rsidRPr="00864C7D" w:rsidRDefault="007257D8" w:rsidP="00B7322E">
      <w:pPr>
        <w:numPr>
          <w:ilvl w:val="1"/>
          <w:numId w:val="52"/>
        </w:numPr>
        <w:tabs>
          <w:tab w:val="clear" w:pos="2160"/>
          <w:tab w:val="num" w:pos="1440"/>
        </w:tabs>
        <w:spacing w:after="0" w:line="480" w:lineRule="auto"/>
        <w:ind w:left="1440"/>
        <w:jc w:val="both"/>
        <w:rPr>
          <w:rFonts w:ascii="Times New Roman" w:hAnsi="Times New Roman" w:cs="Times New Roman"/>
          <w:i/>
          <w:sz w:val="24"/>
          <w:szCs w:val="24"/>
          <w:lang w:val="id-ID"/>
        </w:rPr>
      </w:pPr>
      <w:r w:rsidRPr="00864C7D">
        <w:rPr>
          <w:rFonts w:ascii="Times New Roman" w:hAnsi="Times New Roman" w:cs="Times New Roman"/>
          <w:sz w:val="24"/>
          <w:szCs w:val="24"/>
          <w:lang w:val="id-ID"/>
        </w:rPr>
        <w:t xml:space="preserve">Sistem kursus </w:t>
      </w:r>
      <w:r w:rsidRPr="00864C7D">
        <w:rPr>
          <w:rFonts w:ascii="Times New Roman" w:hAnsi="Times New Roman" w:cs="Times New Roman"/>
          <w:i/>
          <w:sz w:val="24"/>
          <w:szCs w:val="24"/>
          <w:lang w:val="id-ID"/>
        </w:rPr>
        <w:t>(takhasus)</w:t>
      </w:r>
    </w:p>
    <w:p w:rsidR="007257D8" w:rsidRPr="00864C7D" w:rsidRDefault="007257D8" w:rsidP="007257D8">
      <w:pPr>
        <w:spacing w:line="480" w:lineRule="auto"/>
        <w:ind w:left="1440"/>
        <w:jc w:val="both"/>
        <w:rPr>
          <w:rFonts w:ascii="Times New Roman" w:hAnsi="Times New Roman" w:cs="Times New Roman"/>
          <w:sz w:val="24"/>
          <w:szCs w:val="24"/>
          <w:lang w:val="id-ID"/>
        </w:rPr>
      </w:pPr>
      <w:r w:rsidRPr="00864C7D">
        <w:rPr>
          <w:rFonts w:ascii="Times New Roman" w:hAnsi="Times New Roman" w:cs="Times New Roman"/>
          <w:sz w:val="24"/>
          <w:szCs w:val="24"/>
          <w:lang w:val="id-ID"/>
        </w:rPr>
        <w:t xml:space="preserve">Sistem kursus </w:t>
      </w:r>
      <w:r w:rsidRPr="00864C7D">
        <w:rPr>
          <w:rFonts w:ascii="Times New Roman" w:hAnsi="Times New Roman" w:cs="Times New Roman"/>
          <w:i/>
          <w:sz w:val="24"/>
          <w:szCs w:val="24"/>
          <w:lang w:val="id-ID"/>
        </w:rPr>
        <w:t xml:space="preserve">(takhasus) </w:t>
      </w:r>
      <w:r w:rsidRPr="00864C7D">
        <w:rPr>
          <w:rFonts w:ascii="Times New Roman" w:hAnsi="Times New Roman" w:cs="Times New Roman"/>
          <w:sz w:val="24"/>
          <w:szCs w:val="24"/>
          <w:lang w:val="id-ID"/>
        </w:rPr>
        <w:t xml:space="preserve">adalah sistem yang ditekankan pada pengembangan keterampilan tangan yang menjurus kepada terbinanya kemampuan psikomotorik seperti kursus menjahit, mengetik, komputer, dan sablon. Pengajaran sistem kursus ini mengarah kepada terbentuknya santri-santri yang mandiri dalam </w:t>
      </w:r>
      <w:r w:rsidRPr="00864C7D">
        <w:rPr>
          <w:rFonts w:ascii="Times New Roman" w:hAnsi="Times New Roman" w:cs="Times New Roman"/>
          <w:sz w:val="24"/>
          <w:szCs w:val="24"/>
          <w:lang w:val="id-ID"/>
        </w:rPr>
        <w:lastRenderedPageBreak/>
        <w:t xml:space="preserve">menopang ilmu-ilmu agama yang mereka terima dari kiai melalui pengajaran </w:t>
      </w:r>
      <w:r w:rsidRPr="00864C7D">
        <w:rPr>
          <w:rFonts w:ascii="Times New Roman" w:hAnsi="Times New Roman" w:cs="Times New Roman"/>
          <w:i/>
          <w:sz w:val="24"/>
          <w:szCs w:val="24"/>
          <w:lang w:val="id-ID"/>
        </w:rPr>
        <w:t xml:space="preserve">sorogan </w:t>
      </w:r>
      <w:r w:rsidRPr="00864C7D">
        <w:rPr>
          <w:rFonts w:ascii="Times New Roman" w:hAnsi="Times New Roman" w:cs="Times New Roman"/>
          <w:sz w:val="24"/>
          <w:szCs w:val="24"/>
          <w:lang w:val="id-ID"/>
        </w:rPr>
        <w:t xml:space="preserve">dan </w:t>
      </w:r>
      <w:r w:rsidRPr="00864C7D">
        <w:rPr>
          <w:rFonts w:ascii="Times New Roman" w:hAnsi="Times New Roman" w:cs="Times New Roman"/>
          <w:i/>
          <w:sz w:val="24"/>
          <w:szCs w:val="24"/>
          <w:lang w:val="id-ID"/>
        </w:rPr>
        <w:t>wetonan</w:t>
      </w:r>
      <w:r w:rsidRPr="00864C7D">
        <w:rPr>
          <w:rFonts w:ascii="Times New Roman" w:hAnsi="Times New Roman" w:cs="Times New Roman"/>
          <w:sz w:val="24"/>
          <w:szCs w:val="24"/>
          <w:lang w:val="id-ID"/>
        </w:rPr>
        <w:t>.</w:t>
      </w:r>
      <w:r w:rsidRPr="00864C7D">
        <w:rPr>
          <w:rStyle w:val="FootnoteReference"/>
          <w:rFonts w:ascii="Times New Roman" w:hAnsi="Times New Roman" w:cs="Times New Roman"/>
          <w:sz w:val="24"/>
          <w:szCs w:val="24"/>
        </w:rPr>
        <w:footnoteReference w:id="91"/>
      </w:r>
    </w:p>
    <w:p w:rsidR="007257D8" w:rsidRPr="00864C7D" w:rsidRDefault="007257D8" w:rsidP="00B7322E">
      <w:pPr>
        <w:numPr>
          <w:ilvl w:val="1"/>
          <w:numId w:val="52"/>
        </w:numPr>
        <w:tabs>
          <w:tab w:val="clear" w:pos="2160"/>
          <w:tab w:val="num" w:pos="1440"/>
        </w:tabs>
        <w:spacing w:after="0" w:line="480" w:lineRule="auto"/>
        <w:ind w:left="1440"/>
        <w:jc w:val="both"/>
        <w:rPr>
          <w:rFonts w:ascii="Times New Roman" w:hAnsi="Times New Roman" w:cs="Times New Roman"/>
          <w:i/>
          <w:sz w:val="24"/>
          <w:szCs w:val="24"/>
          <w:lang w:val="id-ID"/>
        </w:rPr>
      </w:pPr>
      <w:r w:rsidRPr="00864C7D">
        <w:rPr>
          <w:rFonts w:ascii="Times New Roman" w:hAnsi="Times New Roman" w:cs="Times New Roman"/>
          <w:sz w:val="24"/>
          <w:szCs w:val="24"/>
          <w:lang w:val="id-ID"/>
        </w:rPr>
        <w:t>Sistem pelatihan</w:t>
      </w:r>
    </w:p>
    <w:p w:rsidR="007257D8" w:rsidRPr="003863F1" w:rsidRDefault="007257D8" w:rsidP="007257D8">
      <w:pPr>
        <w:spacing w:line="480" w:lineRule="auto"/>
        <w:ind w:left="1080" w:firstLine="720"/>
        <w:jc w:val="both"/>
        <w:rPr>
          <w:rFonts w:ascii="Times New Roman" w:hAnsi="Times New Roman" w:cs="Times New Roman"/>
          <w:sz w:val="24"/>
          <w:szCs w:val="24"/>
          <w:lang w:val="id-ID"/>
        </w:rPr>
      </w:pPr>
      <w:r w:rsidRPr="00864C7D">
        <w:rPr>
          <w:rFonts w:ascii="Times New Roman" w:hAnsi="Times New Roman" w:cs="Times New Roman"/>
          <w:sz w:val="24"/>
          <w:szCs w:val="24"/>
          <w:lang w:val="id-ID"/>
        </w:rPr>
        <w:t>Sitem pelatihan adalah sistem yang menekankan pada kemampuan psikomotorik dengan menumbuhkan kemampuan praktis seperti pelatihan pertukangan, perkebunan, perikanan, manajemen koperasi dan kerajinan-kerajinan yang mendukung terciptanya kemandirian integratif.</w:t>
      </w:r>
      <w:r w:rsidRPr="00864C7D">
        <w:rPr>
          <w:rStyle w:val="FootnoteReference"/>
          <w:rFonts w:ascii="Times New Roman" w:hAnsi="Times New Roman" w:cs="Times New Roman"/>
          <w:sz w:val="24"/>
          <w:szCs w:val="24"/>
        </w:rPr>
        <w:footnoteReference w:id="92"/>
      </w:r>
    </w:p>
    <w:p w:rsidR="003B71F3" w:rsidRPr="00476E16" w:rsidRDefault="003B71F3" w:rsidP="002238E3">
      <w:pPr>
        <w:pStyle w:val="ListParagraph"/>
        <w:numPr>
          <w:ilvl w:val="0"/>
          <w:numId w:val="1"/>
        </w:numPr>
        <w:spacing w:line="480" w:lineRule="auto"/>
        <w:ind w:left="426" w:hanging="426"/>
        <w:rPr>
          <w:rFonts w:ascii="Times New Roman" w:hAnsi="Times New Roman" w:cs="Times New Roman"/>
          <w:b/>
          <w:sz w:val="24"/>
          <w:szCs w:val="24"/>
        </w:rPr>
      </w:pPr>
      <w:r w:rsidRPr="00864C7D">
        <w:rPr>
          <w:rFonts w:ascii="Times New Roman" w:hAnsi="Times New Roman" w:cs="Times New Roman"/>
          <w:b/>
          <w:sz w:val="24"/>
          <w:szCs w:val="24"/>
        </w:rPr>
        <w:t>Kajian Pe</w:t>
      </w:r>
      <w:r w:rsidRPr="00476E16">
        <w:rPr>
          <w:rFonts w:ascii="Times New Roman" w:hAnsi="Times New Roman" w:cs="Times New Roman"/>
          <w:b/>
          <w:sz w:val="24"/>
          <w:szCs w:val="24"/>
        </w:rPr>
        <w:t>nelitian yang Relevan</w:t>
      </w:r>
    </w:p>
    <w:p w:rsidR="00140704" w:rsidRDefault="004D6C98" w:rsidP="00140704">
      <w:pPr>
        <w:spacing w:after="0" w:line="480" w:lineRule="auto"/>
        <w:ind w:firstLine="1146"/>
        <w:jc w:val="both"/>
        <w:rPr>
          <w:rFonts w:asciiTheme="majorBidi" w:hAnsiTheme="majorBidi" w:cstheme="majorBidi"/>
          <w:color w:val="000000" w:themeColor="text1"/>
          <w:sz w:val="24"/>
          <w:szCs w:val="24"/>
        </w:rPr>
      </w:pPr>
      <w:proofErr w:type="gramStart"/>
      <w:r w:rsidRPr="00EA23DB">
        <w:rPr>
          <w:rFonts w:ascii="Times New Roman" w:hAnsi="Times New Roman" w:cs="Times New Roman"/>
          <w:sz w:val="24"/>
          <w:szCs w:val="24"/>
        </w:rPr>
        <w:t>Penelitian  tentang</w:t>
      </w:r>
      <w:proofErr w:type="gramEnd"/>
      <w:r w:rsidRPr="00EA23DB">
        <w:rPr>
          <w:rFonts w:ascii="Times New Roman" w:hAnsi="Times New Roman" w:cs="Times New Roman"/>
          <w:sz w:val="24"/>
          <w:szCs w:val="24"/>
        </w:rPr>
        <w:t xml:space="preserve"> </w:t>
      </w:r>
      <w:r>
        <w:rPr>
          <w:rFonts w:ascii="Times New Roman" w:hAnsi="Times New Roman" w:cs="Times New Roman"/>
          <w:sz w:val="24"/>
          <w:szCs w:val="24"/>
        </w:rPr>
        <w:t>perbedaan motivasi ataupun perbedaan</w:t>
      </w:r>
      <w:r w:rsidRPr="00EA23DB">
        <w:rPr>
          <w:rFonts w:ascii="Times New Roman" w:hAnsi="Times New Roman" w:cs="Times New Roman"/>
          <w:sz w:val="24"/>
          <w:szCs w:val="24"/>
        </w:rPr>
        <w:t xml:space="preserve"> hasil belajar mungkin sudah banyak sekali dilakukan baik oleh mahasiswa, guru, dosen dan pakar pendidikan lainnya baik melalui penelitian tesis, desertasi, buku-buku dan lain sebagainya.</w:t>
      </w:r>
      <w:r w:rsidR="002B57C2">
        <w:rPr>
          <w:rFonts w:asciiTheme="majorBidi" w:hAnsiTheme="majorBidi" w:cstheme="majorBidi"/>
          <w:color w:val="000000" w:themeColor="text1"/>
          <w:sz w:val="24"/>
          <w:szCs w:val="24"/>
        </w:rPr>
        <w:t xml:space="preserve">hasil penelitian yang dilakukan oleh </w:t>
      </w:r>
      <w:r w:rsidR="002B57C2" w:rsidRPr="00140704">
        <w:rPr>
          <w:rFonts w:asciiTheme="majorBidi" w:hAnsiTheme="majorBidi" w:cstheme="majorBidi"/>
          <w:color w:val="000000" w:themeColor="text1"/>
          <w:sz w:val="24"/>
          <w:szCs w:val="24"/>
        </w:rPr>
        <w:t xml:space="preserve">Muhammad Iqbal </w:t>
      </w:r>
      <w:r w:rsidR="00E944F2" w:rsidRPr="00140704">
        <w:rPr>
          <w:rFonts w:asciiTheme="majorBidi" w:hAnsiTheme="majorBidi" w:cstheme="majorBidi"/>
          <w:color w:val="000000" w:themeColor="text1"/>
          <w:sz w:val="24"/>
          <w:szCs w:val="24"/>
        </w:rPr>
        <w:t>yang berjudul: “</w:t>
      </w:r>
      <w:r w:rsidR="00E944F2" w:rsidRPr="00140704">
        <w:rPr>
          <w:rFonts w:asciiTheme="majorBidi" w:hAnsiTheme="majorBidi" w:cstheme="majorBidi"/>
          <w:i/>
          <w:iCs/>
          <w:color w:val="000000" w:themeColor="text1"/>
          <w:sz w:val="24"/>
          <w:szCs w:val="24"/>
        </w:rPr>
        <w:t>Perbedaan Disiplin Belajar siswa dan Prestasi Belajar Siswa pada Mata Pelajaran Pendidikan Agama Islam antara yang Tinggal di Pesantren dengan yang Tinggal di Rumah</w:t>
      </w:r>
      <w:r w:rsidR="002B57C2">
        <w:rPr>
          <w:rFonts w:asciiTheme="majorBidi" w:hAnsiTheme="majorBidi" w:cstheme="majorBidi"/>
          <w:color w:val="000000" w:themeColor="text1"/>
          <w:sz w:val="24"/>
          <w:szCs w:val="24"/>
        </w:rPr>
        <w:t xml:space="preserve">”. </w:t>
      </w:r>
      <w:proofErr w:type="gramStart"/>
      <w:r w:rsidR="00E944F2" w:rsidRPr="00140704">
        <w:rPr>
          <w:rFonts w:asciiTheme="majorBidi" w:hAnsiTheme="majorBidi" w:cstheme="majorBidi"/>
          <w:color w:val="000000" w:themeColor="text1"/>
          <w:sz w:val="24"/>
          <w:szCs w:val="24"/>
        </w:rPr>
        <w:t>Dengan hasil penelitian menyatakan bahwa terdapat perbedaan disiplin belajar siswa dan prestasi belajar siswa pada mata pelajaran Pendidikan Agama Islam antara yang tinggal di pesantren dengan yang tinggal di rumah.</w:t>
      </w:r>
      <w:proofErr w:type="gramEnd"/>
    </w:p>
    <w:p w:rsidR="00140704" w:rsidRDefault="00E944F2" w:rsidP="00140704">
      <w:pPr>
        <w:spacing w:after="0" w:line="480" w:lineRule="auto"/>
        <w:ind w:firstLine="1146"/>
        <w:jc w:val="both"/>
        <w:rPr>
          <w:rFonts w:asciiTheme="majorBidi" w:hAnsiTheme="majorBidi" w:cstheme="majorBidi"/>
          <w:color w:val="000000" w:themeColor="text1"/>
          <w:sz w:val="24"/>
          <w:szCs w:val="24"/>
        </w:rPr>
      </w:pPr>
      <w:proofErr w:type="gramStart"/>
      <w:r w:rsidRPr="00140704">
        <w:rPr>
          <w:rFonts w:asciiTheme="majorBidi" w:hAnsiTheme="majorBidi" w:cstheme="majorBidi"/>
          <w:color w:val="000000" w:themeColor="text1"/>
          <w:sz w:val="24"/>
          <w:szCs w:val="24"/>
        </w:rPr>
        <w:t xml:space="preserve">Tesis yang ditulis oleh </w:t>
      </w:r>
      <w:r w:rsidRPr="00140704">
        <w:rPr>
          <w:rFonts w:asciiTheme="majorBidi" w:hAnsiTheme="majorBidi" w:cstheme="majorBidi"/>
          <w:i/>
          <w:iCs/>
          <w:color w:val="000000" w:themeColor="text1"/>
          <w:sz w:val="24"/>
          <w:szCs w:val="24"/>
        </w:rPr>
        <w:t>Maya Yunita</w:t>
      </w:r>
      <w:r w:rsidRPr="00140704">
        <w:rPr>
          <w:rFonts w:asciiTheme="majorBidi" w:hAnsiTheme="majorBidi" w:cstheme="majorBidi"/>
          <w:color w:val="000000" w:themeColor="text1"/>
          <w:sz w:val="24"/>
          <w:szCs w:val="24"/>
        </w:rPr>
        <w:t>, dengan judul “</w:t>
      </w:r>
      <w:r w:rsidRPr="00140704">
        <w:rPr>
          <w:rFonts w:asciiTheme="majorBidi" w:hAnsiTheme="majorBidi" w:cstheme="majorBidi"/>
          <w:i/>
          <w:iCs/>
          <w:color w:val="000000" w:themeColor="text1"/>
          <w:sz w:val="24"/>
          <w:szCs w:val="24"/>
        </w:rPr>
        <w:t xml:space="preserve">Pengaruh Pendidikan Pondok Pesantren terhadap Motivasi Belajar dan Hasil Belajar Siswa </w:t>
      </w:r>
      <w:r w:rsidRPr="00140704">
        <w:rPr>
          <w:rFonts w:asciiTheme="majorBidi" w:hAnsiTheme="majorBidi" w:cstheme="majorBidi"/>
          <w:i/>
          <w:iCs/>
          <w:color w:val="000000" w:themeColor="text1"/>
          <w:sz w:val="24"/>
          <w:szCs w:val="24"/>
        </w:rPr>
        <w:lastRenderedPageBreak/>
        <w:t>pada Mata Pelajaran Fiqh di MA Qothrotul Falah Lebak</w:t>
      </w:r>
      <w:r w:rsidRPr="00140704">
        <w:rPr>
          <w:rFonts w:asciiTheme="majorBidi" w:hAnsiTheme="majorBidi" w:cstheme="majorBidi"/>
          <w:color w:val="000000" w:themeColor="text1"/>
          <w:sz w:val="24"/>
          <w:szCs w:val="24"/>
        </w:rPr>
        <w:t>”.</w:t>
      </w:r>
      <w:proofErr w:type="gramEnd"/>
      <w:r w:rsidRPr="00140704">
        <w:rPr>
          <w:rFonts w:asciiTheme="majorBidi" w:hAnsiTheme="majorBidi" w:cstheme="majorBidi"/>
          <w:color w:val="000000" w:themeColor="text1"/>
          <w:sz w:val="24"/>
          <w:szCs w:val="24"/>
        </w:rPr>
        <w:t xml:space="preserve"> </w:t>
      </w:r>
      <w:proofErr w:type="gramStart"/>
      <w:r w:rsidRPr="00140704">
        <w:rPr>
          <w:rFonts w:asciiTheme="majorBidi" w:hAnsiTheme="majorBidi" w:cstheme="majorBidi"/>
          <w:color w:val="000000" w:themeColor="text1"/>
          <w:sz w:val="24"/>
          <w:szCs w:val="24"/>
        </w:rPr>
        <w:t>Dalam penelitiannya menghasilkan kesimpulan bahwa terdapat pengaruh yang signifikan pendidikan pondok pesantren terhadap motivasi belajar dan hasil belajar siswa pada mata pelajaran fiqh.</w:t>
      </w:r>
      <w:proofErr w:type="gramEnd"/>
      <w:r w:rsidRPr="00140704">
        <w:rPr>
          <w:rFonts w:asciiTheme="majorBidi" w:hAnsiTheme="majorBidi" w:cstheme="majorBidi"/>
          <w:color w:val="000000" w:themeColor="text1"/>
          <w:sz w:val="24"/>
          <w:szCs w:val="24"/>
        </w:rPr>
        <w:t xml:space="preserve"> Koefisien korelasi sebesar 0</w:t>
      </w:r>
      <w:proofErr w:type="gramStart"/>
      <w:r w:rsidRPr="00140704">
        <w:rPr>
          <w:rFonts w:asciiTheme="majorBidi" w:hAnsiTheme="majorBidi" w:cstheme="majorBidi"/>
          <w:color w:val="000000" w:themeColor="text1"/>
          <w:sz w:val="24"/>
          <w:szCs w:val="24"/>
        </w:rPr>
        <w:t>,68</w:t>
      </w:r>
      <w:proofErr w:type="gramEnd"/>
      <w:r w:rsidRPr="00140704">
        <w:rPr>
          <w:rFonts w:asciiTheme="majorBidi" w:hAnsiTheme="majorBidi" w:cstheme="majorBidi"/>
          <w:color w:val="000000" w:themeColor="text1"/>
          <w:sz w:val="24"/>
          <w:szCs w:val="24"/>
        </w:rPr>
        <w:t xml:space="preserve"> mempunyai arti bahwa pengaruh variabel X (pendidikan pondok pesantren) terhadap motivasi belajar dan hasil belajar siswa pada mata pelajaran Fiqh ada pada taraf sedang atau cukup. Dengan besarnya korelasi tersebut, maka kontribusi pendidikan pesantren sebesar 46</w:t>
      </w:r>
      <w:proofErr w:type="gramStart"/>
      <w:r w:rsidRPr="00140704">
        <w:rPr>
          <w:rFonts w:asciiTheme="majorBidi" w:hAnsiTheme="majorBidi" w:cstheme="majorBidi"/>
          <w:color w:val="000000" w:themeColor="text1"/>
          <w:sz w:val="24"/>
          <w:szCs w:val="24"/>
        </w:rPr>
        <w:t>,24</w:t>
      </w:r>
      <w:proofErr w:type="gramEnd"/>
      <w:r w:rsidRPr="00140704">
        <w:rPr>
          <w:rFonts w:asciiTheme="majorBidi" w:hAnsiTheme="majorBidi" w:cstheme="majorBidi"/>
          <w:color w:val="000000" w:themeColor="text1"/>
          <w:sz w:val="24"/>
          <w:szCs w:val="24"/>
        </w:rPr>
        <w:t>%.</w:t>
      </w:r>
    </w:p>
    <w:p w:rsidR="006F1BC6" w:rsidRDefault="00E944F2" w:rsidP="00140704">
      <w:pPr>
        <w:spacing w:after="0" w:line="480" w:lineRule="auto"/>
        <w:ind w:firstLine="1146"/>
        <w:jc w:val="both"/>
        <w:rPr>
          <w:rFonts w:asciiTheme="majorBidi" w:hAnsiTheme="majorBidi" w:cstheme="majorBidi"/>
          <w:color w:val="000000" w:themeColor="text1"/>
          <w:sz w:val="24"/>
          <w:szCs w:val="24"/>
        </w:rPr>
      </w:pPr>
      <w:proofErr w:type="gramStart"/>
      <w:r w:rsidRPr="00140704">
        <w:rPr>
          <w:rFonts w:asciiTheme="majorBidi" w:hAnsiTheme="majorBidi" w:cstheme="majorBidi"/>
          <w:color w:val="000000" w:themeColor="text1"/>
          <w:sz w:val="24"/>
          <w:szCs w:val="24"/>
        </w:rPr>
        <w:t xml:space="preserve">Perbedaan tinjauan pustaka yang diajukan penulis, dengan tesis ini adalah </w:t>
      </w:r>
      <w:r w:rsidRPr="00140704">
        <w:rPr>
          <w:rFonts w:asciiTheme="majorBidi" w:hAnsiTheme="majorBidi" w:cstheme="majorBidi"/>
          <w:i/>
          <w:iCs/>
          <w:color w:val="000000" w:themeColor="text1"/>
          <w:sz w:val="24"/>
          <w:szCs w:val="24"/>
        </w:rPr>
        <w:t>pertama</w:t>
      </w:r>
      <w:r w:rsidRPr="00140704">
        <w:rPr>
          <w:rFonts w:asciiTheme="majorBidi" w:hAnsiTheme="majorBidi" w:cstheme="majorBidi"/>
          <w:color w:val="000000" w:themeColor="text1"/>
          <w:sz w:val="24"/>
          <w:szCs w:val="24"/>
        </w:rPr>
        <w:t>, metode penelitian yang digunakan oleh penulis menggunakan pendekatan komparasional, dengan maksud membandingkan motivasi belajar dan hasil belajar siswa a</w:t>
      </w:r>
      <w:r w:rsidR="004C33BD">
        <w:rPr>
          <w:rFonts w:asciiTheme="majorBidi" w:hAnsiTheme="majorBidi" w:cstheme="majorBidi"/>
          <w:color w:val="000000" w:themeColor="text1"/>
          <w:sz w:val="24"/>
          <w:szCs w:val="24"/>
        </w:rPr>
        <w:t>n</w:t>
      </w:r>
      <w:r w:rsidRPr="00140704">
        <w:rPr>
          <w:rFonts w:asciiTheme="majorBidi" w:hAnsiTheme="majorBidi" w:cstheme="majorBidi"/>
          <w:color w:val="000000" w:themeColor="text1"/>
          <w:sz w:val="24"/>
          <w:szCs w:val="24"/>
        </w:rPr>
        <w:t>tara yang menetap di Pesantren dengan yang tidak menetap.</w:t>
      </w:r>
      <w:proofErr w:type="gramEnd"/>
      <w:r w:rsidRPr="00140704">
        <w:rPr>
          <w:rFonts w:asciiTheme="majorBidi" w:hAnsiTheme="majorBidi" w:cstheme="majorBidi"/>
          <w:color w:val="000000" w:themeColor="text1"/>
          <w:sz w:val="24"/>
          <w:szCs w:val="24"/>
        </w:rPr>
        <w:t xml:space="preserve"> </w:t>
      </w:r>
      <w:r w:rsidRPr="00140704">
        <w:rPr>
          <w:rFonts w:asciiTheme="majorBidi" w:hAnsiTheme="majorBidi" w:cstheme="majorBidi"/>
          <w:i/>
          <w:iCs/>
          <w:color w:val="000000" w:themeColor="text1"/>
          <w:sz w:val="24"/>
          <w:szCs w:val="24"/>
        </w:rPr>
        <w:t>Kedua</w:t>
      </w:r>
      <w:r w:rsidRPr="00140704">
        <w:rPr>
          <w:rFonts w:asciiTheme="majorBidi" w:hAnsiTheme="majorBidi" w:cstheme="majorBidi"/>
          <w:color w:val="000000" w:themeColor="text1"/>
          <w:sz w:val="24"/>
          <w:szCs w:val="24"/>
        </w:rPr>
        <w:t xml:space="preserve">, hipotesis penelitian yang diajukan, dengan metode komparasional maka hipotesis yang diajukanpun </w:t>
      </w:r>
      <w:proofErr w:type="gramStart"/>
      <w:r w:rsidRPr="00140704">
        <w:rPr>
          <w:rFonts w:asciiTheme="majorBidi" w:hAnsiTheme="majorBidi" w:cstheme="majorBidi"/>
          <w:color w:val="000000" w:themeColor="text1"/>
          <w:sz w:val="24"/>
          <w:szCs w:val="24"/>
        </w:rPr>
        <w:t>berbeda .</w:t>
      </w:r>
      <w:proofErr w:type="gramEnd"/>
    </w:p>
    <w:p w:rsidR="00E60633" w:rsidRDefault="008F2EBB" w:rsidP="00E60633">
      <w:pPr>
        <w:spacing w:after="0" w:line="480" w:lineRule="auto"/>
        <w:ind w:firstLine="1146"/>
        <w:jc w:val="both"/>
        <w:rPr>
          <w:rFonts w:asciiTheme="majorBidi" w:hAnsiTheme="majorBidi" w:cstheme="majorBidi"/>
          <w:sz w:val="24"/>
          <w:szCs w:val="24"/>
        </w:rPr>
      </w:pPr>
      <w:r>
        <w:rPr>
          <w:rFonts w:ascii="Times New Roman" w:hAnsi="Times New Roman"/>
          <w:sz w:val="24"/>
          <w:szCs w:val="24"/>
          <w:lang w:val="en-GB" w:eastAsia="en-GB"/>
        </w:rPr>
        <w:t xml:space="preserve">Hasil penelitian </w:t>
      </w:r>
      <w:proofErr w:type="gramStart"/>
      <w:r>
        <w:rPr>
          <w:rFonts w:ascii="Times New Roman" w:hAnsi="Times New Roman"/>
          <w:sz w:val="24"/>
          <w:szCs w:val="24"/>
          <w:lang w:val="en-GB" w:eastAsia="en-GB"/>
        </w:rPr>
        <w:t>lain</w:t>
      </w:r>
      <w:proofErr w:type="gramEnd"/>
      <w:r>
        <w:rPr>
          <w:rFonts w:ascii="Times New Roman" w:hAnsi="Times New Roman"/>
          <w:sz w:val="24"/>
          <w:szCs w:val="24"/>
          <w:lang w:val="en-GB" w:eastAsia="en-GB"/>
        </w:rPr>
        <w:t xml:space="preserve"> dilakukan oleh Zainal Arifin</w:t>
      </w:r>
      <w:r>
        <w:rPr>
          <w:rStyle w:val="FootnoteReference"/>
          <w:rFonts w:ascii="Times New Roman" w:hAnsi="Times New Roman"/>
          <w:sz w:val="24"/>
          <w:szCs w:val="24"/>
          <w:lang w:val="en-GB" w:eastAsia="en-GB"/>
        </w:rPr>
        <w:footnoteReference w:id="93"/>
      </w:r>
      <w:r>
        <w:rPr>
          <w:rFonts w:ascii="Times New Roman" w:hAnsi="Times New Roman"/>
          <w:sz w:val="24"/>
          <w:szCs w:val="24"/>
          <w:lang w:val="en-GB" w:eastAsia="en-GB"/>
        </w:rPr>
        <w:t xml:space="preserve">. </w:t>
      </w:r>
      <w:proofErr w:type="gramStart"/>
      <w:r>
        <w:rPr>
          <w:rFonts w:ascii="Times New Roman" w:hAnsi="Times New Roman"/>
          <w:sz w:val="24"/>
          <w:szCs w:val="24"/>
          <w:lang w:val="en-GB" w:eastAsia="en-GB"/>
        </w:rPr>
        <w:t xml:space="preserve">Bertujuan untuk mengetahui ada </w:t>
      </w:r>
      <w:r w:rsidRPr="00D143BA">
        <w:rPr>
          <w:rFonts w:ascii="Times New Roman" w:hAnsi="Times New Roman"/>
          <w:sz w:val="24"/>
          <w:szCs w:val="24"/>
          <w:lang w:val="en-GB" w:eastAsia="en-GB"/>
        </w:rPr>
        <w:t xml:space="preserve">tidaknya </w:t>
      </w:r>
      <w:r w:rsidR="00D143BA" w:rsidRPr="00D143BA">
        <w:rPr>
          <w:rFonts w:ascii="Times New Roman" w:hAnsi="Times New Roman"/>
        </w:rPr>
        <w:t xml:space="preserve">perbedaan </w:t>
      </w:r>
      <w:r w:rsidR="00D143BA">
        <w:rPr>
          <w:rFonts w:ascii="Times New Roman" w:hAnsi="Times New Roman"/>
        </w:rPr>
        <w:t>hasil b</w:t>
      </w:r>
      <w:r w:rsidR="00D143BA" w:rsidRPr="00D143BA">
        <w:rPr>
          <w:rFonts w:ascii="Times New Roman" w:hAnsi="Times New Roman"/>
        </w:rPr>
        <w:t xml:space="preserve">elajar </w:t>
      </w:r>
      <w:r w:rsidR="00D143BA">
        <w:rPr>
          <w:rFonts w:ascii="Times New Roman" w:hAnsi="Times New Roman"/>
        </w:rPr>
        <w:t>s</w:t>
      </w:r>
      <w:r w:rsidR="00D143BA" w:rsidRPr="00D143BA">
        <w:rPr>
          <w:rFonts w:ascii="Times New Roman" w:hAnsi="Times New Roman"/>
        </w:rPr>
        <w:t xml:space="preserve">iswa </w:t>
      </w:r>
      <w:r w:rsidR="00D143BA">
        <w:rPr>
          <w:rFonts w:ascii="Times New Roman" w:hAnsi="Times New Roman"/>
        </w:rPr>
        <w:t>yang m</w:t>
      </w:r>
      <w:r w:rsidR="00D143BA" w:rsidRPr="00D143BA">
        <w:rPr>
          <w:rFonts w:ascii="Times New Roman" w:hAnsi="Times New Roman"/>
        </w:rPr>
        <w:t xml:space="preserve">engikuti </w:t>
      </w:r>
      <w:r w:rsidR="00D143BA">
        <w:rPr>
          <w:rFonts w:ascii="Times New Roman" w:hAnsi="Times New Roman"/>
        </w:rPr>
        <w:t>m</w:t>
      </w:r>
      <w:r w:rsidR="00D143BA" w:rsidRPr="00D143BA">
        <w:rPr>
          <w:rFonts w:ascii="Times New Roman" w:hAnsi="Times New Roman"/>
        </w:rPr>
        <w:t xml:space="preserve">odel PBL dengan </w:t>
      </w:r>
      <w:r w:rsidR="00D143BA" w:rsidRPr="00D143BA">
        <w:rPr>
          <w:rFonts w:ascii="Times New Roman" w:hAnsi="Times New Roman"/>
          <w:i/>
        </w:rPr>
        <w:t>Cooperative Learning</w:t>
      </w:r>
      <w:r w:rsidR="00D143BA" w:rsidRPr="00D143BA">
        <w:rPr>
          <w:rFonts w:ascii="Times New Roman" w:hAnsi="Times New Roman"/>
        </w:rPr>
        <w:t xml:space="preserve"> Tipe STAD dan </w:t>
      </w:r>
      <w:r w:rsidR="00D143BA">
        <w:rPr>
          <w:rFonts w:ascii="Times New Roman" w:hAnsi="Times New Roman"/>
          <w:sz w:val="24"/>
          <w:szCs w:val="24"/>
          <w:lang w:val="en-GB" w:eastAsia="en-GB"/>
        </w:rPr>
        <w:t xml:space="preserve">ada </w:t>
      </w:r>
      <w:r w:rsidR="00D143BA" w:rsidRPr="00D143BA">
        <w:rPr>
          <w:rFonts w:ascii="Times New Roman" w:hAnsi="Times New Roman"/>
          <w:sz w:val="24"/>
          <w:szCs w:val="24"/>
          <w:lang w:val="en-GB" w:eastAsia="en-GB"/>
        </w:rPr>
        <w:t xml:space="preserve">tidaknya </w:t>
      </w:r>
      <w:r w:rsidR="00D143BA" w:rsidRPr="00D143BA">
        <w:rPr>
          <w:rFonts w:ascii="Times New Roman" w:hAnsi="Times New Roman"/>
        </w:rPr>
        <w:t xml:space="preserve">perbedaan </w:t>
      </w:r>
      <w:r w:rsidR="00D143BA">
        <w:rPr>
          <w:rFonts w:ascii="Times New Roman" w:hAnsi="Times New Roman"/>
        </w:rPr>
        <w:t>m</w:t>
      </w:r>
      <w:r w:rsidR="00D143BA" w:rsidRPr="00D143BA">
        <w:rPr>
          <w:rFonts w:ascii="Times New Roman" w:hAnsi="Times New Roman"/>
        </w:rPr>
        <w:t xml:space="preserve">otivasi </w:t>
      </w:r>
      <w:r w:rsidR="00D143BA">
        <w:rPr>
          <w:rFonts w:ascii="Times New Roman" w:hAnsi="Times New Roman"/>
        </w:rPr>
        <w:t>b</w:t>
      </w:r>
      <w:r w:rsidR="00D143BA" w:rsidRPr="00D143BA">
        <w:rPr>
          <w:rFonts w:ascii="Times New Roman" w:hAnsi="Times New Roman"/>
        </w:rPr>
        <w:t xml:space="preserve">elajar </w:t>
      </w:r>
      <w:r w:rsidR="00D143BA">
        <w:rPr>
          <w:rFonts w:ascii="Times New Roman" w:hAnsi="Times New Roman"/>
        </w:rPr>
        <w:t>si</w:t>
      </w:r>
      <w:r w:rsidR="00D143BA" w:rsidRPr="00D143BA">
        <w:rPr>
          <w:rFonts w:ascii="Times New Roman" w:hAnsi="Times New Roman"/>
        </w:rPr>
        <w:t xml:space="preserve">swa yang </w:t>
      </w:r>
      <w:r w:rsidR="00D143BA">
        <w:rPr>
          <w:rFonts w:ascii="Times New Roman" w:hAnsi="Times New Roman"/>
        </w:rPr>
        <w:t>m</w:t>
      </w:r>
      <w:r w:rsidR="00D143BA" w:rsidRPr="00D143BA">
        <w:rPr>
          <w:rFonts w:ascii="Times New Roman" w:hAnsi="Times New Roman"/>
        </w:rPr>
        <w:t xml:space="preserve">engikuti </w:t>
      </w:r>
      <w:r w:rsidR="00D143BA">
        <w:rPr>
          <w:rFonts w:ascii="Times New Roman" w:hAnsi="Times New Roman"/>
        </w:rPr>
        <w:t>m</w:t>
      </w:r>
      <w:r w:rsidR="00D143BA" w:rsidRPr="00D143BA">
        <w:rPr>
          <w:rFonts w:ascii="Times New Roman" w:hAnsi="Times New Roman"/>
        </w:rPr>
        <w:t xml:space="preserve">odel PBL dengan </w:t>
      </w:r>
      <w:r w:rsidR="00D143BA" w:rsidRPr="00D143BA">
        <w:rPr>
          <w:rFonts w:ascii="Times New Roman" w:hAnsi="Times New Roman"/>
          <w:i/>
        </w:rPr>
        <w:t>Cooperative Learning</w:t>
      </w:r>
      <w:r w:rsidR="00D143BA" w:rsidRPr="00D143BA">
        <w:rPr>
          <w:rFonts w:ascii="Times New Roman" w:hAnsi="Times New Roman"/>
        </w:rPr>
        <w:t xml:space="preserve"> Tipe STAD</w:t>
      </w:r>
      <w:r w:rsidR="00D143BA">
        <w:rPr>
          <w:rFonts w:ascii="Times New Roman" w:hAnsi="Times New Roman"/>
        </w:rPr>
        <w:t>.</w:t>
      </w:r>
      <w:proofErr w:type="gramEnd"/>
      <w:r w:rsidR="00D143BA" w:rsidRPr="00D143BA">
        <w:rPr>
          <w:rFonts w:ascii="Times New Roman" w:hAnsi="Times New Roman"/>
        </w:rPr>
        <w:t xml:space="preserve"> </w:t>
      </w:r>
      <w:r>
        <w:rPr>
          <w:rFonts w:ascii="Times New Roman" w:hAnsi="Times New Roman"/>
          <w:sz w:val="24"/>
          <w:szCs w:val="24"/>
          <w:lang w:val="en-GB" w:eastAsia="en-GB"/>
        </w:rPr>
        <w:t xml:space="preserve">Dalam penelitian ini juga ternyata ada </w:t>
      </w:r>
      <w:r w:rsidR="00D143BA">
        <w:rPr>
          <w:rFonts w:ascii="Times New Roman" w:hAnsi="Times New Roman"/>
          <w:sz w:val="24"/>
          <w:szCs w:val="24"/>
          <w:lang w:val="en-GB" w:eastAsia="en-GB"/>
        </w:rPr>
        <w:t>perbedaan</w:t>
      </w:r>
      <w:r>
        <w:rPr>
          <w:rFonts w:ascii="Times New Roman" w:hAnsi="Times New Roman"/>
          <w:sz w:val="24"/>
          <w:szCs w:val="24"/>
          <w:lang w:val="en-GB" w:eastAsia="en-GB"/>
        </w:rPr>
        <w:t xml:space="preserve"> yang positif secara signifikan </w:t>
      </w:r>
      <w:r w:rsidR="00D143BA">
        <w:rPr>
          <w:rFonts w:ascii="Times New Roman" w:hAnsi="Times New Roman"/>
        </w:rPr>
        <w:t>hasil b</w:t>
      </w:r>
      <w:r w:rsidR="00D143BA" w:rsidRPr="00D143BA">
        <w:rPr>
          <w:rFonts w:ascii="Times New Roman" w:hAnsi="Times New Roman"/>
        </w:rPr>
        <w:t xml:space="preserve">elajar </w:t>
      </w:r>
      <w:r w:rsidR="00D143BA">
        <w:rPr>
          <w:rFonts w:ascii="Times New Roman" w:hAnsi="Times New Roman"/>
        </w:rPr>
        <w:t>s</w:t>
      </w:r>
      <w:r w:rsidR="00D143BA" w:rsidRPr="00D143BA">
        <w:rPr>
          <w:rFonts w:ascii="Times New Roman" w:hAnsi="Times New Roman"/>
        </w:rPr>
        <w:t xml:space="preserve">iswa </w:t>
      </w:r>
      <w:r w:rsidR="00D143BA">
        <w:rPr>
          <w:rFonts w:ascii="Times New Roman" w:hAnsi="Times New Roman"/>
        </w:rPr>
        <w:t>yang m</w:t>
      </w:r>
      <w:r w:rsidR="00D143BA" w:rsidRPr="00D143BA">
        <w:rPr>
          <w:rFonts w:ascii="Times New Roman" w:hAnsi="Times New Roman"/>
        </w:rPr>
        <w:t xml:space="preserve">engikuti </w:t>
      </w:r>
      <w:r w:rsidR="00D143BA">
        <w:rPr>
          <w:rFonts w:ascii="Times New Roman" w:hAnsi="Times New Roman"/>
        </w:rPr>
        <w:t>m</w:t>
      </w:r>
      <w:r w:rsidR="00D143BA" w:rsidRPr="00D143BA">
        <w:rPr>
          <w:rFonts w:ascii="Times New Roman" w:hAnsi="Times New Roman"/>
        </w:rPr>
        <w:t xml:space="preserve">odel PBL dengan </w:t>
      </w:r>
      <w:r w:rsidR="00D143BA" w:rsidRPr="00D143BA">
        <w:rPr>
          <w:rFonts w:ascii="Times New Roman" w:hAnsi="Times New Roman"/>
          <w:i/>
        </w:rPr>
        <w:t>Cooperative Learning</w:t>
      </w:r>
      <w:r w:rsidR="00D143BA" w:rsidRPr="00D143BA">
        <w:rPr>
          <w:rFonts w:ascii="Times New Roman" w:hAnsi="Times New Roman"/>
        </w:rPr>
        <w:t xml:space="preserve"> Tipe STAD</w:t>
      </w:r>
      <w:r w:rsidR="00D143BA">
        <w:rPr>
          <w:rFonts w:ascii="Times New Roman" w:hAnsi="Times New Roman"/>
          <w:sz w:val="24"/>
          <w:szCs w:val="24"/>
          <w:lang w:val="en-GB" w:eastAsia="en-GB"/>
        </w:rPr>
        <w:t xml:space="preserve"> dan  terdapat </w:t>
      </w:r>
      <w:r w:rsidR="00D143BA" w:rsidRPr="00D143BA">
        <w:rPr>
          <w:rFonts w:ascii="Times New Roman" w:hAnsi="Times New Roman"/>
        </w:rPr>
        <w:t xml:space="preserve">perbedaan </w:t>
      </w:r>
      <w:r w:rsidR="00D143BA">
        <w:rPr>
          <w:rFonts w:ascii="Times New Roman" w:hAnsi="Times New Roman"/>
        </w:rPr>
        <w:t>m</w:t>
      </w:r>
      <w:r w:rsidR="00D143BA" w:rsidRPr="00D143BA">
        <w:rPr>
          <w:rFonts w:ascii="Times New Roman" w:hAnsi="Times New Roman"/>
        </w:rPr>
        <w:t xml:space="preserve">otivasi </w:t>
      </w:r>
      <w:r w:rsidR="00D143BA">
        <w:rPr>
          <w:rFonts w:ascii="Times New Roman" w:hAnsi="Times New Roman"/>
        </w:rPr>
        <w:t>b</w:t>
      </w:r>
      <w:r w:rsidR="00D143BA" w:rsidRPr="00D143BA">
        <w:rPr>
          <w:rFonts w:ascii="Times New Roman" w:hAnsi="Times New Roman"/>
        </w:rPr>
        <w:t xml:space="preserve">elajar </w:t>
      </w:r>
      <w:r w:rsidR="00D143BA">
        <w:rPr>
          <w:rFonts w:ascii="Times New Roman" w:hAnsi="Times New Roman"/>
        </w:rPr>
        <w:t>si</w:t>
      </w:r>
      <w:r w:rsidR="00D143BA" w:rsidRPr="00D143BA">
        <w:rPr>
          <w:rFonts w:ascii="Times New Roman" w:hAnsi="Times New Roman"/>
        </w:rPr>
        <w:t xml:space="preserve">swa yang </w:t>
      </w:r>
      <w:r w:rsidR="00D143BA">
        <w:rPr>
          <w:rFonts w:ascii="Times New Roman" w:hAnsi="Times New Roman"/>
        </w:rPr>
        <w:t>m</w:t>
      </w:r>
      <w:r w:rsidR="00D143BA" w:rsidRPr="00D143BA">
        <w:rPr>
          <w:rFonts w:ascii="Times New Roman" w:hAnsi="Times New Roman"/>
        </w:rPr>
        <w:t xml:space="preserve">engikuti </w:t>
      </w:r>
      <w:r w:rsidR="00D143BA">
        <w:rPr>
          <w:rFonts w:ascii="Times New Roman" w:hAnsi="Times New Roman"/>
        </w:rPr>
        <w:t>m</w:t>
      </w:r>
      <w:r w:rsidR="00D143BA" w:rsidRPr="00D143BA">
        <w:rPr>
          <w:rFonts w:ascii="Times New Roman" w:hAnsi="Times New Roman"/>
        </w:rPr>
        <w:t xml:space="preserve">odel PBL dengan </w:t>
      </w:r>
      <w:r w:rsidR="00D143BA" w:rsidRPr="00D143BA">
        <w:rPr>
          <w:rFonts w:ascii="Times New Roman" w:hAnsi="Times New Roman"/>
          <w:i/>
        </w:rPr>
        <w:t>Cooperative Learning</w:t>
      </w:r>
      <w:r w:rsidR="00D143BA" w:rsidRPr="00D143BA">
        <w:rPr>
          <w:rFonts w:ascii="Times New Roman" w:hAnsi="Times New Roman"/>
        </w:rPr>
        <w:t xml:space="preserve"> Tipe STAD</w:t>
      </w:r>
      <w:r w:rsidR="00D143BA">
        <w:rPr>
          <w:rFonts w:ascii="Times New Roman" w:hAnsi="Times New Roman"/>
        </w:rPr>
        <w:t>.</w:t>
      </w:r>
      <w:r w:rsidR="00D143BA">
        <w:rPr>
          <w:rFonts w:ascii="Times New Roman" w:hAnsi="Times New Roman"/>
          <w:sz w:val="24"/>
          <w:szCs w:val="24"/>
          <w:lang w:val="en-GB" w:eastAsia="en-GB"/>
        </w:rPr>
        <w:t xml:space="preserve"> </w:t>
      </w:r>
      <w:r>
        <w:rPr>
          <w:rFonts w:ascii="Times New Roman" w:hAnsi="Times New Roman"/>
          <w:sz w:val="24"/>
          <w:szCs w:val="24"/>
          <w:lang w:val="en-GB" w:eastAsia="en-GB"/>
        </w:rPr>
        <w:t xml:space="preserve">Hal ini jelas berbeda dengan penelitian yang </w:t>
      </w:r>
      <w:proofErr w:type="gramStart"/>
      <w:r>
        <w:rPr>
          <w:rFonts w:ascii="Times New Roman" w:hAnsi="Times New Roman"/>
          <w:sz w:val="24"/>
          <w:szCs w:val="24"/>
          <w:lang w:val="en-GB" w:eastAsia="en-GB"/>
        </w:rPr>
        <w:t>akan</w:t>
      </w:r>
      <w:proofErr w:type="gramEnd"/>
      <w:r>
        <w:rPr>
          <w:rFonts w:ascii="Times New Roman" w:hAnsi="Times New Roman"/>
          <w:sz w:val="24"/>
          <w:szCs w:val="24"/>
          <w:lang w:val="en-GB" w:eastAsia="en-GB"/>
        </w:rPr>
        <w:t xml:space="preserve"> penulis lakukan yang ingin mengetahui </w:t>
      </w:r>
      <w:r w:rsidR="002061E0" w:rsidRPr="00A50033">
        <w:rPr>
          <w:rFonts w:asciiTheme="majorBidi" w:hAnsiTheme="majorBidi" w:cstheme="majorBidi"/>
          <w:sz w:val="24"/>
          <w:szCs w:val="24"/>
        </w:rPr>
        <w:t xml:space="preserve">perbandingan motivasi belajar dan hasil </w:t>
      </w:r>
      <w:r w:rsidR="002061E0" w:rsidRPr="00A50033">
        <w:rPr>
          <w:rFonts w:asciiTheme="majorBidi" w:hAnsiTheme="majorBidi" w:cstheme="majorBidi"/>
          <w:sz w:val="24"/>
          <w:szCs w:val="24"/>
        </w:rPr>
        <w:lastRenderedPageBreak/>
        <w:t>belajar siswa pada mata pelajaran Bahasa Arab antara siswa yang menetap di Pesantren dengan yang ti</w:t>
      </w:r>
      <w:r w:rsidR="002061E0">
        <w:rPr>
          <w:rFonts w:asciiTheme="majorBidi" w:hAnsiTheme="majorBidi" w:cstheme="majorBidi"/>
          <w:sz w:val="24"/>
          <w:szCs w:val="24"/>
        </w:rPr>
        <w:t>dak menetap di Pesantren.</w:t>
      </w:r>
    </w:p>
    <w:p w:rsidR="00E60F2A" w:rsidRPr="00E60633" w:rsidRDefault="00E60F2A" w:rsidP="00E60633">
      <w:pPr>
        <w:spacing w:after="0" w:line="480" w:lineRule="auto"/>
        <w:ind w:firstLine="1146"/>
        <w:jc w:val="both"/>
        <w:rPr>
          <w:rFonts w:asciiTheme="majorBidi" w:hAnsiTheme="majorBidi" w:cstheme="majorBidi"/>
          <w:sz w:val="24"/>
          <w:szCs w:val="24"/>
        </w:rPr>
      </w:pPr>
      <w:r w:rsidRPr="001001FD">
        <w:rPr>
          <w:rFonts w:ascii="Times New Roman" w:eastAsia="Times New Roman" w:hAnsi="Times New Roman" w:cs="Times New Roman"/>
          <w:sz w:val="24"/>
          <w:szCs w:val="24"/>
        </w:rPr>
        <w:t>Penelitian yang dilakukan oleh Suci L, dan Pradnyo W.</w:t>
      </w:r>
      <w:r w:rsidRPr="001001FD">
        <w:rPr>
          <w:rStyle w:val="FootnoteReference"/>
          <w:rFonts w:ascii="Times New Roman" w:eastAsia="Times New Roman" w:hAnsi="Times New Roman" w:cs="Times New Roman"/>
          <w:sz w:val="20"/>
          <w:szCs w:val="20"/>
        </w:rPr>
        <w:footnoteReference w:id="94"/>
      </w:r>
      <w:r w:rsidRPr="001001FD">
        <w:rPr>
          <w:rFonts w:ascii="Times New Roman" w:eastAsia="Times New Roman" w:hAnsi="Times New Roman" w:cs="Times New Roman"/>
          <w:sz w:val="24"/>
          <w:szCs w:val="24"/>
        </w:rPr>
        <w:t xml:space="preserve"> Bertujuan untuk mengetahui </w:t>
      </w:r>
      <w:r w:rsidR="001001FD" w:rsidRPr="001001FD">
        <w:rPr>
          <w:rFonts w:ascii="Times New Roman" w:hAnsi="Times New Roman" w:cs="Times New Roman"/>
          <w:color w:val="000000"/>
          <w:sz w:val="24"/>
          <w:szCs w:val="24"/>
        </w:rPr>
        <w:t xml:space="preserve">perbedaan pemberian kuis dengan </w:t>
      </w:r>
      <w:r w:rsidR="001001FD" w:rsidRPr="001001FD">
        <w:rPr>
          <w:rFonts w:ascii="Times New Roman" w:hAnsi="Times New Roman" w:cs="Times New Roman"/>
          <w:i/>
          <w:iCs/>
          <w:color w:val="000000"/>
          <w:sz w:val="24"/>
          <w:szCs w:val="24"/>
        </w:rPr>
        <w:t xml:space="preserve">reward </w:t>
      </w:r>
      <w:r w:rsidR="001001FD" w:rsidRPr="001001FD">
        <w:rPr>
          <w:rFonts w:ascii="Times New Roman" w:hAnsi="Times New Roman" w:cs="Times New Roman"/>
          <w:color w:val="000000"/>
          <w:sz w:val="24"/>
          <w:szCs w:val="24"/>
        </w:rPr>
        <w:t>terhadap motivasi dan hasil belajar siswa kelas VIII SMP Negeri 1 Patianrowo.</w:t>
      </w:r>
      <w:r w:rsidR="00037886" w:rsidRPr="00037886">
        <w:rPr>
          <w:rFonts w:ascii="Times New Roman" w:hAnsi="Times New Roman" w:cs="Times New Roman"/>
          <w:sz w:val="24"/>
          <w:szCs w:val="24"/>
        </w:rPr>
        <w:t xml:space="preserve"> </w:t>
      </w:r>
      <w:r w:rsidR="00037886">
        <w:rPr>
          <w:rFonts w:ascii="Times New Roman" w:hAnsi="Times New Roman" w:cs="Times New Roman"/>
          <w:sz w:val="24"/>
          <w:szCs w:val="24"/>
        </w:rPr>
        <w:t xml:space="preserve">Hasil dari penelitiannya dapat </w:t>
      </w:r>
      <w:r w:rsidR="00037886" w:rsidRPr="00FF02B3">
        <w:rPr>
          <w:rFonts w:ascii="Times New Roman" w:hAnsi="Times New Roman" w:cs="Times New Roman"/>
          <w:sz w:val="24"/>
          <w:szCs w:val="24"/>
        </w:rPr>
        <w:t xml:space="preserve">disimpulkan bahwa: terdapat perbedaan motivasi belajar pada pembelajaran yang diberi kuis dengan </w:t>
      </w:r>
      <w:r w:rsidR="00037886" w:rsidRPr="00FF02B3">
        <w:rPr>
          <w:rFonts w:ascii="Times New Roman" w:hAnsi="Times New Roman" w:cs="Times New Roman"/>
          <w:i/>
          <w:iCs/>
          <w:sz w:val="24"/>
          <w:szCs w:val="24"/>
        </w:rPr>
        <w:t xml:space="preserve">reward </w:t>
      </w:r>
      <w:r w:rsidR="00037886" w:rsidRPr="00FF02B3">
        <w:rPr>
          <w:rFonts w:ascii="Times New Roman" w:hAnsi="Times New Roman" w:cs="Times New Roman"/>
          <w:sz w:val="24"/>
          <w:szCs w:val="24"/>
        </w:rPr>
        <w:t>dan pembelajaran yang tidak diberi kuis di kelas VIII SMP Negeri 1 Patianrowo, karena diketahui bahwa nilai t &gt; t1-α atau 3</w:t>
      </w:r>
      <w:proofErr w:type="gramStart"/>
      <w:r w:rsidR="00037886" w:rsidRPr="00FF02B3">
        <w:rPr>
          <w:rFonts w:ascii="Times New Roman" w:hAnsi="Times New Roman" w:cs="Times New Roman"/>
          <w:sz w:val="24"/>
          <w:szCs w:val="24"/>
        </w:rPr>
        <w:t>,51</w:t>
      </w:r>
      <w:proofErr w:type="gramEnd"/>
      <w:r w:rsidR="00037886" w:rsidRPr="00FF02B3">
        <w:rPr>
          <w:rFonts w:ascii="Times New Roman" w:hAnsi="Times New Roman" w:cs="Times New Roman"/>
          <w:sz w:val="24"/>
          <w:szCs w:val="24"/>
        </w:rPr>
        <w:t xml:space="preserve"> &gt; 1,68; terdapat perbedaan hasil belajar pada pembelajaran yang diberi kuis dengan </w:t>
      </w:r>
      <w:r w:rsidR="00037886" w:rsidRPr="00FF02B3">
        <w:rPr>
          <w:rFonts w:ascii="Times New Roman" w:hAnsi="Times New Roman" w:cs="Times New Roman"/>
          <w:i/>
          <w:iCs/>
          <w:sz w:val="24"/>
          <w:szCs w:val="24"/>
        </w:rPr>
        <w:t xml:space="preserve">reward </w:t>
      </w:r>
      <w:r w:rsidR="00037886" w:rsidRPr="00FF02B3">
        <w:rPr>
          <w:rFonts w:ascii="Times New Roman" w:hAnsi="Times New Roman" w:cs="Times New Roman"/>
          <w:sz w:val="24"/>
          <w:szCs w:val="24"/>
        </w:rPr>
        <w:t>dan pembelajaran yang tidak diberi kuis di kelas VIII SMP Negeri 1 Patianrowo, karena diketahui bahwa nilai t &gt; t1-α atau 4,49 &gt; 1,68.</w:t>
      </w:r>
      <w:r w:rsidR="001001FD" w:rsidRPr="001001FD">
        <w:rPr>
          <w:rFonts w:ascii="Times New Roman" w:hAnsi="Times New Roman" w:cs="Times New Roman"/>
          <w:color w:val="000000"/>
          <w:sz w:val="24"/>
          <w:szCs w:val="24"/>
        </w:rPr>
        <w:t xml:space="preserve"> </w:t>
      </w:r>
      <w:r w:rsidRPr="001001FD">
        <w:rPr>
          <w:rFonts w:ascii="Times New Roman" w:hAnsi="Times New Roman"/>
          <w:sz w:val="24"/>
          <w:szCs w:val="24"/>
          <w:lang w:val="id-ID"/>
        </w:rPr>
        <w:t>Penelitian ini</w:t>
      </w:r>
      <w:r w:rsidR="001001FD">
        <w:rPr>
          <w:rFonts w:ascii="Times New Roman" w:hAnsi="Times New Roman"/>
        </w:rPr>
        <w:t xml:space="preserve"> membandingkan pemberian kuis dengan </w:t>
      </w:r>
      <w:r w:rsidR="001001FD" w:rsidRPr="001001FD">
        <w:rPr>
          <w:rFonts w:ascii="Times New Roman" w:hAnsi="Times New Roman" w:cs="Times New Roman"/>
          <w:i/>
          <w:iCs/>
          <w:color w:val="000000"/>
          <w:sz w:val="24"/>
          <w:szCs w:val="24"/>
        </w:rPr>
        <w:t>reward</w:t>
      </w:r>
      <w:r w:rsidR="001001FD">
        <w:rPr>
          <w:rFonts w:ascii="Times New Roman" w:hAnsi="Times New Roman" w:cs="Times New Roman"/>
          <w:i/>
          <w:iCs/>
        </w:rPr>
        <w:t xml:space="preserve"> </w:t>
      </w:r>
      <w:r w:rsidR="001001FD">
        <w:rPr>
          <w:rFonts w:ascii="Times New Roman" w:hAnsi="Times New Roman" w:cs="Times New Roman"/>
          <w:iCs/>
        </w:rPr>
        <w:t xml:space="preserve"> untuk melihat motivasi dan hasil belajar siswa.</w:t>
      </w:r>
      <w:r w:rsidRPr="001001FD">
        <w:rPr>
          <w:rFonts w:ascii="Times New Roman" w:hAnsi="Times New Roman"/>
          <w:sz w:val="24"/>
          <w:szCs w:val="24"/>
          <w:lang w:val="id-ID"/>
        </w:rPr>
        <w:t xml:space="preserve"> sedangkan penelitian yang dibahas  oleh penulis kali ini </w:t>
      </w:r>
      <w:r w:rsidR="001001FD">
        <w:rPr>
          <w:rFonts w:ascii="Times New Roman" w:hAnsi="Times New Roman"/>
        </w:rPr>
        <w:t>untuk membandingkan siswa yang menetap dipesantren dan yang tidak menetap dipesantren ditinjau dari hasil belajar dan motivasi belajar.</w:t>
      </w:r>
    </w:p>
    <w:p w:rsidR="00C06A0D" w:rsidRDefault="00C06A0D" w:rsidP="00140704">
      <w:pPr>
        <w:spacing w:after="0" w:line="480" w:lineRule="auto"/>
        <w:ind w:firstLine="1146"/>
        <w:jc w:val="both"/>
        <w:rPr>
          <w:rFonts w:ascii="Times New Roman" w:hAnsi="Times New Roman" w:cs="Times New Roman"/>
          <w:sz w:val="24"/>
          <w:szCs w:val="24"/>
        </w:rPr>
      </w:pPr>
      <w:r>
        <w:rPr>
          <w:rFonts w:ascii="Times New Roman" w:hAnsi="Times New Roman" w:cs="Times New Roman"/>
          <w:sz w:val="24"/>
          <w:szCs w:val="24"/>
        </w:rPr>
        <w:t xml:space="preserve">Purwanto </w:t>
      </w:r>
      <w:r w:rsidRPr="00B827CC">
        <w:rPr>
          <w:rFonts w:ascii="Times New Roman" w:hAnsi="Times New Roman" w:cs="Times New Roman"/>
          <w:i/>
          <w:iCs/>
          <w:sz w:val="24"/>
          <w:szCs w:val="24"/>
        </w:rPr>
        <w:t>(</w:t>
      </w:r>
      <w:r w:rsidRPr="00422F52">
        <w:rPr>
          <w:rFonts w:ascii="Times New Roman" w:hAnsi="Times New Roman" w:cs="Times New Roman"/>
          <w:i/>
          <w:iCs/>
          <w:sz w:val="24"/>
          <w:szCs w:val="24"/>
        </w:rPr>
        <w:t>Evaluasi Hasil Belajar</w:t>
      </w:r>
      <w:r>
        <w:rPr>
          <w:rFonts w:ascii="Times New Roman" w:hAnsi="Times New Roman" w:cs="Times New Roman"/>
          <w:sz w:val="24"/>
          <w:szCs w:val="24"/>
        </w:rPr>
        <w:t>)</w:t>
      </w:r>
      <w:r w:rsidRPr="001001FD">
        <w:rPr>
          <w:rStyle w:val="FootnoteReference"/>
          <w:rFonts w:ascii="Times New Roman" w:hAnsi="Times New Roman" w:cs="Times New Roman"/>
          <w:sz w:val="20"/>
          <w:szCs w:val="20"/>
        </w:rPr>
        <w:footnoteReference w:id="95"/>
      </w:r>
      <w:r w:rsidRPr="001001FD">
        <w:rPr>
          <w:rFonts w:ascii="Times New Roman" w:hAnsi="Times New Roman" w:cs="Times New Roman"/>
          <w:sz w:val="20"/>
          <w:szCs w:val="20"/>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Buku ini menjelaskan tentang bagaimana mengevaluasi hasil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Bahwa tidak hanya ranah kognitif yang dievaluasi dalam menentukkan hasil belajar siswa, tetapi juga evaluasi pada ranah afektif dan ranah psikomotorik.</w:t>
      </w:r>
      <w:proofErr w:type="gramEnd"/>
      <w:r>
        <w:rPr>
          <w:rFonts w:ascii="Times New Roman" w:hAnsi="Times New Roman" w:cs="Times New Roman"/>
          <w:sz w:val="24"/>
          <w:szCs w:val="24"/>
        </w:rPr>
        <w:t xml:space="preserve"> Teori-teori dalam buku ini sangat mendukung dalam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penulis lakukan, bahwa penulis meyakini bahwa keberhasilan belajar siswa tidak hanya dilihat dari segi inteletual saja (kognitif) </w:t>
      </w:r>
      <w:r>
        <w:rPr>
          <w:rFonts w:ascii="Times New Roman" w:hAnsi="Times New Roman" w:cs="Times New Roman"/>
          <w:sz w:val="24"/>
          <w:szCs w:val="24"/>
        </w:rPr>
        <w:lastRenderedPageBreak/>
        <w:t xml:space="preserve">tetapi ada yang lebih penting yaitu </w:t>
      </w:r>
      <w:r w:rsidR="004C33BD" w:rsidRPr="00140704">
        <w:rPr>
          <w:rFonts w:asciiTheme="majorBidi" w:hAnsiTheme="majorBidi" w:cstheme="majorBidi"/>
          <w:color w:val="000000" w:themeColor="text1"/>
          <w:sz w:val="24"/>
          <w:szCs w:val="24"/>
        </w:rPr>
        <w:t>a</w:t>
      </w:r>
      <w:r w:rsidR="004C33BD">
        <w:rPr>
          <w:rFonts w:asciiTheme="majorBidi" w:hAnsiTheme="majorBidi" w:cstheme="majorBidi"/>
          <w:color w:val="000000" w:themeColor="text1"/>
          <w:sz w:val="24"/>
          <w:szCs w:val="24"/>
        </w:rPr>
        <w:t>n</w:t>
      </w:r>
      <w:r w:rsidR="004C33BD" w:rsidRPr="00140704">
        <w:rPr>
          <w:rFonts w:asciiTheme="majorBidi" w:hAnsiTheme="majorBidi" w:cstheme="majorBidi"/>
          <w:color w:val="000000" w:themeColor="text1"/>
          <w:sz w:val="24"/>
          <w:szCs w:val="24"/>
        </w:rPr>
        <w:t xml:space="preserve">tara </w:t>
      </w:r>
      <w:r w:rsidR="004C33BD">
        <w:rPr>
          <w:rFonts w:asciiTheme="majorBidi" w:hAnsiTheme="majorBidi" w:cstheme="majorBidi"/>
          <w:color w:val="000000" w:themeColor="text1"/>
          <w:sz w:val="24"/>
          <w:szCs w:val="24"/>
        </w:rPr>
        <w:t xml:space="preserve">siswa </w:t>
      </w:r>
      <w:r w:rsidR="004C33BD" w:rsidRPr="00140704">
        <w:rPr>
          <w:rFonts w:asciiTheme="majorBidi" w:hAnsiTheme="majorBidi" w:cstheme="majorBidi"/>
          <w:color w:val="000000" w:themeColor="text1"/>
          <w:sz w:val="24"/>
          <w:szCs w:val="24"/>
        </w:rPr>
        <w:t>yang menetap di Pesantren dengan yang tidak menetap</w:t>
      </w:r>
      <w:r w:rsidR="004C33BD" w:rsidRPr="004C33BD">
        <w:rPr>
          <w:rFonts w:ascii="Times New Roman" w:hAnsi="Times New Roman" w:cs="Times New Roman"/>
          <w:sz w:val="24"/>
          <w:szCs w:val="24"/>
        </w:rPr>
        <w:t xml:space="preserve"> </w:t>
      </w:r>
      <w:r w:rsidR="004C33BD">
        <w:rPr>
          <w:rFonts w:ascii="Times New Roman" w:hAnsi="Times New Roman" w:cs="Times New Roman"/>
          <w:sz w:val="24"/>
          <w:szCs w:val="24"/>
        </w:rPr>
        <w:t>dan</w:t>
      </w:r>
      <w:r w:rsidR="004C33BD" w:rsidRPr="004C33BD">
        <w:rPr>
          <w:rFonts w:ascii="Times New Roman" w:hAnsi="Times New Roman" w:cs="Times New Roman"/>
          <w:sz w:val="24"/>
          <w:szCs w:val="24"/>
        </w:rPr>
        <w:t xml:space="preserve"> </w:t>
      </w:r>
      <w:r w:rsidR="004C33BD">
        <w:rPr>
          <w:rFonts w:ascii="Times New Roman" w:hAnsi="Times New Roman" w:cs="Times New Roman"/>
          <w:sz w:val="24"/>
          <w:szCs w:val="24"/>
        </w:rPr>
        <w:t>motivasi belajar siswa</w:t>
      </w:r>
      <w:r>
        <w:rPr>
          <w:rFonts w:ascii="Times New Roman" w:hAnsi="Times New Roman" w:cs="Times New Roman"/>
          <w:sz w:val="24"/>
          <w:szCs w:val="24"/>
        </w:rPr>
        <w:t>.</w:t>
      </w:r>
    </w:p>
    <w:p w:rsidR="00091E56" w:rsidRPr="00037886" w:rsidRDefault="00091E56" w:rsidP="00140704">
      <w:pPr>
        <w:spacing w:after="0" w:line="480" w:lineRule="auto"/>
        <w:ind w:firstLine="1146"/>
        <w:jc w:val="both"/>
        <w:rPr>
          <w:rFonts w:ascii="Times New Roman" w:hAnsi="Times New Roman" w:cs="Times New Roman"/>
          <w:sz w:val="10"/>
          <w:szCs w:val="24"/>
        </w:rPr>
      </w:pPr>
    </w:p>
    <w:p w:rsidR="00FC1AAB" w:rsidRDefault="00FC1AAB" w:rsidP="002238E3">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Kerangka Berpikir</w:t>
      </w:r>
    </w:p>
    <w:p w:rsidR="00FC1AAB" w:rsidRDefault="00FC1AAB" w:rsidP="00FC1AAB">
      <w:pPr>
        <w:spacing w:after="0" w:line="480" w:lineRule="auto"/>
        <w:ind w:firstLine="1146"/>
        <w:jc w:val="both"/>
        <w:rPr>
          <w:rFonts w:ascii="Times New Roman" w:hAnsi="Times New Roman" w:cs="Times New Roman"/>
          <w:color w:val="000000"/>
          <w:sz w:val="24"/>
          <w:szCs w:val="24"/>
        </w:rPr>
      </w:pPr>
      <w:proofErr w:type="gramStart"/>
      <w:r w:rsidRPr="003F2ECB">
        <w:rPr>
          <w:rFonts w:ascii="Times New Roman" w:hAnsi="Times New Roman" w:cs="Times New Roman"/>
          <w:color w:val="000000"/>
          <w:sz w:val="24"/>
          <w:szCs w:val="24"/>
        </w:rPr>
        <w:t>Berdasarkan pemaparan di atas, mengenai motivasi belajar siswa dan hasil belajar siswa pada mata pelajaran Bahasa Arab antara siswa yang tinggal di Pesantren dengan yang tidak tinggal di Pesantren, peneliti berasumsi bahwa terdapat perbedaan motivasi belajar dan hasil belajar siswa pada mata pelajaran bahasa Arab.</w:t>
      </w:r>
      <w:proofErr w:type="gramEnd"/>
      <w:r w:rsidRPr="003F2ECB">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Kemudian </w:t>
      </w:r>
      <w:r w:rsidRPr="003F2ECB">
        <w:rPr>
          <w:rFonts w:ascii="Times New Roman" w:hAnsi="Times New Roman" w:cs="Times New Roman"/>
          <w:color w:val="000000"/>
          <w:sz w:val="24"/>
          <w:szCs w:val="24"/>
        </w:rPr>
        <w:t>peneli</w:t>
      </w:r>
      <w:r>
        <w:rPr>
          <w:rFonts w:ascii="Times New Roman" w:hAnsi="Times New Roman" w:cs="Times New Roman"/>
          <w:color w:val="000000"/>
          <w:sz w:val="24"/>
          <w:szCs w:val="24"/>
        </w:rPr>
        <w:t>ti dapat menggambarkan komparatif /perbandingan dari keduanya pada gambar di bawah ini.</w:t>
      </w:r>
      <w:proofErr w:type="gramEnd"/>
    </w:p>
    <w:p w:rsidR="00346148" w:rsidRDefault="00346148" w:rsidP="00FC1AAB">
      <w:pPr>
        <w:spacing w:after="0" w:line="480" w:lineRule="auto"/>
        <w:ind w:firstLine="1146"/>
        <w:jc w:val="both"/>
        <w:rPr>
          <w:rFonts w:ascii="Times New Roman" w:hAnsi="Times New Roman" w:cs="Times New Roman"/>
          <w:color w:val="000000"/>
          <w:sz w:val="24"/>
          <w:szCs w:val="24"/>
        </w:rPr>
      </w:pPr>
    </w:p>
    <w:p w:rsidR="00FC1AAB" w:rsidRDefault="00FC1AAB" w:rsidP="00FC1AAB">
      <w:pPr>
        <w:spacing w:after="0" w:line="480" w:lineRule="auto"/>
        <w:ind w:left="426" w:firstLine="720"/>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g">
            <w:drawing>
              <wp:anchor distT="0" distB="0" distL="114300" distR="114300" simplePos="0" relativeHeight="251659264" behindDoc="0" locked="0" layoutInCell="1" allowOverlap="1">
                <wp:simplePos x="0" y="0"/>
                <wp:positionH relativeFrom="column">
                  <wp:posOffset>-306705</wp:posOffset>
                </wp:positionH>
                <wp:positionV relativeFrom="paragraph">
                  <wp:posOffset>106045</wp:posOffset>
                </wp:positionV>
                <wp:extent cx="5943600" cy="3439795"/>
                <wp:effectExtent l="0" t="0" r="19050" b="273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439795"/>
                          <a:chOff x="1834" y="2421"/>
                          <a:chExt cx="9360" cy="5417"/>
                        </a:xfrm>
                      </wpg:grpSpPr>
                      <wpg:grpSp>
                        <wpg:cNvPr id="2" name="Group 3"/>
                        <wpg:cNvGrpSpPr>
                          <a:grpSpLocks/>
                        </wpg:cNvGrpSpPr>
                        <wpg:grpSpPr bwMode="auto">
                          <a:xfrm>
                            <a:off x="1834" y="2421"/>
                            <a:ext cx="9360" cy="5417"/>
                            <a:chOff x="1834" y="2421"/>
                            <a:chExt cx="9360" cy="5417"/>
                          </a:xfrm>
                        </wpg:grpSpPr>
                        <wps:wsp>
                          <wps:cNvPr id="3" name="Rectangle 4"/>
                          <wps:cNvSpPr>
                            <a:spLocks noChangeArrowheads="1"/>
                          </wps:cNvSpPr>
                          <wps:spPr bwMode="auto">
                            <a:xfrm>
                              <a:off x="3804" y="2421"/>
                              <a:ext cx="5202" cy="1236"/>
                            </a:xfrm>
                            <a:prstGeom prst="rect">
                              <a:avLst/>
                            </a:prstGeom>
                            <a:solidFill>
                              <a:srgbClr val="FFFFFF"/>
                            </a:solidFill>
                            <a:ln w="9525">
                              <a:solidFill>
                                <a:srgbClr val="000000"/>
                              </a:solidFill>
                              <a:miter lim="800000"/>
                              <a:headEnd/>
                              <a:tailEnd/>
                            </a:ln>
                          </wps:spPr>
                          <wps:txbx>
                            <w:txbxContent>
                              <w:p w:rsidR="008F2EBB" w:rsidRDefault="008F2EBB" w:rsidP="00FC1AAB">
                                <w:pPr>
                                  <w:spacing w:line="240" w:lineRule="auto"/>
                                  <w:jc w:val="center"/>
                                  <w:rPr>
                                    <w:rFonts w:asciiTheme="majorBidi" w:hAnsiTheme="majorBidi" w:cstheme="majorBidi"/>
                                    <w:sz w:val="24"/>
                                    <w:szCs w:val="24"/>
                                  </w:rPr>
                                </w:pPr>
                                <w:r w:rsidRPr="003F2ECB">
                                  <w:rPr>
                                    <w:rFonts w:asciiTheme="majorBidi" w:hAnsiTheme="majorBidi" w:cstheme="majorBidi"/>
                                    <w:sz w:val="24"/>
                                    <w:szCs w:val="24"/>
                                  </w:rPr>
                                  <w:t>Komparasional</w:t>
                                </w:r>
                              </w:p>
                              <w:p w:rsidR="008F2EBB" w:rsidRPr="003F2ECB" w:rsidRDefault="008F2EBB" w:rsidP="00FC1AAB">
                                <w:pPr>
                                  <w:spacing w:line="240" w:lineRule="auto"/>
                                  <w:jc w:val="center"/>
                                  <w:rPr>
                                    <w:rFonts w:asciiTheme="majorBidi" w:hAnsiTheme="majorBidi" w:cstheme="majorBidi"/>
                                    <w:sz w:val="24"/>
                                    <w:szCs w:val="24"/>
                                  </w:rPr>
                                </w:pPr>
                                <w:r>
                                  <w:rPr>
                                    <w:rFonts w:asciiTheme="majorBidi" w:hAnsiTheme="majorBidi" w:cstheme="majorBidi"/>
                                    <w:sz w:val="24"/>
                                    <w:szCs w:val="24"/>
                                  </w:rPr>
                                  <w:t>Siswa yang menetap di Pesantren dengan yang tidak menerap di Pesantren</w:t>
                                </w:r>
                              </w:p>
                            </w:txbxContent>
                          </wps:txbx>
                          <wps:bodyPr rot="0" vert="horz" wrap="square" lIns="91440" tIns="45720" rIns="91440" bIns="45720" anchor="t" anchorCtr="0" upright="1">
                            <a:noAutofit/>
                          </wps:bodyPr>
                        </wps:wsp>
                        <wps:wsp>
                          <wps:cNvPr id="4" name="Rectangle 5"/>
                          <wps:cNvSpPr>
                            <a:spLocks noChangeArrowheads="1"/>
                          </wps:cNvSpPr>
                          <wps:spPr bwMode="auto">
                            <a:xfrm>
                              <a:off x="2449" y="3953"/>
                              <a:ext cx="3274" cy="489"/>
                            </a:xfrm>
                            <a:prstGeom prst="rect">
                              <a:avLst/>
                            </a:prstGeom>
                            <a:solidFill>
                              <a:srgbClr val="FFFFFF"/>
                            </a:solidFill>
                            <a:ln w="9525">
                              <a:solidFill>
                                <a:srgbClr val="000000"/>
                              </a:solidFill>
                              <a:miter lim="800000"/>
                              <a:headEnd/>
                              <a:tailEnd/>
                            </a:ln>
                          </wps:spPr>
                          <wps:txbx>
                            <w:txbxContent>
                              <w:p w:rsidR="008F2EBB" w:rsidRPr="003F2ECB" w:rsidRDefault="008F2EBB" w:rsidP="00FC1AAB">
                                <w:pPr>
                                  <w:spacing w:after="0" w:line="240" w:lineRule="auto"/>
                                  <w:jc w:val="center"/>
                                  <w:rPr>
                                    <w:rFonts w:asciiTheme="majorBidi" w:hAnsiTheme="majorBidi" w:cstheme="majorBidi"/>
                                    <w:sz w:val="24"/>
                                    <w:szCs w:val="24"/>
                                  </w:rPr>
                                </w:pPr>
                                <w:r>
                                  <w:rPr>
                                    <w:rFonts w:asciiTheme="majorBidi" w:hAnsiTheme="majorBidi" w:cstheme="majorBidi"/>
                                    <w:sz w:val="24"/>
                                    <w:szCs w:val="24"/>
                                  </w:rPr>
                                  <w:t>Motivasi Belajar Siswa</w:t>
                                </w:r>
                              </w:p>
                            </w:txbxContent>
                          </wps:txbx>
                          <wps:bodyPr rot="0" vert="horz" wrap="square" lIns="91440" tIns="45720" rIns="91440" bIns="45720" anchor="t" anchorCtr="0" upright="1">
                            <a:noAutofit/>
                          </wps:bodyPr>
                        </wps:wsp>
                        <wps:wsp>
                          <wps:cNvPr id="5" name="Rectangle 6"/>
                          <wps:cNvSpPr>
                            <a:spLocks noChangeArrowheads="1"/>
                          </wps:cNvSpPr>
                          <wps:spPr bwMode="auto">
                            <a:xfrm>
                              <a:off x="7014" y="3953"/>
                              <a:ext cx="3274" cy="489"/>
                            </a:xfrm>
                            <a:prstGeom prst="rect">
                              <a:avLst/>
                            </a:prstGeom>
                            <a:solidFill>
                              <a:srgbClr val="FFFFFF"/>
                            </a:solidFill>
                            <a:ln w="9525">
                              <a:solidFill>
                                <a:srgbClr val="000000"/>
                              </a:solidFill>
                              <a:miter lim="800000"/>
                              <a:headEnd/>
                              <a:tailEnd/>
                            </a:ln>
                          </wps:spPr>
                          <wps:txbx>
                            <w:txbxContent>
                              <w:p w:rsidR="008F2EBB" w:rsidRPr="003F2ECB" w:rsidRDefault="008F2EBB" w:rsidP="00FC1AAB">
                                <w:pPr>
                                  <w:spacing w:after="0" w:line="240" w:lineRule="auto"/>
                                  <w:jc w:val="center"/>
                                  <w:rPr>
                                    <w:rFonts w:asciiTheme="majorBidi" w:hAnsiTheme="majorBidi" w:cstheme="majorBidi"/>
                                    <w:sz w:val="24"/>
                                    <w:szCs w:val="24"/>
                                  </w:rPr>
                                </w:pPr>
                                <w:r>
                                  <w:rPr>
                                    <w:rFonts w:asciiTheme="majorBidi" w:hAnsiTheme="majorBidi" w:cstheme="majorBidi"/>
                                    <w:sz w:val="24"/>
                                    <w:szCs w:val="24"/>
                                  </w:rPr>
                                  <w:t>Hasil Belajar Siswa</w:t>
                                </w:r>
                              </w:p>
                            </w:txbxContent>
                          </wps:txbx>
                          <wps:bodyPr rot="0" vert="horz" wrap="square" lIns="91440" tIns="45720" rIns="91440" bIns="45720" anchor="t" anchorCtr="0" upright="1">
                            <a:noAutofit/>
                          </wps:bodyPr>
                        </wps:wsp>
                        <wps:wsp>
                          <wps:cNvPr id="6" name="Rectangle 7"/>
                          <wps:cNvSpPr>
                            <a:spLocks noChangeArrowheads="1"/>
                          </wps:cNvSpPr>
                          <wps:spPr bwMode="auto">
                            <a:xfrm>
                              <a:off x="1834" y="4673"/>
                              <a:ext cx="4530" cy="1738"/>
                            </a:xfrm>
                            <a:prstGeom prst="rect">
                              <a:avLst/>
                            </a:prstGeom>
                            <a:solidFill>
                              <a:srgbClr val="FFFFFF"/>
                            </a:solidFill>
                            <a:ln w="9525">
                              <a:solidFill>
                                <a:srgbClr val="000000"/>
                              </a:solidFill>
                              <a:miter lim="800000"/>
                              <a:headEnd/>
                              <a:tailEnd/>
                            </a:ln>
                          </wps:spPr>
                          <wps:txbx>
                            <w:txbxContent>
                              <w:p w:rsidR="008F2EBB" w:rsidRDefault="008F2EBB" w:rsidP="00FC1AAB">
                                <w:pPr>
                                  <w:pStyle w:val="ListParagraph"/>
                                  <w:numPr>
                                    <w:ilvl w:val="0"/>
                                    <w:numId w:val="54"/>
                                  </w:numPr>
                                  <w:spacing w:after="0" w:line="360" w:lineRule="auto"/>
                                  <w:rPr>
                                    <w:rFonts w:asciiTheme="majorBidi" w:hAnsiTheme="majorBidi" w:cstheme="majorBidi"/>
                                    <w:sz w:val="24"/>
                                    <w:szCs w:val="24"/>
                                  </w:rPr>
                                </w:pPr>
                                <w:r w:rsidRPr="000D1D9E">
                                  <w:rPr>
                                    <w:rFonts w:asciiTheme="majorBidi" w:hAnsiTheme="majorBidi" w:cstheme="majorBidi"/>
                                    <w:sz w:val="24"/>
                                    <w:szCs w:val="24"/>
                                  </w:rPr>
                                  <w:t>Motivasi belajar siswa yang menetap dipesantren</w:t>
                                </w:r>
                              </w:p>
                              <w:p w:rsidR="008F2EBB" w:rsidRPr="000D1D9E" w:rsidRDefault="008F2EBB" w:rsidP="00FC1AAB">
                                <w:pPr>
                                  <w:pStyle w:val="ListParagraph"/>
                                  <w:numPr>
                                    <w:ilvl w:val="0"/>
                                    <w:numId w:val="54"/>
                                  </w:numPr>
                                  <w:spacing w:after="0" w:line="360" w:lineRule="auto"/>
                                  <w:rPr>
                                    <w:rFonts w:asciiTheme="majorBidi" w:hAnsiTheme="majorBidi" w:cstheme="majorBidi"/>
                                    <w:sz w:val="24"/>
                                    <w:szCs w:val="24"/>
                                  </w:rPr>
                                </w:pPr>
                                <w:r w:rsidRPr="000D1D9E">
                                  <w:rPr>
                                    <w:rFonts w:asciiTheme="majorBidi" w:hAnsiTheme="majorBidi" w:cstheme="majorBidi"/>
                                    <w:sz w:val="24"/>
                                    <w:szCs w:val="24"/>
                                  </w:rPr>
                                  <w:t>Motivasi belajar siswa yang</w:t>
                                </w:r>
                                <w:r>
                                  <w:rPr>
                                    <w:rFonts w:asciiTheme="majorBidi" w:hAnsiTheme="majorBidi" w:cstheme="majorBidi"/>
                                    <w:sz w:val="24"/>
                                    <w:szCs w:val="24"/>
                                  </w:rPr>
                                  <w:t xml:space="preserve"> tidak</w:t>
                                </w:r>
                                <w:r w:rsidRPr="000D1D9E">
                                  <w:rPr>
                                    <w:rFonts w:asciiTheme="majorBidi" w:hAnsiTheme="majorBidi" w:cstheme="majorBidi"/>
                                    <w:sz w:val="24"/>
                                    <w:szCs w:val="24"/>
                                  </w:rPr>
                                  <w:t xml:space="preserve"> menetap dipesantren</w:t>
                                </w:r>
                              </w:p>
                              <w:p w:rsidR="008F2EBB" w:rsidRDefault="008F2EBB" w:rsidP="00FC1AAB">
                                <w:pPr>
                                  <w:pStyle w:val="ListParagraph"/>
                                  <w:numPr>
                                    <w:ilvl w:val="0"/>
                                    <w:numId w:val="54"/>
                                  </w:numPr>
                                  <w:spacing w:after="0" w:line="360" w:lineRule="auto"/>
                                  <w:rPr>
                                    <w:rFonts w:asciiTheme="majorBidi" w:hAnsiTheme="majorBidi" w:cstheme="majorBidi"/>
                                    <w:sz w:val="24"/>
                                    <w:szCs w:val="24"/>
                                  </w:rPr>
                                </w:pPr>
                                <w:r>
                                  <w:rPr>
                                    <w:rFonts w:asciiTheme="majorBidi" w:hAnsiTheme="majorBidi" w:cstheme="majorBidi"/>
                                    <w:sz w:val="24"/>
                                    <w:szCs w:val="24"/>
                                  </w:rPr>
                                  <w:t>Harapan</w:t>
                                </w:r>
                              </w:p>
                              <w:p w:rsidR="008F2EBB" w:rsidRPr="003F2ECB" w:rsidRDefault="008F2EBB" w:rsidP="00FC1AAB">
                                <w:pPr>
                                  <w:pStyle w:val="ListParagraph"/>
                                  <w:numPr>
                                    <w:ilvl w:val="0"/>
                                    <w:numId w:val="54"/>
                                  </w:numPr>
                                  <w:spacing w:after="0" w:line="360" w:lineRule="auto"/>
                                  <w:rPr>
                                    <w:rFonts w:asciiTheme="majorBidi" w:hAnsiTheme="majorBidi" w:cstheme="majorBidi"/>
                                    <w:sz w:val="24"/>
                                    <w:szCs w:val="24"/>
                                  </w:rPr>
                                </w:pPr>
                                <w:r>
                                  <w:rPr>
                                    <w:rFonts w:asciiTheme="majorBidi" w:hAnsiTheme="majorBidi" w:cstheme="majorBidi"/>
                                    <w:sz w:val="24"/>
                                    <w:szCs w:val="24"/>
                                  </w:rPr>
                                  <w:t>Dukungan</w:t>
                                </w:r>
                              </w:p>
                            </w:txbxContent>
                          </wps:txbx>
                          <wps:bodyPr rot="0" vert="horz" wrap="square" lIns="91440" tIns="45720" rIns="91440" bIns="45720" anchor="t" anchorCtr="0" upright="1">
                            <a:noAutofit/>
                          </wps:bodyPr>
                        </wps:wsp>
                        <wps:wsp>
                          <wps:cNvPr id="7" name="Rectangle 8"/>
                          <wps:cNvSpPr>
                            <a:spLocks noChangeArrowheads="1"/>
                          </wps:cNvSpPr>
                          <wps:spPr bwMode="auto">
                            <a:xfrm>
                              <a:off x="6519" y="4673"/>
                              <a:ext cx="4675" cy="1738"/>
                            </a:xfrm>
                            <a:prstGeom prst="rect">
                              <a:avLst/>
                            </a:prstGeom>
                            <a:solidFill>
                              <a:srgbClr val="FFFFFF"/>
                            </a:solidFill>
                            <a:ln w="9525">
                              <a:solidFill>
                                <a:srgbClr val="000000"/>
                              </a:solidFill>
                              <a:miter lim="800000"/>
                              <a:headEnd/>
                              <a:tailEnd/>
                            </a:ln>
                          </wps:spPr>
                          <wps:txbx>
                            <w:txbxContent>
                              <w:p w:rsidR="008F2EBB" w:rsidRDefault="008F2EBB" w:rsidP="003236B2">
                                <w:pPr>
                                  <w:pStyle w:val="ListParagraph"/>
                                  <w:numPr>
                                    <w:ilvl w:val="0"/>
                                    <w:numId w:val="53"/>
                                  </w:numPr>
                                  <w:spacing w:after="0" w:line="360" w:lineRule="auto"/>
                                  <w:rPr>
                                    <w:rFonts w:asciiTheme="majorBidi" w:hAnsiTheme="majorBidi" w:cstheme="majorBidi"/>
                                    <w:sz w:val="24"/>
                                    <w:szCs w:val="24"/>
                                  </w:rPr>
                                </w:pPr>
                                <w:r>
                                  <w:rPr>
                                    <w:rFonts w:asciiTheme="majorBidi" w:hAnsiTheme="majorBidi" w:cstheme="majorBidi"/>
                                    <w:sz w:val="24"/>
                                    <w:szCs w:val="24"/>
                                  </w:rPr>
                                  <w:t xml:space="preserve">Hasil </w:t>
                                </w:r>
                                <w:r w:rsidRPr="000D1D9E">
                                  <w:rPr>
                                    <w:rFonts w:asciiTheme="majorBidi" w:hAnsiTheme="majorBidi" w:cstheme="majorBidi"/>
                                    <w:sz w:val="24"/>
                                    <w:szCs w:val="24"/>
                                  </w:rPr>
                                  <w:t>belajar siswa yang menetap dipesantren</w:t>
                                </w:r>
                              </w:p>
                              <w:p w:rsidR="008F2EBB" w:rsidRPr="000D1D9E" w:rsidRDefault="008F2EBB" w:rsidP="003236B2">
                                <w:pPr>
                                  <w:pStyle w:val="ListParagraph"/>
                                  <w:numPr>
                                    <w:ilvl w:val="0"/>
                                    <w:numId w:val="53"/>
                                  </w:numPr>
                                  <w:spacing w:after="0" w:line="360" w:lineRule="auto"/>
                                  <w:rPr>
                                    <w:rFonts w:asciiTheme="majorBidi" w:hAnsiTheme="majorBidi" w:cstheme="majorBidi"/>
                                    <w:sz w:val="24"/>
                                    <w:szCs w:val="24"/>
                                  </w:rPr>
                                </w:pPr>
                                <w:r>
                                  <w:rPr>
                                    <w:rFonts w:asciiTheme="majorBidi" w:hAnsiTheme="majorBidi" w:cstheme="majorBidi"/>
                                    <w:sz w:val="24"/>
                                    <w:szCs w:val="24"/>
                                  </w:rPr>
                                  <w:t>Hasil</w:t>
                                </w:r>
                                <w:r w:rsidRPr="000D1D9E">
                                  <w:rPr>
                                    <w:rFonts w:asciiTheme="majorBidi" w:hAnsiTheme="majorBidi" w:cstheme="majorBidi"/>
                                    <w:sz w:val="24"/>
                                    <w:szCs w:val="24"/>
                                  </w:rPr>
                                  <w:t xml:space="preserve"> belajar siswa yang</w:t>
                                </w:r>
                                <w:r>
                                  <w:rPr>
                                    <w:rFonts w:asciiTheme="majorBidi" w:hAnsiTheme="majorBidi" w:cstheme="majorBidi"/>
                                    <w:sz w:val="24"/>
                                    <w:szCs w:val="24"/>
                                  </w:rPr>
                                  <w:t xml:space="preserve"> tidak</w:t>
                                </w:r>
                                <w:r w:rsidRPr="000D1D9E">
                                  <w:rPr>
                                    <w:rFonts w:asciiTheme="majorBidi" w:hAnsiTheme="majorBidi" w:cstheme="majorBidi"/>
                                    <w:sz w:val="24"/>
                                    <w:szCs w:val="24"/>
                                  </w:rPr>
                                  <w:t xml:space="preserve"> menetap dipesantren</w:t>
                                </w:r>
                              </w:p>
                              <w:p w:rsidR="008F2EBB" w:rsidRDefault="008F2EBB" w:rsidP="003236B2">
                                <w:pPr>
                                  <w:pStyle w:val="ListParagraph"/>
                                  <w:numPr>
                                    <w:ilvl w:val="0"/>
                                    <w:numId w:val="53"/>
                                  </w:numPr>
                                  <w:spacing w:after="0" w:line="360" w:lineRule="auto"/>
                                  <w:rPr>
                                    <w:rFonts w:asciiTheme="majorBidi" w:hAnsiTheme="majorBidi" w:cstheme="majorBidi"/>
                                    <w:sz w:val="24"/>
                                    <w:szCs w:val="24"/>
                                  </w:rPr>
                                </w:pPr>
                                <w:r>
                                  <w:rPr>
                                    <w:rFonts w:asciiTheme="majorBidi" w:hAnsiTheme="majorBidi" w:cstheme="majorBidi"/>
                                    <w:sz w:val="24"/>
                                    <w:szCs w:val="24"/>
                                  </w:rPr>
                                  <w:t>Harapan</w:t>
                                </w:r>
                              </w:p>
                              <w:p w:rsidR="008F2EBB" w:rsidRPr="003F2ECB" w:rsidRDefault="008F2EBB" w:rsidP="003236B2">
                                <w:pPr>
                                  <w:pStyle w:val="ListParagraph"/>
                                  <w:numPr>
                                    <w:ilvl w:val="0"/>
                                    <w:numId w:val="53"/>
                                  </w:numPr>
                                  <w:spacing w:after="0" w:line="360" w:lineRule="auto"/>
                                  <w:rPr>
                                    <w:rFonts w:asciiTheme="majorBidi" w:hAnsiTheme="majorBidi" w:cstheme="majorBidi"/>
                                    <w:sz w:val="24"/>
                                    <w:szCs w:val="24"/>
                                  </w:rPr>
                                </w:pPr>
                                <w:r>
                                  <w:rPr>
                                    <w:rFonts w:asciiTheme="majorBidi" w:hAnsiTheme="majorBidi" w:cstheme="majorBidi"/>
                                    <w:sz w:val="24"/>
                                    <w:szCs w:val="24"/>
                                  </w:rPr>
                                  <w:t>Dukung</w:t>
                                </w:r>
                              </w:p>
                            </w:txbxContent>
                          </wps:txbx>
                          <wps:bodyPr rot="0" vert="horz" wrap="square" lIns="91440" tIns="45720" rIns="91440" bIns="45720" anchor="t" anchorCtr="0" upright="1">
                            <a:noAutofit/>
                          </wps:bodyPr>
                        </wps:wsp>
                        <wps:wsp>
                          <wps:cNvPr id="8" name="Rectangle 9"/>
                          <wps:cNvSpPr>
                            <a:spLocks noChangeArrowheads="1"/>
                          </wps:cNvSpPr>
                          <wps:spPr bwMode="auto">
                            <a:xfrm>
                              <a:off x="4592" y="6983"/>
                              <a:ext cx="3274" cy="855"/>
                            </a:xfrm>
                            <a:prstGeom prst="rect">
                              <a:avLst/>
                            </a:prstGeom>
                            <a:solidFill>
                              <a:srgbClr val="FFFFFF"/>
                            </a:solidFill>
                            <a:ln w="9525">
                              <a:solidFill>
                                <a:srgbClr val="000000"/>
                              </a:solidFill>
                              <a:miter lim="800000"/>
                              <a:headEnd/>
                              <a:tailEnd/>
                            </a:ln>
                          </wps:spPr>
                          <wps:txbx>
                            <w:txbxContent>
                              <w:p w:rsidR="008F2EBB" w:rsidRDefault="008F2EBB" w:rsidP="00FC1AAB">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Perbedaan Motivasi dan </w:t>
                                </w:r>
                              </w:p>
                              <w:p w:rsidR="008F2EBB" w:rsidRPr="003F2ECB" w:rsidRDefault="008F2EBB" w:rsidP="00FC1AAB">
                                <w:pPr>
                                  <w:spacing w:after="0" w:line="240" w:lineRule="auto"/>
                                  <w:jc w:val="center"/>
                                  <w:rPr>
                                    <w:rFonts w:asciiTheme="majorBidi" w:hAnsiTheme="majorBidi" w:cstheme="majorBidi"/>
                                    <w:sz w:val="24"/>
                                    <w:szCs w:val="24"/>
                                  </w:rPr>
                                </w:pPr>
                                <w:r>
                                  <w:rPr>
                                    <w:rFonts w:asciiTheme="majorBidi" w:hAnsiTheme="majorBidi" w:cstheme="majorBidi"/>
                                    <w:sz w:val="24"/>
                                    <w:szCs w:val="24"/>
                                  </w:rPr>
                                  <w:t>Hasil Belajar</w:t>
                                </w:r>
                              </w:p>
                            </w:txbxContent>
                          </wps:txbx>
                          <wps:bodyPr rot="0" vert="horz" wrap="square" lIns="91440" tIns="45720" rIns="91440" bIns="45720" anchor="t" anchorCtr="0" upright="1">
                            <a:noAutofit/>
                          </wps:bodyPr>
                        </wps:wsp>
                      </wpg:grpSp>
                      <wpg:grpSp>
                        <wpg:cNvPr id="9" name="Group 10"/>
                        <wpg:cNvGrpSpPr>
                          <a:grpSpLocks/>
                        </wpg:cNvGrpSpPr>
                        <wpg:grpSpPr bwMode="auto">
                          <a:xfrm>
                            <a:off x="4040" y="3657"/>
                            <a:ext cx="4907" cy="3326"/>
                            <a:chOff x="4040" y="3657"/>
                            <a:chExt cx="4907" cy="3326"/>
                          </a:xfrm>
                        </wpg:grpSpPr>
                        <wps:wsp>
                          <wps:cNvPr id="10" name="AutoShape 11"/>
                          <wps:cNvCnPr>
                            <a:cxnSpLocks noChangeShapeType="1"/>
                          </wps:cNvCnPr>
                          <wps:spPr bwMode="auto">
                            <a:xfrm flipH="1">
                              <a:off x="4823" y="3657"/>
                              <a:ext cx="1467" cy="2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6290" y="3657"/>
                              <a:ext cx="1915" cy="2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4040" y="4445"/>
                              <a:ext cx="0" cy="2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8947" y="4442"/>
                              <a:ext cx="0" cy="2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4415" y="6100"/>
                              <a:ext cx="1875" cy="8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flipH="1">
                              <a:off x="6364" y="6458"/>
                              <a:ext cx="1841"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 o:spid="_x0000_s1028" style="position:absolute;left:0;text-align:left;margin-left:-24.15pt;margin-top:8.35pt;width:468pt;height:270.85pt;z-index:251659264" coordorigin="1834,2421" coordsize="9360,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nhfAUAAJEmAAAOAAAAZHJzL2Uyb0RvYy54bWzsmt1uo0YUx+8r9R1G3CdmYMCAQlaRnaSV&#10;tu2qu32AMWAbFRg6kNhp1XfvmTMwxh/ZXW0TS6uQCwc8H5458+PMOf/h6t22LMhjJptcVLFFL22L&#10;ZFUi0rxaxdYfn+4uAos0La9SXogqi62nrLHeXf/4w9WmjjJHrEWRZpJAJ1UTberYWrdtHU0mTbLO&#10;St5cijqroHApZMlbuJWrSSr5Bnovi4lj2/5kI2RaS5FkTQPfznWhdY39L5dZ0v62XDZZS4rYgrG1&#10;+Cnxc6E+J9dXPFpJXq/zpBsG/4ZRlDyv4EdNV3PecvIg86OuyjyRohHL9jIR5UQsl3mS4RxgNtQ+&#10;mM29FA81zmUVbVa1MROY9sBO39xt8uvjB0nyFNbOIhUvYYnwVwlVptnUqwhq3Mv6Y/1B6vnB5XuR&#10;/NlA8eSwXN2vdGWy2PwiUuiOP7QCTbNdylJ1AZMmW1yBJ7MC2bYlCXzphcz1bVioBMpc5obT0NNr&#10;lKxhIVU7GrjMIlDsMAcHyaNkfdu1D6G1buwxOlUtJzzSP4yD7QanZ4Y3ZpKdGZx9M7ivbYYT0+mN&#10;cTwZNdUXNgM8ds2OrOb/kfVxzesMgW0UN51J3d6kv8PjyKtVkRGmzYq1erQazRWpxGwNtbIbKcVm&#10;nfEUBoULDSs4aKBuGqDyi6C5gX0ITG9hz7FhvRVr1HH9PVx4VMumvc9ESdRFbEkYPHLMH983rSar&#10;r6KwbkSRp3d5UeCNXC1mhSSPHPzOHf51ve9VKyqyia3Qczzsea+sGXZh49+pLsq8BQda5GVsBaYS&#10;j5TdbqsUhsmjlueFvoaHoajwudW2U/A3UbtdbNEFOP2qLET6BJaVQvtL8O9wsRbyb4tswFfGVvPX&#10;A5eZRYqfK1idkDKmnCveMG/qwI0cliyGJbxKoKvYai2iL2etdsgPtcxXa/glitaoxA24jmWOtlbj&#10;1KPqhg/U6tG/Or4Aj3aMO3zRJ+3RCOv/Svg6jIXo79zQQ2/Eox5f15nC4BS+LAjfPL2dq+45GenF&#10;Z9o7phcd3ZnondpUO9+R3s/7XrMjjr53EDr4x/RiVHcmek1wxvzpge9lnttFmnTqBm/e+ZodccR3&#10;gO/0GF9E5Uz4+h7VocMJfP0p7AwY+Y74xpbZEkd8B/iCdnMY+WKYeSZ8mRdCdgbRrR8GB953F/kG&#10;Hroek+a/xbzNbInfC707LeYzSgy4rj1BCsW6Q8VJKW4vpUgxW2WxwJvre2jSXabFQht8OYpSroPO&#10;YiDFnGi3U6SOWxpUd1ZQ2pp6qF49l6UwQW1UlVujXENoJ/WhtjKrtM6XbKtO5zN6DNb+9FSDprcn&#10;x+gmavjPyzFkWeT1T31m3ymALHBAGjppbwo7lra343whuGpayZVsMBNVBRKNkFo9eEalqYSSaFAW&#10;eQHxBfTZTmM5obeQFm3Vyhw1L5BOYqvMUhBNMpDK1ZUWkZQig6SBrNRdaen4n9AOb4PbgF0wx7+9&#10;YPZ8fnFzN2MX/h2denN3PpvN6b9KK6EsWudpmlVqcr2MTdnXiXmdoK4FaCNkG0NN9ntHRRUEiP4/&#10;DhqVObX6GmPthtTsOqjPRbfRsAd0G1ELBMlXolutWse074TP+RAa0i7kGpkemT4+7TktnlNzIDFg&#10;2khdZ2Ha7G+Mse40plcguxR4BHoE+quBNsdBA6CN+nUWoIOQQXShZHPGcHvYBXoj0GPU8ex5/DMe&#10;2hwQDYA2ethZgGZMhRYqU6ZweI7Rbe+hadALPYFOok36cZQpj5H0GEl3R/YKp6M80Yhkr8f0yTzR&#10;d319huQzD5PBnbumAYOYX+Xl6gxd51P9eyb94Xx3fj/S/T3QvdNEMHvE954w1eze0VIvVg3vsdbu&#10;TbLr/wAAAP//AwBQSwMEFAAGAAgAAAAhAMmzohHhAAAACgEAAA8AAABkcnMvZG93bnJldi54bWxM&#10;j8FKw0AQhu+C77CM4K3dxDbtErMppainItgK4m2aTJPQ7G7IbpP07R1Pepvh//jnm2wzmVYM1PvG&#10;WQ3xPAJBtnBlYysNn8fXmQLhA9oSW2dJw408bPL7uwzT0o32g4ZDqASXWJ+ihjqELpXSFzUZ9HPX&#10;keXs7HqDgde+kmWPI5ebVj5F0UoabCxfqLGjXU3F5XA1Gt5GHLeL+GXYX8672/cxef/ax6T148O0&#10;fQYRaAp/MPzqszrk7HRyV1t60WqYLdWCUQ5WaxAMKLXm4aQhSdQSZJ7J/y/kPwAAAP//AwBQSwEC&#10;LQAUAAYACAAAACEAtoM4kv4AAADhAQAAEwAAAAAAAAAAAAAAAAAAAAAAW0NvbnRlbnRfVHlwZXNd&#10;LnhtbFBLAQItABQABgAIAAAAIQA4/SH/1gAAAJQBAAALAAAAAAAAAAAAAAAAAC8BAABfcmVscy8u&#10;cmVsc1BLAQItABQABgAIAAAAIQBDAlnhfAUAAJEmAAAOAAAAAAAAAAAAAAAAAC4CAABkcnMvZTJv&#10;RG9jLnhtbFBLAQItABQABgAIAAAAIQDJs6IR4QAAAAoBAAAPAAAAAAAAAAAAAAAAANYHAABkcnMv&#10;ZG93bnJldi54bWxQSwUGAAAAAAQABADzAAAA5AgAAAAA&#10;">
                <v:group id="Group 3" o:spid="_x0000_s1029" style="position:absolute;left:1834;top:2421;width:9360;height:5417" coordorigin="1834,2421" coordsize="9360,5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30" style="position:absolute;left:3804;top:2421;width:5202;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F2EBB" w:rsidRDefault="008F2EBB" w:rsidP="00FC1AAB">
                          <w:pPr>
                            <w:spacing w:line="240" w:lineRule="auto"/>
                            <w:jc w:val="center"/>
                            <w:rPr>
                              <w:rFonts w:asciiTheme="majorBidi" w:hAnsiTheme="majorBidi" w:cstheme="majorBidi"/>
                              <w:sz w:val="24"/>
                              <w:szCs w:val="24"/>
                            </w:rPr>
                          </w:pPr>
                          <w:r w:rsidRPr="003F2ECB">
                            <w:rPr>
                              <w:rFonts w:asciiTheme="majorBidi" w:hAnsiTheme="majorBidi" w:cstheme="majorBidi"/>
                              <w:sz w:val="24"/>
                              <w:szCs w:val="24"/>
                            </w:rPr>
                            <w:t>Komparasional</w:t>
                          </w:r>
                        </w:p>
                        <w:p w:rsidR="008F2EBB" w:rsidRPr="003F2ECB" w:rsidRDefault="008F2EBB" w:rsidP="00FC1AAB">
                          <w:pPr>
                            <w:spacing w:line="240" w:lineRule="auto"/>
                            <w:jc w:val="center"/>
                            <w:rPr>
                              <w:rFonts w:asciiTheme="majorBidi" w:hAnsiTheme="majorBidi" w:cstheme="majorBidi"/>
                              <w:sz w:val="24"/>
                              <w:szCs w:val="24"/>
                            </w:rPr>
                          </w:pPr>
                          <w:r>
                            <w:rPr>
                              <w:rFonts w:asciiTheme="majorBidi" w:hAnsiTheme="majorBidi" w:cstheme="majorBidi"/>
                              <w:sz w:val="24"/>
                              <w:szCs w:val="24"/>
                            </w:rPr>
                            <w:t>Siswa yang menetap di Pesantren dengan yang tidak menerap di Pesantren</w:t>
                          </w:r>
                        </w:p>
                      </w:txbxContent>
                    </v:textbox>
                  </v:rect>
                  <v:rect id="Rectangle 5" o:spid="_x0000_s1031" style="position:absolute;left:2449;top:3953;width:3274;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F2EBB" w:rsidRPr="003F2ECB" w:rsidRDefault="008F2EBB" w:rsidP="00FC1AAB">
                          <w:pPr>
                            <w:spacing w:after="0" w:line="240" w:lineRule="auto"/>
                            <w:jc w:val="center"/>
                            <w:rPr>
                              <w:rFonts w:asciiTheme="majorBidi" w:hAnsiTheme="majorBidi" w:cstheme="majorBidi"/>
                              <w:sz w:val="24"/>
                              <w:szCs w:val="24"/>
                            </w:rPr>
                          </w:pPr>
                          <w:r>
                            <w:rPr>
                              <w:rFonts w:asciiTheme="majorBidi" w:hAnsiTheme="majorBidi" w:cstheme="majorBidi"/>
                              <w:sz w:val="24"/>
                              <w:szCs w:val="24"/>
                            </w:rPr>
                            <w:t>Motivasi Belajar Siswa</w:t>
                          </w:r>
                        </w:p>
                      </w:txbxContent>
                    </v:textbox>
                  </v:rect>
                  <v:rect id="Rectangle 6" o:spid="_x0000_s1032" style="position:absolute;left:7014;top:3953;width:3274;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F2EBB" w:rsidRPr="003F2ECB" w:rsidRDefault="008F2EBB" w:rsidP="00FC1AAB">
                          <w:pPr>
                            <w:spacing w:after="0" w:line="240" w:lineRule="auto"/>
                            <w:jc w:val="center"/>
                            <w:rPr>
                              <w:rFonts w:asciiTheme="majorBidi" w:hAnsiTheme="majorBidi" w:cstheme="majorBidi"/>
                              <w:sz w:val="24"/>
                              <w:szCs w:val="24"/>
                            </w:rPr>
                          </w:pPr>
                          <w:r>
                            <w:rPr>
                              <w:rFonts w:asciiTheme="majorBidi" w:hAnsiTheme="majorBidi" w:cstheme="majorBidi"/>
                              <w:sz w:val="24"/>
                              <w:szCs w:val="24"/>
                            </w:rPr>
                            <w:t>Hasil Belajar Siswa</w:t>
                          </w:r>
                        </w:p>
                      </w:txbxContent>
                    </v:textbox>
                  </v:rect>
                  <v:rect id="Rectangle 7" o:spid="_x0000_s1033" style="position:absolute;left:1834;top:4673;width:4530;height:1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F2EBB" w:rsidRDefault="008F2EBB" w:rsidP="00FC1AAB">
                          <w:pPr>
                            <w:pStyle w:val="ListParagraph"/>
                            <w:numPr>
                              <w:ilvl w:val="0"/>
                              <w:numId w:val="54"/>
                            </w:numPr>
                            <w:spacing w:after="0" w:line="360" w:lineRule="auto"/>
                            <w:rPr>
                              <w:rFonts w:asciiTheme="majorBidi" w:hAnsiTheme="majorBidi" w:cstheme="majorBidi"/>
                              <w:sz w:val="24"/>
                              <w:szCs w:val="24"/>
                            </w:rPr>
                          </w:pPr>
                          <w:r w:rsidRPr="000D1D9E">
                            <w:rPr>
                              <w:rFonts w:asciiTheme="majorBidi" w:hAnsiTheme="majorBidi" w:cstheme="majorBidi"/>
                              <w:sz w:val="24"/>
                              <w:szCs w:val="24"/>
                            </w:rPr>
                            <w:t>Motivasi belajar siswa yang menetap dipesantren</w:t>
                          </w:r>
                        </w:p>
                        <w:p w:rsidR="008F2EBB" w:rsidRPr="000D1D9E" w:rsidRDefault="008F2EBB" w:rsidP="00FC1AAB">
                          <w:pPr>
                            <w:pStyle w:val="ListParagraph"/>
                            <w:numPr>
                              <w:ilvl w:val="0"/>
                              <w:numId w:val="54"/>
                            </w:numPr>
                            <w:spacing w:after="0" w:line="360" w:lineRule="auto"/>
                            <w:rPr>
                              <w:rFonts w:asciiTheme="majorBidi" w:hAnsiTheme="majorBidi" w:cstheme="majorBidi"/>
                              <w:sz w:val="24"/>
                              <w:szCs w:val="24"/>
                            </w:rPr>
                          </w:pPr>
                          <w:r w:rsidRPr="000D1D9E">
                            <w:rPr>
                              <w:rFonts w:asciiTheme="majorBidi" w:hAnsiTheme="majorBidi" w:cstheme="majorBidi"/>
                              <w:sz w:val="24"/>
                              <w:szCs w:val="24"/>
                            </w:rPr>
                            <w:t>Motivasi belajar siswa yang</w:t>
                          </w:r>
                          <w:r>
                            <w:rPr>
                              <w:rFonts w:asciiTheme="majorBidi" w:hAnsiTheme="majorBidi" w:cstheme="majorBidi"/>
                              <w:sz w:val="24"/>
                              <w:szCs w:val="24"/>
                            </w:rPr>
                            <w:t xml:space="preserve"> tidak</w:t>
                          </w:r>
                          <w:r w:rsidRPr="000D1D9E">
                            <w:rPr>
                              <w:rFonts w:asciiTheme="majorBidi" w:hAnsiTheme="majorBidi" w:cstheme="majorBidi"/>
                              <w:sz w:val="24"/>
                              <w:szCs w:val="24"/>
                            </w:rPr>
                            <w:t xml:space="preserve"> menetap dipesantren</w:t>
                          </w:r>
                        </w:p>
                        <w:p w:rsidR="008F2EBB" w:rsidRDefault="008F2EBB" w:rsidP="00FC1AAB">
                          <w:pPr>
                            <w:pStyle w:val="ListParagraph"/>
                            <w:numPr>
                              <w:ilvl w:val="0"/>
                              <w:numId w:val="54"/>
                            </w:numPr>
                            <w:spacing w:after="0" w:line="360" w:lineRule="auto"/>
                            <w:rPr>
                              <w:rFonts w:asciiTheme="majorBidi" w:hAnsiTheme="majorBidi" w:cstheme="majorBidi"/>
                              <w:sz w:val="24"/>
                              <w:szCs w:val="24"/>
                            </w:rPr>
                          </w:pPr>
                          <w:r>
                            <w:rPr>
                              <w:rFonts w:asciiTheme="majorBidi" w:hAnsiTheme="majorBidi" w:cstheme="majorBidi"/>
                              <w:sz w:val="24"/>
                              <w:szCs w:val="24"/>
                            </w:rPr>
                            <w:t>Harapan</w:t>
                          </w:r>
                        </w:p>
                        <w:p w:rsidR="008F2EBB" w:rsidRPr="003F2ECB" w:rsidRDefault="008F2EBB" w:rsidP="00FC1AAB">
                          <w:pPr>
                            <w:pStyle w:val="ListParagraph"/>
                            <w:numPr>
                              <w:ilvl w:val="0"/>
                              <w:numId w:val="54"/>
                            </w:numPr>
                            <w:spacing w:after="0" w:line="360" w:lineRule="auto"/>
                            <w:rPr>
                              <w:rFonts w:asciiTheme="majorBidi" w:hAnsiTheme="majorBidi" w:cstheme="majorBidi"/>
                              <w:sz w:val="24"/>
                              <w:szCs w:val="24"/>
                            </w:rPr>
                          </w:pPr>
                          <w:r>
                            <w:rPr>
                              <w:rFonts w:asciiTheme="majorBidi" w:hAnsiTheme="majorBidi" w:cstheme="majorBidi"/>
                              <w:sz w:val="24"/>
                              <w:szCs w:val="24"/>
                            </w:rPr>
                            <w:t>Dukungan</w:t>
                          </w:r>
                        </w:p>
                      </w:txbxContent>
                    </v:textbox>
                  </v:rect>
                  <v:rect id="Rectangle 8" o:spid="_x0000_s1034" style="position:absolute;left:6519;top:4673;width:4675;height:1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F2EBB" w:rsidRDefault="008F2EBB" w:rsidP="003236B2">
                          <w:pPr>
                            <w:pStyle w:val="ListParagraph"/>
                            <w:numPr>
                              <w:ilvl w:val="0"/>
                              <w:numId w:val="53"/>
                            </w:numPr>
                            <w:spacing w:after="0" w:line="360" w:lineRule="auto"/>
                            <w:rPr>
                              <w:rFonts w:asciiTheme="majorBidi" w:hAnsiTheme="majorBidi" w:cstheme="majorBidi"/>
                              <w:sz w:val="24"/>
                              <w:szCs w:val="24"/>
                            </w:rPr>
                          </w:pPr>
                          <w:r>
                            <w:rPr>
                              <w:rFonts w:asciiTheme="majorBidi" w:hAnsiTheme="majorBidi" w:cstheme="majorBidi"/>
                              <w:sz w:val="24"/>
                              <w:szCs w:val="24"/>
                            </w:rPr>
                            <w:t xml:space="preserve">Hasil </w:t>
                          </w:r>
                          <w:r w:rsidRPr="000D1D9E">
                            <w:rPr>
                              <w:rFonts w:asciiTheme="majorBidi" w:hAnsiTheme="majorBidi" w:cstheme="majorBidi"/>
                              <w:sz w:val="24"/>
                              <w:szCs w:val="24"/>
                            </w:rPr>
                            <w:t>belajar siswa yang menetap dipesantren</w:t>
                          </w:r>
                        </w:p>
                        <w:p w:rsidR="008F2EBB" w:rsidRPr="000D1D9E" w:rsidRDefault="008F2EBB" w:rsidP="003236B2">
                          <w:pPr>
                            <w:pStyle w:val="ListParagraph"/>
                            <w:numPr>
                              <w:ilvl w:val="0"/>
                              <w:numId w:val="53"/>
                            </w:numPr>
                            <w:spacing w:after="0" w:line="360" w:lineRule="auto"/>
                            <w:rPr>
                              <w:rFonts w:asciiTheme="majorBidi" w:hAnsiTheme="majorBidi" w:cstheme="majorBidi"/>
                              <w:sz w:val="24"/>
                              <w:szCs w:val="24"/>
                            </w:rPr>
                          </w:pPr>
                          <w:r>
                            <w:rPr>
                              <w:rFonts w:asciiTheme="majorBidi" w:hAnsiTheme="majorBidi" w:cstheme="majorBidi"/>
                              <w:sz w:val="24"/>
                              <w:szCs w:val="24"/>
                            </w:rPr>
                            <w:t>Hasil</w:t>
                          </w:r>
                          <w:r w:rsidRPr="000D1D9E">
                            <w:rPr>
                              <w:rFonts w:asciiTheme="majorBidi" w:hAnsiTheme="majorBidi" w:cstheme="majorBidi"/>
                              <w:sz w:val="24"/>
                              <w:szCs w:val="24"/>
                            </w:rPr>
                            <w:t xml:space="preserve"> belajar siswa yang</w:t>
                          </w:r>
                          <w:r>
                            <w:rPr>
                              <w:rFonts w:asciiTheme="majorBidi" w:hAnsiTheme="majorBidi" w:cstheme="majorBidi"/>
                              <w:sz w:val="24"/>
                              <w:szCs w:val="24"/>
                            </w:rPr>
                            <w:t xml:space="preserve"> tidak</w:t>
                          </w:r>
                          <w:r w:rsidRPr="000D1D9E">
                            <w:rPr>
                              <w:rFonts w:asciiTheme="majorBidi" w:hAnsiTheme="majorBidi" w:cstheme="majorBidi"/>
                              <w:sz w:val="24"/>
                              <w:szCs w:val="24"/>
                            </w:rPr>
                            <w:t xml:space="preserve"> menetap dipesantren</w:t>
                          </w:r>
                        </w:p>
                        <w:p w:rsidR="008F2EBB" w:rsidRDefault="008F2EBB" w:rsidP="003236B2">
                          <w:pPr>
                            <w:pStyle w:val="ListParagraph"/>
                            <w:numPr>
                              <w:ilvl w:val="0"/>
                              <w:numId w:val="53"/>
                            </w:numPr>
                            <w:spacing w:after="0" w:line="360" w:lineRule="auto"/>
                            <w:rPr>
                              <w:rFonts w:asciiTheme="majorBidi" w:hAnsiTheme="majorBidi" w:cstheme="majorBidi"/>
                              <w:sz w:val="24"/>
                              <w:szCs w:val="24"/>
                            </w:rPr>
                          </w:pPr>
                          <w:r>
                            <w:rPr>
                              <w:rFonts w:asciiTheme="majorBidi" w:hAnsiTheme="majorBidi" w:cstheme="majorBidi"/>
                              <w:sz w:val="24"/>
                              <w:szCs w:val="24"/>
                            </w:rPr>
                            <w:t>Harapan</w:t>
                          </w:r>
                        </w:p>
                        <w:p w:rsidR="008F2EBB" w:rsidRPr="003F2ECB" w:rsidRDefault="008F2EBB" w:rsidP="003236B2">
                          <w:pPr>
                            <w:pStyle w:val="ListParagraph"/>
                            <w:numPr>
                              <w:ilvl w:val="0"/>
                              <w:numId w:val="53"/>
                            </w:numPr>
                            <w:spacing w:after="0" w:line="360" w:lineRule="auto"/>
                            <w:rPr>
                              <w:rFonts w:asciiTheme="majorBidi" w:hAnsiTheme="majorBidi" w:cstheme="majorBidi"/>
                              <w:sz w:val="24"/>
                              <w:szCs w:val="24"/>
                            </w:rPr>
                          </w:pPr>
                          <w:r>
                            <w:rPr>
                              <w:rFonts w:asciiTheme="majorBidi" w:hAnsiTheme="majorBidi" w:cstheme="majorBidi"/>
                              <w:sz w:val="24"/>
                              <w:szCs w:val="24"/>
                            </w:rPr>
                            <w:t>Dukung</w:t>
                          </w:r>
                        </w:p>
                      </w:txbxContent>
                    </v:textbox>
                  </v:rect>
                  <v:rect id="Rectangle 9" o:spid="_x0000_s1035" style="position:absolute;left:4592;top:6983;width:3274;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F2EBB" w:rsidRDefault="008F2EBB" w:rsidP="00FC1AAB">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Perbedaan Motivasi dan </w:t>
                          </w:r>
                        </w:p>
                        <w:p w:rsidR="008F2EBB" w:rsidRPr="003F2ECB" w:rsidRDefault="008F2EBB" w:rsidP="00FC1AAB">
                          <w:pPr>
                            <w:spacing w:after="0" w:line="240" w:lineRule="auto"/>
                            <w:jc w:val="center"/>
                            <w:rPr>
                              <w:rFonts w:asciiTheme="majorBidi" w:hAnsiTheme="majorBidi" w:cstheme="majorBidi"/>
                              <w:sz w:val="24"/>
                              <w:szCs w:val="24"/>
                            </w:rPr>
                          </w:pPr>
                          <w:r>
                            <w:rPr>
                              <w:rFonts w:asciiTheme="majorBidi" w:hAnsiTheme="majorBidi" w:cstheme="majorBidi"/>
                              <w:sz w:val="24"/>
                              <w:szCs w:val="24"/>
                            </w:rPr>
                            <w:t>Hasil Belajar</w:t>
                          </w:r>
                        </w:p>
                      </w:txbxContent>
                    </v:textbox>
                  </v:rect>
                </v:group>
                <v:group id="Group 10" o:spid="_x0000_s1036" style="position:absolute;left:4040;top:3657;width:4907;height:3326" coordorigin="4040,3657" coordsize="4907,3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AutoShape 11" o:spid="_x0000_s1037" type="#_x0000_t32" style="position:absolute;left:4823;top:3657;width:1467;height:2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2" o:spid="_x0000_s1038" type="#_x0000_t32" style="position:absolute;left:6290;top:3657;width:1915;height: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9" type="#_x0000_t32" style="position:absolute;left:4040;top:4445;width:0;height: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40" type="#_x0000_t32" style="position:absolute;left:8947;top:4442;width:0;height: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5" o:spid="_x0000_s1041" type="#_x0000_t32" style="position:absolute;left:4415;top:6100;width:1875;height:8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42" type="#_x0000_t32" style="position:absolute;left:6364;top:6458;width:1841;height: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group>
              </v:group>
            </w:pict>
          </mc:Fallback>
        </mc:AlternateContent>
      </w:r>
    </w:p>
    <w:p w:rsidR="00FC1AAB" w:rsidRDefault="00FC1AAB" w:rsidP="00FC1AAB">
      <w:pPr>
        <w:spacing w:after="0" w:line="480" w:lineRule="auto"/>
        <w:ind w:left="426" w:firstLine="720"/>
        <w:jc w:val="both"/>
        <w:rPr>
          <w:rFonts w:ascii="Times New Roman" w:hAnsi="Times New Roman" w:cs="Times New Roman"/>
          <w:color w:val="000000"/>
          <w:sz w:val="24"/>
          <w:szCs w:val="24"/>
        </w:rPr>
      </w:pPr>
    </w:p>
    <w:p w:rsidR="00FC1AAB" w:rsidRDefault="00FC1AAB" w:rsidP="00FC1AAB">
      <w:pPr>
        <w:spacing w:after="0" w:line="480" w:lineRule="auto"/>
        <w:ind w:left="426" w:firstLine="720"/>
        <w:jc w:val="both"/>
        <w:rPr>
          <w:rFonts w:ascii="Times New Roman" w:hAnsi="Times New Roman" w:cs="Times New Roman"/>
          <w:color w:val="000000"/>
          <w:sz w:val="24"/>
          <w:szCs w:val="24"/>
        </w:rPr>
      </w:pPr>
    </w:p>
    <w:p w:rsidR="00FC1AAB" w:rsidRDefault="00FC1AAB" w:rsidP="00FC1AAB">
      <w:pPr>
        <w:spacing w:after="0" w:line="480" w:lineRule="auto"/>
        <w:ind w:left="426" w:firstLine="720"/>
        <w:jc w:val="both"/>
        <w:rPr>
          <w:rFonts w:ascii="Times New Roman" w:hAnsi="Times New Roman" w:cs="Times New Roman"/>
          <w:color w:val="000000"/>
          <w:sz w:val="24"/>
          <w:szCs w:val="24"/>
        </w:rPr>
      </w:pPr>
    </w:p>
    <w:p w:rsidR="00FC1AAB" w:rsidRDefault="00FC1AAB" w:rsidP="00FC1AAB">
      <w:pPr>
        <w:spacing w:after="0" w:line="480" w:lineRule="auto"/>
        <w:ind w:left="426" w:firstLine="720"/>
        <w:jc w:val="both"/>
        <w:rPr>
          <w:rFonts w:ascii="Times New Roman" w:hAnsi="Times New Roman" w:cs="Times New Roman"/>
          <w:color w:val="000000"/>
          <w:sz w:val="24"/>
          <w:szCs w:val="24"/>
        </w:rPr>
      </w:pPr>
    </w:p>
    <w:p w:rsidR="00FC1AAB" w:rsidRDefault="00FC1AAB" w:rsidP="00FC1AAB">
      <w:pPr>
        <w:spacing w:after="0" w:line="480" w:lineRule="auto"/>
        <w:ind w:left="426" w:firstLine="720"/>
        <w:jc w:val="both"/>
        <w:rPr>
          <w:rFonts w:ascii="Times New Roman" w:hAnsi="Times New Roman" w:cs="Times New Roman"/>
          <w:color w:val="000000"/>
          <w:sz w:val="24"/>
          <w:szCs w:val="24"/>
        </w:rPr>
      </w:pPr>
    </w:p>
    <w:p w:rsidR="00FC1AAB" w:rsidRDefault="00FC1AAB" w:rsidP="00FC1AAB">
      <w:pPr>
        <w:spacing w:after="0" w:line="480" w:lineRule="auto"/>
        <w:ind w:left="426" w:firstLine="720"/>
        <w:jc w:val="both"/>
        <w:rPr>
          <w:rFonts w:ascii="Times New Roman" w:hAnsi="Times New Roman" w:cs="Times New Roman"/>
          <w:color w:val="000000"/>
          <w:sz w:val="24"/>
          <w:szCs w:val="24"/>
        </w:rPr>
      </w:pPr>
    </w:p>
    <w:p w:rsidR="00FC1AAB" w:rsidRDefault="00FC1AAB" w:rsidP="00FC1AAB">
      <w:pPr>
        <w:spacing w:after="0" w:line="480" w:lineRule="auto"/>
        <w:ind w:left="426" w:firstLine="720"/>
        <w:jc w:val="both"/>
        <w:rPr>
          <w:rFonts w:ascii="Times New Roman" w:hAnsi="Times New Roman" w:cs="Times New Roman"/>
          <w:color w:val="000000"/>
          <w:sz w:val="24"/>
          <w:szCs w:val="24"/>
        </w:rPr>
      </w:pPr>
    </w:p>
    <w:p w:rsidR="00FC1AAB" w:rsidRDefault="00FC1AAB" w:rsidP="00FC1AAB">
      <w:pPr>
        <w:spacing w:after="0" w:line="480" w:lineRule="auto"/>
        <w:ind w:left="426" w:firstLine="720"/>
        <w:jc w:val="both"/>
        <w:rPr>
          <w:rFonts w:ascii="Times New Roman" w:hAnsi="Times New Roman" w:cs="Times New Roman"/>
          <w:color w:val="000000"/>
          <w:sz w:val="24"/>
          <w:szCs w:val="24"/>
        </w:rPr>
      </w:pPr>
    </w:p>
    <w:p w:rsidR="00FC1AAB" w:rsidRDefault="00FC1AAB" w:rsidP="00FC1AAB">
      <w:pPr>
        <w:spacing w:after="0" w:line="480" w:lineRule="auto"/>
        <w:ind w:left="426" w:firstLine="720"/>
        <w:jc w:val="both"/>
        <w:rPr>
          <w:rFonts w:ascii="Times New Roman" w:hAnsi="Times New Roman" w:cs="Times New Roman"/>
          <w:color w:val="000000"/>
          <w:sz w:val="24"/>
          <w:szCs w:val="24"/>
        </w:rPr>
      </w:pPr>
    </w:p>
    <w:p w:rsidR="00FC1AAB" w:rsidRDefault="00FC1AAB" w:rsidP="00FC1AAB">
      <w:pPr>
        <w:spacing w:after="0" w:line="480" w:lineRule="auto"/>
        <w:ind w:left="426" w:firstLine="720"/>
        <w:jc w:val="both"/>
        <w:rPr>
          <w:rFonts w:ascii="Times New Roman" w:hAnsi="Times New Roman" w:cs="Times New Roman"/>
          <w:color w:val="000000"/>
          <w:sz w:val="24"/>
          <w:szCs w:val="24"/>
        </w:rPr>
      </w:pPr>
    </w:p>
    <w:p w:rsidR="00FC1AAB" w:rsidRPr="003F2ECB" w:rsidRDefault="00FC1AAB" w:rsidP="00FC1AAB">
      <w:pPr>
        <w:spacing w:after="0" w:line="480" w:lineRule="auto"/>
        <w:ind w:left="42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Gambar 2.1 Komparatif Motivasi Belajar dan Hasil Belajar Siswa</w:t>
      </w:r>
    </w:p>
    <w:p w:rsidR="00FC1AAB" w:rsidRDefault="00FC1AAB" w:rsidP="00FC1AAB">
      <w:pPr>
        <w:pStyle w:val="ListParagraph"/>
        <w:spacing w:after="0" w:line="480" w:lineRule="auto"/>
        <w:ind w:left="426"/>
        <w:rPr>
          <w:rFonts w:asciiTheme="majorBidi" w:hAnsiTheme="majorBidi" w:cstheme="majorBidi"/>
          <w:b/>
          <w:bCs/>
          <w:color w:val="000000" w:themeColor="text1"/>
          <w:sz w:val="8"/>
          <w:szCs w:val="24"/>
        </w:rPr>
      </w:pPr>
    </w:p>
    <w:p w:rsidR="005208C0" w:rsidRDefault="005208C0" w:rsidP="00FC1AAB">
      <w:pPr>
        <w:pStyle w:val="ListParagraph"/>
        <w:spacing w:after="0" w:line="480" w:lineRule="auto"/>
        <w:ind w:left="426"/>
        <w:rPr>
          <w:rFonts w:asciiTheme="majorBidi" w:hAnsiTheme="majorBidi" w:cstheme="majorBidi"/>
          <w:b/>
          <w:bCs/>
          <w:color w:val="000000" w:themeColor="text1"/>
          <w:sz w:val="8"/>
          <w:szCs w:val="24"/>
        </w:rPr>
      </w:pPr>
    </w:p>
    <w:p w:rsidR="003B71F3" w:rsidRPr="0048249A" w:rsidRDefault="003B71F3" w:rsidP="002238E3">
      <w:pPr>
        <w:pStyle w:val="ListParagraph"/>
        <w:numPr>
          <w:ilvl w:val="0"/>
          <w:numId w:val="1"/>
        </w:numPr>
        <w:spacing w:line="480" w:lineRule="auto"/>
        <w:ind w:left="426" w:hanging="426"/>
        <w:rPr>
          <w:rFonts w:ascii="Times New Roman" w:hAnsi="Times New Roman" w:cs="Times New Roman"/>
          <w:b/>
          <w:sz w:val="24"/>
          <w:szCs w:val="24"/>
        </w:rPr>
      </w:pPr>
      <w:r w:rsidRPr="0048249A">
        <w:rPr>
          <w:rFonts w:ascii="Times New Roman" w:hAnsi="Times New Roman" w:cs="Times New Roman"/>
          <w:b/>
          <w:sz w:val="24"/>
          <w:szCs w:val="24"/>
        </w:rPr>
        <w:lastRenderedPageBreak/>
        <w:t>Pengajuan Hipotesis</w:t>
      </w:r>
    </w:p>
    <w:p w:rsidR="000919B1" w:rsidRPr="00A50033" w:rsidRDefault="00A50033" w:rsidP="000919B1">
      <w:pPr>
        <w:pStyle w:val="ListParagraph"/>
        <w:spacing w:after="0" w:line="480" w:lineRule="auto"/>
        <w:ind w:left="0" w:firstLine="1134"/>
        <w:jc w:val="both"/>
        <w:rPr>
          <w:rFonts w:asciiTheme="majorBidi" w:hAnsiTheme="majorBidi" w:cstheme="majorBidi"/>
          <w:sz w:val="24"/>
          <w:szCs w:val="24"/>
        </w:rPr>
      </w:pPr>
      <w:r w:rsidRPr="00A50033">
        <w:rPr>
          <w:rFonts w:ascii="Times New Roman" w:hAnsi="Times New Roman" w:cs="Times New Roman"/>
          <w:sz w:val="24"/>
          <w:szCs w:val="24"/>
          <w:lang w:val="pt-BR"/>
        </w:rPr>
        <w:t>Dari kajian teori dan kerangka berpikir diatas penulis dapat menurunkan hipotesis penelitian sebagai berikut :</w:t>
      </w:r>
    </w:p>
    <w:p w:rsidR="00A50033" w:rsidRDefault="000919B1" w:rsidP="00191A28">
      <w:pPr>
        <w:pStyle w:val="ListParagraph"/>
        <w:numPr>
          <w:ilvl w:val="0"/>
          <w:numId w:val="3"/>
        </w:numPr>
        <w:tabs>
          <w:tab w:val="left" w:pos="709"/>
        </w:tabs>
        <w:spacing w:after="0" w:line="480" w:lineRule="auto"/>
        <w:jc w:val="both"/>
        <w:rPr>
          <w:rFonts w:asciiTheme="majorBidi" w:hAnsiTheme="majorBidi" w:cstheme="majorBidi"/>
          <w:sz w:val="24"/>
          <w:szCs w:val="24"/>
        </w:rPr>
      </w:pPr>
      <w:r w:rsidRPr="00AF6F80">
        <w:rPr>
          <w:rFonts w:asciiTheme="majorBidi" w:hAnsiTheme="majorBidi" w:cstheme="majorBidi"/>
          <w:sz w:val="24"/>
          <w:szCs w:val="24"/>
        </w:rPr>
        <w:t xml:space="preserve">Terdapat perbedaan motivasi belajar siswa pada mata pelajaran Bahasa Arab antara siswa yang menetap di Pesantren dengan yang tidak menetap di Pesantren </w:t>
      </w:r>
      <w:r w:rsidR="00A50033">
        <w:rPr>
          <w:rFonts w:asciiTheme="majorBidi" w:hAnsiTheme="majorBidi" w:cstheme="majorBidi"/>
          <w:sz w:val="24"/>
          <w:szCs w:val="24"/>
        </w:rPr>
        <w:t>di</w:t>
      </w:r>
      <w:r w:rsidRPr="00AF6F80">
        <w:rPr>
          <w:rFonts w:asciiTheme="majorBidi" w:hAnsiTheme="majorBidi" w:cstheme="majorBidi"/>
          <w:sz w:val="24"/>
          <w:szCs w:val="24"/>
        </w:rPr>
        <w:t xml:space="preserve"> MTs Ashhabul Maimanah </w:t>
      </w:r>
      <w:proofErr w:type="gramStart"/>
      <w:r w:rsidR="00191A28">
        <w:rPr>
          <w:rFonts w:asciiTheme="majorBidi" w:hAnsiTheme="majorBidi" w:cstheme="majorBidi"/>
          <w:sz w:val="24"/>
          <w:szCs w:val="24"/>
        </w:rPr>
        <w:t>Sampang  Tirtayasa</w:t>
      </w:r>
      <w:proofErr w:type="gramEnd"/>
      <w:r w:rsidR="00191A28">
        <w:rPr>
          <w:rFonts w:asciiTheme="majorBidi" w:hAnsiTheme="majorBidi" w:cstheme="majorBidi"/>
          <w:sz w:val="24"/>
          <w:szCs w:val="24"/>
        </w:rPr>
        <w:t xml:space="preserve"> Serang</w:t>
      </w:r>
      <w:r w:rsidRPr="00AF6F80">
        <w:rPr>
          <w:rFonts w:asciiTheme="majorBidi" w:hAnsiTheme="majorBidi" w:cstheme="majorBidi"/>
          <w:sz w:val="24"/>
          <w:szCs w:val="24"/>
        </w:rPr>
        <w:t>.</w:t>
      </w:r>
    </w:p>
    <w:p w:rsidR="00A50033" w:rsidRDefault="000919B1" w:rsidP="00191A28">
      <w:pPr>
        <w:pStyle w:val="ListParagraph"/>
        <w:numPr>
          <w:ilvl w:val="0"/>
          <w:numId w:val="3"/>
        </w:numPr>
        <w:tabs>
          <w:tab w:val="left" w:pos="709"/>
        </w:tabs>
        <w:spacing w:after="0" w:line="480" w:lineRule="auto"/>
        <w:jc w:val="both"/>
        <w:rPr>
          <w:rFonts w:asciiTheme="majorBidi" w:hAnsiTheme="majorBidi" w:cstheme="majorBidi"/>
          <w:sz w:val="24"/>
          <w:szCs w:val="24"/>
        </w:rPr>
      </w:pPr>
      <w:r w:rsidRPr="00A50033">
        <w:rPr>
          <w:rFonts w:asciiTheme="majorBidi" w:hAnsiTheme="majorBidi" w:cstheme="majorBidi"/>
          <w:sz w:val="24"/>
          <w:szCs w:val="24"/>
        </w:rPr>
        <w:t>Terdapat perbedaan hasil belajar siswa pada mata pelajaran Bahasa Arab antara siswa yang menetap di Pesantren dengan yang tidak menetap di Pesa</w:t>
      </w:r>
      <w:bookmarkStart w:id="0" w:name="_GoBack"/>
      <w:bookmarkEnd w:id="0"/>
      <w:r w:rsidRPr="00A50033">
        <w:rPr>
          <w:rFonts w:asciiTheme="majorBidi" w:hAnsiTheme="majorBidi" w:cstheme="majorBidi"/>
          <w:sz w:val="24"/>
          <w:szCs w:val="24"/>
        </w:rPr>
        <w:t xml:space="preserve">ntren </w:t>
      </w:r>
      <w:r w:rsidR="00A50033">
        <w:rPr>
          <w:rFonts w:asciiTheme="majorBidi" w:hAnsiTheme="majorBidi" w:cstheme="majorBidi"/>
          <w:sz w:val="24"/>
          <w:szCs w:val="24"/>
        </w:rPr>
        <w:t>di</w:t>
      </w:r>
      <w:r w:rsidRPr="00A50033">
        <w:rPr>
          <w:rFonts w:asciiTheme="majorBidi" w:hAnsiTheme="majorBidi" w:cstheme="majorBidi"/>
          <w:sz w:val="24"/>
          <w:szCs w:val="24"/>
        </w:rPr>
        <w:t xml:space="preserve"> MTs Ashhabul Maimanah </w:t>
      </w:r>
      <w:proofErr w:type="gramStart"/>
      <w:r w:rsidR="00191A28">
        <w:rPr>
          <w:rFonts w:asciiTheme="majorBidi" w:hAnsiTheme="majorBidi" w:cstheme="majorBidi"/>
          <w:sz w:val="24"/>
          <w:szCs w:val="24"/>
        </w:rPr>
        <w:t>Sampang  Tirtayasa</w:t>
      </w:r>
      <w:proofErr w:type="gramEnd"/>
      <w:r w:rsidR="00191A28">
        <w:rPr>
          <w:rFonts w:asciiTheme="majorBidi" w:hAnsiTheme="majorBidi" w:cstheme="majorBidi"/>
          <w:sz w:val="24"/>
          <w:szCs w:val="24"/>
        </w:rPr>
        <w:t xml:space="preserve"> Serang</w:t>
      </w:r>
      <w:r w:rsidRPr="00A50033">
        <w:rPr>
          <w:rFonts w:asciiTheme="majorBidi" w:hAnsiTheme="majorBidi" w:cstheme="majorBidi"/>
          <w:sz w:val="24"/>
          <w:szCs w:val="24"/>
        </w:rPr>
        <w:t>.</w:t>
      </w:r>
    </w:p>
    <w:sectPr w:rsidR="00A50033" w:rsidSect="006519B5">
      <w:headerReference w:type="default" r:id="rId9"/>
      <w:pgSz w:w="11907" w:h="16839" w:code="9"/>
      <w:pgMar w:top="2268" w:right="1701" w:bottom="1701" w:left="2268"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EBB" w:rsidRDefault="008F2EBB" w:rsidP="00D606F0">
      <w:pPr>
        <w:spacing w:after="0" w:line="240" w:lineRule="auto"/>
      </w:pPr>
      <w:r>
        <w:separator/>
      </w:r>
    </w:p>
  </w:endnote>
  <w:endnote w:type="continuationSeparator" w:id="0">
    <w:p w:rsidR="008F2EBB" w:rsidRDefault="008F2EBB" w:rsidP="00D6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FGQPC Uthmanic Script HAFS">
    <w:panose1 w:val="02000000000000000000"/>
    <w:charset w:val="B2"/>
    <w:family w:val="auto"/>
    <w:pitch w:val="variable"/>
    <w:sig w:usb0="00002001" w:usb1="00000000" w:usb2="00000000" w:usb3="00000000" w:csb0="00000040" w:csb1="00000000"/>
  </w:font>
  <w:font w:name="Times New Roman,Italic">
    <w:panose1 w:val="00000000000000000000"/>
    <w:charset w:val="00"/>
    <w:family w:val="auto"/>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EBB" w:rsidRDefault="008F2EBB" w:rsidP="00D606F0">
      <w:pPr>
        <w:spacing w:after="0" w:line="240" w:lineRule="auto"/>
      </w:pPr>
      <w:r>
        <w:separator/>
      </w:r>
    </w:p>
  </w:footnote>
  <w:footnote w:type="continuationSeparator" w:id="0">
    <w:p w:rsidR="008F2EBB" w:rsidRDefault="008F2EBB" w:rsidP="00D606F0">
      <w:pPr>
        <w:spacing w:after="0" w:line="240" w:lineRule="auto"/>
      </w:pPr>
      <w:r>
        <w:continuationSeparator/>
      </w:r>
    </w:p>
  </w:footnote>
  <w:footnote w:id="1">
    <w:p w:rsidR="008F2EBB" w:rsidRPr="00E60F2A" w:rsidRDefault="008F2EBB" w:rsidP="003863F1">
      <w:pPr>
        <w:pStyle w:val="FootnoteText"/>
        <w:ind w:firstLine="720"/>
        <w:jc w:val="both"/>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Muhibbin Syah, </w:t>
      </w:r>
      <w:r w:rsidRPr="00E60F2A">
        <w:rPr>
          <w:rFonts w:ascii="Times New Roman" w:hAnsi="Times New Roman"/>
          <w:i/>
          <w:iCs/>
          <w:sz w:val="20"/>
        </w:rPr>
        <w:t>Psikologi Pendidikan Dengan Pendekatan Baru</w:t>
      </w:r>
      <w:r w:rsidRPr="00E60F2A">
        <w:rPr>
          <w:rFonts w:ascii="Times New Roman" w:hAnsi="Times New Roman"/>
          <w:sz w:val="20"/>
        </w:rPr>
        <w:t>, (</w:t>
      </w:r>
      <w:proofErr w:type="gramStart"/>
      <w:r w:rsidRPr="00E60F2A">
        <w:rPr>
          <w:rFonts w:ascii="Times New Roman" w:hAnsi="Times New Roman"/>
          <w:sz w:val="20"/>
        </w:rPr>
        <w:t>Bandung :</w:t>
      </w:r>
      <w:proofErr w:type="gramEnd"/>
      <w:r w:rsidRPr="00E60F2A">
        <w:rPr>
          <w:rFonts w:ascii="Times New Roman" w:hAnsi="Times New Roman"/>
          <w:sz w:val="20"/>
        </w:rPr>
        <w:t xml:space="preserve"> PT. Remaja Rosda Karya, 2013), p.136.</w:t>
      </w:r>
    </w:p>
  </w:footnote>
  <w:footnote w:id="2">
    <w:p w:rsidR="008F2EBB" w:rsidRPr="00E60F2A" w:rsidRDefault="008F2EBB" w:rsidP="003863F1">
      <w:pPr>
        <w:pStyle w:val="FootnoteText"/>
        <w:ind w:firstLine="720"/>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Ramayulis, </w:t>
      </w:r>
      <w:r w:rsidRPr="00E60F2A">
        <w:rPr>
          <w:rFonts w:ascii="Times New Roman" w:hAnsi="Times New Roman"/>
          <w:i/>
          <w:iCs/>
          <w:sz w:val="20"/>
        </w:rPr>
        <w:t>Psikologi Agama</w:t>
      </w:r>
      <w:r w:rsidRPr="00E60F2A">
        <w:rPr>
          <w:rFonts w:ascii="Times New Roman" w:hAnsi="Times New Roman"/>
          <w:sz w:val="20"/>
        </w:rPr>
        <w:t>, (</w:t>
      </w:r>
      <w:proofErr w:type="gramStart"/>
      <w:r w:rsidRPr="00E60F2A">
        <w:rPr>
          <w:rFonts w:ascii="Times New Roman" w:hAnsi="Times New Roman"/>
          <w:sz w:val="20"/>
        </w:rPr>
        <w:t>Jakarta :</w:t>
      </w:r>
      <w:proofErr w:type="gramEnd"/>
      <w:r w:rsidRPr="00E60F2A">
        <w:rPr>
          <w:rFonts w:ascii="Times New Roman" w:hAnsi="Times New Roman"/>
          <w:sz w:val="20"/>
        </w:rPr>
        <w:t xml:space="preserve"> Kalam Mulia, 2012), p.79.</w:t>
      </w:r>
    </w:p>
  </w:footnote>
  <w:footnote w:id="3">
    <w:p w:rsidR="008F2EBB" w:rsidRPr="00E60F2A" w:rsidRDefault="008F2EBB" w:rsidP="003863F1">
      <w:pPr>
        <w:pStyle w:val="FootnoteText"/>
        <w:ind w:firstLine="720"/>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w:t>
      </w:r>
      <w:proofErr w:type="gramStart"/>
      <w:r w:rsidRPr="00E60F2A">
        <w:rPr>
          <w:rFonts w:ascii="Times New Roman" w:hAnsi="Times New Roman"/>
          <w:i/>
          <w:iCs/>
          <w:sz w:val="20"/>
        </w:rPr>
        <w:t xml:space="preserve">Ibid, </w:t>
      </w:r>
      <w:r w:rsidRPr="00E60F2A">
        <w:rPr>
          <w:rFonts w:ascii="Times New Roman" w:hAnsi="Times New Roman"/>
          <w:sz w:val="20"/>
        </w:rPr>
        <w:t>p.170.</w:t>
      </w:r>
      <w:proofErr w:type="gramEnd"/>
    </w:p>
  </w:footnote>
  <w:footnote w:id="4">
    <w:p w:rsidR="008F2EBB" w:rsidRPr="00E60F2A" w:rsidRDefault="008F2EBB" w:rsidP="003863F1">
      <w:pPr>
        <w:autoSpaceDE w:val="0"/>
        <w:autoSpaceDN w:val="0"/>
        <w:adjustRightInd w:val="0"/>
        <w:spacing w:after="0" w:line="240" w:lineRule="auto"/>
        <w:ind w:firstLine="709"/>
        <w:rPr>
          <w:rFonts w:ascii="Times New Roman" w:hAnsi="Times New Roman" w:cs="Times New Roman"/>
          <w:sz w:val="20"/>
          <w:szCs w:val="20"/>
        </w:rPr>
      </w:pPr>
      <w:r w:rsidRPr="00E60F2A">
        <w:rPr>
          <w:rStyle w:val="FootnoteReference"/>
          <w:rFonts w:ascii="Times New Roman" w:hAnsi="Times New Roman" w:cs="Times New Roman"/>
          <w:sz w:val="20"/>
          <w:szCs w:val="20"/>
        </w:rPr>
        <w:footnoteRef/>
      </w:r>
      <w:r w:rsidRPr="00E60F2A">
        <w:rPr>
          <w:rFonts w:ascii="Times New Roman" w:hAnsi="Times New Roman" w:cs="Times New Roman"/>
          <w:sz w:val="20"/>
          <w:szCs w:val="20"/>
        </w:rPr>
        <w:t xml:space="preserve"> Sumadi Suryabrata, </w:t>
      </w:r>
      <w:r w:rsidRPr="00E60F2A">
        <w:rPr>
          <w:rFonts w:ascii="Times New Roman" w:hAnsi="Times New Roman" w:cs="Times New Roman"/>
          <w:i/>
          <w:iCs/>
          <w:sz w:val="20"/>
          <w:szCs w:val="20"/>
        </w:rPr>
        <w:t>Psikologi Pendidikan</w:t>
      </w:r>
      <w:r w:rsidRPr="00E60F2A">
        <w:rPr>
          <w:rFonts w:ascii="Times New Roman" w:hAnsi="Times New Roman" w:cs="Times New Roman"/>
          <w:sz w:val="20"/>
          <w:szCs w:val="20"/>
        </w:rPr>
        <w:t>, (Jakarta: Raja Grafindo Persada, 2004), p.71.</w:t>
      </w:r>
    </w:p>
  </w:footnote>
  <w:footnote w:id="5">
    <w:p w:rsidR="008F2EBB" w:rsidRPr="00E60F2A" w:rsidRDefault="008F2EBB" w:rsidP="007528F4">
      <w:pPr>
        <w:pStyle w:val="FootnoteText"/>
        <w:ind w:firstLine="709"/>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Oemar Hamalik, </w:t>
      </w:r>
      <w:r w:rsidRPr="00E60F2A">
        <w:rPr>
          <w:rFonts w:ascii="Times New Roman" w:hAnsi="Times New Roman"/>
          <w:i/>
          <w:iCs/>
          <w:sz w:val="20"/>
        </w:rPr>
        <w:t xml:space="preserve">Proses Belajar Mengajar, </w:t>
      </w:r>
      <w:r w:rsidRPr="00E60F2A">
        <w:rPr>
          <w:rFonts w:ascii="Times New Roman" w:hAnsi="Times New Roman"/>
          <w:sz w:val="20"/>
        </w:rPr>
        <w:t>(Jakarta: PT. Bumi Aksara, 2009), p. 162.</w:t>
      </w:r>
    </w:p>
  </w:footnote>
  <w:footnote w:id="6">
    <w:p w:rsidR="008F2EBB" w:rsidRPr="00E60F2A" w:rsidRDefault="008F2EBB" w:rsidP="003F0974">
      <w:pPr>
        <w:pStyle w:val="FootnoteText"/>
        <w:ind w:firstLine="709"/>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John W. Santrock, </w:t>
      </w:r>
      <w:r w:rsidRPr="00E60F2A">
        <w:rPr>
          <w:rFonts w:ascii="Times New Roman" w:hAnsi="Times New Roman"/>
          <w:i/>
          <w:iCs/>
          <w:sz w:val="20"/>
        </w:rPr>
        <w:t xml:space="preserve">Psikologi, </w:t>
      </w:r>
      <w:r w:rsidRPr="00E60F2A">
        <w:rPr>
          <w:rFonts w:ascii="Times New Roman" w:hAnsi="Times New Roman"/>
          <w:sz w:val="20"/>
        </w:rPr>
        <w:t>(</w:t>
      </w:r>
      <w:r w:rsidRPr="00E60F2A">
        <w:rPr>
          <w:rFonts w:asciiTheme="majorBidi" w:hAnsiTheme="majorBidi" w:cstheme="majorBidi"/>
          <w:color w:val="000000"/>
          <w:sz w:val="20"/>
        </w:rPr>
        <w:t xml:space="preserve">Jakarta: Kencana Media Group, 2007), </w:t>
      </w:r>
      <w:r w:rsidRPr="00E60F2A">
        <w:rPr>
          <w:rFonts w:ascii="Times New Roman" w:hAnsi="Times New Roman"/>
          <w:sz w:val="20"/>
        </w:rPr>
        <w:t>p. 515.</w:t>
      </w:r>
    </w:p>
  </w:footnote>
  <w:footnote w:id="7">
    <w:p w:rsidR="008F2EBB" w:rsidRPr="00E60F2A" w:rsidRDefault="008F2EBB" w:rsidP="002E3D92">
      <w:pPr>
        <w:pStyle w:val="FootnoteText"/>
        <w:ind w:firstLine="709"/>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Oemar Hamalik</w:t>
      </w:r>
      <w:r w:rsidRPr="00E60F2A">
        <w:rPr>
          <w:rFonts w:ascii="Times New Roman" w:hAnsi="Times New Roman"/>
          <w:i/>
          <w:iCs/>
          <w:sz w:val="20"/>
        </w:rPr>
        <w:t xml:space="preserve"> , op.cit, </w:t>
      </w:r>
      <w:r w:rsidRPr="00E60F2A">
        <w:rPr>
          <w:rFonts w:ascii="Times New Roman" w:hAnsi="Times New Roman"/>
          <w:sz w:val="20"/>
        </w:rPr>
        <w:t>p. 73</w:t>
      </w:r>
    </w:p>
  </w:footnote>
  <w:footnote w:id="8">
    <w:p w:rsidR="008F2EBB" w:rsidRPr="00E60F2A" w:rsidRDefault="008F2EBB" w:rsidP="007A63D5">
      <w:pPr>
        <w:autoSpaceDE w:val="0"/>
        <w:autoSpaceDN w:val="0"/>
        <w:adjustRightInd w:val="0"/>
        <w:spacing w:after="0" w:line="240" w:lineRule="auto"/>
        <w:ind w:firstLine="709"/>
        <w:rPr>
          <w:rFonts w:ascii="Times New Roman" w:hAnsi="Times New Roman" w:cs="Times New Roman"/>
          <w:sz w:val="20"/>
          <w:szCs w:val="20"/>
        </w:rPr>
      </w:pPr>
      <w:r w:rsidRPr="00E60F2A">
        <w:rPr>
          <w:rStyle w:val="FootnoteReference"/>
          <w:rFonts w:ascii="Times New Roman" w:hAnsi="Times New Roman" w:cs="Times New Roman"/>
          <w:sz w:val="20"/>
          <w:szCs w:val="20"/>
        </w:rPr>
        <w:footnoteRef/>
      </w:r>
      <w:r w:rsidRPr="00E60F2A">
        <w:rPr>
          <w:rFonts w:ascii="Times New Roman" w:hAnsi="Times New Roman" w:cs="Times New Roman"/>
          <w:sz w:val="20"/>
          <w:szCs w:val="20"/>
        </w:rPr>
        <w:t xml:space="preserve"> Sumadi Suryabrata, </w:t>
      </w:r>
      <w:r w:rsidRPr="00E60F2A">
        <w:rPr>
          <w:rFonts w:ascii="Times New Roman" w:hAnsi="Times New Roman" w:cs="Times New Roman"/>
          <w:i/>
          <w:iCs/>
          <w:sz w:val="20"/>
          <w:szCs w:val="20"/>
        </w:rPr>
        <w:t>op.cit</w:t>
      </w:r>
      <w:r w:rsidRPr="00E60F2A">
        <w:rPr>
          <w:rFonts w:ascii="Times New Roman" w:hAnsi="Times New Roman" w:cs="Times New Roman"/>
          <w:sz w:val="20"/>
          <w:szCs w:val="20"/>
        </w:rPr>
        <w:t>, p. 71.</w:t>
      </w:r>
    </w:p>
  </w:footnote>
  <w:footnote w:id="9">
    <w:p w:rsidR="008F2EBB" w:rsidRPr="00E60F2A" w:rsidRDefault="008F2EBB" w:rsidP="009B3DD6">
      <w:pPr>
        <w:pStyle w:val="FootnoteText"/>
        <w:ind w:firstLine="709"/>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Oemar Hamalik, </w:t>
      </w:r>
      <w:r w:rsidRPr="00E60F2A">
        <w:rPr>
          <w:rFonts w:ascii="Times New Roman" w:hAnsi="Times New Roman"/>
          <w:i/>
          <w:iCs/>
          <w:sz w:val="20"/>
        </w:rPr>
        <w:t>op.cit</w:t>
      </w:r>
      <w:r w:rsidRPr="00E60F2A">
        <w:rPr>
          <w:rFonts w:ascii="Times New Roman" w:hAnsi="Times New Roman"/>
          <w:sz w:val="20"/>
        </w:rPr>
        <w:t>, p. 162.</w:t>
      </w:r>
    </w:p>
  </w:footnote>
  <w:footnote w:id="10">
    <w:p w:rsidR="008F2EBB" w:rsidRPr="00E60F2A" w:rsidRDefault="008F2EBB" w:rsidP="009B3DD6">
      <w:pPr>
        <w:pStyle w:val="FootnoteText"/>
        <w:ind w:firstLine="709"/>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John W. Santrock, o</w:t>
      </w:r>
      <w:r w:rsidRPr="00E60F2A">
        <w:rPr>
          <w:rFonts w:ascii="Times New Roman" w:hAnsi="Times New Roman"/>
          <w:i/>
          <w:iCs/>
          <w:sz w:val="20"/>
        </w:rPr>
        <w:t>p.cit</w:t>
      </w:r>
      <w:r w:rsidRPr="00E60F2A">
        <w:rPr>
          <w:rFonts w:ascii="Times New Roman" w:hAnsi="Times New Roman"/>
          <w:sz w:val="20"/>
        </w:rPr>
        <w:t xml:space="preserve">. </w:t>
      </w:r>
      <w:proofErr w:type="gramStart"/>
      <w:r w:rsidRPr="00E60F2A">
        <w:rPr>
          <w:rFonts w:ascii="Times New Roman" w:hAnsi="Times New Roman"/>
          <w:sz w:val="20"/>
        </w:rPr>
        <w:t>p. 515.</w:t>
      </w:r>
      <w:proofErr w:type="gramEnd"/>
    </w:p>
  </w:footnote>
  <w:footnote w:id="11">
    <w:p w:rsidR="008F2EBB" w:rsidRPr="00E60F2A" w:rsidRDefault="008F2EBB" w:rsidP="00403109">
      <w:pPr>
        <w:pStyle w:val="FootnoteText"/>
        <w:ind w:firstLine="709"/>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Sumadi Suryabrata, o</w:t>
      </w:r>
      <w:r w:rsidRPr="00E60F2A">
        <w:rPr>
          <w:rFonts w:ascii="Times New Roman" w:hAnsi="Times New Roman"/>
          <w:i/>
          <w:iCs/>
          <w:sz w:val="20"/>
        </w:rPr>
        <w:t>p.cit</w:t>
      </w:r>
      <w:r w:rsidRPr="00E60F2A">
        <w:rPr>
          <w:rFonts w:ascii="Times New Roman" w:hAnsi="Times New Roman"/>
          <w:sz w:val="20"/>
        </w:rPr>
        <w:t>., p.73</w:t>
      </w:r>
    </w:p>
  </w:footnote>
  <w:footnote w:id="12">
    <w:p w:rsidR="008F2EBB" w:rsidRPr="00E60F2A" w:rsidRDefault="008F2EBB" w:rsidP="000D36A5">
      <w:pPr>
        <w:pStyle w:val="FootnoteText"/>
        <w:ind w:firstLine="709"/>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Oemar Hamalik, o</w:t>
      </w:r>
      <w:r w:rsidRPr="00E60F2A">
        <w:rPr>
          <w:rFonts w:ascii="Times New Roman" w:hAnsi="Times New Roman"/>
          <w:i/>
          <w:iCs/>
          <w:sz w:val="20"/>
        </w:rPr>
        <w:t>p.cit</w:t>
      </w:r>
      <w:r w:rsidRPr="00E60F2A">
        <w:rPr>
          <w:rFonts w:ascii="Times New Roman" w:hAnsi="Times New Roman"/>
          <w:sz w:val="20"/>
        </w:rPr>
        <w:t>., p.163</w:t>
      </w:r>
    </w:p>
  </w:footnote>
  <w:footnote w:id="13">
    <w:p w:rsidR="008F2EBB" w:rsidRPr="00E60F2A" w:rsidRDefault="008F2EBB" w:rsidP="000D36A5">
      <w:pPr>
        <w:autoSpaceDE w:val="0"/>
        <w:autoSpaceDN w:val="0"/>
        <w:adjustRightInd w:val="0"/>
        <w:spacing w:after="0" w:line="240" w:lineRule="auto"/>
        <w:ind w:firstLine="709"/>
        <w:rPr>
          <w:rFonts w:ascii="Times New Roman" w:hAnsi="Times New Roman" w:cs="Times New Roman"/>
          <w:sz w:val="20"/>
          <w:szCs w:val="20"/>
        </w:rPr>
      </w:pPr>
      <w:r w:rsidRPr="00E60F2A">
        <w:rPr>
          <w:rStyle w:val="FootnoteReference"/>
          <w:rFonts w:ascii="Times New Roman" w:hAnsi="Times New Roman" w:cs="Times New Roman"/>
          <w:sz w:val="20"/>
          <w:szCs w:val="20"/>
        </w:rPr>
        <w:footnoteRef/>
      </w:r>
      <w:r w:rsidRPr="00E60F2A">
        <w:rPr>
          <w:rFonts w:ascii="Times New Roman" w:hAnsi="Times New Roman" w:cs="Times New Roman"/>
          <w:sz w:val="20"/>
          <w:szCs w:val="20"/>
        </w:rPr>
        <w:t xml:space="preserve"> </w:t>
      </w:r>
      <w:proofErr w:type="gramStart"/>
      <w:r w:rsidRPr="00E60F2A">
        <w:rPr>
          <w:rFonts w:ascii="Times New Roman" w:hAnsi="Times New Roman" w:cs="Times New Roman"/>
          <w:sz w:val="20"/>
          <w:szCs w:val="20"/>
        </w:rPr>
        <w:t xml:space="preserve">Al-Qur’an, Surat Al-Isra’ Ayat 36, Yayasan Penyelenggara/ Penafsir Al-Qur’an, </w:t>
      </w:r>
      <w:r w:rsidRPr="00E60F2A">
        <w:rPr>
          <w:rFonts w:ascii="Times New Roman" w:hAnsi="Times New Roman" w:cs="Times New Roman"/>
          <w:i/>
          <w:iCs/>
          <w:sz w:val="20"/>
          <w:szCs w:val="20"/>
        </w:rPr>
        <w:t>Al-Qur’an dan Terjemahnya</w:t>
      </w:r>
      <w:r w:rsidRPr="00E60F2A">
        <w:rPr>
          <w:rFonts w:ascii="Times New Roman" w:hAnsi="Times New Roman" w:cs="Times New Roman"/>
          <w:sz w:val="20"/>
          <w:szCs w:val="20"/>
        </w:rPr>
        <w:t>, (Departemen Agama RI, 1989), p. 429.</w:t>
      </w:r>
      <w:proofErr w:type="gramEnd"/>
    </w:p>
  </w:footnote>
  <w:footnote w:id="14">
    <w:p w:rsidR="008F2EBB" w:rsidRPr="00E60F2A" w:rsidRDefault="008F2EBB" w:rsidP="00DE3F82">
      <w:pPr>
        <w:pStyle w:val="FootnoteText"/>
        <w:ind w:firstLine="709"/>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S. Nasution, </w:t>
      </w:r>
      <w:r w:rsidRPr="00E60F2A">
        <w:rPr>
          <w:rFonts w:ascii="Times New Roman" w:hAnsi="Times New Roman"/>
          <w:i/>
          <w:iCs/>
          <w:sz w:val="20"/>
        </w:rPr>
        <w:t>Didaktik Asas-Asas Mengajar</w:t>
      </w:r>
      <w:r w:rsidRPr="00E60F2A">
        <w:rPr>
          <w:rFonts w:ascii="Times New Roman" w:hAnsi="Times New Roman"/>
          <w:sz w:val="20"/>
        </w:rPr>
        <w:t>, (Jakarta: Bumi Akasara, 2000), p. 80.</w:t>
      </w:r>
    </w:p>
  </w:footnote>
  <w:footnote w:id="15">
    <w:p w:rsidR="008F2EBB" w:rsidRPr="00E60F2A" w:rsidRDefault="008F2EBB" w:rsidP="00785D89">
      <w:pPr>
        <w:pStyle w:val="FootnoteText"/>
        <w:ind w:firstLine="709"/>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Sardiman A. M, </w:t>
      </w:r>
      <w:r w:rsidRPr="00E60F2A">
        <w:rPr>
          <w:rFonts w:ascii="Times New Roman" w:hAnsi="Times New Roman"/>
          <w:i/>
          <w:iCs/>
          <w:sz w:val="20"/>
        </w:rPr>
        <w:t xml:space="preserve">Interaksi dan Motivasi Belajar Mengajar, </w:t>
      </w:r>
      <w:r w:rsidRPr="00E60F2A">
        <w:rPr>
          <w:rFonts w:ascii="Times New Roman" w:hAnsi="Times New Roman"/>
          <w:sz w:val="20"/>
        </w:rPr>
        <w:t>(Jakarta: Raja Grafindo Persada), p. 95.</w:t>
      </w:r>
    </w:p>
  </w:footnote>
  <w:footnote w:id="16">
    <w:p w:rsidR="008F2EBB" w:rsidRPr="00E60F2A" w:rsidRDefault="008F2EBB" w:rsidP="00615D49">
      <w:pPr>
        <w:pStyle w:val="FootnoteText"/>
        <w:ind w:firstLine="709"/>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w:t>
      </w:r>
      <w:proofErr w:type="gramStart"/>
      <w:r w:rsidRPr="00E60F2A">
        <w:rPr>
          <w:rFonts w:ascii="Times New Roman" w:hAnsi="Times New Roman"/>
          <w:i/>
          <w:iCs/>
          <w:sz w:val="20"/>
        </w:rPr>
        <w:t>Ibid</w:t>
      </w:r>
      <w:r w:rsidRPr="00E60F2A">
        <w:rPr>
          <w:rFonts w:ascii="Times New Roman" w:hAnsi="Times New Roman"/>
          <w:sz w:val="20"/>
        </w:rPr>
        <w:t>, p. 92.</w:t>
      </w:r>
      <w:proofErr w:type="gramEnd"/>
    </w:p>
  </w:footnote>
  <w:footnote w:id="17">
    <w:p w:rsidR="008F2EBB" w:rsidRPr="00E60F2A" w:rsidRDefault="008F2EBB" w:rsidP="00416615">
      <w:pPr>
        <w:pStyle w:val="FootnoteText"/>
        <w:ind w:firstLine="709"/>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Oemar Hamalik, </w:t>
      </w:r>
      <w:proofErr w:type="gramStart"/>
      <w:r w:rsidRPr="00E60F2A">
        <w:rPr>
          <w:rFonts w:ascii="Times New Roman" w:hAnsi="Times New Roman"/>
          <w:i/>
          <w:iCs/>
          <w:sz w:val="20"/>
        </w:rPr>
        <w:t>op.cit.</w:t>
      </w:r>
      <w:r w:rsidRPr="00E60F2A">
        <w:rPr>
          <w:rFonts w:ascii="Times New Roman" w:hAnsi="Times New Roman"/>
          <w:sz w:val="20"/>
        </w:rPr>
        <w:t>,</w:t>
      </w:r>
      <w:proofErr w:type="gramEnd"/>
      <w:r w:rsidRPr="00E60F2A">
        <w:rPr>
          <w:rFonts w:ascii="Times New Roman" w:hAnsi="Times New Roman"/>
          <w:sz w:val="20"/>
        </w:rPr>
        <w:t xml:space="preserve"> p. 161.</w:t>
      </w:r>
    </w:p>
  </w:footnote>
  <w:footnote w:id="18">
    <w:p w:rsidR="008F2EBB" w:rsidRPr="00E60F2A" w:rsidRDefault="008F2EBB" w:rsidP="009B3DD6">
      <w:pPr>
        <w:pStyle w:val="FootnoteText"/>
        <w:ind w:firstLine="709"/>
        <w:rPr>
          <w:rFonts w:ascii="Times New Roman" w:hAnsi="Times New Roman"/>
          <w:sz w:val="20"/>
          <w:lang w:val="en-US"/>
        </w:rPr>
      </w:pPr>
      <w:r w:rsidRPr="00E60F2A">
        <w:rPr>
          <w:rStyle w:val="FootnoteReference"/>
          <w:rFonts w:ascii="Times New Roman" w:hAnsi="Times New Roman"/>
          <w:sz w:val="20"/>
        </w:rPr>
        <w:footnoteRef/>
      </w:r>
      <w:r w:rsidRPr="00E60F2A">
        <w:rPr>
          <w:rFonts w:ascii="Times New Roman" w:hAnsi="Times New Roman"/>
          <w:sz w:val="20"/>
        </w:rPr>
        <w:t xml:space="preserve"> John W. Santrock, </w:t>
      </w:r>
      <w:r w:rsidRPr="00E60F2A">
        <w:rPr>
          <w:rFonts w:ascii="Times New Roman" w:hAnsi="Times New Roman"/>
          <w:i/>
          <w:iCs/>
          <w:sz w:val="20"/>
        </w:rPr>
        <w:t>op.cit.</w:t>
      </w:r>
      <w:r w:rsidRPr="00E60F2A">
        <w:rPr>
          <w:rFonts w:ascii="Times New Roman" w:hAnsi="Times New Roman"/>
          <w:sz w:val="20"/>
        </w:rPr>
        <w:t>, p. 512</w:t>
      </w:r>
    </w:p>
  </w:footnote>
  <w:footnote w:id="19">
    <w:p w:rsidR="008F2EBB" w:rsidRPr="00E60F2A" w:rsidRDefault="008F2EBB" w:rsidP="00C543EA">
      <w:pPr>
        <w:autoSpaceDE w:val="0"/>
        <w:autoSpaceDN w:val="0"/>
        <w:adjustRightInd w:val="0"/>
        <w:spacing w:after="0" w:line="240" w:lineRule="auto"/>
        <w:ind w:firstLine="709"/>
        <w:jc w:val="both"/>
        <w:rPr>
          <w:rFonts w:ascii="Times New Roman" w:hAnsi="Times New Roman" w:cs="Times New Roman"/>
          <w:sz w:val="20"/>
          <w:szCs w:val="20"/>
        </w:rPr>
      </w:pPr>
      <w:r w:rsidRPr="00E60F2A">
        <w:rPr>
          <w:rStyle w:val="FootnoteReference"/>
          <w:rFonts w:ascii="Times New Roman" w:hAnsi="Times New Roman" w:cs="Times New Roman"/>
          <w:sz w:val="20"/>
          <w:szCs w:val="20"/>
        </w:rPr>
        <w:footnoteRef/>
      </w:r>
      <w:r w:rsidRPr="00E60F2A">
        <w:rPr>
          <w:rFonts w:ascii="Times New Roman" w:hAnsi="Times New Roman" w:cs="Times New Roman"/>
          <w:sz w:val="20"/>
          <w:szCs w:val="20"/>
        </w:rPr>
        <w:t xml:space="preserve">Charles E. Skinner, </w:t>
      </w:r>
      <w:r w:rsidRPr="00E60F2A">
        <w:rPr>
          <w:rFonts w:ascii="Times New Roman" w:hAnsi="Times New Roman" w:cs="Times New Roman"/>
          <w:i/>
          <w:iCs/>
          <w:sz w:val="20"/>
          <w:szCs w:val="20"/>
        </w:rPr>
        <w:t xml:space="preserve">Educational Psychology </w:t>
      </w:r>
      <w:proofErr w:type="gramStart"/>
      <w:r w:rsidRPr="00E60F2A">
        <w:rPr>
          <w:rFonts w:ascii="Times New Roman" w:hAnsi="Times New Roman" w:cs="Times New Roman"/>
          <w:sz w:val="20"/>
          <w:szCs w:val="20"/>
        </w:rPr>
        <w:t>( Tokyo</w:t>
      </w:r>
      <w:proofErr w:type="gramEnd"/>
      <w:r w:rsidRPr="00E60F2A">
        <w:rPr>
          <w:rFonts w:ascii="Times New Roman" w:hAnsi="Times New Roman" w:cs="Times New Roman"/>
          <w:sz w:val="20"/>
          <w:szCs w:val="20"/>
        </w:rPr>
        <w:t>, Japan : Maruzen Company LTD) p. 199.</w:t>
      </w:r>
    </w:p>
  </w:footnote>
  <w:footnote w:id="20">
    <w:p w:rsidR="008F2EBB" w:rsidRPr="00E60F2A" w:rsidRDefault="008F2EBB" w:rsidP="00C543EA">
      <w:pPr>
        <w:autoSpaceDE w:val="0"/>
        <w:autoSpaceDN w:val="0"/>
        <w:adjustRightInd w:val="0"/>
        <w:spacing w:after="0" w:line="240" w:lineRule="auto"/>
        <w:ind w:firstLine="709"/>
        <w:jc w:val="both"/>
        <w:rPr>
          <w:rFonts w:ascii="Times New Roman" w:hAnsi="Times New Roman" w:cs="Times New Roman"/>
          <w:sz w:val="20"/>
          <w:szCs w:val="20"/>
        </w:rPr>
      </w:pPr>
      <w:r w:rsidRPr="00E60F2A">
        <w:rPr>
          <w:rStyle w:val="FootnoteReference"/>
          <w:rFonts w:ascii="Times New Roman" w:hAnsi="Times New Roman" w:cs="Times New Roman"/>
          <w:sz w:val="20"/>
          <w:szCs w:val="20"/>
        </w:rPr>
        <w:footnoteRef/>
      </w:r>
      <w:r w:rsidRPr="00E60F2A">
        <w:rPr>
          <w:rFonts w:ascii="Times New Roman" w:hAnsi="Times New Roman" w:cs="Times New Roman"/>
          <w:sz w:val="20"/>
          <w:szCs w:val="20"/>
        </w:rPr>
        <w:t xml:space="preserve">Cliffrod T. Morgan, </w:t>
      </w:r>
      <w:r w:rsidRPr="00E60F2A">
        <w:rPr>
          <w:rFonts w:ascii="Times New Roman" w:hAnsi="Times New Roman" w:cs="Times New Roman"/>
          <w:i/>
          <w:iCs/>
          <w:sz w:val="20"/>
          <w:szCs w:val="20"/>
        </w:rPr>
        <w:t>Introduction to psychology</w:t>
      </w:r>
      <w:r w:rsidRPr="00E60F2A">
        <w:rPr>
          <w:rFonts w:ascii="Times New Roman" w:hAnsi="Times New Roman" w:cs="Times New Roman"/>
          <w:sz w:val="20"/>
          <w:szCs w:val="20"/>
        </w:rPr>
        <w:t>, (New York: Macam Graw Hiil International Book Company 1978) p.219.</w:t>
      </w:r>
    </w:p>
  </w:footnote>
  <w:footnote w:id="21">
    <w:p w:rsidR="008F2EBB" w:rsidRPr="00E60F2A" w:rsidRDefault="008F2EBB" w:rsidP="00BA0F47">
      <w:pPr>
        <w:autoSpaceDE w:val="0"/>
        <w:autoSpaceDN w:val="0"/>
        <w:adjustRightInd w:val="0"/>
        <w:spacing w:after="0" w:line="240" w:lineRule="auto"/>
        <w:ind w:firstLine="709"/>
        <w:rPr>
          <w:rFonts w:ascii="Times New Roman" w:hAnsi="Times New Roman" w:cs="Times New Roman"/>
          <w:sz w:val="20"/>
          <w:szCs w:val="20"/>
        </w:rPr>
      </w:pPr>
      <w:r w:rsidRPr="00E60F2A">
        <w:rPr>
          <w:rStyle w:val="FootnoteReference"/>
          <w:rFonts w:ascii="Times New Roman" w:hAnsi="Times New Roman" w:cs="Times New Roman"/>
          <w:sz w:val="20"/>
          <w:szCs w:val="20"/>
        </w:rPr>
        <w:footnoteRef/>
      </w:r>
      <w:r w:rsidRPr="00E60F2A">
        <w:rPr>
          <w:rFonts w:ascii="Times New Roman" w:hAnsi="Times New Roman" w:cs="Times New Roman"/>
          <w:sz w:val="20"/>
          <w:szCs w:val="20"/>
        </w:rPr>
        <w:t xml:space="preserve">Ahmad Mudzakir, </w:t>
      </w:r>
      <w:r w:rsidRPr="00E60F2A">
        <w:rPr>
          <w:rFonts w:ascii="Times New Roman" w:hAnsi="Times New Roman" w:cs="Times New Roman"/>
          <w:i/>
          <w:iCs/>
          <w:sz w:val="20"/>
          <w:szCs w:val="20"/>
        </w:rPr>
        <w:t>Psikologi Pendidikan</w:t>
      </w:r>
      <w:r w:rsidRPr="00E60F2A">
        <w:rPr>
          <w:rFonts w:ascii="Times New Roman" w:hAnsi="Times New Roman" w:cs="Times New Roman"/>
          <w:sz w:val="20"/>
          <w:szCs w:val="20"/>
        </w:rPr>
        <w:t>, (Jakarta: PT.Pustaka Setia, 2001), p. 34.</w:t>
      </w:r>
    </w:p>
  </w:footnote>
  <w:footnote w:id="22">
    <w:p w:rsidR="008F2EBB" w:rsidRPr="00E60F2A" w:rsidRDefault="008F2EBB" w:rsidP="00BA0F47">
      <w:pPr>
        <w:autoSpaceDE w:val="0"/>
        <w:autoSpaceDN w:val="0"/>
        <w:adjustRightInd w:val="0"/>
        <w:spacing w:after="0" w:line="240" w:lineRule="auto"/>
        <w:ind w:firstLine="709"/>
        <w:rPr>
          <w:rFonts w:ascii="Times New Roman" w:hAnsi="Times New Roman" w:cs="Times New Roman"/>
          <w:sz w:val="20"/>
          <w:szCs w:val="20"/>
        </w:rPr>
      </w:pPr>
      <w:r w:rsidRPr="00E60F2A">
        <w:rPr>
          <w:rStyle w:val="FootnoteReference"/>
          <w:rFonts w:ascii="Times New Roman" w:hAnsi="Times New Roman" w:cs="Times New Roman"/>
          <w:sz w:val="20"/>
          <w:szCs w:val="20"/>
        </w:rPr>
        <w:footnoteRef/>
      </w:r>
      <w:r w:rsidRPr="00E60F2A">
        <w:rPr>
          <w:rFonts w:ascii="Times New Roman" w:hAnsi="Times New Roman" w:cs="Times New Roman"/>
          <w:sz w:val="20"/>
          <w:szCs w:val="20"/>
        </w:rPr>
        <w:t xml:space="preserve">Mustaqim, </w:t>
      </w:r>
      <w:r w:rsidRPr="00E60F2A">
        <w:rPr>
          <w:rFonts w:ascii="Times New Roman" w:hAnsi="Times New Roman" w:cs="Times New Roman"/>
          <w:i/>
          <w:iCs/>
          <w:sz w:val="20"/>
          <w:szCs w:val="20"/>
        </w:rPr>
        <w:t xml:space="preserve">Psikologi Pendidikan, </w:t>
      </w:r>
      <w:r w:rsidRPr="00E60F2A">
        <w:rPr>
          <w:rFonts w:ascii="Times New Roman" w:hAnsi="Times New Roman" w:cs="Times New Roman"/>
          <w:sz w:val="20"/>
          <w:szCs w:val="20"/>
        </w:rPr>
        <w:t>(Yogyakarta: Pustaka Pelajar, 2001), p. 34.</w:t>
      </w:r>
    </w:p>
  </w:footnote>
  <w:footnote w:id="23">
    <w:p w:rsidR="008F2EBB" w:rsidRPr="00E60F2A" w:rsidRDefault="008F2EBB" w:rsidP="0069643F">
      <w:pPr>
        <w:pStyle w:val="FootnoteText"/>
        <w:ind w:firstLine="709"/>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Oemar Hamalik, </w:t>
      </w:r>
      <w:proofErr w:type="gramStart"/>
      <w:r w:rsidRPr="00E60F2A">
        <w:rPr>
          <w:rFonts w:ascii="Times New Roman" w:hAnsi="Times New Roman"/>
          <w:i/>
          <w:iCs/>
          <w:sz w:val="20"/>
        </w:rPr>
        <w:t>op.cit.</w:t>
      </w:r>
      <w:r w:rsidRPr="00E60F2A">
        <w:rPr>
          <w:rFonts w:ascii="Times New Roman" w:hAnsi="Times New Roman"/>
          <w:sz w:val="20"/>
        </w:rPr>
        <w:t>,</w:t>
      </w:r>
      <w:proofErr w:type="gramEnd"/>
      <w:r w:rsidRPr="00E60F2A">
        <w:rPr>
          <w:rFonts w:ascii="Times New Roman" w:hAnsi="Times New Roman"/>
          <w:sz w:val="20"/>
        </w:rPr>
        <w:t xml:space="preserve"> p. 29.</w:t>
      </w:r>
    </w:p>
  </w:footnote>
  <w:footnote w:id="24">
    <w:p w:rsidR="008F2EBB" w:rsidRPr="00E60F2A" w:rsidRDefault="008F2EBB" w:rsidP="00E22DA2">
      <w:pPr>
        <w:pStyle w:val="FootnoteText"/>
        <w:ind w:firstLine="709"/>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Sumadi Suryabrata, </w:t>
      </w:r>
      <w:r w:rsidRPr="00E60F2A">
        <w:rPr>
          <w:rFonts w:ascii="Times New Roman" w:hAnsi="Times New Roman"/>
          <w:i/>
          <w:iCs/>
          <w:sz w:val="20"/>
        </w:rPr>
        <w:t>op.cit.</w:t>
      </w:r>
      <w:r w:rsidRPr="00E60F2A">
        <w:rPr>
          <w:rFonts w:ascii="Times New Roman" w:hAnsi="Times New Roman"/>
          <w:sz w:val="20"/>
        </w:rPr>
        <w:t>, p. 232-237</w:t>
      </w:r>
    </w:p>
  </w:footnote>
  <w:footnote w:id="25">
    <w:p w:rsidR="008F2EBB" w:rsidRPr="00E60F2A" w:rsidRDefault="008F2EBB" w:rsidP="00E22DA2">
      <w:pPr>
        <w:autoSpaceDE w:val="0"/>
        <w:autoSpaceDN w:val="0"/>
        <w:adjustRightInd w:val="0"/>
        <w:spacing w:after="0" w:line="240" w:lineRule="auto"/>
        <w:ind w:firstLine="709"/>
        <w:rPr>
          <w:rFonts w:ascii="Times New Roman" w:hAnsi="Times New Roman" w:cs="Times New Roman"/>
          <w:sz w:val="20"/>
          <w:szCs w:val="20"/>
        </w:rPr>
      </w:pPr>
      <w:r w:rsidRPr="00E60F2A">
        <w:rPr>
          <w:rStyle w:val="FootnoteReference"/>
          <w:rFonts w:ascii="Times New Roman" w:hAnsi="Times New Roman" w:cs="Times New Roman"/>
          <w:sz w:val="20"/>
          <w:szCs w:val="20"/>
        </w:rPr>
        <w:footnoteRef/>
      </w:r>
      <w:r w:rsidRPr="00E60F2A">
        <w:rPr>
          <w:rFonts w:ascii="Times New Roman" w:hAnsi="Times New Roman" w:cs="Times New Roman"/>
          <w:sz w:val="20"/>
          <w:szCs w:val="20"/>
        </w:rPr>
        <w:t xml:space="preserve">Muhibbin Syah, </w:t>
      </w:r>
      <w:proofErr w:type="gramStart"/>
      <w:r w:rsidRPr="00E60F2A">
        <w:rPr>
          <w:rFonts w:ascii="Times New Roman" w:hAnsi="Times New Roman"/>
          <w:i/>
          <w:iCs/>
          <w:sz w:val="20"/>
          <w:szCs w:val="20"/>
        </w:rPr>
        <w:t>op.cit.</w:t>
      </w:r>
      <w:r w:rsidRPr="00E60F2A">
        <w:rPr>
          <w:rFonts w:ascii="Times New Roman" w:hAnsi="Times New Roman"/>
          <w:sz w:val="20"/>
          <w:szCs w:val="20"/>
        </w:rPr>
        <w:t>,</w:t>
      </w:r>
      <w:proofErr w:type="gramEnd"/>
      <w:r w:rsidRPr="00E60F2A">
        <w:rPr>
          <w:rFonts w:ascii="Times New Roman" w:hAnsi="Times New Roman"/>
          <w:sz w:val="20"/>
          <w:szCs w:val="20"/>
        </w:rPr>
        <w:t xml:space="preserve"> p</w:t>
      </w:r>
      <w:r w:rsidRPr="00E60F2A">
        <w:rPr>
          <w:rFonts w:ascii="Times New Roman" w:hAnsi="Times New Roman" w:cs="Times New Roman"/>
          <w:sz w:val="20"/>
          <w:szCs w:val="20"/>
        </w:rPr>
        <w:t xml:space="preserve">. 129-136. </w:t>
      </w:r>
    </w:p>
  </w:footnote>
  <w:footnote w:id="26">
    <w:p w:rsidR="008F2EBB" w:rsidRPr="00E60F2A" w:rsidRDefault="008F2EBB" w:rsidP="00E22DA2">
      <w:pPr>
        <w:pStyle w:val="FootnoteText"/>
        <w:ind w:firstLine="709"/>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Wasty Soemanto, </w:t>
      </w:r>
      <w:r w:rsidRPr="00E60F2A">
        <w:rPr>
          <w:rFonts w:ascii="Times New Roman" w:hAnsi="Times New Roman"/>
          <w:i/>
          <w:iCs/>
          <w:sz w:val="20"/>
        </w:rPr>
        <w:t>Psikologi Pendidikan</w:t>
      </w:r>
      <w:r w:rsidRPr="00E60F2A">
        <w:rPr>
          <w:rFonts w:ascii="Times New Roman" w:hAnsi="Times New Roman"/>
          <w:sz w:val="20"/>
        </w:rPr>
        <w:t>, (Jakarta: Rineka Cipta, 1990), p. 107-109</w:t>
      </w:r>
    </w:p>
  </w:footnote>
  <w:footnote w:id="27">
    <w:p w:rsidR="008F2EBB" w:rsidRPr="00E60F2A" w:rsidRDefault="008F2EBB" w:rsidP="004239E5">
      <w:pPr>
        <w:pStyle w:val="FootnoteText"/>
        <w:ind w:firstLine="720"/>
        <w:jc w:val="both"/>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Dimyati dan Mudjiono, </w:t>
      </w:r>
      <w:r w:rsidRPr="00E60F2A">
        <w:rPr>
          <w:rFonts w:ascii="Times New Roman" w:hAnsi="Times New Roman"/>
          <w:i/>
          <w:iCs/>
          <w:sz w:val="20"/>
        </w:rPr>
        <w:t>Belajar dan Pembelajaran</w:t>
      </w:r>
      <w:r w:rsidRPr="00E60F2A">
        <w:rPr>
          <w:rFonts w:ascii="Times New Roman" w:hAnsi="Times New Roman"/>
          <w:sz w:val="20"/>
        </w:rPr>
        <w:t xml:space="preserve">, (Jakarta: PT. Rineka Cipta, 2009), </w:t>
      </w:r>
      <w:r w:rsidRPr="00E60F2A">
        <w:rPr>
          <w:rFonts w:ascii="Times New Roman" w:hAnsi="Times New Roman"/>
          <w:sz w:val="20"/>
        </w:rPr>
        <w:br/>
        <w:t>p. 97.</w:t>
      </w:r>
    </w:p>
  </w:footnote>
  <w:footnote w:id="28">
    <w:p w:rsidR="008F2EBB" w:rsidRPr="00E60F2A" w:rsidRDefault="008F2EBB" w:rsidP="00655C3F">
      <w:pPr>
        <w:pStyle w:val="FootnoteText"/>
        <w:ind w:firstLine="720"/>
        <w:jc w:val="both"/>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Balitbang Depdiknas, </w:t>
      </w:r>
      <w:r w:rsidRPr="00E60F2A">
        <w:rPr>
          <w:rFonts w:ascii="Times New Roman" w:hAnsi="Times New Roman"/>
          <w:i/>
          <w:iCs/>
          <w:sz w:val="20"/>
        </w:rPr>
        <w:t>Pengembangan Silabus Kurikulum Berbasis Kompetensi</w:t>
      </w:r>
      <w:r w:rsidRPr="00E60F2A">
        <w:rPr>
          <w:rFonts w:ascii="Times New Roman" w:hAnsi="Times New Roman"/>
          <w:sz w:val="20"/>
        </w:rPr>
        <w:t>, (Jakarta: Pusat Kurikulum Balitbang Depdiknas, 2012), p.14.</w:t>
      </w:r>
    </w:p>
  </w:footnote>
  <w:footnote w:id="29">
    <w:p w:rsidR="008F2EBB" w:rsidRPr="00E60F2A" w:rsidRDefault="008F2EBB" w:rsidP="00942943">
      <w:pPr>
        <w:autoSpaceDE w:val="0"/>
        <w:autoSpaceDN w:val="0"/>
        <w:adjustRightInd w:val="0"/>
        <w:spacing w:after="0" w:line="240" w:lineRule="auto"/>
        <w:ind w:firstLine="709"/>
        <w:rPr>
          <w:rFonts w:ascii="Times New Roman" w:hAnsi="Times New Roman" w:cs="Times New Roman"/>
          <w:sz w:val="20"/>
          <w:szCs w:val="20"/>
        </w:rPr>
      </w:pPr>
      <w:r w:rsidRPr="00E60F2A">
        <w:rPr>
          <w:rStyle w:val="FootnoteReference"/>
          <w:rFonts w:ascii="Times New Roman" w:hAnsi="Times New Roman" w:cs="Times New Roman"/>
          <w:sz w:val="20"/>
          <w:szCs w:val="20"/>
        </w:rPr>
        <w:footnoteRef/>
      </w:r>
      <w:r w:rsidRPr="00E60F2A">
        <w:rPr>
          <w:rFonts w:ascii="Times New Roman" w:hAnsi="Times New Roman" w:cs="Times New Roman"/>
          <w:sz w:val="20"/>
          <w:szCs w:val="20"/>
        </w:rPr>
        <w:t xml:space="preserve"> Hamzah B. Uno, </w:t>
      </w:r>
      <w:r w:rsidRPr="00E60F2A">
        <w:rPr>
          <w:rFonts w:ascii="Times New Roman" w:hAnsi="Times New Roman" w:cs="Times New Roman"/>
          <w:i/>
          <w:iCs/>
          <w:sz w:val="20"/>
          <w:szCs w:val="20"/>
        </w:rPr>
        <w:t>Teori Motivasi dan Pengaruhnya</w:t>
      </w:r>
      <w:r w:rsidRPr="00E60F2A">
        <w:rPr>
          <w:rFonts w:ascii="Times New Roman" w:hAnsi="Times New Roman" w:cs="Times New Roman"/>
          <w:sz w:val="20"/>
          <w:szCs w:val="20"/>
        </w:rPr>
        <w:t>, (Jakarta: Bumi Aksara, 2008), p.23.</w:t>
      </w:r>
    </w:p>
  </w:footnote>
  <w:footnote w:id="30">
    <w:p w:rsidR="008F2EBB" w:rsidRPr="00E60F2A" w:rsidRDefault="008F2EBB" w:rsidP="00EE2AE0">
      <w:pPr>
        <w:pStyle w:val="FootnoteText"/>
        <w:ind w:firstLine="426"/>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w:t>
      </w:r>
      <w:r w:rsidRPr="00E60F2A">
        <w:rPr>
          <w:rFonts w:ascii="Times New Roman" w:hAnsi="Times New Roman"/>
          <w:i/>
          <w:iCs/>
          <w:sz w:val="20"/>
        </w:rPr>
        <w:t xml:space="preserve">Ibid, </w:t>
      </w:r>
      <w:r w:rsidRPr="00E60F2A">
        <w:rPr>
          <w:rFonts w:ascii="Times New Roman" w:hAnsi="Times New Roman"/>
          <w:sz w:val="20"/>
        </w:rPr>
        <w:t>p. 27-28.</w:t>
      </w:r>
    </w:p>
  </w:footnote>
  <w:footnote w:id="31">
    <w:p w:rsidR="008F2EBB" w:rsidRPr="00E60F2A" w:rsidRDefault="008F2EBB" w:rsidP="00EE2AE0">
      <w:pPr>
        <w:pStyle w:val="FootnoteText"/>
        <w:ind w:firstLine="426"/>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S. Nasution, </w:t>
      </w:r>
      <w:r w:rsidRPr="00E60F2A">
        <w:rPr>
          <w:rFonts w:ascii="Times New Roman" w:hAnsi="Times New Roman"/>
          <w:i/>
          <w:iCs/>
          <w:sz w:val="20"/>
        </w:rPr>
        <w:t>Didaktik Asas-Asas Mengajar</w:t>
      </w:r>
      <w:r w:rsidRPr="00E60F2A">
        <w:rPr>
          <w:rFonts w:ascii="Times New Roman" w:hAnsi="Times New Roman"/>
          <w:sz w:val="20"/>
        </w:rPr>
        <w:t xml:space="preserve">, (Jakarta: Bumi Akasara, 2000), p. 78-82. </w:t>
      </w:r>
    </w:p>
  </w:footnote>
  <w:footnote w:id="32">
    <w:p w:rsidR="00826478" w:rsidRPr="001E1B9B" w:rsidRDefault="00826478" w:rsidP="00826478">
      <w:pPr>
        <w:pStyle w:val="FootnoteText"/>
        <w:ind w:firstLine="567"/>
        <w:jc w:val="both"/>
        <w:rPr>
          <w:rFonts w:ascii="Times New Roman" w:hAnsi="Times New Roman"/>
          <w:sz w:val="20"/>
          <w:lang w:val="en-US"/>
        </w:rPr>
      </w:pPr>
      <w:r w:rsidRPr="001E1B9B">
        <w:rPr>
          <w:rStyle w:val="FootnoteReference"/>
          <w:rFonts w:ascii="Times New Roman" w:hAnsi="Times New Roman"/>
          <w:sz w:val="20"/>
        </w:rPr>
        <w:footnoteRef/>
      </w:r>
      <w:r w:rsidRPr="001E1B9B">
        <w:rPr>
          <w:rFonts w:ascii="Times New Roman" w:hAnsi="Times New Roman"/>
          <w:sz w:val="20"/>
        </w:rPr>
        <w:t xml:space="preserve"> Sardiman A. M, </w:t>
      </w:r>
      <w:r w:rsidRPr="001E1B9B">
        <w:rPr>
          <w:rFonts w:ascii="Times New Roman" w:hAnsi="Times New Roman"/>
          <w:i/>
          <w:iCs/>
          <w:sz w:val="20"/>
        </w:rPr>
        <w:t xml:space="preserve">Interaksi dan Motivasi Belajar Mengajar, </w:t>
      </w:r>
      <w:r w:rsidRPr="001E1B9B">
        <w:rPr>
          <w:rFonts w:ascii="Times New Roman" w:hAnsi="Times New Roman"/>
          <w:sz w:val="20"/>
        </w:rPr>
        <w:t>(Jakarta: Raja Grafindo Persada, 2006), p. 85</w:t>
      </w:r>
    </w:p>
  </w:footnote>
  <w:footnote w:id="33">
    <w:p w:rsidR="008F2EBB" w:rsidRPr="00E60F2A" w:rsidRDefault="008F2EBB" w:rsidP="009D53E8">
      <w:pPr>
        <w:pStyle w:val="FootnoteText"/>
        <w:ind w:firstLine="709"/>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Wasty Soemanto, </w:t>
      </w:r>
      <w:r w:rsidRPr="00E60F2A">
        <w:rPr>
          <w:rFonts w:ascii="Times New Roman" w:hAnsi="Times New Roman"/>
          <w:i/>
          <w:iCs/>
          <w:sz w:val="20"/>
        </w:rPr>
        <w:t>op.cit.</w:t>
      </w:r>
      <w:proofErr w:type="gramStart"/>
      <w:r w:rsidRPr="00E60F2A">
        <w:rPr>
          <w:rFonts w:ascii="Times New Roman" w:hAnsi="Times New Roman"/>
          <w:sz w:val="20"/>
        </w:rPr>
        <w:t>,  p</w:t>
      </w:r>
      <w:proofErr w:type="gramEnd"/>
      <w:r w:rsidRPr="00E60F2A">
        <w:rPr>
          <w:rFonts w:ascii="Times New Roman" w:hAnsi="Times New Roman"/>
          <w:sz w:val="20"/>
        </w:rPr>
        <w:t>. 201.</w:t>
      </w:r>
    </w:p>
  </w:footnote>
  <w:footnote w:id="34">
    <w:p w:rsidR="008F2EBB" w:rsidRPr="00E60F2A" w:rsidRDefault="008F2EBB" w:rsidP="00AB3B8F">
      <w:pPr>
        <w:pStyle w:val="FootnoteText"/>
        <w:tabs>
          <w:tab w:val="left" w:pos="993"/>
        </w:tabs>
        <w:ind w:firstLine="709"/>
        <w:jc w:val="both"/>
        <w:rPr>
          <w:rFonts w:ascii="Times New Roman" w:hAnsi="Times New Roman"/>
          <w:sz w:val="20"/>
          <w:lang w:val="sv-SE"/>
        </w:rPr>
      </w:pPr>
      <w:r w:rsidRPr="00E60F2A">
        <w:rPr>
          <w:rStyle w:val="FootnoteReference"/>
          <w:rFonts w:ascii="Times New Roman" w:hAnsi="Times New Roman"/>
          <w:sz w:val="20"/>
        </w:rPr>
        <w:footnoteRef/>
      </w:r>
      <w:r w:rsidRPr="00E60F2A">
        <w:rPr>
          <w:rFonts w:ascii="Times New Roman" w:hAnsi="Times New Roman"/>
          <w:sz w:val="20"/>
          <w:lang w:val="sv-SE"/>
        </w:rPr>
        <w:t xml:space="preserve">Kamus Bahasa Indonesia, </w:t>
      </w:r>
      <w:r w:rsidRPr="00E60F2A">
        <w:rPr>
          <w:rFonts w:ascii="Times New Roman" w:hAnsi="Times New Roman"/>
          <w:bCs/>
          <w:i/>
          <w:iCs/>
          <w:sz w:val="20"/>
          <w:lang w:val="sv-SE"/>
        </w:rPr>
        <w:t>Depdiknas Edisi Ke-3, Cetakan ke dua,</w:t>
      </w:r>
      <w:r w:rsidRPr="00E60F2A">
        <w:rPr>
          <w:rFonts w:ascii="Times New Roman" w:hAnsi="Times New Roman"/>
          <w:sz w:val="20"/>
          <w:lang w:val="sv-SE"/>
        </w:rPr>
        <w:t>(Jakarta:  Balai Pustaka, 2002), p.205.</w:t>
      </w:r>
    </w:p>
  </w:footnote>
  <w:footnote w:id="35">
    <w:p w:rsidR="008F2EBB" w:rsidRPr="00E60F2A" w:rsidRDefault="008F2EBB" w:rsidP="00AB3B8F">
      <w:pPr>
        <w:pStyle w:val="FootnoteText"/>
        <w:ind w:firstLine="709"/>
        <w:jc w:val="both"/>
        <w:rPr>
          <w:rFonts w:ascii="Times New Roman" w:hAnsi="Times New Roman"/>
          <w:sz w:val="20"/>
          <w:lang w:val="id-ID"/>
        </w:rPr>
      </w:pPr>
      <w:r w:rsidRPr="00E60F2A">
        <w:rPr>
          <w:rStyle w:val="FootnoteReference"/>
          <w:rFonts w:ascii="Times New Roman" w:hAnsi="Times New Roman"/>
          <w:sz w:val="20"/>
        </w:rPr>
        <w:footnoteRef/>
      </w:r>
      <w:r w:rsidRPr="00E60F2A">
        <w:rPr>
          <w:rFonts w:ascii="Times New Roman" w:hAnsi="Times New Roman"/>
          <w:sz w:val="20"/>
          <w:lang w:val="id-ID"/>
        </w:rPr>
        <w:t>Sudjana</w:t>
      </w:r>
      <w:r w:rsidRPr="00E60F2A">
        <w:rPr>
          <w:rFonts w:ascii="Times New Roman" w:hAnsi="Times New Roman"/>
          <w:sz w:val="20"/>
        </w:rPr>
        <w:t>,</w:t>
      </w:r>
      <w:r w:rsidRPr="00E60F2A">
        <w:rPr>
          <w:rFonts w:ascii="Times New Roman" w:hAnsi="Times New Roman"/>
          <w:sz w:val="20"/>
          <w:lang w:val="id-ID"/>
        </w:rPr>
        <w:t xml:space="preserve"> Nana, </w:t>
      </w:r>
      <w:r w:rsidRPr="00E60F2A">
        <w:rPr>
          <w:rFonts w:ascii="Times New Roman" w:hAnsi="Times New Roman"/>
          <w:i/>
          <w:iCs/>
          <w:sz w:val="20"/>
          <w:lang w:val="id-ID"/>
        </w:rPr>
        <w:t>Penilaian Prestasi Proses Belajar Mengajar</w:t>
      </w:r>
      <w:r w:rsidRPr="00E60F2A">
        <w:rPr>
          <w:rFonts w:ascii="Times New Roman" w:hAnsi="Times New Roman"/>
          <w:sz w:val="20"/>
          <w:lang w:val="id-ID"/>
        </w:rPr>
        <w:t xml:space="preserve">, </w:t>
      </w:r>
      <w:r w:rsidRPr="00E60F2A">
        <w:rPr>
          <w:rFonts w:ascii="Times New Roman" w:hAnsi="Times New Roman"/>
          <w:sz w:val="20"/>
        </w:rPr>
        <w:t>(</w:t>
      </w:r>
      <w:r w:rsidRPr="00E60F2A">
        <w:rPr>
          <w:rFonts w:ascii="Times New Roman" w:hAnsi="Times New Roman"/>
          <w:sz w:val="20"/>
          <w:lang w:val="id-ID"/>
        </w:rPr>
        <w:t>Bandung</w:t>
      </w:r>
      <w:r w:rsidRPr="00E60F2A">
        <w:rPr>
          <w:rFonts w:ascii="Times New Roman" w:hAnsi="Times New Roman"/>
          <w:sz w:val="20"/>
        </w:rPr>
        <w:t>:</w:t>
      </w:r>
      <w:r w:rsidRPr="00E60F2A">
        <w:rPr>
          <w:rFonts w:ascii="Times New Roman" w:hAnsi="Times New Roman"/>
          <w:sz w:val="20"/>
          <w:lang w:val="id-ID"/>
        </w:rPr>
        <w:t xml:space="preserve"> PT. Remaja Rosdakarya, 2002),</w:t>
      </w:r>
      <w:r w:rsidRPr="00E60F2A">
        <w:rPr>
          <w:rFonts w:ascii="Times New Roman" w:hAnsi="Times New Roman"/>
          <w:sz w:val="20"/>
          <w:lang w:val="en-US"/>
        </w:rPr>
        <w:t>p</w:t>
      </w:r>
      <w:r w:rsidRPr="00E60F2A">
        <w:rPr>
          <w:rFonts w:ascii="Times New Roman" w:hAnsi="Times New Roman"/>
          <w:sz w:val="20"/>
          <w:lang w:val="id-ID"/>
        </w:rPr>
        <w:t>.119.</w:t>
      </w:r>
    </w:p>
  </w:footnote>
  <w:footnote w:id="36">
    <w:p w:rsidR="008F2EBB" w:rsidRPr="00E60F2A" w:rsidRDefault="008F2EBB" w:rsidP="00702E80">
      <w:pPr>
        <w:pStyle w:val="FootnoteText"/>
        <w:ind w:firstLine="709"/>
        <w:rPr>
          <w:rFonts w:ascii="Times New Roman" w:hAnsi="Times New Roman"/>
          <w:sz w:val="20"/>
          <w:lang w:val="id-ID"/>
        </w:rPr>
      </w:pPr>
      <w:r w:rsidRPr="00E60F2A">
        <w:rPr>
          <w:rStyle w:val="FootnoteReference"/>
          <w:rFonts w:ascii="Times New Roman" w:hAnsi="Times New Roman"/>
          <w:sz w:val="20"/>
        </w:rPr>
        <w:footnoteRef/>
      </w:r>
      <w:r w:rsidRPr="00E60F2A">
        <w:rPr>
          <w:rFonts w:ascii="Times New Roman" w:hAnsi="Times New Roman"/>
          <w:sz w:val="20"/>
          <w:lang w:val="sv-SE"/>
        </w:rPr>
        <w:t xml:space="preserve"> </w:t>
      </w:r>
      <w:r w:rsidRPr="00E60F2A">
        <w:rPr>
          <w:rFonts w:ascii="Times New Roman" w:hAnsi="Times New Roman"/>
          <w:i/>
          <w:iCs/>
          <w:sz w:val="20"/>
          <w:lang w:val="sv-SE"/>
        </w:rPr>
        <w:t>loc.cit</w:t>
      </w:r>
    </w:p>
  </w:footnote>
  <w:footnote w:id="37">
    <w:p w:rsidR="008F2EBB" w:rsidRPr="00E60F2A" w:rsidRDefault="008F2EBB" w:rsidP="00702E80">
      <w:pPr>
        <w:pStyle w:val="FootnoteText"/>
        <w:ind w:firstLine="709"/>
        <w:jc w:val="both"/>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Al-Qur’an, </w:t>
      </w:r>
      <w:r w:rsidRPr="00E60F2A">
        <w:rPr>
          <w:rFonts w:ascii="Times New Roman" w:hAnsi="Times New Roman"/>
          <w:i/>
          <w:sz w:val="20"/>
        </w:rPr>
        <w:t>op.cit.,</w:t>
      </w:r>
      <w:r w:rsidRPr="00E60F2A">
        <w:rPr>
          <w:rFonts w:ascii="Times New Roman" w:hAnsi="Times New Roman"/>
          <w:sz w:val="20"/>
        </w:rPr>
        <w:t xml:space="preserve"> Q.S. Al-Alaq: 1-5</w:t>
      </w:r>
    </w:p>
  </w:footnote>
  <w:footnote w:id="38">
    <w:p w:rsidR="008F2EBB" w:rsidRPr="00E60F2A" w:rsidRDefault="008F2EBB" w:rsidP="00956D76">
      <w:pPr>
        <w:pStyle w:val="Default"/>
        <w:ind w:firstLine="709"/>
        <w:jc w:val="both"/>
        <w:rPr>
          <w:rFonts w:ascii="Times New Roman" w:hAnsi="Times New Roman" w:cs="Times New Roman"/>
          <w:sz w:val="20"/>
          <w:szCs w:val="20"/>
        </w:rPr>
      </w:pPr>
      <w:r w:rsidRPr="00E60F2A">
        <w:rPr>
          <w:rStyle w:val="FootnoteReference"/>
          <w:rFonts w:ascii="Times New Roman" w:hAnsi="Times New Roman" w:cs="Times New Roman"/>
          <w:sz w:val="20"/>
          <w:szCs w:val="20"/>
        </w:rPr>
        <w:footnoteRef/>
      </w:r>
      <w:r w:rsidRPr="00E60F2A">
        <w:rPr>
          <w:rFonts w:ascii="Times New Roman" w:hAnsi="Times New Roman" w:cs="Times New Roman"/>
          <w:sz w:val="20"/>
          <w:szCs w:val="20"/>
          <w:lang w:val="id-ID"/>
        </w:rPr>
        <w:t xml:space="preserve">.Syaiful Bahri Djamarah, </w:t>
      </w:r>
      <w:r w:rsidRPr="00E60F2A">
        <w:rPr>
          <w:rFonts w:ascii="Times New Roman" w:hAnsi="Times New Roman"/>
          <w:i/>
          <w:iCs/>
          <w:sz w:val="20"/>
          <w:szCs w:val="20"/>
        </w:rPr>
        <w:t>op.cit</w:t>
      </w:r>
      <w:r w:rsidRPr="00E60F2A">
        <w:rPr>
          <w:rFonts w:ascii="Times New Roman" w:hAnsi="Times New Roman"/>
          <w:sz w:val="20"/>
          <w:szCs w:val="20"/>
        </w:rPr>
        <w:t>.</w:t>
      </w:r>
      <w:r w:rsidRPr="00E60F2A">
        <w:rPr>
          <w:rFonts w:ascii="Times New Roman" w:hAnsi="Times New Roman" w:cs="Times New Roman"/>
          <w:sz w:val="20"/>
          <w:szCs w:val="20"/>
        </w:rPr>
        <w:t>, p.13</w:t>
      </w:r>
    </w:p>
  </w:footnote>
  <w:footnote w:id="39">
    <w:p w:rsidR="008F2EBB" w:rsidRPr="00E60F2A" w:rsidRDefault="008F2EBB" w:rsidP="00956D76">
      <w:pPr>
        <w:pStyle w:val="FootnoteText"/>
        <w:ind w:firstLine="709"/>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Muhibbin Syah, </w:t>
      </w:r>
      <w:r w:rsidRPr="00E60F2A">
        <w:rPr>
          <w:rFonts w:ascii="Times New Roman" w:hAnsi="Times New Roman"/>
          <w:i/>
          <w:iCs/>
          <w:sz w:val="20"/>
        </w:rPr>
        <w:t>op.cit</w:t>
      </w:r>
      <w:r w:rsidRPr="00E60F2A">
        <w:rPr>
          <w:rFonts w:ascii="Times New Roman" w:hAnsi="Times New Roman"/>
          <w:sz w:val="20"/>
        </w:rPr>
        <w:t>, p.59</w:t>
      </w:r>
    </w:p>
  </w:footnote>
  <w:footnote w:id="40">
    <w:p w:rsidR="008F2EBB" w:rsidRPr="00E60F2A" w:rsidRDefault="008F2EBB" w:rsidP="00956D76">
      <w:pPr>
        <w:pStyle w:val="FootnoteText"/>
        <w:ind w:firstLine="709"/>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Slameto, </w:t>
      </w:r>
      <w:r w:rsidRPr="00E60F2A">
        <w:rPr>
          <w:rFonts w:ascii="Times New Roman" w:hAnsi="Times New Roman"/>
          <w:i/>
          <w:iCs/>
          <w:sz w:val="20"/>
        </w:rPr>
        <w:t>Belajar dan Faktor-Faktor Yang Mempengaruhi,</w:t>
      </w:r>
      <w:r w:rsidRPr="00E60F2A">
        <w:rPr>
          <w:rFonts w:ascii="Times New Roman" w:hAnsi="Times New Roman"/>
          <w:sz w:val="20"/>
        </w:rPr>
        <w:t xml:space="preserve"> (</w:t>
      </w:r>
      <w:proofErr w:type="gramStart"/>
      <w:r w:rsidRPr="00E60F2A">
        <w:rPr>
          <w:rFonts w:ascii="Times New Roman" w:hAnsi="Times New Roman"/>
          <w:sz w:val="20"/>
        </w:rPr>
        <w:t>Jakarta :</w:t>
      </w:r>
      <w:proofErr w:type="gramEnd"/>
      <w:r w:rsidRPr="00E60F2A">
        <w:rPr>
          <w:rFonts w:ascii="Times New Roman" w:hAnsi="Times New Roman"/>
          <w:sz w:val="20"/>
        </w:rPr>
        <w:t xml:space="preserve"> Rineka Cipta, 2010), p.43.</w:t>
      </w:r>
    </w:p>
  </w:footnote>
  <w:footnote w:id="41">
    <w:p w:rsidR="008F2EBB" w:rsidRPr="00E60F2A" w:rsidRDefault="008F2EBB" w:rsidP="00956D76">
      <w:pPr>
        <w:pStyle w:val="FootnoteText"/>
        <w:tabs>
          <w:tab w:val="left" w:pos="0"/>
        </w:tabs>
        <w:ind w:firstLine="709"/>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Dimyati dan Mudjiono, </w:t>
      </w:r>
      <w:r w:rsidRPr="00E60F2A">
        <w:rPr>
          <w:rFonts w:ascii="Times New Roman" w:hAnsi="Times New Roman"/>
          <w:i/>
          <w:iCs/>
          <w:sz w:val="20"/>
        </w:rPr>
        <w:t>Belajar dan Pembelajaran</w:t>
      </w:r>
      <w:proofErr w:type="gramStart"/>
      <w:r w:rsidRPr="00E60F2A">
        <w:rPr>
          <w:rFonts w:ascii="Times New Roman" w:hAnsi="Times New Roman"/>
          <w:i/>
          <w:iCs/>
          <w:sz w:val="20"/>
        </w:rPr>
        <w:t xml:space="preserve">, </w:t>
      </w:r>
      <w:r w:rsidRPr="00E60F2A">
        <w:rPr>
          <w:rFonts w:ascii="Times New Roman" w:hAnsi="Times New Roman"/>
          <w:sz w:val="20"/>
        </w:rPr>
        <w:t xml:space="preserve"> (</w:t>
      </w:r>
      <w:proofErr w:type="gramEnd"/>
      <w:r w:rsidRPr="00E60F2A">
        <w:rPr>
          <w:rFonts w:ascii="Times New Roman" w:hAnsi="Times New Roman"/>
          <w:sz w:val="20"/>
        </w:rPr>
        <w:t>Jakarta: Rineka Cipta, 1999), p.23.</w:t>
      </w:r>
    </w:p>
  </w:footnote>
  <w:footnote w:id="42">
    <w:p w:rsidR="008F2EBB" w:rsidRPr="00E60F2A" w:rsidRDefault="008F2EBB" w:rsidP="00BC5330">
      <w:pPr>
        <w:pStyle w:val="FootnoteText"/>
        <w:ind w:firstLine="709"/>
        <w:rPr>
          <w:rFonts w:ascii="Times New Roman" w:hAnsi="Times New Roman"/>
          <w:sz w:val="20"/>
          <w:lang w:val="en-US"/>
        </w:rPr>
      </w:pPr>
      <w:r w:rsidRPr="00E60F2A">
        <w:rPr>
          <w:rStyle w:val="FootnoteReference"/>
          <w:rFonts w:ascii="Times New Roman" w:hAnsi="Times New Roman"/>
          <w:sz w:val="20"/>
        </w:rPr>
        <w:footnoteRef/>
      </w:r>
      <w:r w:rsidRPr="00E60F2A">
        <w:rPr>
          <w:rFonts w:ascii="Times New Roman" w:hAnsi="Times New Roman"/>
          <w:sz w:val="20"/>
        </w:rPr>
        <w:t xml:space="preserve"> </w:t>
      </w:r>
      <w:r w:rsidRPr="00E60F2A">
        <w:rPr>
          <w:rFonts w:ascii="Times New Roman" w:hAnsi="Times New Roman"/>
          <w:sz w:val="20"/>
          <w:lang w:val="id-ID"/>
        </w:rPr>
        <w:t>Sudjana</w:t>
      </w:r>
      <w:r w:rsidRPr="00E60F2A">
        <w:rPr>
          <w:rFonts w:ascii="Times New Roman" w:hAnsi="Times New Roman"/>
          <w:sz w:val="20"/>
        </w:rPr>
        <w:t>,</w:t>
      </w:r>
      <w:r w:rsidRPr="00E60F2A">
        <w:rPr>
          <w:rFonts w:ascii="Times New Roman" w:hAnsi="Times New Roman"/>
          <w:sz w:val="20"/>
          <w:lang w:val="id-ID"/>
        </w:rPr>
        <w:t xml:space="preserve"> Nana, </w:t>
      </w:r>
      <w:r w:rsidRPr="00E60F2A">
        <w:rPr>
          <w:rFonts w:ascii="Times New Roman" w:hAnsi="Times New Roman"/>
          <w:i/>
          <w:iCs/>
          <w:sz w:val="20"/>
        </w:rPr>
        <w:t>op.cit</w:t>
      </w:r>
      <w:r w:rsidRPr="00E60F2A">
        <w:rPr>
          <w:rFonts w:ascii="Times New Roman" w:hAnsi="Times New Roman"/>
          <w:sz w:val="20"/>
        </w:rPr>
        <w:t>.</w:t>
      </w:r>
      <w:r w:rsidRPr="00E60F2A">
        <w:rPr>
          <w:rFonts w:ascii="Times New Roman" w:hAnsi="Times New Roman"/>
          <w:sz w:val="20"/>
          <w:lang w:val="id-ID"/>
        </w:rPr>
        <w:t xml:space="preserve">, </w:t>
      </w:r>
      <w:r w:rsidRPr="00E60F2A">
        <w:rPr>
          <w:rFonts w:ascii="Times New Roman" w:hAnsi="Times New Roman"/>
          <w:sz w:val="20"/>
          <w:lang w:val="en-US"/>
        </w:rPr>
        <w:t>p</w:t>
      </w:r>
      <w:r w:rsidRPr="00E60F2A">
        <w:rPr>
          <w:rFonts w:ascii="Times New Roman" w:hAnsi="Times New Roman"/>
          <w:sz w:val="20"/>
          <w:lang w:val="id-ID"/>
        </w:rPr>
        <w:t>.</w:t>
      </w:r>
      <w:r w:rsidRPr="00E60F2A">
        <w:rPr>
          <w:rFonts w:ascii="Times New Roman" w:hAnsi="Times New Roman"/>
          <w:sz w:val="20"/>
          <w:lang w:val="en-US"/>
        </w:rPr>
        <w:t>119</w:t>
      </w:r>
      <w:r w:rsidRPr="00E60F2A">
        <w:rPr>
          <w:rFonts w:ascii="Times New Roman" w:hAnsi="Times New Roman"/>
          <w:sz w:val="20"/>
        </w:rPr>
        <w:t xml:space="preserve"> </w:t>
      </w:r>
    </w:p>
  </w:footnote>
  <w:footnote w:id="43">
    <w:p w:rsidR="008F2EBB" w:rsidRPr="00E60F2A" w:rsidRDefault="008F2EBB" w:rsidP="00B35F59">
      <w:pPr>
        <w:pStyle w:val="FootnoteText"/>
        <w:ind w:firstLine="709"/>
        <w:rPr>
          <w:rFonts w:ascii="Times New Roman" w:hAnsi="Times New Roman"/>
          <w:sz w:val="20"/>
          <w:lang w:val="en-US"/>
        </w:rPr>
      </w:pPr>
      <w:r w:rsidRPr="00E60F2A">
        <w:rPr>
          <w:rStyle w:val="FootnoteReference"/>
          <w:rFonts w:ascii="Times New Roman" w:hAnsi="Times New Roman"/>
          <w:sz w:val="20"/>
        </w:rPr>
        <w:footnoteRef/>
      </w:r>
      <w:r w:rsidRPr="00E60F2A">
        <w:rPr>
          <w:rFonts w:ascii="Times New Roman" w:hAnsi="Times New Roman"/>
          <w:sz w:val="20"/>
        </w:rPr>
        <w:t xml:space="preserve"> Muhibbin Syah. </w:t>
      </w:r>
      <w:r w:rsidRPr="00E60F2A">
        <w:rPr>
          <w:rFonts w:ascii="Times New Roman" w:hAnsi="Times New Roman"/>
          <w:i/>
          <w:sz w:val="20"/>
        </w:rPr>
        <w:t>op.cit</w:t>
      </w:r>
      <w:r w:rsidRPr="00E60F2A">
        <w:rPr>
          <w:rFonts w:ascii="Times New Roman" w:hAnsi="Times New Roman"/>
          <w:sz w:val="20"/>
        </w:rPr>
        <w:t>., p.114</w:t>
      </w:r>
    </w:p>
  </w:footnote>
  <w:footnote w:id="44">
    <w:p w:rsidR="008F2EBB" w:rsidRPr="00E60F2A" w:rsidRDefault="008F2EBB" w:rsidP="00B35F59">
      <w:pPr>
        <w:pStyle w:val="FootnoteText"/>
        <w:ind w:firstLine="709"/>
        <w:rPr>
          <w:rFonts w:ascii="Times New Roman" w:hAnsi="Times New Roman"/>
          <w:sz w:val="20"/>
          <w:lang w:val="en-US"/>
        </w:rPr>
      </w:pPr>
      <w:r w:rsidRPr="00E60F2A">
        <w:rPr>
          <w:rStyle w:val="FootnoteReference"/>
          <w:rFonts w:ascii="Times New Roman" w:hAnsi="Times New Roman"/>
          <w:sz w:val="20"/>
        </w:rPr>
        <w:footnoteRef/>
      </w:r>
      <w:r w:rsidRPr="00E60F2A">
        <w:rPr>
          <w:rFonts w:ascii="Times New Roman" w:hAnsi="Times New Roman"/>
          <w:sz w:val="20"/>
        </w:rPr>
        <w:t xml:space="preserve"> </w:t>
      </w:r>
      <w:proofErr w:type="gramStart"/>
      <w:r w:rsidRPr="00E60F2A">
        <w:rPr>
          <w:rFonts w:ascii="Times New Roman" w:hAnsi="Times New Roman"/>
          <w:sz w:val="20"/>
        </w:rPr>
        <w:t>Nasution .</w:t>
      </w:r>
      <w:proofErr w:type="gramEnd"/>
      <w:r w:rsidRPr="00E60F2A">
        <w:rPr>
          <w:rFonts w:ascii="Times New Roman" w:hAnsi="Times New Roman"/>
          <w:sz w:val="20"/>
        </w:rPr>
        <w:t xml:space="preserve"> </w:t>
      </w:r>
      <w:r w:rsidRPr="00E60F2A">
        <w:rPr>
          <w:rFonts w:ascii="Times New Roman" w:hAnsi="Times New Roman"/>
          <w:i/>
          <w:sz w:val="20"/>
        </w:rPr>
        <w:t>op.cit</w:t>
      </w:r>
      <w:r w:rsidRPr="00E60F2A">
        <w:rPr>
          <w:rFonts w:ascii="Times New Roman" w:hAnsi="Times New Roman"/>
          <w:sz w:val="20"/>
        </w:rPr>
        <w:t>., p.22</w:t>
      </w:r>
    </w:p>
  </w:footnote>
  <w:footnote w:id="45">
    <w:p w:rsidR="008F2EBB" w:rsidRPr="00E60F2A" w:rsidRDefault="008F2EBB" w:rsidP="00B35F59">
      <w:pPr>
        <w:pStyle w:val="FootnoteText"/>
        <w:ind w:firstLine="709"/>
        <w:rPr>
          <w:rFonts w:ascii="Times New Roman" w:hAnsi="Times New Roman"/>
          <w:sz w:val="20"/>
          <w:lang w:val="en-US"/>
        </w:rPr>
      </w:pPr>
      <w:r w:rsidRPr="00E60F2A">
        <w:rPr>
          <w:rStyle w:val="FootnoteReference"/>
          <w:rFonts w:ascii="Times New Roman" w:hAnsi="Times New Roman"/>
          <w:sz w:val="20"/>
        </w:rPr>
        <w:footnoteRef/>
      </w:r>
      <w:r w:rsidRPr="00E60F2A">
        <w:rPr>
          <w:rFonts w:ascii="Times New Roman" w:hAnsi="Times New Roman"/>
          <w:sz w:val="20"/>
        </w:rPr>
        <w:t xml:space="preserve"> Darwyn Syah, </w:t>
      </w:r>
      <w:r w:rsidRPr="00E60F2A">
        <w:rPr>
          <w:rFonts w:ascii="Times New Roman" w:hAnsi="Times New Roman"/>
          <w:i/>
          <w:sz w:val="20"/>
        </w:rPr>
        <w:t xml:space="preserve">Perencanaan Sistem </w:t>
      </w:r>
      <w:proofErr w:type="gramStart"/>
      <w:r w:rsidRPr="00E60F2A">
        <w:rPr>
          <w:rFonts w:ascii="Times New Roman" w:hAnsi="Times New Roman"/>
          <w:i/>
          <w:sz w:val="20"/>
        </w:rPr>
        <w:t>Pengajaran  Pendidikan</w:t>
      </w:r>
      <w:proofErr w:type="gramEnd"/>
      <w:r w:rsidRPr="00E60F2A">
        <w:rPr>
          <w:rFonts w:ascii="Times New Roman" w:hAnsi="Times New Roman"/>
          <w:i/>
          <w:sz w:val="20"/>
        </w:rPr>
        <w:t xml:space="preserve"> Agama Islam, </w:t>
      </w:r>
      <w:r w:rsidRPr="00E60F2A">
        <w:rPr>
          <w:rFonts w:ascii="Times New Roman" w:hAnsi="Times New Roman"/>
          <w:sz w:val="20"/>
        </w:rPr>
        <w:t>(Jakarta: Gaung Persada Press, 2007), p.109.</w:t>
      </w:r>
    </w:p>
  </w:footnote>
  <w:footnote w:id="46">
    <w:p w:rsidR="008F2EBB" w:rsidRPr="00E60F2A" w:rsidRDefault="008F2EBB" w:rsidP="00B35F59">
      <w:pPr>
        <w:pStyle w:val="FootnoteText"/>
        <w:ind w:firstLine="709"/>
        <w:rPr>
          <w:rFonts w:ascii="Times New Roman" w:hAnsi="Times New Roman"/>
          <w:sz w:val="20"/>
          <w:lang w:val="en-US"/>
        </w:rPr>
      </w:pPr>
      <w:r w:rsidRPr="00E60F2A">
        <w:rPr>
          <w:rStyle w:val="FootnoteReference"/>
          <w:rFonts w:ascii="Times New Roman" w:hAnsi="Times New Roman"/>
          <w:sz w:val="20"/>
        </w:rPr>
        <w:footnoteRef/>
      </w:r>
      <w:r w:rsidRPr="00E60F2A">
        <w:rPr>
          <w:rFonts w:ascii="Times New Roman" w:hAnsi="Times New Roman"/>
          <w:sz w:val="20"/>
        </w:rPr>
        <w:t xml:space="preserve"> </w:t>
      </w:r>
      <w:r w:rsidRPr="00E60F2A">
        <w:rPr>
          <w:rFonts w:ascii="Times New Roman" w:hAnsi="Times New Roman"/>
          <w:sz w:val="20"/>
          <w:lang w:val="en-US"/>
        </w:rPr>
        <w:t xml:space="preserve">Muhibbin Syah, </w:t>
      </w:r>
      <w:r w:rsidRPr="00E60F2A">
        <w:rPr>
          <w:rFonts w:ascii="Times New Roman" w:hAnsi="Times New Roman"/>
          <w:i/>
          <w:sz w:val="20"/>
        </w:rPr>
        <w:t>op.cit</w:t>
      </w:r>
      <w:r w:rsidRPr="00E60F2A">
        <w:rPr>
          <w:rFonts w:ascii="Times New Roman" w:hAnsi="Times New Roman"/>
          <w:sz w:val="20"/>
        </w:rPr>
        <w:t>.,</w:t>
      </w:r>
      <w:r w:rsidRPr="00E60F2A">
        <w:rPr>
          <w:rFonts w:ascii="Times New Roman" w:hAnsi="Times New Roman"/>
          <w:sz w:val="20"/>
          <w:lang w:val="en-US"/>
        </w:rPr>
        <w:t xml:space="preserve"> p. 149</w:t>
      </w:r>
    </w:p>
  </w:footnote>
  <w:footnote w:id="47">
    <w:p w:rsidR="008F2EBB" w:rsidRPr="00E60F2A" w:rsidRDefault="008F2EBB" w:rsidP="00B35F59">
      <w:pPr>
        <w:pStyle w:val="FootnoteText"/>
        <w:ind w:firstLine="709"/>
        <w:rPr>
          <w:rFonts w:ascii="Times New Roman" w:hAnsi="Times New Roman"/>
          <w:sz w:val="20"/>
          <w:lang w:val="en-US"/>
        </w:rPr>
      </w:pPr>
      <w:r w:rsidRPr="00E60F2A">
        <w:rPr>
          <w:rStyle w:val="FootnoteReference"/>
          <w:rFonts w:ascii="Times New Roman" w:hAnsi="Times New Roman"/>
          <w:sz w:val="20"/>
        </w:rPr>
        <w:footnoteRef/>
      </w:r>
      <w:r w:rsidRPr="00E60F2A">
        <w:rPr>
          <w:rFonts w:ascii="Times New Roman" w:hAnsi="Times New Roman"/>
          <w:sz w:val="20"/>
        </w:rPr>
        <w:t xml:space="preserve"> </w:t>
      </w:r>
      <w:r w:rsidRPr="00E60F2A">
        <w:rPr>
          <w:rFonts w:ascii="Times New Roman" w:hAnsi="Times New Roman"/>
          <w:sz w:val="20"/>
          <w:lang w:val="en-US"/>
        </w:rPr>
        <w:t xml:space="preserve">Darwyn Syah,  </w:t>
      </w:r>
      <w:r w:rsidRPr="00E60F2A">
        <w:rPr>
          <w:rFonts w:ascii="Times New Roman" w:hAnsi="Times New Roman"/>
          <w:i/>
          <w:sz w:val="20"/>
        </w:rPr>
        <w:t>op.cit</w:t>
      </w:r>
      <w:r w:rsidRPr="00E60F2A">
        <w:rPr>
          <w:rFonts w:ascii="Times New Roman" w:hAnsi="Times New Roman"/>
          <w:sz w:val="20"/>
        </w:rPr>
        <w:t>.,</w:t>
      </w:r>
      <w:r w:rsidRPr="00E60F2A">
        <w:rPr>
          <w:rFonts w:ascii="Times New Roman" w:hAnsi="Times New Roman"/>
          <w:sz w:val="20"/>
          <w:lang w:val="en-US"/>
        </w:rPr>
        <w:t xml:space="preserve"> p. 109</w:t>
      </w:r>
    </w:p>
  </w:footnote>
  <w:footnote w:id="48">
    <w:p w:rsidR="008F2EBB" w:rsidRPr="00E60F2A" w:rsidRDefault="008F2EBB" w:rsidP="00B35F59">
      <w:pPr>
        <w:pStyle w:val="FootnoteText"/>
        <w:ind w:firstLine="709"/>
        <w:rPr>
          <w:rFonts w:ascii="Times New Roman" w:hAnsi="Times New Roman"/>
          <w:sz w:val="20"/>
          <w:lang w:val="en-US"/>
        </w:rPr>
      </w:pPr>
      <w:r w:rsidRPr="00E60F2A">
        <w:rPr>
          <w:rStyle w:val="FootnoteReference"/>
          <w:rFonts w:ascii="Times New Roman" w:hAnsi="Times New Roman"/>
          <w:sz w:val="20"/>
        </w:rPr>
        <w:footnoteRef/>
      </w:r>
      <w:r w:rsidRPr="00E60F2A">
        <w:rPr>
          <w:rFonts w:ascii="Times New Roman" w:hAnsi="Times New Roman"/>
          <w:sz w:val="20"/>
        </w:rPr>
        <w:t xml:space="preserve"> </w:t>
      </w:r>
      <w:r w:rsidRPr="00E60F2A">
        <w:rPr>
          <w:rFonts w:ascii="Times New Roman" w:hAnsi="Times New Roman"/>
          <w:sz w:val="20"/>
          <w:lang w:val="en-US"/>
        </w:rPr>
        <w:t xml:space="preserve">Nana Syaodih, S. </w:t>
      </w:r>
      <w:r w:rsidRPr="00E60F2A">
        <w:rPr>
          <w:rFonts w:ascii="Times New Roman" w:hAnsi="Times New Roman"/>
          <w:i/>
          <w:sz w:val="20"/>
          <w:lang w:val="en-US"/>
        </w:rPr>
        <w:t>Landasan Psikologis Proses Pendidikan</w:t>
      </w:r>
      <w:r w:rsidRPr="00E60F2A">
        <w:rPr>
          <w:rFonts w:ascii="Times New Roman" w:hAnsi="Times New Roman"/>
          <w:sz w:val="20"/>
          <w:lang w:val="en-US"/>
        </w:rPr>
        <w:t>, (Bandung: Rosda Karya, 2011), p.192</w:t>
      </w:r>
    </w:p>
  </w:footnote>
  <w:footnote w:id="49">
    <w:p w:rsidR="008F2EBB" w:rsidRPr="00E60F2A" w:rsidRDefault="008F2EBB" w:rsidP="00B35F59">
      <w:pPr>
        <w:pStyle w:val="FootnoteText"/>
        <w:ind w:firstLine="709"/>
        <w:rPr>
          <w:rFonts w:ascii="Times New Roman" w:hAnsi="Times New Roman"/>
          <w:sz w:val="20"/>
          <w:lang w:val="en-US"/>
        </w:rPr>
      </w:pPr>
      <w:r w:rsidRPr="00E60F2A">
        <w:rPr>
          <w:rStyle w:val="FootnoteReference"/>
          <w:rFonts w:ascii="Times New Roman" w:hAnsi="Times New Roman"/>
          <w:sz w:val="20"/>
        </w:rPr>
        <w:footnoteRef/>
      </w:r>
      <w:r w:rsidRPr="00E60F2A">
        <w:rPr>
          <w:rFonts w:ascii="Times New Roman" w:hAnsi="Times New Roman"/>
          <w:sz w:val="20"/>
        </w:rPr>
        <w:t xml:space="preserve"> </w:t>
      </w:r>
      <w:r w:rsidRPr="00E60F2A">
        <w:rPr>
          <w:rFonts w:ascii="Times New Roman" w:hAnsi="Times New Roman"/>
          <w:sz w:val="20"/>
          <w:lang w:val="en-US"/>
        </w:rPr>
        <w:t xml:space="preserve">Muhibbin Syah,  </w:t>
      </w:r>
      <w:r w:rsidRPr="00E60F2A">
        <w:rPr>
          <w:rFonts w:ascii="Times New Roman" w:hAnsi="Times New Roman"/>
          <w:i/>
          <w:sz w:val="20"/>
        </w:rPr>
        <w:t>op.cit</w:t>
      </w:r>
      <w:r w:rsidRPr="00E60F2A">
        <w:rPr>
          <w:rFonts w:ascii="Times New Roman" w:hAnsi="Times New Roman"/>
          <w:sz w:val="20"/>
        </w:rPr>
        <w:t>.,</w:t>
      </w:r>
      <w:r w:rsidRPr="00E60F2A">
        <w:rPr>
          <w:rFonts w:ascii="Times New Roman" w:hAnsi="Times New Roman"/>
          <w:sz w:val="20"/>
          <w:lang w:val="en-US"/>
        </w:rPr>
        <w:t xml:space="preserve"> p. 149</w:t>
      </w:r>
    </w:p>
  </w:footnote>
  <w:footnote w:id="50">
    <w:p w:rsidR="008F2EBB" w:rsidRPr="00E60F2A" w:rsidRDefault="008F2EBB" w:rsidP="00B35F59">
      <w:pPr>
        <w:pStyle w:val="FootnoteText"/>
        <w:ind w:firstLine="709"/>
        <w:rPr>
          <w:rFonts w:ascii="Times New Roman" w:hAnsi="Times New Roman"/>
          <w:sz w:val="20"/>
          <w:lang w:val="en-US"/>
        </w:rPr>
      </w:pPr>
      <w:r w:rsidRPr="00E60F2A">
        <w:rPr>
          <w:rStyle w:val="FootnoteReference"/>
          <w:rFonts w:ascii="Times New Roman" w:hAnsi="Times New Roman"/>
          <w:sz w:val="20"/>
        </w:rPr>
        <w:footnoteRef/>
      </w:r>
      <w:r w:rsidRPr="00E60F2A">
        <w:rPr>
          <w:rFonts w:ascii="Times New Roman" w:hAnsi="Times New Roman"/>
          <w:sz w:val="20"/>
        </w:rPr>
        <w:t xml:space="preserve"> </w:t>
      </w:r>
      <w:r w:rsidRPr="00E60F2A">
        <w:rPr>
          <w:rFonts w:ascii="Times New Roman" w:hAnsi="Times New Roman"/>
          <w:sz w:val="20"/>
          <w:lang w:val="en-US"/>
        </w:rPr>
        <w:t xml:space="preserve">Darwyn Syah,  </w:t>
      </w:r>
      <w:r w:rsidRPr="00E60F2A">
        <w:rPr>
          <w:rFonts w:ascii="Times New Roman" w:hAnsi="Times New Roman"/>
          <w:i/>
          <w:sz w:val="20"/>
        </w:rPr>
        <w:t>op.cit</w:t>
      </w:r>
      <w:r w:rsidRPr="00E60F2A">
        <w:rPr>
          <w:rFonts w:ascii="Times New Roman" w:hAnsi="Times New Roman"/>
          <w:sz w:val="20"/>
        </w:rPr>
        <w:t>.,</w:t>
      </w:r>
      <w:r w:rsidRPr="00E60F2A">
        <w:rPr>
          <w:rFonts w:ascii="Times New Roman" w:hAnsi="Times New Roman"/>
          <w:sz w:val="20"/>
          <w:lang w:val="en-US"/>
        </w:rPr>
        <w:t xml:space="preserve"> p. 109</w:t>
      </w:r>
    </w:p>
  </w:footnote>
  <w:footnote w:id="51">
    <w:p w:rsidR="008F2EBB" w:rsidRPr="00E60F2A" w:rsidRDefault="008F2EBB" w:rsidP="00463625">
      <w:pPr>
        <w:pStyle w:val="FootnoteText"/>
        <w:ind w:firstLine="709"/>
        <w:rPr>
          <w:rFonts w:ascii="Times New Roman" w:hAnsi="Times New Roman"/>
          <w:sz w:val="20"/>
          <w:lang w:val="en-US" w:eastAsia="en-GB"/>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w:t>
      </w:r>
      <w:proofErr w:type="gramStart"/>
      <w:r w:rsidRPr="00E60F2A">
        <w:rPr>
          <w:rFonts w:ascii="Times New Roman" w:hAnsi="Times New Roman"/>
          <w:i/>
          <w:sz w:val="20"/>
        </w:rPr>
        <w:t>Ibid.</w:t>
      </w:r>
      <w:r w:rsidRPr="00E60F2A">
        <w:rPr>
          <w:rFonts w:ascii="Times New Roman" w:hAnsi="Times New Roman"/>
          <w:sz w:val="20"/>
        </w:rPr>
        <w:t>,</w:t>
      </w:r>
      <w:proofErr w:type="gramEnd"/>
      <w:r w:rsidRPr="00E60F2A">
        <w:rPr>
          <w:rFonts w:ascii="Times New Roman" w:hAnsi="Times New Roman"/>
          <w:sz w:val="20"/>
        </w:rPr>
        <w:t xml:space="preserve"> p.18.</w:t>
      </w:r>
    </w:p>
  </w:footnote>
  <w:footnote w:id="52">
    <w:p w:rsidR="008F2EBB" w:rsidRPr="00E60F2A" w:rsidRDefault="008F2EBB" w:rsidP="00463625">
      <w:pPr>
        <w:pStyle w:val="FootnoteText"/>
        <w:ind w:firstLine="709"/>
        <w:rPr>
          <w:rFonts w:ascii="Times New Roman" w:hAnsi="Times New Roman"/>
          <w:sz w:val="20"/>
          <w:lang w:val="id-ID"/>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Zamakhsyari Dhofier, </w:t>
      </w:r>
      <w:r w:rsidRPr="00E60F2A">
        <w:rPr>
          <w:rFonts w:ascii="Times New Roman" w:hAnsi="Times New Roman"/>
          <w:i/>
          <w:sz w:val="20"/>
        </w:rPr>
        <w:t>Tradisi Pesantren Studi tentang Pandangan Hidup Kya</w:t>
      </w:r>
      <w:r w:rsidRPr="00E60F2A">
        <w:rPr>
          <w:rFonts w:ascii="Times New Roman" w:hAnsi="Times New Roman"/>
          <w:sz w:val="20"/>
        </w:rPr>
        <w:t>i, (Jakarta: LP3ES, 1982), p.18.</w:t>
      </w:r>
    </w:p>
  </w:footnote>
  <w:footnote w:id="53">
    <w:p w:rsidR="008F2EBB" w:rsidRPr="00E60F2A" w:rsidRDefault="008F2EBB" w:rsidP="00463625">
      <w:pPr>
        <w:pStyle w:val="FootnoteText"/>
        <w:ind w:firstLine="709"/>
        <w:rPr>
          <w:rFonts w:ascii="Times New Roman" w:hAnsi="Times New Roman"/>
          <w:sz w:val="20"/>
          <w:lang w:val="id-ID"/>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w:t>
      </w:r>
      <w:r w:rsidRPr="00E60F2A">
        <w:rPr>
          <w:rFonts w:ascii="Times New Roman" w:hAnsi="Times New Roman"/>
          <w:i/>
          <w:sz w:val="20"/>
        </w:rPr>
        <w:t>Ibid.</w:t>
      </w:r>
    </w:p>
  </w:footnote>
  <w:footnote w:id="54">
    <w:p w:rsidR="008F2EBB" w:rsidRPr="00E60F2A" w:rsidRDefault="008F2EBB" w:rsidP="00463625">
      <w:pPr>
        <w:pStyle w:val="FootnoteText"/>
        <w:ind w:firstLine="709"/>
        <w:jc w:val="both"/>
        <w:rPr>
          <w:rFonts w:ascii="Times New Roman" w:hAnsi="Times New Roman"/>
          <w:sz w:val="20"/>
          <w:lang w:val="en-US" w:eastAsia="en-GB"/>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Mujamil Qomar</w:t>
      </w:r>
      <w:r w:rsidRPr="00E60F2A">
        <w:rPr>
          <w:rFonts w:ascii="Times New Roman" w:hAnsi="Times New Roman"/>
          <w:i/>
          <w:sz w:val="20"/>
        </w:rPr>
        <w:t>, Pesantren Dari Transformasi Metodologi Menuju Demokratisasi Institusi</w:t>
      </w:r>
      <w:r w:rsidRPr="00E60F2A">
        <w:rPr>
          <w:rFonts w:ascii="Times New Roman" w:hAnsi="Times New Roman"/>
          <w:sz w:val="20"/>
        </w:rPr>
        <w:t>, (</w:t>
      </w:r>
      <w:proofErr w:type="gramStart"/>
      <w:r w:rsidRPr="00E60F2A">
        <w:rPr>
          <w:rFonts w:ascii="Times New Roman" w:hAnsi="Times New Roman"/>
          <w:sz w:val="20"/>
        </w:rPr>
        <w:t>Jakarta :</w:t>
      </w:r>
      <w:proofErr w:type="gramEnd"/>
      <w:r w:rsidRPr="00E60F2A">
        <w:rPr>
          <w:rFonts w:ascii="Times New Roman" w:hAnsi="Times New Roman"/>
          <w:sz w:val="20"/>
        </w:rPr>
        <w:t xml:space="preserve"> Erlangga, 2002), p.2.</w:t>
      </w:r>
    </w:p>
  </w:footnote>
  <w:footnote w:id="55">
    <w:p w:rsidR="008F2EBB" w:rsidRPr="00E60F2A" w:rsidRDefault="008F2EBB" w:rsidP="00463625">
      <w:pPr>
        <w:pStyle w:val="FootnoteText"/>
        <w:ind w:firstLine="426"/>
        <w:jc w:val="both"/>
        <w:rPr>
          <w:rFonts w:ascii="Times New Roman" w:hAnsi="Times New Roman"/>
          <w:sz w:val="20"/>
          <w:lang w:val="id-ID"/>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Abdurrahman Wahid, </w:t>
      </w:r>
      <w:r w:rsidRPr="00E60F2A">
        <w:rPr>
          <w:rFonts w:ascii="Times New Roman" w:hAnsi="Times New Roman"/>
          <w:i/>
          <w:sz w:val="20"/>
        </w:rPr>
        <w:t>Menggerakkan Tradisi: Esai-esai Pesantren</w:t>
      </w:r>
      <w:r w:rsidRPr="00E60F2A">
        <w:rPr>
          <w:rFonts w:ascii="Times New Roman" w:hAnsi="Times New Roman"/>
          <w:sz w:val="20"/>
        </w:rPr>
        <w:t>, (Yogyakarta: LKiS, 2001), p. 3.</w:t>
      </w:r>
    </w:p>
  </w:footnote>
  <w:footnote w:id="56">
    <w:p w:rsidR="008F2EBB" w:rsidRPr="00E60F2A" w:rsidRDefault="008F2EBB" w:rsidP="00463625">
      <w:pPr>
        <w:pStyle w:val="FootnoteText"/>
        <w:ind w:firstLine="426"/>
        <w:jc w:val="both"/>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Zamakhsyari Dhofier,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44.</w:t>
      </w:r>
    </w:p>
  </w:footnote>
  <w:footnote w:id="57">
    <w:p w:rsidR="008F2EBB" w:rsidRPr="00E60F2A" w:rsidRDefault="008F2EBB" w:rsidP="00BE22BA">
      <w:pPr>
        <w:pStyle w:val="FootnoteText"/>
        <w:ind w:firstLine="567"/>
        <w:jc w:val="both"/>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Mujamil Qomar</w:t>
      </w:r>
      <w:r w:rsidRPr="00E60F2A">
        <w:rPr>
          <w:rFonts w:ascii="Times New Roman" w:hAnsi="Times New Roman"/>
          <w:i/>
          <w:sz w:val="20"/>
        </w:rPr>
        <w:t xml:space="preserve">,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4.</w:t>
      </w:r>
    </w:p>
  </w:footnote>
  <w:footnote w:id="58">
    <w:p w:rsidR="008F2EBB" w:rsidRPr="00E60F2A" w:rsidRDefault="008F2EBB" w:rsidP="00BE22BA">
      <w:pPr>
        <w:pStyle w:val="FootnoteText"/>
        <w:ind w:firstLine="567"/>
        <w:jc w:val="both"/>
        <w:rPr>
          <w:rFonts w:ascii="Times New Roman" w:hAnsi="Times New Roman"/>
          <w:sz w:val="20"/>
          <w:lang w:val="id-ID"/>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H.M.Arifin, </w:t>
      </w:r>
      <w:r w:rsidRPr="00E60F2A">
        <w:rPr>
          <w:rFonts w:ascii="Times New Roman" w:hAnsi="Times New Roman"/>
          <w:i/>
          <w:sz w:val="20"/>
        </w:rPr>
        <w:t>Kapita Selekta Pendidikan Islam dan Umum</w:t>
      </w:r>
      <w:r w:rsidRPr="00E60F2A">
        <w:rPr>
          <w:rFonts w:ascii="Times New Roman" w:hAnsi="Times New Roman"/>
          <w:sz w:val="20"/>
        </w:rPr>
        <w:t>, (Jakarta</w:t>
      </w:r>
      <w:proofErr w:type="gramStart"/>
      <w:r w:rsidRPr="00E60F2A">
        <w:rPr>
          <w:rFonts w:ascii="Times New Roman" w:hAnsi="Times New Roman"/>
          <w:sz w:val="20"/>
        </w:rPr>
        <w:t>:Bumi</w:t>
      </w:r>
      <w:proofErr w:type="gramEnd"/>
      <w:r w:rsidRPr="00E60F2A">
        <w:rPr>
          <w:rFonts w:ascii="Times New Roman" w:hAnsi="Times New Roman"/>
          <w:sz w:val="20"/>
        </w:rPr>
        <w:t xml:space="preserve"> Aksara, 1991), p. 248.</w:t>
      </w:r>
    </w:p>
  </w:footnote>
  <w:footnote w:id="59">
    <w:p w:rsidR="008F2EBB" w:rsidRPr="00E60F2A" w:rsidRDefault="008F2EBB" w:rsidP="004A109E">
      <w:pPr>
        <w:pStyle w:val="FootnoteText"/>
        <w:ind w:firstLine="426"/>
        <w:jc w:val="both"/>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Mujamil Qomar</w:t>
      </w:r>
      <w:r w:rsidRPr="00E60F2A">
        <w:rPr>
          <w:rFonts w:ascii="Times New Roman" w:hAnsi="Times New Roman"/>
          <w:i/>
          <w:sz w:val="20"/>
        </w:rPr>
        <w:t xml:space="preserve">,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7.</w:t>
      </w:r>
    </w:p>
  </w:footnote>
  <w:footnote w:id="60">
    <w:p w:rsidR="008F2EBB" w:rsidRPr="00E60F2A" w:rsidRDefault="008F2EBB" w:rsidP="004A109E">
      <w:pPr>
        <w:pStyle w:val="FootnoteText"/>
        <w:ind w:firstLine="426"/>
        <w:jc w:val="both"/>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w:t>
      </w:r>
      <w:r w:rsidRPr="00E60F2A">
        <w:rPr>
          <w:rFonts w:ascii="Times New Roman" w:hAnsi="Times New Roman"/>
          <w:i/>
          <w:sz w:val="20"/>
        </w:rPr>
        <w:t>Ibid</w:t>
      </w:r>
      <w:r w:rsidRPr="00E60F2A">
        <w:rPr>
          <w:rFonts w:ascii="Times New Roman" w:hAnsi="Times New Roman"/>
          <w:sz w:val="20"/>
        </w:rPr>
        <w:t>.</w:t>
      </w:r>
    </w:p>
  </w:footnote>
  <w:footnote w:id="61">
    <w:p w:rsidR="008F2EBB" w:rsidRPr="00E60F2A" w:rsidRDefault="008F2EBB" w:rsidP="00C22758">
      <w:pPr>
        <w:pStyle w:val="FootnoteText"/>
        <w:ind w:firstLine="567"/>
        <w:jc w:val="both"/>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Imron Arifin, </w:t>
      </w:r>
      <w:r w:rsidRPr="00E60F2A">
        <w:rPr>
          <w:rFonts w:ascii="Times New Roman" w:hAnsi="Times New Roman"/>
          <w:i/>
          <w:sz w:val="20"/>
        </w:rPr>
        <w:t>Kepemimpinan Kyai, Kasus</w:t>
      </w:r>
      <w:proofErr w:type="gramStart"/>
      <w:r w:rsidRPr="00E60F2A">
        <w:rPr>
          <w:rFonts w:ascii="Times New Roman" w:hAnsi="Times New Roman"/>
          <w:i/>
          <w:sz w:val="20"/>
        </w:rPr>
        <w:t>:pondok</w:t>
      </w:r>
      <w:proofErr w:type="gramEnd"/>
      <w:r w:rsidRPr="00E60F2A">
        <w:rPr>
          <w:rFonts w:ascii="Times New Roman" w:hAnsi="Times New Roman"/>
          <w:i/>
          <w:sz w:val="20"/>
        </w:rPr>
        <w:t xml:space="preserve"> Pesantren Tebuireng</w:t>
      </w:r>
      <w:r w:rsidRPr="00E60F2A">
        <w:rPr>
          <w:rFonts w:ascii="Times New Roman" w:hAnsi="Times New Roman"/>
          <w:sz w:val="20"/>
        </w:rPr>
        <w:t>, (Malang:Kalimasahada Press, 1993), p. 35.</w:t>
      </w:r>
    </w:p>
  </w:footnote>
  <w:footnote w:id="62">
    <w:p w:rsidR="008F2EBB" w:rsidRPr="00E60F2A" w:rsidRDefault="008F2EBB" w:rsidP="00C22758">
      <w:pPr>
        <w:pStyle w:val="FootnoteText"/>
        <w:ind w:firstLine="567"/>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Zamakhsyari Dhofier,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44.</w:t>
      </w:r>
    </w:p>
  </w:footnote>
  <w:footnote w:id="63">
    <w:p w:rsidR="008F2EBB" w:rsidRPr="00E60F2A" w:rsidRDefault="008F2EBB" w:rsidP="00C22758">
      <w:pPr>
        <w:pStyle w:val="FootnoteText"/>
        <w:ind w:firstLine="567"/>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w:t>
      </w:r>
      <w:proofErr w:type="gramStart"/>
      <w:r w:rsidRPr="00E60F2A">
        <w:rPr>
          <w:rFonts w:ascii="Times New Roman" w:hAnsi="Times New Roman"/>
          <w:i/>
          <w:sz w:val="20"/>
        </w:rPr>
        <w:t>Ibid.,</w:t>
      </w:r>
      <w:proofErr w:type="gramEnd"/>
      <w:r w:rsidRPr="00E60F2A">
        <w:rPr>
          <w:rFonts w:ascii="Times New Roman" w:hAnsi="Times New Roman"/>
          <w:sz w:val="20"/>
        </w:rPr>
        <w:t xml:space="preserve"> hal.18.</w:t>
      </w:r>
    </w:p>
  </w:footnote>
  <w:footnote w:id="64">
    <w:p w:rsidR="008F2EBB" w:rsidRPr="00E60F2A" w:rsidRDefault="008F2EBB" w:rsidP="00C22758">
      <w:pPr>
        <w:pStyle w:val="FootnoteText"/>
        <w:ind w:firstLine="567"/>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Imron Arifin,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6.</w:t>
      </w:r>
    </w:p>
  </w:footnote>
  <w:footnote w:id="65">
    <w:p w:rsidR="008F2EBB" w:rsidRPr="00E60F2A" w:rsidRDefault="008F2EBB" w:rsidP="00533DC1">
      <w:pPr>
        <w:pStyle w:val="FootnoteText"/>
        <w:ind w:firstLine="567"/>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Zamakhsyari Dhofier,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49.</w:t>
      </w:r>
    </w:p>
  </w:footnote>
  <w:footnote w:id="66">
    <w:p w:rsidR="008F2EBB" w:rsidRPr="00E60F2A" w:rsidRDefault="008F2EBB" w:rsidP="00533DC1">
      <w:pPr>
        <w:pStyle w:val="FootnoteText"/>
        <w:ind w:firstLine="567"/>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Mujamil Qomar</w:t>
      </w:r>
      <w:r w:rsidRPr="00E60F2A">
        <w:rPr>
          <w:rFonts w:ascii="Times New Roman" w:hAnsi="Times New Roman"/>
          <w:i/>
          <w:sz w:val="20"/>
        </w:rPr>
        <w:t xml:space="preserve">,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20.</w:t>
      </w:r>
    </w:p>
  </w:footnote>
  <w:footnote w:id="67">
    <w:p w:rsidR="008F2EBB" w:rsidRPr="00E60F2A" w:rsidRDefault="008F2EBB" w:rsidP="00533DC1">
      <w:pPr>
        <w:pStyle w:val="FootnoteText"/>
        <w:ind w:firstLine="567"/>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Imron Arifin,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11.</w:t>
      </w:r>
    </w:p>
  </w:footnote>
  <w:footnote w:id="68">
    <w:p w:rsidR="008F2EBB" w:rsidRPr="00E60F2A" w:rsidRDefault="008F2EBB" w:rsidP="00076DE9">
      <w:pPr>
        <w:pStyle w:val="FootnoteText"/>
        <w:ind w:firstLine="567"/>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Zamakhsyari Dhofier,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51-52.</w:t>
      </w:r>
    </w:p>
  </w:footnote>
  <w:footnote w:id="69">
    <w:p w:rsidR="008F2EBB" w:rsidRPr="00E60F2A" w:rsidRDefault="008F2EBB" w:rsidP="002207EB">
      <w:pPr>
        <w:pStyle w:val="FootnoteText"/>
        <w:ind w:firstLine="567"/>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Imron Arifin,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8-9.</w:t>
      </w:r>
    </w:p>
  </w:footnote>
  <w:footnote w:id="70">
    <w:p w:rsidR="008F2EBB" w:rsidRPr="00E60F2A" w:rsidRDefault="008F2EBB" w:rsidP="002207EB">
      <w:pPr>
        <w:pStyle w:val="FootnoteText"/>
        <w:ind w:firstLine="567"/>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Zamakhsyari Dhofier,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50.</w:t>
      </w:r>
    </w:p>
  </w:footnote>
  <w:footnote w:id="71">
    <w:p w:rsidR="008F2EBB" w:rsidRPr="00E60F2A" w:rsidRDefault="008F2EBB" w:rsidP="002207EB">
      <w:pPr>
        <w:pStyle w:val="FootnoteText"/>
        <w:ind w:firstLine="567"/>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Binti Maunah,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.38.</w:t>
      </w:r>
    </w:p>
  </w:footnote>
  <w:footnote w:id="72">
    <w:p w:rsidR="008F2EBB" w:rsidRPr="00E60F2A" w:rsidRDefault="008F2EBB" w:rsidP="0062032C">
      <w:pPr>
        <w:pStyle w:val="FootnoteText"/>
        <w:ind w:firstLine="993"/>
        <w:jc w:val="both"/>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Ibnu Hajar, </w:t>
      </w:r>
      <w:r w:rsidRPr="00E60F2A">
        <w:rPr>
          <w:rFonts w:ascii="Times New Roman" w:hAnsi="Times New Roman"/>
          <w:i/>
          <w:sz w:val="20"/>
        </w:rPr>
        <w:t>Kiai Di Tengah Pusaran Politik Antara Petaka dan Kuasa</w:t>
      </w:r>
      <w:r w:rsidRPr="00E60F2A">
        <w:rPr>
          <w:rFonts w:ascii="Times New Roman" w:hAnsi="Times New Roman"/>
          <w:sz w:val="20"/>
        </w:rPr>
        <w:t>, (Yogyakarta: IRCisoD, 2009), p. 20.</w:t>
      </w:r>
    </w:p>
  </w:footnote>
  <w:footnote w:id="73">
    <w:p w:rsidR="008F2EBB" w:rsidRPr="00E60F2A" w:rsidRDefault="008F2EBB" w:rsidP="0062032C">
      <w:pPr>
        <w:pStyle w:val="FootnoteText"/>
        <w:ind w:firstLine="993"/>
        <w:jc w:val="both"/>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Ibnu Hajar,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w:t>
      </w:r>
      <w:r w:rsidRPr="00E60F2A">
        <w:rPr>
          <w:rFonts w:ascii="Times New Roman" w:hAnsi="Times New Roman"/>
          <w:sz w:val="20"/>
        </w:rPr>
        <w:t>20.</w:t>
      </w:r>
    </w:p>
  </w:footnote>
  <w:footnote w:id="74">
    <w:p w:rsidR="008F2EBB" w:rsidRPr="00E60F2A" w:rsidRDefault="008F2EBB" w:rsidP="0062032C">
      <w:pPr>
        <w:pStyle w:val="FootnoteText"/>
        <w:ind w:firstLine="993"/>
        <w:jc w:val="both"/>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w:t>
      </w:r>
      <w:proofErr w:type="gramStart"/>
      <w:r w:rsidRPr="00E60F2A">
        <w:rPr>
          <w:rFonts w:ascii="Times New Roman" w:hAnsi="Times New Roman"/>
          <w:sz w:val="20"/>
        </w:rPr>
        <w:t xml:space="preserve">Imron Arifin, </w:t>
      </w:r>
      <w:r w:rsidRPr="00E60F2A">
        <w:rPr>
          <w:rFonts w:ascii="Times New Roman" w:hAnsi="Times New Roman"/>
          <w:i/>
          <w:sz w:val="20"/>
        </w:rPr>
        <w:t>Kepemimpinan Kyai</w:t>
      </w:r>
      <w:r w:rsidRPr="00E60F2A">
        <w:rPr>
          <w:rFonts w:ascii="Times New Roman" w:hAnsi="Times New Roman"/>
          <w:sz w:val="20"/>
        </w:rPr>
        <w:t>…, hal.13-14.</w:t>
      </w:r>
      <w:proofErr w:type="gramEnd"/>
    </w:p>
  </w:footnote>
  <w:footnote w:id="75">
    <w:p w:rsidR="008F2EBB" w:rsidRPr="00E60F2A" w:rsidRDefault="008F2EBB" w:rsidP="0062032C">
      <w:pPr>
        <w:pStyle w:val="FootnoteText"/>
        <w:ind w:firstLine="993"/>
        <w:jc w:val="both"/>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w:t>
      </w:r>
      <w:proofErr w:type="gramStart"/>
      <w:r w:rsidRPr="00E60F2A">
        <w:rPr>
          <w:rFonts w:ascii="Times New Roman" w:hAnsi="Times New Roman"/>
          <w:i/>
          <w:sz w:val="20"/>
        </w:rPr>
        <w:t>Ibid.,</w:t>
      </w:r>
      <w:proofErr w:type="gramEnd"/>
      <w:r w:rsidRPr="00E60F2A">
        <w:rPr>
          <w:rFonts w:ascii="Times New Roman" w:hAnsi="Times New Roman"/>
          <w:sz w:val="20"/>
        </w:rPr>
        <w:t xml:space="preserve"> </w:t>
      </w:r>
      <w:r w:rsidRPr="00E60F2A">
        <w:rPr>
          <w:rFonts w:ascii="Times New Roman" w:hAnsi="Times New Roman"/>
          <w:sz w:val="20"/>
          <w:lang w:val="en-US"/>
        </w:rPr>
        <w:t>p.14.</w:t>
      </w:r>
    </w:p>
  </w:footnote>
  <w:footnote w:id="76">
    <w:p w:rsidR="008F2EBB" w:rsidRPr="00E60F2A" w:rsidRDefault="008F2EBB" w:rsidP="0062032C">
      <w:pPr>
        <w:pStyle w:val="FootnoteText"/>
        <w:ind w:firstLine="993"/>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Mujamil Qomar</w:t>
      </w:r>
      <w:r w:rsidRPr="00E60F2A">
        <w:rPr>
          <w:rFonts w:ascii="Times New Roman" w:hAnsi="Times New Roman"/>
          <w:i/>
          <w:sz w:val="20"/>
        </w:rPr>
        <w:t xml:space="preserve">,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20.</w:t>
      </w:r>
    </w:p>
  </w:footnote>
  <w:footnote w:id="77">
    <w:p w:rsidR="008F2EBB" w:rsidRPr="00E60F2A" w:rsidRDefault="008F2EBB" w:rsidP="00311F55">
      <w:pPr>
        <w:pStyle w:val="FootnoteText"/>
        <w:tabs>
          <w:tab w:val="left" w:pos="709"/>
        </w:tabs>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Ibnu Hajar,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19.</w:t>
      </w:r>
    </w:p>
  </w:footnote>
  <w:footnote w:id="78">
    <w:p w:rsidR="008F2EBB" w:rsidRPr="00E60F2A" w:rsidRDefault="008F2EBB" w:rsidP="003D4DFE">
      <w:pPr>
        <w:pStyle w:val="FootnoteText"/>
        <w:ind w:firstLine="426"/>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Binti Maunah,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29.</w:t>
      </w:r>
    </w:p>
  </w:footnote>
  <w:footnote w:id="79">
    <w:p w:rsidR="008F2EBB" w:rsidRPr="00E60F2A" w:rsidRDefault="008F2EBB" w:rsidP="003D4DFE">
      <w:pPr>
        <w:pStyle w:val="FootnoteText"/>
        <w:ind w:firstLine="426"/>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Mujamil Qomar</w:t>
      </w:r>
      <w:r w:rsidRPr="00E60F2A">
        <w:rPr>
          <w:rFonts w:ascii="Times New Roman" w:hAnsi="Times New Roman"/>
          <w:i/>
          <w:sz w:val="20"/>
        </w:rPr>
        <w:t xml:space="preserve">,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142.</w:t>
      </w:r>
    </w:p>
  </w:footnote>
  <w:footnote w:id="80">
    <w:p w:rsidR="008F2EBB" w:rsidRPr="00E60F2A" w:rsidRDefault="008F2EBB" w:rsidP="003D4DFE">
      <w:pPr>
        <w:pStyle w:val="FootnoteText"/>
        <w:ind w:firstLine="426"/>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Imron Arifin,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117.</w:t>
      </w:r>
    </w:p>
  </w:footnote>
  <w:footnote w:id="81">
    <w:p w:rsidR="008F2EBB" w:rsidRPr="00E60F2A" w:rsidRDefault="008F2EBB" w:rsidP="003D4DFE">
      <w:pPr>
        <w:pStyle w:val="FootnoteText"/>
        <w:ind w:firstLine="426"/>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Mujamil Qomar</w:t>
      </w:r>
      <w:r w:rsidRPr="00E60F2A">
        <w:rPr>
          <w:rFonts w:ascii="Times New Roman" w:hAnsi="Times New Roman"/>
          <w:i/>
          <w:sz w:val="20"/>
        </w:rPr>
        <w:t xml:space="preserve">,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142-143.</w:t>
      </w:r>
    </w:p>
  </w:footnote>
  <w:footnote w:id="82">
    <w:p w:rsidR="008F2EBB" w:rsidRPr="00E60F2A" w:rsidRDefault="008F2EBB" w:rsidP="003D4DFE">
      <w:pPr>
        <w:pStyle w:val="FootnoteText"/>
        <w:ind w:firstLine="426"/>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Zamakhsyari Dhofier,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28.</w:t>
      </w:r>
    </w:p>
  </w:footnote>
  <w:footnote w:id="83">
    <w:p w:rsidR="008F2EBB" w:rsidRPr="00E60F2A" w:rsidRDefault="008F2EBB" w:rsidP="000C6E81">
      <w:pPr>
        <w:pStyle w:val="FootnoteText"/>
        <w:ind w:firstLine="567"/>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Mujamil Qomar</w:t>
      </w:r>
      <w:r w:rsidRPr="00E60F2A">
        <w:rPr>
          <w:rFonts w:ascii="Times New Roman" w:hAnsi="Times New Roman"/>
          <w:i/>
          <w:sz w:val="20"/>
        </w:rPr>
        <w:t xml:space="preserve">,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143.</w:t>
      </w:r>
    </w:p>
  </w:footnote>
  <w:footnote w:id="84">
    <w:p w:rsidR="008F2EBB" w:rsidRPr="00E60F2A" w:rsidRDefault="008F2EBB" w:rsidP="000C6E81">
      <w:pPr>
        <w:pStyle w:val="FootnoteText"/>
        <w:ind w:firstLine="567"/>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Zamakhsyari Dhofier,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28.</w:t>
      </w:r>
    </w:p>
  </w:footnote>
  <w:footnote w:id="85">
    <w:p w:rsidR="008F2EBB" w:rsidRPr="00E60F2A" w:rsidRDefault="008F2EBB" w:rsidP="000C6E81">
      <w:pPr>
        <w:pStyle w:val="FootnoteText"/>
        <w:ind w:firstLine="567"/>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Imron Arifin,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119.</w:t>
      </w:r>
    </w:p>
  </w:footnote>
  <w:footnote w:id="86">
    <w:p w:rsidR="008F2EBB" w:rsidRPr="00E60F2A" w:rsidRDefault="008F2EBB" w:rsidP="00726FAA">
      <w:pPr>
        <w:pStyle w:val="FootnoteText"/>
        <w:ind w:firstLine="426"/>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Imron Arifin,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119-120.</w:t>
      </w:r>
    </w:p>
  </w:footnote>
  <w:footnote w:id="87">
    <w:p w:rsidR="008F2EBB" w:rsidRPr="00E60F2A" w:rsidRDefault="008F2EBB" w:rsidP="00726FAA">
      <w:pPr>
        <w:pStyle w:val="FootnoteText"/>
        <w:ind w:firstLine="426"/>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Mujamil Qomar</w:t>
      </w:r>
      <w:r w:rsidRPr="00E60F2A">
        <w:rPr>
          <w:rFonts w:ascii="Times New Roman" w:hAnsi="Times New Roman"/>
          <w:i/>
          <w:sz w:val="20"/>
        </w:rPr>
        <w:t xml:space="preserve">,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w:t>
      </w:r>
      <w:r w:rsidRPr="00E60F2A">
        <w:rPr>
          <w:rFonts w:ascii="Times New Roman" w:hAnsi="Times New Roman"/>
          <w:sz w:val="20"/>
        </w:rPr>
        <w:t>.147.</w:t>
      </w:r>
    </w:p>
  </w:footnote>
  <w:footnote w:id="88">
    <w:p w:rsidR="008F2EBB" w:rsidRPr="00E60F2A" w:rsidRDefault="008F2EBB" w:rsidP="00726FAA">
      <w:pPr>
        <w:pStyle w:val="FootnoteText"/>
        <w:ind w:firstLine="426"/>
        <w:rPr>
          <w:rFonts w:ascii="Times New Roman" w:hAnsi="Times New Roman"/>
          <w:i/>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w:t>
      </w:r>
      <w:r w:rsidRPr="00E60F2A">
        <w:rPr>
          <w:rFonts w:ascii="Times New Roman" w:hAnsi="Times New Roman"/>
          <w:i/>
          <w:sz w:val="20"/>
          <w:lang w:val="en-US"/>
        </w:rPr>
        <w:t>Ibid.</w:t>
      </w:r>
    </w:p>
  </w:footnote>
  <w:footnote w:id="89">
    <w:p w:rsidR="008F2EBB" w:rsidRPr="00E60F2A" w:rsidRDefault="008F2EBB" w:rsidP="004C2D02">
      <w:pPr>
        <w:pStyle w:val="FootnoteText"/>
        <w:ind w:firstLine="567"/>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Binti Maunah, </w:t>
      </w:r>
      <w:proofErr w:type="gramStart"/>
      <w:r w:rsidRPr="00E60F2A">
        <w:rPr>
          <w:rFonts w:ascii="Times New Roman" w:hAnsi="Times New Roman"/>
          <w:i/>
          <w:sz w:val="20"/>
        </w:rPr>
        <w:t>op.cit</w:t>
      </w:r>
      <w:r w:rsidRPr="00E60F2A">
        <w:rPr>
          <w:rFonts w:ascii="Times New Roman" w:hAnsi="Times New Roman"/>
          <w:sz w:val="20"/>
        </w:rPr>
        <w:t>.,</w:t>
      </w:r>
      <w:proofErr w:type="gramEnd"/>
      <w:r w:rsidRPr="00E60F2A">
        <w:rPr>
          <w:rFonts w:ascii="Times New Roman" w:hAnsi="Times New Roman"/>
          <w:sz w:val="20"/>
          <w:lang w:val="en-US"/>
        </w:rPr>
        <w:t xml:space="preserve"> p. </w:t>
      </w:r>
      <w:r w:rsidRPr="00E60F2A">
        <w:rPr>
          <w:rFonts w:ascii="Times New Roman" w:hAnsi="Times New Roman"/>
          <w:sz w:val="20"/>
        </w:rPr>
        <w:t>31-32.</w:t>
      </w:r>
    </w:p>
  </w:footnote>
  <w:footnote w:id="90">
    <w:p w:rsidR="008F2EBB" w:rsidRPr="00E60F2A" w:rsidRDefault="008F2EBB" w:rsidP="004C2D02">
      <w:pPr>
        <w:pStyle w:val="FootnoteText"/>
        <w:ind w:firstLine="567"/>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Binti Maunah, </w:t>
      </w:r>
      <w:r w:rsidRPr="00E60F2A">
        <w:rPr>
          <w:rFonts w:ascii="Times New Roman" w:hAnsi="Times New Roman"/>
          <w:i/>
          <w:sz w:val="20"/>
        </w:rPr>
        <w:t xml:space="preserve">Ibid., p. </w:t>
      </w:r>
      <w:r w:rsidRPr="00E60F2A">
        <w:rPr>
          <w:rFonts w:ascii="Times New Roman" w:hAnsi="Times New Roman"/>
          <w:sz w:val="20"/>
        </w:rPr>
        <w:t>31</w:t>
      </w:r>
    </w:p>
  </w:footnote>
  <w:footnote w:id="91">
    <w:p w:rsidR="008F2EBB" w:rsidRPr="00E60F2A" w:rsidRDefault="008F2EBB" w:rsidP="007257D8">
      <w:pPr>
        <w:pStyle w:val="FootnoteText"/>
        <w:rPr>
          <w:rFonts w:ascii="Times New Roman" w:hAnsi="Times New Roman"/>
          <w:i/>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sz w:val="20"/>
        </w:rPr>
        <w:t xml:space="preserve"> </w:t>
      </w:r>
      <w:r w:rsidRPr="00E60F2A">
        <w:rPr>
          <w:rFonts w:ascii="Times New Roman" w:hAnsi="Times New Roman"/>
          <w:i/>
          <w:sz w:val="20"/>
        </w:rPr>
        <w:t>Ibid.</w:t>
      </w:r>
    </w:p>
  </w:footnote>
  <w:footnote w:id="92">
    <w:p w:rsidR="008F2EBB" w:rsidRPr="00E60F2A" w:rsidRDefault="008F2EBB" w:rsidP="007257D8">
      <w:pPr>
        <w:pStyle w:val="FootnoteText"/>
        <w:rPr>
          <w:rFonts w:ascii="Times New Roman" w:hAnsi="Times New Roman"/>
          <w:sz w:val="20"/>
          <w:lang w:val="en-US"/>
        </w:rPr>
      </w:pPr>
      <w:r w:rsidRPr="00E60F2A">
        <w:rPr>
          <w:rFonts w:ascii="Times New Roman" w:hAnsi="Times New Roman"/>
          <w:sz w:val="20"/>
        </w:rPr>
        <w:t xml:space="preserve">       </w:t>
      </w:r>
      <w:r w:rsidRPr="00E60F2A">
        <w:rPr>
          <w:rStyle w:val="FootnoteReference"/>
          <w:rFonts w:ascii="Times New Roman" w:hAnsi="Times New Roman"/>
          <w:sz w:val="20"/>
        </w:rPr>
        <w:footnoteRef/>
      </w:r>
      <w:r w:rsidRPr="00E60F2A">
        <w:rPr>
          <w:rFonts w:ascii="Times New Roman" w:hAnsi="Times New Roman"/>
          <w:i/>
          <w:sz w:val="20"/>
          <w:lang w:val="en-US"/>
        </w:rPr>
        <w:t xml:space="preserve"> </w:t>
      </w:r>
      <w:proofErr w:type="gramStart"/>
      <w:r w:rsidRPr="00E60F2A">
        <w:rPr>
          <w:rFonts w:ascii="Times New Roman" w:hAnsi="Times New Roman"/>
          <w:i/>
          <w:sz w:val="20"/>
        </w:rPr>
        <w:t>Ibid.,</w:t>
      </w:r>
      <w:proofErr w:type="gramEnd"/>
      <w:r w:rsidRPr="00E60F2A">
        <w:rPr>
          <w:rFonts w:ascii="Times New Roman" w:hAnsi="Times New Roman"/>
          <w:sz w:val="20"/>
        </w:rPr>
        <w:t xml:space="preserve"> p. 32.</w:t>
      </w:r>
    </w:p>
  </w:footnote>
  <w:footnote w:id="93">
    <w:p w:rsidR="008F2EBB" w:rsidRPr="00E60F2A" w:rsidRDefault="008F2EBB" w:rsidP="008F2EBB">
      <w:pPr>
        <w:pStyle w:val="FootnoteText"/>
        <w:ind w:firstLine="993"/>
        <w:jc w:val="both"/>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Zainal Arifin. </w:t>
      </w:r>
      <w:proofErr w:type="gramStart"/>
      <w:r w:rsidRPr="00E60F2A">
        <w:rPr>
          <w:rFonts w:ascii="Times New Roman" w:hAnsi="Times New Roman"/>
          <w:i/>
          <w:sz w:val="20"/>
        </w:rPr>
        <w:t>Perbandingan Hasil Belajar dan Motivasi Belajar Siswa antara yang Mengikuti</w:t>
      </w:r>
      <w:r w:rsidR="00D143BA" w:rsidRPr="00E60F2A">
        <w:rPr>
          <w:rFonts w:ascii="Times New Roman" w:hAnsi="Times New Roman"/>
          <w:i/>
          <w:sz w:val="20"/>
        </w:rPr>
        <w:t xml:space="preserve"> </w:t>
      </w:r>
      <w:r w:rsidRPr="00E60F2A">
        <w:rPr>
          <w:rFonts w:ascii="Times New Roman" w:hAnsi="Times New Roman"/>
          <w:i/>
          <w:sz w:val="20"/>
        </w:rPr>
        <w:t>Model PBL dan Cooperative Learning Tipe STAD dalam Pembelajaran Integral</w:t>
      </w:r>
      <w:r w:rsidRPr="00E60F2A">
        <w:rPr>
          <w:rFonts w:ascii="Times New Roman" w:hAnsi="Times New Roman"/>
          <w:sz w:val="20"/>
        </w:rPr>
        <w:t>.</w:t>
      </w:r>
      <w:proofErr w:type="gramEnd"/>
      <w:r w:rsidRPr="00E60F2A">
        <w:rPr>
          <w:rFonts w:ascii="Times New Roman" w:hAnsi="Times New Roman"/>
          <w:sz w:val="20"/>
        </w:rPr>
        <w:t xml:space="preserve"> </w:t>
      </w:r>
      <w:r w:rsidR="0085702B" w:rsidRPr="00E60F2A">
        <w:rPr>
          <w:rFonts w:ascii="Times New Roman" w:hAnsi="Times New Roman"/>
          <w:sz w:val="20"/>
        </w:rPr>
        <w:t>(</w:t>
      </w:r>
      <w:r w:rsidR="00E60F2A">
        <w:rPr>
          <w:rFonts w:ascii="Times New Roman" w:hAnsi="Times New Roman"/>
          <w:sz w:val="20"/>
        </w:rPr>
        <w:t xml:space="preserve">Tesis </w:t>
      </w:r>
      <w:r w:rsidRPr="00E60F2A">
        <w:rPr>
          <w:rFonts w:ascii="Times New Roman" w:hAnsi="Times New Roman"/>
          <w:sz w:val="20"/>
        </w:rPr>
        <w:t xml:space="preserve">UT </w:t>
      </w:r>
      <w:r w:rsidR="0085702B" w:rsidRPr="00E60F2A">
        <w:rPr>
          <w:rFonts w:ascii="Times New Roman" w:hAnsi="Times New Roman"/>
          <w:sz w:val="20"/>
        </w:rPr>
        <w:t>Jakarta</w:t>
      </w:r>
      <w:r w:rsidRPr="00E60F2A">
        <w:rPr>
          <w:rFonts w:ascii="Times New Roman" w:hAnsi="Times New Roman"/>
          <w:sz w:val="20"/>
        </w:rPr>
        <w:t>, 20</w:t>
      </w:r>
      <w:r w:rsidR="0085702B" w:rsidRPr="00E60F2A">
        <w:rPr>
          <w:rFonts w:ascii="Times New Roman" w:hAnsi="Times New Roman"/>
          <w:sz w:val="20"/>
        </w:rPr>
        <w:t>14</w:t>
      </w:r>
      <w:r w:rsidRPr="00E60F2A">
        <w:rPr>
          <w:rFonts w:ascii="Times New Roman" w:hAnsi="Times New Roman"/>
          <w:sz w:val="20"/>
        </w:rPr>
        <w:t>)</w:t>
      </w:r>
    </w:p>
  </w:footnote>
  <w:footnote w:id="94">
    <w:p w:rsidR="00E60F2A" w:rsidRPr="00E60F2A" w:rsidRDefault="00E60F2A" w:rsidP="00E60F2A">
      <w:pPr>
        <w:pStyle w:val="FootnoteText"/>
        <w:ind w:firstLine="993"/>
        <w:jc w:val="both"/>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w:t>
      </w:r>
      <w:r w:rsidRPr="00E60F2A">
        <w:rPr>
          <w:rFonts w:ascii="Times New Roman" w:eastAsia="Times New Roman" w:hAnsi="Times New Roman"/>
          <w:sz w:val="20"/>
        </w:rPr>
        <w:t xml:space="preserve">Suci L, dan Pradnyo W, </w:t>
      </w:r>
      <w:r w:rsidRPr="00E60F2A">
        <w:rPr>
          <w:rFonts w:ascii="Times New Roman" w:hAnsi="Times New Roman"/>
          <w:bCs/>
          <w:i/>
          <w:sz w:val="20"/>
        </w:rPr>
        <w:t xml:space="preserve">Studi Perbandingan Motivasi Belajar dan Hasil Belajar Siswa Pada Pembelajaran yang Diberi Kuis dengan </w:t>
      </w:r>
      <w:r w:rsidRPr="00E60F2A">
        <w:rPr>
          <w:rFonts w:ascii="Times New Roman" w:hAnsi="Times New Roman"/>
          <w:bCs/>
          <w:i/>
          <w:iCs/>
          <w:sz w:val="20"/>
        </w:rPr>
        <w:t xml:space="preserve">Reward </w:t>
      </w:r>
      <w:r w:rsidRPr="00E60F2A">
        <w:rPr>
          <w:rFonts w:ascii="Times New Roman" w:hAnsi="Times New Roman"/>
          <w:bCs/>
          <w:i/>
          <w:sz w:val="20"/>
        </w:rPr>
        <w:t>dan Pembelajaran yang Tidak Diberi Kuis Di Kelas</w:t>
      </w:r>
      <w:r w:rsidRPr="00E60F2A">
        <w:rPr>
          <w:rFonts w:ascii="Times New Roman" w:hAnsi="Times New Roman"/>
          <w:bCs/>
          <w:sz w:val="20"/>
        </w:rPr>
        <w:t xml:space="preserve"> </w:t>
      </w:r>
      <w:r w:rsidRPr="00E60F2A">
        <w:rPr>
          <w:rFonts w:ascii="Times New Roman" w:hAnsi="Times New Roman"/>
          <w:bCs/>
          <w:i/>
          <w:sz w:val="20"/>
        </w:rPr>
        <w:t xml:space="preserve">VIII SMP Negeri 1 Patianrowo, </w:t>
      </w:r>
      <w:r w:rsidRPr="00E60F2A">
        <w:rPr>
          <w:rFonts w:ascii="Times New Roman" w:hAnsi="Times New Roman"/>
          <w:bCs/>
          <w:sz w:val="20"/>
        </w:rPr>
        <w:t>(</w:t>
      </w:r>
      <w:r w:rsidRPr="00E60F2A">
        <w:rPr>
          <w:rFonts w:ascii="Times New Roman" w:hAnsi="Times New Roman"/>
          <w:color w:val="292526"/>
          <w:sz w:val="20"/>
        </w:rPr>
        <w:t>Jurnal Pendidikan Pe</w:t>
      </w:r>
      <w:r w:rsidR="000672F6">
        <w:rPr>
          <w:rFonts w:ascii="Times New Roman" w:hAnsi="Times New Roman"/>
          <w:color w:val="292526"/>
          <w:sz w:val="20"/>
        </w:rPr>
        <w:t>nabur No.10/Tahun ke-7/Juni 2013</w:t>
      </w:r>
      <w:r w:rsidRPr="00E60F2A">
        <w:rPr>
          <w:rFonts w:ascii="Times New Roman" w:hAnsi="Times New Roman"/>
          <w:color w:val="292526"/>
          <w:sz w:val="20"/>
        </w:rPr>
        <w:t>)</w:t>
      </w:r>
    </w:p>
  </w:footnote>
  <w:footnote w:id="95">
    <w:p w:rsidR="008F2EBB" w:rsidRPr="00E60F2A" w:rsidRDefault="008F2EBB" w:rsidP="00D52CDC">
      <w:pPr>
        <w:pStyle w:val="FootnoteText"/>
        <w:spacing w:after="120"/>
        <w:ind w:firstLine="709"/>
        <w:rPr>
          <w:rFonts w:ascii="Times New Roman" w:hAnsi="Times New Roman"/>
          <w:sz w:val="20"/>
        </w:rPr>
      </w:pPr>
      <w:r w:rsidRPr="00E60F2A">
        <w:rPr>
          <w:rStyle w:val="FootnoteReference"/>
          <w:rFonts w:ascii="Times New Roman" w:hAnsi="Times New Roman"/>
          <w:sz w:val="20"/>
        </w:rPr>
        <w:footnoteRef/>
      </w:r>
      <w:r w:rsidRPr="00E60F2A">
        <w:rPr>
          <w:rFonts w:ascii="Times New Roman" w:hAnsi="Times New Roman"/>
          <w:sz w:val="20"/>
        </w:rPr>
        <w:t xml:space="preserve"> Purwanto, </w:t>
      </w:r>
      <w:r w:rsidRPr="00E60F2A">
        <w:rPr>
          <w:rFonts w:ascii="Times New Roman" w:hAnsi="Times New Roman"/>
          <w:i/>
          <w:iCs/>
          <w:sz w:val="20"/>
        </w:rPr>
        <w:t>Evaluasi Hasil Belajar,</w:t>
      </w:r>
      <w:r w:rsidRPr="00E60F2A">
        <w:rPr>
          <w:rFonts w:ascii="Times New Roman" w:hAnsi="Times New Roman"/>
          <w:sz w:val="20"/>
        </w:rPr>
        <w:t xml:space="preserve"> (Yogyakarta: Pustaka Pelajar,</w:t>
      </w:r>
      <w:r w:rsidRPr="00E60F2A">
        <w:rPr>
          <w:rFonts w:ascii="Times New Roman" w:hAnsi="Times New Roman"/>
          <w:i/>
          <w:iCs/>
          <w:sz w:val="20"/>
        </w:rPr>
        <w:t xml:space="preserve"> </w:t>
      </w:r>
      <w:r w:rsidRPr="00E60F2A">
        <w:rPr>
          <w:rFonts w:ascii="Times New Roman" w:hAnsi="Times New Roman"/>
          <w:sz w:val="20"/>
        </w:rPr>
        <w:t>2011), p.46.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93604760"/>
      <w:docPartObj>
        <w:docPartGallery w:val="Page Numbers (Top of Page)"/>
        <w:docPartUnique/>
      </w:docPartObj>
    </w:sdtPr>
    <w:sdtEndPr>
      <w:rPr>
        <w:noProof/>
      </w:rPr>
    </w:sdtEndPr>
    <w:sdtContent>
      <w:p w:rsidR="006519B5" w:rsidRPr="006519B5" w:rsidRDefault="006519B5">
        <w:pPr>
          <w:pStyle w:val="Header"/>
          <w:jc w:val="right"/>
          <w:rPr>
            <w:rFonts w:ascii="Times New Roman" w:hAnsi="Times New Roman"/>
            <w:sz w:val="24"/>
            <w:szCs w:val="24"/>
          </w:rPr>
        </w:pPr>
        <w:r w:rsidRPr="006519B5">
          <w:rPr>
            <w:rFonts w:ascii="Times New Roman" w:hAnsi="Times New Roman"/>
            <w:sz w:val="24"/>
            <w:szCs w:val="24"/>
          </w:rPr>
          <w:fldChar w:fldCharType="begin"/>
        </w:r>
        <w:r w:rsidRPr="006519B5">
          <w:rPr>
            <w:rFonts w:ascii="Times New Roman" w:hAnsi="Times New Roman"/>
            <w:sz w:val="24"/>
            <w:szCs w:val="24"/>
          </w:rPr>
          <w:instrText xml:space="preserve"> PAGE   \* MERGEFORMAT </w:instrText>
        </w:r>
        <w:r w:rsidRPr="006519B5">
          <w:rPr>
            <w:rFonts w:ascii="Times New Roman" w:hAnsi="Times New Roman"/>
            <w:sz w:val="24"/>
            <w:szCs w:val="24"/>
          </w:rPr>
          <w:fldChar w:fldCharType="separate"/>
        </w:r>
        <w:r w:rsidR="007D2962">
          <w:rPr>
            <w:rFonts w:ascii="Times New Roman" w:hAnsi="Times New Roman"/>
            <w:noProof/>
            <w:sz w:val="24"/>
            <w:szCs w:val="24"/>
          </w:rPr>
          <w:t>67</w:t>
        </w:r>
        <w:r w:rsidRPr="006519B5">
          <w:rPr>
            <w:rFonts w:ascii="Times New Roman" w:hAnsi="Times New Roman"/>
            <w:noProof/>
            <w:sz w:val="24"/>
            <w:szCs w:val="24"/>
          </w:rPr>
          <w:fldChar w:fldCharType="end"/>
        </w:r>
      </w:p>
    </w:sdtContent>
  </w:sdt>
  <w:p w:rsidR="006519B5" w:rsidRDefault="00651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957"/>
    <w:multiLevelType w:val="hybridMultilevel"/>
    <w:tmpl w:val="97482874"/>
    <w:lvl w:ilvl="0" w:tplc="359E8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D528C"/>
    <w:multiLevelType w:val="hybridMultilevel"/>
    <w:tmpl w:val="FE906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7380A"/>
    <w:multiLevelType w:val="hybridMultilevel"/>
    <w:tmpl w:val="02FE3728"/>
    <w:lvl w:ilvl="0" w:tplc="934E987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9E13FA8"/>
    <w:multiLevelType w:val="hybridMultilevel"/>
    <w:tmpl w:val="86EC97A8"/>
    <w:lvl w:ilvl="0" w:tplc="1F6251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B863354"/>
    <w:multiLevelType w:val="hybridMultilevel"/>
    <w:tmpl w:val="A8F43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B432D"/>
    <w:multiLevelType w:val="hybridMultilevel"/>
    <w:tmpl w:val="A03A5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26672"/>
    <w:multiLevelType w:val="hybridMultilevel"/>
    <w:tmpl w:val="8E8062C4"/>
    <w:lvl w:ilvl="0" w:tplc="EE68A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361B99"/>
    <w:multiLevelType w:val="hybridMultilevel"/>
    <w:tmpl w:val="4F16844A"/>
    <w:lvl w:ilvl="0" w:tplc="6F7C66A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38E7328"/>
    <w:multiLevelType w:val="hybridMultilevel"/>
    <w:tmpl w:val="BE82F8EE"/>
    <w:lvl w:ilvl="0" w:tplc="456A7C2E">
      <w:start w:val="1"/>
      <w:numFmt w:val="lowerLetter"/>
      <w:lvlText w:val="%1)"/>
      <w:lvlJc w:val="left"/>
      <w:pPr>
        <w:ind w:left="1866" w:hanging="360"/>
      </w:pPr>
      <w:rPr>
        <w:rFonts w:hint="default"/>
        <w:b/>
        <w:bCs/>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9">
    <w:nsid w:val="17FF38B2"/>
    <w:multiLevelType w:val="hybridMultilevel"/>
    <w:tmpl w:val="FE3E1C32"/>
    <w:lvl w:ilvl="0" w:tplc="0809000F">
      <w:start w:val="1"/>
      <w:numFmt w:val="decimal"/>
      <w:lvlText w:val="%1."/>
      <w:lvlJc w:val="left"/>
      <w:pPr>
        <w:tabs>
          <w:tab w:val="num" w:pos="2520"/>
        </w:tabs>
        <w:ind w:left="2520" w:hanging="360"/>
      </w:pPr>
    </w:lvl>
    <w:lvl w:ilvl="1" w:tplc="0409000F">
      <w:start w:val="1"/>
      <w:numFmt w:val="decimal"/>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0">
    <w:nsid w:val="18757E2A"/>
    <w:multiLevelType w:val="hybridMultilevel"/>
    <w:tmpl w:val="E8E8918E"/>
    <w:lvl w:ilvl="0" w:tplc="EDD0F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940871"/>
    <w:multiLevelType w:val="hybridMultilevel"/>
    <w:tmpl w:val="728CE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E03B5"/>
    <w:multiLevelType w:val="hybridMultilevel"/>
    <w:tmpl w:val="3A261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40176D"/>
    <w:multiLevelType w:val="hybridMultilevel"/>
    <w:tmpl w:val="4F2E0280"/>
    <w:lvl w:ilvl="0" w:tplc="D42C3E9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1BFF2B8F"/>
    <w:multiLevelType w:val="hybridMultilevel"/>
    <w:tmpl w:val="B246B81C"/>
    <w:lvl w:ilvl="0" w:tplc="82CAE982">
      <w:start w:val="1"/>
      <w:numFmt w:val="decimal"/>
      <w:lvlText w:val="%1."/>
      <w:lvlJc w:val="left"/>
      <w:pPr>
        <w:tabs>
          <w:tab w:val="num" w:pos="3060"/>
        </w:tabs>
        <w:ind w:left="3060" w:hanging="360"/>
      </w:pPr>
      <w:rPr>
        <w:b/>
      </w:rPr>
    </w:lvl>
    <w:lvl w:ilvl="1" w:tplc="B300ADA8">
      <w:start w:val="1"/>
      <w:numFmt w:val="lowerLetter"/>
      <w:lvlText w:val="%2."/>
      <w:lvlJc w:val="left"/>
      <w:pPr>
        <w:tabs>
          <w:tab w:val="num" w:pos="1440"/>
        </w:tabs>
        <w:ind w:left="1440" w:hanging="360"/>
      </w:pPr>
      <w:rPr>
        <w:b/>
      </w:rPr>
    </w:lvl>
    <w:lvl w:ilvl="2" w:tplc="0066A182">
      <w:start w:val="1"/>
      <w:numFmt w:val="decimal"/>
      <w:lvlText w:val="%3)"/>
      <w:lvlJc w:val="left"/>
      <w:pPr>
        <w:tabs>
          <w:tab w:val="num" w:pos="2340"/>
        </w:tabs>
        <w:ind w:left="2340" w:hanging="360"/>
      </w:pPr>
      <w:rPr>
        <w:b/>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1CB57403"/>
    <w:multiLevelType w:val="hybridMultilevel"/>
    <w:tmpl w:val="E126F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7133B8"/>
    <w:multiLevelType w:val="hybridMultilevel"/>
    <w:tmpl w:val="25A0C508"/>
    <w:lvl w:ilvl="0" w:tplc="4FE8E29E">
      <w:start w:val="1"/>
      <w:numFmt w:val="lowerLetter"/>
      <w:lvlText w:val="%1."/>
      <w:lvlJc w:val="left"/>
      <w:pPr>
        <w:ind w:left="1506" w:hanging="360"/>
      </w:pPr>
      <w:rPr>
        <w:rFonts w:hint="default"/>
        <w:b/>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nsid w:val="1EAB2C42"/>
    <w:multiLevelType w:val="hybridMultilevel"/>
    <w:tmpl w:val="71822C16"/>
    <w:lvl w:ilvl="0" w:tplc="D1D68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E01D90"/>
    <w:multiLevelType w:val="hybridMultilevel"/>
    <w:tmpl w:val="6E924806"/>
    <w:lvl w:ilvl="0" w:tplc="63EE2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3D303E"/>
    <w:multiLevelType w:val="hybridMultilevel"/>
    <w:tmpl w:val="669E4CE0"/>
    <w:lvl w:ilvl="0" w:tplc="824877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4C0AD3"/>
    <w:multiLevelType w:val="hybridMultilevel"/>
    <w:tmpl w:val="53D6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CD4CF5"/>
    <w:multiLevelType w:val="hybridMultilevel"/>
    <w:tmpl w:val="AF562BE6"/>
    <w:lvl w:ilvl="0" w:tplc="B178EEB8">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nsid w:val="2A716C55"/>
    <w:multiLevelType w:val="hybridMultilevel"/>
    <w:tmpl w:val="740C4BC4"/>
    <w:lvl w:ilvl="0" w:tplc="D8142B38">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3">
    <w:nsid w:val="2AAA7B04"/>
    <w:multiLevelType w:val="hybridMultilevel"/>
    <w:tmpl w:val="A8EA98C6"/>
    <w:lvl w:ilvl="0" w:tplc="3D2C0A3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2BD12BB9"/>
    <w:multiLevelType w:val="hybridMultilevel"/>
    <w:tmpl w:val="F08AA3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A25B4C"/>
    <w:multiLevelType w:val="hybridMultilevel"/>
    <w:tmpl w:val="C6846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D153F0"/>
    <w:multiLevelType w:val="hybridMultilevel"/>
    <w:tmpl w:val="18B42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0511DD"/>
    <w:multiLevelType w:val="hybridMultilevel"/>
    <w:tmpl w:val="D3841A7C"/>
    <w:lvl w:ilvl="0" w:tplc="6D0E547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30266120"/>
    <w:multiLevelType w:val="hybridMultilevel"/>
    <w:tmpl w:val="A26EC368"/>
    <w:lvl w:ilvl="0" w:tplc="04090011">
      <w:start w:val="1"/>
      <w:numFmt w:val="decimal"/>
      <w:lvlText w:val="%1)"/>
      <w:lvlJc w:val="left"/>
      <w:pPr>
        <w:tabs>
          <w:tab w:val="num" w:pos="1440"/>
        </w:tabs>
        <w:ind w:left="1440" w:hanging="360"/>
      </w:pPr>
    </w:lvl>
    <w:lvl w:ilvl="1" w:tplc="E968CCF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30C523FC"/>
    <w:multiLevelType w:val="hybridMultilevel"/>
    <w:tmpl w:val="39A283CC"/>
    <w:lvl w:ilvl="0" w:tplc="EEE683C2">
      <w:start w:val="1"/>
      <w:numFmt w:val="decimal"/>
      <w:lvlText w:val="%1)"/>
      <w:lvlJc w:val="left"/>
      <w:pPr>
        <w:ind w:left="1080" w:hanging="360"/>
      </w:pPr>
      <w:rPr>
        <w:rFonts w:ascii="Times New Roman" w:eastAsia="Calibri" w:hAnsi="Times New Roman" w:cs="Times New Roman"/>
      </w:rPr>
    </w:lvl>
    <w:lvl w:ilvl="1" w:tplc="B51C81C4">
      <w:start w:val="1"/>
      <w:numFmt w:val="decimal"/>
      <w:lvlText w:val="%2."/>
      <w:lvlJc w:val="lef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7945A0D"/>
    <w:multiLevelType w:val="hybridMultilevel"/>
    <w:tmpl w:val="07580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FA7E43"/>
    <w:multiLevelType w:val="hybridMultilevel"/>
    <w:tmpl w:val="733092FA"/>
    <w:lvl w:ilvl="0" w:tplc="3F9A6B2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2">
    <w:nsid w:val="3B9F7ED6"/>
    <w:multiLevelType w:val="hybridMultilevel"/>
    <w:tmpl w:val="D51E670C"/>
    <w:lvl w:ilvl="0" w:tplc="0E563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BE04AD0"/>
    <w:multiLevelType w:val="hybridMultilevel"/>
    <w:tmpl w:val="CB423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F1782F"/>
    <w:multiLevelType w:val="hybridMultilevel"/>
    <w:tmpl w:val="FEACD5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4430D2B"/>
    <w:multiLevelType w:val="hybridMultilevel"/>
    <w:tmpl w:val="22102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7A0DD0"/>
    <w:multiLevelType w:val="hybridMultilevel"/>
    <w:tmpl w:val="8A5EE2E2"/>
    <w:lvl w:ilvl="0" w:tplc="537C50E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7">
    <w:nsid w:val="46A03D60"/>
    <w:multiLevelType w:val="hybridMultilevel"/>
    <w:tmpl w:val="74820E66"/>
    <w:lvl w:ilvl="0" w:tplc="B34856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7013CD5"/>
    <w:multiLevelType w:val="hybridMultilevel"/>
    <w:tmpl w:val="7A660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4A4F27"/>
    <w:multiLevelType w:val="hybridMultilevel"/>
    <w:tmpl w:val="98883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EC37A9"/>
    <w:multiLevelType w:val="hybridMultilevel"/>
    <w:tmpl w:val="AC304350"/>
    <w:lvl w:ilvl="0" w:tplc="3A4E3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2C4453"/>
    <w:multiLevelType w:val="hybridMultilevel"/>
    <w:tmpl w:val="E9B20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AF0976"/>
    <w:multiLevelType w:val="hybridMultilevel"/>
    <w:tmpl w:val="EFE6CE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674F6F"/>
    <w:multiLevelType w:val="hybridMultilevel"/>
    <w:tmpl w:val="08AAB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504D00"/>
    <w:multiLevelType w:val="hybridMultilevel"/>
    <w:tmpl w:val="74CE9D6A"/>
    <w:lvl w:ilvl="0" w:tplc="7B4E043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9526334"/>
    <w:multiLevelType w:val="hybridMultilevel"/>
    <w:tmpl w:val="0B3C3A10"/>
    <w:lvl w:ilvl="0" w:tplc="0066A182">
      <w:start w:val="1"/>
      <w:numFmt w:val="decimal"/>
      <w:lvlText w:val="%1)"/>
      <w:lvlJc w:val="left"/>
      <w:pPr>
        <w:tabs>
          <w:tab w:val="num" w:pos="4320"/>
        </w:tabs>
        <w:ind w:left="43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6">
    <w:nsid w:val="598E730A"/>
    <w:multiLevelType w:val="hybridMultilevel"/>
    <w:tmpl w:val="9DB0FEF6"/>
    <w:lvl w:ilvl="0" w:tplc="F0EC28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FE5E38"/>
    <w:multiLevelType w:val="hybridMultilevel"/>
    <w:tmpl w:val="7CC2A0AA"/>
    <w:lvl w:ilvl="0" w:tplc="97A63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956212"/>
    <w:multiLevelType w:val="hybridMultilevel"/>
    <w:tmpl w:val="1E0E6BD0"/>
    <w:lvl w:ilvl="0" w:tplc="8CBA5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5A4D1C"/>
    <w:multiLevelType w:val="hybridMultilevel"/>
    <w:tmpl w:val="AE1C04F8"/>
    <w:lvl w:ilvl="0" w:tplc="19566FA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0">
    <w:nsid w:val="6D563B5F"/>
    <w:multiLevelType w:val="hybridMultilevel"/>
    <w:tmpl w:val="F09C483A"/>
    <w:lvl w:ilvl="0" w:tplc="0EF64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2725B26"/>
    <w:multiLevelType w:val="hybridMultilevel"/>
    <w:tmpl w:val="844831A0"/>
    <w:lvl w:ilvl="0" w:tplc="B4F21EF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2">
    <w:nsid w:val="728E0340"/>
    <w:multiLevelType w:val="hybridMultilevel"/>
    <w:tmpl w:val="0D56F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F915BE"/>
    <w:multiLevelType w:val="hybridMultilevel"/>
    <w:tmpl w:val="A02A1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E12D1A"/>
    <w:multiLevelType w:val="hybridMultilevel"/>
    <w:tmpl w:val="FE965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B3290F"/>
    <w:multiLevelType w:val="hybridMultilevel"/>
    <w:tmpl w:val="CA023FB4"/>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cs="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cs="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56">
    <w:nsid w:val="7D464938"/>
    <w:multiLevelType w:val="hybridMultilevel"/>
    <w:tmpl w:val="7220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2D31FB"/>
    <w:multiLevelType w:val="hybridMultilevel"/>
    <w:tmpl w:val="0CAEAA8E"/>
    <w:lvl w:ilvl="0" w:tplc="05063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9"/>
  </w:num>
  <w:num w:numId="4">
    <w:abstractNumId w:val="7"/>
  </w:num>
  <w:num w:numId="5">
    <w:abstractNumId w:val="31"/>
  </w:num>
  <w:num w:numId="6">
    <w:abstractNumId w:val="13"/>
  </w:num>
  <w:num w:numId="7">
    <w:abstractNumId w:val="51"/>
  </w:num>
  <w:num w:numId="8">
    <w:abstractNumId w:val="5"/>
  </w:num>
  <w:num w:numId="9">
    <w:abstractNumId w:val="24"/>
  </w:num>
  <w:num w:numId="10">
    <w:abstractNumId w:val="43"/>
  </w:num>
  <w:num w:numId="11">
    <w:abstractNumId w:val="1"/>
  </w:num>
  <w:num w:numId="12">
    <w:abstractNumId w:val="48"/>
  </w:num>
  <w:num w:numId="13">
    <w:abstractNumId w:val="35"/>
  </w:num>
  <w:num w:numId="14">
    <w:abstractNumId w:val="40"/>
  </w:num>
  <w:num w:numId="15">
    <w:abstractNumId w:val="50"/>
  </w:num>
  <w:num w:numId="16">
    <w:abstractNumId w:val="32"/>
  </w:num>
  <w:num w:numId="17">
    <w:abstractNumId w:val="0"/>
  </w:num>
  <w:num w:numId="18">
    <w:abstractNumId w:val="37"/>
  </w:num>
  <w:num w:numId="19">
    <w:abstractNumId w:val="57"/>
  </w:num>
  <w:num w:numId="20">
    <w:abstractNumId w:val="6"/>
  </w:num>
  <w:num w:numId="21">
    <w:abstractNumId w:val="44"/>
  </w:num>
  <w:num w:numId="22">
    <w:abstractNumId w:val="41"/>
  </w:num>
  <w:num w:numId="23">
    <w:abstractNumId w:val="12"/>
  </w:num>
  <w:num w:numId="24">
    <w:abstractNumId w:val="39"/>
  </w:num>
  <w:num w:numId="25">
    <w:abstractNumId w:val="53"/>
  </w:num>
  <w:num w:numId="26">
    <w:abstractNumId w:val="54"/>
  </w:num>
  <w:num w:numId="27">
    <w:abstractNumId w:val="42"/>
  </w:num>
  <w:num w:numId="28">
    <w:abstractNumId w:val="38"/>
  </w:num>
  <w:num w:numId="29">
    <w:abstractNumId w:val="18"/>
  </w:num>
  <w:num w:numId="30">
    <w:abstractNumId w:val="10"/>
  </w:num>
  <w:num w:numId="31">
    <w:abstractNumId w:val="17"/>
  </w:num>
  <w:num w:numId="32">
    <w:abstractNumId w:val="26"/>
  </w:num>
  <w:num w:numId="33">
    <w:abstractNumId w:val="25"/>
  </w:num>
  <w:num w:numId="34">
    <w:abstractNumId w:val="47"/>
  </w:num>
  <w:num w:numId="35">
    <w:abstractNumId w:val="30"/>
  </w:num>
  <w:num w:numId="36">
    <w:abstractNumId w:val="11"/>
  </w:num>
  <w:num w:numId="37">
    <w:abstractNumId w:val="15"/>
  </w:num>
  <w:num w:numId="38">
    <w:abstractNumId w:val="33"/>
  </w:num>
  <w:num w:numId="39">
    <w:abstractNumId w:val="52"/>
  </w:num>
  <w:num w:numId="40">
    <w:abstractNumId w:val="46"/>
  </w:num>
  <w:num w:numId="41">
    <w:abstractNumId w:val="34"/>
  </w:num>
  <w:num w:numId="42">
    <w:abstractNumId w:val="2"/>
  </w:num>
  <w:num w:numId="43">
    <w:abstractNumId w:val="16"/>
  </w:num>
  <w:num w:numId="44">
    <w:abstractNumId w:val="36"/>
  </w:num>
  <w:num w:numId="45">
    <w:abstractNumId w:val="49"/>
  </w:num>
  <w:num w:numId="46">
    <w:abstractNumId w:val="21"/>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num>
  <w:num w:numId="51">
    <w:abstractNumId w:val="9"/>
  </w:num>
  <w:num w:numId="52">
    <w:abstractNumId w:val="28"/>
  </w:num>
  <w:num w:numId="53">
    <w:abstractNumId w:val="20"/>
  </w:num>
  <w:num w:numId="54">
    <w:abstractNumId w:val="56"/>
  </w:num>
  <w:num w:numId="55">
    <w:abstractNumId w:val="29"/>
  </w:num>
  <w:num w:numId="56">
    <w:abstractNumId w:val="27"/>
  </w:num>
  <w:num w:numId="57">
    <w:abstractNumId w:val="22"/>
  </w:num>
  <w:num w:numId="58">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89"/>
    <w:rsid w:val="00003268"/>
    <w:rsid w:val="0001206C"/>
    <w:rsid w:val="00021410"/>
    <w:rsid w:val="00037886"/>
    <w:rsid w:val="00062CD8"/>
    <w:rsid w:val="00066D5A"/>
    <w:rsid w:val="000672F6"/>
    <w:rsid w:val="00076DE9"/>
    <w:rsid w:val="000919B1"/>
    <w:rsid w:val="00091E56"/>
    <w:rsid w:val="000A01A1"/>
    <w:rsid w:val="000C6E81"/>
    <w:rsid w:val="000D1D9E"/>
    <w:rsid w:val="000D36A5"/>
    <w:rsid w:val="000E3BE5"/>
    <w:rsid w:val="000F0D1B"/>
    <w:rsid w:val="001001FD"/>
    <w:rsid w:val="001240F3"/>
    <w:rsid w:val="00126A2B"/>
    <w:rsid w:val="00137817"/>
    <w:rsid w:val="00140704"/>
    <w:rsid w:val="00151DB6"/>
    <w:rsid w:val="001546BB"/>
    <w:rsid w:val="00166E53"/>
    <w:rsid w:val="00191A28"/>
    <w:rsid w:val="001A0B73"/>
    <w:rsid w:val="001A2C83"/>
    <w:rsid w:val="001A303E"/>
    <w:rsid w:val="001D3AC2"/>
    <w:rsid w:val="001D4518"/>
    <w:rsid w:val="001E01AD"/>
    <w:rsid w:val="001F13D0"/>
    <w:rsid w:val="0020177D"/>
    <w:rsid w:val="00201A84"/>
    <w:rsid w:val="002061E0"/>
    <w:rsid w:val="002207EB"/>
    <w:rsid w:val="002238E3"/>
    <w:rsid w:val="00227FCF"/>
    <w:rsid w:val="002764CB"/>
    <w:rsid w:val="002922D8"/>
    <w:rsid w:val="002B57C2"/>
    <w:rsid w:val="002C6C3A"/>
    <w:rsid w:val="002C7480"/>
    <w:rsid w:val="002E3D92"/>
    <w:rsid w:val="00311F55"/>
    <w:rsid w:val="003140ED"/>
    <w:rsid w:val="003236B2"/>
    <w:rsid w:val="00346148"/>
    <w:rsid w:val="00362391"/>
    <w:rsid w:val="00365FF5"/>
    <w:rsid w:val="00375D81"/>
    <w:rsid w:val="003863F1"/>
    <w:rsid w:val="003A7893"/>
    <w:rsid w:val="003B2C1E"/>
    <w:rsid w:val="003B71F3"/>
    <w:rsid w:val="003B7D44"/>
    <w:rsid w:val="003D4DFE"/>
    <w:rsid w:val="003E45E2"/>
    <w:rsid w:val="003F0974"/>
    <w:rsid w:val="0040074B"/>
    <w:rsid w:val="00400B5F"/>
    <w:rsid w:val="00403109"/>
    <w:rsid w:val="00416615"/>
    <w:rsid w:val="004239E5"/>
    <w:rsid w:val="00423A55"/>
    <w:rsid w:val="004350FB"/>
    <w:rsid w:val="00463625"/>
    <w:rsid w:val="004766E9"/>
    <w:rsid w:val="00476E16"/>
    <w:rsid w:val="0048249A"/>
    <w:rsid w:val="00494CB2"/>
    <w:rsid w:val="004A109E"/>
    <w:rsid w:val="004C2D02"/>
    <w:rsid w:val="004C33BD"/>
    <w:rsid w:val="004C5146"/>
    <w:rsid w:val="004D6C98"/>
    <w:rsid w:val="004E28EC"/>
    <w:rsid w:val="004F27E1"/>
    <w:rsid w:val="004F72BC"/>
    <w:rsid w:val="004F79DC"/>
    <w:rsid w:val="00503B8D"/>
    <w:rsid w:val="00512BD4"/>
    <w:rsid w:val="00520205"/>
    <w:rsid w:val="005208C0"/>
    <w:rsid w:val="00533129"/>
    <w:rsid w:val="00533DC1"/>
    <w:rsid w:val="00536DAB"/>
    <w:rsid w:val="005C242F"/>
    <w:rsid w:val="005C3606"/>
    <w:rsid w:val="005E15A0"/>
    <w:rsid w:val="005E5F07"/>
    <w:rsid w:val="00602521"/>
    <w:rsid w:val="00615D49"/>
    <w:rsid w:val="0062032C"/>
    <w:rsid w:val="006304DF"/>
    <w:rsid w:val="00647273"/>
    <w:rsid w:val="0065072C"/>
    <w:rsid w:val="006519B5"/>
    <w:rsid w:val="00651D15"/>
    <w:rsid w:val="00655C3F"/>
    <w:rsid w:val="0066395A"/>
    <w:rsid w:val="00667EF8"/>
    <w:rsid w:val="0068355E"/>
    <w:rsid w:val="006902A0"/>
    <w:rsid w:val="0069643F"/>
    <w:rsid w:val="00697DF9"/>
    <w:rsid w:val="006A1C90"/>
    <w:rsid w:val="006B524A"/>
    <w:rsid w:val="006C5BC0"/>
    <w:rsid w:val="006E07E8"/>
    <w:rsid w:val="006F095C"/>
    <w:rsid w:val="006F1BC6"/>
    <w:rsid w:val="00702E80"/>
    <w:rsid w:val="00703D4A"/>
    <w:rsid w:val="007257D8"/>
    <w:rsid w:val="00726FAA"/>
    <w:rsid w:val="0073362A"/>
    <w:rsid w:val="00746D4E"/>
    <w:rsid w:val="007528F4"/>
    <w:rsid w:val="00754B89"/>
    <w:rsid w:val="007735B5"/>
    <w:rsid w:val="00785D89"/>
    <w:rsid w:val="0079169C"/>
    <w:rsid w:val="0079480B"/>
    <w:rsid w:val="007A63D5"/>
    <w:rsid w:val="007D2962"/>
    <w:rsid w:val="007F6BA6"/>
    <w:rsid w:val="008008A1"/>
    <w:rsid w:val="00800908"/>
    <w:rsid w:val="008041DC"/>
    <w:rsid w:val="00826478"/>
    <w:rsid w:val="00836E46"/>
    <w:rsid w:val="00855410"/>
    <w:rsid w:val="0085702B"/>
    <w:rsid w:val="00861759"/>
    <w:rsid w:val="00864C7D"/>
    <w:rsid w:val="008713E7"/>
    <w:rsid w:val="00871F17"/>
    <w:rsid w:val="00887F56"/>
    <w:rsid w:val="008F2EBB"/>
    <w:rsid w:val="00920F25"/>
    <w:rsid w:val="0093572B"/>
    <w:rsid w:val="00942943"/>
    <w:rsid w:val="00947DC1"/>
    <w:rsid w:val="00956D76"/>
    <w:rsid w:val="00990EC7"/>
    <w:rsid w:val="009B3DD6"/>
    <w:rsid w:val="009C079F"/>
    <w:rsid w:val="009D53E8"/>
    <w:rsid w:val="009D7920"/>
    <w:rsid w:val="009F6165"/>
    <w:rsid w:val="00A4760E"/>
    <w:rsid w:val="00A47B43"/>
    <w:rsid w:val="00A50033"/>
    <w:rsid w:val="00A5332A"/>
    <w:rsid w:val="00A57CC7"/>
    <w:rsid w:val="00A65EC8"/>
    <w:rsid w:val="00A662AF"/>
    <w:rsid w:val="00A95127"/>
    <w:rsid w:val="00AA1FD5"/>
    <w:rsid w:val="00AB3B8F"/>
    <w:rsid w:val="00AB7AFF"/>
    <w:rsid w:val="00AB7B51"/>
    <w:rsid w:val="00AE6E54"/>
    <w:rsid w:val="00AF6F80"/>
    <w:rsid w:val="00B00883"/>
    <w:rsid w:val="00B13AE7"/>
    <w:rsid w:val="00B14F3C"/>
    <w:rsid w:val="00B35F59"/>
    <w:rsid w:val="00B4210A"/>
    <w:rsid w:val="00B5047C"/>
    <w:rsid w:val="00B63DD0"/>
    <w:rsid w:val="00B659E6"/>
    <w:rsid w:val="00B715FD"/>
    <w:rsid w:val="00B7322E"/>
    <w:rsid w:val="00BA0734"/>
    <w:rsid w:val="00BA0F47"/>
    <w:rsid w:val="00BC30B8"/>
    <w:rsid w:val="00BC5330"/>
    <w:rsid w:val="00BD70CC"/>
    <w:rsid w:val="00BE22BA"/>
    <w:rsid w:val="00BF2743"/>
    <w:rsid w:val="00C06405"/>
    <w:rsid w:val="00C06A0D"/>
    <w:rsid w:val="00C13855"/>
    <w:rsid w:val="00C22758"/>
    <w:rsid w:val="00C44D11"/>
    <w:rsid w:val="00C508B5"/>
    <w:rsid w:val="00C543EA"/>
    <w:rsid w:val="00C739F2"/>
    <w:rsid w:val="00CA69C3"/>
    <w:rsid w:val="00D05F89"/>
    <w:rsid w:val="00D10B4A"/>
    <w:rsid w:val="00D143BA"/>
    <w:rsid w:val="00D26670"/>
    <w:rsid w:val="00D34BAA"/>
    <w:rsid w:val="00D52CDC"/>
    <w:rsid w:val="00D606F0"/>
    <w:rsid w:val="00D62103"/>
    <w:rsid w:val="00D623DA"/>
    <w:rsid w:val="00D626A5"/>
    <w:rsid w:val="00D836D0"/>
    <w:rsid w:val="00D8708E"/>
    <w:rsid w:val="00D94FF1"/>
    <w:rsid w:val="00DB5406"/>
    <w:rsid w:val="00DC2A7E"/>
    <w:rsid w:val="00DC512A"/>
    <w:rsid w:val="00DD61D4"/>
    <w:rsid w:val="00DE3F82"/>
    <w:rsid w:val="00E02439"/>
    <w:rsid w:val="00E02F52"/>
    <w:rsid w:val="00E052FD"/>
    <w:rsid w:val="00E15321"/>
    <w:rsid w:val="00E22DA2"/>
    <w:rsid w:val="00E27C7B"/>
    <w:rsid w:val="00E57F5E"/>
    <w:rsid w:val="00E60633"/>
    <w:rsid w:val="00E60F2A"/>
    <w:rsid w:val="00E65474"/>
    <w:rsid w:val="00E944F2"/>
    <w:rsid w:val="00EB358B"/>
    <w:rsid w:val="00EE2AE0"/>
    <w:rsid w:val="00EE412E"/>
    <w:rsid w:val="00EE4B4A"/>
    <w:rsid w:val="00F55F52"/>
    <w:rsid w:val="00F67E9C"/>
    <w:rsid w:val="00F67F7C"/>
    <w:rsid w:val="00F706CE"/>
    <w:rsid w:val="00F83417"/>
    <w:rsid w:val="00FA4317"/>
    <w:rsid w:val="00FB16CD"/>
    <w:rsid w:val="00FB1BEE"/>
    <w:rsid w:val="00FB4252"/>
    <w:rsid w:val="00FC1AAB"/>
    <w:rsid w:val="00FF4270"/>
    <w:rsid w:val="00FF60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6F0"/>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5F89"/>
    <w:pPr>
      <w:ind w:left="720"/>
      <w:contextualSpacing/>
    </w:pPr>
  </w:style>
  <w:style w:type="character" w:customStyle="1" w:styleId="Heading1Char">
    <w:name w:val="Heading 1 Char"/>
    <w:basedOn w:val="DefaultParagraphFont"/>
    <w:link w:val="Heading1"/>
    <w:uiPriority w:val="9"/>
    <w:rsid w:val="00D606F0"/>
    <w:rPr>
      <w:rFonts w:asciiTheme="majorHAnsi" w:eastAsiaTheme="majorEastAsia" w:hAnsiTheme="majorHAnsi" w:cstheme="majorBidi"/>
      <w:b/>
      <w:bCs/>
      <w:color w:val="365F91" w:themeColor="accent1" w:themeShade="BF"/>
      <w:sz w:val="28"/>
      <w:szCs w:val="28"/>
      <w:lang w:val="id-ID" w:eastAsia="id-ID"/>
    </w:rPr>
  </w:style>
  <w:style w:type="character" w:customStyle="1" w:styleId="ListParagraphChar">
    <w:name w:val="List Paragraph Char"/>
    <w:link w:val="ListParagraph"/>
    <w:uiPriority w:val="34"/>
    <w:locked/>
    <w:rsid w:val="00D606F0"/>
  </w:style>
  <w:style w:type="character" w:styleId="FootnoteReference">
    <w:name w:val="footnote reference"/>
    <w:basedOn w:val="DefaultParagraphFont"/>
    <w:unhideWhenUsed/>
    <w:rsid w:val="00D606F0"/>
    <w:rPr>
      <w:vertAlign w:val="superscript"/>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rsid w:val="00D606F0"/>
    <w:pPr>
      <w:spacing w:after="0" w:line="240" w:lineRule="auto"/>
    </w:pPr>
    <w:rPr>
      <w:rFonts w:ascii="Arial" w:eastAsiaTheme="minorEastAsia" w:hAnsi="Arial" w:cs="Times New Roman"/>
      <w:sz w:val="24"/>
      <w:szCs w:val="20"/>
      <w:lang w:val="en-GB" w:eastAsia="id-ID"/>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rsid w:val="00D606F0"/>
    <w:rPr>
      <w:rFonts w:ascii="Arial" w:eastAsiaTheme="minorEastAsia" w:hAnsi="Arial" w:cs="Times New Roman"/>
      <w:sz w:val="24"/>
      <w:szCs w:val="20"/>
      <w:lang w:val="en-GB" w:eastAsia="id-ID"/>
    </w:rPr>
  </w:style>
  <w:style w:type="paragraph" w:styleId="EndnoteText">
    <w:name w:val="endnote text"/>
    <w:basedOn w:val="Normal"/>
    <w:link w:val="EndnoteTextChar"/>
    <w:uiPriority w:val="99"/>
    <w:semiHidden/>
    <w:unhideWhenUsed/>
    <w:rsid w:val="00503B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B8D"/>
    <w:rPr>
      <w:sz w:val="20"/>
      <w:szCs w:val="20"/>
    </w:rPr>
  </w:style>
  <w:style w:type="character" w:styleId="EndnoteReference">
    <w:name w:val="endnote reference"/>
    <w:basedOn w:val="DefaultParagraphFont"/>
    <w:uiPriority w:val="99"/>
    <w:semiHidden/>
    <w:unhideWhenUsed/>
    <w:rsid w:val="00503B8D"/>
    <w:rPr>
      <w:vertAlign w:val="superscript"/>
    </w:rPr>
  </w:style>
  <w:style w:type="paragraph" w:styleId="BodyTextIndent">
    <w:name w:val="Body Text Indent"/>
    <w:basedOn w:val="Normal"/>
    <w:link w:val="BodyTextIndentChar"/>
    <w:rsid w:val="00D94FF1"/>
    <w:pPr>
      <w:spacing w:after="0" w:line="480" w:lineRule="auto"/>
      <w:ind w:left="720" w:firstLine="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D94FF1"/>
    <w:rPr>
      <w:rFonts w:ascii="Arial" w:eastAsia="Times New Roman" w:hAnsi="Arial" w:cs="Arial"/>
      <w:sz w:val="24"/>
      <w:szCs w:val="24"/>
    </w:rPr>
  </w:style>
  <w:style w:type="paragraph" w:customStyle="1" w:styleId="Default">
    <w:name w:val="Default"/>
    <w:rsid w:val="00D94FF1"/>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3B2C1E"/>
    <w:pPr>
      <w:tabs>
        <w:tab w:val="center" w:pos="4513"/>
        <w:tab w:val="right" w:pos="9026"/>
      </w:tabs>
    </w:pPr>
    <w:rPr>
      <w:rFonts w:ascii="Calibri" w:eastAsia="Calibri" w:hAnsi="Calibri" w:cs="Times New Roman"/>
      <w:lang w:val="id-ID"/>
    </w:rPr>
  </w:style>
  <w:style w:type="character" w:customStyle="1" w:styleId="HeaderChar">
    <w:name w:val="Header Char"/>
    <w:basedOn w:val="DefaultParagraphFont"/>
    <w:link w:val="Header"/>
    <w:uiPriority w:val="99"/>
    <w:rsid w:val="003B2C1E"/>
    <w:rPr>
      <w:rFonts w:ascii="Calibri" w:eastAsia="Calibri" w:hAnsi="Calibri" w:cs="Times New Roman"/>
      <w:lang w:val="id-ID"/>
    </w:rPr>
  </w:style>
  <w:style w:type="paragraph" w:styleId="Footer">
    <w:name w:val="footer"/>
    <w:basedOn w:val="Normal"/>
    <w:link w:val="FooterChar"/>
    <w:uiPriority w:val="99"/>
    <w:unhideWhenUsed/>
    <w:rsid w:val="0065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6F0"/>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5F89"/>
    <w:pPr>
      <w:ind w:left="720"/>
      <w:contextualSpacing/>
    </w:pPr>
  </w:style>
  <w:style w:type="character" w:customStyle="1" w:styleId="Heading1Char">
    <w:name w:val="Heading 1 Char"/>
    <w:basedOn w:val="DefaultParagraphFont"/>
    <w:link w:val="Heading1"/>
    <w:uiPriority w:val="9"/>
    <w:rsid w:val="00D606F0"/>
    <w:rPr>
      <w:rFonts w:asciiTheme="majorHAnsi" w:eastAsiaTheme="majorEastAsia" w:hAnsiTheme="majorHAnsi" w:cstheme="majorBidi"/>
      <w:b/>
      <w:bCs/>
      <w:color w:val="365F91" w:themeColor="accent1" w:themeShade="BF"/>
      <w:sz w:val="28"/>
      <w:szCs w:val="28"/>
      <w:lang w:val="id-ID" w:eastAsia="id-ID"/>
    </w:rPr>
  </w:style>
  <w:style w:type="character" w:customStyle="1" w:styleId="ListParagraphChar">
    <w:name w:val="List Paragraph Char"/>
    <w:link w:val="ListParagraph"/>
    <w:uiPriority w:val="34"/>
    <w:locked/>
    <w:rsid w:val="00D606F0"/>
  </w:style>
  <w:style w:type="character" w:styleId="FootnoteReference">
    <w:name w:val="footnote reference"/>
    <w:basedOn w:val="DefaultParagraphFont"/>
    <w:unhideWhenUsed/>
    <w:rsid w:val="00D606F0"/>
    <w:rPr>
      <w:vertAlign w:val="superscript"/>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rsid w:val="00D606F0"/>
    <w:pPr>
      <w:spacing w:after="0" w:line="240" w:lineRule="auto"/>
    </w:pPr>
    <w:rPr>
      <w:rFonts w:ascii="Arial" w:eastAsiaTheme="minorEastAsia" w:hAnsi="Arial" w:cs="Times New Roman"/>
      <w:sz w:val="24"/>
      <w:szCs w:val="20"/>
      <w:lang w:val="en-GB" w:eastAsia="id-ID"/>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rsid w:val="00D606F0"/>
    <w:rPr>
      <w:rFonts w:ascii="Arial" w:eastAsiaTheme="minorEastAsia" w:hAnsi="Arial" w:cs="Times New Roman"/>
      <w:sz w:val="24"/>
      <w:szCs w:val="20"/>
      <w:lang w:val="en-GB" w:eastAsia="id-ID"/>
    </w:rPr>
  </w:style>
  <w:style w:type="paragraph" w:styleId="EndnoteText">
    <w:name w:val="endnote text"/>
    <w:basedOn w:val="Normal"/>
    <w:link w:val="EndnoteTextChar"/>
    <w:uiPriority w:val="99"/>
    <w:semiHidden/>
    <w:unhideWhenUsed/>
    <w:rsid w:val="00503B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B8D"/>
    <w:rPr>
      <w:sz w:val="20"/>
      <w:szCs w:val="20"/>
    </w:rPr>
  </w:style>
  <w:style w:type="character" w:styleId="EndnoteReference">
    <w:name w:val="endnote reference"/>
    <w:basedOn w:val="DefaultParagraphFont"/>
    <w:uiPriority w:val="99"/>
    <w:semiHidden/>
    <w:unhideWhenUsed/>
    <w:rsid w:val="00503B8D"/>
    <w:rPr>
      <w:vertAlign w:val="superscript"/>
    </w:rPr>
  </w:style>
  <w:style w:type="paragraph" w:styleId="BodyTextIndent">
    <w:name w:val="Body Text Indent"/>
    <w:basedOn w:val="Normal"/>
    <w:link w:val="BodyTextIndentChar"/>
    <w:rsid w:val="00D94FF1"/>
    <w:pPr>
      <w:spacing w:after="0" w:line="480" w:lineRule="auto"/>
      <w:ind w:left="720" w:firstLine="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D94FF1"/>
    <w:rPr>
      <w:rFonts w:ascii="Arial" w:eastAsia="Times New Roman" w:hAnsi="Arial" w:cs="Arial"/>
      <w:sz w:val="24"/>
      <w:szCs w:val="24"/>
    </w:rPr>
  </w:style>
  <w:style w:type="paragraph" w:customStyle="1" w:styleId="Default">
    <w:name w:val="Default"/>
    <w:rsid w:val="00D94FF1"/>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3B2C1E"/>
    <w:pPr>
      <w:tabs>
        <w:tab w:val="center" w:pos="4513"/>
        <w:tab w:val="right" w:pos="9026"/>
      </w:tabs>
    </w:pPr>
    <w:rPr>
      <w:rFonts w:ascii="Calibri" w:eastAsia="Calibri" w:hAnsi="Calibri" w:cs="Times New Roman"/>
      <w:lang w:val="id-ID"/>
    </w:rPr>
  </w:style>
  <w:style w:type="character" w:customStyle="1" w:styleId="HeaderChar">
    <w:name w:val="Header Char"/>
    <w:basedOn w:val="DefaultParagraphFont"/>
    <w:link w:val="Header"/>
    <w:uiPriority w:val="99"/>
    <w:rsid w:val="003B2C1E"/>
    <w:rPr>
      <w:rFonts w:ascii="Calibri" w:eastAsia="Calibri" w:hAnsi="Calibri" w:cs="Times New Roman"/>
      <w:lang w:val="id-ID"/>
    </w:rPr>
  </w:style>
  <w:style w:type="paragraph" w:styleId="Footer">
    <w:name w:val="footer"/>
    <w:basedOn w:val="Normal"/>
    <w:link w:val="FooterChar"/>
    <w:uiPriority w:val="99"/>
    <w:unhideWhenUsed/>
    <w:rsid w:val="0065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069192">
      <w:bodyDiv w:val="1"/>
      <w:marLeft w:val="0"/>
      <w:marRight w:val="0"/>
      <w:marTop w:val="0"/>
      <w:marBottom w:val="0"/>
      <w:divBdr>
        <w:top w:val="none" w:sz="0" w:space="0" w:color="auto"/>
        <w:left w:val="none" w:sz="0" w:space="0" w:color="auto"/>
        <w:bottom w:val="none" w:sz="0" w:space="0" w:color="auto"/>
        <w:right w:val="none" w:sz="0" w:space="0" w:color="auto"/>
      </w:divBdr>
    </w:div>
    <w:div w:id="1027947102">
      <w:bodyDiv w:val="1"/>
      <w:marLeft w:val="0"/>
      <w:marRight w:val="0"/>
      <w:marTop w:val="0"/>
      <w:marBottom w:val="0"/>
      <w:divBdr>
        <w:top w:val="none" w:sz="0" w:space="0" w:color="auto"/>
        <w:left w:val="none" w:sz="0" w:space="0" w:color="auto"/>
        <w:bottom w:val="none" w:sz="0" w:space="0" w:color="auto"/>
        <w:right w:val="none" w:sz="0" w:space="0" w:color="auto"/>
      </w:divBdr>
    </w:div>
    <w:div w:id="1391265678">
      <w:bodyDiv w:val="1"/>
      <w:marLeft w:val="0"/>
      <w:marRight w:val="0"/>
      <w:marTop w:val="0"/>
      <w:marBottom w:val="0"/>
      <w:divBdr>
        <w:top w:val="none" w:sz="0" w:space="0" w:color="auto"/>
        <w:left w:val="none" w:sz="0" w:space="0" w:color="auto"/>
        <w:bottom w:val="none" w:sz="0" w:space="0" w:color="auto"/>
        <w:right w:val="none" w:sz="0" w:space="0" w:color="auto"/>
      </w:divBdr>
    </w:div>
    <w:div w:id="14111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9368-1F23-46DE-B17E-346100C2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58</Pages>
  <Words>10267</Words>
  <Characters>58526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202</cp:revision>
  <dcterms:created xsi:type="dcterms:W3CDTF">2018-01-08T10:13:00Z</dcterms:created>
  <dcterms:modified xsi:type="dcterms:W3CDTF">2018-07-12T13:03:00Z</dcterms:modified>
</cp:coreProperties>
</file>