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A8" w:rsidRDefault="00C412A8" w:rsidP="00C412A8">
      <w:pPr>
        <w:spacing w:after="0" w:line="360" w:lineRule="auto"/>
        <w:jc w:val="center"/>
        <w:rPr>
          <w:rFonts w:asciiTheme="majorBidi" w:hAnsiTheme="majorBidi" w:cs="Times New Roman"/>
          <w:b/>
          <w:bCs/>
          <w:sz w:val="24"/>
          <w:szCs w:val="24"/>
        </w:rPr>
      </w:pPr>
      <w:r>
        <w:rPr>
          <w:rFonts w:asciiTheme="majorBidi" w:hAnsiTheme="majorBidi" w:cs="Times New Roman"/>
          <w:b/>
          <w:bCs/>
          <w:sz w:val="24"/>
          <w:szCs w:val="24"/>
        </w:rPr>
        <w:t>BAB I</w:t>
      </w:r>
    </w:p>
    <w:p w:rsidR="00C412A8" w:rsidRDefault="00C412A8" w:rsidP="00C412A8">
      <w:pPr>
        <w:spacing w:after="0" w:line="360" w:lineRule="auto"/>
        <w:jc w:val="center"/>
        <w:rPr>
          <w:rFonts w:asciiTheme="majorBidi" w:hAnsiTheme="majorBidi" w:cs="Times New Roman"/>
          <w:b/>
          <w:bCs/>
          <w:sz w:val="24"/>
          <w:szCs w:val="24"/>
        </w:rPr>
      </w:pPr>
      <w:r>
        <w:rPr>
          <w:rFonts w:asciiTheme="majorBidi" w:hAnsiTheme="majorBidi" w:cs="Times New Roman"/>
          <w:b/>
          <w:bCs/>
          <w:sz w:val="24"/>
          <w:szCs w:val="24"/>
        </w:rPr>
        <w:t>PENDAHULUAN</w:t>
      </w:r>
    </w:p>
    <w:p w:rsidR="00C412A8" w:rsidRDefault="00C412A8" w:rsidP="00C412A8">
      <w:pPr>
        <w:spacing w:after="0" w:line="360" w:lineRule="auto"/>
        <w:rPr>
          <w:rFonts w:asciiTheme="majorBidi" w:hAnsiTheme="majorBidi" w:cs="Times New Roman"/>
          <w:b/>
          <w:bCs/>
          <w:sz w:val="24"/>
          <w:szCs w:val="24"/>
        </w:rPr>
      </w:pPr>
    </w:p>
    <w:p w:rsidR="00C412A8" w:rsidRPr="00293444" w:rsidRDefault="00C412A8" w:rsidP="0023468A">
      <w:pPr>
        <w:pStyle w:val="ListParagraph"/>
        <w:numPr>
          <w:ilvl w:val="0"/>
          <w:numId w:val="1"/>
        </w:numPr>
        <w:spacing w:after="0" w:line="480" w:lineRule="auto"/>
        <w:ind w:left="426" w:hanging="426"/>
        <w:rPr>
          <w:rFonts w:asciiTheme="majorBidi" w:hAnsiTheme="majorBidi" w:cs="Times New Roman"/>
          <w:b/>
          <w:bCs/>
          <w:sz w:val="24"/>
          <w:szCs w:val="24"/>
        </w:rPr>
      </w:pPr>
      <w:r>
        <w:rPr>
          <w:rFonts w:asciiTheme="majorBidi" w:hAnsiTheme="majorBidi" w:cs="Times New Roman"/>
          <w:b/>
          <w:bCs/>
          <w:sz w:val="24"/>
          <w:szCs w:val="24"/>
        </w:rPr>
        <w:t>Latar Belakang Masalah</w:t>
      </w:r>
    </w:p>
    <w:p w:rsidR="0013304C" w:rsidRDefault="0013304C" w:rsidP="0013304C">
      <w:pPr>
        <w:spacing w:after="0" w:line="480" w:lineRule="auto"/>
        <w:ind w:firstLine="720"/>
        <w:jc w:val="both"/>
        <w:rPr>
          <w:rFonts w:asciiTheme="majorBidi" w:hAnsiTheme="majorBidi" w:cs="Times New Roman"/>
          <w:sz w:val="24"/>
          <w:szCs w:val="24"/>
        </w:rPr>
      </w:pPr>
      <w:r>
        <w:rPr>
          <w:rFonts w:asciiTheme="majorBidi" w:hAnsiTheme="majorBidi" w:cs="Times New Roman"/>
          <w:sz w:val="24"/>
          <w:szCs w:val="24"/>
        </w:rPr>
        <w:t>Belajar adalah kegiatan yang berproses dan merupakan unsur yang sangat fundamental dalam penyelenggaraan setiap jenis dan jenjang pendidikan. Belajar dapat dipahami sebagai tahapan perubahan seluruh tingkah laku individu yang relatif menetap sebagai hasil pengalaman dan interaksi dengan lingkungan yang melibatkan proses kognitif.</w:t>
      </w:r>
      <w:r>
        <w:rPr>
          <w:rStyle w:val="FootnoteReference"/>
          <w:rFonts w:asciiTheme="majorBidi" w:hAnsiTheme="majorBidi"/>
          <w:sz w:val="24"/>
          <w:szCs w:val="24"/>
        </w:rPr>
        <w:footnoteReference w:id="1"/>
      </w:r>
      <w:r>
        <w:rPr>
          <w:rFonts w:asciiTheme="majorBidi" w:hAnsiTheme="majorBidi" w:cs="Times New Roman"/>
          <w:sz w:val="24"/>
          <w:szCs w:val="24"/>
        </w:rPr>
        <w:t xml:space="preserve"> Untuk dapat disebut belajar, maka perubahan itu harus relatif mantap, harus merupakan akhir daripada satu periode waktu yang cukup panjang.</w:t>
      </w:r>
      <w:r>
        <w:rPr>
          <w:rStyle w:val="FootnoteReference"/>
          <w:rFonts w:asciiTheme="majorBidi" w:hAnsiTheme="majorBidi"/>
          <w:sz w:val="24"/>
          <w:szCs w:val="24"/>
        </w:rPr>
        <w:footnoteReference w:id="2"/>
      </w:r>
    </w:p>
    <w:p w:rsidR="00516F5E" w:rsidRDefault="0013304C" w:rsidP="00555D29">
      <w:pPr>
        <w:spacing w:after="0" w:line="480" w:lineRule="auto"/>
        <w:ind w:firstLine="720"/>
        <w:jc w:val="both"/>
        <w:rPr>
          <w:rFonts w:asciiTheme="majorBidi" w:hAnsiTheme="majorBidi" w:cs="Times New Roman"/>
          <w:sz w:val="24"/>
          <w:szCs w:val="24"/>
          <w:lang w:val="en-US"/>
        </w:rPr>
      </w:pPr>
      <w:r>
        <w:rPr>
          <w:rFonts w:asciiTheme="majorBidi" w:hAnsiTheme="majorBidi" w:cs="Times New Roman"/>
          <w:sz w:val="24"/>
          <w:szCs w:val="24"/>
        </w:rPr>
        <w:t>Secara psikologi, belajar merupakan suatu proses perubahan</w:t>
      </w:r>
      <w:r w:rsidR="00555D29">
        <w:rPr>
          <w:rFonts w:asciiTheme="majorBidi" w:hAnsiTheme="majorBidi" w:cs="Times New Roman"/>
          <w:sz w:val="24"/>
          <w:szCs w:val="24"/>
          <w:lang w:val="en-US"/>
        </w:rPr>
        <w:t xml:space="preserve"> sesorang </w:t>
      </w:r>
      <w:r>
        <w:rPr>
          <w:rFonts w:asciiTheme="majorBidi" w:hAnsiTheme="majorBidi" w:cs="Times New Roman"/>
          <w:sz w:val="24"/>
          <w:szCs w:val="24"/>
        </w:rPr>
        <w:t xml:space="preserve"> dalam </w:t>
      </w:r>
      <w:r w:rsidR="00555D29">
        <w:rPr>
          <w:rFonts w:asciiTheme="majorBidi" w:hAnsiTheme="majorBidi" w:cs="Times New Roman"/>
          <w:sz w:val="24"/>
          <w:szCs w:val="24"/>
          <w:lang w:val="en-US"/>
        </w:rPr>
        <w:t xml:space="preserve">rangka usaha untuk segala </w:t>
      </w:r>
      <w:r>
        <w:rPr>
          <w:rFonts w:asciiTheme="majorBidi" w:hAnsiTheme="majorBidi" w:cs="Times New Roman"/>
          <w:sz w:val="24"/>
          <w:szCs w:val="24"/>
        </w:rPr>
        <w:t>memenuhi kebutuhan hidupnya.</w:t>
      </w:r>
      <w:r>
        <w:rPr>
          <w:rStyle w:val="FootnoteReference"/>
          <w:rFonts w:asciiTheme="majorBidi" w:hAnsiTheme="majorBidi"/>
          <w:sz w:val="24"/>
          <w:szCs w:val="24"/>
        </w:rPr>
        <w:footnoteReference w:id="3"/>
      </w:r>
      <w:r>
        <w:rPr>
          <w:rFonts w:asciiTheme="majorBidi" w:hAnsiTheme="majorBidi" w:cs="Times New Roman"/>
          <w:sz w:val="24"/>
          <w:szCs w:val="24"/>
        </w:rPr>
        <w:t xml:space="preserve"> Belajar </w:t>
      </w:r>
      <w:r w:rsidR="00555D29">
        <w:rPr>
          <w:rFonts w:asciiTheme="majorBidi" w:hAnsiTheme="majorBidi" w:cs="Times New Roman"/>
          <w:sz w:val="24"/>
          <w:szCs w:val="24"/>
          <w:lang w:val="en-US"/>
        </w:rPr>
        <w:t xml:space="preserve">merupakan </w:t>
      </w:r>
      <w:r>
        <w:rPr>
          <w:rFonts w:asciiTheme="majorBidi" w:hAnsiTheme="majorBidi" w:cs="Times New Roman"/>
          <w:sz w:val="24"/>
          <w:szCs w:val="24"/>
        </w:rPr>
        <w:t xml:space="preserve"> jantung </w:t>
      </w:r>
      <w:r w:rsidR="00555D29">
        <w:rPr>
          <w:rFonts w:asciiTheme="majorBidi" w:hAnsiTheme="majorBidi" w:cs="Times New Roman"/>
          <w:sz w:val="24"/>
          <w:szCs w:val="24"/>
          <w:lang w:val="en-US"/>
        </w:rPr>
        <w:t xml:space="preserve">dari system </w:t>
      </w:r>
      <w:r>
        <w:rPr>
          <w:rFonts w:asciiTheme="majorBidi" w:hAnsiTheme="majorBidi" w:cs="Times New Roman"/>
          <w:sz w:val="24"/>
          <w:szCs w:val="24"/>
        </w:rPr>
        <w:t xml:space="preserve">pendidikan, karena pada dasarnya yang menghidupkan </w:t>
      </w:r>
      <w:r w:rsidR="00555D29">
        <w:rPr>
          <w:rFonts w:asciiTheme="majorBidi" w:hAnsiTheme="majorBidi" w:cs="Times New Roman"/>
          <w:sz w:val="24"/>
          <w:szCs w:val="24"/>
          <w:lang w:val="en-US"/>
        </w:rPr>
        <w:t xml:space="preserve">dan yang menjadikan proses </w:t>
      </w:r>
      <w:r>
        <w:rPr>
          <w:rFonts w:asciiTheme="majorBidi" w:hAnsiTheme="majorBidi" w:cs="Times New Roman"/>
          <w:sz w:val="24"/>
          <w:szCs w:val="24"/>
        </w:rPr>
        <w:t>pendidikan adalah belajar, tanpa adanya belajar maka pendidikan akan kehilangan makna. Untuk dapat selalu bisa menyesuaikan diri dengan tuntutan kebutuhan dan tuntutan perkembangan zaman maka belajar harus tetap ditumbuhkan dalam setiap insan, terlebih belajar merupakan perintah wajib dari Allah SWT.</w:t>
      </w:r>
      <w:r w:rsidRPr="0013304C">
        <w:rPr>
          <w:rFonts w:asciiTheme="majorBidi" w:hAnsiTheme="majorBidi" w:cs="Times New Roman"/>
          <w:sz w:val="24"/>
          <w:szCs w:val="24"/>
        </w:rPr>
        <w:t xml:space="preserve"> </w:t>
      </w:r>
      <w:r>
        <w:rPr>
          <w:rFonts w:asciiTheme="majorBidi" w:hAnsiTheme="majorBidi" w:cs="Times New Roman"/>
          <w:sz w:val="24"/>
          <w:szCs w:val="24"/>
        </w:rPr>
        <w:t xml:space="preserve">Belajar merupakan suatu proses yang berlangsung secara kontinu. Dari proses itu akan diperoleh suatu hasil yang disebut hasil belajar. Oleh karena </w:t>
      </w:r>
      <w:r>
        <w:rPr>
          <w:rFonts w:asciiTheme="majorBidi" w:hAnsiTheme="majorBidi" w:cs="Times New Roman"/>
          <w:sz w:val="24"/>
          <w:szCs w:val="24"/>
          <w:lang w:val="en-US"/>
        </w:rPr>
        <w:t xml:space="preserve">itu agar </w:t>
      </w:r>
      <w:r>
        <w:rPr>
          <w:rFonts w:asciiTheme="majorBidi" w:hAnsiTheme="majorBidi" w:cs="Times New Roman"/>
          <w:sz w:val="24"/>
          <w:szCs w:val="24"/>
        </w:rPr>
        <w:t>belajar</w:t>
      </w:r>
      <w:r>
        <w:rPr>
          <w:rFonts w:asciiTheme="majorBidi" w:hAnsiTheme="majorBidi" w:cs="Times New Roman"/>
          <w:sz w:val="24"/>
          <w:szCs w:val="24"/>
          <w:lang w:val="en-US"/>
        </w:rPr>
        <w:t xml:space="preserve"> optimal maka</w:t>
      </w:r>
      <w:r>
        <w:rPr>
          <w:rFonts w:asciiTheme="majorBidi" w:hAnsiTheme="majorBidi" w:cs="Times New Roman"/>
          <w:sz w:val="24"/>
          <w:szCs w:val="24"/>
        </w:rPr>
        <w:t xml:space="preserve"> </w:t>
      </w:r>
      <w:r>
        <w:rPr>
          <w:rFonts w:asciiTheme="majorBidi" w:hAnsiTheme="majorBidi" w:cs="Times New Roman"/>
          <w:sz w:val="24"/>
          <w:szCs w:val="24"/>
          <w:lang w:val="en-US"/>
        </w:rPr>
        <w:t xml:space="preserve">memerlukan motivasi pada </w:t>
      </w:r>
      <w:r w:rsidR="00516F5E">
        <w:rPr>
          <w:rFonts w:asciiTheme="majorBidi" w:hAnsiTheme="majorBidi" w:cs="Times New Roman"/>
          <w:sz w:val="24"/>
          <w:szCs w:val="24"/>
          <w:lang w:val="en-US"/>
        </w:rPr>
        <w:t>setiap individu siswa.</w:t>
      </w:r>
    </w:p>
    <w:p w:rsidR="00516F5E" w:rsidRDefault="00516F5E" w:rsidP="0013304C">
      <w:pPr>
        <w:spacing w:after="0" w:line="480" w:lineRule="auto"/>
        <w:ind w:firstLine="720"/>
        <w:jc w:val="both"/>
        <w:rPr>
          <w:rFonts w:asciiTheme="majorBidi" w:hAnsiTheme="majorBidi" w:cs="Times New Roman"/>
          <w:sz w:val="24"/>
          <w:szCs w:val="24"/>
          <w:lang w:val="en-US"/>
        </w:rPr>
        <w:sectPr w:rsidR="00516F5E" w:rsidSect="00FF28FA">
          <w:headerReference w:type="default" r:id="rId9"/>
          <w:footerReference w:type="default" r:id="rId10"/>
          <w:pgSz w:w="12240" w:h="15840" w:code="1"/>
          <w:pgMar w:top="2268" w:right="1701" w:bottom="1701" w:left="2268" w:header="720" w:footer="720" w:gutter="0"/>
          <w:cols w:space="720"/>
          <w:docGrid w:linePitch="360"/>
        </w:sectPr>
      </w:pPr>
    </w:p>
    <w:p w:rsidR="00650D83" w:rsidRPr="00DA632D" w:rsidRDefault="00A201B2" w:rsidP="00A201B2">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A632D">
        <w:rPr>
          <w:rFonts w:ascii="Times New Roman" w:hAnsi="Times New Roman" w:cs="Times New Roman"/>
          <w:color w:val="000000" w:themeColor="text1"/>
          <w:sz w:val="24"/>
          <w:szCs w:val="24"/>
          <w:lang w:val="en-US"/>
        </w:rPr>
        <w:lastRenderedPageBreak/>
        <w:t xml:space="preserve">Menurut para ahli pengertian motivasi berbeda-beda sesuai dengan sudut pandang masing-masing, namun pada intinya mengandung pengertian sama, yaitu </w:t>
      </w:r>
      <w:r w:rsidR="00650D83" w:rsidRPr="00DA632D">
        <w:rPr>
          <w:rFonts w:ascii="Times New Roman" w:hAnsi="Times New Roman" w:cs="Times New Roman"/>
          <w:color w:val="000000" w:themeColor="text1"/>
          <w:sz w:val="24"/>
          <w:szCs w:val="24"/>
        </w:rPr>
        <w:t>sebagai suatu pendorong yang mengubah energi dalam diri seseorang ke dalam bentuk aktivitas nyata untuk mencapai tujuan tertentu</w:t>
      </w:r>
      <w:r w:rsidR="00650D83" w:rsidRPr="00DA632D">
        <w:rPr>
          <w:rStyle w:val="FootnoteReference"/>
          <w:rFonts w:ascii="Times New Roman" w:hAnsi="Times New Roman"/>
          <w:color w:val="000000" w:themeColor="text1"/>
          <w:sz w:val="24"/>
          <w:szCs w:val="24"/>
        </w:rPr>
        <w:footnoteReference w:id="4"/>
      </w:r>
    </w:p>
    <w:p w:rsidR="00650D83" w:rsidRPr="00DA632D" w:rsidRDefault="00650D83" w:rsidP="00650D83">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A632D">
        <w:rPr>
          <w:rFonts w:ascii="Times New Roman" w:hAnsi="Times New Roman" w:cs="Times New Roman"/>
          <w:color w:val="000000" w:themeColor="text1"/>
          <w:sz w:val="24"/>
          <w:szCs w:val="24"/>
        </w:rPr>
        <w:t>Beberapa faktor dibawah ini sedikit banyak memberikan penjelasan mengapa terjadi perbedaan motivasi belajar pada diri masingmasing orang di antaranya:</w:t>
      </w:r>
    </w:p>
    <w:p w:rsidR="00650D83" w:rsidRPr="00DA632D" w:rsidRDefault="00650D83" w:rsidP="00650D83">
      <w:pPr>
        <w:pStyle w:val="ListParagraph"/>
        <w:numPr>
          <w:ilvl w:val="0"/>
          <w:numId w:val="8"/>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DA632D">
        <w:rPr>
          <w:rFonts w:ascii="Times New Roman" w:hAnsi="Times New Roman" w:cs="Times New Roman"/>
          <w:color w:val="000000" w:themeColor="text1"/>
          <w:sz w:val="24"/>
          <w:szCs w:val="24"/>
        </w:rPr>
        <w:t>Perbedaan fisiologis (</w:t>
      </w:r>
      <w:r w:rsidRPr="00DA632D">
        <w:rPr>
          <w:rFonts w:ascii="Times New Roman" w:hAnsi="Times New Roman" w:cs="Times New Roman"/>
          <w:i/>
          <w:iCs/>
          <w:color w:val="000000" w:themeColor="text1"/>
          <w:sz w:val="24"/>
          <w:szCs w:val="24"/>
        </w:rPr>
        <w:t>physiological needs</w:t>
      </w:r>
      <w:r w:rsidRPr="00DA632D">
        <w:rPr>
          <w:rFonts w:ascii="Times New Roman" w:hAnsi="Times New Roman" w:cs="Times New Roman"/>
          <w:color w:val="000000" w:themeColor="text1"/>
          <w:sz w:val="24"/>
          <w:szCs w:val="24"/>
        </w:rPr>
        <w:t>) seperti: rasa lapar, haus danhasrat seksual.</w:t>
      </w:r>
    </w:p>
    <w:p w:rsidR="00650D83" w:rsidRPr="00DA632D" w:rsidRDefault="00650D83" w:rsidP="00650D83">
      <w:pPr>
        <w:pStyle w:val="ListParagraph"/>
        <w:numPr>
          <w:ilvl w:val="0"/>
          <w:numId w:val="8"/>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DA632D">
        <w:rPr>
          <w:rFonts w:ascii="Times New Roman" w:hAnsi="Times New Roman" w:cs="Times New Roman"/>
          <w:color w:val="000000" w:themeColor="text1"/>
          <w:sz w:val="24"/>
          <w:szCs w:val="24"/>
        </w:rPr>
        <w:t>Perbedaan rasa aman (</w:t>
      </w:r>
      <w:r w:rsidRPr="00DA632D">
        <w:rPr>
          <w:rFonts w:ascii="Times New Roman" w:hAnsi="Times New Roman" w:cs="Times New Roman"/>
          <w:i/>
          <w:iCs/>
          <w:color w:val="000000" w:themeColor="text1"/>
          <w:sz w:val="24"/>
          <w:szCs w:val="24"/>
        </w:rPr>
        <w:t>safety needs</w:t>
      </w:r>
      <w:r w:rsidRPr="00DA632D">
        <w:rPr>
          <w:rFonts w:ascii="Times New Roman" w:hAnsi="Times New Roman" w:cs="Times New Roman"/>
          <w:color w:val="000000" w:themeColor="text1"/>
          <w:sz w:val="24"/>
          <w:szCs w:val="24"/>
        </w:rPr>
        <w:t>), baik secara mental, fisik dan intelektual</w:t>
      </w:r>
    </w:p>
    <w:p w:rsidR="00650D83" w:rsidRPr="00DA632D" w:rsidRDefault="00650D83" w:rsidP="00650D83">
      <w:pPr>
        <w:pStyle w:val="ListParagraph"/>
        <w:numPr>
          <w:ilvl w:val="0"/>
          <w:numId w:val="8"/>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DA632D">
        <w:rPr>
          <w:rFonts w:ascii="Times New Roman" w:hAnsi="Times New Roman" w:cs="Times New Roman"/>
          <w:color w:val="000000" w:themeColor="text1"/>
          <w:sz w:val="24"/>
          <w:szCs w:val="24"/>
        </w:rPr>
        <w:t>Perbedaan kasih sayang atau afeksi (</w:t>
      </w:r>
      <w:r w:rsidRPr="00DA632D">
        <w:rPr>
          <w:rFonts w:ascii="Times New Roman" w:hAnsi="Times New Roman" w:cs="Times New Roman"/>
          <w:i/>
          <w:iCs/>
          <w:color w:val="000000" w:themeColor="text1"/>
          <w:sz w:val="24"/>
          <w:szCs w:val="24"/>
        </w:rPr>
        <w:t>love need</w:t>
      </w:r>
      <w:r w:rsidRPr="00DA632D">
        <w:rPr>
          <w:rFonts w:ascii="Times New Roman" w:hAnsi="Times New Roman" w:cs="Times New Roman"/>
          <w:color w:val="000000" w:themeColor="text1"/>
          <w:sz w:val="24"/>
          <w:szCs w:val="24"/>
        </w:rPr>
        <w:t>) yang diterimanya.</w:t>
      </w:r>
    </w:p>
    <w:p w:rsidR="00650D83" w:rsidRPr="00DA632D" w:rsidRDefault="00650D83" w:rsidP="00650D83">
      <w:pPr>
        <w:pStyle w:val="ListParagraph"/>
        <w:numPr>
          <w:ilvl w:val="0"/>
          <w:numId w:val="8"/>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DA632D">
        <w:rPr>
          <w:rFonts w:ascii="Times New Roman" w:hAnsi="Times New Roman" w:cs="Times New Roman"/>
          <w:color w:val="000000" w:themeColor="text1"/>
          <w:sz w:val="24"/>
          <w:szCs w:val="24"/>
        </w:rPr>
        <w:t>Perbedaan harga diri (</w:t>
      </w:r>
      <w:r w:rsidRPr="00DA632D">
        <w:rPr>
          <w:rFonts w:ascii="Times New Roman" w:hAnsi="Times New Roman" w:cs="Times New Roman"/>
          <w:i/>
          <w:iCs/>
          <w:color w:val="000000" w:themeColor="text1"/>
          <w:sz w:val="24"/>
          <w:szCs w:val="24"/>
        </w:rPr>
        <w:t>self esteem need</w:t>
      </w:r>
      <w:r w:rsidRPr="00DA632D">
        <w:rPr>
          <w:rFonts w:ascii="Times New Roman" w:hAnsi="Times New Roman" w:cs="Times New Roman"/>
          <w:color w:val="000000" w:themeColor="text1"/>
          <w:sz w:val="24"/>
          <w:szCs w:val="24"/>
        </w:rPr>
        <w:t xml:space="preserve">), contoh </w:t>
      </w:r>
      <w:r w:rsidRPr="00DA632D">
        <w:rPr>
          <w:rFonts w:ascii="Times New Roman" w:hAnsi="Times New Roman" w:cs="Times New Roman"/>
          <w:i/>
          <w:iCs/>
          <w:color w:val="000000" w:themeColor="text1"/>
          <w:sz w:val="24"/>
          <w:szCs w:val="24"/>
        </w:rPr>
        <w:t xml:space="preserve">prestise </w:t>
      </w:r>
      <w:r w:rsidRPr="00DA632D">
        <w:rPr>
          <w:rFonts w:ascii="Times New Roman" w:hAnsi="Times New Roman" w:cs="Times New Roman"/>
          <w:color w:val="000000" w:themeColor="text1"/>
          <w:sz w:val="24"/>
          <w:szCs w:val="24"/>
        </w:rPr>
        <w:t>memiliki mobil atau rumah mewah, jabatan dan lain-lain.</w:t>
      </w:r>
    </w:p>
    <w:p w:rsidR="00650D83" w:rsidRPr="00DA632D" w:rsidRDefault="00650D83" w:rsidP="00650D83">
      <w:pPr>
        <w:pStyle w:val="ListParagraph"/>
        <w:numPr>
          <w:ilvl w:val="0"/>
          <w:numId w:val="8"/>
        </w:numPr>
        <w:autoSpaceDE w:val="0"/>
        <w:autoSpaceDN w:val="0"/>
        <w:adjustRightInd w:val="0"/>
        <w:spacing w:after="0" w:line="480" w:lineRule="auto"/>
        <w:ind w:left="426"/>
        <w:jc w:val="both"/>
        <w:rPr>
          <w:rFonts w:ascii="Times New Roman" w:hAnsi="Times New Roman" w:cs="Times New Roman"/>
          <w:color w:val="000000" w:themeColor="text1"/>
          <w:sz w:val="24"/>
          <w:szCs w:val="24"/>
        </w:rPr>
      </w:pPr>
      <w:r w:rsidRPr="00DA632D">
        <w:rPr>
          <w:rFonts w:ascii="Times New Roman" w:hAnsi="Times New Roman" w:cs="Times New Roman"/>
          <w:color w:val="000000" w:themeColor="text1"/>
          <w:sz w:val="24"/>
          <w:szCs w:val="24"/>
        </w:rPr>
        <w:t>Perbedaan aktualisasi diri (</w:t>
      </w:r>
      <w:r w:rsidRPr="00DA632D">
        <w:rPr>
          <w:rFonts w:ascii="Times New Roman" w:hAnsi="Times New Roman" w:cs="Times New Roman"/>
          <w:i/>
          <w:iCs/>
          <w:color w:val="000000" w:themeColor="text1"/>
          <w:sz w:val="24"/>
          <w:szCs w:val="24"/>
        </w:rPr>
        <w:t>self actualization</w:t>
      </w:r>
      <w:r w:rsidRPr="00DA632D">
        <w:rPr>
          <w:rFonts w:ascii="Times New Roman" w:hAnsi="Times New Roman" w:cs="Times New Roman"/>
          <w:color w:val="000000" w:themeColor="text1"/>
          <w:sz w:val="24"/>
          <w:szCs w:val="24"/>
        </w:rPr>
        <w:t>), tersedianya kesempatan bagi seseorang untuk mengembangkan potensi yang terdapat dalam dirinya sehingga berubah menjadi kemampuan nyata.</w:t>
      </w:r>
      <w:r w:rsidRPr="00DA632D">
        <w:rPr>
          <w:rStyle w:val="FootnoteReference"/>
          <w:rFonts w:ascii="Times New Roman" w:hAnsi="Times New Roman"/>
          <w:color w:val="000000" w:themeColor="text1"/>
          <w:sz w:val="24"/>
          <w:szCs w:val="24"/>
        </w:rPr>
        <w:footnoteReference w:id="5"/>
      </w:r>
    </w:p>
    <w:p w:rsidR="00650D83" w:rsidRPr="00DA632D" w:rsidRDefault="00650D83" w:rsidP="00650D83">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A632D">
        <w:rPr>
          <w:rFonts w:ascii="Times New Roman" w:hAnsi="Times New Roman" w:cs="Times New Roman"/>
          <w:color w:val="000000" w:themeColor="text1"/>
          <w:sz w:val="24"/>
          <w:szCs w:val="24"/>
        </w:rPr>
        <w:t xml:space="preserve">Motif dapat dikatakan sebagai daya </w:t>
      </w:r>
      <w:r w:rsidR="00DA632D">
        <w:rPr>
          <w:rFonts w:ascii="Times New Roman" w:hAnsi="Times New Roman" w:cs="Times New Roman"/>
          <w:color w:val="000000" w:themeColor="text1"/>
          <w:sz w:val="24"/>
          <w:szCs w:val="24"/>
        </w:rPr>
        <w:t>penggerak</w:t>
      </w:r>
      <w:r w:rsidRPr="00DA632D">
        <w:rPr>
          <w:rFonts w:ascii="Times New Roman" w:hAnsi="Times New Roman" w:cs="Times New Roman"/>
          <w:color w:val="000000" w:themeColor="text1"/>
          <w:sz w:val="24"/>
          <w:szCs w:val="24"/>
        </w:rPr>
        <w:t xml:space="preserve"> dari dalam </w:t>
      </w:r>
      <w:r w:rsidR="00626450">
        <w:rPr>
          <w:rFonts w:ascii="Times New Roman" w:hAnsi="Times New Roman" w:cs="Times New Roman"/>
          <w:color w:val="000000" w:themeColor="text1"/>
          <w:sz w:val="24"/>
          <w:szCs w:val="24"/>
          <w:lang w:val="en-US"/>
        </w:rPr>
        <w:t xml:space="preserve">diri sesorang </w:t>
      </w:r>
      <w:r w:rsidRPr="00DA632D">
        <w:rPr>
          <w:rFonts w:ascii="Times New Roman" w:hAnsi="Times New Roman" w:cs="Times New Roman"/>
          <w:color w:val="000000" w:themeColor="text1"/>
          <w:sz w:val="24"/>
          <w:szCs w:val="24"/>
        </w:rPr>
        <w:t>untuk mencapai satu tujuan. Bahkan motif dapat diartikan sebagai suatu kondisi intern (kesiapsiagaan). Berawal dari kata “motif” itu, maka motivasi dapat diartikan sebagai daya penggerak yang telak mencapai aktif. Motif menjadi aktif pada saat-saat tertentu, terutama bila kebutuhan untuk mencapai tujuan sangat dirasakan atau mendesak untuk dilaksanakan.</w:t>
      </w:r>
    </w:p>
    <w:p w:rsidR="00650D83" w:rsidRPr="00DA632D" w:rsidRDefault="00650D83" w:rsidP="00650D83">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A632D">
        <w:rPr>
          <w:rFonts w:ascii="Times New Roman" w:hAnsi="Times New Roman" w:cs="Times New Roman"/>
          <w:color w:val="000000" w:themeColor="text1"/>
          <w:sz w:val="24"/>
          <w:szCs w:val="24"/>
        </w:rPr>
        <w:t xml:space="preserve">Di samping istilah motif, dukenal pula dalam psikologi istilah </w:t>
      </w:r>
      <w:r w:rsidRPr="00DA632D">
        <w:rPr>
          <w:rFonts w:ascii="Times New Roman" w:hAnsi="Times New Roman" w:cs="Times New Roman"/>
          <w:i/>
          <w:iCs/>
          <w:color w:val="000000" w:themeColor="text1"/>
          <w:sz w:val="24"/>
          <w:szCs w:val="24"/>
        </w:rPr>
        <w:t xml:space="preserve">motivasi. </w:t>
      </w:r>
      <w:r w:rsidRPr="00DA632D">
        <w:rPr>
          <w:rFonts w:ascii="Times New Roman" w:hAnsi="Times New Roman" w:cs="Times New Roman"/>
          <w:color w:val="000000" w:themeColor="text1"/>
          <w:sz w:val="24"/>
          <w:szCs w:val="24"/>
        </w:rPr>
        <w:t>Motivasi merupakan istilah yang lebih umum, yang merujuk kepada seluruh proses gerakan, termasuk situasi yang mendorong, dorongan yang timbul dalam diri individu, tingkah laku yang ditimbulkan oleh situasi tersebut, dan tujuan atau akhir dari gerakan atau perbuatan. Motivasi dapat diartikan sebagai suatu upaya untuk menimbulkan atau meningkatkan dorongan untuk mewujudkan perilaku tertentu yang terarah kepada pencapaian suatu tujuan tertentu. Dalam hal ini perilaku belajar yang terjadi dalam situasi interaksi belajar- mengajar dalam mencapai tujuan dan hasil belajar. Motivasi mempunyai karakteristik, yaitu hasil dari kebutuhan, terarah kepada tujuan, dan menopang perilaku.</w:t>
      </w:r>
    </w:p>
    <w:p w:rsidR="00650D83" w:rsidRPr="00DA632D" w:rsidRDefault="00650D83" w:rsidP="00650D83">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A632D">
        <w:rPr>
          <w:rFonts w:ascii="Times New Roman" w:hAnsi="Times New Roman" w:cs="Times New Roman"/>
          <w:color w:val="000000" w:themeColor="text1"/>
          <w:sz w:val="24"/>
          <w:szCs w:val="24"/>
        </w:rPr>
        <w:t>Motivasi dapat dijadikan sebagai bahan penafsiran, penjelasan dan penaksiran perilaku. Motif timbul karena adanya kebutuhan yang mendorong individu untuk melakukan tindakan yang terarah kepada suatu tujuan motivasi merupakan proses yang mendorong seseorang untuk melakukan sesuatu. Seseorang yang termotivasi belajar menunjukkan upaya yang sungguh-sungguh untuk berpikir dan memusatkan perhatian, serta merencanakan dan melaksanakan berbagai kegiatan yang menunjang belajar.</w:t>
      </w:r>
      <w:r w:rsidRPr="00DA632D">
        <w:rPr>
          <w:rStyle w:val="FootnoteReference"/>
          <w:rFonts w:ascii="Times New Roman" w:hAnsi="Times New Roman"/>
          <w:color w:val="000000" w:themeColor="text1"/>
          <w:sz w:val="24"/>
          <w:szCs w:val="24"/>
        </w:rPr>
        <w:footnoteReference w:id="6"/>
      </w:r>
      <w:r w:rsidRPr="00DA632D">
        <w:rPr>
          <w:rFonts w:ascii="Times New Roman" w:hAnsi="Times New Roman" w:cs="Times New Roman"/>
          <w:color w:val="000000" w:themeColor="text1"/>
          <w:sz w:val="24"/>
          <w:szCs w:val="24"/>
        </w:rPr>
        <w:t xml:space="preserve"> </w:t>
      </w:r>
    </w:p>
    <w:p w:rsidR="00650D83" w:rsidRPr="00DA632D" w:rsidRDefault="00650D83" w:rsidP="00650D83">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DA632D">
        <w:rPr>
          <w:rFonts w:ascii="Times New Roman" w:hAnsi="Times New Roman" w:cs="Times New Roman"/>
          <w:color w:val="000000" w:themeColor="text1"/>
          <w:sz w:val="24"/>
          <w:szCs w:val="24"/>
        </w:rPr>
        <w:t>Menurut Mc. Donald, sebagaimana dikutif Oemar Malik</w:t>
      </w:r>
      <w:r w:rsidRPr="00DA632D">
        <w:rPr>
          <w:rStyle w:val="FootnoteReference"/>
          <w:rFonts w:ascii="Times New Roman" w:hAnsi="Times New Roman"/>
          <w:color w:val="000000" w:themeColor="text1"/>
          <w:sz w:val="24"/>
          <w:szCs w:val="24"/>
        </w:rPr>
        <w:footnoteReference w:id="7"/>
      </w:r>
      <w:r w:rsidRPr="00DA632D">
        <w:rPr>
          <w:rFonts w:ascii="Times New Roman" w:hAnsi="Times New Roman" w:cs="Times New Roman"/>
          <w:color w:val="000000" w:themeColor="text1"/>
          <w:sz w:val="24"/>
          <w:szCs w:val="24"/>
        </w:rPr>
        <w:t xml:space="preserve"> yang menyatakan bahwa motivasi adalah </w:t>
      </w:r>
      <w:r w:rsidRPr="00DA632D">
        <w:rPr>
          <w:rFonts w:ascii="Times New Roman" w:hAnsi="Times New Roman" w:cs="Times New Roman"/>
          <w:i/>
          <w:iCs/>
          <w:color w:val="000000" w:themeColor="text1"/>
          <w:sz w:val="24"/>
          <w:szCs w:val="24"/>
        </w:rPr>
        <w:t xml:space="preserve">“Motivation is a energy charge with in the person characterized by affective arousal and anticipatory goal reactions”. </w:t>
      </w:r>
      <w:r w:rsidRPr="00DA632D">
        <w:rPr>
          <w:rFonts w:ascii="Times New Roman" w:hAnsi="Times New Roman" w:cs="Times New Roman"/>
          <w:color w:val="000000" w:themeColor="text1"/>
          <w:sz w:val="24"/>
          <w:szCs w:val="24"/>
        </w:rPr>
        <w:t>Yaitu suatu perubahan tenaga dalam diri atau pribadi seseorang yang ditandai oleh dorongan afektif dan reaksi-reaksi dalam usaha mencapai tujuan. Perumusan tersebut mengandung tiga unsur yang saling berkaitan yaitu: Motivasi dimulai dari adanya perubahan energi dalam pribadi. Perubahan-perubahan dalam motivasi timbul dari perubahan-perubahan tertentu didalam system neurofisiologis dalam organisme manusi, motivasi ditandai dengan timbulnya perasaan (</w:t>
      </w:r>
      <w:r w:rsidRPr="00DA632D">
        <w:rPr>
          <w:rFonts w:ascii="Times New Roman" w:hAnsi="Times New Roman" w:cs="Times New Roman"/>
          <w:i/>
          <w:iCs/>
          <w:color w:val="000000" w:themeColor="text1"/>
          <w:sz w:val="24"/>
          <w:szCs w:val="24"/>
        </w:rPr>
        <w:t>affective arousal</w:t>
      </w:r>
      <w:r w:rsidRPr="00DA632D">
        <w:rPr>
          <w:rFonts w:ascii="Times New Roman" w:hAnsi="Times New Roman" w:cs="Times New Roman"/>
          <w:color w:val="000000" w:themeColor="text1"/>
          <w:sz w:val="24"/>
          <w:szCs w:val="24"/>
        </w:rPr>
        <w:t>), dalam hal ini motivasi relevan dengan persoalan-persoalan kejiwaan afeksi dan emosi yang dapat menentukan tingkah laku manusia, motivasi ditandai oleh reaksi-reaksi untuk mencapai tujuan, dalam hal ini pribadi yang termotivasi mengadakan respon-respon yang tertuju kearah suatu tujuan.</w:t>
      </w:r>
      <w:r w:rsidRPr="00DA632D">
        <w:rPr>
          <w:rStyle w:val="FootnoteReference"/>
          <w:rFonts w:ascii="Times New Roman" w:hAnsi="Times New Roman"/>
          <w:color w:val="000000" w:themeColor="text1"/>
          <w:sz w:val="24"/>
          <w:szCs w:val="24"/>
        </w:rPr>
        <w:footnoteReference w:id="8"/>
      </w:r>
      <w:r w:rsidRPr="00DA632D">
        <w:rPr>
          <w:rFonts w:ascii="Times New Roman" w:hAnsi="Times New Roman" w:cs="Times New Roman"/>
          <w:color w:val="000000" w:themeColor="text1"/>
          <w:sz w:val="24"/>
          <w:szCs w:val="24"/>
        </w:rPr>
        <w:t xml:space="preserve"> </w:t>
      </w:r>
      <w:hyperlink r:id="rId11" w:tgtFrame="_blank" w:tooltip="Pengertian Motivasi Belajar" w:history="1">
        <w:r w:rsidRPr="00DA632D">
          <w:rPr>
            <w:rStyle w:val="Hyperlink"/>
            <w:rFonts w:ascii="Times New Roman" w:hAnsi="Times New Roman" w:cs="Times New Roman"/>
            <w:bCs/>
            <w:color w:val="000000" w:themeColor="text1"/>
            <w:sz w:val="24"/>
            <w:szCs w:val="24"/>
            <w:u w:val="none"/>
            <w:lang w:eastAsia="id-ID"/>
          </w:rPr>
          <w:t>Motivasi</w:t>
        </w:r>
      </w:hyperlink>
      <w:r w:rsidRPr="00DA632D">
        <w:rPr>
          <w:rFonts w:ascii="Times New Roman" w:hAnsi="Times New Roman" w:cs="Times New Roman"/>
          <w:color w:val="000000" w:themeColor="text1"/>
          <w:sz w:val="24"/>
          <w:szCs w:val="24"/>
          <w:lang w:eastAsia="id-ID"/>
        </w:rPr>
        <w:t xml:space="preserve"> akan menyebabkan terjadinya suatu perubahan energi yang ada pada diri manusia, sehingga akan bergayut dengan persoalan gejala kejiwaan, perasaan dan juga emosi, untuk kemudian bertindak atau melakukan sesuatu.</w:t>
      </w:r>
    </w:p>
    <w:p w:rsidR="00650D83" w:rsidRDefault="00650D83" w:rsidP="00650D83">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DA632D">
        <w:rPr>
          <w:rFonts w:ascii="Times New Roman" w:hAnsi="Times New Roman" w:cs="Times New Roman"/>
          <w:color w:val="000000" w:themeColor="text1"/>
          <w:sz w:val="24"/>
          <w:szCs w:val="24"/>
        </w:rPr>
        <w:t>Dengan demikian Motivasi belajar adalah merupakan faktor psikis yang bersifat nonintelektual. Peranannya yang khas adalah dalam hal penumbuhan gairah, merasa senang dan semangat untuk belajar. Siswa yang memiliki motivasi kuat, akan mempunyai banyak energi untuk melakukan kegiatan belajar. Hasil belajar akan optimal kalau ada motivasi yang tepat.</w:t>
      </w:r>
      <w:r w:rsidRPr="00DA632D">
        <w:rPr>
          <w:rStyle w:val="FootnoteReference"/>
          <w:rFonts w:ascii="Times New Roman" w:hAnsi="Times New Roman"/>
          <w:color w:val="000000" w:themeColor="text1"/>
          <w:sz w:val="24"/>
          <w:szCs w:val="24"/>
        </w:rPr>
        <w:footnoteReference w:id="9"/>
      </w:r>
    </w:p>
    <w:p w:rsidR="00DF3A5E" w:rsidRPr="00712B9F" w:rsidRDefault="00DF3A5E" w:rsidP="00DF3A5E">
      <w:pPr>
        <w:spacing w:after="0" w:line="480" w:lineRule="auto"/>
        <w:ind w:firstLine="720"/>
        <w:jc w:val="both"/>
        <w:rPr>
          <w:rFonts w:ascii="Times New Roman" w:hAnsi="Times New Roman" w:cs="Times New Roman"/>
          <w:color w:val="000000" w:themeColor="text1"/>
          <w:sz w:val="24"/>
          <w:szCs w:val="24"/>
        </w:rPr>
      </w:pPr>
      <w:r w:rsidRPr="00712B9F">
        <w:rPr>
          <w:rFonts w:ascii="Times New Roman" w:hAnsi="Times New Roman" w:cs="Times New Roman"/>
          <w:color w:val="000000" w:themeColor="text1"/>
          <w:sz w:val="24"/>
          <w:szCs w:val="24"/>
          <w:shd w:val="clear" w:color="auto" w:fill="FFFFFF"/>
        </w:rPr>
        <w:t>Yusuf</w:t>
      </w:r>
      <w:r w:rsidRPr="00712B9F">
        <w:rPr>
          <w:rStyle w:val="FootnoteReference"/>
          <w:rFonts w:ascii="Times New Roman" w:hAnsi="Times New Roman"/>
          <w:color w:val="000000" w:themeColor="text1"/>
          <w:sz w:val="24"/>
          <w:szCs w:val="24"/>
          <w:shd w:val="clear" w:color="auto" w:fill="FFFFFF"/>
        </w:rPr>
        <w:footnoteReference w:id="10"/>
      </w:r>
      <w:r w:rsidRPr="00712B9F">
        <w:rPr>
          <w:rFonts w:ascii="Times New Roman" w:hAnsi="Times New Roman" w:cs="Times New Roman"/>
          <w:color w:val="000000" w:themeColor="text1"/>
          <w:sz w:val="24"/>
          <w:szCs w:val="24"/>
          <w:shd w:val="clear" w:color="auto" w:fill="FFFFFF"/>
        </w:rPr>
        <w:t xml:space="preserve">  menyatakan terdapat dua faktor yang mempengaruhi</w:t>
      </w:r>
      <w:r>
        <w:rPr>
          <w:rFonts w:ascii="Times New Roman" w:hAnsi="Times New Roman" w:cs="Times New Roman"/>
          <w:color w:val="000000" w:themeColor="text1"/>
          <w:sz w:val="24"/>
          <w:szCs w:val="24"/>
          <w:shd w:val="clear" w:color="auto" w:fill="FFFFFF"/>
        </w:rPr>
        <w:t xml:space="preserve"> motivasi belajar, yaitu faktor </w:t>
      </w:r>
      <w:r w:rsidRPr="00712B9F">
        <w:rPr>
          <w:rFonts w:ascii="Times New Roman" w:hAnsi="Times New Roman" w:cs="Times New Roman"/>
          <w:color w:val="000000" w:themeColor="text1"/>
          <w:sz w:val="24"/>
          <w:szCs w:val="24"/>
          <w:shd w:val="clear" w:color="auto" w:fill="FFFFFF"/>
        </w:rPr>
        <w:t xml:space="preserve">internal dan faktor eksternal. </w:t>
      </w:r>
    </w:p>
    <w:p w:rsidR="00DF3A5E" w:rsidRPr="00712B9F" w:rsidRDefault="00DF3A5E" w:rsidP="00DF3A5E">
      <w:pPr>
        <w:pStyle w:val="ListParagraph"/>
        <w:numPr>
          <w:ilvl w:val="1"/>
          <w:numId w:val="9"/>
        </w:numPr>
        <w:spacing w:after="0" w:line="480" w:lineRule="auto"/>
        <w:ind w:left="426" w:hanging="426"/>
        <w:jc w:val="both"/>
        <w:rPr>
          <w:rFonts w:ascii="Times New Roman" w:hAnsi="Times New Roman" w:cs="Times New Roman"/>
          <w:color w:val="000000" w:themeColor="text1"/>
          <w:sz w:val="24"/>
          <w:szCs w:val="24"/>
        </w:rPr>
      </w:pPr>
      <w:r w:rsidRPr="00712B9F">
        <w:rPr>
          <w:rFonts w:ascii="Times New Roman" w:hAnsi="Times New Roman" w:cs="Times New Roman"/>
          <w:color w:val="000000" w:themeColor="text1"/>
          <w:sz w:val="24"/>
          <w:szCs w:val="24"/>
        </w:rPr>
        <w:t>Faktor Internal (yang berasal dari diri siswa sendiri)</w:t>
      </w:r>
    </w:p>
    <w:p w:rsidR="00DF3A5E" w:rsidRPr="00712B9F" w:rsidRDefault="00DF3A5E" w:rsidP="00DF3A5E">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712B9F">
        <w:rPr>
          <w:rFonts w:ascii="Times New Roman" w:hAnsi="Times New Roman" w:cs="Times New Roman"/>
          <w:color w:val="000000" w:themeColor="text1"/>
          <w:sz w:val="24"/>
          <w:szCs w:val="24"/>
        </w:rPr>
        <w:t>Faktor Fisik</w:t>
      </w:r>
    </w:p>
    <w:p w:rsidR="00DF3A5E" w:rsidRPr="00712B9F" w:rsidRDefault="00DF3A5E" w:rsidP="00DF3A5E">
      <w:pPr>
        <w:spacing w:after="0" w:line="480" w:lineRule="auto"/>
        <w:ind w:firstLine="720"/>
        <w:jc w:val="both"/>
        <w:rPr>
          <w:rFonts w:ascii="Times New Roman" w:hAnsi="Times New Roman" w:cs="Times New Roman"/>
          <w:color w:val="000000" w:themeColor="text1"/>
          <w:sz w:val="24"/>
          <w:szCs w:val="24"/>
        </w:rPr>
      </w:pPr>
      <w:r w:rsidRPr="00712B9F">
        <w:rPr>
          <w:rFonts w:ascii="Times New Roman" w:hAnsi="Times New Roman" w:cs="Times New Roman"/>
          <w:color w:val="000000" w:themeColor="text1"/>
          <w:sz w:val="24"/>
          <w:szCs w:val="24"/>
        </w:rPr>
        <w:t>Faktor fisik yang dimaksud meliputi : nutrisi (gizi), kesehatan, dan fungsi- fungsi fisik (terutama panca indera). Kekurangan gizi atau kadar makanan akan mengakibatkan kelesuan, cepat mengantuk, cepat lelah, dan sebagainya. Kondisi fisik yang seperti itu sangat berpengaruh terhadap proses belajar siswa di sekolah. Dengan kekurangan gizi, siswa akan rentan terhadap penyakit, yang menyebabkan menurunnya kemampuan belajar, berfikir atau berkonsentrasi. Keadaan fungsi- fungsi jasmani seperti panca indera (mata dan telinga) dipandang sebagai faktor yang mempengaruhi proses belajar. Panca indera yang baik akan mempermudah siswa dalam mengiti proses belajar di sekolah.</w:t>
      </w:r>
    </w:p>
    <w:p w:rsidR="00DF3A5E" w:rsidRPr="00712B9F" w:rsidRDefault="00DF3A5E" w:rsidP="00DF3A5E">
      <w:pPr>
        <w:pStyle w:val="ListParagraph"/>
        <w:numPr>
          <w:ilvl w:val="0"/>
          <w:numId w:val="10"/>
        </w:numPr>
        <w:spacing w:after="0" w:line="480" w:lineRule="auto"/>
        <w:ind w:left="426" w:hanging="426"/>
        <w:jc w:val="both"/>
        <w:rPr>
          <w:rFonts w:ascii="Times New Roman" w:hAnsi="Times New Roman" w:cs="Times New Roman"/>
          <w:color w:val="000000" w:themeColor="text1"/>
          <w:sz w:val="24"/>
          <w:szCs w:val="24"/>
        </w:rPr>
      </w:pPr>
      <w:r w:rsidRPr="00712B9F">
        <w:rPr>
          <w:rFonts w:ascii="Times New Roman" w:hAnsi="Times New Roman" w:cs="Times New Roman"/>
          <w:color w:val="000000" w:themeColor="text1"/>
          <w:sz w:val="24"/>
          <w:szCs w:val="24"/>
        </w:rPr>
        <w:t>Faktor Psikologis</w:t>
      </w:r>
    </w:p>
    <w:p w:rsidR="00DF3A5E" w:rsidRPr="00712B9F" w:rsidRDefault="00DF3A5E" w:rsidP="00DF3A5E">
      <w:pPr>
        <w:spacing w:after="0" w:line="480" w:lineRule="auto"/>
        <w:ind w:firstLine="710"/>
        <w:jc w:val="both"/>
        <w:rPr>
          <w:rFonts w:ascii="Times New Roman" w:hAnsi="Times New Roman" w:cs="Times New Roman"/>
          <w:color w:val="000000" w:themeColor="text1"/>
          <w:sz w:val="24"/>
          <w:szCs w:val="24"/>
        </w:rPr>
      </w:pPr>
      <w:r w:rsidRPr="00712B9F">
        <w:rPr>
          <w:rFonts w:ascii="Times New Roman" w:hAnsi="Times New Roman" w:cs="Times New Roman"/>
          <w:color w:val="000000" w:themeColor="text1"/>
          <w:sz w:val="24"/>
          <w:szCs w:val="24"/>
        </w:rPr>
        <w:t>Faktor psikologis berhubungan dengan aspek-aspek yang mendorong atau menghambat aktivitas belajar pada siswa. Faktor yang mendorong aktivitas belajar adalah sebagai berikut :</w:t>
      </w:r>
    </w:p>
    <w:p w:rsidR="00DF3A5E" w:rsidRPr="00712B9F" w:rsidRDefault="00DF3A5E" w:rsidP="00DF3A5E">
      <w:pPr>
        <w:pStyle w:val="ListParagraph"/>
        <w:numPr>
          <w:ilvl w:val="0"/>
          <w:numId w:val="11"/>
        </w:numPr>
        <w:spacing w:after="0" w:line="480" w:lineRule="auto"/>
        <w:jc w:val="both"/>
        <w:rPr>
          <w:rFonts w:ascii="Times New Roman" w:hAnsi="Times New Roman" w:cs="Times New Roman"/>
          <w:color w:val="000000" w:themeColor="text1"/>
          <w:sz w:val="24"/>
          <w:szCs w:val="24"/>
        </w:rPr>
      </w:pPr>
      <w:r w:rsidRPr="00712B9F">
        <w:rPr>
          <w:rFonts w:ascii="Times New Roman" w:hAnsi="Times New Roman" w:cs="Times New Roman"/>
          <w:color w:val="000000" w:themeColor="text1"/>
          <w:sz w:val="24"/>
          <w:szCs w:val="24"/>
        </w:rPr>
        <w:t>Rasa ingin tahu dan ingin menyelidiki dunia (lingkungan) yang lebih luas,</w:t>
      </w:r>
    </w:p>
    <w:p w:rsidR="00DF3A5E" w:rsidRPr="00712B9F" w:rsidRDefault="00DF3A5E" w:rsidP="00DF3A5E">
      <w:pPr>
        <w:pStyle w:val="ListParagraph"/>
        <w:numPr>
          <w:ilvl w:val="0"/>
          <w:numId w:val="11"/>
        </w:numPr>
        <w:spacing w:after="200" w:line="480" w:lineRule="auto"/>
        <w:jc w:val="both"/>
        <w:rPr>
          <w:rFonts w:ascii="Times New Roman" w:hAnsi="Times New Roman" w:cs="Times New Roman"/>
          <w:color w:val="000000" w:themeColor="text1"/>
          <w:sz w:val="24"/>
          <w:szCs w:val="24"/>
        </w:rPr>
      </w:pPr>
      <w:r w:rsidRPr="00712B9F">
        <w:rPr>
          <w:rFonts w:ascii="Times New Roman" w:hAnsi="Times New Roman" w:cs="Times New Roman"/>
          <w:color w:val="000000" w:themeColor="text1"/>
          <w:sz w:val="24"/>
          <w:szCs w:val="24"/>
        </w:rPr>
        <w:t>Sifat kreatif dan keinginan untuk selalu maju,</w:t>
      </w:r>
    </w:p>
    <w:p w:rsidR="00DF3A5E" w:rsidRPr="00712B9F" w:rsidRDefault="00DF3A5E" w:rsidP="00DF3A5E">
      <w:pPr>
        <w:pStyle w:val="ListParagraph"/>
        <w:numPr>
          <w:ilvl w:val="0"/>
          <w:numId w:val="11"/>
        </w:numPr>
        <w:spacing w:after="200" w:line="480" w:lineRule="auto"/>
        <w:jc w:val="both"/>
        <w:rPr>
          <w:rFonts w:ascii="Times New Roman" w:hAnsi="Times New Roman" w:cs="Times New Roman"/>
          <w:color w:val="000000" w:themeColor="text1"/>
          <w:sz w:val="24"/>
          <w:szCs w:val="24"/>
        </w:rPr>
      </w:pPr>
      <w:r w:rsidRPr="00712B9F">
        <w:rPr>
          <w:rFonts w:ascii="Times New Roman" w:hAnsi="Times New Roman" w:cs="Times New Roman"/>
          <w:color w:val="000000" w:themeColor="text1"/>
          <w:sz w:val="24"/>
          <w:szCs w:val="24"/>
        </w:rPr>
        <w:t>Keinginan untuk mendapat simpati dari orang tua, guru, dan teman- teman,</w:t>
      </w:r>
    </w:p>
    <w:p w:rsidR="00DF3A5E" w:rsidRPr="00712B9F" w:rsidRDefault="00DF3A5E" w:rsidP="00DF3A5E">
      <w:pPr>
        <w:pStyle w:val="ListParagraph"/>
        <w:numPr>
          <w:ilvl w:val="0"/>
          <w:numId w:val="11"/>
        </w:numPr>
        <w:spacing w:after="200" w:line="480" w:lineRule="auto"/>
        <w:jc w:val="both"/>
        <w:rPr>
          <w:rFonts w:ascii="Times New Roman" w:hAnsi="Times New Roman" w:cs="Times New Roman"/>
          <w:color w:val="000000" w:themeColor="text1"/>
          <w:sz w:val="24"/>
          <w:szCs w:val="24"/>
        </w:rPr>
      </w:pPr>
      <w:r w:rsidRPr="00712B9F">
        <w:rPr>
          <w:rFonts w:ascii="Times New Roman" w:hAnsi="Times New Roman" w:cs="Times New Roman"/>
          <w:color w:val="000000" w:themeColor="text1"/>
          <w:sz w:val="24"/>
          <w:szCs w:val="24"/>
        </w:rPr>
        <w:t>Keinginan untuk memperbaiki kegagalan dengan usaha yang baru,</w:t>
      </w:r>
    </w:p>
    <w:p w:rsidR="00DF3A5E" w:rsidRPr="00712B9F" w:rsidRDefault="00DF3A5E" w:rsidP="00DF3A5E">
      <w:pPr>
        <w:pStyle w:val="ListParagraph"/>
        <w:numPr>
          <w:ilvl w:val="0"/>
          <w:numId w:val="11"/>
        </w:numPr>
        <w:spacing w:after="200" w:line="480" w:lineRule="auto"/>
        <w:jc w:val="both"/>
        <w:rPr>
          <w:rFonts w:ascii="Times New Roman" w:hAnsi="Times New Roman" w:cs="Times New Roman"/>
          <w:color w:val="000000" w:themeColor="text1"/>
          <w:sz w:val="24"/>
          <w:szCs w:val="24"/>
        </w:rPr>
      </w:pPr>
      <w:r w:rsidRPr="00712B9F">
        <w:rPr>
          <w:rFonts w:ascii="Times New Roman" w:hAnsi="Times New Roman" w:cs="Times New Roman"/>
          <w:color w:val="000000" w:themeColor="text1"/>
          <w:sz w:val="24"/>
          <w:szCs w:val="24"/>
        </w:rPr>
        <w:t>Keinginan untuk mendapat rasa aman apabila menguasai pelajaran,</w:t>
      </w:r>
    </w:p>
    <w:p w:rsidR="00DF3A5E" w:rsidRPr="00712B9F" w:rsidRDefault="00DF3A5E" w:rsidP="00DF3A5E">
      <w:pPr>
        <w:pStyle w:val="ListParagraph"/>
        <w:numPr>
          <w:ilvl w:val="0"/>
          <w:numId w:val="11"/>
        </w:numPr>
        <w:spacing w:after="200" w:line="480" w:lineRule="auto"/>
        <w:jc w:val="both"/>
        <w:rPr>
          <w:rFonts w:ascii="Times New Roman" w:hAnsi="Times New Roman" w:cs="Times New Roman"/>
          <w:color w:val="000000" w:themeColor="text1"/>
          <w:sz w:val="24"/>
          <w:szCs w:val="24"/>
        </w:rPr>
      </w:pPr>
      <w:r w:rsidRPr="00712B9F">
        <w:rPr>
          <w:rFonts w:ascii="Times New Roman" w:hAnsi="Times New Roman" w:cs="Times New Roman"/>
          <w:color w:val="000000" w:themeColor="text1"/>
          <w:sz w:val="24"/>
          <w:szCs w:val="24"/>
        </w:rPr>
        <w:t>Adanya ganjaran atau hukuman sebagai akhir dari proses belajar.</w:t>
      </w:r>
    </w:p>
    <w:p w:rsidR="00DF3A5E" w:rsidRPr="00712B9F" w:rsidRDefault="00DF3A5E" w:rsidP="00DF3A5E">
      <w:pPr>
        <w:spacing w:after="0" w:line="480" w:lineRule="auto"/>
        <w:ind w:firstLine="720"/>
        <w:jc w:val="both"/>
        <w:rPr>
          <w:rFonts w:ascii="Times New Roman" w:hAnsi="Times New Roman" w:cs="Times New Roman"/>
          <w:color w:val="000000" w:themeColor="text1"/>
          <w:sz w:val="24"/>
          <w:szCs w:val="24"/>
        </w:rPr>
      </w:pPr>
      <w:r w:rsidRPr="00712B9F">
        <w:rPr>
          <w:rFonts w:ascii="Times New Roman" w:hAnsi="Times New Roman" w:cs="Times New Roman"/>
          <w:color w:val="000000" w:themeColor="text1"/>
          <w:sz w:val="24"/>
          <w:szCs w:val="24"/>
        </w:rPr>
        <w:t>Sedangkan faktor psikis yang me</w:t>
      </w:r>
      <w:r>
        <w:rPr>
          <w:rFonts w:ascii="Times New Roman" w:hAnsi="Times New Roman" w:cs="Times New Roman"/>
          <w:color w:val="000000" w:themeColor="text1"/>
          <w:sz w:val="24"/>
          <w:szCs w:val="24"/>
        </w:rPr>
        <w:t xml:space="preserve">nghambat diantaranya; </w:t>
      </w:r>
      <w:r w:rsidRPr="00712B9F">
        <w:rPr>
          <w:rFonts w:ascii="Times New Roman" w:hAnsi="Times New Roman" w:cs="Times New Roman"/>
          <w:color w:val="000000" w:themeColor="text1"/>
          <w:sz w:val="24"/>
          <w:szCs w:val="24"/>
        </w:rPr>
        <w:t>Tingkat kecerdasan yang lemah, Gangguan emosional, seperti : merasa tidak aman, tercekam rasa takut, cemas, dan gelisah. Sikap dan kebiasaan belajar yang buruk, seperti : tidak menyenangi mata pelajaran tertentu, malas belajar, tidak memiliki waktu belajar yang teratur, dan kurang terbiasa membaca buku mata pelajaran. Kedua faktor yang telah dipaparkan merupakan faktor dari dalam diri siswa yang dapat mempengaruhi motivasi belajar</w:t>
      </w:r>
    </w:p>
    <w:p w:rsidR="00DF3A5E" w:rsidRPr="00757141" w:rsidRDefault="00DF3A5E" w:rsidP="00DF3A5E">
      <w:pPr>
        <w:shd w:val="clear" w:color="auto" w:fill="FFFFFF"/>
        <w:spacing w:after="0" w:line="48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rPr>
        <w:t xml:space="preserve">b. </w:t>
      </w:r>
      <w:r w:rsidRPr="00757141">
        <w:rPr>
          <w:rFonts w:ascii="Times New Roman" w:hAnsi="Times New Roman" w:cs="Times New Roman"/>
          <w:color w:val="000000" w:themeColor="text1"/>
          <w:sz w:val="24"/>
          <w:szCs w:val="24"/>
          <w:bdr w:val="none" w:sz="0" w:space="0" w:color="auto" w:frame="1"/>
        </w:rPr>
        <w:t>Faktor Eksternal (yang berasal dari lingkungan)</w:t>
      </w:r>
    </w:p>
    <w:p w:rsidR="00DF3A5E" w:rsidRPr="00712B9F" w:rsidRDefault="00DF3A5E" w:rsidP="00DF3A5E">
      <w:pPr>
        <w:pStyle w:val="ListParagraph"/>
        <w:numPr>
          <w:ilvl w:val="0"/>
          <w:numId w:val="12"/>
        </w:numPr>
        <w:shd w:val="clear" w:color="auto" w:fill="FFFFFF"/>
        <w:spacing w:after="0" w:line="480" w:lineRule="auto"/>
        <w:jc w:val="both"/>
        <w:textAlignment w:val="baseline"/>
        <w:rPr>
          <w:rFonts w:ascii="Times New Roman" w:hAnsi="Times New Roman" w:cs="Times New Roman"/>
          <w:color w:val="000000" w:themeColor="text1"/>
          <w:sz w:val="24"/>
          <w:szCs w:val="24"/>
        </w:rPr>
      </w:pPr>
      <w:r w:rsidRPr="00712B9F">
        <w:rPr>
          <w:rFonts w:ascii="Times New Roman" w:hAnsi="Times New Roman" w:cs="Times New Roman"/>
          <w:i/>
          <w:iCs/>
          <w:color w:val="000000" w:themeColor="text1"/>
          <w:sz w:val="24"/>
          <w:szCs w:val="24"/>
          <w:bdr w:val="none" w:sz="0" w:space="0" w:color="auto" w:frame="1"/>
        </w:rPr>
        <w:t>Faktor Non-Sosial</w:t>
      </w:r>
    </w:p>
    <w:p w:rsidR="00DF3A5E" w:rsidRPr="00757141" w:rsidRDefault="00DF3A5E" w:rsidP="00DF3A5E">
      <w:pPr>
        <w:shd w:val="clear" w:color="auto" w:fill="FFFFFF"/>
        <w:spacing w:after="0" w:line="480" w:lineRule="auto"/>
        <w:ind w:firstLine="644"/>
        <w:jc w:val="both"/>
        <w:textAlignment w:val="baseline"/>
        <w:rPr>
          <w:rFonts w:ascii="Times New Roman" w:hAnsi="Times New Roman" w:cs="Times New Roman"/>
          <w:color w:val="000000" w:themeColor="text1"/>
          <w:sz w:val="24"/>
          <w:szCs w:val="24"/>
        </w:rPr>
      </w:pPr>
      <w:r w:rsidRPr="00757141">
        <w:rPr>
          <w:rFonts w:ascii="Times New Roman" w:hAnsi="Times New Roman" w:cs="Times New Roman"/>
          <w:color w:val="000000" w:themeColor="text1"/>
          <w:sz w:val="24"/>
          <w:szCs w:val="24"/>
        </w:rPr>
        <w:t>Faktor non-sosial yang dimaksud, seperti : keadaan udara (cuaca panas atau dingin), waktu (pagi, siang, malam), tempat (sepi, bising, atau kualitas sekolah tempat belajar), sarana dan prasarana atau fasilitas belajar. Ketika semua faktor dapat saling mendukung maka proses belajar akan berjalan dengan baik.</w:t>
      </w:r>
    </w:p>
    <w:p w:rsidR="00DF3A5E" w:rsidRPr="00712B9F" w:rsidRDefault="00DF3A5E" w:rsidP="00DF3A5E">
      <w:pPr>
        <w:pStyle w:val="ListParagraph"/>
        <w:numPr>
          <w:ilvl w:val="0"/>
          <w:numId w:val="12"/>
        </w:numPr>
        <w:shd w:val="clear" w:color="auto" w:fill="FFFFFF"/>
        <w:spacing w:after="0" w:line="480" w:lineRule="auto"/>
        <w:jc w:val="both"/>
        <w:textAlignment w:val="baseline"/>
        <w:rPr>
          <w:rFonts w:ascii="Times New Roman" w:hAnsi="Times New Roman" w:cs="Times New Roman"/>
          <w:color w:val="000000" w:themeColor="text1"/>
          <w:sz w:val="24"/>
          <w:szCs w:val="24"/>
        </w:rPr>
      </w:pPr>
      <w:r w:rsidRPr="00712B9F">
        <w:rPr>
          <w:rFonts w:ascii="Times New Roman" w:hAnsi="Times New Roman" w:cs="Times New Roman"/>
          <w:i/>
          <w:iCs/>
          <w:color w:val="000000" w:themeColor="text1"/>
          <w:sz w:val="24"/>
          <w:szCs w:val="24"/>
          <w:bdr w:val="none" w:sz="0" w:space="0" w:color="auto" w:frame="1"/>
        </w:rPr>
        <w:t>Faktor Sosial</w:t>
      </w:r>
    </w:p>
    <w:p w:rsidR="00DF3A5E" w:rsidRDefault="00DF3A5E" w:rsidP="00DF3A5E">
      <w:pPr>
        <w:shd w:val="clear" w:color="auto" w:fill="FFFFFF"/>
        <w:spacing w:after="0" w:line="480" w:lineRule="auto"/>
        <w:ind w:firstLine="644"/>
        <w:jc w:val="both"/>
        <w:textAlignment w:val="baseline"/>
        <w:rPr>
          <w:rFonts w:ascii="Times New Roman" w:hAnsi="Times New Roman" w:cs="Times New Roman"/>
          <w:color w:val="000000" w:themeColor="text1"/>
          <w:sz w:val="24"/>
          <w:szCs w:val="24"/>
        </w:rPr>
      </w:pPr>
      <w:r w:rsidRPr="00757141">
        <w:rPr>
          <w:rFonts w:ascii="Times New Roman" w:hAnsi="Times New Roman" w:cs="Times New Roman"/>
          <w:color w:val="000000" w:themeColor="text1"/>
          <w:sz w:val="24"/>
          <w:szCs w:val="24"/>
        </w:rPr>
        <w:t>Faktor sosial adalah faktor manusia (guru, konselor, dan orang tua), baik yang hadir secara langsung maupun tidak langsung (foto atau suara). Proses belajar akan berlangsung dengan baik, apabila guru mengajar dengan cara yang menyenangkan, seperti bersikap ramah, memberi perhatian pada semua siswa, serta selalu membantu siswa yang mengalami kesulitan belajar. Pada saat dirumah siswa tetap mendapat perhatian dari orang tua, baik perhatian material dengan menyediakan sarana dan prasarana belajar guna membantu dan mempermudah siswa belajar di rumah.</w:t>
      </w:r>
      <w:r>
        <w:rPr>
          <w:rFonts w:ascii="Times New Roman" w:hAnsi="Times New Roman" w:cs="Times New Roman"/>
          <w:color w:val="000000" w:themeColor="text1"/>
          <w:sz w:val="24"/>
          <w:szCs w:val="24"/>
        </w:rPr>
        <w:t xml:space="preserve"> </w:t>
      </w:r>
    </w:p>
    <w:p w:rsidR="0013304C" w:rsidRPr="00DF3A5E" w:rsidRDefault="006E5489" w:rsidP="00F16891">
      <w:pPr>
        <w:autoSpaceDE w:val="0"/>
        <w:autoSpaceDN w:val="0"/>
        <w:adjustRightInd w:val="0"/>
        <w:spacing w:after="0" w:line="48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lang w:val="en-US"/>
        </w:rPr>
        <w:tab/>
      </w:r>
      <w:r w:rsidR="00DF3A5E" w:rsidRPr="00757141">
        <w:rPr>
          <w:rFonts w:ascii="Times New Roman" w:hAnsi="Times New Roman" w:cs="Times New Roman"/>
          <w:color w:val="000000" w:themeColor="text1"/>
          <w:sz w:val="24"/>
          <w:szCs w:val="24"/>
        </w:rPr>
        <w:t>Motivasi belajar memiliki peranan yang penting dalam mendorong kesuksesan belajar pada siswa. Pendidik dan konselor perlu melakukan upaya untuk mendorong semangat siswa dalam belajar. Terdapat berbagai faktor yang mempengaruhi motivasi belajar siswa. Tidak semua siswa memiliki motivasi belajar tinggi.</w:t>
      </w:r>
      <w:r w:rsidR="00DF3A5E">
        <w:rPr>
          <w:rStyle w:val="FootnoteReference"/>
          <w:rFonts w:ascii="Times New Roman" w:hAnsi="Times New Roman"/>
          <w:color w:val="000000" w:themeColor="text1"/>
          <w:sz w:val="24"/>
          <w:szCs w:val="24"/>
        </w:rPr>
        <w:footnoteReference w:id="11"/>
      </w:r>
      <w:r w:rsidR="00DF3A5E">
        <w:rPr>
          <w:rFonts w:ascii="Times New Roman" w:hAnsi="Times New Roman" w:cs="Times New Roman"/>
          <w:color w:val="000000" w:themeColor="text1"/>
          <w:sz w:val="24"/>
          <w:szCs w:val="24"/>
        </w:rPr>
        <w:t xml:space="preserve">  </w:t>
      </w:r>
      <w:r w:rsidR="00DF3A5E" w:rsidRPr="00712B9F">
        <w:rPr>
          <w:rFonts w:ascii="Times New Roman" w:hAnsi="Times New Roman" w:cs="Times New Roman"/>
          <w:color w:val="000000" w:themeColor="text1"/>
          <w:sz w:val="24"/>
          <w:szCs w:val="24"/>
          <w:shd w:val="clear" w:color="auto" w:fill="FFFFFF"/>
        </w:rPr>
        <w:t>Pada proses pendidikan, motivasi belajar siswa dapat ditumbuhkan dengan adanya : guru mata pelajaran, guru bimbingan dan konseling/konselor, pimpinan sekolah, dan semua komponen sekolah yang akomodatif, orang tua dan anggota keluarga yang mendukung kegiatan belajar siswa, metode pembelajaran yang sesuai, materi pelajaran yang diberikan sesuai dengan seharusnya dip</w:t>
      </w:r>
      <w:r w:rsidR="00DF3A5E">
        <w:rPr>
          <w:rFonts w:ascii="Times New Roman" w:hAnsi="Times New Roman" w:cs="Times New Roman"/>
          <w:color w:val="000000" w:themeColor="text1"/>
          <w:sz w:val="24"/>
          <w:szCs w:val="24"/>
          <w:shd w:val="clear" w:color="auto" w:fill="FFFFFF"/>
        </w:rPr>
        <w:t xml:space="preserve">elajari dan dikuasai siswa, </w:t>
      </w:r>
      <w:r w:rsidR="00DF3A5E" w:rsidRPr="00712B9F">
        <w:rPr>
          <w:rFonts w:ascii="Times New Roman" w:hAnsi="Times New Roman" w:cs="Times New Roman"/>
          <w:color w:val="000000" w:themeColor="text1"/>
          <w:sz w:val="24"/>
          <w:szCs w:val="24"/>
          <w:shd w:val="clear" w:color="auto" w:fill="FFFFFF"/>
        </w:rPr>
        <w:t>penggunaan media pembelajaran.</w:t>
      </w:r>
      <w:r w:rsidR="00DF3A5E">
        <w:rPr>
          <w:rFonts w:ascii="Times New Roman" w:hAnsi="Times New Roman" w:cs="Times New Roman"/>
          <w:color w:val="000000" w:themeColor="text1"/>
          <w:sz w:val="24"/>
          <w:szCs w:val="24"/>
          <w:shd w:val="clear" w:color="auto" w:fill="FFFFFF"/>
        </w:rPr>
        <w:t xml:space="preserve">kegiatan yang mendukung proses sebelum pembelajaran dimulai, baik yang bersifat jasmaniah maupun bersifat rohaniah, seperti berbaris di depan kelas, melaksanakan gerakan literasi, shalat dhuha, </w:t>
      </w:r>
      <w:r w:rsidR="00F16891" w:rsidRPr="00F16891">
        <w:rPr>
          <w:rFonts w:asciiTheme="majorBidi" w:hAnsiTheme="majorBidi" w:cs="Times New Roman"/>
          <w:i/>
          <w:iCs/>
          <w:sz w:val="24"/>
          <w:szCs w:val="24"/>
        </w:rPr>
        <w:t>tilawah Juz 'Amma.</w:t>
      </w:r>
      <w:r w:rsidR="00DF3A5E">
        <w:rPr>
          <w:rFonts w:ascii="Times New Roman" w:hAnsi="Times New Roman" w:cs="Times New Roman"/>
          <w:color w:val="000000" w:themeColor="text1"/>
          <w:sz w:val="24"/>
          <w:szCs w:val="24"/>
          <w:shd w:val="clear" w:color="auto" w:fill="FFFFFF"/>
        </w:rPr>
        <w:t>, membaca ma’tsurat, membaca doa, dan lain sebagainya.</w:t>
      </w:r>
      <w:r w:rsidR="00DF3A5E" w:rsidRPr="00DF3A5E">
        <w:rPr>
          <w:rFonts w:ascii="Times New Roman" w:hAnsi="Times New Roman" w:cs="Times New Roman"/>
          <w:color w:val="000000" w:themeColor="text1"/>
          <w:sz w:val="24"/>
          <w:szCs w:val="24"/>
          <w:shd w:val="clear" w:color="auto" w:fill="FFFFFF"/>
        </w:rPr>
        <w:t xml:space="preserve">  </w:t>
      </w:r>
      <w:r w:rsidR="0013304C">
        <w:rPr>
          <w:rFonts w:asciiTheme="majorBidi" w:hAnsiTheme="majorBidi" w:cs="Times New Roman"/>
          <w:sz w:val="24"/>
          <w:szCs w:val="24"/>
          <w:lang w:val="en-US"/>
        </w:rPr>
        <w:t xml:space="preserve">Namun dalam penelitian ini penulis menduga dua hal yang menjadi kunci motivasi belajar pendidikan agama Islam yaitu; shalat dhuha dan </w:t>
      </w:r>
      <w:r w:rsidR="0013304C" w:rsidRPr="00F16891">
        <w:rPr>
          <w:rFonts w:asciiTheme="majorBidi" w:hAnsiTheme="majorBidi" w:cs="Times New Roman"/>
          <w:i/>
          <w:iCs/>
          <w:sz w:val="24"/>
          <w:szCs w:val="24"/>
          <w:lang w:val="en-US"/>
        </w:rPr>
        <w:t xml:space="preserve">tilawah </w:t>
      </w:r>
      <w:r w:rsidR="00F16891" w:rsidRPr="00F16891">
        <w:rPr>
          <w:rFonts w:asciiTheme="majorBidi" w:hAnsiTheme="majorBidi" w:cs="Times New Roman"/>
          <w:i/>
          <w:iCs/>
          <w:sz w:val="24"/>
          <w:szCs w:val="24"/>
          <w:lang w:val="en-US"/>
        </w:rPr>
        <w:t>Juz 'Amma</w:t>
      </w:r>
      <w:r w:rsidR="0013304C" w:rsidRPr="00F16891">
        <w:rPr>
          <w:rFonts w:asciiTheme="majorBidi" w:hAnsiTheme="majorBidi" w:cs="Times New Roman"/>
          <w:i/>
          <w:iCs/>
          <w:sz w:val="24"/>
          <w:szCs w:val="24"/>
          <w:lang w:val="en-US"/>
        </w:rPr>
        <w:t>.</w:t>
      </w:r>
      <w:r w:rsidR="0013304C">
        <w:rPr>
          <w:rFonts w:asciiTheme="majorBidi" w:hAnsiTheme="majorBidi" w:cs="Times New Roman"/>
          <w:sz w:val="24"/>
          <w:szCs w:val="24"/>
          <w:lang w:val="en-US"/>
        </w:rPr>
        <w:t xml:space="preserve"> </w:t>
      </w:r>
    </w:p>
    <w:p w:rsidR="00C412A8" w:rsidRDefault="00C412A8" w:rsidP="00CC1B23">
      <w:pPr>
        <w:spacing w:after="0" w:line="480" w:lineRule="auto"/>
        <w:ind w:firstLine="720"/>
        <w:jc w:val="both"/>
        <w:rPr>
          <w:rFonts w:asciiTheme="majorBidi" w:hAnsiTheme="majorBidi" w:cs="Times New Roman"/>
          <w:sz w:val="24"/>
          <w:szCs w:val="24"/>
          <w:lang w:val="en-US"/>
        </w:rPr>
      </w:pPr>
      <w:r>
        <w:rPr>
          <w:rFonts w:asciiTheme="majorBidi" w:hAnsiTheme="majorBidi" w:cs="Times New Roman"/>
          <w:sz w:val="24"/>
          <w:szCs w:val="24"/>
        </w:rPr>
        <w:t>Shalat merupakan pangkal dan tiangnya ibadah yang lainnya, dan dia merupakan ibadah yang paling afdhal. Oleh sebab itu, maka banyak dalil yang memerintahkan untuk mendirikannya, selalu menjaganya, serta melaksanakannya tepat waktu, baik itu dari ayat-ayat Al-Qur’an ataupun sunnah Rasulullah saw.</w:t>
      </w:r>
      <w:r>
        <w:rPr>
          <w:rStyle w:val="FootnoteReference"/>
          <w:rFonts w:asciiTheme="majorBidi" w:hAnsiTheme="majorBidi"/>
          <w:sz w:val="24"/>
          <w:szCs w:val="24"/>
        </w:rPr>
        <w:footnoteReference w:id="12"/>
      </w:r>
      <w:r>
        <w:rPr>
          <w:rFonts w:asciiTheme="majorBidi" w:hAnsiTheme="majorBidi" w:cs="Times New Roman"/>
          <w:sz w:val="24"/>
          <w:szCs w:val="24"/>
        </w:rPr>
        <w:t xml:space="preserve"> Salah satunya firman Allah Swt dalam al-Qur’an surat al-Baqarah ayat 238</w:t>
      </w:r>
      <w:r>
        <w:rPr>
          <w:rFonts w:asciiTheme="majorBidi" w:hAnsiTheme="majorBidi" w:cs="Times New Roman"/>
          <w:sz w:val="24"/>
          <w:szCs w:val="24"/>
          <w:lang w:val="en-US"/>
        </w:rPr>
        <w:t>:</w:t>
      </w:r>
    </w:p>
    <w:p w:rsidR="00C412A8" w:rsidRPr="008D790D" w:rsidRDefault="00C412A8" w:rsidP="00C412A8">
      <w:pPr>
        <w:bidi/>
        <w:spacing w:after="0" w:line="360" w:lineRule="auto"/>
        <w:jc w:val="both"/>
        <w:rPr>
          <w:rFonts w:ascii="Traditional Arabic" w:hAnsi="Traditional Arabic" w:cs="Traditional Arabic"/>
          <w:sz w:val="36"/>
          <w:szCs w:val="36"/>
          <w:rtl/>
        </w:rPr>
      </w:pPr>
      <w:r w:rsidRPr="008D790D">
        <w:rPr>
          <w:rFonts w:ascii="Traditional Arabic" w:hAnsi="Traditional Arabic" w:cs="Traditional Arabic"/>
          <w:sz w:val="36"/>
          <w:szCs w:val="36"/>
          <w:rtl/>
        </w:rPr>
        <w:t>حَٰفِظُواْ عَلَى ٱلصَّلَوَٰتِ وَٱلصَّلَوٰةِ ٱل</w:t>
      </w:r>
      <w:r w:rsidRPr="008D790D">
        <w:rPr>
          <w:rFonts w:ascii="Traditional Arabic" w:hAnsi="Traditional Arabic" w:cs="Traditional Arabic" w:hint="cs"/>
          <w:sz w:val="36"/>
          <w:szCs w:val="36"/>
          <w:rtl/>
        </w:rPr>
        <w:t>وُسطَىٰ</w:t>
      </w:r>
      <w:r w:rsidRPr="008D790D">
        <w:rPr>
          <w:rFonts w:ascii="Traditional Arabic" w:hAnsi="Traditional Arabic" w:cs="Traditional Arabic"/>
          <w:sz w:val="36"/>
          <w:szCs w:val="36"/>
          <w:rtl/>
        </w:rPr>
        <w:t xml:space="preserve"> وَقُومُواْ لِلَّهِ قَٰنِتِينَ </w:t>
      </w:r>
    </w:p>
    <w:p w:rsidR="00C412A8" w:rsidRPr="008D790D" w:rsidRDefault="00344EDA" w:rsidP="00C412A8">
      <w:pPr>
        <w:spacing w:after="0" w:line="240" w:lineRule="auto"/>
        <w:ind w:left="720"/>
        <w:jc w:val="both"/>
        <w:rPr>
          <w:rFonts w:asciiTheme="majorBidi" w:hAnsiTheme="majorBidi" w:cstheme="majorBidi"/>
          <w:i/>
          <w:iCs/>
          <w:sz w:val="24"/>
          <w:szCs w:val="24"/>
          <w:lang w:val="en-US"/>
        </w:rPr>
      </w:pPr>
      <w:r>
        <w:rPr>
          <w:rFonts w:asciiTheme="majorBidi" w:hAnsiTheme="majorBidi" w:cstheme="majorBidi"/>
          <w:i/>
          <w:iCs/>
          <w:sz w:val="24"/>
          <w:szCs w:val="24"/>
          <w:lang w:val="en-US"/>
        </w:rPr>
        <w:tab/>
      </w:r>
      <w:r w:rsidR="00C412A8" w:rsidRPr="008D790D">
        <w:rPr>
          <w:rFonts w:asciiTheme="majorBidi" w:hAnsiTheme="majorBidi" w:cstheme="majorBidi"/>
          <w:i/>
          <w:iCs/>
          <w:sz w:val="24"/>
          <w:szCs w:val="24"/>
          <w:lang w:val="en-US"/>
        </w:rPr>
        <w:t>Peliharalah semua shalat(mu), dan (peliharalah) shalat wusthaa. Berdirilah untuk Allah (dalam shalatmu) dengan khusyu. (QS. Al-Baqarah: 238)</w:t>
      </w:r>
    </w:p>
    <w:p w:rsidR="00C412A8" w:rsidRDefault="00C412A8" w:rsidP="00C412A8">
      <w:pPr>
        <w:spacing w:after="0" w:line="240" w:lineRule="auto"/>
        <w:ind w:left="720"/>
        <w:jc w:val="both"/>
        <w:rPr>
          <w:rFonts w:asciiTheme="majorBidi" w:hAnsiTheme="majorBidi" w:cs="Times New Roman"/>
          <w:sz w:val="24"/>
          <w:szCs w:val="24"/>
        </w:rPr>
      </w:pPr>
    </w:p>
    <w:p w:rsidR="00C412A8" w:rsidRPr="00F329E8" w:rsidRDefault="00C412A8" w:rsidP="00CC1B23">
      <w:pPr>
        <w:spacing w:after="0" w:line="480" w:lineRule="auto"/>
        <w:ind w:firstLine="720"/>
        <w:jc w:val="both"/>
        <w:rPr>
          <w:rFonts w:asciiTheme="majorBidi" w:hAnsiTheme="majorBidi" w:cs="Times New Roman"/>
          <w:sz w:val="24"/>
          <w:szCs w:val="32"/>
        </w:rPr>
      </w:pPr>
      <w:r>
        <w:rPr>
          <w:rFonts w:asciiTheme="majorBidi" w:hAnsiTheme="majorBidi" w:cs="Times New Roman"/>
          <w:sz w:val="24"/>
          <w:szCs w:val="32"/>
        </w:rPr>
        <w:t>Shalat adalah tiang agama, dan menjadi sarana yang sangat penting bagi pembinaan jiwa dan raga setiap Muslim untuk mencapai kesejahteraan hidup zahiran wa batinan. Shalat dalam Islam bukanlah hanya sekedar suatu upacara keagamaan, melainkan suatu tempat berlindung bagi seorang Muslim, suasana untuk menghimpun kembali tenaga setelah menghadapi kegelisahan dan kesibukan hidup sehari-hari, agar menjadi lebih tabah untuk meneruskan perjuangan hidup selanjutnya.</w:t>
      </w:r>
      <w:r>
        <w:rPr>
          <w:rStyle w:val="FootnoteReference"/>
          <w:rFonts w:asciiTheme="majorBidi" w:hAnsiTheme="majorBidi"/>
          <w:sz w:val="24"/>
          <w:szCs w:val="32"/>
        </w:rPr>
        <w:footnoteReference w:id="13"/>
      </w:r>
      <w:r>
        <w:rPr>
          <w:rFonts w:asciiTheme="majorBidi" w:hAnsiTheme="majorBidi" w:cs="Times New Roman"/>
          <w:sz w:val="24"/>
          <w:szCs w:val="32"/>
        </w:rPr>
        <w:t xml:space="preserve">   </w:t>
      </w:r>
    </w:p>
    <w:p w:rsidR="00C412A8" w:rsidRDefault="00C412A8" w:rsidP="00DF3A5E">
      <w:pPr>
        <w:spacing w:after="0" w:line="480" w:lineRule="auto"/>
        <w:jc w:val="both"/>
        <w:rPr>
          <w:rFonts w:asciiTheme="majorBidi" w:hAnsiTheme="majorBidi" w:cs="Times New Roman"/>
          <w:sz w:val="24"/>
          <w:szCs w:val="32"/>
        </w:rPr>
      </w:pPr>
      <w:r>
        <w:rPr>
          <w:rFonts w:asciiTheme="majorBidi" w:hAnsiTheme="majorBidi" w:cs="Times New Roman"/>
          <w:sz w:val="20"/>
          <w:szCs w:val="24"/>
        </w:rPr>
        <w:tab/>
      </w:r>
      <w:r w:rsidRPr="004961FF">
        <w:rPr>
          <w:rFonts w:asciiTheme="majorBidi" w:hAnsiTheme="majorBidi" w:cs="Times New Roman"/>
          <w:sz w:val="24"/>
          <w:szCs w:val="32"/>
        </w:rPr>
        <w:t xml:space="preserve">Di samping kewajiban melaksanakan shalat lima waktu, Islam juga menganjurkan para pemeluknya untuk selalu mendekatkan diri kepada Allah Swt </w:t>
      </w:r>
      <w:r>
        <w:rPr>
          <w:rFonts w:asciiTheme="majorBidi" w:hAnsiTheme="majorBidi" w:cs="Times New Roman"/>
          <w:sz w:val="24"/>
          <w:szCs w:val="32"/>
        </w:rPr>
        <w:t xml:space="preserve">dengan menjalankan ibadah </w:t>
      </w:r>
      <w:r w:rsidRPr="004961FF">
        <w:rPr>
          <w:rFonts w:asciiTheme="majorBidi" w:hAnsiTheme="majorBidi" w:cs="Times New Roman"/>
          <w:sz w:val="24"/>
          <w:szCs w:val="32"/>
        </w:rPr>
        <w:t>shalat sunnah</w:t>
      </w:r>
      <w:r w:rsidR="00DF3A5E" w:rsidRPr="00DF3A5E">
        <w:rPr>
          <w:rFonts w:asciiTheme="majorBidi" w:hAnsiTheme="majorBidi" w:cs="Times New Roman"/>
          <w:sz w:val="24"/>
          <w:szCs w:val="32"/>
        </w:rPr>
        <w:t>.</w:t>
      </w:r>
      <w:r w:rsidR="00DF3A5E">
        <w:rPr>
          <w:rFonts w:asciiTheme="majorBidi" w:hAnsiTheme="majorBidi" w:cs="Times New Roman"/>
          <w:sz w:val="24"/>
          <w:szCs w:val="32"/>
        </w:rPr>
        <w:t xml:space="preserve"> </w:t>
      </w:r>
      <w:r w:rsidRPr="004961FF">
        <w:rPr>
          <w:rFonts w:asciiTheme="majorBidi" w:hAnsiTheme="majorBidi" w:cs="Times New Roman"/>
          <w:sz w:val="24"/>
          <w:szCs w:val="32"/>
        </w:rPr>
        <w:t>Di antara shalat-shala</w:t>
      </w:r>
      <w:r>
        <w:rPr>
          <w:rFonts w:asciiTheme="majorBidi" w:hAnsiTheme="majorBidi" w:cs="Times New Roman"/>
          <w:sz w:val="24"/>
          <w:szCs w:val="32"/>
        </w:rPr>
        <w:t>t sunnah yang mendapat perhatia</w:t>
      </w:r>
      <w:r w:rsidRPr="004961FF">
        <w:rPr>
          <w:rFonts w:asciiTheme="majorBidi" w:hAnsiTheme="majorBidi" w:cs="Times New Roman"/>
          <w:sz w:val="24"/>
          <w:szCs w:val="32"/>
        </w:rPr>
        <w:t>n khusus adalah shalat Dhuha.</w:t>
      </w:r>
      <w:r>
        <w:rPr>
          <w:rStyle w:val="FootnoteReference"/>
          <w:rFonts w:asciiTheme="majorBidi" w:hAnsiTheme="majorBidi"/>
          <w:sz w:val="24"/>
          <w:szCs w:val="24"/>
        </w:rPr>
        <w:footnoteReference w:id="14"/>
      </w:r>
    </w:p>
    <w:p w:rsidR="00C412A8" w:rsidRDefault="00C412A8" w:rsidP="00DF3A5E">
      <w:pPr>
        <w:spacing w:after="0" w:line="480" w:lineRule="auto"/>
        <w:jc w:val="both"/>
        <w:rPr>
          <w:rFonts w:asciiTheme="majorBidi" w:hAnsiTheme="majorBidi" w:cs="Times New Roman"/>
          <w:sz w:val="24"/>
          <w:szCs w:val="32"/>
        </w:rPr>
      </w:pPr>
      <w:r>
        <w:rPr>
          <w:rFonts w:asciiTheme="majorBidi" w:hAnsiTheme="majorBidi" w:cs="Times New Roman"/>
          <w:sz w:val="24"/>
          <w:szCs w:val="32"/>
        </w:rPr>
        <w:tab/>
        <w:t>Shalat Dhuha adalah shalat sunnah yang dilakukan ketika matahari sedang naik. Di dalam al-Qur’an surah adh-Dhuha, dijelaskan betapa istimewanya waktu dhuha hingga membuat Allah bersumpah atas waktu dhuha. Oleh karena itu, hendaknya kita menggunakan waktu dhuha untuk bermunajat kepada Allah Swt melalui shalat dhuha.</w:t>
      </w:r>
      <w:r>
        <w:rPr>
          <w:rStyle w:val="FootnoteReference"/>
          <w:rFonts w:asciiTheme="majorBidi" w:hAnsiTheme="majorBidi"/>
          <w:sz w:val="24"/>
          <w:szCs w:val="32"/>
        </w:rPr>
        <w:footnoteReference w:id="15"/>
      </w:r>
      <w:r w:rsidR="00DF3A5E">
        <w:rPr>
          <w:rFonts w:asciiTheme="majorBidi" w:hAnsiTheme="majorBidi" w:cs="Times New Roman"/>
          <w:sz w:val="24"/>
          <w:szCs w:val="32"/>
        </w:rPr>
        <w:t xml:space="preserve">  </w:t>
      </w:r>
      <w:r w:rsidR="00DF3A5E" w:rsidRPr="00DF3A5E">
        <w:rPr>
          <w:rFonts w:asciiTheme="majorBidi" w:hAnsiTheme="majorBidi" w:cs="Times New Roman"/>
          <w:sz w:val="24"/>
          <w:szCs w:val="32"/>
        </w:rPr>
        <w:t xml:space="preserve"> </w:t>
      </w:r>
      <w:r>
        <w:rPr>
          <w:rFonts w:asciiTheme="majorBidi" w:hAnsiTheme="majorBidi" w:cs="Times New Roman"/>
          <w:sz w:val="24"/>
          <w:szCs w:val="32"/>
        </w:rPr>
        <w:t>Shalat Dhuha adalah jenis shalat sunnah yang dikerjakan pada saat manusia pada umumnya sedang dalam kesibukan dengan pekerjaan mereka masing-masing. Misalnya adalah ketika para pegawai sibuk di kantor, guru dan siswa di sekolah, karyawan di pabrik, pedagang di pasar dokter di rumah sakit, ibu rumah tangga di rumah, dan lain sebagainya.</w:t>
      </w:r>
    </w:p>
    <w:p w:rsidR="00C412A8" w:rsidRDefault="00C412A8" w:rsidP="00DF3A5E">
      <w:pPr>
        <w:spacing w:after="0" w:line="480" w:lineRule="auto"/>
        <w:jc w:val="both"/>
        <w:rPr>
          <w:rFonts w:asciiTheme="majorBidi" w:hAnsiTheme="majorBidi" w:cs="Times New Roman"/>
          <w:sz w:val="24"/>
          <w:szCs w:val="24"/>
        </w:rPr>
      </w:pPr>
      <w:r>
        <w:rPr>
          <w:rFonts w:asciiTheme="majorBidi" w:hAnsiTheme="majorBidi" w:cs="Times New Roman"/>
          <w:sz w:val="24"/>
          <w:szCs w:val="32"/>
        </w:rPr>
        <w:tab/>
      </w:r>
      <w:r w:rsidR="00DF3A5E" w:rsidRPr="00DF3A5E">
        <w:rPr>
          <w:rFonts w:asciiTheme="majorBidi" w:hAnsiTheme="majorBidi" w:cs="Times New Roman"/>
          <w:sz w:val="24"/>
          <w:szCs w:val="32"/>
        </w:rPr>
        <w:t>M</w:t>
      </w:r>
      <w:r>
        <w:rPr>
          <w:rFonts w:asciiTheme="majorBidi" w:hAnsiTheme="majorBidi" w:cs="Times New Roman"/>
          <w:sz w:val="24"/>
          <w:szCs w:val="32"/>
        </w:rPr>
        <w:t>enurut Abdurrauf Al-Misnawi seperti yang dikutip oleh Yusni A. Ghozali Shalat memiliki banyak keutamaan, di antaranya adalah mendatangkan rezeki, menjaga kesehatan badan, menyembuhkan penyakit, dapat menjadi obat, menjadikan hati kuat dan tegar, mendatangkan kebahagiaan dalam hati, menghilangkan rasa malas, menumbuhkan rasa semangat, menenangkan ruh, menerangi hati, menyegarkan paras wajah, mendatangkan nikmat dan menjauhkan diri dar balak, mendatangkan barakah, menjauhkan diri dari setan, dan mendekatkan diri pada Tuhan.</w:t>
      </w:r>
      <w:r>
        <w:rPr>
          <w:rStyle w:val="FootnoteReference"/>
          <w:rFonts w:asciiTheme="majorBidi" w:hAnsiTheme="majorBidi"/>
          <w:sz w:val="24"/>
          <w:szCs w:val="32"/>
        </w:rPr>
        <w:footnoteReference w:id="16"/>
      </w:r>
      <w:r>
        <w:rPr>
          <w:rFonts w:asciiTheme="majorBidi" w:hAnsiTheme="majorBidi" w:cs="Times New Roman"/>
          <w:sz w:val="24"/>
          <w:szCs w:val="32"/>
        </w:rPr>
        <w:t xml:space="preserve"> Secara keseluruhan beberapa manfaat dan keutamaan tersebut menjadi kebutuhan primer bagi jasmani dan rohani umat manusia. </w:t>
      </w:r>
      <w:r>
        <w:rPr>
          <w:rFonts w:asciiTheme="majorBidi" w:hAnsiTheme="majorBidi" w:cs="Times New Roman"/>
          <w:sz w:val="24"/>
          <w:szCs w:val="24"/>
        </w:rPr>
        <w:t>Pun begitu pula dengan seorang siswa yang aktivitas utamanya sebagai belajar.</w:t>
      </w:r>
      <w:r>
        <w:rPr>
          <w:rFonts w:asciiTheme="majorBidi" w:hAnsiTheme="majorBidi" w:cs="Times New Roman"/>
          <w:sz w:val="24"/>
          <w:szCs w:val="24"/>
          <w:lang w:val="en-US"/>
        </w:rPr>
        <w:t xml:space="preserve"> </w:t>
      </w:r>
      <w:r>
        <w:rPr>
          <w:rFonts w:asciiTheme="majorBidi" w:hAnsiTheme="majorBidi" w:cs="Times New Roman"/>
          <w:sz w:val="24"/>
          <w:szCs w:val="24"/>
        </w:rPr>
        <w:t>Kondisi zaman menuntut seorang siswa memiliki banyak kemampuan (</w:t>
      </w:r>
      <w:r w:rsidRPr="009D799A">
        <w:rPr>
          <w:rFonts w:asciiTheme="majorBidi" w:hAnsiTheme="majorBidi" w:cs="Times New Roman"/>
          <w:i/>
          <w:iCs/>
          <w:sz w:val="24"/>
          <w:szCs w:val="24"/>
        </w:rPr>
        <w:t>multitasking</w:t>
      </w:r>
      <w:r>
        <w:rPr>
          <w:rFonts w:asciiTheme="majorBidi" w:hAnsiTheme="majorBidi" w:cs="Times New Roman"/>
          <w:sz w:val="24"/>
          <w:szCs w:val="24"/>
        </w:rPr>
        <w:t>), artinya kesuksesan hari ini ditentukan oleh banyak faktor, di antaranya kemampuan intelektual, kematangan emosional dan spiritual, modal sosial (</w:t>
      </w:r>
      <w:r w:rsidRPr="009D799A">
        <w:rPr>
          <w:rFonts w:asciiTheme="majorBidi" w:hAnsiTheme="majorBidi" w:cs="Times New Roman"/>
          <w:i/>
          <w:iCs/>
          <w:sz w:val="24"/>
          <w:szCs w:val="24"/>
        </w:rPr>
        <w:t>networking</w:t>
      </w:r>
      <w:r>
        <w:rPr>
          <w:rFonts w:asciiTheme="majorBidi" w:hAnsiTheme="majorBidi" w:cs="Times New Roman"/>
          <w:sz w:val="24"/>
          <w:szCs w:val="24"/>
        </w:rPr>
        <w:t>), dan kekuatan finansial.</w:t>
      </w:r>
      <w:r>
        <w:rPr>
          <w:rStyle w:val="FootnoteReference"/>
          <w:rFonts w:asciiTheme="majorBidi" w:hAnsiTheme="majorBidi"/>
          <w:sz w:val="24"/>
          <w:szCs w:val="24"/>
        </w:rPr>
        <w:footnoteReference w:id="17"/>
      </w:r>
    </w:p>
    <w:p w:rsidR="00DF3A5E" w:rsidRPr="009C3367" w:rsidRDefault="00C412A8" w:rsidP="00331283">
      <w:pPr>
        <w:spacing w:after="0" w:line="480" w:lineRule="auto"/>
        <w:jc w:val="both"/>
        <w:rPr>
          <w:sz w:val="36"/>
          <w:szCs w:val="36"/>
          <w:lang w:val="en-US"/>
        </w:rPr>
      </w:pPr>
      <w:r>
        <w:rPr>
          <w:rFonts w:asciiTheme="majorBidi" w:hAnsiTheme="majorBidi" w:cs="Times New Roman"/>
          <w:sz w:val="24"/>
          <w:szCs w:val="24"/>
        </w:rPr>
        <w:tab/>
      </w:r>
      <w:r w:rsidRPr="00DF3A5E">
        <w:rPr>
          <w:rFonts w:asciiTheme="majorBidi" w:hAnsiTheme="majorBidi" w:cs="Times New Roman"/>
          <w:sz w:val="24"/>
          <w:szCs w:val="24"/>
        </w:rPr>
        <w:t xml:space="preserve">Dari penjelasan mengenai keutamaan shalat dhuha </w:t>
      </w:r>
      <w:r w:rsidR="00CC1B23" w:rsidRPr="00DF3A5E">
        <w:rPr>
          <w:rFonts w:asciiTheme="majorBidi" w:hAnsiTheme="majorBidi" w:cs="Times New Roman"/>
          <w:sz w:val="24"/>
          <w:szCs w:val="24"/>
        </w:rPr>
        <w:t xml:space="preserve">dan </w:t>
      </w:r>
      <w:r w:rsidR="006E5489" w:rsidRPr="006E5489">
        <w:rPr>
          <w:rFonts w:asciiTheme="majorBidi" w:hAnsiTheme="majorBidi" w:cs="Times New Roman"/>
          <w:sz w:val="24"/>
          <w:szCs w:val="24"/>
        </w:rPr>
        <w:t xml:space="preserve">diteruskan dengan tilawah Juz 'amma </w:t>
      </w:r>
      <w:r w:rsidRPr="00DF3A5E">
        <w:rPr>
          <w:rFonts w:asciiTheme="majorBidi" w:hAnsiTheme="majorBidi" w:cs="Times New Roman"/>
          <w:sz w:val="24"/>
          <w:szCs w:val="24"/>
        </w:rPr>
        <w:t xml:space="preserve">nampaknya sebanding lurus dengan faktor penunjang keberhasilan </w:t>
      </w:r>
      <w:r w:rsidR="00CC1B23" w:rsidRPr="00DF3A5E">
        <w:rPr>
          <w:rFonts w:asciiTheme="majorBidi" w:hAnsiTheme="majorBidi" w:cs="Times New Roman"/>
          <w:sz w:val="24"/>
          <w:szCs w:val="24"/>
        </w:rPr>
        <w:t>belajar, yaitu motivasi belajar pendidikan agama Islam (PAI), karena d</w:t>
      </w:r>
      <w:r w:rsidRPr="00DF3A5E">
        <w:rPr>
          <w:rFonts w:asciiTheme="majorBidi" w:hAnsiTheme="majorBidi" w:cs="Times New Roman"/>
          <w:sz w:val="24"/>
          <w:szCs w:val="24"/>
        </w:rPr>
        <w:t>engan mengerjakan shalat dhuha</w:t>
      </w:r>
      <w:r w:rsidR="00CC1B23" w:rsidRPr="00DF3A5E">
        <w:rPr>
          <w:rFonts w:asciiTheme="majorBidi" w:hAnsiTheme="majorBidi" w:cs="Times New Roman"/>
          <w:sz w:val="24"/>
          <w:szCs w:val="24"/>
        </w:rPr>
        <w:t xml:space="preserve"> dan tilawah surat-surat pendek pada awal pembelajaran diduga</w:t>
      </w:r>
      <w:r w:rsidRPr="00DF3A5E">
        <w:rPr>
          <w:rFonts w:asciiTheme="majorBidi" w:hAnsiTheme="majorBidi" w:cs="Times New Roman"/>
          <w:sz w:val="24"/>
          <w:szCs w:val="24"/>
        </w:rPr>
        <w:t xml:space="preserve"> dapat </w:t>
      </w:r>
      <w:r w:rsidR="00CC1B23" w:rsidRPr="00DF3A5E">
        <w:rPr>
          <w:rFonts w:asciiTheme="majorBidi" w:hAnsiTheme="majorBidi" w:cs="Times New Roman"/>
          <w:sz w:val="24"/>
          <w:szCs w:val="24"/>
        </w:rPr>
        <w:t xml:space="preserve">membangkitkan motivasi belajar </w:t>
      </w:r>
      <w:r w:rsidR="0007504E">
        <w:rPr>
          <w:rFonts w:asciiTheme="majorBidi" w:hAnsiTheme="majorBidi" w:cs="Times New Roman"/>
          <w:sz w:val="24"/>
          <w:szCs w:val="32"/>
        </w:rPr>
        <w:t>pendidikan agama Islam</w:t>
      </w:r>
      <w:r w:rsidR="00CC1B23" w:rsidRPr="00DF3A5E">
        <w:rPr>
          <w:rFonts w:asciiTheme="majorBidi" w:hAnsiTheme="majorBidi" w:cs="Times New Roman"/>
          <w:sz w:val="24"/>
          <w:szCs w:val="32"/>
        </w:rPr>
        <w:t>.</w:t>
      </w:r>
      <w:r w:rsidR="00DF3A5E" w:rsidRPr="00DF3A5E">
        <w:rPr>
          <w:rFonts w:asciiTheme="majorBidi" w:hAnsiTheme="majorBidi" w:cs="Times New Roman"/>
          <w:sz w:val="24"/>
          <w:szCs w:val="32"/>
        </w:rPr>
        <w:t xml:space="preserve"> Oleh karena itu penulis tertarik untuk melaksanakan penelitian tesis dengan judul: </w:t>
      </w:r>
      <w:r w:rsidR="009C3367" w:rsidRPr="009C3367">
        <w:rPr>
          <w:rFonts w:asciiTheme="majorBidi" w:hAnsiTheme="majorBidi" w:cs="Times New Roman"/>
          <w:i/>
          <w:iCs/>
          <w:sz w:val="24"/>
          <w:szCs w:val="24"/>
          <w:lang w:val="en-US"/>
        </w:rPr>
        <w:t>“</w:t>
      </w:r>
      <w:r w:rsidR="009C3367" w:rsidRPr="009C3367">
        <w:rPr>
          <w:rFonts w:ascii="Times New Roman" w:eastAsia="Calibri" w:hAnsi="Times New Roman" w:cs="Times New Roman"/>
          <w:i/>
          <w:iCs/>
          <w:sz w:val="24"/>
          <w:szCs w:val="24"/>
        </w:rPr>
        <w:t xml:space="preserve">Pengaruh Shalat Dhuha Dan Tilawah </w:t>
      </w:r>
      <w:r w:rsidR="00331283">
        <w:rPr>
          <w:rFonts w:ascii="Times New Roman" w:eastAsia="Calibri" w:hAnsi="Times New Roman" w:cs="Times New Roman"/>
          <w:i/>
          <w:iCs/>
          <w:sz w:val="24"/>
          <w:szCs w:val="24"/>
          <w:lang w:val="en-US"/>
        </w:rPr>
        <w:t>Juz 'Amma</w:t>
      </w:r>
      <w:r w:rsidR="009C3367" w:rsidRPr="009C3367">
        <w:rPr>
          <w:rFonts w:ascii="Times New Roman" w:eastAsia="Calibri" w:hAnsi="Times New Roman" w:cs="Times New Roman"/>
          <w:i/>
          <w:iCs/>
          <w:sz w:val="24"/>
          <w:szCs w:val="24"/>
        </w:rPr>
        <w:t xml:space="preserve"> Terhadap Motivasi Belajar </w:t>
      </w:r>
      <w:r w:rsidR="009C3367">
        <w:rPr>
          <w:rFonts w:ascii="Times New Roman" w:eastAsia="Calibri" w:hAnsi="Times New Roman" w:cs="Times New Roman"/>
          <w:i/>
          <w:iCs/>
          <w:sz w:val="24"/>
          <w:szCs w:val="24"/>
        </w:rPr>
        <w:t xml:space="preserve">Pendidikan Agama Islam  (Studi </w:t>
      </w:r>
      <w:r w:rsidR="009C3367">
        <w:rPr>
          <w:rFonts w:ascii="Times New Roman" w:eastAsia="Calibri" w:hAnsi="Times New Roman" w:cs="Times New Roman"/>
          <w:i/>
          <w:iCs/>
          <w:sz w:val="24"/>
          <w:szCs w:val="24"/>
          <w:lang w:val="en-US"/>
        </w:rPr>
        <w:t>d</w:t>
      </w:r>
      <w:r w:rsidR="009C3367" w:rsidRPr="009C3367">
        <w:rPr>
          <w:rFonts w:ascii="Times New Roman" w:eastAsia="Calibri" w:hAnsi="Times New Roman" w:cs="Times New Roman"/>
          <w:i/>
          <w:iCs/>
          <w:sz w:val="24"/>
          <w:szCs w:val="24"/>
        </w:rPr>
        <w:t>i</w:t>
      </w:r>
      <w:r w:rsidR="009C3367">
        <w:rPr>
          <w:rFonts w:ascii="Times New Roman" w:eastAsia="Calibri" w:hAnsi="Times New Roman" w:cs="Times New Roman"/>
          <w:i/>
          <w:iCs/>
          <w:sz w:val="24"/>
          <w:szCs w:val="24"/>
          <w:lang w:val="en-US"/>
        </w:rPr>
        <w:t xml:space="preserve"> SMA</w:t>
      </w:r>
      <w:r w:rsidR="009C3367">
        <w:rPr>
          <w:rFonts w:ascii="Times New Roman" w:eastAsia="Calibri" w:hAnsi="Times New Roman" w:cs="Times New Roman"/>
          <w:i/>
          <w:iCs/>
          <w:sz w:val="24"/>
          <w:szCs w:val="24"/>
        </w:rPr>
        <w:t xml:space="preserve"> Negeri 7 </w:t>
      </w:r>
      <w:r w:rsidR="009C3367">
        <w:rPr>
          <w:rFonts w:ascii="Times New Roman" w:eastAsia="Calibri" w:hAnsi="Times New Roman" w:cs="Times New Roman"/>
          <w:i/>
          <w:iCs/>
          <w:sz w:val="24"/>
          <w:szCs w:val="24"/>
          <w:lang w:val="en-US"/>
        </w:rPr>
        <w:t>d</w:t>
      </w:r>
      <w:r w:rsidR="009C3367" w:rsidRPr="009C3367">
        <w:rPr>
          <w:rFonts w:ascii="Times New Roman" w:eastAsia="Calibri" w:hAnsi="Times New Roman" w:cs="Times New Roman"/>
          <w:i/>
          <w:iCs/>
          <w:sz w:val="24"/>
          <w:szCs w:val="24"/>
        </w:rPr>
        <w:t xml:space="preserve">an </w:t>
      </w:r>
      <w:r w:rsidR="009C3367">
        <w:rPr>
          <w:rFonts w:ascii="Times New Roman" w:eastAsia="Calibri" w:hAnsi="Times New Roman" w:cs="Times New Roman"/>
          <w:i/>
          <w:iCs/>
          <w:sz w:val="24"/>
          <w:szCs w:val="24"/>
          <w:lang w:val="en-US"/>
        </w:rPr>
        <w:t xml:space="preserve">SMA </w:t>
      </w:r>
      <w:r w:rsidR="009C3367" w:rsidRPr="009C3367">
        <w:rPr>
          <w:rFonts w:ascii="Times New Roman" w:eastAsia="Calibri" w:hAnsi="Times New Roman" w:cs="Times New Roman"/>
          <w:i/>
          <w:iCs/>
          <w:sz w:val="24"/>
          <w:szCs w:val="24"/>
        </w:rPr>
        <w:t xml:space="preserve"> Negeri 8 Kota Serang)</w:t>
      </w:r>
      <w:r w:rsidR="009C3367" w:rsidRPr="009C3367">
        <w:rPr>
          <w:rFonts w:ascii="Times New Roman" w:eastAsia="Calibri" w:hAnsi="Times New Roman" w:cs="Times New Roman"/>
          <w:i/>
          <w:iCs/>
          <w:sz w:val="24"/>
          <w:szCs w:val="24"/>
          <w:lang w:val="en-US"/>
        </w:rPr>
        <w:t>”.</w:t>
      </w:r>
    </w:p>
    <w:p w:rsidR="000C3D95" w:rsidRPr="000C3D95" w:rsidRDefault="000C3D95" w:rsidP="000C3D95">
      <w:pPr>
        <w:pStyle w:val="ListParagraph"/>
        <w:numPr>
          <w:ilvl w:val="0"/>
          <w:numId w:val="1"/>
        </w:numPr>
        <w:spacing w:line="480" w:lineRule="auto"/>
        <w:ind w:left="426"/>
        <w:rPr>
          <w:rFonts w:ascii="Times New Roman" w:hAnsi="Times New Roman" w:cs="Times New Roman"/>
          <w:b/>
          <w:bCs/>
          <w:sz w:val="24"/>
          <w:szCs w:val="24"/>
        </w:rPr>
      </w:pPr>
      <w:r w:rsidRPr="000C3D95">
        <w:rPr>
          <w:rFonts w:ascii="Times New Roman" w:hAnsi="Times New Roman" w:cs="Times New Roman"/>
          <w:b/>
          <w:bCs/>
          <w:sz w:val="24"/>
          <w:szCs w:val="24"/>
        </w:rPr>
        <w:t>Identifikasi Masalah</w:t>
      </w:r>
    </w:p>
    <w:p w:rsidR="000C3D95" w:rsidRDefault="000C3D95" w:rsidP="000C3D9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 latar belakang permasalahan, maka muncul beberapa permasalahan yang dideskripsikan sebagai berikut.</w:t>
      </w:r>
    </w:p>
    <w:p w:rsidR="000C3D95" w:rsidRDefault="000C3D95" w:rsidP="000C3D95">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Sebagian </w:t>
      </w:r>
      <w:r w:rsidRPr="00D30275">
        <w:rPr>
          <w:rFonts w:ascii="Times New Roman" w:hAnsi="Times New Roman" w:cs="Times New Roman"/>
          <w:sz w:val="24"/>
          <w:szCs w:val="24"/>
        </w:rPr>
        <w:t xml:space="preserve"> siswa</w:t>
      </w:r>
      <w:r>
        <w:rPr>
          <w:rFonts w:ascii="Times New Roman" w:hAnsi="Times New Roman" w:cs="Times New Roman"/>
          <w:sz w:val="24"/>
          <w:szCs w:val="24"/>
        </w:rPr>
        <w:t xml:space="preserve"> </w:t>
      </w:r>
      <w:r w:rsidRPr="00D30275">
        <w:rPr>
          <w:rFonts w:ascii="Times New Roman" w:hAnsi="Times New Roman" w:cs="Times New Roman"/>
          <w:sz w:val="24"/>
          <w:szCs w:val="24"/>
        </w:rPr>
        <w:t xml:space="preserve"> memerlukan waktu yang lama untuk memahami</w:t>
      </w:r>
      <w:r>
        <w:rPr>
          <w:rFonts w:ascii="Times New Roman" w:hAnsi="Times New Roman" w:cs="Times New Roman"/>
          <w:sz w:val="24"/>
          <w:szCs w:val="24"/>
        </w:rPr>
        <w:t xml:space="preserve"> pelajaran Pendidikan Agama Islam</w:t>
      </w:r>
    </w:p>
    <w:p w:rsidR="000C3D95" w:rsidRDefault="000C3D95" w:rsidP="000C3D95">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Sebagian siswa kurang termotivasi dalam belajar Pendidikan Agama Isam</w:t>
      </w:r>
    </w:p>
    <w:p w:rsidR="000C3D95" w:rsidRDefault="000C3D95" w:rsidP="000C3D95">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Sebagian Siswa kurang dalam tilawah Al-Qur’an</w:t>
      </w:r>
      <w:r w:rsidR="00331283">
        <w:rPr>
          <w:rFonts w:ascii="Times New Roman" w:hAnsi="Times New Roman" w:cs="Times New Roman"/>
          <w:sz w:val="24"/>
          <w:szCs w:val="24"/>
          <w:lang w:val="en-US"/>
        </w:rPr>
        <w:t xml:space="preserve"> khusunya Juz 'Amma.</w:t>
      </w:r>
    </w:p>
    <w:p w:rsidR="000C3D95" w:rsidRDefault="000C3D95" w:rsidP="000C3D95">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Sebagian </w:t>
      </w:r>
      <w:r w:rsidRPr="0059655E">
        <w:rPr>
          <w:rFonts w:ascii="Times New Roman" w:hAnsi="Times New Roman" w:cs="Times New Roman"/>
          <w:sz w:val="24"/>
          <w:szCs w:val="24"/>
        </w:rPr>
        <w:t>siswa yang kurang lancar dalam membaca</w:t>
      </w:r>
      <w:r>
        <w:rPr>
          <w:rFonts w:ascii="Times New Roman" w:hAnsi="Times New Roman" w:cs="Times New Roman"/>
          <w:sz w:val="24"/>
          <w:szCs w:val="24"/>
        </w:rPr>
        <w:t xml:space="preserve"> Al-Qur’an</w:t>
      </w:r>
      <w:r w:rsidRPr="0059655E">
        <w:rPr>
          <w:rFonts w:ascii="Times New Roman" w:hAnsi="Times New Roman" w:cs="Times New Roman"/>
          <w:sz w:val="24"/>
          <w:szCs w:val="24"/>
        </w:rPr>
        <w:t>.</w:t>
      </w:r>
    </w:p>
    <w:p w:rsidR="000C3D95" w:rsidRDefault="000C3D95" w:rsidP="000C3D95">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Sebagian siswa belum mengetahui manfaat tilawah Al-Qur’an</w:t>
      </w:r>
    </w:p>
    <w:p w:rsidR="000C3D95" w:rsidRDefault="000C3D95" w:rsidP="000C3D95">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Sebagian siswa belum mengetahui tata cara shalat dhuha</w:t>
      </w:r>
    </w:p>
    <w:p w:rsidR="000C3D95" w:rsidRDefault="000C3D95" w:rsidP="000C3D95">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Sebagian siswa kurang paham hikmah shalat dhuha</w:t>
      </w:r>
    </w:p>
    <w:p w:rsidR="000C3D95" w:rsidRPr="0059655E" w:rsidRDefault="000C3D95" w:rsidP="000C3D95">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Sebagian siswa kurang terbiasa melaksanakan shalat dhuha</w:t>
      </w:r>
    </w:p>
    <w:p w:rsidR="000C3D95" w:rsidRPr="00D30275" w:rsidRDefault="000C3D95" w:rsidP="000C3D95">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D30275">
        <w:rPr>
          <w:rFonts w:ascii="Times New Roman" w:hAnsi="Times New Roman" w:cs="Times New Roman"/>
          <w:sz w:val="24"/>
          <w:szCs w:val="24"/>
        </w:rPr>
        <w:t xml:space="preserve">Metode pembelajaran </w:t>
      </w:r>
      <w:r>
        <w:rPr>
          <w:rFonts w:ascii="Times New Roman" w:hAnsi="Times New Roman" w:cs="Times New Roman"/>
          <w:sz w:val="24"/>
          <w:szCs w:val="24"/>
        </w:rPr>
        <w:t xml:space="preserve">pendidikan agama Islam </w:t>
      </w:r>
      <w:r w:rsidRPr="00D30275">
        <w:rPr>
          <w:rFonts w:ascii="Times New Roman" w:hAnsi="Times New Roman" w:cs="Times New Roman"/>
          <w:sz w:val="24"/>
          <w:szCs w:val="24"/>
        </w:rPr>
        <w:t>membaca kurang menarik.</w:t>
      </w:r>
    </w:p>
    <w:p w:rsidR="000C3D95" w:rsidRPr="0059655E" w:rsidRDefault="000C3D95" w:rsidP="000C3D95">
      <w:pPr>
        <w:pStyle w:val="ListParagraph"/>
        <w:numPr>
          <w:ilvl w:val="0"/>
          <w:numId w:val="13"/>
        </w:numPr>
        <w:autoSpaceDE w:val="0"/>
        <w:autoSpaceDN w:val="0"/>
        <w:adjustRightInd w:val="0"/>
        <w:spacing w:after="0" w:line="480" w:lineRule="auto"/>
        <w:jc w:val="both"/>
        <w:rPr>
          <w:rFonts w:ascii="Times New Roman" w:hAnsi="Times New Roman" w:cs="Times New Roman"/>
          <w:b/>
          <w:bCs/>
          <w:sz w:val="24"/>
          <w:szCs w:val="24"/>
        </w:rPr>
      </w:pPr>
      <w:r w:rsidRPr="00D30275">
        <w:rPr>
          <w:rFonts w:ascii="Times New Roman" w:hAnsi="Times New Roman" w:cs="Times New Roman"/>
          <w:sz w:val="24"/>
          <w:szCs w:val="24"/>
        </w:rPr>
        <w:t xml:space="preserve">Dukungan orang tua siswa untuk menumbuhkan </w:t>
      </w:r>
      <w:r>
        <w:rPr>
          <w:rFonts w:ascii="Times New Roman" w:hAnsi="Times New Roman" w:cs="Times New Roman"/>
          <w:sz w:val="24"/>
          <w:szCs w:val="24"/>
        </w:rPr>
        <w:t>motivasi belajar</w:t>
      </w:r>
    </w:p>
    <w:p w:rsidR="000C3D95" w:rsidRPr="000C3D95" w:rsidRDefault="000C3D95" w:rsidP="000C3D95">
      <w:pPr>
        <w:autoSpaceDE w:val="0"/>
        <w:autoSpaceDN w:val="0"/>
        <w:adjustRightInd w:val="0"/>
        <w:spacing w:after="0" w:line="240" w:lineRule="auto"/>
        <w:jc w:val="both"/>
        <w:rPr>
          <w:rFonts w:asciiTheme="majorBidi" w:hAnsiTheme="majorBidi" w:cstheme="majorBidi"/>
          <w:sz w:val="24"/>
          <w:szCs w:val="24"/>
          <w:lang w:val="en-US"/>
        </w:rPr>
      </w:pPr>
    </w:p>
    <w:p w:rsidR="00134F0D" w:rsidRPr="009B2F13" w:rsidRDefault="00134F0D" w:rsidP="000C3D95">
      <w:pPr>
        <w:pStyle w:val="ListParagraph"/>
        <w:numPr>
          <w:ilvl w:val="0"/>
          <w:numId w:val="14"/>
        </w:numPr>
        <w:spacing w:after="0" w:line="480" w:lineRule="auto"/>
        <w:ind w:left="426"/>
        <w:jc w:val="both"/>
        <w:rPr>
          <w:rFonts w:asciiTheme="majorBidi" w:hAnsiTheme="majorBidi" w:cstheme="majorBidi"/>
          <w:b/>
          <w:bCs/>
          <w:sz w:val="24"/>
          <w:szCs w:val="24"/>
        </w:rPr>
      </w:pPr>
      <w:r w:rsidRPr="009B2F13">
        <w:rPr>
          <w:rFonts w:asciiTheme="majorBidi" w:hAnsiTheme="majorBidi" w:cstheme="majorBidi"/>
          <w:b/>
          <w:bCs/>
          <w:sz w:val="24"/>
          <w:szCs w:val="24"/>
        </w:rPr>
        <w:t>Rumusan Masalah</w:t>
      </w:r>
    </w:p>
    <w:p w:rsidR="00134F0D" w:rsidRPr="009B2F13" w:rsidRDefault="00134F0D" w:rsidP="00DF3A5E">
      <w:pPr>
        <w:spacing w:after="0" w:line="480" w:lineRule="auto"/>
        <w:ind w:firstLine="720"/>
        <w:jc w:val="both"/>
        <w:rPr>
          <w:rFonts w:asciiTheme="majorBidi" w:hAnsiTheme="majorBidi" w:cstheme="majorBidi"/>
          <w:sz w:val="24"/>
          <w:szCs w:val="24"/>
        </w:rPr>
      </w:pPr>
      <w:r w:rsidRPr="009B2F13">
        <w:rPr>
          <w:rFonts w:asciiTheme="majorBidi" w:hAnsiTheme="majorBidi" w:cstheme="majorBidi"/>
          <w:sz w:val="24"/>
          <w:szCs w:val="24"/>
        </w:rPr>
        <w:t>Berdasarkan batasan masalah di atas, maka untuk dapat menjawab tujuan penenlitian penulis merumuskan permasalahan sebagai berikut:</w:t>
      </w:r>
    </w:p>
    <w:p w:rsidR="00134F0D" w:rsidRPr="009B2F13" w:rsidRDefault="009F4C75" w:rsidP="009F4C75">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Apakah ada</w:t>
      </w:r>
      <w:r w:rsidR="00DF3A5E">
        <w:rPr>
          <w:rFonts w:asciiTheme="majorBidi" w:hAnsiTheme="majorBidi" w:cstheme="majorBidi"/>
          <w:sz w:val="24"/>
          <w:szCs w:val="24"/>
          <w:lang w:val="en-US"/>
        </w:rPr>
        <w:t xml:space="preserve"> </w:t>
      </w:r>
      <w:r w:rsidR="00134F0D" w:rsidRPr="009B2F13">
        <w:rPr>
          <w:rFonts w:asciiTheme="majorBidi" w:hAnsiTheme="majorBidi" w:cstheme="majorBidi"/>
          <w:sz w:val="24"/>
          <w:szCs w:val="24"/>
        </w:rPr>
        <w:t xml:space="preserve">pengaruh shalat dhuha </w:t>
      </w:r>
      <w:r w:rsidR="00134F0D">
        <w:rPr>
          <w:rFonts w:asciiTheme="majorBidi" w:hAnsiTheme="majorBidi" w:cstheme="majorBidi"/>
          <w:sz w:val="24"/>
          <w:szCs w:val="24"/>
        </w:rPr>
        <w:t>terhadap motivasi belajar</w:t>
      </w:r>
      <w:r w:rsidR="00134F0D" w:rsidRPr="009B2F13">
        <w:rPr>
          <w:rFonts w:asciiTheme="majorBidi" w:hAnsiTheme="majorBidi" w:cstheme="majorBidi"/>
          <w:sz w:val="24"/>
          <w:szCs w:val="24"/>
        </w:rPr>
        <w:t xml:space="preserve"> siswa di SM</w:t>
      </w:r>
      <w:r w:rsidR="00134F0D">
        <w:rPr>
          <w:rFonts w:asciiTheme="majorBidi" w:hAnsiTheme="majorBidi" w:cstheme="majorBidi"/>
          <w:sz w:val="24"/>
          <w:szCs w:val="24"/>
        </w:rPr>
        <w:t>AN 7</w:t>
      </w:r>
      <w:r w:rsidR="00134F0D" w:rsidRPr="009B2F13">
        <w:rPr>
          <w:rFonts w:asciiTheme="majorBidi" w:hAnsiTheme="majorBidi" w:cstheme="majorBidi"/>
          <w:sz w:val="24"/>
          <w:szCs w:val="24"/>
        </w:rPr>
        <w:t xml:space="preserve"> Kota Serang</w:t>
      </w:r>
      <w:r w:rsidR="00134F0D">
        <w:rPr>
          <w:rFonts w:asciiTheme="majorBidi" w:hAnsiTheme="majorBidi" w:cstheme="majorBidi"/>
          <w:sz w:val="24"/>
          <w:szCs w:val="24"/>
        </w:rPr>
        <w:t xml:space="preserve"> dan SMAN 8 Kota Serang</w:t>
      </w:r>
      <w:r w:rsidR="005842B0">
        <w:rPr>
          <w:rFonts w:asciiTheme="majorBidi" w:hAnsiTheme="majorBidi" w:cstheme="majorBidi"/>
          <w:sz w:val="24"/>
          <w:szCs w:val="24"/>
          <w:lang w:val="en-US"/>
        </w:rPr>
        <w:t xml:space="preserve"> </w:t>
      </w:r>
      <w:r w:rsidR="00134F0D" w:rsidRPr="009B2F13">
        <w:rPr>
          <w:rFonts w:asciiTheme="majorBidi" w:hAnsiTheme="majorBidi" w:cstheme="majorBidi"/>
          <w:sz w:val="24"/>
          <w:szCs w:val="24"/>
        </w:rPr>
        <w:t>?</w:t>
      </w:r>
    </w:p>
    <w:p w:rsidR="00134F0D" w:rsidRPr="009B2F13" w:rsidRDefault="009F4C75" w:rsidP="00331283">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Apakah ada </w:t>
      </w:r>
      <w:r w:rsidR="005842B0">
        <w:rPr>
          <w:rFonts w:asciiTheme="majorBidi" w:hAnsiTheme="majorBidi" w:cstheme="majorBidi"/>
          <w:sz w:val="24"/>
          <w:szCs w:val="24"/>
          <w:lang w:val="en-US"/>
        </w:rPr>
        <w:t xml:space="preserve"> </w:t>
      </w:r>
      <w:r w:rsidR="00134F0D" w:rsidRPr="009B2F13">
        <w:rPr>
          <w:rFonts w:asciiTheme="majorBidi" w:hAnsiTheme="majorBidi" w:cstheme="majorBidi"/>
          <w:sz w:val="24"/>
          <w:szCs w:val="24"/>
        </w:rPr>
        <w:t xml:space="preserve">pengaruh </w:t>
      </w:r>
      <w:r w:rsidR="00134F0D" w:rsidRPr="005842B0">
        <w:rPr>
          <w:rFonts w:asciiTheme="majorBidi" w:hAnsiTheme="majorBidi" w:cstheme="majorBidi"/>
          <w:i/>
          <w:iCs/>
          <w:sz w:val="24"/>
          <w:szCs w:val="24"/>
        </w:rPr>
        <w:t>tilawah</w:t>
      </w:r>
      <w:r w:rsidR="00331283">
        <w:rPr>
          <w:rFonts w:ascii="Times New Roman" w:hAnsi="Times New Roman" w:cs="Times New Roman"/>
          <w:sz w:val="24"/>
          <w:szCs w:val="24"/>
          <w:lang w:val="en-US"/>
        </w:rPr>
        <w:t xml:space="preserve"> </w:t>
      </w:r>
      <w:r w:rsidR="00331283" w:rsidRPr="00331283">
        <w:rPr>
          <w:rFonts w:ascii="Times New Roman" w:hAnsi="Times New Roman" w:cs="Times New Roman"/>
          <w:i/>
          <w:iCs/>
          <w:sz w:val="24"/>
          <w:szCs w:val="24"/>
          <w:lang w:val="en-US"/>
        </w:rPr>
        <w:t>Juz 'Amma</w:t>
      </w:r>
      <w:r w:rsidR="00331283">
        <w:rPr>
          <w:rFonts w:ascii="Times New Roman" w:hAnsi="Times New Roman" w:cs="Times New Roman"/>
          <w:sz w:val="24"/>
          <w:szCs w:val="24"/>
          <w:lang w:val="en-US"/>
        </w:rPr>
        <w:t xml:space="preserve"> </w:t>
      </w:r>
      <w:r w:rsidR="00134F0D">
        <w:rPr>
          <w:rFonts w:asciiTheme="majorBidi" w:hAnsiTheme="majorBidi" w:cstheme="majorBidi"/>
          <w:sz w:val="24"/>
          <w:szCs w:val="24"/>
        </w:rPr>
        <w:t>terhadap motivasi belajar</w:t>
      </w:r>
      <w:r w:rsidR="00134F0D" w:rsidRPr="009B2F13">
        <w:rPr>
          <w:rFonts w:asciiTheme="majorBidi" w:hAnsiTheme="majorBidi" w:cstheme="majorBidi"/>
          <w:sz w:val="24"/>
          <w:szCs w:val="24"/>
        </w:rPr>
        <w:t xml:space="preserve">  siswa di</w:t>
      </w:r>
      <w:r w:rsidR="00134F0D">
        <w:rPr>
          <w:rFonts w:asciiTheme="majorBidi" w:hAnsiTheme="majorBidi" w:cstheme="majorBidi"/>
          <w:sz w:val="24"/>
          <w:szCs w:val="24"/>
        </w:rPr>
        <w:t xml:space="preserve"> </w:t>
      </w:r>
      <w:r w:rsidR="00134F0D" w:rsidRPr="009B2F13">
        <w:rPr>
          <w:rFonts w:asciiTheme="majorBidi" w:hAnsiTheme="majorBidi" w:cstheme="majorBidi"/>
          <w:sz w:val="24"/>
          <w:szCs w:val="24"/>
        </w:rPr>
        <w:t>SM</w:t>
      </w:r>
      <w:r w:rsidR="00134F0D">
        <w:rPr>
          <w:rFonts w:asciiTheme="majorBidi" w:hAnsiTheme="majorBidi" w:cstheme="majorBidi"/>
          <w:sz w:val="24"/>
          <w:szCs w:val="24"/>
        </w:rPr>
        <w:t>AN 7</w:t>
      </w:r>
      <w:r w:rsidR="00134F0D" w:rsidRPr="009B2F13">
        <w:rPr>
          <w:rFonts w:asciiTheme="majorBidi" w:hAnsiTheme="majorBidi" w:cstheme="majorBidi"/>
          <w:sz w:val="24"/>
          <w:szCs w:val="24"/>
        </w:rPr>
        <w:t xml:space="preserve"> Kota Serang</w:t>
      </w:r>
      <w:r w:rsidR="00134F0D">
        <w:rPr>
          <w:rFonts w:asciiTheme="majorBidi" w:hAnsiTheme="majorBidi" w:cstheme="majorBidi"/>
          <w:sz w:val="24"/>
          <w:szCs w:val="24"/>
        </w:rPr>
        <w:t xml:space="preserve"> dan SMAN 8 Kota Serang</w:t>
      </w:r>
      <w:r w:rsidR="005842B0">
        <w:rPr>
          <w:rFonts w:asciiTheme="majorBidi" w:hAnsiTheme="majorBidi" w:cstheme="majorBidi"/>
          <w:sz w:val="24"/>
          <w:szCs w:val="24"/>
          <w:lang w:val="en-US"/>
        </w:rPr>
        <w:t xml:space="preserve"> </w:t>
      </w:r>
      <w:r w:rsidR="00134F0D" w:rsidRPr="009B2F13">
        <w:rPr>
          <w:rFonts w:asciiTheme="majorBidi" w:hAnsiTheme="majorBidi" w:cstheme="majorBidi"/>
          <w:sz w:val="24"/>
          <w:szCs w:val="24"/>
        </w:rPr>
        <w:t>?</w:t>
      </w:r>
    </w:p>
    <w:p w:rsidR="00134F0D" w:rsidRPr="009B2F13" w:rsidRDefault="009F4C75" w:rsidP="00331283">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Apakah ada</w:t>
      </w:r>
      <w:r w:rsidR="005842B0">
        <w:rPr>
          <w:rFonts w:asciiTheme="majorBidi" w:hAnsiTheme="majorBidi" w:cstheme="majorBidi"/>
          <w:sz w:val="24"/>
          <w:szCs w:val="24"/>
          <w:lang w:val="en-US"/>
        </w:rPr>
        <w:t xml:space="preserve"> </w:t>
      </w:r>
      <w:r w:rsidR="00134F0D" w:rsidRPr="009B2F13">
        <w:rPr>
          <w:rFonts w:asciiTheme="majorBidi" w:hAnsiTheme="majorBidi" w:cstheme="majorBidi"/>
          <w:sz w:val="24"/>
          <w:szCs w:val="24"/>
        </w:rPr>
        <w:t xml:space="preserve">pengaruh Shalat dhuha dan </w:t>
      </w:r>
      <w:r w:rsidR="00331283" w:rsidRPr="005842B0">
        <w:rPr>
          <w:rFonts w:asciiTheme="majorBidi" w:hAnsiTheme="majorBidi" w:cstheme="majorBidi"/>
          <w:i/>
          <w:iCs/>
          <w:sz w:val="24"/>
          <w:szCs w:val="24"/>
        </w:rPr>
        <w:t>tilawah</w:t>
      </w:r>
      <w:r w:rsidR="00331283">
        <w:rPr>
          <w:rFonts w:ascii="Times New Roman" w:hAnsi="Times New Roman" w:cs="Times New Roman"/>
          <w:sz w:val="24"/>
          <w:szCs w:val="24"/>
          <w:lang w:val="en-US"/>
        </w:rPr>
        <w:t xml:space="preserve"> </w:t>
      </w:r>
      <w:r w:rsidR="00331283" w:rsidRPr="00331283">
        <w:rPr>
          <w:rFonts w:ascii="Times New Roman" w:hAnsi="Times New Roman" w:cs="Times New Roman"/>
          <w:i/>
          <w:iCs/>
          <w:sz w:val="24"/>
          <w:szCs w:val="24"/>
          <w:lang w:val="en-US"/>
        </w:rPr>
        <w:t>Juz 'Amma</w:t>
      </w:r>
      <w:r w:rsidR="00331283">
        <w:rPr>
          <w:rFonts w:ascii="Times New Roman" w:hAnsi="Times New Roman" w:cs="Times New Roman"/>
          <w:sz w:val="24"/>
          <w:szCs w:val="24"/>
          <w:lang w:val="en-US"/>
        </w:rPr>
        <w:t xml:space="preserve"> </w:t>
      </w:r>
      <w:r w:rsidR="009C3367">
        <w:rPr>
          <w:rFonts w:asciiTheme="majorBidi" w:hAnsiTheme="majorBidi" w:cstheme="majorBidi"/>
          <w:sz w:val="24"/>
          <w:szCs w:val="24"/>
          <w:lang w:val="en-US"/>
        </w:rPr>
        <w:t xml:space="preserve">secara bersama-sama </w:t>
      </w:r>
      <w:r w:rsidR="00134F0D" w:rsidRPr="009B2F13">
        <w:rPr>
          <w:rFonts w:asciiTheme="majorBidi" w:hAnsiTheme="majorBidi" w:cstheme="majorBidi"/>
          <w:sz w:val="24"/>
          <w:szCs w:val="24"/>
        </w:rPr>
        <w:t xml:space="preserve">terhadap </w:t>
      </w:r>
      <w:r w:rsidR="00134F0D">
        <w:rPr>
          <w:rFonts w:asciiTheme="majorBidi" w:hAnsiTheme="majorBidi" w:cstheme="majorBidi"/>
          <w:sz w:val="24"/>
          <w:szCs w:val="24"/>
        </w:rPr>
        <w:t>motivasi</w:t>
      </w:r>
      <w:r w:rsidR="00134F0D" w:rsidRPr="009B2F13">
        <w:rPr>
          <w:rFonts w:asciiTheme="majorBidi" w:hAnsiTheme="majorBidi" w:cstheme="majorBidi"/>
          <w:sz w:val="24"/>
          <w:szCs w:val="24"/>
        </w:rPr>
        <w:t xml:space="preserve"> belajar siswa di</w:t>
      </w:r>
      <w:r w:rsidR="00134F0D" w:rsidRPr="00F16BAD">
        <w:rPr>
          <w:rFonts w:asciiTheme="majorBidi" w:hAnsiTheme="majorBidi" w:cstheme="majorBidi"/>
          <w:sz w:val="24"/>
          <w:szCs w:val="24"/>
        </w:rPr>
        <w:t xml:space="preserve"> </w:t>
      </w:r>
      <w:r w:rsidR="00134F0D" w:rsidRPr="009B2F13">
        <w:rPr>
          <w:rFonts w:asciiTheme="majorBidi" w:hAnsiTheme="majorBidi" w:cstheme="majorBidi"/>
          <w:sz w:val="24"/>
          <w:szCs w:val="24"/>
        </w:rPr>
        <w:t>SM</w:t>
      </w:r>
      <w:r w:rsidR="00134F0D">
        <w:rPr>
          <w:rFonts w:asciiTheme="majorBidi" w:hAnsiTheme="majorBidi" w:cstheme="majorBidi"/>
          <w:sz w:val="24"/>
          <w:szCs w:val="24"/>
        </w:rPr>
        <w:t>AN 7</w:t>
      </w:r>
      <w:r w:rsidR="00134F0D" w:rsidRPr="009B2F13">
        <w:rPr>
          <w:rFonts w:asciiTheme="majorBidi" w:hAnsiTheme="majorBidi" w:cstheme="majorBidi"/>
          <w:sz w:val="24"/>
          <w:szCs w:val="24"/>
        </w:rPr>
        <w:t xml:space="preserve"> Kota Serang</w:t>
      </w:r>
      <w:r w:rsidR="00134F0D">
        <w:rPr>
          <w:rFonts w:asciiTheme="majorBidi" w:hAnsiTheme="majorBidi" w:cstheme="majorBidi"/>
          <w:sz w:val="24"/>
          <w:szCs w:val="24"/>
        </w:rPr>
        <w:t xml:space="preserve"> dan SMAN 8 Kota Serang</w:t>
      </w:r>
      <w:r w:rsidR="005842B0">
        <w:rPr>
          <w:rFonts w:asciiTheme="majorBidi" w:hAnsiTheme="majorBidi" w:cstheme="majorBidi"/>
          <w:sz w:val="24"/>
          <w:szCs w:val="24"/>
          <w:lang w:val="en-US"/>
        </w:rPr>
        <w:t xml:space="preserve"> </w:t>
      </w:r>
      <w:r w:rsidR="00134F0D" w:rsidRPr="009B2F13">
        <w:rPr>
          <w:rFonts w:asciiTheme="majorBidi" w:hAnsiTheme="majorBidi" w:cstheme="majorBidi"/>
          <w:sz w:val="24"/>
          <w:szCs w:val="24"/>
        </w:rPr>
        <w:t>?</w:t>
      </w:r>
    </w:p>
    <w:p w:rsidR="00134F0D" w:rsidRPr="009B2F13" w:rsidRDefault="00134F0D" w:rsidP="00134F0D">
      <w:pPr>
        <w:pStyle w:val="ListParagraph"/>
        <w:spacing w:after="0" w:line="240" w:lineRule="auto"/>
        <w:jc w:val="both"/>
        <w:rPr>
          <w:rFonts w:asciiTheme="majorBidi" w:hAnsiTheme="majorBidi" w:cstheme="majorBidi"/>
          <w:sz w:val="24"/>
          <w:szCs w:val="24"/>
        </w:rPr>
      </w:pPr>
    </w:p>
    <w:p w:rsidR="00134F0D" w:rsidRPr="009B2F13" w:rsidRDefault="00134F0D" w:rsidP="000C3D95">
      <w:pPr>
        <w:pStyle w:val="ListParagraph"/>
        <w:numPr>
          <w:ilvl w:val="0"/>
          <w:numId w:val="14"/>
        </w:numPr>
        <w:spacing w:after="0" w:line="480" w:lineRule="auto"/>
        <w:ind w:left="284" w:hanging="284"/>
        <w:jc w:val="both"/>
        <w:rPr>
          <w:rFonts w:asciiTheme="majorBidi" w:hAnsiTheme="majorBidi" w:cstheme="majorBidi"/>
          <w:b/>
          <w:bCs/>
          <w:sz w:val="24"/>
          <w:szCs w:val="24"/>
        </w:rPr>
      </w:pPr>
      <w:r w:rsidRPr="009B2F13">
        <w:rPr>
          <w:rFonts w:asciiTheme="majorBidi" w:hAnsiTheme="majorBidi" w:cstheme="majorBidi"/>
          <w:b/>
          <w:bCs/>
          <w:sz w:val="24"/>
          <w:szCs w:val="24"/>
        </w:rPr>
        <w:t>Tujuan dan Manfaat Penelitian</w:t>
      </w:r>
    </w:p>
    <w:p w:rsidR="00134F0D" w:rsidRPr="009B2F13" w:rsidRDefault="00134F0D" w:rsidP="00134F0D">
      <w:pPr>
        <w:pStyle w:val="ListParagraph"/>
        <w:numPr>
          <w:ilvl w:val="0"/>
          <w:numId w:val="5"/>
        </w:numPr>
        <w:spacing w:after="0" w:line="480" w:lineRule="auto"/>
        <w:jc w:val="both"/>
        <w:rPr>
          <w:rFonts w:asciiTheme="majorBidi" w:hAnsiTheme="majorBidi" w:cstheme="majorBidi"/>
          <w:sz w:val="24"/>
          <w:szCs w:val="24"/>
        </w:rPr>
      </w:pPr>
      <w:r w:rsidRPr="009B2F13">
        <w:rPr>
          <w:rFonts w:asciiTheme="majorBidi" w:hAnsiTheme="majorBidi" w:cstheme="majorBidi"/>
          <w:sz w:val="24"/>
          <w:szCs w:val="24"/>
        </w:rPr>
        <w:t>Tujuan Penelitian</w:t>
      </w:r>
    </w:p>
    <w:p w:rsidR="00134F0D" w:rsidRPr="009B2F13" w:rsidRDefault="00134F0D" w:rsidP="00331283">
      <w:pPr>
        <w:spacing w:after="0" w:line="480" w:lineRule="auto"/>
        <w:ind w:firstLine="720"/>
        <w:jc w:val="both"/>
        <w:rPr>
          <w:rFonts w:asciiTheme="majorBidi" w:hAnsiTheme="majorBidi" w:cstheme="majorBidi"/>
          <w:sz w:val="24"/>
          <w:szCs w:val="24"/>
        </w:rPr>
      </w:pPr>
      <w:r w:rsidRPr="009B2F13">
        <w:rPr>
          <w:rFonts w:asciiTheme="majorBidi" w:hAnsiTheme="majorBidi" w:cstheme="majorBidi"/>
          <w:sz w:val="24"/>
          <w:szCs w:val="24"/>
        </w:rPr>
        <w:t xml:space="preserve">Penelitian ini bertujuan untuk memperoleh gambaran tentang shalat dhuha dan </w:t>
      </w:r>
      <w:r w:rsidR="00331283" w:rsidRPr="005842B0">
        <w:rPr>
          <w:rFonts w:asciiTheme="majorBidi" w:hAnsiTheme="majorBidi" w:cstheme="majorBidi"/>
          <w:i/>
          <w:iCs/>
          <w:sz w:val="24"/>
          <w:szCs w:val="24"/>
        </w:rPr>
        <w:t>tilawah</w:t>
      </w:r>
      <w:r w:rsidR="00331283">
        <w:rPr>
          <w:rFonts w:ascii="Times New Roman" w:hAnsi="Times New Roman" w:cs="Times New Roman"/>
          <w:sz w:val="24"/>
          <w:szCs w:val="24"/>
          <w:lang w:val="en-US"/>
        </w:rPr>
        <w:t xml:space="preserve"> </w:t>
      </w:r>
      <w:r w:rsidR="00331283" w:rsidRPr="00331283">
        <w:rPr>
          <w:rFonts w:ascii="Times New Roman" w:hAnsi="Times New Roman" w:cs="Times New Roman"/>
          <w:i/>
          <w:iCs/>
          <w:sz w:val="24"/>
          <w:szCs w:val="24"/>
          <w:lang w:val="en-US"/>
        </w:rPr>
        <w:t>Juz 'Amma</w:t>
      </w:r>
      <w:r w:rsidR="00331283">
        <w:rPr>
          <w:rFonts w:ascii="Times New Roman" w:hAnsi="Times New Roman" w:cs="Times New Roman"/>
          <w:sz w:val="24"/>
          <w:szCs w:val="24"/>
          <w:lang w:val="en-US"/>
        </w:rPr>
        <w:t xml:space="preserve"> </w:t>
      </w:r>
      <w:r w:rsidRPr="009B2F13">
        <w:rPr>
          <w:rFonts w:asciiTheme="majorBidi" w:hAnsiTheme="majorBidi" w:cstheme="majorBidi"/>
          <w:sz w:val="24"/>
          <w:szCs w:val="24"/>
        </w:rPr>
        <w:t>dalam memperoleh presatasi belajar yang baik. Adapun secara operasional, penelitian ini bertujuan sebagai berikut:</w:t>
      </w:r>
    </w:p>
    <w:p w:rsidR="005842B0" w:rsidRPr="005842B0" w:rsidRDefault="005842B0" w:rsidP="005842B0">
      <w:pPr>
        <w:pStyle w:val="ListParagraph"/>
        <w:numPr>
          <w:ilvl w:val="0"/>
          <w:numId w:val="4"/>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lang w:val="en-US"/>
        </w:rPr>
        <w:t xml:space="preserve">Untuk </w:t>
      </w:r>
      <w:r w:rsidR="00134F0D" w:rsidRPr="009B2F13">
        <w:rPr>
          <w:rFonts w:asciiTheme="majorBidi" w:hAnsiTheme="majorBidi" w:cstheme="majorBidi"/>
          <w:sz w:val="24"/>
          <w:szCs w:val="24"/>
        </w:rPr>
        <w:t xml:space="preserve">mengetahui pengaruh Shalat dhuha terhadap </w:t>
      </w:r>
      <w:r w:rsidR="00134F0D">
        <w:rPr>
          <w:rFonts w:asciiTheme="majorBidi" w:hAnsiTheme="majorBidi" w:cstheme="majorBidi"/>
          <w:sz w:val="24"/>
          <w:szCs w:val="24"/>
        </w:rPr>
        <w:t>motivasi</w:t>
      </w:r>
      <w:r w:rsidR="00134F0D" w:rsidRPr="009B2F13">
        <w:rPr>
          <w:rFonts w:asciiTheme="majorBidi" w:hAnsiTheme="majorBidi" w:cstheme="majorBidi"/>
          <w:sz w:val="24"/>
          <w:szCs w:val="24"/>
        </w:rPr>
        <w:t xml:space="preserve"> belajar siswa di</w:t>
      </w:r>
      <w:r w:rsidR="00134F0D" w:rsidRPr="000503DC">
        <w:rPr>
          <w:rFonts w:asciiTheme="majorBidi" w:hAnsiTheme="majorBidi" w:cstheme="majorBidi"/>
          <w:sz w:val="24"/>
          <w:szCs w:val="24"/>
        </w:rPr>
        <w:t xml:space="preserve"> </w:t>
      </w:r>
      <w:r w:rsidR="00134F0D" w:rsidRPr="009B2F13">
        <w:rPr>
          <w:rFonts w:asciiTheme="majorBidi" w:hAnsiTheme="majorBidi" w:cstheme="majorBidi"/>
          <w:sz w:val="24"/>
          <w:szCs w:val="24"/>
        </w:rPr>
        <w:t>SM</w:t>
      </w:r>
      <w:r w:rsidR="00134F0D">
        <w:rPr>
          <w:rFonts w:asciiTheme="majorBidi" w:hAnsiTheme="majorBidi" w:cstheme="majorBidi"/>
          <w:sz w:val="24"/>
          <w:szCs w:val="24"/>
        </w:rPr>
        <w:t>AN 7</w:t>
      </w:r>
      <w:r w:rsidR="00134F0D" w:rsidRPr="009B2F13">
        <w:rPr>
          <w:rFonts w:asciiTheme="majorBidi" w:hAnsiTheme="majorBidi" w:cstheme="majorBidi"/>
          <w:sz w:val="24"/>
          <w:szCs w:val="24"/>
        </w:rPr>
        <w:t xml:space="preserve"> Kota Serang</w:t>
      </w:r>
      <w:r w:rsidR="00134F0D">
        <w:rPr>
          <w:rFonts w:asciiTheme="majorBidi" w:hAnsiTheme="majorBidi" w:cstheme="majorBidi"/>
          <w:sz w:val="24"/>
          <w:szCs w:val="24"/>
        </w:rPr>
        <w:t xml:space="preserve"> dan SMAN 8 Kota Serang</w:t>
      </w:r>
      <w:r>
        <w:rPr>
          <w:rFonts w:asciiTheme="majorBidi" w:hAnsiTheme="majorBidi" w:cstheme="majorBidi"/>
          <w:sz w:val="24"/>
          <w:szCs w:val="24"/>
          <w:lang w:val="en-US"/>
        </w:rPr>
        <w:t>.</w:t>
      </w:r>
    </w:p>
    <w:p w:rsidR="005842B0" w:rsidRPr="005842B0" w:rsidRDefault="005842B0" w:rsidP="00331283">
      <w:pPr>
        <w:pStyle w:val="ListParagraph"/>
        <w:numPr>
          <w:ilvl w:val="0"/>
          <w:numId w:val="4"/>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lang w:val="en-US"/>
        </w:rPr>
        <w:t xml:space="preserve">Untuk </w:t>
      </w:r>
      <w:r w:rsidRPr="009B2F13">
        <w:rPr>
          <w:rFonts w:asciiTheme="majorBidi" w:hAnsiTheme="majorBidi" w:cstheme="majorBidi"/>
          <w:sz w:val="24"/>
          <w:szCs w:val="24"/>
        </w:rPr>
        <w:t xml:space="preserve">mengetahui pengaruh </w:t>
      </w:r>
      <w:r w:rsidR="00331283" w:rsidRPr="005842B0">
        <w:rPr>
          <w:rFonts w:asciiTheme="majorBidi" w:hAnsiTheme="majorBidi" w:cstheme="majorBidi"/>
          <w:i/>
          <w:iCs/>
          <w:sz w:val="24"/>
          <w:szCs w:val="24"/>
        </w:rPr>
        <w:t>tilawah</w:t>
      </w:r>
      <w:r w:rsidR="00331283">
        <w:rPr>
          <w:rFonts w:ascii="Times New Roman" w:hAnsi="Times New Roman" w:cs="Times New Roman"/>
          <w:sz w:val="24"/>
          <w:szCs w:val="24"/>
          <w:lang w:val="en-US"/>
        </w:rPr>
        <w:t xml:space="preserve"> </w:t>
      </w:r>
      <w:r w:rsidR="00331283" w:rsidRPr="00331283">
        <w:rPr>
          <w:rFonts w:ascii="Times New Roman" w:hAnsi="Times New Roman" w:cs="Times New Roman"/>
          <w:i/>
          <w:iCs/>
          <w:sz w:val="24"/>
          <w:szCs w:val="24"/>
          <w:lang w:val="en-US"/>
        </w:rPr>
        <w:t>Juz 'Amma</w:t>
      </w:r>
      <w:r w:rsidR="00331283">
        <w:rPr>
          <w:rFonts w:ascii="Times New Roman" w:hAnsi="Times New Roman" w:cs="Times New Roman"/>
          <w:sz w:val="24"/>
          <w:szCs w:val="24"/>
          <w:lang w:val="en-US"/>
        </w:rPr>
        <w:t xml:space="preserve"> </w:t>
      </w:r>
      <w:r w:rsidRPr="009B2F13">
        <w:rPr>
          <w:rFonts w:asciiTheme="majorBidi" w:hAnsiTheme="majorBidi" w:cstheme="majorBidi"/>
          <w:sz w:val="24"/>
          <w:szCs w:val="24"/>
        </w:rPr>
        <w:t xml:space="preserve">terhadap </w:t>
      </w:r>
      <w:r>
        <w:rPr>
          <w:rFonts w:asciiTheme="majorBidi" w:hAnsiTheme="majorBidi" w:cstheme="majorBidi"/>
          <w:sz w:val="24"/>
          <w:szCs w:val="24"/>
        </w:rPr>
        <w:t>motivasi</w:t>
      </w:r>
      <w:r w:rsidRPr="009B2F13">
        <w:rPr>
          <w:rFonts w:asciiTheme="majorBidi" w:hAnsiTheme="majorBidi" w:cstheme="majorBidi"/>
          <w:sz w:val="24"/>
          <w:szCs w:val="24"/>
        </w:rPr>
        <w:t xml:space="preserve"> belajar siswa di</w:t>
      </w:r>
      <w:r w:rsidRPr="000503DC">
        <w:rPr>
          <w:rFonts w:asciiTheme="majorBidi" w:hAnsiTheme="majorBidi" w:cstheme="majorBidi"/>
          <w:sz w:val="24"/>
          <w:szCs w:val="24"/>
        </w:rPr>
        <w:t xml:space="preserve"> </w:t>
      </w:r>
      <w:r w:rsidRPr="009B2F13">
        <w:rPr>
          <w:rFonts w:asciiTheme="majorBidi" w:hAnsiTheme="majorBidi" w:cstheme="majorBidi"/>
          <w:sz w:val="24"/>
          <w:szCs w:val="24"/>
        </w:rPr>
        <w:t>SM</w:t>
      </w:r>
      <w:r>
        <w:rPr>
          <w:rFonts w:asciiTheme="majorBidi" w:hAnsiTheme="majorBidi" w:cstheme="majorBidi"/>
          <w:sz w:val="24"/>
          <w:szCs w:val="24"/>
        </w:rPr>
        <w:t>AN 7</w:t>
      </w:r>
      <w:r w:rsidRPr="009B2F13">
        <w:rPr>
          <w:rFonts w:asciiTheme="majorBidi" w:hAnsiTheme="majorBidi" w:cstheme="majorBidi"/>
          <w:sz w:val="24"/>
          <w:szCs w:val="24"/>
        </w:rPr>
        <w:t xml:space="preserve"> Kota Serang</w:t>
      </w:r>
      <w:r>
        <w:rPr>
          <w:rFonts w:asciiTheme="majorBidi" w:hAnsiTheme="majorBidi" w:cstheme="majorBidi"/>
          <w:sz w:val="24"/>
          <w:szCs w:val="24"/>
        </w:rPr>
        <w:t xml:space="preserve"> dan SMAN 8 Kota Serang</w:t>
      </w:r>
      <w:r>
        <w:rPr>
          <w:rFonts w:asciiTheme="majorBidi" w:hAnsiTheme="majorBidi" w:cstheme="majorBidi"/>
          <w:sz w:val="24"/>
          <w:szCs w:val="24"/>
          <w:lang w:val="en-US"/>
        </w:rPr>
        <w:t>.</w:t>
      </w:r>
    </w:p>
    <w:p w:rsidR="00134F0D" w:rsidRPr="005842B0" w:rsidRDefault="005842B0" w:rsidP="00331283">
      <w:pPr>
        <w:pStyle w:val="ListParagraph"/>
        <w:numPr>
          <w:ilvl w:val="0"/>
          <w:numId w:val="4"/>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lang w:val="en-US"/>
        </w:rPr>
        <w:t xml:space="preserve">Untuk </w:t>
      </w:r>
      <w:r w:rsidR="00134F0D" w:rsidRPr="005842B0">
        <w:rPr>
          <w:rFonts w:asciiTheme="majorBidi" w:hAnsiTheme="majorBidi" w:cstheme="majorBidi"/>
          <w:sz w:val="24"/>
          <w:szCs w:val="24"/>
        </w:rPr>
        <w:t xml:space="preserve">mengetahui pengaruh </w:t>
      </w:r>
      <w:r>
        <w:rPr>
          <w:rFonts w:asciiTheme="majorBidi" w:hAnsiTheme="majorBidi" w:cstheme="majorBidi"/>
          <w:sz w:val="24"/>
          <w:szCs w:val="24"/>
          <w:lang w:val="en-US"/>
        </w:rPr>
        <w:t xml:space="preserve">Shalat Dhuha dan </w:t>
      </w:r>
      <w:r w:rsidR="00331283" w:rsidRPr="005842B0">
        <w:rPr>
          <w:rFonts w:asciiTheme="majorBidi" w:hAnsiTheme="majorBidi" w:cstheme="majorBidi"/>
          <w:i/>
          <w:iCs/>
          <w:sz w:val="24"/>
          <w:szCs w:val="24"/>
        </w:rPr>
        <w:t>tilawah</w:t>
      </w:r>
      <w:r w:rsidR="00331283">
        <w:rPr>
          <w:rFonts w:ascii="Times New Roman" w:hAnsi="Times New Roman" w:cs="Times New Roman"/>
          <w:sz w:val="24"/>
          <w:szCs w:val="24"/>
          <w:lang w:val="en-US"/>
        </w:rPr>
        <w:t xml:space="preserve"> </w:t>
      </w:r>
      <w:r w:rsidR="00331283" w:rsidRPr="00331283">
        <w:rPr>
          <w:rFonts w:ascii="Times New Roman" w:hAnsi="Times New Roman" w:cs="Times New Roman"/>
          <w:i/>
          <w:iCs/>
          <w:sz w:val="24"/>
          <w:szCs w:val="24"/>
          <w:lang w:val="en-US"/>
        </w:rPr>
        <w:t>Juz 'Amma</w:t>
      </w:r>
      <w:r w:rsidR="00331283">
        <w:rPr>
          <w:rFonts w:ascii="Times New Roman" w:hAnsi="Times New Roman" w:cs="Times New Roman"/>
          <w:sz w:val="24"/>
          <w:szCs w:val="24"/>
          <w:lang w:val="en-US"/>
        </w:rPr>
        <w:t xml:space="preserve"> </w:t>
      </w:r>
      <w:r w:rsidR="00A40C18">
        <w:rPr>
          <w:rFonts w:asciiTheme="majorBidi" w:hAnsiTheme="majorBidi" w:cstheme="majorBidi"/>
          <w:sz w:val="24"/>
          <w:szCs w:val="24"/>
          <w:lang w:val="en-US"/>
        </w:rPr>
        <w:t>secara bersama-sama</w:t>
      </w:r>
      <w:r w:rsidR="00134F0D" w:rsidRPr="005842B0">
        <w:rPr>
          <w:rFonts w:asciiTheme="majorBidi" w:hAnsiTheme="majorBidi" w:cstheme="majorBidi"/>
          <w:sz w:val="24"/>
          <w:szCs w:val="24"/>
        </w:rPr>
        <w:t xml:space="preserve"> terhadap motivasi belajar siswa di SMAN 7 Kota Serang dan SMAN 8 Kota Serang</w:t>
      </w:r>
      <w:r>
        <w:rPr>
          <w:rFonts w:asciiTheme="majorBidi" w:hAnsiTheme="majorBidi" w:cstheme="majorBidi"/>
          <w:sz w:val="24"/>
          <w:szCs w:val="24"/>
          <w:lang w:val="en-US"/>
        </w:rPr>
        <w:t>.</w:t>
      </w:r>
    </w:p>
    <w:p w:rsidR="00134F0D" w:rsidRPr="005842B0" w:rsidRDefault="00134F0D" w:rsidP="005842B0">
      <w:pPr>
        <w:spacing w:after="0" w:line="480" w:lineRule="auto"/>
        <w:jc w:val="both"/>
        <w:rPr>
          <w:rFonts w:asciiTheme="majorBidi" w:hAnsiTheme="majorBidi" w:cstheme="majorBidi"/>
          <w:sz w:val="24"/>
          <w:szCs w:val="24"/>
          <w:lang w:val="en-US"/>
        </w:rPr>
      </w:pPr>
    </w:p>
    <w:p w:rsidR="00134F0D" w:rsidRPr="009B2F13" w:rsidRDefault="00134F0D" w:rsidP="00134F0D">
      <w:pPr>
        <w:spacing w:after="0" w:line="480" w:lineRule="auto"/>
        <w:ind w:firstLine="720"/>
        <w:jc w:val="both"/>
        <w:rPr>
          <w:rFonts w:asciiTheme="majorBidi" w:hAnsiTheme="majorBidi" w:cstheme="majorBidi"/>
          <w:sz w:val="24"/>
          <w:szCs w:val="24"/>
        </w:rPr>
      </w:pPr>
      <w:r w:rsidRPr="009B2F13">
        <w:rPr>
          <w:rFonts w:asciiTheme="majorBidi" w:hAnsiTheme="majorBidi" w:cstheme="majorBidi"/>
          <w:sz w:val="24"/>
          <w:szCs w:val="24"/>
        </w:rPr>
        <w:t>Adapun manfaat penelitian yang diharapkan berdasarkan tujuan penelitian  dan hasil yang akan diperoleh dari penelitian adalah sebagai berikut:</w:t>
      </w:r>
    </w:p>
    <w:p w:rsidR="00134F0D" w:rsidRPr="009B2F13" w:rsidRDefault="00134F0D" w:rsidP="00134F0D">
      <w:pPr>
        <w:pStyle w:val="ListParagraph"/>
        <w:numPr>
          <w:ilvl w:val="0"/>
          <w:numId w:val="3"/>
        </w:numPr>
        <w:spacing w:after="0" w:line="480" w:lineRule="auto"/>
        <w:jc w:val="both"/>
        <w:rPr>
          <w:rFonts w:asciiTheme="majorBidi" w:hAnsiTheme="majorBidi" w:cstheme="majorBidi"/>
          <w:sz w:val="24"/>
          <w:szCs w:val="24"/>
        </w:rPr>
      </w:pPr>
      <w:r w:rsidRPr="009B2F13">
        <w:rPr>
          <w:rFonts w:asciiTheme="majorBidi" w:hAnsiTheme="majorBidi" w:cstheme="majorBidi"/>
          <w:sz w:val="24"/>
          <w:szCs w:val="24"/>
        </w:rPr>
        <w:t xml:space="preserve">Mendapatkan gambaran riil, bahwa shalat dhuha dan membiaskan mengerjakannya dalam kehidupan sehari-hari dapat memberikan pengaruh yang positif, dorongan semagat dalam belajar serta </w:t>
      </w:r>
      <w:r w:rsidRPr="00331283">
        <w:rPr>
          <w:rFonts w:asciiTheme="majorBidi" w:hAnsiTheme="majorBidi" w:cstheme="majorBidi"/>
          <w:i/>
          <w:iCs/>
          <w:sz w:val="24"/>
          <w:szCs w:val="24"/>
        </w:rPr>
        <w:t>husnudzan</w:t>
      </w:r>
      <w:r w:rsidRPr="009B2F13">
        <w:rPr>
          <w:rFonts w:asciiTheme="majorBidi" w:hAnsiTheme="majorBidi" w:cstheme="majorBidi"/>
          <w:sz w:val="24"/>
          <w:szCs w:val="24"/>
        </w:rPr>
        <w:t>.</w:t>
      </w:r>
    </w:p>
    <w:p w:rsidR="00134F0D" w:rsidRPr="009B2F13" w:rsidRDefault="00134F0D" w:rsidP="00331283">
      <w:pPr>
        <w:pStyle w:val="ListParagraph"/>
        <w:numPr>
          <w:ilvl w:val="0"/>
          <w:numId w:val="3"/>
        </w:numPr>
        <w:spacing w:after="0" w:line="480" w:lineRule="auto"/>
        <w:jc w:val="both"/>
        <w:rPr>
          <w:rFonts w:asciiTheme="majorBidi" w:hAnsiTheme="majorBidi" w:cstheme="majorBidi"/>
          <w:sz w:val="24"/>
          <w:szCs w:val="24"/>
        </w:rPr>
      </w:pPr>
      <w:r w:rsidRPr="009B2F13">
        <w:rPr>
          <w:rFonts w:asciiTheme="majorBidi" w:hAnsiTheme="majorBidi" w:cstheme="majorBidi"/>
          <w:sz w:val="24"/>
          <w:szCs w:val="24"/>
        </w:rPr>
        <w:t xml:space="preserve">Menjadikan </w:t>
      </w:r>
      <w:r w:rsidR="00331283" w:rsidRPr="005842B0">
        <w:rPr>
          <w:rFonts w:asciiTheme="majorBidi" w:hAnsiTheme="majorBidi" w:cstheme="majorBidi"/>
          <w:i/>
          <w:iCs/>
          <w:sz w:val="24"/>
          <w:szCs w:val="24"/>
        </w:rPr>
        <w:t>tilawah</w:t>
      </w:r>
      <w:r w:rsidR="00331283" w:rsidRPr="00331283">
        <w:rPr>
          <w:rFonts w:ascii="Times New Roman" w:hAnsi="Times New Roman" w:cs="Times New Roman"/>
          <w:sz w:val="24"/>
          <w:szCs w:val="24"/>
        </w:rPr>
        <w:t xml:space="preserve"> </w:t>
      </w:r>
      <w:r w:rsidR="00331283" w:rsidRPr="00331283">
        <w:rPr>
          <w:rFonts w:ascii="Times New Roman" w:hAnsi="Times New Roman" w:cs="Times New Roman"/>
          <w:i/>
          <w:iCs/>
          <w:sz w:val="24"/>
          <w:szCs w:val="24"/>
        </w:rPr>
        <w:t>Juz 'Amma</w:t>
      </w:r>
      <w:r w:rsidR="00331283" w:rsidRPr="00331283">
        <w:rPr>
          <w:rFonts w:ascii="Times New Roman" w:hAnsi="Times New Roman" w:cs="Times New Roman"/>
          <w:sz w:val="24"/>
          <w:szCs w:val="24"/>
        </w:rPr>
        <w:t xml:space="preserve"> </w:t>
      </w:r>
      <w:r w:rsidRPr="009B2F13">
        <w:rPr>
          <w:rFonts w:asciiTheme="majorBidi" w:hAnsiTheme="majorBidi" w:cstheme="majorBidi"/>
          <w:sz w:val="24"/>
          <w:szCs w:val="24"/>
        </w:rPr>
        <w:t>dan kegemaran mendarah daging merasuk dlam jiwa, sebagai bentuk kecintaa terhadap kitabullah, dan dzikir yang memberikan k</w:t>
      </w:r>
      <w:r>
        <w:rPr>
          <w:rFonts w:asciiTheme="majorBidi" w:hAnsiTheme="majorBidi" w:cstheme="majorBidi"/>
          <w:sz w:val="24"/>
          <w:szCs w:val="24"/>
        </w:rPr>
        <w:t>etenangan jiwa yang berdampak pada motivasi belajar siswa</w:t>
      </w:r>
      <w:r w:rsidRPr="009B2F13">
        <w:rPr>
          <w:rFonts w:asciiTheme="majorBidi" w:hAnsiTheme="majorBidi" w:cstheme="majorBidi"/>
          <w:sz w:val="24"/>
          <w:szCs w:val="24"/>
        </w:rPr>
        <w:t xml:space="preserve">. </w:t>
      </w:r>
    </w:p>
    <w:p w:rsidR="00134F0D" w:rsidRPr="009B2F13" w:rsidRDefault="00134F0D" w:rsidP="00134F0D">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Mengetahui faktor-faktor motivasi </w:t>
      </w:r>
      <w:r w:rsidRPr="009B2F13">
        <w:rPr>
          <w:rFonts w:asciiTheme="majorBidi" w:hAnsiTheme="majorBidi" w:cstheme="majorBidi"/>
          <w:sz w:val="24"/>
          <w:szCs w:val="24"/>
        </w:rPr>
        <w:t>belajar siswa sehingga setiap unsur yang mengarah padanya dapat dimaksimalkan guna mencapai prestasi yang baik.</w:t>
      </w:r>
    </w:p>
    <w:p w:rsidR="00134F0D" w:rsidRPr="009B2F13" w:rsidRDefault="00134F0D" w:rsidP="00134F0D">
      <w:pPr>
        <w:pStyle w:val="ListParagraph"/>
        <w:spacing w:after="0" w:line="240" w:lineRule="auto"/>
        <w:jc w:val="both"/>
        <w:rPr>
          <w:rFonts w:asciiTheme="majorBidi" w:hAnsiTheme="majorBidi" w:cstheme="majorBidi"/>
          <w:sz w:val="24"/>
          <w:szCs w:val="24"/>
        </w:rPr>
      </w:pPr>
    </w:p>
    <w:p w:rsidR="00134F0D" w:rsidRPr="009B2F13" w:rsidRDefault="00FF4527" w:rsidP="000C3D95">
      <w:pPr>
        <w:pStyle w:val="ListParagraph"/>
        <w:numPr>
          <w:ilvl w:val="0"/>
          <w:numId w:val="14"/>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lang w:val="en-US"/>
        </w:rPr>
        <w:t>Kerangka Berpikir</w:t>
      </w:r>
    </w:p>
    <w:p w:rsidR="00134F0D" w:rsidRPr="00B916D3" w:rsidRDefault="00134F0D" w:rsidP="005842B0">
      <w:pPr>
        <w:pStyle w:val="ListParagraph"/>
        <w:spacing w:after="0" w:line="480" w:lineRule="auto"/>
        <w:ind w:left="0" w:firstLine="720"/>
        <w:jc w:val="both"/>
        <w:rPr>
          <w:rFonts w:ascii="Times New Roman" w:hAnsi="Times New Roman" w:cs="Times New Roman"/>
          <w:sz w:val="24"/>
          <w:szCs w:val="24"/>
          <w:lang w:eastAsia="id-ID"/>
        </w:rPr>
      </w:pPr>
      <w:r w:rsidRPr="00B916D3">
        <w:rPr>
          <w:rFonts w:ascii="Times New Roman" w:hAnsi="Times New Roman" w:cs="Times New Roman"/>
          <w:sz w:val="24"/>
          <w:szCs w:val="24"/>
          <w:lang w:eastAsia="id-ID"/>
        </w:rPr>
        <w:t>keseluruhan daya penggerak baik dari dalam diri maupun dari luar dengan menciptakan serangkaian usaha untuk menyediakan kondisi-kondisi tertentu yang menjamin kelangsungan dan memberikan arah pada kegiatan sehingga tujuan yang dikehendaki oleh subjek itu dapat tercapai.</w:t>
      </w:r>
    </w:p>
    <w:p w:rsidR="00134F0D" w:rsidRPr="009B2F13" w:rsidRDefault="00134F0D" w:rsidP="005842B0">
      <w:pPr>
        <w:spacing w:after="0" w:line="480" w:lineRule="auto"/>
        <w:ind w:firstLine="720"/>
        <w:jc w:val="both"/>
        <w:rPr>
          <w:rFonts w:asciiTheme="majorBidi" w:hAnsiTheme="majorBidi" w:cstheme="majorBidi"/>
          <w:sz w:val="24"/>
          <w:szCs w:val="24"/>
        </w:rPr>
      </w:pPr>
      <w:r w:rsidRPr="009B2F13">
        <w:rPr>
          <w:rFonts w:asciiTheme="majorBidi" w:hAnsiTheme="majorBidi" w:cstheme="majorBidi"/>
          <w:sz w:val="24"/>
          <w:szCs w:val="24"/>
        </w:rPr>
        <w:t>Upaya pendekatan diri kepada Allah swt melalui sholat dhuha dan tilawah adalah upaya tepat dalam meraih kesuksesan baik didunia maupun akhirat</w:t>
      </w:r>
      <w:r>
        <w:rPr>
          <w:rFonts w:asciiTheme="majorBidi" w:hAnsiTheme="majorBidi" w:cstheme="majorBidi"/>
          <w:sz w:val="24"/>
          <w:szCs w:val="24"/>
        </w:rPr>
        <w:t xml:space="preserve"> karena upaya ini akan membuat kondisi lahiriah dan bathiniyah semakin terarah</w:t>
      </w:r>
      <w:r w:rsidRPr="009B2F13">
        <w:rPr>
          <w:rFonts w:asciiTheme="majorBidi" w:hAnsiTheme="majorBidi" w:cstheme="majorBidi"/>
          <w:sz w:val="24"/>
          <w:szCs w:val="24"/>
        </w:rPr>
        <w:t xml:space="preserve">. </w:t>
      </w:r>
    </w:p>
    <w:p w:rsidR="00134F0D" w:rsidRPr="009B2F13" w:rsidRDefault="00134F0D" w:rsidP="005842B0">
      <w:pPr>
        <w:spacing w:after="0" w:line="480" w:lineRule="auto"/>
        <w:ind w:firstLine="720"/>
        <w:jc w:val="both"/>
        <w:rPr>
          <w:rFonts w:asciiTheme="majorBidi" w:hAnsiTheme="majorBidi" w:cstheme="majorBidi"/>
          <w:sz w:val="24"/>
          <w:szCs w:val="24"/>
        </w:rPr>
      </w:pPr>
      <w:r w:rsidRPr="009B2F13">
        <w:rPr>
          <w:rFonts w:asciiTheme="majorBidi" w:hAnsiTheme="majorBidi" w:cstheme="majorBidi"/>
          <w:sz w:val="24"/>
          <w:szCs w:val="24"/>
        </w:rPr>
        <w:t xml:space="preserve">Shalat adalah tiang agama, dan menjadi sarana yang sangat </w:t>
      </w:r>
      <w:r>
        <w:rPr>
          <w:rFonts w:asciiTheme="majorBidi" w:hAnsiTheme="majorBidi" w:cstheme="majorBidi"/>
          <w:sz w:val="24"/>
          <w:szCs w:val="24"/>
        </w:rPr>
        <w:t>ter</w:t>
      </w:r>
      <w:r w:rsidRPr="009B2F13">
        <w:rPr>
          <w:rFonts w:asciiTheme="majorBidi" w:hAnsiTheme="majorBidi" w:cstheme="majorBidi"/>
          <w:sz w:val="24"/>
          <w:szCs w:val="24"/>
        </w:rPr>
        <w:t>penting bagi pembinaan jiwa dan raga setiap Muslim untuk mencapai kesejahteraan hidup zahiran wa batinan. Shalat dalam Islam bukanlah hanya sekedar suatu upacara keagamaan, melainkan suatu tempat berlindung bagi seorang Muslim, suasana untuk menghimpun kembali tenaga setelah menghadapi kegelisahan dan kesibukan hidup sehari-hari, agar menjadi lebih tabah untuk meneruskan perjuangan hidup selanjutnya.</w:t>
      </w:r>
      <w:r w:rsidRPr="009B2F13">
        <w:rPr>
          <w:rStyle w:val="FootnoteReference"/>
          <w:rFonts w:asciiTheme="majorBidi" w:hAnsiTheme="majorBidi" w:cstheme="majorBidi"/>
          <w:sz w:val="24"/>
          <w:szCs w:val="24"/>
        </w:rPr>
        <w:footnoteReference w:id="18"/>
      </w:r>
      <w:r w:rsidRPr="009B2F13">
        <w:rPr>
          <w:rFonts w:asciiTheme="majorBidi" w:hAnsiTheme="majorBidi" w:cstheme="majorBidi"/>
          <w:sz w:val="24"/>
          <w:szCs w:val="24"/>
        </w:rPr>
        <w:t xml:space="preserve">   </w:t>
      </w:r>
    </w:p>
    <w:p w:rsidR="00134F0D" w:rsidRPr="009B2F13" w:rsidRDefault="00134F0D" w:rsidP="005842B0">
      <w:pPr>
        <w:spacing w:after="0" w:line="480" w:lineRule="auto"/>
        <w:jc w:val="both"/>
        <w:rPr>
          <w:rFonts w:asciiTheme="majorBidi" w:hAnsiTheme="majorBidi" w:cstheme="majorBidi"/>
          <w:sz w:val="24"/>
          <w:szCs w:val="24"/>
        </w:rPr>
      </w:pPr>
      <w:r w:rsidRPr="009B2F13">
        <w:rPr>
          <w:rFonts w:asciiTheme="majorBidi" w:hAnsiTheme="majorBidi" w:cstheme="majorBidi"/>
          <w:sz w:val="24"/>
          <w:szCs w:val="24"/>
        </w:rPr>
        <w:tab/>
        <w:t>Di samping kewajiban melaksanakan shalat lima waktu, Islam juga menganjurkan para pemeluknya untuk selalu mendekatkan diri kepada Allah Swt dengan menjalankan ibadah shalat sunnah sebagai nafilah. Shalat sunnah dalam Islam sangatlah banyak macamnya. Di antara shalat-shalat sunnah yang mendapat perhatian khusus adalah shalat Dhuha.</w:t>
      </w:r>
      <w:r w:rsidRPr="009B2F13">
        <w:rPr>
          <w:rStyle w:val="FootnoteReference"/>
          <w:rFonts w:asciiTheme="majorBidi" w:hAnsiTheme="majorBidi" w:cstheme="majorBidi"/>
          <w:sz w:val="24"/>
          <w:szCs w:val="24"/>
        </w:rPr>
        <w:footnoteReference w:id="19"/>
      </w:r>
    </w:p>
    <w:p w:rsidR="00134F0D" w:rsidRPr="009B2F13" w:rsidRDefault="00134F0D" w:rsidP="005842B0">
      <w:pPr>
        <w:spacing w:after="0" w:line="480" w:lineRule="auto"/>
        <w:jc w:val="both"/>
        <w:rPr>
          <w:rFonts w:asciiTheme="majorBidi" w:hAnsiTheme="majorBidi" w:cstheme="majorBidi"/>
          <w:sz w:val="24"/>
          <w:szCs w:val="24"/>
        </w:rPr>
      </w:pPr>
      <w:r w:rsidRPr="009B2F13">
        <w:rPr>
          <w:rFonts w:asciiTheme="majorBidi" w:hAnsiTheme="majorBidi" w:cstheme="majorBidi"/>
          <w:sz w:val="24"/>
          <w:szCs w:val="24"/>
        </w:rPr>
        <w:tab/>
        <w:t>Shalat Dhuha adalah shalat sunnah yang dilakukan ketika matahari sedang naik. Di dalam al-Qur’an surah adh-Dhuha, dijelaskan betapa istimewanya waktu dhuha hingga membuat Allah bersumpah atas waktu dhuha. Oleh karena itu, hendaknya kita menggunakan waktu dhuha untuk bermunajat kepada Allah Swt melalui shalat dhuha.</w:t>
      </w:r>
      <w:r w:rsidRPr="009B2F13">
        <w:rPr>
          <w:rStyle w:val="FootnoteReference"/>
          <w:rFonts w:asciiTheme="majorBidi" w:hAnsiTheme="majorBidi" w:cstheme="majorBidi"/>
          <w:sz w:val="24"/>
          <w:szCs w:val="24"/>
        </w:rPr>
        <w:footnoteReference w:id="20"/>
      </w:r>
      <w:r w:rsidRPr="009B2F13">
        <w:rPr>
          <w:rFonts w:asciiTheme="majorBidi" w:hAnsiTheme="majorBidi" w:cstheme="majorBidi"/>
          <w:sz w:val="24"/>
          <w:szCs w:val="24"/>
        </w:rPr>
        <w:t xml:space="preserve">  </w:t>
      </w:r>
    </w:p>
    <w:p w:rsidR="00134F0D" w:rsidRPr="009B2F13" w:rsidRDefault="00134F0D" w:rsidP="005842B0">
      <w:pPr>
        <w:spacing w:after="0" w:line="480" w:lineRule="auto"/>
        <w:jc w:val="both"/>
        <w:rPr>
          <w:rFonts w:asciiTheme="majorBidi" w:hAnsiTheme="majorBidi" w:cstheme="majorBidi"/>
          <w:sz w:val="24"/>
          <w:szCs w:val="24"/>
        </w:rPr>
      </w:pPr>
      <w:r w:rsidRPr="009B2F13">
        <w:rPr>
          <w:rFonts w:asciiTheme="majorBidi" w:hAnsiTheme="majorBidi" w:cstheme="majorBidi"/>
          <w:sz w:val="24"/>
          <w:szCs w:val="24"/>
        </w:rPr>
        <w:tab/>
        <w:t>Shalat Dhuha adalah jenis shalat sunnah yang dikerjakan pada saat manusia pada umumnya sedang dalam kesibukan dengan pekerjaan mereka masing-masing. Misalnya adalah ketika para pegawai sibuk di kantor, guru dan siswa di sekolah, karyawan di pabrik, pedagang di pasar dokter di rumah sakit, ibu rumah tangga di rumah, dan lain sebagainya.</w:t>
      </w:r>
    </w:p>
    <w:p w:rsidR="00134F0D" w:rsidRPr="00AD4EC4" w:rsidRDefault="00134F0D" w:rsidP="00AD4EC4">
      <w:pPr>
        <w:spacing w:after="0" w:line="480" w:lineRule="auto"/>
        <w:jc w:val="both"/>
        <w:rPr>
          <w:rFonts w:asciiTheme="majorBidi" w:hAnsiTheme="majorBidi" w:cstheme="majorBidi"/>
          <w:sz w:val="24"/>
          <w:szCs w:val="24"/>
          <w:lang w:val="en-US"/>
        </w:rPr>
      </w:pPr>
      <w:r w:rsidRPr="009B2F13">
        <w:rPr>
          <w:rFonts w:asciiTheme="majorBidi" w:hAnsiTheme="majorBidi" w:cstheme="majorBidi"/>
          <w:sz w:val="24"/>
          <w:szCs w:val="24"/>
        </w:rPr>
        <w:tab/>
        <w:t xml:space="preserve"> Abdurrauf Al-Misnawi seperti yang dikutip oleh Yusni A. Ghozali Shalat memiliki banyak keutamaan, di antaranya adalah mendatangkan rezeki, menjaga kesehatan badan, menyembuhkan penyakit, dapat menjadi obat, menjadikan hati kuat dan tegar, mendatangkan kebahagiaan dalam hati, menghilangkan rasa malas, menumbuhkan rasa semangat, menenangkan ruh, menerangi hati, menyegarkan paras wajah, mendatangkan nikmat dan menjauhkan </w:t>
      </w:r>
      <w:r>
        <w:rPr>
          <w:rFonts w:asciiTheme="majorBidi" w:hAnsiTheme="majorBidi" w:cstheme="majorBidi"/>
          <w:sz w:val="24"/>
          <w:szCs w:val="24"/>
        </w:rPr>
        <w:t>diri dari bala</w:t>
      </w:r>
      <w:r w:rsidRPr="009B2F13">
        <w:rPr>
          <w:rFonts w:asciiTheme="majorBidi" w:hAnsiTheme="majorBidi" w:cstheme="majorBidi"/>
          <w:sz w:val="24"/>
          <w:szCs w:val="24"/>
        </w:rPr>
        <w:t>, mendatangkan barakah, menjauhkan diri dari setan, dan mendekatkan diri pada Tuhan. Secara keseluruhan beberapa manfaat dan keutamaan tersebut menjadi kebutuhan primer bagi jasmani dan rohani umat ma</w:t>
      </w:r>
      <w:r w:rsidR="00AD4EC4">
        <w:rPr>
          <w:rFonts w:asciiTheme="majorBidi" w:hAnsiTheme="majorBidi" w:cstheme="majorBidi"/>
          <w:sz w:val="24"/>
          <w:szCs w:val="24"/>
        </w:rPr>
        <w:t>nusia.</w:t>
      </w:r>
      <w:r w:rsidR="00AD4EC4">
        <w:rPr>
          <w:rStyle w:val="FootnoteReference"/>
          <w:rFonts w:asciiTheme="majorBidi" w:hAnsiTheme="majorBidi"/>
          <w:sz w:val="24"/>
          <w:szCs w:val="24"/>
        </w:rPr>
        <w:footnoteReference w:id="21"/>
      </w:r>
    </w:p>
    <w:p w:rsidR="00134F0D" w:rsidRPr="009B2F13" w:rsidRDefault="00134F0D" w:rsidP="00331283">
      <w:pPr>
        <w:spacing w:after="0" w:line="480" w:lineRule="auto"/>
        <w:jc w:val="both"/>
        <w:rPr>
          <w:rFonts w:asciiTheme="majorBidi" w:hAnsiTheme="majorBidi" w:cstheme="majorBidi"/>
          <w:sz w:val="24"/>
          <w:szCs w:val="24"/>
        </w:rPr>
      </w:pPr>
      <w:r w:rsidRPr="009B2F13">
        <w:rPr>
          <w:rFonts w:asciiTheme="majorBidi" w:hAnsiTheme="majorBidi" w:cstheme="majorBidi"/>
          <w:sz w:val="24"/>
          <w:szCs w:val="24"/>
        </w:rPr>
        <w:tab/>
      </w:r>
      <w:r w:rsidRPr="00331283">
        <w:rPr>
          <w:rFonts w:asciiTheme="majorBidi" w:hAnsiTheme="majorBidi" w:cstheme="majorBidi"/>
          <w:i/>
          <w:iCs/>
          <w:sz w:val="24"/>
          <w:szCs w:val="24"/>
        </w:rPr>
        <w:t>Tilawah</w:t>
      </w:r>
      <w:r w:rsidRPr="009B2F13">
        <w:rPr>
          <w:rFonts w:asciiTheme="majorBidi" w:hAnsiTheme="majorBidi" w:cstheme="majorBidi"/>
          <w:sz w:val="24"/>
          <w:szCs w:val="24"/>
        </w:rPr>
        <w:t xml:space="preserve"> merupakan perintah awal dari Allah swt untuk manusia karena dengan </w:t>
      </w:r>
      <w:r w:rsidRPr="00331283">
        <w:rPr>
          <w:rFonts w:asciiTheme="majorBidi" w:hAnsiTheme="majorBidi" w:cstheme="majorBidi"/>
          <w:i/>
          <w:iCs/>
          <w:sz w:val="24"/>
          <w:szCs w:val="24"/>
        </w:rPr>
        <w:t>iqro</w:t>
      </w:r>
      <w:r w:rsidR="00331283" w:rsidRPr="00331283">
        <w:rPr>
          <w:rFonts w:asciiTheme="majorBidi" w:hAnsiTheme="majorBidi" w:cstheme="majorBidi"/>
          <w:i/>
          <w:iCs/>
          <w:sz w:val="24"/>
          <w:szCs w:val="24"/>
        </w:rPr>
        <w:t>'</w:t>
      </w:r>
      <w:r w:rsidRPr="00331283">
        <w:rPr>
          <w:rFonts w:asciiTheme="majorBidi" w:hAnsiTheme="majorBidi" w:cstheme="majorBidi"/>
          <w:i/>
          <w:iCs/>
          <w:sz w:val="24"/>
          <w:szCs w:val="24"/>
        </w:rPr>
        <w:t xml:space="preserve"> </w:t>
      </w:r>
      <w:r w:rsidRPr="009B2F13">
        <w:rPr>
          <w:rFonts w:asciiTheme="majorBidi" w:hAnsiTheme="majorBidi" w:cstheme="majorBidi"/>
          <w:sz w:val="24"/>
          <w:szCs w:val="24"/>
        </w:rPr>
        <w:t xml:space="preserve">atau </w:t>
      </w:r>
      <w:r w:rsidRPr="00331283">
        <w:rPr>
          <w:rFonts w:asciiTheme="majorBidi" w:hAnsiTheme="majorBidi" w:cstheme="majorBidi"/>
          <w:i/>
          <w:iCs/>
          <w:sz w:val="24"/>
          <w:szCs w:val="24"/>
        </w:rPr>
        <w:t>tilawah</w:t>
      </w:r>
      <w:r w:rsidRPr="009B2F13">
        <w:rPr>
          <w:rFonts w:asciiTheme="majorBidi" w:hAnsiTheme="majorBidi" w:cstheme="majorBidi"/>
          <w:sz w:val="24"/>
          <w:szCs w:val="24"/>
        </w:rPr>
        <w:t xml:space="preserve"> kita dapat infomasi apalagi yang kita baca surat pendek dari Al-quran dengan fashih dan benar serta mentadabburi maknanya dan termasuk </w:t>
      </w:r>
      <w:r>
        <w:rPr>
          <w:rFonts w:asciiTheme="majorBidi" w:hAnsiTheme="majorBidi" w:cstheme="majorBidi"/>
          <w:sz w:val="24"/>
          <w:szCs w:val="24"/>
        </w:rPr>
        <w:t>bagian dari dzikruallah bukankah</w:t>
      </w:r>
      <w:r w:rsidRPr="009B2F13">
        <w:rPr>
          <w:rFonts w:asciiTheme="majorBidi" w:hAnsiTheme="majorBidi" w:cstheme="majorBidi"/>
          <w:sz w:val="24"/>
          <w:szCs w:val="24"/>
        </w:rPr>
        <w:t xml:space="preserve"> dengan berdzikir pada Allah akan membuat hati ini jadi tenang, dalam ketenanga</w:t>
      </w:r>
      <w:r>
        <w:rPr>
          <w:rFonts w:asciiTheme="majorBidi" w:hAnsiTheme="majorBidi" w:cstheme="majorBidi"/>
          <w:sz w:val="24"/>
          <w:szCs w:val="24"/>
        </w:rPr>
        <w:t>n</w:t>
      </w:r>
      <w:r w:rsidRPr="009B2F13">
        <w:rPr>
          <w:rFonts w:asciiTheme="majorBidi" w:hAnsiTheme="majorBidi" w:cstheme="majorBidi"/>
          <w:sz w:val="24"/>
          <w:szCs w:val="24"/>
        </w:rPr>
        <w:t xml:space="preserve"> jiwa pulalah siswa bisa belajar dengan nyaman yang berimplikasi juga pad</w:t>
      </w:r>
      <w:r>
        <w:rPr>
          <w:rFonts w:asciiTheme="majorBidi" w:hAnsiTheme="majorBidi" w:cstheme="majorBidi"/>
          <w:sz w:val="24"/>
          <w:szCs w:val="24"/>
        </w:rPr>
        <w:t>a motivasi</w:t>
      </w:r>
      <w:r w:rsidRPr="009B2F13">
        <w:rPr>
          <w:rFonts w:asciiTheme="majorBidi" w:hAnsiTheme="majorBidi" w:cstheme="majorBidi"/>
          <w:sz w:val="24"/>
          <w:szCs w:val="24"/>
        </w:rPr>
        <w:t xml:space="preserve"> belajar yang baik.</w:t>
      </w:r>
      <w:r w:rsidRPr="009B2F13">
        <w:rPr>
          <w:rFonts w:asciiTheme="majorBidi" w:hAnsiTheme="majorBidi" w:cstheme="majorBidi"/>
          <w:sz w:val="24"/>
          <w:szCs w:val="24"/>
        </w:rPr>
        <w:tab/>
      </w:r>
    </w:p>
    <w:p w:rsidR="00134F0D" w:rsidRDefault="00134F0D" w:rsidP="005842B0">
      <w:pPr>
        <w:spacing w:after="0" w:line="480" w:lineRule="auto"/>
        <w:ind w:firstLine="720"/>
        <w:jc w:val="both"/>
        <w:rPr>
          <w:rFonts w:asciiTheme="majorBidi" w:hAnsiTheme="majorBidi" w:cstheme="majorBidi"/>
          <w:sz w:val="24"/>
          <w:szCs w:val="24"/>
          <w:lang w:val="en-US"/>
        </w:rPr>
      </w:pPr>
      <w:r w:rsidRPr="00BF4CEA">
        <w:rPr>
          <w:rFonts w:asciiTheme="majorBidi" w:hAnsiTheme="majorBidi" w:cstheme="majorBidi"/>
          <w:sz w:val="24"/>
          <w:szCs w:val="24"/>
        </w:rPr>
        <w:t>Berdasarkan pemikiran di atas, dapat dipaparkan sebagai bentuk kerangka untuk mempermudah menjelaskan serta memahami makna yang penulis maksud tentang p</w:t>
      </w:r>
      <w:r w:rsidRPr="009B2F13">
        <w:rPr>
          <w:rFonts w:asciiTheme="majorBidi" w:hAnsiTheme="majorBidi" w:cstheme="majorBidi"/>
          <w:sz w:val="24"/>
          <w:szCs w:val="24"/>
        </w:rPr>
        <w:t>engaruh shalat dhuha dan tilawah surat pendek</w:t>
      </w:r>
      <w:r w:rsidRPr="00BF4CEA">
        <w:rPr>
          <w:rFonts w:asciiTheme="majorBidi" w:hAnsiTheme="majorBidi" w:cstheme="majorBidi"/>
          <w:sz w:val="24"/>
          <w:szCs w:val="24"/>
        </w:rPr>
        <w:t xml:space="preserve"> terhadap </w:t>
      </w:r>
      <w:r>
        <w:rPr>
          <w:rFonts w:asciiTheme="majorBidi" w:hAnsiTheme="majorBidi" w:cstheme="majorBidi"/>
          <w:sz w:val="24"/>
          <w:szCs w:val="24"/>
        </w:rPr>
        <w:t>motivasi belajar</w:t>
      </w:r>
      <w:r w:rsidRPr="009B2F13">
        <w:rPr>
          <w:rFonts w:asciiTheme="majorBidi" w:hAnsiTheme="majorBidi" w:cstheme="majorBidi"/>
          <w:sz w:val="24"/>
          <w:szCs w:val="24"/>
        </w:rPr>
        <w:t xml:space="preserve"> siswa</w:t>
      </w:r>
      <w:r w:rsidRPr="00BF4CEA">
        <w:rPr>
          <w:rFonts w:asciiTheme="majorBidi" w:hAnsiTheme="majorBidi" w:cstheme="majorBidi"/>
          <w:sz w:val="24"/>
          <w:szCs w:val="24"/>
        </w:rPr>
        <w:t xml:space="preserve">. </w:t>
      </w:r>
      <w:r w:rsidRPr="009B2F13">
        <w:rPr>
          <w:rFonts w:asciiTheme="majorBidi" w:hAnsiTheme="majorBidi" w:cstheme="majorBidi"/>
          <w:sz w:val="24"/>
          <w:szCs w:val="24"/>
        </w:rPr>
        <w:t>Adapun kerangka pemikiran tersebut penulis gambarkan dalam bentuk hubunga korelasional sesuai dengan tujuan penulisan karya ilmiah:</w:t>
      </w:r>
    </w:p>
    <w:p w:rsidR="00134F0D" w:rsidRDefault="005842B0" w:rsidP="00134F0D">
      <w:pPr>
        <w:spacing w:after="0" w:line="480" w:lineRule="auto"/>
        <w:jc w:val="both"/>
        <w:rPr>
          <w:rFonts w:asciiTheme="majorBidi" w:hAnsiTheme="majorBidi" w:cstheme="majorBidi"/>
          <w:sz w:val="24"/>
          <w:szCs w:val="24"/>
        </w:rPr>
      </w:pPr>
      <w:r>
        <w:rPr>
          <w:rFonts w:asciiTheme="majorBidi" w:hAnsiTheme="majorBidi" w:cstheme="majorBidi"/>
          <w:noProof/>
          <w:sz w:val="24"/>
          <w:szCs w:val="24"/>
          <w:lang w:val="en-US"/>
        </w:rPr>
        <mc:AlternateContent>
          <mc:Choice Requires="wpg">
            <w:drawing>
              <wp:anchor distT="0" distB="0" distL="114300" distR="114300" simplePos="0" relativeHeight="251659264" behindDoc="0" locked="0" layoutInCell="1" allowOverlap="1" wp14:anchorId="5DA46A66" wp14:editId="0792A7AB">
                <wp:simplePos x="0" y="0"/>
                <wp:positionH relativeFrom="column">
                  <wp:posOffset>133439</wp:posOffset>
                </wp:positionH>
                <wp:positionV relativeFrom="paragraph">
                  <wp:posOffset>39518</wp:posOffset>
                </wp:positionV>
                <wp:extent cx="4721216" cy="1752145"/>
                <wp:effectExtent l="0" t="0" r="22860" b="196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1216" cy="1752145"/>
                          <a:chOff x="3033" y="12059"/>
                          <a:chExt cx="6961" cy="2406"/>
                        </a:xfrm>
                      </wpg:grpSpPr>
                      <wps:wsp>
                        <wps:cNvPr id="4" name="Text Box 4"/>
                        <wps:cNvSpPr txBox="1">
                          <a:spLocks noChangeArrowheads="1"/>
                        </wps:cNvSpPr>
                        <wps:spPr bwMode="auto">
                          <a:xfrm>
                            <a:off x="3068" y="12059"/>
                            <a:ext cx="2011" cy="969"/>
                          </a:xfrm>
                          <a:prstGeom prst="rect">
                            <a:avLst/>
                          </a:prstGeom>
                          <a:solidFill>
                            <a:srgbClr val="FFFFFF"/>
                          </a:solidFill>
                          <a:ln w="9525">
                            <a:solidFill>
                              <a:srgbClr val="000000"/>
                            </a:solidFill>
                            <a:miter lim="800000"/>
                            <a:headEnd/>
                            <a:tailEnd/>
                          </a:ln>
                        </wps:spPr>
                        <wps:txbx>
                          <w:txbxContent>
                            <w:p w:rsidR="00134F0D" w:rsidRPr="00052623" w:rsidRDefault="005842B0" w:rsidP="005842B0">
                              <w:pPr>
                                <w:jc w:val="center"/>
                                <w:rPr>
                                  <w:rFonts w:asciiTheme="majorBidi" w:hAnsiTheme="majorBidi" w:cstheme="majorBidi"/>
                                  <w:sz w:val="24"/>
                                  <w:szCs w:val="24"/>
                                </w:rPr>
                              </w:pPr>
                              <w:r>
                                <w:rPr>
                                  <w:rFonts w:asciiTheme="majorBidi" w:hAnsiTheme="majorBidi" w:cstheme="majorBidi"/>
                                  <w:sz w:val="24"/>
                                  <w:szCs w:val="24"/>
                                  <w:lang w:val="en-US"/>
                                </w:rPr>
                                <w:t>S</w:t>
                              </w:r>
                              <w:r w:rsidR="00134F0D">
                                <w:rPr>
                                  <w:rFonts w:asciiTheme="majorBidi" w:hAnsiTheme="majorBidi" w:cstheme="majorBidi"/>
                                  <w:sz w:val="24"/>
                                  <w:szCs w:val="24"/>
                                </w:rPr>
                                <w:t>holat dhuha</w:t>
                              </w:r>
                              <w:r w:rsidR="00134F0D" w:rsidRPr="00052623">
                                <w:rPr>
                                  <w:rFonts w:asciiTheme="majorBidi" w:hAnsiTheme="majorBidi" w:cstheme="majorBidi"/>
                                  <w:sz w:val="24"/>
                                  <w:szCs w:val="24"/>
                                </w:rPr>
                                <w:t xml:space="preserve"> (Variabel X</w:t>
                              </w:r>
                              <w:r w:rsidR="00134F0D" w:rsidRPr="00052623">
                                <w:rPr>
                                  <w:rFonts w:asciiTheme="majorBidi" w:hAnsiTheme="majorBidi" w:cstheme="majorBidi"/>
                                  <w:sz w:val="24"/>
                                  <w:szCs w:val="24"/>
                                  <w:vertAlign w:val="subscript"/>
                                </w:rPr>
                                <w:t>1</w:t>
                              </w:r>
                              <w:r w:rsidR="00134F0D" w:rsidRPr="00052623">
                                <w:rPr>
                                  <w:rFonts w:asciiTheme="majorBidi" w:hAnsiTheme="majorBidi" w:cstheme="majorBidi"/>
                                  <w:sz w:val="24"/>
                                  <w:szCs w:val="24"/>
                                </w:rPr>
                                <w:t>)</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3033" y="13436"/>
                            <a:ext cx="2114" cy="1029"/>
                          </a:xfrm>
                          <a:prstGeom prst="rect">
                            <a:avLst/>
                          </a:prstGeom>
                          <a:solidFill>
                            <a:srgbClr val="FFFFFF"/>
                          </a:solidFill>
                          <a:ln w="9525">
                            <a:solidFill>
                              <a:srgbClr val="000000"/>
                            </a:solidFill>
                            <a:miter lim="800000"/>
                            <a:headEnd/>
                            <a:tailEnd/>
                          </a:ln>
                        </wps:spPr>
                        <wps:txbx>
                          <w:txbxContent>
                            <w:p w:rsidR="00134F0D" w:rsidRPr="00052623" w:rsidRDefault="00331283" w:rsidP="00134F0D">
                              <w:pPr>
                                <w:jc w:val="center"/>
                                <w:rPr>
                                  <w:rFonts w:asciiTheme="majorBidi" w:hAnsiTheme="majorBidi" w:cstheme="majorBidi"/>
                                  <w:sz w:val="24"/>
                                  <w:szCs w:val="24"/>
                                </w:rPr>
                              </w:pPr>
                              <w:r>
                                <w:rPr>
                                  <w:rFonts w:asciiTheme="majorBidi" w:hAnsiTheme="majorBidi" w:cstheme="majorBidi"/>
                                  <w:i/>
                                  <w:iCs/>
                                  <w:sz w:val="24"/>
                                  <w:szCs w:val="24"/>
                                  <w:lang w:val="en-US"/>
                                </w:rPr>
                                <w:t>T</w:t>
                              </w:r>
                              <w:r w:rsidRPr="005842B0">
                                <w:rPr>
                                  <w:rFonts w:asciiTheme="majorBidi" w:hAnsiTheme="majorBidi" w:cstheme="majorBidi"/>
                                  <w:i/>
                                  <w:iCs/>
                                  <w:sz w:val="24"/>
                                  <w:szCs w:val="24"/>
                                </w:rPr>
                                <w:t>ilawah</w:t>
                              </w:r>
                              <w:r>
                                <w:rPr>
                                  <w:rFonts w:ascii="Times New Roman" w:hAnsi="Times New Roman" w:cs="Times New Roman"/>
                                  <w:sz w:val="24"/>
                                  <w:szCs w:val="24"/>
                                  <w:lang w:val="en-US"/>
                                </w:rPr>
                                <w:t xml:space="preserve"> </w:t>
                              </w:r>
                              <w:r w:rsidRPr="00331283">
                                <w:rPr>
                                  <w:rFonts w:ascii="Times New Roman" w:hAnsi="Times New Roman" w:cs="Times New Roman"/>
                                  <w:i/>
                                  <w:iCs/>
                                  <w:sz w:val="24"/>
                                  <w:szCs w:val="24"/>
                                  <w:lang w:val="en-US"/>
                                </w:rPr>
                                <w:t>Juz 'Amma</w:t>
                              </w:r>
                              <w:r>
                                <w:rPr>
                                  <w:rFonts w:ascii="Times New Roman" w:hAnsi="Times New Roman" w:cs="Times New Roman"/>
                                  <w:sz w:val="24"/>
                                  <w:szCs w:val="24"/>
                                  <w:lang w:val="en-US"/>
                                </w:rPr>
                                <w:t xml:space="preserve"> </w:t>
                              </w:r>
                              <w:r w:rsidR="00134F0D" w:rsidRPr="00052623">
                                <w:rPr>
                                  <w:rFonts w:asciiTheme="majorBidi" w:hAnsiTheme="majorBidi" w:cstheme="majorBidi"/>
                                  <w:sz w:val="24"/>
                                  <w:szCs w:val="24"/>
                                </w:rPr>
                                <w:t>(Variabel X</w:t>
                              </w:r>
                              <w:r w:rsidR="00134F0D">
                                <w:rPr>
                                  <w:rFonts w:asciiTheme="majorBidi" w:hAnsiTheme="majorBidi" w:cstheme="majorBidi"/>
                                  <w:sz w:val="24"/>
                                  <w:szCs w:val="24"/>
                                  <w:vertAlign w:val="subscript"/>
                                </w:rPr>
                                <w:t>2</w:t>
                              </w:r>
                              <w:r w:rsidR="00134F0D" w:rsidRPr="00052623">
                                <w:rPr>
                                  <w:rFonts w:asciiTheme="majorBidi" w:hAnsiTheme="majorBidi" w:cstheme="majorBidi"/>
                                  <w:sz w:val="24"/>
                                  <w:szCs w:val="24"/>
                                </w:rPr>
                                <w:t>)</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7508" y="12875"/>
                            <a:ext cx="2486" cy="815"/>
                          </a:xfrm>
                          <a:prstGeom prst="rect">
                            <a:avLst/>
                          </a:prstGeom>
                          <a:solidFill>
                            <a:srgbClr val="FFFFFF"/>
                          </a:solidFill>
                          <a:ln w="9525">
                            <a:solidFill>
                              <a:srgbClr val="000000"/>
                            </a:solidFill>
                            <a:miter lim="800000"/>
                            <a:headEnd/>
                            <a:tailEnd/>
                          </a:ln>
                        </wps:spPr>
                        <wps:txbx>
                          <w:txbxContent>
                            <w:p w:rsidR="00134F0D" w:rsidRPr="00052623" w:rsidRDefault="00134F0D" w:rsidP="005842B0">
                              <w:pPr>
                                <w:jc w:val="center"/>
                                <w:rPr>
                                  <w:rFonts w:asciiTheme="majorBidi" w:hAnsiTheme="majorBidi" w:cstheme="majorBidi"/>
                                  <w:sz w:val="24"/>
                                  <w:szCs w:val="24"/>
                                </w:rPr>
                              </w:pPr>
                              <w:r>
                                <w:rPr>
                                  <w:rFonts w:asciiTheme="majorBidi" w:hAnsiTheme="majorBidi" w:cstheme="majorBidi"/>
                                  <w:sz w:val="24"/>
                                  <w:szCs w:val="24"/>
                                </w:rPr>
                                <w:t xml:space="preserve">Motivasi belajar </w:t>
                              </w:r>
                              <w:r w:rsidR="005842B0">
                                <w:rPr>
                                  <w:rFonts w:asciiTheme="majorBidi" w:hAnsiTheme="majorBidi" w:cstheme="majorBidi"/>
                                  <w:sz w:val="24"/>
                                  <w:szCs w:val="24"/>
                                  <w:lang w:val="en-US"/>
                                </w:rPr>
                                <w:t>PAI</w:t>
                              </w:r>
                              <w:r>
                                <w:rPr>
                                  <w:rFonts w:asciiTheme="majorBidi" w:hAnsiTheme="majorBidi" w:cstheme="majorBidi"/>
                                  <w:sz w:val="24"/>
                                  <w:szCs w:val="24"/>
                                </w:rPr>
                                <w:t xml:space="preserve"> </w:t>
                              </w:r>
                              <w:r w:rsidRPr="00052623">
                                <w:rPr>
                                  <w:rFonts w:asciiTheme="majorBidi" w:hAnsiTheme="majorBidi" w:cstheme="majorBidi"/>
                                  <w:sz w:val="24"/>
                                  <w:szCs w:val="24"/>
                                </w:rPr>
                                <w:t xml:space="preserve">(Variabel </w:t>
                              </w:r>
                              <w:r>
                                <w:rPr>
                                  <w:rFonts w:asciiTheme="majorBidi" w:hAnsiTheme="majorBidi" w:cstheme="majorBidi"/>
                                  <w:sz w:val="24"/>
                                  <w:szCs w:val="24"/>
                                </w:rPr>
                                <w:t>Y</w:t>
                              </w:r>
                              <w:r w:rsidRPr="00052623">
                                <w:rPr>
                                  <w:rFonts w:asciiTheme="majorBidi" w:hAnsiTheme="majorBidi" w:cstheme="majorBidi"/>
                                  <w:sz w:val="24"/>
                                  <w:szCs w:val="24"/>
                                </w:rPr>
                                <w:t>)</w:t>
                              </w:r>
                            </w:p>
                          </w:txbxContent>
                        </wps:txbx>
                        <wps:bodyPr rot="0" vert="horz" wrap="square" lIns="91440" tIns="45720" rIns="91440" bIns="45720" anchor="t" anchorCtr="0" upright="1">
                          <a:noAutofit/>
                        </wps:bodyPr>
                      </wps:wsp>
                      <wps:wsp>
                        <wps:cNvPr id="7" name="AutoShape 7"/>
                        <wps:cNvCnPr>
                          <a:cxnSpLocks noChangeShapeType="1"/>
                          <a:stCxn id="4" idx="3"/>
                          <a:endCxn id="6" idx="1"/>
                        </wps:cNvCnPr>
                        <wps:spPr bwMode="auto">
                          <a:xfrm>
                            <a:off x="5079" y="12543"/>
                            <a:ext cx="2429" cy="7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
                        <wps:cNvCnPr>
                          <a:cxnSpLocks noChangeShapeType="1"/>
                          <a:stCxn id="5" idx="3"/>
                          <a:endCxn id="6" idx="1"/>
                        </wps:cNvCnPr>
                        <wps:spPr bwMode="auto">
                          <a:xfrm flipV="1">
                            <a:off x="5147" y="13283"/>
                            <a:ext cx="2361" cy="6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10.5pt;margin-top:3.1pt;width:371.75pt;height:137.95pt;z-index:251659264;mso-width-relative:margin;mso-height-relative:margin" coordorigin="3033,12059" coordsize="6961,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">
                <v:shapetype id="_x0000_t202" coordsize="21600,21600" o:spt="202" path="m,l,21600r21600,l21600,xe">
                  <v:stroke joinstyle="miter"/>
                  <v:path gradientshapeok="t" o:connecttype="rect"/>
                </v:shapetype>
                <v:shape id="Text Box 4" o:spid="_x0000_s1027" type="#_x0000_t202" style="position:absolute;left:3068;top:12059;width:2011;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34F0D" w:rsidRPr="00052623" w:rsidRDefault="005842B0" w:rsidP="005842B0">
                        <w:pPr>
                          <w:jc w:val="center"/>
                          <w:rPr>
                            <w:rFonts w:asciiTheme="majorBidi" w:hAnsiTheme="majorBidi" w:cstheme="majorBidi"/>
                            <w:sz w:val="24"/>
                            <w:szCs w:val="24"/>
                          </w:rPr>
                        </w:pPr>
                        <w:r>
                          <w:rPr>
                            <w:rFonts w:asciiTheme="majorBidi" w:hAnsiTheme="majorBidi" w:cstheme="majorBidi"/>
                            <w:sz w:val="24"/>
                            <w:szCs w:val="24"/>
                            <w:lang w:val="en-US"/>
                          </w:rPr>
                          <w:t>S</w:t>
                        </w:r>
                        <w:r w:rsidR="00134F0D">
                          <w:rPr>
                            <w:rFonts w:asciiTheme="majorBidi" w:hAnsiTheme="majorBidi" w:cstheme="majorBidi"/>
                            <w:sz w:val="24"/>
                            <w:szCs w:val="24"/>
                          </w:rPr>
                          <w:t>holat dhuha</w:t>
                        </w:r>
                        <w:r w:rsidR="00134F0D" w:rsidRPr="00052623">
                          <w:rPr>
                            <w:rFonts w:asciiTheme="majorBidi" w:hAnsiTheme="majorBidi" w:cstheme="majorBidi"/>
                            <w:sz w:val="24"/>
                            <w:szCs w:val="24"/>
                          </w:rPr>
                          <w:t xml:space="preserve"> (Variabel X</w:t>
                        </w:r>
                        <w:r w:rsidR="00134F0D" w:rsidRPr="00052623">
                          <w:rPr>
                            <w:rFonts w:asciiTheme="majorBidi" w:hAnsiTheme="majorBidi" w:cstheme="majorBidi"/>
                            <w:sz w:val="24"/>
                            <w:szCs w:val="24"/>
                            <w:vertAlign w:val="subscript"/>
                          </w:rPr>
                          <w:t>1</w:t>
                        </w:r>
                        <w:r w:rsidR="00134F0D" w:rsidRPr="00052623">
                          <w:rPr>
                            <w:rFonts w:asciiTheme="majorBidi" w:hAnsiTheme="majorBidi" w:cstheme="majorBidi"/>
                            <w:sz w:val="24"/>
                            <w:szCs w:val="24"/>
                          </w:rPr>
                          <w:t>)</w:t>
                        </w:r>
                      </w:p>
                    </w:txbxContent>
                  </v:textbox>
                </v:shape>
                <v:shape id="Text Box 5" o:spid="_x0000_s1028" type="#_x0000_t202" style="position:absolute;left:3033;top:13436;width:2114;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34F0D" w:rsidRPr="00052623" w:rsidRDefault="00331283" w:rsidP="00134F0D">
                        <w:pPr>
                          <w:jc w:val="center"/>
                          <w:rPr>
                            <w:rFonts w:asciiTheme="majorBidi" w:hAnsiTheme="majorBidi" w:cstheme="majorBidi"/>
                            <w:sz w:val="24"/>
                            <w:szCs w:val="24"/>
                          </w:rPr>
                        </w:pPr>
                        <w:r>
                          <w:rPr>
                            <w:rFonts w:asciiTheme="majorBidi" w:hAnsiTheme="majorBidi" w:cstheme="majorBidi"/>
                            <w:i/>
                            <w:iCs/>
                            <w:sz w:val="24"/>
                            <w:szCs w:val="24"/>
                            <w:lang w:val="en-US"/>
                          </w:rPr>
                          <w:t>T</w:t>
                        </w:r>
                        <w:r w:rsidRPr="005842B0">
                          <w:rPr>
                            <w:rFonts w:asciiTheme="majorBidi" w:hAnsiTheme="majorBidi" w:cstheme="majorBidi"/>
                            <w:i/>
                            <w:iCs/>
                            <w:sz w:val="24"/>
                            <w:szCs w:val="24"/>
                          </w:rPr>
                          <w:t>ilawah</w:t>
                        </w:r>
                        <w:r>
                          <w:rPr>
                            <w:rFonts w:ascii="Times New Roman" w:hAnsi="Times New Roman" w:cs="Times New Roman"/>
                            <w:sz w:val="24"/>
                            <w:szCs w:val="24"/>
                            <w:lang w:val="en-US"/>
                          </w:rPr>
                          <w:t xml:space="preserve"> </w:t>
                        </w:r>
                        <w:r w:rsidRPr="00331283">
                          <w:rPr>
                            <w:rFonts w:ascii="Times New Roman" w:hAnsi="Times New Roman" w:cs="Times New Roman"/>
                            <w:i/>
                            <w:iCs/>
                            <w:sz w:val="24"/>
                            <w:szCs w:val="24"/>
                            <w:lang w:val="en-US"/>
                          </w:rPr>
                          <w:t>Juz 'Amma</w:t>
                        </w:r>
                        <w:r>
                          <w:rPr>
                            <w:rFonts w:ascii="Times New Roman" w:hAnsi="Times New Roman" w:cs="Times New Roman"/>
                            <w:sz w:val="24"/>
                            <w:szCs w:val="24"/>
                            <w:lang w:val="en-US"/>
                          </w:rPr>
                          <w:t xml:space="preserve"> </w:t>
                        </w:r>
                        <w:r w:rsidR="00134F0D" w:rsidRPr="00052623">
                          <w:rPr>
                            <w:rFonts w:asciiTheme="majorBidi" w:hAnsiTheme="majorBidi" w:cstheme="majorBidi"/>
                            <w:sz w:val="24"/>
                            <w:szCs w:val="24"/>
                          </w:rPr>
                          <w:t>(Variabel X</w:t>
                        </w:r>
                        <w:r w:rsidR="00134F0D">
                          <w:rPr>
                            <w:rFonts w:asciiTheme="majorBidi" w:hAnsiTheme="majorBidi" w:cstheme="majorBidi"/>
                            <w:sz w:val="24"/>
                            <w:szCs w:val="24"/>
                            <w:vertAlign w:val="subscript"/>
                          </w:rPr>
                          <w:t>2</w:t>
                        </w:r>
                        <w:r w:rsidR="00134F0D" w:rsidRPr="00052623">
                          <w:rPr>
                            <w:rFonts w:asciiTheme="majorBidi" w:hAnsiTheme="majorBidi" w:cstheme="majorBidi"/>
                            <w:sz w:val="24"/>
                            <w:szCs w:val="24"/>
                          </w:rPr>
                          <w:t>)</w:t>
                        </w:r>
                      </w:p>
                    </w:txbxContent>
                  </v:textbox>
                </v:shape>
                <v:shape id="Text Box 6" o:spid="_x0000_s1029" type="#_x0000_t202" style="position:absolute;left:7508;top:12875;width:2486;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34F0D" w:rsidRPr="00052623" w:rsidRDefault="00134F0D" w:rsidP="005842B0">
                        <w:pPr>
                          <w:jc w:val="center"/>
                          <w:rPr>
                            <w:rFonts w:asciiTheme="majorBidi" w:hAnsiTheme="majorBidi" w:cstheme="majorBidi"/>
                            <w:sz w:val="24"/>
                            <w:szCs w:val="24"/>
                          </w:rPr>
                        </w:pPr>
                        <w:r>
                          <w:rPr>
                            <w:rFonts w:asciiTheme="majorBidi" w:hAnsiTheme="majorBidi" w:cstheme="majorBidi"/>
                            <w:sz w:val="24"/>
                            <w:szCs w:val="24"/>
                          </w:rPr>
                          <w:t xml:space="preserve">Motivasi belajar </w:t>
                        </w:r>
                        <w:r w:rsidR="005842B0">
                          <w:rPr>
                            <w:rFonts w:asciiTheme="majorBidi" w:hAnsiTheme="majorBidi" w:cstheme="majorBidi"/>
                            <w:sz w:val="24"/>
                            <w:szCs w:val="24"/>
                            <w:lang w:val="en-US"/>
                          </w:rPr>
                          <w:t>PAI</w:t>
                        </w:r>
                        <w:r>
                          <w:rPr>
                            <w:rFonts w:asciiTheme="majorBidi" w:hAnsiTheme="majorBidi" w:cstheme="majorBidi"/>
                            <w:sz w:val="24"/>
                            <w:szCs w:val="24"/>
                          </w:rPr>
                          <w:t xml:space="preserve"> </w:t>
                        </w:r>
                        <w:r w:rsidRPr="00052623">
                          <w:rPr>
                            <w:rFonts w:asciiTheme="majorBidi" w:hAnsiTheme="majorBidi" w:cstheme="majorBidi"/>
                            <w:sz w:val="24"/>
                            <w:szCs w:val="24"/>
                          </w:rPr>
                          <w:t xml:space="preserve">(Variabel </w:t>
                        </w:r>
                        <w:r>
                          <w:rPr>
                            <w:rFonts w:asciiTheme="majorBidi" w:hAnsiTheme="majorBidi" w:cstheme="majorBidi"/>
                            <w:sz w:val="24"/>
                            <w:szCs w:val="24"/>
                          </w:rPr>
                          <w:t>Y</w:t>
                        </w:r>
                        <w:r w:rsidRPr="00052623">
                          <w:rPr>
                            <w:rFonts w:asciiTheme="majorBidi" w:hAnsiTheme="majorBidi" w:cstheme="majorBidi"/>
                            <w:sz w:val="24"/>
                            <w:szCs w:val="24"/>
                          </w:rPr>
                          <w:t>)</w:t>
                        </w:r>
                      </w:p>
                    </w:txbxContent>
                  </v:textbox>
                </v:shape>
                <v:shapetype id="_x0000_t32" coordsize="21600,21600" o:spt="32" o:oned="t" path="m,l21600,21600e" filled="f">
                  <v:path arrowok="t" fillok="f" o:connecttype="none"/>
                  <o:lock v:ext="edit" shapetype="t"/>
                </v:shapetype>
                <v:shape id="AutoShape 7" o:spid="_x0000_s1030" type="#_x0000_t32" style="position:absolute;left:5079;top:12543;width:2429;height:7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 o:spid="_x0000_s1031" type="#_x0000_t32" style="position:absolute;left:5147;top:13283;width:2361;height:6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group>
            </w:pict>
          </mc:Fallback>
        </mc:AlternateContent>
      </w:r>
    </w:p>
    <w:p w:rsidR="00134F0D" w:rsidRDefault="00134F0D" w:rsidP="00134F0D">
      <w:pPr>
        <w:spacing w:after="0" w:line="480" w:lineRule="auto"/>
        <w:jc w:val="both"/>
        <w:rPr>
          <w:rFonts w:asciiTheme="majorBidi" w:hAnsiTheme="majorBidi" w:cstheme="majorBidi"/>
          <w:sz w:val="24"/>
          <w:szCs w:val="24"/>
        </w:rPr>
      </w:pPr>
    </w:p>
    <w:p w:rsidR="00134F0D" w:rsidRDefault="00134F0D" w:rsidP="00134F0D">
      <w:pPr>
        <w:spacing w:after="0" w:line="480" w:lineRule="auto"/>
        <w:ind w:firstLine="720"/>
        <w:jc w:val="both"/>
        <w:rPr>
          <w:rFonts w:asciiTheme="majorBidi" w:hAnsiTheme="majorBidi" w:cstheme="majorBidi"/>
          <w:sz w:val="24"/>
          <w:szCs w:val="24"/>
        </w:rPr>
      </w:pPr>
    </w:p>
    <w:p w:rsidR="00134F0D" w:rsidRDefault="00134F0D" w:rsidP="00134F0D">
      <w:pPr>
        <w:spacing w:after="0" w:line="480" w:lineRule="auto"/>
        <w:ind w:firstLine="720"/>
        <w:jc w:val="both"/>
        <w:rPr>
          <w:rFonts w:asciiTheme="majorBidi" w:hAnsiTheme="majorBidi" w:cstheme="majorBidi"/>
          <w:sz w:val="24"/>
          <w:szCs w:val="24"/>
        </w:rPr>
      </w:pPr>
    </w:p>
    <w:p w:rsidR="00134F0D" w:rsidRDefault="00134F0D" w:rsidP="00134F0D">
      <w:pPr>
        <w:spacing w:after="0" w:line="480" w:lineRule="auto"/>
        <w:ind w:firstLine="720"/>
        <w:jc w:val="both"/>
        <w:rPr>
          <w:rFonts w:asciiTheme="majorBidi" w:hAnsiTheme="majorBidi" w:cstheme="majorBidi"/>
          <w:color w:val="000000"/>
          <w:sz w:val="24"/>
          <w:szCs w:val="24"/>
          <w:bdr w:val="none" w:sz="0" w:space="0" w:color="auto" w:frame="1"/>
        </w:rPr>
      </w:pPr>
    </w:p>
    <w:p w:rsidR="00134F0D" w:rsidRDefault="00134F0D" w:rsidP="00134F0D">
      <w:pPr>
        <w:spacing w:after="0" w:line="240" w:lineRule="auto"/>
        <w:ind w:firstLine="720"/>
        <w:jc w:val="both"/>
        <w:rPr>
          <w:rFonts w:asciiTheme="majorBidi" w:hAnsiTheme="majorBidi" w:cstheme="majorBidi"/>
          <w:color w:val="000000"/>
          <w:sz w:val="24"/>
          <w:szCs w:val="24"/>
          <w:bdr w:val="none" w:sz="0" w:space="0" w:color="auto" w:frame="1"/>
        </w:rPr>
      </w:pPr>
    </w:p>
    <w:p w:rsidR="005842B0" w:rsidRPr="005842B0" w:rsidRDefault="005842B0" w:rsidP="005842B0">
      <w:pPr>
        <w:spacing w:line="240" w:lineRule="auto"/>
        <w:jc w:val="center"/>
        <w:rPr>
          <w:rFonts w:asciiTheme="majorBidi" w:hAnsiTheme="majorBidi" w:cstheme="majorBidi"/>
          <w:sz w:val="24"/>
          <w:szCs w:val="24"/>
          <w:lang w:val="en-US"/>
        </w:rPr>
      </w:pPr>
      <w:r w:rsidRPr="005842B0">
        <w:rPr>
          <w:rFonts w:asciiTheme="majorBidi" w:hAnsiTheme="majorBidi" w:cstheme="majorBidi"/>
          <w:sz w:val="24"/>
          <w:szCs w:val="24"/>
        </w:rPr>
        <w:t>Gambar: 1.1</w:t>
      </w:r>
    </w:p>
    <w:p w:rsidR="005842B0" w:rsidRDefault="005842B0" w:rsidP="005842B0">
      <w:pPr>
        <w:spacing w:line="240" w:lineRule="auto"/>
        <w:jc w:val="center"/>
        <w:rPr>
          <w:rFonts w:asciiTheme="majorBidi" w:hAnsiTheme="majorBidi" w:cstheme="majorBidi"/>
          <w:sz w:val="24"/>
          <w:szCs w:val="24"/>
          <w:lang w:val="en-US"/>
        </w:rPr>
      </w:pPr>
      <w:r w:rsidRPr="005842B0">
        <w:rPr>
          <w:rFonts w:asciiTheme="majorBidi" w:hAnsiTheme="majorBidi" w:cstheme="majorBidi"/>
          <w:sz w:val="24"/>
          <w:szCs w:val="24"/>
        </w:rPr>
        <w:t>Hubungan Variabel</w:t>
      </w:r>
      <w:r w:rsidRPr="005842B0">
        <w:rPr>
          <w:rFonts w:asciiTheme="majorBidi" w:hAnsiTheme="majorBidi" w:cstheme="majorBidi"/>
          <w:sz w:val="24"/>
          <w:szCs w:val="24"/>
          <w:lang w:val="en-US"/>
        </w:rPr>
        <w:t xml:space="preserve"> </w:t>
      </w:r>
      <w:r w:rsidRPr="005842B0">
        <w:rPr>
          <w:rFonts w:asciiTheme="majorBidi" w:hAnsiTheme="majorBidi" w:cstheme="majorBidi"/>
          <w:sz w:val="24"/>
          <w:szCs w:val="24"/>
        </w:rPr>
        <w:t xml:space="preserve"> X</w:t>
      </w:r>
      <w:r w:rsidRPr="005842B0">
        <w:rPr>
          <w:rFonts w:asciiTheme="majorBidi" w:hAnsiTheme="majorBidi" w:cstheme="majorBidi"/>
          <w:sz w:val="24"/>
          <w:szCs w:val="24"/>
          <w:vertAlign w:val="subscript"/>
          <w:lang w:val="en-US"/>
        </w:rPr>
        <w:t xml:space="preserve">1 </w:t>
      </w:r>
      <w:r w:rsidRPr="005842B0">
        <w:rPr>
          <w:rFonts w:asciiTheme="majorBidi" w:hAnsiTheme="majorBidi" w:cstheme="majorBidi"/>
          <w:sz w:val="24"/>
          <w:szCs w:val="24"/>
        </w:rPr>
        <w:t xml:space="preserve"> dan </w:t>
      </w:r>
      <w:r w:rsidRPr="005842B0">
        <w:rPr>
          <w:rFonts w:asciiTheme="majorBidi" w:hAnsiTheme="majorBidi" w:cstheme="majorBidi"/>
          <w:sz w:val="24"/>
          <w:szCs w:val="24"/>
          <w:lang w:val="en-US"/>
        </w:rPr>
        <w:t xml:space="preserve"> </w:t>
      </w:r>
      <w:r w:rsidRPr="005842B0">
        <w:rPr>
          <w:rFonts w:asciiTheme="majorBidi" w:hAnsiTheme="majorBidi" w:cstheme="majorBidi"/>
          <w:sz w:val="24"/>
          <w:szCs w:val="24"/>
        </w:rPr>
        <w:t>X</w:t>
      </w:r>
      <w:r w:rsidRPr="005842B0">
        <w:rPr>
          <w:rFonts w:asciiTheme="majorBidi" w:hAnsiTheme="majorBidi" w:cstheme="majorBidi"/>
          <w:sz w:val="24"/>
          <w:szCs w:val="24"/>
          <w:vertAlign w:val="subscript"/>
          <w:lang w:val="en-US"/>
        </w:rPr>
        <w:t>2</w:t>
      </w:r>
      <w:r w:rsidRPr="005842B0">
        <w:rPr>
          <w:rFonts w:asciiTheme="majorBidi" w:hAnsiTheme="majorBidi" w:cstheme="majorBidi"/>
          <w:sz w:val="24"/>
          <w:szCs w:val="24"/>
          <w:lang w:val="en-US"/>
        </w:rPr>
        <w:t xml:space="preserve"> </w:t>
      </w:r>
      <w:r w:rsidRPr="005842B0">
        <w:rPr>
          <w:rFonts w:asciiTheme="majorBidi" w:hAnsiTheme="majorBidi" w:cstheme="majorBidi"/>
          <w:sz w:val="24"/>
          <w:szCs w:val="24"/>
        </w:rPr>
        <w:t xml:space="preserve"> </w:t>
      </w:r>
      <w:r w:rsidRPr="005842B0">
        <w:rPr>
          <w:rFonts w:asciiTheme="majorBidi" w:hAnsiTheme="majorBidi" w:cstheme="majorBidi"/>
          <w:sz w:val="24"/>
          <w:szCs w:val="24"/>
          <w:lang w:val="en-US"/>
        </w:rPr>
        <w:t xml:space="preserve"> ter</w:t>
      </w:r>
      <w:r w:rsidRPr="005842B0">
        <w:rPr>
          <w:rFonts w:asciiTheme="majorBidi" w:hAnsiTheme="majorBidi" w:cstheme="majorBidi"/>
          <w:sz w:val="24"/>
          <w:szCs w:val="24"/>
        </w:rPr>
        <w:t xml:space="preserve">hadap </w:t>
      </w:r>
      <w:r w:rsidRPr="005842B0">
        <w:rPr>
          <w:rFonts w:asciiTheme="majorBidi" w:hAnsiTheme="majorBidi" w:cstheme="majorBidi"/>
          <w:sz w:val="24"/>
          <w:szCs w:val="24"/>
          <w:lang w:val="en-US"/>
        </w:rPr>
        <w:t xml:space="preserve">Variabel </w:t>
      </w:r>
      <w:r w:rsidRPr="005842B0">
        <w:rPr>
          <w:rFonts w:asciiTheme="majorBidi" w:hAnsiTheme="majorBidi" w:cstheme="majorBidi"/>
          <w:sz w:val="24"/>
          <w:szCs w:val="24"/>
        </w:rPr>
        <w:t>Y</w:t>
      </w:r>
    </w:p>
    <w:p w:rsidR="00FF4527" w:rsidRPr="00FF4527" w:rsidRDefault="00FF4527" w:rsidP="005842B0">
      <w:pPr>
        <w:spacing w:line="240" w:lineRule="auto"/>
        <w:jc w:val="center"/>
        <w:rPr>
          <w:rFonts w:asciiTheme="majorBidi" w:hAnsiTheme="majorBidi" w:cstheme="majorBidi"/>
          <w:sz w:val="24"/>
          <w:szCs w:val="24"/>
          <w:lang w:val="en-US"/>
        </w:rPr>
      </w:pPr>
    </w:p>
    <w:p w:rsidR="00134F0D" w:rsidRPr="006F2C75" w:rsidRDefault="00134F0D" w:rsidP="000C3D95">
      <w:pPr>
        <w:pStyle w:val="ListParagraph"/>
        <w:numPr>
          <w:ilvl w:val="0"/>
          <w:numId w:val="14"/>
        </w:numPr>
        <w:spacing w:after="0" w:line="480" w:lineRule="auto"/>
        <w:ind w:left="360"/>
        <w:jc w:val="both"/>
        <w:rPr>
          <w:rFonts w:asciiTheme="majorBidi" w:hAnsiTheme="majorBidi" w:cstheme="majorBidi"/>
          <w:b/>
          <w:bCs/>
          <w:sz w:val="24"/>
          <w:szCs w:val="24"/>
        </w:rPr>
      </w:pPr>
      <w:r w:rsidRPr="006F2C75">
        <w:rPr>
          <w:rFonts w:asciiTheme="majorBidi" w:hAnsiTheme="majorBidi" w:cstheme="majorBidi"/>
          <w:b/>
          <w:bCs/>
          <w:sz w:val="24"/>
          <w:szCs w:val="24"/>
        </w:rPr>
        <w:t>Sistematika Pembahasan</w:t>
      </w:r>
    </w:p>
    <w:p w:rsidR="00134F0D" w:rsidRPr="006F2C75" w:rsidRDefault="00134F0D" w:rsidP="00134F0D">
      <w:pPr>
        <w:pStyle w:val="ListParagraph"/>
        <w:spacing w:after="0" w:line="480" w:lineRule="auto"/>
        <w:ind w:left="0" w:firstLine="709"/>
        <w:jc w:val="both"/>
        <w:rPr>
          <w:rFonts w:asciiTheme="majorBidi" w:hAnsiTheme="majorBidi" w:cstheme="majorBidi"/>
          <w:sz w:val="24"/>
          <w:szCs w:val="24"/>
        </w:rPr>
      </w:pPr>
      <w:r w:rsidRPr="006F2C75">
        <w:rPr>
          <w:rFonts w:asciiTheme="majorBidi" w:hAnsiTheme="majorBidi" w:cstheme="majorBidi"/>
          <w:sz w:val="24"/>
          <w:szCs w:val="24"/>
        </w:rPr>
        <w:t>Adapaun sistematika pembahasan yang penulis buat sebagai berikut:</w:t>
      </w:r>
    </w:p>
    <w:p w:rsidR="00134F0D" w:rsidRPr="006F2C75" w:rsidRDefault="00134F0D" w:rsidP="00A873F6">
      <w:pPr>
        <w:spacing w:after="0" w:line="480" w:lineRule="auto"/>
        <w:ind w:firstLine="709"/>
        <w:jc w:val="both"/>
        <w:rPr>
          <w:rFonts w:asciiTheme="majorBidi" w:hAnsiTheme="majorBidi" w:cstheme="majorBidi"/>
          <w:sz w:val="24"/>
          <w:szCs w:val="24"/>
        </w:rPr>
      </w:pPr>
      <w:r w:rsidRPr="00A873F6">
        <w:rPr>
          <w:rFonts w:asciiTheme="majorBidi" w:hAnsiTheme="majorBidi" w:cstheme="majorBidi"/>
          <w:sz w:val="24"/>
          <w:szCs w:val="24"/>
        </w:rPr>
        <w:t>Bab I</w:t>
      </w:r>
      <w:r w:rsidRPr="00563975">
        <w:rPr>
          <w:rFonts w:asciiTheme="majorBidi" w:hAnsiTheme="majorBidi" w:cstheme="majorBidi"/>
          <w:b/>
          <w:bCs/>
          <w:sz w:val="24"/>
          <w:szCs w:val="24"/>
        </w:rPr>
        <w:t xml:space="preserve"> </w:t>
      </w:r>
      <w:r w:rsidRPr="00563975">
        <w:rPr>
          <w:rFonts w:asciiTheme="majorBidi" w:hAnsiTheme="majorBidi" w:cstheme="majorBidi"/>
          <w:sz w:val="24"/>
          <w:szCs w:val="24"/>
        </w:rPr>
        <w:t xml:space="preserve">Pendahuluan, </w:t>
      </w:r>
      <w:r w:rsidR="00563975" w:rsidRPr="00563975">
        <w:rPr>
          <w:rFonts w:asciiTheme="majorBidi" w:hAnsiTheme="majorBidi" w:cstheme="majorBidi"/>
          <w:sz w:val="24"/>
          <w:szCs w:val="24"/>
          <w:lang w:val="en-US"/>
        </w:rPr>
        <w:t xml:space="preserve">yang berisi tentang; </w:t>
      </w:r>
      <w:r w:rsidR="00563975" w:rsidRPr="00563975">
        <w:rPr>
          <w:rFonts w:asciiTheme="majorBidi" w:hAnsiTheme="majorBidi" w:cstheme="majorBidi"/>
          <w:sz w:val="24"/>
          <w:szCs w:val="24"/>
        </w:rPr>
        <w:t>Latar Belakang Masalah</w:t>
      </w:r>
      <w:r w:rsidR="00563975">
        <w:rPr>
          <w:rFonts w:asciiTheme="majorBidi" w:hAnsiTheme="majorBidi" w:cstheme="majorBidi"/>
          <w:sz w:val="24"/>
          <w:szCs w:val="24"/>
          <w:lang w:val="en-US"/>
        </w:rPr>
        <w:t xml:space="preserve">, </w:t>
      </w:r>
      <w:r w:rsidR="00563975">
        <w:rPr>
          <w:rFonts w:asciiTheme="majorBidi" w:hAnsiTheme="majorBidi" w:cstheme="majorBidi"/>
          <w:sz w:val="24"/>
          <w:szCs w:val="24"/>
        </w:rPr>
        <w:tab/>
        <w:t>Identifikasi</w:t>
      </w:r>
      <w:r w:rsidR="00563975">
        <w:rPr>
          <w:rFonts w:asciiTheme="majorBidi" w:hAnsiTheme="majorBidi" w:cstheme="majorBidi"/>
          <w:sz w:val="24"/>
          <w:szCs w:val="24"/>
          <w:lang w:val="en-US"/>
        </w:rPr>
        <w:t xml:space="preserve"> Masalah, </w:t>
      </w:r>
      <w:r w:rsidR="00563975" w:rsidRPr="00563975">
        <w:rPr>
          <w:rFonts w:asciiTheme="majorBidi" w:hAnsiTheme="majorBidi" w:cstheme="majorBidi"/>
          <w:sz w:val="24"/>
          <w:szCs w:val="24"/>
        </w:rPr>
        <w:t>Rumusan Masalah</w:t>
      </w:r>
      <w:r w:rsidR="00563975">
        <w:rPr>
          <w:rFonts w:asciiTheme="majorBidi" w:hAnsiTheme="majorBidi" w:cstheme="majorBidi"/>
          <w:sz w:val="24"/>
          <w:szCs w:val="24"/>
          <w:lang w:val="en-US"/>
        </w:rPr>
        <w:t xml:space="preserve">, </w:t>
      </w:r>
      <w:r w:rsidR="00563975" w:rsidRPr="00563975">
        <w:rPr>
          <w:rFonts w:asciiTheme="majorBidi" w:hAnsiTheme="majorBidi" w:cstheme="majorBidi"/>
          <w:sz w:val="24"/>
          <w:szCs w:val="24"/>
        </w:rPr>
        <w:t>Tujuan dan</w:t>
      </w:r>
      <w:r w:rsidR="00310A3E">
        <w:rPr>
          <w:rFonts w:asciiTheme="majorBidi" w:hAnsiTheme="majorBidi" w:cstheme="majorBidi"/>
          <w:sz w:val="24"/>
          <w:szCs w:val="24"/>
          <w:lang w:val="en-US"/>
        </w:rPr>
        <w:t xml:space="preserve"> </w:t>
      </w:r>
      <w:r w:rsidR="00563975" w:rsidRPr="00563975">
        <w:rPr>
          <w:rFonts w:asciiTheme="majorBidi" w:hAnsiTheme="majorBidi" w:cstheme="majorBidi"/>
          <w:sz w:val="24"/>
          <w:szCs w:val="24"/>
        </w:rPr>
        <w:t>Kegunaan</w:t>
      </w:r>
      <w:r w:rsidR="00310A3E">
        <w:rPr>
          <w:rFonts w:asciiTheme="majorBidi" w:hAnsiTheme="majorBidi" w:cstheme="majorBidi"/>
          <w:sz w:val="24"/>
          <w:szCs w:val="24"/>
          <w:lang w:val="en-US"/>
        </w:rPr>
        <w:t xml:space="preserve"> </w:t>
      </w:r>
      <w:r w:rsidR="00563975" w:rsidRPr="00563975">
        <w:rPr>
          <w:rFonts w:asciiTheme="majorBidi" w:hAnsiTheme="majorBidi" w:cstheme="majorBidi"/>
          <w:sz w:val="24"/>
          <w:szCs w:val="24"/>
        </w:rPr>
        <w:t>Penelitian</w:t>
      </w:r>
      <w:r w:rsidR="00563975">
        <w:rPr>
          <w:rFonts w:asciiTheme="majorBidi" w:hAnsiTheme="majorBidi" w:cstheme="majorBidi"/>
          <w:sz w:val="24"/>
          <w:szCs w:val="24"/>
          <w:lang w:val="en-US"/>
        </w:rPr>
        <w:t xml:space="preserve">, </w:t>
      </w:r>
      <w:r w:rsidR="00563975" w:rsidRPr="00563975">
        <w:rPr>
          <w:rFonts w:asciiTheme="majorBidi" w:hAnsiTheme="majorBidi" w:cstheme="majorBidi"/>
          <w:sz w:val="24"/>
          <w:szCs w:val="24"/>
        </w:rPr>
        <w:t>Kerangka Berpikir</w:t>
      </w:r>
      <w:r w:rsidR="00563975">
        <w:rPr>
          <w:rFonts w:asciiTheme="majorBidi" w:hAnsiTheme="majorBidi" w:cstheme="majorBidi"/>
          <w:sz w:val="24"/>
          <w:szCs w:val="24"/>
          <w:lang w:val="en-US"/>
        </w:rPr>
        <w:t xml:space="preserve">, dan  </w:t>
      </w:r>
      <w:r w:rsidR="00563975" w:rsidRPr="00563975">
        <w:rPr>
          <w:rFonts w:asciiTheme="majorBidi" w:hAnsiTheme="majorBidi" w:cstheme="majorBidi"/>
          <w:sz w:val="24"/>
          <w:szCs w:val="24"/>
        </w:rPr>
        <w:t>Sistematika Pembahasan</w:t>
      </w:r>
      <w:r w:rsidR="00563975">
        <w:rPr>
          <w:rFonts w:asciiTheme="majorBidi" w:hAnsiTheme="majorBidi" w:cstheme="majorBidi"/>
          <w:sz w:val="24"/>
          <w:szCs w:val="24"/>
          <w:lang w:val="en-US"/>
        </w:rPr>
        <w:t xml:space="preserve">. </w:t>
      </w:r>
    </w:p>
    <w:p w:rsidR="00563975" w:rsidRDefault="00134F0D" w:rsidP="00331283">
      <w:pPr>
        <w:spacing w:after="0" w:line="480" w:lineRule="auto"/>
        <w:ind w:firstLine="709"/>
        <w:jc w:val="both"/>
        <w:rPr>
          <w:rFonts w:ascii="Times New Roman" w:hAnsi="Times New Roman" w:cs="Times New Roman"/>
          <w:color w:val="000000" w:themeColor="text1"/>
          <w:sz w:val="24"/>
          <w:szCs w:val="24"/>
          <w:lang w:val="en-US"/>
        </w:rPr>
      </w:pPr>
      <w:r w:rsidRPr="00344EDA">
        <w:rPr>
          <w:rFonts w:asciiTheme="majorBidi" w:hAnsiTheme="majorBidi" w:cstheme="majorBidi"/>
          <w:sz w:val="24"/>
          <w:szCs w:val="24"/>
        </w:rPr>
        <w:t>Bab II</w:t>
      </w:r>
      <w:r w:rsidRPr="00563975">
        <w:rPr>
          <w:rFonts w:asciiTheme="majorBidi" w:hAnsiTheme="majorBidi" w:cstheme="majorBidi"/>
          <w:sz w:val="24"/>
          <w:szCs w:val="24"/>
        </w:rPr>
        <w:t xml:space="preserve"> </w:t>
      </w:r>
      <w:r w:rsidR="001C1B5C" w:rsidRPr="00563975">
        <w:rPr>
          <w:rFonts w:asciiTheme="majorBidi" w:hAnsiTheme="majorBidi" w:cstheme="majorBidi"/>
          <w:sz w:val="24"/>
          <w:szCs w:val="24"/>
        </w:rPr>
        <w:t>Landasan Teoritis</w:t>
      </w:r>
      <w:r w:rsidR="00B618C7">
        <w:rPr>
          <w:rFonts w:asciiTheme="majorBidi" w:hAnsiTheme="majorBidi" w:cstheme="majorBidi"/>
          <w:sz w:val="24"/>
          <w:szCs w:val="24"/>
          <w:lang w:val="en-US"/>
        </w:rPr>
        <w:t xml:space="preserve"> dan Hipotesis Penelitian membahas</w:t>
      </w:r>
      <w:r w:rsidRPr="00563975">
        <w:rPr>
          <w:rFonts w:asciiTheme="majorBidi" w:hAnsiTheme="majorBidi" w:cstheme="majorBidi"/>
          <w:sz w:val="24"/>
          <w:szCs w:val="24"/>
        </w:rPr>
        <w:t xml:space="preserve"> tentang</w:t>
      </w:r>
      <w:r w:rsidRPr="00563975">
        <w:rPr>
          <w:rFonts w:asciiTheme="majorBidi" w:hAnsiTheme="majorBidi" w:cstheme="majorBidi"/>
          <w:b/>
          <w:bCs/>
          <w:sz w:val="24"/>
          <w:szCs w:val="24"/>
        </w:rPr>
        <w:t xml:space="preserve"> </w:t>
      </w:r>
      <w:r w:rsidR="00FE0E2D" w:rsidRPr="00563975">
        <w:rPr>
          <w:rFonts w:asciiTheme="majorBidi" w:hAnsiTheme="majorBidi" w:cstheme="majorBidi"/>
          <w:sz w:val="24"/>
          <w:szCs w:val="24"/>
        </w:rPr>
        <w:t>Motivasi</w:t>
      </w:r>
      <w:r w:rsidR="00563975" w:rsidRPr="00563975">
        <w:rPr>
          <w:rFonts w:asciiTheme="majorBidi" w:hAnsiTheme="majorBidi" w:cstheme="majorBidi"/>
          <w:sz w:val="24"/>
          <w:szCs w:val="24"/>
          <w:lang w:val="en-US"/>
        </w:rPr>
        <w:t xml:space="preserve"> </w:t>
      </w:r>
      <w:r w:rsidR="00563975" w:rsidRPr="00563975">
        <w:rPr>
          <w:rFonts w:ascii="Times New Roman" w:hAnsi="Times New Roman" w:cs="Times New Roman"/>
          <w:color w:val="000000" w:themeColor="text1"/>
          <w:sz w:val="24"/>
          <w:szCs w:val="24"/>
          <w:lang w:val="en-US"/>
        </w:rPr>
        <w:t>Motivasi Belajar</w:t>
      </w:r>
      <w:r w:rsidR="00563975">
        <w:rPr>
          <w:rFonts w:ascii="Times New Roman" w:hAnsi="Times New Roman" w:cs="Times New Roman"/>
          <w:color w:val="000000" w:themeColor="text1"/>
          <w:sz w:val="24"/>
          <w:szCs w:val="24"/>
          <w:lang w:val="en-US"/>
        </w:rPr>
        <w:t xml:space="preserve">, Pengertian Motivasi Belajar, Faktor-Faktor Yang Mempengaruhi Motivasi Belajar, Jenis – Jenis Motivasi, Prinsip-Prinsip Motivasi Belajar. Shalat Dhuha membahas tentang; S Pengertian Shalat Dhuha, </w:t>
      </w:r>
      <w:r w:rsidR="00563975" w:rsidRPr="00F27CC9">
        <w:rPr>
          <w:rFonts w:ascii="Times New Roman" w:hAnsi="Times New Roman" w:cs="Times New Roman"/>
          <w:color w:val="000000" w:themeColor="text1"/>
          <w:sz w:val="24"/>
          <w:szCs w:val="24"/>
        </w:rPr>
        <w:t>Waktu dan Jumlah Rakaat Shalat Dhuha</w:t>
      </w:r>
      <w:r w:rsidR="00563975">
        <w:rPr>
          <w:rFonts w:ascii="Times New Roman" w:hAnsi="Times New Roman" w:cs="Times New Roman"/>
          <w:color w:val="000000" w:themeColor="text1"/>
          <w:sz w:val="24"/>
          <w:szCs w:val="24"/>
          <w:lang w:val="en-US"/>
        </w:rPr>
        <w:t xml:space="preserve">, Hukum Shalat Dhuha, Hikmah Shalat Dhuha. </w:t>
      </w:r>
      <w:r w:rsidR="00331283" w:rsidRPr="005842B0">
        <w:rPr>
          <w:rFonts w:asciiTheme="majorBidi" w:hAnsiTheme="majorBidi" w:cstheme="majorBidi"/>
          <w:i/>
          <w:iCs/>
          <w:sz w:val="24"/>
          <w:szCs w:val="24"/>
        </w:rPr>
        <w:t>tilawah</w:t>
      </w:r>
      <w:r w:rsidR="00331283">
        <w:rPr>
          <w:rFonts w:ascii="Times New Roman" w:hAnsi="Times New Roman" w:cs="Times New Roman"/>
          <w:sz w:val="24"/>
          <w:szCs w:val="24"/>
          <w:lang w:val="en-US"/>
        </w:rPr>
        <w:t xml:space="preserve"> </w:t>
      </w:r>
      <w:r w:rsidR="00331283" w:rsidRPr="00331283">
        <w:rPr>
          <w:rFonts w:ascii="Times New Roman" w:hAnsi="Times New Roman" w:cs="Times New Roman"/>
          <w:i/>
          <w:iCs/>
          <w:sz w:val="24"/>
          <w:szCs w:val="24"/>
          <w:lang w:val="en-US"/>
        </w:rPr>
        <w:t>Juz 'Amma</w:t>
      </w:r>
      <w:r w:rsidR="00331283">
        <w:rPr>
          <w:rFonts w:ascii="Times New Roman" w:hAnsi="Times New Roman" w:cs="Times New Roman"/>
          <w:sz w:val="24"/>
          <w:szCs w:val="24"/>
          <w:lang w:val="en-US"/>
        </w:rPr>
        <w:t xml:space="preserve"> </w:t>
      </w:r>
      <w:r w:rsidR="00563975">
        <w:rPr>
          <w:rFonts w:ascii="Times New Roman" w:hAnsi="Times New Roman" w:cs="Times New Roman"/>
          <w:color w:val="000000" w:themeColor="text1"/>
          <w:sz w:val="24"/>
          <w:szCs w:val="24"/>
          <w:lang w:val="en-US"/>
        </w:rPr>
        <w:t xml:space="preserve">membahas tentang; </w:t>
      </w:r>
      <w:r w:rsidR="00563975" w:rsidRPr="00F27CC9">
        <w:rPr>
          <w:rFonts w:ascii="Times New Roman" w:hAnsi="Times New Roman" w:cs="Times New Roman"/>
          <w:color w:val="000000" w:themeColor="text1"/>
          <w:sz w:val="24"/>
          <w:szCs w:val="24"/>
        </w:rPr>
        <w:t>Pengertian</w:t>
      </w:r>
      <w:r w:rsidR="00563975">
        <w:rPr>
          <w:rFonts w:ascii="Times New Roman" w:hAnsi="Times New Roman" w:cs="Times New Roman"/>
          <w:color w:val="000000" w:themeColor="text1"/>
          <w:sz w:val="24"/>
          <w:szCs w:val="24"/>
          <w:lang w:val="en-US"/>
        </w:rPr>
        <w:t xml:space="preserve"> </w:t>
      </w:r>
      <w:r w:rsidR="00563975" w:rsidRPr="00331283">
        <w:rPr>
          <w:rFonts w:ascii="Times New Roman" w:hAnsi="Times New Roman" w:cs="Times New Roman"/>
          <w:i/>
          <w:iCs/>
          <w:color w:val="000000" w:themeColor="text1"/>
          <w:sz w:val="24"/>
          <w:szCs w:val="24"/>
          <w:lang w:val="en-US"/>
        </w:rPr>
        <w:t>Tilawah</w:t>
      </w:r>
      <w:r w:rsidR="00563975">
        <w:rPr>
          <w:rFonts w:ascii="Times New Roman" w:hAnsi="Times New Roman" w:cs="Times New Roman"/>
          <w:color w:val="000000" w:themeColor="text1"/>
          <w:sz w:val="24"/>
          <w:szCs w:val="24"/>
          <w:lang w:val="en-US"/>
        </w:rPr>
        <w:t xml:space="preserve"> </w:t>
      </w:r>
      <w:r w:rsidR="00563975" w:rsidRPr="00F27CC9">
        <w:rPr>
          <w:rFonts w:ascii="Times New Roman" w:hAnsi="Times New Roman" w:cs="Times New Roman"/>
          <w:color w:val="000000" w:themeColor="text1"/>
          <w:sz w:val="24"/>
          <w:szCs w:val="24"/>
        </w:rPr>
        <w:t>Pen</w:t>
      </w:r>
      <w:r w:rsidR="00563975">
        <w:rPr>
          <w:rFonts w:ascii="Times New Roman" w:hAnsi="Times New Roman" w:cs="Times New Roman"/>
          <w:color w:val="000000" w:themeColor="text1"/>
          <w:sz w:val="24"/>
          <w:szCs w:val="24"/>
          <w:lang w:val="en-US"/>
        </w:rPr>
        <w:t xml:space="preserve">gertian Al-Qur’an, Pengertian </w:t>
      </w:r>
      <w:r w:rsidR="00331283" w:rsidRPr="00331283">
        <w:rPr>
          <w:rFonts w:ascii="Times New Roman" w:hAnsi="Times New Roman" w:cs="Times New Roman"/>
          <w:i/>
          <w:iCs/>
          <w:sz w:val="24"/>
          <w:szCs w:val="24"/>
          <w:lang w:val="en-US"/>
        </w:rPr>
        <w:t>Juz 'Amma</w:t>
      </w:r>
      <w:r w:rsidR="00563975">
        <w:rPr>
          <w:rFonts w:ascii="Times New Roman" w:hAnsi="Times New Roman" w:cs="Times New Roman"/>
          <w:color w:val="000000" w:themeColor="text1"/>
          <w:sz w:val="24"/>
          <w:szCs w:val="24"/>
          <w:lang w:val="en-US"/>
        </w:rPr>
        <w:t xml:space="preserve">, </w:t>
      </w:r>
      <w:r w:rsidR="00331283" w:rsidRPr="005842B0">
        <w:rPr>
          <w:rFonts w:asciiTheme="majorBidi" w:hAnsiTheme="majorBidi" w:cstheme="majorBidi"/>
          <w:i/>
          <w:iCs/>
          <w:sz w:val="24"/>
          <w:szCs w:val="24"/>
        </w:rPr>
        <w:t>tilawah</w:t>
      </w:r>
      <w:r w:rsidR="00331283">
        <w:rPr>
          <w:rFonts w:ascii="Times New Roman" w:hAnsi="Times New Roman" w:cs="Times New Roman"/>
          <w:sz w:val="24"/>
          <w:szCs w:val="24"/>
          <w:lang w:val="en-US"/>
        </w:rPr>
        <w:t xml:space="preserve"> </w:t>
      </w:r>
      <w:r w:rsidR="00331283" w:rsidRPr="00331283">
        <w:rPr>
          <w:rFonts w:ascii="Times New Roman" w:hAnsi="Times New Roman" w:cs="Times New Roman"/>
          <w:i/>
          <w:iCs/>
          <w:sz w:val="24"/>
          <w:szCs w:val="24"/>
          <w:lang w:val="en-US"/>
        </w:rPr>
        <w:t>Juz 'Amma</w:t>
      </w:r>
      <w:r w:rsidR="00563975">
        <w:rPr>
          <w:rFonts w:ascii="Times New Roman" w:hAnsi="Times New Roman" w:cs="Times New Roman"/>
          <w:color w:val="000000" w:themeColor="text1"/>
          <w:sz w:val="24"/>
          <w:szCs w:val="24"/>
          <w:lang w:val="en-US"/>
        </w:rPr>
        <w:t xml:space="preserve">, Faktor-Faktor Yang Mempengaruhi </w:t>
      </w:r>
      <w:r w:rsidR="00331283" w:rsidRPr="005842B0">
        <w:rPr>
          <w:rFonts w:asciiTheme="majorBidi" w:hAnsiTheme="majorBidi" w:cstheme="majorBidi"/>
          <w:i/>
          <w:iCs/>
          <w:sz w:val="24"/>
          <w:szCs w:val="24"/>
        </w:rPr>
        <w:t>tilawah</w:t>
      </w:r>
      <w:r w:rsidR="00331283">
        <w:rPr>
          <w:rFonts w:ascii="Times New Roman" w:hAnsi="Times New Roman" w:cs="Times New Roman"/>
          <w:sz w:val="24"/>
          <w:szCs w:val="24"/>
          <w:lang w:val="en-US"/>
        </w:rPr>
        <w:t xml:space="preserve"> </w:t>
      </w:r>
      <w:r w:rsidR="00331283" w:rsidRPr="00331283">
        <w:rPr>
          <w:rFonts w:ascii="Times New Roman" w:hAnsi="Times New Roman" w:cs="Times New Roman"/>
          <w:i/>
          <w:iCs/>
          <w:sz w:val="24"/>
          <w:szCs w:val="24"/>
          <w:lang w:val="en-US"/>
        </w:rPr>
        <w:t>Juz 'Amma</w:t>
      </w:r>
      <w:r w:rsidR="00563975">
        <w:rPr>
          <w:rFonts w:ascii="Times New Roman" w:hAnsi="Times New Roman" w:cs="Times New Roman"/>
          <w:color w:val="000000" w:themeColor="text1"/>
          <w:sz w:val="24"/>
          <w:szCs w:val="24"/>
          <w:lang w:val="en-US"/>
        </w:rPr>
        <w:t xml:space="preserve">. </w:t>
      </w:r>
      <w:r w:rsidR="00B618C7">
        <w:rPr>
          <w:rFonts w:ascii="Times New Roman" w:hAnsi="Times New Roman" w:cs="Times New Roman"/>
          <w:color w:val="000000" w:themeColor="text1"/>
          <w:sz w:val="24"/>
          <w:szCs w:val="24"/>
          <w:lang w:val="en-US"/>
        </w:rPr>
        <w:t>Kemudian Hipotesis Penelitian.</w:t>
      </w:r>
      <w:r w:rsidR="00A873F6">
        <w:rPr>
          <w:rFonts w:ascii="Times New Roman" w:hAnsi="Times New Roman" w:cs="Times New Roman"/>
          <w:color w:val="000000" w:themeColor="text1"/>
          <w:sz w:val="24"/>
          <w:szCs w:val="24"/>
          <w:lang w:val="en-US"/>
        </w:rPr>
        <w:t xml:space="preserve"> Dan Penelitian Terdahulu yang relevan.</w:t>
      </w:r>
    </w:p>
    <w:p w:rsidR="00134F0D" w:rsidRPr="006F2C75" w:rsidRDefault="00134F0D" w:rsidP="00B618C7">
      <w:pPr>
        <w:spacing w:after="0" w:line="480" w:lineRule="auto"/>
        <w:ind w:firstLine="709"/>
        <w:jc w:val="both"/>
        <w:rPr>
          <w:rFonts w:asciiTheme="majorBidi" w:hAnsiTheme="majorBidi" w:cstheme="majorBidi"/>
          <w:sz w:val="24"/>
          <w:szCs w:val="24"/>
        </w:rPr>
      </w:pPr>
      <w:r w:rsidRPr="00344EDA">
        <w:rPr>
          <w:rFonts w:asciiTheme="majorBidi" w:hAnsiTheme="majorBidi" w:cstheme="majorBidi"/>
          <w:sz w:val="24"/>
          <w:szCs w:val="24"/>
        </w:rPr>
        <w:t>Bab III</w:t>
      </w:r>
      <w:r w:rsidRPr="00563975">
        <w:rPr>
          <w:rFonts w:asciiTheme="majorBidi" w:hAnsiTheme="majorBidi" w:cstheme="majorBidi"/>
          <w:sz w:val="24"/>
          <w:szCs w:val="24"/>
        </w:rPr>
        <w:t xml:space="preserve"> Metodologi Penelitian, mencakup; </w:t>
      </w:r>
      <w:r w:rsidR="00563975" w:rsidRPr="00563975">
        <w:rPr>
          <w:rFonts w:asciiTheme="majorBidi" w:hAnsiTheme="majorBidi" w:cstheme="majorBidi"/>
          <w:sz w:val="24"/>
          <w:szCs w:val="24"/>
        </w:rPr>
        <w:t>Pendekatan Penelitian</w:t>
      </w:r>
      <w:r w:rsidR="00563975" w:rsidRPr="00563975">
        <w:rPr>
          <w:rFonts w:asciiTheme="majorBidi" w:hAnsiTheme="majorBidi" w:cstheme="majorBidi"/>
          <w:sz w:val="24"/>
          <w:szCs w:val="24"/>
          <w:lang w:val="en-US"/>
        </w:rPr>
        <w:t xml:space="preserve">, </w:t>
      </w:r>
      <w:r w:rsidR="00563975" w:rsidRPr="00563975">
        <w:rPr>
          <w:rFonts w:asciiTheme="majorBidi" w:hAnsiTheme="majorBidi" w:cstheme="majorBidi"/>
          <w:sz w:val="24"/>
          <w:szCs w:val="24"/>
        </w:rPr>
        <w:t>Teknik Pengumpulan Data</w:t>
      </w:r>
      <w:r w:rsidR="00563975">
        <w:rPr>
          <w:rFonts w:asciiTheme="majorBidi" w:hAnsiTheme="majorBidi" w:cstheme="majorBidi"/>
          <w:sz w:val="24"/>
          <w:szCs w:val="24"/>
          <w:lang w:val="en-US"/>
        </w:rPr>
        <w:t xml:space="preserve">, </w:t>
      </w:r>
      <w:r w:rsidR="00563975" w:rsidRPr="00563975">
        <w:rPr>
          <w:rFonts w:asciiTheme="majorBidi" w:hAnsiTheme="majorBidi" w:cstheme="majorBidi"/>
          <w:sz w:val="24"/>
          <w:szCs w:val="24"/>
        </w:rPr>
        <w:t>Populasi dan Sampel Penelitian</w:t>
      </w:r>
      <w:r w:rsidR="00563975">
        <w:rPr>
          <w:rFonts w:asciiTheme="majorBidi" w:hAnsiTheme="majorBidi" w:cstheme="majorBidi"/>
          <w:sz w:val="24"/>
          <w:szCs w:val="24"/>
          <w:lang w:val="en-US"/>
        </w:rPr>
        <w:t>, S</w:t>
      </w:r>
      <w:r w:rsidR="00563975" w:rsidRPr="00563975">
        <w:rPr>
          <w:rFonts w:asciiTheme="majorBidi" w:hAnsiTheme="majorBidi" w:cstheme="majorBidi"/>
          <w:sz w:val="24"/>
          <w:szCs w:val="24"/>
        </w:rPr>
        <w:t>umber Data Penelitian</w:t>
      </w:r>
      <w:r w:rsidR="00563975">
        <w:rPr>
          <w:rFonts w:asciiTheme="majorBidi" w:hAnsiTheme="majorBidi" w:cstheme="majorBidi"/>
          <w:sz w:val="24"/>
          <w:szCs w:val="24"/>
          <w:lang w:val="en-US"/>
        </w:rPr>
        <w:t xml:space="preserve">, </w:t>
      </w:r>
      <w:r w:rsidR="00563975" w:rsidRPr="00563975">
        <w:rPr>
          <w:rFonts w:asciiTheme="majorBidi" w:hAnsiTheme="majorBidi" w:cstheme="majorBidi"/>
          <w:sz w:val="24"/>
          <w:szCs w:val="24"/>
        </w:rPr>
        <w:t>Kisi-Kisi Instrumen Penelitian</w:t>
      </w:r>
      <w:r w:rsidR="00563975">
        <w:rPr>
          <w:rFonts w:asciiTheme="majorBidi" w:hAnsiTheme="majorBidi" w:cstheme="majorBidi"/>
          <w:sz w:val="24"/>
          <w:szCs w:val="24"/>
          <w:lang w:val="en-US"/>
        </w:rPr>
        <w:t xml:space="preserve">, </w:t>
      </w:r>
      <w:r w:rsidR="00563975" w:rsidRPr="00563975">
        <w:rPr>
          <w:rFonts w:asciiTheme="majorBidi" w:hAnsiTheme="majorBidi" w:cstheme="majorBidi"/>
          <w:sz w:val="24"/>
          <w:szCs w:val="24"/>
        </w:rPr>
        <w:t>Variabel Penelitian</w:t>
      </w:r>
      <w:r w:rsidR="00563975">
        <w:rPr>
          <w:rFonts w:asciiTheme="majorBidi" w:hAnsiTheme="majorBidi" w:cstheme="majorBidi"/>
          <w:sz w:val="24"/>
          <w:szCs w:val="24"/>
          <w:lang w:val="en-US"/>
        </w:rPr>
        <w:t xml:space="preserve">, </w:t>
      </w:r>
      <w:r w:rsidR="00563975" w:rsidRPr="00563975">
        <w:rPr>
          <w:rFonts w:asciiTheme="majorBidi" w:hAnsiTheme="majorBidi" w:cstheme="majorBidi"/>
          <w:sz w:val="24"/>
          <w:szCs w:val="24"/>
        </w:rPr>
        <w:t xml:space="preserve">TeknikAnalisis </w:t>
      </w:r>
      <w:bookmarkStart w:id="0" w:name="_GoBack"/>
      <w:bookmarkEnd w:id="0"/>
      <w:r w:rsidR="00563975" w:rsidRPr="00563975">
        <w:rPr>
          <w:rFonts w:asciiTheme="majorBidi" w:hAnsiTheme="majorBidi" w:cstheme="majorBidi"/>
          <w:sz w:val="24"/>
          <w:szCs w:val="24"/>
        </w:rPr>
        <w:t>Data</w:t>
      </w:r>
      <w:r w:rsidR="00B618C7">
        <w:rPr>
          <w:rFonts w:asciiTheme="majorBidi" w:hAnsiTheme="majorBidi" w:cstheme="majorBidi"/>
          <w:sz w:val="24"/>
          <w:szCs w:val="24"/>
          <w:lang w:val="en-US"/>
        </w:rPr>
        <w:t>.</w:t>
      </w:r>
    </w:p>
    <w:p w:rsidR="00134F0D" w:rsidRDefault="00134F0D" w:rsidP="00331283">
      <w:pPr>
        <w:spacing w:after="0" w:line="480" w:lineRule="auto"/>
        <w:ind w:right="49" w:firstLine="709"/>
        <w:contextualSpacing/>
        <w:jc w:val="both"/>
        <w:rPr>
          <w:rFonts w:ascii="Times New Roman" w:hAnsi="Times New Roman" w:cs="Times New Roman"/>
          <w:bCs/>
          <w:color w:val="000000" w:themeColor="text1"/>
          <w:sz w:val="24"/>
          <w:szCs w:val="24"/>
          <w:lang w:val="en-US"/>
        </w:rPr>
      </w:pPr>
      <w:r w:rsidRPr="00344EDA">
        <w:rPr>
          <w:rFonts w:asciiTheme="majorBidi" w:hAnsiTheme="majorBidi" w:cstheme="majorBidi"/>
          <w:sz w:val="24"/>
          <w:szCs w:val="24"/>
        </w:rPr>
        <w:t>Bab IV</w:t>
      </w:r>
      <w:r w:rsidRPr="006F2C75">
        <w:rPr>
          <w:rFonts w:asciiTheme="majorBidi" w:hAnsiTheme="majorBidi" w:cstheme="majorBidi"/>
          <w:b/>
          <w:bCs/>
          <w:sz w:val="24"/>
          <w:szCs w:val="24"/>
        </w:rPr>
        <w:t xml:space="preserve"> </w:t>
      </w:r>
      <w:r w:rsidR="00310A3E" w:rsidRPr="00BF2061">
        <w:rPr>
          <w:rFonts w:ascii="Times New Roman" w:hAnsi="Times New Roman" w:cs="Times New Roman"/>
          <w:bCs/>
          <w:color w:val="000000" w:themeColor="text1"/>
          <w:sz w:val="24"/>
          <w:szCs w:val="24"/>
          <w:lang w:val="en-US"/>
        </w:rPr>
        <w:t>Deskripsi</w:t>
      </w:r>
      <w:r w:rsidR="00310A3E">
        <w:rPr>
          <w:rFonts w:ascii="Times New Roman" w:hAnsi="Times New Roman" w:cs="Times New Roman"/>
          <w:bCs/>
          <w:color w:val="000000" w:themeColor="text1"/>
          <w:sz w:val="24"/>
          <w:szCs w:val="24"/>
          <w:lang w:val="en-US"/>
        </w:rPr>
        <w:t xml:space="preserve"> </w:t>
      </w:r>
      <w:r w:rsidR="00310A3E" w:rsidRPr="00BF2061">
        <w:rPr>
          <w:rFonts w:ascii="Times New Roman" w:hAnsi="Times New Roman" w:cs="Times New Roman"/>
          <w:bCs/>
          <w:color w:val="000000" w:themeColor="text1"/>
          <w:sz w:val="24"/>
          <w:szCs w:val="24"/>
          <w:lang w:val="en-US"/>
        </w:rPr>
        <w:t>Hasil</w:t>
      </w:r>
      <w:r w:rsidR="00310A3E">
        <w:rPr>
          <w:rFonts w:ascii="Times New Roman" w:hAnsi="Times New Roman" w:cs="Times New Roman"/>
          <w:bCs/>
          <w:color w:val="000000" w:themeColor="text1"/>
          <w:sz w:val="24"/>
          <w:szCs w:val="24"/>
          <w:lang w:val="en-US"/>
        </w:rPr>
        <w:t xml:space="preserve"> </w:t>
      </w:r>
      <w:r w:rsidR="00310A3E" w:rsidRPr="00BF2061">
        <w:rPr>
          <w:rFonts w:ascii="Times New Roman" w:hAnsi="Times New Roman" w:cs="Times New Roman"/>
          <w:bCs/>
          <w:color w:val="000000" w:themeColor="text1"/>
          <w:sz w:val="24"/>
          <w:szCs w:val="24"/>
          <w:lang w:val="en-US"/>
        </w:rPr>
        <w:t>Penelitian</w:t>
      </w:r>
      <w:r w:rsidR="00310A3E">
        <w:rPr>
          <w:rFonts w:ascii="Times New Roman" w:hAnsi="Times New Roman" w:cs="Times New Roman"/>
          <w:bCs/>
          <w:color w:val="000000" w:themeColor="text1"/>
          <w:sz w:val="24"/>
          <w:szCs w:val="24"/>
          <w:lang w:val="en-US"/>
        </w:rPr>
        <w:t xml:space="preserve">, meliputi; </w:t>
      </w:r>
      <w:r w:rsidR="00310A3E">
        <w:rPr>
          <w:rFonts w:ascii="Times New Roman" w:hAnsi="Times New Roman" w:cs="Times New Roman"/>
          <w:color w:val="000000" w:themeColor="text1"/>
          <w:sz w:val="24"/>
          <w:szCs w:val="24"/>
          <w:lang w:val="en-US"/>
        </w:rPr>
        <w:t>Hasil Angket Variabel Y, Hasil Angket Variabel X</w:t>
      </w:r>
      <w:r w:rsidR="00310A3E" w:rsidRPr="000A05EE">
        <w:rPr>
          <w:rFonts w:ascii="Times New Roman" w:hAnsi="Times New Roman" w:cs="Times New Roman"/>
          <w:color w:val="000000" w:themeColor="text1"/>
          <w:sz w:val="24"/>
          <w:szCs w:val="24"/>
          <w:vertAlign w:val="subscript"/>
          <w:lang w:val="en-US"/>
        </w:rPr>
        <w:t>1</w:t>
      </w:r>
      <w:r w:rsidR="00310A3E">
        <w:rPr>
          <w:rFonts w:ascii="Times New Roman" w:hAnsi="Times New Roman" w:cs="Times New Roman"/>
          <w:color w:val="000000" w:themeColor="text1"/>
          <w:sz w:val="24"/>
          <w:szCs w:val="24"/>
          <w:vertAlign w:val="subscript"/>
          <w:lang w:val="en-US"/>
        </w:rPr>
        <w:t xml:space="preserve">, </w:t>
      </w:r>
      <w:r w:rsidR="00310A3E">
        <w:rPr>
          <w:rFonts w:ascii="Times New Roman" w:hAnsi="Times New Roman" w:cs="Times New Roman"/>
          <w:color w:val="000000" w:themeColor="text1"/>
          <w:sz w:val="24"/>
          <w:szCs w:val="24"/>
          <w:lang w:val="en-US"/>
        </w:rPr>
        <w:t>Hasil Angket Variabel X</w:t>
      </w:r>
      <w:r w:rsidR="00310A3E" w:rsidRPr="000A05EE">
        <w:rPr>
          <w:rFonts w:ascii="Times New Roman" w:hAnsi="Times New Roman" w:cs="Times New Roman"/>
          <w:color w:val="000000" w:themeColor="text1"/>
          <w:sz w:val="24"/>
          <w:szCs w:val="24"/>
          <w:vertAlign w:val="subscript"/>
          <w:lang w:val="en-US"/>
        </w:rPr>
        <w:t>2</w:t>
      </w:r>
      <w:r w:rsidR="00310A3E">
        <w:rPr>
          <w:rFonts w:ascii="Times New Roman" w:hAnsi="Times New Roman" w:cs="Times New Roman"/>
          <w:color w:val="000000" w:themeColor="text1"/>
          <w:sz w:val="24"/>
          <w:szCs w:val="24"/>
          <w:vertAlign w:val="subscript"/>
          <w:lang w:val="en-US"/>
        </w:rPr>
        <w:t xml:space="preserve">,  </w:t>
      </w:r>
      <w:r w:rsidR="00310A3E" w:rsidRPr="000A05EE">
        <w:rPr>
          <w:rFonts w:ascii="Times New Roman" w:hAnsi="Times New Roman" w:cs="Times New Roman"/>
          <w:bCs/>
          <w:color w:val="000000" w:themeColor="text1"/>
          <w:sz w:val="24"/>
          <w:szCs w:val="24"/>
          <w:lang w:val="en-US"/>
        </w:rPr>
        <w:t>Pengujian</w:t>
      </w:r>
      <w:r w:rsidR="00310A3E">
        <w:rPr>
          <w:rFonts w:ascii="Times New Roman" w:hAnsi="Times New Roman" w:cs="Times New Roman"/>
          <w:bCs/>
          <w:color w:val="000000" w:themeColor="text1"/>
          <w:sz w:val="24"/>
          <w:szCs w:val="24"/>
          <w:lang w:val="en-US"/>
        </w:rPr>
        <w:t xml:space="preserve"> </w:t>
      </w:r>
      <w:r w:rsidR="00310A3E" w:rsidRPr="000A05EE">
        <w:rPr>
          <w:rFonts w:ascii="Times New Roman" w:hAnsi="Times New Roman" w:cs="Times New Roman"/>
          <w:bCs/>
          <w:color w:val="000000" w:themeColor="text1"/>
          <w:sz w:val="24"/>
          <w:szCs w:val="24"/>
          <w:lang w:val="en-US"/>
        </w:rPr>
        <w:t>Prasyarat</w:t>
      </w:r>
      <w:r w:rsidR="00310A3E">
        <w:rPr>
          <w:rFonts w:ascii="Times New Roman" w:hAnsi="Times New Roman" w:cs="Times New Roman"/>
          <w:bCs/>
          <w:color w:val="000000" w:themeColor="text1"/>
          <w:sz w:val="24"/>
          <w:szCs w:val="24"/>
          <w:lang w:val="en-US"/>
        </w:rPr>
        <w:t xml:space="preserve"> </w:t>
      </w:r>
      <w:r w:rsidR="00310A3E" w:rsidRPr="000A05EE">
        <w:rPr>
          <w:rFonts w:ascii="Times New Roman" w:hAnsi="Times New Roman" w:cs="Times New Roman"/>
          <w:bCs/>
          <w:color w:val="000000" w:themeColor="text1"/>
          <w:sz w:val="24"/>
          <w:szCs w:val="24"/>
          <w:lang w:val="en-US"/>
        </w:rPr>
        <w:t>Analisis</w:t>
      </w:r>
      <w:r w:rsidR="00310A3E">
        <w:rPr>
          <w:rFonts w:ascii="Times New Roman" w:hAnsi="Times New Roman" w:cs="Times New Roman"/>
          <w:bCs/>
          <w:color w:val="000000" w:themeColor="text1"/>
          <w:sz w:val="24"/>
          <w:szCs w:val="24"/>
          <w:lang w:val="en-US"/>
        </w:rPr>
        <w:t xml:space="preserve"> meliputi; Uji Distribusi Normalitas, Uji Linearitas. </w:t>
      </w:r>
      <w:r w:rsidR="00310A3E" w:rsidRPr="006100D5">
        <w:rPr>
          <w:rFonts w:ascii="Times New Roman" w:hAnsi="Times New Roman" w:cs="Times New Roman"/>
          <w:bCs/>
          <w:color w:val="000000" w:themeColor="text1"/>
          <w:sz w:val="24"/>
          <w:szCs w:val="24"/>
          <w:lang w:val="en-US"/>
        </w:rPr>
        <w:t>Pengujian</w:t>
      </w:r>
      <w:r w:rsidR="00310A3E">
        <w:rPr>
          <w:rFonts w:ascii="Times New Roman" w:hAnsi="Times New Roman" w:cs="Times New Roman"/>
          <w:bCs/>
          <w:color w:val="000000" w:themeColor="text1"/>
          <w:sz w:val="24"/>
          <w:szCs w:val="24"/>
          <w:lang w:val="en-US"/>
        </w:rPr>
        <w:t xml:space="preserve"> </w:t>
      </w:r>
      <w:r w:rsidR="00310A3E" w:rsidRPr="006100D5">
        <w:rPr>
          <w:rFonts w:ascii="Times New Roman" w:hAnsi="Times New Roman" w:cs="Times New Roman"/>
          <w:bCs/>
          <w:color w:val="000000" w:themeColor="text1"/>
          <w:sz w:val="24"/>
          <w:szCs w:val="24"/>
          <w:lang w:val="en-US"/>
        </w:rPr>
        <w:t>Hipotesis</w:t>
      </w:r>
      <w:r w:rsidR="00310A3E">
        <w:rPr>
          <w:rFonts w:ascii="Times New Roman" w:hAnsi="Times New Roman" w:cs="Times New Roman"/>
          <w:bCs/>
          <w:color w:val="000000" w:themeColor="text1"/>
          <w:sz w:val="24"/>
          <w:szCs w:val="24"/>
          <w:lang w:val="en-US"/>
        </w:rPr>
        <w:t xml:space="preserve"> dan Pembahasan Hasil Penelitian</w:t>
      </w:r>
      <w:r w:rsidR="00310A3E">
        <w:rPr>
          <w:rFonts w:ascii="Times New Roman" w:hAnsi="Times New Roman" w:cs="Times New Roman"/>
          <w:bCs/>
          <w:color w:val="000000" w:themeColor="text1"/>
          <w:sz w:val="24"/>
          <w:szCs w:val="24"/>
          <w:lang w:val="en-US"/>
        </w:rPr>
        <w:tab/>
        <w:t xml:space="preserve">dan keterbatasan Hasil Penelitian. </w:t>
      </w:r>
    </w:p>
    <w:p w:rsidR="00134F0D" w:rsidRDefault="00134F0D" w:rsidP="00A873F6">
      <w:pPr>
        <w:spacing w:after="0" w:line="480" w:lineRule="auto"/>
        <w:ind w:firstLine="720"/>
        <w:jc w:val="both"/>
        <w:rPr>
          <w:rFonts w:asciiTheme="majorBidi" w:hAnsiTheme="majorBidi" w:cstheme="majorBidi"/>
          <w:sz w:val="24"/>
          <w:szCs w:val="24"/>
          <w:lang w:val="en-US"/>
        </w:rPr>
      </w:pPr>
      <w:r w:rsidRPr="00A873F6">
        <w:rPr>
          <w:rFonts w:asciiTheme="majorBidi" w:hAnsiTheme="majorBidi" w:cstheme="majorBidi"/>
          <w:sz w:val="24"/>
          <w:szCs w:val="24"/>
        </w:rPr>
        <w:t xml:space="preserve">Bab </w:t>
      </w:r>
      <w:r w:rsidR="00A873F6">
        <w:rPr>
          <w:rFonts w:asciiTheme="majorBidi" w:hAnsiTheme="majorBidi" w:cstheme="majorBidi"/>
          <w:sz w:val="24"/>
          <w:szCs w:val="24"/>
          <w:lang w:val="en-US"/>
        </w:rPr>
        <w:t>V</w:t>
      </w:r>
      <w:r w:rsidRPr="00A873F6">
        <w:rPr>
          <w:rFonts w:asciiTheme="majorBidi" w:hAnsiTheme="majorBidi" w:cstheme="majorBidi"/>
          <w:sz w:val="24"/>
          <w:szCs w:val="24"/>
        </w:rPr>
        <w:t xml:space="preserve"> Penutup</w:t>
      </w:r>
      <w:r w:rsidRPr="006F2C75">
        <w:rPr>
          <w:rFonts w:asciiTheme="majorBidi" w:hAnsiTheme="majorBidi" w:cstheme="majorBidi"/>
          <w:sz w:val="24"/>
          <w:szCs w:val="24"/>
        </w:rPr>
        <w:t xml:space="preserve">, </w:t>
      </w:r>
      <w:r w:rsidR="00310A3E">
        <w:rPr>
          <w:rFonts w:asciiTheme="majorBidi" w:hAnsiTheme="majorBidi" w:cstheme="majorBidi"/>
          <w:sz w:val="24"/>
          <w:szCs w:val="24"/>
          <w:lang w:val="en-US"/>
        </w:rPr>
        <w:t xml:space="preserve">yaitu; </w:t>
      </w:r>
      <w:r>
        <w:rPr>
          <w:rFonts w:asciiTheme="majorBidi" w:hAnsiTheme="majorBidi" w:cstheme="majorBidi"/>
          <w:sz w:val="24"/>
          <w:szCs w:val="24"/>
        </w:rPr>
        <w:t>ke</w:t>
      </w:r>
      <w:r w:rsidRPr="006F2C75">
        <w:rPr>
          <w:rFonts w:asciiTheme="majorBidi" w:hAnsiTheme="majorBidi" w:cstheme="majorBidi"/>
          <w:sz w:val="24"/>
          <w:szCs w:val="24"/>
        </w:rPr>
        <w:t>simpulan, implikasi</w:t>
      </w:r>
      <w:r w:rsidR="00310A3E">
        <w:rPr>
          <w:rFonts w:asciiTheme="majorBidi" w:hAnsiTheme="majorBidi" w:cstheme="majorBidi"/>
          <w:sz w:val="24"/>
          <w:szCs w:val="24"/>
          <w:lang w:val="en-US"/>
        </w:rPr>
        <w:t xml:space="preserve"> hasil penelitian</w:t>
      </w:r>
      <w:r w:rsidRPr="006F2C75">
        <w:rPr>
          <w:rFonts w:asciiTheme="majorBidi" w:hAnsiTheme="majorBidi" w:cstheme="majorBidi"/>
          <w:sz w:val="24"/>
          <w:szCs w:val="24"/>
        </w:rPr>
        <w:t>, dan saran.</w:t>
      </w:r>
    </w:p>
    <w:sectPr w:rsidR="00134F0D" w:rsidSect="00516F5E">
      <w:headerReference w:type="default" r:id="rId12"/>
      <w:footerReference w:type="default" r:id="rId13"/>
      <w:pgSz w:w="12240" w:h="15840" w:code="1"/>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2B" w:rsidRDefault="00EA712B" w:rsidP="00C412A8">
      <w:pPr>
        <w:spacing w:after="0" w:line="240" w:lineRule="auto"/>
      </w:pPr>
      <w:r>
        <w:separator/>
      </w:r>
    </w:p>
  </w:endnote>
  <w:endnote w:type="continuationSeparator" w:id="0">
    <w:p w:rsidR="00EA712B" w:rsidRDefault="00EA712B" w:rsidP="00C4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773016"/>
      <w:docPartObj>
        <w:docPartGallery w:val="Page Numbers (Bottom of Page)"/>
        <w:docPartUnique/>
      </w:docPartObj>
    </w:sdtPr>
    <w:sdtEndPr>
      <w:rPr>
        <w:noProof/>
      </w:rPr>
    </w:sdtEndPr>
    <w:sdtContent>
      <w:p w:rsidR="00516F5E" w:rsidRDefault="00516F5E">
        <w:pPr>
          <w:pStyle w:val="Footer"/>
          <w:jc w:val="center"/>
        </w:pPr>
        <w:r>
          <w:fldChar w:fldCharType="begin"/>
        </w:r>
        <w:r>
          <w:instrText xml:space="preserve"> PAGE   \* MERGEFORMAT </w:instrText>
        </w:r>
        <w:r>
          <w:fldChar w:fldCharType="separate"/>
        </w:r>
        <w:r w:rsidR="00EA712B">
          <w:rPr>
            <w:noProof/>
          </w:rPr>
          <w:t>1</w:t>
        </w:r>
        <w:r>
          <w:rPr>
            <w:noProof/>
          </w:rPr>
          <w:fldChar w:fldCharType="end"/>
        </w:r>
      </w:p>
    </w:sdtContent>
  </w:sdt>
  <w:p w:rsidR="00516F5E" w:rsidRDefault="00516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5E" w:rsidRDefault="00516F5E" w:rsidP="00516F5E">
    <w:pPr>
      <w:pStyle w:val="Footer"/>
      <w:jc w:val="center"/>
    </w:pPr>
  </w:p>
  <w:p w:rsidR="00516F5E" w:rsidRDefault="00516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2B" w:rsidRDefault="00EA712B" w:rsidP="00C412A8">
      <w:pPr>
        <w:spacing w:after="0" w:line="240" w:lineRule="auto"/>
      </w:pPr>
      <w:r>
        <w:separator/>
      </w:r>
    </w:p>
  </w:footnote>
  <w:footnote w:type="continuationSeparator" w:id="0">
    <w:p w:rsidR="00EA712B" w:rsidRDefault="00EA712B" w:rsidP="00C412A8">
      <w:pPr>
        <w:spacing w:after="0" w:line="240" w:lineRule="auto"/>
      </w:pPr>
      <w:r>
        <w:continuationSeparator/>
      </w:r>
    </w:p>
  </w:footnote>
  <w:footnote w:id="1">
    <w:p w:rsidR="0013304C" w:rsidRDefault="0013304C" w:rsidP="00626450">
      <w:pPr>
        <w:pStyle w:val="FootnoteText"/>
        <w:ind w:firstLine="720"/>
        <w:jc w:val="both"/>
      </w:pPr>
      <w:r w:rsidRPr="00075AB7">
        <w:rPr>
          <w:rStyle w:val="FootnoteReference"/>
          <w:rFonts w:asciiTheme="majorBidi" w:hAnsiTheme="majorBidi"/>
        </w:rPr>
        <w:footnoteRef/>
      </w:r>
      <w:r w:rsidRPr="00075AB7">
        <w:rPr>
          <w:rFonts w:asciiTheme="majorBidi" w:hAnsiTheme="majorBidi" w:cs="Times New Roman"/>
        </w:rPr>
        <w:t xml:space="preserve"> Muhibbin Syah, </w:t>
      </w:r>
      <w:r w:rsidRPr="00075AB7">
        <w:rPr>
          <w:rFonts w:asciiTheme="majorBidi" w:hAnsiTheme="majorBidi" w:cs="Times New Roman"/>
          <w:i/>
          <w:iCs/>
        </w:rPr>
        <w:t xml:space="preserve">Psikologi Pendidikan </w:t>
      </w:r>
      <w:r w:rsidRPr="00075AB7">
        <w:rPr>
          <w:rFonts w:asciiTheme="majorBidi" w:hAnsiTheme="majorBidi" w:cs="Times New Roman"/>
        </w:rPr>
        <w:t>(Bandung: Remaja Rosdakarya, 2011), 90.</w:t>
      </w:r>
    </w:p>
  </w:footnote>
  <w:footnote w:id="2">
    <w:p w:rsidR="0013304C" w:rsidRDefault="0013304C" w:rsidP="00626450">
      <w:pPr>
        <w:pStyle w:val="FootnoteText"/>
        <w:ind w:firstLine="720"/>
        <w:jc w:val="both"/>
      </w:pPr>
      <w:r w:rsidRPr="00075AB7">
        <w:rPr>
          <w:rStyle w:val="FootnoteReference"/>
          <w:rFonts w:asciiTheme="majorBidi" w:hAnsiTheme="majorBidi"/>
        </w:rPr>
        <w:footnoteRef/>
      </w:r>
      <w:r w:rsidRPr="00075AB7">
        <w:rPr>
          <w:rFonts w:asciiTheme="majorBidi" w:hAnsiTheme="majorBidi" w:cs="Times New Roman"/>
        </w:rPr>
        <w:t xml:space="preserve"> M. Ngalim Purwanto, </w:t>
      </w:r>
      <w:r w:rsidRPr="00075AB7">
        <w:rPr>
          <w:rFonts w:asciiTheme="majorBidi" w:hAnsiTheme="majorBidi" w:cs="Times New Roman"/>
          <w:i/>
          <w:iCs/>
        </w:rPr>
        <w:t xml:space="preserve">Psikologi Pendidikan </w:t>
      </w:r>
      <w:r w:rsidRPr="00075AB7">
        <w:rPr>
          <w:rFonts w:asciiTheme="majorBidi" w:hAnsiTheme="majorBidi" w:cs="Times New Roman"/>
        </w:rPr>
        <w:t>(Bandung: Remaja Rosdakarya, 2013), 85.</w:t>
      </w:r>
    </w:p>
  </w:footnote>
  <w:footnote w:id="3">
    <w:p w:rsidR="0013304C" w:rsidRDefault="0013304C" w:rsidP="0013304C">
      <w:pPr>
        <w:pStyle w:val="FootnoteText"/>
        <w:ind w:firstLine="720"/>
        <w:jc w:val="both"/>
      </w:pPr>
      <w:r w:rsidRPr="00075AB7">
        <w:rPr>
          <w:rStyle w:val="FootnoteReference"/>
          <w:rFonts w:asciiTheme="majorBidi" w:hAnsiTheme="majorBidi"/>
        </w:rPr>
        <w:footnoteRef/>
      </w:r>
      <w:r w:rsidRPr="00075AB7">
        <w:rPr>
          <w:rFonts w:asciiTheme="majorBidi" w:hAnsiTheme="majorBidi" w:cs="Times New Roman"/>
        </w:rPr>
        <w:t xml:space="preserve"> Hamzah B. Uno &amp; Nurdin Muhammad, </w:t>
      </w:r>
      <w:r w:rsidRPr="00075AB7">
        <w:rPr>
          <w:rFonts w:asciiTheme="majorBidi" w:hAnsiTheme="majorBidi" w:cs="Times New Roman"/>
          <w:i/>
          <w:iCs/>
        </w:rPr>
        <w:t xml:space="preserve">Belajar Dengan Pendekatan PAILKEM. </w:t>
      </w:r>
      <w:r w:rsidRPr="00075AB7">
        <w:rPr>
          <w:rFonts w:asciiTheme="majorBidi" w:hAnsiTheme="majorBidi" w:cs="Times New Roman"/>
        </w:rPr>
        <w:t>(Jakarta: Bumi Aksara, 2013), 139.</w:t>
      </w:r>
    </w:p>
  </w:footnote>
  <w:footnote w:id="4">
    <w:p w:rsidR="00650D83" w:rsidRPr="00443751" w:rsidRDefault="00650D83" w:rsidP="00650D83">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Pr>
          <w:rStyle w:val="FootnoteReference"/>
        </w:rPr>
        <w:footnoteRef/>
      </w:r>
      <w:r>
        <w:t xml:space="preserve"> </w:t>
      </w:r>
      <w:r>
        <w:rPr>
          <w:rFonts w:asciiTheme="majorBidi" w:hAnsiTheme="majorBidi" w:cstheme="majorBidi"/>
          <w:color w:val="000000" w:themeColor="text1"/>
          <w:sz w:val="20"/>
          <w:szCs w:val="20"/>
        </w:rPr>
        <w:t>Syaiful Bahri</w:t>
      </w:r>
      <w:r w:rsidR="00AD4EC4">
        <w:rPr>
          <w:rFonts w:asciiTheme="majorBidi" w:hAnsiTheme="majorBidi" w:cstheme="majorBidi"/>
          <w:color w:val="000000" w:themeColor="text1"/>
          <w:sz w:val="20"/>
          <w:szCs w:val="20"/>
          <w:lang w:val="en-US"/>
        </w:rPr>
        <w:t xml:space="preserve"> Djamarah</w:t>
      </w:r>
      <w:r>
        <w:rPr>
          <w:rFonts w:asciiTheme="majorBidi" w:hAnsiTheme="majorBidi" w:cstheme="majorBidi"/>
          <w:color w:val="000000" w:themeColor="text1"/>
          <w:sz w:val="20"/>
          <w:szCs w:val="20"/>
        </w:rPr>
        <w:t xml:space="preserve">, </w:t>
      </w:r>
      <w:r w:rsidRPr="00443751">
        <w:rPr>
          <w:rFonts w:asciiTheme="majorBidi" w:hAnsiTheme="majorBidi" w:cstheme="majorBidi"/>
          <w:i/>
          <w:iCs/>
          <w:color w:val="000000" w:themeColor="text1"/>
          <w:sz w:val="20"/>
          <w:szCs w:val="20"/>
        </w:rPr>
        <w:t>Prestasi Belajar dan Kompetensi Mengajar</w:t>
      </w:r>
      <w:r w:rsidRPr="00443751">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rPr>
        <w:t xml:space="preserve"> (Surabaya : Usaha Nasional, 2011),h.</w:t>
      </w:r>
      <w:r w:rsidRPr="00443751">
        <w:rPr>
          <w:rFonts w:asciiTheme="majorBidi" w:hAnsiTheme="majorBidi" w:cstheme="majorBidi"/>
          <w:color w:val="000000" w:themeColor="text1"/>
          <w:sz w:val="20"/>
          <w:szCs w:val="20"/>
        </w:rPr>
        <w:t xml:space="preserve"> 148</w:t>
      </w:r>
    </w:p>
  </w:footnote>
  <w:footnote w:id="5">
    <w:p w:rsidR="00650D83" w:rsidRPr="00443751" w:rsidRDefault="00650D83" w:rsidP="00650D83">
      <w:pPr>
        <w:pStyle w:val="FootnoteText"/>
        <w:ind w:firstLine="720"/>
        <w:jc w:val="both"/>
        <w:rPr>
          <w:rFonts w:asciiTheme="majorBidi" w:hAnsiTheme="majorBidi" w:cstheme="majorBidi"/>
          <w:color w:val="000000" w:themeColor="text1"/>
        </w:rPr>
      </w:pPr>
      <w:r w:rsidRPr="00443751">
        <w:rPr>
          <w:rStyle w:val="FootnoteReference"/>
          <w:rFonts w:asciiTheme="majorBidi" w:hAnsiTheme="majorBidi" w:cstheme="majorBidi"/>
          <w:color w:val="000000" w:themeColor="text1"/>
        </w:rPr>
        <w:footnoteRef/>
      </w:r>
      <w:r w:rsidRPr="00443751">
        <w:rPr>
          <w:rFonts w:asciiTheme="majorBidi" w:hAnsiTheme="majorBidi" w:cstheme="majorBidi"/>
          <w:color w:val="000000" w:themeColor="text1"/>
        </w:rPr>
        <w:t xml:space="preserve"> </w:t>
      </w:r>
      <w:r w:rsidRPr="00443751">
        <w:rPr>
          <w:rStyle w:val="Emphasis"/>
          <w:rFonts w:asciiTheme="majorBidi" w:hAnsiTheme="majorBidi" w:cstheme="majorBidi"/>
          <w:i w:val="0"/>
          <w:iCs w:val="0"/>
          <w:color w:val="000000" w:themeColor="text1"/>
          <w:shd w:val="clear" w:color="auto" w:fill="FFFFFF"/>
        </w:rPr>
        <w:t>Sardiman</w:t>
      </w:r>
      <w:r>
        <w:rPr>
          <w:rStyle w:val="Emphasis"/>
          <w:rFonts w:asciiTheme="majorBidi" w:hAnsiTheme="majorBidi" w:cstheme="majorBidi"/>
          <w:i w:val="0"/>
          <w:iCs w:val="0"/>
          <w:color w:val="000000" w:themeColor="text1"/>
          <w:shd w:val="clear" w:color="auto" w:fill="FFFFFF"/>
        </w:rPr>
        <w:t xml:space="preserve">, </w:t>
      </w:r>
      <w:r w:rsidRPr="00443751">
        <w:rPr>
          <w:rFonts w:asciiTheme="majorBidi" w:hAnsiTheme="majorBidi" w:cstheme="majorBidi"/>
          <w:i/>
          <w:iCs/>
          <w:color w:val="000000" w:themeColor="text1"/>
          <w:shd w:val="clear" w:color="auto" w:fill="FFFFFF"/>
        </w:rPr>
        <w:t>Interaksi dan Motivasi Belajar-Mengajar</w:t>
      </w:r>
      <w:r>
        <w:rPr>
          <w:rFonts w:asciiTheme="majorBidi" w:hAnsiTheme="majorBidi" w:cstheme="majorBidi"/>
          <w:color w:val="000000" w:themeColor="text1"/>
          <w:shd w:val="clear" w:color="auto" w:fill="FFFFFF"/>
        </w:rPr>
        <w:t>, (</w:t>
      </w:r>
      <w:r w:rsidRPr="00443751">
        <w:rPr>
          <w:rFonts w:asciiTheme="majorBidi" w:hAnsiTheme="majorBidi" w:cstheme="majorBidi"/>
          <w:color w:val="000000" w:themeColor="text1"/>
          <w:shd w:val="clear" w:color="auto" w:fill="FFFFFF"/>
        </w:rPr>
        <w:t>Jakarta: Rajawali Pers</w:t>
      </w:r>
      <w:r>
        <w:rPr>
          <w:rFonts w:asciiTheme="majorBidi" w:hAnsiTheme="majorBidi" w:cstheme="majorBidi"/>
          <w:color w:val="000000" w:themeColor="text1"/>
          <w:shd w:val="clear" w:color="auto" w:fill="FFFFFF"/>
        </w:rPr>
        <w:t>, 2011),</w:t>
      </w:r>
      <w:r w:rsidRPr="00443751">
        <w:rPr>
          <w:rFonts w:asciiTheme="majorBidi" w:hAnsiTheme="majorBidi" w:cstheme="majorBidi"/>
          <w:color w:val="000000" w:themeColor="text1"/>
          <w:shd w:val="clear" w:color="auto" w:fill="FFFFFF"/>
        </w:rPr>
        <w:t xml:space="preserve"> h. 12</w:t>
      </w:r>
    </w:p>
  </w:footnote>
  <w:footnote w:id="6">
    <w:p w:rsidR="00650D83" w:rsidRPr="00443751" w:rsidRDefault="00650D83" w:rsidP="00650D83">
      <w:pPr>
        <w:pStyle w:val="FootnoteText"/>
        <w:ind w:firstLine="720"/>
        <w:jc w:val="both"/>
        <w:rPr>
          <w:rFonts w:asciiTheme="majorBidi" w:hAnsiTheme="majorBidi" w:cstheme="majorBidi"/>
          <w:color w:val="000000" w:themeColor="text1"/>
        </w:rPr>
      </w:pPr>
      <w:r w:rsidRPr="00443751">
        <w:rPr>
          <w:rStyle w:val="FootnoteReference"/>
          <w:rFonts w:asciiTheme="majorBidi" w:hAnsiTheme="majorBidi" w:cstheme="majorBidi"/>
          <w:color w:val="000000" w:themeColor="text1"/>
        </w:rPr>
        <w:footnoteRef/>
      </w:r>
      <w:r w:rsidRPr="00443751">
        <w:rPr>
          <w:rFonts w:asciiTheme="majorBidi" w:hAnsiTheme="majorBidi" w:cstheme="majorBidi"/>
          <w:color w:val="000000" w:themeColor="text1"/>
        </w:rPr>
        <w:t xml:space="preserve"> </w:t>
      </w:r>
      <w:r w:rsidRPr="00443751">
        <w:rPr>
          <w:rStyle w:val="Emphasis"/>
          <w:rFonts w:asciiTheme="majorBidi" w:hAnsiTheme="majorBidi" w:cstheme="majorBidi"/>
          <w:i w:val="0"/>
          <w:iCs w:val="0"/>
          <w:color w:val="000000" w:themeColor="text1"/>
          <w:shd w:val="clear" w:color="auto" w:fill="FFFFFF"/>
        </w:rPr>
        <w:t>Mohammad Sa</w:t>
      </w:r>
      <w:r w:rsidR="00380FB4">
        <w:rPr>
          <w:rStyle w:val="Emphasis"/>
          <w:rFonts w:asciiTheme="majorBidi" w:hAnsiTheme="majorBidi" w:cstheme="majorBidi"/>
          <w:i w:val="0"/>
          <w:iCs w:val="0"/>
          <w:color w:val="000000" w:themeColor="text1"/>
          <w:shd w:val="clear" w:color="auto" w:fill="FFFFFF"/>
          <w:lang w:val="en-US"/>
        </w:rPr>
        <w:t>'</w:t>
      </w:r>
      <w:r w:rsidRPr="00443751">
        <w:rPr>
          <w:rStyle w:val="Emphasis"/>
          <w:rFonts w:asciiTheme="majorBidi" w:hAnsiTheme="majorBidi" w:cstheme="majorBidi"/>
          <w:i w:val="0"/>
          <w:iCs w:val="0"/>
          <w:color w:val="000000" w:themeColor="text1"/>
          <w:shd w:val="clear" w:color="auto" w:fill="FFFFFF"/>
        </w:rPr>
        <w:t>roni</w:t>
      </w:r>
      <w:r>
        <w:rPr>
          <w:rStyle w:val="Emphasis"/>
          <w:rFonts w:asciiTheme="majorBidi" w:hAnsiTheme="majorBidi" w:cstheme="majorBidi"/>
          <w:i w:val="0"/>
          <w:iCs w:val="0"/>
          <w:color w:val="000000" w:themeColor="text1"/>
          <w:shd w:val="clear" w:color="auto" w:fill="FFFFFF"/>
        </w:rPr>
        <w:t xml:space="preserve">, </w:t>
      </w:r>
      <w:r w:rsidRPr="00443751">
        <w:rPr>
          <w:rFonts w:asciiTheme="majorBidi" w:hAnsiTheme="majorBidi" w:cstheme="majorBidi"/>
          <w:i/>
          <w:iCs/>
          <w:color w:val="000000" w:themeColor="text1"/>
          <w:shd w:val="clear" w:color="auto" w:fill="FFFFFF"/>
        </w:rPr>
        <w:t xml:space="preserve"> Personal Branding Guru</w:t>
      </w:r>
      <w:r>
        <w:rPr>
          <w:rFonts w:asciiTheme="majorBidi" w:hAnsiTheme="majorBidi" w:cstheme="majorBidi"/>
          <w:color w:val="000000" w:themeColor="text1"/>
          <w:shd w:val="clear" w:color="auto" w:fill="FFFFFF"/>
        </w:rPr>
        <w:t>, (</w:t>
      </w:r>
      <w:r w:rsidRPr="00443751">
        <w:rPr>
          <w:rFonts w:asciiTheme="majorBidi" w:hAnsiTheme="majorBidi" w:cstheme="majorBidi"/>
          <w:color w:val="000000" w:themeColor="text1"/>
          <w:shd w:val="clear" w:color="auto" w:fill="FFFFFF"/>
        </w:rPr>
        <w:t xml:space="preserve"> Jogjakarta: Ar-Ruzz Media</w:t>
      </w:r>
      <w:r>
        <w:rPr>
          <w:rFonts w:asciiTheme="majorBidi" w:hAnsiTheme="majorBidi" w:cstheme="majorBidi"/>
          <w:color w:val="000000" w:themeColor="text1"/>
          <w:shd w:val="clear" w:color="auto" w:fill="FFFFFF"/>
        </w:rPr>
        <w:t>, 2011)</w:t>
      </w:r>
      <w:r w:rsidRPr="00443751">
        <w:rPr>
          <w:rFonts w:asciiTheme="majorBidi" w:hAnsiTheme="majorBidi" w:cstheme="majorBidi"/>
          <w:color w:val="000000" w:themeColor="text1"/>
          <w:shd w:val="clear" w:color="auto" w:fill="FFFFFF"/>
        </w:rPr>
        <w:t>,h. 62</w:t>
      </w:r>
    </w:p>
  </w:footnote>
  <w:footnote w:id="7">
    <w:p w:rsidR="00650D83" w:rsidRDefault="00650D83" w:rsidP="00380FB4">
      <w:pPr>
        <w:pStyle w:val="FootnoteText"/>
        <w:ind w:firstLine="720"/>
      </w:pPr>
      <w:r>
        <w:rPr>
          <w:rStyle w:val="FootnoteReference"/>
        </w:rPr>
        <w:footnoteRef/>
      </w:r>
      <w:r>
        <w:t xml:space="preserve"> </w:t>
      </w:r>
      <w:r w:rsidRPr="00443751">
        <w:rPr>
          <w:rStyle w:val="Emphasis"/>
          <w:rFonts w:asciiTheme="majorBidi" w:hAnsiTheme="majorBidi" w:cstheme="majorBidi"/>
          <w:i w:val="0"/>
          <w:iCs w:val="0"/>
          <w:color w:val="000000" w:themeColor="text1"/>
          <w:shd w:val="clear" w:color="auto" w:fill="FFFFFF"/>
        </w:rPr>
        <w:t>Oemar</w:t>
      </w:r>
      <w:r w:rsidR="00380FB4">
        <w:rPr>
          <w:rStyle w:val="Emphasis"/>
          <w:rFonts w:asciiTheme="majorBidi" w:hAnsiTheme="majorBidi" w:cstheme="majorBidi"/>
          <w:i w:val="0"/>
          <w:iCs w:val="0"/>
          <w:color w:val="000000" w:themeColor="text1"/>
          <w:shd w:val="clear" w:color="auto" w:fill="FFFFFF"/>
          <w:lang w:val="en-US"/>
        </w:rPr>
        <w:t xml:space="preserve"> Hamalik</w:t>
      </w:r>
      <w:r>
        <w:rPr>
          <w:rStyle w:val="Emphasis"/>
          <w:rFonts w:asciiTheme="majorBidi" w:hAnsiTheme="majorBidi" w:cstheme="majorBidi"/>
          <w:i w:val="0"/>
          <w:iCs w:val="0"/>
          <w:color w:val="000000" w:themeColor="text1"/>
          <w:shd w:val="clear" w:color="auto" w:fill="FFFFFF"/>
        </w:rPr>
        <w:t xml:space="preserve">, </w:t>
      </w:r>
      <w:r w:rsidRPr="00443751">
        <w:rPr>
          <w:rFonts w:asciiTheme="majorBidi" w:hAnsiTheme="majorBidi" w:cstheme="majorBidi"/>
          <w:i/>
          <w:iCs/>
          <w:color w:val="000000" w:themeColor="text1"/>
          <w:shd w:val="clear" w:color="auto" w:fill="FFFFFF"/>
        </w:rPr>
        <w:t>Kurikulum dan Pembelajaran</w:t>
      </w:r>
      <w:r>
        <w:rPr>
          <w:rFonts w:asciiTheme="majorBidi" w:hAnsiTheme="majorBidi" w:cstheme="majorBidi"/>
          <w:color w:val="000000" w:themeColor="text1"/>
          <w:shd w:val="clear" w:color="auto" w:fill="FFFFFF"/>
        </w:rPr>
        <w:t>, cet.V,(</w:t>
      </w:r>
      <w:r w:rsidRPr="00443751">
        <w:rPr>
          <w:rFonts w:asciiTheme="majorBidi" w:hAnsiTheme="majorBidi" w:cstheme="majorBidi"/>
          <w:color w:val="000000" w:themeColor="text1"/>
          <w:shd w:val="clear" w:color="auto" w:fill="FFFFFF"/>
        </w:rPr>
        <w:t xml:space="preserve">Jakarta: Bumi Aksara, </w:t>
      </w:r>
      <w:r>
        <w:rPr>
          <w:rFonts w:asciiTheme="majorBidi" w:hAnsiTheme="majorBidi" w:cstheme="majorBidi"/>
          <w:color w:val="000000" w:themeColor="text1"/>
          <w:shd w:val="clear" w:color="auto" w:fill="FFFFFF"/>
        </w:rPr>
        <w:t>2011),h. 159</w:t>
      </w:r>
    </w:p>
  </w:footnote>
  <w:footnote w:id="8">
    <w:p w:rsidR="00650D83" w:rsidRPr="00443751" w:rsidRDefault="00650D83" w:rsidP="00380FB4">
      <w:pPr>
        <w:pStyle w:val="FootnoteText"/>
        <w:ind w:firstLine="720"/>
        <w:jc w:val="both"/>
        <w:rPr>
          <w:rFonts w:asciiTheme="majorBidi" w:hAnsiTheme="majorBidi" w:cstheme="majorBidi"/>
          <w:color w:val="000000" w:themeColor="text1"/>
        </w:rPr>
      </w:pPr>
      <w:r w:rsidRPr="00443751">
        <w:rPr>
          <w:rStyle w:val="FootnoteReference"/>
          <w:rFonts w:asciiTheme="majorBidi" w:hAnsiTheme="majorBidi" w:cstheme="majorBidi"/>
          <w:color w:val="000000" w:themeColor="text1"/>
        </w:rPr>
        <w:footnoteRef/>
      </w:r>
      <w:r w:rsidRPr="00443751">
        <w:rPr>
          <w:rFonts w:asciiTheme="majorBidi" w:hAnsiTheme="majorBidi" w:cstheme="majorBidi"/>
          <w:color w:val="000000" w:themeColor="text1"/>
        </w:rPr>
        <w:t xml:space="preserve"> </w:t>
      </w:r>
      <w:r w:rsidR="00380FB4" w:rsidRPr="00443751">
        <w:rPr>
          <w:rStyle w:val="Emphasis"/>
          <w:rFonts w:asciiTheme="majorBidi" w:hAnsiTheme="majorBidi" w:cstheme="majorBidi"/>
          <w:i w:val="0"/>
          <w:iCs w:val="0"/>
          <w:color w:val="000000" w:themeColor="text1"/>
          <w:shd w:val="clear" w:color="auto" w:fill="FFFFFF"/>
        </w:rPr>
        <w:t>Oemar</w:t>
      </w:r>
      <w:r w:rsidR="00380FB4">
        <w:rPr>
          <w:rStyle w:val="Emphasis"/>
          <w:rFonts w:asciiTheme="majorBidi" w:hAnsiTheme="majorBidi" w:cstheme="majorBidi"/>
          <w:i w:val="0"/>
          <w:iCs w:val="0"/>
          <w:color w:val="000000" w:themeColor="text1"/>
          <w:shd w:val="clear" w:color="auto" w:fill="FFFFFF"/>
          <w:lang w:val="en-US"/>
        </w:rPr>
        <w:t xml:space="preserve"> Hamalik</w:t>
      </w:r>
      <w:r>
        <w:rPr>
          <w:rStyle w:val="Emphasis"/>
          <w:rFonts w:asciiTheme="majorBidi" w:hAnsiTheme="majorBidi" w:cstheme="majorBidi"/>
          <w:i w:val="0"/>
          <w:iCs w:val="0"/>
          <w:color w:val="000000" w:themeColor="text1"/>
          <w:shd w:val="clear" w:color="auto" w:fill="FFFFFF"/>
        </w:rPr>
        <w:t xml:space="preserve">, </w:t>
      </w:r>
      <w:r w:rsidRPr="00443751">
        <w:rPr>
          <w:rFonts w:asciiTheme="majorBidi" w:hAnsiTheme="majorBidi" w:cstheme="majorBidi"/>
          <w:i/>
          <w:iCs/>
          <w:color w:val="000000" w:themeColor="text1"/>
          <w:shd w:val="clear" w:color="auto" w:fill="FFFFFF"/>
        </w:rPr>
        <w:t>Kurikulum dan Pembelajaran</w:t>
      </w:r>
      <w:r>
        <w:rPr>
          <w:rFonts w:asciiTheme="majorBidi" w:hAnsiTheme="majorBidi" w:cstheme="majorBidi"/>
          <w:color w:val="000000" w:themeColor="text1"/>
          <w:shd w:val="clear" w:color="auto" w:fill="FFFFFF"/>
        </w:rPr>
        <w:t>, cet.V,(</w:t>
      </w:r>
      <w:r w:rsidRPr="00443751">
        <w:rPr>
          <w:rFonts w:asciiTheme="majorBidi" w:hAnsiTheme="majorBidi" w:cstheme="majorBidi"/>
          <w:color w:val="000000" w:themeColor="text1"/>
          <w:shd w:val="clear" w:color="auto" w:fill="FFFFFF"/>
        </w:rPr>
        <w:t xml:space="preserve">Jakarta: Bumi Aksara, </w:t>
      </w:r>
      <w:r>
        <w:rPr>
          <w:rFonts w:asciiTheme="majorBidi" w:hAnsiTheme="majorBidi" w:cstheme="majorBidi"/>
          <w:color w:val="000000" w:themeColor="text1"/>
          <w:shd w:val="clear" w:color="auto" w:fill="FFFFFF"/>
        </w:rPr>
        <w:t>2011),</w:t>
      </w:r>
      <w:r w:rsidRPr="00443751">
        <w:rPr>
          <w:rFonts w:asciiTheme="majorBidi" w:hAnsiTheme="majorBidi" w:cstheme="majorBidi"/>
          <w:color w:val="000000" w:themeColor="text1"/>
          <w:shd w:val="clear" w:color="auto" w:fill="FFFFFF"/>
        </w:rPr>
        <w:t>h. 158</w:t>
      </w:r>
    </w:p>
  </w:footnote>
  <w:footnote w:id="9">
    <w:p w:rsidR="00650D83" w:rsidRDefault="00650D83" w:rsidP="00650D83">
      <w:pPr>
        <w:pStyle w:val="FootnoteText"/>
        <w:ind w:firstLine="720"/>
        <w:jc w:val="both"/>
      </w:pPr>
      <w:r w:rsidRPr="00443751">
        <w:rPr>
          <w:rStyle w:val="FootnoteReference"/>
          <w:rFonts w:asciiTheme="majorBidi" w:hAnsiTheme="majorBidi" w:cstheme="majorBidi"/>
          <w:color w:val="000000" w:themeColor="text1"/>
        </w:rPr>
        <w:footnoteRef/>
      </w:r>
      <w:r w:rsidRPr="00443751">
        <w:rPr>
          <w:rFonts w:asciiTheme="majorBidi" w:hAnsiTheme="majorBidi" w:cstheme="majorBidi"/>
          <w:color w:val="000000" w:themeColor="text1"/>
        </w:rPr>
        <w:t xml:space="preserve"> </w:t>
      </w:r>
      <w:r w:rsidRPr="00443751">
        <w:rPr>
          <w:rStyle w:val="Emphasis"/>
          <w:rFonts w:asciiTheme="majorBidi" w:hAnsiTheme="majorBidi" w:cstheme="majorBidi"/>
          <w:i w:val="0"/>
          <w:iCs w:val="0"/>
          <w:color w:val="000000" w:themeColor="text1"/>
          <w:shd w:val="clear" w:color="auto" w:fill="FFFFFF"/>
        </w:rPr>
        <w:t>Sardiman</w:t>
      </w:r>
      <w:r>
        <w:rPr>
          <w:rStyle w:val="Emphasis"/>
          <w:rFonts w:asciiTheme="majorBidi" w:hAnsiTheme="majorBidi" w:cstheme="majorBidi"/>
          <w:i w:val="0"/>
          <w:iCs w:val="0"/>
          <w:color w:val="000000" w:themeColor="text1"/>
          <w:shd w:val="clear" w:color="auto" w:fill="FFFFFF"/>
        </w:rPr>
        <w:t xml:space="preserve">, </w:t>
      </w:r>
      <w:r w:rsidRPr="00443751">
        <w:rPr>
          <w:rFonts w:asciiTheme="majorBidi" w:hAnsiTheme="majorBidi" w:cstheme="majorBidi"/>
          <w:i/>
          <w:iCs/>
          <w:color w:val="000000" w:themeColor="text1"/>
          <w:shd w:val="clear" w:color="auto" w:fill="FFFFFF"/>
        </w:rPr>
        <w:t>Interaksi dan Motivasi Belajar-Mengajar</w:t>
      </w:r>
      <w:r>
        <w:rPr>
          <w:rFonts w:asciiTheme="majorBidi" w:hAnsiTheme="majorBidi" w:cstheme="majorBidi"/>
          <w:color w:val="000000" w:themeColor="text1"/>
          <w:shd w:val="clear" w:color="auto" w:fill="FFFFFF"/>
        </w:rPr>
        <w:t>, (</w:t>
      </w:r>
      <w:r w:rsidRPr="00443751">
        <w:rPr>
          <w:rFonts w:asciiTheme="majorBidi" w:hAnsiTheme="majorBidi" w:cstheme="majorBidi"/>
          <w:color w:val="000000" w:themeColor="text1"/>
          <w:shd w:val="clear" w:color="auto" w:fill="FFFFFF"/>
        </w:rPr>
        <w:t>Jakarta: Rajawali Pers</w:t>
      </w:r>
      <w:r>
        <w:rPr>
          <w:rFonts w:asciiTheme="majorBidi" w:hAnsiTheme="majorBidi" w:cstheme="majorBidi"/>
          <w:color w:val="000000" w:themeColor="text1"/>
          <w:shd w:val="clear" w:color="auto" w:fill="FFFFFF"/>
        </w:rPr>
        <w:t>, 2011),</w:t>
      </w:r>
      <w:r w:rsidRPr="00443751">
        <w:rPr>
          <w:rFonts w:asciiTheme="majorBidi" w:hAnsiTheme="majorBidi" w:cstheme="majorBidi"/>
          <w:color w:val="000000" w:themeColor="text1"/>
          <w:shd w:val="clear" w:color="auto" w:fill="FFFFFF"/>
        </w:rPr>
        <w:t>h.75</w:t>
      </w:r>
    </w:p>
  </w:footnote>
  <w:footnote w:id="10">
    <w:p w:rsidR="00DF3A5E" w:rsidRPr="00757141" w:rsidRDefault="00DF3A5E" w:rsidP="00DF3A5E">
      <w:pPr>
        <w:pBdr>
          <w:bottom w:val="dotted" w:sz="6" w:space="2" w:color="CCCCCC"/>
        </w:pBdr>
        <w:spacing w:after="0" w:line="240" w:lineRule="auto"/>
        <w:ind w:firstLine="720"/>
        <w:jc w:val="both"/>
        <w:textAlignment w:val="baseline"/>
        <w:rPr>
          <w:rFonts w:ascii="Verdana" w:hAnsi="Verdana" w:cs="Times New Roman"/>
          <w:color w:val="000000"/>
          <w:sz w:val="19"/>
          <w:szCs w:val="19"/>
        </w:rPr>
      </w:pPr>
      <w:r>
        <w:rPr>
          <w:rStyle w:val="FootnoteReference"/>
        </w:rPr>
        <w:footnoteRef/>
      </w:r>
      <w:r w:rsidR="00380FB4">
        <w:rPr>
          <w:rFonts w:ascii="Times New Roman" w:hAnsi="Times New Roman" w:cs="Times New Roman"/>
          <w:sz w:val="20"/>
          <w:szCs w:val="20"/>
          <w:lang w:val="en-US"/>
        </w:rPr>
        <w:t xml:space="preserve"> </w:t>
      </w:r>
      <w:r w:rsidRPr="00757141">
        <w:rPr>
          <w:rFonts w:ascii="Times New Roman" w:hAnsi="Times New Roman" w:cs="Times New Roman"/>
          <w:color w:val="000000"/>
          <w:sz w:val="20"/>
          <w:szCs w:val="20"/>
        </w:rPr>
        <w:t>Syamsu</w:t>
      </w:r>
      <w:r w:rsidR="00380FB4">
        <w:rPr>
          <w:rFonts w:ascii="Times New Roman" w:hAnsi="Times New Roman" w:cs="Times New Roman"/>
          <w:color w:val="000000"/>
          <w:sz w:val="20"/>
          <w:szCs w:val="20"/>
          <w:lang w:val="en-US"/>
        </w:rPr>
        <w:t xml:space="preserve"> Yusuf</w:t>
      </w:r>
      <w:r>
        <w:rPr>
          <w:rFonts w:ascii="Times New Roman" w:hAnsi="Times New Roman" w:cs="Times New Roman"/>
          <w:color w:val="000000"/>
          <w:sz w:val="20"/>
          <w:szCs w:val="20"/>
        </w:rPr>
        <w:t xml:space="preserve">, </w:t>
      </w:r>
      <w:r w:rsidRPr="00757141">
        <w:rPr>
          <w:rFonts w:ascii="Times New Roman" w:hAnsi="Times New Roman" w:cs="Times New Roman"/>
          <w:i/>
          <w:iCs/>
          <w:color w:val="000000"/>
          <w:sz w:val="20"/>
          <w:szCs w:val="20"/>
        </w:rPr>
        <w:t>Program Bimbingan dan Konseling di sekolah</w:t>
      </w:r>
      <w:r>
        <w:rPr>
          <w:rFonts w:ascii="Times New Roman" w:hAnsi="Times New Roman" w:cs="Times New Roman"/>
          <w:color w:val="000000"/>
          <w:sz w:val="20"/>
          <w:szCs w:val="20"/>
        </w:rPr>
        <w:t>, (</w:t>
      </w:r>
      <w:r w:rsidRPr="00757141">
        <w:rPr>
          <w:rFonts w:ascii="Times New Roman" w:hAnsi="Times New Roman" w:cs="Times New Roman"/>
          <w:color w:val="000000"/>
          <w:sz w:val="20"/>
          <w:szCs w:val="20"/>
        </w:rPr>
        <w:t>Bandung : Rizqi Press,</w:t>
      </w:r>
      <w:r>
        <w:rPr>
          <w:rFonts w:ascii="Times New Roman" w:hAnsi="Times New Roman" w:cs="Times New Roman"/>
          <w:color w:val="000000"/>
          <w:sz w:val="20"/>
          <w:szCs w:val="20"/>
        </w:rPr>
        <w:t xml:space="preserve"> 2009),h.</w:t>
      </w:r>
      <w:r w:rsidRPr="00757141">
        <w:rPr>
          <w:rFonts w:ascii="Times New Roman" w:hAnsi="Times New Roman" w:cs="Times New Roman"/>
          <w:color w:val="000000"/>
          <w:sz w:val="20"/>
          <w:szCs w:val="20"/>
        </w:rPr>
        <w:t xml:space="preserve"> 23</w:t>
      </w:r>
    </w:p>
  </w:footnote>
  <w:footnote w:id="11">
    <w:p w:rsidR="00DF3A5E" w:rsidRPr="00712B9F" w:rsidRDefault="00DF3A5E" w:rsidP="00DF3A5E">
      <w:pPr>
        <w:pBdr>
          <w:bottom w:val="dotted" w:sz="6" w:space="2" w:color="CCCCCC"/>
        </w:pBdr>
        <w:spacing w:after="0" w:line="240" w:lineRule="auto"/>
        <w:ind w:firstLine="720"/>
        <w:jc w:val="both"/>
        <w:textAlignment w:val="baseline"/>
        <w:rPr>
          <w:rFonts w:ascii="Verdana" w:hAnsi="Verdana" w:cs="Times New Roman"/>
          <w:color w:val="000000"/>
          <w:sz w:val="19"/>
          <w:szCs w:val="19"/>
        </w:rPr>
      </w:pPr>
      <w:r>
        <w:rPr>
          <w:rStyle w:val="FootnoteReference"/>
        </w:rPr>
        <w:footnoteRef/>
      </w:r>
      <w:r>
        <w:t xml:space="preserve"> </w:t>
      </w:r>
      <w:r>
        <w:rPr>
          <w:rFonts w:asciiTheme="majorBidi" w:hAnsiTheme="majorBidi" w:cstheme="majorBidi"/>
          <w:color w:val="000000" w:themeColor="text1"/>
          <w:sz w:val="20"/>
          <w:szCs w:val="20"/>
        </w:rPr>
        <w:t>Hamzah B</w:t>
      </w:r>
      <w:r w:rsidR="00AD4EC4">
        <w:rPr>
          <w:rFonts w:asciiTheme="majorBidi" w:hAnsiTheme="majorBidi" w:cstheme="majorBidi"/>
          <w:color w:val="000000" w:themeColor="text1"/>
          <w:sz w:val="20"/>
          <w:szCs w:val="20"/>
          <w:lang w:val="en-US"/>
        </w:rPr>
        <w:t xml:space="preserve"> Uno</w:t>
      </w:r>
      <w:r>
        <w:rPr>
          <w:rFonts w:asciiTheme="majorBidi" w:hAnsiTheme="majorBidi" w:cstheme="majorBidi"/>
          <w:color w:val="000000" w:themeColor="text1"/>
          <w:sz w:val="20"/>
          <w:szCs w:val="20"/>
        </w:rPr>
        <w:t>,</w:t>
      </w:r>
      <w:r w:rsidRPr="00757141">
        <w:rPr>
          <w:rFonts w:asciiTheme="majorBidi" w:hAnsiTheme="majorBidi" w:cstheme="majorBidi"/>
          <w:color w:val="000000" w:themeColor="text1"/>
          <w:sz w:val="20"/>
          <w:szCs w:val="20"/>
        </w:rPr>
        <w:t xml:space="preserve"> </w:t>
      </w:r>
      <w:r w:rsidRPr="00757141">
        <w:rPr>
          <w:rFonts w:asciiTheme="majorBidi" w:hAnsiTheme="majorBidi" w:cstheme="majorBidi"/>
          <w:i/>
          <w:iCs/>
          <w:color w:val="000000" w:themeColor="text1"/>
          <w:sz w:val="20"/>
          <w:szCs w:val="20"/>
        </w:rPr>
        <w:t>Teori Motivasi dan Pengukurannya</w:t>
      </w:r>
      <w:r>
        <w:rPr>
          <w:rFonts w:asciiTheme="majorBidi" w:hAnsiTheme="majorBidi" w:cstheme="majorBidi"/>
          <w:color w:val="000000" w:themeColor="text1"/>
          <w:sz w:val="20"/>
          <w:szCs w:val="20"/>
        </w:rPr>
        <w:t>, (</w:t>
      </w:r>
      <w:r w:rsidRPr="00757141">
        <w:rPr>
          <w:rFonts w:asciiTheme="majorBidi" w:hAnsiTheme="majorBidi" w:cstheme="majorBidi"/>
          <w:color w:val="000000" w:themeColor="text1"/>
          <w:sz w:val="20"/>
          <w:szCs w:val="20"/>
        </w:rPr>
        <w:t>Jakarta : Bumi Aksara</w:t>
      </w:r>
      <w:r>
        <w:rPr>
          <w:rFonts w:asciiTheme="majorBidi" w:hAnsiTheme="majorBidi" w:cstheme="majorBidi"/>
          <w:color w:val="000000" w:themeColor="text1"/>
          <w:sz w:val="20"/>
          <w:szCs w:val="20"/>
        </w:rPr>
        <w:t>, 2009),h</w:t>
      </w:r>
      <w:r w:rsidRPr="00757141">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rPr>
        <w:t xml:space="preserve"> 38</w:t>
      </w:r>
    </w:p>
  </w:footnote>
  <w:footnote w:id="12">
    <w:p w:rsidR="00C412A8" w:rsidRPr="00E23B25" w:rsidRDefault="00C412A8" w:rsidP="00E23B25">
      <w:pPr>
        <w:pStyle w:val="FootnoteText"/>
        <w:ind w:firstLine="720"/>
        <w:jc w:val="both"/>
        <w:rPr>
          <w:rFonts w:asciiTheme="majorBidi" w:hAnsiTheme="majorBidi" w:cstheme="majorBidi"/>
          <w:lang w:val="en-US"/>
        </w:rPr>
      </w:pPr>
      <w:r>
        <w:rPr>
          <w:rStyle w:val="FootnoteReference"/>
        </w:rPr>
        <w:footnoteRef/>
      </w:r>
      <w:r>
        <w:t xml:space="preserve"> </w:t>
      </w:r>
      <w:r w:rsidRPr="00E23B25">
        <w:rPr>
          <w:rFonts w:asciiTheme="majorBidi" w:hAnsiTheme="majorBidi" w:cstheme="majorBidi"/>
        </w:rPr>
        <w:t xml:space="preserve">Syaikh Muhammad Al-Utsaimin, </w:t>
      </w:r>
      <w:r w:rsidRPr="00E23B25">
        <w:rPr>
          <w:rFonts w:asciiTheme="majorBidi" w:hAnsiTheme="majorBidi" w:cstheme="majorBidi"/>
          <w:i/>
          <w:iCs/>
        </w:rPr>
        <w:t>Hidup Sehat Dengan Shalat</w:t>
      </w:r>
      <w:r w:rsidRPr="00E23B25">
        <w:rPr>
          <w:rFonts w:asciiTheme="majorBidi" w:hAnsiTheme="majorBidi" w:cstheme="majorBidi"/>
        </w:rPr>
        <w:t xml:space="preserve"> (Jakarta: Akbar Media, 2012), </w:t>
      </w:r>
      <w:r w:rsidRPr="00E23B25">
        <w:rPr>
          <w:rFonts w:asciiTheme="majorBidi" w:hAnsiTheme="majorBidi" w:cstheme="majorBidi"/>
          <w:lang w:val="en-US"/>
        </w:rPr>
        <w:t xml:space="preserve">h. </w:t>
      </w:r>
      <w:r w:rsidRPr="00E23B25">
        <w:rPr>
          <w:rFonts w:asciiTheme="majorBidi" w:hAnsiTheme="majorBidi" w:cstheme="majorBidi"/>
        </w:rPr>
        <w:t>7</w:t>
      </w:r>
    </w:p>
  </w:footnote>
  <w:footnote w:id="13">
    <w:p w:rsidR="00C412A8" w:rsidRPr="00E23B25" w:rsidRDefault="00C412A8" w:rsidP="00FF28FA">
      <w:pPr>
        <w:pStyle w:val="FootnoteText"/>
        <w:ind w:firstLine="720"/>
        <w:jc w:val="both"/>
        <w:rPr>
          <w:rFonts w:asciiTheme="majorBidi" w:hAnsiTheme="majorBidi" w:cstheme="majorBidi"/>
        </w:rPr>
      </w:pPr>
      <w:r w:rsidRPr="00E23B25">
        <w:rPr>
          <w:rStyle w:val="FootnoteReference"/>
          <w:rFonts w:asciiTheme="majorBidi" w:hAnsiTheme="majorBidi" w:cstheme="majorBidi"/>
        </w:rPr>
        <w:footnoteRef/>
      </w:r>
      <w:r w:rsidRPr="00E23B25">
        <w:rPr>
          <w:rFonts w:asciiTheme="majorBidi" w:hAnsiTheme="majorBidi" w:cstheme="majorBidi"/>
        </w:rPr>
        <w:t xml:space="preserve"> Muhammad Syafi’i, </w:t>
      </w:r>
      <w:r w:rsidRPr="00E23B25">
        <w:rPr>
          <w:rFonts w:asciiTheme="majorBidi" w:hAnsiTheme="majorBidi" w:cstheme="majorBidi"/>
          <w:i/>
          <w:iCs/>
        </w:rPr>
        <w:t>Menggapai Surga Dengan Shalat</w:t>
      </w:r>
      <w:r w:rsidRPr="00E23B25">
        <w:rPr>
          <w:rFonts w:asciiTheme="majorBidi" w:hAnsiTheme="majorBidi" w:cstheme="majorBidi"/>
          <w:lang w:val="en-US"/>
        </w:rPr>
        <w:t xml:space="preserve">, cet. VII, </w:t>
      </w:r>
      <w:r w:rsidRPr="00E23B25">
        <w:rPr>
          <w:rFonts w:asciiTheme="majorBidi" w:hAnsiTheme="majorBidi" w:cstheme="majorBidi"/>
        </w:rPr>
        <w:t>(</w:t>
      </w:r>
      <w:r w:rsidR="00FF28FA">
        <w:rPr>
          <w:rFonts w:asciiTheme="majorBidi" w:hAnsiTheme="majorBidi" w:cstheme="majorBidi"/>
          <w:lang w:val="en-US"/>
        </w:rPr>
        <w:t>Jakarta, Akbar Media, 2011</w:t>
      </w:r>
      <w:r w:rsidRPr="00E23B25">
        <w:rPr>
          <w:rFonts w:asciiTheme="majorBidi" w:hAnsiTheme="majorBidi" w:cstheme="majorBidi"/>
        </w:rPr>
        <w:t xml:space="preserve">), </w:t>
      </w:r>
      <w:r w:rsidRPr="00E23B25">
        <w:rPr>
          <w:rFonts w:asciiTheme="majorBidi" w:hAnsiTheme="majorBidi" w:cstheme="majorBidi"/>
          <w:lang w:val="en-US"/>
        </w:rPr>
        <w:t>h.12</w:t>
      </w:r>
    </w:p>
  </w:footnote>
  <w:footnote w:id="14">
    <w:p w:rsidR="00C412A8" w:rsidRPr="00E23B25" w:rsidRDefault="00C412A8" w:rsidP="00E23B25">
      <w:pPr>
        <w:pStyle w:val="FootnoteText"/>
        <w:ind w:firstLine="720"/>
        <w:jc w:val="both"/>
        <w:rPr>
          <w:rFonts w:asciiTheme="majorBidi" w:hAnsiTheme="majorBidi" w:cstheme="majorBidi"/>
        </w:rPr>
      </w:pPr>
      <w:r w:rsidRPr="00E23B25">
        <w:rPr>
          <w:rStyle w:val="FootnoteReference"/>
          <w:rFonts w:asciiTheme="majorBidi" w:hAnsiTheme="majorBidi" w:cstheme="majorBidi"/>
        </w:rPr>
        <w:footnoteRef/>
      </w:r>
      <w:r w:rsidRPr="00E23B25">
        <w:rPr>
          <w:rFonts w:asciiTheme="majorBidi" w:hAnsiTheme="majorBidi" w:cstheme="majorBidi"/>
        </w:rPr>
        <w:t xml:space="preserve"> Ibrahim an-Naji, </w:t>
      </w:r>
      <w:r w:rsidRPr="00E23B25">
        <w:rPr>
          <w:rFonts w:asciiTheme="majorBidi" w:hAnsiTheme="majorBidi" w:cstheme="majorBidi"/>
          <w:i/>
          <w:iCs/>
        </w:rPr>
        <w:t xml:space="preserve">Panduan Shalat Dhuha </w:t>
      </w:r>
      <w:r w:rsidRPr="00E23B25">
        <w:rPr>
          <w:rFonts w:asciiTheme="majorBidi" w:hAnsiTheme="majorBidi" w:cstheme="majorBidi"/>
        </w:rPr>
        <w:t>(Yogyakarta: Darul Uswah, 2013), 9.</w:t>
      </w:r>
    </w:p>
  </w:footnote>
  <w:footnote w:id="15">
    <w:p w:rsidR="00C412A8" w:rsidRPr="00E23B25" w:rsidRDefault="00C412A8" w:rsidP="00E23B25">
      <w:pPr>
        <w:pStyle w:val="FootnoteText"/>
        <w:ind w:firstLine="720"/>
        <w:jc w:val="both"/>
        <w:rPr>
          <w:rFonts w:asciiTheme="majorBidi" w:hAnsiTheme="majorBidi" w:cstheme="majorBidi"/>
        </w:rPr>
      </w:pPr>
      <w:r w:rsidRPr="00E23B25">
        <w:rPr>
          <w:rStyle w:val="FootnoteReference"/>
          <w:rFonts w:asciiTheme="majorBidi" w:hAnsiTheme="majorBidi" w:cstheme="majorBidi"/>
        </w:rPr>
        <w:footnoteRef/>
      </w:r>
      <w:r w:rsidRPr="00E23B25">
        <w:rPr>
          <w:rFonts w:asciiTheme="majorBidi" w:hAnsiTheme="majorBidi" w:cstheme="majorBidi"/>
        </w:rPr>
        <w:t xml:space="preserve"> Yusuf Mansur Dan Luthfi Yansyah, </w:t>
      </w:r>
      <w:r w:rsidRPr="00E23B25">
        <w:rPr>
          <w:rFonts w:asciiTheme="majorBidi" w:hAnsiTheme="majorBidi" w:cstheme="majorBidi"/>
          <w:i/>
          <w:iCs/>
        </w:rPr>
        <w:t xml:space="preserve">Dahsyatnya Shalat Sunnah </w:t>
      </w:r>
      <w:r w:rsidRPr="00E23B25">
        <w:rPr>
          <w:rFonts w:asciiTheme="majorBidi" w:hAnsiTheme="majorBidi" w:cstheme="majorBidi"/>
        </w:rPr>
        <w:t>(Jakarta: Zikrul Hakim, 2013), 157.</w:t>
      </w:r>
    </w:p>
  </w:footnote>
  <w:footnote w:id="16">
    <w:p w:rsidR="00C412A8" w:rsidRPr="00E23B25" w:rsidRDefault="00C412A8" w:rsidP="00E23B25">
      <w:pPr>
        <w:pStyle w:val="FootnoteText"/>
        <w:ind w:firstLine="720"/>
        <w:jc w:val="both"/>
        <w:rPr>
          <w:rFonts w:asciiTheme="majorBidi" w:hAnsiTheme="majorBidi" w:cstheme="majorBidi"/>
        </w:rPr>
      </w:pPr>
      <w:r w:rsidRPr="00E23B25">
        <w:rPr>
          <w:rStyle w:val="FootnoteReference"/>
          <w:rFonts w:asciiTheme="majorBidi" w:hAnsiTheme="majorBidi" w:cstheme="majorBidi"/>
        </w:rPr>
        <w:footnoteRef/>
      </w:r>
      <w:r w:rsidRPr="00E23B25">
        <w:rPr>
          <w:rFonts w:asciiTheme="majorBidi" w:hAnsiTheme="majorBidi" w:cstheme="majorBidi"/>
        </w:rPr>
        <w:t xml:space="preserve"> Yusni A. Ghozali, </w:t>
      </w:r>
      <w:r w:rsidRPr="00E23B25">
        <w:rPr>
          <w:rFonts w:asciiTheme="majorBidi" w:hAnsiTheme="majorBidi" w:cstheme="majorBidi"/>
          <w:i/>
          <w:iCs/>
        </w:rPr>
        <w:t xml:space="preserve">Mukjizat Shalat Dhuha </w:t>
      </w:r>
      <w:r w:rsidRPr="00E23B25">
        <w:rPr>
          <w:rFonts w:asciiTheme="majorBidi" w:hAnsiTheme="majorBidi" w:cstheme="majorBidi"/>
        </w:rPr>
        <w:t xml:space="preserve"> (Jakarta: Himmah Media Utama, 2009), 117.</w:t>
      </w:r>
    </w:p>
  </w:footnote>
  <w:footnote w:id="17">
    <w:p w:rsidR="00C412A8" w:rsidRDefault="00C412A8" w:rsidP="00E23B25">
      <w:pPr>
        <w:pStyle w:val="FootnoteText"/>
        <w:ind w:firstLine="720"/>
        <w:jc w:val="both"/>
      </w:pPr>
      <w:r w:rsidRPr="00E23B25">
        <w:rPr>
          <w:rStyle w:val="FootnoteReference"/>
          <w:rFonts w:asciiTheme="majorBidi" w:hAnsiTheme="majorBidi" w:cstheme="majorBidi"/>
        </w:rPr>
        <w:footnoteRef/>
      </w:r>
      <w:r w:rsidRPr="00E23B25">
        <w:rPr>
          <w:rFonts w:asciiTheme="majorBidi" w:hAnsiTheme="majorBidi" w:cstheme="majorBidi"/>
        </w:rPr>
        <w:t xml:space="preserve"> Agung Baskoro, </w:t>
      </w:r>
      <w:r w:rsidRPr="00E23B25">
        <w:rPr>
          <w:rFonts w:asciiTheme="majorBidi" w:hAnsiTheme="majorBidi" w:cstheme="majorBidi"/>
          <w:i/>
          <w:iCs/>
        </w:rPr>
        <w:t xml:space="preserve">Status Update For The Best Studen  </w:t>
      </w:r>
      <w:r w:rsidRPr="00E23B25">
        <w:rPr>
          <w:rFonts w:asciiTheme="majorBidi" w:hAnsiTheme="majorBidi" w:cstheme="majorBidi"/>
        </w:rPr>
        <w:t>(Jakarta: PT. Gramedia Pustaka Utama, 2012), 43.</w:t>
      </w:r>
    </w:p>
  </w:footnote>
  <w:footnote w:id="18">
    <w:p w:rsidR="00134F0D" w:rsidRPr="009B2F13" w:rsidRDefault="00134F0D" w:rsidP="00134F0D">
      <w:pPr>
        <w:pStyle w:val="FootnoteText"/>
        <w:ind w:firstLine="720"/>
        <w:jc w:val="both"/>
        <w:rPr>
          <w:rFonts w:asciiTheme="majorBidi" w:hAnsiTheme="majorBidi" w:cstheme="majorBidi"/>
        </w:rPr>
      </w:pPr>
      <w:r w:rsidRPr="009B2F13">
        <w:rPr>
          <w:rStyle w:val="FootnoteReference"/>
          <w:rFonts w:asciiTheme="majorBidi" w:hAnsiTheme="majorBidi" w:cstheme="majorBidi"/>
        </w:rPr>
        <w:footnoteRef/>
      </w:r>
      <w:r w:rsidRPr="009B2F13">
        <w:rPr>
          <w:rFonts w:asciiTheme="majorBidi" w:hAnsiTheme="majorBidi" w:cstheme="majorBidi"/>
        </w:rPr>
        <w:t xml:space="preserve"> Muhammad Syafi’i, </w:t>
      </w:r>
      <w:r w:rsidRPr="009B2F13">
        <w:rPr>
          <w:rFonts w:asciiTheme="majorBidi" w:hAnsiTheme="majorBidi" w:cstheme="majorBidi"/>
          <w:i/>
          <w:iCs/>
        </w:rPr>
        <w:t>Menggapai Surga Dengan Shalat</w:t>
      </w:r>
      <w:r w:rsidRPr="009B2F13">
        <w:rPr>
          <w:rFonts w:asciiTheme="majorBidi" w:hAnsiTheme="majorBidi" w:cstheme="majorBidi"/>
        </w:rPr>
        <w:t xml:space="preserve"> (Sidoarjo: Mashun, 2009), VII.</w:t>
      </w:r>
    </w:p>
  </w:footnote>
  <w:footnote w:id="19">
    <w:p w:rsidR="00134F0D" w:rsidRPr="009B2F13" w:rsidRDefault="00134F0D" w:rsidP="00134F0D">
      <w:pPr>
        <w:pStyle w:val="FootnoteText"/>
        <w:ind w:firstLine="720"/>
        <w:jc w:val="both"/>
        <w:rPr>
          <w:rFonts w:asciiTheme="majorBidi" w:hAnsiTheme="majorBidi" w:cstheme="majorBidi"/>
        </w:rPr>
      </w:pPr>
      <w:r w:rsidRPr="009B2F13">
        <w:rPr>
          <w:rStyle w:val="FootnoteReference"/>
          <w:rFonts w:asciiTheme="majorBidi" w:hAnsiTheme="majorBidi" w:cstheme="majorBidi"/>
        </w:rPr>
        <w:footnoteRef/>
      </w:r>
      <w:r w:rsidRPr="009B2F13">
        <w:rPr>
          <w:rFonts w:asciiTheme="majorBidi" w:hAnsiTheme="majorBidi" w:cstheme="majorBidi"/>
        </w:rPr>
        <w:t xml:space="preserve"> Ibrahim an-Naji, </w:t>
      </w:r>
      <w:r w:rsidRPr="009B2F13">
        <w:rPr>
          <w:rFonts w:asciiTheme="majorBidi" w:hAnsiTheme="majorBidi" w:cstheme="majorBidi"/>
          <w:i/>
          <w:iCs/>
        </w:rPr>
        <w:t>Panduan Shalat Dhuha</w:t>
      </w:r>
      <w:r w:rsidR="00331283">
        <w:rPr>
          <w:rFonts w:asciiTheme="majorBidi" w:hAnsiTheme="majorBidi" w:cstheme="majorBidi"/>
          <w:i/>
          <w:iCs/>
          <w:lang w:val="en-US"/>
        </w:rPr>
        <w:t>,</w:t>
      </w:r>
      <w:r w:rsidRPr="009B2F13">
        <w:rPr>
          <w:rFonts w:asciiTheme="majorBidi" w:hAnsiTheme="majorBidi" w:cstheme="majorBidi"/>
          <w:i/>
          <w:iCs/>
        </w:rPr>
        <w:t xml:space="preserve"> </w:t>
      </w:r>
      <w:r w:rsidRPr="009B2F13">
        <w:rPr>
          <w:rFonts w:asciiTheme="majorBidi" w:hAnsiTheme="majorBidi" w:cstheme="majorBidi"/>
        </w:rPr>
        <w:t>(Yogyakarta: Darul Uswah, 2013), 9.</w:t>
      </w:r>
    </w:p>
  </w:footnote>
  <w:footnote w:id="20">
    <w:p w:rsidR="00134F0D" w:rsidRPr="009B2F13" w:rsidRDefault="00134F0D" w:rsidP="00134F0D">
      <w:pPr>
        <w:pStyle w:val="FootnoteText"/>
        <w:ind w:firstLine="720"/>
        <w:jc w:val="both"/>
        <w:rPr>
          <w:rFonts w:asciiTheme="majorBidi" w:hAnsiTheme="majorBidi" w:cstheme="majorBidi"/>
        </w:rPr>
      </w:pPr>
      <w:r w:rsidRPr="009B2F13">
        <w:rPr>
          <w:rStyle w:val="FootnoteReference"/>
          <w:rFonts w:asciiTheme="majorBidi" w:hAnsiTheme="majorBidi" w:cstheme="majorBidi"/>
        </w:rPr>
        <w:footnoteRef/>
      </w:r>
      <w:r w:rsidRPr="009B2F13">
        <w:rPr>
          <w:rFonts w:asciiTheme="majorBidi" w:hAnsiTheme="majorBidi" w:cstheme="majorBidi"/>
        </w:rPr>
        <w:t xml:space="preserve"> Yusuf Mansur Dan Luthfi Yansyah, </w:t>
      </w:r>
      <w:r w:rsidRPr="009B2F13">
        <w:rPr>
          <w:rFonts w:asciiTheme="majorBidi" w:hAnsiTheme="majorBidi" w:cstheme="majorBidi"/>
          <w:i/>
          <w:iCs/>
        </w:rPr>
        <w:t xml:space="preserve">Dahsyatnya Shalat Sunnah </w:t>
      </w:r>
      <w:r w:rsidRPr="009B2F13">
        <w:rPr>
          <w:rFonts w:asciiTheme="majorBidi" w:hAnsiTheme="majorBidi" w:cstheme="majorBidi"/>
        </w:rPr>
        <w:t>(Jakarta: Zikrul Hakim, 2013), 157.</w:t>
      </w:r>
    </w:p>
  </w:footnote>
  <w:footnote w:id="21">
    <w:p w:rsidR="00AD4EC4" w:rsidRPr="00AD4EC4" w:rsidRDefault="00AD4EC4" w:rsidP="00AD4EC4">
      <w:pPr>
        <w:pStyle w:val="FootnoteText"/>
        <w:ind w:firstLine="720"/>
        <w:rPr>
          <w:lang w:val="en-US"/>
        </w:rPr>
      </w:pPr>
      <w:r>
        <w:rPr>
          <w:rStyle w:val="FootnoteReference"/>
        </w:rPr>
        <w:footnoteRef/>
      </w:r>
      <w:r>
        <w:t xml:space="preserve"> </w:t>
      </w:r>
      <w:r w:rsidRPr="009B2F13">
        <w:rPr>
          <w:rFonts w:asciiTheme="majorBidi" w:hAnsiTheme="majorBidi" w:cstheme="majorBidi"/>
        </w:rPr>
        <w:t xml:space="preserve">Yusni A. Ghozali, </w:t>
      </w:r>
      <w:r w:rsidRPr="009B2F13">
        <w:rPr>
          <w:rFonts w:asciiTheme="majorBidi" w:hAnsiTheme="majorBidi" w:cstheme="majorBidi"/>
          <w:i/>
          <w:iCs/>
        </w:rPr>
        <w:t xml:space="preserve">Mukjizat Shalat Dhuha </w:t>
      </w:r>
      <w:r w:rsidRPr="009B2F13">
        <w:rPr>
          <w:rFonts w:asciiTheme="majorBidi" w:hAnsiTheme="majorBidi" w:cstheme="majorBidi"/>
        </w:rPr>
        <w:t xml:space="preserve"> (Jakarta: Himmah Media Utama, 2009), </w:t>
      </w:r>
      <w:r>
        <w:rPr>
          <w:rFonts w:asciiTheme="majorBidi" w:hAnsiTheme="majorBidi" w:cstheme="majorBidi"/>
          <w:lang w:val="en-US"/>
        </w:rPr>
        <w:t xml:space="preserve">h. </w:t>
      </w:r>
      <w:r>
        <w:rPr>
          <w:rFonts w:asciiTheme="majorBidi" w:hAnsiTheme="majorBidi" w:cstheme="majorBidi"/>
        </w:rPr>
        <w:t>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5E" w:rsidRDefault="00516F5E" w:rsidP="00516F5E">
    <w:pPr>
      <w:pStyle w:val="Header"/>
      <w:jc w:val="right"/>
    </w:pPr>
  </w:p>
  <w:p w:rsidR="00516F5E" w:rsidRDefault="00516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08481"/>
      <w:docPartObj>
        <w:docPartGallery w:val="Page Numbers (Top of Page)"/>
        <w:docPartUnique/>
      </w:docPartObj>
    </w:sdtPr>
    <w:sdtEndPr>
      <w:rPr>
        <w:noProof/>
      </w:rPr>
    </w:sdtEndPr>
    <w:sdtContent>
      <w:p w:rsidR="00516F5E" w:rsidRDefault="00516F5E">
        <w:pPr>
          <w:pStyle w:val="Header"/>
          <w:jc w:val="right"/>
        </w:pPr>
        <w:r>
          <w:fldChar w:fldCharType="begin"/>
        </w:r>
        <w:r>
          <w:instrText xml:space="preserve"> PAGE   \* MERGEFORMAT </w:instrText>
        </w:r>
        <w:r>
          <w:fldChar w:fldCharType="separate"/>
        </w:r>
        <w:r w:rsidR="008E2E59">
          <w:rPr>
            <w:noProof/>
          </w:rPr>
          <w:t>15</w:t>
        </w:r>
        <w:r>
          <w:rPr>
            <w:noProof/>
          </w:rPr>
          <w:fldChar w:fldCharType="end"/>
        </w:r>
      </w:p>
    </w:sdtContent>
  </w:sdt>
  <w:p w:rsidR="00516F5E" w:rsidRDefault="00516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2D"/>
    <w:multiLevelType w:val="hybridMultilevel"/>
    <w:tmpl w:val="E6DAD75E"/>
    <w:lvl w:ilvl="0" w:tplc="5EC6610E">
      <w:start w:val="1"/>
      <w:numFmt w:val="upperLetter"/>
      <w:lvlText w:val="%1."/>
      <w:lvlJc w:val="left"/>
      <w:pPr>
        <w:ind w:left="1620" w:hanging="360"/>
      </w:pPr>
      <w:rPr>
        <w:rFonts w:hint="default"/>
        <w:b w:val="0"/>
      </w:rPr>
    </w:lvl>
    <w:lvl w:ilvl="1" w:tplc="04210019">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
    <w:nsid w:val="01BC39D5"/>
    <w:multiLevelType w:val="hybridMultilevel"/>
    <w:tmpl w:val="B46412D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7450B33"/>
    <w:multiLevelType w:val="hybridMultilevel"/>
    <w:tmpl w:val="13505B98"/>
    <w:lvl w:ilvl="0" w:tplc="326CA5F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E57C4"/>
    <w:multiLevelType w:val="hybridMultilevel"/>
    <w:tmpl w:val="C8FC1248"/>
    <w:lvl w:ilvl="0" w:tplc="E722822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EFB76A4"/>
    <w:multiLevelType w:val="hybridMultilevel"/>
    <w:tmpl w:val="C79E7DBA"/>
    <w:lvl w:ilvl="0" w:tplc="04210017">
      <w:start w:val="1"/>
      <w:numFmt w:val="lowerLetter"/>
      <w:lvlText w:val="%1)"/>
      <w:lvlJc w:val="left"/>
      <w:pPr>
        <w:ind w:left="720" w:hanging="360"/>
      </w:pPr>
    </w:lvl>
    <w:lvl w:ilvl="1" w:tplc="0409000F">
      <w:start w:val="1"/>
      <w:numFmt w:val="decimal"/>
      <w:lvlText w:val="%2."/>
      <w:lvlJc w:val="left"/>
      <w:pPr>
        <w:ind w:left="2062" w:hanging="360"/>
      </w:pPr>
      <w:rPr>
        <w:lang w:val="en-US"/>
      </w:rPr>
    </w:lvl>
    <w:lvl w:ilvl="2" w:tplc="0421001B" w:tentative="1">
      <w:start w:val="1"/>
      <w:numFmt w:val="lowerRoman"/>
      <w:lvlText w:val="%3."/>
      <w:lvlJc w:val="right"/>
      <w:pPr>
        <w:ind w:left="2160" w:hanging="180"/>
      </w:pPr>
    </w:lvl>
    <w:lvl w:ilvl="3" w:tplc="0421000F">
      <w:start w:val="1"/>
      <w:numFmt w:val="decimal"/>
      <w:lvlText w:val="%4."/>
      <w:lvlJc w:val="left"/>
      <w:pPr>
        <w:ind w:left="2345"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F45679"/>
    <w:multiLevelType w:val="hybridMultilevel"/>
    <w:tmpl w:val="4EA4523E"/>
    <w:lvl w:ilvl="0" w:tplc="7CCAE4E4">
      <w:start w:val="1"/>
      <w:numFmt w:val="upperLetter"/>
      <w:lvlText w:val="%1."/>
      <w:lvlJc w:val="left"/>
      <w:pPr>
        <w:ind w:left="1620" w:hanging="360"/>
      </w:pPr>
      <w:rPr>
        <w:rFonts w:hint="default"/>
        <w:b w:val="0"/>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6">
    <w:nsid w:val="1ACB215A"/>
    <w:multiLevelType w:val="hybridMultilevel"/>
    <w:tmpl w:val="A646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94662"/>
    <w:multiLevelType w:val="hybridMultilevel"/>
    <w:tmpl w:val="DCCC0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34192"/>
    <w:multiLevelType w:val="hybridMultilevel"/>
    <w:tmpl w:val="846CA6C8"/>
    <w:lvl w:ilvl="0" w:tplc="C41AC00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F23AD"/>
    <w:multiLevelType w:val="hybridMultilevel"/>
    <w:tmpl w:val="9D64A1D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9EA0510"/>
    <w:multiLevelType w:val="hybridMultilevel"/>
    <w:tmpl w:val="8DFEF5B8"/>
    <w:lvl w:ilvl="0" w:tplc="2F0E98C0">
      <w:start w:val="1"/>
      <w:numFmt w:val="upperLetter"/>
      <w:lvlText w:val="%1."/>
      <w:lvlJc w:val="left"/>
      <w:pPr>
        <w:ind w:left="1620" w:hanging="360"/>
      </w:pPr>
      <w:rPr>
        <w:rFonts w:hint="default"/>
        <w:b w:val="0"/>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1">
    <w:nsid w:val="3DEE20EE"/>
    <w:multiLevelType w:val="multilevel"/>
    <w:tmpl w:val="1994B47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631165"/>
    <w:multiLevelType w:val="hybridMultilevel"/>
    <w:tmpl w:val="2F30B878"/>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B4962"/>
    <w:multiLevelType w:val="hybridMultilevel"/>
    <w:tmpl w:val="834C5AF8"/>
    <w:lvl w:ilvl="0" w:tplc="511AB1E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E62CB"/>
    <w:multiLevelType w:val="hybridMultilevel"/>
    <w:tmpl w:val="FF748FCA"/>
    <w:lvl w:ilvl="0" w:tplc="04090011">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6D4949"/>
    <w:multiLevelType w:val="hybridMultilevel"/>
    <w:tmpl w:val="00982F38"/>
    <w:lvl w:ilvl="0" w:tplc="04210015">
      <w:start w:val="1"/>
      <w:numFmt w:val="upperLetter"/>
      <w:lvlText w:val="%1."/>
      <w:lvlJc w:val="left"/>
      <w:pPr>
        <w:ind w:left="1637" w:hanging="360"/>
      </w:pPr>
    </w:lvl>
    <w:lvl w:ilvl="1" w:tplc="064ABF60">
      <w:start w:val="1"/>
      <w:numFmt w:val="decimal"/>
      <w:lvlText w:val="%2."/>
      <w:lvlJc w:val="left"/>
      <w:pPr>
        <w:ind w:left="2137" w:hanging="435"/>
      </w:pPr>
      <w:rPr>
        <w:rFonts w:hint="default"/>
      </w:r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6">
    <w:nsid w:val="5D5422C9"/>
    <w:multiLevelType w:val="hybridMultilevel"/>
    <w:tmpl w:val="7D8002E8"/>
    <w:lvl w:ilvl="0" w:tplc="004CA8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B805AD"/>
    <w:multiLevelType w:val="hybridMultilevel"/>
    <w:tmpl w:val="61100278"/>
    <w:lvl w:ilvl="0" w:tplc="C966FE92">
      <w:start w:val="3"/>
      <w:numFmt w:val="upperLetter"/>
      <w:lvlText w:val="%1."/>
      <w:lvlJc w:val="left"/>
      <w:pPr>
        <w:ind w:left="720" w:hanging="360"/>
      </w:pPr>
      <w:rPr>
        <w:rFonts w:hint="default"/>
        <w:b w:val="0"/>
        <w:bCs/>
      </w:rPr>
    </w:lvl>
    <w:lvl w:ilvl="1" w:tplc="004CA836">
      <w:start w:val="1"/>
      <w:numFmt w:val="decimal"/>
      <w:lvlText w:val="%2."/>
      <w:lvlJc w:val="left"/>
      <w:pPr>
        <w:ind w:left="2204" w:hanging="360"/>
      </w:pPr>
      <w:rPr>
        <w:rFonts w:ascii="Times New Roman" w:eastAsiaTheme="minorHAnsi" w:hAnsi="Times New Roman" w:cs="Times New Roman"/>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A8308F"/>
    <w:multiLevelType w:val="hybridMultilevel"/>
    <w:tmpl w:val="2F9A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CB3F90"/>
    <w:multiLevelType w:val="hybridMultilevel"/>
    <w:tmpl w:val="95741A86"/>
    <w:lvl w:ilvl="0" w:tplc="0421000F">
      <w:start w:val="1"/>
      <w:numFmt w:val="decimal"/>
      <w:lvlText w:val="%1."/>
      <w:lvlJc w:val="left"/>
      <w:pPr>
        <w:ind w:left="23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C3773F"/>
    <w:multiLevelType w:val="hybridMultilevel"/>
    <w:tmpl w:val="FBEAC2EC"/>
    <w:lvl w:ilvl="0" w:tplc="A2E241F6">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D759B0"/>
    <w:multiLevelType w:val="hybridMultilevel"/>
    <w:tmpl w:val="A0649BB2"/>
    <w:lvl w:ilvl="0" w:tplc="D780D298">
      <w:start w:val="1"/>
      <w:numFmt w:val="upperLetter"/>
      <w:lvlText w:val="%1."/>
      <w:lvlJc w:val="left"/>
      <w:pPr>
        <w:ind w:left="720" w:hanging="360"/>
      </w:pPr>
      <w:rPr>
        <w:rFonts w:hint="default"/>
        <w:b w:val="0"/>
        <w:bCs/>
      </w:rPr>
    </w:lvl>
    <w:lvl w:ilvl="1" w:tplc="A808AFC8">
      <w:start w:val="1"/>
      <w:numFmt w:val="decimal"/>
      <w:lvlText w:val="%2."/>
      <w:lvlJc w:val="left"/>
      <w:pPr>
        <w:ind w:left="1920" w:hanging="360"/>
      </w:pPr>
      <w:rPr>
        <w:rFonts w:ascii="Times New Roman" w:eastAsia="Times New Roman" w:hAnsi="Times New Roman" w:cs="Times New Roman"/>
        <w:b w:val="0"/>
        <w:bCs/>
      </w:rPr>
    </w:lvl>
    <w:lvl w:ilvl="2" w:tplc="08089334">
      <w:start w:val="3"/>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2"/>
  </w:num>
  <w:num w:numId="4">
    <w:abstractNumId w:val="13"/>
  </w:num>
  <w:num w:numId="5">
    <w:abstractNumId w:val="6"/>
  </w:num>
  <w:num w:numId="6">
    <w:abstractNumId w:val="18"/>
  </w:num>
  <w:num w:numId="7">
    <w:abstractNumId w:val="3"/>
  </w:num>
  <w:num w:numId="8">
    <w:abstractNumId w:val="7"/>
  </w:num>
  <w:num w:numId="9">
    <w:abstractNumId w:val="11"/>
  </w:num>
  <w:num w:numId="10">
    <w:abstractNumId w:val="12"/>
  </w:num>
  <w:num w:numId="11">
    <w:abstractNumId w:val="9"/>
  </w:num>
  <w:num w:numId="12">
    <w:abstractNumId w:val="14"/>
  </w:num>
  <w:num w:numId="13">
    <w:abstractNumId w:val="8"/>
  </w:num>
  <w:num w:numId="14">
    <w:abstractNumId w:val="20"/>
  </w:num>
  <w:num w:numId="15">
    <w:abstractNumId w:val="0"/>
  </w:num>
  <w:num w:numId="16">
    <w:abstractNumId w:val="10"/>
  </w:num>
  <w:num w:numId="17">
    <w:abstractNumId w:val="5"/>
  </w:num>
  <w:num w:numId="18">
    <w:abstractNumId w:val="15"/>
  </w:num>
  <w:num w:numId="19">
    <w:abstractNumId w:val="4"/>
  </w:num>
  <w:num w:numId="20">
    <w:abstractNumId w:val="21"/>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A8"/>
    <w:rsid w:val="00000983"/>
    <w:rsid w:val="00007BBE"/>
    <w:rsid w:val="00023D9B"/>
    <w:rsid w:val="00041926"/>
    <w:rsid w:val="00043A99"/>
    <w:rsid w:val="00066332"/>
    <w:rsid w:val="0007504E"/>
    <w:rsid w:val="00092288"/>
    <w:rsid w:val="000C3D95"/>
    <w:rsid w:val="000C753D"/>
    <w:rsid w:val="000D7072"/>
    <w:rsid w:val="000E493B"/>
    <w:rsid w:val="000F7667"/>
    <w:rsid w:val="00131F41"/>
    <w:rsid w:val="0013304C"/>
    <w:rsid w:val="00134C65"/>
    <w:rsid w:val="00134F0D"/>
    <w:rsid w:val="001444F9"/>
    <w:rsid w:val="00152E89"/>
    <w:rsid w:val="0018055E"/>
    <w:rsid w:val="00185E81"/>
    <w:rsid w:val="001A1719"/>
    <w:rsid w:val="001A244B"/>
    <w:rsid w:val="001C1415"/>
    <w:rsid w:val="001C1B5C"/>
    <w:rsid w:val="001D2926"/>
    <w:rsid w:val="001F37ED"/>
    <w:rsid w:val="0023468A"/>
    <w:rsid w:val="002356C3"/>
    <w:rsid w:val="002374F6"/>
    <w:rsid w:val="00250500"/>
    <w:rsid w:val="00264E26"/>
    <w:rsid w:val="002750FB"/>
    <w:rsid w:val="0027696C"/>
    <w:rsid w:val="00282144"/>
    <w:rsid w:val="002853AE"/>
    <w:rsid w:val="002B5850"/>
    <w:rsid w:val="002E0181"/>
    <w:rsid w:val="002F60ED"/>
    <w:rsid w:val="00310A3E"/>
    <w:rsid w:val="00330F6D"/>
    <w:rsid w:val="00331283"/>
    <w:rsid w:val="00344EDA"/>
    <w:rsid w:val="00380FB4"/>
    <w:rsid w:val="003C32D9"/>
    <w:rsid w:val="003D366D"/>
    <w:rsid w:val="003E1508"/>
    <w:rsid w:val="003F025E"/>
    <w:rsid w:val="00411FCF"/>
    <w:rsid w:val="0042604A"/>
    <w:rsid w:val="00446034"/>
    <w:rsid w:val="0047190B"/>
    <w:rsid w:val="005160A6"/>
    <w:rsid w:val="00516F5E"/>
    <w:rsid w:val="0052676C"/>
    <w:rsid w:val="00544BAD"/>
    <w:rsid w:val="00555D29"/>
    <w:rsid w:val="00563975"/>
    <w:rsid w:val="00572713"/>
    <w:rsid w:val="005842B0"/>
    <w:rsid w:val="00612DFA"/>
    <w:rsid w:val="00621D37"/>
    <w:rsid w:val="006252BA"/>
    <w:rsid w:val="00626450"/>
    <w:rsid w:val="00636E49"/>
    <w:rsid w:val="00644829"/>
    <w:rsid w:val="00650D83"/>
    <w:rsid w:val="00660776"/>
    <w:rsid w:val="00694C3A"/>
    <w:rsid w:val="006A18E8"/>
    <w:rsid w:val="006A3363"/>
    <w:rsid w:val="006A3E7D"/>
    <w:rsid w:val="006B23AC"/>
    <w:rsid w:val="006B4A35"/>
    <w:rsid w:val="006B590D"/>
    <w:rsid w:val="006C296F"/>
    <w:rsid w:val="006D473C"/>
    <w:rsid w:val="006D6057"/>
    <w:rsid w:val="006E30FB"/>
    <w:rsid w:val="006E5489"/>
    <w:rsid w:val="00717779"/>
    <w:rsid w:val="00743D44"/>
    <w:rsid w:val="00757C69"/>
    <w:rsid w:val="00781A65"/>
    <w:rsid w:val="007921C3"/>
    <w:rsid w:val="007D594A"/>
    <w:rsid w:val="007D66A5"/>
    <w:rsid w:val="0083436F"/>
    <w:rsid w:val="00841F4A"/>
    <w:rsid w:val="00855E50"/>
    <w:rsid w:val="00875A64"/>
    <w:rsid w:val="0088562B"/>
    <w:rsid w:val="008A13B9"/>
    <w:rsid w:val="008B5C8B"/>
    <w:rsid w:val="008E2E59"/>
    <w:rsid w:val="009077CF"/>
    <w:rsid w:val="00942D2D"/>
    <w:rsid w:val="00976E45"/>
    <w:rsid w:val="009B01FB"/>
    <w:rsid w:val="009C3367"/>
    <w:rsid w:val="009C568D"/>
    <w:rsid w:val="009E11F6"/>
    <w:rsid w:val="009F4C75"/>
    <w:rsid w:val="00A15F6E"/>
    <w:rsid w:val="00A201B2"/>
    <w:rsid w:val="00A26FA0"/>
    <w:rsid w:val="00A27AD3"/>
    <w:rsid w:val="00A40C18"/>
    <w:rsid w:val="00A873F6"/>
    <w:rsid w:val="00A90632"/>
    <w:rsid w:val="00AA561E"/>
    <w:rsid w:val="00AB286C"/>
    <w:rsid w:val="00AD4EC4"/>
    <w:rsid w:val="00B01797"/>
    <w:rsid w:val="00B142F9"/>
    <w:rsid w:val="00B22E89"/>
    <w:rsid w:val="00B315ED"/>
    <w:rsid w:val="00B409BD"/>
    <w:rsid w:val="00B518CB"/>
    <w:rsid w:val="00B618C7"/>
    <w:rsid w:val="00B6399E"/>
    <w:rsid w:val="00B74962"/>
    <w:rsid w:val="00B87829"/>
    <w:rsid w:val="00BE3B6E"/>
    <w:rsid w:val="00BF64AD"/>
    <w:rsid w:val="00C00C2D"/>
    <w:rsid w:val="00C10E67"/>
    <w:rsid w:val="00C1367B"/>
    <w:rsid w:val="00C155E8"/>
    <w:rsid w:val="00C412A8"/>
    <w:rsid w:val="00C52528"/>
    <w:rsid w:val="00C806A9"/>
    <w:rsid w:val="00C82A56"/>
    <w:rsid w:val="00CA1E0A"/>
    <w:rsid w:val="00CA3035"/>
    <w:rsid w:val="00CB1DCD"/>
    <w:rsid w:val="00CB7B2B"/>
    <w:rsid w:val="00CC1B23"/>
    <w:rsid w:val="00CC2B95"/>
    <w:rsid w:val="00CF1AF3"/>
    <w:rsid w:val="00D004E1"/>
    <w:rsid w:val="00D65B00"/>
    <w:rsid w:val="00D67963"/>
    <w:rsid w:val="00D73102"/>
    <w:rsid w:val="00D85C7E"/>
    <w:rsid w:val="00D952B6"/>
    <w:rsid w:val="00DA632D"/>
    <w:rsid w:val="00DF3A5E"/>
    <w:rsid w:val="00DF431A"/>
    <w:rsid w:val="00E23B25"/>
    <w:rsid w:val="00E27FFB"/>
    <w:rsid w:val="00E3118A"/>
    <w:rsid w:val="00E3512D"/>
    <w:rsid w:val="00E53BF0"/>
    <w:rsid w:val="00E71289"/>
    <w:rsid w:val="00E832D0"/>
    <w:rsid w:val="00E8795E"/>
    <w:rsid w:val="00EA3E88"/>
    <w:rsid w:val="00EA712B"/>
    <w:rsid w:val="00EB3E67"/>
    <w:rsid w:val="00EB71D8"/>
    <w:rsid w:val="00ED333A"/>
    <w:rsid w:val="00EE3A94"/>
    <w:rsid w:val="00EF26DF"/>
    <w:rsid w:val="00EF5025"/>
    <w:rsid w:val="00F12720"/>
    <w:rsid w:val="00F13E9A"/>
    <w:rsid w:val="00F16891"/>
    <w:rsid w:val="00F17797"/>
    <w:rsid w:val="00F275EE"/>
    <w:rsid w:val="00F360E6"/>
    <w:rsid w:val="00F420CA"/>
    <w:rsid w:val="00F61B66"/>
    <w:rsid w:val="00F81A7A"/>
    <w:rsid w:val="00F92F2C"/>
    <w:rsid w:val="00FA4F58"/>
    <w:rsid w:val="00FD7758"/>
    <w:rsid w:val="00FD7D40"/>
    <w:rsid w:val="00FE0E2D"/>
    <w:rsid w:val="00FE4D94"/>
    <w:rsid w:val="00FF28FA"/>
    <w:rsid w:val="00FF3523"/>
    <w:rsid w:val="00FF35D6"/>
    <w:rsid w:val="00FF45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A8"/>
    <w:pPr>
      <w:spacing w:after="160" w:line="259" w:lineRule="auto"/>
    </w:pPr>
    <w:rPr>
      <w:rFonts w:eastAsia="Times New Roman"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A8"/>
    <w:pPr>
      <w:ind w:left="720"/>
      <w:contextualSpacing/>
    </w:pPr>
  </w:style>
  <w:style w:type="paragraph" w:styleId="FootnoteText">
    <w:name w:val="footnote text"/>
    <w:basedOn w:val="Normal"/>
    <w:link w:val="FootnoteTextChar"/>
    <w:uiPriority w:val="99"/>
    <w:unhideWhenUsed/>
    <w:rsid w:val="00C412A8"/>
    <w:pPr>
      <w:spacing w:after="0" w:line="240" w:lineRule="auto"/>
    </w:pPr>
    <w:rPr>
      <w:sz w:val="20"/>
      <w:szCs w:val="20"/>
    </w:rPr>
  </w:style>
  <w:style w:type="character" w:customStyle="1" w:styleId="FootnoteTextChar">
    <w:name w:val="Footnote Text Char"/>
    <w:basedOn w:val="DefaultParagraphFont"/>
    <w:link w:val="FootnoteText"/>
    <w:uiPriority w:val="99"/>
    <w:rsid w:val="00C412A8"/>
    <w:rPr>
      <w:rFonts w:eastAsia="Times New Roman" w:cs="Arial"/>
      <w:sz w:val="20"/>
      <w:szCs w:val="20"/>
      <w:lang w:val="id-ID"/>
    </w:rPr>
  </w:style>
  <w:style w:type="character" w:styleId="FootnoteReference">
    <w:name w:val="footnote reference"/>
    <w:basedOn w:val="DefaultParagraphFont"/>
    <w:uiPriority w:val="99"/>
    <w:semiHidden/>
    <w:unhideWhenUsed/>
    <w:rsid w:val="00C412A8"/>
    <w:rPr>
      <w:rFonts w:cs="Times New Roman"/>
      <w:vertAlign w:val="superscript"/>
    </w:rPr>
  </w:style>
  <w:style w:type="character" w:styleId="Hyperlink">
    <w:name w:val="Hyperlink"/>
    <w:basedOn w:val="DefaultParagraphFont"/>
    <w:uiPriority w:val="99"/>
    <w:semiHidden/>
    <w:unhideWhenUsed/>
    <w:rsid w:val="00134F0D"/>
    <w:rPr>
      <w:color w:val="0000FF"/>
      <w:u w:val="single"/>
    </w:rPr>
  </w:style>
  <w:style w:type="character" w:styleId="Emphasis">
    <w:name w:val="Emphasis"/>
    <w:basedOn w:val="DefaultParagraphFont"/>
    <w:uiPriority w:val="20"/>
    <w:qFormat/>
    <w:rsid w:val="00650D83"/>
    <w:rPr>
      <w:i/>
      <w:iCs/>
    </w:rPr>
  </w:style>
  <w:style w:type="paragraph" w:styleId="Header">
    <w:name w:val="header"/>
    <w:basedOn w:val="Normal"/>
    <w:link w:val="HeaderChar"/>
    <w:uiPriority w:val="99"/>
    <w:unhideWhenUsed/>
    <w:rsid w:val="0051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F5E"/>
    <w:rPr>
      <w:rFonts w:eastAsia="Times New Roman" w:cs="Arial"/>
      <w:lang w:val="id-ID"/>
    </w:rPr>
  </w:style>
  <w:style w:type="paragraph" w:styleId="Footer">
    <w:name w:val="footer"/>
    <w:basedOn w:val="Normal"/>
    <w:link w:val="FooterChar"/>
    <w:uiPriority w:val="99"/>
    <w:unhideWhenUsed/>
    <w:rsid w:val="0051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F5E"/>
    <w:rPr>
      <w:rFonts w:eastAsia="Times New Roman" w:cs="Arial"/>
      <w:lang w:val="id-ID"/>
    </w:rPr>
  </w:style>
  <w:style w:type="paragraph" w:styleId="BalloonText">
    <w:name w:val="Balloon Text"/>
    <w:basedOn w:val="Normal"/>
    <w:link w:val="BalloonTextChar"/>
    <w:uiPriority w:val="99"/>
    <w:semiHidden/>
    <w:unhideWhenUsed/>
    <w:rsid w:val="00FF2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FA"/>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A8"/>
    <w:pPr>
      <w:spacing w:after="160" w:line="259" w:lineRule="auto"/>
    </w:pPr>
    <w:rPr>
      <w:rFonts w:eastAsia="Times New Roman"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A8"/>
    <w:pPr>
      <w:ind w:left="720"/>
      <w:contextualSpacing/>
    </w:pPr>
  </w:style>
  <w:style w:type="paragraph" w:styleId="FootnoteText">
    <w:name w:val="footnote text"/>
    <w:basedOn w:val="Normal"/>
    <w:link w:val="FootnoteTextChar"/>
    <w:uiPriority w:val="99"/>
    <w:unhideWhenUsed/>
    <w:rsid w:val="00C412A8"/>
    <w:pPr>
      <w:spacing w:after="0" w:line="240" w:lineRule="auto"/>
    </w:pPr>
    <w:rPr>
      <w:sz w:val="20"/>
      <w:szCs w:val="20"/>
    </w:rPr>
  </w:style>
  <w:style w:type="character" w:customStyle="1" w:styleId="FootnoteTextChar">
    <w:name w:val="Footnote Text Char"/>
    <w:basedOn w:val="DefaultParagraphFont"/>
    <w:link w:val="FootnoteText"/>
    <w:uiPriority w:val="99"/>
    <w:rsid w:val="00C412A8"/>
    <w:rPr>
      <w:rFonts w:eastAsia="Times New Roman" w:cs="Arial"/>
      <w:sz w:val="20"/>
      <w:szCs w:val="20"/>
      <w:lang w:val="id-ID"/>
    </w:rPr>
  </w:style>
  <w:style w:type="character" w:styleId="FootnoteReference">
    <w:name w:val="footnote reference"/>
    <w:basedOn w:val="DefaultParagraphFont"/>
    <w:uiPriority w:val="99"/>
    <w:semiHidden/>
    <w:unhideWhenUsed/>
    <w:rsid w:val="00C412A8"/>
    <w:rPr>
      <w:rFonts w:cs="Times New Roman"/>
      <w:vertAlign w:val="superscript"/>
    </w:rPr>
  </w:style>
  <w:style w:type="character" w:styleId="Hyperlink">
    <w:name w:val="Hyperlink"/>
    <w:basedOn w:val="DefaultParagraphFont"/>
    <w:uiPriority w:val="99"/>
    <w:semiHidden/>
    <w:unhideWhenUsed/>
    <w:rsid w:val="00134F0D"/>
    <w:rPr>
      <w:color w:val="0000FF"/>
      <w:u w:val="single"/>
    </w:rPr>
  </w:style>
  <w:style w:type="character" w:styleId="Emphasis">
    <w:name w:val="Emphasis"/>
    <w:basedOn w:val="DefaultParagraphFont"/>
    <w:uiPriority w:val="20"/>
    <w:qFormat/>
    <w:rsid w:val="00650D83"/>
    <w:rPr>
      <w:i/>
      <w:iCs/>
    </w:rPr>
  </w:style>
  <w:style w:type="paragraph" w:styleId="Header">
    <w:name w:val="header"/>
    <w:basedOn w:val="Normal"/>
    <w:link w:val="HeaderChar"/>
    <w:uiPriority w:val="99"/>
    <w:unhideWhenUsed/>
    <w:rsid w:val="0051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F5E"/>
    <w:rPr>
      <w:rFonts w:eastAsia="Times New Roman" w:cs="Arial"/>
      <w:lang w:val="id-ID"/>
    </w:rPr>
  </w:style>
  <w:style w:type="paragraph" w:styleId="Footer">
    <w:name w:val="footer"/>
    <w:basedOn w:val="Normal"/>
    <w:link w:val="FooterChar"/>
    <w:uiPriority w:val="99"/>
    <w:unhideWhenUsed/>
    <w:rsid w:val="0051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F5E"/>
    <w:rPr>
      <w:rFonts w:eastAsia="Times New Roman" w:cs="Arial"/>
      <w:lang w:val="id-ID"/>
    </w:rPr>
  </w:style>
  <w:style w:type="paragraph" w:styleId="BalloonText">
    <w:name w:val="Balloon Text"/>
    <w:basedOn w:val="Normal"/>
    <w:link w:val="BalloonTextChar"/>
    <w:uiPriority w:val="99"/>
    <w:semiHidden/>
    <w:unhideWhenUsed/>
    <w:rsid w:val="00FF2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8FA"/>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lajarpsikologi.com/pengertian-motivasi-belaj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4FF4B-0AC1-4697-A6FA-B65BE7CD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6523933</TotalTime>
  <Pages>16</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KLINIK COMPUTER</dc:creator>
  <cp:lastModifiedBy>KLINIK COMPUTER</cp:lastModifiedBy>
  <cp:revision>46</cp:revision>
  <cp:lastPrinted>2018-07-22T02:36:00Z</cp:lastPrinted>
  <dcterms:created xsi:type="dcterms:W3CDTF">2017-12-20T13:01:00Z</dcterms:created>
  <dcterms:modified xsi:type="dcterms:W3CDTF">2018-07-22T02:39:00Z</dcterms:modified>
</cp:coreProperties>
</file>